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41C5" w:rsidRPr="007150C4" w:rsidRDefault="003B41C5" w:rsidP="00B73519">
      <w:pPr>
        <w:spacing w:after="0"/>
        <w:jc w:val="center"/>
        <w:rPr>
          <w:rFonts w:ascii="Times New Roman" w:hAnsi="Times New Roman"/>
          <w:b/>
          <w:lang w:val="uk-UA"/>
        </w:rPr>
      </w:pPr>
    </w:p>
    <w:p w:rsidR="00C376C7" w:rsidRDefault="00F400C4" w:rsidP="00F400C4">
      <w:pPr>
        <w:jc w:val="center"/>
        <w:rPr>
          <w:rFonts w:ascii="Times New Roman" w:hAnsi="Times New Roman"/>
          <w:b/>
          <w:lang w:val="uk-UA"/>
        </w:rPr>
      </w:pPr>
      <w:r w:rsidRPr="00F400C4">
        <w:rPr>
          <w:rFonts w:ascii="Times New Roman" w:hAnsi="Times New Roman"/>
          <w:b/>
          <w:bCs/>
          <w:sz w:val="32"/>
          <w:szCs w:val="32"/>
          <w:shd w:val="clear" w:color="auto" w:fill="FFFFFF"/>
          <w:lang w:val="uk-UA"/>
        </w:rPr>
        <w:t>СЛАВУТСЬКА ГІМНАЗІЯ №</w:t>
      </w:r>
      <w:r w:rsidR="003F4A39">
        <w:rPr>
          <w:rFonts w:ascii="Times New Roman" w:hAnsi="Times New Roman"/>
          <w:b/>
          <w:bCs/>
          <w:sz w:val="32"/>
          <w:szCs w:val="32"/>
          <w:shd w:val="clear" w:color="auto" w:fill="FFFFFF"/>
          <w:lang w:val="uk-UA"/>
        </w:rPr>
        <w:t>5</w:t>
      </w:r>
      <w:r w:rsidRPr="00F400C4">
        <w:rPr>
          <w:rFonts w:ascii="Times New Roman" w:hAnsi="Times New Roman"/>
          <w:b/>
          <w:bCs/>
          <w:sz w:val="32"/>
          <w:szCs w:val="32"/>
          <w:shd w:val="clear" w:color="auto" w:fill="FFFFFF"/>
          <w:lang w:val="uk-UA"/>
        </w:rPr>
        <w:t xml:space="preserve"> СЛАВУТСЬКОЇ МІСЬКОЇ РАДИ </w:t>
      </w:r>
    </w:p>
    <w:p w:rsidR="00C376C7" w:rsidRDefault="00C376C7" w:rsidP="00C376C7">
      <w:pPr>
        <w:spacing w:after="0"/>
        <w:ind w:left="4248"/>
        <w:rPr>
          <w:rFonts w:ascii="Times New Roman" w:hAnsi="Times New Roman"/>
          <w:b/>
          <w:lang w:val="uk-UA"/>
        </w:rPr>
      </w:pPr>
    </w:p>
    <w:p w:rsidR="00C376C7" w:rsidRDefault="00C376C7" w:rsidP="00C376C7">
      <w:pPr>
        <w:spacing w:after="0"/>
        <w:ind w:left="4248"/>
        <w:rPr>
          <w:rFonts w:ascii="Times New Roman" w:hAnsi="Times New Roman"/>
          <w:b/>
          <w:lang w:val="uk-UA"/>
        </w:rPr>
      </w:pPr>
    </w:p>
    <w:p w:rsidR="00C376C7" w:rsidRDefault="00C376C7" w:rsidP="00C376C7">
      <w:pPr>
        <w:spacing w:after="0"/>
        <w:ind w:left="4248" w:firstLine="1564"/>
        <w:rPr>
          <w:rFonts w:ascii="Times New Roman" w:hAnsi="Times New Roman"/>
          <w:b/>
          <w:lang w:val="uk-UA"/>
        </w:rPr>
      </w:pPr>
    </w:p>
    <w:p w:rsidR="00C376C7" w:rsidRDefault="00C376C7" w:rsidP="00C376C7">
      <w:pPr>
        <w:suppressAutoHyphens w:val="0"/>
        <w:spacing w:after="0" w:line="240" w:lineRule="auto"/>
        <w:ind w:left="5245" w:right="142"/>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«ЗАТВЕРДЖЕНО»</w:t>
      </w:r>
    </w:p>
    <w:p w:rsidR="00C376C7" w:rsidRDefault="00C376C7" w:rsidP="00C376C7">
      <w:pPr>
        <w:suppressAutoHyphens w:val="0"/>
        <w:spacing w:after="0" w:line="240" w:lineRule="auto"/>
        <w:ind w:left="5245" w:right="142"/>
        <w:rPr>
          <w:rFonts w:ascii="Times New Roman" w:eastAsia="Times New Roman" w:hAnsi="Times New Roman"/>
          <w:b/>
          <w:sz w:val="24"/>
          <w:szCs w:val="24"/>
          <w:lang w:val="uk-UA" w:eastAsia="ru-RU"/>
        </w:rPr>
      </w:pPr>
    </w:p>
    <w:p w:rsidR="00C376C7" w:rsidRPr="00695B0F" w:rsidRDefault="00C376C7" w:rsidP="00AE4350">
      <w:pPr>
        <w:suppressAutoHyphens w:val="0"/>
        <w:spacing w:after="0" w:line="240" w:lineRule="auto"/>
        <w:ind w:left="5245" w:right="142"/>
        <w:rPr>
          <w:rFonts w:ascii="Times New Roman" w:eastAsia="Times New Roman" w:hAnsi="Times New Roman"/>
          <w:sz w:val="24"/>
          <w:szCs w:val="24"/>
          <w:lang w:val="uk-UA" w:eastAsia="ru-RU"/>
        </w:rPr>
      </w:pPr>
      <w:r w:rsidRPr="00695B0F">
        <w:rPr>
          <w:rFonts w:ascii="Times New Roman" w:eastAsia="Times New Roman" w:hAnsi="Times New Roman"/>
          <w:sz w:val="24"/>
          <w:szCs w:val="24"/>
          <w:lang w:val="uk-UA" w:eastAsia="ru-RU"/>
        </w:rPr>
        <w:t xml:space="preserve">Протокол </w:t>
      </w:r>
      <w:r w:rsidR="00AE4350" w:rsidRPr="00695B0F">
        <w:rPr>
          <w:rFonts w:ascii="Times New Roman" w:eastAsia="Times New Roman" w:hAnsi="Times New Roman"/>
          <w:sz w:val="24"/>
          <w:szCs w:val="24"/>
          <w:lang w:val="uk-UA" w:eastAsia="ru-RU"/>
        </w:rPr>
        <w:t>уповноваженої</w:t>
      </w:r>
      <w:r w:rsidRPr="00695B0F">
        <w:rPr>
          <w:rFonts w:ascii="Times New Roman" w:eastAsia="Times New Roman" w:hAnsi="Times New Roman"/>
          <w:sz w:val="24"/>
          <w:szCs w:val="24"/>
          <w:lang w:val="uk-UA" w:eastAsia="ru-RU"/>
        </w:rPr>
        <w:t xml:space="preserve"> особи № </w:t>
      </w:r>
      <w:r w:rsidR="00695B0F" w:rsidRPr="00695B0F">
        <w:rPr>
          <w:rFonts w:ascii="Times New Roman" w:eastAsia="Times New Roman" w:hAnsi="Times New Roman"/>
          <w:sz w:val="24"/>
          <w:szCs w:val="24"/>
          <w:lang w:val="uk-UA" w:eastAsia="ru-RU"/>
        </w:rPr>
        <w:t>38</w:t>
      </w:r>
    </w:p>
    <w:p w:rsidR="00C376C7" w:rsidRPr="00695B0F" w:rsidRDefault="00C376C7" w:rsidP="00C376C7">
      <w:pPr>
        <w:suppressAutoHyphens w:val="0"/>
        <w:spacing w:after="0" w:line="240" w:lineRule="auto"/>
        <w:ind w:left="5245" w:right="142"/>
        <w:rPr>
          <w:rFonts w:ascii="Times New Roman" w:eastAsia="Times New Roman" w:hAnsi="Times New Roman"/>
          <w:sz w:val="24"/>
          <w:szCs w:val="24"/>
          <w:lang w:val="uk-UA" w:eastAsia="ru-RU"/>
        </w:rPr>
      </w:pPr>
      <w:r w:rsidRPr="00695B0F">
        <w:rPr>
          <w:rFonts w:ascii="Times New Roman" w:eastAsia="Times New Roman" w:hAnsi="Times New Roman"/>
          <w:sz w:val="24"/>
          <w:szCs w:val="24"/>
          <w:lang w:val="uk-UA" w:eastAsia="ru-RU"/>
        </w:rPr>
        <w:t xml:space="preserve">від </w:t>
      </w:r>
      <w:r w:rsidR="00AE4350" w:rsidRPr="00695B0F">
        <w:rPr>
          <w:rFonts w:ascii="Times New Roman" w:eastAsia="Times New Roman" w:hAnsi="Times New Roman"/>
          <w:sz w:val="24"/>
          <w:szCs w:val="24"/>
          <w:lang w:val="uk-UA" w:eastAsia="ru-RU"/>
        </w:rPr>
        <w:t>2</w:t>
      </w:r>
      <w:r w:rsidR="00E64E03" w:rsidRPr="00695B0F">
        <w:rPr>
          <w:rFonts w:ascii="Times New Roman" w:eastAsia="Times New Roman" w:hAnsi="Times New Roman"/>
          <w:sz w:val="24"/>
          <w:szCs w:val="24"/>
          <w:lang w:val="uk-UA" w:eastAsia="ru-RU"/>
        </w:rPr>
        <w:t>9</w:t>
      </w:r>
      <w:r w:rsidRPr="00695B0F">
        <w:rPr>
          <w:rFonts w:ascii="Times New Roman" w:eastAsia="Times New Roman" w:hAnsi="Times New Roman"/>
          <w:sz w:val="24"/>
          <w:szCs w:val="24"/>
          <w:lang w:val="uk-UA" w:eastAsia="ru-RU"/>
        </w:rPr>
        <w:t>.09.2022 року</w:t>
      </w:r>
    </w:p>
    <w:p w:rsidR="00C376C7" w:rsidRPr="00695B0F" w:rsidRDefault="00C376C7" w:rsidP="00C376C7">
      <w:pPr>
        <w:suppressAutoHyphens w:val="0"/>
        <w:spacing w:after="0" w:line="240" w:lineRule="auto"/>
        <w:ind w:left="5245" w:right="142"/>
        <w:rPr>
          <w:rFonts w:ascii="Times New Roman" w:eastAsia="Times New Roman" w:hAnsi="Times New Roman"/>
          <w:sz w:val="24"/>
          <w:szCs w:val="24"/>
          <w:lang w:val="uk-UA" w:eastAsia="ru-RU"/>
        </w:rPr>
      </w:pPr>
    </w:p>
    <w:p w:rsidR="00C376C7" w:rsidRPr="00C8009F" w:rsidRDefault="00C376C7" w:rsidP="00C376C7">
      <w:pPr>
        <w:suppressAutoHyphens w:val="0"/>
        <w:spacing w:after="0" w:line="240" w:lineRule="auto"/>
        <w:ind w:left="5245" w:right="142"/>
        <w:rPr>
          <w:rFonts w:ascii="Times New Roman" w:eastAsia="Times New Roman" w:hAnsi="Times New Roman"/>
          <w:sz w:val="24"/>
          <w:szCs w:val="24"/>
          <w:lang w:val="uk-UA" w:eastAsia="ru-RU"/>
        </w:rPr>
      </w:pPr>
    </w:p>
    <w:p w:rsidR="00C376C7" w:rsidRPr="00C8009F" w:rsidRDefault="00C376C7" w:rsidP="00C376C7">
      <w:pPr>
        <w:suppressAutoHyphens w:val="0"/>
        <w:spacing w:after="0" w:line="240" w:lineRule="auto"/>
        <w:ind w:left="5245"/>
        <w:rPr>
          <w:rFonts w:ascii="Times New Roman" w:eastAsia="Times New Roman" w:hAnsi="Times New Roman"/>
          <w:sz w:val="24"/>
          <w:szCs w:val="24"/>
          <w:lang w:val="uk-UA" w:eastAsia="ru-RU"/>
        </w:rPr>
      </w:pPr>
      <w:r w:rsidRPr="00C8009F">
        <w:rPr>
          <w:rFonts w:ascii="Times New Roman" w:eastAsia="Times New Roman" w:hAnsi="Times New Roman"/>
          <w:sz w:val="24"/>
          <w:szCs w:val="24"/>
          <w:lang w:val="uk-UA" w:eastAsia="ru-RU"/>
        </w:rPr>
        <w:t xml:space="preserve">________________ </w:t>
      </w:r>
      <w:r w:rsidR="003F4A39" w:rsidRPr="003F4A39">
        <w:rPr>
          <w:rFonts w:ascii="Times New Roman" w:eastAsia="Times New Roman" w:hAnsi="Times New Roman"/>
          <w:sz w:val="24"/>
          <w:szCs w:val="24"/>
          <w:lang w:val="uk-UA" w:eastAsia="ru-RU"/>
        </w:rPr>
        <w:t>Степанюк О</w:t>
      </w:r>
      <w:r w:rsidR="003F4A39">
        <w:rPr>
          <w:rFonts w:ascii="Times New Roman" w:eastAsia="Times New Roman" w:hAnsi="Times New Roman"/>
          <w:sz w:val="24"/>
          <w:szCs w:val="24"/>
          <w:lang w:val="uk-UA" w:eastAsia="ru-RU"/>
        </w:rPr>
        <w:t>.</w:t>
      </w:r>
      <w:r w:rsidR="003F4A39" w:rsidRPr="003F4A39">
        <w:rPr>
          <w:rFonts w:ascii="Times New Roman" w:eastAsia="Times New Roman" w:hAnsi="Times New Roman"/>
          <w:sz w:val="24"/>
          <w:szCs w:val="24"/>
          <w:lang w:val="uk-UA" w:eastAsia="ru-RU"/>
        </w:rPr>
        <w:t>К</w:t>
      </w:r>
      <w:r w:rsidR="003F4A39">
        <w:rPr>
          <w:rFonts w:ascii="Times New Roman" w:eastAsia="Times New Roman" w:hAnsi="Times New Roman"/>
          <w:sz w:val="24"/>
          <w:szCs w:val="24"/>
          <w:lang w:val="uk-UA" w:eastAsia="ru-RU"/>
        </w:rPr>
        <w:t>.</w:t>
      </w:r>
    </w:p>
    <w:p w:rsidR="00C376C7" w:rsidRPr="00C8009F" w:rsidRDefault="00C376C7" w:rsidP="00C376C7">
      <w:pPr>
        <w:spacing w:after="0" w:line="240" w:lineRule="auto"/>
        <w:jc w:val="center"/>
        <w:rPr>
          <w:rFonts w:ascii="Times New Roman" w:hAnsi="Times New Roman"/>
          <w:b/>
          <w:lang w:val="uk-UA"/>
        </w:rPr>
      </w:pPr>
    </w:p>
    <w:p w:rsidR="00C376C7" w:rsidRDefault="00C376C7" w:rsidP="00C376C7">
      <w:pPr>
        <w:spacing w:after="0" w:line="240" w:lineRule="auto"/>
        <w:jc w:val="center"/>
        <w:rPr>
          <w:rFonts w:ascii="Times New Roman" w:hAnsi="Times New Roman"/>
          <w:b/>
          <w:lang w:val="uk-UA"/>
        </w:rPr>
      </w:pPr>
    </w:p>
    <w:p w:rsidR="00C376C7" w:rsidRDefault="00C376C7" w:rsidP="00C376C7">
      <w:pPr>
        <w:spacing w:after="0" w:line="240" w:lineRule="auto"/>
        <w:jc w:val="center"/>
        <w:rPr>
          <w:rFonts w:ascii="Times New Roman" w:hAnsi="Times New Roman"/>
          <w:b/>
          <w:lang w:val="uk-UA"/>
        </w:rPr>
      </w:pPr>
    </w:p>
    <w:p w:rsidR="00C376C7" w:rsidRDefault="00C376C7" w:rsidP="00C376C7">
      <w:pPr>
        <w:spacing w:after="0" w:line="240" w:lineRule="auto"/>
        <w:jc w:val="center"/>
        <w:rPr>
          <w:rFonts w:ascii="Times New Roman" w:hAnsi="Times New Roman"/>
          <w:b/>
          <w:lang w:val="uk-UA"/>
        </w:rPr>
      </w:pPr>
    </w:p>
    <w:p w:rsidR="00C376C7" w:rsidRDefault="00C376C7" w:rsidP="00C376C7">
      <w:pPr>
        <w:spacing w:after="0" w:line="240" w:lineRule="auto"/>
        <w:jc w:val="center"/>
        <w:rPr>
          <w:rFonts w:ascii="Times New Roman" w:hAnsi="Times New Roman"/>
          <w:b/>
          <w:lang w:val="uk-UA"/>
        </w:rPr>
      </w:pPr>
    </w:p>
    <w:p w:rsidR="00C376C7" w:rsidRDefault="00C376C7" w:rsidP="00C376C7">
      <w:pPr>
        <w:spacing w:after="0" w:line="240" w:lineRule="auto"/>
        <w:jc w:val="center"/>
        <w:rPr>
          <w:rFonts w:ascii="Times New Roman" w:hAnsi="Times New Roman"/>
          <w:b/>
          <w:lang w:val="uk-UA"/>
        </w:rPr>
      </w:pPr>
    </w:p>
    <w:p w:rsidR="00C376C7" w:rsidRDefault="00C376C7" w:rsidP="00C376C7">
      <w:pPr>
        <w:spacing w:after="0" w:line="240" w:lineRule="auto"/>
        <w:jc w:val="center"/>
        <w:rPr>
          <w:rFonts w:ascii="Times New Roman" w:hAnsi="Times New Roman"/>
          <w:b/>
          <w:lang w:val="uk-UA"/>
        </w:rPr>
      </w:pPr>
    </w:p>
    <w:p w:rsidR="00C376C7" w:rsidRDefault="00C376C7" w:rsidP="00C376C7">
      <w:pPr>
        <w:pStyle w:val="cee1fbf7edfbe9"/>
        <w:jc w:val="center"/>
        <w:rPr>
          <w:b/>
          <w:color w:val="auto"/>
          <w:sz w:val="30"/>
          <w:szCs w:val="30"/>
          <w:lang w:val="uk-UA"/>
        </w:rPr>
      </w:pPr>
      <w:r>
        <w:rPr>
          <w:b/>
          <w:color w:val="auto"/>
          <w:sz w:val="30"/>
          <w:szCs w:val="30"/>
          <w:lang w:val="uk-UA"/>
        </w:rPr>
        <w:t xml:space="preserve">ОГОЛОШЕННЯ </w:t>
      </w:r>
    </w:p>
    <w:p w:rsidR="00C376C7" w:rsidRDefault="00C376C7" w:rsidP="00C376C7">
      <w:pPr>
        <w:spacing w:after="0" w:line="240" w:lineRule="auto"/>
        <w:jc w:val="center"/>
        <w:rPr>
          <w:rFonts w:ascii="Times New Roman" w:hAnsi="Times New Roman"/>
          <w:b/>
          <w:sz w:val="30"/>
          <w:szCs w:val="30"/>
          <w:lang w:val="uk-UA"/>
        </w:rPr>
      </w:pPr>
    </w:p>
    <w:p w:rsidR="00C376C7" w:rsidRDefault="00C376C7" w:rsidP="00C376C7">
      <w:pPr>
        <w:pStyle w:val="cee1fbf7edfbe9"/>
        <w:jc w:val="center"/>
        <w:rPr>
          <w:b/>
          <w:color w:val="auto"/>
          <w:sz w:val="30"/>
          <w:szCs w:val="30"/>
          <w:lang w:val="uk-UA"/>
        </w:rPr>
      </w:pPr>
      <w:r>
        <w:rPr>
          <w:b/>
          <w:color w:val="auto"/>
          <w:sz w:val="30"/>
          <w:szCs w:val="30"/>
          <w:lang w:val="uk-UA"/>
        </w:rPr>
        <w:t>ПРО ПРОВЕДЕННЯ СПРОЩЕНОЇ ЗАКУПІВЛІ</w:t>
      </w:r>
    </w:p>
    <w:p w:rsidR="00C376C7" w:rsidRDefault="00C376C7" w:rsidP="00AE4350">
      <w:pPr>
        <w:pStyle w:val="cee1fbf7edfbe9"/>
        <w:jc w:val="center"/>
        <w:rPr>
          <w:b/>
          <w:color w:val="auto"/>
          <w:sz w:val="28"/>
          <w:szCs w:val="28"/>
          <w:lang w:val="uk-UA"/>
        </w:rPr>
      </w:pPr>
      <w:r>
        <w:rPr>
          <w:color w:val="auto"/>
          <w:sz w:val="28"/>
          <w:szCs w:val="28"/>
          <w:lang w:val="uk-UA"/>
        </w:rPr>
        <w:t>(умови визначені в оголошенні про проведення спрощеної закупівлі т</w:t>
      </w:r>
      <w:r w:rsidR="00AE4350">
        <w:rPr>
          <w:color w:val="auto"/>
          <w:sz w:val="28"/>
          <w:szCs w:val="28"/>
          <w:lang w:val="uk-UA"/>
        </w:rPr>
        <w:t>а вимоги до предмета закупівлі)</w:t>
      </w:r>
    </w:p>
    <w:p w:rsidR="00C376C7" w:rsidRDefault="00C376C7" w:rsidP="00C376C7">
      <w:pPr>
        <w:pStyle w:val="cee1fbf7edfbe9"/>
        <w:jc w:val="center"/>
        <w:rPr>
          <w:sz w:val="28"/>
          <w:szCs w:val="28"/>
          <w:lang w:val="uk-UA"/>
        </w:rPr>
      </w:pPr>
    </w:p>
    <w:p w:rsidR="00C376C7" w:rsidRDefault="00C376C7" w:rsidP="00C376C7">
      <w:pPr>
        <w:pStyle w:val="cee1fbf7edfbe9"/>
        <w:jc w:val="center"/>
        <w:rPr>
          <w:b/>
          <w:sz w:val="28"/>
          <w:szCs w:val="28"/>
          <w:lang w:val="uk-UA"/>
        </w:rPr>
      </w:pPr>
      <w:r>
        <w:rPr>
          <w:b/>
          <w:sz w:val="28"/>
          <w:szCs w:val="28"/>
          <w:lang w:val="uk-UA"/>
        </w:rPr>
        <w:t>згідно предмету закупівлі:</w:t>
      </w:r>
    </w:p>
    <w:p w:rsidR="00C376C7" w:rsidRPr="00453320" w:rsidRDefault="00C376C7" w:rsidP="00C376C7">
      <w:pPr>
        <w:pStyle w:val="cee1fbf7edfbe9"/>
        <w:spacing w:line="360" w:lineRule="auto"/>
        <w:jc w:val="center"/>
        <w:rPr>
          <w:b/>
          <w:sz w:val="28"/>
          <w:szCs w:val="28"/>
          <w:lang w:val="uk-UA"/>
        </w:rPr>
      </w:pPr>
    </w:p>
    <w:p w:rsidR="00AE4350" w:rsidRPr="00AE4350" w:rsidRDefault="00382275" w:rsidP="00AE4350">
      <w:pPr>
        <w:pStyle w:val="cee1fbf7edfbe9"/>
        <w:spacing w:line="360" w:lineRule="auto"/>
        <w:jc w:val="center"/>
        <w:rPr>
          <w:b/>
          <w:bCs/>
          <w:sz w:val="28"/>
          <w:szCs w:val="28"/>
          <w:lang w:val="uk-UA"/>
        </w:rPr>
      </w:pPr>
      <w:r>
        <w:rPr>
          <w:b/>
          <w:bCs/>
          <w:sz w:val="28"/>
          <w:szCs w:val="28"/>
          <w:lang w:val="uk-UA"/>
        </w:rPr>
        <w:t>«</w:t>
      </w:r>
      <w:r w:rsidR="00AE4350" w:rsidRPr="00AE4350">
        <w:rPr>
          <w:b/>
          <w:bCs/>
          <w:sz w:val="28"/>
          <w:szCs w:val="28"/>
          <w:lang w:val="uk-UA"/>
        </w:rPr>
        <w:t>Обладнання для харчоблоку</w:t>
      </w:r>
      <w:r>
        <w:rPr>
          <w:b/>
          <w:bCs/>
          <w:sz w:val="28"/>
          <w:szCs w:val="28"/>
          <w:lang w:val="uk-UA"/>
        </w:rPr>
        <w:t>»</w:t>
      </w:r>
    </w:p>
    <w:p w:rsidR="00AE4350" w:rsidRPr="00AE4350" w:rsidRDefault="00382275" w:rsidP="00AE4350">
      <w:pPr>
        <w:pStyle w:val="cee1fbf7edfbe9"/>
        <w:spacing w:line="360" w:lineRule="auto"/>
        <w:jc w:val="center"/>
        <w:rPr>
          <w:b/>
          <w:bCs/>
          <w:sz w:val="28"/>
          <w:szCs w:val="28"/>
          <w:lang w:val="uk-UA"/>
        </w:rPr>
      </w:pPr>
      <w:r>
        <w:rPr>
          <w:b/>
          <w:bCs/>
          <w:sz w:val="28"/>
          <w:szCs w:val="28"/>
          <w:lang w:val="uk-UA"/>
        </w:rPr>
        <w:t>(</w:t>
      </w:r>
      <w:r w:rsidR="00AE4350" w:rsidRPr="00AE4350">
        <w:rPr>
          <w:b/>
          <w:bCs/>
          <w:sz w:val="28"/>
          <w:szCs w:val="28"/>
          <w:lang w:val="uk-UA"/>
        </w:rPr>
        <w:t xml:space="preserve">ДК 021:2015 «Єдиний закупівельний словник» — </w:t>
      </w:r>
    </w:p>
    <w:p w:rsidR="00C376C7" w:rsidRPr="00453320" w:rsidRDefault="00AE4350" w:rsidP="00AE4350">
      <w:pPr>
        <w:pStyle w:val="cee1fbf7edfbe9"/>
        <w:spacing w:line="360" w:lineRule="auto"/>
        <w:jc w:val="center"/>
        <w:rPr>
          <w:b/>
          <w:sz w:val="28"/>
          <w:szCs w:val="28"/>
          <w:lang w:val="uk-UA"/>
        </w:rPr>
      </w:pPr>
      <w:r w:rsidRPr="00AE4350">
        <w:rPr>
          <w:b/>
          <w:bCs/>
          <w:sz w:val="28"/>
          <w:szCs w:val="28"/>
          <w:lang w:val="uk-UA"/>
        </w:rPr>
        <w:t>код 39310000-8 - Обладнання для закладів громадського харчування</w:t>
      </w:r>
      <w:r w:rsidR="00382275">
        <w:rPr>
          <w:b/>
          <w:bCs/>
          <w:sz w:val="28"/>
          <w:szCs w:val="28"/>
          <w:lang w:val="uk-UA"/>
        </w:rPr>
        <w:t>)</w:t>
      </w:r>
    </w:p>
    <w:p w:rsidR="00C376C7" w:rsidRDefault="00C376C7" w:rsidP="00C376C7">
      <w:pPr>
        <w:pStyle w:val="cee1fbf7edfbe9"/>
        <w:jc w:val="center"/>
        <w:rPr>
          <w:b/>
          <w:sz w:val="28"/>
          <w:szCs w:val="28"/>
          <w:lang w:val="uk-UA"/>
        </w:rPr>
      </w:pPr>
    </w:p>
    <w:p w:rsidR="00C376C7" w:rsidRDefault="00C376C7" w:rsidP="00C376C7">
      <w:pPr>
        <w:spacing w:after="0" w:line="240" w:lineRule="auto"/>
        <w:jc w:val="center"/>
        <w:rPr>
          <w:rFonts w:ascii="Times New Roman" w:hAnsi="Times New Roman"/>
          <w:b/>
          <w:sz w:val="28"/>
          <w:szCs w:val="28"/>
          <w:lang w:val="uk-UA"/>
        </w:rPr>
      </w:pPr>
    </w:p>
    <w:p w:rsidR="00C376C7" w:rsidRDefault="00C376C7" w:rsidP="00C376C7">
      <w:pPr>
        <w:spacing w:after="0" w:line="240" w:lineRule="auto"/>
        <w:jc w:val="center"/>
        <w:rPr>
          <w:rFonts w:ascii="Times New Roman" w:hAnsi="Times New Roman"/>
          <w:b/>
          <w:sz w:val="28"/>
          <w:szCs w:val="28"/>
          <w:lang w:val="uk-UA"/>
        </w:rPr>
      </w:pPr>
    </w:p>
    <w:p w:rsidR="00C376C7" w:rsidRDefault="00C376C7" w:rsidP="00C376C7">
      <w:pPr>
        <w:spacing w:after="0" w:line="240" w:lineRule="auto"/>
        <w:jc w:val="center"/>
        <w:rPr>
          <w:rFonts w:ascii="Times New Roman" w:hAnsi="Times New Roman"/>
          <w:b/>
          <w:sz w:val="28"/>
          <w:szCs w:val="28"/>
          <w:lang w:val="uk-UA"/>
        </w:rPr>
      </w:pPr>
    </w:p>
    <w:p w:rsidR="00C376C7" w:rsidRDefault="00C376C7" w:rsidP="00C376C7">
      <w:pPr>
        <w:widowControl w:val="0"/>
        <w:tabs>
          <w:tab w:val="left" w:pos="0"/>
          <w:tab w:val="left" w:pos="5670"/>
        </w:tabs>
        <w:autoSpaceDE w:val="0"/>
        <w:autoSpaceDN w:val="0"/>
        <w:adjustRightInd w:val="0"/>
        <w:ind w:right="-2"/>
        <w:jc w:val="center"/>
        <w:rPr>
          <w:rFonts w:ascii="Times New Roman" w:hAnsi="Times New Roman"/>
          <w:b/>
          <w:sz w:val="28"/>
          <w:szCs w:val="28"/>
          <w:lang w:val="uk-UA"/>
        </w:rPr>
      </w:pPr>
    </w:p>
    <w:p w:rsidR="00C376C7" w:rsidRDefault="00C376C7" w:rsidP="00C376C7">
      <w:pPr>
        <w:widowControl w:val="0"/>
        <w:tabs>
          <w:tab w:val="left" w:pos="0"/>
          <w:tab w:val="left" w:pos="5670"/>
        </w:tabs>
        <w:autoSpaceDE w:val="0"/>
        <w:autoSpaceDN w:val="0"/>
        <w:adjustRightInd w:val="0"/>
        <w:ind w:right="-2"/>
        <w:rPr>
          <w:rFonts w:ascii="Times New Roman" w:hAnsi="Times New Roman"/>
          <w:b/>
          <w:sz w:val="28"/>
          <w:szCs w:val="28"/>
          <w:lang w:val="uk-UA"/>
        </w:rPr>
      </w:pPr>
    </w:p>
    <w:p w:rsidR="00AE4350" w:rsidRDefault="00AE4350" w:rsidP="00C376C7">
      <w:pPr>
        <w:widowControl w:val="0"/>
        <w:tabs>
          <w:tab w:val="left" w:pos="0"/>
          <w:tab w:val="left" w:pos="5670"/>
        </w:tabs>
        <w:autoSpaceDE w:val="0"/>
        <w:autoSpaceDN w:val="0"/>
        <w:adjustRightInd w:val="0"/>
        <w:ind w:right="-2"/>
        <w:rPr>
          <w:rFonts w:ascii="Times New Roman" w:hAnsi="Times New Roman"/>
          <w:b/>
          <w:sz w:val="28"/>
          <w:szCs w:val="28"/>
          <w:lang w:val="uk-UA"/>
        </w:rPr>
      </w:pPr>
    </w:p>
    <w:p w:rsidR="00AE4350" w:rsidRDefault="00AE4350" w:rsidP="00C376C7">
      <w:pPr>
        <w:widowControl w:val="0"/>
        <w:tabs>
          <w:tab w:val="left" w:pos="0"/>
          <w:tab w:val="left" w:pos="5670"/>
        </w:tabs>
        <w:autoSpaceDE w:val="0"/>
        <w:autoSpaceDN w:val="0"/>
        <w:adjustRightInd w:val="0"/>
        <w:ind w:right="-2"/>
        <w:rPr>
          <w:rFonts w:ascii="Times New Roman" w:hAnsi="Times New Roman"/>
          <w:b/>
          <w:sz w:val="28"/>
          <w:szCs w:val="28"/>
          <w:lang w:val="uk-UA"/>
        </w:rPr>
      </w:pPr>
    </w:p>
    <w:p w:rsidR="00C376C7" w:rsidRDefault="00C376C7" w:rsidP="00C376C7">
      <w:pPr>
        <w:widowControl w:val="0"/>
        <w:tabs>
          <w:tab w:val="left" w:pos="0"/>
          <w:tab w:val="left" w:pos="5670"/>
        </w:tabs>
        <w:autoSpaceDE w:val="0"/>
        <w:autoSpaceDN w:val="0"/>
        <w:adjustRightInd w:val="0"/>
        <w:ind w:right="-2"/>
        <w:jc w:val="center"/>
        <w:rPr>
          <w:rFonts w:ascii="Times New Roman" w:hAnsi="Times New Roman"/>
          <w:b/>
          <w:sz w:val="28"/>
          <w:szCs w:val="28"/>
          <w:lang w:val="uk-UA"/>
        </w:rPr>
      </w:pPr>
    </w:p>
    <w:p w:rsidR="00C376C7" w:rsidRDefault="00C376C7" w:rsidP="00C376C7">
      <w:pPr>
        <w:autoSpaceDE w:val="0"/>
        <w:spacing w:after="0" w:line="240" w:lineRule="auto"/>
        <w:jc w:val="center"/>
        <w:rPr>
          <w:rFonts w:ascii="Times New Roman" w:hAnsi="Times New Roman"/>
          <w:b/>
          <w:bCs/>
          <w:sz w:val="28"/>
          <w:szCs w:val="28"/>
          <w:u w:val="single"/>
          <w:lang w:val="uk-UA" w:eastAsia="ru-RU"/>
        </w:rPr>
      </w:pPr>
    </w:p>
    <w:p w:rsidR="00C376C7" w:rsidRDefault="00C376C7" w:rsidP="00C376C7">
      <w:pPr>
        <w:autoSpaceDE w:val="0"/>
        <w:spacing w:after="0" w:line="240" w:lineRule="auto"/>
        <w:jc w:val="center"/>
        <w:rPr>
          <w:rFonts w:ascii="Times New Roman" w:hAnsi="Times New Roman"/>
          <w:b/>
          <w:bCs/>
          <w:sz w:val="28"/>
          <w:szCs w:val="28"/>
          <w:u w:val="single"/>
          <w:lang w:val="uk-UA" w:eastAsia="ru-RU"/>
        </w:rPr>
      </w:pPr>
    </w:p>
    <w:p w:rsidR="00C376C7" w:rsidRDefault="00C376C7" w:rsidP="00C376C7">
      <w:pPr>
        <w:autoSpaceDE w:val="0"/>
        <w:spacing w:after="0" w:line="240" w:lineRule="auto"/>
        <w:jc w:val="center"/>
        <w:rPr>
          <w:rFonts w:ascii="Times New Roman" w:hAnsi="Times New Roman"/>
          <w:b/>
          <w:bCs/>
          <w:sz w:val="28"/>
          <w:szCs w:val="28"/>
          <w:u w:val="single"/>
          <w:lang w:val="uk-UA" w:eastAsia="ru-RU"/>
        </w:rPr>
      </w:pPr>
      <w:r>
        <w:rPr>
          <w:rFonts w:ascii="Times New Roman" w:hAnsi="Times New Roman"/>
          <w:b/>
          <w:bCs/>
          <w:sz w:val="28"/>
          <w:szCs w:val="28"/>
          <w:u w:val="single"/>
          <w:lang w:val="uk-UA" w:eastAsia="ru-RU"/>
        </w:rPr>
        <w:t xml:space="preserve">м. </w:t>
      </w:r>
      <w:r w:rsidR="00AE4350">
        <w:rPr>
          <w:rFonts w:ascii="Times New Roman" w:hAnsi="Times New Roman"/>
          <w:b/>
          <w:bCs/>
          <w:sz w:val="28"/>
          <w:szCs w:val="28"/>
          <w:u w:val="single"/>
          <w:lang w:val="uk-UA" w:eastAsia="ru-RU"/>
        </w:rPr>
        <w:t>Славута</w:t>
      </w:r>
      <w:r>
        <w:rPr>
          <w:rFonts w:ascii="Times New Roman" w:hAnsi="Times New Roman"/>
          <w:b/>
          <w:bCs/>
          <w:sz w:val="28"/>
          <w:szCs w:val="28"/>
          <w:u w:val="single"/>
          <w:lang w:val="uk-UA" w:eastAsia="ru-RU"/>
        </w:rPr>
        <w:t xml:space="preserve"> – 2022 рік</w:t>
      </w:r>
    </w:p>
    <w:p w:rsidR="00C376C7" w:rsidRDefault="00C376C7" w:rsidP="00C376C7">
      <w:pPr>
        <w:autoSpaceDE w:val="0"/>
        <w:spacing w:after="0" w:line="240" w:lineRule="auto"/>
        <w:jc w:val="center"/>
        <w:rPr>
          <w:rFonts w:ascii="Times New Roman" w:hAnsi="Times New Roman"/>
          <w:b/>
          <w:bCs/>
          <w:sz w:val="28"/>
          <w:szCs w:val="28"/>
          <w:u w:val="single"/>
          <w:lang w:val="uk-UA" w:eastAsia="ru-RU"/>
        </w:rPr>
      </w:pPr>
    </w:p>
    <w:p w:rsidR="00C376C7" w:rsidRDefault="00C376C7" w:rsidP="00C376C7">
      <w:pPr>
        <w:autoSpaceDE w:val="0"/>
        <w:spacing w:after="0" w:line="240" w:lineRule="auto"/>
        <w:jc w:val="center"/>
        <w:rPr>
          <w:rFonts w:ascii="Times New Roman" w:hAnsi="Times New Roman"/>
          <w:b/>
          <w:bCs/>
          <w:sz w:val="28"/>
          <w:szCs w:val="28"/>
          <w:u w:val="single"/>
          <w:lang w:val="uk-UA" w:eastAsia="ru-RU"/>
        </w:rPr>
      </w:pPr>
    </w:p>
    <w:p w:rsidR="00C376C7" w:rsidRDefault="00C376C7" w:rsidP="00C376C7">
      <w:pPr>
        <w:autoSpaceDE w:val="0"/>
        <w:spacing w:after="0" w:line="240" w:lineRule="auto"/>
        <w:jc w:val="center"/>
        <w:rPr>
          <w:lang w:val="uk-UA"/>
        </w:rPr>
      </w:pPr>
    </w:p>
    <w:tbl>
      <w:tblPr>
        <w:tblW w:w="10227" w:type="dxa"/>
        <w:jc w:val="center"/>
        <w:tblLayout w:type="fixed"/>
        <w:tblLook w:val="0000" w:firstRow="0" w:lastRow="0" w:firstColumn="0" w:lastColumn="0" w:noHBand="0" w:noVBand="0"/>
      </w:tblPr>
      <w:tblGrid>
        <w:gridCol w:w="606"/>
        <w:gridCol w:w="3545"/>
        <w:gridCol w:w="6076"/>
      </w:tblGrid>
      <w:tr w:rsidR="00BF4C7B"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BF4C7B" w:rsidRPr="00863402" w:rsidRDefault="00BF4C7B" w:rsidP="00B51FDE">
            <w:pPr>
              <w:spacing w:after="0" w:line="240" w:lineRule="auto"/>
              <w:jc w:val="center"/>
              <w:rPr>
                <w:rFonts w:ascii="Times New Roman" w:hAnsi="Times New Roman"/>
                <w:sz w:val="24"/>
                <w:szCs w:val="24"/>
                <w:lang w:val="uk-UA"/>
              </w:rPr>
            </w:pP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EAF1DD"/>
          </w:tcPr>
          <w:p w:rsidR="00BF4C7B" w:rsidRPr="00863402" w:rsidRDefault="00E57C8A" w:rsidP="00E57C8A">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І. ЗАГАЛЬНІ ПОЛОЖЕННЯ</w:t>
            </w:r>
          </w:p>
        </w:tc>
      </w:tr>
      <w:tr w:rsidR="00BF4C7B"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BF4C7B" w:rsidRPr="00863402" w:rsidRDefault="0097379C" w:rsidP="00B51FDE">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w:t>
            </w:r>
          </w:p>
        </w:tc>
        <w:tc>
          <w:tcPr>
            <w:tcW w:w="3545" w:type="dxa"/>
            <w:tcBorders>
              <w:top w:val="single" w:sz="4" w:space="0" w:color="000000"/>
              <w:left w:val="single" w:sz="4" w:space="0" w:color="000000"/>
              <w:bottom w:val="single" w:sz="4" w:space="0" w:color="000000"/>
            </w:tcBorders>
            <w:shd w:val="clear" w:color="auto" w:fill="EAF1DD" w:themeFill="accent3" w:themeFillTint="33"/>
          </w:tcPr>
          <w:p w:rsidR="00BF4C7B" w:rsidRPr="00863402" w:rsidRDefault="00E57C8A" w:rsidP="00D91D55">
            <w:pPr>
              <w:spacing w:after="0" w:line="240" w:lineRule="auto"/>
              <w:rPr>
                <w:rFonts w:ascii="Times New Roman" w:hAnsi="Times New Roman"/>
                <w:sz w:val="24"/>
                <w:szCs w:val="24"/>
                <w:lang w:val="uk-UA"/>
              </w:rPr>
            </w:pPr>
            <w:r w:rsidRPr="00863402">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350" w:rsidRPr="00863402" w:rsidRDefault="003F4A39" w:rsidP="00382275">
            <w:pPr>
              <w:spacing w:after="0" w:line="240" w:lineRule="auto"/>
              <w:jc w:val="both"/>
              <w:rPr>
                <w:rFonts w:ascii="Times New Roman" w:hAnsi="Times New Roman"/>
                <w:sz w:val="24"/>
                <w:szCs w:val="24"/>
                <w:lang w:val="uk-UA"/>
              </w:rPr>
            </w:pPr>
            <w:r>
              <w:rPr>
                <w:rFonts w:ascii="Times New Roman" w:hAnsi="Times New Roman"/>
                <w:sz w:val="24"/>
                <w:szCs w:val="24"/>
                <w:lang w:val="uk-UA"/>
              </w:rPr>
              <w:t>СЛАВУТСЬКА ГІМНАЗІЯ №5</w:t>
            </w:r>
            <w:r w:rsidR="00AE4350" w:rsidRPr="00863402">
              <w:rPr>
                <w:rFonts w:ascii="Times New Roman" w:hAnsi="Times New Roman"/>
                <w:sz w:val="24"/>
                <w:szCs w:val="24"/>
                <w:lang w:val="uk-UA"/>
              </w:rPr>
              <w:t xml:space="preserve"> СЛАВУТСЬКОЇ МІСЬКОЇ РАДИ</w:t>
            </w:r>
          </w:p>
          <w:p w:rsidR="00BF4C7B" w:rsidRPr="00863402" w:rsidRDefault="00E57C8A" w:rsidP="00382275">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 xml:space="preserve">(далі - </w:t>
            </w:r>
            <w:r w:rsidR="00414A4E" w:rsidRPr="00863402">
              <w:rPr>
                <w:rFonts w:ascii="Times New Roman" w:hAnsi="Times New Roman"/>
                <w:sz w:val="24"/>
                <w:szCs w:val="24"/>
                <w:lang w:val="uk-UA"/>
              </w:rPr>
              <w:t>Замовник</w:t>
            </w:r>
            <w:r w:rsidRPr="00863402">
              <w:rPr>
                <w:rFonts w:ascii="Times New Roman" w:hAnsi="Times New Roman"/>
                <w:sz w:val="24"/>
                <w:szCs w:val="24"/>
                <w:lang w:val="uk-UA"/>
              </w:rPr>
              <w:t>);</w:t>
            </w:r>
          </w:p>
          <w:p w:rsidR="0076515E" w:rsidRPr="00863402" w:rsidRDefault="0076515E" w:rsidP="00382275">
            <w:pPr>
              <w:spacing w:after="0" w:line="240" w:lineRule="auto"/>
              <w:jc w:val="both"/>
              <w:rPr>
                <w:rFonts w:ascii="Times New Roman" w:hAnsi="Times New Roman"/>
                <w:sz w:val="24"/>
                <w:szCs w:val="24"/>
                <w:lang w:val="uk-UA"/>
              </w:rPr>
            </w:pPr>
          </w:p>
          <w:p w:rsidR="00E57C8A" w:rsidRPr="00863402" w:rsidRDefault="003F4A39" w:rsidP="00382275">
            <w:pPr>
              <w:spacing w:after="0" w:line="240" w:lineRule="auto"/>
              <w:jc w:val="both"/>
              <w:rPr>
                <w:rFonts w:ascii="Times New Roman" w:hAnsi="Times New Roman"/>
                <w:sz w:val="24"/>
                <w:szCs w:val="24"/>
                <w:lang w:val="uk-UA"/>
              </w:rPr>
            </w:pPr>
            <w:r w:rsidRPr="003F4A39">
              <w:rPr>
                <w:rFonts w:ascii="Times New Roman" w:hAnsi="Times New Roman"/>
                <w:sz w:val="24"/>
                <w:szCs w:val="24"/>
                <w:lang w:val="uk-UA"/>
              </w:rPr>
              <w:t>Україна, 30000, Хмельницька обл., місто Славута, ВУЛИЦЯ ЯРОСЛАВА МУДРОГО, будинок 60</w:t>
            </w:r>
            <w:r w:rsidR="00414A4E" w:rsidRPr="00863402">
              <w:rPr>
                <w:rFonts w:ascii="Times New Roman" w:hAnsi="Times New Roman"/>
                <w:sz w:val="24"/>
                <w:szCs w:val="24"/>
                <w:lang w:val="uk-UA"/>
              </w:rPr>
              <w:t>;</w:t>
            </w:r>
          </w:p>
          <w:p w:rsidR="00275708" w:rsidRPr="00863402" w:rsidRDefault="00275708" w:rsidP="00414A4E">
            <w:pPr>
              <w:spacing w:after="0" w:line="240" w:lineRule="auto"/>
              <w:rPr>
                <w:rFonts w:ascii="Times New Roman" w:hAnsi="Times New Roman"/>
                <w:sz w:val="24"/>
                <w:szCs w:val="24"/>
                <w:lang w:val="uk-UA"/>
              </w:rPr>
            </w:pPr>
          </w:p>
          <w:p w:rsidR="00E57C8A" w:rsidRPr="00863402" w:rsidRDefault="00414A4E" w:rsidP="00414A4E">
            <w:pPr>
              <w:spacing w:after="0" w:line="240" w:lineRule="auto"/>
              <w:rPr>
                <w:rFonts w:ascii="Times New Roman" w:hAnsi="Times New Roman"/>
                <w:sz w:val="24"/>
                <w:szCs w:val="24"/>
                <w:lang w:val="uk-UA"/>
              </w:rPr>
            </w:pPr>
            <w:r w:rsidRPr="00863402">
              <w:rPr>
                <w:rFonts w:ascii="Times New Roman" w:hAnsi="Times New Roman"/>
                <w:sz w:val="24"/>
                <w:szCs w:val="24"/>
                <w:lang w:val="uk-UA"/>
              </w:rPr>
              <w:t>Код</w:t>
            </w:r>
            <w:r w:rsidR="00382275" w:rsidRPr="00863402">
              <w:rPr>
                <w:rFonts w:ascii="Times New Roman" w:hAnsi="Times New Roman"/>
                <w:sz w:val="24"/>
                <w:szCs w:val="24"/>
                <w:lang w:val="uk-UA"/>
              </w:rPr>
              <w:t xml:space="preserve"> ЄДРПОУ - </w:t>
            </w:r>
            <w:r w:rsidR="003F4A39" w:rsidRPr="003F4A39">
              <w:rPr>
                <w:rFonts w:ascii="Times New Roman" w:hAnsi="Times New Roman"/>
                <w:sz w:val="24"/>
                <w:szCs w:val="24"/>
                <w:lang w:val="uk-UA"/>
              </w:rPr>
              <w:t>26432197</w:t>
            </w:r>
          </w:p>
          <w:p w:rsidR="00275708" w:rsidRPr="00863402" w:rsidRDefault="00275708" w:rsidP="00414A4E">
            <w:pPr>
              <w:spacing w:after="0" w:line="240" w:lineRule="auto"/>
              <w:rPr>
                <w:rFonts w:ascii="Times New Roman" w:hAnsi="Times New Roman"/>
                <w:sz w:val="24"/>
                <w:szCs w:val="24"/>
                <w:lang w:val="uk-UA"/>
              </w:rPr>
            </w:pPr>
          </w:p>
          <w:p w:rsidR="00E57C8A" w:rsidRPr="00863402" w:rsidRDefault="00382275" w:rsidP="00FA6924">
            <w:pPr>
              <w:spacing w:after="0" w:line="240" w:lineRule="auto"/>
              <w:rPr>
                <w:rFonts w:ascii="Times New Roman" w:hAnsi="Times New Roman"/>
                <w:sz w:val="24"/>
                <w:szCs w:val="24"/>
                <w:lang w:val="uk-UA"/>
              </w:rPr>
            </w:pPr>
            <w:r w:rsidRPr="00863402">
              <w:rPr>
                <w:rFonts w:ascii="Times New Roman" w:hAnsi="Times New Roman"/>
                <w:sz w:val="24"/>
                <w:szCs w:val="24"/>
                <w:lang w:val="uk-UA"/>
              </w:rPr>
              <w:t>Категорія замовника - юридична особа, яка забезпечує потреби держави або територіальної громади.</w:t>
            </w:r>
          </w:p>
        </w:tc>
      </w:tr>
      <w:tr w:rsidR="00E57C8A" w:rsidRPr="003F4A39" w:rsidTr="00863402">
        <w:trPr>
          <w:trHeight w:val="473"/>
          <w:jc w:val="center"/>
        </w:trPr>
        <w:tc>
          <w:tcPr>
            <w:tcW w:w="606" w:type="dxa"/>
            <w:tcBorders>
              <w:top w:val="single" w:sz="4" w:space="0" w:color="000000"/>
              <w:left w:val="single" w:sz="4" w:space="0" w:color="000000"/>
            </w:tcBorders>
            <w:shd w:val="clear" w:color="auto" w:fill="EAF1DD" w:themeFill="accent3" w:themeFillTint="33"/>
            <w:vAlign w:val="center"/>
          </w:tcPr>
          <w:p w:rsidR="00E57C8A" w:rsidRPr="00863402" w:rsidRDefault="0097379C" w:rsidP="00E57C8A">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2.</w:t>
            </w:r>
          </w:p>
        </w:tc>
        <w:tc>
          <w:tcPr>
            <w:tcW w:w="3545" w:type="dxa"/>
            <w:tcBorders>
              <w:top w:val="single" w:sz="4" w:space="0" w:color="000000"/>
              <w:left w:val="single" w:sz="4" w:space="0" w:color="000000"/>
              <w:right w:val="single" w:sz="4" w:space="0" w:color="auto"/>
            </w:tcBorders>
            <w:shd w:val="clear" w:color="auto" w:fill="EAF1DD" w:themeFill="accent3" w:themeFillTint="33"/>
          </w:tcPr>
          <w:p w:rsidR="00E57C8A" w:rsidRPr="00863402" w:rsidRDefault="00E57C8A">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Посадов</w:t>
            </w:r>
            <w:r w:rsidR="00523281" w:rsidRPr="00863402">
              <w:rPr>
                <w:rFonts w:ascii="Times New Roman" w:hAnsi="Times New Roman"/>
                <w:sz w:val="24"/>
                <w:szCs w:val="24"/>
                <w:lang w:val="uk-UA"/>
              </w:rPr>
              <w:t>а</w:t>
            </w:r>
            <w:r w:rsidRPr="00863402">
              <w:rPr>
                <w:rFonts w:ascii="Times New Roman" w:hAnsi="Times New Roman"/>
                <w:sz w:val="24"/>
                <w:szCs w:val="24"/>
                <w:lang w:val="uk-UA"/>
              </w:rPr>
              <w:t xml:space="preserve"> особ</w:t>
            </w:r>
            <w:r w:rsidR="00523281" w:rsidRPr="00863402">
              <w:rPr>
                <w:rFonts w:ascii="Times New Roman" w:hAnsi="Times New Roman"/>
                <w:sz w:val="24"/>
                <w:szCs w:val="24"/>
                <w:lang w:val="uk-UA"/>
              </w:rPr>
              <w:t xml:space="preserve">а Замовника, </w:t>
            </w:r>
            <w:r w:rsidR="00A45E11" w:rsidRPr="00863402">
              <w:rPr>
                <w:rFonts w:ascii="Times New Roman" w:hAnsi="Times New Roman"/>
                <w:sz w:val="24"/>
                <w:szCs w:val="24"/>
                <w:lang w:val="uk-UA"/>
              </w:rPr>
              <w:t>відповідальна</w:t>
            </w:r>
            <w:r w:rsidRPr="00863402">
              <w:rPr>
                <w:rFonts w:ascii="Times New Roman" w:hAnsi="Times New Roman"/>
                <w:sz w:val="24"/>
                <w:szCs w:val="24"/>
                <w:lang w:val="uk-UA"/>
              </w:rPr>
              <w:t xml:space="preserve"> здійснювати зв’язок з учасниками спрощеної закупівлі </w:t>
            </w:r>
          </w:p>
          <w:p w:rsidR="00E57C8A" w:rsidRPr="00863402" w:rsidRDefault="00E57C8A" w:rsidP="00BE1B1F">
            <w:pPr>
              <w:spacing w:after="0" w:line="240" w:lineRule="auto"/>
              <w:jc w:val="both"/>
              <w:rPr>
                <w:rFonts w:ascii="Times New Roman" w:hAnsi="Times New Roman"/>
                <w:sz w:val="24"/>
                <w:szCs w:val="24"/>
                <w:lang w:val="uk-UA"/>
              </w:rPr>
            </w:pPr>
          </w:p>
        </w:tc>
        <w:tc>
          <w:tcPr>
            <w:tcW w:w="6076" w:type="dxa"/>
            <w:tcBorders>
              <w:top w:val="single" w:sz="4" w:space="0" w:color="auto"/>
              <w:left w:val="single" w:sz="4" w:space="0" w:color="auto"/>
              <w:bottom w:val="single" w:sz="4" w:space="0" w:color="auto"/>
              <w:right w:val="single" w:sz="4" w:space="0" w:color="auto"/>
            </w:tcBorders>
            <w:shd w:val="clear" w:color="auto" w:fill="auto"/>
          </w:tcPr>
          <w:p w:rsidR="00C8009F" w:rsidRPr="00C8009F" w:rsidRDefault="00C8009F" w:rsidP="00FA6924">
            <w:pPr>
              <w:suppressAutoHyphens w:val="0"/>
              <w:spacing w:after="0" w:line="240" w:lineRule="auto"/>
              <w:ind w:right="102"/>
              <w:jc w:val="both"/>
              <w:rPr>
                <w:rFonts w:ascii="Times New Roman" w:eastAsia="Arial" w:hAnsi="Times New Roman"/>
                <w:sz w:val="24"/>
                <w:szCs w:val="24"/>
                <w:lang w:val="uk-UA" w:eastAsia="ru-RU"/>
              </w:rPr>
            </w:pPr>
            <w:r w:rsidRPr="00C8009F">
              <w:rPr>
                <w:rFonts w:ascii="Times New Roman" w:eastAsia="Arial" w:hAnsi="Times New Roman"/>
                <w:sz w:val="24"/>
                <w:szCs w:val="24"/>
                <w:lang w:val="uk-UA" w:eastAsia="ru-RU"/>
              </w:rPr>
              <w:t>Уповноважена особа</w:t>
            </w:r>
          </w:p>
          <w:p w:rsidR="00FA6924" w:rsidRPr="00C8009F" w:rsidRDefault="00FA6924" w:rsidP="00FA6924">
            <w:pPr>
              <w:suppressAutoHyphens w:val="0"/>
              <w:spacing w:after="0" w:line="240" w:lineRule="auto"/>
              <w:ind w:right="102"/>
              <w:jc w:val="both"/>
              <w:rPr>
                <w:rFonts w:ascii="Times New Roman" w:eastAsia="Arial" w:hAnsi="Times New Roman"/>
                <w:sz w:val="24"/>
                <w:szCs w:val="24"/>
                <w:lang w:val="uk-UA" w:eastAsia="ru-RU"/>
              </w:rPr>
            </w:pPr>
            <w:r w:rsidRPr="00C8009F">
              <w:rPr>
                <w:rFonts w:ascii="Times New Roman" w:eastAsia="Arial" w:hAnsi="Times New Roman"/>
                <w:sz w:val="24"/>
                <w:szCs w:val="24"/>
                <w:lang w:val="uk-UA" w:eastAsia="ru-RU"/>
              </w:rPr>
              <w:t xml:space="preserve">ПІБ: </w:t>
            </w:r>
            <w:r w:rsidR="003F4A39" w:rsidRPr="003F4A39">
              <w:rPr>
                <w:rFonts w:ascii="Times New Roman" w:eastAsia="Arial" w:hAnsi="Times New Roman"/>
                <w:sz w:val="24"/>
                <w:szCs w:val="24"/>
                <w:lang w:val="uk-UA" w:eastAsia="ru-RU"/>
              </w:rPr>
              <w:t>Степанюк Олена Костянтинівна</w:t>
            </w:r>
          </w:p>
          <w:p w:rsidR="00FA6924" w:rsidRPr="00695B0F" w:rsidRDefault="00FA6924" w:rsidP="00FA6924">
            <w:pPr>
              <w:suppressAutoHyphens w:val="0"/>
              <w:spacing w:after="0" w:line="240" w:lineRule="auto"/>
              <w:ind w:right="102"/>
              <w:jc w:val="both"/>
              <w:rPr>
                <w:rFonts w:ascii="Times New Roman" w:eastAsia="Arial" w:hAnsi="Times New Roman"/>
                <w:sz w:val="24"/>
                <w:szCs w:val="24"/>
                <w:lang w:val="uk-UA" w:eastAsia="ru-RU"/>
              </w:rPr>
            </w:pPr>
            <w:r w:rsidRPr="00695B0F">
              <w:rPr>
                <w:rFonts w:ascii="Times New Roman" w:eastAsia="Arial" w:hAnsi="Times New Roman"/>
                <w:sz w:val="24"/>
                <w:szCs w:val="24"/>
                <w:lang w:val="uk-UA" w:eastAsia="ru-RU"/>
              </w:rPr>
              <w:t xml:space="preserve">Посада: </w:t>
            </w:r>
            <w:r w:rsidR="006A202D" w:rsidRPr="00695B0F">
              <w:rPr>
                <w:rFonts w:ascii="Times New Roman" w:eastAsia="Arial" w:hAnsi="Times New Roman"/>
                <w:sz w:val="24"/>
                <w:szCs w:val="24"/>
                <w:lang w:val="uk-UA" w:eastAsia="ru-RU"/>
              </w:rPr>
              <w:t>бухгалтер</w:t>
            </w:r>
          </w:p>
          <w:p w:rsidR="00FA6924" w:rsidRPr="00C8009F" w:rsidRDefault="00FA6924" w:rsidP="00FA6924">
            <w:pPr>
              <w:suppressAutoHyphens w:val="0"/>
              <w:spacing w:after="0" w:line="240" w:lineRule="auto"/>
              <w:ind w:right="102"/>
              <w:jc w:val="both"/>
              <w:rPr>
                <w:rFonts w:ascii="Times New Roman" w:eastAsia="Arial" w:hAnsi="Times New Roman"/>
                <w:sz w:val="24"/>
                <w:szCs w:val="24"/>
                <w:lang w:val="uk-UA" w:eastAsia="ru-RU"/>
              </w:rPr>
            </w:pPr>
            <w:r w:rsidRPr="00C8009F">
              <w:rPr>
                <w:rFonts w:ascii="Times New Roman" w:eastAsia="Arial" w:hAnsi="Times New Roman"/>
                <w:sz w:val="24"/>
                <w:szCs w:val="24"/>
                <w:lang w:val="uk-UA" w:eastAsia="ru-RU"/>
              </w:rPr>
              <w:t xml:space="preserve">Адреса: </w:t>
            </w:r>
            <w:r w:rsidR="003F4A39" w:rsidRPr="003F4A39">
              <w:rPr>
                <w:rFonts w:ascii="Times New Roman" w:eastAsia="Arial" w:hAnsi="Times New Roman"/>
                <w:sz w:val="24"/>
                <w:szCs w:val="24"/>
                <w:lang w:val="uk-UA" w:eastAsia="ru-RU"/>
              </w:rPr>
              <w:t>Україна, 30000, Хмельницька обл., м</w:t>
            </w:r>
            <w:r w:rsidR="003F4A39">
              <w:rPr>
                <w:rFonts w:ascii="Times New Roman" w:eastAsia="Arial" w:hAnsi="Times New Roman"/>
                <w:sz w:val="24"/>
                <w:szCs w:val="24"/>
                <w:lang w:val="uk-UA" w:eastAsia="ru-RU"/>
              </w:rPr>
              <w:t>.</w:t>
            </w:r>
            <w:r w:rsidR="003F4A39" w:rsidRPr="003F4A39">
              <w:rPr>
                <w:rFonts w:ascii="Times New Roman" w:eastAsia="Arial" w:hAnsi="Times New Roman"/>
                <w:sz w:val="24"/>
                <w:szCs w:val="24"/>
                <w:lang w:val="uk-UA" w:eastAsia="ru-RU"/>
              </w:rPr>
              <w:t xml:space="preserve"> Славута, ВУЛИЦЯ ЯРОСЛАВА МУДРОГО, будинок 60</w:t>
            </w:r>
            <w:r w:rsidR="00382275" w:rsidRPr="00C8009F">
              <w:rPr>
                <w:rFonts w:ascii="Times New Roman" w:eastAsia="Arial" w:hAnsi="Times New Roman"/>
                <w:sz w:val="24"/>
                <w:szCs w:val="24"/>
                <w:lang w:val="uk-UA" w:eastAsia="ru-RU"/>
              </w:rPr>
              <w:t>;</w:t>
            </w:r>
          </w:p>
          <w:p w:rsidR="00382275" w:rsidRPr="00C8009F" w:rsidRDefault="00382275" w:rsidP="00382275">
            <w:pPr>
              <w:suppressAutoHyphens w:val="0"/>
              <w:spacing w:after="0" w:line="240" w:lineRule="auto"/>
              <w:ind w:right="102"/>
              <w:jc w:val="both"/>
              <w:rPr>
                <w:rFonts w:ascii="Times New Roman" w:eastAsia="Arial" w:hAnsi="Times New Roman"/>
                <w:sz w:val="24"/>
                <w:szCs w:val="24"/>
                <w:lang w:val="uk-UA" w:eastAsia="ru-RU"/>
              </w:rPr>
            </w:pPr>
            <w:proofErr w:type="spellStart"/>
            <w:r w:rsidRPr="00C8009F">
              <w:rPr>
                <w:rFonts w:ascii="Times New Roman" w:eastAsia="Arial" w:hAnsi="Times New Roman"/>
                <w:sz w:val="24"/>
                <w:szCs w:val="24"/>
                <w:lang w:val="uk-UA" w:eastAsia="ru-RU"/>
              </w:rPr>
              <w:t>Тел</w:t>
            </w:r>
            <w:proofErr w:type="spellEnd"/>
            <w:r w:rsidRPr="00C8009F">
              <w:rPr>
                <w:rFonts w:ascii="Times New Roman" w:eastAsia="Arial" w:hAnsi="Times New Roman"/>
                <w:sz w:val="24"/>
                <w:szCs w:val="24"/>
                <w:lang w:val="uk-UA" w:eastAsia="ru-RU"/>
              </w:rPr>
              <w:t xml:space="preserve">./факс: </w:t>
            </w:r>
            <w:r w:rsidR="003F4A39" w:rsidRPr="003F4A39">
              <w:rPr>
                <w:rFonts w:ascii="Times New Roman" w:eastAsia="Arial" w:hAnsi="Times New Roman"/>
                <w:sz w:val="24"/>
                <w:szCs w:val="24"/>
                <w:lang w:val="uk-UA" w:eastAsia="ru-RU"/>
              </w:rPr>
              <w:t>+380680386216</w:t>
            </w:r>
          </w:p>
          <w:p w:rsidR="00E57C8A" w:rsidRPr="00863402" w:rsidRDefault="00FA6924" w:rsidP="00382275">
            <w:pPr>
              <w:suppressAutoHyphens w:val="0"/>
              <w:spacing w:after="0" w:line="240" w:lineRule="auto"/>
              <w:ind w:right="102"/>
              <w:jc w:val="both"/>
              <w:rPr>
                <w:rFonts w:ascii="Times New Roman" w:eastAsia="Arial" w:hAnsi="Times New Roman"/>
                <w:color w:val="000000"/>
                <w:sz w:val="24"/>
                <w:szCs w:val="24"/>
                <w:lang w:val="uk-UA" w:eastAsia="ru-RU"/>
              </w:rPr>
            </w:pPr>
            <w:r w:rsidRPr="003F4A39">
              <w:rPr>
                <w:rFonts w:ascii="Times New Roman" w:eastAsia="Arial" w:hAnsi="Times New Roman"/>
                <w:sz w:val="24"/>
                <w:szCs w:val="24"/>
                <w:lang w:val="uk-UA" w:eastAsia="ru-RU"/>
              </w:rPr>
              <w:t>e-</w:t>
            </w:r>
            <w:proofErr w:type="spellStart"/>
            <w:r w:rsidRPr="003F4A39">
              <w:rPr>
                <w:rFonts w:ascii="Times New Roman" w:eastAsia="Arial" w:hAnsi="Times New Roman"/>
                <w:sz w:val="24"/>
                <w:szCs w:val="24"/>
                <w:lang w:val="uk-UA" w:eastAsia="ru-RU"/>
              </w:rPr>
              <w:t>mail</w:t>
            </w:r>
            <w:proofErr w:type="spellEnd"/>
            <w:r w:rsidRPr="003F4A39">
              <w:rPr>
                <w:rFonts w:ascii="Times New Roman" w:eastAsia="Arial" w:hAnsi="Times New Roman"/>
                <w:sz w:val="24"/>
                <w:szCs w:val="24"/>
                <w:lang w:val="uk-UA" w:eastAsia="ru-RU"/>
              </w:rPr>
              <w:t xml:space="preserve">: </w:t>
            </w:r>
            <w:r w:rsidR="003F4A39" w:rsidRPr="003F4A39">
              <w:rPr>
                <w:rFonts w:ascii="Times New Roman" w:eastAsia="Arial" w:hAnsi="Times New Roman"/>
                <w:sz w:val="24"/>
                <w:szCs w:val="24"/>
                <w:lang w:val="uk-UA" w:eastAsia="ru-RU"/>
              </w:rPr>
              <w:t>stepanyukelena@gmail.com</w:t>
            </w:r>
          </w:p>
        </w:tc>
      </w:tr>
      <w:tr w:rsidR="005C538C" w:rsidRPr="00863402" w:rsidTr="00863402">
        <w:trPr>
          <w:trHeight w:val="730"/>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5C538C" w:rsidRPr="00863402" w:rsidRDefault="0097379C" w:rsidP="00B51FDE">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3</w:t>
            </w:r>
            <w:r w:rsidR="005C538C"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hemeFill="accent3" w:themeFillTint="33"/>
            <w:vAlign w:val="center"/>
          </w:tcPr>
          <w:p w:rsidR="005C538C" w:rsidRPr="00863402" w:rsidRDefault="005C538C" w:rsidP="00275708">
            <w:pPr>
              <w:spacing w:after="0" w:line="240" w:lineRule="auto"/>
              <w:rPr>
                <w:rFonts w:ascii="Times New Roman" w:hAnsi="Times New Roman"/>
                <w:sz w:val="24"/>
                <w:szCs w:val="24"/>
                <w:lang w:val="uk-UA"/>
              </w:rPr>
            </w:pPr>
            <w:r w:rsidRPr="00863402">
              <w:rPr>
                <w:rFonts w:ascii="Times New Roman" w:hAnsi="Times New Roman"/>
                <w:sz w:val="24"/>
                <w:szCs w:val="24"/>
                <w:lang w:val="uk-UA"/>
              </w:rPr>
              <w:t>Назва предмета закупівлі:</w:t>
            </w:r>
          </w:p>
        </w:tc>
        <w:tc>
          <w:tcPr>
            <w:tcW w:w="6076" w:type="dxa"/>
            <w:tcBorders>
              <w:top w:val="single" w:sz="4" w:space="0" w:color="auto"/>
              <w:left w:val="single" w:sz="4" w:space="0" w:color="000000"/>
              <w:bottom w:val="single" w:sz="4" w:space="0" w:color="000000"/>
              <w:right w:val="single" w:sz="4" w:space="0" w:color="000000"/>
            </w:tcBorders>
            <w:shd w:val="clear" w:color="auto" w:fill="auto"/>
          </w:tcPr>
          <w:p w:rsidR="00382275" w:rsidRPr="00863402" w:rsidRDefault="00382275" w:rsidP="00382275">
            <w:pPr>
              <w:pStyle w:val="cee1fbf7edfbe9"/>
              <w:jc w:val="both"/>
              <w:rPr>
                <w:bCs/>
                <w:lang w:val="uk-UA"/>
              </w:rPr>
            </w:pPr>
            <w:r w:rsidRPr="00863402">
              <w:rPr>
                <w:bCs/>
                <w:lang w:val="uk-UA"/>
              </w:rPr>
              <w:t>«Обладнання для харчоблоку»</w:t>
            </w:r>
          </w:p>
          <w:p w:rsidR="00382275" w:rsidRPr="00863402" w:rsidRDefault="00382275" w:rsidP="00382275">
            <w:pPr>
              <w:pStyle w:val="cee1fbf7edfbe9"/>
              <w:jc w:val="both"/>
              <w:rPr>
                <w:bCs/>
                <w:lang w:val="uk-UA"/>
              </w:rPr>
            </w:pPr>
            <w:r w:rsidRPr="00863402">
              <w:rPr>
                <w:bCs/>
                <w:lang w:val="uk-UA"/>
              </w:rPr>
              <w:t xml:space="preserve">(ДК 021:2015 «Єдиний закупівельний словник» — </w:t>
            </w:r>
          </w:p>
          <w:p w:rsidR="005C538C" w:rsidRPr="00863402" w:rsidRDefault="00382275" w:rsidP="00382275">
            <w:pPr>
              <w:pStyle w:val="cee1fbf7edfbe9"/>
              <w:jc w:val="both"/>
              <w:rPr>
                <w:lang w:val="uk-UA"/>
              </w:rPr>
            </w:pPr>
            <w:r w:rsidRPr="00863402">
              <w:rPr>
                <w:bCs/>
                <w:lang w:val="uk-UA"/>
              </w:rPr>
              <w:t>код 39310000-8 - Обладнання для закладів громадського харчування)</w:t>
            </w:r>
          </w:p>
        </w:tc>
      </w:tr>
      <w:tr w:rsidR="008B1236"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97379C" w:rsidP="00B51FDE">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3</w:t>
            </w:r>
            <w:r w:rsidR="008B1236" w:rsidRPr="00863402">
              <w:rPr>
                <w:rFonts w:ascii="Times New Roman" w:hAnsi="Times New Roman"/>
                <w:sz w:val="24"/>
                <w:szCs w:val="24"/>
                <w:lang w:val="uk-UA"/>
              </w:rPr>
              <w:t>.1</w:t>
            </w:r>
          </w:p>
        </w:tc>
        <w:tc>
          <w:tcPr>
            <w:tcW w:w="3545"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013DAF" w:rsidP="00013DAF">
            <w:pPr>
              <w:spacing w:after="0" w:line="240" w:lineRule="auto"/>
              <w:rPr>
                <w:rFonts w:ascii="Times New Roman" w:hAnsi="Times New Roman"/>
                <w:sz w:val="24"/>
                <w:szCs w:val="24"/>
                <w:lang w:val="uk-UA"/>
              </w:rPr>
            </w:pPr>
            <w:r w:rsidRPr="00863402">
              <w:rPr>
                <w:rFonts w:ascii="Times New Roman" w:hAnsi="Times New Roman"/>
                <w:sz w:val="24"/>
                <w:szCs w:val="24"/>
                <w:lang w:val="uk-UA"/>
              </w:rPr>
              <w:t>О</w:t>
            </w:r>
            <w:r w:rsidR="008B1236" w:rsidRPr="00863402">
              <w:rPr>
                <w:rFonts w:ascii="Times New Roman" w:hAnsi="Times New Roman"/>
                <w:sz w:val="24"/>
                <w:szCs w:val="24"/>
                <w:lang w:val="uk-UA"/>
              </w:rPr>
              <w:t>пис окремої частини або частин предмета закупівлі (лота)</w:t>
            </w:r>
          </w:p>
        </w:tc>
        <w:tc>
          <w:tcPr>
            <w:tcW w:w="6076" w:type="dxa"/>
            <w:tcBorders>
              <w:top w:val="single" w:sz="4" w:space="0" w:color="auto"/>
              <w:left w:val="single" w:sz="4" w:space="0" w:color="000000"/>
              <w:bottom w:val="single" w:sz="4" w:space="0" w:color="000000"/>
              <w:right w:val="single" w:sz="4" w:space="0" w:color="000000"/>
            </w:tcBorders>
            <w:shd w:val="clear" w:color="auto" w:fill="auto"/>
          </w:tcPr>
          <w:p w:rsidR="00C376C7" w:rsidRPr="00863402" w:rsidRDefault="00C376C7" w:rsidP="00382275">
            <w:pPr>
              <w:widowControl w:val="0"/>
              <w:autoSpaceDE w:val="0"/>
              <w:spacing w:after="0" w:line="240" w:lineRule="auto"/>
              <w:ind w:right="148"/>
              <w:jc w:val="both"/>
              <w:rPr>
                <w:rFonts w:ascii="Times New Roman" w:hAnsi="Times New Roman"/>
                <w:sz w:val="24"/>
                <w:szCs w:val="24"/>
              </w:rPr>
            </w:pPr>
            <w:r w:rsidRPr="00863402">
              <w:rPr>
                <w:rFonts w:ascii="Times New Roman" w:eastAsia="Times New Roman" w:hAnsi="Times New Roman"/>
                <w:sz w:val="24"/>
                <w:szCs w:val="24"/>
                <w:lang w:val="uk-UA"/>
              </w:rPr>
              <w:t>Тип предмета закупівлі: товар</w:t>
            </w:r>
          </w:p>
          <w:p w:rsidR="00C376C7" w:rsidRPr="00863402" w:rsidRDefault="00C376C7" w:rsidP="00382275">
            <w:pPr>
              <w:widowControl w:val="0"/>
              <w:autoSpaceDE w:val="0"/>
              <w:spacing w:after="0" w:line="240" w:lineRule="auto"/>
              <w:ind w:right="148"/>
              <w:jc w:val="both"/>
              <w:rPr>
                <w:rFonts w:ascii="Times New Roman" w:hAnsi="Times New Roman"/>
                <w:sz w:val="24"/>
                <w:szCs w:val="24"/>
              </w:rPr>
            </w:pPr>
            <w:r w:rsidRPr="00863402">
              <w:rPr>
                <w:rFonts w:ascii="Times New Roman" w:eastAsia="Times New Roman" w:hAnsi="Times New Roman"/>
                <w:sz w:val="24"/>
                <w:szCs w:val="24"/>
                <w:lang w:val="uk-UA"/>
              </w:rPr>
              <w:t xml:space="preserve">Окремих частин предмету закупівлі не визначено. </w:t>
            </w:r>
          </w:p>
          <w:p w:rsidR="00414A4E" w:rsidRPr="00863402" w:rsidRDefault="002E69C3" w:rsidP="002E69C3">
            <w:pPr>
              <w:spacing w:line="300" w:lineRule="atLeast"/>
              <w:jc w:val="both"/>
              <w:rPr>
                <w:rFonts w:ascii="Times New Roman" w:hAnsi="Times New Roman"/>
                <w:sz w:val="24"/>
                <w:szCs w:val="24"/>
                <w:lang w:val="uk-UA"/>
              </w:rPr>
            </w:pPr>
            <w:r>
              <w:rPr>
                <w:rFonts w:ascii="Times New Roman" w:eastAsia="Times New Roman" w:hAnsi="Times New Roman"/>
                <w:sz w:val="24"/>
                <w:szCs w:val="24"/>
                <w:lang w:val="uk-UA"/>
              </w:rPr>
              <w:t>П</w:t>
            </w:r>
            <w:r w:rsidR="00C376C7" w:rsidRPr="00863402">
              <w:rPr>
                <w:rFonts w:ascii="Times New Roman" w:eastAsia="Times New Roman" w:hAnsi="Times New Roman"/>
                <w:sz w:val="24"/>
                <w:szCs w:val="24"/>
                <w:lang w:val="uk-UA"/>
              </w:rPr>
              <w:t>ропозиція подається щодо предмету закупівлі в цілому.</w:t>
            </w:r>
          </w:p>
        </w:tc>
      </w:tr>
      <w:tr w:rsidR="008B1236"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97379C" w:rsidP="008B123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4.</w:t>
            </w:r>
          </w:p>
        </w:tc>
        <w:tc>
          <w:tcPr>
            <w:tcW w:w="3545"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8B1236" w:rsidP="008B1236">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Очікувана вартість предмета закупівлі</w:t>
            </w:r>
          </w:p>
        </w:tc>
        <w:tc>
          <w:tcPr>
            <w:tcW w:w="6076"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863402" w:rsidRDefault="00382275" w:rsidP="00E64E03">
            <w:pPr>
              <w:spacing w:line="300" w:lineRule="atLeast"/>
              <w:rPr>
                <w:rFonts w:ascii="Times New Roman" w:hAnsi="Times New Roman"/>
                <w:sz w:val="24"/>
                <w:szCs w:val="24"/>
                <w:lang w:val="uk-UA"/>
              </w:rPr>
            </w:pPr>
            <w:r w:rsidRPr="00E64E03">
              <w:rPr>
                <w:rFonts w:ascii="Times New Roman" w:hAnsi="Times New Roman"/>
                <w:b/>
                <w:sz w:val="24"/>
                <w:szCs w:val="24"/>
                <w:lang w:val="uk-UA"/>
              </w:rPr>
              <w:t>19</w:t>
            </w:r>
            <w:r w:rsidR="00BC1103" w:rsidRPr="00E64E03">
              <w:rPr>
                <w:rFonts w:ascii="Times New Roman" w:hAnsi="Times New Roman"/>
                <w:b/>
                <w:sz w:val="24"/>
                <w:szCs w:val="24"/>
                <w:lang w:val="uk-UA"/>
              </w:rPr>
              <w:t>8</w:t>
            </w:r>
            <w:r w:rsidRPr="00E64E03">
              <w:rPr>
                <w:rFonts w:ascii="Times New Roman" w:hAnsi="Times New Roman"/>
                <w:b/>
                <w:sz w:val="24"/>
                <w:szCs w:val="24"/>
                <w:lang w:val="uk-UA"/>
              </w:rPr>
              <w:t xml:space="preserve"> 000,00 грн. </w:t>
            </w:r>
            <w:r w:rsidR="00544F1B" w:rsidRPr="00E64E03">
              <w:rPr>
                <w:rFonts w:ascii="Times New Roman" w:hAnsi="Times New Roman"/>
                <w:b/>
                <w:sz w:val="24"/>
                <w:szCs w:val="24"/>
                <w:lang w:val="uk-UA"/>
              </w:rPr>
              <w:t>(</w:t>
            </w:r>
            <w:r w:rsidRPr="00E64E03">
              <w:rPr>
                <w:rFonts w:ascii="Times New Roman" w:hAnsi="Times New Roman"/>
                <w:b/>
                <w:sz w:val="24"/>
                <w:szCs w:val="24"/>
                <w:lang w:val="uk-UA"/>
              </w:rPr>
              <w:t xml:space="preserve">Сто дев’яносто </w:t>
            </w:r>
            <w:r w:rsidR="00E64E03" w:rsidRPr="00E64E03">
              <w:rPr>
                <w:rFonts w:ascii="Times New Roman" w:hAnsi="Times New Roman"/>
                <w:b/>
                <w:sz w:val="24"/>
                <w:szCs w:val="24"/>
                <w:lang w:val="uk-UA"/>
              </w:rPr>
              <w:t>вісім</w:t>
            </w:r>
            <w:r w:rsidRPr="00E64E03">
              <w:rPr>
                <w:rFonts w:ascii="Times New Roman" w:hAnsi="Times New Roman"/>
                <w:b/>
                <w:sz w:val="24"/>
                <w:szCs w:val="24"/>
                <w:lang w:val="uk-UA"/>
              </w:rPr>
              <w:t xml:space="preserve"> тисяч гривень </w:t>
            </w:r>
            <w:r w:rsidR="00544F1B" w:rsidRPr="00E64E03">
              <w:rPr>
                <w:rFonts w:ascii="Times New Roman" w:hAnsi="Times New Roman"/>
                <w:b/>
                <w:sz w:val="24"/>
                <w:szCs w:val="24"/>
                <w:lang w:val="uk-UA"/>
              </w:rPr>
              <w:t xml:space="preserve">00 коп.) </w:t>
            </w:r>
            <w:r w:rsidR="00313701" w:rsidRPr="00E64E03">
              <w:rPr>
                <w:rFonts w:ascii="Times New Roman" w:hAnsi="Times New Roman"/>
                <w:sz w:val="24"/>
                <w:szCs w:val="24"/>
                <w:lang w:val="uk-UA"/>
              </w:rPr>
              <w:t xml:space="preserve"> </w:t>
            </w:r>
            <w:r w:rsidR="00313701" w:rsidRPr="00E64E03">
              <w:rPr>
                <w:rFonts w:ascii="Times New Roman" w:hAnsi="Times New Roman"/>
                <w:b/>
                <w:sz w:val="24"/>
                <w:szCs w:val="24"/>
                <w:lang w:val="uk-UA"/>
              </w:rPr>
              <w:t>з ПДВ</w:t>
            </w:r>
            <w:r w:rsidRPr="00E64E03">
              <w:rPr>
                <w:rFonts w:ascii="Times New Roman" w:hAnsi="Times New Roman"/>
                <w:b/>
                <w:sz w:val="24"/>
                <w:szCs w:val="24"/>
                <w:lang w:val="uk-UA"/>
              </w:rPr>
              <w:t>.</w:t>
            </w:r>
          </w:p>
        </w:tc>
      </w:tr>
      <w:tr w:rsidR="008B1236"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97379C" w:rsidP="008B123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5</w:t>
            </w:r>
            <w:r w:rsidR="008B1236"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hemeFill="accent3" w:themeFillTint="33"/>
          </w:tcPr>
          <w:p w:rsidR="008B1236" w:rsidRPr="00863402" w:rsidRDefault="008B1236" w:rsidP="008B1236">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Інформація про технічні, якісні та інші характеристики предмета закупівлі</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863402" w:rsidRDefault="008026BB" w:rsidP="00553968">
            <w:pPr>
              <w:pStyle w:val="af8"/>
              <w:tabs>
                <w:tab w:val="left" w:pos="0"/>
              </w:tabs>
              <w:jc w:val="both"/>
              <w:rPr>
                <w:rFonts w:ascii="Times New Roman" w:hAnsi="Times New Roman"/>
                <w:sz w:val="24"/>
                <w:szCs w:val="24"/>
                <w:lang w:val="uk-UA"/>
              </w:rPr>
            </w:pPr>
            <w:r w:rsidRPr="00863402">
              <w:rPr>
                <w:rFonts w:ascii="Times New Roman" w:hAnsi="Times New Roman"/>
                <w:sz w:val="24"/>
                <w:szCs w:val="24"/>
                <w:lang w:val="uk-UA"/>
              </w:rPr>
              <w:t xml:space="preserve">Технічні, якісні та інші характеристики предмета закупівлі, що вимагаються замовником, зазначені у </w:t>
            </w:r>
            <w:r w:rsidR="00414A4E" w:rsidRPr="00863402">
              <w:rPr>
                <w:rFonts w:ascii="Times New Roman" w:hAnsi="Times New Roman"/>
                <w:sz w:val="24"/>
                <w:szCs w:val="24"/>
                <w:lang w:val="uk-UA"/>
              </w:rPr>
              <w:t xml:space="preserve"> </w:t>
            </w:r>
            <w:r w:rsidR="00544F1B" w:rsidRPr="00863402">
              <w:rPr>
                <w:rFonts w:ascii="Times New Roman" w:hAnsi="Times New Roman"/>
                <w:sz w:val="24"/>
                <w:szCs w:val="24"/>
                <w:lang w:val="uk-UA"/>
              </w:rPr>
              <w:t>Додатку №</w:t>
            </w:r>
            <w:r w:rsidR="008A5D95" w:rsidRPr="00863402">
              <w:rPr>
                <w:rFonts w:ascii="Times New Roman" w:hAnsi="Times New Roman"/>
                <w:sz w:val="24"/>
                <w:szCs w:val="24"/>
                <w:lang w:val="uk-UA"/>
              </w:rPr>
              <w:t>2</w:t>
            </w:r>
            <w:r w:rsidR="008B1236" w:rsidRPr="00863402">
              <w:rPr>
                <w:rFonts w:ascii="Times New Roman" w:hAnsi="Times New Roman"/>
                <w:sz w:val="24"/>
                <w:szCs w:val="24"/>
                <w:lang w:val="uk-UA"/>
              </w:rPr>
              <w:t xml:space="preserve"> до Оголошення.</w:t>
            </w:r>
          </w:p>
          <w:p w:rsidR="008B1236" w:rsidRPr="00863402" w:rsidRDefault="008B1236" w:rsidP="008B1236">
            <w:pPr>
              <w:spacing w:after="0" w:line="240" w:lineRule="auto"/>
              <w:jc w:val="both"/>
              <w:rPr>
                <w:rFonts w:ascii="Times New Roman" w:hAnsi="Times New Roman"/>
                <w:sz w:val="24"/>
                <w:szCs w:val="24"/>
                <w:lang w:val="uk-UA"/>
              </w:rPr>
            </w:pPr>
          </w:p>
        </w:tc>
      </w:tr>
      <w:tr w:rsidR="008B1236"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97379C" w:rsidP="008B123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6</w:t>
            </w:r>
            <w:r w:rsidR="008B1236"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hemeFill="accent3" w:themeFillTint="33"/>
            <w:vAlign w:val="center"/>
          </w:tcPr>
          <w:p w:rsidR="008B1236" w:rsidRPr="00863402" w:rsidRDefault="00C376C7" w:rsidP="00301828">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 xml:space="preserve">Місце </w:t>
            </w:r>
            <w:r w:rsidR="008B1236" w:rsidRPr="00863402">
              <w:rPr>
                <w:rFonts w:ascii="Times New Roman" w:hAnsi="Times New Roman"/>
                <w:sz w:val="24"/>
                <w:szCs w:val="24"/>
                <w:lang w:val="uk-UA"/>
              </w:rPr>
              <w:t>поставки товарів або обсяг і місце виконання робіт чи надання послуг</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8B1236" w:rsidRPr="00863402" w:rsidRDefault="007F51F7" w:rsidP="00382275">
            <w:pPr>
              <w:pStyle w:val="af8"/>
              <w:jc w:val="both"/>
              <w:rPr>
                <w:rFonts w:ascii="Times New Roman" w:hAnsi="Times New Roman"/>
                <w:sz w:val="24"/>
                <w:szCs w:val="24"/>
                <w:lang w:val="uk-UA"/>
              </w:rPr>
            </w:pPr>
            <w:r w:rsidRPr="00863402">
              <w:rPr>
                <w:rFonts w:ascii="Times New Roman" w:hAnsi="Times New Roman"/>
                <w:sz w:val="24"/>
                <w:szCs w:val="24"/>
                <w:lang w:val="uk-UA"/>
              </w:rPr>
              <w:t xml:space="preserve">Місце поставки: </w:t>
            </w:r>
            <w:r w:rsidR="003F4A39" w:rsidRPr="003F4A39">
              <w:rPr>
                <w:rFonts w:ascii="Times New Roman" w:hAnsi="Times New Roman"/>
                <w:sz w:val="24"/>
                <w:szCs w:val="24"/>
                <w:lang w:val="uk-UA"/>
              </w:rPr>
              <w:t>Україна, 30000, Хмельницька обл., місто Славута, ВУЛИЦЯ ЯРОСЛАВА МУДРОГО, будинок 60</w:t>
            </w:r>
            <w:r w:rsidR="00382275" w:rsidRPr="00863402">
              <w:rPr>
                <w:rFonts w:ascii="Times New Roman" w:hAnsi="Times New Roman"/>
                <w:sz w:val="24"/>
                <w:szCs w:val="24"/>
                <w:lang w:val="uk-UA"/>
              </w:rPr>
              <w:t>;</w:t>
            </w:r>
            <w:r w:rsidRPr="00863402">
              <w:rPr>
                <w:rFonts w:ascii="Times New Roman" w:hAnsi="Times New Roman"/>
                <w:sz w:val="24"/>
                <w:szCs w:val="24"/>
                <w:lang w:val="uk-UA"/>
              </w:rPr>
              <w:t xml:space="preserve"> </w:t>
            </w: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863402" w:rsidRDefault="0097379C" w:rsidP="00F241FF">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7</w:t>
            </w:r>
            <w:r w:rsidR="00F241FF"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863402" w:rsidRDefault="00F241FF" w:rsidP="00F241FF">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Строк поставки товарів, виконання робіт, надання послуг</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B86" w:rsidRPr="00863402" w:rsidRDefault="00094B86" w:rsidP="00893C85">
            <w:pPr>
              <w:spacing w:after="0" w:line="240" w:lineRule="auto"/>
              <w:jc w:val="both"/>
              <w:rPr>
                <w:rFonts w:ascii="Times New Roman" w:hAnsi="Times New Roman"/>
                <w:bCs/>
                <w:sz w:val="24"/>
                <w:szCs w:val="24"/>
                <w:lang w:val="uk-UA" w:eastAsia="ru-RU"/>
              </w:rPr>
            </w:pPr>
            <w:r w:rsidRPr="00863402">
              <w:rPr>
                <w:rFonts w:ascii="Times New Roman" w:eastAsia="Times New Roman" w:hAnsi="Times New Roman"/>
                <w:sz w:val="24"/>
                <w:szCs w:val="24"/>
                <w:lang w:val="uk-UA"/>
              </w:rPr>
              <w:t xml:space="preserve">У робочі дні Замовника, з моменту укладення договору </w:t>
            </w:r>
            <w:r w:rsidR="00544F1B" w:rsidRPr="00863402">
              <w:rPr>
                <w:rFonts w:ascii="Times New Roman" w:hAnsi="Times New Roman"/>
                <w:bCs/>
                <w:sz w:val="24"/>
                <w:szCs w:val="24"/>
                <w:lang w:val="uk-UA" w:eastAsia="ru-RU"/>
              </w:rPr>
              <w:t>до 2</w:t>
            </w:r>
            <w:r w:rsidR="00893C85" w:rsidRPr="00863402">
              <w:rPr>
                <w:rFonts w:ascii="Times New Roman" w:hAnsi="Times New Roman"/>
                <w:bCs/>
                <w:sz w:val="24"/>
                <w:szCs w:val="24"/>
                <w:lang w:val="uk-UA" w:eastAsia="ru-RU"/>
              </w:rPr>
              <w:t>3</w:t>
            </w:r>
            <w:r w:rsidR="00544F1B" w:rsidRPr="00863402">
              <w:rPr>
                <w:rFonts w:ascii="Times New Roman" w:hAnsi="Times New Roman"/>
                <w:bCs/>
                <w:sz w:val="24"/>
                <w:szCs w:val="24"/>
                <w:lang w:val="uk-UA" w:eastAsia="ru-RU"/>
              </w:rPr>
              <w:t>.1</w:t>
            </w:r>
            <w:r w:rsidR="00893C85" w:rsidRPr="00863402">
              <w:rPr>
                <w:rFonts w:ascii="Times New Roman" w:hAnsi="Times New Roman"/>
                <w:bCs/>
                <w:sz w:val="24"/>
                <w:szCs w:val="24"/>
                <w:lang w:val="uk-UA" w:eastAsia="ru-RU"/>
              </w:rPr>
              <w:t>2</w:t>
            </w:r>
            <w:r w:rsidRPr="00863402">
              <w:rPr>
                <w:rFonts w:ascii="Times New Roman" w:hAnsi="Times New Roman"/>
                <w:bCs/>
                <w:sz w:val="24"/>
                <w:szCs w:val="24"/>
                <w:lang w:val="uk-UA" w:eastAsia="ru-RU"/>
              </w:rPr>
              <w:t>.2022 року, але у від</w:t>
            </w:r>
            <w:r w:rsidR="00893C85" w:rsidRPr="00863402">
              <w:rPr>
                <w:rFonts w:ascii="Times New Roman" w:hAnsi="Times New Roman"/>
                <w:bCs/>
                <w:sz w:val="24"/>
                <w:szCs w:val="24"/>
                <w:lang w:val="uk-UA" w:eastAsia="ru-RU"/>
              </w:rPr>
              <w:t>повідності до заявок Замовника.</w:t>
            </w:r>
          </w:p>
          <w:p w:rsidR="00A05049" w:rsidRPr="00863402" w:rsidRDefault="00A05049" w:rsidP="00A05049">
            <w:pPr>
              <w:spacing w:after="0" w:line="240" w:lineRule="auto"/>
              <w:jc w:val="both"/>
              <w:rPr>
                <w:rFonts w:ascii="Times New Roman" w:hAnsi="Times New Roman"/>
                <w:bCs/>
                <w:sz w:val="24"/>
                <w:szCs w:val="24"/>
                <w:lang w:val="uk-UA" w:eastAsia="ru-RU"/>
              </w:rPr>
            </w:pPr>
            <w:r w:rsidRPr="00863402">
              <w:rPr>
                <w:rFonts w:ascii="Times New Roman" w:hAnsi="Times New Roman"/>
                <w:bCs/>
                <w:sz w:val="24"/>
                <w:szCs w:val="24"/>
                <w:lang w:val="uk-UA" w:eastAsia="ru-RU"/>
              </w:rPr>
              <w:t>Початковий термін постачання визначатиметься у відповідності до дати укладання договору про закупівлю за результатами торгів.</w:t>
            </w: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863402" w:rsidRDefault="0097379C" w:rsidP="00F241FF">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8</w:t>
            </w:r>
            <w:r w:rsidR="00F241FF"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863402" w:rsidRDefault="00F241FF" w:rsidP="00301828">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Умови оплати</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F1B" w:rsidRPr="00863402" w:rsidRDefault="00DB7C4A" w:rsidP="00893C85">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 xml:space="preserve">Відповідно до умов </w:t>
            </w:r>
            <w:r w:rsidR="00161ACF" w:rsidRPr="00863402">
              <w:rPr>
                <w:rFonts w:ascii="Times New Roman" w:hAnsi="Times New Roman"/>
                <w:sz w:val="24"/>
                <w:szCs w:val="24"/>
                <w:lang w:val="uk-UA"/>
              </w:rPr>
              <w:t>Д</w:t>
            </w:r>
            <w:r w:rsidRPr="00863402">
              <w:rPr>
                <w:rFonts w:ascii="Times New Roman" w:hAnsi="Times New Roman"/>
                <w:sz w:val="24"/>
                <w:szCs w:val="24"/>
                <w:lang w:val="uk-UA"/>
              </w:rPr>
              <w:t>оговору</w:t>
            </w:r>
            <w:r w:rsidR="00FA4928" w:rsidRPr="00863402">
              <w:rPr>
                <w:rFonts w:ascii="Times New Roman" w:hAnsi="Times New Roman"/>
                <w:sz w:val="24"/>
                <w:szCs w:val="24"/>
                <w:lang w:val="uk-UA"/>
              </w:rPr>
              <w:t xml:space="preserve"> (</w:t>
            </w:r>
            <w:r w:rsidR="00544F1B" w:rsidRPr="00863402">
              <w:rPr>
                <w:rFonts w:ascii="Times New Roman" w:hAnsi="Times New Roman"/>
                <w:sz w:val="24"/>
                <w:szCs w:val="24"/>
                <w:lang w:val="uk-UA"/>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7 банківських днів з дня поставки). </w:t>
            </w:r>
          </w:p>
          <w:p w:rsidR="00F241FF" w:rsidRPr="00863402" w:rsidRDefault="00F241FF" w:rsidP="00EC0F42">
            <w:pPr>
              <w:spacing w:after="0" w:line="240" w:lineRule="auto"/>
              <w:rPr>
                <w:rFonts w:ascii="Times New Roman" w:hAnsi="Times New Roman"/>
                <w:sz w:val="24"/>
                <w:szCs w:val="24"/>
                <w:lang w:val="uk-UA"/>
              </w:rPr>
            </w:pP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F241FF" w:rsidRPr="00863402" w:rsidRDefault="0097379C" w:rsidP="00F241FF">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9</w:t>
            </w:r>
            <w:r w:rsidR="00D457E6"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hemeFill="accent3" w:themeFillTint="33"/>
          </w:tcPr>
          <w:p w:rsidR="00F241FF" w:rsidRPr="00863402" w:rsidRDefault="00D457E6" w:rsidP="00D457E6">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Період уточнення інформації про закупівлю (не менше трьох робочих днів</w:t>
            </w:r>
            <w:r w:rsidR="00301828" w:rsidRPr="00863402">
              <w:rPr>
                <w:rFonts w:ascii="Times New Roman" w:hAnsi="Times New Roman"/>
                <w:sz w:val="24"/>
                <w:szCs w:val="24"/>
                <w:lang w:val="uk-UA"/>
              </w:rPr>
              <w:t xml:space="preserve"> з дня оприлюднення оголошення про проведення спрощеної закупівлі </w:t>
            </w:r>
            <w:r w:rsidR="00301828" w:rsidRPr="00863402">
              <w:rPr>
                <w:rFonts w:ascii="Times New Roman" w:hAnsi="Times New Roman"/>
                <w:sz w:val="24"/>
                <w:szCs w:val="24"/>
                <w:lang w:val="uk-UA"/>
              </w:rPr>
              <w:lastRenderedPageBreak/>
              <w:t>в електронній системі закупівель</w:t>
            </w:r>
            <w:r w:rsidRPr="00863402">
              <w:rPr>
                <w:rFonts w:ascii="Times New Roman" w:hAnsi="Times New Roman"/>
                <w:sz w:val="24"/>
                <w:szCs w:val="24"/>
                <w:lang w:val="uk-UA"/>
              </w:rPr>
              <w:t>)</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D457E6" w:rsidRPr="00863402" w:rsidRDefault="00D457E6" w:rsidP="00D457E6">
            <w:pPr>
              <w:pStyle w:val="af8"/>
              <w:ind w:firstLine="218"/>
              <w:jc w:val="both"/>
              <w:rPr>
                <w:rFonts w:ascii="Times New Roman" w:hAnsi="Times New Roman"/>
                <w:sz w:val="24"/>
                <w:szCs w:val="24"/>
                <w:lang w:val="uk-UA"/>
              </w:rPr>
            </w:pPr>
            <w:r w:rsidRPr="00C8009F">
              <w:rPr>
                <w:rFonts w:ascii="Times New Roman" w:hAnsi="Times New Roman"/>
                <w:sz w:val="24"/>
                <w:szCs w:val="24"/>
                <w:lang w:val="uk-UA"/>
              </w:rPr>
              <w:lastRenderedPageBreak/>
              <w:t>Період уточн</w:t>
            </w:r>
            <w:r w:rsidR="00C8009F" w:rsidRPr="00C8009F">
              <w:rPr>
                <w:rFonts w:ascii="Times New Roman" w:hAnsi="Times New Roman"/>
                <w:sz w:val="24"/>
                <w:szCs w:val="24"/>
                <w:lang w:val="uk-UA"/>
              </w:rPr>
              <w:t>ення інформації про закупівлю: визначається електронною системою автоматично при формуванні Оголошення про проведення закупівлі на майданчику та зазначається в Оголошенні про проведення спрощеної закупівлі.</w:t>
            </w:r>
          </w:p>
          <w:p w:rsidR="00D457E6" w:rsidRPr="00863402" w:rsidRDefault="00D457E6" w:rsidP="00D457E6">
            <w:pPr>
              <w:pStyle w:val="af8"/>
              <w:ind w:firstLine="218"/>
              <w:jc w:val="both"/>
              <w:rPr>
                <w:rFonts w:ascii="Times New Roman" w:hAnsi="Times New Roman"/>
                <w:sz w:val="24"/>
                <w:szCs w:val="24"/>
                <w:lang w:val="uk-UA"/>
              </w:rPr>
            </w:pPr>
            <w:r w:rsidRPr="00863402">
              <w:rPr>
                <w:rFonts w:ascii="Times New Roman" w:hAnsi="Times New Roman"/>
                <w:sz w:val="24"/>
                <w:szCs w:val="24"/>
                <w:lang w:val="uk-UA"/>
              </w:rPr>
              <w:lastRenderedPageBreak/>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301828" w:rsidRPr="00863402">
              <w:rPr>
                <w:rFonts w:ascii="Times New Roman" w:hAnsi="Times New Roman"/>
                <w:sz w:val="24"/>
                <w:szCs w:val="24"/>
                <w:lang w:val="uk-UA"/>
              </w:rPr>
              <w:t>О</w:t>
            </w:r>
            <w:r w:rsidRPr="00863402">
              <w:rPr>
                <w:rFonts w:ascii="Times New Roman" w:hAnsi="Times New Roman"/>
                <w:sz w:val="24"/>
                <w:szCs w:val="24"/>
                <w:lang w:val="uk-UA"/>
              </w:rPr>
              <w:t>голошенні</w:t>
            </w:r>
            <w:r w:rsidR="00301828" w:rsidRPr="00863402">
              <w:rPr>
                <w:rFonts w:ascii="Times New Roman" w:hAnsi="Times New Roman"/>
                <w:sz w:val="24"/>
                <w:szCs w:val="24"/>
                <w:lang w:val="uk-UA"/>
              </w:rPr>
              <w:t xml:space="preserve"> про проведення спрощеної закупівлі,</w:t>
            </w:r>
            <w:r w:rsidRPr="00863402">
              <w:rPr>
                <w:rFonts w:ascii="Times New Roman" w:hAnsi="Times New Roman"/>
                <w:sz w:val="24"/>
                <w:szCs w:val="24"/>
                <w:lang w:val="uk-UA"/>
              </w:rPr>
              <w:t xml:space="preserve">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D457E6" w:rsidRPr="00863402" w:rsidRDefault="00D457E6" w:rsidP="00D457E6">
            <w:pPr>
              <w:pStyle w:val="af8"/>
              <w:ind w:firstLine="218"/>
              <w:jc w:val="both"/>
              <w:rPr>
                <w:rFonts w:ascii="Times New Roman" w:hAnsi="Times New Roman"/>
                <w:sz w:val="24"/>
                <w:szCs w:val="24"/>
                <w:lang w:val="uk-UA"/>
              </w:rPr>
            </w:pPr>
            <w:bookmarkStart w:id="1" w:name="n1162"/>
            <w:bookmarkEnd w:id="1"/>
            <w:r w:rsidRPr="00863402">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w:t>
            </w:r>
            <w:r w:rsidR="00301828" w:rsidRPr="00863402">
              <w:rPr>
                <w:rFonts w:ascii="Times New Roman" w:hAnsi="Times New Roman"/>
                <w:sz w:val="24"/>
                <w:szCs w:val="24"/>
                <w:lang w:val="uk-UA"/>
              </w:rPr>
              <w:t xml:space="preserve"> спрощеної закупівлі</w:t>
            </w:r>
            <w:r w:rsidRPr="00863402">
              <w:rPr>
                <w:rFonts w:ascii="Times New Roman" w:hAnsi="Times New Roman"/>
                <w:sz w:val="24"/>
                <w:szCs w:val="24"/>
                <w:lang w:val="uk-UA"/>
              </w:rPr>
              <w:t>, які оприлюднюються в електронній системі закупівель, та/або внести зміни до Оголошення</w:t>
            </w:r>
            <w:r w:rsidR="00301828" w:rsidRPr="00863402">
              <w:rPr>
                <w:rFonts w:ascii="Times New Roman" w:hAnsi="Times New Roman"/>
                <w:sz w:val="24"/>
                <w:szCs w:val="24"/>
                <w:lang w:val="uk-UA"/>
              </w:rPr>
              <w:t xml:space="preserve"> про проведення спрощеної закупівлі</w:t>
            </w:r>
            <w:r w:rsidRPr="00863402">
              <w:rPr>
                <w:rFonts w:ascii="Times New Roman" w:hAnsi="Times New Roman"/>
                <w:sz w:val="24"/>
                <w:szCs w:val="24"/>
                <w:lang w:val="uk-UA"/>
              </w:rPr>
              <w:t>, та/або вимог до предмета закупівлі.</w:t>
            </w:r>
          </w:p>
          <w:p w:rsidR="00D457E6" w:rsidRPr="00863402" w:rsidRDefault="00D457E6" w:rsidP="00D457E6">
            <w:pPr>
              <w:pStyle w:val="af8"/>
              <w:ind w:firstLine="218"/>
              <w:jc w:val="both"/>
              <w:rPr>
                <w:rFonts w:ascii="Times New Roman" w:hAnsi="Times New Roman"/>
                <w:sz w:val="24"/>
                <w:szCs w:val="24"/>
                <w:lang w:val="uk-UA"/>
              </w:rPr>
            </w:pPr>
            <w:bookmarkStart w:id="2" w:name="n1163"/>
            <w:bookmarkEnd w:id="2"/>
            <w:r w:rsidRPr="00863402">
              <w:rPr>
                <w:rFonts w:ascii="Times New Roman" w:hAnsi="Times New Roman"/>
                <w:sz w:val="24"/>
                <w:szCs w:val="24"/>
                <w:lang w:val="uk-UA"/>
              </w:rPr>
              <w:t xml:space="preserve">У разі внесення змін до Оголошення </w:t>
            </w:r>
            <w:r w:rsidR="00FF4B93" w:rsidRPr="00863402">
              <w:rPr>
                <w:rFonts w:ascii="Times New Roman" w:hAnsi="Times New Roman"/>
                <w:sz w:val="24"/>
                <w:szCs w:val="24"/>
                <w:lang w:val="uk-UA"/>
              </w:rPr>
              <w:t xml:space="preserve">про проведення спрощеної закупівлі </w:t>
            </w:r>
            <w:r w:rsidRPr="00863402">
              <w:rPr>
                <w:rFonts w:ascii="Times New Roman" w:hAnsi="Times New Roman"/>
                <w:sz w:val="24"/>
                <w:szCs w:val="24"/>
                <w:lang w:val="uk-UA"/>
              </w:rPr>
              <w:t xml:space="preserve">строк для подання пропозицій продовжується Замовником в електронній системі закупівель </w:t>
            </w:r>
            <w:r w:rsidRPr="00863402">
              <w:rPr>
                <w:rFonts w:ascii="Times New Roman" w:hAnsi="Times New Roman"/>
                <w:b/>
                <w:sz w:val="24"/>
                <w:szCs w:val="24"/>
                <w:lang w:val="uk-UA"/>
              </w:rPr>
              <w:t>не менше ніж на два робочі дні.</w:t>
            </w:r>
          </w:p>
          <w:p w:rsidR="00F241FF" w:rsidRPr="00863402" w:rsidRDefault="00D457E6" w:rsidP="00D457E6">
            <w:pPr>
              <w:pStyle w:val="af8"/>
              <w:ind w:firstLine="218"/>
              <w:jc w:val="both"/>
              <w:rPr>
                <w:rFonts w:ascii="Times New Roman" w:hAnsi="Times New Roman"/>
                <w:sz w:val="24"/>
                <w:szCs w:val="24"/>
                <w:lang w:val="uk-UA"/>
              </w:rPr>
            </w:pPr>
            <w:bookmarkStart w:id="3" w:name="n1164"/>
            <w:bookmarkEnd w:id="3"/>
            <w:r w:rsidRPr="00863402">
              <w:rPr>
                <w:rFonts w:ascii="Times New Roman" w:hAnsi="Times New Roman"/>
                <w:sz w:val="24"/>
                <w:szCs w:val="24"/>
                <w:lang w:val="uk-UA"/>
              </w:rPr>
              <w:t xml:space="preserve">Замовник має право з власної ініціативи внести зміни до Оголошення </w:t>
            </w:r>
            <w:r w:rsidR="00FF4B93" w:rsidRPr="00863402">
              <w:rPr>
                <w:rFonts w:ascii="Times New Roman" w:hAnsi="Times New Roman"/>
                <w:sz w:val="24"/>
                <w:szCs w:val="24"/>
                <w:lang w:val="uk-UA"/>
              </w:rPr>
              <w:t xml:space="preserve">про проведення спрощеної закупівлі </w:t>
            </w:r>
            <w:r w:rsidRPr="00863402">
              <w:rPr>
                <w:rFonts w:ascii="Times New Roman" w:hAnsi="Times New Roman"/>
                <w:sz w:val="24"/>
                <w:szCs w:val="24"/>
                <w:lang w:val="uk-UA"/>
              </w:rPr>
              <w:t>та/або вимог до предмета закупівлі, але до початку строку подання пропозицій.</w:t>
            </w:r>
            <w:r w:rsidR="00FF4B93" w:rsidRPr="00863402">
              <w:rPr>
                <w:rFonts w:ascii="Times New Roman" w:hAnsi="Times New Roman"/>
                <w:sz w:val="24"/>
                <w:szCs w:val="24"/>
                <w:lang w:val="uk-UA"/>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F241FF" w:rsidRPr="00863402" w:rsidRDefault="0097379C" w:rsidP="00D457E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lastRenderedPageBreak/>
              <w:t>10</w:t>
            </w:r>
            <w:r w:rsidR="00F241FF"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cPr>
          <w:p w:rsidR="00F241FF" w:rsidRPr="00863402" w:rsidRDefault="00F241FF" w:rsidP="00D457E6">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 xml:space="preserve">Кінцевий строк подання пропозицій </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D457E6" w:rsidRPr="00C8009F" w:rsidRDefault="00D457E6" w:rsidP="00C8009F">
            <w:pPr>
              <w:pStyle w:val="af8"/>
              <w:ind w:firstLine="218"/>
              <w:jc w:val="both"/>
              <w:rPr>
                <w:rFonts w:ascii="Times New Roman" w:hAnsi="Times New Roman"/>
                <w:sz w:val="24"/>
                <w:szCs w:val="24"/>
                <w:lang w:val="uk-UA"/>
              </w:rPr>
            </w:pPr>
            <w:r w:rsidRPr="00C8009F">
              <w:rPr>
                <w:rFonts w:ascii="Times New Roman" w:hAnsi="Times New Roman"/>
                <w:sz w:val="24"/>
                <w:szCs w:val="24"/>
                <w:lang w:val="uk-UA"/>
              </w:rPr>
              <w:t xml:space="preserve">Кінцевий строк подання пропозицій: </w:t>
            </w:r>
            <w:r w:rsidR="00C8009F" w:rsidRPr="00C8009F">
              <w:rPr>
                <w:rFonts w:ascii="Times New Roman" w:hAnsi="Times New Roman"/>
                <w:sz w:val="24"/>
                <w:szCs w:val="24"/>
                <w:lang w:val="uk-UA"/>
              </w:rPr>
              <w:t>визначається електронною системою автоматично при формуванні Оголошення про проведення закупівлі на майданчику та зазначається в Оголошенні про проведення спрощеної закупівлі.</w:t>
            </w: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F241FF" w:rsidRPr="00863402" w:rsidRDefault="00F241FF" w:rsidP="0097379C">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w:t>
            </w:r>
            <w:r w:rsidR="0097379C" w:rsidRPr="00863402">
              <w:rPr>
                <w:rFonts w:ascii="Times New Roman" w:hAnsi="Times New Roman"/>
                <w:sz w:val="24"/>
                <w:szCs w:val="24"/>
                <w:lang w:val="uk-UA"/>
              </w:rPr>
              <w:t>1</w:t>
            </w:r>
            <w:r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cPr>
          <w:p w:rsidR="00F241FF" w:rsidRPr="00863402" w:rsidRDefault="00F241FF" w:rsidP="00F241FF">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F241FF" w:rsidRPr="00863402" w:rsidRDefault="00F61042" w:rsidP="00F61042">
            <w:pPr>
              <w:pStyle w:val="rvps2"/>
              <w:shd w:val="clear" w:color="auto" w:fill="FFFFFF"/>
              <w:spacing w:before="0" w:after="0"/>
              <w:jc w:val="both"/>
            </w:pPr>
            <w:r w:rsidRPr="00863402">
              <w:rPr>
                <w:bCs/>
                <w:iCs/>
              </w:rPr>
              <w:t>«Ціна – 100%»,</w:t>
            </w:r>
            <w:r w:rsidRPr="00863402">
              <w:t xml:space="preserve"> </w:t>
            </w:r>
            <w:r w:rsidRPr="00863402">
              <w:rPr>
                <w:bCs/>
                <w:iCs/>
              </w:rPr>
              <w:t>Критеріями оцінки є – «Ціна» з ПДВ. У разі якщо учасник закупівлі не являється платником ПДВ, ним подається пропозиція без ПДВ, із урахуванням обраної ним системи оподаткування, про яку учасник повинен проінформувати Замовника шляхом надання листа довільної форми.</w:t>
            </w: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F241FF" w:rsidRPr="00863402" w:rsidRDefault="00F241FF" w:rsidP="0097379C">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w:t>
            </w:r>
            <w:r w:rsidR="0097379C" w:rsidRPr="00863402">
              <w:rPr>
                <w:rFonts w:ascii="Times New Roman" w:hAnsi="Times New Roman"/>
                <w:sz w:val="24"/>
                <w:szCs w:val="24"/>
                <w:lang w:val="uk-UA"/>
              </w:rPr>
              <w:t>2</w:t>
            </w:r>
            <w:r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cPr>
          <w:p w:rsidR="00F241FF" w:rsidRPr="00863402" w:rsidRDefault="00F241FF" w:rsidP="00F241FF">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863402" w:rsidRDefault="00F241FF" w:rsidP="00F241FF">
            <w:pPr>
              <w:shd w:val="clear" w:color="auto" w:fill="FFFFFF" w:themeFill="background1"/>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Не вимагається</w:t>
            </w:r>
          </w:p>
        </w:tc>
      </w:tr>
      <w:tr w:rsidR="00F241FF"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F241FF" w:rsidRPr="00863402" w:rsidRDefault="00F241FF" w:rsidP="0097379C">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w:t>
            </w:r>
            <w:r w:rsidR="0097379C" w:rsidRPr="00863402">
              <w:rPr>
                <w:rFonts w:ascii="Times New Roman" w:hAnsi="Times New Roman"/>
                <w:sz w:val="24"/>
                <w:szCs w:val="24"/>
                <w:lang w:val="uk-UA"/>
              </w:rPr>
              <w:t>3</w:t>
            </w:r>
            <w:r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cPr>
          <w:p w:rsidR="00F241FF" w:rsidRPr="00863402" w:rsidRDefault="00F241FF" w:rsidP="00F241FF">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863402" w:rsidRDefault="00F241FF" w:rsidP="00F241FF">
            <w:pPr>
              <w:shd w:val="clear" w:color="auto" w:fill="FFFFFF" w:themeFill="background1"/>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Не вимагається</w:t>
            </w:r>
          </w:p>
        </w:tc>
      </w:tr>
      <w:tr w:rsidR="00F241FF" w:rsidRPr="00863402" w:rsidTr="00863402">
        <w:trPr>
          <w:trHeight w:val="1437"/>
          <w:jc w:val="center"/>
        </w:trPr>
        <w:tc>
          <w:tcPr>
            <w:tcW w:w="606" w:type="dxa"/>
            <w:tcBorders>
              <w:top w:val="single" w:sz="4" w:space="0" w:color="000000"/>
              <w:left w:val="single" w:sz="4" w:space="0" w:color="000000"/>
              <w:bottom w:val="single" w:sz="4" w:space="0" w:color="000000"/>
            </w:tcBorders>
            <w:shd w:val="clear" w:color="auto" w:fill="EAF1DD"/>
            <w:vAlign w:val="center"/>
          </w:tcPr>
          <w:p w:rsidR="00F241FF" w:rsidRPr="00863402" w:rsidRDefault="00F241FF" w:rsidP="0097379C">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w:t>
            </w:r>
            <w:r w:rsidR="0097379C" w:rsidRPr="00863402">
              <w:rPr>
                <w:rFonts w:ascii="Times New Roman" w:hAnsi="Times New Roman"/>
                <w:sz w:val="24"/>
                <w:szCs w:val="24"/>
                <w:lang w:val="uk-UA"/>
              </w:rPr>
              <w:t>4</w:t>
            </w:r>
            <w:r w:rsidRPr="00863402">
              <w:rPr>
                <w:rFonts w:ascii="Times New Roman" w:hAnsi="Times New Roman"/>
                <w:sz w:val="24"/>
                <w:szCs w:val="24"/>
                <w:lang w:val="uk-UA"/>
              </w:rPr>
              <w:t>.</w:t>
            </w:r>
          </w:p>
        </w:tc>
        <w:tc>
          <w:tcPr>
            <w:tcW w:w="3545" w:type="dxa"/>
            <w:tcBorders>
              <w:top w:val="single" w:sz="4" w:space="0" w:color="000000"/>
              <w:left w:val="single" w:sz="4" w:space="0" w:color="000000"/>
              <w:bottom w:val="single" w:sz="4" w:space="0" w:color="000000"/>
            </w:tcBorders>
            <w:shd w:val="clear" w:color="auto" w:fill="EAF1DD"/>
          </w:tcPr>
          <w:p w:rsidR="00F241FF" w:rsidRPr="00863402" w:rsidRDefault="00F241FF" w:rsidP="00F241FF">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F241FF" w:rsidRPr="00863402"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863402"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863402" w:rsidRDefault="00EC0F42" w:rsidP="00893C85">
            <w:pPr>
              <w:shd w:val="clear" w:color="auto" w:fill="FFFFFF" w:themeFill="background1"/>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0,5</w:t>
            </w:r>
            <w:r w:rsidR="0006149D" w:rsidRPr="00863402">
              <w:rPr>
                <w:rFonts w:ascii="Times New Roman" w:hAnsi="Times New Roman"/>
                <w:sz w:val="24"/>
                <w:szCs w:val="24"/>
                <w:lang w:val="uk-UA"/>
              </w:rPr>
              <w:t>%</w:t>
            </w:r>
            <w:r w:rsidR="00893C85" w:rsidRPr="00863402">
              <w:rPr>
                <w:rFonts w:ascii="Times New Roman" w:hAnsi="Times New Roman"/>
                <w:sz w:val="24"/>
                <w:szCs w:val="24"/>
                <w:lang w:val="uk-UA"/>
              </w:rPr>
              <w:t xml:space="preserve"> </w:t>
            </w:r>
          </w:p>
        </w:tc>
      </w:tr>
      <w:tr w:rsidR="00D457E6"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D457E6" w:rsidRPr="00863402" w:rsidRDefault="0097379C" w:rsidP="00D457E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15.</w:t>
            </w:r>
          </w:p>
        </w:tc>
        <w:tc>
          <w:tcPr>
            <w:tcW w:w="3545" w:type="dxa"/>
            <w:tcBorders>
              <w:top w:val="single" w:sz="4" w:space="0" w:color="000000"/>
              <w:left w:val="single" w:sz="4" w:space="0" w:color="000000"/>
              <w:bottom w:val="single" w:sz="4" w:space="0" w:color="000000"/>
            </w:tcBorders>
            <w:shd w:val="clear" w:color="auto" w:fill="EAF1DD"/>
            <w:vAlign w:val="center"/>
          </w:tcPr>
          <w:p w:rsidR="00D457E6" w:rsidRPr="00863402" w:rsidRDefault="00D457E6" w:rsidP="00D457E6">
            <w:pPr>
              <w:pStyle w:val="af8"/>
              <w:rPr>
                <w:rFonts w:ascii="Times New Roman" w:hAnsi="Times New Roman"/>
                <w:sz w:val="24"/>
                <w:szCs w:val="24"/>
                <w:lang w:val="uk-UA"/>
              </w:rPr>
            </w:pPr>
            <w:r w:rsidRPr="00863402">
              <w:rPr>
                <w:rFonts w:ascii="Times New Roman" w:hAnsi="Times New Roman"/>
                <w:sz w:val="24"/>
                <w:szCs w:val="24"/>
                <w:lang w:val="uk-UA"/>
              </w:rPr>
              <w:t xml:space="preserve">Недискримінація Учасників </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863402" w:rsidRDefault="00D457E6" w:rsidP="00F61042">
            <w:pPr>
              <w:pStyle w:val="rvps2"/>
              <w:shd w:val="clear" w:color="auto" w:fill="FFFFFF"/>
              <w:spacing w:before="0" w:after="0"/>
              <w:jc w:val="both"/>
              <w:rPr>
                <w:rFonts w:eastAsia="Calibri"/>
              </w:rPr>
            </w:pPr>
            <w:r w:rsidRPr="00863402">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4" w:name="n207"/>
            <w:bookmarkEnd w:id="4"/>
            <w:r w:rsidRPr="00863402">
              <w:rPr>
                <w:rFonts w:eastAsia="Calibri"/>
              </w:rPr>
              <w:t>.</w:t>
            </w:r>
          </w:p>
        </w:tc>
      </w:tr>
      <w:tr w:rsidR="00D457E6"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D457E6" w:rsidRPr="00863402" w:rsidRDefault="00D457E6" w:rsidP="007204D1">
            <w:pPr>
              <w:rPr>
                <w:rFonts w:ascii="Times New Roman" w:hAnsi="Times New Roman"/>
                <w:sz w:val="24"/>
                <w:szCs w:val="24"/>
                <w:lang w:val="uk-UA"/>
              </w:rPr>
            </w:pP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457E6" w:rsidRPr="00863402" w:rsidRDefault="00D457E6" w:rsidP="00AB056B">
            <w:pPr>
              <w:spacing w:line="240" w:lineRule="auto"/>
              <w:jc w:val="center"/>
              <w:rPr>
                <w:rFonts w:ascii="Times New Roman" w:hAnsi="Times New Roman"/>
                <w:sz w:val="24"/>
                <w:szCs w:val="24"/>
                <w:lang w:val="uk-UA"/>
              </w:rPr>
            </w:pPr>
            <w:r w:rsidRPr="00863402">
              <w:rPr>
                <w:rFonts w:ascii="Times New Roman" w:hAnsi="Times New Roman"/>
                <w:sz w:val="24"/>
                <w:szCs w:val="24"/>
                <w:lang w:val="uk-UA"/>
              </w:rPr>
              <w:t>ІІ. ІНСТРУКЦІЯ З ПІДГОТОВКИ ПРОПОЗИЦІЙ</w:t>
            </w:r>
          </w:p>
        </w:tc>
      </w:tr>
      <w:tr w:rsidR="00D457E6" w:rsidRPr="00695B0F" w:rsidTr="00C8009F">
        <w:trPr>
          <w:trHeight w:val="597"/>
          <w:jc w:val="center"/>
        </w:trPr>
        <w:tc>
          <w:tcPr>
            <w:tcW w:w="606" w:type="dxa"/>
            <w:tcBorders>
              <w:top w:val="single" w:sz="4" w:space="0" w:color="000000"/>
              <w:left w:val="single" w:sz="4" w:space="0" w:color="000000"/>
              <w:bottom w:val="single" w:sz="4" w:space="0" w:color="000000"/>
            </w:tcBorders>
            <w:shd w:val="clear" w:color="auto" w:fill="EAF1DD"/>
            <w:vAlign w:val="center"/>
          </w:tcPr>
          <w:p w:rsidR="00D457E6" w:rsidRPr="00863402" w:rsidRDefault="006B1E73" w:rsidP="00D457E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lastRenderedPageBreak/>
              <w:t>1.</w:t>
            </w:r>
          </w:p>
        </w:tc>
        <w:tc>
          <w:tcPr>
            <w:tcW w:w="3545" w:type="dxa"/>
            <w:tcBorders>
              <w:top w:val="single" w:sz="4" w:space="0" w:color="000000"/>
              <w:left w:val="single" w:sz="4" w:space="0" w:color="000000"/>
              <w:bottom w:val="single" w:sz="4" w:space="0" w:color="000000"/>
            </w:tcBorders>
            <w:shd w:val="clear" w:color="auto" w:fill="EAF1DD"/>
            <w:vAlign w:val="center"/>
          </w:tcPr>
          <w:p w:rsidR="00D457E6" w:rsidRPr="00863402" w:rsidRDefault="006B1E73" w:rsidP="006B1E73">
            <w:pPr>
              <w:spacing w:after="0" w:line="240" w:lineRule="auto"/>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Зміст і спосіб подання пропозицій</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6B1E73" w:rsidRPr="00863402" w:rsidRDefault="006B1E73" w:rsidP="006B1E73">
            <w:pPr>
              <w:pStyle w:val="cee1fbf7edfbe9"/>
              <w:tabs>
                <w:tab w:val="left" w:pos="284"/>
              </w:tabs>
              <w:ind w:firstLine="321"/>
              <w:jc w:val="both"/>
              <w:rPr>
                <w:rFonts w:eastAsia="Calibri"/>
                <w:color w:val="000000" w:themeColor="text1"/>
                <w:lang w:val="uk-UA" w:eastAsia="zh-CN"/>
              </w:rPr>
            </w:pPr>
            <w:r w:rsidRPr="00863402">
              <w:rPr>
                <w:rFonts w:eastAsia="Calibri"/>
                <w:color w:val="000000" w:themeColor="text1"/>
                <w:lang w:val="uk-UA" w:eastAsia="zh-CN"/>
              </w:rPr>
              <w:t>Пропозиції подаються Учасниками після закінчення строку періоду уточнення інформації, зазначеної Замовником в Оголошенні</w:t>
            </w:r>
            <w:r w:rsidR="00964956" w:rsidRPr="00863402">
              <w:rPr>
                <w:rFonts w:eastAsia="Calibri"/>
                <w:color w:val="000000" w:themeColor="text1"/>
                <w:lang w:val="uk-UA" w:eastAsia="zh-CN"/>
              </w:rPr>
              <w:t xml:space="preserve"> про проведення спрощеної закупівлі</w:t>
            </w:r>
            <w:r w:rsidRPr="00863402">
              <w:rPr>
                <w:rFonts w:eastAsia="Calibri"/>
                <w:color w:val="000000" w:themeColor="text1"/>
                <w:lang w:val="uk-UA" w:eastAsia="zh-CN"/>
              </w:rPr>
              <w:t>, в електронному вигляді шляхом заповнення електронних форм з окремими полями, де зазначається інформація про ціну та інші критерії оцінки</w:t>
            </w:r>
            <w:r w:rsidR="00C42B31" w:rsidRPr="00863402">
              <w:rPr>
                <w:rFonts w:eastAsia="Calibri"/>
                <w:color w:val="000000" w:themeColor="text1"/>
                <w:lang w:val="uk-UA" w:eastAsia="zh-CN"/>
              </w:rPr>
              <w:t xml:space="preserve"> </w:t>
            </w:r>
            <w:r w:rsidRPr="00863402">
              <w:rPr>
                <w:rFonts w:eastAsia="Calibri"/>
                <w:color w:val="000000" w:themeColor="text1"/>
                <w:lang w:val="uk-UA" w:eastAsia="zh-CN"/>
              </w:rPr>
              <w:t xml:space="preserve">(у разі їх встановлення Замовником), шляхом завантаження необхідних документів </w:t>
            </w:r>
            <w:r w:rsidR="00C46861" w:rsidRPr="00863402">
              <w:rPr>
                <w:rFonts w:eastAsia="Calibri"/>
                <w:color w:val="000000" w:themeColor="text1"/>
                <w:lang w:val="uk-UA" w:eastAsia="zh-CN"/>
              </w:rPr>
              <w:t>че</w:t>
            </w:r>
            <w:r w:rsidRPr="00863402">
              <w:rPr>
                <w:rFonts w:eastAsia="Calibri"/>
                <w:color w:val="000000" w:themeColor="text1"/>
                <w:lang w:val="uk-UA" w:eastAsia="zh-CN"/>
              </w:rPr>
              <w:t xml:space="preserve">рез електронну систему </w:t>
            </w:r>
            <w:proofErr w:type="spellStart"/>
            <w:r w:rsidRPr="00863402">
              <w:rPr>
                <w:rFonts w:eastAsia="Calibri"/>
                <w:color w:val="000000" w:themeColor="text1"/>
                <w:lang w:val="uk-UA" w:eastAsia="zh-CN"/>
              </w:rPr>
              <w:t>закупівель</w:t>
            </w:r>
            <w:proofErr w:type="spellEnd"/>
            <w:r w:rsidR="00EA3BAE" w:rsidRPr="00863402">
              <w:rPr>
                <w:rFonts w:eastAsia="Calibri"/>
                <w:color w:val="000000" w:themeColor="text1"/>
                <w:lang w:val="uk-UA" w:eastAsia="zh-CN"/>
              </w:rPr>
              <w:t xml:space="preserve"> (</w:t>
            </w:r>
            <w:r w:rsidR="00EA3BAE" w:rsidRPr="00863402">
              <w:rPr>
                <w:lang w:val="uk-UA"/>
              </w:rPr>
              <w:t xml:space="preserve">у вигляді </w:t>
            </w:r>
            <w:proofErr w:type="spellStart"/>
            <w:r w:rsidR="00EA3BAE" w:rsidRPr="00863402">
              <w:rPr>
                <w:lang w:val="uk-UA"/>
              </w:rPr>
              <w:t>скан</w:t>
            </w:r>
            <w:proofErr w:type="spellEnd"/>
            <w:r w:rsidR="00EA3BAE" w:rsidRPr="00863402">
              <w:rPr>
                <w:lang w:val="uk-UA"/>
              </w:rPr>
              <w:t xml:space="preserve">-копій придатних для </w:t>
            </w:r>
            <w:proofErr w:type="spellStart"/>
            <w:r w:rsidR="00EA3BAE" w:rsidRPr="00863402">
              <w:rPr>
                <w:lang w:val="uk-UA"/>
              </w:rPr>
              <w:t>машинозчитування</w:t>
            </w:r>
            <w:proofErr w:type="spellEnd"/>
            <w:r w:rsidR="00EA3BAE" w:rsidRPr="00863402">
              <w:rPr>
                <w:lang w:val="uk-UA"/>
              </w:rPr>
              <w:t xml:space="preserve"> (файли з розширенням «..</w:t>
            </w:r>
            <w:proofErr w:type="spellStart"/>
            <w:r w:rsidR="00EA3BAE" w:rsidRPr="00863402">
              <w:rPr>
                <w:lang w:val="uk-UA"/>
              </w:rPr>
              <w:t>pdf</w:t>
            </w:r>
            <w:proofErr w:type="spellEnd"/>
            <w:r w:rsidR="00EA3BAE" w:rsidRPr="00863402">
              <w:rPr>
                <w:lang w:val="uk-UA"/>
              </w:rPr>
              <w:t>.», «..</w:t>
            </w:r>
            <w:proofErr w:type="spellStart"/>
            <w:r w:rsidR="00EA3BAE" w:rsidRPr="00863402">
              <w:rPr>
                <w:lang w:val="uk-UA"/>
              </w:rPr>
              <w:t>jpeg</w:t>
            </w:r>
            <w:proofErr w:type="spellEnd"/>
            <w:r w:rsidR="00EA3BAE" w:rsidRPr="00863402">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EA3BAE" w:rsidRPr="00863402">
              <w:rPr>
                <w:lang w:val="uk-UA"/>
              </w:rPr>
              <w:t>скан</w:t>
            </w:r>
            <w:proofErr w:type="spellEnd"/>
            <w:r w:rsidR="00EA3BAE" w:rsidRPr="00863402">
              <w:rPr>
                <w:lang w:val="uk-UA"/>
              </w:rPr>
              <w:t>-копії. Документи, що складаються учасником, повинні бути оформлені належним чином у відповідності до вимог чинного законодавства)</w:t>
            </w:r>
            <w:r w:rsidRPr="00863402">
              <w:rPr>
                <w:rFonts w:eastAsia="Calibri"/>
                <w:color w:val="000000" w:themeColor="text1"/>
                <w:lang w:val="uk-UA" w:eastAsia="zh-CN"/>
              </w:rPr>
              <w:t>, що підтверджують відповідність вимогам, визначеним Замовником, а саме:</w:t>
            </w:r>
          </w:p>
          <w:p w:rsidR="004D50E3" w:rsidRPr="00863402" w:rsidRDefault="0073211C" w:rsidP="00CE77D1">
            <w:pPr>
              <w:pStyle w:val="af8"/>
              <w:numPr>
                <w:ilvl w:val="0"/>
                <w:numId w:val="2"/>
              </w:numPr>
              <w:tabs>
                <w:tab w:val="left" w:pos="454"/>
              </w:tabs>
              <w:suppressAutoHyphens w:val="0"/>
              <w:ind w:hanging="40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 xml:space="preserve">пропозиції згідно </w:t>
            </w:r>
            <w:r w:rsidR="004D50E3" w:rsidRPr="00863402">
              <w:rPr>
                <w:rFonts w:ascii="Times New Roman" w:hAnsi="Times New Roman"/>
                <w:b/>
                <w:color w:val="000000" w:themeColor="text1"/>
                <w:sz w:val="24"/>
                <w:szCs w:val="24"/>
                <w:lang w:val="uk-UA"/>
              </w:rPr>
              <w:t xml:space="preserve">Додатку № </w:t>
            </w:r>
            <w:r w:rsidR="0046110C" w:rsidRPr="00863402">
              <w:rPr>
                <w:rFonts w:ascii="Times New Roman" w:hAnsi="Times New Roman"/>
                <w:b/>
                <w:color w:val="000000" w:themeColor="text1"/>
                <w:sz w:val="24"/>
                <w:szCs w:val="24"/>
                <w:lang w:val="uk-UA"/>
              </w:rPr>
              <w:t>1</w:t>
            </w:r>
            <w:r w:rsidR="004D50E3" w:rsidRPr="00863402">
              <w:rPr>
                <w:rFonts w:ascii="Times New Roman" w:hAnsi="Times New Roman"/>
                <w:color w:val="000000" w:themeColor="text1"/>
                <w:sz w:val="24"/>
                <w:szCs w:val="24"/>
                <w:lang w:val="uk-UA"/>
              </w:rPr>
              <w:t xml:space="preserve"> до </w:t>
            </w:r>
            <w:r w:rsidR="000F780D" w:rsidRPr="00863402">
              <w:rPr>
                <w:rFonts w:ascii="Times New Roman" w:hAnsi="Times New Roman"/>
                <w:color w:val="000000" w:themeColor="text1"/>
                <w:sz w:val="24"/>
                <w:szCs w:val="24"/>
                <w:lang w:val="uk-UA"/>
              </w:rPr>
              <w:t>О</w:t>
            </w:r>
            <w:r w:rsidR="004D50E3" w:rsidRPr="00863402">
              <w:rPr>
                <w:rFonts w:ascii="Times New Roman" w:hAnsi="Times New Roman"/>
                <w:color w:val="000000" w:themeColor="text1"/>
                <w:sz w:val="24"/>
                <w:szCs w:val="24"/>
                <w:lang w:val="uk-UA"/>
              </w:rPr>
              <w:t>голошення</w:t>
            </w:r>
            <w:r w:rsidR="00287376" w:rsidRPr="00863402">
              <w:rPr>
                <w:rFonts w:ascii="Times New Roman" w:hAnsi="Times New Roman"/>
                <w:color w:val="000000" w:themeColor="text1"/>
                <w:sz w:val="24"/>
                <w:szCs w:val="24"/>
                <w:lang w:val="uk-UA"/>
              </w:rPr>
              <w:t>;</w:t>
            </w:r>
          </w:p>
          <w:p w:rsidR="00E47AC4" w:rsidRPr="00863402" w:rsidRDefault="007E38B3" w:rsidP="00CE77D1">
            <w:pPr>
              <w:pStyle w:val="af8"/>
              <w:numPr>
                <w:ilvl w:val="0"/>
                <w:numId w:val="2"/>
              </w:numPr>
              <w:tabs>
                <w:tab w:val="left" w:pos="184"/>
                <w:tab w:val="left" w:pos="595"/>
                <w:tab w:val="left" w:pos="3600"/>
              </w:tabs>
              <w:suppressAutoHyphens w:val="0"/>
              <w:snapToGrid w:val="0"/>
              <w:ind w:left="28" w:right="5" w:firstLine="284"/>
              <w:jc w:val="both"/>
              <w:rPr>
                <w:rFonts w:ascii="Times New Roman" w:eastAsia="Times New Roman" w:hAnsi="Times New Roman"/>
                <w:color w:val="000000" w:themeColor="text1"/>
                <w:sz w:val="24"/>
                <w:szCs w:val="24"/>
                <w:lang w:val="uk-UA" w:eastAsia="ru-RU"/>
              </w:rPr>
            </w:pPr>
            <w:bookmarkStart w:id="5" w:name="n1168"/>
            <w:bookmarkStart w:id="6" w:name="n1169"/>
            <w:bookmarkEnd w:id="5"/>
            <w:bookmarkEnd w:id="6"/>
            <w:r w:rsidRPr="00863402">
              <w:rPr>
                <w:rFonts w:ascii="Times New Roman" w:hAnsi="Times New Roman"/>
                <w:color w:val="000000" w:themeColor="text1"/>
                <w:sz w:val="24"/>
                <w:szCs w:val="24"/>
                <w:lang w:val="uk-UA"/>
              </w:rPr>
              <w:t xml:space="preserve"> </w:t>
            </w:r>
            <w:r w:rsidR="006B1E73" w:rsidRPr="00863402">
              <w:rPr>
                <w:rFonts w:ascii="Times New Roman" w:hAnsi="Times New Roman"/>
                <w:color w:val="000000" w:themeColor="text1"/>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287376" w:rsidRPr="00863402">
              <w:rPr>
                <w:rFonts w:ascii="Times New Roman" w:hAnsi="Times New Roman"/>
                <w:color w:val="000000" w:themeColor="text1"/>
                <w:sz w:val="24"/>
                <w:szCs w:val="24"/>
                <w:lang w:val="uk-UA"/>
              </w:rPr>
              <w:t xml:space="preserve"> (</w:t>
            </w:r>
            <w:r w:rsidR="00287376" w:rsidRPr="00863402">
              <w:rPr>
                <w:rFonts w:ascii="Times New Roman" w:hAnsi="Times New Roman"/>
                <w:b/>
                <w:color w:val="000000" w:themeColor="text1"/>
                <w:sz w:val="24"/>
                <w:szCs w:val="24"/>
                <w:lang w:val="uk-UA"/>
              </w:rPr>
              <w:t xml:space="preserve">Додаток № </w:t>
            </w:r>
            <w:r w:rsidR="00350AED" w:rsidRPr="00863402">
              <w:rPr>
                <w:rFonts w:ascii="Times New Roman" w:hAnsi="Times New Roman"/>
                <w:b/>
                <w:color w:val="000000" w:themeColor="text1"/>
                <w:sz w:val="24"/>
                <w:szCs w:val="24"/>
                <w:lang w:val="uk-UA"/>
              </w:rPr>
              <w:t>2</w:t>
            </w:r>
            <w:r w:rsidR="00287376" w:rsidRPr="00863402">
              <w:rPr>
                <w:rFonts w:ascii="Times New Roman" w:hAnsi="Times New Roman"/>
                <w:color w:val="000000" w:themeColor="text1"/>
                <w:sz w:val="24"/>
                <w:szCs w:val="24"/>
                <w:lang w:val="uk-UA"/>
              </w:rPr>
              <w:t xml:space="preserve"> до </w:t>
            </w:r>
            <w:r w:rsidR="000F780D" w:rsidRPr="00863402">
              <w:rPr>
                <w:rFonts w:ascii="Times New Roman" w:hAnsi="Times New Roman"/>
                <w:color w:val="000000" w:themeColor="text1"/>
                <w:sz w:val="24"/>
                <w:szCs w:val="24"/>
                <w:lang w:val="uk-UA"/>
              </w:rPr>
              <w:t>О</w:t>
            </w:r>
            <w:r w:rsidR="00287376" w:rsidRPr="00863402">
              <w:rPr>
                <w:rFonts w:ascii="Times New Roman" w:hAnsi="Times New Roman"/>
                <w:color w:val="000000" w:themeColor="text1"/>
                <w:sz w:val="24"/>
                <w:szCs w:val="24"/>
                <w:lang w:val="uk-UA"/>
              </w:rPr>
              <w:t>голошення)</w:t>
            </w:r>
          </w:p>
          <w:p w:rsidR="00350AED" w:rsidRPr="00863402" w:rsidRDefault="00350AED" w:rsidP="004D6DC0">
            <w:pPr>
              <w:suppressAutoHyphens w:val="0"/>
              <w:spacing w:after="0" w:line="240" w:lineRule="auto"/>
              <w:jc w:val="both"/>
              <w:rPr>
                <w:rFonts w:ascii="Times New Roman" w:eastAsia="Times New Roman" w:hAnsi="Times New Roman"/>
                <w:color w:val="000000" w:themeColor="text1"/>
                <w:sz w:val="24"/>
                <w:szCs w:val="24"/>
                <w:lang w:val="uk-UA" w:eastAsia="ru-RU"/>
              </w:rPr>
            </w:pPr>
            <w:r w:rsidRPr="00863402">
              <w:rPr>
                <w:rFonts w:ascii="Times New Roman" w:eastAsia="Times New Roman" w:hAnsi="Times New Roman"/>
                <w:color w:val="000000" w:themeColor="text1"/>
                <w:sz w:val="24"/>
                <w:szCs w:val="24"/>
                <w:lang w:val="uk-UA" w:eastAsia="ru-RU"/>
              </w:rPr>
              <w:t xml:space="preserve">     3)</w:t>
            </w:r>
            <w:r w:rsidRPr="00863402">
              <w:rPr>
                <w:rFonts w:ascii="Times New Roman" w:hAnsi="Times New Roman"/>
                <w:sz w:val="24"/>
                <w:szCs w:val="24"/>
                <w:lang w:val="uk-UA"/>
              </w:rPr>
              <w:t xml:space="preserve"> </w:t>
            </w:r>
            <w:r w:rsidRPr="00863402">
              <w:rPr>
                <w:rFonts w:ascii="Times New Roman" w:eastAsia="Times New Roman" w:hAnsi="Times New Roman"/>
                <w:color w:val="000000" w:themeColor="text1"/>
                <w:sz w:val="24"/>
                <w:szCs w:val="24"/>
                <w:lang w:val="uk-UA" w:eastAsia="ru-RU"/>
              </w:rPr>
              <w:t>інформації та/або документів</w:t>
            </w:r>
            <w:r w:rsidR="00BF7F77" w:rsidRPr="00863402">
              <w:rPr>
                <w:rFonts w:ascii="Times New Roman" w:eastAsia="Times New Roman" w:hAnsi="Times New Roman"/>
                <w:color w:val="000000" w:themeColor="text1"/>
                <w:sz w:val="24"/>
                <w:szCs w:val="24"/>
                <w:lang w:val="uk-UA" w:eastAsia="ru-RU"/>
              </w:rPr>
              <w:t xml:space="preserve"> згідно з </w:t>
            </w:r>
            <w:r w:rsidRPr="00863402">
              <w:rPr>
                <w:rFonts w:ascii="Times New Roman" w:eastAsia="Times New Roman" w:hAnsi="Times New Roman"/>
                <w:color w:val="000000" w:themeColor="text1"/>
                <w:sz w:val="24"/>
                <w:szCs w:val="24"/>
                <w:lang w:val="uk-UA" w:eastAsia="ru-RU"/>
              </w:rPr>
              <w:t xml:space="preserve"> </w:t>
            </w:r>
            <w:r w:rsidRPr="00863402">
              <w:rPr>
                <w:rFonts w:ascii="Times New Roman" w:eastAsia="Times New Roman" w:hAnsi="Times New Roman"/>
                <w:b/>
                <w:color w:val="000000" w:themeColor="text1"/>
                <w:sz w:val="24"/>
                <w:szCs w:val="24"/>
                <w:lang w:val="uk-UA" w:eastAsia="ru-RU"/>
              </w:rPr>
              <w:t>Додатк</w:t>
            </w:r>
            <w:r w:rsidR="00BF7F77" w:rsidRPr="00863402">
              <w:rPr>
                <w:rFonts w:ascii="Times New Roman" w:eastAsia="Times New Roman" w:hAnsi="Times New Roman"/>
                <w:b/>
                <w:color w:val="000000" w:themeColor="text1"/>
                <w:sz w:val="24"/>
                <w:szCs w:val="24"/>
                <w:lang w:val="uk-UA" w:eastAsia="ru-RU"/>
              </w:rPr>
              <w:t>ом</w:t>
            </w:r>
            <w:r w:rsidRPr="00863402">
              <w:rPr>
                <w:rFonts w:ascii="Times New Roman" w:eastAsia="Times New Roman" w:hAnsi="Times New Roman"/>
                <w:b/>
                <w:color w:val="000000" w:themeColor="text1"/>
                <w:sz w:val="24"/>
                <w:szCs w:val="24"/>
                <w:lang w:val="uk-UA" w:eastAsia="ru-RU"/>
              </w:rPr>
              <w:t xml:space="preserve"> № 3</w:t>
            </w:r>
            <w:r w:rsidRPr="00863402">
              <w:rPr>
                <w:rFonts w:ascii="Times New Roman" w:eastAsia="Times New Roman" w:hAnsi="Times New Roman"/>
                <w:color w:val="000000" w:themeColor="text1"/>
                <w:sz w:val="24"/>
                <w:szCs w:val="24"/>
                <w:lang w:val="uk-UA" w:eastAsia="ru-RU"/>
              </w:rPr>
              <w:t xml:space="preserve"> до Оголошення.</w:t>
            </w:r>
          </w:p>
          <w:p w:rsidR="00C42B31" w:rsidRPr="00863402" w:rsidRDefault="004D6DC0" w:rsidP="004D6DC0">
            <w:pPr>
              <w:pStyle w:val="af1"/>
              <w:suppressAutoHyphens w:val="0"/>
              <w:spacing w:after="0" w:line="240" w:lineRule="auto"/>
              <w:ind w:left="0" w:firstLine="312"/>
              <w:jc w:val="both"/>
              <w:rPr>
                <w:rStyle w:val="rvts0"/>
                <w:rFonts w:ascii="Times New Roman" w:hAnsi="Times New Roman"/>
                <w:color w:val="000000" w:themeColor="text1"/>
                <w:sz w:val="24"/>
                <w:szCs w:val="24"/>
                <w:lang w:val="uk-UA"/>
              </w:rPr>
            </w:pPr>
            <w:r w:rsidRPr="00863402">
              <w:rPr>
                <w:rStyle w:val="rvts0"/>
                <w:rFonts w:ascii="Times New Roman" w:hAnsi="Times New Roman"/>
                <w:color w:val="000000" w:themeColor="text1"/>
                <w:sz w:val="24"/>
                <w:szCs w:val="24"/>
                <w:lang w:val="uk-UA"/>
              </w:rPr>
              <w:t xml:space="preserve">4) </w:t>
            </w:r>
            <w:r w:rsidR="00C42B31" w:rsidRPr="00863402">
              <w:rPr>
                <w:rStyle w:val="rvts0"/>
                <w:rFonts w:ascii="Times New Roman" w:hAnsi="Times New Roman"/>
                <w:color w:val="000000" w:themeColor="text1"/>
                <w:sz w:val="24"/>
                <w:szCs w:val="24"/>
                <w:lang w:val="uk-UA"/>
              </w:rPr>
              <w:t>документів, що підтверджують повноваження посадової особи або представника учасника закупівлі щодо підпису документів  пропозиції та договору про закупівлю, наприклад:</w:t>
            </w:r>
          </w:p>
          <w:p w:rsidR="00C42B31" w:rsidRPr="00863402" w:rsidRDefault="00C42B31" w:rsidP="00C42B31">
            <w:pPr>
              <w:pStyle w:val="af1"/>
              <w:spacing w:after="0" w:line="240" w:lineRule="auto"/>
              <w:ind w:left="-9" w:firstLine="425"/>
              <w:jc w:val="both"/>
              <w:rPr>
                <w:rStyle w:val="rvts0"/>
                <w:rFonts w:ascii="Times New Roman" w:hAnsi="Times New Roman"/>
                <w:color w:val="000000" w:themeColor="text1"/>
                <w:sz w:val="24"/>
                <w:szCs w:val="24"/>
                <w:lang w:val="uk-UA"/>
              </w:rPr>
            </w:pPr>
            <w:r w:rsidRPr="00863402">
              <w:rPr>
                <w:rStyle w:val="rvts0"/>
                <w:rFonts w:ascii="Times New Roman" w:hAnsi="Times New Roman"/>
                <w:color w:val="000000" w:themeColor="text1"/>
                <w:sz w:val="24"/>
                <w:szCs w:val="24"/>
                <w:lang w:val="uk-UA"/>
              </w:rPr>
              <w:t>- для керівника учасника - виписки з протоколу зборів засновників або протоколу зборів засновників та/або наказ (витяг з наказу) про призначення та/або інший документ, що підтверджує повноваження керівника учасника;</w:t>
            </w:r>
          </w:p>
          <w:p w:rsidR="00C42B31" w:rsidRPr="00863402" w:rsidRDefault="00C42B31" w:rsidP="009078D3">
            <w:pPr>
              <w:spacing w:after="0" w:line="240" w:lineRule="auto"/>
              <w:ind w:firstLine="414"/>
              <w:jc w:val="both"/>
              <w:rPr>
                <w:rStyle w:val="rvts0"/>
                <w:rFonts w:ascii="Times New Roman" w:hAnsi="Times New Roman"/>
                <w:color w:val="000000" w:themeColor="text1"/>
                <w:sz w:val="24"/>
                <w:szCs w:val="24"/>
                <w:lang w:val="uk-UA"/>
              </w:rPr>
            </w:pPr>
            <w:r w:rsidRPr="00863402">
              <w:rPr>
                <w:rStyle w:val="rvts0"/>
                <w:rFonts w:ascii="Times New Roman" w:hAnsi="Times New Roman"/>
                <w:color w:val="000000" w:themeColor="text1"/>
                <w:sz w:val="24"/>
                <w:szCs w:val="24"/>
                <w:lang w:val="uk-UA"/>
              </w:rPr>
              <w:t>-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9078D3" w:rsidRPr="00863402">
              <w:rPr>
                <w:rStyle w:val="rvts0"/>
                <w:rFonts w:ascii="Times New Roman" w:hAnsi="Times New Roman"/>
                <w:color w:val="000000" w:themeColor="text1"/>
                <w:sz w:val="24"/>
                <w:szCs w:val="24"/>
                <w:lang w:val="uk-UA"/>
              </w:rPr>
              <w:t>.</w:t>
            </w:r>
          </w:p>
          <w:p w:rsidR="006B1E73" w:rsidRDefault="009078D3" w:rsidP="00D4173B">
            <w:pPr>
              <w:spacing w:after="0" w:line="240" w:lineRule="auto"/>
              <w:ind w:firstLine="414"/>
              <w:jc w:val="both"/>
              <w:rPr>
                <w:rFonts w:ascii="Times New Roman" w:hAnsi="Times New Roman"/>
                <w:color w:val="000000" w:themeColor="text1"/>
                <w:sz w:val="24"/>
                <w:szCs w:val="24"/>
                <w:highlight w:val="yellow"/>
                <w:lang w:val="uk-UA"/>
              </w:rPr>
            </w:pPr>
            <w:r w:rsidRPr="00863402">
              <w:rPr>
                <w:rStyle w:val="rvts0"/>
                <w:rFonts w:ascii="Times New Roman" w:hAnsi="Times New Roman"/>
                <w:color w:val="000000" w:themeColor="text1"/>
                <w:sz w:val="24"/>
                <w:szCs w:val="24"/>
                <w:lang w:val="uk-UA"/>
              </w:rPr>
              <w:t>5</w:t>
            </w:r>
            <w:r w:rsidR="00C91B27" w:rsidRPr="00863402">
              <w:rPr>
                <w:rStyle w:val="rvts0"/>
                <w:rFonts w:ascii="Times New Roman" w:hAnsi="Times New Roman"/>
                <w:color w:val="000000" w:themeColor="text1"/>
                <w:sz w:val="24"/>
                <w:szCs w:val="24"/>
                <w:lang w:val="uk-UA"/>
              </w:rPr>
              <w:t xml:space="preserve">) </w:t>
            </w:r>
            <w:r w:rsidR="00C91B27" w:rsidRPr="00863402">
              <w:rPr>
                <w:rFonts w:ascii="Times New Roman" w:hAnsi="Times New Roman"/>
                <w:color w:val="000000" w:themeColor="text1"/>
                <w:sz w:val="24"/>
                <w:szCs w:val="24"/>
                <w:lang w:val="uk-UA"/>
              </w:rPr>
              <w:t>довідки в довільній формі, що містить погодження учасника щодо укладення договору про закупівлю за результатами даної закупівлі згідно істотних умов та завізований (</w:t>
            </w:r>
            <w:r w:rsidR="00365106" w:rsidRPr="00863402">
              <w:rPr>
                <w:rFonts w:ascii="Times New Roman" w:hAnsi="Times New Roman"/>
                <w:color w:val="000000" w:themeColor="text1"/>
                <w:sz w:val="24"/>
                <w:szCs w:val="24"/>
                <w:lang w:val="uk-UA"/>
              </w:rPr>
              <w:t xml:space="preserve">шляхом проставляння </w:t>
            </w:r>
            <w:proofErr w:type="spellStart"/>
            <w:r w:rsidR="00365106" w:rsidRPr="00863402">
              <w:rPr>
                <w:rFonts w:ascii="Times New Roman" w:hAnsi="Times New Roman"/>
                <w:color w:val="000000" w:themeColor="text1"/>
                <w:sz w:val="24"/>
                <w:szCs w:val="24"/>
                <w:lang w:val="uk-UA"/>
              </w:rPr>
              <w:t>пiдпису</w:t>
            </w:r>
            <w:proofErr w:type="spellEnd"/>
            <w:r w:rsidR="00365106" w:rsidRPr="00863402">
              <w:rPr>
                <w:rFonts w:ascii="Times New Roman" w:hAnsi="Times New Roman"/>
                <w:color w:val="000000" w:themeColor="text1"/>
                <w:sz w:val="24"/>
                <w:szCs w:val="24"/>
                <w:lang w:val="uk-UA"/>
              </w:rPr>
              <w:t xml:space="preserve"> уповноваженої особи учасника</w:t>
            </w:r>
            <w:r w:rsidR="00C91B27" w:rsidRPr="00863402">
              <w:rPr>
                <w:rFonts w:ascii="Times New Roman" w:hAnsi="Times New Roman"/>
                <w:color w:val="000000" w:themeColor="text1"/>
                <w:sz w:val="24"/>
                <w:szCs w:val="24"/>
                <w:lang w:val="uk-UA"/>
              </w:rPr>
              <w:t>) проект договору про закупівлю без заповнення його пунктів</w:t>
            </w:r>
            <w:r w:rsidR="00C91B27" w:rsidRPr="00863402">
              <w:rPr>
                <w:rFonts w:ascii="Times New Roman" w:hAnsi="Times New Roman"/>
                <w:b/>
                <w:color w:val="000000" w:themeColor="text1"/>
                <w:sz w:val="24"/>
                <w:szCs w:val="24"/>
                <w:lang w:val="uk-UA"/>
              </w:rPr>
              <w:t xml:space="preserve"> (Додаток № 4)</w:t>
            </w:r>
            <w:r w:rsidR="00C91B27" w:rsidRPr="00863402">
              <w:rPr>
                <w:rFonts w:ascii="Times New Roman" w:hAnsi="Times New Roman"/>
                <w:color w:val="000000" w:themeColor="text1"/>
                <w:sz w:val="24"/>
                <w:szCs w:val="24"/>
                <w:lang w:val="uk-UA"/>
              </w:rPr>
              <w:t xml:space="preserve"> до Оголошення.</w:t>
            </w:r>
            <w:r w:rsidRPr="00863402">
              <w:rPr>
                <w:rFonts w:ascii="Times New Roman" w:hAnsi="Times New Roman"/>
                <w:color w:val="000000" w:themeColor="text1"/>
                <w:sz w:val="24"/>
                <w:szCs w:val="24"/>
                <w:highlight w:val="yellow"/>
                <w:lang w:val="uk-UA"/>
              </w:rPr>
              <w:t xml:space="preserve">   </w:t>
            </w:r>
          </w:p>
          <w:p w:rsidR="005B1BB9" w:rsidRPr="005B1BB9" w:rsidRDefault="005B1BB9" w:rsidP="005B1BB9">
            <w:pPr>
              <w:spacing w:after="0" w:line="240" w:lineRule="auto"/>
              <w:ind w:firstLine="414"/>
              <w:jc w:val="both"/>
              <w:rPr>
                <w:rFonts w:ascii="Times New Roman" w:hAnsi="Times New Roman"/>
                <w:color w:val="000000" w:themeColor="text1"/>
                <w:sz w:val="24"/>
                <w:szCs w:val="24"/>
                <w:lang w:val="uk-UA"/>
              </w:rPr>
            </w:pPr>
            <w:r w:rsidRPr="005B1BB9">
              <w:rPr>
                <w:rFonts w:ascii="Times New Roman" w:hAnsi="Times New Roman"/>
                <w:color w:val="000000" w:themeColor="text1"/>
                <w:sz w:val="24"/>
                <w:szCs w:val="24"/>
                <w:lang w:val="uk-UA"/>
              </w:rPr>
              <w:t xml:space="preserve">Учасники закупівлі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закупівель. Зокрема, Учасники повинні підтвердити свою відповідність вимогам етичної поведінки під час здійснення публічних закупівель згідно чинних рекомендацій Мінекономіки для учасників публічних </w:t>
            </w:r>
            <w:r w:rsidRPr="005B1BB9">
              <w:rPr>
                <w:rFonts w:ascii="Times New Roman" w:hAnsi="Times New Roman"/>
                <w:color w:val="000000" w:themeColor="text1"/>
                <w:sz w:val="24"/>
                <w:szCs w:val="24"/>
                <w:lang w:val="uk-UA"/>
              </w:rPr>
              <w:lastRenderedPageBreak/>
              <w:t>закупівель. 3 огляду на це, учасники подають у складі тендерної пропозиції документи, що підтверджують запровадження на підприємстві учасника, або учасником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або учасника, щодо призначення уповноваженого працівника за контролем та дотриманням заходів і політики етичної поведінки при участі у процедурах публічних закупівель, а також настанови (інструкція, положення, програма) підприємства щодо виконання вказаної політики за рекомендованою формою.</w:t>
            </w:r>
          </w:p>
          <w:p w:rsidR="005B1BB9" w:rsidRPr="00863402" w:rsidRDefault="005B1BB9" w:rsidP="005B1BB9">
            <w:pPr>
              <w:spacing w:after="0" w:line="240" w:lineRule="auto"/>
              <w:ind w:firstLine="414"/>
              <w:jc w:val="both"/>
              <w:rPr>
                <w:rFonts w:ascii="Times New Roman" w:hAnsi="Times New Roman"/>
                <w:color w:val="000000" w:themeColor="text1"/>
                <w:sz w:val="24"/>
                <w:szCs w:val="24"/>
                <w:highlight w:val="yellow"/>
                <w:lang w:val="uk-UA"/>
              </w:rPr>
            </w:pPr>
            <w:r w:rsidRPr="005B1BB9">
              <w:rPr>
                <w:rFonts w:ascii="Times New Roman" w:hAnsi="Times New Roman"/>
                <w:color w:val="000000" w:themeColor="text1"/>
                <w:sz w:val="24"/>
                <w:szCs w:val="24"/>
                <w:lang w:val="uk-UA"/>
              </w:rPr>
              <w:t>Тендерна пропозиція може містити будь-які інші документи, які бажає додати учасник.</w:t>
            </w:r>
          </w:p>
          <w:p w:rsidR="00C91B27" w:rsidRPr="00863402" w:rsidRDefault="00C91B27" w:rsidP="00C91B27">
            <w:pPr>
              <w:pStyle w:val="cee1fbf7edfbe9"/>
              <w:tabs>
                <w:tab w:val="left" w:pos="284"/>
              </w:tabs>
              <w:ind w:firstLine="321"/>
              <w:jc w:val="both"/>
              <w:rPr>
                <w:rFonts w:eastAsia="Calibri"/>
                <w:color w:val="000000" w:themeColor="text1"/>
                <w:lang w:val="uk-UA" w:eastAsia="zh-CN"/>
              </w:rPr>
            </w:pPr>
            <w:r w:rsidRPr="00863402">
              <w:rPr>
                <w:rFonts w:eastAsia="Calibri"/>
                <w:color w:val="000000" w:themeColor="text1"/>
                <w:lang w:val="uk-UA" w:eastAsia="zh-CN"/>
              </w:rPr>
              <w:t>Кожен Учасник має право подати лише одну пропозицію, у тому числі до визначеної в Оголошенні</w:t>
            </w:r>
            <w:r w:rsidR="00964956" w:rsidRPr="00863402">
              <w:rPr>
                <w:rFonts w:eastAsia="Calibri"/>
                <w:color w:val="000000" w:themeColor="text1"/>
                <w:lang w:val="uk-UA" w:eastAsia="zh-CN"/>
              </w:rPr>
              <w:t xml:space="preserve"> про проведення спрощеної закупівлі</w:t>
            </w:r>
            <w:r w:rsidRPr="00863402">
              <w:rPr>
                <w:rFonts w:eastAsia="Calibri"/>
                <w:color w:val="000000" w:themeColor="text1"/>
                <w:lang w:val="uk-UA" w:eastAsia="zh-CN"/>
              </w:rPr>
              <w:t xml:space="preserve"> частини предмета закупівлі (лота).</w:t>
            </w:r>
          </w:p>
          <w:p w:rsidR="00C91B27" w:rsidRPr="00863402" w:rsidRDefault="00C91B27" w:rsidP="00C91B27">
            <w:pPr>
              <w:pStyle w:val="af8"/>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Учасник має право внести зміни або відкликати свою пропозицію до закінчення строку її подання.</w:t>
            </w:r>
          </w:p>
          <w:p w:rsidR="00893C85" w:rsidRPr="00863402" w:rsidRDefault="00893C85" w:rsidP="00893C85">
            <w:pPr>
              <w:pStyle w:val="af8"/>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Відповідно до ч. 3 ст.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93C85" w:rsidRPr="00863402" w:rsidRDefault="00893C85" w:rsidP="00893C85">
            <w:pPr>
              <w:pStyle w:val="af8"/>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за підписом керівника/уповноваженої особи учасника (для учасників-юридичних осіб) або підписом учасника – фізичної особи, фізичної особи-підприємця та скріплена печаткою (якщо учасник здійснює свою діяльність за наявності печатки) або у формі електронного документу. Документи мають бути належного рівня зображення (чіткими та розбірливими для читання).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Учасник повинен накласти КЕП на пропозицію в цілому. </w:t>
            </w:r>
          </w:p>
          <w:p w:rsidR="00893C85" w:rsidRDefault="00893C85" w:rsidP="00893C85">
            <w:pPr>
              <w:pStyle w:val="af8"/>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 xml:space="preserve">Замовник перевіряє електронний підпис учасника на сайті центрального </w:t>
            </w:r>
            <w:proofErr w:type="spellStart"/>
            <w:r w:rsidRPr="00863402">
              <w:rPr>
                <w:rFonts w:ascii="Times New Roman" w:hAnsi="Times New Roman"/>
                <w:color w:val="000000" w:themeColor="text1"/>
                <w:sz w:val="24"/>
                <w:szCs w:val="24"/>
                <w:lang w:val="uk-UA"/>
              </w:rPr>
              <w:t>засвідчувального</w:t>
            </w:r>
            <w:proofErr w:type="spellEnd"/>
            <w:r w:rsidRPr="00863402">
              <w:rPr>
                <w:rFonts w:ascii="Times New Roman" w:hAnsi="Times New Roman"/>
                <w:color w:val="000000" w:themeColor="text1"/>
                <w:sz w:val="24"/>
                <w:szCs w:val="24"/>
                <w:lang w:val="uk-UA"/>
              </w:rPr>
              <w:t xml:space="preserve"> органу за посиланням https://czo.gov.ua/verify. Протокол перевірки </w:t>
            </w:r>
            <w:r w:rsidR="00C8009F" w:rsidRPr="00C8009F">
              <w:rPr>
                <w:rFonts w:ascii="Times New Roman" w:hAnsi="Times New Roman"/>
                <w:color w:val="000000" w:themeColor="text1"/>
                <w:sz w:val="24"/>
                <w:szCs w:val="24"/>
                <w:lang w:val="uk-UA"/>
              </w:rPr>
              <w:t xml:space="preserve">кваліфікованого </w:t>
            </w:r>
            <w:r w:rsidRPr="00863402">
              <w:rPr>
                <w:rFonts w:ascii="Times New Roman" w:hAnsi="Times New Roman"/>
                <w:color w:val="000000" w:themeColor="text1"/>
                <w:sz w:val="24"/>
                <w:szCs w:val="24"/>
                <w:lang w:val="uk-UA"/>
              </w:rPr>
              <w:t xml:space="preserve">електронного підпису повинен містити інформацію про юридичну особу/фізичну особу - підприємця (Учасника), П.І.Б </w:t>
            </w:r>
            <w:proofErr w:type="spellStart"/>
            <w:r w:rsidRPr="00863402">
              <w:rPr>
                <w:rFonts w:ascii="Times New Roman" w:hAnsi="Times New Roman"/>
                <w:color w:val="000000" w:themeColor="text1"/>
                <w:sz w:val="24"/>
                <w:szCs w:val="24"/>
                <w:lang w:val="uk-UA"/>
              </w:rPr>
              <w:t>підписувача</w:t>
            </w:r>
            <w:proofErr w:type="spellEnd"/>
            <w:r w:rsidRPr="00863402">
              <w:rPr>
                <w:rFonts w:ascii="Times New Roman" w:hAnsi="Times New Roman"/>
                <w:color w:val="000000" w:themeColor="text1"/>
                <w:sz w:val="24"/>
                <w:szCs w:val="24"/>
                <w:lang w:val="uk-UA"/>
              </w:rPr>
              <w:t xml:space="preserve"> тощо. Електронний підпис повинен бути накладений керівником/уповноваженою особою учасника закупівлі, повноваження якої щодо підпису документів пропозиції підтверджуються відповідно до поданих документів, що вимагаються згідно з цим оголошенням. </w:t>
            </w:r>
          </w:p>
          <w:p w:rsidR="00C91B27" w:rsidRDefault="00893C85" w:rsidP="00893C85">
            <w:pPr>
              <w:pStyle w:val="af8"/>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lastRenderedPageBreak/>
              <w:t xml:space="preserve">У випадку відсутності </w:t>
            </w:r>
            <w:r w:rsidR="00C8009F">
              <w:rPr>
                <w:rFonts w:ascii="Times New Roman" w:hAnsi="Times New Roman"/>
                <w:color w:val="000000" w:themeColor="text1"/>
                <w:sz w:val="24"/>
                <w:szCs w:val="24"/>
                <w:lang w:val="uk-UA"/>
              </w:rPr>
              <w:t xml:space="preserve">кваліфікованого </w:t>
            </w:r>
            <w:r w:rsidRPr="00863402">
              <w:rPr>
                <w:rFonts w:ascii="Times New Roman" w:hAnsi="Times New Roman"/>
                <w:color w:val="000000" w:themeColor="text1"/>
                <w:sz w:val="24"/>
                <w:szCs w:val="24"/>
                <w:lang w:val="uk-UA"/>
              </w:rPr>
              <w:t xml:space="preserve">електронного підпису на пропозицію або протокол перевірки </w:t>
            </w:r>
            <w:r w:rsidR="00C8009F" w:rsidRPr="00C8009F">
              <w:rPr>
                <w:rFonts w:ascii="Times New Roman" w:hAnsi="Times New Roman"/>
                <w:color w:val="000000" w:themeColor="text1"/>
                <w:sz w:val="24"/>
                <w:szCs w:val="24"/>
                <w:lang w:val="uk-UA"/>
              </w:rPr>
              <w:t xml:space="preserve">кваліфікованого </w:t>
            </w:r>
            <w:r w:rsidRPr="00863402">
              <w:rPr>
                <w:rFonts w:ascii="Times New Roman" w:hAnsi="Times New Roman"/>
                <w:color w:val="000000" w:themeColor="text1"/>
                <w:sz w:val="24"/>
                <w:szCs w:val="24"/>
                <w:lang w:val="uk-UA"/>
              </w:rPr>
              <w:t>електронного підпису не відповідає вимогам встановленим оголошенням закупівлі Замовник відхиляє пропозицію такого учасника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p w:rsidR="005B1BB9" w:rsidRPr="00863402" w:rsidRDefault="005B1BB9" w:rsidP="00893C85">
            <w:pPr>
              <w:pStyle w:val="af8"/>
              <w:ind w:firstLine="218"/>
              <w:jc w:val="both"/>
              <w:rPr>
                <w:rFonts w:ascii="Times New Roman" w:hAnsi="Times New Roman"/>
                <w:color w:val="000000" w:themeColor="text1"/>
                <w:sz w:val="24"/>
                <w:szCs w:val="24"/>
                <w:lang w:val="uk-UA"/>
              </w:rPr>
            </w:pPr>
            <w:r w:rsidRPr="005B1BB9">
              <w:rPr>
                <w:rFonts w:ascii="Times New Roman" w:hAnsi="Times New Roman"/>
                <w:color w:val="000000" w:themeColor="text1"/>
                <w:sz w:val="24"/>
                <w:szCs w:val="24"/>
                <w:lang w:val="uk-UA"/>
              </w:rPr>
              <w:t>Учасниками у складі пропозиції надаються оригінал відомостей з Єдиного державного реєстру підприємств та організацій України, виданих уповноваженим органом та отримані не раніше дати оголошення про проведення даної закупівлі, у разі, якщо учасником є ФОП, ним надається Витяг з ЄДРПОУ, отриманий не раніше дати оголошення про проведення даної закупівлі.</w:t>
            </w:r>
          </w:p>
          <w:p w:rsidR="00C91B27" w:rsidRPr="00863402" w:rsidRDefault="00C91B27" w:rsidP="00C91B27">
            <w:pPr>
              <w:pStyle w:val="af8"/>
              <w:shd w:val="clear" w:color="auto" w:fill="FFFFFF"/>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C91B27" w:rsidRPr="00863402" w:rsidRDefault="00C91B27" w:rsidP="00C91B27">
            <w:pPr>
              <w:pStyle w:val="af8"/>
              <w:shd w:val="clear" w:color="auto" w:fill="FFFFFF"/>
              <w:ind w:firstLine="218"/>
              <w:jc w:val="both"/>
              <w:rPr>
                <w:rFonts w:ascii="Times New Roman" w:hAnsi="Times New Roman"/>
                <w:color w:val="000000" w:themeColor="text1"/>
                <w:sz w:val="24"/>
                <w:szCs w:val="24"/>
                <w:lang w:val="uk-UA"/>
              </w:rPr>
            </w:pPr>
            <w:r w:rsidRPr="00863402">
              <w:rPr>
                <w:rFonts w:ascii="Times New Roman" w:hAnsi="Times New Roman"/>
                <w:color w:val="000000" w:themeColor="text1"/>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863402" w:rsidRDefault="00C91B27" w:rsidP="00F87E33">
            <w:pPr>
              <w:pStyle w:val="cee1fbf7edfbe9"/>
              <w:tabs>
                <w:tab w:val="left" w:pos="284"/>
              </w:tabs>
              <w:ind w:firstLine="321"/>
              <w:jc w:val="both"/>
              <w:rPr>
                <w:color w:val="000000" w:themeColor="text1"/>
                <w:lang w:val="uk-UA"/>
              </w:rPr>
            </w:pPr>
            <w:r w:rsidRPr="00863402">
              <w:rPr>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w:t>
            </w:r>
            <w:r w:rsidR="00F87E33" w:rsidRPr="00863402">
              <w:rPr>
                <w:color w:val="000000" w:themeColor="text1"/>
                <w:lang w:val="uk-UA"/>
              </w:rPr>
              <w:t>ою для її відхилення Замовником.</w:t>
            </w:r>
          </w:p>
        </w:tc>
      </w:tr>
      <w:tr w:rsidR="00C46861" w:rsidRPr="00863402" w:rsidTr="00863402">
        <w:trPr>
          <w:trHeight w:val="869"/>
          <w:jc w:val="center"/>
        </w:trPr>
        <w:tc>
          <w:tcPr>
            <w:tcW w:w="606" w:type="dxa"/>
            <w:tcBorders>
              <w:top w:val="single" w:sz="4" w:space="0" w:color="000000"/>
              <w:left w:val="single" w:sz="4" w:space="0" w:color="000000"/>
              <w:bottom w:val="single" w:sz="4" w:space="0" w:color="000000"/>
            </w:tcBorders>
            <w:shd w:val="clear" w:color="auto" w:fill="EAF1DD"/>
            <w:vAlign w:val="center"/>
          </w:tcPr>
          <w:p w:rsidR="00C46861" w:rsidRPr="00863402" w:rsidRDefault="00C46861" w:rsidP="00D457E6">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lastRenderedPageBreak/>
              <w:t>2.</w:t>
            </w:r>
          </w:p>
        </w:tc>
        <w:tc>
          <w:tcPr>
            <w:tcW w:w="3545" w:type="dxa"/>
            <w:tcBorders>
              <w:top w:val="single" w:sz="4" w:space="0" w:color="000000"/>
              <w:left w:val="single" w:sz="4" w:space="0" w:color="000000"/>
              <w:bottom w:val="single" w:sz="4" w:space="0" w:color="000000"/>
            </w:tcBorders>
            <w:shd w:val="clear" w:color="auto" w:fill="EAF1DD"/>
            <w:vAlign w:val="center"/>
          </w:tcPr>
          <w:p w:rsidR="00C46861" w:rsidRPr="00863402" w:rsidRDefault="00C46861" w:rsidP="006B1E73">
            <w:pPr>
              <w:spacing w:after="0" w:line="240" w:lineRule="auto"/>
              <w:rPr>
                <w:rFonts w:ascii="Times New Roman" w:hAnsi="Times New Roman"/>
                <w:sz w:val="24"/>
                <w:szCs w:val="24"/>
                <w:lang w:val="uk-UA"/>
              </w:rPr>
            </w:pPr>
            <w:r w:rsidRPr="00863402">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C46861" w:rsidRPr="00863402" w:rsidRDefault="00863402" w:rsidP="00863402">
            <w:pPr>
              <w:pStyle w:val="cee1fbf7edfbe9"/>
              <w:tabs>
                <w:tab w:val="left" w:pos="284"/>
              </w:tabs>
              <w:ind w:firstLine="321"/>
              <w:jc w:val="both"/>
              <w:rPr>
                <w:rFonts w:eastAsia="Calibri"/>
                <w:color w:val="auto"/>
                <w:lang w:val="uk-UA" w:eastAsia="zh-CN"/>
              </w:rPr>
            </w:pPr>
            <w:r w:rsidRPr="00863402">
              <w:rPr>
                <w:rFonts w:eastAsia="Calibri"/>
                <w:color w:val="auto"/>
                <w:lang w:val="uk-UA" w:eastAsia="zh-CN"/>
              </w:rPr>
              <w:t>Валютою пропозиції є гривня. Розрахунки здійснюватимуться у національній валюті України відповідно до умов укладеного договору.</w:t>
            </w:r>
          </w:p>
        </w:tc>
      </w:tr>
      <w:tr w:rsidR="009C72AA" w:rsidRPr="00863402" w:rsidTr="00863402">
        <w:trPr>
          <w:trHeight w:val="2298"/>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r w:rsidRPr="00863402">
              <w:rPr>
                <w:rFonts w:ascii="Times New Roman" w:hAnsi="Times New Roman"/>
                <w:sz w:val="24"/>
                <w:szCs w:val="24"/>
                <w:lang w:val="uk-UA"/>
              </w:rPr>
              <w:t>3.</w:t>
            </w:r>
          </w:p>
        </w:tc>
        <w:tc>
          <w:tcPr>
            <w:tcW w:w="3545"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r w:rsidRPr="00863402">
              <w:rPr>
                <w:rFonts w:ascii="Times New Roman" w:hAnsi="Times New Roman"/>
                <w:sz w:val="24"/>
                <w:szCs w:val="24"/>
                <w:lang w:val="uk-UA"/>
              </w:rPr>
              <w:t>Інформація про мову (мови), якою (якими) повинні бути складені пропозиції</w:t>
            </w:r>
          </w:p>
        </w:tc>
        <w:tc>
          <w:tcPr>
            <w:tcW w:w="6076" w:type="dxa"/>
            <w:tcBorders>
              <w:top w:val="single" w:sz="4" w:space="0" w:color="auto"/>
              <w:left w:val="single" w:sz="4" w:space="0" w:color="auto"/>
              <w:bottom w:val="single" w:sz="4" w:space="0" w:color="auto"/>
              <w:right w:val="single" w:sz="4" w:space="0" w:color="auto"/>
            </w:tcBorders>
          </w:tcPr>
          <w:p w:rsidR="009C72AA" w:rsidRPr="00863402" w:rsidRDefault="009C72AA" w:rsidP="009C72AA">
            <w:pPr>
              <w:widowControl w:val="0"/>
              <w:spacing w:after="0" w:line="240" w:lineRule="auto"/>
              <w:ind w:firstLine="274"/>
              <w:contextualSpacing/>
              <w:jc w:val="both"/>
              <w:rPr>
                <w:rFonts w:ascii="Times New Roman" w:hAnsi="Times New Roman"/>
                <w:sz w:val="24"/>
                <w:szCs w:val="24"/>
                <w:lang w:val="uk-UA" w:eastAsia="uk-UA"/>
              </w:rPr>
            </w:pPr>
            <w:r w:rsidRPr="00863402">
              <w:rPr>
                <w:rFonts w:ascii="Times New Roman" w:hAnsi="Times New Roman"/>
                <w:sz w:val="24"/>
                <w:szCs w:val="24"/>
                <w:lang w:val="uk-UA" w:eastAsia="uk-UA"/>
              </w:rPr>
              <w:t xml:space="preserve">Усі документи, що входять до складу пропозиції та підготовлені безпосередньо учасником, мають бути складені українською мовою. </w:t>
            </w:r>
          </w:p>
          <w:p w:rsidR="009C72AA" w:rsidRPr="00863402" w:rsidRDefault="009C72AA" w:rsidP="009C72AA">
            <w:pPr>
              <w:widowControl w:val="0"/>
              <w:spacing w:after="0" w:line="240" w:lineRule="auto"/>
              <w:ind w:firstLine="274"/>
              <w:contextualSpacing/>
              <w:jc w:val="both"/>
              <w:rPr>
                <w:rFonts w:ascii="Times New Roman" w:hAnsi="Times New Roman"/>
                <w:sz w:val="24"/>
                <w:szCs w:val="24"/>
                <w:lang w:val="uk-UA" w:eastAsia="uk-UA"/>
              </w:rPr>
            </w:pPr>
            <w:r w:rsidRPr="00863402">
              <w:rPr>
                <w:rFonts w:ascii="Times New Roman" w:hAnsi="Times New Roman"/>
                <w:sz w:val="24"/>
                <w:szCs w:val="24"/>
                <w:lang w:val="uk-UA" w:eastAsia="uk-UA"/>
              </w:rPr>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863402">
              <w:rPr>
                <w:rFonts w:ascii="Times New Roman" w:hAnsi="Times New Roman"/>
                <w:sz w:val="24"/>
                <w:szCs w:val="24"/>
                <w:lang w:val="uk-UA" w:eastAsia="uk-UA"/>
              </w:rPr>
              <w:t>скріншоти</w:t>
            </w:r>
            <w:proofErr w:type="spellEnd"/>
            <w:r w:rsidRPr="00863402">
              <w:rPr>
                <w:rFonts w:ascii="Times New Roman" w:hAnsi="Times New Roman"/>
                <w:sz w:val="24"/>
                <w:szCs w:val="24"/>
                <w:lang w:val="uk-UA" w:eastAsia="uk-UA"/>
              </w:rPr>
              <w:t xml:space="preserve"> сторінок з офіційних іноземних сайтів, та/або </w:t>
            </w:r>
            <w:proofErr w:type="spellStart"/>
            <w:r w:rsidRPr="00863402">
              <w:rPr>
                <w:rFonts w:ascii="Times New Roman" w:hAnsi="Times New Roman"/>
                <w:sz w:val="24"/>
                <w:szCs w:val="24"/>
                <w:lang w:val="uk-UA" w:eastAsia="uk-UA"/>
              </w:rPr>
              <w:t>сканкопії</w:t>
            </w:r>
            <w:proofErr w:type="spellEnd"/>
            <w:r w:rsidRPr="00863402">
              <w:rPr>
                <w:rFonts w:ascii="Times New Roman" w:hAnsi="Times New Roman"/>
                <w:sz w:val="24"/>
                <w:szCs w:val="24"/>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 </w:t>
            </w:r>
          </w:p>
          <w:p w:rsidR="009C72AA" w:rsidRPr="00863402" w:rsidRDefault="009C72AA" w:rsidP="009C72AA">
            <w:pPr>
              <w:spacing w:after="0" w:line="240" w:lineRule="auto"/>
              <w:ind w:firstLine="329"/>
              <w:jc w:val="both"/>
              <w:rPr>
                <w:rFonts w:ascii="Times New Roman" w:eastAsia="Times New Roman" w:hAnsi="Times New Roman"/>
                <w:sz w:val="24"/>
                <w:szCs w:val="24"/>
                <w:lang w:val="uk-UA"/>
              </w:rPr>
            </w:pPr>
            <w:r w:rsidRPr="00863402">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C72AA" w:rsidRPr="00863402" w:rsidRDefault="009C72AA" w:rsidP="009C72AA">
            <w:pPr>
              <w:spacing w:after="0" w:line="240" w:lineRule="auto"/>
              <w:ind w:firstLine="329"/>
              <w:jc w:val="both"/>
              <w:rPr>
                <w:rFonts w:ascii="Times New Roman" w:eastAsia="Times New Roman" w:hAnsi="Times New Roman"/>
                <w:sz w:val="24"/>
                <w:szCs w:val="24"/>
                <w:lang w:val="uk-UA"/>
              </w:rPr>
            </w:pPr>
            <w:r w:rsidRPr="00863402">
              <w:rPr>
                <w:rFonts w:ascii="Times New Roman" w:eastAsia="Times New Roman" w:hAnsi="Times New Roman"/>
                <w:sz w:val="24"/>
                <w:szCs w:val="24"/>
                <w:lang w:val="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C72AA" w:rsidRPr="00863402" w:rsidRDefault="009C72AA" w:rsidP="009C72AA">
            <w:pPr>
              <w:widowControl w:val="0"/>
              <w:spacing w:after="0" w:line="240" w:lineRule="auto"/>
              <w:ind w:firstLine="388"/>
              <w:contextualSpacing/>
              <w:jc w:val="both"/>
              <w:rPr>
                <w:rFonts w:ascii="Times New Roman" w:hAnsi="Times New Roman"/>
                <w:sz w:val="24"/>
                <w:szCs w:val="24"/>
                <w:lang w:val="uk-UA" w:eastAsia="uk-UA"/>
              </w:rPr>
            </w:pPr>
            <w:r w:rsidRPr="00863402">
              <w:rPr>
                <w:rFonts w:ascii="Times New Roman" w:hAnsi="Times New Roman"/>
                <w:sz w:val="24"/>
                <w:szCs w:val="24"/>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rsidR="009C72AA" w:rsidRPr="00863402" w:rsidRDefault="009C72AA" w:rsidP="007E38B3">
            <w:pPr>
              <w:widowControl w:val="0"/>
              <w:spacing w:after="0" w:line="240" w:lineRule="auto"/>
              <w:ind w:right="113"/>
              <w:jc w:val="both"/>
              <w:rPr>
                <w:rFonts w:ascii="Times New Roman" w:eastAsia="Times New Roman" w:hAnsi="Times New Roman"/>
                <w:sz w:val="24"/>
                <w:szCs w:val="24"/>
                <w:lang w:val="uk-UA"/>
              </w:rPr>
            </w:pPr>
            <w:r w:rsidRPr="00863402">
              <w:rPr>
                <w:rFonts w:ascii="Times New Roman" w:eastAsia="Times New Roman" w:hAnsi="Times New Roman"/>
                <w:sz w:val="24"/>
                <w:szCs w:val="24"/>
                <w:lang w:val="uk-UA"/>
              </w:rPr>
              <w:t xml:space="preserve">       </w:t>
            </w:r>
          </w:p>
        </w:tc>
      </w:tr>
      <w:tr w:rsidR="009C72AA" w:rsidRPr="00863402" w:rsidTr="00863402">
        <w:trPr>
          <w:trHeight w:val="391"/>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9C72AA" w:rsidRPr="00863402" w:rsidRDefault="009C72AA" w:rsidP="009C72AA">
            <w:pPr>
              <w:pStyle w:val="af8"/>
              <w:ind w:firstLine="218"/>
              <w:jc w:val="center"/>
              <w:rPr>
                <w:rFonts w:ascii="Times New Roman" w:hAnsi="Times New Roman"/>
                <w:sz w:val="24"/>
                <w:szCs w:val="24"/>
                <w:lang w:val="uk-UA"/>
              </w:rPr>
            </w:pPr>
            <w:r w:rsidRPr="00863402">
              <w:rPr>
                <w:rFonts w:ascii="Times New Roman" w:hAnsi="Times New Roman"/>
                <w:sz w:val="24"/>
                <w:szCs w:val="24"/>
                <w:lang w:val="uk-UA"/>
              </w:rPr>
              <w:t>ІІІ. ОЦІНКА, РОЗГЛЯД ТА ВІДХИЛЕННЯ ПРОПОЗИЦІЙ</w:t>
            </w:r>
          </w:p>
        </w:tc>
      </w:tr>
      <w:tr w:rsidR="009C72AA"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jc w:val="center"/>
              <w:rPr>
                <w:rFonts w:ascii="Times New Roman" w:hAnsi="Times New Roman"/>
                <w:sz w:val="24"/>
                <w:szCs w:val="24"/>
                <w:lang w:val="uk-UA"/>
              </w:rPr>
            </w:pPr>
            <w:r w:rsidRPr="00863402">
              <w:rPr>
                <w:rFonts w:ascii="Times New Roman" w:hAnsi="Times New Roman"/>
                <w:sz w:val="24"/>
                <w:szCs w:val="24"/>
                <w:lang w:val="uk-UA"/>
              </w:rPr>
              <w:t>1.</w:t>
            </w:r>
          </w:p>
        </w:tc>
        <w:tc>
          <w:tcPr>
            <w:tcW w:w="3545"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r w:rsidRPr="00863402">
              <w:rPr>
                <w:rFonts w:ascii="Times New Roman" w:hAnsi="Times New Roman"/>
                <w:sz w:val="24"/>
                <w:szCs w:val="24"/>
                <w:lang w:val="uk-UA"/>
              </w:rPr>
              <w:t>Оцінка та розгляд пропозицій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AA" w:rsidRPr="00863402" w:rsidRDefault="009C72AA" w:rsidP="009C72AA">
            <w:pPr>
              <w:pStyle w:val="rvps2"/>
              <w:shd w:val="clear" w:color="auto" w:fill="FFFFFF"/>
              <w:spacing w:before="0" w:after="0"/>
              <w:ind w:firstLine="291"/>
              <w:jc w:val="both"/>
              <w:rPr>
                <w:rFonts w:eastAsia="Calibri"/>
              </w:rPr>
            </w:pPr>
            <w:bookmarkStart w:id="7" w:name="n1530"/>
            <w:bookmarkStart w:id="8" w:name="n1531"/>
            <w:bookmarkStart w:id="9" w:name="n1166"/>
            <w:bookmarkEnd w:id="7"/>
            <w:bookmarkEnd w:id="8"/>
            <w:bookmarkEnd w:id="9"/>
            <w:r w:rsidRPr="00863402">
              <w:rPr>
                <w:rFonts w:eastAsia="Calibri"/>
              </w:rPr>
              <w:t xml:space="preserve">Розкриття пропозицій відбувається у порядку, передбаченому абзацами </w:t>
            </w:r>
            <w:hyperlink r:id="rId8" w:anchor="n1493" w:history="1">
              <w:r w:rsidRPr="00863402">
                <w:rPr>
                  <w:rFonts w:eastAsia="Calibri"/>
                </w:rPr>
                <w:t>першим</w:t>
              </w:r>
            </w:hyperlink>
            <w:r w:rsidRPr="00863402">
              <w:rPr>
                <w:rFonts w:eastAsia="Calibri"/>
              </w:rPr>
              <w:t xml:space="preserve"> і </w:t>
            </w:r>
            <w:hyperlink r:id="rId9" w:anchor="n1494" w:history="1">
              <w:r w:rsidRPr="00863402">
                <w:rPr>
                  <w:rFonts w:eastAsia="Calibri"/>
                </w:rPr>
                <w:t>другим</w:t>
              </w:r>
            </w:hyperlink>
            <w:r w:rsidRPr="00863402">
              <w:rPr>
                <w:rFonts w:eastAsia="Calibri"/>
              </w:rPr>
              <w:t xml:space="preserve"> частини першої статті 28 Закону.</w:t>
            </w:r>
          </w:p>
          <w:p w:rsidR="009C72AA" w:rsidRPr="00863402" w:rsidRDefault="009C72AA" w:rsidP="009C72AA">
            <w:pPr>
              <w:pStyle w:val="rvps2"/>
              <w:shd w:val="clear" w:color="auto" w:fill="FFFFFF"/>
              <w:spacing w:before="0" w:after="0"/>
              <w:ind w:firstLine="291"/>
              <w:jc w:val="both"/>
              <w:rPr>
                <w:rFonts w:eastAsia="Calibri"/>
              </w:rPr>
            </w:pPr>
            <w:bookmarkStart w:id="10" w:name="n1175"/>
            <w:bookmarkEnd w:id="10"/>
            <w:r w:rsidRPr="00863402">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w:t>
            </w:r>
            <w:r w:rsidR="00964956" w:rsidRPr="00863402">
              <w:rPr>
                <w:rFonts w:eastAsia="Calibri"/>
              </w:rPr>
              <w:t xml:space="preserve"> </w:t>
            </w:r>
            <w:r w:rsidR="00964956" w:rsidRPr="00863402">
              <w:rPr>
                <w:rFonts w:eastAsia="Calibri"/>
                <w:color w:val="000000" w:themeColor="text1"/>
              </w:rPr>
              <w:t>про проведення спрощеної закупівлі</w:t>
            </w:r>
            <w:r w:rsidRPr="00863402">
              <w:rPr>
                <w:rFonts w:eastAsia="Calibri"/>
              </w:rPr>
              <w:t>, та вимогам до предмета закупівлі пропозиції Учасника.</w:t>
            </w:r>
          </w:p>
          <w:p w:rsidR="009C72AA" w:rsidRPr="00863402" w:rsidRDefault="009C72AA" w:rsidP="009C72AA">
            <w:pPr>
              <w:pStyle w:val="rvps2"/>
              <w:shd w:val="clear" w:color="auto" w:fill="FFFFFF"/>
              <w:spacing w:before="0" w:after="0"/>
              <w:ind w:firstLine="291"/>
              <w:jc w:val="both"/>
              <w:rPr>
                <w:rFonts w:eastAsia="Calibri"/>
              </w:rPr>
            </w:pPr>
            <w:r w:rsidRPr="00863402">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w:t>
            </w:r>
            <w:r w:rsidR="00964956" w:rsidRPr="00863402">
              <w:rPr>
                <w:rFonts w:eastAsia="Calibri"/>
              </w:rPr>
              <w:t xml:space="preserve"> </w:t>
            </w:r>
            <w:r w:rsidR="00964956" w:rsidRPr="00863402">
              <w:rPr>
                <w:rFonts w:eastAsia="Calibri"/>
                <w:color w:val="000000" w:themeColor="text1"/>
              </w:rPr>
              <w:t>про проведення спрощеної закупівлі</w:t>
            </w:r>
            <w:r w:rsidRPr="00863402">
              <w:rPr>
                <w:rFonts w:eastAsia="Calibri"/>
              </w:rPr>
              <w:t>, шляхом застосування електронного аукціону.</w:t>
            </w:r>
          </w:p>
          <w:p w:rsidR="009C72AA" w:rsidRPr="00863402" w:rsidRDefault="009C72AA" w:rsidP="009C72AA">
            <w:pPr>
              <w:pStyle w:val="rvps2"/>
              <w:shd w:val="clear" w:color="auto" w:fill="FFFFFF"/>
              <w:spacing w:before="0" w:after="0"/>
              <w:ind w:firstLine="291"/>
              <w:jc w:val="both"/>
              <w:rPr>
                <w:rFonts w:eastAsia="Calibri"/>
              </w:rPr>
            </w:pPr>
            <w:r w:rsidRPr="00863402">
              <w:rPr>
                <w:rFonts w:eastAsia="Calibri"/>
              </w:rPr>
              <w:t>Замовник розглядає на відповідність умовам, визначеним в Оголошенні</w:t>
            </w:r>
            <w:r w:rsidR="00964956" w:rsidRPr="00863402">
              <w:rPr>
                <w:rFonts w:eastAsia="Calibri"/>
              </w:rPr>
              <w:t xml:space="preserve"> </w:t>
            </w:r>
            <w:r w:rsidR="00964956" w:rsidRPr="00863402">
              <w:rPr>
                <w:rFonts w:eastAsia="Calibri"/>
                <w:color w:val="000000" w:themeColor="text1"/>
              </w:rPr>
              <w:t>про проведення спрощеної закупівлі</w:t>
            </w:r>
            <w:r w:rsidRPr="00863402">
              <w:rPr>
                <w:rFonts w:eastAsia="Calibri"/>
              </w:rPr>
              <w:t>,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C72AA" w:rsidRPr="00863402" w:rsidRDefault="009C72AA" w:rsidP="009C72AA">
            <w:pPr>
              <w:pStyle w:val="rvps2"/>
              <w:shd w:val="clear" w:color="auto" w:fill="FFFFFF"/>
              <w:spacing w:before="0" w:after="0"/>
              <w:ind w:firstLine="291"/>
              <w:jc w:val="both"/>
              <w:rPr>
                <w:rFonts w:eastAsia="Calibri"/>
              </w:rPr>
            </w:pPr>
            <w:bookmarkStart w:id="11" w:name="n1176"/>
            <w:bookmarkEnd w:id="11"/>
            <w:r w:rsidRPr="00863402">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9C72AA" w:rsidRPr="00863402" w:rsidRDefault="009C72AA" w:rsidP="009C72AA">
            <w:pPr>
              <w:pStyle w:val="rvps2"/>
              <w:shd w:val="clear" w:color="auto" w:fill="FFFFFF"/>
              <w:spacing w:before="0" w:after="0"/>
              <w:ind w:firstLine="291"/>
              <w:jc w:val="both"/>
              <w:rPr>
                <w:rFonts w:eastAsia="Calibri"/>
              </w:rPr>
            </w:pPr>
            <w:bookmarkStart w:id="12" w:name="n1177"/>
            <w:bookmarkEnd w:id="12"/>
            <w:r w:rsidRPr="00863402">
              <w:rPr>
                <w:rFonts w:eastAsia="Calibri"/>
              </w:rPr>
              <w:t>Рішення про намір укласти договір про закупівлю приймається замовником у день визначення Учасника переможцем  закупівлі.</w:t>
            </w:r>
          </w:p>
          <w:p w:rsidR="009C72AA" w:rsidRPr="00863402" w:rsidRDefault="009C72AA" w:rsidP="00352B89">
            <w:pPr>
              <w:pStyle w:val="rvps2"/>
              <w:shd w:val="clear" w:color="auto" w:fill="FFFFFF"/>
              <w:spacing w:before="0" w:after="0"/>
              <w:ind w:firstLine="291"/>
              <w:jc w:val="both"/>
              <w:rPr>
                <w:rFonts w:eastAsia="Calibri"/>
              </w:rPr>
            </w:pPr>
            <w:bookmarkStart w:id="13" w:name="n1178"/>
            <w:bookmarkEnd w:id="13"/>
            <w:r w:rsidRPr="00863402">
              <w:rPr>
                <w:rFonts w:eastAsia="Calibri"/>
              </w:rPr>
              <w:t>Повідомлення про намір укласти договір про закупівлю Замовник оприлюднює в електронній системі закупівель.</w:t>
            </w:r>
            <w:bookmarkStart w:id="14" w:name="n1179"/>
            <w:bookmarkStart w:id="15" w:name="n1551"/>
            <w:bookmarkEnd w:id="14"/>
            <w:bookmarkEnd w:id="15"/>
          </w:p>
        </w:tc>
      </w:tr>
      <w:tr w:rsidR="009C72AA"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2.</w:t>
            </w:r>
          </w:p>
        </w:tc>
        <w:tc>
          <w:tcPr>
            <w:tcW w:w="3545"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r w:rsidRPr="00863402">
              <w:rPr>
                <w:rFonts w:ascii="Times New Roman" w:hAnsi="Times New Roman"/>
                <w:sz w:val="24"/>
                <w:szCs w:val="24"/>
                <w:lang w:val="uk-UA"/>
              </w:rPr>
              <w:t>Відхилення пропозицій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AA" w:rsidRPr="00863402" w:rsidRDefault="009C72AA" w:rsidP="009C72AA">
            <w:pPr>
              <w:pStyle w:val="rvps2"/>
              <w:shd w:val="clear" w:color="auto" w:fill="FFFFFF"/>
              <w:spacing w:before="0" w:after="0"/>
              <w:ind w:firstLine="291"/>
              <w:jc w:val="both"/>
              <w:rPr>
                <w:rFonts w:eastAsia="Calibri"/>
              </w:rPr>
            </w:pPr>
            <w:r w:rsidRPr="00863402">
              <w:rPr>
                <w:rFonts w:eastAsia="Calibri"/>
              </w:rPr>
              <w:t>Замовник відхиляє пропозицію в разі, якщо:</w:t>
            </w:r>
          </w:p>
          <w:p w:rsidR="009C72AA" w:rsidRPr="00863402" w:rsidRDefault="009C72AA" w:rsidP="009C72AA">
            <w:pPr>
              <w:pStyle w:val="rvps2"/>
              <w:shd w:val="clear" w:color="auto" w:fill="FFFFFF"/>
              <w:spacing w:before="0" w:after="0"/>
              <w:ind w:firstLine="291"/>
              <w:jc w:val="both"/>
              <w:rPr>
                <w:rFonts w:eastAsia="Calibri"/>
              </w:rPr>
            </w:pPr>
            <w:bookmarkStart w:id="16" w:name="n1182"/>
            <w:bookmarkEnd w:id="16"/>
            <w:r w:rsidRPr="00863402">
              <w:rPr>
                <w:rFonts w:eastAsia="Calibri"/>
              </w:rPr>
              <w:t>1) пропозиція Учасника не відповідає умовам, визначеним в Оголошенні</w:t>
            </w:r>
            <w:r w:rsidR="00290EF4" w:rsidRPr="00863402">
              <w:rPr>
                <w:rFonts w:eastAsia="Calibri"/>
              </w:rPr>
              <w:t xml:space="preserve"> </w:t>
            </w:r>
            <w:r w:rsidR="00290EF4" w:rsidRPr="00863402">
              <w:rPr>
                <w:rFonts w:eastAsia="Calibri"/>
                <w:color w:val="000000" w:themeColor="text1"/>
              </w:rPr>
              <w:t>про проведення спрощеної закупівлі</w:t>
            </w:r>
            <w:r w:rsidRPr="00863402">
              <w:rPr>
                <w:rFonts w:eastAsia="Calibri"/>
              </w:rPr>
              <w:t>, та вимогам до предмета закупівлі;</w:t>
            </w:r>
          </w:p>
          <w:p w:rsidR="009C72AA" w:rsidRPr="00863402" w:rsidRDefault="009C72AA" w:rsidP="009C72AA">
            <w:pPr>
              <w:pStyle w:val="rvps2"/>
              <w:shd w:val="clear" w:color="auto" w:fill="FFFFFF"/>
              <w:spacing w:before="0" w:after="0"/>
              <w:ind w:firstLine="291"/>
              <w:jc w:val="both"/>
              <w:rPr>
                <w:rFonts w:eastAsia="Calibri"/>
              </w:rPr>
            </w:pPr>
            <w:bookmarkStart w:id="17" w:name="n1183"/>
            <w:bookmarkEnd w:id="17"/>
            <w:r w:rsidRPr="00863402">
              <w:rPr>
                <w:rFonts w:eastAsia="Calibri"/>
              </w:rPr>
              <w:t>2) Учасник не надав забезпечення пропозиції, якщо таке  вимагалося Замовником;</w:t>
            </w:r>
          </w:p>
          <w:p w:rsidR="009C72AA" w:rsidRPr="00863402" w:rsidRDefault="009C72AA" w:rsidP="009C72AA">
            <w:pPr>
              <w:pStyle w:val="rvps2"/>
              <w:shd w:val="clear" w:color="auto" w:fill="FFFFFF"/>
              <w:spacing w:before="0" w:after="0"/>
              <w:ind w:firstLine="291"/>
              <w:jc w:val="both"/>
              <w:rPr>
                <w:rFonts w:eastAsia="Calibri"/>
              </w:rPr>
            </w:pPr>
            <w:bookmarkStart w:id="18" w:name="n1184"/>
            <w:bookmarkEnd w:id="18"/>
            <w:r w:rsidRPr="00863402">
              <w:rPr>
                <w:rFonts w:eastAsia="Calibri"/>
              </w:rPr>
              <w:t>3) Учасник, який визначений переможцем спрощеної закупівлі, відмовився від укладення договору про закупівлю;</w:t>
            </w:r>
          </w:p>
          <w:p w:rsidR="009C72AA" w:rsidRPr="00863402" w:rsidRDefault="009C72AA" w:rsidP="009C72AA">
            <w:pPr>
              <w:pStyle w:val="rvps2"/>
              <w:shd w:val="clear" w:color="auto" w:fill="FFFFFF"/>
              <w:spacing w:before="0" w:after="0"/>
              <w:ind w:firstLine="291"/>
              <w:jc w:val="both"/>
              <w:rPr>
                <w:rFonts w:eastAsia="Calibri"/>
              </w:rPr>
            </w:pPr>
            <w:bookmarkStart w:id="19" w:name="n1185"/>
            <w:bookmarkEnd w:id="19"/>
            <w:r w:rsidRPr="00863402">
              <w:rPr>
                <w:rFonts w:eastAsia="Calibri"/>
              </w:rPr>
              <w:t xml:space="preserve">4) якщо Учасник протягом одного року до дати оприлюднення Оголошення </w:t>
            </w:r>
            <w:r w:rsidR="00290EF4" w:rsidRPr="00863402">
              <w:rPr>
                <w:rFonts w:eastAsia="Calibri"/>
                <w:color w:val="000000" w:themeColor="text1"/>
              </w:rPr>
              <w:t>про проведення спрощеної закупівлі</w:t>
            </w:r>
            <w:r w:rsidR="00290EF4" w:rsidRPr="00863402">
              <w:rPr>
                <w:rFonts w:eastAsia="Calibri"/>
              </w:rPr>
              <w:t xml:space="preserve"> </w:t>
            </w:r>
            <w:r w:rsidRPr="00863402">
              <w:rPr>
                <w:rFonts w:eastAsia="Calibri"/>
              </w:rPr>
              <w:t>відмовився від підписання договору про закупівлю</w:t>
            </w:r>
            <w:r w:rsidR="00290EF4" w:rsidRPr="00863402">
              <w:rPr>
                <w:rFonts w:eastAsia="Calibri"/>
              </w:rPr>
              <w:t xml:space="preserve"> </w:t>
            </w:r>
            <w:r w:rsidRPr="00863402">
              <w:rPr>
                <w:rFonts w:eastAsia="Calibri"/>
              </w:rPr>
              <w:t>більше двох разів із Замовником, який проводить таку спрощену закупівлю.</w:t>
            </w:r>
          </w:p>
          <w:p w:rsidR="009C72AA" w:rsidRPr="00863402" w:rsidRDefault="009C72AA" w:rsidP="009C72AA">
            <w:pPr>
              <w:pStyle w:val="rvps2"/>
              <w:shd w:val="clear" w:color="auto" w:fill="FFFFFF"/>
              <w:spacing w:before="0" w:after="0"/>
              <w:ind w:firstLine="291"/>
              <w:jc w:val="both"/>
              <w:rPr>
                <w:rFonts w:eastAsia="Calibri"/>
              </w:rPr>
            </w:pPr>
            <w:bookmarkStart w:id="20" w:name="n1186"/>
            <w:bookmarkEnd w:id="20"/>
            <w:r w:rsidRPr="00863402">
              <w:rPr>
                <w:rFonts w:eastAsia="Calibri"/>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C72AA" w:rsidRPr="00863402" w:rsidRDefault="009C72AA" w:rsidP="009C72AA">
            <w:pPr>
              <w:pStyle w:val="rvps2"/>
              <w:shd w:val="clear" w:color="auto" w:fill="FFFFFF"/>
              <w:spacing w:before="0" w:after="0"/>
              <w:ind w:firstLine="291"/>
              <w:jc w:val="both"/>
              <w:rPr>
                <w:rFonts w:eastAsia="Calibri"/>
              </w:rPr>
            </w:pPr>
            <w:bookmarkStart w:id="21" w:name="n1187"/>
            <w:bookmarkEnd w:id="21"/>
            <w:r w:rsidRPr="00863402">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w:t>
            </w:r>
            <w:r w:rsidR="00290EF4" w:rsidRPr="00863402">
              <w:rPr>
                <w:rFonts w:eastAsia="Calibri"/>
              </w:rPr>
              <w:t xml:space="preserve"> </w:t>
            </w:r>
            <w:r w:rsidR="00290EF4" w:rsidRPr="00863402">
              <w:rPr>
                <w:rFonts w:eastAsia="Calibri"/>
                <w:color w:val="000000" w:themeColor="text1"/>
              </w:rPr>
              <w:t>про проведення спрощеної закупівлі</w:t>
            </w:r>
            <w:r w:rsidRPr="00863402">
              <w:rPr>
                <w:rFonts w:eastAsia="Calibri"/>
              </w:rPr>
              <w:t>,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C72AA" w:rsidRPr="00863402" w:rsidRDefault="009C72AA" w:rsidP="009C72AA">
            <w:pPr>
              <w:pStyle w:val="rvps2"/>
              <w:shd w:val="clear" w:color="auto" w:fill="FFFFFF"/>
              <w:spacing w:before="0" w:after="0"/>
              <w:jc w:val="both"/>
              <w:rPr>
                <w:rFonts w:eastAsia="Calibri"/>
              </w:rPr>
            </w:pPr>
          </w:p>
        </w:tc>
      </w:tr>
      <w:tr w:rsidR="009C72AA" w:rsidRPr="00863402" w:rsidTr="00863402">
        <w:trPr>
          <w:jc w:val="center"/>
        </w:trPr>
        <w:tc>
          <w:tcPr>
            <w:tcW w:w="606" w:type="dxa"/>
            <w:tcBorders>
              <w:top w:val="single" w:sz="4" w:space="0" w:color="000000"/>
              <w:left w:val="single" w:sz="4" w:space="0" w:color="000000"/>
              <w:bottom w:val="single" w:sz="4" w:space="0" w:color="000000"/>
            </w:tcBorders>
            <w:shd w:val="clear" w:color="auto" w:fill="EAF1DD" w:themeFill="accent3" w:themeFillTint="33"/>
            <w:vAlign w:val="center"/>
          </w:tcPr>
          <w:p w:rsidR="009C72AA" w:rsidRPr="00863402" w:rsidRDefault="009C72AA" w:rsidP="009C72AA">
            <w:pPr>
              <w:jc w:val="center"/>
              <w:rPr>
                <w:rFonts w:ascii="Times New Roman" w:hAnsi="Times New Roman"/>
                <w:sz w:val="24"/>
                <w:szCs w:val="24"/>
                <w:lang w:val="uk-UA"/>
              </w:rPr>
            </w:pP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9C72AA" w:rsidRPr="00863402" w:rsidRDefault="009C72AA" w:rsidP="009C72AA">
            <w:pPr>
              <w:spacing w:line="240" w:lineRule="auto"/>
              <w:jc w:val="center"/>
              <w:rPr>
                <w:rFonts w:ascii="Times New Roman" w:hAnsi="Times New Roman"/>
                <w:sz w:val="24"/>
                <w:szCs w:val="24"/>
                <w:lang w:val="uk-UA"/>
              </w:rPr>
            </w:pPr>
            <w:r w:rsidRPr="00863402">
              <w:rPr>
                <w:rFonts w:ascii="Times New Roman" w:hAnsi="Times New Roman"/>
                <w:sz w:val="24"/>
                <w:szCs w:val="24"/>
                <w:lang w:val="uk-UA"/>
              </w:rPr>
              <w:t>IV. УКЛАДАННЯ ДОГОВОРУ ПРО ЗАКУПІВЛЮ</w:t>
            </w:r>
          </w:p>
        </w:tc>
      </w:tr>
      <w:tr w:rsidR="009C72AA" w:rsidRPr="00863402" w:rsidTr="00863402">
        <w:trPr>
          <w:trHeight w:val="983"/>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 xml:space="preserve">1. </w:t>
            </w:r>
          </w:p>
        </w:tc>
        <w:tc>
          <w:tcPr>
            <w:tcW w:w="3545"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r w:rsidRPr="00863402">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AA" w:rsidRPr="00863402" w:rsidRDefault="009C72AA" w:rsidP="009078D3">
            <w:pPr>
              <w:pStyle w:val="rvps2"/>
              <w:shd w:val="clear" w:color="auto" w:fill="FFFFFF"/>
              <w:spacing w:before="0" w:after="0"/>
              <w:ind w:firstLine="321"/>
              <w:jc w:val="both"/>
              <w:rPr>
                <w:rFonts w:eastAsia="Calibri"/>
              </w:rPr>
            </w:pPr>
            <w:r w:rsidRPr="00863402">
              <w:rPr>
                <w:rFonts w:eastAsia="Calibri"/>
              </w:rPr>
              <w:t xml:space="preserve">Договір про закупівлю укладається з Учасником, який визнаний переможцем спрощеної закупівлі, </w:t>
            </w:r>
            <w:r w:rsidR="007E38B3" w:rsidRPr="00863402">
              <w:rPr>
                <w:rFonts w:eastAsia="Calibri"/>
              </w:rPr>
              <w:t>на наступний день після оприлюднення повідомлення про намір укласти договір про закупівлю, але не пізніше ніж через 20 днів.</w:t>
            </w:r>
            <w:bookmarkStart w:id="22" w:name="n1189"/>
            <w:bookmarkEnd w:id="22"/>
            <w:r w:rsidR="007E38B3" w:rsidRPr="00863402">
              <w:rPr>
                <w:rFonts w:eastAsia="Calibri"/>
              </w:rPr>
              <w:t xml:space="preserve"> </w:t>
            </w:r>
            <w:r w:rsidRPr="00863402">
              <w:rPr>
                <w:rFonts w:eastAsia="Calibri"/>
              </w:rPr>
              <w:t xml:space="preserve">Договір про закупівлю укладається згідно з вимогами </w:t>
            </w:r>
            <w:hyperlink r:id="rId10" w:anchor="n1760" w:history="1">
              <w:r w:rsidRPr="00863402">
                <w:rPr>
                  <w:rFonts w:eastAsia="Calibri"/>
                </w:rPr>
                <w:t>статті 41</w:t>
              </w:r>
            </w:hyperlink>
            <w:r w:rsidRPr="00863402">
              <w:rPr>
                <w:rFonts w:eastAsia="Calibri"/>
              </w:rPr>
              <w:t xml:space="preserve"> Закону.</w:t>
            </w:r>
          </w:p>
          <w:p w:rsidR="009C72AA" w:rsidRPr="00863402" w:rsidRDefault="009C72AA" w:rsidP="009078D3">
            <w:pPr>
              <w:widowControl w:val="0"/>
              <w:tabs>
                <w:tab w:val="left" w:pos="211"/>
              </w:tabs>
              <w:spacing w:after="0"/>
              <w:ind w:firstLine="248"/>
              <w:contextualSpacing/>
              <w:jc w:val="both"/>
              <w:rPr>
                <w:rFonts w:ascii="Times New Roman" w:hAnsi="Times New Roman"/>
                <w:sz w:val="24"/>
                <w:szCs w:val="24"/>
                <w:lang w:val="uk-UA"/>
              </w:rPr>
            </w:pPr>
            <w:r w:rsidRPr="00863402">
              <w:rPr>
                <w:rFonts w:ascii="Times New Roman" w:hAnsi="Times New Roman"/>
                <w:sz w:val="24"/>
                <w:szCs w:val="24"/>
                <w:lang w:val="uk-UA"/>
              </w:rPr>
              <w:t xml:space="preserve">Переможець закупівлі </w:t>
            </w:r>
            <w:r w:rsidRPr="00863402">
              <w:rPr>
                <w:rFonts w:ascii="Times New Roman" w:hAnsi="Times New Roman"/>
                <w:sz w:val="24"/>
                <w:szCs w:val="24"/>
                <w:u w:val="single"/>
                <w:lang w:val="uk-UA"/>
              </w:rPr>
              <w:t>під час укладення договору</w:t>
            </w:r>
            <w:r w:rsidRPr="00863402">
              <w:rPr>
                <w:rFonts w:ascii="Times New Roman" w:hAnsi="Times New Roman"/>
                <w:sz w:val="24"/>
                <w:szCs w:val="24"/>
                <w:lang w:val="uk-UA"/>
              </w:rPr>
              <w:t xml:space="preserve"> про закупівлю повинен надати:</w:t>
            </w:r>
          </w:p>
          <w:p w:rsidR="009C72AA" w:rsidRPr="00863402" w:rsidRDefault="009C72AA" w:rsidP="009078D3">
            <w:pPr>
              <w:widowControl w:val="0"/>
              <w:tabs>
                <w:tab w:val="left" w:pos="211"/>
              </w:tabs>
              <w:spacing w:after="0"/>
              <w:ind w:firstLine="248"/>
              <w:contextualSpacing/>
              <w:jc w:val="both"/>
              <w:rPr>
                <w:rFonts w:ascii="Times New Roman" w:hAnsi="Times New Roman"/>
                <w:sz w:val="24"/>
                <w:szCs w:val="24"/>
                <w:lang w:val="uk-UA"/>
              </w:rPr>
            </w:pPr>
            <w:r w:rsidRPr="00863402">
              <w:rPr>
                <w:rFonts w:ascii="Times New Roman" w:hAnsi="Times New Roman"/>
                <w:sz w:val="24"/>
                <w:szCs w:val="24"/>
                <w:lang w:val="uk-UA"/>
              </w:rPr>
              <w:t>1) відповідну інформацію про право підписання договору про закупівлю;</w:t>
            </w:r>
          </w:p>
          <w:p w:rsidR="009C72AA" w:rsidRPr="00863402" w:rsidRDefault="009C72AA" w:rsidP="009078D3">
            <w:pPr>
              <w:widowControl w:val="0"/>
              <w:tabs>
                <w:tab w:val="left" w:pos="211"/>
              </w:tabs>
              <w:spacing w:after="0"/>
              <w:ind w:firstLine="248"/>
              <w:contextualSpacing/>
              <w:jc w:val="both"/>
              <w:rPr>
                <w:rFonts w:ascii="Times New Roman" w:hAnsi="Times New Roman"/>
                <w:sz w:val="24"/>
                <w:szCs w:val="24"/>
                <w:u w:val="single"/>
                <w:lang w:val="uk-UA"/>
              </w:rPr>
            </w:pPr>
            <w:r w:rsidRPr="00863402">
              <w:rPr>
                <w:rFonts w:ascii="Times New Roman" w:hAnsi="Times New Roman"/>
                <w:sz w:val="24"/>
                <w:szCs w:val="24"/>
                <w:lang w:val="uk-UA"/>
              </w:rPr>
              <w:t xml:space="preserve">2) копію ліцензії або документа дозвільного характеру </w:t>
            </w:r>
            <w:r w:rsidRPr="00863402">
              <w:rPr>
                <w:rFonts w:ascii="Times New Roman" w:hAnsi="Times New Roman"/>
                <w:sz w:val="24"/>
                <w:szCs w:val="24"/>
                <w:lang w:val="uk-UA"/>
              </w:rPr>
              <w:br/>
              <w:t>(</w:t>
            </w:r>
            <w:r w:rsidRPr="00863402">
              <w:rPr>
                <w:rFonts w:ascii="Times New Roman" w:hAnsi="Times New Roman"/>
                <w:sz w:val="24"/>
                <w:szCs w:val="24"/>
                <w:u w:val="single"/>
                <w:lang w:val="uk-UA"/>
              </w:rPr>
              <w:t>у разі їх наявності</w:t>
            </w:r>
            <w:r w:rsidRPr="00863402">
              <w:rPr>
                <w:rFonts w:ascii="Times New Roman" w:hAnsi="Times New Roman"/>
                <w:sz w:val="24"/>
                <w:szCs w:val="24"/>
                <w:lang w:val="uk-UA"/>
              </w:rPr>
              <w:t xml:space="preserve">) на провадження певного виду господарської діяльності, якщо отримання дозволу або ліцензії на провадження такого виду діяльності </w:t>
            </w:r>
            <w:r w:rsidRPr="00863402">
              <w:rPr>
                <w:rFonts w:ascii="Times New Roman" w:hAnsi="Times New Roman"/>
                <w:sz w:val="24"/>
                <w:szCs w:val="24"/>
                <w:u w:val="single"/>
                <w:lang w:val="uk-UA"/>
              </w:rPr>
              <w:t>передбачено законом.</w:t>
            </w:r>
          </w:p>
          <w:p w:rsidR="009C72AA" w:rsidRPr="00863402" w:rsidRDefault="009C72AA" w:rsidP="009078D3">
            <w:pPr>
              <w:pStyle w:val="af8"/>
              <w:tabs>
                <w:tab w:val="left" w:pos="211"/>
              </w:tabs>
              <w:ind w:firstLine="248"/>
              <w:jc w:val="both"/>
              <w:rPr>
                <w:rFonts w:ascii="Times New Roman" w:hAnsi="Times New Roman"/>
                <w:sz w:val="24"/>
                <w:szCs w:val="24"/>
                <w:lang w:val="uk-UA"/>
              </w:rPr>
            </w:pPr>
            <w:r w:rsidRPr="00863402">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352B89" w:rsidRPr="00863402" w:rsidRDefault="009C72AA" w:rsidP="009078D3">
            <w:pPr>
              <w:pStyle w:val="af8"/>
              <w:tabs>
                <w:tab w:val="left" w:pos="211"/>
              </w:tabs>
              <w:ind w:firstLine="248"/>
              <w:jc w:val="both"/>
              <w:rPr>
                <w:rFonts w:ascii="Times New Roman" w:hAnsi="Times New Roman"/>
                <w:sz w:val="24"/>
                <w:szCs w:val="24"/>
                <w:lang w:val="uk-UA"/>
              </w:rPr>
            </w:pPr>
            <w:r w:rsidRPr="00863402">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3" w:name="n1769"/>
            <w:bookmarkEnd w:id="23"/>
            <w:r w:rsidRPr="00863402">
              <w:rPr>
                <w:rFonts w:ascii="Times New Roman" w:hAnsi="Times New Roman"/>
                <w:sz w:val="24"/>
                <w:szCs w:val="24"/>
                <w:lang w:val="uk-UA"/>
              </w:rPr>
              <w:fldChar w:fldCharType="begin"/>
            </w:r>
            <w:r w:rsidRPr="00863402">
              <w:rPr>
                <w:rFonts w:ascii="Times New Roman" w:hAnsi="Times New Roman"/>
                <w:sz w:val="24"/>
                <w:szCs w:val="24"/>
                <w:lang w:val="uk-UA"/>
              </w:rPr>
              <w:instrText xml:space="preserve"> HYPERLINK "https://zakon.rada.gov.ua/laws/show/922-19" \l "n1778" </w:instrText>
            </w:r>
            <w:r w:rsidRPr="00863402">
              <w:rPr>
                <w:rFonts w:ascii="Times New Roman" w:hAnsi="Times New Roman"/>
                <w:sz w:val="24"/>
                <w:szCs w:val="24"/>
                <w:lang w:val="uk-UA"/>
              </w:rPr>
              <w:fldChar w:fldCharType="separate"/>
            </w:r>
            <w:r w:rsidRPr="00863402">
              <w:rPr>
                <w:rFonts w:ascii="Times New Roman" w:hAnsi="Times New Roman"/>
                <w:sz w:val="24"/>
                <w:szCs w:val="24"/>
                <w:lang w:val="uk-UA"/>
              </w:rPr>
              <w:t xml:space="preserve">частиною п’ятою </w:t>
            </w:r>
            <w:r w:rsidRPr="00863402">
              <w:rPr>
                <w:rFonts w:ascii="Times New Roman" w:hAnsi="Times New Roman"/>
                <w:sz w:val="24"/>
                <w:szCs w:val="24"/>
                <w:lang w:val="uk-UA"/>
              </w:rPr>
              <w:fldChar w:fldCharType="end"/>
            </w:r>
            <w:r w:rsidR="00352B89" w:rsidRPr="00863402">
              <w:rPr>
                <w:rFonts w:ascii="Times New Roman" w:hAnsi="Times New Roman"/>
                <w:sz w:val="24"/>
                <w:szCs w:val="24"/>
                <w:lang w:val="uk-UA"/>
              </w:rPr>
              <w:t>статті 41 Закону.</w:t>
            </w:r>
          </w:p>
          <w:p w:rsidR="009C72AA" w:rsidRPr="00863402" w:rsidRDefault="009078D3" w:rsidP="009078D3">
            <w:pPr>
              <w:pStyle w:val="af8"/>
              <w:tabs>
                <w:tab w:val="left" w:pos="211"/>
              </w:tabs>
              <w:ind w:firstLine="248"/>
              <w:jc w:val="both"/>
              <w:rPr>
                <w:rFonts w:ascii="Times New Roman" w:hAnsi="Times New Roman"/>
                <w:sz w:val="24"/>
                <w:szCs w:val="24"/>
                <w:lang w:val="uk-UA"/>
              </w:rPr>
            </w:pPr>
            <w:r w:rsidRPr="00863402">
              <w:rPr>
                <w:rFonts w:ascii="Times New Roman" w:hAnsi="Times New Roman"/>
                <w:sz w:val="24"/>
                <w:szCs w:val="24"/>
                <w:lang w:val="uk-UA"/>
              </w:rPr>
              <w:t>Прое</w:t>
            </w:r>
            <w:r w:rsidR="00671F59" w:rsidRPr="00863402">
              <w:rPr>
                <w:rFonts w:ascii="Times New Roman" w:hAnsi="Times New Roman"/>
                <w:sz w:val="24"/>
                <w:szCs w:val="24"/>
                <w:lang w:val="uk-UA"/>
              </w:rPr>
              <w:t>кт Д</w:t>
            </w:r>
            <w:r w:rsidR="009C72AA" w:rsidRPr="00863402">
              <w:rPr>
                <w:rFonts w:ascii="Times New Roman" w:hAnsi="Times New Roman"/>
                <w:sz w:val="24"/>
                <w:szCs w:val="24"/>
                <w:lang w:val="uk-UA"/>
              </w:rPr>
              <w:t xml:space="preserve">оговору про закупівлю наведено у </w:t>
            </w:r>
            <w:r w:rsidR="009C72AA" w:rsidRPr="00863402">
              <w:rPr>
                <w:rFonts w:ascii="Times New Roman" w:hAnsi="Times New Roman"/>
                <w:b/>
                <w:sz w:val="24"/>
                <w:szCs w:val="24"/>
                <w:lang w:val="uk-UA"/>
              </w:rPr>
              <w:t xml:space="preserve">Додатку № </w:t>
            </w:r>
            <w:r w:rsidRPr="00863402">
              <w:rPr>
                <w:rFonts w:ascii="Times New Roman" w:hAnsi="Times New Roman"/>
                <w:b/>
                <w:sz w:val="24"/>
                <w:szCs w:val="24"/>
                <w:lang w:val="uk-UA"/>
              </w:rPr>
              <w:t>4</w:t>
            </w:r>
            <w:r w:rsidR="009C72AA" w:rsidRPr="00863402">
              <w:rPr>
                <w:rFonts w:ascii="Times New Roman" w:hAnsi="Times New Roman"/>
                <w:sz w:val="24"/>
                <w:szCs w:val="24"/>
                <w:lang w:val="uk-UA"/>
              </w:rPr>
              <w:t xml:space="preserve"> до Оголошення.</w:t>
            </w:r>
          </w:p>
        </w:tc>
      </w:tr>
      <w:tr w:rsidR="009C72AA" w:rsidRPr="00863402" w:rsidTr="00863402">
        <w:trPr>
          <w:trHeight w:val="2780"/>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pStyle w:val="af8"/>
              <w:rPr>
                <w:rFonts w:ascii="Times New Roman" w:hAnsi="Times New Roman"/>
                <w:sz w:val="24"/>
                <w:szCs w:val="24"/>
                <w:lang w:val="uk-UA"/>
              </w:rPr>
            </w:pPr>
            <w:r w:rsidRPr="00863402">
              <w:rPr>
                <w:rFonts w:ascii="Times New Roman" w:hAnsi="Times New Roman"/>
                <w:sz w:val="24"/>
                <w:szCs w:val="24"/>
                <w:lang w:val="uk-UA"/>
              </w:rPr>
              <w:lastRenderedPageBreak/>
              <w:t>2.</w:t>
            </w:r>
          </w:p>
        </w:tc>
        <w:tc>
          <w:tcPr>
            <w:tcW w:w="3545"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8A5D95">
            <w:pPr>
              <w:pStyle w:val="af8"/>
              <w:rPr>
                <w:rFonts w:ascii="Times New Roman" w:hAnsi="Times New Roman"/>
                <w:sz w:val="24"/>
                <w:szCs w:val="24"/>
                <w:lang w:val="uk-UA"/>
              </w:rPr>
            </w:pPr>
            <w:r w:rsidRPr="00863402">
              <w:rPr>
                <w:rFonts w:ascii="Times New Roman" w:hAnsi="Times New Roman"/>
                <w:sz w:val="24"/>
                <w:szCs w:val="24"/>
                <w:lang w:val="uk-UA"/>
              </w:rPr>
              <w:t xml:space="preserve">Дії Замовника у разі відмови переможця спрощеної закупівлі від підписання договору про закупівлю відповідно до вимог Оголошення, </w:t>
            </w:r>
            <w:proofErr w:type="spellStart"/>
            <w:r w:rsidRPr="00863402">
              <w:rPr>
                <w:rFonts w:ascii="Times New Roman" w:hAnsi="Times New Roman"/>
                <w:sz w:val="24"/>
                <w:szCs w:val="24"/>
                <w:lang w:val="uk-UA"/>
              </w:rPr>
              <w:t>неукладення</w:t>
            </w:r>
            <w:proofErr w:type="spellEnd"/>
            <w:r w:rsidRPr="00863402">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2AA" w:rsidRPr="00863402" w:rsidRDefault="00E21C6F" w:rsidP="008A5D95">
            <w:pPr>
              <w:pStyle w:val="af8"/>
              <w:tabs>
                <w:tab w:val="left" w:pos="211"/>
              </w:tabs>
              <w:ind w:firstLine="248"/>
              <w:jc w:val="both"/>
              <w:rPr>
                <w:rFonts w:ascii="Times New Roman" w:hAnsi="Times New Roman"/>
                <w:sz w:val="24"/>
                <w:szCs w:val="24"/>
                <w:lang w:val="uk-UA"/>
              </w:rPr>
            </w:pPr>
            <w:r w:rsidRPr="00863402">
              <w:rPr>
                <w:rFonts w:ascii="Times New Roman" w:hAnsi="Times New Roman"/>
                <w:sz w:val="24"/>
                <w:szCs w:val="24"/>
                <w:lang w:val="uk-UA"/>
              </w:rPr>
              <w:t>У</w:t>
            </w:r>
            <w:r w:rsidR="009C72AA" w:rsidRPr="00863402">
              <w:rPr>
                <w:rFonts w:ascii="Times New Roman" w:hAnsi="Times New Roman"/>
                <w:sz w:val="24"/>
                <w:szCs w:val="24"/>
                <w:lang w:val="uk-UA"/>
              </w:rPr>
              <w:t xml:space="preserve"> разі відмови переможця спрощеної закупівлі від підписання договору про закупівлю відповідно до вимог Оголошення, </w:t>
            </w:r>
            <w:proofErr w:type="spellStart"/>
            <w:r w:rsidR="009C72AA" w:rsidRPr="00863402">
              <w:rPr>
                <w:rFonts w:ascii="Times New Roman" w:hAnsi="Times New Roman"/>
                <w:sz w:val="24"/>
                <w:szCs w:val="24"/>
                <w:lang w:val="uk-UA"/>
              </w:rPr>
              <w:t>неукладення</w:t>
            </w:r>
            <w:proofErr w:type="spellEnd"/>
            <w:r w:rsidR="009C72AA" w:rsidRPr="00863402">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w:t>
            </w:r>
            <w:r w:rsidR="008A5D95" w:rsidRPr="00863402">
              <w:rPr>
                <w:rFonts w:ascii="Times New Roman" w:hAnsi="Times New Roman"/>
                <w:sz w:val="24"/>
                <w:szCs w:val="24"/>
                <w:lang w:val="uk-UA"/>
              </w:rPr>
              <w:t xml:space="preserve"> </w:t>
            </w:r>
            <w:r w:rsidR="009C72AA" w:rsidRPr="00863402">
              <w:rPr>
                <w:rFonts w:ascii="Times New Roman" w:hAnsi="Times New Roman"/>
                <w:sz w:val="24"/>
                <w:szCs w:val="24"/>
                <w:lang w:val="uk-UA"/>
              </w:rPr>
              <w:t>Замовник відхиляє пропозицію такого Учасника.</w:t>
            </w:r>
          </w:p>
        </w:tc>
      </w:tr>
      <w:tr w:rsidR="009C72AA" w:rsidRPr="00863402" w:rsidTr="00863402">
        <w:trPr>
          <w:trHeight w:val="450"/>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spacing w:after="0" w:line="240" w:lineRule="auto"/>
              <w:jc w:val="center"/>
              <w:rPr>
                <w:rFonts w:ascii="Times New Roman" w:hAnsi="Times New Roman"/>
                <w:sz w:val="24"/>
                <w:szCs w:val="24"/>
                <w:lang w:val="uk-UA"/>
              </w:rPr>
            </w:pP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EAF1DD"/>
          </w:tcPr>
          <w:p w:rsidR="009C72AA" w:rsidRPr="00863402" w:rsidRDefault="009C72AA" w:rsidP="009C72AA">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863402">
              <w:rPr>
                <w:rFonts w:ascii="Times New Roman" w:eastAsia="Calibri" w:hAnsi="Times New Roman" w:cs="Times New Roman"/>
                <w:color w:val="auto"/>
                <w:sz w:val="24"/>
                <w:szCs w:val="24"/>
                <w:lang w:val="uk-UA"/>
              </w:rPr>
              <w:t>V. ІНША ІНФОРМАЦІЯ</w:t>
            </w:r>
          </w:p>
        </w:tc>
      </w:tr>
      <w:tr w:rsidR="009C72AA" w:rsidRPr="00863402" w:rsidTr="00863402">
        <w:trPr>
          <w:trHeight w:val="983"/>
          <w:jc w:val="center"/>
        </w:trPr>
        <w:tc>
          <w:tcPr>
            <w:tcW w:w="606" w:type="dxa"/>
            <w:tcBorders>
              <w:top w:val="single" w:sz="4" w:space="0" w:color="000000"/>
              <w:left w:val="single" w:sz="4" w:space="0" w:color="000000"/>
              <w:bottom w:val="single" w:sz="4" w:space="0" w:color="000000"/>
            </w:tcBorders>
            <w:shd w:val="clear" w:color="auto" w:fill="EAF1DD"/>
            <w:vAlign w:val="center"/>
          </w:tcPr>
          <w:p w:rsidR="009C72AA" w:rsidRPr="00863402" w:rsidRDefault="009C72AA" w:rsidP="009C72AA">
            <w:pPr>
              <w:spacing w:after="0" w:line="240" w:lineRule="auto"/>
              <w:jc w:val="center"/>
              <w:rPr>
                <w:rFonts w:ascii="Times New Roman" w:hAnsi="Times New Roman"/>
                <w:sz w:val="24"/>
                <w:szCs w:val="24"/>
                <w:lang w:val="uk-UA"/>
              </w:rPr>
            </w:pPr>
            <w:r w:rsidRPr="00863402">
              <w:rPr>
                <w:rFonts w:ascii="Times New Roman" w:hAnsi="Times New Roman"/>
                <w:sz w:val="24"/>
                <w:szCs w:val="24"/>
                <w:lang w:val="uk-UA"/>
              </w:rPr>
              <w:t>1.</w:t>
            </w:r>
          </w:p>
        </w:tc>
        <w:tc>
          <w:tcPr>
            <w:tcW w:w="3545" w:type="dxa"/>
            <w:tcBorders>
              <w:top w:val="single" w:sz="4" w:space="0" w:color="000000"/>
              <w:left w:val="single" w:sz="4" w:space="0" w:color="000000"/>
              <w:bottom w:val="single" w:sz="4" w:space="0" w:color="000000"/>
            </w:tcBorders>
            <w:shd w:val="clear" w:color="auto" w:fill="EAF1DD" w:themeFill="accent3" w:themeFillTint="33"/>
          </w:tcPr>
          <w:p w:rsidR="009C72AA" w:rsidRPr="00863402" w:rsidRDefault="009C72AA" w:rsidP="009C72AA">
            <w:pPr>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Відміна закупівлі:</w:t>
            </w:r>
          </w:p>
        </w:tc>
        <w:tc>
          <w:tcPr>
            <w:tcW w:w="6076" w:type="dxa"/>
            <w:tcBorders>
              <w:top w:val="single" w:sz="4" w:space="0" w:color="000000"/>
              <w:left w:val="single" w:sz="4" w:space="0" w:color="000000"/>
              <w:bottom w:val="single" w:sz="4" w:space="0" w:color="000000"/>
              <w:right w:val="single" w:sz="4" w:space="0" w:color="000000"/>
            </w:tcBorders>
            <w:shd w:val="clear" w:color="auto" w:fill="auto"/>
          </w:tcPr>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1. Замовник відміняє спрощену закупівлю в разі:</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1) відсутності подальшої потреби в закупівлі товарів, робіт і послуг;</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3) скорочення видатків на здійснення закупівлі товарів, робіт і послуг.</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 xml:space="preserve">1) відхилення всіх пропозицій згідно з частиною тринадцятою </w:t>
            </w:r>
            <w:r w:rsidR="00A11520" w:rsidRPr="00863402">
              <w:rPr>
                <w:rFonts w:ascii="Times New Roman" w:hAnsi="Times New Roman"/>
                <w:sz w:val="24"/>
                <w:szCs w:val="24"/>
                <w:lang w:val="uk-UA"/>
              </w:rPr>
              <w:t xml:space="preserve">статті 14 </w:t>
            </w:r>
            <w:r w:rsidRPr="00863402">
              <w:rPr>
                <w:rFonts w:ascii="Times New Roman" w:hAnsi="Times New Roman"/>
                <w:sz w:val="24"/>
                <w:szCs w:val="24"/>
                <w:lang w:val="uk-UA"/>
              </w:rPr>
              <w:t>Закону;</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r w:rsidRPr="00863402">
              <w:rPr>
                <w:rFonts w:ascii="Times New Roman" w:hAnsi="Times New Roman"/>
                <w:sz w:val="24"/>
                <w:szCs w:val="24"/>
                <w:lang w:val="uk-UA"/>
              </w:rPr>
              <w:t>2) відсутності пропозицій учасників для участі в ній.</w:t>
            </w:r>
          </w:p>
          <w:p w:rsidR="009C72AA" w:rsidRPr="00863402" w:rsidRDefault="009C72AA" w:rsidP="009C72AA">
            <w:pPr>
              <w:shd w:val="clear" w:color="auto" w:fill="FFFFFF"/>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9C72AA" w:rsidRPr="00863402" w:rsidRDefault="009C72AA" w:rsidP="002E26B1">
            <w:pPr>
              <w:pStyle w:val="af1"/>
              <w:numPr>
                <w:ilvl w:val="0"/>
                <w:numId w:val="1"/>
              </w:numPr>
              <w:shd w:val="clear" w:color="auto" w:fill="FFFFFF"/>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9C72AA" w:rsidRPr="00863402" w:rsidRDefault="009C72AA" w:rsidP="002E26B1">
            <w:pPr>
              <w:pStyle w:val="af1"/>
              <w:numPr>
                <w:ilvl w:val="0"/>
                <w:numId w:val="1"/>
              </w:numPr>
              <w:shd w:val="clear" w:color="auto" w:fill="FFFFFF"/>
              <w:spacing w:after="0" w:line="240" w:lineRule="auto"/>
              <w:jc w:val="both"/>
              <w:rPr>
                <w:rFonts w:ascii="Times New Roman" w:hAnsi="Times New Roman"/>
                <w:sz w:val="24"/>
                <w:szCs w:val="24"/>
                <w:lang w:val="uk-UA"/>
              </w:rPr>
            </w:pPr>
            <w:r w:rsidRPr="00863402">
              <w:rPr>
                <w:rFonts w:ascii="Times New Roman" w:hAnsi="Times New Roman"/>
                <w:sz w:val="24"/>
                <w:szCs w:val="24"/>
                <w:lang w:val="uk-UA"/>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w:t>
            </w:r>
            <w:r w:rsidR="00A11520" w:rsidRPr="00863402">
              <w:rPr>
                <w:rFonts w:ascii="Times New Roman" w:hAnsi="Times New Roman"/>
                <w:sz w:val="24"/>
                <w:szCs w:val="24"/>
                <w:lang w:val="uk-UA"/>
              </w:rPr>
              <w:t xml:space="preserve">статті 14 </w:t>
            </w:r>
            <w:r w:rsidRPr="00863402">
              <w:rPr>
                <w:rFonts w:ascii="Times New Roman" w:hAnsi="Times New Roman"/>
                <w:sz w:val="24"/>
                <w:szCs w:val="24"/>
                <w:lang w:val="uk-UA"/>
              </w:rPr>
              <w:t>Закону або відсутності пропозицій учасників для участі у ній.</w:t>
            </w:r>
          </w:p>
          <w:p w:rsidR="009C72AA" w:rsidRPr="00863402" w:rsidRDefault="009C72AA" w:rsidP="009C72AA">
            <w:pPr>
              <w:shd w:val="clear" w:color="auto" w:fill="FFFFFF"/>
              <w:spacing w:after="0" w:line="240" w:lineRule="auto"/>
              <w:ind w:firstLine="460"/>
              <w:jc w:val="both"/>
              <w:rPr>
                <w:rFonts w:ascii="Times New Roman" w:hAnsi="Times New Roman"/>
                <w:sz w:val="24"/>
                <w:szCs w:val="24"/>
                <w:lang w:val="uk-UA"/>
              </w:rPr>
            </w:pPr>
            <w:r w:rsidRPr="00863402">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C72AA" w:rsidRPr="00863402" w:rsidRDefault="009C72AA" w:rsidP="009C72AA">
            <w:pPr>
              <w:shd w:val="clear" w:color="auto" w:fill="FFFFFF"/>
              <w:spacing w:after="0" w:line="240" w:lineRule="auto"/>
              <w:ind w:left="67"/>
              <w:jc w:val="both"/>
              <w:rPr>
                <w:rFonts w:ascii="Times New Roman" w:hAnsi="Times New Roman"/>
                <w:sz w:val="24"/>
                <w:szCs w:val="24"/>
                <w:lang w:val="uk-UA"/>
              </w:rPr>
            </w:pPr>
          </w:p>
        </w:tc>
      </w:tr>
    </w:tbl>
    <w:p w:rsidR="008D128C" w:rsidRPr="007150C4" w:rsidRDefault="008D128C" w:rsidP="008F033B">
      <w:pPr>
        <w:spacing w:after="0" w:line="240" w:lineRule="auto"/>
        <w:jc w:val="both"/>
        <w:rPr>
          <w:rFonts w:ascii="Times New Roman" w:hAnsi="Times New Roman"/>
          <w:sz w:val="24"/>
          <w:szCs w:val="24"/>
          <w:u w:val="single"/>
          <w:lang w:val="uk-UA"/>
        </w:rPr>
      </w:pPr>
    </w:p>
    <w:p w:rsidR="008F033B" w:rsidRPr="007150C4" w:rsidRDefault="009078D3" w:rsidP="008F033B">
      <w:pPr>
        <w:spacing w:after="0" w:line="240" w:lineRule="auto"/>
        <w:jc w:val="both"/>
        <w:rPr>
          <w:rFonts w:ascii="Times New Roman" w:hAnsi="Times New Roman"/>
          <w:sz w:val="24"/>
          <w:szCs w:val="24"/>
          <w:u w:val="single"/>
          <w:lang w:val="uk-UA"/>
        </w:rPr>
      </w:pPr>
      <w:r w:rsidRPr="007150C4">
        <w:rPr>
          <w:rFonts w:ascii="Times New Roman" w:hAnsi="Times New Roman"/>
          <w:sz w:val="24"/>
          <w:szCs w:val="24"/>
          <w:u w:val="single"/>
          <w:lang w:val="uk-UA"/>
        </w:rPr>
        <w:t>Д</w:t>
      </w:r>
      <w:r w:rsidR="00260BC0" w:rsidRPr="007150C4">
        <w:rPr>
          <w:rFonts w:ascii="Times New Roman" w:hAnsi="Times New Roman"/>
          <w:sz w:val="24"/>
          <w:szCs w:val="24"/>
          <w:u w:val="single"/>
          <w:lang w:val="uk-UA"/>
        </w:rPr>
        <w:t>одатки</w:t>
      </w:r>
      <w:r w:rsidR="00CF5F34" w:rsidRPr="007150C4">
        <w:rPr>
          <w:rFonts w:ascii="Times New Roman" w:hAnsi="Times New Roman"/>
          <w:sz w:val="24"/>
          <w:szCs w:val="24"/>
          <w:u w:val="single"/>
          <w:lang w:val="uk-UA"/>
        </w:rPr>
        <w:t xml:space="preserve"> до О</w:t>
      </w:r>
      <w:r w:rsidR="00260BC0" w:rsidRPr="007150C4">
        <w:rPr>
          <w:rFonts w:ascii="Times New Roman" w:hAnsi="Times New Roman"/>
          <w:sz w:val="24"/>
          <w:szCs w:val="24"/>
          <w:u w:val="single"/>
          <w:lang w:val="uk-UA"/>
        </w:rPr>
        <w:t>голошення:</w:t>
      </w:r>
    </w:p>
    <w:p w:rsidR="00BF4C7B" w:rsidRPr="007150C4" w:rsidRDefault="003A2FBA" w:rsidP="008F033B">
      <w:pPr>
        <w:spacing w:after="0" w:line="240" w:lineRule="auto"/>
        <w:jc w:val="both"/>
        <w:rPr>
          <w:rFonts w:ascii="Times New Roman" w:hAnsi="Times New Roman"/>
          <w:sz w:val="24"/>
          <w:szCs w:val="24"/>
          <w:lang w:val="uk-UA"/>
        </w:rPr>
      </w:pPr>
      <w:r w:rsidRPr="007150C4">
        <w:rPr>
          <w:rFonts w:ascii="Times New Roman" w:hAnsi="Times New Roman"/>
          <w:sz w:val="24"/>
          <w:szCs w:val="24"/>
          <w:lang w:val="uk-UA"/>
        </w:rPr>
        <w:t xml:space="preserve">Додаток № </w:t>
      </w:r>
      <w:r w:rsidR="00A8342F" w:rsidRPr="007150C4">
        <w:rPr>
          <w:rFonts w:ascii="Times New Roman" w:hAnsi="Times New Roman"/>
          <w:sz w:val="24"/>
          <w:szCs w:val="24"/>
          <w:lang w:val="uk-UA"/>
        </w:rPr>
        <w:t xml:space="preserve">1 </w:t>
      </w:r>
      <w:r w:rsidR="00260BC0" w:rsidRPr="007150C4">
        <w:rPr>
          <w:rFonts w:ascii="Times New Roman" w:hAnsi="Times New Roman"/>
          <w:sz w:val="24"/>
          <w:szCs w:val="24"/>
          <w:lang w:val="uk-UA"/>
        </w:rPr>
        <w:t xml:space="preserve">– Форма </w:t>
      </w:r>
      <w:r w:rsidR="00CF5F34" w:rsidRPr="007150C4">
        <w:rPr>
          <w:rFonts w:ascii="Times New Roman" w:hAnsi="Times New Roman"/>
          <w:sz w:val="24"/>
          <w:szCs w:val="24"/>
          <w:lang w:val="uk-UA"/>
        </w:rPr>
        <w:t>«П</w:t>
      </w:r>
      <w:r w:rsidR="00260BC0" w:rsidRPr="007150C4">
        <w:rPr>
          <w:rFonts w:ascii="Times New Roman" w:hAnsi="Times New Roman"/>
          <w:sz w:val="24"/>
          <w:szCs w:val="24"/>
          <w:lang w:val="uk-UA"/>
        </w:rPr>
        <w:t>ропозиці</w:t>
      </w:r>
      <w:r w:rsidR="00CF5F34" w:rsidRPr="007150C4">
        <w:rPr>
          <w:rFonts w:ascii="Times New Roman" w:hAnsi="Times New Roman"/>
          <w:sz w:val="24"/>
          <w:szCs w:val="24"/>
          <w:lang w:val="uk-UA"/>
        </w:rPr>
        <w:t>я»</w:t>
      </w:r>
      <w:r w:rsidR="00260BC0" w:rsidRPr="007150C4">
        <w:rPr>
          <w:rFonts w:ascii="Times New Roman" w:hAnsi="Times New Roman"/>
          <w:sz w:val="24"/>
          <w:szCs w:val="24"/>
          <w:lang w:val="uk-UA"/>
        </w:rPr>
        <w:t>.</w:t>
      </w:r>
    </w:p>
    <w:p w:rsidR="004A2EF2" w:rsidRPr="007150C4" w:rsidRDefault="004A2EF2" w:rsidP="008F033B">
      <w:pPr>
        <w:spacing w:after="0" w:line="240" w:lineRule="auto"/>
        <w:jc w:val="both"/>
        <w:rPr>
          <w:rFonts w:ascii="Times New Roman" w:hAnsi="Times New Roman"/>
          <w:sz w:val="24"/>
          <w:szCs w:val="24"/>
          <w:lang w:val="uk-UA"/>
        </w:rPr>
      </w:pPr>
      <w:r w:rsidRPr="007150C4">
        <w:rPr>
          <w:rFonts w:ascii="Times New Roman" w:hAnsi="Times New Roman"/>
          <w:sz w:val="24"/>
          <w:szCs w:val="24"/>
          <w:lang w:val="uk-UA"/>
        </w:rPr>
        <w:t xml:space="preserve">Додаток № </w:t>
      </w:r>
      <w:r w:rsidR="00BE7E17" w:rsidRPr="007150C4">
        <w:rPr>
          <w:rFonts w:ascii="Times New Roman" w:hAnsi="Times New Roman"/>
          <w:sz w:val="24"/>
          <w:szCs w:val="24"/>
          <w:lang w:val="uk-UA"/>
        </w:rPr>
        <w:t>2</w:t>
      </w:r>
      <w:r w:rsidRPr="007150C4">
        <w:rPr>
          <w:rFonts w:ascii="Times New Roman" w:hAnsi="Times New Roman"/>
          <w:sz w:val="24"/>
          <w:szCs w:val="24"/>
          <w:lang w:val="uk-UA"/>
        </w:rPr>
        <w:t xml:space="preserve"> – </w:t>
      </w:r>
      <w:r w:rsidR="008B2D42" w:rsidRPr="007150C4">
        <w:rPr>
          <w:rFonts w:ascii="Times New Roman" w:hAnsi="Times New Roman"/>
          <w:sz w:val="24"/>
          <w:szCs w:val="24"/>
          <w:lang w:val="uk-UA"/>
        </w:rPr>
        <w:t>Технічні, якісні та кількісні характеристики предмету закупівлі</w:t>
      </w:r>
      <w:r w:rsidRPr="007150C4">
        <w:rPr>
          <w:rFonts w:ascii="Times New Roman" w:hAnsi="Times New Roman"/>
          <w:sz w:val="24"/>
          <w:szCs w:val="24"/>
          <w:lang w:val="uk-UA"/>
        </w:rPr>
        <w:t>.</w:t>
      </w:r>
    </w:p>
    <w:p w:rsidR="00BE7E17" w:rsidRPr="007150C4" w:rsidRDefault="00BE7E17" w:rsidP="00B2372B">
      <w:pPr>
        <w:spacing w:after="0" w:line="240" w:lineRule="auto"/>
        <w:jc w:val="both"/>
        <w:rPr>
          <w:rFonts w:ascii="Times New Roman" w:hAnsi="Times New Roman"/>
          <w:sz w:val="24"/>
          <w:szCs w:val="24"/>
          <w:lang w:val="uk-UA"/>
        </w:rPr>
      </w:pPr>
      <w:r w:rsidRPr="007150C4">
        <w:rPr>
          <w:rFonts w:ascii="Times New Roman" w:hAnsi="Times New Roman"/>
          <w:sz w:val="24"/>
          <w:szCs w:val="24"/>
          <w:lang w:val="uk-UA"/>
        </w:rPr>
        <w:t>Додаток № 3 – Інша інформація.</w:t>
      </w:r>
    </w:p>
    <w:p w:rsidR="001F7B8D" w:rsidRDefault="003A2FBA" w:rsidP="00813E81">
      <w:pPr>
        <w:spacing w:after="0" w:line="240" w:lineRule="auto"/>
        <w:jc w:val="both"/>
        <w:rPr>
          <w:rFonts w:ascii="Times New Roman" w:hAnsi="Times New Roman"/>
          <w:sz w:val="24"/>
          <w:szCs w:val="24"/>
          <w:lang w:val="uk-UA"/>
        </w:rPr>
      </w:pPr>
      <w:r w:rsidRPr="007150C4">
        <w:rPr>
          <w:rFonts w:ascii="Times New Roman" w:hAnsi="Times New Roman"/>
          <w:sz w:val="24"/>
          <w:szCs w:val="24"/>
          <w:lang w:val="uk-UA"/>
        </w:rPr>
        <w:t xml:space="preserve">Додаток № </w:t>
      </w:r>
      <w:r w:rsidR="0016272A">
        <w:rPr>
          <w:rFonts w:ascii="Times New Roman" w:hAnsi="Times New Roman"/>
          <w:sz w:val="24"/>
          <w:szCs w:val="24"/>
          <w:lang w:val="uk-UA"/>
        </w:rPr>
        <w:t>4</w:t>
      </w:r>
      <w:r w:rsidR="0009289E" w:rsidRPr="007150C4">
        <w:rPr>
          <w:rFonts w:ascii="Times New Roman" w:hAnsi="Times New Roman"/>
          <w:sz w:val="24"/>
          <w:szCs w:val="24"/>
          <w:lang w:val="uk-UA"/>
        </w:rPr>
        <w:t xml:space="preserve"> – </w:t>
      </w:r>
      <w:proofErr w:type="spellStart"/>
      <w:r w:rsidR="0009289E" w:rsidRPr="007150C4">
        <w:rPr>
          <w:rFonts w:ascii="Times New Roman" w:hAnsi="Times New Roman"/>
          <w:sz w:val="24"/>
          <w:szCs w:val="24"/>
          <w:lang w:val="uk-UA"/>
        </w:rPr>
        <w:t>Про</w:t>
      </w:r>
      <w:r w:rsidR="00C50D71">
        <w:rPr>
          <w:rFonts w:ascii="Times New Roman" w:hAnsi="Times New Roman"/>
          <w:sz w:val="24"/>
          <w:szCs w:val="24"/>
          <w:lang w:val="uk-UA"/>
        </w:rPr>
        <w:t>є</w:t>
      </w:r>
      <w:r w:rsidR="0009289E" w:rsidRPr="007150C4">
        <w:rPr>
          <w:rFonts w:ascii="Times New Roman" w:hAnsi="Times New Roman"/>
          <w:sz w:val="24"/>
          <w:szCs w:val="24"/>
          <w:lang w:val="uk-UA"/>
        </w:rPr>
        <w:t>кт</w:t>
      </w:r>
      <w:proofErr w:type="spellEnd"/>
      <w:r w:rsidR="0009289E" w:rsidRPr="007150C4">
        <w:rPr>
          <w:rFonts w:ascii="Times New Roman" w:hAnsi="Times New Roman"/>
          <w:sz w:val="24"/>
          <w:szCs w:val="24"/>
          <w:lang w:val="uk-UA"/>
        </w:rPr>
        <w:t xml:space="preserve"> договору</w:t>
      </w:r>
      <w:r w:rsidR="00260BC0" w:rsidRPr="007150C4">
        <w:rPr>
          <w:rFonts w:ascii="Times New Roman" w:hAnsi="Times New Roman"/>
          <w:sz w:val="24"/>
          <w:szCs w:val="24"/>
          <w:lang w:val="uk-UA"/>
        </w:rPr>
        <w:t>.</w:t>
      </w:r>
    </w:p>
    <w:p w:rsidR="0016272A" w:rsidRPr="007150C4" w:rsidRDefault="0016272A" w:rsidP="0016272A">
      <w:pPr>
        <w:spacing w:after="0" w:line="240" w:lineRule="auto"/>
        <w:jc w:val="both"/>
        <w:rPr>
          <w:rFonts w:ascii="Times New Roman" w:hAnsi="Times New Roman"/>
          <w:b/>
          <w:bCs/>
          <w:lang w:val="uk-UA" w:eastAsia="en-US"/>
        </w:rPr>
      </w:pPr>
      <w:r w:rsidRPr="007150C4">
        <w:rPr>
          <w:rFonts w:ascii="Times New Roman" w:hAnsi="Times New Roman"/>
          <w:sz w:val="24"/>
          <w:szCs w:val="24"/>
          <w:lang w:val="uk-UA"/>
        </w:rPr>
        <w:t xml:space="preserve">Додаток № </w:t>
      </w:r>
      <w:r>
        <w:rPr>
          <w:rFonts w:ascii="Times New Roman" w:hAnsi="Times New Roman"/>
          <w:sz w:val="24"/>
          <w:szCs w:val="24"/>
          <w:lang w:val="uk-UA"/>
        </w:rPr>
        <w:t>5</w:t>
      </w:r>
      <w:r w:rsidRPr="007150C4">
        <w:rPr>
          <w:rFonts w:ascii="Times New Roman" w:hAnsi="Times New Roman"/>
          <w:sz w:val="24"/>
          <w:szCs w:val="24"/>
          <w:lang w:val="uk-UA"/>
        </w:rPr>
        <w:t xml:space="preserve"> – </w:t>
      </w:r>
      <w:r>
        <w:rPr>
          <w:rFonts w:ascii="Times New Roman" w:hAnsi="Times New Roman"/>
          <w:sz w:val="24"/>
          <w:szCs w:val="24"/>
          <w:lang w:val="uk-UA"/>
        </w:rPr>
        <w:t>Лист-згода на обробку персональних даних</w:t>
      </w:r>
      <w:r w:rsidRPr="007150C4">
        <w:rPr>
          <w:rFonts w:ascii="Times New Roman" w:hAnsi="Times New Roman"/>
          <w:sz w:val="24"/>
          <w:szCs w:val="24"/>
          <w:lang w:val="uk-UA"/>
        </w:rPr>
        <w:t>.</w:t>
      </w:r>
    </w:p>
    <w:p w:rsidR="0016272A" w:rsidRPr="007150C4" w:rsidRDefault="0016272A" w:rsidP="00813E81">
      <w:pPr>
        <w:spacing w:after="0" w:line="240" w:lineRule="auto"/>
        <w:jc w:val="both"/>
        <w:rPr>
          <w:rFonts w:ascii="Times New Roman" w:hAnsi="Times New Roman"/>
          <w:b/>
          <w:bCs/>
          <w:lang w:val="uk-UA" w:eastAsia="en-US"/>
        </w:rPr>
      </w:pPr>
    </w:p>
    <w:p w:rsidR="00582D6A" w:rsidRPr="007150C4" w:rsidRDefault="00582D6A" w:rsidP="00804ABD">
      <w:pPr>
        <w:suppressAutoHyphens w:val="0"/>
        <w:spacing w:after="0" w:line="240" w:lineRule="auto"/>
        <w:jc w:val="right"/>
        <w:rPr>
          <w:rFonts w:ascii="Times New Roman" w:hAnsi="Times New Roman"/>
          <w:b/>
          <w:bCs/>
          <w:lang w:val="uk-UA" w:eastAsia="en-US"/>
        </w:rPr>
      </w:pPr>
    </w:p>
    <w:p w:rsidR="00582D6A" w:rsidRPr="007150C4" w:rsidRDefault="00582D6A" w:rsidP="00804ABD">
      <w:pPr>
        <w:suppressAutoHyphens w:val="0"/>
        <w:spacing w:after="0" w:line="240" w:lineRule="auto"/>
        <w:jc w:val="right"/>
        <w:rPr>
          <w:rFonts w:ascii="Times New Roman" w:hAnsi="Times New Roman"/>
          <w:b/>
          <w:bCs/>
          <w:lang w:val="uk-UA" w:eastAsia="en-US"/>
        </w:rPr>
      </w:pPr>
    </w:p>
    <w:p w:rsidR="00582D6A" w:rsidRPr="007150C4" w:rsidRDefault="00582D6A" w:rsidP="00804ABD">
      <w:pPr>
        <w:suppressAutoHyphens w:val="0"/>
        <w:spacing w:after="0" w:line="240" w:lineRule="auto"/>
        <w:jc w:val="right"/>
        <w:rPr>
          <w:rFonts w:ascii="Times New Roman" w:hAnsi="Times New Roman"/>
          <w:b/>
          <w:bCs/>
          <w:lang w:val="uk-UA" w:eastAsia="en-US"/>
        </w:rPr>
      </w:pPr>
    </w:p>
    <w:p w:rsidR="00582D6A" w:rsidRDefault="00582D6A" w:rsidP="00804ABD">
      <w:pPr>
        <w:suppressAutoHyphens w:val="0"/>
        <w:spacing w:after="0" w:line="240" w:lineRule="auto"/>
        <w:jc w:val="right"/>
        <w:rPr>
          <w:rFonts w:ascii="Times New Roman" w:hAnsi="Times New Roman"/>
          <w:b/>
          <w:bCs/>
          <w:lang w:val="uk-UA" w:eastAsia="en-US"/>
        </w:rPr>
      </w:pPr>
    </w:p>
    <w:p w:rsidR="00544F1B" w:rsidRDefault="00544F1B" w:rsidP="00804ABD">
      <w:pPr>
        <w:suppressAutoHyphens w:val="0"/>
        <w:spacing w:after="0" w:line="240" w:lineRule="auto"/>
        <w:jc w:val="right"/>
        <w:rPr>
          <w:rFonts w:ascii="Times New Roman" w:hAnsi="Times New Roman"/>
          <w:b/>
          <w:bCs/>
          <w:lang w:val="uk-UA" w:eastAsia="en-US"/>
        </w:rPr>
      </w:pPr>
    </w:p>
    <w:p w:rsidR="00544F1B" w:rsidRDefault="00544F1B" w:rsidP="00804ABD">
      <w:pPr>
        <w:suppressAutoHyphens w:val="0"/>
        <w:spacing w:after="0" w:line="240" w:lineRule="auto"/>
        <w:jc w:val="right"/>
        <w:rPr>
          <w:rFonts w:ascii="Times New Roman" w:hAnsi="Times New Roman"/>
          <w:b/>
          <w:bCs/>
          <w:lang w:val="uk-UA" w:eastAsia="en-US"/>
        </w:rPr>
      </w:pPr>
    </w:p>
    <w:p w:rsidR="00E75F1C" w:rsidRDefault="00E75F1C" w:rsidP="00804ABD">
      <w:pPr>
        <w:suppressAutoHyphens w:val="0"/>
        <w:spacing w:after="0" w:line="240" w:lineRule="auto"/>
        <w:jc w:val="right"/>
        <w:rPr>
          <w:rFonts w:ascii="Times New Roman" w:hAnsi="Times New Roman"/>
          <w:b/>
          <w:bCs/>
          <w:lang w:val="uk-UA" w:eastAsia="en-US"/>
        </w:rPr>
      </w:pPr>
    </w:p>
    <w:p w:rsidR="00E75F1C" w:rsidRDefault="00E75F1C" w:rsidP="00804ABD">
      <w:pPr>
        <w:suppressAutoHyphens w:val="0"/>
        <w:spacing w:after="0" w:line="240" w:lineRule="auto"/>
        <w:jc w:val="right"/>
        <w:rPr>
          <w:rFonts w:ascii="Times New Roman" w:hAnsi="Times New Roman"/>
          <w:b/>
          <w:bCs/>
          <w:lang w:val="uk-UA" w:eastAsia="en-US"/>
        </w:rPr>
      </w:pPr>
    </w:p>
    <w:p w:rsidR="00E75F1C" w:rsidRDefault="00E75F1C" w:rsidP="00804ABD">
      <w:pPr>
        <w:suppressAutoHyphens w:val="0"/>
        <w:spacing w:after="0" w:line="240" w:lineRule="auto"/>
        <w:jc w:val="right"/>
        <w:rPr>
          <w:rFonts w:ascii="Times New Roman" w:hAnsi="Times New Roman"/>
          <w:b/>
          <w:bCs/>
          <w:lang w:val="uk-UA" w:eastAsia="en-US"/>
        </w:rPr>
      </w:pPr>
    </w:p>
    <w:p w:rsidR="00E75F1C" w:rsidRDefault="00E75F1C" w:rsidP="00804ABD">
      <w:pPr>
        <w:suppressAutoHyphens w:val="0"/>
        <w:spacing w:after="0" w:line="240" w:lineRule="auto"/>
        <w:jc w:val="right"/>
        <w:rPr>
          <w:rFonts w:ascii="Times New Roman" w:hAnsi="Times New Roman"/>
          <w:b/>
          <w:bCs/>
          <w:lang w:val="uk-UA" w:eastAsia="en-US"/>
        </w:rPr>
      </w:pPr>
    </w:p>
    <w:p w:rsidR="00E75F1C" w:rsidRDefault="00E75F1C" w:rsidP="00804ABD">
      <w:pPr>
        <w:suppressAutoHyphens w:val="0"/>
        <w:spacing w:after="0" w:line="240" w:lineRule="auto"/>
        <w:jc w:val="right"/>
        <w:rPr>
          <w:rFonts w:ascii="Times New Roman" w:hAnsi="Times New Roman"/>
          <w:b/>
          <w:bCs/>
          <w:lang w:val="uk-UA" w:eastAsia="en-US"/>
        </w:rPr>
      </w:pPr>
    </w:p>
    <w:p w:rsidR="00804ABD" w:rsidRDefault="00804ABD" w:rsidP="00804ABD">
      <w:pPr>
        <w:suppressAutoHyphens w:val="0"/>
        <w:spacing w:after="0" w:line="240" w:lineRule="auto"/>
        <w:jc w:val="right"/>
        <w:rPr>
          <w:rFonts w:ascii="Times New Roman" w:hAnsi="Times New Roman"/>
          <w:b/>
          <w:bCs/>
          <w:lang w:val="uk-UA" w:eastAsia="en-US"/>
        </w:rPr>
      </w:pPr>
      <w:r w:rsidRPr="007150C4">
        <w:rPr>
          <w:rFonts w:ascii="Times New Roman" w:hAnsi="Times New Roman"/>
          <w:b/>
          <w:bCs/>
          <w:lang w:val="uk-UA" w:eastAsia="en-US"/>
        </w:rPr>
        <w:lastRenderedPageBreak/>
        <w:t>Додаток № 1</w:t>
      </w:r>
    </w:p>
    <w:p w:rsidR="00A37707" w:rsidRPr="007150C4" w:rsidRDefault="00A37707" w:rsidP="00804ABD">
      <w:pPr>
        <w:suppressAutoHyphens w:val="0"/>
        <w:spacing w:after="0" w:line="240" w:lineRule="auto"/>
        <w:jc w:val="right"/>
        <w:rPr>
          <w:rFonts w:ascii="Times New Roman" w:hAnsi="Times New Roman"/>
          <w:b/>
          <w:bCs/>
          <w:lang w:val="uk-UA" w:eastAsia="en-US"/>
        </w:rPr>
      </w:pPr>
      <w:r>
        <w:rPr>
          <w:rFonts w:ascii="Times New Roman" w:hAnsi="Times New Roman"/>
          <w:b/>
          <w:bCs/>
          <w:lang w:val="uk-UA" w:eastAsia="en-US"/>
        </w:rPr>
        <w:t>до Оголошення</w:t>
      </w:r>
    </w:p>
    <w:p w:rsidR="00804ABD" w:rsidRPr="007150C4" w:rsidRDefault="00804ABD" w:rsidP="00804ABD">
      <w:pPr>
        <w:suppressAutoHyphens w:val="0"/>
        <w:spacing w:after="0" w:line="240" w:lineRule="auto"/>
        <w:jc w:val="right"/>
        <w:rPr>
          <w:rFonts w:ascii="Times New Roman" w:hAnsi="Times New Roman"/>
          <w:b/>
          <w:bCs/>
          <w:sz w:val="12"/>
          <w:szCs w:val="12"/>
          <w:lang w:val="uk-UA" w:eastAsia="en-US"/>
        </w:rPr>
      </w:pPr>
    </w:p>
    <w:p w:rsidR="00804ABD" w:rsidRPr="002537D6" w:rsidRDefault="00804ABD" w:rsidP="00804ABD">
      <w:pPr>
        <w:widowControl w:val="0"/>
        <w:suppressAutoHyphens w:val="0"/>
        <w:autoSpaceDE w:val="0"/>
        <w:autoSpaceDN w:val="0"/>
        <w:adjustRightInd w:val="0"/>
        <w:spacing w:after="0" w:line="240" w:lineRule="auto"/>
        <w:jc w:val="center"/>
        <w:rPr>
          <w:rFonts w:ascii="Times New Roman" w:hAnsi="Times New Roman"/>
          <w:b/>
          <w:bCs/>
          <w:sz w:val="24"/>
          <w:szCs w:val="24"/>
          <w:lang w:val="uk-UA" w:eastAsia="en-US"/>
        </w:rPr>
      </w:pPr>
      <w:r w:rsidRPr="002537D6">
        <w:rPr>
          <w:rFonts w:ascii="Times New Roman" w:hAnsi="Times New Roman"/>
          <w:b/>
          <w:bCs/>
          <w:sz w:val="24"/>
          <w:szCs w:val="24"/>
          <w:lang w:val="uk-UA" w:eastAsia="en-US"/>
        </w:rPr>
        <w:t xml:space="preserve">ФОРМА “ ПРОПОЗИЦІЯ” </w:t>
      </w:r>
    </w:p>
    <w:p w:rsidR="00804ABD" w:rsidRPr="002537D6" w:rsidRDefault="00804ABD" w:rsidP="00804ABD">
      <w:pPr>
        <w:suppressAutoHyphens w:val="0"/>
        <w:spacing w:after="0" w:line="240" w:lineRule="auto"/>
        <w:ind w:right="-23"/>
        <w:jc w:val="center"/>
        <w:outlineLvl w:val="0"/>
        <w:rPr>
          <w:rFonts w:ascii="Times New Roman" w:hAnsi="Times New Roman"/>
          <w:i/>
          <w:sz w:val="24"/>
          <w:szCs w:val="24"/>
          <w:lang w:val="uk-UA" w:eastAsia="en-US"/>
        </w:rPr>
      </w:pPr>
      <w:r w:rsidRPr="002537D6">
        <w:rPr>
          <w:rFonts w:ascii="Times New Roman" w:hAnsi="Times New Roman"/>
          <w:i/>
          <w:sz w:val="24"/>
          <w:szCs w:val="24"/>
          <w:lang w:val="uk-UA" w:eastAsia="en-US"/>
        </w:rPr>
        <w:t>(форма, яка подається Учасником )</w:t>
      </w:r>
    </w:p>
    <w:p w:rsidR="002537D6" w:rsidRPr="002537D6" w:rsidRDefault="002537D6" w:rsidP="00804ABD">
      <w:pPr>
        <w:suppressAutoHyphens w:val="0"/>
        <w:spacing w:after="0" w:line="240" w:lineRule="auto"/>
        <w:ind w:right="-23"/>
        <w:jc w:val="center"/>
        <w:outlineLvl w:val="0"/>
        <w:rPr>
          <w:rFonts w:ascii="Times New Roman" w:hAnsi="Times New Roman"/>
          <w:sz w:val="24"/>
          <w:szCs w:val="24"/>
          <w:lang w:val="uk-UA" w:eastAsia="en-US"/>
        </w:rPr>
      </w:pPr>
    </w:p>
    <w:p w:rsidR="00804ABD" w:rsidRPr="002537D6" w:rsidRDefault="00B44DCE" w:rsidP="00E75F1C">
      <w:pPr>
        <w:pStyle w:val="cee1fbf7edfbe9"/>
        <w:ind w:left="-426"/>
        <w:jc w:val="both"/>
        <w:rPr>
          <w:lang w:val="uk-UA"/>
        </w:rPr>
      </w:pPr>
      <w:r w:rsidRPr="002537D6">
        <w:rPr>
          <w:lang w:val="uk-UA"/>
        </w:rPr>
        <w:tab/>
      </w:r>
      <w:r w:rsidR="00CF5F34" w:rsidRPr="002537D6">
        <w:rPr>
          <w:lang w:val="uk-UA"/>
        </w:rPr>
        <w:t>П</w:t>
      </w:r>
      <w:r w:rsidR="00FC263B" w:rsidRPr="002537D6">
        <w:rPr>
          <w:lang w:val="uk-UA"/>
        </w:rPr>
        <w:t>редмет закупівлі</w:t>
      </w:r>
      <w:r w:rsidR="00804ABD" w:rsidRPr="002537D6">
        <w:rPr>
          <w:lang w:val="uk-UA"/>
        </w:rPr>
        <w:t>:</w:t>
      </w:r>
      <w:r w:rsidR="00CF5F34" w:rsidRPr="002537D6">
        <w:rPr>
          <w:lang w:val="uk-UA"/>
        </w:rPr>
        <w:t xml:space="preserve"> </w:t>
      </w:r>
      <w:r w:rsidR="00E75F1C" w:rsidRPr="002537D6">
        <w:rPr>
          <w:b/>
          <w:bCs/>
          <w:lang w:val="uk-UA"/>
        </w:rPr>
        <w:t>«Обладнання для харчоблоку» (ДК 021:2015 «Єдиний закупівельний словник» — код 39310000-8 - Обладнання для закладів громадського харчування)</w:t>
      </w:r>
    </w:p>
    <w:p w:rsidR="0035425B" w:rsidRPr="002537D6" w:rsidRDefault="0035425B" w:rsidP="00BD30F0">
      <w:pPr>
        <w:pStyle w:val="cee1fbf7edfbe9"/>
        <w:ind w:left="-426"/>
        <w:jc w:val="both"/>
        <w:rPr>
          <w:lang w:val="uk-UA"/>
        </w:rPr>
      </w:pPr>
    </w:p>
    <w:tbl>
      <w:tblPr>
        <w:tblW w:w="9498" w:type="dxa"/>
        <w:tblInd w:w="40" w:type="dxa"/>
        <w:tblLayout w:type="fixed"/>
        <w:tblCellMar>
          <w:left w:w="40" w:type="dxa"/>
          <w:right w:w="40" w:type="dxa"/>
        </w:tblCellMar>
        <w:tblLook w:val="04A0" w:firstRow="1" w:lastRow="0" w:firstColumn="1" w:lastColumn="0" w:noHBand="0" w:noVBand="1"/>
      </w:tblPr>
      <w:tblGrid>
        <w:gridCol w:w="3638"/>
        <w:gridCol w:w="5860"/>
      </w:tblGrid>
      <w:tr w:rsidR="00CF5F34" w:rsidRPr="002537D6" w:rsidTr="00F359CB">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CF5F34" w:rsidRPr="002537D6" w:rsidRDefault="00CF5F34" w:rsidP="00CF5F34">
            <w:pPr>
              <w:shd w:val="clear" w:color="auto" w:fill="FFFFFF"/>
              <w:spacing w:after="0"/>
              <w:ind w:firstLine="14"/>
              <w:rPr>
                <w:rFonts w:ascii="Times New Roman" w:hAnsi="Times New Roman"/>
                <w:sz w:val="24"/>
                <w:szCs w:val="24"/>
                <w:lang w:val="uk-UA" w:eastAsia="en-US"/>
              </w:rPr>
            </w:pPr>
            <w:r w:rsidRPr="002537D6">
              <w:rPr>
                <w:rFonts w:ascii="Times New Roman" w:hAnsi="Times New Roman"/>
                <w:sz w:val="24"/>
                <w:szCs w:val="24"/>
                <w:lang w:val="uk-UA" w:eastAsia="en-US"/>
              </w:rPr>
              <w:t>1. Повне найменування учасника</w:t>
            </w:r>
            <w:r w:rsidRPr="002537D6">
              <w:rPr>
                <w:rFonts w:ascii="Times New Roman" w:hAnsi="Times New Roman"/>
                <w:sz w:val="24"/>
                <w:szCs w:val="24"/>
                <w:lang w:val="uk-UA" w:eastAsia="en-US"/>
              </w:rPr>
              <w:br/>
              <w:t>спрощеної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F359CB">
            <w:pPr>
              <w:shd w:val="clear" w:color="auto" w:fill="FFFFFF"/>
              <w:spacing w:after="0"/>
              <w:rPr>
                <w:rFonts w:ascii="Times New Roman" w:hAnsi="Times New Roman"/>
                <w:sz w:val="24"/>
                <w:szCs w:val="24"/>
                <w:lang w:val="uk-UA" w:eastAsia="en-US"/>
              </w:rPr>
            </w:pPr>
          </w:p>
        </w:tc>
      </w:tr>
      <w:tr w:rsidR="00CF5F34" w:rsidRPr="002537D6" w:rsidTr="00F359CB">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CF5F34" w:rsidRPr="002537D6" w:rsidRDefault="00CF5F34" w:rsidP="00CF5F34">
            <w:pPr>
              <w:shd w:val="clear" w:color="auto" w:fill="FFFFFF"/>
              <w:spacing w:after="0"/>
              <w:ind w:firstLine="5"/>
              <w:rPr>
                <w:rFonts w:ascii="Times New Roman" w:hAnsi="Times New Roman"/>
                <w:sz w:val="24"/>
                <w:szCs w:val="24"/>
                <w:lang w:val="uk-UA" w:eastAsia="en-US"/>
              </w:rPr>
            </w:pPr>
            <w:r w:rsidRPr="002537D6">
              <w:rPr>
                <w:rFonts w:ascii="Times New Roman" w:hAnsi="Times New Roman"/>
                <w:sz w:val="24"/>
                <w:szCs w:val="24"/>
                <w:lang w:val="uk-UA" w:eastAsia="en-US"/>
              </w:rPr>
              <w:t>2. Юридична адреса учасника спрощеної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F359CB">
            <w:pPr>
              <w:shd w:val="clear" w:color="auto" w:fill="FFFFFF"/>
              <w:spacing w:after="0"/>
              <w:rPr>
                <w:rFonts w:ascii="Times New Roman" w:hAnsi="Times New Roman"/>
                <w:sz w:val="24"/>
                <w:szCs w:val="24"/>
                <w:lang w:val="uk-UA" w:eastAsia="en-US"/>
              </w:rPr>
            </w:pPr>
          </w:p>
        </w:tc>
      </w:tr>
      <w:tr w:rsidR="00CF5F34" w:rsidRPr="002537D6" w:rsidTr="00F359CB">
        <w:trPr>
          <w:trHeight w:val="612"/>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CF5F34">
            <w:pPr>
              <w:shd w:val="clear" w:color="auto" w:fill="FFFFFF"/>
              <w:spacing w:after="0"/>
              <w:rPr>
                <w:rFonts w:ascii="Times New Roman" w:hAnsi="Times New Roman"/>
                <w:sz w:val="24"/>
                <w:szCs w:val="24"/>
                <w:lang w:val="uk-UA" w:eastAsia="en-US"/>
              </w:rPr>
            </w:pPr>
            <w:r w:rsidRPr="002537D6">
              <w:rPr>
                <w:rFonts w:ascii="Times New Roman" w:hAnsi="Times New Roman"/>
                <w:sz w:val="24"/>
                <w:szCs w:val="24"/>
                <w:lang w:val="uk-UA" w:eastAsia="en-US"/>
              </w:rPr>
              <w:t>3. Фактична адреса учасника спрощеної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F359CB">
            <w:pPr>
              <w:shd w:val="clear" w:color="auto" w:fill="FFFFFF"/>
              <w:spacing w:after="0"/>
              <w:rPr>
                <w:rFonts w:ascii="Times New Roman" w:hAnsi="Times New Roman"/>
                <w:sz w:val="24"/>
                <w:szCs w:val="24"/>
                <w:lang w:val="uk-UA" w:eastAsia="en-US"/>
              </w:rPr>
            </w:pPr>
          </w:p>
        </w:tc>
      </w:tr>
      <w:tr w:rsidR="00CF5F34" w:rsidRPr="002537D6" w:rsidTr="00F359CB">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CF5F34" w:rsidRPr="002537D6" w:rsidRDefault="00CF5F34" w:rsidP="00CF5F34">
            <w:pPr>
              <w:shd w:val="clear" w:color="auto" w:fill="FFFFFF"/>
              <w:spacing w:after="0"/>
              <w:rPr>
                <w:rFonts w:ascii="Times New Roman" w:hAnsi="Times New Roman"/>
                <w:sz w:val="24"/>
                <w:szCs w:val="24"/>
                <w:lang w:val="uk-UA" w:eastAsia="en-US"/>
              </w:rPr>
            </w:pPr>
            <w:r w:rsidRPr="002537D6">
              <w:rPr>
                <w:rFonts w:ascii="Times New Roman" w:hAnsi="Times New Roman"/>
                <w:sz w:val="24"/>
                <w:szCs w:val="24"/>
                <w:lang w:val="uk-UA" w:eastAsia="en-US"/>
              </w:rPr>
              <w:t>3. Код ЄДРПОУ учасника</w:t>
            </w:r>
            <w:r w:rsidRPr="002537D6">
              <w:rPr>
                <w:rFonts w:ascii="Times New Roman" w:hAnsi="Times New Roman"/>
                <w:sz w:val="24"/>
                <w:szCs w:val="24"/>
                <w:lang w:val="uk-UA" w:eastAsia="en-US"/>
              </w:rPr>
              <w:br/>
              <w:t>спрощеної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F359CB">
            <w:pPr>
              <w:shd w:val="clear" w:color="auto" w:fill="FFFFFF"/>
              <w:spacing w:after="0"/>
              <w:ind w:left="3758"/>
              <w:rPr>
                <w:rFonts w:ascii="Times New Roman" w:hAnsi="Times New Roman"/>
                <w:sz w:val="24"/>
                <w:szCs w:val="24"/>
                <w:lang w:val="uk-UA" w:eastAsia="en-US"/>
              </w:rPr>
            </w:pPr>
          </w:p>
        </w:tc>
      </w:tr>
      <w:tr w:rsidR="00CF5F34" w:rsidRPr="002537D6" w:rsidTr="00F359CB">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CF5F34" w:rsidRPr="002537D6" w:rsidRDefault="00CF5F34" w:rsidP="00CF5F34">
            <w:pPr>
              <w:shd w:val="clear" w:color="auto" w:fill="FFFFFF"/>
              <w:spacing w:after="0"/>
              <w:rPr>
                <w:rFonts w:ascii="Times New Roman" w:hAnsi="Times New Roman"/>
                <w:sz w:val="24"/>
                <w:szCs w:val="24"/>
                <w:lang w:val="uk-UA" w:eastAsia="en-US"/>
              </w:rPr>
            </w:pPr>
            <w:r w:rsidRPr="002537D6">
              <w:rPr>
                <w:rFonts w:ascii="Times New Roman" w:hAnsi="Times New Roman"/>
                <w:sz w:val="24"/>
                <w:szCs w:val="24"/>
                <w:lang w:val="uk-UA" w:eastAsia="en-US"/>
              </w:rPr>
              <w:t>4. Банківські реквізити учасника</w:t>
            </w:r>
            <w:r w:rsidRPr="002537D6">
              <w:rPr>
                <w:rFonts w:ascii="Times New Roman" w:hAnsi="Times New Roman"/>
                <w:sz w:val="24"/>
                <w:szCs w:val="24"/>
                <w:lang w:val="uk-UA" w:eastAsia="en-US"/>
              </w:rPr>
              <w:br/>
              <w:t>спрощеної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F359CB">
            <w:pPr>
              <w:shd w:val="clear" w:color="auto" w:fill="FFFFFF"/>
              <w:spacing w:after="0"/>
              <w:rPr>
                <w:rFonts w:ascii="Times New Roman" w:hAnsi="Times New Roman"/>
                <w:sz w:val="24"/>
                <w:szCs w:val="24"/>
                <w:lang w:val="uk-UA" w:eastAsia="en-US"/>
              </w:rPr>
            </w:pPr>
          </w:p>
        </w:tc>
      </w:tr>
      <w:tr w:rsidR="00CF5F34" w:rsidRPr="002537D6" w:rsidTr="00F359CB">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CF5F34" w:rsidRPr="002537D6" w:rsidRDefault="00CF5F34" w:rsidP="00F359CB">
            <w:pPr>
              <w:shd w:val="clear" w:color="auto" w:fill="FFFFFF"/>
              <w:spacing w:after="0"/>
              <w:rPr>
                <w:rFonts w:ascii="Times New Roman" w:hAnsi="Times New Roman"/>
                <w:sz w:val="24"/>
                <w:szCs w:val="24"/>
                <w:lang w:val="uk-UA" w:eastAsia="en-US"/>
              </w:rPr>
            </w:pPr>
            <w:r w:rsidRPr="002537D6">
              <w:rPr>
                <w:rFonts w:ascii="Times New Roman" w:hAnsi="Times New Roman"/>
                <w:sz w:val="24"/>
                <w:szCs w:val="24"/>
                <w:lang w:val="uk-UA" w:eastAsia="en-US"/>
              </w:rPr>
              <w:t>5. Телефон (факс), e-</w:t>
            </w:r>
            <w:proofErr w:type="spellStart"/>
            <w:r w:rsidRPr="002537D6">
              <w:rPr>
                <w:rFonts w:ascii="Times New Roman" w:hAnsi="Times New Roman"/>
                <w:sz w:val="24"/>
                <w:szCs w:val="24"/>
                <w:lang w:val="uk-UA" w:eastAsia="en-US"/>
              </w:rPr>
              <w:t>mail</w:t>
            </w:r>
            <w:proofErr w:type="spellEnd"/>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CF5F34" w:rsidRPr="002537D6" w:rsidRDefault="00CF5F34" w:rsidP="00F359CB">
            <w:pPr>
              <w:shd w:val="clear" w:color="auto" w:fill="FFFFFF"/>
              <w:spacing w:after="0"/>
              <w:rPr>
                <w:rFonts w:ascii="Times New Roman" w:hAnsi="Times New Roman"/>
                <w:sz w:val="24"/>
                <w:szCs w:val="24"/>
                <w:lang w:val="uk-UA" w:eastAsia="en-US"/>
              </w:rPr>
            </w:pPr>
          </w:p>
        </w:tc>
      </w:tr>
    </w:tbl>
    <w:p w:rsidR="00CF5F34" w:rsidRPr="002537D6" w:rsidRDefault="00CF5F34" w:rsidP="00BD30F0">
      <w:pPr>
        <w:pStyle w:val="cee1fbf7edfbe9"/>
        <w:ind w:left="-426"/>
        <w:jc w:val="both"/>
        <w:rPr>
          <w:lang w:val="uk-UA"/>
        </w:rPr>
      </w:pPr>
    </w:p>
    <w:p w:rsidR="001B276A" w:rsidRPr="002537D6" w:rsidRDefault="001B276A" w:rsidP="00F90D0C">
      <w:pPr>
        <w:shd w:val="clear" w:color="auto" w:fill="FFFFFF"/>
        <w:spacing w:after="0" w:line="240" w:lineRule="auto"/>
        <w:ind w:firstLine="653"/>
        <w:jc w:val="both"/>
        <w:rPr>
          <w:rFonts w:ascii="Times New Roman" w:hAnsi="Times New Roman"/>
          <w:b/>
          <w:sz w:val="24"/>
          <w:szCs w:val="24"/>
          <w:lang w:val="uk-UA"/>
        </w:rPr>
      </w:pPr>
      <w:r w:rsidRPr="002537D6">
        <w:rPr>
          <w:rFonts w:ascii="Times New Roman" w:hAnsi="Times New Roman"/>
          <w:sz w:val="24"/>
          <w:szCs w:val="24"/>
          <w:lang w:val="uk-UA"/>
        </w:rPr>
        <w:t xml:space="preserve">Ми, (найменування Учасника), надаємо свою пропозицію щодо участі у спрощеній закупівлі згідно предмету закупівлі: </w:t>
      </w:r>
      <w:r w:rsidR="00E75F1C" w:rsidRPr="002537D6">
        <w:rPr>
          <w:rFonts w:ascii="Times New Roman" w:hAnsi="Times New Roman"/>
          <w:b/>
          <w:sz w:val="24"/>
          <w:szCs w:val="24"/>
          <w:lang w:val="uk-UA"/>
        </w:rPr>
        <w:t>«Обладнання для харчоблоку» (ДК 021:2015 «Єдиний закупівельний словник» — код 39310000-8 - Обладнання для закладів громадського харчування)</w:t>
      </w:r>
      <w:r w:rsidR="00F90D0C" w:rsidRPr="002537D6">
        <w:rPr>
          <w:rFonts w:ascii="Times New Roman" w:hAnsi="Times New Roman"/>
          <w:b/>
          <w:sz w:val="24"/>
          <w:szCs w:val="24"/>
          <w:lang w:val="uk-UA"/>
        </w:rPr>
        <w:t xml:space="preserve">, </w:t>
      </w:r>
      <w:r w:rsidRPr="002537D6">
        <w:rPr>
          <w:rFonts w:ascii="Times New Roman" w:hAnsi="Times New Roman"/>
          <w:sz w:val="24"/>
          <w:szCs w:val="24"/>
          <w:lang w:val="uk-UA"/>
        </w:rPr>
        <w:t xml:space="preserve">згідно з умовами </w:t>
      </w:r>
      <w:r w:rsidR="00772847" w:rsidRPr="002537D6">
        <w:rPr>
          <w:rFonts w:ascii="Times New Roman" w:hAnsi="Times New Roman"/>
          <w:sz w:val="24"/>
          <w:szCs w:val="24"/>
          <w:lang w:val="uk-UA"/>
        </w:rPr>
        <w:t>Оголошення про проведення спрощеної закупівлі</w:t>
      </w:r>
      <w:r w:rsidRPr="002537D6">
        <w:rPr>
          <w:rFonts w:ascii="Times New Roman" w:hAnsi="Times New Roman"/>
          <w:sz w:val="24"/>
          <w:szCs w:val="24"/>
          <w:lang w:val="uk-UA"/>
        </w:rPr>
        <w:t xml:space="preserve"> та іншими вимогами Замовника.</w:t>
      </w:r>
    </w:p>
    <w:p w:rsidR="001B276A" w:rsidRPr="002537D6" w:rsidRDefault="00772847" w:rsidP="001B276A">
      <w:pPr>
        <w:shd w:val="clear" w:color="auto" w:fill="FFFFFF"/>
        <w:spacing w:before="43" w:after="0" w:line="240" w:lineRule="auto"/>
        <w:ind w:firstLine="653"/>
        <w:jc w:val="both"/>
        <w:rPr>
          <w:rFonts w:ascii="Times New Roman" w:hAnsi="Times New Roman"/>
          <w:sz w:val="24"/>
          <w:szCs w:val="24"/>
          <w:lang w:val="uk-UA"/>
        </w:rPr>
      </w:pPr>
      <w:r w:rsidRPr="002537D6">
        <w:rPr>
          <w:rFonts w:ascii="Times New Roman" w:hAnsi="Times New Roman"/>
          <w:sz w:val="24"/>
          <w:szCs w:val="24"/>
          <w:lang w:val="uk-UA"/>
        </w:rPr>
        <w:t>Вивчивши</w:t>
      </w:r>
      <w:r w:rsidR="001B276A" w:rsidRPr="002537D6">
        <w:rPr>
          <w:rFonts w:ascii="Times New Roman" w:hAnsi="Times New Roman"/>
          <w:sz w:val="24"/>
          <w:szCs w:val="24"/>
          <w:lang w:val="uk-UA"/>
        </w:rPr>
        <w:t xml:space="preserve"> документацію та інформацію про необхідні технічні, якісні та</w:t>
      </w:r>
      <w:r w:rsidR="001B276A" w:rsidRPr="002537D6">
        <w:rPr>
          <w:rFonts w:ascii="Times New Roman" w:hAnsi="Times New Roman"/>
          <w:sz w:val="24"/>
          <w:szCs w:val="24"/>
          <w:lang w:val="uk-UA"/>
        </w:rPr>
        <w:br/>
        <w:t>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та за ціною, що наведена нижче:</w:t>
      </w:r>
    </w:p>
    <w:p w:rsidR="001B276A" w:rsidRPr="002537D6" w:rsidRDefault="001B276A" w:rsidP="001B276A">
      <w:pPr>
        <w:shd w:val="clear" w:color="auto" w:fill="FFFFFF"/>
        <w:tabs>
          <w:tab w:val="left" w:leader="underscore" w:pos="5779"/>
        </w:tabs>
        <w:spacing w:before="346" w:after="0" w:line="240" w:lineRule="atLeast"/>
        <w:contextualSpacing/>
        <w:rPr>
          <w:rFonts w:ascii="Times New Roman" w:hAnsi="Times New Roman"/>
          <w:sz w:val="24"/>
          <w:szCs w:val="24"/>
          <w:lang w:val="uk-UA"/>
        </w:rPr>
      </w:pPr>
      <w:r w:rsidRPr="002537D6">
        <w:rPr>
          <w:rFonts w:ascii="Times New Roman" w:hAnsi="Times New Roman"/>
          <w:sz w:val="24"/>
          <w:szCs w:val="24"/>
          <w:lang w:val="uk-UA"/>
        </w:rPr>
        <w:t xml:space="preserve">Загальна вартість послуг, грн без ПДВ: цифрами </w:t>
      </w:r>
      <w:r w:rsidRPr="002537D6">
        <w:rPr>
          <w:rFonts w:ascii="Times New Roman" w:hAnsi="Times New Roman"/>
          <w:sz w:val="24"/>
          <w:szCs w:val="24"/>
          <w:vertAlign w:val="superscript"/>
          <w:lang w:val="uk-UA"/>
        </w:rPr>
        <w:t>2</w:t>
      </w:r>
      <w:r w:rsidRPr="002537D6">
        <w:rPr>
          <w:rFonts w:ascii="Times New Roman" w:hAnsi="Times New Roman"/>
          <w:sz w:val="24"/>
          <w:szCs w:val="24"/>
          <w:lang w:val="uk-UA"/>
        </w:rPr>
        <w:tab/>
        <w:t>(словами);</w:t>
      </w:r>
    </w:p>
    <w:p w:rsidR="00E9184A" w:rsidRPr="002537D6" w:rsidRDefault="001B276A" w:rsidP="00E9184A">
      <w:pPr>
        <w:shd w:val="clear" w:color="auto" w:fill="FFFFFF"/>
        <w:spacing w:before="365" w:after="0" w:line="240" w:lineRule="atLeast"/>
        <w:contextualSpacing/>
        <w:rPr>
          <w:rFonts w:ascii="Times New Roman" w:hAnsi="Times New Roman"/>
          <w:sz w:val="24"/>
          <w:szCs w:val="24"/>
          <w:lang w:val="uk-UA"/>
        </w:rPr>
      </w:pPr>
      <w:r w:rsidRPr="002537D6">
        <w:rPr>
          <w:rFonts w:ascii="Times New Roman" w:hAnsi="Times New Roman"/>
          <w:sz w:val="24"/>
          <w:szCs w:val="24"/>
          <w:lang w:val="uk-UA"/>
        </w:rPr>
        <w:t xml:space="preserve">Загальна вартість послуг, грн з ПДВ: цифрами </w:t>
      </w:r>
      <w:r w:rsidRPr="002537D6">
        <w:rPr>
          <w:rFonts w:ascii="Times New Roman" w:hAnsi="Times New Roman"/>
          <w:sz w:val="24"/>
          <w:szCs w:val="24"/>
          <w:vertAlign w:val="superscript"/>
          <w:lang w:val="uk-UA"/>
        </w:rPr>
        <w:t>2</w:t>
      </w:r>
      <w:r w:rsidR="00E9184A" w:rsidRPr="002537D6">
        <w:rPr>
          <w:rFonts w:ascii="Times New Roman" w:hAnsi="Times New Roman"/>
          <w:sz w:val="24"/>
          <w:szCs w:val="24"/>
          <w:lang w:val="uk-UA"/>
        </w:rPr>
        <w:t xml:space="preserve">   _________ (словами). </w:t>
      </w:r>
    </w:p>
    <w:p w:rsidR="001B276A" w:rsidRPr="002537D6" w:rsidRDefault="001B276A" w:rsidP="00E9184A">
      <w:pPr>
        <w:shd w:val="clear" w:color="auto" w:fill="FFFFFF"/>
        <w:spacing w:before="365" w:after="0" w:line="240" w:lineRule="atLeast"/>
        <w:contextualSpacing/>
        <w:rPr>
          <w:rFonts w:ascii="Times New Roman" w:hAnsi="Times New Roman"/>
          <w:sz w:val="24"/>
          <w:szCs w:val="24"/>
          <w:lang w:val="uk-UA"/>
        </w:rPr>
      </w:pPr>
      <w:r w:rsidRPr="002537D6">
        <w:rPr>
          <w:rFonts w:ascii="Times New Roman" w:hAnsi="Times New Roman"/>
          <w:b/>
          <w:bCs/>
          <w:i/>
          <w:iCs/>
          <w:sz w:val="24"/>
          <w:szCs w:val="24"/>
          <w:lang w:val="uk-UA"/>
        </w:rPr>
        <w:t>Примітка:</w:t>
      </w:r>
    </w:p>
    <w:p w:rsidR="001B276A" w:rsidRPr="002537D6" w:rsidRDefault="001B276A" w:rsidP="001B276A">
      <w:pPr>
        <w:shd w:val="clear" w:color="auto" w:fill="FFFFFF"/>
        <w:tabs>
          <w:tab w:val="left" w:pos="101"/>
        </w:tabs>
        <w:spacing w:before="67" w:after="0" w:line="240" w:lineRule="auto"/>
        <w:rPr>
          <w:rFonts w:ascii="Times New Roman" w:hAnsi="Times New Roman"/>
          <w:sz w:val="24"/>
          <w:szCs w:val="24"/>
          <w:lang w:val="uk-UA"/>
        </w:rPr>
      </w:pPr>
      <w:r w:rsidRPr="002537D6">
        <w:rPr>
          <w:rFonts w:ascii="Times New Roman" w:hAnsi="Times New Roman"/>
          <w:sz w:val="24"/>
          <w:szCs w:val="24"/>
          <w:vertAlign w:val="superscript"/>
          <w:lang w:val="uk-UA"/>
        </w:rPr>
        <w:t>1</w:t>
      </w:r>
      <w:r w:rsidRPr="002537D6">
        <w:rPr>
          <w:rFonts w:ascii="Times New Roman" w:hAnsi="Times New Roman"/>
          <w:sz w:val="24"/>
          <w:szCs w:val="24"/>
          <w:lang w:val="uk-UA"/>
        </w:rPr>
        <w:tab/>
      </w:r>
      <w:r w:rsidRPr="002537D6">
        <w:rPr>
          <w:rFonts w:ascii="Times New Roman" w:hAnsi="Times New Roman"/>
          <w:i/>
          <w:iCs/>
          <w:sz w:val="24"/>
          <w:szCs w:val="24"/>
          <w:lang w:val="uk-UA"/>
        </w:rPr>
        <w:t>без ПДВ - для учасників, які не є платниками податку на додану вартість, відповідно до вимог Податкового кодексу України;</w:t>
      </w:r>
    </w:p>
    <w:p w:rsidR="001B276A" w:rsidRPr="002537D6" w:rsidRDefault="001B276A" w:rsidP="001B276A">
      <w:pPr>
        <w:shd w:val="clear" w:color="auto" w:fill="FFFFFF"/>
        <w:tabs>
          <w:tab w:val="left" w:pos="101"/>
        </w:tabs>
        <w:spacing w:before="43" w:after="0" w:line="240" w:lineRule="auto"/>
        <w:rPr>
          <w:rFonts w:ascii="Times New Roman" w:hAnsi="Times New Roman"/>
          <w:i/>
          <w:iCs/>
          <w:sz w:val="24"/>
          <w:szCs w:val="24"/>
          <w:lang w:val="uk-UA"/>
        </w:rPr>
      </w:pPr>
      <w:r w:rsidRPr="002537D6">
        <w:rPr>
          <w:rFonts w:ascii="Times New Roman" w:hAnsi="Times New Roman"/>
          <w:i/>
          <w:iCs/>
          <w:sz w:val="24"/>
          <w:szCs w:val="24"/>
          <w:vertAlign w:val="superscript"/>
          <w:lang w:val="uk-UA"/>
        </w:rPr>
        <w:t>2</w:t>
      </w:r>
      <w:r w:rsidRPr="002537D6">
        <w:rPr>
          <w:rFonts w:ascii="Times New Roman" w:hAnsi="Times New Roman"/>
          <w:i/>
          <w:iCs/>
          <w:sz w:val="24"/>
          <w:szCs w:val="24"/>
          <w:lang w:val="uk-UA"/>
        </w:rPr>
        <w:tab/>
        <w:t>ціни надаються в гривнях з двома знаками після коми (копійки).</w:t>
      </w:r>
    </w:p>
    <w:p w:rsidR="001B276A" w:rsidRPr="002537D6" w:rsidRDefault="001B276A" w:rsidP="006E3208">
      <w:pPr>
        <w:widowControl w:val="0"/>
        <w:numPr>
          <w:ilvl w:val="0"/>
          <w:numId w:val="36"/>
        </w:numPr>
        <w:shd w:val="clear" w:color="auto" w:fill="FFFFFF"/>
        <w:tabs>
          <w:tab w:val="left" w:pos="562"/>
        </w:tabs>
        <w:suppressAutoHyphens w:val="0"/>
        <w:autoSpaceDE w:val="0"/>
        <w:autoSpaceDN w:val="0"/>
        <w:adjustRightInd w:val="0"/>
        <w:spacing w:after="0"/>
        <w:ind w:left="0" w:firstLine="426"/>
        <w:contextualSpacing/>
        <w:jc w:val="both"/>
        <w:rPr>
          <w:rFonts w:ascii="Times New Roman" w:hAnsi="Times New Roman"/>
          <w:sz w:val="24"/>
          <w:szCs w:val="24"/>
          <w:lang w:val="uk-UA" w:eastAsia="en-US"/>
        </w:rPr>
      </w:pPr>
      <w:r w:rsidRPr="002537D6">
        <w:rPr>
          <w:rFonts w:ascii="Times New Roman" w:hAnsi="Times New Roman"/>
          <w:sz w:val="24"/>
          <w:szCs w:val="24"/>
          <w:lang w:val="uk-UA" w:eastAsia="en-US"/>
        </w:rPr>
        <w:t>У разі визначення нас переможцем та прийняття рішення про намір укласти договір про</w:t>
      </w:r>
      <w:r w:rsidRPr="002537D6">
        <w:rPr>
          <w:rFonts w:ascii="Times New Roman" w:hAnsi="Times New Roman"/>
          <w:sz w:val="24"/>
          <w:szCs w:val="24"/>
          <w:lang w:val="uk-UA" w:eastAsia="en-US"/>
        </w:rPr>
        <w:br/>
        <w:t>закупівлю, ми візьмемо на себе зобов'язання виконати всі умови, передбачені договором.</w:t>
      </w:r>
    </w:p>
    <w:p w:rsidR="001B276A" w:rsidRPr="002537D6" w:rsidRDefault="001B276A" w:rsidP="006E3208">
      <w:pPr>
        <w:widowControl w:val="0"/>
        <w:shd w:val="clear" w:color="auto" w:fill="FFFFFF"/>
        <w:tabs>
          <w:tab w:val="left" w:pos="562"/>
        </w:tabs>
        <w:autoSpaceDE w:val="0"/>
        <w:autoSpaceDN w:val="0"/>
        <w:adjustRightInd w:val="0"/>
        <w:spacing w:after="0"/>
        <w:ind w:firstLine="426"/>
        <w:jc w:val="both"/>
        <w:rPr>
          <w:rFonts w:ascii="Times New Roman" w:hAnsi="Times New Roman"/>
          <w:sz w:val="24"/>
          <w:szCs w:val="24"/>
          <w:lang w:val="uk-UA"/>
        </w:rPr>
      </w:pPr>
      <w:r w:rsidRPr="002537D6">
        <w:rPr>
          <w:rFonts w:ascii="Times New Roman" w:hAnsi="Times New Roman"/>
          <w:sz w:val="24"/>
          <w:szCs w:val="24"/>
          <w:lang w:val="uk-UA"/>
        </w:rPr>
        <w:t xml:space="preserve">2. Ми погоджуємося з умовами, що ви можете відхилити нашу чи всі пропозиції згідно з умовами </w:t>
      </w:r>
      <w:r w:rsidR="00772847" w:rsidRPr="002537D6">
        <w:rPr>
          <w:rFonts w:ascii="Times New Roman" w:hAnsi="Times New Roman"/>
          <w:sz w:val="24"/>
          <w:szCs w:val="24"/>
          <w:lang w:val="uk-UA"/>
        </w:rPr>
        <w:t>Оголошення про спрощену закупівлю</w:t>
      </w:r>
      <w:r w:rsidRPr="002537D6">
        <w:rPr>
          <w:rFonts w:ascii="Times New Roman" w:hAnsi="Times New Roman"/>
          <w:sz w:val="24"/>
          <w:szCs w:val="24"/>
          <w:lang w:val="uk-UA"/>
        </w:rPr>
        <w:t xml:space="preserve"> та розуміємо, що Ви не обмежені у прийнятті будь</w:t>
      </w:r>
      <w:r w:rsidRPr="002537D6">
        <w:rPr>
          <w:rFonts w:ascii="Times New Roman" w:hAnsi="Times New Roman"/>
          <w:b/>
          <w:sz w:val="24"/>
          <w:szCs w:val="24"/>
          <w:lang w:val="uk-UA"/>
        </w:rPr>
        <w:t>-</w:t>
      </w:r>
      <w:r w:rsidRPr="002537D6">
        <w:rPr>
          <w:rFonts w:ascii="Times New Roman" w:hAnsi="Times New Roman"/>
          <w:sz w:val="24"/>
          <w:szCs w:val="24"/>
          <w:lang w:val="uk-UA"/>
        </w:rPr>
        <w:t xml:space="preserve">якої іншої пропозиції з більш вигідними для Вас умовами. Ми розуміємо та погоджуємося, що Ви можете відмінити </w:t>
      </w:r>
      <w:r w:rsidR="00772847" w:rsidRPr="002537D6">
        <w:rPr>
          <w:rFonts w:ascii="Times New Roman" w:hAnsi="Times New Roman"/>
          <w:sz w:val="24"/>
          <w:szCs w:val="24"/>
          <w:lang w:val="uk-UA"/>
        </w:rPr>
        <w:t>спрощену</w:t>
      </w:r>
      <w:r w:rsidRPr="002537D6">
        <w:rPr>
          <w:rFonts w:ascii="Times New Roman" w:hAnsi="Times New Roman"/>
          <w:sz w:val="24"/>
          <w:szCs w:val="24"/>
          <w:lang w:val="uk-UA"/>
        </w:rPr>
        <w:t xml:space="preserve"> закупівл</w:t>
      </w:r>
      <w:r w:rsidR="00772847" w:rsidRPr="002537D6">
        <w:rPr>
          <w:rFonts w:ascii="Times New Roman" w:hAnsi="Times New Roman"/>
          <w:sz w:val="24"/>
          <w:szCs w:val="24"/>
          <w:lang w:val="uk-UA"/>
        </w:rPr>
        <w:t>ю</w:t>
      </w:r>
      <w:r w:rsidRPr="002537D6">
        <w:rPr>
          <w:rFonts w:ascii="Times New Roman" w:hAnsi="Times New Roman"/>
          <w:sz w:val="24"/>
          <w:szCs w:val="24"/>
          <w:lang w:val="uk-UA"/>
        </w:rPr>
        <w:t xml:space="preserve"> у разі наявності обставин для цього згідно із Законом.</w:t>
      </w:r>
    </w:p>
    <w:p w:rsidR="001B276A" w:rsidRPr="002537D6" w:rsidRDefault="001B276A" w:rsidP="002537D6">
      <w:pPr>
        <w:widowControl w:val="0"/>
        <w:shd w:val="clear" w:color="auto" w:fill="FFFFFF"/>
        <w:tabs>
          <w:tab w:val="left" w:pos="0"/>
        </w:tabs>
        <w:autoSpaceDE w:val="0"/>
        <w:autoSpaceDN w:val="0"/>
        <w:adjustRightInd w:val="0"/>
        <w:spacing w:after="0"/>
        <w:contextualSpacing/>
        <w:jc w:val="both"/>
        <w:rPr>
          <w:rFonts w:ascii="Times New Roman" w:hAnsi="Times New Roman"/>
          <w:sz w:val="24"/>
          <w:szCs w:val="24"/>
          <w:lang w:val="uk-UA" w:eastAsia="en-US"/>
        </w:rPr>
      </w:pPr>
      <w:r w:rsidRPr="002537D6">
        <w:rPr>
          <w:rFonts w:ascii="Times New Roman" w:hAnsi="Times New Roman"/>
          <w:sz w:val="24"/>
          <w:szCs w:val="24"/>
          <w:lang w:val="uk-UA" w:eastAsia="en-US"/>
        </w:rPr>
        <w:t xml:space="preserve">      3.Якщо нас буде визначено переможцем </w:t>
      </w:r>
      <w:r w:rsidR="00772847" w:rsidRPr="002537D6">
        <w:rPr>
          <w:rFonts w:ascii="Times New Roman" w:hAnsi="Times New Roman"/>
          <w:sz w:val="24"/>
          <w:szCs w:val="24"/>
          <w:lang w:val="uk-UA" w:eastAsia="en-US"/>
        </w:rPr>
        <w:t>закупівлі</w:t>
      </w:r>
      <w:r w:rsidRPr="002537D6">
        <w:rPr>
          <w:rFonts w:ascii="Times New Roman" w:hAnsi="Times New Roman"/>
          <w:sz w:val="24"/>
          <w:szCs w:val="24"/>
          <w:lang w:val="uk-UA" w:eastAsia="en-US"/>
        </w:rPr>
        <w:t>, ми беремо на себе зобов'язання підписати</w:t>
      </w:r>
      <w:r w:rsidRPr="002537D6">
        <w:rPr>
          <w:rFonts w:ascii="Times New Roman" w:hAnsi="Times New Roman"/>
          <w:sz w:val="24"/>
          <w:szCs w:val="24"/>
          <w:lang w:val="uk-UA" w:eastAsia="en-US"/>
        </w:rPr>
        <w:br/>
        <w:t xml:space="preserve">договір із замовником не пізніше </w:t>
      </w:r>
      <w:r w:rsidRPr="002537D6">
        <w:rPr>
          <w:rFonts w:ascii="Times New Roman" w:hAnsi="Times New Roman"/>
          <w:spacing w:val="20"/>
          <w:sz w:val="24"/>
          <w:szCs w:val="24"/>
          <w:lang w:val="uk-UA" w:eastAsia="en-US"/>
        </w:rPr>
        <w:t>ніж</w:t>
      </w:r>
      <w:r w:rsidRPr="002537D6">
        <w:rPr>
          <w:rFonts w:ascii="Times New Roman" w:hAnsi="Times New Roman"/>
          <w:sz w:val="24"/>
          <w:szCs w:val="24"/>
          <w:lang w:val="uk-UA" w:eastAsia="en-US"/>
        </w:rPr>
        <w:t xml:space="preserve"> через 20 днів з дня прийняття рішення про намір укласти</w:t>
      </w:r>
      <w:r w:rsidRPr="002537D6">
        <w:rPr>
          <w:rFonts w:ascii="Times New Roman" w:hAnsi="Times New Roman"/>
          <w:sz w:val="24"/>
          <w:szCs w:val="24"/>
          <w:lang w:val="uk-UA" w:eastAsia="en-US"/>
        </w:rPr>
        <w:br/>
        <w:t xml:space="preserve">договір про закупівлю та не раніше ніж </w:t>
      </w:r>
      <w:r w:rsidR="00772847" w:rsidRPr="002537D6">
        <w:rPr>
          <w:rFonts w:ascii="Times New Roman" w:hAnsi="Times New Roman"/>
          <w:sz w:val="24"/>
          <w:szCs w:val="24"/>
          <w:lang w:val="uk-UA" w:eastAsia="en-US"/>
        </w:rPr>
        <w:t>на наступний день</w:t>
      </w:r>
      <w:r w:rsidRPr="002537D6">
        <w:rPr>
          <w:rFonts w:ascii="Times New Roman" w:hAnsi="Times New Roman"/>
          <w:sz w:val="24"/>
          <w:szCs w:val="24"/>
          <w:lang w:val="uk-UA" w:eastAsia="en-US"/>
        </w:rPr>
        <w:t xml:space="preserve"> з дати оприлюднення на веб-порталі</w:t>
      </w:r>
      <w:r w:rsidRPr="002537D6">
        <w:rPr>
          <w:rFonts w:ascii="Times New Roman" w:hAnsi="Times New Roman"/>
          <w:sz w:val="24"/>
          <w:szCs w:val="24"/>
          <w:lang w:val="uk-UA" w:eastAsia="en-US"/>
        </w:rPr>
        <w:br/>
        <w:t>Уповноваженого органу повідомлення про намір укласти договір про закупівлю.</w:t>
      </w:r>
    </w:p>
    <w:p w:rsidR="001B276A" w:rsidRPr="002537D6" w:rsidRDefault="001B276A" w:rsidP="002537D6">
      <w:pPr>
        <w:shd w:val="clear" w:color="auto" w:fill="FFFFFF"/>
        <w:tabs>
          <w:tab w:val="left" w:pos="518"/>
        </w:tabs>
        <w:spacing w:after="0"/>
        <w:ind w:firstLine="426"/>
        <w:jc w:val="both"/>
        <w:rPr>
          <w:rFonts w:ascii="Times New Roman" w:hAnsi="Times New Roman"/>
          <w:sz w:val="24"/>
          <w:szCs w:val="24"/>
          <w:lang w:val="uk-UA"/>
        </w:rPr>
      </w:pPr>
      <w:r w:rsidRPr="002537D6">
        <w:rPr>
          <w:rFonts w:ascii="Times New Roman" w:hAnsi="Times New Roman"/>
          <w:sz w:val="24"/>
          <w:szCs w:val="24"/>
          <w:lang w:val="uk-UA"/>
        </w:rPr>
        <w:t>4. Ми стверджуємо, що вся інформація надана нами у складі пропозиції, є</w:t>
      </w:r>
      <w:r w:rsidR="00772847" w:rsidRPr="002537D6">
        <w:rPr>
          <w:rFonts w:ascii="Times New Roman" w:hAnsi="Times New Roman"/>
          <w:sz w:val="24"/>
          <w:szCs w:val="24"/>
          <w:lang w:val="uk-UA"/>
        </w:rPr>
        <w:t xml:space="preserve"> </w:t>
      </w:r>
      <w:r w:rsidRPr="002537D6">
        <w:rPr>
          <w:rFonts w:ascii="Times New Roman" w:hAnsi="Times New Roman"/>
          <w:sz w:val="24"/>
          <w:szCs w:val="24"/>
          <w:lang w:val="uk-UA"/>
        </w:rPr>
        <w:t>достовірною.</w:t>
      </w:r>
    </w:p>
    <w:p w:rsidR="006E3208" w:rsidRPr="002537D6" w:rsidRDefault="001B276A" w:rsidP="002537D6">
      <w:pPr>
        <w:shd w:val="clear" w:color="auto" w:fill="FFFFFF"/>
        <w:spacing w:after="0"/>
        <w:ind w:firstLine="370"/>
        <w:jc w:val="both"/>
        <w:rPr>
          <w:rFonts w:ascii="Times New Roman" w:hAnsi="Times New Roman"/>
          <w:sz w:val="24"/>
          <w:szCs w:val="24"/>
          <w:lang w:val="uk-UA"/>
        </w:rPr>
      </w:pPr>
      <w:r w:rsidRPr="002537D6">
        <w:rPr>
          <w:rFonts w:ascii="Times New Roman" w:hAnsi="Times New Roman"/>
          <w:sz w:val="24"/>
          <w:szCs w:val="24"/>
          <w:lang w:val="uk-UA"/>
        </w:rPr>
        <w:lastRenderedPageBreak/>
        <w:t xml:space="preserve"> 5. Зазначеним нижче підписом ми підтверджуємо повну, безумовну і беззаперечну згоду з</w:t>
      </w:r>
      <w:r w:rsidR="00772847" w:rsidRPr="002537D6">
        <w:rPr>
          <w:rFonts w:ascii="Times New Roman" w:hAnsi="Times New Roman"/>
          <w:sz w:val="24"/>
          <w:szCs w:val="24"/>
          <w:lang w:val="uk-UA"/>
        </w:rPr>
        <w:t xml:space="preserve"> </w:t>
      </w:r>
      <w:r w:rsidRPr="002537D6">
        <w:rPr>
          <w:rFonts w:ascii="Times New Roman" w:hAnsi="Times New Roman"/>
          <w:sz w:val="24"/>
          <w:szCs w:val="24"/>
          <w:lang w:val="uk-UA"/>
        </w:rPr>
        <w:t xml:space="preserve">усіма умовами проведення </w:t>
      </w:r>
      <w:r w:rsidR="00772847" w:rsidRPr="002537D6">
        <w:rPr>
          <w:rFonts w:ascii="Times New Roman" w:hAnsi="Times New Roman"/>
          <w:sz w:val="24"/>
          <w:szCs w:val="24"/>
          <w:lang w:val="uk-UA"/>
        </w:rPr>
        <w:t>спрощеної</w:t>
      </w:r>
      <w:r w:rsidRPr="002537D6">
        <w:rPr>
          <w:rFonts w:ascii="Times New Roman" w:hAnsi="Times New Roman"/>
          <w:sz w:val="24"/>
          <w:szCs w:val="24"/>
          <w:lang w:val="uk-UA"/>
        </w:rPr>
        <w:t xml:space="preserve"> закупівлі, визначеними в </w:t>
      </w:r>
      <w:r w:rsidR="00772847" w:rsidRPr="002537D6">
        <w:rPr>
          <w:rFonts w:ascii="Times New Roman" w:hAnsi="Times New Roman"/>
          <w:sz w:val="24"/>
          <w:szCs w:val="24"/>
          <w:lang w:val="uk-UA"/>
        </w:rPr>
        <w:t>Оголошенні про проведення спрощеної закупівлі</w:t>
      </w:r>
      <w:r w:rsidR="00E9184A" w:rsidRPr="002537D6">
        <w:rPr>
          <w:rFonts w:ascii="Times New Roman" w:hAnsi="Times New Roman"/>
          <w:sz w:val="24"/>
          <w:szCs w:val="24"/>
          <w:lang w:val="uk-UA"/>
        </w:rPr>
        <w:t>.</w:t>
      </w:r>
    </w:p>
    <w:p w:rsidR="001B276A" w:rsidRPr="002537D6" w:rsidRDefault="001B276A" w:rsidP="006E3208">
      <w:pPr>
        <w:shd w:val="clear" w:color="auto" w:fill="FFFFFF"/>
        <w:spacing w:after="0"/>
        <w:rPr>
          <w:rFonts w:ascii="Times New Roman" w:hAnsi="Times New Roman"/>
          <w:i/>
          <w:iCs/>
          <w:sz w:val="24"/>
          <w:szCs w:val="24"/>
          <w:lang w:val="uk-UA"/>
        </w:rPr>
      </w:pPr>
      <w:r w:rsidRPr="002537D6">
        <w:rPr>
          <w:rFonts w:ascii="Times New Roman" w:hAnsi="Times New Roman"/>
          <w:i/>
          <w:iCs/>
          <w:sz w:val="24"/>
          <w:szCs w:val="24"/>
          <w:lang w:val="uk-UA"/>
        </w:rPr>
        <w:t>Примітка:</w:t>
      </w:r>
    </w:p>
    <w:p w:rsidR="001B276A" w:rsidRPr="002537D6" w:rsidRDefault="00E75F1C" w:rsidP="0019334B">
      <w:pPr>
        <w:shd w:val="clear" w:color="auto" w:fill="FFFFFF"/>
        <w:tabs>
          <w:tab w:val="left" w:pos="101"/>
        </w:tabs>
        <w:spacing w:before="67" w:after="0" w:line="240" w:lineRule="auto"/>
        <w:rPr>
          <w:rFonts w:ascii="Times New Roman" w:hAnsi="Times New Roman"/>
          <w:sz w:val="24"/>
          <w:szCs w:val="24"/>
          <w:lang w:val="uk-UA"/>
        </w:rPr>
      </w:pPr>
      <w:r w:rsidRPr="002537D6">
        <w:rPr>
          <w:rFonts w:ascii="Times New Roman" w:hAnsi="Times New Roman"/>
          <w:i/>
          <w:sz w:val="24"/>
          <w:szCs w:val="24"/>
          <w:lang w:val="uk-UA"/>
        </w:rPr>
        <w:t xml:space="preserve">1. </w:t>
      </w:r>
      <w:r w:rsidR="001B276A" w:rsidRPr="002537D6">
        <w:rPr>
          <w:rFonts w:ascii="Times New Roman" w:hAnsi="Times New Roman"/>
          <w:i/>
          <w:sz w:val="24"/>
          <w:szCs w:val="24"/>
          <w:lang w:val="uk-UA"/>
        </w:rPr>
        <w:t xml:space="preserve">Учасник визначає ціну на </w:t>
      </w:r>
      <w:r w:rsidR="005626EB" w:rsidRPr="002537D6">
        <w:rPr>
          <w:rFonts w:ascii="Times New Roman" w:hAnsi="Times New Roman"/>
          <w:i/>
          <w:color w:val="000000"/>
          <w:sz w:val="24"/>
          <w:szCs w:val="24"/>
          <w:lang w:val="uk-UA"/>
        </w:rPr>
        <w:t>товар</w:t>
      </w:r>
      <w:r w:rsidR="001B276A" w:rsidRPr="002537D6">
        <w:rPr>
          <w:rFonts w:ascii="Times New Roman" w:hAnsi="Times New Roman"/>
          <w:i/>
          <w:sz w:val="24"/>
          <w:szCs w:val="24"/>
          <w:lang w:val="uk-UA"/>
        </w:rPr>
        <w:t>, як</w:t>
      </w:r>
      <w:r w:rsidR="005626EB" w:rsidRPr="002537D6">
        <w:rPr>
          <w:rFonts w:ascii="Times New Roman" w:hAnsi="Times New Roman"/>
          <w:i/>
          <w:sz w:val="24"/>
          <w:szCs w:val="24"/>
          <w:lang w:val="uk-UA"/>
        </w:rPr>
        <w:t>ий</w:t>
      </w:r>
      <w:r w:rsidR="001B276A" w:rsidRPr="002537D6">
        <w:rPr>
          <w:rFonts w:ascii="Times New Roman" w:hAnsi="Times New Roman"/>
          <w:i/>
          <w:sz w:val="24"/>
          <w:szCs w:val="24"/>
          <w:lang w:val="uk-UA"/>
        </w:rPr>
        <w:t xml:space="preserve"> він пропонує надати</w:t>
      </w:r>
      <w:r w:rsidR="0019334B" w:rsidRPr="002537D6">
        <w:rPr>
          <w:rFonts w:ascii="Times New Roman" w:hAnsi="Times New Roman"/>
          <w:i/>
          <w:sz w:val="24"/>
          <w:szCs w:val="24"/>
          <w:lang w:val="uk-UA"/>
        </w:rPr>
        <w:t xml:space="preserve"> за Договором з урахуванням ПДВ. </w:t>
      </w:r>
      <w:r w:rsidR="0019334B" w:rsidRPr="002537D6">
        <w:rPr>
          <w:rFonts w:ascii="Times New Roman" w:hAnsi="Times New Roman"/>
          <w:i/>
          <w:iCs/>
          <w:sz w:val="24"/>
          <w:szCs w:val="24"/>
          <w:lang w:val="uk-UA"/>
        </w:rPr>
        <w:t>Без ПДВ - для учасників, які не є платниками податку на додану вартість, відповідно до вимог Податкового кодексу України;</w:t>
      </w:r>
    </w:p>
    <w:p w:rsidR="001B276A" w:rsidRPr="002537D6" w:rsidRDefault="001B276A" w:rsidP="006E3208">
      <w:pPr>
        <w:shd w:val="clear" w:color="auto" w:fill="FFFFFF"/>
        <w:tabs>
          <w:tab w:val="left" w:pos="226"/>
        </w:tabs>
        <w:spacing w:after="0"/>
        <w:jc w:val="both"/>
        <w:rPr>
          <w:rFonts w:ascii="Times New Roman" w:hAnsi="Times New Roman"/>
          <w:i/>
          <w:sz w:val="24"/>
          <w:szCs w:val="24"/>
          <w:lang w:val="uk-UA"/>
        </w:rPr>
      </w:pPr>
      <w:r w:rsidRPr="002537D6">
        <w:rPr>
          <w:rFonts w:ascii="Times New Roman" w:hAnsi="Times New Roman"/>
          <w:i/>
          <w:sz w:val="24"/>
          <w:szCs w:val="24"/>
          <w:lang w:val="uk-UA"/>
        </w:rPr>
        <w:t>2.</w:t>
      </w:r>
      <w:r w:rsidRPr="002537D6">
        <w:rPr>
          <w:rFonts w:ascii="Times New Roman" w:hAnsi="Times New Roman"/>
          <w:i/>
          <w:sz w:val="24"/>
          <w:szCs w:val="24"/>
          <w:lang w:val="uk-UA"/>
        </w:rPr>
        <w:tab/>
        <w:t xml:space="preserve"> Ціни вказуються з урахуванням податків і зборів, що сплачуються або мають бути сплачені.</w:t>
      </w:r>
    </w:p>
    <w:p w:rsidR="001B276A" w:rsidRPr="002537D6" w:rsidRDefault="001B276A" w:rsidP="006E3208">
      <w:pPr>
        <w:shd w:val="clear" w:color="auto" w:fill="FFFFFF"/>
        <w:spacing w:after="0"/>
        <w:rPr>
          <w:rFonts w:ascii="Times New Roman" w:hAnsi="Times New Roman"/>
          <w:i/>
          <w:sz w:val="24"/>
          <w:szCs w:val="24"/>
          <w:lang w:val="uk-UA"/>
        </w:rPr>
      </w:pPr>
      <w:r w:rsidRPr="002537D6">
        <w:rPr>
          <w:rFonts w:ascii="Times New Roman" w:hAnsi="Times New Roman"/>
          <w:i/>
          <w:sz w:val="24"/>
          <w:szCs w:val="24"/>
          <w:lang w:val="uk-UA"/>
        </w:rPr>
        <w:t xml:space="preserve">3. Обсяги закупівлі </w:t>
      </w:r>
      <w:r w:rsidR="005626EB" w:rsidRPr="002537D6">
        <w:rPr>
          <w:rFonts w:ascii="Times New Roman" w:hAnsi="Times New Roman"/>
          <w:i/>
          <w:color w:val="000000"/>
          <w:sz w:val="24"/>
          <w:szCs w:val="24"/>
          <w:lang w:val="uk-UA"/>
        </w:rPr>
        <w:t>товару</w:t>
      </w:r>
      <w:r w:rsidRPr="002537D6">
        <w:rPr>
          <w:rFonts w:ascii="Times New Roman" w:hAnsi="Times New Roman"/>
          <w:i/>
          <w:color w:val="000000"/>
          <w:sz w:val="24"/>
          <w:szCs w:val="24"/>
          <w:lang w:val="uk-UA"/>
        </w:rPr>
        <w:t xml:space="preserve"> </w:t>
      </w:r>
      <w:r w:rsidRPr="002537D6">
        <w:rPr>
          <w:rFonts w:ascii="Times New Roman" w:hAnsi="Times New Roman"/>
          <w:i/>
          <w:sz w:val="24"/>
          <w:szCs w:val="24"/>
          <w:lang w:val="uk-UA"/>
        </w:rPr>
        <w:t>можуть бути зменшені залежно від потреб Замовника та реального фінансування видатків.</w:t>
      </w:r>
    </w:p>
    <w:p w:rsidR="001B276A" w:rsidRPr="002537D6" w:rsidRDefault="001B276A" w:rsidP="006E3208">
      <w:pPr>
        <w:widowControl w:val="0"/>
        <w:shd w:val="clear" w:color="auto" w:fill="FFFFFF"/>
        <w:tabs>
          <w:tab w:val="left" w:pos="187"/>
        </w:tabs>
        <w:autoSpaceDE w:val="0"/>
        <w:autoSpaceDN w:val="0"/>
        <w:adjustRightInd w:val="0"/>
        <w:spacing w:after="0"/>
        <w:rPr>
          <w:rFonts w:ascii="Times New Roman" w:hAnsi="Times New Roman"/>
          <w:i/>
          <w:iCs/>
          <w:sz w:val="24"/>
          <w:szCs w:val="24"/>
          <w:lang w:val="uk-UA"/>
        </w:rPr>
      </w:pPr>
      <w:r w:rsidRPr="002537D6">
        <w:rPr>
          <w:rFonts w:ascii="Times New Roman" w:hAnsi="Times New Roman"/>
          <w:i/>
          <w:sz w:val="24"/>
          <w:szCs w:val="24"/>
          <w:lang w:val="uk-UA"/>
        </w:rPr>
        <w:t>4.</w:t>
      </w:r>
      <w:r w:rsidRPr="002537D6">
        <w:rPr>
          <w:rFonts w:ascii="Times New Roman" w:hAnsi="Times New Roman"/>
          <w:i/>
          <w:iCs/>
          <w:sz w:val="24"/>
          <w:szCs w:val="24"/>
          <w:lang w:val="uk-UA"/>
        </w:rPr>
        <w:t xml:space="preserve"> Учасники повинні дотримуватись встановленої форми.</w:t>
      </w:r>
    </w:p>
    <w:p w:rsidR="001B276A" w:rsidRPr="002537D6" w:rsidRDefault="001B276A" w:rsidP="00E9184A">
      <w:pPr>
        <w:widowControl w:val="0"/>
        <w:shd w:val="clear" w:color="auto" w:fill="FFFFFF"/>
        <w:tabs>
          <w:tab w:val="left" w:pos="187"/>
        </w:tabs>
        <w:autoSpaceDE w:val="0"/>
        <w:autoSpaceDN w:val="0"/>
        <w:adjustRightInd w:val="0"/>
        <w:spacing w:after="0"/>
        <w:rPr>
          <w:rFonts w:ascii="Times New Roman" w:hAnsi="Times New Roman"/>
          <w:i/>
          <w:iCs/>
          <w:sz w:val="24"/>
          <w:szCs w:val="24"/>
          <w:lang w:val="uk-UA"/>
        </w:rPr>
      </w:pPr>
      <w:r w:rsidRPr="002537D6">
        <w:rPr>
          <w:rFonts w:ascii="Times New Roman" w:hAnsi="Times New Roman"/>
          <w:i/>
          <w:sz w:val="24"/>
          <w:szCs w:val="24"/>
          <w:lang w:val="uk-UA"/>
        </w:rPr>
        <w:t xml:space="preserve">5. </w:t>
      </w:r>
      <w:r w:rsidRPr="002537D6">
        <w:rPr>
          <w:rFonts w:ascii="Times New Roman" w:hAnsi="Times New Roman"/>
          <w:i/>
          <w:iCs/>
          <w:sz w:val="24"/>
          <w:szCs w:val="24"/>
          <w:lang w:val="uk-UA"/>
        </w:rPr>
        <w:t>Внесення в форму «</w:t>
      </w:r>
      <w:r w:rsidR="007A73E1" w:rsidRPr="002537D6">
        <w:rPr>
          <w:rFonts w:ascii="Times New Roman" w:hAnsi="Times New Roman"/>
          <w:i/>
          <w:iCs/>
          <w:sz w:val="24"/>
          <w:szCs w:val="24"/>
          <w:lang w:val="uk-UA"/>
        </w:rPr>
        <w:t>П</w:t>
      </w:r>
      <w:r w:rsidRPr="002537D6">
        <w:rPr>
          <w:rFonts w:ascii="Times New Roman" w:hAnsi="Times New Roman"/>
          <w:i/>
          <w:iCs/>
          <w:sz w:val="24"/>
          <w:szCs w:val="24"/>
          <w:lang w:val="uk-UA"/>
        </w:rPr>
        <w:t>ропозиці</w:t>
      </w:r>
      <w:r w:rsidR="00E9184A" w:rsidRPr="002537D6">
        <w:rPr>
          <w:rFonts w:ascii="Times New Roman" w:hAnsi="Times New Roman"/>
          <w:i/>
          <w:iCs/>
          <w:sz w:val="24"/>
          <w:szCs w:val="24"/>
          <w:lang w:val="uk-UA"/>
        </w:rPr>
        <w:t>я» будь-яких змін неприпустимо.</w:t>
      </w:r>
    </w:p>
    <w:p w:rsidR="001B276A" w:rsidRPr="002537D6" w:rsidRDefault="001B276A" w:rsidP="001B276A">
      <w:pPr>
        <w:shd w:val="clear" w:color="auto" w:fill="FFFFFF"/>
        <w:spacing w:before="206" w:after="0" w:line="240" w:lineRule="auto"/>
        <w:rPr>
          <w:rFonts w:ascii="Times New Roman" w:hAnsi="Times New Roman"/>
          <w:sz w:val="24"/>
          <w:szCs w:val="24"/>
          <w:lang w:val="uk-UA"/>
        </w:rPr>
      </w:pPr>
    </w:p>
    <w:p w:rsidR="001B276A" w:rsidRPr="002537D6" w:rsidRDefault="001B276A" w:rsidP="001B276A">
      <w:pPr>
        <w:shd w:val="clear" w:color="auto" w:fill="FFFFFF"/>
        <w:tabs>
          <w:tab w:val="left" w:pos="3168"/>
          <w:tab w:val="left" w:pos="6139"/>
        </w:tabs>
        <w:spacing w:before="10" w:after="0" w:line="240" w:lineRule="auto"/>
        <w:rPr>
          <w:rFonts w:ascii="Times New Roman" w:hAnsi="Times New Roman"/>
          <w:sz w:val="24"/>
          <w:szCs w:val="24"/>
          <w:lang w:val="uk-UA"/>
        </w:rPr>
      </w:pPr>
      <w:r w:rsidRPr="002537D6">
        <w:rPr>
          <w:rFonts w:ascii="Times New Roman" w:hAnsi="Times New Roman"/>
          <w:sz w:val="24"/>
          <w:szCs w:val="24"/>
          <w:lang w:val="uk-UA"/>
        </w:rPr>
        <w:t>(Посада)</w:t>
      </w:r>
      <w:r w:rsidRPr="002537D6">
        <w:rPr>
          <w:rFonts w:ascii="Times New Roman" w:hAnsi="Times New Roman"/>
          <w:sz w:val="24"/>
          <w:szCs w:val="24"/>
          <w:lang w:val="uk-UA"/>
        </w:rPr>
        <w:tab/>
      </w:r>
      <w:r w:rsidR="00FD07A2" w:rsidRPr="002537D6">
        <w:rPr>
          <w:rFonts w:ascii="Times New Roman" w:hAnsi="Times New Roman"/>
          <w:sz w:val="24"/>
          <w:szCs w:val="24"/>
          <w:lang w:val="uk-UA"/>
        </w:rPr>
        <w:t xml:space="preserve">             </w:t>
      </w:r>
      <w:r w:rsidRPr="002537D6">
        <w:rPr>
          <w:rFonts w:ascii="Times New Roman" w:hAnsi="Times New Roman"/>
          <w:sz w:val="24"/>
          <w:szCs w:val="24"/>
          <w:lang w:val="uk-UA"/>
        </w:rPr>
        <w:t>(підпис, М.П. за наявності)</w:t>
      </w:r>
      <w:r w:rsidRPr="002537D6">
        <w:rPr>
          <w:rFonts w:ascii="Times New Roman" w:hAnsi="Times New Roman"/>
          <w:sz w:val="24"/>
          <w:szCs w:val="24"/>
          <w:lang w:val="uk-UA"/>
        </w:rPr>
        <w:tab/>
        <w:t>(ініціали та прізвище)</w:t>
      </w:r>
    </w:p>
    <w:p w:rsidR="001B276A" w:rsidRPr="002537D6" w:rsidRDefault="001B276A" w:rsidP="001B276A">
      <w:pPr>
        <w:spacing w:after="0" w:line="240" w:lineRule="auto"/>
        <w:ind w:left="6804" w:firstLine="5"/>
        <w:rPr>
          <w:rFonts w:ascii="Times New Roman" w:hAnsi="Times New Roman" w:cs="Times New Roman CYR"/>
          <w:b/>
          <w:bCs/>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E75F1C" w:rsidRDefault="00E75F1C" w:rsidP="006B20FC">
      <w:pPr>
        <w:spacing w:after="0" w:line="240" w:lineRule="auto"/>
        <w:jc w:val="right"/>
        <w:rPr>
          <w:rFonts w:ascii="Times New Roman" w:hAnsi="Times New Roman"/>
          <w:b/>
          <w:sz w:val="24"/>
          <w:szCs w:val="24"/>
          <w:lang w:val="uk-UA"/>
        </w:rPr>
      </w:pPr>
    </w:p>
    <w:p w:rsidR="003F6EA4" w:rsidRDefault="003F6EA4" w:rsidP="006B20FC">
      <w:pPr>
        <w:spacing w:after="0" w:line="240" w:lineRule="auto"/>
        <w:jc w:val="right"/>
        <w:rPr>
          <w:rFonts w:ascii="Times New Roman" w:hAnsi="Times New Roman"/>
          <w:b/>
          <w:sz w:val="24"/>
          <w:szCs w:val="24"/>
          <w:lang w:val="uk-UA"/>
        </w:rPr>
      </w:pPr>
      <w:bookmarkStart w:id="24" w:name="_GoBack"/>
      <w:bookmarkEnd w:id="24"/>
    </w:p>
    <w:p w:rsidR="00C8009F" w:rsidRDefault="00C8009F" w:rsidP="006B20FC">
      <w:pPr>
        <w:spacing w:after="0" w:line="240" w:lineRule="auto"/>
        <w:jc w:val="right"/>
        <w:rPr>
          <w:rFonts w:ascii="Times New Roman" w:hAnsi="Times New Roman"/>
          <w:b/>
          <w:sz w:val="24"/>
          <w:szCs w:val="24"/>
          <w:lang w:val="uk-UA"/>
        </w:rPr>
      </w:pPr>
    </w:p>
    <w:p w:rsidR="006B20FC" w:rsidRDefault="008C263D" w:rsidP="006B20FC">
      <w:pPr>
        <w:spacing w:after="0" w:line="240" w:lineRule="auto"/>
        <w:jc w:val="right"/>
        <w:rPr>
          <w:rFonts w:ascii="Times New Roman" w:hAnsi="Times New Roman"/>
          <w:b/>
          <w:sz w:val="24"/>
          <w:szCs w:val="24"/>
          <w:lang w:val="uk-UA"/>
        </w:rPr>
      </w:pPr>
      <w:r w:rsidRPr="007150C4">
        <w:rPr>
          <w:rFonts w:ascii="Times New Roman" w:hAnsi="Times New Roman"/>
          <w:b/>
          <w:sz w:val="24"/>
          <w:szCs w:val="24"/>
          <w:lang w:val="uk-UA"/>
        </w:rPr>
        <w:lastRenderedPageBreak/>
        <w:t>Д</w:t>
      </w:r>
      <w:r w:rsidR="006B20FC" w:rsidRPr="007150C4">
        <w:rPr>
          <w:rFonts w:ascii="Times New Roman" w:hAnsi="Times New Roman"/>
          <w:b/>
          <w:sz w:val="24"/>
          <w:szCs w:val="24"/>
          <w:lang w:val="uk-UA"/>
        </w:rPr>
        <w:t xml:space="preserve">одаток № </w:t>
      </w:r>
      <w:r w:rsidR="00BE7E17" w:rsidRPr="007150C4">
        <w:rPr>
          <w:rFonts w:ascii="Times New Roman" w:hAnsi="Times New Roman"/>
          <w:b/>
          <w:sz w:val="24"/>
          <w:szCs w:val="24"/>
          <w:lang w:val="uk-UA"/>
        </w:rPr>
        <w:t>2</w:t>
      </w:r>
    </w:p>
    <w:p w:rsidR="00A37707" w:rsidRPr="007150C4" w:rsidRDefault="00A37707" w:rsidP="00A37707">
      <w:pPr>
        <w:suppressAutoHyphens w:val="0"/>
        <w:spacing w:after="0" w:line="240" w:lineRule="auto"/>
        <w:jc w:val="right"/>
        <w:rPr>
          <w:rFonts w:ascii="Times New Roman" w:hAnsi="Times New Roman"/>
          <w:b/>
          <w:bCs/>
          <w:lang w:val="uk-UA" w:eastAsia="en-US"/>
        </w:rPr>
      </w:pPr>
      <w:r>
        <w:rPr>
          <w:rFonts w:ascii="Times New Roman" w:hAnsi="Times New Roman"/>
          <w:b/>
          <w:bCs/>
          <w:lang w:val="uk-UA" w:eastAsia="en-US"/>
        </w:rPr>
        <w:t>до Оголошення</w:t>
      </w:r>
    </w:p>
    <w:p w:rsidR="00421DF9" w:rsidRDefault="00421DF9" w:rsidP="009F16D6">
      <w:pPr>
        <w:suppressAutoHyphens w:val="0"/>
        <w:spacing w:after="0" w:line="240" w:lineRule="auto"/>
        <w:rPr>
          <w:rFonts w:ascii="Times New Roman" w:eastAsia="Times New Roman" w:hAnsi="Times New Roman"/>
          <w:b/>
          <w:caps/>
          <w:sz w:val="24"/>
          <w:szCs w:val="24"/>
          <w:lang w:val="uk-UA" w:eastAsia="ru-RU"/>
        </w:rPr>
      </w:pPr>
    </w:p>
    <w:p w:rsidR="009F16D6" w:rsidRPr="009F16D6" w:rsidRDefault="009F16D6" w:rsidP="009F16D6">
      <w:pPr>
        <w:pStyle w:val="af4"/>
        <w:tabs>
          <w:tab w:val="left" w:pos="993"/>
        </w:tabs>
        <w:autoSpaceDE w:val="0"/>
        <w:spacing w:before="0" w:after="0"/>
        <w:jc w:val="center"/>
        <w:rPr>
          <w:sz w:val="28"/>
          <w:szCs w:val="28"/>
        </w:rPr>
      </w:pPr>
      <w:r w:rsidRPr="009F16D6">
        <w:rPr>
          <w:b/>
          <w:sz w:val="28"/>
          <w:szCs w:val="28"/>
        </w:rPr>
        <w:t>Технічні, якісні та кількісні характеристики</w:t>
      </w:r>
    </w:p>
    <w:p w:rsidR="009F16D6" w:rsidRDefault="009F16D6" w:rsidP="009F16D6">
      <w:pPr>
        <w:spacing w:after="0"/>
        <w:ind w:firstLine="709"/>
        <w:jc w:val="center"/>
        <w:rPr>
          <w:rFonts w:ascii="Times New Roman" w:hAnsi="Times New Roman"/>
          <w:b/>
          <w:bCs/>
          <w:sz w:val="28"/>
          <w:szCs w:val="28"/>
          <w:lang w:val="uk-UA"/>
        </w:rPr>
      </w:pPr>
      <w:r w:rsidRPr="009F16D6">
        <w:rPr>
          <w:rFonts w:ascii="Times New Roman" w:hAnsi="Times New Roman"/>
          <w:b/>
          <w:bCs/>
          <w:sz w:val="28"/>
          <w:szCs w:val="28"/>
          <w:lang w:val="uk-UA"/>
        </w:rPr>
        <w:t xml:space="preserve">предмета закупівлі </w:t>
      </w:r>
      <w:r w:rsidR="00941221">
        <w:rPr>
          <w:rFonts w:ascii="Times New Roman" w:hAnsi="Times New Roman"/>
          <w:b/>
          <w:bCs/>
          <w:sz w:val="28"/>
          <w:szCs w:val="28"/>
          <w:lang w:val="uk-UA"/>
        </w:rPr>
        <w:t xml:space="preserve">: </w:t>
      </w:r>
      <w:r w:rsidR="00E75F1C" w:rsidRPr="00E75F1C">
        <w:rPr>
          <w:rFonts w:ascii="Times New Roman" w:hAnsi="Times New Roman"/>
          <w:b/>
          <w:bCs/>
          <w:sz w:val="28"/>
          <w:szCs w:val="28"/>
          <w:lang w:val="uk-UA"/>
        </w:rPr>
        <w:t>«Обладнання для харчоблоку» (ДК 021:2015 «Єдиний закупівельний словник» — код 39310000-8 - Обладнання для закладів громадського харчування)</w:t>
      </w:r>
    </w:p>
    <w:tbl>
      <w:tblPr>
        <w:tblpPr w:leftFromText="180" w:rightFromText="180" w:bottomFromText="200" w:vertAnchor="text"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4348"/>
        <w:gridCol w:w="1285"/>
      </w:tblGrid>
      <w:tr w:rsidR="002537D6" w:rsidRPr="00E75F1C" w:rsidTr="00E64E03">
        <w:trPr>
          <w:trHeight w:val="732"/>
        </w:trPr>
        <w:tc>
          <w:tcPr>
            <w:tcW w:w="4460" w:type="dxa"/>
            <w:hideMark/>
          </w:tcPr>
          <w:p w:rsidR="002537D6" w:rsidRPr="00E75F1C" w:rsidRDefault="002537D6" w:rsidP="00E75F1C">
            <w:pPr>
              <w:suppressAutoHyphens w:val="0"/>
              <w:spacing w:after="160" w:line="256" w:lineRule="auto"/>
              <w:jc w:val="center"/>
              <w:rPr>
                <w:rFonts w:ascii="Times New Roman" w:hAnsi="Times New Roman"/>
                <w:b/>
                <w:sz w:val="24"/>
                <w:szCs w:val="24"/>
                <w:lang w:val="uk-UA" w:eastAsia="en-US"/>
              </w:rPr>
            </w:pPr>
            <w:r w:rsidRPr="00E75F1C">
              <w:rPr>
                <w:rFonts w:ascii="Times New Roman" w:hAnsi="Times New Roman"/>
                <w:b/>
                <w:sz w:val="24"/>
                <w:szCs w:val="24"/>
                <w:lang w:val="uk-UA" w:eastAsia="en-US"/>
              </w:rPr>
              <w:t>Найменування</w:t>
            </w:r>
          </w:p>
        </w:tc>
        <w:tc>
          <w:tcPr>
            <w:tcW w:w="4348" w:type="dxa"/>
            <w:hideMark/>
          </w:tcPr>
          <w:p w:rsidR="002537D6" w:rsidRPr="00E75F1C" w:rsidRDefault="002537D6" w:rsidP="00E75F1C">
            <w:pPr>
              <w:suppressAutoHyphens w:val="0"/>
              <w:spacing w:after="160" w:line="256" w:lineRule="auto"/>
              <w:jc w:val="center"/>
              <w:rPr>
                <w:rFonts w:ascii="Times New Roman" w:hAnsi="Times New Roman"/>
                <w:b/>
                <w:sz w:val="24"/>
                <w:szCs w:val="24"/>
                <w:lang w:val="uk-UA" w:eastAsia="en-US"/>
              </w:rPr>
            </w:pPr>
            <w:r w:rsidRPr="00E75F1C">
              <w:rPr>
                <w:rFonts w:ascii="Times New Roman" w:hAnsi="Times New Roman"/>
                <w:b/>
                <w:sz w:val="24"/>
                <w:szCs w:val="24"/>
                <w:lang w:val="uk-UA" w:eastAsia="en-US"/>
              </w:rPr>
              <w:t>Технічні характеристики</w:t>
            </w:r>
          </w:p>
        </w:tc>
        <w:tc>
          <w:tcPr>
            <w:tcW w:w="1285" w:type="dxa"/>
            <w:hideMark/>
          </w:tcPr>
          <w:p w:rsidR="002537D6" w:rsidRPr="00E75F1C" w:rsidRDefault="002537D6" w:rsidP="002537D6">
            <w:pPr>
              <w:suppressAutoHyphens w:val="0"/>
              <w:spacing w:after="160" w:line="256" w:lineRule="auto"/>
              <w:jc w:val="center"/>
              <w:rPr>
                <w:rFonts w:ascii="Times New Roman" w:hAnsi="Times New Roman"/>
                <w:b/>
                <w:sz w:val="24"/>
                <w:szCs w:val="24"/>
                <w:lang w:val="uk-UA" w:eastAsia="en-US"/>
              </w:rPr>
            </w:pPr>
            <w:r>
              <w:rPr>
                <w:rFonts w:ascii="Times New Roman" w:hAnsi="Times New Roman"/>
                <w:b/>
                <w:sz w:val="24"/>
                <w:szCs w:val="24"/>
                <w:lang w:val="uk-UA" w:eastAsia="en-US"/>
              </w:rPr>
              <w:t>Кількість</w:t>
            </w:r>
          </w:p>
        </w:tc>
      </w:tr>
      <w:tr w:rsidR="002537D6" w:rsidRPr="00E75F1C" w:rsidTr="00E64E03">
        <w:trPr>
          <w:trHeight w:val="2001"/>
        </w:trPr>
        <w:tc>
          <w:tcPr>
            <w:tcW w:w="4460" w:type="dxa"/>
            <w:hideMark/>
          </w:tcPr>
          <w:p w:rsidR="002537D6" w:rsidRDefault="002537D6" w:rsidP="00E75F1C">
            <w:pPr>
              <w:suppressAutoHyphens w:val="0"/>
              <w:spacing w:after="0"/>
              <w:jc w:val="both"/>
              <w:rPr>
                <w:rFonts w:ascii="Times New Roman" w:hAnsi="Times New Roman"/>
                <w:b/>
                <w:sz w:val="24"/>
                <w:szCs w:val="24"/>
                <w:lang w:val="uk-UA" w:eastAsia="ru-RU"/>
              </w:rPr>
            </w:pPr>
            <w:r w:rsidRPr="00E75F1C">
              <w:rPr>
                <w:rFonts w:ascii="Times New Roman" w:hAnsi="Times New Roman"/>
                <w:b/>
                <w:sz w:val="24"/>
                <w:szCs w:val="24"/>
                <w:lang w:val="uk-UA" w:eastAsia="ru-RU"/>
              </w:rPr>
              <w:t>Піч конвекційна, у комплектації*</w:t>
            </w:r>
          </w:p>
          <w:p w:rsidR="002537D6" w:rsidRPr="00E75F1C" w:rsidRDefault="002537D6" w:rsidP="00E75F1C">
            <w:pPr>
              <w:suppressAutoHyphens w:val="0"/>
              <w:spacing w:after="0"/>
              <w:jc w:val="both"/>
              <w:rPr>
                <w:rFonts w:ascii="Times New Roman" w:hAnsi="Times New Roman"/>
                <w:b/>
                <w:sz w:val="24"/>
                <w:szCs w:val="24"/>
                <w:lang w:val="uk-UA" w:eastAsia="ru-RU"/>
              </w:rPr>
            </w:pPr>
          </w:p>
          <w:p w:rsidR="002537D6" w:rsidRPr="00E75F1C" w:rsidRDefault="002537D6" w:rsidP="00E75F1C">
            <w:pPr>
              <w:suppressAutoHyphens w:val="0"/>
              <w:spacing w:after="0"/>
              <w:jc w:val="both"/>
              <w:rPr>
                <w:rFonts w:ascii="Times New Roman" w:hAnsi="Times New Roman"/>
                <w:b/>
                <w:sz w:val="24"/>
                <w:szCs w:val="24"/>
                <w:lang w:val="uk-UA" w:eastAsia="en-US"/>
              </w:rPr>
            </w:pPr>
          </w:p>
        </w:tc>
        <w:tc>
          <w:tcPr>
            <w:tcW w:w="4348" w:type="dxa"/>
            <w:hideMark/>
          </w:tcPr>
          <w:p w:rsidR="002537D6" w:rsidRPr="00E75F1C" w:rsidRDefault="002537D6" w:rsidP="00E75F1C">
            <w:pPr>
              <w:numPr>
                <w:ilvl w:val="0"/>
                <w:numId w:val="42"/>
              </w:numPr>
              <w:suppressAutoHyphens w:val="0"/>
              <w:spacing w:after="0" w:line="240" w:lineRule="auto"/>
              <w:contextualSpacing/>
              <w:jc w:val="both"/>
              <w:rPr>
                <w:rFonts w:ascii="Times New Roman" w:hAnsi="Times New Roman"/>
                <w:b/>
                <w:sz w:val="24"/>
                <w:szCs w:val="24"/>
                <w:lang w:val="uk-UA" w:eastAsia="ru-RU"/>
              </w:rPr>
            </w:pPr>
            <w:r w:rsidRPr="00E75F1C">
              <w:rPr>
                <w:rFonts w:ascii="Times New Roman" w:hAnsi="Times New Roman"/>
                <w:b/>
                <w:sz w:val="24"/>
                <w:szCs w:val="24"/>
                <w:lang w:val="uk-UA" w:eastAsia="ru-RU"/>
              </w:rPr>
              <w:t>Піч конвекційна:</w:t>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sz w:val="24"/>
                <w:szCs w:val="24"/>
                <w:lang w:eastAsia="ru-RU"/>
              </w:rPr>
              <w:t>Характеристика</w:t>
            </w:r>
            <w:r w:rsidRPr="00E75F1C">
              <w:rPr>
                <w:rFonts w:ascii="Times New Roman" w:hAnsi="Times New Roman"/>
                <w:sz w:val="24"/>
                <w:szCs w:val="24"/>
                <w:lang w:eastAsia="ru-RU"/>
              </w:rPr>
              <w:tab/>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sz w:val="24"/>
                <w:szCs w:val="24"/>
                <w:lang w:eastAsia="ru-RU"/>
              </w:rPr>
              <w:t>К-</w:t>
            </w:r>
            <w:proofErr w:type="spellStart"/>
            <w:r w:rsidRPr="00E75F1C">
              <w:rPr>
                <w:rFonts w:ascii="Times New Roman" w:hAnsi="Times New Roman"/>
                <w:sz w:val="24"/>
                <w:szCs w:val="24"/>
                <w:lang w:eastAsia="ru-RU"/>
              </w:rPr>
              <w:t>сть</w:t>
            </w:r>
            <w:proofErr w:type="spellEnd"/>
            <w:r w:rsidRPr="00E75F1C">
              <w:rPr>
                <w:rFonts w:ascii="Times New Roman" w:hAnsi="Times New Roman"/>
                <w:sz w:val="24"/>
                <w:szCs w:val="24"/>
                <w:lang w:eastAsia="ru-RU"/>
              </w:rPr>
              <w:t xml:space="preserve"> </w:t>
            </w:r>
            <w:proofErr w:type="spellStart"/>
            <w:r w:rsidRPr="00E75F1C">
              <w:rPr>
                <w:rFonts w:ascii="Times New Roman" w:hAnsi="Times New Roman"/>
                <w:sz w:val="24"/>
                <w:szCs w:val="24"/>
                <w:lang w:eastAsia="ru-RU"/>
              </w:rPr>
              <w:t>рівнів</w:t>
            </w:r>
            <w:proofErr w:type="spellEnd"/>
            <w:r w:rsidRPr="00E75F1C">
              <w:rPr>
                <w:rFonts w:ascii="Times New Roman" w:hAnsi="Times New Roman"/>
                <w:sz w:val="24"/>
                <w:szCs w:val="24"/>
                <w:lang w:eastAsia="ru-RU"/>
              </w:rPr>
              <w:t>, шт.: 10</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sz w:val="24"/>
                <w:szCs w:val="24"/>
                <w:lang w:eastAsia="ru-RU"/>
              </w:rPr>
              <w:t xml:space="preserve">Тип </w:t>
            </w:r>
            <w:proofErr w:type="spellStart"/>
            <w:r w:rsidRPr="00E75F1C">
              <w:rPr>
                <w:rFonts w:ascii="Times New Roman" w:hAnsi="Times New Roman"/>
                <w:sz w:val="24"/>
                <w:szCs w:val="24"/>
                <w:lang w:eastAsia="ru-RU"/>
              </w:rPr>
              <w:t>управління</w:t>
            </w:r>
            <w:proofErr w:type="spellEnd"/>
            <w:r w:rsidRPr="00E75F1C">
              <w:rPr>
                <w:rFonts w:ascii="Times New Roman" w:hAnsi="Times New Roman"/>
                <w:sz w:val="24"/>
                <w:szCs w:val="24"/>
                <w:lang w:eastAsia="ru-RU"/>
              </w:rPr>
              <w:t>: </w:t>
            </w:r>
            <w:proofErr w:type="spellStart"/>
            <w:r w:rsidRPr="00E75F1C">
              <w:rPr>
                <w:rFonts w:ascii="Times New Roman" w:hAnsi="Times New Roman"/>
                <w:sz w:val="24"/>
                <w:szCs w:val="24"/>
                <w:lang w:eastAsia="ru-RU"/>
              </w:rPr>
              <w:t>электронна</w:t>
            </w:r>
            <w:proofErr w:type="spellEnd"/>
            <w:r>
              <w:rPr>
                <w:rFonts w:ascii="Times New Roman" w:hAnsi="Times New Roman"/>
                <w:sz w:val="24"/>
                <w:szCs w:val="24"/>
                <w:lang w:eastAsia="ru-RU"/>
              </w:rPr>
              <w:t xml:space="preserve"> панель</w:t>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Роз</w:t>
            </w:r>
            <w:r>
              <w:rPr>
                <w:rFonts w:ascii="Times New Roman" w:hAnsi="Times New Roman"/>
                <w:sz w:val="24"/>
                <w:szCs w:val="24"/>
                <w:lang w:eastAsia="ru-RU"/>
              </w:rPr>
              <w:t>мір</w:t>
            </w:r>
            <w:proofErr w:type="spellEnd"/>
            <w:r>
              <w:rPr>
                <w:rFonts w:ascii="Times New Roman" w:hAnsi="Times New Roman"/>
                <w:sz w:val="24"/>
                <w:szCs w:val="24"/>
                <w:lang w:eastAsia="ru-RU"/>
              </w:rPr>
              <w:t xml:space="preserve"> дека, мм: GN1/1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600х400</w:t>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Pr>
                <w:rFonts w:ascii="Times New Roman" w:hAnsi="Times New Roman"/>
                <w:sz w:val="24"/>
                <w:szCs w:val="24"/>
                <w:lang w:eastAsia="ru-RU"/>
              </w:rPr>
              <w:t>Функція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парозволоження</w:t>
            </w:r>
            <w:proofErr w:type="spellEnd"/>
            <w:r>
              <w:rPr>
                <w:rFonts w:ascii="Times New Roman" w:hAnsi="Times New Roman"/>
                <w:sz w:val="24"/>
                <w:szCs w:val="24"/>
                <w:lang w:eastAsia="ru-RU"/>
              </w:rPr>
              <w:t>: є</w:t>
            </w:r>
            <w:r>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Потужність</w:t>
            </w:r>
            <w:proofErr w:type="spellEnd"/>
            <w:r w:rsidRPr="00E75F1C">
              <w:rPr>
                <w:rFonts w:ascii="Times New Roman" w:hAnsi="Times New Roman"/>
                <w:sz w:val="24"/>
                <w:szCs w:val="24"/>
                <w:lang w:eastAsia="ru-RU"/>
              </w:rPr>
              <w:t>, кВт: 12,7</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Габаритні</w:t>
            </w:r>
            <w:proofErr w:type="spellEnd"/>
            <w:r w:rsidRPr="00E75F1C">
              <w:rPr>
                <w:rFonts w:ascii="Times New Roman" w:hAnsi="Times New Roman"/>
                <w:sz w:val="24"/>
                <w:szCs w:val="24"/>
                <w:lang w:eastAsia="ru-RU"/>
              </w:rPr>
              <w:t xml:space="preserve"> </w:t>
            </w:r>
            <w:proofErr w:type="spellStart"/>
            <w:r w:rsidRPr="00E75F1C">
              <w:rPr>
                <w:rFonts w:ascii="Times New Roman" w:hAnsi="Times New Roman"/>
                <w:sz w:val="24"/>
                <w:szCs w:val="24"/>
                <w:lang w:eastAsia="ru-RU"/>
              </w:rPr>
              <w:t>розміри</w:t>
            </w:r>
            <w:proofErr w:type="spellEnd"/>
            <w:r w:rsidRPr="00E75F1C">
              <w:rPr>
                <w:rFonts w:ascii="Times New Roman" w:hAnsi="Times New Roman"/>
                <w:sz w:val="24"/>
                <w:szCs w:val="24"/>
                <w:lang w:eastAsia="ru-RU"/>
              </w:rPr>
              <w:t>, д/ш/в, мм: 840/910/1150</w:t>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sz w:val="24"/>
                <w:szCs w:val="24"/>
                <w:lang w:eastAsia="ru-RU"/>
              </w:rPr>
              <w:t>Вага, кг: 122</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Напруга</w:t>
            </w:r>
            <w:proofErr w:type="spellEnd"/>
            <w:r w:rsidRPr="00E75F1C">
              <w:rPr>
                <w:rFonts w:ascii="Times New Roman" w:hAnsi="Times New Roman"/>
                <w:sz w:val="24"/>
                <w:szCs w:val="24"/>
                <w:lang w:eastAsia="ru-RU"/>
              </w:rPr>
              <w:t>, В: 380</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Вентилятори</w:t>
            </w:r>
            <w:proofErr w:type="spellEnd"/>
            <w:r w:rsidRPr="00E75F1C">
              <w:rPr>
                <w:rFonts w:ascii="Times New Roman" w:hAnsi="Times New Roman"/>
                <w:sz w:val="24"/>
                <w:szCs w:val="24"/>
                <w:lang w:eastAsia="ru-RU"/>
              </w:rPr>
              <w:t xml:space="preserve"> з реверсом</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Регулювання</w:t>
            </w:r>
            <w:proofErr w:type="spellEnd"/>
            <w:r w:rsidRPr="00E75F1C">
              <w:rPr>
                <w:rFonts w:ascii="Times New Roman" w:hAnsi="Times New Roman"/>
                <w:sz w:val="24"/>
                <w:szCs w:val="24"/>
                <w:lang w:eastAsia="ru-RU"/>
              </w:rPr>
              <w:t xml:space="preserve"> пару</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b/>
                <w:sz w:val="24"/>
                <w:szCs w:val="24"/>
                <w:lang w:eastAsia="ru-RU"/>
              </w:rPr>
              <w:t xml:space="preserve">В комплект </w:t>
            </w:r>
            <w:proofErr w:type="spellStart"/>
            <w:r w:rsidRPr="00E75F1C">
              <w:rPr>
                <w:rFonts w:ascii="Times New Roman" w:hAnsi="Times New Roman"/>
                <w:b/>
                <w:sz w:val="24"/>
                <w:szCs w:val="24"/>
                <w:lang w:eastAsia="ru-RU"/>
              </w:rPr>
              <w:t>повинні</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входити</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гастроємності</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деко</w:t>
            </w:r>
            <w:proofErr w:type="spellEnd"/>
            <w:r w:rsidRPr="00E75F1C">
              <w:rPr>
                <w:rFonts w:ascii="Times New Roman" w:hAnsi="Times New Roman"/>
                <w:b/>
                <w:sz w:val="24"/>
                <w:szCs w:val="24"/>
                <w:lang w:eastAsia="ru-RU"/>
              </w:rPr>
              <w:t xml:space="preserve"> для </w:t>
            </w:r>
            <w:proofErr w:type="spellStart"/>
            <w:r w:rsidRPr="00E75F1C">
              <w:rPr>
                <w:rFonts w:ascii="Times New Roman" w:hAnsi="Times New Roman"/>
                <w:b/>
                <w:sz w:val="24"/>
                <w:szCs w:val="24"/>
                <w:lang w:eastAsia="ru-RU"/>
              </w:rPr>
              <w:t>пароконвектомату</w:t>
            </w:r>
            <w:proofErr w:type="spellEnd"/>
            <w:r w:rsidRPr="00E75F1C">
              <w:rPr>
                <w:rFonts w:ascii="Times New Roman" w:hAnsi="Times New Roman"/>
                <w:b/>
                <w:sz w:val="24"/>
                <w:szCs w:val="24"/>
                <w:lang w:val="uk-UA" w:eastAsia="ru-RU"/>
              </w:rPr>
              <w:t xml:space="preserve"> -</w:t>
            </w:r>
            <w:r>
              <w:rPr>
                <w:rFonts w:ascii="Times New Roman" w:hAnsi="Times New Roman"/>
                <w:b/>
                <w:sz w:val="24"/>
                <w:szCs w:val="24"/>
                <w:lang w:eastAsia="ru-RU"/>
              </w:rPr>
              <w:t xml:space="preserve"> 10 шт. </w:t>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b/>
                <w:sz w:val="24"/>
                <w:szCs w:val="24"/>
                <w:lang w:eastAsia="ru-RU"/>
              </w:rPr>
              <w:t>2</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Кондитерський</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стелаж</w:t>
            </w:r>
            <w:proofErr w:type="spellEnd"/>
            <w:r>
              <w:rPr>
                <w:rFonts w:ascii="Times New Roman" w:hAnsi="Times New Roman"/>
                <w:b/>
                <w:sz w:val="24"/>
                <w:szCs w:val="24"/>
                <w:lang w:eastAsia="ru-RU"/>
              </w:rPr>
              <w:t xml:space="preserve"> – 1 шт.</w:t>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sz w:val="24"/>
                <w:szCs w:val="24"/>
                <w:lang w:eastAsia="ru-RU"/>
              </w:rPr>
              <w:t>Тип:</w:t>
            </w:r>
            <w:r>
              <w:rPr>
                <w:rFonts w:ascii="Times New Roman" w:hAnsi="Times New Roman"/>
                <w:sz w:val="24"/>
                <w:szCs w:val="24"/>
                <w:lang w:eastAsia="ru-RU"/>
              </w:rPr>
              <w:t> шпилька (</w:t>
            </w:r>
            <w:proofErr w:type="spellStart"/>
            <w:r>
              <w:rPr>
                <w:rFonts w:ascii="Times New Roman" w:hAnsi="Times New Roman"/>
                <w:sz w:val="24"/>
                <w:szCs w:val="24"/>
                <w:lang w:eastAsia="ru-RU"/>
              </w:rPr>
              <w:t>стелаж</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кондитерський</w:t>
            </w:r>
            <w:proofErr w:type="spellEnd"/>
            <w:r>
              <w:rPr>
                <w:rFonts w:ascii="Times New Roman" w:hAnsi="Times New Roman"/>
                <w:sz w:val="24"/>
                <w:szCs w:val="24"/>
                <w:lang w:eastAsia="ru-RU"/>
              </w:rPr>
              <w:t>)</w:t>
            </w:r>
          </w:p>
          <w:p w:rsidR="002537D6" w:rsidRPr="00E75F1C" w:rsidRDefault="002537D6" w:rsidP="00E75F1C">
            <w:pPr>
              <w:suppressAutoHyphens w:val="0"/>
              <w:spacing w:after="0"/>
              <w:jc w:val="both"/>
              <w:rPr>
                <w:rFonts w:ascii="Times New Roman" w:hAnsi="Times New Roman"/>
                <w:sz w:val="24"/>
                <w:szCs w:val="24"/>
                <w:lang w:eastAsia="ru-RU"/>
              </w:rPr>
            </w:pPr>
            <w:r w:rsidRPr="00E75F1C">
              <w:rPr>
                <w:rFonts w:ascii="Times New Roman" w:hAnsi="Times New Roman"/>
                <w:sz w:val="24"/>
                <w:szCs w:val="24"/>
                <w:lang w:val="uk-UA" w:eastAsia="ru-RU"/>
              </w:rPr>
              <w:t xml:space="preserve">Кількість полиць – </w:t>
            </w:r>
            <w:r w:rsidRPr="00E75F1C">
              <w:rPr>
                <w:rFonts w:ascii="Times New Roman" w:hAnsi="Times New Roman"/>
                <w:sz w:val="24"/>
                <w:szCs w:val="24"/>
                <w:lang w:eastAsia="ru-RU"/>
              </w:rPr>
              <w:t>14</w:t>
            </w:r>
            <w:r w:rsidRPr="00E75F1C">
              <w:rPr>
                <w:rFonts w:ascii="Times New Roman" w:hAnsi="Times New Roman"/>
                <w:sz w:val="24"/>
                <w:szCs w:val="24"/>
                <w:lang w:val="uk-UA" w:eastAsia="ru-RU"/>
              </w:rPr>
              <w:t xml:space="preserve"> шт.</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Під</w:t>
            </w:r>
            <w:proofErr w:type="spellEnd"/>
            <w:r w:rsidRPr="00E75F1C">
              <w:rPr>
                <w:rFonts w:ascii="Times New Roman" w:hAnsi="Times New Roman"/>
                <w:sz w:val="24"/>
                <w:szCs w:val="24"/>
                <w:lang w:eastAsia="ru-RU"/>
              </w:rPr>
              <w:t xml:space="preserve"> </w:t>
            </w:r>
            <w:proofErr w:type="spellStart"/>
            <w:r w:rsidRPr="00E75F1C">
              <w:rPr>
                <w:rFonts w:ascii="Times New Roman" w:hAnsi="Times New Roman"/>
                <w:sz w:val="24"/>
                <w:szCs w:val="24"/>
                <w:lang w:eastAsia="ru-RU"/>
              </w:rPr>
              <w:t>гастроємкос</w:t>
            </w:r>
            <w:r>
              <w:rPr>
                <w:rFonts w:ascii="Times New Roman" w:hAnsi="Times New Roman"/>
                <w:sz w:val="24"/>
                <w:szCs w:val="24"/>
                <w:lang w:eastAsia="ru-RU"/>
              </w:rPr>
              <w:t>ті</w:t>
            </w:r>
            <w:proofErr w:type="spellEnd"/>
            <w:r>
              <w:rPr>
                <w:rFonts w:ascii="Times New Roman" w:hAnsi="Times New Roman"/>
                <w:sz w:val="24"/>
                <w:szCs w:val="24"/>
                <w:lang w:eastAsia="ru-RU"/>
              </w:rPr>
              <w:t>: GN1/1 і 600х400</w:t>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Висота</w:t>
            </w:r>
            <w:proofErr w:type="spellEnd"/>
            <w:r w:rsidRPr="00E75F1C">
              <w:rPr>
                <w:rFonts w:ascii="Times New Roman" w:hAnsi="Times New Roman"/>
                <w:sz w:val="24"/>
                <w:szCs w:val="24"/>
                <w:lang w:eastAsia="ru-RU"/>
              </w:rPr>
              <w:t>, мм: 1680</w:t>
            </w:r>
            <w:r w:rsidRPr="00E75F1C">
              <w:rPr>
                <w:rFonts w:ascii="Times New Roman" w:hAnsi="Times New Roman"/>
                <w:sz w:val="24"/>
                <w:szCs w:val="24"/>
                <w:lang w:eastAsia="ru-RU"/>
              </w:rPr>
              <w:tab/>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sz w:val="24"/>
                <w:szCs w:val="24"/>
                <w:lang w:eastAsia="ru-RU"/>
              </w:rPr>
            </w:pPr>
            <w:proofErr w:type="spellStart"/>
            <w:r w:rsidRPr="00E75F1C">
              <w:rPr>
                <w:rFonts w:ascii="Times New Roman" w:hAnsi="Times New Roman"/>
                <w:sz w:val="24"/>
                <w:szCs w:val="24"/>
                <w:lang w:eastAsia="ru-RU"/>
              </w:rPr>
              <w:t>Матеріал</w:t>
            </w:r>
            <w:proofErr w:type="spellEnd"/>
            <w:r w:rsidRPr="00E75F1C">
              <w:rPr>
                <w:rFonts w:ascii="Times New Roman" w:hAnsi="Times New Roman"/>
                <w:sz w:val="24"/>
                <w:szCs w:val="24"/>
                <w:lang w:eastAsia="ru-RU"/>
              </w:rPr>
              <w:t xml:space="preserve"> </w:t>
            </w:r>
            <w:proofErr w:type="spellStart"/>
            <w:r w:rsidRPr="00E75F1C">
              <w:rPr>
                <w:rFonts w:ascii="Times New Roman" w:hAnsi="Times New Roman"/>
                <w:sz w:val="24"/>
                <w:szCs w:val="24"/>
                <w:lang w:eastAsia="ru-RU"/>
              </w:rPr>
              <w:t>виготовлення</w:t>
            </w:r>
            <w:proofErr w:type="spellEnd"/>
            <w:r w:rsidRPr="00E75F1C">
              <w:rPr>
                <w:rFonts w:ascii="Times New Roman" w:hAnsi="Times New Roman"/>
                <w:sz w:val="24"/>
                <w:szCs w:val="24"/>
                <w:lang w:eastAsia="ru-RU"/>
              </w:rPr>
              <w:t>: </w:t>
            </w:r>
            <w:proofErr w:type="spellStart"/>
            <w:r w:rsidRPr="00E75F1C">
              <w:rPr>
                <w:rFonts w:ascii="Times New Roman" w:hAnsi="Times New Roman"/>
                <w:sz w:val="24"/>
                <w:szCs w:val="24"/>
                <w:lang w:eastAsia="ru-RU"/>
              </w:rPr>
              <w:t>нержавіюча</w:t>
            </w:r>
            <w:proofErr w:type="spellEnd"/>
            <w:r w:rsidRPr="00E75F1C">
              <w:rPr>
                <w:rFonts w:ascii="Times New Roman" w:hAnsi="Times New Roman"/>
                <w:sz w:val="24"/>
                <w:szCs w:val="24"/>
                <w:lang w:eastAsia="ru-RU"/>
              </w:rPr>
              <w:t xml:space="preserve"> сталь</w:t>
            </w:r>
            <w:r w:rsidRPr="00E75F1C">
              <w:rPr>
                <w:rFonts w:ascii="Times New Roman" w:hAnsi="Times New Roman"/>
                <w:sz w:val="24"/>
                <w:szCs w:val="24"/>
                <w:lang w:eastAsia="ru-RU"/>
              </w:rPr>
              <w:tab/>
            </w:r>
          </w:p>
          <w:p w:rsidR="002537D6" w:rsidRPr="00E75F1C" w:rsidRDefault="002537D6" w:rsidP="00E75F1C">
            <w:pPr>
              <w:suppressAutoHyphens w:val="0"/>
              <w:spacing w:after="0"/>
              <w:jc w:val="both"/>
              <w:rPr>
                <w:rFonts w:ascii="Times New Roman" w:hAnsi="Times New Roman"/>
                <w:b/>
                <w:sz w:val="24"/>
                <w:szCs w:val="24"/>
                <w:lang w:eastAsia="ru-RU"/>
              </w:rPr>
            </w:pPr>
            <w:r w:rsidRPr="00E75F1C">
              <w:rPr>
                <w:rFonts w:ascii="Times New Roman" w:hAnsi="Times New Roman"/>
                <w:b/>
                <w:sz w:val="24"/>
                <w:szCs w:val="24"/>
                <w:lang w:eastAsia="ru-RU"/>
              </w:rPr>
              <w:t xml:space="preserve">3) </w:t>
            </w:r>
            <w:proofErr w:type="spellStart"/>
            <w:r w:rsidRPr="00E75F1C">
              <w:rPr>
                <w:rFonts w:ascii="Times New Roman" w:hAnsi="Times New Roman"/>
                <w:b/>
                <w:sz w:val="24"/>
                <w:szCs w:val="24"/>
                <w:lang w:eastAsia="ru-RU"/>
              </w:rPr>
              <w:t>Підставка</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під</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конвекційну</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піч</w:t>
            </w:r>
            <w:proofErr w:type="spellEnd"/>
            <w:r w:rsidRPr="00E75F1C">
              <w:rPr>
                <w:rFonts w:ascii="Times New Roman" w:hAnsi="Times New Roman"/>
                <w:b/>
                <w:sz w:val="24"/>
                <w:szCs w:val="24"/>
                <w:lang w:eastAsia="ru-RU"/>
              </w:rPr>
              <w:t xml:space="preserve"> з полками для </w:t>
            </w:r>
            <w:proofErr w:type="spellStart"/>
            <w:r w:rsidRPr="00E75F1C">
              <w:rPr>
                <w:rFonts w:ascii="Times New Roman" w:hAnsi="Times New Roman"/>
                <w:b/>
                <w:sz w:val="24"/>
                <w:szCs w:val="24"/>
                <w:lang w:eastAsia="ru-RU"/>
              </w:rPr>
              <w:t>зберігання</w:t>
            </w:r>
            <w:proofErr w:type="spellEnd"/>
            <w:r w:rsidRPr="00E75F1C">
              <w:rPr>
                <w:rFonts w:ascii="Times New Roman" w:hAnsi="Times New Roman"/>
                <w:b/>
                <w:sz w:val="24"/>
                <w:szCs w:val="24"/>
                <w:lang w:eastAsia="ru-RU"/>
              </w:rPr>
              <w:t xml:space="preserve"> </w:t>
            </w:r>
            <w:proofErr w:type="spellStart"/>
            <w:r w:rsidRPr="00E75F1C">
              <w:rPr>
                <w:rFonts w:ascii="Times New Roman" w:hAnsi="Times New Roman"/>
                <w:b/>
                <w:sz w:val="24"/>
                <w:szCs w:val="24"/>
                <w:lang w:eastAsia="ru-RU"/>
              </w:rPr>
              <w:t>гастроємкостей</w:t>
            </w:r>
            <w:proofErr w:type="spellEnd"/>
            <w:r w:rsidRPr="00E75F1C">
              <w:rPr>
                <w:rFonts w:ascii="Times New Roman" w:hAnsi="Times New Roman"/>
                <w:b/>
                <w:sz w:val="24"/>
                <w:szCs w:val="24"/>
                <w:lang w:eastAsia="ru-RU"/>
              </w:rPr>
              <w:t xml:space="preserve"> – 1 шт.</w:t>
            </w:r>
            <w:r w:rsidRPr="00E75F1C">
              <w:rPr>
                <w:rFonts w:ascii="Times New Roman" w:hAnsi="Times New Roman"/>
                <w:b/>
                <w:sz w:val="24"/>
                <w:szCs w:val="24"/>
                <w:lang w:eastAsia="ru-RU"/>
              </w:rPr>
              <w:tab/>
            </w:r>
            <w:r w:rsidRPr="00E75F1C">
              <w:rPr>
                <w:rFonts w:ascii="Times New Roman" w:hAnsi="Times New Roman"/>
                <w:b/>
                <w:sz w:val="24"/>
                <w:szCs w:val="24"/>
                <w:lang w:eastAsia="ru-RU"/>
              </w:rPr>
              <w:tab/>
            </w:r>
          </w:p>
          <w:p w:rsidR="002537D6" w:rsidRPr="00E75F1C" w:rsidRDefault="002537D6" w:rsidP="002537D6">
            <w:pPr>
              <w:suppressAutoHyphens w:val="0"/>
              <w:spacing w:after="0"/>
              <w:jc w:val="both"/>
              <w:rPr>
                <w:rFonts w:ascii="Times New Roman" w:hAnsi="Times New Roman"/>
                <w:sz w:val="24"/>
                <w:szCs w:val="24"/>
                <w:lang w:eastAsia="en-US"/>
              </w:rPr>
            </w:pPr>
            <w:proofErr w:type="spellStart"/>
            <w:r w:rsidRPr="00E75F1C">
              <w:rPr>
                <w:rFonts w:ascii="Times New Roman" w:hAnsi="Times New Roman"/>
                <w:sz w:val="24"/>
                <w:szCs w:val="24"/>
                <w:lang w:eastAsia="ru-RU"/>
              </w:rPr>
              <w:t>Габаритні</w:t>
            </w:r>
            <w:proofErr w:type="spellEnd"/>
            <w:r w:rsidRPr="00E75F1C">
              <w:rPr>
                <w:rFonts w:ascii="Times New Roman" w:hAnsi="Times New Roman"/>
                <w:sz w:val="24"/>
                <w:szCs w:val="24"/>
                <w:lang w:eastAsia="ru-RU"/>
              </w:rPr>
              <w:t xml:space="preserve"> </w:t>
            </w:r>
            <w:proofErr w:type="spellStart"/>
            <w:r w:rsidRPr="00E75F1C">
              <w:rPr>
                <w:rFonts w:ascii="Times New Roman" w:hAnsi="Times New Roman"/>
                <w:sz w:val="24"/>
                <w:szCs w:val="24"/>
                <w:lang w:eastAsia="ru-RU"/>
              </w:rPr>
              <w:t>розміри</w:t>
            </w:r>
            <w:proofErr w:type="spellEnd"/>
            <w:r w:rsidRPr="00E75F1C">
              <w:rPr>
                <w:rFonts w:ascii="Times New Roman" w:hAnsi="Times New Roman"/>
                <w:sz w:val="24"/>
                <w:szCs w:val="24"/>
                <w:lang w:eastAsia="ru-RU"/>
              </w:rPr>
              <w:t>, д/ш/в, мм: 8</w:t>
            </w:r>
            <w:r>
              <w:rPr>
                <w:rFonts w:ascii="Times New Roman" w:hAnsi="Times New Roman"/>
                <w:sz w:val="24"/>
                <w:szCs w:val="24"/>
                <w:lang w:val="uk-UA" w:eastAsia="ru-RU"/>
              </w:rPr>
              <w:t>0</w:t>
            </w:r>
            <w:r w:rsidRPr="00E75F1C">
              <w:rPr>
                <w:rFonts w:ascii="Times New Roman" w:hAnsi="Times New Roman"/>
                <w:sz w:val="24"/>
                <w:szCs w:val="24"/>
                <w:lang w:eastAsia="ru-RU"/>
              </w:rPr>
              <w:t>0/9</w:t>
            </w:r>
            <w:r>
              <w:rPr>
                <w:rFonts w:ascii="Times New Roman" w:hAnsi="Times New Roman"/>
                <w:sz w:val="24"/>
                <w:szCs w:val="24"/>
                <w:lang w:val="uk-UA" w:eastAsia="ru-RU"/>
              </w:rPr>
              <w:t>0</w:t>
            </w:r>
            <w:r w:rsidRPr="00E75F1C">
              <w:rPr>
                <w:rFonts w:ascii="Times New Roman" w:hAnsi="Times New Roman"/>
                <w:sz w:val="24"/>
                <w:szCs w:val="24"/>
                <w:lang w:eastAsia="ru-RU"/>
              </w:rPr>
              <w:t>0/</w:t>
            </w:r>
            <w:r>
              <w:rPr>
                <w:rFonts w:ascii="Times New Roman" w:hAnsi="Times New Roman"/>
                <w:sz w:val="24"/>
                <w:szCs w:val="24"/>
                <w:lang w:val="uk-UA" w:eastAsia="ru-RU"/>
              </w:rPr>
              <w:t>85</w:t>
            </w:r>
            <w:r w:rsidRPr="00E75F1C">
              <w:rPr>
                <w:rFonts w:ascii="Times New Roman" w:hAnsi="Times New Roman"/>
                <w:sz w:val="24"/>
                <w:szCs w:val="24"/>
                <w:lang w:eastAsia="ru-RU"/>
              </w:rPr>
              <w:t>0</w:t>
            </w:r>
            <w:r w:rsidRPr="00E75F1C">
              <w:rPr>
                <w:rFonts w:ascii="Times New Roman" w:hAnsi="Times New Roman"/>
                <w:sz w:val="24"/>
                <w:szCs w:val="24"/>
                <w:lang w:eastAsia="ru-RU"/>
              </w:rPr>
              <w:tab/>
            </w:r>
            <w:r w:rsidRPr="00E75F1C">
              <w:rPr>
                <w:rFonts w:ascii="Times New Roman" w:hAnsi="Times New Roman"/>
                <w:sz w:val="24"/>
                <w:szCs w:val="24"/>
                <w:lang w:eastAsia="ru-RU"/>
              </w:rPr>
              <w:tab/>
            </w:r>
          </w:p>
        </w:tc>
        <w:tc>
          <w:tcPr>
            <w:tcW w:w="1285" w:type="dxa"/>
            <w:hideMark/>
          </w:tcPr>
          <w:p w:rsidR="002537D6" w:rsidRPr="00E75F1C" w:rsidRDefault="002537D6" w:rsidP="00E75F1C">
            <w:pPr>
              <w:suppressAutoHyphens w:val="0"/>
              <w:spacing w:after="160" w:line="256" w:lineRule="auto"/>
              <w:rPr>
                <w:rFonts w:ascii="Times New Roman" w:hAnsi="Times New Roman"/>
                <w:sz w:val="24"/>
                <w:szCs w:val="24"/>
                <w:lang w:val="uk-UA" w:eastAsia="en-US"/>
              </w:rPr>
            </w:pPr>
            <w:r w:rsidRPr="00E75F1C">
              <w:rPr>
                <w:rFonts w:ascii="Times New Roman" w:hAnsi="Times New Roman"/>
                <w:sz w:val="24"/>
                <w:szCs w:val="24"/>
                <w:lang w:val="uk-UA" w:eastAsia="en-US"/>
              </w:rPr>
              <w:t>1 комплект</w:t>
            </w:r>
          </w:p>
        </w:tc>
      </w:tr>
    </w:tbl>
    <w:p w:rsidR="00FD07A2" w:rsidRDefault="00FD07A2" w:rsidP="00154DA6">
      <w:pPr>
        <w:spacing w:after="0"/>
        <w:ind w:firstLine="709"/>
        <w:jc w:val="both"/>
      </w:pPr>
      <w:r>
        <w:rPr>
          <w:rFonts w:ascii="Times New Roman" w:hAnsi="Times New Roman"/>
          <w:color w:val="000000"/>
          <w:sz w:val="24"/>
          <w:szCs w:val="24"/>
          <w:lang w:val="uk-UA"/>
        </w:rPr>
        <w:t xml:space="preserve">Документальне підтвердження відповідності товару учасника технічними, якісними та кількісними характеристикам закупівлі має бути надане у формі пояснювальної записки  щодо предмета закупівлі та повинно мати опис основних технічних характеристик товару. </w:t>
      </w:r>
    </w:p>
    <w:p w:rsidR="008B2F54" w:rsidRDefault="00FD07A2" w:rsidP="002537D6">
      <w:pPr>
        <w:spacing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За потреби Учасник може звернутися до Замовника для отримання інформації, яка буде </w:t>
      </w:r>
      <w:r w:rsidRPr="00EC5ECC">
        <w:rPr>
          <w:rFonts w:ascii="Times New Roman" w:hAnsi="Times New Roman"/>
          <w:color w:val="000000"/>
          <w:sz w:val="24"/>
          <w:szCs w:val="24"/>
          <w:lang w:val="uk-UA"/>
        </w:rPr>
        <w:t>йому необхідна для підготовки пропозиції.</w:t>
      </w:r>
      <w:r w:rsidR="008B2F54">
        <w:rPr>
          <w:rFonts w:ascii="Times New Roman" w:hAnsi="Times New Roman"/>
          <w:color w:val="000000"/>
          <w:sz w:val="24"/>
          <w:szCs w:val="24"/>
          <w:lang w:val="uk-UA"/>
        </w:rPr>
        <w:t xml:space="preserve"> </w:t>
      </w:r>
    </w:p>
    <w:p w:rsidR="008B2F54" w:rsidRDefault="008B2F54" w:rsidP="002537D6">
      <w:pPr>
        <w:spacing w:after="0"/>
        <w:ind w:firstLine="709"/>
        <w:jc w:val="both"/>
        <w:rPr>
          <w:rFonts w:ascii="Times New Roman" w:hAnsi="Times New Roman"/>
          <w:b/>
          <w:color w:val="000000"/>
          <w:sz w:val="24"/>
          <w:szCs w:val="24"/>
          <w:lang w:val="uk-UA"/>
        </w:rPr>
      </w:pPr>
      <w:r w:rsidRPr="003B7C7F">
        <w:rPr>
          <w:rFonts w:ascii="Times New Roman" w:hAnsi="Times New Roman"/>
          <w:b/>
          <w:color w:val="000000"/>
          <w:sz w:val="24"/>
          <w:szCs w:val="24"/>
          <w:lang w:val="uk-UA"/>
        </w:rPr>
        <w:t xml:space="preserve">Учасники повинні забезпечити доставку Товару, що є предметом закупівлі - Замовнику, що повинна включати - здійснення монтажу, підключення, приєднання до мереж (водовідведення, водопостачання та електромережа) та провести </w:t>
      </w:r>
      <w:proofErr w:type="spellStart"/>
      <w:r w:rsidRPr="003B7C7F">
        <w:rPr>
          <w:rFonts w:ascii="Times New Roman" w:hAnsi="Times New Roman"/>
          <w:b/>
          <w:color w:val="000000"/>
          <w:sz w:val="24"/>
          <w:szCs w:val="24"/>
          <w:lang w:val="uk-UA"/>
        </w:rPr>
        <w:t>пусконаладку</w:t>
      </w:r>
      <w:proofErr w:type="spellEnd"/>
      <w:r w:rsidRPr="003B7C7F">
        <w:rPr>
          <w:rFonts w:ascii="Times New Roman" w:hAnsi="Times New Roman"/>
          <w:b/>
          <w:color w:val="000000"/>
          <w:sz w:val="24"/>
          <w:szCs w:val="24"/>
          <w:lang w:val="uk-UA"/>
        </w:rPr>
        <w:t xml:space="preserve"> обладнання за </w:t>
      </w:r>
      <w:proofErr w:type="spellStart"/>
      <w:r w:rsidRPr="003B7C7F">
        <w:rPr>
          <w:rFonts w:ascii="Times New Roman" w:hAnsi="Times New Roman"/>
          <w:b/>
          <w:color w:val="000000"/>
          <w:sz w:val="24"/>
          <w:szCs w:val="24"/>
          <w:lang w:val="uk-UA"/>
        </w:rPr>
        <w:t>адресою</w:t>
      </w:r>
      <w:proofErr w:type="spellEnd"/>
      <w:r w:rsidRPr="003B7C7F">
        <w:rPr>
          <w:rFonts w:ascii="Times New Roman" w:hAnsi="Times New Roman"/>
          <w:b/>
          <w:color w:val="000000"/>
          <w:sz w:val="24"/>
          <w:szCs w:val="24"/>
          <w:lang w:val="uk-UA"/>
        </w:rPr>
        <w:t xml:space="preserve"> Замовника (у місці його планованого встановлення), за попереднім погодженням із </w:t>
      </w:r>
      <w:r w:rsidR="003B7C7F" w:rsidRPr="003B7C7F">
        <w:rPr>
          <w:rFonts w:ascii="Times New Roman" w:hAnsi="Times New Roman"/>
          <w:b/>
          <w:color w:val="000000"/>
          <w:sz w:val="24"/>
          <w:szCs w:val="24"/>
          <w:lang w:val="uk-UA"/>
        </w:rPr>
        <w:t>З</w:t>
      </w:r>
      <w:r w:rsidRPr="003B7C7F">
        <w:rPr>
          <w:rFonts w:ascii="Times New Roman" w:hAnsi="Times New Roman"/>
          <w:b/>
          <w:color w:val="000000"/>
          <w:sz w:val="24"/>
          <w:szCs w:val="24"/>
          <w:lang w:val="uk-UA"/>
        </w:rPr>
        <w:t>амовником,</w:t>
      </w:r>
      <w:r w:rsidR="003B7C7F" w:rsidRPr="003B7C7F">
        <w:rPr>
          <w:rFonts w:ascii="Times New Roman" w:hAnsi="Times New Roman"/>
          <w:b/>
          <w:color w:val="000000"/>
          <w:sz w:val="24"/>
          <w:szCs w:val="24"/>
          <w:lang w:val="uk-UA"/>
        </w:rPr>
        <w:t xml:space="preserve"> за власний рахунок, </w:t>
      </w:r>
      <w:r w:rsidRPr="003B7C7F">
        <w:rPr>
          <w:rFonts w:ascii="Times New Roman" w:hAnsi="Times New Roman"/>
          <w:b/>
          <w:color w:val="000000"/>
          <w:sz w:val="24"/>
          <w:szCs w:val="24"/>
          <w:lang w:val="uk-UA"/>
        </w:rPr>
        <w:t xml:space="preserve">у зв’язку із цим, учасники </w:t>
      </w:r>
      <w:r w:rsidRPr="003B7C7F">
        <w:rPr>
          <w:rFonts w:ascii="Times New Roman" w:hAnsi="Times New Roman"/>
          <w:b/>
          <w:color w:val="000000"/>
          <w:sz w:val="24"/>
          <w:szCs w:val="24"/>
          <w:lang w:val="uk-UA"/>
        </w:rPr>
        <w:lastRenderedPageBreak/>
        <w:t>закупівлі повинні гарантувати Замовнику усі вищевказані вимоги, шляхом надання у складі пропозиції гарантійного листа</w:t>
      </w:r>
      <w:r w:rsidR="003B7C7F" w:rsidRPr="003B7C7F">
        <w:rPr>
          <w:rFonts w:ascii="Times New Roman" w:hAnsi="Times New Roman"/>
          <w:b/>
          <w:color w:val="000000"/>
          <w:sz w:val="24"/>
          <w:szCs w:val="24"/>
          <w:lang w:val="uk-UA"/>
        </w:rPr>
        <w:t>-зобов’язання</w:t>
      </w:r>
      <w:r w:rsidRPr="003B7C7F">
        <w:rPr>
          <w:rFonts w:ascii="Times New Roman" w:hAnsi="Times New Roman"/>
          <w:b/>
          <w:color w:val="000000"/>
          <w:sz w:val="24"/>
          <w:szCs w:val="24"/>
          <w:lang w:val="uk-UA"/>
        </w:rPr>
        <w:t>.</w:t>
      </w:r>
    </w:p>
    <w:p w:rsidR="00D93024" w:rsidRPr="00BC1103" w:rsidRDefault="00D93024" w:rsidP="00D93024">
      <w:pPr>
        <w:spacing w:after="0"/>
        <w:ind w:firstLine="709"/>
        <w:jc w:val="both"/>
        <w:rPr>
          <w:rFonts w:ascii="Times New Roman" w:hAnsi="Times New Roman"/>
          <w:color w:val="000000"/>
          <w:sz w:val="24"/>
          <w:szCs w:val="24"/>
          <w:lang w:val="uk-UA"/>
        </w:rPr>
      </w:pPr>
      <w:r w:rsidRPr="00BC1103">
        <w:rPr>
          <w:rFonts w:ascii="Times New Roman" w:hAnsi="Times New Roman"/>
          <w:color w:val="000000"/>
          <w:sz w:val="24"/>
          <w:szCs w:val="24"/>
          <w:lang w:val="uk-UA"/>
        </w:rPr>
        <w:t>Учасники торгів в своїй діяльності повинні використовувати систему управління якістю. Для підтвердження необхідно надати в складі пропозиції діючий сертифікат ДСТУ ISO 9001:2015, виданого учаснику, що засвідчує використання ним системи управління якості.</w:t>
      </w:r>
    </w:p>
    <w:p w:rsidR="00D93024" w:rsidRPr="00BC1103" w:rsidRDefault="00D93024" w:rsidP="00D93024">
      <w:pPr>
        <w:spacing w:after="0"/>
        <w:ind w:firstLine="709"/>
        <w:jc w:val="both"/>
        <w:rPr>
          <w:rFonts w:ascii="Times New Roman" w:hAnsi="Times New Roman"/>
          <w:color w:val="000000"/>
          <w:sz w:val="24"/>
          <w:szCs w:val="24"/>
          <w:lang w:val="uk-UA"/>
        </w:rPr>
      </w:pPr>
      <w:r w:rsidRPr="00BC1103">
        <w:rPr>
          <w:rFonts w:ascii="Times New Roman" w:hAnsi="Times New Roman"/>
          <w:color w:val="000000"/>
          <w:sz w:val="24"/>
          <w:szCs w:val="24"/>
          <w:lang w:val="uk-UA"/>
        </w:rPr>
        <w:t>Учасники торгів також повинні використовувати в своїй діяльності систему енергетичного менеджменту. Для підтвердження необхідно надати в складі пропозиції діючий сертифікат ДСТУ ISO 50001:2020, виданого учаснику, що засвідчує використання ним системи енергетичного менеджменту.</w:t>
      </w:r>
    </w:p>
    <w:p w:rsidR="002537D6" w:rsidRPr="002537D6" w:rsidRDefault="002537D6" w:rsidP="002537D6">
      <w:pPr>
        <w:spacing w:after="0"/>
        <w:ind w:firstLine="709"/>
        <w:jc w:val="both"/>
        <w:rPr>
          <w:rFonts w:ascii="Times New Roman" w:hAnsi="Times New Roman"/>
          <w:color w:val="000000"/>
          <w:sz w:val="24"/>
          <w:szCs w:val="24"/>
          <w:lang w:val="uk-UA"/>
        </w:rPr>
      </w:pPr>
      <w:r w:rsidRPr="002537D6">
        <w:rPr>
          <w:rFonts w:ascii="Times New Roman" w:hAnsi="Times New Roman"/>
          <w:color w:val="000000"/>
          <w:sz w:val="24"/>
          <w:szCs w:val="24"/>
          <w:lang w:val="uk-UA"/>
        </w:rPr>
        <w:t xml:space="preserve">У складі пропозиції Учасник надає наступні документи: </w:t>
      </w:r>
    </w:p>
    <w:p w:rsidR="002537D6" w:rsidRPr="002537D6" w:rsidRDefault="002537D6" w:rsidP="002537D6">
      <w:pPr>
        <w:spacing w:after="0"/>
        <w:ind w:firstLine="709"/>
        <w:jc w:val="both"/>
        <w:rPr>
          <w:rFonts w:ascii="Times New Roman" w:hAnsi="Times New Roman"/>
          <w:color w:val="000000"/>
          <w:sz w:val="24"/>
          <w:szCs w:val="24"/>
          <w:lang w:val="uk-UA"/>
        </w:rPr>
      </w:pPr>
      <w:r w:rsidRPr="002537D6">
        <w:rPr>
          <w:rFonts w:ascii="Times New Roman" w:hAnsi="Times New Roman"/>
          <w:color w:val="000000"/>
          <w:sz w:val="24"/>
          <w:szCs w:val="24"/>
          <w:lang w:val="uk-UA"/>
        </w:rPr>
        <w:t xml:space="preserve">- Гарантійний лист Учасника, що він буде здійснювати обслуговування обладнання на протязі гарантійного терміну. Заміна та ремонт обладнання, що вийшло з ладу під час гарантійного терміну проводиться безпосередньо Учасником – переможцем; </w:t>
      </w:r>
    </w:p>
    <w:p w:rsidR="002537D6" w:rsidRPr="002537D6" w:rsidRDefault="002537D6" w:rsidP="002537D6">
      <w:pPr>
        <w:spacing w:after="0"/>
        <w:ind w:firstLine="709"/>
        <w:jc w:val="both"/>
        <w:rPr>
          <w:rFonts w:ascii="Times New Roman" w:hAnsi="Times New Roman"/>
          <w:color w:val="000000"/>
          <w:sz w:val="24"/>
          <w:szCs w:val="24"/>
          <w:lang w:val="uk-UA"/>
        </w:rPr>
      </w:pPr>
      <w:r w:rsidRPr="002537D6">
        <w:rPr>
          <w:rFonts w:ascii="Times New Roman" w:hAnsi="Times New Roman"/>
          <w:color w:val="000000"/>
          <w:sz w:val="24"/>
          <w:szCs w:val="24"/>
          <w:lang w:val="uk-UA"/>
        </w:rPr>
        <w:t xml:space="preserve">* Гарантійний термін обслуговування не менше 12 місяців, але не може бути меншим, ніж гарантійний термін обслуговування, зазначеного в документації виробника обладнання, надати окремий гарантійний лист. </w:t>
      </w:r>
    </w:p>
    <w:p w:rsidR="002537D6" w:rsidRPr="002537D6" w:rsidRDefault="002537D6" w:rsidP="002537D6">
      <w:pPr>
        <w:spacing w:after="0"/>
        <w:ind w:firstLine="709"/>
        <w:jc w:val="both"/>
        <w:rPr>
          <w:rFonts w:ascii="Times New Roman" w:hAnsi="Times New Roman"/>
          <w:color w:val="000000"/>
          <w:sz w:val="24"/>
          <w:szCs w:val="24"/>
          <w:lang w:val="uk-UA"/>
        </w:rPr>
      </w:pPr>
      <w:r w:rsidRPr="002537D6">
        <w:rPr>
          <w:rFonts w:ascii="Times New Roman" w:hAnsi="Times New Roman"/>
          <w:color w:val="000000"/>
          <w:sz w:val="24"/>
          <w:szCs w:val="24"/>
          <w:lang w:val="uk-UA"/>
        </w:rPr>
        <w:t xml:space="preserve">- Гарантійний лист про забезпечення постачання продукції в термін та її встановлення (підключення), згідно умов даної документації </w:t>
      </w:r>
    </w:p>
    <w:p w:rsidR="002537D6" w:rsidRPr="002537D6" w:rsidRDefault="002537D6" w:rsidP="002537D6">
      <w:pPr>
        <w:spacing w:after="0"/>
        <w:ind w:firstLine="709"/>
        <w:jc w:val="both"/>
        <w:rPr>
          <w:rFonts w:ascii="Times New Roman" w:hAnsi="Times New Roman"/>
          <w:color w:val="000000"/>
          <w:sz w:val="24"/>
          <w:szCs w:val="24"/>
          <w:lang w:val="uk-UA"/>
        </w:rPr>
      </w:pPr>
      <w:r w:rsidRPr="002537D6">
        <w:rPr>
          <w:rFonts w:ascii="Times New Roman" w:hAnsi="Times New Roman"/>
          <w:color w:val="000000"/>
          <w:sz w:val="24"/>
          <w:szCs w:val="24"/>
          <w:lang w:val="uk-UA"/>
        </w:rPr>
        <w:t>- Гарантійний лист про те, що під час постачання товару Учасник – переможець (Постачальник) в обов’язковому порядку надає оригінали технічних паспортів на обладнання;</w:t>
      </w:r>
    </w:p>
    <w:p w:rsidR="00FD07A2" w:rsidRDefault="002537D6" w:rsidP="002537D6">
      <w:pPr>
        <w:spacing w:after="0"/>
        <w:ind w:firstLine="709"/>
        <w:jc w:val="both"/>
        <w:rPr>
          <w:rFonts w:ascii="Times New Roman" w:hAnsi="Times New Roman"/>
          <w:color w:val="000000"/>
          <w:sz w:val="24"/>
          <w:szCs w:val="24"/>
          <w:lang w:val="uk-UA"/>
        </w:rPr>
      </w:pPr>
      <w:r w:rsidRPr="002537D6">
        <w:rPr>
          <w:rFonts w:ascii="Times New Roman" w:hAnsi="Times New Roman"/>
          <w:color w:val="000000"/>
          <w:sz w:val="24"/>
          <w:szCs w:val="24"/>
          <w:lang w:val="uk-UA"/>
        </w:rPr>
        <w:t>Посилання в технічних специфікаціях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обладнання, що відповідає технічним та технологічним характерис</w:t>
      </w:r>
      <w:r>
        <w:rPr>
          <w:rFonts w:ascii="Times New Roman" w:hAnsi="Times New Roman"/>
          <w:color w:val="000000"/>
          <w:sz w:val="24"/>
          <w:szCs w:val="24"/>
          <w:lang w:val="uk-UA"/>
        </w:rPr>
        <w:t>тикам обладнання (устаткування)</w:t>
      </w:r>
      <w:r w:rsidRPr="002537D6">
        <w:rPr>
          <w:rFonts w:ascii="Times New Roman" w:hAnsi="Times New Roman"/>
          <w:color w:val="000000"/>
          <w:sz w:val="24"/>
          <w:szCs w:val="24"/>
          <w:lang w:val="uk-UA"/>
        </w:rPr>
        <w:t>.</w:t>
      </w:r>
    </w:p>
    <w:p w:rsidR="00154DA6" w:rsidRPr="00105A5C" w:rsidRDefault="00154DA6" w:rsidP="00154DA6">
      <w:pPr>
        <w:spacing w:after="0"/>
        <w:ind w:firstLine="709"/>
        <w:jc w:val="both"/>
        <w:rPr>
          <w:lang w:val="uk-UA"/>
        </w:rPr>
      </w:pPr>
      <w:r w:rsidRPr="00EC5ECC">
        <w:rPr>
          <w:rFonts w:ascii="Times New Roman" w:hAnsi="Times New Roman"/>
          <w:color w:val="000000"/>
          <w:sz w:val="24"/>
          <w:szCs w:val="24"/>
          <w:lang w:val="uk-UA"/>
        </w:rPr>
        <w:t>Учасники до моменту подання пропозицій, протягом періоду звернення за роз’ясненнями/уточнень, що передбачене Оголошенням про проведення даної закупівлі, повинні особисто погодити з Замовником забезпечення під час поставки Товару проти епідеміологічних з</w:t>
      </w:r>
      <w:r w:rsidR="002537D6">
        <w:rPr>
          <w:rFonts w:ascii="Times New Roman" w:hAnsi="Times New Roman"/>
          <w:color w:val="000000"/>
          <w:sz w:val="24"/>
          <w:szCs w:val="24"/>
          <w:lang w:val="uk-UA"/>
        </w:rPr>
        <w:t xml:space="preserve">аходів, щодо непоширення </w:t>
      </w:r>
      <w:proofErr w:type="spellStart"/>
      <w:r w:rsidR="002537D6">
        <w:rPr>
          <w:rFonts w:ascii="Times New Roman" w:hAnsi="Times New Roman"/>
          <w:color w:val="000000"/>
          <w:sz w:val="24"/>
          <w:szCs w:val="24"/>
          <w:lang w:val="uk-UA"/>
        </w:rPr>
        <w:t>корона</w:t>
      </w:r>
      <w:r w:rsidRPr="00EC5ECC">
        <w:rPr>
          <w:rFonts w:ascii="Times New Roman" w:hAnsi="Times New Roman"/>
          <w:color w:val="000000"/>
          <w:sz w:val="24"/>
          <w:szCs w:val="24"/>
          <w:lang w:val="uk-UA"/>
        </w:rPr>
        <w:t>вірусу</w:t>
      </w:r>
      <w:proofErr w:type="spellEnd"/>
      <w:r w:rsidRPr="00EC5ECC">
        <w:rPr>
          <w:rFonts w:ascii="Times New Roman" w:hAnsi="Times New Roman"/>
          <w:color w:val="000000"/>
          <w:sz w:val="24"/>
          <w:szCs w:val="24"/>
          <w:lang w:val="uk-UA"/>
        </w:rPr>
        <w:t xml:space="preserve"> COVID 19 серед робітників, працівників Замовника, та скласти відповідний Акт погодження проти епідеміологічних заходів (надається учасниками у складі пропозиції), із підписами учасника/уповноваженої особи учасника та Замовника.</w:t>
      </w:r>
      <w:r>
        <w:rPr>
          <w:rFonts w:ascii="Times New Roman" w:hAnsi="Times New Roman"/>
          <w:color w:val="000000"/>
          <w:sz w:val="24"/>
          <w:szCs w:val="24"/>
          <w:lang w:val="uk-UA"/>
        </w:rPr>
        <w:t xml:space="preserve"> Отриману від Замовника інформацію, врахувати при підготовці пропозиції. Витрати на виконання вимог цього абзацу пропозиції, несе Учасник за власні кошти і вони не можуть бути предметом оскарження, на підтвердження учасники повинні надати у складі пропозиції відповідний гарантійний лист.</w:t>
      </w:r>
    </w:p>
    <w:p w:rsidR="00154DA6" w:rsidRDefault="00154DA6" w:rsidP="00154DA6">
      <w:pPr>
        <w:spacing w:after="0"/>
        <w:ind w:firstLine="709"/>
        <w:jc w:val="both"/>
      </w:pPr>
      <w:r>
        <w:rPr>
          <w:rFonts w:ascii="Times New Roman" w:hAnsi="Times New Roman"/>
          <w:color w:val="000000"/>
          <w:sz w:val="24"/>
          <w:szCs w:val="24"/>
          <w:lang w:val="uk-UA"/>
        </w:rPr>
        <w:t>Документи, що засвідчують якість товару, повинні бути надані постачальником при здійсненні безпосередньої поставки товару.</w:t>
      </w:r>
    </w:p>
    <w:p w:rsidR="00154DA6" w:rsidRDefault="00154DA6" w:rsidP="00154DA6">
      <w:pPr>
        <w:spacing w:after="0"/>
        <w:ind w:firstLine="709"/>
        <w:jc w:val="both"/>
      </w:pPr>
      <w:r>
        <w:rPr>
          <w:rFonts w:ascii="Times New Roman" w:hAnsi="Times New Roman"/>
          <w:color w:val="000000"/>
          <w:sz w:val="24"/>
          <w:szCs w:val="24"/>
          <w:lang w:val="uk-UA"/>
        </w:rPr>
        <w:t>На запропонований товар під час його виробництва, транспортування, тощо повинні застосовувати заходи із захисту довкілля, передбачені законодавством України.</w:t>
      </w:r>
    </w:p>
    <w:p w:rsidR="00FD07A2" w:rsidRPr="00FD07A2" w:rsidRDefault="00FD07A2" w:rsidP="00FD07A2">
      <w:pPr>
        <w:spacing w:line="240" w:lineRule="auto"/>
        <w:ind w:firstLine="567"/>
        <w:jc w:val="both"/>
        <w:rPr>
          <w:rFonts w:ascii="Times New Roman" w:hAnsi="Times New Roman"/>
          <w:b/>
          <w:bCs/>
          <w:iCs/>
          <w:color w:val="000000"/>
        </w:rPr>
      </w:pPr>
    </w:p>
    <w:p w:rsidR="0019334B" w:rsidRDefault="0019334B" w:rsidP="00421DF9">
      <w:pPr>
        <w:spacing w:line="240" w:lineRule="auto"/>
        <w:ind w:firstLine="567"/>
        <w:jc w:val="center"/>
        <w:rPr>
          <w:rFonts w:ascii="Times New Roman" w:hAnsi="Times New Roman"/>
          <w:b/>
          <w:bCs/>
          <w:iCs/>
          <w:color w:val="000000"/>
          <w:lang w:val="uk-UA"/>
        </w:rPr>
      </w:pPr>
    </w:p>
    <w:p w:rsidR="0019334B" w:rsidRDefault="0019334B" w:rsidP="00421DF9">
      <w:pPr>
        <w:spacing w:line="240" w:lineRule="auto"/>
        <w:ind w:firstLine="567"/>
        <w:jc w:val="center"/>
        <w:rPr>
          <w:rFonts w:ascii="Times New Roman" w:hAnsi="Times New Roman"/>
          <w:b/>
          <w:bCs/>
          <w:iCs/>
          <w:color w:val="000000"/>
          <w:lang w:val="uk-UA"/>
        </w:rPr>
      </w:pPr>
    </w:p>
    <w:p w:rsidR="0019334B" w:rsidRDefault="0019334B" w:rsidP="00421DF9">
      <w:pPr>
        <w:spacing w:line="240" w:lineRule="auto"/>
        <w:ind w:firstLine="567"/>
        <w:jc w:val="center"/>
        <w:rPr>
          <w:rFonts w:ascii="Times New Roman" w:hAnsi="Times New Roman"/>
          <w:b/>
          <w:bCs/>
          <w:iCs/>
          <w:color w:val="000000"/>
          <w:lang w:val="uk-UA"/>
        </w:rPr>
      </w:pPr>
    </w:p>
    <w:p w:rsidR="0019334B" w:rsidRDefault="0019334B" w:rsidP="00421DF9">
      <w:pPr>
        <w:spacing w:line="240" w:lineRule="auto"/>
        <w:ind w:firstLine="567"/>
        <w:jc w:val="center"/>
        <w:rPr>
          <w:rFonts w:ascii="Times New Roman" w:hAnsi="Times New Roman"/>
          <w:b/>
          <w:bCs/>
          <w:iCs/>
          <w:color w:val="000000"/>
          <w:lang w:val="uk-UA"/>
        </w:rPr>
      </w:pPr>
    </w:p>
    <w:p w:rsidR="00BA3A25" w:rsidRDefault="00BA3A25" w:rsidP="00421DF9">
      <w:pPr>
        <w:spacing w:line="240" w:lineRule="auto"/>
        <w:ind w:firstLine="567"/>
        <w:jc w:val="center"/>
        <w:rPr>
          <w:rFonts w:ascii="Times New Roman" w:hAnsi="Times New Roman"/>
          <w:b/>
          <w:bCs/>
          <w:iCs/>
          <w:color w:val="000000"/>
          <w:lang w:val="uk-UA"/>
        </w:rPr>
      </w:pPr>
    </w:p>
    <w:p w:rsidR="00BA3A25" w:rsidRDefault="00BA3A25" w:rsidP="00421DF9">
      <w:pPr>
        <w:spacing w:line="240" w:lineRule="auto"/>
        <w:ind w:firstLine="567"/>
        <w:jc w:val="center"/>
        <w:rPr>
          <w:rFonts w:ascii="Times New Roman" w:hAnsi="Times New Roman"/>
          <w:b/>
          <w:bCs/>
          <w:iCs/>
          <w:color w:val="000000"/>
          <w:lang w:val="uk-UA"/>
        </w:rPr>
      </w:pPr>
    </w:p>
    <w:p w:rsidR="006B20FC" w:rsidRDefault="00D312EB" w:rsidP="00AB4488">
      <w:pPr>
        <w:suppressAutoHyphens w:val="0"/>
        <w:spacing w:after="0" w:line="240" w:lineRule="auto"/>
        <w:ind w:left="-284"/>
        <w:jc w:val="right"/>
        <w:rPr>
          <w:rFonts w:ascii="Times New Roman" w:hAnsi="Times New Roman"/>
          <w:b/>
          <w:sz w:val="24"/>
          <w:szCs w:val="24"/>
          <w:lang w:val="uk-UA"/>
        </w:rPr>
      </w:pPr>
      <w:r w:rsidRPr="007150C4">
        <w:rPr>
          <w:rFonts w:ascii="Times New Roman" w:hAnsi="Times New Roman"/>
          <w:b/>
          <w:sz w:val="24"/>
          <w:szCs w:val="24"/>
          <w:lang w:val="uk-UA"/>
        </w:rPr>
        <w:lastRenderedPageBreak/>
        <w:t>Д</w:t>
      </w:r>
      <w:r w:rsidR="001C0701" w:rsidRPr="007150C4">
        <w:rPr>
          <w:rFonts w:ascii="Times New Roman" w:hAnsi="Times New Roman"/>
          <w:b/>
          <w:sz w:val="24"/>
          <w:szCs w:val="24"/>
          <w:lang w:val="uk-UA"/>
        </w:rPr>
        <w:t>одаток №</w:t>
      </w:r>
      <w:r w:rsidR="00F54A0F" w:rsidRPr="007150C4">
        <w:rPr>
          <w:rFonts w:ascii="Times New Roman" w:hAnsi="Times New Roman"/>
          <w:b/>
          <w:sz w:val="24"/>
          <w:szCs w:val="24"/>
          <w:lang w:val="uk-UA"/>
        </w:rPr>
        <w:t xml:space="preserve"> 3</w:t>
      </w:r>
    </w:p>
    <w:p w:rsidR="00A37707" w:rsidRPr="007150C4" w:rsidRDefault="00A37707" w:rsidP="00A37707">
      <w:pPr>
        <w:suppressAutoHyphens w:val="0"/>
        <w:spacing w:after="0" w:line="240" w:lineRule="auto"/>
        <w:jc w:val="right"/>
        <w:rPr>
          <w:rFonts w:ascii="Times New Roman" w:hAnsi="Times New Roman"/>
          <w:b/>
          <w:bCs/>
          <w:lang w:val="uk-UA" w:eastAsia="en-US"/>
        </w:rPr>
      </w:pPr>
      <w:r>
        <w:rPr>
          <w:rFonts w:ascii="Times New Roman" w:hAnsi="Times New Roman"/>
          <w:b/>
          <w:bCs/>
          <w:lang w:val="uk-UA" w:eastAsia="en-US"/>
        </w:rPr>
        <w:t>до Оголошення</w:t>
      </w:r>
    </w:p>
    <w:p w:rsidR="00A37707" w:rsidRPr="007150C4" w:rsidRDefault="00A37707" w:rsidP="00AB4488">
      <w:pPr>
        <w:suppressAutoHyphens w:val="0"/>
        <w:spacing w:after="0" w:line="240" w:lineRule="auto"/>
        <w:ind w:left="-284"/>
        <w:jc w:val="right"/>
        <w:rPr>
          <w:rFonts w:ascii="Times New Roman" w:hAnsi="Times New Roman"/>
          <w:b/>
          <w:sz w:val="24"/>
          <w:szCs w:val="24"/>
          <w:lang w:val="uk-UA"/>
        </w:rPr>
      </w:pPr>
    </w:p>
    <w:p w:rsidR="00274A06" w:rsidRDefault="00274A06" w:rsidP="00274A06">
      <w:pPr>
        <w:spacing w:after="0" w:line="240" w:lineRule="auto"/>
        <w:jc w:val="center"/>
        <w:rPr>
          <w:rFonts w:ascii="Times New Roman" w:hAnsi="Times New Roman"/>
          <w:b/>
          <w:sz w:val="28"/>
          <w:szCs w:val="28"/>
          <w:lang w:val="uk-UA"/>
        </w:rPr>
      </w:pPr>
      <w:r w:rsidRPr="007150C4">
        <w:rPr>
          <w:rFonts w:ascii="Times New Roman" w:hAnsi="Times New Roman"/>
          <w:b/>
          <w:sz w:val="28"/>
          <w:szCs w:val="28"/>
          <w:lang w:val="uk-UA"/>
        </w:rPr>
        <w:t xml:space="preserve">Інша інформація </w:t>
      </w:r>
    </w:p>
    <w:p w:rsidR="00015B85" w:rsidRPr="00015B85" w:rsidRDefault="00015B85" w:rsidP="00015B85">
      <w:pPr>
        <w:widowControl w:val="0"/>
        <w:spacing w:after="0" w:line="100" w:lineRule="atLeast"/>
        <w:ind w:firstLine="709"/>
        <w:outlineLvl w:val="0"/>
        <w:rPr>
          <w:rFonts w:ascii="Times New Roman" w:eastAsia="Times New Roman" w:hAnsi="Times New Roman"/>
          <w:sz w:val="24"/>
          <w:szCs w:val="24"/>
          <w:lang w:val="uk-UA" w:eastAsia="hi-IN" w:bidi="hi-IN"/>
        </w:rPr>
      </w:pPr>
      <w:r w:rsidRPr="00015B85">
        <w:rPr>
          <w:rFonts w:ascii="Times New Roman" w:eastAsia="Times New Roman" w:hAnsi="Times New Roman"/>
          <w:b/>
          <w:bCs/>
          <w:kern w:val="2"/>
          <w:sz w:val="24"/>
          <w:szCs w:val="24"/>
          <w:lang w:val="uk-UA" w:eastAsia="hi-IN" w:bidi="hi-IN"/>
        </w:rPr>
        <w:t>Перелік документів, що надаються</w:t>
      </w:r>
      <w:r>
        <w:rPr>
          <w:rFonts w:ascii="Times New Roman" w:eastAsia="Times New Roman" w:hAnsi="Times New Roman"/>
          <w:b/>
          <w:bCs/>
          <w:kern w:val="2"/>
          <w:sz w:val="24"/>
          <w:szCs w:val="24"/>
          <w:lang w:val="uk-UA" w:eastAsia="hi-IN" w:bidi="hi-IN"/>
        </w:rPr>
        <w:t xml:space="preserve"> </w:t>
      </w:r>
      <w:r w:rsidRPr="00015B85">
        <w:rPr>
          <w:rFonts w:ascii="Times New Roman" w:eastAsia="Times New Roman" w:hAnsi="Times New Roman"/>
          <w:b/>
          <w:bCs/>
          <w:kern w:val="2"/>
          <w:sz w:val="24"/>
          <w:szCs w:val="24"/>
          <w:lang w:val="uk-UA" w:eastAsia="hi-IN" w:bidi="hi-IN"/>
        </w:rPr>
        <w:t xml:space="preserve">Учасниками: </w:t>
      </w:r>
    </w:p>
    <w:p w:rsidR="00015B85" w:rsidRPr="00015B85" w:rsidRDefault="00015B85" w:rsidP="00015B8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015B85">
        <w:rPr>
          <w:rFonts w:ascii="Times New Roman" w:eastAsia="Times New Roman" w:hAnsi="Times New Roman"/>
          <w:kern w:val="2"/>
          <w:sz w:val="24"/>
          <w:szCs w:val="24"/>
          <w:lang w:val="uk-UA" w:eastAsia="ru-RU"/>
        </w:rPr>
        <w:t xml:space="preserve">Довідка в довільній формі про </w:t>
      </w:r>
      <w:r w:rsidRPr="00015B8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(у тому числі транспорту для доставки Товару до Замовника (власний або орендований) із наданням документу, що підтверджує його право власності/користування, тощо, із обов’язковим додаванням копії технічного паспорту/свідоцтва, тощо на такий транспортний засіб).</w:t>
      </w:r>
    </w:p>
    <w:p w:rsidR="00015B85" w:rsidRPr="00015B85" w:rsidRDefault="00015B85" w:rsidP="00015B8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015B85">
        <w:rPr>
          <w:rFonts w:ascii="Times New Roman" w:hAnsi="Times New Roman"/>
          <w:kern w:val="2"/>
          <w:sz w:val="24"/>
          <w:szCs w:val="24"/>
          <w:shd w:val="clear" w:color="auto" w:fill="FFFFFF"/>
          <w:lang w:val="uk-UA" w:eastAsia="en-US"/>
        </w:rPr>
        <w:t>Довідку про наявність документально підтвердженого досвіду виконання аналогічного (аналогічних) за предметом закупівлі договору (договорів) (досвід Учасника щодо виконання договорів з поставки обладнання для харчоблоків та/або закладів харчування та/або закладів для виробництва продукції харчування), складена у довільній формі.</w:t>
      </w:r>
    </w:p>
    <w:p w:rsidR="00015B85" w:rsidRPr="00015B85" w:rsidRDefault="00015B85" w:rsidP="00015B8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015B85">
        <w:rPr>
          <w:rFonts w:ascii="Times New Roman" w:hAnsi="Times New Roman"/>
          <w:kern w:val="2"/>
          <w:sz w:val="24"/>
          <w:szCs w:val="24"/>
          <w:lang w:val="uk-UA" w:eastAsia="ru-RU"/>
        </w:rPr>
        <w:t>Разом з довідкою учасник повинен надати:</w:t>
      </w:r>
      <w:r>
        <w:rPr>
          <w:rFonts w:ascii="Times New Roman" w:hAnsi="Times New Roman"/>
          <w:kern w:val="2"/>
          <w:sz w:val="24"/>
          <w:szCs w:val="24"/>
          <w:lang w:val="uk-UA" w:eastAsia="ru-RU"/>
        </w:rPr>
        <w:t xml:space="preserve"> </w:t>
      </w:r>
    </w:p>
    <w:p w:rsidR="00015B85" w:rsidRDefault="00015B85" w:rsidP="00015B85">
      <w:pPr>
        <w:pStyle w:val="af1"/>
        <w:tabs>
          <w:tab w:val="left" w:pos="1080"/>
        </w:tabs>
        <w:suppressAutoHyphens w:val="0"/>
        <w:spacing w:after="0" w:line="256" w:lineRule="auto"/>
        <w:ind w:left="786"/>
        <w:jc w:val="both"/>
        <w:rPr>
          <w:rFonts w:ascii="Times New Roman" w:hAnsi="Times New Roman"/>
          <w:kern w:val="2"/>
          <w:sz w:val="24"/>
          <w:szCs w:val="24"/>
          <w:lang w:val="uk-UA" w:eastAsia="ru-RU"/>
        </w:rPr>
      </w:pPr>
      <w:r w:rsidRPr="00015B85">
        <w:rPr>
          <w:rFonts w:ascii="Times New Roman" w:hAnsi="Times New Roman"/>
          <w:kern w:val="2"/>
          <w:sz w:val="24"/>
          <w:szCs w:val="24"/>
          <w:lang w:val="uk-UA" w:eastAsia="ru-RU"/>
        </w:rPr>
        <w:t>- копію аналогічного договору (не менше одного) зазначеного у довідці (з усіма додатками) та невід’ємними частинами, а також накладними/акти виконаних робіт/акт надання послуг, тощо, що підтверджує поставку Товару Замовникам;</w:t>
      </w:r>
      <w:r>
        <w:rPr>
          <w:rFonts w:ascii="Times New Roman" w:hAnsi="Times New Roman"/>
          <w:kern w:val="2"/>
          <w:sz w:val="24"/>
          <w:szCs w:val="24"/>
          <w:lang w:val="uk-UA" w:eastAsia="ru-RU"/>
        </w:rPr>
        <w:t xml:space="preserve"> </w:t>
      </w:r>
    </w:p>
    <w:p w:rsidR="00015B85" w:rsidRPr="00015B85" w:rsidRDefault="00015B85" w:rsidP="00015B8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sidRPr="00015B85">
        <w:rPr>
          <w:rFonts w:ascii="Times New Roman" w:hAnsi="Times New Roman"/>
          <w:kern w:val="2"/>
          <w:sz w:val="24"/>
          <w:szCs w:val="24"/>
          <w:lang w:val="uk-UA" w:eastAsia="ru-RU"/>
        </w:rPr>
        <w:t xml:space="preserve">- копію позитивного відгуку від замовника зазначеному у довідці (виданого не раніше дати оприлюднення оголошення про проведення </w:t>
      </w:r>
      <w:r w:rsidR="003B7C7F">
        <w:rPr>
          <w:rFonts w:ascii="Times New Roman" w:hAnsi="Times New Roman"/>
          <w:kern w:val="2"/>
          <w:sz w:val="24"/>
          <w:szCs w:val="24"/>
          <w:lang w:val="uk-UA" w:eastAsia="ru-RU"/>
        </w:rPr>
        <w:t xml:space="preserve">цих </w:t>
      </w:r>
      <w:r w:rsidRPr="00015B85">
        <w:rPr>
          <w:rFonts w:ascii="Times New Roman" w:hAnsi="Times New Roman"/>
          <w:kern w:val="2"/>
          <w:sz w:val="24"/>
          <w:szCs w:val="24"/>
          <w:lang w:val="uk-UA" w:eastAsia="ru-RU"/>
        </w:rPr>
        <w:t>торгів</w:t>
      </w:r>
      <w:r w:rsidR="003B7C7F">
        <w:rPr>
          <w:rFonts w:ascii="Times New Roman" w:hAnsi="Times New Roman"/>
          <w:kern w:val="2"/>
          <w:sz w:val="24"/>
          <w:szCs w:val="24"/>
          <w:lang w:val="uk-UA" w:eastAsia="ru-RU"/>
        </w:rPr>
        <w:t>)</w:t>
      </w:r>
      <w:r w:rsidRPr="00015B85">
        <w:rPr>
          <w:rFonts w:ascii="Times New Roman" w:hAnsi="Times New Roman"/>
          <w:kern w:val="2"/>
          <w:sz w:val="24"/>
          <w:szCs w:val="24"/>
          <w:lang w:val="uk-UA" w:eastAsia="ru-RU"/>
        </w:rPr>
        <w:t>.</w:t>
      </w:r>
    </w:p>
    <w:p w:rsidR="00015B85" w:rsidRPr="00015B85" w:rsidRDefault="00015B85" w:rsidP="00015B8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015B85">
        <w:rPr>
          <w:rFonts w:ascii="Times New Roman" w:hAnsi="Times New Roman"/>
          <w:kern w:val="2"/>
          <w:sz w:val="24"/>
          <w:szCs w:val="24"/>
          <w:lang w:val="uk-UA" w:eastAsia="ru-RU"/>
        </w:rPr>
        <w:t>Копія Статуту чи іншого установчого документу, з урахуванням останніх змін та доповнень на момент подачі пропозиції. У випадку, якщо Учасник діє на підставі модельного статуту необхідно надати рішення про створення Учасника.</w:t>
      </w:r>
    </w:p>
    <w:p w:rsidR="00015B85" w:rsidRPr="005B1BB9" w:rsidRDefault="00015B85" w:rsidP="005B1BB9">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015B85">
        <w:rPr>
          <w:rFonts w:ascii="Times New Roman" w:hAnsi="Times New Roman"/>
          <w:kern w:val="2"/>
          <w:sz w:val="24"/>
          <w:szCs w:val="24"/>
          <w:lang w:val="uk-UA" w:eastAsia="ru-RU"/>
        </w:rPr>
        <w:t>Довідка/довідки з обслуговуючого банку/банків про відсутність (наявність) заборгованості за кредитами та про відкриття рахунку, отриманої/отриманих не раніше дати публікації оголошення про проведення цих торгів.</w:t>
      </w:r>
    </w:p>
    <w:p w:rsidR="00015B85" w:rsidRPr="00015B85" w:rsidRDefault="00015B85" w:rsidP="00015B85">
      <w:pPr>
        <w:pStyle w:val="af1"/>
        <w:numPr>
          <w:ilvl w:val="0"/>
          <w:numId w:val="43"/>
        </w:numPr>
        <w:tabs>
          <w:tab w:val="left" w:pos="1080"/>
        </w:tabs>
        <w:suppressAutoHyphens w:val="0"/>
        <w:spacing w:after="0" w:line="256" w:lineRule="auto"/>
        <w:jc w:val="both"/>
        <w:rPr>
          <w:rFonts w:ascii="Times New Roman" w:hAnsi="Times New Roman"/>
          <w:kern w:val="2"/>
          <w:sz w:val="24"/>
          <w:szCs w:val="24"/>
          <w:lang w:val="uk-UA" w:eastAsia="ru-RU"/>
        </w:rPr>
      </w:pPr>
      <w:r w:rsidRPr="00015B85">
        <w:rPr>
          <w:rFonts w:ascii="Times New Roman" w:hAnsi="Times New Roman"/>
          <w:kern w:val="2"/>
          <w:sz w:val="24"/>
          <w:szCs w:val="24"/>
          <w:lang w:val="uk-UA" w:eastAsia="ru-RU"/>
        </w:rPr>
        <w:t xml:space="preserve">Копія витягу (виписки) з Єдиного державного реєстру юридичних осіб, фізичних осіб-підприємців та громадських формувань. Витяг/виписка обов’язково має містити інформацію щодо засновників та кінцевих </w:t>
      </w:r>
      <w:proofErr w:type="spellStart"/>
      <w:r w:rsidRPr="00015B85">
        <w:rPr>
          <w:rFonts w:ascii="Times New Roman" w:hAnsi="Times New Roman"/>
          <w:kern w:val="2"/>
          <w:sz w:val="24"/>
          <w:szCs w:val="24"/>
          <w:lang w:val="uk-UA" w:eastAsia="ru-RU"/>
        </w:rPr>
        <w:t>бенефіціарних</w:t>
      </w:r>
      <w:proofErr w:type="spellEnd"/>
      <w:r w:rsidRPr="00015B85">
        <w:rPr>
          <w:rFonts w:ascii="Times New Roman" w:hAnsi="Times New Roman"/>
          <w:kern w:val="2"/>
          <w:sz w:val="24"/>
          <w:szCs w:val="24"/>
          <w:lang w:val="uk-UA" w:eastAsia="ru-RU"/>
        </w:rPr>
        <w:t xml:space="preserve"> власників (для юридичних осіб). У разі відсутності в юридичної особи кінцевого </w:t>
      </w:r>
      <w:proofErr w:type="spellStart"/>
      <w:r w:rsidRPr="00015B85">
        <w:rPr>
          <w:rFonts w:ascii="Times New Roman" w:hAnsi="Times New Roman"/>
          <w:kern w:val="2"/>
          <w:sz w:val="24"/>
          <w:szCs w:val="24"/>
          <w:lang w:val="uk-UA" w:eastAsia="ru-RU"/>
        </w:rPr>
        <w:t>бенефіціарного</w:t>
      </w:r>
      <w:proofErr w:type="spellEnd"/>
      <w:r w:rsidRPr="00015B85">
        <w:rPr>
          <w:rFonts w:ascii="Times New Roman" w:hAnsi="Times New Roman"/>
          <w:kern w:val="2"/>
          <w:sz w:val="24"/>
          <w:szCs w:val="24"/>
          <w:lang w:val="uk-UA" w:eastAsia="ru-RU"/>
        </w:rPr>
        <w:t xml:space="preserve"> власника юридичної особи, у тому числі кінцевого </w:t>
      </w:r>
      <w:proofErr w:type="spellStart"/>
      <w:r w:rsidRPr="00015B85">
        <w:rPr>
          <w:rFonts w:ascii="Times New Roman" w:hAnsi="Times New Roman"/>
          <w:kern w:val="2"/>
          <w:sz w:val="24"/>
          <w:szCs w:val="24"/>
          <w:lang w:val="uk-UA" w:eastAsia="ru-RU"/>
        </w:rPr>
        <w:t>бенефіціарного</w:t>
      </w:r>
      <w:proofErr w:type="spellEnd"/>
      <w:r w:rsidRPr="00015B85">
        <w:rPr>
          <w:rFonts w:ascii="Times New Roman" w:hAnsi="Times New Roman"/>
          <w:kern w:val="2"/>
          <w:sz w:val="24"/>
          <w:szCs w:val="24"/>
          <w:lang w:val="uk-UA" w:eastAsia="ru-RU"/>
        </w:rPr>
        <w:t xml:space="preserve"> власника її засновника, якщо засновник - юридична особа, учасник додатково повинен подати у складі своєї пропозиції довідку у довільній формі, що містить обґрунтовану причину відсутності такої інформації.</w:t>
      </w:r>
      <w:r w:rsidRPr="00015B85">
        <w:rPr>
          <w:lang w:val="uk-UA"/>
        </w:rPr>
        <w:t xml:space="preserve"> </w:t>
      </w:r>
    </w:p>
    <w:p w:rsidR="00015B85" w:rsidRPr="00015B85" w:rsidRDefault="00015B85" w:rsidP="00C8009F">
      <w:pPr>
        <w:pStyle w:val="af1"/>
        <w:numPr>
          <w:ilvl w:val="0"/>
          <w:numId w:val="43"/>
        </w:numPr>
        <w:tabs>
          <w:tab w:val="left" w:pos="1080"/>
        </w:tabs>
        <w:suppressAutoHyphens w:val="0"/>
        <w:spacing w:after="0" w:line="256" w:lineRule="auto"/>
        <w:jc w:val="both"/>
        <w:rPr>
          <w:rFonts w:ascii="Times New Roman" w:hAnsi="Times New Roman"/>
          <w:kern w:val="2"/>
          <w:sz w:val="24"/>
          <w:szCs w:val="24"/>
          <w:lang w:val="uk-UA" w:eastAsia="ru-RU"/>
        </w:rPr>
      </w:pPr>
      <w:r w:rsidRPr="00015B85">
        <w:rPr>
          <w:rFonts w:ascii="Times New Roman" w:hAnsi="Times New Roman"/>
          <w:kern w:val="2"/>
          <w:sz w:val="24"/>
          <w:szCs w:val="24"/>
          <w:lang w:val="uk-UA" w:eastAsia="ru-RU"/>
        </w:rPr>
        <w:t>Копія Свідоцтва про реєстрацію платника податку на додану вартість або витягу з Реєстру платників податку на додану вартість – для учасника, який є платником податку на додану вартість або свідоцтва платника єдиного податку або витягу з Реєстру платників єдиного податку – для учасника, який є платником єдиного податку.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015B85" w:rsidRPr="00015B85" w:rsidRDefault="00015B85" w:rsidP="00015B85">
      <w:pPr>
        <w:pStyle w:val="af1"/>
        <w:numPr>
          <w:ilvl w:val="0"/>
          <w:numId w:val="43"/>
        </w:numPr>
        <w:tabs>
          <w:tab w:val="left" w:pos="1080"/>
        </w:tabs>
        <w:suppressAutoHyphens w:val="0"/>
        <w:spacing w:after="0" w:line="256" w:lineRule="auto"/>
        <w:jc w:val="both"/>
        <w:rPr>
          <w:rFonts w:ascii="Times New Roman" w:hAnsi="Times New Roman"/>
          <w:kern w:val="2"/>
          <w:sz w:val="24"/>
          <w:szCs w:val="24"/>
          <w:lang w:val="uk-UA" w:eastAsia="ru-RU"/>
        </w:rPr>
      </w:pPr>
      <w:r w:rsidRPr="00015B85">
        <w:rPr>
          <w:rFonts w:ascii="Times New Roman" w:hAnsi="Times New Roman"/>
          <w:kern w:val="2"/>
          <w:sz w:val="24"/>
          <w:szCs w:val="24"/>
          <w:lang w:val="uk-UA" w:eastAsia="ru-RU"/>
        </w:rPr>
        <w:t>Гарантійний лист з інформацією про те, що учасник не підпадає під заборони (обмеження, (мораторії тощо), що визначені Законом України «Про забезпечення прав і свобод громадян та правовий режим на тимчасово окупованій території України» та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015B85" w:rsidRPr="00232C25" w:rsidRDefault="00015B85" w:rsidP="00015B8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015B85">
        <w:rPr>
          <w:rFonts w:ascii="Times New Roman" w:hAnsi="Times New Roman"/>
          <w:kern w:val="2"/>
          <w:sz w:val="24"/>
          <w:szCs w:val="24"/>
          <w:lang w:val="uk-UA" w:eastAsia="ru-RU"/>
        </w:rPr>
        <w:t xml:space="preserve">Копія паспорту учасника (для фізичних осіб, у тому числі фізичних осіб - підприємців),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w:t>
      </w:r>
      <w:r w:rsidRPr="00015B85">
        <w:rPr>
          <w:rFonts w:ascii="Times New Roman" w:hAnsi="Times New Roman"/>
          <w:kern w:val="2"/>
          <w:sz w:val="24"/>
          <w:szCs w:val="24"/>
          <w:lang w:val="uk-UA" w:eastAsia="ru-RU"/>
        </w:rPr>
        <w:lastRenderedPageBreak/>
        <w:t>посвідчують особу чи її спеціальний статус» від 20.11.2012 № 5492­VI, зі змінами, копія довідки про присвоєння ідентифікаційного номера/коду.</w:t>
      </w:r>
    </w:p>
    <w:p w:rsidR="00232C25" w:rsidRPr="00232C25" w:rsidRDefault="00232C25" w:rsidP="00232C2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232C25">
        <w:rPr>
          <w:rFonts w:ascii="Times New Roman" w:eastAsia="Times New Roman" w:hAnsi="Times New Roman"/>
          <w:kern w:val="2"/>
          <w:sz w:val="24"/>
          <w:szCs w:val="24"/>
          <w:lang w:val="uk-UA" w:eastAsia="ru-RU"/>
        </w:rPr>
        <w:t>Відомості про Учасника за рекомендованою формою:</w:t>
      </w:r>
    </w:p>
    <w:p w:rsid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sidRPr="00232C25">
        <w:rPr>
          <w:rFonts w:ascii="Times New Roman" w:eastAsia="Times New Roman" w:hAnsi="Times New Roman"/>
          <w:kern w:val="2"/>
          <w:sz w:val="24"/>
          <w:szCs w:val="24"/>
          <w:lang w:val="uk-UA" w:eastAsia="ru-RU"/>
        </w:rPr>
        <w:t>Форма «ВІДОМОСТІ ПРО УЧАСНИКА»</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Повна та скорочена назва Учасника:</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Статус Учасника (виробник або надавач послуг або виконавець робіт, дилер, постачальник або ін.):</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Організаційно-правова форма:</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Форма власності:</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Юридична адреса:</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 xml:space="preserve">Поштова адреса: </w:t>
      </w:r>
    </w:p>
    <w:p w:rsidR="00232C25" w:rsidRPr="00232C2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r>
        <w:rPr>
          <w:rFonts w:ascii="Times New Roman" w:eastAsia="Times New Roman" w:hAnsi="Times New Roman"/>
          <w:kern w:val="2"/>
          <w:sz w:val="24"/>
          <w:szCs w:val="24"/>
          <w:lang w:val="uk-UA" w:eastAsia="ru-RU"/>
        </w:rPr>
        <w:t>-</w:t>
      </w:r>
      <w:r w:rsidRPr="00232C25">
        <w:rPr>
          <w:rFonts w:ascii="Times New Roman" w:eastAsia="Times New Roman" w:hAnsi="Times New Roman"/>
          <w:kern w:val="2"/>
          <w:sz w:val="24"/>
          <w:szCs w:val="24"/>
          <w:lang w:val="uk-UA" w:eastAsia="ru-RU"/>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інформація про наявність чи відсутність кредитної заборгованості.</w:t>
      </w:r>
    </w:p>
    <w:p w:rsidR="00232C25" w:rsidRPr="00232C25" w:rsidRDefault="00232C25" w:rsidP="00232C25">
      <w:pPr>
        <w:pStyle w:val="af1"/>
        <w:numPr>
          <w:ilvl w:val="0"/>
          <w:numId w:val="43"/>
        </w:numPr>
        <w:tabs>
          <w:tab w:val="left" w:pos="1080"/>
        </w:tabs>
        <w:suppressAutoHyphens w:val="0"/>
        <w:spacing w:after="0" w:line="256" w:lineRule="auto"/>
        <w:jc w:val="both"/>
        <w:rPr>
          <w:rFonts w:ascii="Times New Roman" w:eastAsia="Times New Roman" w:hAnsi="Times New Roman"/>
          <w:kern w:val="2"/>
          <w:sz w:val="24"/>
          <w:szCs w:val="24"/>
          <w:lang w:val="uk-UA" w:eastAsia="ru-RU"/>
        </w:rPr>
      </w:pPr>
      <w:r w:rsidRPr="00232C25">
        <w:rPr>
          <w:rFonts w:ascii="Times New Roman" w:eastAsia="Times New Roman" w:hAnsi="Times New Roman"/>
          <w:kern w:val="2"/>
          <w:sz w:val="24"/>
          <w:szCs w:val="24"/>
          <w:lang w:val="uk-UA" w:eastAsia="ru-RU"/>
        </w:rPr>
        <w:t xml:space="preserve">Відповідно до Закону України «Про захист персональних даних» у складі </w:t>
      </w:r>
      <w:r>
        <w:rPr>
          <w:rFonts w:ascii="Times New Roman" w:eastAsia="Times New Roman" w:hAnsi="Times New Roman"/>
          <w:kern w:val="2"/>
          <w:sz w:val="24"/>
          <w:szCs w:val="24"/>
          <w:lang w:val="uk-UA" w:eastAsia="ru-RU"/>
        </w:rPr>
        <w:t>пропозиції надається</w:t>
      </w:r>
      <w:r w:rsidRPr="00232C25">
        <w:rPr>
          <w:rFonts w:ascii="Times New Roman" w:eastAsia="Times New Roman" w:hAnsi="Times New Roman"/>
          <w:kern w:val="2"/>
          <w:sz w:val="24"/>
          <w:szCs w:val="24"/>
          <w:lang w:val="uk-UA" w:eastAsia="ru-RU"/>
        </w:rPr>
        <w:t xml:space="preserve"> лист-згод</w:t>
      </w:r>
      <w:r>
        <w:rPr>
          <w:rFonts w:ascii="Times New Roman" w:eastAsia="Times New Roman" w:hAnsi="Times New Roman"/>
          <w:kern w:val="2"/>
          <w:sz w:val="24"/>
          <w:szCs w:val="24"/>
          <w:lang w:val="uk-UA" w:eastAsia="ru-RU"/>
        </w:rPr>
        <w:t>а</w:t>
      </w:r>
      <w:r w:rsidRPr="00232C25">
        <w:rPr>
          <w:rFonts w:ascii="Times New Roman" w:eastAsia="Times New Roman" w:hAnsi="Times New Roman"/>
          <w:kern w:val="2"/>
          <w:sz w:val="24"/>
          <w:szCs w:val="24"/>
          <w:lang w:val="uk-UA" w:eastAsia="ru-RU"/>
        </w:rPr>
        <w:t xml:space="preserve">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відомості про освіту або інша необхідна інформація, передбачена законодавством), які надаються для забезпечення участі у процедурі закупівель, цивільно-правових та господарських відносин для наступних осіб: фізичної особи (у тому числі фізичної особи-підприємця); службової (посадової) особи або представника Учасника процедури закупівлі, які будуть підписувати пропозицію та підписувати договір, укладений за результатами торгів.</w:t>
      </w:r>
    </w:p>
    <w:p w:rsidR="00232C25" w:rsidRPr="00015B85" w:rsidRDefault="00232C25" w:rsidP="00232C25">
      <w:pPr>
        <w:pStyle w:val="af1"/>
        <w:tabs>
          <w:tab w:val="left" w:pos="1080"/>
        </w:tabs>
        <w:suppressAutoHyphens w:val="0"/>
        <w:spacing w:after="0" w:line="256" w:lineRule="auto"/>
        <w:ind w:left="786"/>
        <w:jc w:val="both"/>
        <w:rPr>
          <w:rFonts w:ascii="Times New Roman" w:eastAsia="Times New Roman" w:hAnsi="Times New Roman"/>
          <w:kern w:val="2"/>
          <w:sz w:val="24"/>
          <w:szCs w:val="24"/>
          <w:lang w:val="uk-UA" w:eastAsia="ru-RU"/>
        </w:rPr>
      </w:pPr>
    </w:p>
    <w:p w:rsidR="00015B85" w:rsidRPr="00015B85" w:rsidRDefault="00015B85" w:rsidP="00015B85">
      <w:pPr>
        <w:tabs>
          <w:tab w:val="left" w:pos="1080"/>
        </w:tabs>
        <w:suppressAutoHyphens w:val="0"/>
        <w:spacing w:after="0" w:line="256" w:lineRule="auto"/>
        <w:jc w:val="both"/>
        <w:rPr>
          <w:rFonts w:ascii="Times New Roman" w:eastAsia="Times New Roman" w:hAnsi="Times New Roman"/>
          <w:kern w:val="2"/>
          <w:sz w:val="24"/>
          <w:szCs w:val="24"/>
          <w:lang w:val="uk-UA" w:eastAsia="ru-RU"/>
        </w:rPr>
      </w:pPr>
    </w:p>
    <w:p w:rsidR="0080379E" w:rsidRPr="007150C4" w:rsidRDefault="0080379E" w:rsidP="00274A06">
      <w:pPr>
        <w:spacing w:after="0" w:line="240" w:lineRule="auto"/>
        <w:jc w:val="center"/>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015B85" w:rsidRDefault="00015B85" w:rsidP="004E32F2">
      <w:pPr>
        <w:spacing w:after="0" w:line="240" w:lineRule="auto"/>
        <w:jc w:val="right"/>
        <w:rPr>
          <w:rFonts w:ascii="Times New Roman" w:hAnsi="Times New Roman"/>
          <w:b/>
          <w:sz w:val="24"/>
          <w:szCs w:val="24"/>
          <w:lang w:val="uk-UA"/>
        </w:rPr>
      </w:pPr>
    </w:p>
    <w:p w:rsidR="00232C25" w:rsidRDefault="00232C25" w:rsidP="004E32F2">
      <w:pPr>
        <w:spacing w:after="0" w:line="240" w:lineRule="auto"/>
        <w:jc w:val="right"/>
        <w:rPr>
          <w:rFonts w:ascii="Times New Roman" w:hAnsi="Times New Roman"/>
          <w:b/>
          <w:sz w:val="24"/>
          <w:szCs w:val="24"/>
          <w:lang w:val="uk-UA"/>
        </w:rPr>
      </w:pPr>
    </w:p>
    <w:p w:rsidR="00015B85" w:rsidRDefault="00015B85" w:rsidP="004E32F2">
      <w:pPr>
        <w:spacing w:after="0" w:line="240" w:lineRule="auto"/>
        <w:jc w:val="right"/>
        <w:rPr>
          <w:rFonts w:ascii="Times New Roman" w:hAnsi="Times New Roman"/>
          <w:b/>
          <w:sz w:val="24"/>
          <w:szCs w:val="24"/>
          <w:lang w:val="uk-UA"/>
        </w:rPr>
      </w:pPr>
    </w:p>
    <w:p w:rsidR="00015B85" w:rsidRDefault="00015B85"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552385" w:rsidRDefault="00552385" w:rsidP="004E32F2">
      <w:pPr>
        <w:spacing w:after="0" w:line="240" w:lineRule="auto"/>
        <w:jc w:val="right"/>
        <w:rPr>
          <w:rFonts w:ascii="Times New Roman" w:hAnsi="Times New Roman"/>
          <w:b/>
          <w:sz w:val="24"/>
          <w:szCs w:val="24"/>
          <w:lang w:val="uk-UA"/>
        </w:rPr>
      </w:pPr>
    </w:p>
    <w:p w:rsidR="00552385" w:rsidRDefault="00552385" w:rsidP="004E32F2">
      <w:pPr>
        <w:spacing w:after="0" w:line="240" w:lineRule="auto"/>
        <w:jc w:val="right"/>
        <w:rPr>
          <w:rFonts w:ascii="Times New Roman" w:hAnsi="Times New Roman"/>
          <w:b/>
          <w:sz w:val="24"/>
          <w:szCs w:val="24"/>
          <w:lang w:val="uk-UA"/>
        </w:rPr>
      </w:pPr>
    </w:p>
    <w:p w:rsidR="00552385" w:rsidRDefault="00552385" w:rsidP="004E32F2">
      <w:pPr>
        <w:spacing w:after="0" w:line="240" w:lineRule="auto"/>
        <w:jc w:val="right"/>
        <w:rPr>
          <w:rFonts w:ascii="Times New Roman" w:hAnsi="Times New Roman"/>
          <w:b/>
          <w:sz w:val="24"/>
          <w:szCs w:val="24"/>
          <w:lang w:val="uk-UA"/>
        </w:rPr>
      </w:pPr>
    </w:p>
    <w:p w:rsidR="00552385" w:rsidRDefault="00552385" w:rsidP="004E32F2">
      <w:pPr>
        <w:spacing w:after="0" w:line="240" w:lineRule="auto"/>
        <w:jc w:val="right"/>
        <w:rPr>
          <w:rFonts w:ascii="Times New Roman" w:hAnsi="Times New Roman"/>
          <w:b/>
          <w:sz w:val="24"/>
          <w:szCs w:val="24"/>
          <w:lang w:val="uk-UA"/>
        </w:rPr>
      </w:pPr>
    </w:p>
    <w:p w:rsidR="00552385" w:rsidRDefault="00552385"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232C25" w:rsidRDefault="00232C25" w:rsidP="004E32F2">
      <w:pPr>
        <w:spacing w:after="0" w:line="240" w:lineRule="auto"/>
        <w:jc w:val="right"/>
        <w:rPr>
          <w:rFonts w:ascii="Times New Roman" w:hAnsi="Times New Roman"/>
          <w:b/>
          <w:sz w:val="24"/>
          <w:szCs w:val="24"/>
          <w:lang w:val="uk-UA"/>
        </w:rPr>
      </w:pPr>
    </w:p>
    <w:p w:rsidR="00232C25" w:rsidRDefault="00232C25" w:rsidP="004E32F2">
      <w:pPr>
        <w:spacing w:after="0" w:line="240" w:lineRule="auto"/>
        <w:jc w:val="right"/>
        <w:rPr>
          <w:rFonts w:ascii="Times New Roman" w:hAnsi="Times New Roman"/>
          <w:b/>
          <w:sz w:val="24"/>
          <w:szCs w:val="24"/>
          <w:lang w:val="uk-UA"/>
        </w:rPr>
      </w:pPr>
    </w:p>
    <w:p w:rsidR="00CC56AB" w:rsidRDefault="00CC56AB" w:rsidP="004E32F2">
      <w:pPr>
        <w:spacing w:after="0" w:line="240" w:lineRule="auto"/>
        <w:jc w:val="right"/>
        <w:rPr>
          <w:rFonts w:ascii="Times New Roman" w:hAnsi="Times New Roman"/>
          <w:b/>
          <w:sz w:val="24"/>
          <w:szCs w:val="24"/>
          <w:lang w:val="uk-UA"/>
        </w:rPr>
      </w:pPr>
    </w:p>
    <w:p w:rsidR="00A37707" w:rsidRDefault="00A37707" w:rsidP="00137410">
      <w:pPr>
        <w:spacing w:after="0" w:line="240" w:lineRule="auto"/>
        <w:rPr>
          <w:rFonts w:ascii="Times New Roman" w:hAnsi="Times New Roman"/>
          <w:b/>
          <w:sz w:val="24"/>
          <w:szCs w:val="24"/>
          <w:lang w:val="uk-UA"/>
        </w:rPr>
      </w:pPr>
    </w:p>
    <w:p w:rsidR="00A02B3E" w:rsidRPr="00137410" w:rsidRDefault="00A02B3E" w:rsidP="00137410">
      <w:pPr>
        <w:spacing w:after="0" w:line="240" w:lineRule="auto"/>
        <w:rPr>
          <w:rFonts w:ascii="Times New Roman" w:hAnsi="Times New Roman"/>
          <w:b/>
          <w:sz w:val="24"/>
          <w:szCs w:val="24"/>
          <w:lang w:val="uk-UA"/>
        </w:rPr>
      </w:pPr>
    </w:p>
    <w:p w:rsidR="00FD4E26" w:rsidRDefault="00FD4E26" w:rsidP="00FD4E26">
      <w:pPr>
        <w:spacing w:after="0" w:line="240" w:lineRule="auto"/>
        <w:jc w:val="right"/>
        <w:rPr>
          <w:rFonts w:ascii="Times New Roman" w:hAnsi="Times New Roman"/>
          <w:b/>
          <w:sz w:val="24"/>
          <w:szCs w:val="24"/>
          <w:lang w:val="uk-UA"/>
        </w:rPr>
      </w:pPr>
      <w:r w:rsidRPr="007150C4">
        <w:rPr>
          <w:rFonts w:ascii="Times New Roman" w:hAnsi="Times New Roman"/>
          <w:b/>
          <w:sz w:val="24"/>
          <w:szCs w:val="24"/>
          <w:lang w:val="uk-UA"/>
        </w:rPr>
        <w:lastRenderedPageBreak/>
        <w:t xml:space="preserve">Додаток № </w:t>
      </w:r>
      <w:r>
        <w:rPr>
          <w:rFonts w:ascii="Times New Roman" w:hAnsi="Times New Roman"/>
          <w:b/>
          <w:sz w:val="24"/>
          <w:szCs w:val="24"/>
          <w:lang w:val="uk-UA"/>
        </w:rPr>
        <w:t>5</w:t>
      </w:r>
    </w:p>
    <w:p w:rsidR="00FD4E26" w:rsidRDefault="00FD4E26" w:rsidP="00FD4E26">
      <w:pPr>
        <w:suppressAutoHyphens w:val="0"/>
        <w:spacing w:after="0" w:line="240" w:lineRule="auto"/>
        <w:jc w:val="right"/>
        <w:rPr>
          <w:rFonts w:ascii="Times New Roman" w:hAnsi="Times New Roman"/>
          <w:b/>
          <w:bCs/>
          <w:lang w:val="uk-UA" w:eastAsia="en-US"/>
        </w:rPr>
      </w:pPr>
      <w:r>
        <w:rPr>
          <w:rFonts w:ascii="Times New Roman" w:hAnsi="Times New Roman"/>
          <w:b/>
          <w:bCs/>
          <w:lang w:val="uk-UA" w:eastAsia="en-US"/>
        </w:rPr>
        <w:t>до Оголошення</w:t>
      </w:r>
    </w:p>
    <w:p w:rsidR="00137410" w:rsidRPr="00137410" w:rsidRDefault="00137410" w:rsidP="00FD4E26">
      <w:pPr>
        <w:suppressAutoHyphens w:val="0"/>
        <w:spacing w:after="0" w:line="240" w:lineRule="auto"/>
        <w:jc w:val="right"/>
        <w:rPr>
          <w:rFonts w:ascii="Times New Roman" w:eastAsia="Times New Roman" w:hAnsi="Times New Roman"/>
          <w:i/>
          <w:sz w:val="24"/>
          <w:szCs w:val="24"/>
          <w:lang w:eastAsia="ru-RU"/>
        </w:rPr>
      </w:pPr>
      <w:r w:rsidRPr="00137410">
        <w:rPr>
          <w:rFonts w:ascii="Times New Roman" w:eastAsia="Times New Roman" w:hAnsi="Times New Roman"/>
          <w:i/>
          <w:sz w:val="24"/>
          <w:szCs w:val="24"/>
          <w:lang w:eastAsia="ru-RU"/>
        </w:rPr>
        <w:t xml:space="preserve"> «Лист-</w:t>
      </w:r>
      <w:proofErr w:type="spellStart"/>
      <w:r w:rsidRPr="00137410">
        <w:rPr>
          <w:rFonts w:ascii="Times New Roman" w:eastAsia="Times New Roman" w:hAnsi="Times New Roman"/>
          <w:i/>
          <w:sz w:val="24"/>
          <w:szCs w:val="24"/>
          <w:lang w:eastAsia="ru-RU"/>
        </w:rPr>
        <w:t>згода</w:t>
      </w:r>
      <w:proofErr w:type="spellEnd"/>
      <w:r w:rsidRPr="00137410">
        <w:rPr>
          <w:rFonts w:ascii="Times New Roman" w:eastAsia="Times New Roman" w:hAnsi="Times New Roman"/>
          <w:i/>
          <w:sz w:val="24"/>
          <w:szCs w:val="24"/>
          <w:lang w:eastAsia="ru-RU"/>
        </w:rPr>
        <w:t xml:space="preserve"> на </w:t>
      </w:r>
      <w:proofErr w:type="spellStart"/>
      <w:r w:rsidRPr="00137410">
        <w:rPr>
          <w:rFonts w:ascii="Times New Roman" w:eastAsia="Times New Roman" w:hAnsi="Times New Roman"/>
          <w:i/>
          <w:sz w:val="24"/>
          <w:szCs w:val="24"/>
          <w:lang w:eastAsia="ru-RU"/>
        </w:rPr>
        <w:t>обробку</w:t>
      </w:r>
      <w:proofErr w:type="spellEnd"/>
      <w:r w:rsidRPr="00137410">
        <w:rPr>
          <w:rFonts w:ascii="Times New Roman" w:eastAsia="Times New Roman" w:hAnsi="Times New Roman"/>
          <w:i/>
          <w:sz w:val="24"/>
          <w:szCs w:val="24"/>
          <w:lang w:eastAsia="ru-RU"/>
        </w:rPr>
        <w:t xml:space="preserve"> </w:t>
      </w:r>
      <w:proofErr w:type="spellStart"/>
      <w:r w:rsidRPr="00137410">
        <w:rPr>
          <w:rFonts w:ascii="Times New Roman" w:eastAsia="Times New Roman" w:hAnsi="Times New Roman"/>
          <w:i/>
          <w:sz w:val="24"/>
          <w:szCs w:val="24"/>
          <w:lang w:eastAsia="ru-RU"/>
        </w:rPr>
        <w:t>персональних</w:t>
      </w:r>
      <w:proofErr w:type="spellEnd"/>
      <w:r w:rsidRPr="00137410">
        <w:rPr>
          <w:rFonts w:ascii="Times New Roman" w:eastAsia="Times New Roman" w:hAnsi="Times New Roman"/>
          <w:i/>
          <w:sz w:val="24"/>
          <w:szCs w:val="24"/>
          <w:lang w:eastAsia="ru-RU"/>
        </w:rPr>
        <w:t xml:space="preserve"> </w:t>
      </w:r>
      <w:proofErr w:type="spellStart"/>
      <w:r w:rsidRPr="00137410">
        <w:rPr>
          <w:rFonts w:ascii="Times New Roman" w:eastAsia="Times New Roman" w:hAnsi="Times New Roman"/>
          <w:i/>
          <w:sz w:val="24"/>
          <w:szCs w:val="24"/>
          <w:lang w:eastAsia="ru-RU"/>
        </w:rPr>
        <w:t>даних</w:t>
      </w:r>
      <w:proofErr w:type="spellEnd"/>
      <w:r w:rsidRPr="00137410">
        <w:rPr>
          <w:rFonts w:ascii="Times New Roman" w:eastAsia="Times New Roman" w:hAnsi="Times New Roman"/>
          <w:i/>
          <w:sz w:val="24"/>
          <w:szCs w:val="24"/>
          <w:lang w:eastAsia="ru-RU"/>
        </w:rPr>
        <w:t>»</w:t>
      </w:r>
    </w:p>
    <w:p w:rsidR="00137410" w:rsidRPr="00137410" w:rsidRDefault="00137410" w:rsidP="00137410">
      <w:pPr>
        <w:suppressAutoHyphens w:val="0"/>
        <w:spacing w:after="0" w:line="240" w:lineRule="auto"/>
        <w:jc w:val="center"/>
        <w:rPr>
          <w:rFonts w:ascii="Times New Roman" w:eastAsia="Times New Roman" w:hAnsi="Times New Roman"/>
          <w:b/>
          <w:sz w:val="24"/>
          <w:szCs w:val="24"/>
          <w:lang w:eastAsia="ru-RU"/>
        </w:rPr>
      </w:pPr>
    </w:p>
    <w:p w:rsidR="00137410" w:rsidRPr="00137410" w:rsidRDefault="00137410" w:rsidP="00137410">
      <w:pPr>
        <w:suppressAutoHyphens w:val="0"/>
        <w:spacing w:after="0" w:line="240" w:lineRule="auto"/>
        <w:jc w:val="center"/>
        <w:rPr>
          <w:rFonts w:ascii="Times New Roman" w:eastAsia="Times New Roman" w:hAnsi="Times New Roman"/>
          <w:b/>
          <w:sz w:val="24"/>
          <w:szCs w:val="24"/>
          <w:lang w:eastAsia="ru-RU"/>
        </w:rPr>
      </w:pPr>
      <w:r w:rsidRPr="00137410">
        <w:rPr>
          <w:rFonts w:ascii="Times New Roman" w:eastAsia="Times New Roman" w:hAnsi="Times New Roman"/>
          <w:b/>
          <w:sz w:val="24"/>
          <w:szCs w:val="24"/>
          <w:lang w:eastAsia="ru-RU"/>
        </w:rPr>
        <w:t>ЛИСТ-ЗГОДА</w:t>
      </w:r>
    </w:p>
    <w:p w:rsidR="00137410" w:rsidRPr="00137410" w:rsidRDefault="00137410" w:rsidP="00137410">
      <w:pPr>
        <w:suppressAutoHyphens w:val="0"/>
        <w:spacing w:after="0" w:line="240" w:lineRule="auto"/>
        <w:rPr>
          <w:rFonts w:ascii="Times New Roman" w:eastAsia="Times New Roman" w:hAnsi="Times New Roman"/>
          <w:sz w:val="24"/>
          <w:szCs w:val="24"/>
          <w:lang w:eastAsia="ru-RU"/>
        </w:rPr>
      </w:pPr>
    </w:p>
    <w:p w:rsidR="00137410" w:rsidRPr="00137410" w:rsidRDefault="00137410" w:rsidP="005F4B2B">
      <w:pPr>
        <w:pStyle w:val="cee1fbf7edfbe9"/>
        <w:spacing w:line="360" w:lineRule="auto"/>
        <w:jc w:val="both"/>
      </w:pPr>
      <w:r w:rsidRPr="00137410">
        <w:rPr>
          <w:u w:val="single"/>
        </w:rPr>
        <w:t>(</w:t>
      </w:r>
      <w:proofErr w:type="spellStart"/>
      <w:r w:rsidRPr="00137410">
        <w:rPr>
          <w:i/>
          <w:u w:val="single"/>
        </w:rPr>
        <w:t>вказати</w:t>
      </w:r>
      <w:proofErr w:type="spellEnd"/>
      <w:r w:rsidRPr="00137410">
        <w:rPr>
          <w:i/>
          <w:u w:val="single"/>
        </w:rPr>
        <w:t xml:space="preserve"> </w:t>
      </w:r>
      <w:proofErr w:type="spellStart"/>
      <w:r w:rsidRPr="00137410">
        <w:rPr>
          <w:i/>
          <w:u w:val="single"/>
        </w:rPr>
        <w:t>повну</w:t>
      </w:r>
      <w:proofErr w:type="spellEnd"/>
      <w:r w:rsidRPr="00137410">
        <w:rPr>
          <w:i/>
          <w:u w:val="single"/>
        </w:rPr>
        <w:t xml:space="preserve"> </w:t>
      </w:r>
      <w:proofErr w:type="spellStart"/>
      <w:r w:rsidRPr="00137410">
        <w:rPr>
          <w:i/>
          <w:u w:val="single"/>
        </w:rPr>
        <w:t>назву</w:t>
      </w:r>
      <w:proofErr w:type="spellEnd"/>
      <w:r w:rsidRPr="00137410">
        <w:rPr>
          <w:i/>
          <w:u w:val="single"/>
        </w:rPr>
        <w:t xml:space="preserve"> </w:t>
      </w:r>
      <w:proofErr w:type="spellStart"/>
      <w:r w:rsidRPr="00137410">
        <w:rPr>
          <w:i/>
          <w:u w:val="single"/>
        </w:rPr>
        <w:t>учасника</w:t>
      </w:r>
      <w:proofErr w:type="spellEnd"/>
      <w:r w:rsidRPr="00137410">
        <w:rPr>
          <w:u w:val="single"/>
        </w:rPr>
        <w:t>)</w:t>
      </w:r>
      <w:r w:rsidRPr="00137410">
        <w:t xml:space="preserve">, </w:t>
      </w:r>
      <w:proofErr w:type="spellStart"/>
      <w:r w:rsidRPr="00137410">
        <w:t>надаємо</w:t>
      </w:r>
      <w:proofErr w:type="spellEnd"/>
      <w:r w:rsidRPr="00137410">
        <w:t xml:space="preserve"> свою </w:t>
      </w:r>
      <w:proofErr w:type="spellStart"/>
      <w:r w:rsidRPr="00137410">
        <w:t>проп</w:t>
      </w:r>
      <w:r w:rsidR="00FD4E26">
        <w:t>озицію</w:t>
      </w:r>
      <w:proofErr w:type="spellEnd"/>
      <w:r w:rsidR="00FD4E26">
        <w:t xml:space="preserve"> </w:t>
      </w:r>
      <w:proofErr w:type="spellStart"/>
      <w:r w:rsidR="00FD4E26">
        <w:t>щодо</w:t>
      </w:r>
      <w:proofErr w:type="spellEnd"/>
      <w:r w:rsidR="00FD4E26">
        <w:t xml:space="preserve"> </w:t>
      </w:r>
      <w:proofErr w:type="spellStart"/>
      <w:r w:rsidR="00FD4E26">
        <w:t>участі</w:t>
      </w:r>
      <w:proofErr w:type="spellEnd"/>
      <w:r w:rsidR="00FD4E26">
        <w:t xml:space="preserve"> у </w:t>
      </w:r>
      <w:proofErr w:type="spellStart"/>
      <w:r w:rsidR="00FD4E26">
        <w:t>закупівлі</w:t>
      </w:r>
      <w:proofErr w:type="spellEnd"/>
      <w:r w:rsidR="00FD4E26">
        <w:t>:</w:t>
      </w:r>
      <w:r w:rsidR="005F4B2B">
        <w:rPr>
          <w:lang w:val="uk-UA"/>
        </w:rPr>
        <w:t xml:space="preserve"> </w:t>
      </w:r>
      <w:r w:rsidR="005F4B2B" w:rsidRPr="005F4B2B">
        <w:rPr>
          <w:b/>
          <w:bCs/>
          <w:lang w:val="uk-UA"/>
        </w:rPr>
        <w:t>«Обладнання для харчоблоку»</w:t>
      </w:r>
      <w:r w:rsidR="005F4B2B">
        <w:rPr>
          <w:b/>
          <w:bCs/>
          <w:lang w:val="uk-UA"/>
        </w:rPr>
        <w:t xml:space="preserve"> </w:t>
      </w:r>
      <w:r w:rsidR="005F4B2B" w:rsidRPr="005F4B2B">
        <w:rPr>
          <w:b/>
          <w:bCs/>
          <w:lang w:val="uk-UA"/>
        </w:rPr>
        <w:t>(ДК 021:2015 «Єдиний закупівельний словник» — код 39310000-8 - Обладнання для закладів громадського харчування)</w:t>
      </w:r>
      <w:r w:rsidR="005F4B2B">
        <w:rPr>
          <w:b/>
          <w:lang w:val="uk-UA"/>
        </w:rPr>
        <w:t>, н</w:t>
      </w:r>
      <w:r w:rsidRPr="00137410">
        <w:t xml:space="preserve">а </w:t>
      </w:r>
      <w:proofErr w:type="spellStart"/>
      <w:r w:rsidRPr="00137410">
        <w:t>вимогу</w:t>
      </w:r>
      <w:proofErr w:type="spellEnd"/>
      <w:r w:rsidRPr="00137410">
        <w:t xml:space="preserve"> Закону </w:t>
      </w:r>
      <w:proofErr w:type="spellStart"/>
      <w:r w:rsidRPr="00137410">
        <w:t>України</w:t>
      </w:r>
      <w:proofErr w:type="spellEnd"/>
      <w:r w:rsidRPr="00137410">
        <w:t xml:space="preserve"> «Про </w:t>
      </w:r>
      <w:proofErr w:type="spellStart"/>
      <w:r w:rsidRPr="00137410">
        <w:t>захист</w:t>
      </w:r>
      <w:proofErr w:type="spellEnd"/>
      <w:r w:rsidRPr="00137410">
        <w:t xml:space="preserve"> </w:t>
      </w:r>
      <w:proofErr w:type="spellStart"/>
      <w:r w:rsidRPr="00137410">
        <w:t>персональних</w:t>
      </w:r>
      <w:proofErr w:type="spellEnd"/>
      <w:r w:rsidRPr="00137410">
        <w:t xml:space="preserve"> </w:t>
      </w:r>
      <w:proofErr w:type="spellStart"/>
      <w:r w:rsidRPr="00137410">
        <w:t>даних</w:t>
      </w:r>
      <w:proofErr w:type="spellEnd"/>
      <w:r w:rsidRPr="00137410">
        <w:t xml:space="preserve">» </w:t>
      </w:r>
      <w:proofErr w:type="spellStart"/>
      <w:r w:rsidRPr="00137410">
        <w:t>надаємо</w:t>
      </w:r>
      <w:proofErr w:type="spellEnd"/>
      <w:r w:rsidRPr="00137410">
        <w:t xml:space="preserve"> </w:t>
      </w:r>
      <w:proofErr w:type="spellStart"/>
      <w:r w:rsidRPr="00137410">
        <w:t>письмову</w:t>
      </w:r>
      <w:proofErr w:type="spellEnd"/>
      <w:r w:rsidRPr="00137410">
        <w:t xml:space="preserve"> </w:t>
      </w:r>
      <w:proofErr w:type="spellStart"/>
      <w:r w:rsidRPr="00137410">
        <w:t>згоду</w:t>
      </w:r>
      <w:proofErr w:type="spellEnd"/>
      <w:r w:rsidRPr="00137410">
        <w:t xml:space="preserve"> на </w:t>
      </w:r>
      <w:proofErr w:type="spellStart"/>
      <w:r w:rsidRPr="00137410">
        <w:t>обробку</w:t>
      </w:r>
      <w:proofErr w:type="spellEnd"/>
      <w:r w:rsidRPr="00137410">
        <w:t xml:space="preserve"> </w:t>
      </w:r>
      <w:proofErr w:type="spellStart"/>
      <w:r w:rsidRPr="00137410">
        <w:t>персональних</w:t>
      </w:r>
      <w:proofErr w:type="spellEnd"/>
      <w:r w:rsidRPr="00137410">
        <w:t xml:space="preserve"> </w:t>
      </w:r>
      <w:proofErr w:type="spellStart"/>
      <w:r w:rsidRPr="00137410">
        <w:t>даних</w:t>
      </w:r>
      <w:proofErr w:type="spellEnd"/>
      <w:r w:rsidRPr="00137410">
        <w:t xml:space="preserve"> (</w:t>
      </w:r>
      <w:proofErr w:type="spellStart"/>
      <w:r w:rsidRPr="00137410">
        <w:t>вказати</w:t>
      </w:r>
      <w:proofErr w:type="spellEnd"/>
      <w:r w:rsidRPr="00137410">
        <w:t xml:space="preserve"> </w:t>
      </w:r>
      <w:proofErr w:type="spellStart"/>
      <w:r w:rsidRPr="00137410">
        <w:t>прізвище</w:t>
      </w:r>
      <w:proofErr w:type="spellEnd"/>
      <w:r w:rsidRPr="00137410">
        <w:t xml:space="preserve">, </w:t>
      </w:r>
      <w:proofErr w:type="spellStart"/>
      <w:r w:rsidRPr="00137410">
        <w:t>ім’я</w:t>
      </w:r>
      <w:proofErr w:type="spellEnd"/>
      <w:r w:rsidRPr="00137410">
        <w:t xml:space="preserve">, по </w:t>
      </w:r>
      <w:proofErr w:type="spellStart"/>
      <w:r w:rsidRPr="00137410">
        <w:t>батькові</w:t>
      </w:r>
      <w:proofErr w:type="spellEnd"/>
      <w:r w:rsidRPr="00137410">
        <w:t xml:space="preserve"> </w:t>
      </w:r>
      <w:proofErr w:type="spellStart"/>
      <w:r w:rsidRPr="00137410">
        <w:t>учасника</w:t>
      </w:r>
      <w:proofErr w:type="spellEnd"/>
      <w:r w:rsidRPr="00137410">
        <w:t xml:space="preserve">) (в </w:t>
      </w:r>
      <w:proofErr w:type="spellStart"/>
      <w:r w:rsidRPr="00137410">
        <w:t>т.ч</w:t>
      </w:r>
      <w:proofErr w:type="spellEnd"/>
      <w:r w:rsidRPr="00137410">
        <w:t xml:space="preserve">. </w:t>
      </w:r>
      <w:proofErr w:type="spellStart"/>
      <w:r w:rsidRPr="00137410">
        <w:t>збирання</w:t>
      </w:r>
      <w:proofErr w:type="spellEnd"/>
      <w:r w:rsidRPr="00137410">
        <w:t xml:space="preserve">, </w:t>
      </w:r>
      <w:proofErr w:type="spellStart"/>
      <w:r w:rsidRPr="00137410">
        <w:t>зберігання</w:t>
      </w:r>
      <w:proofErr w:type="spellEnd"/>
      <w:r w:rsidRPr="00137410">
        <w:t xml:space="preserve"> і </w:t>
      </w:r>
      <w:proofErr w:type="spellStart"/>
      <w:r w:rsidRPr="00137410">
        <w:t>поширення</w:t>
      </w:r>
      <w:proofErr w:type="spellEnd"/>
      <w:r w:rsidRPr="00137410">
        <w:t xml:space="preserve">, </w:t>
      </w:r>
      <w:proofErr w:type="spellStart"/>
      <w:r w:rsidRPr="00137410">
        <w:t>включаючи</w:t>
      </w:r>
      <w:proofErr w:type="spellEnd"/>
      <w:r w:rsidRPr="00137410">
        <w:t xml:space="preserve"> </w:t>
      </w:r>
      <w:proofErr w:type="spellStart"/>
      <w:r w:rsidRPr="00137410">
        <w:t>оприлюднення</w:t>
      </w:r>
      <w:proofErr w:type="spellEnd"/>
      <w:r w:rsidRPr="00137410">
        <w:t xml:space="preserve"> на Веб-</w:t>
      </w:r>
      <w:proofErr w:type="spellStart"/>
      <w:r w:rsidRPr="00137410">
        <w:t>порталі</w:t>
      </w:r>
      <w:proofErr w:type="spellEnd"/>
      <w:r w:rsidRPr="00137410">
        <w:t xml:space="preserve">  </w:t>
      </w:r>
      <w:proofErr w:type="spellStart"/>
      <w:r w:rsidRPr="00137410">
        <w:t>Уповноваженого</w:t>
      </w:r>
      <w:proofErr w:type="spellEnd"/>
      <w:r w:rsidRPr="00137410">
        <w:t xml:space="preserve"> органу) з метою </w:t>
      </w:r>
      <w:proofErr w:type="spellStart"/>
      <w:r w:rsidRPr="00137410">
        <w:t>проведення</w:t>
      </w:r>
      <w:proofErr w:type="spellEnd"/>
      <w:r w:rsidRPr="00137410">
        <w:t xml:space="preserve"> </w:t>
      </w:r>
      <w:proofErr w:type="spellStart"/>
      <w:r w:rsidRPr="00137410">
        <w:t>процедури</w:t>
      </w:r>
      <w:proofErr w:type="spellEnd"/>
      <w:r w:rsidRPr="00137410">
        <w:t xml:space="preserve"> </w:t>
      </w:r>
      <w:proofErr w:type="spellStart"/>
      <w:r w:rsidRPr="00137410">
        <w:t>публічних</w:t>
      </w:r>
      <w:proofErr w:type="spellEnd"/>
      <w:r w:rsidRPr="00137410">
        <w:t xml:space="preserve"> </w:t>
      </w:r>
      <w:proofErr w:type="spellStart"/>
      <w:r w:rsidRPr="00137410">
        <w:t>закупівель</w:t>
      </w:r>
      <w:proofErr w:type="spellEnd"/>
      <w:r w:rsidRPr="00137410">
        <w:t xml:space="preserve"> на </w:t>
      </w:r>
      <w:proofErr w:type="spellStart"/>
      <w:r w:rsidRPr="00137410">
        <w:t>виконання</w:t>
      </w:r>
      <w:proofErr w:type="spellEnd"/>
      <w:r w:rsidRPr="00137410">
        <w:t xml:space="preserve"> умов Закону </w:t>
      </w:r>
      <w:proofErr w:type="spellStart"/>
      <w:r w:rsidRPr="00137410">
        <w:t>України</w:t>
      </w:r>
      <w:proofErr w:type="spellEnd"/>
      <w:r w:rsidRPr="00137410">
        <w:t xml:space="preserve"> «Про </w:t>
      </w:r>
      <w:proofErr w:type="spellStart"/>
      <w:r w:rsidRPr="00137410">
        <w:t>публічні</w:t>
      </w:r>
      <w:proofErr w:type="spellEnd"/>
      <w:r w:rsidRPr="00137410">
        <w:t xml:space="preserve"> </w:t>
      </w:r>
      <w:proofErr w:type="spellStart"/>
      <w:r w:rsidRPr="00137410">
        <w:t>закупівлі</w:t>
      </w:r>
      <w:proofErr w:type="spellEnd"/>
      <w:r w:rsidRPr="00137410">
        <w:t>».</w:t>
      </w:r>
    </w:p>
    <w:p w:rsidR="00137410" w:rsidRPr="00137410" w:rsidRDefault="00137410" w:rsidP="00137410">
      <w:pPr>
        <w:suppressAutoHyphens w:val="0"/>
        <w:spacing w:after="0" w:line="240" w:lineRule="auto"/>
        <w:rPr>
          <w:rFonts w:ascii="Times New Roman" w:eastAsia="Times New Roman" w:hAnsi="Times New Roman"/>
          <w:sz w:val="24"/>
          <w:szCs w:val="24"/>
          <w:lang w:eastAsia="ru-RU"/>
        </w:rPr>
      </w:pPr>
    </w:p>
    <w:p w:rsidR="00137410" w:rsidRPr="00137410" w:rsidRDefault="00137410" w:rsidP="00137410">
      <w:pPr>
        <w:suppressAutoHyphens w:val="0"/>
        <w:spacing w:after="0" w:line="240" w:lineRule="auto"/>
        <w:rPr>
          <w:rFonts w:ascii="Times New Roman" w:eastAsia="Times New Roman" w:hAnsi="Times New Roman"/>
          <w:sz w:val="24"/>
          <w:szCs w:val="24"/>
          <w:lang w:eastAsia="ru-RU"/>
        </w:rPr>
      </w:pPr>
    </w:p>
    <w:p w:rsidR="00137410" w:rsidRPr="00137410" w:rsidRDefault="00137410" w:rsidP="00137410">
      <w:pPr>
        <w:suppressAutoHyphens w:val="0"/>
        <w:spacing w:after="0" w:line="240" w:lineRule="auto"/>
        <w:rPr>
          <w:rFonts w:ascii="Times New Roman" w:eastAsia="Times New Roman" w:hAnsi="Times New Roman"/>
          <w:sz w:val="24"/>
          <w:szCs w:val="24"/>
          <w:lang w:eastAsia="ru-RU"/>
        </w:rPr>
      </w:pPr>
    </w:p>
    <w:tbl>
      <w:tblPr>
        <w:tblW w:w="10110" w:type="dxa"/>
        <w:jc w:val="center"/>
        <w:tblLayout w:type="fixed"/>
        <w:tblLook w:val="01E0" w:firstRow="1" w:lastRow="1" w:firstColumn="1" w:lastColumn="1" w:noHBand="0" w:noVBand="0"/>
      </w:tblPr>
      <w:tblGrid>
        <w:gridCol w:w="3681"/>
        <w:gridCol w:w="3786"/>
        <w:gridCol w:w="2643"/>
      </w:tblGrid>
      <w:tr w:rsidR="00137410" w:rsidRPr="00137410" w:rsidTr="00C376C7">
        <w:trPr>
          <w:trHeight w:val="992"/>
          <w:jc w:val="center"/>
        </w:trPr>
        <w:tc>
          <w:tcPr>
            <w:tcW w:w="3680" w:type="dxa"/>
            <w:hideMark/>
          </w:tcPr>
          <w:p w:rsidR="00137410" w:rsidRPr="00137410" w:rsidRDefault="00137410" w:rsidP="00327991">
            <w:pPr>
              <w:suppressAutoHyphens w:val="0"/>
              <w:spacing w:after="0" w:line="240" w:lineRule="auto"/>
              <w:rPr>
                <w:rFonts w:ascii="Times New Roman" w:eastAsia="Times New Roman" w:hAnsi="Times New Roman"/>
                <w:b/>
                <w:sz w:val="24"/>
                <w:szCs w:val="24"/>
                <w:lang w:val="uk-UA" w:eastAsia="en-US"/>
              </w:rPr>
            </w:pPr>
            <w:proofErr w:type="spellStart"/>
            <w:r w:rsidRPr="00137410">
              <w:rPr>
                <w:rFonts w:ascii="Times New Roman" w:eastAsia="Times New Roman" w:hAnsi="Times New Roman"/>
                <w:b/>
                <w:sz w:val="24"/>
                <w:szCs w:val="24"/>
                <w:lang w:eastAsia="ru-RU"/>
              </w:rPr>
              <w:t>Керівник</w:t>
            </w:r>
            <w:proofErr w:type="spellEnd"/>
            <w:r w:rsidRPr="00137410">
              <w:rPr>
                <w:rFonts w:ascii="Times New Roman" w:eastAsia="Times New Roman" w:hAnsi="Times New Roman"/>
                <w:b/>
                <w:sz w:val="24"/>
                <w:szCs w:val="24"/>
                <w:lang w:eastAsia="ru-RU"/>
              </w:rPr>
              <w:t xml:space="preserve"> </w:t>
            </w:r>
            <w:proofErr w:type="spellStart"/>
            <w:r w:rsidRPr="00137410">
              <w:rPr>
                <w:rFonts w:ascii="Times New Roman" w:eastAsia="Times New Roman" w:hAnsi="Times New Roman"/>
                <w:b/>
                <w:sz w:val="24"/>
                <w:szCs w:val="24"/>
                <w:lang w:eastAsia="ru-RU"/>
              </w:rPr>
              <w:t>організації-учасника</w:t>
            </w:r>
            <w:proofErr w:type="spellEnd"/>
            <w:r w:rsidRPr="00137410">
              <w:rPr>
                <w:rFonts w:ascii="Times New Roman" w:eastAsia="Times New Roman" w:hAnsi="Times New Roman"/>
                <w:b/>
                <w:sz w:val="24"/>
                <w:szCs w:val="24"/>
                <w:lang w:eastAsia="ru-RU"/>
              </w:rPr>
              <w:t xml:space="preserve"> </w:t>
            </w:r>
            <w:r w:rsidR="00327991">
              <w:rPr>
                <w:rFonts w:ascii="Times New Roman" w:eastAsia="Times New Roman" w:hAnsi="Times New Roman"/>
                <w:b/>
                <w:sz w:val="24"/>
                <w:szCs w:val="24"/>
                <w:lang w:val="uk-UA" w:eastAsia="ru-RU"/>
              </w:rPr>
              <w:t xml:space="preserve">спрощеної </w:t>
            </w:r>
            <w:proofErr w:type="spellStart"/>
            <w:r w:rsidRPr="00137410">
              <w:rPr>
                <w:rFonts w:ascii="Times New Roman" w:eastAsia="Times New Roman" w:hAnsi="Times New Roman"/>
                <w:b/>
                <w:sz w:val="24"/>
                <w:szCs w:val="24"/>
                <w:lang w:eastAsia="ru-RU"/>
              </w:rPr>
              <w:t>закупівлі</w:t>
            </w:r>
            <w:proofErr w:type="spellEnd"/>
            <w:r w:rsidRPr="00137410">
              <w:rPr>
                <w:rFonts w:ascii="Times New Roman" w:eastAsia="Times New Roman" w:hAnsi="Times New Roman"/>
                <w:b/>
                <w:sz w:val="24"/>
                <w:szCs w:val="24"/>
                <w:lang w:eastAsia="ru-RU"/>
              </w:rPr>
              <w:t xml:space="preserve"> </w:t>
            </w:r>
            <w:proofErr w:type="spellStart"/>
            <w:r w:rsidRPr="00137410">
              <w:rPr>
                <w:rFonts w:ascii="Times New Roman" w:eastAsia="Times New Roman" w:hAnsi="Times New Roman"/>
                <w:b/>
                <w:sz w:val="24"/>
                <w:szCs w:val="24"/>
                <w:lang w:eastAsia="ru-RU"/>
              </w:rPr>
              <w:t>або</w:t>
            </w:r>
            <w:proofErr w:type="spellEnd"/>
            <w:r w:rsidRPr="00137410">
              <w:rPr>
                <w:rFonts w:ascii="Times New Roman" w:eastAsia="Times New Roman" w:hAnsi="Times New Roman"/>
                <w:b/>
                <w:sz w:val="24"/>
                <w:szCs w:val="24"/>
                <w:lang w:eastAsia="ru-RU"/>
              </w:rPr>
              <w:t xml:space="preserve"> </w:t>
            </w:r>
            <w:proofErr w:type="spellStart"/>
            <w:r w:rsidRPr="00137410">
              <w:rPr>
                <w:rFonts w:ascii="Times New Roman" w:eastAsia="Times New Roman" w:hAnsi="Times New Roman"/>
                <w:b/>
                <w:sz w:val="24"/>
                <w:szCs w:val="24"/>
                <w:lang w:eastAsia="ru-RU"/>
              </w:rPr>
              <w:t>інша</w:t>
            </w:r>
            <w:proofErr w:type="spellEnd"/>
            <w:r w:rsidRPr="00137410">
              <w:rPr>
                <w:rFonts w:ascii="Times New Roman" w:eastAsia="Times New Roman" w:hAnsi="Times New Roman"/>
                <w:b/>
                <w:sz w:val="24"/>
                <w:szCs w:val="24"/>
                <w:lang w:eastAsia="ru-RU"/>
              </w:rPr>
              <w:t xml:space="preserve"> </w:t>
            </w:r>
            <w:proofErr w:type="spellStart"/>
            <w:r w:rsidRPr="00137410">
              <w:rPr>
                <w:rFonts w:ascii="Times New Roman" w:eastAsia="Times New Roman" w:hAnsi="Times New Roman"/>
                <w:b/>
                <w:sz w:val="24"/>
                <w:szCs w:val="24"/>
                <w:lang w:eastAsia="ru-RU"/>
              </w:rPr>
              <w:t>уповноважена</w:t>
            </w:r>
            <w:proofErr w:type="spellEnd"/>
            <w:r w:rsidRPr="00137410">
              <w:rPr>
                <w:rFonts w:ascii="Times New Roman" w:eastAsia="Times New Roman" w:hAnsi="Times New Roman"/>
                <w:b/>
                <w:sz w:val="24"/>
                <w:szCs w:val="24"/>
                <w:lang w:eastAsia="ru-RU"/>
              </w:rPr>
              <w:t xml:space="preserve"> особа </w:t>
            </w:r>
            <w:proofErr w:type="spellStart"/>
            <w:r w:rsidRPr="00137410">
              <w:rPr>
                <w:rFonts w:ascii="Times New Roman" w:eastAsia="Times New Roman" w:hAnsi="Times New Roman"/>
                <w:b/>
                <w:sz w:val="24"/>
                <w:szCs w:val="24"/>
                <w:lang w:eastAsia="ru-RU"/>
              </w:rPr>
              <w:t>учасника</w:t>
            </w:r>
            <w:proofErr w:type="spellEnd"/>
          </w:p>
        </w:tc>
        <w:tc>
          <w:tcPr>
            <w:tcW w:w="3785" w:type="dxa"/>
          </w:tcPr>
          <w:p w:rsidR="00137410" w:rsidRPr="00137410" w:rsidRDefault="00137410" w:rsidP="00137410">
            <w:pPr>
              <w:suppressAutoHyphens w:val="0"/>
              <w:spacing w:after="0" w:line="240" w:lineRule="auto"/>
              <w:jc w:val="center"/>
              <w:rPr>
                <w:rFonts w:ascii="Times New Roman" w:eastAsia="Times New Roman" w:hAnsi="Times New Roman"/>
                <w:sz w:val="24"/>
                <w:szCs w:val="24"/>
                <w:lang w:val="uk-UA" w:eastAsia="en-US"/>
              </w:rPr>
            </w:pPr>
          </w:p>
          <w:p w:rsidR="00137410" w:rsidRPr="00137410" w:rsidRDefault="00137410" w:rsidP="00137410">
            <w:pPr>
              <w:suppressAutoHyphens w:val="0"/>
              <w:spacing w:after="0" w:line="240" w:lineRule="auto"/>
              <w:jc w:val="center"/>
              <w:rPr>
                <w:rFonts w:ascii="Times New Roman" w:eastAsia="Times New Roman" w:hAnsi="Times New Roman"/>
                <w:sz w:val="24"/>
                <w:szCs w:val="24"/>
                <w:lang w:eastAsia="ru-RU"/>
              </w:rPr>
            </w:pPr>
            <w:r w:rsidRPr="00137410">
              <w:rPr>
                <w:rFonts w:ascii="Times New Roman" w:eastAsia="Times New Roman" w:hAnsi="Times New Roman"/>
                <w:sz w:val="24"/>
                <w:szCs w:val="24"/>
                <w:lang w:eastAsia="ru-RU"/>
              </w:rPr>
              <w:t>___________________________</w:t>
            </w:r>
          </w:p>
          <w:p w:rsidR="00137410" w:rsidRPr="00137410" w:rsidRDefault="00137410" w:rsidP="00137410">
            <w:pPr>
              <w:suppressAutoHyphens w:val="0"/>
              <w:spacing w:after="0" w:line="240" w:lineRule="auto"/>
              <w:jc w:val="center"/>
              <w:rPr>
                <w:rFonts w:ascii="Times New Roman" w:eastAsia="Times New Roman" w:hAnsi="Times New Roman"/>
                <w:i/>
                <w:sz w:val="24"/>
                <w:szCs w:val="24"/>
                <w:lang w:val="uk-UA" w:eastAsia="en-US"/>
              </w:rPr>
            </w:pPr>
            <w:r w:rsidRPr="00137410">
              <w:rPr>
                <w:rFonts w:ascii="Times New Roman" w:eastAsia="Times New Roman" w:hAnsi="Times New Roman"/>
                <w:i/>
                <w:sz w:val="24"/>
                <w:szCs w:val="24"/>
                <w:lang w:eastAsia="ru-RU"/>
              </w:rPr>
              <w:t>(</w:t>
            </w:r>
            <w:proofErr w:type="spellStart"/>
            <w:r w:rsidRPr="00137410">
              <w:rPr>
                <w:rFonts w:ascii="Times New Roman" w:eastAsia="Times New Roman" w:hAnsi="Times New Roman"/>
                <w:i/>
                <w:sz w:val="24"/>
                <w:szCs w:val="24"/>
                <w:lang w:eastAsia="ru-RU"/>
              </w:rPr>
              <w:t>підпис</w:t>
            </w:r>
            <w:proofErr w:type="spellEnd"/>
            <w:r w:rsidRPr="00137410">
              <w:rPr>
                <w:rFonts w:ascii="Times New Roman" w:eastAsia="Times New Roman" w:hAnsi="Times New Roman"/>
                <w:i/>
                <w:sz w:val="24"/>
                <w:szCs w:val="24"/>
                <w:lang w:eastAsia="ru-RU"/>
              </w:rPr>
              <w:t xml:space="preserve">) МП (за </w:t>
            </w:r>
            <w:proofErr w:type="spellStart"/>
            <w:r w:rsidRPr="00137410">
              <w:rPr>
                <w:rFonts w:ascii="Times New Roman" w:eastAsia="Times New Roman" w:hAnsi="Times New Roman"/>
                <w:i/>
                <w:sz w:val="24"/>
                <w:szCs w:val="24"/>
                <w:lang w:eastAsia="ru-RU"/>
              </w:rPr>
              <w:t>наявності</w:t>
            </w:r>
            <w:proofErr w:type="spellEnd"/>
            <w:r w:rsidRPr="00137410">
              <w:rPr>
                <w:rFonts w:ascii="Times New Roman" w:eastAsia="Times New Roman" w:hAnsi="Times New Roman"/>
                <w:i/>
                <w:sz w:val="24"/>
                <w:szCs w:val="24"/>
                <w:lang w:eastAsia="ru-RU"/>
              </w:rPr>
              <w:t>)</w:t>
            </w:r>
          </w:p>
        </w:tc>
        <w:tc>
          <w:tcPr>
            <w:tcW w:w="2642" w:type="dxa"/>
          </w:tcPr>
          <w:p w:rsidR="00137410" w:rsidRPr="00137410" w:rsidRDefault="00137410" w:rsidP="00137410">
            <w:pPr>
              <w:suppressAutoHyphens w:val="0"/>
              <w:spacing w:after="0" w:line="240" w:lineRule="auto"/>
              <w:jc w:val="center"/>
              <w:rPr>
                <w:rFonts w:ascii="Times New Roman" w:eastAsia="Times New Roman" w:hAnsi="Times New Roman"/>
                <w:sz w:val="24"/>
                <w:szCs w:val="24"/>
                <w:lang w:val="uk-UA" w:eastAsia="en-US"/>
              </w:rPr>
            </w:pPr>
          </w:p>
          <w:p w:rsidR="00137410" w:rsidRPr="00137410" w:rsidRDefault="00137410" w:rsidP="00137410">
            <w:pPr>
              <w:suppressAutoHyphens w:val="0"/>
              <w:spacing w:after="0" w:line="240" w:lineRule="auto"/>
              <w:jc w:val="center"/>
              <w:rPr>
                <w:rFonts w:ascii="Times New Roman" w:eastAsia="Times New Roman" w:hAnsi="Times New Roman"/>
                <w:sz w:val="24"/>
                <w:szCs w:val="24"/>
                <w:lang w:eastAsia="ru-RU"/>
              </w:rPr>
            </w:pPr>
            <w:r w:rsidRPr="00137410">
              <w:rPr>
                <w:rFonts w:ascii="Times New Roman" w:eastAsia="Times New Roman" w:hAnsi="Times New Roman"/>
                <w:sz w:val="24"/>
                <w:szCs w:val="24"/>
                <w:lang w:eastAsia="ru-RU"/>
              </w:rPr>
              <w:t>___________________</w:t>
            </w:r>
          </w:p>
          <w:p w:rsidR="00137410" w:rsidRPr="00137410" w:rsidRDefault="00137410" w:rsidP="00137410">
            <w:pPr>
              <w:suppressAutoHyphens w:val="0"/>
              <w:spacing w:after="0" w:line="240" w:lineRule="auto"/>
              <w:jc w:val="center"/>
              <w:rPr>
                <w:rFonts w:ascii="Times New Roman" w:eastAsia="Times New Roman" w:hAnsi="Times New Roman"/>
                <w:sz w:val="24"/>
                <w:szCs w:val="24"/>
                <w:lang w:val="uk-UA" w:eastAsia="en-US"/>
              </w:rPr>
            </w:pPr>
            <w:r w:rsidRPr="00137410">
              <w:rPr>
                <w:rFonts w:ascii="Times New Roman" w:eastAsia="Times New Roman" w:hAnsi="Times New Roman"/>
                <w:i/>
                <w:sz w:val="24"/>
                <w:szCs w:val="24"/>
                <w:lang w:eastAsia="ru-RU"/>
              </w:rPr>
              <w:t>(</w:t>
            </w:r>
            <w:proofErr w:type="spellStart"/>
            <w:r w:rsidRPr="00137410">
              <w:rPr>
                <w:rFonts w:ascii="Times New Roman" w:eastAsia="Times New Roman" w:hAnsi="Times New Roman"/>
                <w:i/>
                <w:sz w:val="24"/>
                <w:szCs w:val="24"/>
                <w:lang w:eastAsia="ru-RU"/>
              </w:rPr>
              <w:t>ініціали</w:t>
            </w:r>
            <w:proofErr w:type="spellEnd"/>
            <w:r w:rsidRPr="00137410">
              <w:rPr>
                <w:rFonts w:ascii="Times New Roman" w:eastAsia="Times New Roman" w:hAnsi="Times New Roman"/>
                <w:i/>
                <w:sz w:val="24"/>
                <w:szCs w:val="24"/>
                <w:lang w:eastAsia="ru-RU"/>
              </w:rPr>
              <w:t xml:space="preserve"> та </w:t>
            </w:r>
            <w:proofErr w:type="spellStart"/>
            <w:r w:rsidRPr="00137410">
              <w:rPr>
                <w:rFonts w:ascii="Times New Roman" w:eastAsia="Times New Roman" w:hAnsi="Times New Roman"/>
                <w:i/>
                <w:sz w:val="24"/>
                <w:szCs w:val="24"/>
                <w:lang w:eastAsia="ru-RU"/>
              </w:rPr>
              <w:t>прізвище</w:t>
            </w:r>
            <w:proofErr w:type="spellEnd"/>
            <w:r w:rsidRPr="00137410">
              <w:rPr>
                <w:rFonts w:ascii="Times New Roman" w:eastAsia="Times New Roman" w:hAnsi="Times New Roman"/>
                <w:i/>
                <w:sz w:val="24"/>
                <w:szCs w:val="24"/>
                <w:lang w:eastAsia="ru-RU"/>
              </w:rPr>
              <w:t>)</w:t>
            </w:r>
          </w:p>
        </w:tc>
      </w:tr>
    </w:tbl>
    <w:p w:rsidR="00137410" w:rsidRPr="00137410" w:rsidRDefault="00137410" w:rsidP="00137410">
      <w:pPr>
        <w:suppressAutoHyphens w:val="0"/>
        <w:spacing w:after="0" w:line="240" w:lineRule="auto"/>
        <w:rPr>
          <w:rFonts w:ascii="Times New Roman" w:eastAsia="Times New Roman" w:hAnsi="Times New Roman"/>
          <w:sz w:val="24"/>
          <w:szCs w:val="24"/>
          <w:lang w:val="uk-UA" w:eastAsia="en-US"/>
        </w:rPr>
      </w:pPr>
    </w:p>
    <w:sectPr w:rsidR="00137410" w:rsidRPr="00137410" w:rsidSect="009A1E41">
      <w:headerReference w:type="default" r:id="rId11"/>
      <w:pgSz w:w="11906" w:h="16838"/>
      <w:pgMar w:top="568" w:right="850" w:bottom="426" w:left="1418"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BA" w:rsidRDefault="008309BA">
      <w:pPr>
        <w:spacing w:after="0" w:line="240" w:lineRule="auto"/>
      </w:pPr>
      <w:r>
        <w:separator/>
      </w:r>
    </w:p>
  </w:endnote>
  <w:endnote w:type="continuationSeparator" w:id="0">
    <w:p w:rsidR="008309BA" w:rsidRDefault="008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BA" w:rsidRDefault="008309BA">
      <w:pPr>
        <w:spacing w:after="0" w:line="240" w:lineRule="auto"/>
      </w:pPr>
      <w:r>
        <w:separator/>
      </w:r>
    </w:p>
  </w:footnote>
  <w:footnote w:type="continuationSeparator" w:id="0">
    <w:p w:rsidR="008309BA" w:rsidRDefault="0083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03" w:rsidRPr="00291995" w:rsidRDefault="00BC1103" w:rsidP="00260BC0">
    <w:pPr>
      <w:pStyle w:val="af6"/>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842C36E"/>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5">
    <w:nsid w:val="04444363"/>
    <w:multiLevelType w:val="multilevel"/>
    <w:tmpl w:val="FD705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BA3199C"/>
    <w:multiLevelType w:val="multilevel"/>
    <w:tmpl w:val="47A03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0676991"/>
    <w:multiLevelType w:val="hybridMultilevel"/>
    <w:tmpl w:val="9B80EEDE"/>
    <w:lvl w:ilvl="0" w:tplc="C7DAA3CE">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10A65591"/>
    <w:multiLevelType w:val="multilevel"/>
    <w:tmpl w:val="A3989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7B14FD"/>
    <w:multiLevelType w:val="multilevel"/>
    <w:tmpl w:val="C54A4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44375BB"/>
    <w:multiLevelType w:val="multilevel"/>
    <w:tmpl w:val="C04E1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092D65"/>
    <w:multiLevelType w:val="hybridMultilevel"/>
    <w:tmpl w:val="F5BCEDB4"/>
    <w:lvl w:ilvl="0" w:tplc="6F707FF8">
      <w:start w:val="1"/>
      <w:numFmt w:val="decimal"/>
      <w:lvlText w:val="%1."/>
      <w:lvlJc w:val="left"/>
      <w:pPr>
        <w:ind w:left="360" w:hanging="360"/>
      </w:pPr>
      <w:rPr>
        <w:rFonts w:ascii="Times New Roman" w:hAnsi="Times New Roman" w:hint="default"/>
        <w:b/>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D807AAC"/>
    <w:multiLevelType w:val="multilevel"/>
    <w:tmpl w:val="F2C06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DA90E9E"/>
    <w:multiLevelType w:val="hybridMultilevel"/>
    <w:tmpl w:val="603089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E207455"/>
    <w:multiLevelType w:val="multilevel"/>
    <w:tmpl w:val="50F0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0EF33D0"/>
    <w:multiLevelType w:val="multilevel"/>
    <w:tmpl w:val="F17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8">
    <w:nsid w:val="2C9640C2"/>
    <w:multiLevelType w:val="hybridMultilevel"/>
    <w:tmpl w:val="699A9D3C"/>
    <w:lvl w:ilvl="0" w:tplc="8CE491A0">
      <w:start w:val="1"/>
      <w:numFmt w:val="decimal"/>
      <w:lvlText w:val="%1."/>
      <w:lvlJc w:val="left"/>
      <w:pPr>
        <w:ind w:left="786"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19E3436"/>
    <w:multiLevelType w:val="multilevel"/>
    <w:tmpl w:val="9348B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32D14E3"/>
    <w:multiLevelType w:val="multilevel"/>
    <w:tmpl w:val="E4C02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52207C"/>
    <w:multiLevelType w:val="multilevel"/>
    <w:tmpl w:val="E304A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62654E9"/>
    <w:multiLevelType w:val="multilevel"/>
    <w:tmpl w:val="4900D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90414B"/>
    <w:multiLevelType w:val="multilevel"/>
    <w:tmpl w:val="2F982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9092ACE"/>
    <w:multiLevelType w:val="multilevel"/>
    <w:tmpl w:val="BF64E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C5C1D06"/>
    <w:multiLevelType w:val="multilevel"/>
    <w:tmpl w:val="4D542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D8C39BB"/>
    <w:multiLevelType w:val="multilevel"/>
    <w:tmpl w:val="F774A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F5F443B"/>
    <w:multiLevelType w:val="multilevel"/>
    <w:tmpl w:val="BEAC8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25017C8"/>
    <w:multiLevelType w:val="hybridMultilevel"/>
    <w:tmpl w:val="B5F285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3437210"/>
    <w:multiLevelType w:val="multilevel"/>
    <w:tmpl w:val="B8C62780"/>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993"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911" w:hanging="1440"/>
      </w:pPr>
      <w:rPr>
        <w:rFonts w:hint="default"/>
      </w:rPr>
    </w:lvl>
    <w:lvl w:ilvl="7">
      <w:start w:val="1"/>
      <w:numFmt w:val="decimal"/>
      <w:isLgl/>
      <w:lvlText w:val="%1.%2.%3.%4.%5.%6.%7.%8."/>
      <w:lvlJc w:val="left"/>
      <w:pPr>
        <w:ind w:left="1977" w:hanging="1440"/>
      </w:pPr>
      <w:rPr>
        <w:rFonts w:hint="default"/>
      </w:rPr>
    </w:lvl>
    <w:lvl w:ilvl="8">
      <w:start w:val="1"/>
      <w:numFmt w:val="decimal"/>
      <w:isLgl/>
      <w:lvlText w:val="%1.%2.%3.%4.%5.%6.%7.%8.%9."/>
      <w:lvlJc w:val="left"/>
      <w:pPr>
        <w:ind w:left="2403" w:hanging="1800"/>
      </w:pPr>
      <w:rPr>
        <w:rFonts w:hint="default"/>
      </w:rPr>
    </w:lvl>
  </w:abstractNum>
  <w:abstractNum w:abstractNumId="30">
    <w:nsid w:val="544360E1"/>
    <w:multiLevelType w:val="multilevel"/>
    <w:tmpl w:val="A81A8B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D1E1D3C"/>
    <w:multiLevelType w:val="multilevel"/>
    <w:tmpl w:val="975C2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1195107"/>
    <w:multiLevelType w:val="hybridMultilevel"/>
    <w:tmpl w:val="E0E07D0A"/>
    <w:lvl w:ilvl="0" w:tplc="5E6E2144">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59793C"/>
    <w:multiLevelType w:val="multilevel"/>
    <w:tmpl w:val="89786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8FE2532"/>
    <w:multiLevelType w:val="hybridMultilevel"/>
    <w:tmpl w:val="02FE13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EA20E46"/>
    <w:multiLevelType w:val="multilevel"/>
    <w:tmpl w:val="67908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1150332"/>
    <w:multiLevelType w:val="multilevel"/>
    <w:tmpl w:val="A84E3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3F30998"/>
    <w:multiLevelType w:val="hybridMultilevel"/>
    <w:tmpl w:val="BD9699D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6E33FBD"/>
    <w:multiLevelType w:val="multilevel"/>
    <w:tmpl w:val="E5E2A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75B303A"/>
    <w:multiLevelType w:val="multilevel"/>
    <w:tmpl w:val="ADCAA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89D75F1"/>
    <w:multiLevelType w:val="multilevel"/>
    <w:tmpl w:val="E23C9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CB161AB"/>
    <w:multiLevelType w:val="multilevel"/>
    <w:tmpl w:val="51C20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D1014D2"/>
    <w:multiLevelType w:val="multilevel"/>
    <w:tmpl w:val="D0086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E16751C"/>
    <w:multiLevelType w:val="multilevel"/>
    <w:tmpl w:val="F95CD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ED57D00"/>
    <w:multiLevelType w:val="multilevel"/>
    <w:tmpl w:val="768AF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2"/>
  </w:num>
  <w:num w:numId="3">
    <w:abstractNumId w:val="0"/>
  </w:num>
  <w:num w:numId="4">
    <w:abstractNumId w:val="38"/>
  </w:num>
  <w:num w:numId="5">
    <w:abstractNumId w:val="43"/>
  </w:num>
  <w:num w:numId="6">
    <w:abstractNumId w:val="33"/>
  </w:num>
  <w:num w:numId="7">
    <w:abstractNumId w:val="5"/>
  </w:num>
  <w:num w:numId="8">
    <w:abstractNumId w:val="22"/>
  </w:num>
  <w:num w:numId="9">
    <w:abstractNumId w:val="8"/>
  </w:num>
  <w:num w:numId="10">
    <w:abstractNumId w:val="25"/>
  </w:num>
  <w:num w:numId="11">
    <w:abstractNumId w:val="35"/>
  </w:num>
  <w:num w:numId="12">
    <w:abstractNumId w:val="15"/>
  </w:num>
  <w:num w:numId="13">
    <w:abstractNumId w:val="13"/>
  </w:num>
  <w:num w:numId="14">
    <w:abstractNumId w:val="21"/>
  </w:num>
  <w:num w:numId="15">
    <w:abstractNumId w:val="11"/>
  </w:num>
  <w:num w:numId="16">
    <w:abstractNumId w:val="27"/>
  </w:num>
  <w:num w:numId="17">
    <w:abstractNumId w:val="41"/>
  </w:num>
  <w:num w:numId="18">
    <w:abstractNumId w:val="16"/>
  </w:num>
  <w:num w:numId="19">
    <w:abstractNumId w:val="24"/>
  </w:num>
  <w:num w:numId="20">
    <w:abstractNumId w:val="44"/>
  </w:num>
  <w:num w:numId="21">
    <w:abstractNumId w:val="23"/>
  </w:num>
  <w:num w:numId="22">
    <w:abstractNumId w:val="20"/>
  </w:num>
  <w:num w:numId="23">
    <w:abstractNumId w:val="40"/>
  </w:num>
  <w:num w:numId="24">
    <w:abstractNumId w:val="36"/>
  </w:num>
  <w:num w:numId="25">
    <w:abstractNumId w:val="26"/>
  </w:num>
  <w:num w:numId="26">
    <w:abstractNumId w:val="6"/>
  </w:num>
  <w:num w:numId="27">
    <w:abstractNumId w:val="19"/>
  </w:num>
  <w:num w:numId="28">
    <w:abstractNumId w:val="42"/>
  </w:num>
  <w:num w:numId="29">
    <w:abstractNumId w:val="31"/>
  </w:num>
  <w:num w:numId="30">
    <w:abstractNumId w:val="39"/>
  </w:num>
  <w:num w:numId="31">
    <w:abstractNumId w:val="1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7"/>
  </w:num>
  <w:num w:numId="36">
    <w:abstractNumId w:val="7"/>
  </w:num>
  <w:num w:numId="37">
    <w:abstractNumId w:val="12"/>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0"/>
  </w:num>
  <w:num w:numId="42">
    <w:abstractNumId w:val="14"/>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2C17"/>
    <w:rsid w:val="00005254"/>
    <w:rsid w:val="000115FD"/>
    <w:rsid w:val="00011C8F"/>
    <w:rsid w:val="00012ABB"/>
    <w:rsid w:val="00013DAF"/>
    <w:rsid w:val="00014E99"/>
    <w:rsid w:val="00015555"/>
    <w:rsid w:val="00015B85"/>
    <w:rsid w:val="00016F52"/>
    <w:rsid w:val="00023CDE"/>
    <w:rsid w:val="0002449C"/>
    <w:rsid w:val="000274AB"/>
    <w:rsid w:val="00027E7E"/>
    <w:rsid w:val="00030792"/>
    <w:rsid w:val="000327FC"/>
    <w:rsid w:val="000363F5"/>
    <w:rsid w:val="00037AA8"/>
    <w:rsid w:val="0004092F"/>
    <w:rsid w:val="00040E1C"/>
    <w:rsid w:val="00053262"/>
    <w:rsid w:val="00055A09"/>
    <w:rsid w:val="00055D6D"/>
    <w:rsid w:val="0006149D"/>
    <w:rsid w:val="00062346"/>
    <w:rsid w:val="000632A0"/>
    <w:rsid w:val="00063594"/>
    <w:rsid w:val="000702D6"/>
    <w:rsid w:val="00071B09"/>
    <w:rsid w:val="000720BB"/>
    <w:rsid w:val="0007628A"/>
    <w:rsid w:val="000770C1"/>
    <w:rsid w:val="00084080"/>
    <w:rsid w:val="0008423E"/>
    <w:rsid w:val="00086AB8"/>
    <w:rsid w:val="00091B7B"/>
    <w:rsid w:val="0009289E"/>
    <w:rsid w:val="00092B57"/>
    <w:rsid w:val="00093D64"/>
    <w:rsid w:val="00093F88"/>
    <w:rsid w:val="00094B86"/>
    <w:rsid w:val="00094CCD"/>
    <w:rsid w:val="00095722"/>
    <w:rsid w:val="000966DF"/>
    <w:rsid w:val="00096EB1"/>
    <w:rsid w:val="000A0ECA"/>
    <w:rsid w:val="000A3BDB"/>
    <w:rsid w:val="000A4E26"/>
    <w:rsid w:val="000A6945"/>
    <w:rsid w:val="000B2AB2"/>
    <w:rsid w:val="000B328F"/>
    <w:rsid w:val="000B41D8"/>
    <w:rsid w:val="000B4B5C"/>
    <w:rsid w:val="000B4CC4"/>
    <w:rsid w:val="000B58AF"/>
    <w:rsid w:val="000B7A8B"/>
    <w:rsid w:val="000B7EE5"/>
    <w:rsid w:val="000C02E1"/>
    <w:rsid w:val="000C0460"/>
    <w:rsid w:val="000C6C9E"/>
    <w:rsid w:val="000C78AF"/>
    <w:rsid w:val="000D1660"/>
    <w:rsid w:val="000D4B06"/>
    <w:rsid w:val="000D7B9F"/>
    <w:rsid w:val="000E2FDC"/>
    <w:rsid w:val="000E545D"/>
    <w:rsid w:val="000E7467"/>
    <w:rsid w:val="000F075C"/>
    <w:rsid w:val="000F176C"/>
    <w:rsid w:val="000F3D8D"/>
    <w:rsid w:val="000F53CC"/>
    <w:rsid w:val="000F77E9"/>
    <w:rsid w:val="000F780D"/>
    <w:rsid w:val="00100B58"/>
    <w:rsid w:val="00101C90"/>
    <w:rsid w:val="00105EBA"/>
    <w:rsid w:val="00110E88"/>
    <w:rsid w:val="001116D1"/>
    <w:rsid w:val="00114715"/>
    <w:rsid w:val="00115FF5"/>
    <w:rsid w:val="001164EB"/>
    <w:rsid w:val="00122199"/>
    <w:rsid w:val="00122270"/>
    <w:rsid w:val="00122981"/>
    <w:rsid w:val="001237C6"/>
    <w:rsid w:val="00124BC8"/>
    <w:rsid w:val="00131688"/>
    <w:rsid w:val="001336D0"/>
    <w:rsid w:val="00133845"/>
    <w:rsid w:val="00134E0E"/>
    <w:rsid w:val="001358E5"/>
    <w:rsid w:val="00137410"/>
    <w:rsid w:val="0014021E"/>
    <w:rsid w:val="00141053"/>
    <w:rsid w:val="00141F08"/>
    <w:rsid w:val="00142D3D"/>
    <w:rsid w:val="00145B20"/>
    <w:rsid w:val="001537B3"/>
    <w:rsid w:val="00154DA6"/>
    <w:rsid w:val="00155D83"/>
    <w:rsid w:val="0015704E"/>
    <w:rsid w:val="00157EB5"/>
    <w:rsid w:val="00161960"/>
    <w:rsid w:val="00161ACF"/>
    <w:rsid w:val="0016272A"/>
    <w:rsid w:val="0016485F"/>
    <w:rsid w:val="001677FA"/>
    <w:rsid w:val="00171B9D"/>
    <w:rsid w:val="00172DC4"/>
    <w:rsid w:val="00173BFB"/>
    <w:rsid w:val="001749D2"/>
    <w:rsid w:val="001773D6"/>
    <w:rsid w:val="001819FF"/>
    <w:rsid w:val="0018259A"/>
    <w:rsid w:val="00182C68"/>
    <w:rsid w:val="00186F38"/>
    <w:rsid w:val="001879D9"/>
    <w:rsid w:val="00192C4F"/>
    <w:rsid w:val="00192ED8"/>
    <w:rsid w:val="0019334B"/>
    <w:rsid w:val="00193BC0"/>
    <w:rsid w:val="00196205"/>
    <w:rsid w:val="0019665C"/>
    <w:rsid w:val="001A50E8"/>
    <w:rsid w:val="001A7A11"/>
    <w:rsid w:val="001B04DA"/>
    <w:rsid w:val="001B11C7"/>
    <w:rsid w:val="001B276A"/>
    <w:rsid w:val="001B2907"/>
    <w:rsid w:val="001B32FA"/>
    <w:rsid w:val="001B3AB5"/>
    <w:rsid w:val="001B59EE"/>
    <w:rsid w:val="001C0701"/>
    <w:rsid w:val="001C13BD"/>
    <w:rsid w:val="001C2821"/>
    <w:rsid w:val="001C5159"/>
    <w:rsid w:val="001D09C4"/>
    <w:rsid w:val="001D2AC8"/>
    <w:rsid w:val="001D6C1C"/>
    <w:rsid w:val="001E0C16"/>
    <w:rsid w:val="001E0D95"/>
    <w:rsid w:val="001E216E"/>
    <w:rsid w:val="001E2205"/>
    <w:rsid w:val="001E280C"/>
    <w:rsid w:val="001E49F3"/>
    <w:rsid w:val="001E779C"/>
    <w:rsid w:val="001E7F77"/>
    <w:rsid w:val="001F0153"/>
    <w:rsid w:val="001F52D5"/>
    <w:rsid w:val="001F67E2"/>
    <w:rsid w:val="001F6B5C"/>
    <w:rsid w:val="001F77F9"/>
    <w:rsid w:val="001F7B8D"/>
    <w:rsid w:val="0020125F"/>
    <w:rsid w:val="0020254C"/>
    <w:rsid w:val="00202E42"/>
    <w:rsid w:val="00204A1E"/>
    <w:rsid w:val="00205953"/>
    <w:rsid w:val="002069E2"/>
    <w:rsid w:val="00206C22"/>
    <w:rsid w:val="00206C99"/>
    <w:rsid w:val="00207880"/>
    <w:rsid w:val="0021391C"/>
    <w:rsid w:val="00214A86"/>
    <w:rsid w:val="00214B62"/>
    <w:rsid w:val="00215297"/>
    <w:rsid w:val="00215655"/>
    <w:rsid w:val="00223EA3"/>
    <w:rsid w:val="00225B3A"/>
    <w:rsid w:val="00225C08"/>
    <w:rsid w:val="00225E91"/>
    <w:rsid w:val="002262EF"/>
    <w:rsid w:val="002266E9"/>
    <w:rsid w:val="00227428"/>
    <w:rsid w:val="00227738"/>
    <w:rsid w:val="00230673"/>
    <w:rsid w:val="00232BE8"/>
    <w:rsid w:val="00232C25"/>
    <w:rsid w:val="00232DF5"/>
    <w:rsid w:val="002332A5"/>
    <w:rsid w:val="00240917"/>
    <w:rsid w:val="00242009"/>
    <w:rsid w:val="002523C6"/>
    <w:rsid w:val="002537D6"/>
    <w:rsid w:val="00254810"/>
    <w:rsid w:val="00254B77"/>
    <w:rsid w:val="00255DDC"/>
    <w:rsid w:val="00256628"/>
    <w:rsid w:val="00257A11"/>
    <w:rsid w:val="00260BC0"/>
    <w:rsid w:val="00261973"/>
    <w:rsid w:val="00261D98"/>
    <w:rsid w:val="00262DD4"/>
    <w:rsid w:val="00264509"/>
    <w:rsid w:val="00267717"/>
    <w:rsid w:val="00270CE7"/>
    <w:rsid w:val="00274A06"/>
    <w:rsid w:val="002755C8"/>
    <w:rsid w:val="00275708"/>
    <w:rsid w:val="00277D5D"/>
    <w:rsid w:val="00277F63"/>
    <w:rsid w:val="00283085"/>
    <w:rsid w:val="002833E9"/>
    <w:rsid w:val="002867AD"/>
    <w:rsid w:val="00287376"/>
    <w:rsid w:val="00290EF4"/>
    <w:rsid w:val="00291180"/>
    <w:rsid w:val="00291995"/>
    <w:rsid w:val="00295E0A"/>
    <w:rsid w:val="002973C1"/>
    <w:rsid w:val="002A105B"/>
    <w:rsid w:val="002A4359"/>
    <w:rsid w:val="002A4EBE"/>
    <w:rsid w:val="002B38B2"/>
    <w:rsid w:val="002B4955"/>
    <w:rsid w:val="002B6962"/>
    <w:rsid w:val="002C1D04"/>
    <w:rsid w:val="002C34A4"/>
    <w:rsid w:val="002C429F"/>
    <w:rsid w:val="002C641A"/>
    <w:rsid w:val="002C69FC"/>
    <w:rsid w:val="002C77D1"/>
    <w:rsid w:val="002C7EE0"/>
    <w:rsid w:val="002D4BA4"/>
    <w:rsid w:val="002D4C9C"/>
    <w:rsid w:val="002D56C8"/>
    <w:rsid w:val="002D650D"/>
    <w:rsid w:val="002D745B"/>
    <w:rsid w:val="002E06A9"/>
    <w:rsid w:val="002E0BB4"/>
    <w:rsid w:val="002E26B1"/>
    <w:rsid w:val="002E3A0F"/>
    <w:rsid w:val="002E3BB4"/>
    <w:rsid w:val="002E58BF"/>
    <w:rsid w:val="002E69C3"/>
    <w:rsid w:val="002E6FEF"/>
    <w:rsid w:val="002E775C"/>
    <w:rsid w:val="002F286A"/>
    <w:rsid w:val="002F2E69"/>
    <w:rsid w:val="002F408F"/>
    <w:rsid w:val="002F4465"/>
    <w:rsid w:val="00301828"/>
    <w:rsid w:val="00306597"/>
    <w:rsid w:val="00310A05"/>
    <w:rsid w:val="00310EB1"/>
    <w:rsid w:val="003110C6"/>
    <w:rsid w:val="00313701"/>
    <w:rsid w:val="00316E67"/>
    <w:rsid w:val="00320DD4"/>
    <w:rsid w:val="00324A27"/>
    <w:rsid w:val="00325BD1"/>
    <w:rsid w:val="00325C23"/>
    <w:rsid w:val="00327991"/>
    <w:rsid w:val="00335690"/>
    <w:rsid w:val="00335C3F"/>
    <w:rsid w:val="00336A5E"/>
    <w:rsid w:val="00337339"/>
    <w:rsid w:val="00337ECE"/>
    <w:rsid w:val="003403C1"/>
    <w:rsid w:val="00350AED"/>
    <w:rsid w:val="00350BD2"/>
    <w:rsid w:val="0035289C"/>
    <w:rsid w:val="00352B89"/>
    <w:rsid w:val="003538DE"/>
    <w:rsid w:val="0035425B"/>
    <w:rsid w:val="00360DDA"/>
    <w:rsid w:val="00361AA8"/>
    <w:rsid w:val="00364F9F"/>
    <w:rsid w:val="00365106"/>
    <w:rsid w:val="00367603"/>
    <w:rsid w:val="00370445"/>
    <w:rsid w:val="00370FB4"/>
    <w:rsid w:val="0037261E"/>
    <w:rsid w:val="00373CEA"/>
    <w:rsid w:val="00374E2A"/>
    <w:rsid w:val="003807C1"/>
    <w:rsid w:val="00382275"/>
    <w:rsid w:val="00383A75"/>
    <w:rsid w:val="0038606B"/>
    <w:rsid w:val="003876D4"/>
    <w:rsid w:val="00390D9C"/>
    <w:rsid w:val="0039140A"/>
    <w:rsid w:val="00392515"/>
    <w:rsid w:val="00393FED"/>
    <w:rsid w:val="003954E0"/>
    <w:rsid w:val="0039721C"/>
    <w:rsid w:val="003A1B5A"/>
    <w:rsid w:val="003A1D98"/>
    <w:rsid w:val="003A2FBA"/>
    <w:rsid w:val="003A3972"/>
    <w:rsid w:val="003A6857"/>
    <w:rsid w:val="003B09FC"/>
    <w:rsid w:val="003B0D73"/>
    <w:rsid w:val="003B2B97"/>
    <w:rsid w:val="003B2C9C"/>
    <w:rsid w:val="003B333A"/>
    <w:rsid w:val="003B4000"/>
    <w:rsid w:val="003B41C5"/>
    <w:rsid w:val="003B53AB"/>
    <w:rsid w:val="003B688F"/>
    <w:rsid w:val="003B79DC"/>
    <w:rsid w:val="003B7C7F"/>
    <w:rsid w:val="003C3462"/>
    <w:rsid w:val="003C3F05"/>
    <w:rsid w:val="003C5FDC"/>
    <w:rsid w:val="003C6DCE"/>
    <w:rsid w:val="003D0D04"/>
    <w:rsid w:val="003D0D8D"/>
    <w:rsid w:val="003D2B87"/>
    <w:rsid w:val="003D4890"/>
    <w:rsid w:val="003E1F21"/>
    <w:rsid w:val="003E2486"/>
    <w:rsid w:val="003E2F0B"/>
    <w:rsid w:val="003E401A"/>
    <w:rsid w:val="003E5CEE"/>
    <w:rsid w:val="003E5EE3"/>
    <w:rsid w:val="003E66FB"/>
    <w:rsid w:val="003F18B4"/>
    <w:rsid w:val="003F4A39"/>
    <w:rsid w:val="003F6EA4"/>
    <w:rsid w:val="00403836"/>
    <w:rsid w:val="00403885"/>
    <w:rsid w:val="00410C5D"/>
    <w:rsid w:val="00413192"/>
    <w:rsid w:val="0041459C"/>
    <w:rsid w:val="00414A4E"/>
    <w:rsid w:val="00416785"/>
    <w:rsid w:val="004202A8"/>
    <w:rsid w:val="00420698"/>
    <w:rsid w:val="004211AA"/>
    <w:rsid w:val="00421DF9"/>
    <w:rsid w:val="00424155"/>
    <w:rsid w:val="00425E8D"/>
    <w:rsid w:val="00430A88"/>
    <w:rsid w:val="00432856"/>
    <w:rsid w:val="00435A25"/>
    <w:rsid w:val="0043657D"/>
    <w:rsid w:val="00437690"/>
    <w:rsid w:val="004403F4"/>
    <w:rsid w:val="00446743"/>
    <w:rsid w:val="00446A3D"/>
    <w:rsid w:val="00450C2C"/>
    <w:rsid w:val="00452D9D"/>
    <w:rsid w:val="0045441E"/>
    <w:rsid w:val="0046063B"/>
    <w:rsid w:val="00460EFE"/>
    <w:rsid w:val="0046110C"/>
    <w:rsid w:val="00462EB7"/>
    <w:rsid w:val="00464E22"/>
    <w:rsid w:val="00466EB2"/>
    <w:rsid w:val="004708F1"/>
    <w:rsid w:val="00471096"/>
    <w:rsid w:val="00477D44"/>
    <w:rsid w:val="004812AF"/>
    <w:rsid w:val="004851C2"/>
    <w:rsid w:val="004916D2"/>
    <w:rsid w:val="004926FA"/>
    <w:rsid w:val="00493438"/>
    <w:rsid w:val="00493F7C"/>
    <w:rsid w:val="004943D1"/>
    <w:rsid w:val="00494CE9"/>
    <w:rsid w:val="004A17E4"/>
    <w:rsid w:val="004A2EF2"/>
    <w:rsid w:val="004A5C2E"/>
    <w:rsid w:val="004A7777"/>
    <w:rsid w:val="004B3AA6"/>
    <w:rsid w:val="004B5157"/>
    <w:rsid w:val="004B70F6"/>
    <w:rsid w:val="004C201F"/>
    <w:rsid w:val="004C3011"/>
    <w:rsid w:val="004C3DF6"/>
    <w:rsid w:val="004C5F40"/>
    <w:rsid w:val="004C7C21"/>
    <w:rsid w:val="004C7E2F"/>
    <w:rsid w:val="004D10C3"/>
    <w:rsid w:val="004D50E3"/>
    <w:rsid w:val="004D6DC0"/>
    <w:rsid w:val="004D74C2"/>
    <w:rsid w:val="004E0C92"/>
    <w:rsid w:val="004E21A0"/>
    <w:rsid w:val="004E32F2"/>
    <w:rsid w:val="004E608A"/>
    <w:rsid w:val="004E7309"/>
    <w:rsid w:val="004F2041"/>
    <w:rsid w:val="004F4905"/>
    <w:rsid w:val="004F68C1"/>
    <w:rsid w:val="004F734E"/>
    <w:rsid w:val="004F750E"/>
    <w:rsid w:val="00500E2C"/>
    <w:rsid w:val="0050125F"/>
    <w:rsid w:val="005013F0"/>
    <w:rsid w:val="00502742"/>
    <w:rsid w:val="00502F73"/>
    <w:rsid w:val="00503C7D"/>
    <w:rsid w:val="00506057"/>
    <w:rsid w:val="00506712"/>
    <w:rsid w:val="005068E1"/>
    <w:rsid w:val="00507AFD"/>
    <w:rsid w:val="0051171C"/>
    <w:rsid w:val="00512B9A"/>
    <w:rsid w:val="00514BBB"/>
    <w:rsid w:val="00516E9B"/>
    <w:rsid w:val="00523281"/>
    <w:rsid w:val="00523741"/>
    <w:rsid w:val="00525932"/>
    <w:rsid w:val="00532863"/>
    <w:rsid w:val="00535BE1"/>
    <w:rsid w:val="00535F6B"/>
    <w:rsid w:val="0053629B"/>
    <w:rsid w:val="005371E2"/>
    <w:rsid w:val="005373CB"/>
    <w:rsid w:val="00543040"/>
    <w:rsid w:val="005433F5"/>
    <w:rsid w:val="00543F4B"/>
    <w:rsid w:val="00543F4E"/>
    <w:rsid w:val="00544F1B"/>
    <w:rsid w:val="005469B9"/>
    <w:rsid w:val="00550E66"/>
    <w:rsid w:val="00551720"/>
    <w:rsid w:val="005519BA"/>
    <w:rsid w:val="00551C5F"/>
    <w:rsid w:val="00552385"/>
    <w:rsid w:val="00553968"/>
    <w:rsid w:val="00553ACE"/>
    <w:rsid w:val="00555334"/>
    <w:rsid w:val="00557018"/>
    <w:rsid w:val="00562548"/>
    <w:rsid w:val="005626EB"/>
    <w:rsid w:val="00563782"/>
    <w:rsid w:val="0056616A"/>
    <w:rsid w:val="00567D8C"/>
    <w:rsid w:val="00571DA2"/>
    <w:rsid w:val="00573CFD"/>
    <w:rsid w:val="00574B5F"/>
    <w:rsid w:val="005751AF"/>
    <w:rsid w:val="00576A7D"/>
    <w:rsid w:val="00582D6A"/>
    <w:rsid w:val="00583E4D"/>
    <w:rsid w:val="00585B78"/>
    <w:rsid w:val="00587C7F"/>
    <w:rsid w:val="00590318"/>
    <w:rsid w:val="0059177F"/>
    <w:rsid w:val="00591C9E"/>
    <w:rsid w:val="00591E0E"/>
    <w:rsid w:val="0059297D"/>
    <w:rsid w:val="00593806"/>
    <w:rsid w:val="005939DF"/>
    <w:rsid w:val="0059462F"/>
    <w:rsid w:val="00594A34"/>
    <w:rsid w:val="00594C9A"/>
    <w:rsid w:val="00595285"/>
    <w:rsid w:val="00596C26"/>
    <w:rsid w:val="00596C9C"/>
    <w:rsid w:val="005A1608"/>
    <w:rsid w:val="005A4243"/>
    <w:rsid w:val="005A6D62"/>
    <w:rsid w:val="005B1BB9"/>
    <w:rsid w:val="005B283D"/>
    <w:rsid w:val="005B3E63"/>
    <w:rsid w:val="005B45DE"/>
    <w:rsid w:val="005B54F2"/>
    <w:rsid w:val="005B5895"/>
    <w:rsid w:val="005B59FF"/>
    <w:rsid w:val="005C177B"/>
    <w:rsid w:val="005C1798"/>
    <w:rsid w:val="005C3B64"/>
    <w:rsid w:val="005C538C"/>
    <w:rsid w:val="005C5642"/>
    <w:rsid w:val="005C642D"/>
    <w:rsid w:val="005C686D"/>
    <w:rsid w:val="005C6914"/>
    <w:rsid w:val="005C79B4"/>
    <w:rsid w:val="005D404B"/>
    <w:rsid w:val="005D49DD"/>
    <w:rsid w:val="005D59B7"/>
    <w:rsid w:val="005D5BDE"/>
    <w:rsid w:val="005E24D2"/>
    <w:rsid w:val="005E47D3"/>
    <w:rsid w:val="005E6C61"/>
    <w:rsid w:val="005E742C"/>
    <w:rsid w:val="005F2F9E"/>
    <w:rsid w:val="005F36F1"/>
    <w:rsid w:val="005F4B2B"/>
    <w:rsid w:val="005F5538"/>
    <w:rsid w:val="00600E8D"/>
    <w:rsid w:val="006031BB"/>
    <w:rsid w:val="00605130"/>
    <w:rsid w:val="00607B59"/>
    <w:rsid w:val="0061188B"/>
    <w:rsid w:val="006122D1"/>
    <w:rsid w:val="006149BD"/>
    <w:rsid w:val="006175FD"/>
    <w:rsid w:val="00617A5D"/>
    <w:rsid w:val="00623882"/>
    <w:rsid w:val="00631E91"/>
    <w:rsid w:val="006330B1"/>
    <w:rsid w:val="0063756E"/>
    <w:rsid w:val="00643AB5"/>
    <w:rsid w:val="00643B2D"/>
    <w:rsid w:val="0064661E"/>
    <w:rsid w:val="00647807"/>
    <w:rsid w:val="00650077"/>
    <w:rsid w:val="006501A5"/>
    <w:rsid w:val="006509EE"/>
    <w:rsid w:val="006552BD"/>
    <w:rsid w:val="00655F33"/>
    <w:rsid w:val="006562CD"/>
    <w:rsid w:val="006605D7"/>
    <w:rsid w:val="00661120"/>
    <w:rsid w:val="0066250D"/>
    <w:rsid w:val="0066464A"/>
    <w:rsid w:val="0066488E"/>
    <w:rsid w:val="0066727E"/>
    <w:rsid w:val="0067008C"/>
    <w:rsid w:val="00671F59"/>
    <w:rsid w:val="00675788"/>
    <w:rsid w:val="00680DDB"/>
    <w:rsid w:val="00682100"/>
    <w:rsid w:val="00685CED"/>
    <w:rsid w:val="0069064C"/>
    <w:rsid w:val="006907F8"/>
    <w:rsid w:val="006912F3"/>
    <w:rsid w:val="006913AD"/>
    <w:rsid w:val="00694227"/>
    <w:rsid w:val="00695942"/>
    <w:rsid w:val="00695B0F"/>
    <w:rsid w:val="00696C49"/>
    <w:rsid w:val="006A202D"/>
    <w:rsid w:val="006A39A8"/>
    <w:rsid w:val="006A3A44"/>
    <w:rsid w:val="006A3C6A"/>
    <w:rsid w:val="006A46DC"/>
    <w:rsid w:val="006B1E73"/>
    <w:rsid w:val="006B20FC"/>
    <w:rsid w:val="006B2896"/>
    <w:rsid w:val="006B32B2"/>
    <w:rsid w:val="006C0CCF"/>
    <w:rsid w:val="006C1D18"/>
    <w:rsid w:val="006C34A3"/>
    <w:rsid w:val="006C7C64"/>
    <w:rsid w:val="006D047D"/>
    <w:rsid w:val="006D2F70"/>
    <w:rsid w:val="006D3789"/>
    <w:rsid w:val="006D51D7"/>
    <w:rsid w:val="006D6C86"/>
    <w:rsid w:val="006D7808"/>
    <w:rsid w:val="006D7FF1"/>
    <w:rsid w:val="006E0DDA"/>
    <w:rsid w:val="006E3208"/>
    <w:rsid w:val="006E51D0"/>
    <w:rsid w:val="006E7410"/>
    <w:rsid w:val="006F027E"/>
    <w:rsid w:val="006F16C8"/>
    <w:rsid w:val="006F33B0"/>
    <w:rsid w:val="006F45C6"/>
    <w:rsid w:val="00704954"/>
    <w:rsid w:val="00704A8E"/>
    <w:rsid w:val="007063FF"/>
    <w:rsid w:val="00710877"/>
    <w:rsid w:val="007120A2"/>
    <w:rsid w:val="007150C4"/>
    <w:rsid w:val="007204D1"/>
    <w:rsid w:val="00720911"/>
    <w:rsid w:val="00721D50"/>
    <w:rsid w:val="0072208E"/>
    <w:rsid w:val="00724A02"/>
    <w:rsid w:val="0072565A"/>
    <w:rsid w:val="007256B4"/>
    <w:rsid w:val="0073211C"/>
    <w:rsid w:val="0073359D"/>
    <w:rsid w:val="0073445A"/>
    <w:rsid w:val="00734F04"/>
    <w:rsid w:val="00736AEE"/>
    <w:rsid w:val="007404C7"/>
    <w:rsid w:val="007410B1"/>
    <w:rsid w:val="00742ABC"/>
    <w:rsid w:val="0074491B"/>
    <w:rsid w:val="00747986"/>
    <w:rsid w:val="00751AE1"/>
    <w:rsid w:val="0075218C"/>
    <w:rsid w:val="007541CF"/>
    <w:rsid w:val="00761093"/>
    <w:rsid w:val="00761677"/>
    <w:rsid w:val="0076515E"/>
    <w:rsid w:val="00771EC3"/>
    <w:rsid w:val="00772847"/>
    <w:rsid w:val="00772B53"/>
    <w:rsid w:val="007739E6"/>
    <w:rsid w:val="0078081C"/>
    <w:rsid w:val="007811AE"/>
    <w:rsid w:val="00781690"/>
    <w:rsid w:val="00785DF5"/>
    <w:rsid w:val="00786FCA"/>
    <w:rsid w:val="00787541"/>
    <w:rsid w:val="00787B60"/>
    <w:rsid w:val="007902A4"/>
    <w:rsid w:val="00790440"/>
    <w:rsid w:val="0079083E"/>
    <w:rsid w:val="007909BF"/>
    <w:rsid w:val="007A0D59"/>
    <w:rsid w:val="007A14FA"/>
    <w:rsid w:val="007A2384"/>
    <w:rsid w:val="007A49D9"/>
    <w:rsid w:val="007A4E4C"/>
    <w:rsid w:val="007A61B2"/>
    <w:rsid w:val="007A7077"/>
    <w:rsid w:val="007A73E1"/>
    <w:rsid w:val="007A75E3"/>
    <w:rsid w:val="007B291A"/>
    <w:rsid w:val="007B3A1D"/>
    <w:rsid w:val="007C0458"/>
    <w:rsid w:val="007C08F1"/>
    <w:rsid w:val="007C0EE2"/>
    <w:rsid w:val="007C49CE"/>
    <w:rsid w:val="007C4FAF"/>
    <w:rsid w:val="007D16E4"/>
    <w:rsid w:val="007D394E"/>
    <w:rsid w:val="007D5485"/>
    <w:rsid w:val="007E38B3"/>
    <w:rsid w:val="007E42BB"/>
    <w:rsid w:val="007E53A5"/>
    <w:rsid w:val="007F20EF"/>
    <w:rsid w:val="007F23D5"/>
    <w:rsid w:val="007F313A"/>
    <w:rsid w:val="007F4A6D"/>
    <w:rsid w:val="007F51F7"/>
    <w:rsid w:val="0080057E"/>
    <w:rsid w:val="00801997"/>
    <w:rsid w:val="008026BB"/>
    <w:rsid w:val="00802E8A"/>
    <w:rsid w:val="0080379E"/>
    <w:rsid w:val="00804ABD"/>
    <w:rsid w:val="008077B6"/>
    <w:rsid w:val="00811549"/>
    <w:rsid w:val="0081280E"/>
    <w:rsid w:val="00813429"/>
    <w:rsid w:val="00813CB4"/>
    <w:rsid w:val="00813E81"/>
    <w:rsid w:val="008162D9"/>
    <w:rsid w:val="00816351"/>
    <w:rsid w:val="00816667"/>
    <w:rsid w:val="00817840"/>
    <w:rsid w:val="00817E56"/>
    <w:rsid w:val="00823245"/>
    <w:rsid w:val="008246CF"/>
    <w:rsid w:val="00825E70"/>
    <w:rsid w:val="00826E70"/>
    <w:rsid w:val="008309BA"/>
    <w:rsid w:val="00831875"/>
    <w:rsid w:val="00831A0E"/>
    <w:rsid w:val="00834E1E"/>
    <w:rsid w:val="008355ED"/>
    <w:rsid w:val="00836224"/>
    <w:rsid w:val="008363ED"/>
    <w:rsid w:val="00841315"/>
    <w:rsid w:val="00844BB9"/>
    <w:rsid w:val="00847C5F"/>
    <w:rsid w:val="00850DA5"/>
    <w:rsid w:val="00851787"/>
    <w:rsid w:val="008541AB"/>
    <w:rsid w:val="0085680E"/>
    <w:rsid w:val="00862244"/>
    <w:rsid w:val="00862F68"/>
    <w:rsid w:val="00863402"/>
    <w:rsid w:val="0086631A"/>
    <w:rsid w:val="008706E7"/>
    <w:rsid w:val="00882325"/>
    <w:rsid w:val="00882E9F"/>
    <w:rsid w:val="008854E8"/>
    <w:rsid w:val="00886E9B"/>
    <w:rsid w:val="008910AB"/>
    <w:rsid w:val="0089175B"/>
    <w:rsid w:val="00891D97"/>
    <w:rsid w:val="00893C85"/>
    <w:rsid w:val="008972F4"/>
    <w:rsid w:val="008A183C"/>
    <w:rsid w:val="008A19A4"/>
    <w:rsid w:val="008A2FBF"/>
    <w:rsid w:val="008A3E9B"/>
    <w:rsid w:val="008A5D95"/>
    <w:rsid w:val="008A62DB"/>
    <w:rsid w:val="008A7D6F"/>
    <w:rsid w:val="008B0C94"/>
    <w:rsid w:val="008B1236"/>
    <w:rsid w:val="008B19C7"/>
    <w:rsid w:val="008B2D42"/>
    <w:rsid w:val="008B2F54"/>
    <w:rsid w:val="008B53D3"/>
    <w:rsid w:val="008C263D"/>
    <w:rsid w:val="008C4A79"/>
    <w:rsid w:val="008C5C62"/>
    <w:rsid w:val="008C6345"/>
    <w:rsid w:val="008C751C"/>
    <w:rsid w:val="008D0ED1"/>
    <w:rsid w:val="008D128C"/>
    <w:rsid w:val="008D40C7"/>
    <w:rsid w:val="008E1FF1"/>
    <w:rsid w:val="008E2299"/>
    <w:rsid w:val="008E2986"/>
    <w:rsid w:val="008E47F4"/>
    <w:rsid w:val="008E57F1"/>
    <w:rsid w:val="008E6B6A"/>
    <w:rsid w:val="008F033B"/>
    <w:rsid w:val="008F1ADE"/>
    <w:rsid w:val="008F3A54"/>
    <w:rsid w:val="008F6A3E"/>
    <w:rsid w:val="0090180E"/>
    <w:rsid w:val="00903528"/>
    <w:rsid w:val="00903A64"/>
    <w:rsid w:val="009063B6"/>
    <w:rsid w:val="009078D3"/>
    <w:rsid w:val="00911526"/>
    <w:rsid w:val="00914777"/>
    <w:rsid w:val="0091668D"/>
    <w:rsid w:val="009178F3"/>
    <w:rsid w:val="00920311"/>
    <w:rsid w:val="00920B62"/>
    <w:rsid w:val="00922619"/>
    <w:rsid w:val="009237F0"/>
    <w:rsid w:val="009307BC"/>
    <w:rsid w:val="00932516"/>
    <w:rsid w:val="00932AB9"/>
    <w:rsid w:val="00937FC6"/>
    <w:rsid w:val="00941221"/>
    <w:rsid w:val="0094387D"/>
    <w:rsid w:val="00943D61"/>
    <w:rsid w:val="00945EC0"/>
    <w:rsid w:val="00951677"/>
    <w:rsid w:val="00955ADC"/>
    <w:rsid w:val="00956E59"/>
    <w:rsid w:val="0096327F"/>
    <w:rsid w:val="0096448E"/>
    <w:rsid w:val="00964956"/>
    <w:rsid w:val="00970768"/>
    <w:rsid w:val="00971118"/>
    <w:rsid w:val="00971FEF"/>
    <w:rsid w:val="00972657"/>
    <w:rsid w:val="00972AE1"/>
    <w:rsid w:val="009733EB"/>
    <w:rsid w:val="0097379C"/>
    <w:rsid w:val="00975961"/>
    <w:rsid w:val="009823D2"/>
    <w:rsid w:val="00983838"/>
    <w:rsid w:val="00985F74"/>
    <w:rsid w:val="0099020E"/>
    <w:rsid w:val="00990CB3"/>
    <w:rsid w:val="009912BC"/>
    <w:rsid w:val="00994BFF"/>
    <w:rsid w:val="00995A44"/>
    <w:rsid w:val="009A1332"/>
    <w:rsid w:val="009A1E41"/>
    <w:rsid w:val="009A4A4A"/>
    <w:rsid w:val="009A669D"/>
    <w:rsid w:val="009B0A83"/>
    <w:rsid w:val="009B2E5D"/>
    <w:rsid w:val="009B54F8"/>
    <w:rsid w:val="009B5B74"/>
    <w:rsid w:val="009C0650"/>
    <w:rsid w:val="009C3F99"/>
    <w:rsid w:val="009C4502"/>
    <w:rsid w:val="009C72AA"/>
    <w:rsid w:val="009D0CAD"/>
    <w:rsid w:val="009D2DDF"/>
    <w:rsid w:val="009D47A0"/>
    <w:rsid w:val="009D5906"/>
    <w:rsid w:val="009E0361"/>
    <w:rsid w:val="009E0EE8"/>
    <w:rsid w:val="009E3589"/>
    <w:rsid w:val="009E6F6B"/>
    <w:rsid w:val="009F0158"/>
    <w:rsid w:val="009F1668"/>
    <w:rsid w:val="009F16D6"/>
    <w:rsid w:val="009F2B4D"/>
    <w:rsid w:val="009F3A05"/>
    <w:rsid w:val="009F4D32"/>
    <w:rsid w:val="009F66D0"/>
    <w:rsid w:val="00A00E52"/>
    <w:rsid w:val="00A02167"/>
    <w:rsid w:val="00A02B3E"/>
    <w:rsid w:val="00A04822"/>
    <w:rsid w:val="00A05049"/>
    <w:rsid w:val="00A06522"/>
    <w:rsid w:val="00A07675"/>
    <w:rsid w:val="00A11253"/>
    <w:rsid w:val="00A11520"/>
    <w:rsid w:val="00A13135"/>
    <w:rsid w:val="00A135F3"/>
    <w:rsid w:val="00A15518"/>
    <w:rsid w:val="00A2567E"/>
    <w:rsid w:val="00A26107"/>
    <w:rsid w:val="00A30739"/>
    <w:rsid w:val="00A30770"/>
    <w:rsid w:val="00A3161C"/>
    <w:rsid w:val="00A31752"/>
    <w:rsid w:val="00A3506C"/>
    <w:rsid w:val="00A37707"/>
    <w:rsid w:val="00A44048"/>
    <w:rsid w:val="00A440A9"/>
    <w:rsid w:val="00A45E11"/>
    <w:rsid w:val="00A45E2C"/>
    <w:rsid w:val="00A46C31"/>
    <w:rsid w:val="00A55ADC"/>
    <w:rsid w:val="00A600AD"/>
    <w:rsid w:val="00A604DD"/>
    <w:rsid w:val="00A657BB"/>
    <w:rsid w:val="00A66E19"/>
    <w:rsid w:val="00A71609"/>
    <w:rsid w:val="00A748B8"/>
    <w:rsid w:val="00A75155"/>
    <w:rsid w:val="00A7790B"/>
    <w:rsid w:val="00A80058"/>
    <w:rsid w:val="00A8342F"/>
    <w:rsid w:val="00A8471A"/>
    <w:rsid w:val="00A84BD9"/>
    <w:rsid w:val="00A90124"/>
    <w:rsid w:val="00A92E31"/>
    <w:rsid w:val="00A93B5B"/>
    <w:rsid w:val="00A9546F"/>
    <w:rsid w:val="00A95663"/>
    <w:rsid w:val="00A97226"/>
    <w:rsid w:val="00A97662"/>
    <w:rsid w:val="00A97FDD"/>
    <w:rsid w:val="00AA0600"/>
    <w:rsid w:val="00AA0ECB"/>
    <w:rsid w:val="00AA4CAB"/>
    <w:rsid w:val="00AB056B"/>
    <w:rsid w:val="00AB05BE"/>
    <w:rsid w:val="00AB0A0D"/>
    <w:rsid w:val="00AB25E6"/>
    <w:rsid w:val="00AB291A"/>
    <w:rsid w:val="00AB43EC"/>
    <w:rsid w:val="00AB4488"/>
    <w:rsid w:val="00AB4F1F"/>
    <w:rsid w:val="00AB53B5"/>
    <w:rsid w:val="00AB611D"/>
    <w:rsid w:val="00AB6549"/>
    <w:rsid w:val="00AC2C2D"/>
    <w:rsid w:val="00AC4F40"/>
    <w:rsid w:val="00AD74ED"/>
    <w:rsid w:val="00AE0E9B"/>
    <w:rsid w:val="00AE1AAF"/>
    <w:rsid w:val="00AE1D27"/>
    <w:rsid w:val="00AE29B1"/>
    <w:rsid w:val="00AE2D0E"/>
    <w:rsid w:val="00AE3CA7"/>
    <w:rsid w:val="00AE4350"/>
    <w:rsid w:val="00AE7E8F"/>
    <w:rsid w:val="00AF0338"/>
    <w:rsid w:val="00AF07CC"/>
    <w:rsid w:val="00AF0974"/>
    <w:rsid w:val="00AF51C8"/>
    <w:rsid w:val="00AF5FD6"/>
    <w:rsid w:val="00AF76A0"/>
    <w:rsid w:val="00AF7928"/>
    <w:rsid w:val="00B0340F"/>
    <w:rsid w:val="00B03500"/>
    <w:rsid w:val="00B03996"/>
    <w:rsid w:val="00B057E7"/>
    <w:rsid w:val="00B05A55"/>
    <w:rsid w:val="00B10D86"/>
    <w:rsid w:val="00B1359E"/>
    <w:rsid w:val="00B16A21"/>
    <w:rsid w:val="00B17553"/>
    <w:rsid w:val="00B17759"/>
    <w:rsid w:val="00B17ADA"/>
    <w:rsid w:val="00B212EB"/>
    <w:rsid w:val="00B2372B"/>
    <w:rsid w:val="00B23FD2"/>
    <w:rsid w:val="00B253E3"/>
    <w:rsid w:val="00B2564E"/>
    <w:rsid w:val="00B259EA"/>
    <w:rsid w:val="00B2620B"/>
    <w:rsid w:val="00B26CB1"/>
    <w:rsid w:val="00B271BB"/>
    <w:rsid w:val="00B3113A"/>
    <w:rsid w:val="00B31D27"/>
    <w:rsid w:val="00B32F79"/>
    <w:rsid w:val="00B3381F"/>
    <w:rsid w:val="00B33D6F"/>
    <w:rsid w:val="00B35004"/>
    <w:rsid w:val="00B410B8"/>
    <w:rsid w:val="00B44DCE"/>
    <w:rsid w:val="00B50358"/>
    <w:rsid w:val="00B50A93"/>
    <w:rsid w:val="00B51466"/>
    <w:rsid w:val="00B5168F"/>
    <w:rsid w:val="00B51FDE"/>
    <w:rsid w:val="00B52E6B"/>
    <w:rsid w:val="00B531D0"/>
    <w:rsid w:val="00B53E2B"/>
    <w:rsid w:val="00B55020"/>
    <w:rsid w:val="00B56EAA"/>
    <w:rsid w:val="00B643C1"/>
    <w:rsid w:val="00B643CC"/>
    <w:rsid w:val="00B703C1"/>
    <w:rsid w:val="00B706E1"/>
    <w:rsid w:val="00B73519"/>
    <w:rsid w:val="00B73AE8"/>
    <w:rsid w:val="00B759B6"/>
    <w:rsid w:val="00B75BDF"/>
    <w:rsid w:val="00B763AD"/>
    <w:rsid w:val="00B81212"/>
    <w:rsid w:val="00B82052"/>
    <w:rsid w:val="00B82290"/>
    <w:rsid w:val="00B86A90"/>
    <w:rsid w:val="00B93081"/>
    <w:rsid w:val="00B94446"/>
    <w:rsid w:val="00B94A81"/>
    <w:rsid w:val="00B95D6F"/>
    <w:rsid w:val="00BA19D5"/>
    <w:rsid w:val="00BA3A25"/>
    <w:rsid w:val="00BA5ED4"/>
    <w:rsid w:val="00BB1379"/>
    <w:rsid w:val="00BB16CE"/>
    <w:rsid w:val="00BB16E1"/>
    <w:rsid w:val="00BB315C"/>
    <w:rsid w:val="00BB5A5E"/>
    <w:rsid w:val="00BC0399"/>
    <w:rsid w:val="00BC1103"/>
    <w:rsid w:val="00BC1814"/>
    <w:rsid w:val="00BC30E9"/>
    <w:rsid w:val="00BC7811"/>
    <w:rsid w:val="00BD30F0"/>
    <w:rsid w:val="00BD3F0E"/>
    <w:rsid w:val="00BE1B1F"/>
    <w:rsid w:val="00BE3F23"/>
    <w:rsid w:val="00BE48E4"/>
    <w:rsid w:val="00BE4D59"/>
    <w:rsid w:val="00BE7E17"/>
    <w:rsid w:val="00BF23E3"/>
    <w:rsid w:val="00BF39CA"/>
    <w:rsid w:val="00BF40C4"/>
    <w:rsid w:val="00BF4C7B"/>
    <w:rsid w:val="00BF55E3"/>
    <w:rsid w:val="00BF76DF"/>
    <w:rsid w:val="00BF7DA9"/>
    <w:rsid w:val="00BF7F77"/>
    <w:rsid w:val="00C0070C"/>
    <w:rsid w:val="00C0144A"/>
    <w:rsid w:val="00C021E3"/>
    <w:rsid w:val="00C02919"/>
    <w:rsid w:val="00C0325C"/>
    <w:rsid w:val="00C03442"/>
    <w:rsid w:val="00C044BD"/>
    <w:rsid w:val="00C05AA1"/>
    <w:rsid w:val="00C11835"/>
    <w:rsid w:val="00C17209"/>
    <w:rsid w:val="00C20364"/>
    <w:rsid w:val="00C20382"/>
    <w:rsid w:val="00C21C2D"/>
    <w:rsid w:val="00C2493D"/>
    <w:rsid w:val="00C259F6"/>
    <w:rsid w:val="00C25BD7"/>
    <w:rsid w:val="00C279D8"/>
    <w:rsid w:val="00C3203D"/>
    <w:rsid w:val="00C35357"/>
    <w:rsid w:val="00C36434"/>
    <w:rsid w:val="00C376C7"/>
    <w:rsid w:val="00C37E46"/>
    <w:rsid w:val="00C409B6"/>
    <w:rsid w:val="00C42B31"/>
    <w:rsid w:val="00C4480E"/>
    <w:rsid w:val="00C46861"/>
    <w:rsid w:val="00C473CA"/>
    <w:rsid w:val="00C50D71"/>
    <w:rsid w:val="00C5141A"/>
    <w:rsid w:val="00C51F9E"/>
    <w:rsid w:val="00C5217C"/>
    <w:rsid w:val="00C56819"/>
    <w:rsid w:val="00C573EB"/>
    <w:rsid w:val="00C576D6"/>
    <w:rsid w:val="00C60663"/>
    <w:rsid w:val="00C606D5"/>
    <w:rsid w:val="00C60E50"/>
    <w:rsid w:val="00C61C2D"/>
    <w:rsid w:val="00C6359C"/>
    <w:rsid w:val="00C663D7"/>
    <w:rsid w:val="00C664E8"/>
    <w:rsid w:val="00C71ECC"/>
    <w:rsid w:val="00C73742"/>
    <w:rsid w:val="00C77556"/>
    <w:rsid w:val="00C77F13"/>
    <w:rsid w:val="00C8009F"/>
    <w:rsid w:val="00C818BD"/>
    <w:rsid w:val="00C839C7"/>
    <w:rsid w:val="00C847AB"/>
    <w:rsid w:val="00C853A5"/>
    <w:rsid w:val="00C909A1"/>
    <w:rsid w:val="00C91B27"/>
    <w:rsid w:val="00C964C6"/>
    <w:rsid w:val="00C979FE"/>
    <w:rsid w:val="00CA1A8D"/>
    <w:rsid w:val="00CA2083"/>
    <w:rsid w:val="00CA306A"/>
    <w:rsid w:val="00CA3E23"/>
    <w:rsid w:val="00CB17D5"/>
    <w:rsid w:val="00CB41F9"/>
    <w:rsid w:val="00CB433D"/>
    <w:rsid w:val="00CC1A6C"/>
    <w:rsid w:val="00CC2B90"/>
    <w:rsid w:val="00CC2DBC"/>
    <w:rsid w:val="00CC2F44"/>
    <w:rsid w:val="00CC4837"/>
    <w:rsid w:val="00CC56AB"/>
    <w:rsid w:val="00CC6AE0"/>
    <w:rsid w:val="00CC6D58"/>
    <w:rsid w:val="00CC7A76"/>
    <w:rsid w:val="00CD119F"/>
    <w:rsid w:val="00CD1532"/>
    <w:rsid w:val="00CE06EE"/>
    <w:rsid w:val="00CE0B96"/>
    <w:rsid w:val="00CE4971"/>
    <w:rsid w:val="00CE77D1"/>
    <w:rsid w:val="00CF0881"/>
    <w:rsid w:val="00CF5F34"/>
    <w:rsid w:val="00CF6DC4"/>
    <w:rsid w:val="00D00103"/>
    <w:rsid w:val="00D00FA9"/>
    <w:rsid w:val="00D01854"/>
    <w:rsid w:val="00D01915"/>
    <w:rsid w:val="00D0194B"/>
    <w:rsid w:val="00D04AEC"/>
    <w:rsid w:val="00D04D66"/>
    <w:rsid w:val="00D05998"/>
    <w:rsid w:val="00D05EAE"/>
    <w:rsid w:val="00D067A1"/>
    <w:rsid w:val="00D115AF"/>
    <w:rsid w:val="00D2111B"/>
    <w:rsid w:val="00D24542"/>
    <w:rsid w:val="00D252AC"/>
    <w:rsid w:val="00D25E3A"/>
    <w:rsid w:val="00D268FA"/>
    <w:rsid w:val="00D27E5E"/>
    <w:rsid w:val="00D312EB"/>
    <w:rsid w:val="00D314D0"/>
    <w:rsid w:val="00D326F2"/>
    <w:rsid w:val="00D33309"/>
    <w:rsid w:val="00D35114"/>
    <w:rsid w:val="00D375C6"/>
    <w:rsid w:val="00D4173B"/>
    <w:rsid w:val="00D457E6"/>
    <w:rsid w:val="00D45802"/>
    <w:rsid w:val="00D507F8"/>
    <w:rsid w:val="00D5625B"/>
    <w:rsid w:val="00D613AF"/>
    <w:rsid w:val="00D6319A"/>
    <w:rsid w:val="00D73A81"/>
    <w:rsid w:val="00D747A9"/>
    <w:rsid w:val="00D763AF"/>
    <w:rsid w:val="00D76F2F"/>
    <w:rsid w:val="00D77BC2"/>
    <w:rsid w:val="00D814FF"/>
    <w:rsid w:val="00D85239"/>
    <w:rsid w:val="00D856AC"/>
    <w:rsid w:val="00D87106"/>
    <w:rsid w:val="00D87BB1"/>
    <w:rsid w:val="00D90184"/>
    <w:rsid w:val="00D90DC6"/>
    <w:rsid w:val="00D91D55"/>
    <w:rsid w:val="00D93024"/>
    <w:rsid w:val="00D94E5A"/>
    <w:rsid w:val="00D963E3"/>
    <w:rsid w:val="00D96DCA"/>
    <w:rsid w:val="00DA191F"/>
    <w:rsid w:val="00DA2A6C"/>
    <w:rsid w:val="00DA33EA"/>
    <w:rsid w:val="00DB0412"/>
    <w:rsid w:val="00DB0F97"/>
    <w:rsid w:val="00DB15CF"/>
    <w:rsid w:val="00DB2788"/>
    <w:rsid w:val="00DB492C"/>
    <w:rsid w:val="00DB7C4A"/>
    <w:rsid w:val="00DC2083"/>
    <w:rsid w:val="00DC5173"/>
    <w:rsid w:val="00DD045F"/>
    <w:rsid w:val="00DD0DAE"/>
    <w:rsid w:val="00DD1FB7"/>
    <w:rsid w:val="00DD735A"/>
    <w:rsid w:val="00DE0E47"/>
    <w:rsid w:val="00DE2015"/>
    <w:rsid w:val="00DE35B2"/>
    <w:rsid w:val="00DE468B"/>
    <w:rsid w:val="00DF436D"/>
    <w:rsid w:val="00DF4A57"/>
    <w:rsid w:val="00E006AB"/>
    <w:rsid w:val="00E009F4"/>
    <w:rsid w:val="00E02004"/>
    <w:rsid w:val="00E0368B"/>
    <w:rsid w:val="00E03764"/>
    <w:rsid w:val="00E065D7"/>
    <w:rsid w:val="00E11E46"/>
    <w:rsid w:val="00E1409C"/>
    <w:rsid w:val="00E141AA"/>
    <w:rsid w:val="00E156E0"/>
    <w:rsid w:val="00E167DE"/>
    <w:rsid w:val="00E17052"/>
    <w:rsid w:val="00E21345"/>
    <w:rsid w:val="00E21C6F"/>
    <w:rsid w:val="00E2236D"/>
    <w:rsid w:val="00E22B95"/>
    <w:rsid w:val="00E247FC"/>
    <w:rsid w:val="00E2517A"/>
    <w:rsid w:val="00E31FBE"/>
    <w:rsid w:val="00E3619B"/>
    <w:rsid w:val="00E37240"/>
    <w:rsid w:val="00E42969"/>
    <w:rsid w:val="00E42E86"/>
    <w:rsid w:val="00E43FC6"/>
    <w:rsid w:val="00E46F74"/>
    <w:rsid w:val="00E47AC4"/>
    <w:rsid w:val="00E50FE6"/>
    <w:rsid w:val="00E536AA"/>
    <w:rsid w:val="00E574A3"/>
    <w:rsid w:val="00E57C8A"/>
    <w:rsid w:val="00E62A0D"/>
    <w:rsid w:val="00E6406A"/>
    <w:rsid w:val="00E64E03"/>
    <w:rsid w:val="00E67D2B"/>
    <w:rsid w:val="00E718ED"/>
    <w:rsid w:val="00E73E6C"/>
    <w:rsid w:val="00E75D2B"/>
    <w:rsid w:val="00E75F1C"/>
    <w:rsid w:val="00E839F2"/>
    <w:rsid w:val="00E847F5"/>
    <w:rsid w:val="00E857B5"/>
    <w:rsid w:val="00E86D32"/>
    <w:rsid w:val="00E9184A"/>
    <w:rsid w:val="00E94B6D"/>
    <w:rsid w:val="00EA3BAE"/>
    <w:rsid w:val="00EA4FE6"/>
    <w:rsid w:val="00EB0858"/>
    <w:rsid w:val="00EB0AC5"/>
    <w:rsid w:val="00EB1B43"/>
    <w:rsid w:val="00EB3BD0"/>
    <w:rsid w:val="00EB630D"/>
    <w:rsid w:val="00EB6F0B"/>
    <w:rsid w:val="00EC0F42"/>
    <w:rsid w:val="00EC18B7"/>
    <w:rsid w:val="00EC1E1C"/>
    <w:rsid w:val="00EC328C"/>
    <w:rsid w:val="00EC3F4E"/>
    <w:rsid w:val="00EC4702"/>
    <w:rsid w:val="00EC4C97"/>
    <w:rsid w:val="00EC5ECC"/>
    <w:rsid w:val="00ED4A57"/>
    <w:rsid w:val="00EE0D7E"/>
    <w:rsid w:val="00EE1243"/>
    <w:rsid w:val="00EE12E8"/>
    <w:rsid w:val="00EE3B56"/>
    <w:rsid w:val="00EE3FFB"/>
    <w:rsid w:val="00EE4EB9"/>
    <w:rsid w:val="00EE6331"/>
    <w:rsid w:val="00EF283E"/>
    <w:rsid w:val="00EF5484"/>
    <w:rsid w:val="00EF596C"/>
    <w:rsid w:val="00EF5E37"/>
    <w:rsid w:val="00F01011"/>
    <w:rsid w:val="00F02489"/>
    <w:rsid w:val="00F02A41"/>
    <w:rsid w:val="00F061D8"/>
    <w:rsid w:val="00F066BA"/>
    <w:rsid w:val="00F06D99"/>
    <w:rsid w:val="00F06DC1"/>
    <w:rsid w:val="00F07C0A"/>
    <w:rsid w:val="00F1054E"/>
    <w:rsid w:val="00F10F05"/>
    <w:rsid w:val="00F13349"/>
    <w:rsid w:val="00F142B6"/>
    <w:rsid w:val="00F179B9"/>
    <w:rsid w:val="00F17CD2"/>
    <w:rsid w:val="00F21FE4"/>
    <w:rsid w:val="00F23016"/>
    <w:rsid w:val="00F241FF"/>
    <w:rsid w:val="00F25C61"/>
    <w:rsid w:val="00F25D29"/>
    <w:rsid w:val="00F2716D"/>
    <w:rsid w:val="00F30DFD"/>
    <w:rsid w:val="00F318B8"/>
    <w:rsid w:val="00F31AE8"/>
    <w:rsid w:val="00F3235A"/>
    <w:rsid w:val="00F32533"/>
    <w:rsid w:val="00F34B82"/>
    <w:rsid w:val="00F359CB"/>
    <w:rsid w:val="00F35F2D"/>
    <w:rsid w:val="00F36D11"/>
    <w:rsid w:val="00F37923"/>
    <w:rsid w:val="00F400C4"/>
    <w:rsid w:val="00F40D43"/>
    <w:rsid w:val="00F41C4D"/>
    <w:rsid w:val="00F42594"/>
    <w:rsid w:val="00F44683"/>
    <w:rsid w:val="00F4603D"/>
    <w:rsid w:val="00F469AA"/>
    <w:rsid w:val="00F508CD"/>
    <w:rsid w:val="00F53CC9"/>
    <w:rsid w:val="00F53DB1"/>
    <w:rsid w:val="00F54A0F"/>
    <w:rsid w:val="00F5569D"/>
    <w:rsid w:val="00F60F0D"/>
    <w:rsid w:val="00F61042"/>
    <w:rsid w:val="00F65A8F"/>
    <w:rsid w:val="00F662A3"/>
    <w:rsid w:val="00F71787"/>
    <w:rsid w:val="00F73878"/>
    <w:rsid w:val="00F73D20"/>
    <w:rsid w:val="00F75B3C"/>
    <w:rsid w:val="00F82BED"/>
    <w:rsid w:val="00F82FCC"/>
    <w:rsid w:val="00F83B7C"/>
    <w:rsid w:val="00F84869"/>
    <w:rsid w:val="00F85C54"/>
    <w:rsid w:val="00F877C1"/>
    <w:rsid w:val="00F87E33"/>
    <w:rsid w:val="00F90040"/>
    <w:rsid w:val="00F90D0C"/>
    <w:rsid w:val="00F92985"/>
    <w:rsid w:val="00F94502"/>
    <w:rsid w:val="00F95D7B"/>
    <w:rsid w:val="00FA04AB"/>
    <w:rsid w:val="00FA0853"/>
    <w:rsid w:val="00FA2E68"/>
    <w:rsid w:val="00FA48A4"/>
    <w:rsid w:val="00FA4928"/>
    <w:rsid w:val="00FA4A77"/>
    <w:rsid w:val="00FA68A5"/>
    <w:rsid w:val="00FA6924"/>
    <w:rsid w:val="00FA7073"/>
    <w:rsid w:val="00FA7267"/>
    <w:rsid w:val="00FB2530"/>
    <w:rsid w:val="00FB2E98"/>
    <w:rsid w:val="00FB47DD"/>
    <w:rsid w:val="00FC1070"/>
    <w:rsid w:val="00FC263B"/>
    <w:rsid w:val="00FC58D4"/>
    <w:rsid w:val="00FC73FB"/>
    <w:rsid w:val="00FD07A2"/>
    <w:rsid w:val="00FD0919"/>
    <w:rsid w:val="00FD0C5D"/>
    <w:rsid w:val="00FD4D2E"/>
    <w:rsid w:val="00FD4E26"/>
    <w:rsid w:val="00FD529A"/>
    <w:rsid w:val="00FD5B62"/>
    <w:rsid w:val="00FD6275"/>
    <w:rsid w:val="00FD742B"/>
    <w:rsid w:val="00FD750E"/>
    <w:rsid w:val="00FD756F"/>
    <w:rsid w:val="00FE0566"/>
    <w:rsid w:val="00FE2074"/>
    <w:rsid w:val="00FE25DD"/>
    <w:rsid w:val="00FE2ACC"/>
    <w:rsid w:val="00FE4B78"/>
    <w:rsid w:val="00FE6667"/>
    <w:rsid w:val="00FF1229"/>
    <w:rsid w:val="00FF1A5E"/>
    <w:rsid w:val="00FF41C9"/>
    <w:rsid w:val="00FF4B93"/>
    <w:rsid w:val="00FF52BB"/>
    <w:rsid w:val="00FF536A"/>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C43AFA5-ACE4-4893-A763-70BEFE5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4E1E"/>
    <w:pPr>
      <w:suppressAutoHyphens/>
      <w:spacing w:after="200" w:line="276" w:lineRule="auto"/>
    </w:pPr>
    <w:rPr>
      <w:rFonts w:ascii="Calibri" w:eastAsia="Calibri" w:hAnsi="Calibri"/>
      <w:sz w:val="22"/>
      <w:szCs w:val="22"/>
      <w:lang w:eastAsia="zh-CN"/>
    </w:rPr>
  </w:style>
  <w:style w:type="paragraph" w:styleId="1">
    <w:name w:val="heading 1"/>
    <w:basedOn w:val="a0"/>
    <w:next w:val="a0"/>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0"/>
    <w:next w:val="a0"/>
    <w:link w:val="20"/>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1"/>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0"/>
    <w:next w:val="a0"/>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0"/>
    <w:next w:val="a0"/>
    <w:link w:val="50"/>
    <w:qFormat/>
    <w:rsid w:val="000C02E1"/>
    <w:pPr>
      <w:tabs>
        <w:tab w:val="num" w:pos="1760"/>
      </w:tabs>
      <w:suppressAutoHyphens w:val="0"/>
      <w:spacing w:before="40" w:after="40" w:line="240" w:lineRule="auto"/>
      <w:ind w:firstLine="680"/>
      <w:jc w:val="both"/>
      <w:outlineLvl w:val="4"/>
    </w:pPr>
    <w:rPr>
      <w:rFonts w:ascii="Courier New" w:eastAsia="Times New Roman" w:hAnsi="Courier New"/>
      <w:szCs w:val="20"/>
      <w:lang w:val="en-US" w:eastAsia="ru-RU"/>
    </w:rPr>
  </w:style>
  <w:style w:type="paragraph" w:styleId="6">
    <w:name w:val="heading 6"/>
    <w:basedOn w:val="a0"/>
    <w:next w:val="a0"/>
    <w:link w:val="60"/>
    <w:qFormat/>
    <w:rsid w:val="000C02E1"/>
    <w:pPr>
      <w:tabs>
        <w:tab w:val="num" w:pos="1080"/>
      </w:tabs>
      <w:suppressAutoHyphens w:val="0"/>
      <w:spacing w:before="40" w:after="40" w:line="240" w:lineRule="auto"/>
      <w:jc w:val="both"/>
      <w:outlineLvl w:val="5"/>
    </w:pPr>
    <w:rPr>
      <w:rFonts w:ascii="Courier New" w:eastAsia="Times New Roman" w:hAnsi="Courier New"/>
      <w:szCs w:val="20"/>
      <w:lang w:val="uk-UA" w:eastAsia="ru-RU"/>
    </w:rPr>
  </w:style>
  <w:style w:type="paragraph" w:styleId="7">
    <w:name w:val="heading 7"/>
    <w:basedOn w:val="a0"/>
    <w:next w:val="a0"/>
    <w:link w:val="70"/>
    <w:qFormat/>
    <w:rsid w:val="000C02E1"/>
    <w:pPr>
      <w:tabs>
        <w:tab w:val="num" w:pos="1440"/>
      </w:tabs>
      <w:suppressAutoHyphens w:val="0"/>
      <w:spacing w:before="80" w:after="40" w:line="240" w:lineRule="auto"/>
      <w:jc w:val="both"/>
      <w:outlineLvl w:val="6"/>
    </w:pPr>
    <w:rPr>
      <w:rFonts w:ascii="Courier New" w:eastAsia="Times New Roman" w:hAnsi="Courier New"/>
      <w:szCs w:val="20"/>
      <w:lang w:val="uk-UA" w:eastAsia="ru-RU"/>
    </w:rPr>
  </w:style>
  <w:style w:type="paragraph" w:styleId="8">
    <w:name w:val="heading 8"/>
    <w:basedOn w:val="a0"/>
    <w:next w:val="a0"/>
    <w:link w:val="80"/>
    <w:qFormat/>
    <w:rsid w:val="000C02E1"/>
    <w:pPr>
      <w:tabs>
        <w:tab w:val="num" w:pos="1440"/>
      </w:tabs>
      <w:suppressAutoHyphens w:val="0"/>
      <w:spacing w:before="80" w:after="40" w:line="240" w:lineRule="auto"/>
      <w:jc w:val="both"/>
      <w:outlineLvl w:val="7"/>
    </w:pPr>
    <w:rPr>
      <w:rFonts w:ascii="Courier New" w:eastAsia="Times New Roman" w:hAnsi="Courier New"/>
      <w:szCs w:val="20"/>
      <w:lang w:val="uk-UA" w:eastAsia="ru-RU"/>
    </w:rPr>
  </w:style>
  <w:style w:type="paragraph" w:styleId="9">
    <w:name w:val="heading 9"/>
    <w:basedOn w:val="a0"/>
    <w:next w:val="a0"/>
    <w:link w:val="90"/>
    <w:qFormat/>
    <w:rsid w:val="000C02E1"/>
    <w:pPr>
      <w:tabs>
        <w:tab w:val="num" w:pos="1800"/>
      </w:tabs>
      <w:suppressAutoHyphens w:val="0"/>
      <w:spacing w:before="80" w:after="40" w:line="240" w:lineRule="auto"/>
      <w:jc w:val="both"/>
      <w:outlineLvl w:val="8"/>
    </w:pPr>
    <w:rPr>
      <w:rFonts w:ascii="Courier New" w:eastAsia="Times New Roman" w:hAnsi="Courier New"/>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5">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6">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7">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8">
    <w:name w:val="Верхний колонтитул Знак"/>
    <w:basedOn w:val="10"/>
    <w:rsid w:val="00BF4C7B"/>
    <w:rPr>
      <w:rFonts w:cs="Times New Roman"/>
    </w:rPr>
  </w:style>
  <w:style w:type="character" w:customStyle="1" w:styleId="a9">
    <w:name w:val="Нижний колонтитул Знак"/>
    <w:basedOn w:val="10"/>
    <w:rsid w:val="00BF4C7B"/>
    <w:rPr>
      <w:rFonts w:cs="Times New Roman"/>
    </w:rPr>
  </w:style>
  <w:style w:type="character" w:styleId="aa">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b">
    <w:name w:val="Основной текст + Полужирный"/>
    <w:rsid w:val="00BF4C7B"/>
    <w:rPr>
      <w:rFonts w:ascii="Times New Roman" w:hAnsi="Times New Roman" w:cs="Times New Roman"/>
      <w:sz w:val="23"/>
      <w:shd w:val="clear" w:color="auto" w:fill="FFFFFF"/>
    </w:rPr>
  </w:style>
  <w:style w:type="character" w:customStyle="1" w:styleId="ac">
    <w:name w:val="Непропорциональный текст"/>
    <w:rsid w:val="00BF4C7B"/>
    <w:rPr>
      <w:rFonts w:ascii="Courier New" w:hAnsi="Courier New" w:cs="Courier New"/>
    </w:rPr>
  </w:style>
  <w:style w:type="character" w:styleId="ad">
    <w:name w:val="Hyperlink"/>
    <w:basedOn w:val="10"/>
    <w:rsid w:val="00BF4C7B"/>
    <w:rPr>
      <w:rFonts w:cs="Times New Roman"/>
      <w:color w:val="0000FF"/>
      <w:u w:val="single"/>
    </w:rPr>
  </w:style>
  <w:style w:type="character" w:styleId="ae">
    <w:name w:val="page number"/>
    <w:basedOn w:val="10"/>
    <w:rsid w:val="00BF4C7B"/>
    <w:rPr>
      <w:rFonts w:cs="Times New Roman"/>
    </w:rPr>
  </w:style>
  <w:style w:type="paragraph" w:customStyle="1" w:styleId="12">
    <w:name w:val="Заголовок1"/>
    <w:basedOn w:val="a0"/>
    <w:next w:val="a1"/>
    <w:rsid w:val="00BF4C7B"/>
    <w:pPr>
      <w:keepNext/>
      <w:spacing w:before="240" w:after="120"/>
    </w:pPr>
    <w:rPr>
      <w:rFonts w:ascii="Liberation Sans" w:eastAsia="Droid Sans Fallback" w:hAnsi="Liberation Sans" w:cs="FreeSans"/>
      <w:sz w:val="28"/>
      <w:szCs w:val="28"/>
    </w:rPr>
  </w:style>
  <w:style w:type="paragraph" w:styleId="a1">
    <w:name w:val="Body Text"/>
    <w:basedOn w:val="a0"/>
    <w:link w:val="13"/>
    <w:uiPriority w:val="99"/>
    <w:rsid w:val="00BF4C7B"/>
    <w:pPr>
      <w:spacing w:after="120" w:line="240" w:lineRule="auto"/>
    </w:pPr>
    <w:rPr>
      <w:rFonts w:ascii="Times New Roman" w:eastAsia="Times New Roman" w:hAnsi="Times New Roman"/>
      <w:sz w:val="24"/>
      <w:szCs w:val="24"/>
      <w:lang w:val="uk-UA"/>
    </w:rPr>
  </w:style>
  <w:style w:type="paragraph" w:styleId="af">
    <w:name w:val="List"/>
    <w:basedOn w:val="a1"/>
    <w:rsid w:val="00BF4C7B"/>
    <w:rPr>
      <w:rFonts w:cs="FreeSans"/>
    </w:rPr>
  </w:style>
  <w:style w:type="paragraph" w:styleId="af0">
    <w:name w:val="caption"/>
    <w:basedOn w:val="a0"/>
    <w:qFormat/>
    <w:rsid w:val="00BF4C7B"/>
    <w:pPr>
      <w:suppressLineNumbers/>
      <w:spacing w:before="120" w:after="120"/>
    </w:pPr>
    <w:rPr>
      <w:rFonts w:cs="FreeSans"/>
      <w:i/>
      <w:iCs/>
      <w:sz w:val="24"/>
      <w:szCs w:val="24"/>
    </w:rPr>
  </w:style>
  <w:style w:type="paragraph" w:customStyle="1" w:styleId="14">
    <w:name w:val="Указатель1"/>
    <w:basedOn w:val="a0"/>
    <w:rsid w:val="00BF4C7B"/>
    <w:pPr>
      <w:suppressLineNumbers/>
    </w:pPr>
    <w:rPr>
      <w:rFonts w:cs="FreeSans"/>
    </w:rPr>
  </w:style>
  <w:style w:type="paragraph" w:styleId="af1">
    <w:name w:val="List Paragraph"/>
    <w:aliases w:val="название табл/рис,заголовок 1.1"/>
    <w:basedOn w:val="a0"/>
    <w:link w:val="af2"/>
    <w:uiPriority w:val="34"/>
    <w:qFormat/>
    <w:rsid w:val="00BF4C7B"/>
    <w:pPr>
      <w:ind w:left="720"/>
      <w:contextualSpacing/>
    </w:pPr>
  </w:style>
  <w:style w:type="paragraph" w:styleId="af3">
    <w:name w:val="Balloon Text"/>
    <w:basedOn w:val="a0"/>
    <w:link w:val="15"/>
    <w:uiPriority w:val="99"/>
    <w:rsid w:val="00BF4C7B"/>
    <w:pPr>
      <w:spacing w:after="0" w:line="240" w:lineRule="auto"/>
    </w:pPr>
    <w:rPr>
      <w:rFonts w:ascii="Tahoma" w:hAnsi="Tahoma" w:cs="Tahoma"/>
      <w:sz w:val="16"/>
      <w:szCs w:val="16"/>
    </w:rPr>
  </w:style>
  <w:style w:type="paragraph" w:customStyle="1" w:styleId="tbl-cod">
    <w:name w:val="tbl-cod"/>
    <w:basedOn w:val="a0"/>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0"/>
    <w:rsid w:val="00BF4C7B"/>
    <w:pPr>
      <w:spacing w:before="280" w:after="280" w:line="240" w:lineRule="auto"/>
    </w:pPr>
    <w:rPr>
      <w:rFonts w:ascii="Times New Roman" w:eastAsia="Times New Roman" w:hAnsi="Times New Roman"/>
      <w:sz w:val="24"/>
      <w:szCs w:val="24"/>
      <w:lang w:val="uk-UA"/>
    </w:rPr>
  </w:style>
  <w:style w:type="paragraph" w:styleId="af4">
    <w:name w:val="Normal (Web)"/>
    <w:basedOn w:val="a0"/>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5">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0"/>
    <w:link w:val="HTML1"/>
    <w:uiPriority w:val="99"/>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rsid w:val="00BF4C7B"/>
    <w:pPr>
      <w:suppressAutoHyphens/>
    </w:pPr>
    <w:rPr>
      <w:color w:val="000000"/>
      <w:sz w:val="28"/>
      <w:szCs w:val="28"/>
      <w:lang w:eastAsia="zh-CN"/>
    </w:rPr>
  </w:style>
  <w:style w:type="paragraph" w:styleId="af6">
    <w:name w:val="header"/>
    <w:basedOn w:val="a0"/>
    <w:link w:val="17"/>
    <w:uiPriority w:val="99"/>
    <w:rsid w:val="00BF4C7B"/>
    <w:pPr>
      <w:spacing w:after="0" w:line="240" w:lineRule="auto"/>
    </w:pPr>
  </w:style>
  <w:style w:type="paragraph" w:styleId="af7">
    <w:name w:val="footer"/>
    <w:basedOn w:val="a0"/>
    <w:link w:val="18"/>
    <w:uiPriority w:val="99"/>
    <w:rsid w:val="00BF4C7B"/>
    <w:pPr>
      <w:spacing w:after="0" w:line="240" w:lineRule="auto"/>
    </w:pPr>
  </w:style>
  <w:style w:type="paragraph" w:customStyle="1" w:styleId="rvps2">
    <w:name w:val="rvps2"/>
    <w:basedOn w:val="a0"/>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0"/>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0"/>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8">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0"/>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0"/>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0"/>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0"/>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0"/>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0"/>
    <w:rsid w:val="00BF4C7B"/>
  </w:style>
  <w:style w:type="character" w:customStyle="1" w:styleId="ng-binding">
    <w:name w:val="ng-binding"/>
    <w:basedOn w:val="a2"/>
    <w:rsid w:val="00A748B8"/>
  </w:style>
  <w:style w:type="character" w:customStyle="1" w:styleId="20">
    <w:name w:val="Заголовок 2 Знак"/>
    <w:basedOn w:val="a2"/>
    <w:link w:val="2"/>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9">
    <w:name w:val="Основний текст1"/>
    <w:basedOn w:val="a0"/>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2"/>
    <w:uiPriority w:val="99"/>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0"/>
    <w:next w:val="a0"/>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2">
    <w:name w:val="Абзац списка Знак"/>
    <w:aliases w:val="название табл/рис Знак,заголовок 1.1 Знак"/>
    <w:link w:val="af1"/>
    <w:uiPriority w:val="34"/>
    <w:rsid w:val="007204D1"/>
    <w:rPr>
      <w:rFonts w:ascii="Calibri" w:eastAsia="Calibri" w:hAnsi="Calibri"/>
      <w:sz w:val="22"/>
      <w:szCs w:val="22"/>
      <w:lang w:eastAsia="zh-CN"/>
    </w:rPr>
  </w:style>
  <w:style w:type="paragraph" w:styleId="afd">
    <w:name w:val="Body Text Indent"/>
    <w:basedOn w:val="a0"/>
    <w:link w:val="afe"/>
    <w:uiPriority w:val="99"/>
    <w:semiHidden/>
    <w:unhideWhenUsed/>
    <w:rsid w:val="0064661E"/>
    <w:pPr>
      <w:spacing w:after="120"/>
      <w:ind w:left="283"/>
    </w:pPr>
  </w:style>
  <w:style w:type="character" w:customStyle="1" w:styleId="afe">
    <w:name w:val="Основной текст с отступом Знак"/>
    <w:basedOn w:val="a2"/>
    <w:link w:val="afd"/>
    <w:uiPriority w:val="99"/>
    <w:semiHidden/>
    <w:rsid w:val="0064661E"/>
    <w:rPr>
      <w:rFonts w:ascii="Calibri" w:eastAsia="Calibri" w:hAnsi="Calibri"/>
      <w:sz w:val="22"/>
      <w:szCs w:val="22"/>
      <w:lang w:eastAsia="zh-CN"/>
    </w:rPr>
  </w:style>
  <w:style w:type="paragraph" w:customStyle="1" w:styleId="1a">
    <w:name w:val="Звичайний1"/>
    <w:rsid w:val="0064661E"/>
    <w:rPr>
      <w:sz w:val="24"/>
    </w:rPr>
  </w:style>
  <w:style w:type="paragraph" w:customStyle="1" w:styleId="23">
    <w:name w:val="Основний текст2"/>
    <w:basedOn w:val="1a"/>
    <w:rsid w:val="0064661E"/>
    <w:pPr>
      <w:jc w:val="both"/>
    </w:pPr>
    <w:rPr>
      <w:rFonts w:ascii="Courier New" w:hAnsi="Courier New"/>
      <w:sz w:val="20"/>
    </w:rPr>
  </w:style>
  <w:style w:type="character" w:customStyle="1" w:styleId="15">
    <w:name w:val="Текст выноски Знак1"/>
    <w:basedOn w:val="a2"/>
    <w:link w:val="af3"/>
    <w:uiPriority w:val="99"/>
    <w:rsid w:val="0064661E"/>
    <w:rPr>
      <w:rFonts w:ascii="Tahoma" w:eastAsia="Calibri" w:hAnsi="Tahoma" w:cs="Tahoma"/>
      <w:sz w:val="16"/>
      <w:szCs w:val="16"/>
      <w:lang w:eastAsia="zh-CN"/>
    </w:rPr>
  </w:style>
  <w:style w:type="character" w:customStyle="1" w:styleId="17">
    <w:name w:val="Верхний колонтитул Знак1"/>
    <w:basedOn w:val="a2"/>
    <w:link w:val="af6"/>
    <w:uiPriority w:val="99"/>
    <w:rsid w:val="0064661E"/>
    <w:rPr>
      <w:rFonts w:ascii="Calibri" w:eastAsia="Calibri" w:hAnsi="Calibri"/>
      <w:sz w:val="22"/>
      <w:szCs w:val="22"/>
      <w:lang w:eastAsia="zh-CN"/>
    </w:rPr>
  </w:style>
  <w:style w:type="paragraph" w:styleId="32">
    <w:name w:val="Body Text Indent 3"/>
    <w:basedOn w:val="a0"/>
    <w:link w:val="33"/>
    <w:unhideWhenUsed/>
    <w:rsid w:val="004E32F2"/>
    <w:pPr>
      <w:spacing w:after="120"/>
      <w:ind w:left="283"/>
    </w:pPr>
    <w:rPr>
      <w:sz w:val="16"/>
      <w:szCs w:val="16"/>
    </w:rPr>
  </w:style>
  <w:style w:type="character" w:customStyle="1" w:styleId="33">
    <w:name w:val="Основной текст с отступом 3 Знак"/>
    <w:basedOn w:val="a2"/>
    <w:link w:val="32"/>
    <w:rsid w:val="004E32F2"/>
    <w:rPr>
      <w:rFonts w:ascii="Calibri" w:eastAsia="Calibri" w:hAnsi="Calibri"/>
      <w:sz w:val="16"/>
      <w:szCs w:val="16"/>
      <w:lang w:eastAsia="zh-CN"/>
    </w:rPr>
  </w:style>
  <w:style w:type="table" w:styleId="aff">
    <w:name w:val="Table Grid"/>
    <w:basedOn w:val="a3"/>
    <w:uiPriority w:val="39"/>
    <w:rsid w:val="00C3203D"/>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next w:val="aff"/>
    <w:rsid w:val="00E94B6D"/>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
    <w:rsid w:val="004916D2"/>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unhideWhenUsed/>
    <w:rsid w:val="000C02E1"/>
    <w:pPr>
      <w:numPr>
        <w:numId w:val="3"/>
      </w:numPr>
      <w:contextualSpacing/>
    </w:pPr>
  </w:style>
  <w:style w:type="paragraph" w:styleId="24">
    <w:name w:val="Body Text 2"/>
    <w:basedOn w:val="a0"/>
    <w:link w:val="25"/>
    <w:unhideWhenUsed/>
    <w:rsid w:val="000C02E1"/>
    <w:pPr>
      <w:spacing w:after="120" w:line="480" w:lineRule="auto"/>
    </w:pPr>
  </w:style>
  <w:style w:type="character" w:customStyle="1" w:styleId="25">
    <w:name w:val="Основной текст 2 Знак"/>
    <w:basedOn w:val="a2"/>
    <w:link w:val="24"/>
    <w:rsid w:val="000C02E1"/>
    <w:rPr>
      <w:rFonts w:ascii="Calibri" w:eastAsia="Calibri" w:hAnsi="Calibri"/>
      <w:sz w:val="22"/>
      <w:szCs w:val="22"/>
      <w:lang w:eastAsia="zh-CN"/>
    </w:rPr>
  </w:style>
  <w:style w:type="paragraph" w:styleId="26">
    <w:name w:val="Body Text Indent 2"/>
    <w:basedOn w:val="a0"/>
    <w:link w:val="211"/>
    <w:unhideWhenUsed/>
    <w:rsid w:val="000C02E1"/>
    <w:pPr>
      <w:spacing w:after="120" w:line="480" w:lineRule="auto"/>
      <w:ind w:left="283"/>
    </w:pPr>
  </w:style>
  <w:style w:type="character" w:customStyle="1" w:styleId="211">
    <w:name w:val="Основной текст с отступом 2 Знак1"/>
    <w:basedOn w:val="a2"/>
    <w:link w:val="26"/>
    <w:rsid w:val="000C02E1"/>
    <w:rPr>
      <w:rFonts w:ascii="Calibri" w:eastAsia="Calibri" w:hAnsi="Calibri"/>
      <w:sz w:val="22"/>
      <w:szCs w:val="22"/>
      <w:lang w:eastAsia="zh-CN"/>
    </w:rPr>
  </w:style>
  <w:style w:type="character" w:customStyle="1" w:styleId="50">
    <w:name w:val="Заголовок 5 Знак"/>
    <w:basedOn w:val="a2"/>
    <w:link w:val="5"/>
    <w:rsid w:val="000C02E1"/>
    <w:rPr>
      <w:rFonts w:ascii="Courier New" w:hAnsi="Courier New"/>
      <w:sz w:val="22"/>
      <w:lang w:val="en-US"/>
    </w:rPr>
  </w:style>
  <w:style w:type="character" w:customStyle="1" w:styleId="60">
    <w:name w:val="Заголовок 6 Знак"/>
    <w:basedOn w:val="a2"/>
    <w:link w:val="6"/>
    <w:rsid w:val="000C02E1"/>
    <w:rPr>
      <w:rFonts w:ascii="Courier New" w:hAnsi="Courier New"/>
      <w:sz w:val="22"/>
      <w:lang w:val="uk-UA"/>
    </w:rPr>
  </w:style>
  <w:style w:type="character" w:customStyle="1" w:styleId="70">
    <w:name w:val="Заголовок 7 Знак"/>
    <w:basedOn w:val="a2"/>
    <w:link w:val="7"/>
    <w:rsid w:val="000C02E1"/>
    <w:rPr>
      <w:rFonts w:ascii="Courier New" w:hAnsi="Courier New"/>
      <w:sz w:val="22"/>
      <w:lang w:val="uk-UA"/>
    </w:rPr>
  </w:style>
  <w:style w:type="character" w:customStyle="1" w:styleId="80">
    <w:name w:val="Заголовок 8 Знак"/>
    <w:basedOn w:val="a2"/>
    <w:link w:val="8"/>
    <w:rsid w:val="000C02E1"/>
    <w:rPr>
      <w:rFonts w:ascii="Courier New" w:hAnsi="Courier New"/>
      <w:sz w:val="22"/>
      <w:lang w:val="uk-UA"/>
    </w:rPr>
  </w:style>
  <w:style w:type="character" w:customStyle="1" w:styleId="90">
    <w:name w:val="Заголовок 9 Знак"/>
    <w:basedOn w:val="a2"/>
    <w:link w:val="9"/>
    <w:rsid w:val="000C02E1"/>
    <w:rPr>
      <w:rFonts w:ascii="Courier New" w:hAnsi="Courier New"/>
      <w:sz w:val="22"/>
      <w:lang w:val="uk-UA"/>
    </w:rPr>
  </w:style>
  <w:style w:type="numbering" w:customStyle="1" w:styleId="1b">
    <w:name w:val="Немає списку1"/>
    <w:next w:val="a4"/>
    <w:uiPriority w:val="99"/>
    <w:semiHidden/>
    <w:unhideWhenUsed/>
    <w:rsid w:val="000C02E1"/>
  </w:style>
  <w:style w:type="paragraph" w:styleId="aff0">
    <w:name w:val="Title"/>
    <w:basedOn w:val="a0"/>
    <w:link w:val="aff1"/>
    <w:qFormat/>
    <w:rsid w:val="000C02E1"/>
    <w:pPr>
      <w:suppressAutoHyphens w:val="0"/>
      <w:spacing w:after="0" w:line="240" w:lineRule="auto"/>
      <w:jc w:val="center"/>
    </w:pPr>
    <w:rPr>
      <w:rFonts w:ascii="Times New Roman" w:eastAsia="Times New Roman" w:hAnsi="Times New Roman"/>
      <w:b/>
      <w:sz w:val="28"/>
      <w:szCs w:val="20"/>
      <w:lang w:val="uk-UA" w:eastAsia="ru-RU"/>
    </w:rPr>
  </w:style>
  <w:style w:type="character" w:customStyle="1" w:styleId="aff1">
    <w:name w:val="Название Знак"/>
    <w:basedOn w:val="a2"/>
    <w:link w:val="aff0"/>
    <w:rsid w:val="000C02E1"/>
    <w:rPr>
      <w:b/>
      <w:sz w:val="28"/>
      <w:lang w:val="uk-UA"/>
    </w:rPr>
  </w:style>
  <w:style w:type="paragraph" w:customStyle="1" w:styleId="Normal1">
    <w:name w:val="Normal1"/>
    <w:rsid w:val="000C02E1"/>
    <w:pPr>
      <w:spacing w:before="100" w:after="100"/>
    </w:pPr>
    <w:rPr>
      <w:snapToGrid w:val="0"/>
      <w:sz w:val="24"/>
    </w:rPr>
  </w:style>
  <w:style w:type="character" w:customStyle="1" w:styleId="HTML1">
    <w:name w:val="Стандартный HTML Знак1"/>
    <w:basedOn w:val="a2"/>
    <w:link w:val="HTML0"/>
    <w:uiPriority w:val="99"/>
    <w:rsid w:val="000C02E1"/>
    <w:rPr>
      <w:rFonts w:ascii="Courier New" w:hAnsi="Courier New" w:cs="Courier New"/>
      <w:color w:val="000000"/>
      <w:sz w:val="21"/>
      <w:szCs w:val="21"/>
      <w:lang w:eastAsia="zh-CN"/>
    </w:rPr>
  </w:style>
  <w:style w:type="character" w:customStyle="1" w:styleId="13">
    <w:name w:val="Основной текст Знак1"/>
    <w:basedOn w:val="a2"/>
    <w:link w:val="a1"/>
    <w:uiPriority w:val="99"/>
    <w:rsid w:val="000C02E1"/>
    <w:rPr>
      <w:sz w:val="24"/>
      <w:szCs w:val="24"/>
      <w:lang w:val="uk-UA" w:eastAsia="zh-CN"/>
    </w:rPr>
  </w:style>
  <w:style w:type="table" w:customStyle="1" w:styleId="1c">
    <w:name w:val="Сітка таблиці1"/>
    <w:basedOn w:val="a3"/>
    <w:next w:val="aff"/>
    <w:uiPriority w:val="39"/>
    <w:rsid w:val="000C02E1"/>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0C02E1"/>
    <w:rPr>
      <w:lang w:eastAsia="en-US"/>
    </w:rPr>
  </w:style>
  <w:style w:type="character" w:customStyle="1" w:styleId="unknown1">
    <w:name w:val="unknown1"/>
    <w:basedOn w:val="a2"/>
    <w:rsid w:val="000C02E1"/>
    <w:rPr>
      <w:rFonts w:ascii="Times New Roman" w:hAnsi="Times New Roman" w:cs="Times New Roman"/>
      <w:color w:val="FF0000"/>
    </w:rPr>
  </w:style>
  <w:style w:type="character" w:customStyle="1" w:styleId="18">
    <w:name w:val="Нижний колонтитул Знак1"/>
    <w:basedOn w:val="a2"/>
    <w:link w:val="af7"/>
    <w:uiPriority w:val="99"/>
    <w:rsid w:val="000C02E1"/>
    <w:rPr>
      <w:rFonts w:ascii="Calibri" w:eastAsia="Calibri" w:hAnsi="Calibri"/>
      <w:sz w:val="22"/>
      <w:szCs w:val="22"/>
      <w:lang w:eastAsia="zh-CN"/>
    </w:rPr>
  </w:style>
  <w:style w:type="table" w:customStyle="1" w:styleId="TableGrid12">
    <w:name w:val="Table Grid12"/>
    <w:basedOn w:val="a3"/>
    <w:next w:val="aff"/>
    <w:rsid w:val="000C02E1"/>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basedOn w:val="a2"/>
    <w:uiPriority w:val="99"/>
    <w:semiHidden/>
    <w:unhideWhenUsed/>
    <w:rsid w:val="000C02E1"/>
    <w:rPr>
      <w:sz w:val="16"/>
      <w:szCs w:val="16"/>
    </w:rPr>
  </w:style>
  <w:style w:type="paragraph" w:styleId="aff3">
    <w:name w:val="annotation text"/>
    <w:basedOn w:val="a0"/>
    <w:link w:val="aff4"/>
    <w:uiPriority w:val="99"/>
    <w:semiHidden/>
    <w:unhideWhenUsed/>
    <w:rsid w:val="000C02E1"/>
    <w:pPr>
      <w:suppressAutoHyphens w:val="0"/>
      <w:spacing w:line="240" w:lineRule="auto"/>
    </w:pPr>
    <w:rPr>
      <w:sz w:val="20"/>
      <w:szCs w:val="20"/>
      <w:lang w:val="uk-UA" w:eastAsia="en-US"/>
    </w:rPr>
  </w:style>
  <w:style w:type="character" w:customStyle="1" w:styleId="aff4">
    <w:name w:val="Текст примечания Знак"/>
    <w:basedOn w:val="a2"/>
    <w:link w:val="aff3"/>
    <w:uiPriority w:val="99"/>
    <w:semiHidden/>
    <w:rsid w:val="000C02E1"/>
    <w:rPr>
      <w:rFonts w:ascii="Calibri" w:eastAsia="Calibri" w:hAnsi="Calibri"/>
      <w:lang w:val="uk-UA" w:eastAsia="en-US"/>
    </w:rPr>
  </w:style>
  <w:style w:type="paragraph" w:styleId="aff5">
    <w:name w:val="annotation subject"/>
    <w:basedOn w:val="aff3"/>
    <w:next w:val="aff3"/>
    <w:link w:val="aff6"/>
    <w:uiPriority w:val="99"/>
    <w:semiHidden/>
    <w:unhideWhenUsed/>
    <w:rsid w:val="000C02E1"/>
    <w:rPr>
      <w:b/>
      <w:bCs/>
    </w:rPr>
  </w:style>
  <w:style w:type="character" w:customStyle="1" w:styleId="aff6">
    <w:name w:val="Тема примечания Знак"/>
    <w:basedOn w:val="aff4"/>
    <w:link w:val="aff5"/>
    <w:uiPriority w:val="99"/>
    <w:semiHidden/>
    <w:rsid w:val="000C02E1"/>
    <w:rPr>
      <w:rFonts w:ascii="Calibri" w:eastAsia="Calibri" w:hAnsi="Calibri"/>
      <w:b/>
      <w:bCs/>
      <w:lang w:val="uk-UA" w:eastAsia="en-US"/>
    </w:rPr>
  </w:style>
  <w:style w:type="character" w:customStyle="1" w:styleId="aff7">
    <w:name w:val="Основной текст_"/>
    <w:basedOn w:val="a2"/>
    <w:link w:val="1d"/>
    <w:rsid w:val="000C02E1"/>
  </w:style>
  <w:style w:type="paragraph" w:customStyle="1" w:styleId="1d">
    <w:name w:val="Основной текст1"/>
    <w:basedOn w:val="a0"/>
    <w:link w:val="aff7"/>
    <w:rsid w:val="000C02E1"/>
    <w:pPr>
      <w:widowControl w:val="0"/>
      <w:suppressAutoHyphens w:val="0"/>
      <w:spacing w:after="0" w:line="240" w:lineRule="auto"/>
      <w:ind w:firstLine="400"/>
    </w:pPr>
    <w:rPr>
      <w:rFonts w:ascii="Times New Roman" w:eastAsia="Times New Roman" w:hAnsi="Times New Roman"/>
      <w:sz w:val="20"/>
      <w:szCs w:val="20"/>
      <w:lang w:eastAsia="ru-RU"/>
    </w:rPr>
  </w:style>
  <w:style w:type="table" w:customStyle="1" w:styleId="27">
    <w:name w:val="Сітка таблиці2"/>
    <w:basedOn w:val="a3"/>
    <w:next w:val="aff"/>
    <w:uiPriority w:val="39"/>
    <w:rsid w:val="0081784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ітка таблиці3"/>
    <w:basedOn w:val="a3"/>
    <w:next w:val="aff"/>
    <w:uiPriority w:val="39"/>
    <w:rsid w:val="00EB1B43"/>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basedOn w:val="a3"/>
    <w:next w:val="aff"/>
    <w:uiPriority w:val="59"/>
    <w:rsid w:val="00466E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3"/>
    <w:next w:val="aff"/>
    <w:rsid w:val="00466EB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f"/>
    <w:uiPriority w:val="59"/>
    <w:rsid w:val="00466E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A84BD9"/>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8">
    <w:name w:val="TOC Heading"/>
    <w:basedOn w:val="1"/>
    <w:next w:val="a0"/>
    <w:uiPriority w:val="39"/>
    <w:semiHidden/>
    <w:unhideWhenUsed/>
    <w:qFormat/>
    <w:rsid w:val="007F51F7"/>
    <w:pPr>
      <w:tabs>
        <w:tab w:val="clear" w:pos="0"/>
      </w:tabs>
      <w:ind w:left="0" w:firstLine="0"/>
      <w:outlineLvl w:val="9"/>
    </w:pPr>
    <w:rPr>
      <w:rFonts w:asciiTheme="majorHAnsi" w:eastAsiaTheme="majorEastAsia" w:hAnsiTheme="majorHAnsi" w:cstheme="majorBidi"/>
      <w:color w:val="365F91" w:themeColor="accent1" w:themeShade="BF"/>
    </w:rPr>
  </w:style>
  <w:style w:type="paragraph" w:customStyle="1" w:styleId="Textbody">
    <w:name w:val="Text body"/>
    <w:basedOn w:val="a0"/>
    <w:rsid w:val="00421DF9"/>
    <w:pPr>
      <w:widowControl w:val="0"/>
      <w:autoSpaceDE w:val="0"/>
      <w:autoSpaceDN w:val="0"/>
      <w:spacing w:after="120" w:line="240" w:lineRule="auto"/>
      <w:jc w:val="both"/>
      <w:textAlignment w:val="baseline"/>
    </w:pPr>
    <w:rPr>
      <w:rFonts w:ascii="Arial" w:eastAsia="Arial" w:hAnsi="Arial" w:cs="Arial"/>
      <w:color w:val="000000"/>
      <w:kern w:val="3"/>
      <w:sz w:val="20"/>
      <w:szCs w:val="20"/>
      <w:lang w:val="en-GB" w:bidi="ru-RU"/>
    </w:rPr>
  </w:style>
  <w:style w:type="paragraph" w:customStyle="1" w:styleId="Standard">
    <w:name w:val="Standard"/>
    <w:rsid w:val="00421DF9"/>
    <w:pPr>
      <w:suppressAutoHyphens/>
      <w:autoSpaceDN w:val="0"/>
      <w:spacing w:after="200" w:line="276" w:lineRule="auto"/>
      <w:textAlignment w:val="baseline"/>
    </w:pPr>
    <w:rPr>
      <w:kern w:val="3"/>
      <w:sz w:val="28"/>
      <w:szCs w:val="22"/>
      <w:lang w:val="uk-UA" w:eastAsia="en-US"/>
    </w:rPr>
  </w:style>
  <w:style w:type="table" w:customStyle="1" w:styleId="1e">
    <w:name w:val="Сетка таблицы1"/>
    <w:basedOn w:val="a3"/>
    <w:next w:val="aff"/>
    <w:uiPriority w:val="59"/>
    <w:rsid w:val="00232C25"/>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822">
      <w:bodyDiv w:val="1"/>
      <w:marLeft w:val="0"/>
      <w:marRight w:val="0"/>
      <w:marTop w:val="0"/>
      <w:marBottom w:val="0"/>
      <w:divBdr>
        <w:top w:val="none" w:sz="0" w:space="0" w:color="auto"/>
        <w:left w:val="none" w:sz="0" w:space="0" w:color="auto"/>
        <w:bottom w:val="none" w:sz="0" w:space="0" w:color="auto"/>
        <w:right w:val="none" w:sz="0" w:space="0" w:color="auto"/>
      </w:divBdr>
    </w:div>
    <w:div w:id="163518725">
      <w:bodyDiv w:val="1"/>
      <w:marLeft w:val="0"/>
      <w:marRight w:val="0"/>
      <w:marTop w:val="0"/>
      <w:marBottom w:val="0"/>
      <w:divBdr>
        <w:top w:val="none" w:sz="0" w:space="0" w:color="auto"/>
        <w:left w:val="none" w:sz="0" w:space="0" w:color="auto"/>
        <w:bottom w:val="none" w:sz="0" w:space="0" w:color="auto"/>
        <w:right w:val="none" w:sz="0" w:space="0" w:color="auto"/>
      </w:divBdr>
    </w:div>
    <w:div w:id="430514337">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361315841">
      <w:bodyDiv w:val="1"/>
      <w:marLeft w:val="0"/>
      <w:marRight w:val="0"/>
      <w:marTop w:val="0"/>
      <w:marBottom w:val="0"/>
      <w:divBdr>
        <w:top w:val="none" w:sz="0" w:space="0" w:color="auto"/>
        <w:left w:val="none" w:sz="0" w:space="0" w:color="auto"/>
        <w:bottom w:val="none" w:sz="0" w:space="0" w:color="auto"/>
        <w:right w:val="none" w:sz="0" w:space="0" w:color="auto"/>
      </w:divBdr>
    </w:div>
    <w:div w:id="1521239172">
      <w:bodyDiv w:val="1"/>
      <w:marLeft w:val="0"/>
      <w:marRight w:val="0"/>
      <w:marTop w:val="0"/>
      <w:marBottom w:val="0"/>
      <w:divBdr>
        <w:top w:val="none" w:sz="0" w:space="0" w:color="auto"/>
        <w:left w:val="none" w:sz="0" w:space="0" w:color="auto"/>
        <w:bottom w:val="none" w:sz="0" w:space="0" w:color="auto"/>
        <w:right w:val="none" w:sz="0" w:space="0" w:color="auto"/>
      </w:divBdr>
      <w:divsChild>
        <w:div w:id="441808486">
          <w:marLeft w:val="0"/>
          <w:marRight w:val="0"/>
          <w:marTop w:val="0"/>
          <w:marBottom w:val="0"/>
          <w:divBdr>
            <w:top w:val="none" w:sz="0" w:space="0" w:color="auto"/>
            <w:left w:val="none" w:sz="0" w:space="0" w:color="auto"/>
            <w:bottom w:val="none" w:sz="0" w:space="0" w:color="auto"/>
            <w:right w:val="none" w:sz="0" w:space="0" w:color="auto"/>
          </w:divBdr>
          <w:divsChild>
            <w:div w:id="1636135655">
              <w:marLeft w:val="0"/>
              <w:marRight w:val="0"/>
              <w:marTop w:val="0"/>
              <w:marBottom w:val="0"/>
              <w:divBdr>
                <w:top w:val="none" w:sz="0" w:space="0" w:color="auto"/>
                <w:left w:val="none" w:sz="0" w:space="0" w:color="auto"/>
                <w:bottom w:val="none" w:sz="0" w:space="0" w:color="auto"/>
                <w:right w:val="none" w:sz="0" w:space="0" w:color="auto"/>
              </w:divBdr>
            </w:div>
            <w:div w:id="809325412">
              <w:marLeft w:val="0"/>
              <w:marRight w:val="0"/>
              <w:marTop w:val="0"/>
              <w:marBottom w:val="0"/>
              <w:divBdr>
                <w:top w:val="none" w:sz="0" w:space="0" w:color="auto"/>
                <w:left w:val="none" w:sz="0" w:space="0" w:color="auto"/>
                <w:bottom w:val="none" w:sz="0" w:space="0" w:color="auto"/>
                <w:right w:val="none" w:sz="0" w:space="0" w:color="auto"/>
              </w:divBdr>
            </w:div>
            <w:div w:id="1306858763">
              <w:marLeft w:val="0"/>
              <w:marRight w:val="0"/>
              <w:marTop w:val="0"/>
              <w:marBottom w:val="0"/>
              <w:divBdr>
                <w:top w:val="none" w:sz="0" w:space="0" w:color="auto"/>
                <w:left w:val="none" w:sz="0" w:space="0" w:color="auto"/>
                <w:bottom w:val="none" w:sz="0" w:space="0" w:color="auto"/>
                <w:right w:val="none" w:sz="0" w:space="0" w:color="auto"/>
              </w:divBdr>
            </w:div>
            <w:div w:id="1602371220">
              <w:marLeft w:val="0"/>
              <w:marRight w:val="0"/>
              <w:marTop w:val="0"/>
              <w:marBottom w:val="0"/>
              <w:divBdr>
                <w:top w:val="none" w:sz="0" w:space="0" w:color="auto"/>
                <w:left w:val="none" w:sz="0" w:space="0" w:color="auto"/>
                <w:bottom w:val="none" w:sz="0" w:space="0" w:color="auto"/>
                <w:right w:val="none" w:sz="0" w:space="0" w:color="auto"/>
              </w:divBdr>
            </w:div>
            <w:div w:id="1133518078">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736928520">
              <w:marLeft w:val="0"/>
              <w:marRight w:val="0"/>
              <w:marTop w:val="0"/>
              <w:marBottom w:val="0"/>
              <w:divBdr>
                <w:top w:val="none" w:sz="0" w:space="0" w:color="auto"/>
                <w:left w:val="none" w:sz="0" w:space="0" w:color="auto"/>
                <w:bottom w:val="none" w:sz="0" w:space="0" w:color="auto"/>
                <w:right w:val="none" w:sz="0" w:space="0" w:color="auto"/>
              </w:divBdr>
            </w:div>
            <w:div w:id="1724601120">
              <w:marLeft w:val="0"/>
              <w:marRight w:val="0"/>
              <w:marTop w:val="0"/>
              <w:marBottom w:val="0"/>
              <w:divBdr>
                <w:top w:val="none" w:sz="0" w:space="0" w:color="auto"/>
                <w:left w:val="none" w:sz="0" w:space="0" w:color="auto"/>
                <w:bottom w:val="none" w:sz="0" w:space="0" w:color="auto"/>
                <w:right w:val="none" w:sz="0" w:space="0" w:color="auto"/>
              </w:divBdr>
            </w:div>
            <w:div w:id="181894937">
              <w:marLeft w:val="0"/>
              <w:marRight w:val="0"/>
              <w:marTop w:val="0"/>
              <w:marBottom w:val="0"/>
              <w:divBdr>
                <w:top w:val="none" w:sz="0" w:space="0" w:color="auto"/>
                <w:left w:val="none" w:sz="0" w:space="0" w:color="auto"/>
                <w:bottom w:val="none" w:sz="0" w:space="0" w:color="auto"/>
                <w:right w:val="none" w:sz="0" w:space="0" w:color="auto"/>
              </w:divBdr>
            </w:div>
            <w:div w:id="185603594">
              <w:marLeft w:val="0"/>
              <w:marRight w:val="0"/>
              <w:marTop w:val="0"/>
              <w:marBottom w:val="0"/>
              <w:divBdr>
                <w:top w:val="none" w:sz="0" w:space="0" w:color="auto"/>
                <w:left w:val="none" w:sz="0" w:space="0" w:color="auto"/>
                <w:bottom w:val="none" w:sz="0" w:space="0" w:color="auto"/>
                <w:right w:val="none" w:sz="0" w:space="0" w:color="auto"/>
              </w:divBdr>
            </w:div>
            <w:div w:id="150801746">
              <w:marLeft w:val="0"/>
              <w:marRight w:val="0"/>
              <w:marTop w:val="0"/>
              <w:marBottom w:val="0"/>
              <w:divBdr>
                <w:top w:val="none" w:sz="0" w:space="0" w:color="auto"/>
                <w:left w:val="none" w:sz="0" w:space="0" w:color="auto"/>
                <w:bottom w:val="none" w:sz="0" w:space="0" w:color="auto"/>
                <w:right w:val="none" w:sz="0" w:space="0" w:color="auto"/>
              </w:divBdr>
            </w:div>
            <w:div w:id="392001884">
              <w:marLeft w:val="0"/>
              <w:marRight w:val="0"/>
              <w:marTop w:val="0"/>
              <w:marBottom w:val="0"/>
              <w:divBdr>
                <w:top w:val="none" w:sz="0" w:space="0" w:color="auto"/>
                <w:left w:val="none" w:sz="0" w:space="0" w:color="auto"/>
                <w:bottom w:val="none" w:sz="0" w:space="0" w:color="auto"/>
                <w:right w:val="none" w:sz="0" w:space="0" w:color="auto"/>
              </w:divBdr>
            </w:div>
            <w:div w:id="2022120392">
              <w:marLeft w:val="0"/>
              <w:marRight w:val="0"/>
              <w:marTop w:val="0"/>
              <w:marBottom w:val="0"/>
              <w:divBdr>
                <w:top w:val="none" w:sz="0" w:space="0" w:color="auto"/>
                <w:left w:val="none" w:sz="0" w:space="0" w:color="auto"/>
                <w:bottom w:val="none" w:sz="0" w:space="0" w:color="auto"/>
                <w:right w:val="none" w:sz="0" w:space="0" w:color="auto"/>
              </w:divBdr>
            </w:div>
            <w:div w:id="1668943275">
              <w:marLeft w:val="0"/>
              <w:marRight w:val="0"/>
              <w:marTop w:val="0"/>
              <w:marBottom w:val="0"/>
              <w:divBdr>
                <w:top w:val="none" w:sz="0" w:space="0" w:color="auto"/>
                <w:left w:val="none" w:sz="0" w:space="0" w:color="auto"/>
                <w:bottom w:val="none" w:sz="0" w:space="0" w:color="auto"/>
                <w:right w:val="none" w:sz="0" w:space="0" w:color="auto"/>
              </w:divBdr>
            </w:div>
            <w:div w:id="1809933621">
              <w:marLeft w:val="0"/>
              <w:marRight w:val="0"/>
              <w:marTop w:val="0"/>
              <w:marBottom w:val="0"/>
              <w:divBdr>
                <w:top w:val="none" w:sz="0" w:space="0" w:color="auto"/>
                <w:left w:val="none" w:sz="0" w:space="0" w:color="auto"/>
                <w:bottom w:val="none" w:sz="0" w:space="0" w:color="auto"/>
                <w:right w:val="none" w:sz="0" w:space="0" w:color="auto"/>
              </w:divBdr>
            </w:div>
            <w:div w:id="923992530">
              <w:marLeft w:val="0"/>
              <w:marRight w:val="0"/>
              <w:marTop w:val="0"/>
              <w:marBottom w:val="0"/>
              <w:divBdr>
                <w:top w:val="none" w:sz="0" w:space="0" w:color="auto"/>
                <w:left w:val="none" w:sz="0" w:space="0" w:color="auto"/>
                <w:bottom w:val="none" w:sz="0" w:space="0" w:color="auto"/>
                <w:right w:val="none" w:sz="0" w:space="0" w:color="auto"/>
              </w:divBdr>
            </w:div>
            <w:div w:id="1708752151">
              <w:marLeft w:val="0"/>
              <w:marRight w:val="0"/>
              <w:marTop w:val="0"/>
              <w:marBottom w:val="0"/>
              <w:divBdr>
                <w:top w:val="none" w:sz="0" w:space="0" w:color="auto"/>
                <w:left w:val="none" w:sz="0" w:space="0" w:color="auto"/>
                <w:bottom w:val="none" w:sz="0" w:space="0" w:color="auto"/>
                <w:right w:val="none" w:sz="0" w:space="0" w:color="auto"/>
              </w:divBdr>
            </w:div>
            <w:div w:id="94787578">
              <w:marLeft w:val="0"/>
              <w:marRight w:val="0"/>
              <w:marTop w:val="0"/>
              <w:marBottom w:val="0"/>
              <w:divBdr>
                <w:top w:val="none" w:sz="0" w:space="0" w:color="auto"/>
                <w:left w:val="none" w:sz="0" w:space="0" w:color="auto"/>
                <w:bottom w:val="none" w:sz="0" w:space="0" w:color="auto"/>
                <w:right w:val="none" w:sz="0" w:space="0" w:color="auto"/>
              </w:divBdr>
            </w:div>
            <w:div w:id="9985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07354353">
      <w:bodyDiv w:val="1"/>
      <w:marLeft w:val="0"/>
      <w:marRight w:val="0"/>
      <w:marTop w:val="0"/>
      <w:marBottom w:val="0"/>
      <w:divBdr>
        <w:top w:val="none" w:sz="0" w:space="0" w:color="auto"/>
        <w:left w:val="none" w:sz="0" w:space="0" w:color="auto"/>
        <w:bottom w:val="none" w:sz="0" w:space="0" w:color="auto"/>
        <w:right w:val="none" w:sz="0" w:space="0" w:color="auto"/>
      </w:divBdr>
    </w:div>
    <w:div w:id="20263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62EA-18BF-4C40-BBC9-1BC02F8A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5139</Words>
  <Characters>29296</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34367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Користувач ПК</cp:lastModifiedBy>
  <cp:revision>7</cp:revision>
  <cp:lastPrinted>2022-09-29T11:48:00Z</cp:lastPrinted>
  <dcterms:created xsi:type="dcterms:W3CDTF">2022-09-28T15:11:00Z</dcterms:created>
  <dcterms:modified xsi:type="dcterms:W3CDTF">2022-09-29T11:49:00Z</dcterms:modified>
</cp:coreProperties>
</file>