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552EF0" w:rsidRPr="00CE001B" w:rsidTr="00EE7909">
        <w:tc>
          <w:tcPr>
            <w:tcW w:w="300" w:type="pct"/>
            <w:shd w:val="clear" w:color="auto" w:fill="FFFFFF"/>
            <w:hideMark/>
          </w:tcPr>
          <w:p w:rsidR="00552EF0" w:rsidRPr="00CE001B" w:rsidRDefault="00552EF0" w:rsidP="00EE7909">
            <w:pPr>
              <w:spacing w:before="150" w:after="150" w:line="240" w:lineRule="auto"/>
              <w:jc w:val="center"/>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4.4</w:t>
            </w:r>
          </w:p>
        </w:tc>
        <w:tc>
          <w:tcPr>
            <w:tcW w:w="1550" w:type="pct"/>
            <w:shd w:val="clear" w:color="auto" w:fill="FFFFFF"/>
            <w:hideMark/>
          </w:tcPr>
          <w:p w:rsidR="00552EF0" w:rsidRPr="00CE001B" w:rsidRDefault="00552EF0" w:rsidP="00EE7909">
            <w:pPr>
              <w:spacing w:before="150" w:after="150" w:line="240" w:lineRule="auto"/>
              <w:rPr>
                <w:rFonts w:ascii="Times New Roman" w:eastAsia="Times New Roman" w:hAnsi="Times New Roman"/>
                <w:sz w:val="24"/>
                <w:szCs w:val="24"/>
                <w:lang w:val="uk-UA" w:eastAsia="ru-RU"/>
              </w:rPr>
            </w:pPr>
            <w:r w:rsidRPr="00CE001B">
              <w:rPr>
                <w:rFonts w:ascii="Times New Roman" w:eastAsia="Times New Roman" w:hAnsi="Times New Roman"/>
                <w:sz w:val="24"/>
                <w:szCs w:val="24"/>
                <w:lang w:val="uk-UA" w:eastAsia="ru-RU"/>
              </w:rPr>
              <w:t xml:space="preserve">строк надання послуг </w:t>
            </w:r>
          </w:p>
        </w:tc>
        <w:tc>
          <w:tcPr>
            <w:tcW w:w="3150" w:type="pct"/>
            <w:shd w:val="clear" w:color="auto" w:fill="FFFFFF"/>
            <w:hideMark/>
          </w:tcPr>
          <w:p w:rsidR="00552EF0" w:rsidRPr="00CE001B" w:rsidRDefault="00552EF0" w:rsidP="00EE7909">
            <w:pPr>
              <w:spacing w:after="0" w:line="240" w:lineRule="auto"/>
              <w:rPr>
                <w:rFonts w:ascii="Times New Roman" w:eastAsia="Times New Roman" w:hAnsi="Times New Roman"/>
                <w:b/>
                <w:sz w:val="24"/>
                <w:szCs w:val="24"/>
                <w:lang w:val="uk-UA" w:eastAsia="ru-RU"/>
              </w:rPr>
            </w:pPr>
            <w:r w:rsidRPr="00CE001B">
              <w:rPr>
                <w:rFonts w:ascii="Times New Roman" w:eastAsia="Times New Roman" w:hAnsi="Times New Roman"/>
                <w:b/>
                <w:sz w:val="24"/>
                <w:szCs w:val="24"/>
                <w:lang w:val="uk-UA" w:eastAsia="ru-RU"/>
              </w:rPr>
              <w:t xml:space="preserve">До </w:t>
            </w:r>
            <w:r>
              <w:rPr>
                <w:rFonts w:ascii="Times New Roman" w:eastAsia="Times New Roman" w:hAnsi="Times New Roman"/>
                <w:b/>
                <w:sz w:val="24"/>
                <w:szCs w:val="24"/>
                <w:lang w:val="uk-UA" w:eastAsia="ru-RU"/>
              </w:rPr>
              <w:t>31</w:t>
            </w:r>
            <w:r w:rsidRPr="00CE001B">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травня</w:t>
            </w:r>
            <w:r w:rsidRPr="00CE001B">
              <w:rPr>
                <w:rFonts w:ascii="Times New Roman" w:eastAsia="Times New Roman" w:hAnsi="Times New Roman"/>
                <w:b/>
                <w:sz w:val="24"/>
                <w:szCs w:val="24"/>
                <w:lang w:val="uk-UA" w:eastAsia="ru-RU"/>
              </w:rPr>
              <w:t>, 2024 року.</w:t>
            </w:r>
          </w:p>
        </w:tc>
      </w:tr>
    </w:tbl>
    <w:p w:rsidR="00BD05AF" w:rsidRDefault="00BD05AF"/>
    <w:p w:rsidR="00552EF0" w:rsidRDefault="00552EF0"/>
    <w:p w:rsidR="00552EF0" w:rsidRPr="00CE001B" w:rsidRDefault="00552EF0" w:rsidP="00552EF0">
      <w:pPr>
        <w:spacing w:after="0" w:line="240" w:lineRule="auto"/>
        <w:jc w:val="right"/>
        <w:rPr>
          <w:rFonts w:ascii="Times New Roman" w:hAnsi="Times New Roman"/>
          <w:b/>
          <w:bCs/>
          <w:sz w:val="24"/>
          <w:szCs w:val="24"/>
          <w:lang w:val="uk-UA"/>
        </w:rPr>
      </w:pPr>
      <w:r w:rsidRPr="00CE001B">
        <w:rPr>
          <w:rFonts w:ascii="Times New Roman" w:hAnsi="Times New Roman"/>
          <w:b/>
          <w:bCs/>
          <w:sz w:val="24"/>
          <w:szCs w:val="24"/>
          <w:lang w:val="uk-UA"/>
        </w:rPr>
        <w:t>Додаток № 5 до тендерної документації</w:t>
      </w:r>
    </w:p>
    <w:p w:rsidR="00552EF0" w:rsidRPr="00CE001B" w:rsidRDefault="00552EF0" w:rsidP="00552EF0">
      <w:pPr>
        <w:rPr>
          <w:rFonts w:ascii="Times New Roman" w:hAnsi="Times New Roman"/>
          <w:b/>
          <w:sz w:val="24"/>
          <w:szCs w:val="24"/>
          <w:lang w:val="uk-UA"/>
        </w:rPr>
      </w:pPr>
    </w:p>
    <w:p w:rsidR="00552EF0" w:rsidRPr="00CE001B" w:rsidRDefault="00552EF0" w:rsidP="00552EF0">
      <w:pPr>
        <w:spacing w:after="0" w:line="240" w:lineRule="auto"/>
        <w:jc w:val="center"/>
        <w:rPr>
          <w:rFonts w:ascii="Times New Roman" w:hAnsi="Times New Roman"/>
          <w:b/>
          <w:sz w:val="26"/>
          <w:szCs w:val="26"/>
          <w:lang w:val="uk-UA"/>
        </w:rPr>
      </w:pPr>
      <w:r w:rsidRPr="00CE001B">
        <w:rPr>
          <w:rFonts w:ascii="Times New Roman" w:hAnsi="Times New Roman"/>
          <w:b/>
          <w:sz w:val="26"/>
          <w:szCs w:val="26"/>
        </w:rPr>
        <w:t>Д</w:t>
      </w:r>
      <w:r w:rsidRPr="00CE001B">
        <w:rPr>
          <w:rFonts w:ascii="Times New Roman" w:hAnsi="Times New Roman"/>
          <w:b/>
          <w:sz w:val="26"/>
          <w:szCs w:val="26"/>
          <w:lang w:val="uk-UA"/>
        </w:rPr>
        <w:t xml:space="preserve">оговір </w:t>
      </w:r>
      <w:r w:rsidRPr="00CE001B">
        <w:rPr>
          <w:rFonts w:ascii="Times New Roman" w:hAnsi="Times New Roman"/>
          <w:b/>
          <w:sz w:val="26"/>
          <w:szCs w:val="26"/>
        </w:rPr>
        <w:t xml:space="preserve">№ </w:t>
      </w:r>
      <w:r w:rsidRPr="00CE001B">
        <w:rPr>
          <w:rFonts w:ascii="Times New Roman" w:hAnsi="Times New Roman"/>
          <w:b/>
          <w:sz w:val="26"/>
          <w:szCs w:val="26"/>
          <w:lang w:val="uk-UA"/>
        </w:rPr>
        <w:t>________</w:t>
      </w:r>
    </w:p>
    <w:p w:rsidR="00552EF0" w:rsidRPr="00CE001B" w:rsidRDefault="00552EF0" w:rsidP="00552EF0">
      <w:pPr>
        <w:spacing w:after="0" w:line="240" w:lineRule="auto"/>
        <w:jc w:val="center"/>
        <w:rPr>
          <w:rFonts w:ascii="Times New Roman" w:hAnsi="Times New Roman"/>
          <w:b/>
          <w:sz w:val="26"/>
          <w:szCs w:val="26"/>
          <w:lang w:val="uk-UA"/>
        </w:rPr>
      </w:pPr>
    </w:p>
    <w:p w:rsidR="00552EF0" w:rsidRPr="00552EF0" w:rsidRDefault="00552EF0" w:rsidP="00552EF0">
      <w:pPr>
        <w:spacing w:line="256" w:lineRule="auto"/>
        <w:jc w:val="center"/>
        <w:rPr>
          <w:rFonts w:ascii="Times New Roman" w:hAnsi="Times New Roman"/>
          <w:sz w:val="24"/>
          <w:szCs w:val="24"/>
          <w:lang w:val="uk-UA" w:eastAsia="uk-UA"/>
        </w:rPr>
      </w:pPr>
      <w:r w:rsidRPr="00CE001B">
        <w:rPr>
          <w:rFonts w:ascii="Times New Roman" w:hAnsi="Times New Roman"/>
          <w:sz w:val="26"/>
          <w:szCs w:val="26"/>
          <w:lang w:val="uk-UA"/>
        </w:rPr>
        <w:t xml:space="preserve"> </w:t>
      </w:r>
      <w:r>
        <w:rPr>
          <w:rFonts w:ascii="Times New Roman" w:hAnsi="Times New Roman"/>
          <w:sz w:val="26"/>
          <w:szCs w:val="26"/>
          <w:lang w:val="uk-UA"/>
        </w:rPr>
        <w:t>с</w:t>
      </w:r>
      <w:r w:rsidRPr="00552EF0">
        <w:rPr>
          <w:rFonts w:ascii="Times New Roman" w:hAnsi="Times New Roman"/>
          <w:color w:val="00000A"/>
          <w:sz w:val="24"/>
          <w:szCs w:val="24"/>
          <w:lang w:val="uk-UA" w:eastAsia="uk-UA"/>
        </w:rPr>
        <w:t>м</w:t>
      </w:r>
      <w:r>
        <w:rPr>
          <w:rFonts w:ascii="Times New Roman" w:hAnsi="Times New Roman"/>
          <w:color w:val="00000A"/>
          <w:sz w:val="24"/>
          <w:szCs w:val="24"/>
          <w:lang w:val="uk-UA" w:eastAsia="uk-UA"/>
        </w:rPr>
        <w:t>т</w:t>
      </w:r>
      <w:r w:rsidRPr="00552EF0">
        <w:rPr>
          <w:rFonts w:ascii="Times New Roman" w:hAnsi="Times New Roman"/>
          <w:color w:val="00000A"/>
          <w:sz w:val="24"/>
          <w:szCs w:val="24"/>
          <w:lang w:val="uk-UA" w:eastAsia="uk-UA"/>
        </w:rPr>
        <w:t xml:space="preserve">. </w:t>
      </w:r>
      <w:r>
        <w:rPr>
          <w:rFonts w:ascii="Times New Roman" w:hAnsi="Times New Roman"/>
          <w:color w:val="00000A"/>
          <w:sz w:val="24"/>
          <w:szCs w:val="24"/>
          <w:lang w:val="uk-UA" w:eastAsia="uk-UA"/>
        </w:rPr>
        <w:t>Східниця</w:t>
      </w:r>
      <w:r w:rsidRPr="00CE001B">
        <w:rPr>
          <w:rFonts w:ascii="Times New Roman" w:hAnsi="Times New Roman"/>
          <w:color w:val="00000A"/>
          <w:sz w:val="24"/>
          <w:szCs w:val="24"/>
          <w:lang w:eastAsia="uk-UA"/>
        </w:rPr>
        <w:t>    </w:t>
      </w:r>
      <w:r w:rsidRPr="00552EF0">
        <w:rPr>
          <w:rFonts w:ascii="Times New Roman" w:hAnsi="Times New Roman"/>
          <w:color w:val="00000A"/>
          <w:sz w:val="24"/>
          <w:szCs w:val="24"/>
          <w:lang w:val="uk-UA" w:eastAsia="uk-UA"/>
        </w:rPr>
        <w:t xml:space="preserve"> </w:t>
      </w:r>
      <w:r w:rsidRPr="00CE001B">
        <w:rPr>
          <w:rFonts w:ascii="Times New Roman" w:hAnsi="Times New Roman"/>
          <w:color w:val="00000A"/>
          <w:sz w:val="24"/>
          <w:szCs w:val="24"/>
          <w:lang w:eastAsia="uk-UA"/>
        </w:rPr>
        <w:t>                              </w:t>
      </w:r>
      <w:r w:rsidRPr="00552EF0">
        <w:rPr>
          <w:rFonts w:ascii="Times New Roman" w:hAnsi="Times New Roman"/>
          <w:color w:val="00000A"/>
          <w:sz w:val="24"/>
          <w:szCs w:val="24"/>
          <w:lang w:val="uk-UA" w:eastAsia="uk-UA"/>
        </w:rPr>
        <w:t xml:space="preserve"> </w:t>
      </w:r>
      <w:r w:rsidRPr="00CE001B">
        <w:rPr>
          <w:rFonts w:ascii="Times New Roman" w:hAnsi="Times New Roman"/>
          <w:color w:val="00000A"/>
          <w:sz w:val="24"/>
          <w:szCs w:val="24"/>
          <w:lang w:eastAsia="uk-UA"/>
        </w:rPr>
        <w:t>                      </w:t>
      </w:r>
      <w:r w:rsidRPr="00552EF0">
        <w:rPr>
          <w:rFonts w:ascii="Times New Roman" w:hAnsi="Times New Roman"/>
          <w:color w:val="00000A"/>
          <w:sz w:val="24"/>
          <w:szCs w:val="24"/>
          <w:lang w:val="uk-UA" w:eastAsia="uk-UA"/>
        </w:rPr>
        <w:t xml:space="preserve"> «_____» </w:t>
      </w:r>
      <w:r w:rsidRPr="00CE001B">
        <w:rPr>
          <w:rFonts w:ascii="Times New Roman" w:hAnsi="Times New Roman"/>
          <w:color w:val="00000A"/>
          <w:sz w:val="24"/>
          <w:szCs w:val="24"/>
          <w:lang w:eastAsia="uk-UA"/>
        </w:rPr>
        <w:t> </w:t>
      </w:r>
      <w:r w:rsidRPr="00552EF0">
        <w:rPr>
          <w:rFonts w:ascii="Times New Roman" w:hAnsi="Times New Roman"/>
          <w:color w:val="00000A"/>
          <w:sz w:val="24"/>
          <w:szCs w:val="24"/>
          <w:lang w:val="uk-UA" w:eastAsia="uk-UA"/>
        </w:rPr>
        <w:t>______________ 202</w:t>
      </w:r>
      <w:r w:rsidRPr="00CE001B">
        <w:rPr>
          <w:rFonts w:ascii="Times New Roman" w:hAnsi="Times New Roman"/>
          <w:color w:val="00000A"/>
          <w:sz w:val="24"/>
          <w:szCs w:val="24"/>
          <w:lang w:val="uk-UA" w:eastAsia="uk-UA"/>
        </w:rPr>
        <w:t>4</w:t>
      </w:r>
      <w:r w:rsidRPr="00CE001B">
        <w:rPr>
          <w:rFonts w:ascii="Times New Roman" w:hAnsi="Times New Roman"/>
          <w:color w:val="00000A"/>
          <w:sz w:val="24"/>
          <w:szCs w:val="24"/>
          <w:lang w:eastAsia="uk-UA"/>
        </w:rPr>
        <w:t> </w:t>
      </w:r>
      <w:r w:rsidRPr="00552EF0">
        <w:rPr>
          <w:rFonts w:ascii="Times New Roman" w:hAnsi="Times New Roman"/>
          <w:color w:val="00000A"/>
          <w:sz w:val="24"/>
          <w:szCs w:val="24"/>
          <w:lang w:val="uk-UA" w:eastAsia="uk-UA"/>
        </w:rPr>
        <w:t>року</w:t>
      </w:r>
    </w:p>
    <w:p w:rsidR="00552EF0" w:rsidRPr="00552EF0" w:rsidRDefault="00552EF0" w:rsidP="00552EF0">
      <w:pPr>
        <w:spacing w:line="256" w:lineRule="auto"/>
        <w:ind w:left="1760"/>
        <w:rPr>
          <w:rFonts w:ascii="Times New Roman" w:hAnsi="Times New Roman"/>
          <w:sz w:val="24"/>
          <w:szCs w:val="24"/>
          <w:lang w:val="uk-UA" w:eastAsia="uk-UA"/>
        </w:rPr>
      </w:pPr>
      <w:r w:rsidRPr="00CE001B">
        <w:rPr>
          <w:rFonts w:ascii="Times New Roman" w:hAnsi="Times New Roman"/>
          <w:color w:val="00000A"/>
          <w:sz w:val="24"/>
          <w:szCs w:val="24"/>
          <w:lang w:eastAsia="uk-UA"/>
        </w:rPr>
        <w:t>                </w:t>
      </w:r>
      <w:r w:rsidRPr="00552EF0">
        <w:rPr>
          <w:rFonts w:ascii="Times New Roman" w:hAnsi="Times New Roman"/>
          <w:color w:val="00000A"/>
          <w:sz w:val="24"/>
          <w:szCs w:val="24"/>
          <w:lang w:val="uk-UA" w:eastAsia="uk-UA"/>
        </w:rPr>
        <w:t xml:space="preserve"> </w:t>
      </w:r>
      <w:r w:rsidRPr="00552EF0">
        <w:rPr>
          <w:rFonts w:ascii="Times New Roman" w:hAnsi="Times New Roman"/>
          <w:color w:val="00000A"/>
          <w:sz w:val="24"/>
          <w:szCs w:val="24"/>
          <w:lang w:val="uk-UA" w:eastAsia="uk-UA"/>
        </w:rPr>
        <w:tab/>
      </w:r>
    </w:p>
    <w:p w:rsidR="00552EF0" w:rsidRPr="00552EF0" w:rsidRDefault="00552EF0" w:rsidP="00552EF0">
      <w:pPr>
        <w:spacing w:after="0" w:line="240" w:lineRule="auto"/>
        <w:jc w:val="both"/>
        <w:rPr>
          <w:rFonts w:ascii="Times New Roman" w:hAnsi="Times New Roman"/>
          <w:sz w:val="24"/>
          <w:szCs w:val="24"/>
          <w:lang w:val="uk-UA" w:eastAsia="uk-UA"/>
        </w:rPr>
      </w:pPr>
      <w:r w:rsidRPr="00CE001B">
        <w:rPr>
          <w:rFonts w:ascii="Times New Roman" w:hAnsi="Times New Roman"/>
          <w:b/>
          <w:bCs/>
          <w:color w:val="000000"/>
          <w:sz w:val="24"/>
          <w:szCs w:val="24"/>
          <w:lang w:val="uk-UA" w:eastAsia="uk-UA"/>
        </w:rPr>
        <w:t>КП «Східницькі джерела»</w:t>
      </w:r>
      <w:r w:rsidRPr="00552EF0">
        <w:rPr>
          <w:rFonts w:ascii="Times New Roman" w:hAnsi="Times New Roman"/>
          <w:b/>
          <w:bCs/>
          <w:color w:val="000000"/>
          <w:sz w:val="24"/>
          <w:szCs w:val="24"/>
          <w:lang w:val="uk-UA" w:eastAsia="uk-UA"/>
        </w:rPr>
        <w:t xml:space="preserve">, </w:t>
      </w:r>
      <w:r w:rsidRPr="00552EF0">
        <w:rPr>
          <w:rFonts w:ascii="Times New Roman" w:hAnsi="Times New Roman"/>
          <w:color w:val="000000"/>
          <w:sz w:val="24"/>
          <w:szCs w:val="24"/>
          <w:lang w:val="uk-UA" w:eastAsia="uk-UA"/>
        </w:rPr>
        <w:t xml:space="preserve">в особі </w:t>
      </w:r>
      <w:r w:rsidRPr="00CE001B">
        <w:rPr>
          <w:rFonts w:ascii="Times New Roman" w:hAnsi="Times New Roman"/>
          <w:color w:val="000000"/>
          <w:sz w:val="24"/>
          <w:szCs w:val="24"/>
          <w:lang w:val="uk-UA" w:eastAsia="uk-UA"/>
        </w:rPr>
        <w:t>_</w:t>
      </w:r>
      <w:r w:rsidRPr="00CE001B">
        <w:rPr>
          <w:rFonts w:ascii="Times New Roman" w:hAnsi="Times New Roman"/>
          <w:b/>
          <w:bCs/>
          <w:color w:val="000000"/>
          <w:sz w:val="24"/>
          <w:szCs w:val="24"/>
          <w:lang w:val="uk-UA" w:eastAsia="uk-UA"/>
        </w:rPr>
        <w:t>__________________</w:t>
      </w:r>
      <w:r w:rsidRPr="00552EF0">
        <w:rPr>
          <w:rFonts w:ascii="Times New Roman" w:hAnsi="Times New Roman"/>
          <w:b/>
          <w:bCs/>
          <w:color w:val="000000"/>
          <w:sz w:val="24"/>
          <w:szCs w:val="24"/>
          <w:lang w:val="uk-UA" w:eastAsia="uk-UA"/>
        </w:rPr>
        <w:t xml:space="preserve">, </w:t>
      </w:r>
      <w:r w:rsidRPr="00552EF0">
        <w:rPr>
          <w:rFonts w:ascii="Times New Roman" w:hAnsi="Times New Roman"/>
          <w:color w:val="000000"/>
          <w:sz w:val="24"/>
          <w:szCs w:val="24"/>
          <w:lang w:val="uk-UA" w:eastAsia="uk-UA"/>
        </w:rPr>
        <w:t xml:space="preserve">що діє на підставі </w:t>
      </w:r>
      <w:r w:rsidRPr="00CE001B">
        <w:rPr>
          <w:rFonts w:ascii="Times New Roman" w:hAnsi="Times New Roman"/>
          <w:b/>
          <w:bCs/>
          <w:color w:val="000000"/>
          <w:sz w:val="24"/>
          <w:szCs w:val="24"/>
          <w:lang w:val="uk-UA" w:eastAsia="uk-UA"/>
        </w:rPr>
        <w:t>______________</w:t>
      </w:r>
      <w:r w:rsidRPr="00552EF0">
        <w:rPr>
          <w:rFonts w:ascii="Times New Roman" w:hAnsi="Times New Roman"/>
          <w:b/>
          <w:bCs/>
          <w:color w:val="000000"/>
          <w:sz w:val="24"/>
          <w:szCs w:val="24"/>
          <w:lang w:val="uk-UA" w:eastAsia="uk-UA"/>
        </w:rPr>
        <w:t xml:space="preserve"> </w:t>
      </w:r>
      <w:r w:rsidRPr="00552EF0">
        <w:rPr>
          <w:rFonts w:ascii="Times New Roman" w:hAnsi="Times New Roman"/>
          <w:color w:val="000000"/>
          <w:sz w:val="24"/>
          <w:szCs w:val="24"/>
          <w:lang w:val="uk-UA" w:eastAsia="uk-UA"/>
        </w:rPr>
        <w:t xml:space="preserve">з однієї сторони </w:t>
      </w:r>
      <w:r w:rsidRPr="00552EF0">
        <w:rPr>
          <w:rFonts w:ascii="Times New Roman" w:hAnsi="Times New Roman"/>
          <w:b/>
          <w:bCs/>
          <w:color w:val="000000"/>
          <w:sz w:val="24"/>
          <w:szCs w:val="24"/>
          <w:lang w:val="uk-UA" w:eastAsia="uk-UA"/>
        </w:rPr>
        <w:t xml:space="preserve">(Замовник), </w:t>
      </w:r>
      <w:r w:rsidRPr="00552EF0">
        <w:rPr>
          <w:rFonts w:ascii="Times New Roman" w:hAnsi="Times New Roman"/>
          <w:color w:val="000000"/>
          <w:sz w:val="24"/>
          <w:szCs w:val="24"/>
          <w:lang w:val="uk-UA" w:eastAsia="uk-UA"/>
        </w:rPr>
        <w:t xml:space="preserve">та </w:t>
      </w:r>
      <w:r w:rsidRPr="00552EF0">
        <w:rPr>
          <w:rFonts w:ascii="Times New Roman" w:hAnsi="Times New Roman"/>
          <w:sz w:val="24"/>
          <w:szCs w:val="24"/>
          <w:lang w:val="uk-UA"/>
        </w:rPr>
        <w:t>_____________________________</w:t>
      </w:r>
      <w:r w:rsidRPr="00552EF0">
        <w:rPr>
          <w:rFonts w:ascii="Times New Roman" w:hAnsi="Times New Roman"/>
          <w:b/>
          <w:bCs/>
          <w:color w:val="000000"/>
          <w:sz w:val="24"/>
          <w:szCs w:val="24"/>
          <w:lang w:val="uk-UA" w:eastAsia="uk-UA"/>
        </w:rPr>
        <w:t xml:space="preserve"> </w:t>
      </w:r>
      <w:r w:rsidRPr="00552EF0">
        <w:rPr>
          <w:rFonts w:ascii="Times New Roman" w:hAnsi="Times New Roman"/>
          <w:color w:val="000000"/>
          <w:sz w:val="24"/>
          <w:szCs w:val="24"/>
          <w:lang w:val="uk-UA" w:eastAsia="uk-UA"/>
        </w:rPr>
        <w:t>в особі ________________________________</w:t>
      </w:r>
      <w:r w:rsidRPr="00552EF0">
        <w:rPr>
          <w:rFonts w:ascii="Times New Roman" w:hAnsi="Times New Roman"/>
          <w:sz w:val="24"/>
          <w:szCs w:val="24"/>
          <w:lang w:val="uk-UA"/>
        </w:rPr>
        <w:t xml:space="preserve">, </w:t>
      </w:r>
      <w:r w:rsidRPr="00552EF0">
        <w:rPr>
          <w:rFonts w:ascii="Times New Roman" w:hAnsi="Times New Roman"/>
          <w:b/>
          <w:bCs/>
          <w:color w:val="000000"/>
          <w:sz w:val="24"/>
          <w:szCs w:val="24"/>
          <w:lang w:val="uk-UA" w:eastAsia="uk-UA"/>
        </w:rPr>
        <w:t xml:space="preserve"> </w:t>
      </w:r>
      <w:r w:rsidRPr="00552EF0">
        <w:rPr>
          <w:rFonts w:ascii="Times New Roman" w:hAnsi="Times New Roman"/>
          <w:color w:val="000000"/>
          <w:sz w:val="24"/>
          <w:szCs w:val="24"/>
          <w:lang w:val="uk-UA" w:eastAsia="uk-UA"/>
        </w:rPr>
        <w:t xml:space="preserve">що діє на підставі </w:t>
      </w:r>
      <w:r w:rsidRPr="00552EF0">
        <w:rPr>
          <w:rFonts w:ascii="Times New Roman" w:hAnsi="Times New Roman"/>
          <w:b/>
          <w:sz w:val="24"/>
          <w:szCs w:val="24"/>
          <w:lang w:val="uk-UA"/>
        </w:rPr>
        <w:t xml:space="preserve">_________________ </w:t>
      </w:r>
      <w:r w:rsidRPr="00552EF0">
        <w:rPr>
          <w:rFonts w:ascii="Times New Roman" w:hAnsi="Times New Roman"/>
          <w:b/>
          <w:bCs/>
          <w:color w:val="000000"/>
          <w:sz w:val="24"/>
          <w:szCs w:val="24"/>
          <w:lang w:val="uk-UA" w:eastAsia="uk-UA"/>
        </w:rPr>
        <w:t xml:space="preserve"> </w:t>
      </w:r>
      <w:r w:rsidRPr="00552EF0">
        <w:rPr>
          <w:rFonts w:ascii="Times New Roman" w:hAnsi="Times New Roman"/>
          <w:color w:val="000000"/>
          <w:sz w:val="24"/>
          <w:szCs w:val="24"/>
          <w:lang w:val="uk-UA" w:eastAsia="uk-UA"/>
        </w:rPr>
        <w:t xml:space="preserve">в подальшому </w:t>
      </w:r>
      <w:r w:rsidRPr="00552EF0">
        <w:rPr>
          <w:rFonts w:ascii="Times New Roman" w:hAnsi="Times New Roman"/>
          <w:b/>
          <w:bCs/>
          <w:color w:val="000000"/>
          <w:sz w:val="24"/>
          <w:szCs w:val="24"/>
          <w:lang w:val="uk-UA" w:eastAsia="uk-UA"/>
        </w:rPr>
        <w:t xml:space="preserve">«Виконавець» </w:t>
      </w:r>
      <w:r w:rsidRPr="00552EF0">
        <w:rPr>
          <w:rFonts w:ascii="Times New Roman" w:hAnsi="Times New Roman"/>
          <w:color w:val="000000"/>
          <w:sz w:val="24"/>
          <w:szCs w:val="24"/>
          <w:lang w:val="uk-UA" w:eastAsia="uk-UA"/>
        </w:rPr>
        <w:t>з другого боку, уклали цей договір про наступне:</w:t>
      </w:r>
    </w:p>
    <w:p w:rsidR="00552EF0" w:rsidRPr="00552EF0" w:rsidRDefault="00552EF0" w:rsidP="00552EF0">
      <w:pPr>
        <w:spacing w:after="0" w:line="240" w:lineRule="auto"/>
        <w:jc w:val="both"/>
        <w:rPr>
          <w:rFonts w:ascii="Times New Roman" w:hAnsi="Times New Roman"/>
          <w:sz w:val="24"/>
          <w:szCs w:val="24"/>
          <w:lang w:val="uk-UA" w:eastAsia="uk-UA"/>
        </w:rPr>
      </w:pPr>
      <w:r w:rsidRPr="00552EF0">
        <w:rPr>
          <w:rFonts w:ascii="Times New Roman" w:hAnsi="Times New Roman"/>
          <w:b/>
          <w:bCs/>
          <w:color w:val="00000A"/>
          <w:sz w:val="24"/>
          <w:szCs w:val="24"/>
          <w:lang w:val="uk-UA" w:eastAsia="uk-UA"/>
        </w:rPr>
        <w:tab/>
      </w:r>
    </w:p>
    <w:p w:rsidR="00552EF0" w:rsidRPr="00CE001B" w:rsidRDefault="00552EF0" w:rsidP="00552EF0">
      <w:pPr>
        <w:widowControl w:val="0"/>
        <w:numPr>
          <w:ilvl w:val="0"/>
          <w:numId w:val="1"/>
        </w:numPr>
        <w:tabs>
          <w:tab w:val="left" w:pos="720"/>
        </w:tabs>
        <w:spacing w:after="0" w:line="240" w:lineRule="auto"/>
        <w:ind w:left="1440"/>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Предмет договору</w:t>
      </w:r>
    </w:p>
    <w:tbl>
      <w:tblPr>
        <w:tblW w:w="10616" w:type="dxa"/>
        <w:tblCellSpacing w:w="0" w:type="dxa"/>
        <w:tblCellMar>
          <w:left w:w="0" w:type="dxa"/>
          <w:right w:w="0" w:type="dxa"/>
        </w:tblCellMar>
        <w:tblLook w:val="04A0" w:firstRow="1" w:lastRow="0" w:firstColumn="1" w:lastColumn="0" w:noHBand="0" w:noVBand="1"/>
      </w:tblPr>
      <w:tblGrid>
        <w:gridCol w:w="10616"/>
      </w:tblGrid>
      <w:tr w:rsidR="00552EF0" w:rsidRPr="00CE001B" w:rsidTr="00EE7909">
        <w:trPr>
          <w:trHeight w:val="2006"/>
          <w:tblCellSpacing w:w="0" w:type="dxa"/>
        </w:trPr>
        <w:tc>
          <w:tcPr>
            <w:tcW w:w="10616" w:type="dxa"/>
            <w:tcBorders>
              <w:top w:val="nil"/>
              <w:left w:val="nil"/>
              <w:bottom w:val="nil"/>
              <w:right w:val="nil"/>
            </w:tcBorders>
            <w:shd w:val="clear" w:color="auto" w:fill="FFFFFF"/>
            <w:tcMar>
              <w:top w:w="16" w:type="dxa"/>
              <w:left w:w="16" w:type="dxa"/>
              <w:bottom w:w="0" w:type="dxa"/>
              <w:right w:w="16" w:type="dxa"/>
            </w:tcMar>
            <w:vAlign w:val="center"/>
            <w:hideMark/>
          </w:tcPr>
          <w:p w:rsidR="00552EF0" w:rsidRPr="00CE001B" w:rsidRDefault="00552EF0" w:rsidP="00EE7909">
            <w:pPr>
              <w:spacing w:after="0" w:line="240" w:lineRule="auto"/>
              <w:jc w:val="both"/>
              <w:rPr>
                <w:rFonts w:ascii="Times New Roman" w:hAnsi="Times New Roman"/>
                <w:b/>
                <w:bCs/>
                <w:sz w:val="24"/>
                <w:szCs w:val="24"/>
                <w:lang w:val="uk-UA"/>
              </w:rPr>
            </w:pPr>
            <w:r w:rsidRPr="00CE001B">
              <w:rPr>
                <w:rFonts w:ascii="Times New Roman" w:hAnsi="Times New Roman"/>
                <w:color w:val="00000A"/>
                <w:sz w:val="24"/>
                <w:szCs w:val="24"/>
                <w:lang w:eastAsia="uk-UA"/>
              </w:rPr>
              <w:t>1.1. За цим Договором Виконавець в межах договірної ціни зобов’язується на свій  ризик  власними та/або залученими силами та засобами </w:t>
            </w:r>
            <w:r w:rsidRPr="00CE001B">
              <w:rPr>
                <w:rFonts w:ascii="Times New Roman" w:hAnsi="Times New Roman"/>
                <w:color w:val="00000A"/>
                <w:sz w:val="24"/>
                <w:szCs w:val="24"/>
                <w:lang w:val="uk-UA" w:eastAsia="uk-UA"/>
              </w:rPr>
              <w:t xml:space="preserve"> </w:t>
            </w:r>
            <w:r w:rsidRPr="00CE001B">
              <w:rPr>
                <w:rFonts w:ascii="Times New Roman" w:hAnsi="Times New Roman"/>
                <w:color w:val="00000A"/>
                <w:sz w:val="24"/>
                <w:szCs w:val="24"/>
                <w:lang w:eastAsia="uk-UA"/>
              </w:rPr>
              <w:t>надати послуги по</w:t>
            </w:r>
            <w:r w:rsidRPr="00CE001B">
              <w:rPr>
                <w:rFonts w:ascii="Times New Roman" w:hAnsi="Times New Roman"/>
                <w:b/>
                <w:bCs/>
                <w:color w:val="00000A"/>
                <w:sz w:val="24"/>
                <w:szCs w:val="24"/>
                <w:lang w:eastAsia="uk-UA"/>
              </w:rPr>
              <w:t> </w:t>
            </w:r>
            <w:r w:rsidRPr="00CE001B">
              <w:rPr>
                <w:rFonts w:ascii="Times New Roman" w:hAnsi="Times New Roman"/>
                <w:bCs/>
                <w:color w:val="00000A"/>
                <w:sz w:val="24"/>
                <w:szCs w:val="24"/>
                <w:lang w:eastAsia="uk-UA"/>
              </w:rPr>
              <w:t>обʼєкту</w:t>
            </w:r>
            <w:r w:rsidRPr="00CE001B">
              <w:rPr>
                <w:rFonts w:ascii="Times New Roman" w:hAnsi="Times New Roman"/>
                <w:bCs/>
                <w:color w:val="00000A"/>
                <w:sz w:val="24"/>
                <w:szCs w:val="24"/>
                <w:lang w:val="uk-UA" w:eastAsia="uk-UA"/>
              </w:rPr>
              <w:t>:</w:t>
            </w:r>
            <w:r w:rsidRPr="00CE001B">
              <w:rPr>
                <w:rFonts w:ascii="Times New Roman" w:hAnsi="Times New Roman"/>
                <w:b/>
                <w:bCs/>
                <w:color w:val="00000A"/>
                <w:sz w:val="24"/>
                <w:szCs w:val="24"/>
                <w:lang w:eastAsia="uk-UA"/>
              </w:rPr>
              <w:t> </w:t>
            </w:r>
            <w:r w:rsidRPr="00CE001B">
              <w:rPr>
                <w:rFonts w:ascii="Times New Roman" w:hAnsi="Times New Roman"/>
                <w:b/>
                <w:sz w:val="24"/>
                <w:szCs w:val="24"/>
              </w:rPr>
              <w:t>«</w:t>
            </w:r>
            <w:r w:rsidRPr="00CE001B">
              <w:rPr>
                <w:rFonts w:ascii="Times New Roman" w:hAnsi="Times New Roman"/>
                <w:b/>
                <w:bCs/>
                <w:spacing w:val="-3"/>
                <w:sz w:val="24"/>
                <w:szCs w:val="24"/>
                <w:lang w:val="uk-UA"/>
              </w:rPr>
              <w:t>Поточний ремонт пішохідної доріжки від багатофункціонального відпочинковогокомплексу ( амфітеатру) до свердловини № 367 Східницького родовища мінеральних вод в смт.Східниця</w:t>
            </w:r>
            <w:r w:rsidRPr="00CE001B">
              <w:rPr>
                <w:rFonts w:ascii="Times New Roman" w:hAnsi="Times New Roman"/>
                <w:b/>
                <w:bCs/>
                <w:sz w:val="24"/>
                <w:szCs w:val="24"/>
                <w:lang w:val="uk-UA"/>
              </w:rPr>
              <w:t xml:space="preserve"> </w:t>
            </w:r>
          </w:p>
          <w:p w:rsidR="00552EF0" w:rsidRPr="00CE001B" w:rsidRDefault="00552EF0" w:rsidP="00EE7909">
            <w:pPr>
              <w:spacing w:after="0" w:line="240" w:lineRule="auto"/>
              <w:jc w:val="both"/>
              <w:rPr>
                <w:rFonts w:ascii="Times New Roman" w:hAnsi="Times New Roman"/>
                <w:b/>
                <w:spacing w:val="-3"/>
                <w:sz w:val="24"/>
                <w:szCs w:val="24"/>
                <w:lang w:val="uk-UA"/>
              </w:rPr>
            </w:pPr>
            <w:r w:rsidRPr="00CE001B">
              <w:rPr>
                <w:rFonts w:ascii="Times New Roman" w:hAnsi="Times New Roman"/>
                <w:b/>
                <w:spacing w:val="-3"/>
                <w:sz w:val="24"/>
                <w:szCs w:val="24"/>
                <w:lang w:val="uk-UA"/>
              </w:rPr>
              <w:t>»</w:t>
            </w:r>
            <w:r w:rsidRPr="00CE001B">
              <w:rPr>
                <w:rFonts w:ascii="Times New Roman" w:hAnsi="Times New Roman"/>
                <w:b/>
                <w:sz w:val="24"/>
                <w:szCs w:val="24"/>
                <w:lang w:val="uk-UA"/>
              </w:rPr>
              <w:t xml:space="preserve"> </w:t>
            </w:r>
            <w:r w:rsidRPr="00CE001B">
              <w:rPr>
                <w:rFonts w:ascii="Times New Roman" w:hAnsi="Times New Roman"/>
                <w:color w:val="00000A"/>
                <w:sz w:val="24"/>
                <w:szCs w:val="24"/>
                <w:lang w:val="uk-UA" w:eastAsia="uk-UA"/>
              </w:rPr>
              <w:t>(надалі – Об’єкт), а Замовник</w:t>
            </w:r>
            <w:r w:rsidRPr="00CE001B">
              <w:rPr>
                <w:rFonts w:ascii="Times New Roman" w:hAnsi="Times New Roman"/>
                <w:color w:val="00000A"/>
                <w:sz w:val="24"/>
                <w:szCs w:val="24"/>
                <w:lang w:eastAsia="uk-UA"/>
              </w:rPr>
              <w:t> </w:t>
            </w:r>
            <w:r w:rsidRPr="00CE001B">
              <w:rPr>
                <w:rFonts w:ascii="Times New Roman" w:hAnsi="Times New Roman"/>
                <w:color w:val="00000A"/>
                <w:sz w:val="24"/>
                <w:szCs w:val="24"/>
                <w:lang w:val="uk-UA" w:eastAsia="uk-UA"/>
              </w:rPr>
              <w:t>зобов’язується</w:t>
            </w:r>
            <w:r w:rsidRPr="00CE001B">
              <w:rPr>
                <w:rFonts w:ascii="Times New Roman" w:hAnsi="Times New Roman"/>
                <w:color w:val="00000A"/>
                <w:sz w:val="24"/>
                <w:szCs w:val="24"/>
                <w:lang w:eastAsia="uk-UA"/>
              </w:rPr>
              <w:t> </w:t>
            </w:r>
            <w:r w:rsidRPr="00CE001B">
              <w:rPr>
                <w:rFonts w:ascii="Times New Roman" w:hAnsi="Times New Roman"/>
                <w:color w:val="00000A"/>
                <w:sz w:val="24"/>
                <w:szCs w:val="24"/>
                <w:lang w:val="uk-UA" w:eastAsia="uk-UA"/>
              </w:rPr>
              <w:t>прийняти та оплатити</w:t>
            </w:r>
            <w:r w:rsidRPr="00CE001B">
              <w:rPr>
                <w:rFonts w:ascii="Times New Roman" w:hAnsi="Times New Roman"/>
                <w:color w:val="00000A"/>
                <w:sz w:val="24"/>
                <w:szCs w:val="24"/>
                <w:lang w:eastAsia="uk-UA"/>
              </w:rPr>
              <w:t> </w:t>
            </w:r>
            <w:r w:rsidRPr="00CE001B">
              <w:rPr>
                <w:rFonts w:ascii="Times New Roman" w:hAnsi="Times New Roman"/>
                <w:color w:val="00000A"/>
                <w:sz w:val="24"/>
                <w:szCs w:val="24"/>
                <w:lang w:val="uk-UA" w:eastAsia="uk-UA"/>
              </w:rPr>
              <w:t>вартість</w:t>
            </w:r>
            <w:r w:rsidRPr="00CE001B">
              <w:rPr>
                <w:rFonts w:ascii="Times New Roman" w:hAnsi="Times New Roman"/>
                <w:color w:val="00000A"/>
                <w:sz w:val="24"/>
                <w:szCs w:val="24"/>
                <w:lang w:eastAsia="uk-UA"/>
              </w:rPr>
              <w:t> </w:t>
            </w:r>
            <w:r w:rsidRPr="00CE001B">
              <w:rPr>
                <w:rFonts w:ascii="Times New Roman" w:hAnsi="Times New Roman"/>
                <w:color w:val="00000A"/>
                <w:sz w:val="24"/>
                <w:szCs w:val="24"/>
                <w:lang w:val="uk-UA" w:eastAsia="uk-UA"/>
              </w:rPr>
              <w:t>наданих послуг</w:t>
            </w:r>
            <w:r w:rsidRPr="00CE001B">
              <w:rPr>
                <w:rFonts w:ascii="Times New Roman" w:hAnsi="Times New Roman"/>
                <w:color w:val="00000A"/>
                <w:sz w:val="24"/>
                <w:szCs w:val="24"/>
                <w:lang w:eastAsia="uk-UA"/>
              </w:rPr>
              <w:t>  </w:t>
            </w:r>
            <w:r w:rsidRPr="00CE001B">
              <w:rPr>
                <w:rFonts w:ascii="Times New Roman" w:hAnsi="Times New Roman"/>
                <w:color w:val="00000A"/>
                <w:sz w:val="24"/>
                <w:szCs w:val="24"/>
                <w:lang w:val="uk-UA" w:eastAsia="uk-UA"/>
              </w:rPr>
              <w:t>в</w:t>
            </w:r>
            <w:r w:rsidRPr="00CE001B">
              <w:rPr>
                <w:rFonts w:ascii="Times New Roman" w:hAnsi="Times New Roman"/>
                <w:color w:val="00000A"/>
                <w:sz w:val="24"/>
                <w:szCs w:val="24"/>
                <w:lang w:eastAsia="uk-UA"/>
              </w:rPr>
              <w:t> </w:t>
            </w:r>
            <w:r w:rsidRPr="00CE001B">
              <w:rPr>
                <w:rFonts w:ascii="Times New Roman" w:hAnsi="Times New Roman"/>
                <w:color w:val="00000A"/>
                <w:sz w:val="24"/>
                <w:szCs w:val="24"/>
                <w:lang w:val="uk-UA" w:eastAsia="uk-UA"/>
              </w:rPr>
              <w:t>порядку та строки, передбачені</w:t>
            </w:r>
            <w:r w:rsidRPr="00CE001B">
              <w:rPr>
                <w:rFonts w:ascii="Times New Roman" w:hAnsi="Times New Roman"/>
                <w:color w:val="00000A"/>
                <w:sz w:val="24"/>
                <w:szCs w:val="24"/>
                <w:lang w:eastAsia="uk-UA"/>
              </w:rPr>
              <w:t> </w:t>
            </w:r>
            <w:r w:rsidRPr="00CE001B">
              <w:rPr>
                <w:rFonts w:ascii="Times New Roman" w:hAnsi="Times New Roman"/>
                <w:color w:val="00000A"/>
                <w:sz w:val="24"/>
                <w:szCs w:val="24"/>
                <w:lang w:val="uk-UA" w:eastAsia="uk-UA"/>
              </w:rPr>
              <w:t>умовами</w:t>
            </w:r>
            <w:r w:rsidRPr="00CE001B">
              <w:rPr>
                <w:rFonts w:ascii="Times New Roman" w:hAnsi="Times New Roman"/>
                <w:color w:val="00000A"/>
                <w:sz w:val="24"/>
                <w:szCs w:val="24"/>
                <w:lang w:eastAsia="uk-UA"/>
              </w:rPr>
              <w:t> </w:t>
            </w:r>
            <w:r w:rsidRPr="00CE001B">
              <w:rPr>
                <w:rFonts w:ascii="Times New Roman" w:hAnsi="Times New Roman"/>
                <w:color w:val="00000A"/>
                <w:sz w:val="24"/>
                <w:szCs w:val="24"/>
                <w:lang w:val="uk-UA" w:eastAsia="uk-UA"/>
              </w:rPr>
              <w:t>даного Договору.</w:t>
            </w:r>
          </w:p>
        </w:tc>
      </w:tr>
    </w:tbl>
    <w:p w:rsidR="00552EF0" w:rsidRPr="00CE001B" w:rsidRDefault="00552EF0" w:rsidP="00552EF0">
      <w:pPr>
        <w:widowControl w:val="0"/>
        <w:numPr>
          <w:ilvl w:val="0"/>
          <w:numId w:val="1"/>
        </w:numPr>
        <w:tabs>
          <w:tab w:val="left" w:pos="390"/>
        </w:tabs>
        <w:spacing w:after="0" w:line="240" w:lineRule="auto"/>
        <w:ind w:right="88"/>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Вартість </w:t>
      </w:r>
      <w:r w:rsidRPr="00CE001B">
        <w:rPr>
          <w:rFonts w:ascii="Times New Roman" w:hAnsi="Times New Roman"/>
          <w:b/>
          <w:bCs/>
          <w:color w:val="00000A"/>
          <w:sz w:val="24"/>
          <w:szCs w:val="24"/>
          <w:lang w:val="uk-UA" w:eastAsia="uk-UA"/>
        </w:rPr>
        <w:t>послуг</w:t>
      </w:r>
      <w:r w:rsidRPr="00CE001B">
        <w:rPr>
          <w:rFonts w:ascii="Times New Roman" w:hAnsi="Times New Roman"/>
          <w:b/>
          <w:bCs/>
          <w:color w:val="00000A"/>
          <w:sz w:val="24"/>
          <w:szCs w:val="24"/>
          <w:lang w:eastAsia="uk-UA"/>
        </w:rPr>
        <w:t xml:space="preserve"> та порядок розрахунків.</w:t>
      </w:r>
    </w:p>
    <w:p w:rsidR="00552EF0" w:rsidRPr="00CE001B" w:rsidRDefault="00552EF0" w:rsidP="00552EF0">
      <w:pPr>
        <w:numPr>
          <w:ilvl w:val="1"/>
          <w:numId w:val="3"/>
        </w:numPr>
        <w:tabs>
          <w:tab w:val="left" w:pos="0"/>
          <w:tab w:val="left" w:pos="390"/>
        </w:tabs>
        <w:spacing w:after="0" w:line="240" w:lineRule="auto"/>
        <w:ind w:left="426"/>
        <w:jc w:val="both"/>
        <w:rPr>
          <w:rFonts w:ascii="Times New Roman" w:hAnsi="Times New Roman"/>
          <w:b/>
          <w:sz w:val="24"/>
          <w:szCs w:val="24"/>
          <w:lang w:eastAsia="uk-UA"/>
        </w:rPr>
      </w:pPr>
      <w:r w:rsidRPr="00CE001B">
        <w:rPr>
          <w:rFonts w:ascii="Times New Roman" w:hAnsi="Times New Roman"/>
          <w:color w:val="00000A"/>
          <w:sz w:val="24"/>
          <w:szCs w:val="24"/>
          <w:lang w:eastAsia="uk-UA"/>
        </w:rPr>
        <w:t xml:space="preserve">Вартість послуг визначається Договірною ціною, що є невід’ємною частиною до Договору і  складає  </w:t>
      </w:r>
      <w:r w:rsidRPr="00CE001B">
        <w:rPr>
          <w:rFonts w:ascii="Times New Roman" w:hAnsi="Times New Roman"/>
          <w:b/>
          <w:color w:val="00000A"/>
          <w:sz w:val="24"/>
          <w:szCs w:val="24"/>
          <w:u w:val="single"/>
          <w:lang w:eastAsia="uk-UA"/>
        </w:rPr>
        <w:t>__________________________________________________________________, з/без ПДВ</w:t>
      </w:r>
      <w:r w:rsidRPr="00CE001B">
        <w:rPr>
          <w:rFonts w:ascii="Times New Roman" w:hAnsi="Times New Roman"/>
          <w:b/>
          <w:color w:val="00000A"/>
          <w:sz w:val="24"/>
          <w:szCs w:val="24"/>
          <w:lang w:eastAsia="uk-UA"/>
        </w:rPr>
        <w:t> </w:t>
      </w:r>
    </w:p>
    <w:p w:rsidR="00552EF0" w:rsidRPr="00CE001B" w:rsidRDefault="00552EF0" w:rsidP="00552EF0">
      <w:pPr>
        <w:numPr>
          <w:ilvl w:val="1"/>
          <w:numId w:val="3"/>
        </w:numPr>
        <w:tabs>
          <w:tab w:val="left" w:pos="0"/>
          <w:tab w:val="left" w:pos="390"/>
        </w:tabs>
        <w:spacing w:after="0" w:line="240" w:lineRule="auto"/>
        <w:ind w:left="426"/>
        <w:rPr>
          <w:rFonts w:ascii="Times New Roman" w:hAnsi="Times New Roman"/>
          <w:sz w:val="24"/>
          <w:szCs w:val="24"/>
          <w:lang w:eastAsia="uk-UA"/>
        </w:rPr>
      </w:pPr>
      <w:r w:rsidRPr="00CE001B">
        <w:rPr>
          <w:rFonts w:ascii="Times New Roman" w:hAnsi="Times New Roman"/>
          <w:color w:val="00000A"/>
          <w:sz w:val="24"/>
          <w:szCs w:val="24"/>
          <w:lang w:eastAsia="uk-UA"/>
        </w:rPr>
        <w:t>Договірна ціна є твердою. Тверда договірна ціна визначається на основі проектно-кошторисної документації та тендерної пропозиції, встановлюється незмінною на весь обсяг будівництва і не уточнюється, за винятком випадків визначених чинним законодавством України.</w:t>
      </w:r>
    </w:p>
    <w:p w:rsidR="00552EF0" w:rsidRPr="00CE001B" w:rsidRDefault="00552EF0" w:rsidP="00552EF0">
      <w:pPr>
        <w:tabs>
          <w:tab w:val="left" w:pos="390"/>
        </w:tabs>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 </w:t>
      </w:r>
    </w:p>
    <w:p w:rsidR="00552EF0" w:rsidRPr="00CE001B" w:rsidRDefault="00552EF0" w:rsidP="00552EF0">
      <w:pPr>
        <w:tabs>
          <w:tab w:val="left" w:pos="720"/>
        </w:tabs>
        <w:spacing w:after="0" w:line="240" w:lineRule="auto"/>
        <w:ind w:left="360"/>
        <w:rPr>
          <w:rFonts w:ascii="Times New Roman" w:hAnsi="Times New Roman"/>
          <w:sz w:val="24"/>
          <w:szCs w:val="24"/>
          <w:lang w:eastAsia="uk-UA"/>
        </w:rPr>
      </w:pPr>
      <w:r w:rsidRPr="00CE001B">
        <w:rPr>
          <w:rFonts w:ascii="Times New Roman" w:hAnsi="Times New Roman"/>
          <w:b/>
          <w:bCs/>
          <w:color w:val="00000A"/>
          <w:sz w:val="24"/>
          <w:szCs w:val="24"/>
          <w:lang w:eastAsia="uk-UA"/>
        </w:rPr>
        <w:t xml:space="preserve">                                                        3. Терміни виконання робіт</w:t>
      </w:r>
    </w:p>
    <w:p w:rsidR="00552EF0" w:rsidRPr="00CE001B" w:rsidRDefault="00552EF0" w:rsidP="00552EF0">
      <w:pPr>
        <w:numPr>
          <w:ilvl w:val="1"/>
          <w:numId w:val="4"/>
        </w:numPr>
        <w:tabs>
          <w:tab w:val="left" w:pos="0"/>
          <w:tab w:val="left" w:pos="39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Послуги по Договору розпочинаються та повинні бути виконані в терміни згідно даного Договору</w:t>
      </w:r>
      <w:r w:rsidRPr="00CE001B">
        <w:rPr>
          <w:rFonts w:ascii="Times New Roman" w:hAnsi="Times New Roman"/>
          <w:sz w:val="24"/>
          <w:szCs w:val="24"/>
          <w:lang w:eastAsia="uk-UA"/>
        </w:rPr>
        <w:t>, та затвердженого календарног</w:t>
      </w:r>
      <w:r w:rsidRPr="00CE001B">
        <w:rPr>
          <w:rFonts w:ascii="Times New Roman" w:hAnsi="Times New Roman"/>
          <w:sz w:val="24"/>
          <w:szCs w:val="24"/>
          <w:lang w:val="uk-UA" w:eastAsia="uk-UA"/>
        </w:rPr>
        <w:t xml:space="preserve">о плану, але не пізніше </w:t>
      </w:r>
      <w:r>
        <w:rPr>
          <w:rFonts w:ascii="Times New Roman" w:hAnsi="Times New Roman"/>
          <w:b/>
          <w:sz w:val="24"/>
          <w:szCs w:val="24"/>
          <w:lang w:val="uk-UA" w:eastAsia="uk-UA"/>
        </w:rPr>
        <w:t>31</w:t>
      </w:r>
      <w:r w:rsidRPr="00CE001B">
        <w:rPr>
          <w:rFonts w:ascii="Times New Roman" w:hAnsi="Times New Roman"/>
          <w:b/>
          <w:sz w:val="24"/>
          <w:szCs w:val="24"/>
          <w:lang w:val="uk-UA" w:eastAsia="uk-UA"/>
        </w:rPr>
        <w:t xml:space="preserve"> </w:t>
      </w:r>
      <w:r>
        <w:rPr>
          <w:rFonts w:ascii="Times New Roman" w:hAnsi="Times New Roman"/>
          <w:b/>
          <w:sz w:val="24"/>
          <w:szCs w:val="24"/>
          <w:lang w:val="uk-UA" w:eastAsia="uk-UA"/>
        </w:rPr>
        <w:t>травня</w:t>
      </w:r>
      <w:r w:rsidRPr="00CE001B">
        <w:rPr>
          <w:rFonts w:ascii="Times New Roman" w:hAnsi="Times New Roman"/>
          <w:b/>
          <w:sz w:val="24"/>
          <w:szCs w:val="24"/>
          <w:lang w:val="uk-UA" w:eastAsia="uk-UA"/>
        </w:rPr>
        <w:t xml:space="preserve"> 2024 року.</w:t>
      </w:r>
    </w:p>
    <w:p w:rsidR="00552EF0" w:rsidRPr="00CE001B" w:rsidRDefault="00552EF0" w:rsidP="00552EF0">
      <w:pPr>
        <w:numPr>
          <w:ilvl w:val="1"/>
          <w:numId w:val="4"/>
        </w:numPr>
        <w:tabs>
          <w:tab w:val="left" w:pos="0"/>
          <w:tab w:val="left" w:pos="390"/>
        </w:tabs>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 xml:space="preserve">Перегляд строків виконання послуг може здійснюватись, зокрема при виникненні обставин, що не залежать від Виконавця, перешкоджають виконанню послуг у встановлені строки, за умови, якщо Виконавець без затримки письмово сповістив Замовника про виникнення таких обставин. </w:t>
      </w:r>
    </w:p>
    <w:p w:rsidR="00552EF0" w:rsidRPr="00CE001B" w:rsidRDefault="00552EF0" w:rsidP="00552EF0">
      <w:pPr>
        <w:numPr>
          <w:ilvl w:val="1"/>
          <w:numId w:val="4"/>
        </w:numPr>
        <w:tabs>
          <w:tab w:val="left" w:pos="0"/>
          <w:tab w:val="left" w:pos="39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Обставинами, які перешкоджають виконанню послуг у встановлені Договором строки, що не залежать від Виконавець і дають право на перегляд Сторонами цих строків, є такі: </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форс-мажор;</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дій третіх осіб, що унеможливлюють належне наданню послуг, за винятком випадків, коли ці дії зумовлені залежними від Виконавця обставинами.</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lastRenderedPageBreak/>
        <w:t>3.4. Т</w:t>
      </w:r>
      <w:r w:rsidRPr="00CE001B">
        <w:rPr>
          <w:rFonts w:ascii="Times New Roman" w:hAnsi="Times New Roman"/>
          <w:color w:val="00000A"/>
          <w:sz w:val="24"/>
          <w:szCs w:val="24"/>
          <w:lang w:eastAsia="uk-UA"/>
        </w:rPr>
        <w:t>ерміни</w:t>
      </w:r>
      <w:r w:rsidRPr="00CE001B">
        <w:rPr>
          <w:rFonts w:ascii="Times New Roman" w:hAnsi="Times New Roman"/>
          <w:color w:val="00000A"/>
          <w:sz w:val="24"/>
          <w:szCs w:val="24"/>
          <w:lang w:val="uk-UA" w:eastAsia="uk-UA"/>
        </w:rPr>
        <w:t xml:space="preserve"> </w:t>
      </w:r>
      <w:r w:rsidRPr="00CE001B">
        <w:rPr>
          <w:rFonts w:ascii="Times New Roman" w:hAnsi="Times New Roman"/>
          <w:color w:val="00000A"/>
          <w:sz w:val="24"/>
          <w:szCs w:val="24"/>
          <w:lang w:eastAsia="uk-UA"/>
        </w:rPr>
        <w:t>по наданню послуг можуть бути змінені у випадках, передбачених п. 3.3. цього Договору. Рішення Сторін про перегляд строків оформляється додатковою угодою, що є невід’ємною частиною Договору.</w:t>
      </w:r>
    </w:p>
    <w:p w:rsidR="00552EF0" w:rsidRPr="00CE001B" w:rsidRDefault="00552EF0" w:rsidP="00552EF0">
      <w:pPr>
        <w:spacing w:after="0" w:line="240" w:lineRule="auto"/>
        <w:rPr>
          <w:rFonts w:ascii="Times New Roman" w:hAnsi="Times New Roman"/>
          <w:sz w:val="24"/>
          <w:szCs w:val="24"/>
          <w:lang w:eastAsia="uk-UA"/>
        </w:rPr>
      </w:pPr>
      <w:r w:rsidRPr="00CE001B">
        <w:rPr>
          <w:rFonts w:ascii="Times New Roman" w:hAnsi="Times New Roman"/>
          <w:sz w:val="24"/>
          <w:szCs w:val="24"/>
          <w:lang w:eastAsia="uk-UA"/>
        </w:rPr>
        <w:t xml:space="preserve">3.5. </w:t>
      </w:r>
      <w:r w:rsidRPr="00CE001B">
        <w:rPr>
          <w:rFonts w:ascii="Times New Roman" w:hAnsi="Times New Roman"/>
          <w:color w:val="00000A"/>
          <w:sz w:val="24"/>
          <w:szCs w:val="24"/>
          <w:lang w:eastAsia="uk-UA"/>
        </w:rPr>
        <w:t>Замовник може приймати рішення про уповільнення темпів наданню послуг, їх зупинення або прискорення з внесенням відповідних змін у Договір.</w:t>
      </w:r>
    </w:p>
    <w:p w:rsidR="00552EF0" w:rsidRPr="00CE001B" w:rsidRDefault="00552EF0" w:rsidP="00552EF0">
      <w:pPr>
        <w:tabs>
          <w:tab w:val="left" w:pos="390"/>
        </w:tabs>
        <w:spacing w:after="0" w:line="240" w:lineRule="auto"/>
        <w:ind w:right="88"/>
        <w:rPr>
          <w:rFonts w:ascii="Times New Roman" w:hAnsi="Times New Roman"/>
          <w:sz w:val="24"/>
          <w:szCs w:val="24"/>
          <w:lang w:eastAsia="uk-UA"/>
        </w:rPr>
      </w:pPr>
      <w:r w:rsidRPr="00CE001B">
        <w:rPr>
          <w:rFonts w:ascii="Times New Roman" w:hAnsi="Times New Roman"/>
          <w:sz w:val="24"/>
          <w:szCs w:val="24"/>
          <w:lang w:eastAsia="uk-UA"/>
        </w:rPr>
        <w:t> </w:t>
      </w:r>
    </w:p>
    <w:p w:rsidR="00552EF0" w:rsidRPr="00CE001B" w:rsidRDefault="00552EF0" w:rsidP="00552EF0">
      <w:pPr>
        <w:widowControl w:val="0"/>
        <w:numPr>
          <w:ilvl w:val="0"/>
          <w:numId w:val="2"/>
        </w:numPr>
        <w:tabs>
          <w:tab w:val="left" w:pos="720"/>
        </w:tabs>
        <w:spacing w:after="0" w:line="240" w:lineRule="auto"/>
        <w:ind w:left="1440" w:right="88"/>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Права та обовʼязки сторін</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u w:val="single"/>
          <w:lang w:eastAsia="uk-UA"/>
        </w:rPr>
        <w:t>4.1. Замовник має право:</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4.1.1. Здійснювати у будь-який час, не втручаючись у господарську діяльність Виконавця,  контроль за ходом, якістю, вартістю та обсягами наданих послуг;</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4.1.2. Контролювати стан та якість </w:t>
      </w:r>
      <w:r w:rsidRPr="00CE001B">
        <w:rPr>
          <w:rFonts w:ascii="Times New Roman" w:hAnsi="Times New Roman"/>
          <w:color w:val="00000A"/>
          <w:sz w:val="24"/>
          <w:szCs w:val="24"/>
          <w:lang w:eastAsia="uk-UA"/>
        </w:rPr>
        <w:t>наданих послуг</w:t>
      </w:r>
      <w:r w:rsidRPr="00CE001B">
        <w:rPr>
          <w:rFonts w:ascii="Times New Roman" w:hAnsi="Times New Roman"/>
          <w:color w:val="000000"/>
          <w:sz w:val="24"/>
          <w:szCs w:val="24"/>
          <w:lang w:eastAsia="uk-UA"/>
        </w:rPr>
        <w:t xml:space="preserve">  і вимагати від Підрядника за рахунок останнього усувати виявлені відхилення від кошторису та переробляти неякісно надані послуги;</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4.1.3. Відмовитися від Договору в будь-який час до закінчення терміну надання послуг , оплативши Виконавцю виконану частину наданих послуг  з відшкодуванням збитків, завданих такою відмовою;</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4.1.4.Вимагати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4.1.5. Відмовитися від Договору та вимагати відшкодування збитків, якщо Підрядник своєчасно не </w:t>
      </w:r>
      <w:r w:rsidRPr="00CE001B">
        <w:rPr>
          <w:rFonts w:ascii="Times New Roman" w:hAnsi="Times New Roman"/>
          <w:color w:val="00000A"/>
          <w:sz w:val="24"/>
          <w:szCs w:val="24"/>
          <w:lang w:eastAsia="uk-UA"/>
        </w:rPr>
        <w:t>надав послуг</w:t>
      </w:r>
      <w:r w:rsidRPr="00CE001B">
        <w:rPr>
          <w:rFonts w:ascii="Times New Roman" w:hAnsi="Times New Roman"/>
          <w:color w:val="000000"/>
          <w:sz w:val="24"/>
          <w:szCs w:val="24"/>
          <w:lang w:eastAsia="uk-UA"/>
        </w:rPr>
        <w:t>и або надає їх настільки повільно, що закінчення їх у строк, визначений Договором, стає неможливим;</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4.1.6. Достроково розірвати Договір у  разі виявлення недоліків  </w:t>
      </w:r>
      <w:r w:rsidRPr="00CE001B">
        <w:rPr>
          <w:rFonts w:ascii="Times New Roman" w:hAnsi="Times New Roman"/>
          <w:color w:val="00000A"/>
          <w:sz w:val="24"/>
          <w:szCs w:val="24"/>
          <w:lang w:eastAsia="uk-UA"/>
        </w:rPr>
        <w:t>наданих послуг</w:t>
      </w:r>
      <w:r w:rsidRPr="00CE001B">
        <w:rPr>
          <w:rFonts w:ascii="Times New Roman" w:hAnsi="Times New Roman"/>
          <w:color w:val="000000"/>
          <w:sz w:val="24"/>
          <w:szCs w:val="24"/>
          <w:lang w:eastAsia="uk-UA"/>
        </w:rPr>
        <w:t>,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4.1.7. Ініціювати внесення змін у Договір, вимагати розірвання Договору в односторонньому порядку повідомивши Виконавця за 15 календарних днів та відшкодування збитків за наявності істотних порушень Виконавцем умов Договору;</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4.1.8. У випадку виявлення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Виконавця  негайної (не пізніше 3 робочих днів з моменту одержання повідомлення Замовника) заміни таких матеріалів за його рахунок;</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4.1.9. Вимагати від Підрядника безоплатного усунення недоліків у </w:t>
      </w:r>
      <w:r w:rsidRPr="00CE001B">
        <w:rPr>
          <w:rFonts w:ascii="Times New Roman" w:hAnsi="Times New Roman"/>
          <w:color w:val="00000A"/>
          <w:sz w:val="24"/>
          <w:szCs w:val="24"/>
          <w:lang w:eastAsia="uk-UA"/>
        </w:rPr>
        <w:t>наданих послугах</w:t>
      </w:r>
      <w:r w:rsidRPr="00CE001B">
        <w:rPr>
          <w:rFonts w:ascii="Times New Roman" w:hAnsi="Times New Roman"/>
          <w:color w:val="000000"/>
          <w:sz w:val="24"/>
          <w:szCs w:val="24"/>
          <w:lang w:eastAsia="uk-UA"/>
        </w:rPr>
        <w:t>, виявлених протягом гарантійного терміну, передбаченого цим Договором чи законом.</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4.1.10. Інші права, передбачені чинним законодавством України.</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u w:val="single"/>
          <w:lang w:eastAsia="uk-UA"/>
        </w:rPr>
        <w:t>4.2. Замовник зобов’язується:</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4.2.1.  сприяти Виконавцю у виконанні робіт(послуг);</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4.2.3. оплачувати вартість виконаних  робіт (послуг) у строки та розмірах, визначені умовами даного Договору;</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4.2.4. виконувати інші обов’язки, передбачені чинним законодавством України.</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u w:val="single"/>
          <w:lang w:eastAsia="uk-UA"/>
        </w:rPr>
        <w:t>4.3. Виконавець має право:</w:t>
      </w:r>
    </w:p>
    <w:p w:rsidR="00552EF0" w:rsidRPr="00CE001B" w:rsidRDefault="00552EF0" w:rsidP="00552EF0">
      <w:pPr>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4.3.1. вимагати від Замовника оплатити вартість наданих послуг, виконаних у відповідності з умовами даного Договору належним чином;</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4.3.2. достроково надання послуг, передбачені умовами даного Договору;</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4.3.3. інші права, передбачені чинним законодавством України.</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u w:val="single"/>
          <w:lang w:eastAsia="uk-UA"/>
        </w:rPr>
        <w:t>4.4. Виконавець зобов’язується:</w:t>
      </w:r>
    </w:p>
    <w:p w:rsidR="00552EF0" w:rsidRPr="00CE001B" w:rsidRDefault="00552EF0" w:rsidP="00552EF0">
      <w:pPr>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lastRenderedPageBreak/>
        <w:t>4.4.1 надати послуги з будівництва</w:t>
      </w:r>
      <w:r w:rsidRPr="00CE001B">
        <w:rPr>
          <w:rFonts w:ascii="Times New Roman" w:hAnsi="Times New Roman"/>
          <w:b/>
          <w:bCs/>
          <w:color w:val="00000A"/>
          <w:sz w:val="24"/>
          <w:szCs w:val="24"/>
          <w:lang w:eastAsia="uk-UA"/>
        </w:rPr>
        <w:t> </w:t>
      </w:r>
      <w:r w:rsidRPr="00CE001B">
        <w:rPr>
          <w:rFonts w:ascii="Times New Roman" w:hAnsi="Times New Roman"/>
          <w:color w:val="00000A"/>
          <w:sz w:val="24"/>
          <w:szCs w:val="24"/>
          <w:lang w:eastAsia="uk-UA"/>
        </w:rPr>
        <w:t>у відповідності з розробленою договірною ціною, кошторисною документацією;</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4.4.2. використовувати для </w:t>
      </w:r>
      <w:r w:rsidRPr="00CE001B">
        <w:rPr>
          <w:rFonts w:ascii="Times New Roman" w:hAnsi="Times New Roman"/>
          <w:color w:val="00000A"/>
          <w:sz w:val="24"/>
          <w:szCs w:val="24"/>
          <w:lang w:eastAsia="uk-UA"/>
        </w:rPr>
        <w:t>надання послуг</w:t>
      </w:r>
      <w:r w:rsidRPr="00CE001B">
        <w:rPr>
          <w:rFonts w:ascii="Times New Roman" w:hAnsi="Times New Roman"/>
          <w:color w:val="000000"/>
          <w:sz w:val="24"/>
          <w:szCs w:val="24"/>
          <w:lang w:eastAsia="uk-UA"/>
        </w:rPr>
        <w:t xml:space="preserve">  якісні матеріально-технічні ресурси, які забезпечені відповідними технічними паспортами та сертифікатами;</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4.4.3.у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4.4.4.забезпечити представнику Замовника усі належні умови для здійснення  контролю  за </w:t>
      </w:r>
      <w:r w:rsidRPr="00CE001B">
        <w:rPr>
          <w:rFonts w:ascii="Times New Roman" w:hAnsi="Times New Roman"/>
          <w:color w:val="00000A"/>
          <w:sz w:val="24"/>
          <w:szCs w:val="24"/>
          <w:lang w:eastAsia="uk-UA"/>
        </w:rPr>
        <w:t>наданням послуг</w:t>
      </w:r>
      <w:r w:rsidRPr="00CE001B">
        <w:rPr>
          <w:rFonts w:ascii="Times New Roman" w:hAnsi="Times New Roman"/>
          <w:color w:val="000000"/>
          <w:sz w:val="24"/>
          <w:szCs w:val="24"/>
          <w:lang w:eastAsia="uk-UA"/>
        </w:rPr>
        <w:t xml:space="preserve">, в тому числі надавати на вимогу представника Замовника усі необхідні документи та пояснення щодо </w:t>
      </w:r>
      <w:r w:rsidRPr="00CE001B">
        <w:rPr>
          <w:rFonts w:ascii="Times New Roman" w:hAnsi="Times New Roman"/>
          <w:color w:val="00000A"/>
          <w:sz w:val="24"/>
          <w:szCs w:val="24"/>
          <w:lang w:eastAsia="uk-UA"/>
        </w:rPr>
        <w:t>наданих окремих видів послуг</w:t>
      </w:r>
      <w:r w:rsidRPr="00CE001B">
        <w:rPr>
          <w:rFonts w:ascii="Times New Roman" w:hAnsi="Times New Roman"/>
          <w:color w:val="000000"/>
          <w:sz w:val="24"/>
          <w:szCs w:val="24"/>
          <w:lang w:eastAsia="uk-UA"/>
        </w:rPr>
        <w:t>;</w:t>
      </w:r>
    </w:p>
    <w:p w:rsidR="00552EF0" w:rsidRPr="00CE001B" w:rsidRDefault="00552EF0" w:rsidP="00552EF0">
      <w:pPr>
        <w:spacing w:after="0" w:line="240" w:lineRule="auto"/>
        <w:jc w:val="both"/>
        <w:rPr>
          <w:rFonts w:ascii="Times New Roman" w:hAnsi="Times New Roman"/>
          <w:color w:val="00000A"/>
          <w:sz w:val="24"/>
          <w:szCs w:val="24"/>
          <w:lang w:eastAsia="uk-UA"/>
        </w:rPr>
      </w:pPr>
      <w:r w:rsidRPr="00CE001B">
        <w:rPr>
          <w:rFonts w:ascii="Times New Roman" w:hAnsi="Times New Roman"/>
          <w:color w:val="00000A"/>
          <w:sz w:val="24"/>
          <w:szCs w:val="24"/>
          <w:lang w:eastAsia="uk-UA"/>
        </w:rPr>
        <w:t>4.4.5. повідомляти Замовника про усі обставини, які можуть загрожувати якості наданих послуг, належності експлуатації об’єкту;</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4.4.6. відшкодувати відповідно до законодавства та Договору завдані Замовнику збитки у разі завдання ним шкоди в період чи внаслідок неналежного виконання умов даного Договору; </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4.4.7. інформувати Замовника про обставини, що перешкоджають виконанню Договору, а також про заходи, необхідні для їх усунення;  </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4.4.8.ліквідувати недоробки і недоліки, що виникли з його вини і виявлені в ході приймання в</w:t>
      </w:r>
      <w:r w:rsidRPr="00CE001B">
        <w:rPr>
          <w:rFonts w:ascii="Times New Roman" w:hAnsi="Times New Roman"/>
          <w:color w:val="00000A"/>
          <w:sz w:val="24"/>
          <w:szCs w:val="24"/>
          <w:lang w:eastAsia="uk-UA"/>
        </w:rPr>
        <w:t xml:space="preserve"> наданих послуг</w:t>
      </w:r>
      <w:r w:rsidRPr="00CE001B">
        <w:rPr>
          <w:rFonts w:ascii="Times New Roman" w:hAnsi="Times New Roman"/>
          <w:color w:val="000000"/>
          <w:sz w:val="24"/>
          <w:szCs w:val="24"/>
          <w:lang w:eastAsia="uk-UA"/>
        </w:rPr>
        <w:t xml:space="preserve"> ;</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4.4.9.власними силами та засобами, за свій рахунок усунути недоліки у наданих послугах, виявлені протягом гарантійного терміну;</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4.4.10. виконувати інші обов’язки, передбачені чинним законодавством України.</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 </w:t>
      </w:r>
    </w:p>
    <w:p w:rsidR="00552EF0" w:rsidRPr="00CE001B" w:rsidRDefault="00552EF0" w:rsidP="00552EF0">
      <w:pPr>
        <w:spacing w:after="0" w:line="240" w:lineRule="auto"/>
        <w:rPr>
          <w:rFonts w:ascii="Times New Roman" w:hAnsi="Times New Roman"/>
          <w:sz w:val="24"/>
          <w:szCs w:val="24"/>
          <w:lang w:eastAsia="uk-UA"/>
        </w:rPr>
      </w:pPr>
      <w:r w:rsidRPr="00CE001B">
        <w:rPr>
          <w:rFonts w:ascii="Times New Roman" w:hAnsi="Times New Roman"/>
          <w:b/>
          <w:bCs/>
          <w:color w:val="00000A"/>
          <w:sz w:val="24"/>
          <w:szCs w:val="24"/>
          <w:lang w:eastAsia="uk-UA"/>
        </w:rPr>
        <w:t>                                      5.Здавання і приймання виконаних  робіт.</w:t>
      </w:r>
    </w:p>
    <w:p w:rsidR="00552EF0" w:rsidRPr="00CE001B" w:rsidRDefault="00552EF0" w:rsidP="00552EF0">
      <w:pPr>
        <w:spacing w:after="0" w:line="240" w:lineRule="auto"/>
        <w:rPr>
          <w:rFonts w:ascii="Times New Roman" w:hAnsi="Times New Roman"/>
          <w:sz w:val="24"/>
          <w:szCs w:val="24"/>
          <w:lang w:eastAsia="uk-UA"/>
        </w:rPr>
      </w:pPr>
      <w:r w:rsidRPr="00CE001B">
        <w:rPr>
          <w:rFonts w:ascii="Times New Roman" w:hAnsi="Times New Roman"/>
          <w:sz w:val="24"/>
          <w:szCs w:val="24"/>
          <w:lang w:eastAsia="uk-UA"/>
        </w:rPr>
        <w:t xml:space="preserve">5.1. </w:t>
      </w:r>
      <w:r w:rsidRPr="00CE001B">
        <w:rPr>
          <w:rFonts w:ascii="Times New Roman" w:hAnsi="Times New Roman"/>
          <w:color w:val="00000A"/>
          <w:sz w:val="24"/>
          <w:szCs w:val="24"/>
          <w:lang w:eastAsia="uk-UA"/>
        </w:rPr>
        <w:t>Факт наданих послуг  оформляється шляхом підписання Сторонами Актів приймання-передачі наданих послуг  (типова форма №КБ-2в), (надалі – "Акт") і Довідки про вартість наданих послуг    (типова форма №КБ-3), (надалі – "Довідка"). В Акті та Довідці відображаються обсяги наданих послуг   та їх вартість, підтверджені Замовником і Виконавцем, які є первинними обліковими документами. На підставі зазначених документів Замовник проводить розрахунки з Виконавцем.</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 xml:space="preserve">5.2. </w:t>
      </w:r>
      <w:r w:rsidRPr="00CE001B">
        <w:rPr>
          <w:rFonts w:ascii="Times New Roman" w:hAnsi="Times New Roman"/>
          <w:color w:val="00000A"/>
          <w:sz w:val="24"/>
          <w:szCs w:val="24"/>
          <w:lang w:eastAsia="uk-UA"/>
        </w:rPr>
        <w:t>У разі, коли Виконавець розпочав та закінчив надання послуг у терміни, передбачені у договорі, але при прийнятті послуг (об’єкта) Замовником виявлені недоліки цих у виконанні цих послуг, тоді Виконавець зобов’язаний усунути недоліки за свій рахунок у терміни, погоджені із Замовником. Після чого Виконавець повторно повідомляє Замовника про готовність до передачі закінчення наданих послуг.</w:t>
      </w:r>
    </w:p>
    <w:p w:rsidR="00552EF0" w:rsidRPr="00CE001B" w:rsidRDefault="00552EF0" w:rsidP="00552EF0">
      <w:pPr>
        <w:spacing w:after="0" w:line="240" w:lineRule="auto"/>
        <w:rPr>
          <w:rFonts w:ascii="Times New Roman" w:hAnsi="Times New Roman"/>
          <w:sz w:val="24"/>
          <w:szCs w:val="24"/>
          <w:lang w:eastAsia="uk-UA"/>
        </w:rPr>
      </w:pPr>
      <w:r w:rsidRPr="00CE001B">
        <w:rPr>
          <w:rFonts w:ascii="Times New Roman" w:hAnsi="Times New Roman"/>
          <w:sz w:val="24"/>
          <w:szCs w:val="24"/>
          <w:lang w:eastAsia="uk-UA"/>
        </w:rPr>
        <w:t xml:space="preserve">5.3. </w:t>
      </w:r>
      <w:r w:rsidRPr="00CE001B">
        <w:rPr>
          <w:rFonts w:ascii="Times New Roman" w:hAnsi="Times New Roman"/>
          <w:color w:val="00000A"/>
          <w:sz w:val="24"/>
          <w:szCs w:val="24"/>
          <w:lang w:eastAsia="uk-UA"/>
        </w:rPr>
        <w:t>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 збитків.</w:t>
      </w:r>
    </w:p>
    <w:p w:rsidR="00552EF0" w:rsidRPr="00CE001B" w:rsidRDefault="00552EF0" w:rsidP="00552EF0">
      <w:pPr>
        <w:numPr>
          <w:ilvl w:val="1"/>
          <w:numId w:val="5"/>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Право власності на закінчені надані послуги переходить до Замовника з моменту підписання Акту приймання-передачі закінчених наданих послуг.</w:t>
      </w:r>
    </w:p>
    <w:p w:rsidR="00552EF0" w:rsidRPr="00CE001B" w:rsidRDefault="00552EF0" w:rsidP="00552EF0">
      <w:pPr>
        <w:numPr>
          <w:ilvl w:val="1"/>
          <w:numId w:val="5"/>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Підписання Акту приймання-передачі закінчених наданих послуг   є підставою для проведення остаточних розрахунків між Сторонами. </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 </w:t>
      </w:r>
      <w:r w:rsidRPr="00CE001B">
        <w:rPr>
          <w:rFonts w:ascii="Times New Roman" w:hAnsi="Times New Roman"/>
          <w:b/>
          <w:bCs/>
          <w:color w:val="00000A"/>
          <w:sz w:val="24"/>
          <w:szCs w:val="24"/>
          <w:lang w:eastAsia="uk-UA"/>
        </w:rPr>
        <w:t>                                               6. Розрахунки та платежі</w:t>
      </w:r>
    </w:p>
    <w:p w:rsidR="00552EF0" w:rsidRPr="00CE001B" w:rsidRDefault="00552EF0" w:rsidP="00552EF0">
      <w:pPr>
        <w:numPr>
          <w:ilvl w:val="1"/>
          <w:numId w:val="6"/>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Всі платежі за цим Договором здійснюються за згодою сторін у безготівковому порядку шляхом переказу коштів на поточний банківський рахунок отримувача.</w:t>
      </w:r>
    </w:p>
    <w:p w:rsidR="00552EF0" w:rsidRPr="00CE001B" w:rsidRDefault="00552EF0" w:rsidP="00552EF0">
      <w:pPr>
        <w:numPr>
          <w:ilvl w:val="1"/>
          <w:numId w:val="6"/>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Розрахунки  між Сторонами за надані послуги по цьому Договору здійснюються по факту наданих послуг на підставі підписаних актів приймання наданих послуг  (форма № КБ-2в) та довідок про вартість наданих послуг (форма № КБ-3) з відтермінуванням платежу до 30-ти календарних днів з моменту підписання Актів.</w:t>
      </w:r>
    </w:p>
    <w:p w:rsidR="00552EF0" w:rsidRPr="00CE001B" w:rsidRDefault="00552EF0" w:rsidP="00552EF0">
      <w:pPr>
        <w:numPr>
          <w:ilvl w:val="1"/>
          <w:numId w:val="6"/>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lastRenderedPageBreak/>
        <w:t>У разі  виявлення  невідповідності  наданих послуг, предʼявлених до оплати, встановленим вимогам,завищення їх обсягів абонеправильного застосування кошторисних норм, поточних цін, розцінок та інших помилок, що вплинули на ціну наданих послуг, Замовник має право за участю Виконавця скоригувати суму, що підлягає сплаті.</w:t>
      </w:r>
    </w:p>
    <w:p w:rsidR="00552EF0" w:rsidRPr="00CE001B" w:rsidRDefault="00552EF0" w:rsidP="00552EF0">
      <w:pPr>
        <w:numPr>
          <w:ilvl w:val="1"/>
          <w:numId w:val="6"/>
        </w:num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Виконавець не має права продавати результат наданих послуг за даним Договором у випадку порушення Замовником порядку здійснення розрахунків.</w:t>
      </w:r>
    </w:p>
    <w:p w:rsidR="00552EF0" w:rsidRPr="00CE001B" w:rsidRDefault="00552EF0" w:rsidP="00552EF0">
      <w:pPr>
        <w:spacing w:after="0" w:line="240" w:lineRule="auto"/>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7. Гарантійний термін</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7.1. Підрядник гарантує, що </w:t>
      </w:r>
      <w:r w:rsidRPr="00CE001B">
        <w:rPr>
          <w:rFonts w:ascii="Times New Roman" w:hAnsi="Times New Roman"/>
          <w:color w:val="00000A"/>
          <w:sz w:val="24"/>
          <w:szCs w:val="24"/>
          <w:lang w:eastAsia="uk-UA"/>
        </w:rPr>
        <w:t>надані ним послуги</w:t>
      </w:r>
      <w:r w:rsidRPr="00CE001B">
        <w:rPr>
          <w:rFonts w:ascii="Times New Roman" w:hAnsi="Times New Roman"/>
          <w:color w:val="000000"/>
          <w:sz w:val="24"/>
          <w:szCs w:val="24"/>
          <w:lang w:eastAsia="uk-UA"/>
        </w:rPr>
        <w:t xml:space="preserve">  за цим Договором відповідають діючим будівельним нормам,  правилам з охорони праці. Підрядник гарантує якість закінчених </w:t>
      </w:r>
      <w:r w:rsidRPr="00CE001B">
        <w:rPr>
          <w:rFonts w:ascii="Times New Roman" w:hAnsi="Times New Roman"/>
          <w:color w:val="00000A"/>
          <w:sz w:val="24"/>
          <w:szCs w:val="24"/>
          <w:lang w:eastAsia="uk-UA"/>
        </w:rPr>
        <w:t xml:space="preserve">наданих послуг </w:t>
      </w:r>
      <w:r w:rsidRPr="00CE001B">
        <w:rPr>
          <w:rFonts w:ascii="Times New Roman" w:hAnsi="Times New Roman"/>
          <w:color w:val="000000"/>
          <w:sz w:val="24"/>
          <w:szCs w:val="24"/>
          <w:lang w:eastAsia="uk-UA"/>
        </w:rPr>
        <w:t xml:space="preserve">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7.2. Гарантійний строк на дані </w:t>
      </w:r>
      <w:r w:rsidRPr="00CE001B">
        <w:rPr>
          <w:rFonts w:ascii="Times New Roman" w:hAnsi="Times New Roman"/>
          <w:color w:val="00000A"/>
          <w:sz w:val="24"/>
          <w:szCs w:val="24"/>
          <w:lang w:eastAsia="uk-UA"/>
        </w:rPr>
        <w:t>надані послуг</w:t>
      </w:r>
      <w:r w:rsidRPr="00CE001B">
        <w:rPr>
          <w:rFonts w:ascii="Times New Roman" w:hAnsi="Times New Roman"/>
          <w:color w:val="000000"/>
          <w:sz w:val="24"/>
          <w:szCs w:val="24"/>
          <w:lang w:eastAsia="uk-UA"/>
        </w:rPr>
        <w:t xml:space="preserve">и становить </w:t>
      </w:r>
      <w:r w:rsidRPr="00CE001B">
        <w:rPr>
          <w:rFonts w:ascii="Times New Roman" w:hAnsi="Times New Roman"/>
          <w:b/>
          <w:bCs/>
          <w:color w:val="000000"/>
          <w:sz w:val="24"/>
          <w:szCs w:val="24"/>
          <w:lang w:eastAsia="uk-UA"/>
        </w:rPr>
        <w:t>3 роки.</w:t>
      </w:r>
      <w:r w:rsidRPr="00CE001B">
        <w:rPr>
          <w:rFonts w:ascii="Times New Roman" w:hAnsi="Times New Roman"/>
          <w:color w:val="000000"/>
          <w:sz w:val="24"/>
          <w:szCs w:val="24"/>
          <w:lang w:eastAsia="uk-UA"/>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сторонами кінцевого Акту приймання-передачі </w:t>
      </w:r>
      <w:r w:rsidRPr="00CE001B">
        <w:rPr>
          <w:rFonts w:ascii="Times New Roman" w:hAnsi="Times New Roman"/>
          <w:color w:val="00000A"/>
          <w:sz w:val="24"/>
          <w:szCs w:val="24"/>
          <w:lang w:eastAsia="uk-UA"/>
        </w:rPr>
        <w:t>наданих послуг</w:t>
      </w:r>
      <w:r w:rsidRPr="00CE001B">
        <w:rPr>
          <w:rFonts w:ascii="Times New Roman" w:hAnsi="Times New Roman"/>
          <w:color w:val="000000"/>
          <w:sz w:val="24"/>
          <w:szCs w:val="24"/>
          <w:lang w:eastAsia="uk-UA"/>
        </w:rPr>
        <w:t>.</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7.3. У разі виявлення протягом гарантійних строків недоліків (дефектів) у </w:t>
      </w:r>
      <w:r w:rsidRPr="00CE001B">
        <w:rPr>
          <w:rFonts w:ascii="Times New Roman" w:hAnsi="Times New Roman"/>
          <w:color w:val="00000A"/>
          <w:sz w:val="24"/>
          <w:szCs w:val="24"/>
          <w:lang w:eastAsia="uk-UA"/>
        </w:rPr>
        <w:t xml:space="preserve">наданих послугах,  </w:t>
      </w:r>
      <w:r w:rsidRPr="00CE001B">
        <w:rPr>
          <w:rFonts w:ascii="Times New Roman" w:hAnsi="Times New Roman"/>
          <w:color w:val="000000"/>
          <w:sz w:val="24"/>
          <w:szCs w:val="24"/>
          <w:lang w:eastAsia="uk-UA"/>
        </w:rPr>
        <w:t xml:space="preserve">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 xml:space="preserve">7.4.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552EF0" w:rsidRPr="00CE001B" w:rsidRDefault="00552EF0" w:rsidP="00552EF0">
      <w:pPr>
        <w:spacing w:after="0" w:line="240" w:lineRule="auto"/>
        <w:ind w:left="3969" w:right="88"/>
        <w:rPr>
          <w:rFonts w:ascii="Times New Roman" w:hAnsi="Times New Roman"/>
          <w:sz w:val="24"/>
          <w:szCs w:val="24"/>
          <w:lang w:eastAsia="uk-UA"/>
        </w:rPr>
      </w:pPr>
      <w:r w:rsidRPr="00CE001B">
        <w:rPr>
          <w:rFonts w:ascii="Times New Roman" w:hAnsi="Times New Roman"/>
          <w:b/>
          <w:bCs/>
          <w:color w:val="00000A"/>
          <w:sz w:val="24"/>
          <w:szCs w:val="24"/>
          <w:lang w:eastAsia="uk-UA"/>
        </w:rPr>
        <w:t>8. Відповідальність сторін.</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8.1.У випадку порушення встановленого даним Договору терміну здачі наданих послуг  зі своєї вини Виконавець сплачує Замовнику пеню в розмірі облікової ставки Національного банку України, що діяла під час такого прострочення, від суми невиконаного грошового зобовʼязання.</w:t>
      </w:r>
    </w:p>
    <w:p w:rsidR="00552EF0" w:rsidRPr="00CE001B" w:rsidRDefault="00552EF0" w:rsidP="00552EF0">
      <w:pPr>
        <w:tabs>
          <w:tab w:val="left" w:pos="109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8.2.У випадку прострочення строків здійснення платежів Замовник сплачує Виконавцю пеню в розмірі облікової ставки НБУ від несвоєчасно перерахованої суми за кожен день протермінування оплати.</w:t>
      </w:r>
    </w:p>
    <w:p w:rsidR="00552EF0" w:rsidRPr="00CE001B" w:rsidRDefault="00552EF0" w:rsidP="00552EF0">
      <w:pPr>
        <w:tabs>
          <w:tab w:val="left" w:pos="109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8.3. Оплата штрафних санкцій не звільняє сторони від виконання прийнятих зобов’язань.</w:t>
      </w:r>
    </w:p>
    <w:p w:rsidR="00552EF0" w:rsidRPr="00CE001B" w:rsidRDefault="00552EF0" w:rsidP="00552EF0">
      <w:pPr>
        <w:tabs>
          <w:tab w:val="left" w:pos="109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8.4.При наданні послуг, які є предметом даного Договору, Виконавець несе відповідальність за додержання правил і норм техніки безпеки, виробничої санітарії, гігієни праці, протипожежної охорони тощо.</w:t>
      </w:r>
    </w:p>
    <w:p w:rsidR="00552EF0" w:rsidRPr="00CE001B" w:rsidRDefault="00552EF0" w:rsidP="00552EF0">
      <w:pPr>
        <w:tabs>
          <w:tab w:val="left" w:pos="1090"/>
        </w:tabs>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8.5. Ризик випадкового знищення або пошкодження об’єкта будівництва до його прийняття Замовником несе Виконавець, крім випадків, коли це сталося внаслідок обставин, що залежали від  Замовника.</w:t>
      </w:r>
    </w:p>
    <w:p w:rsidR="00552EF0" w:rsidRPr="00CE001B" w:rsidRDefault="00552EF0" w:rsidP="00552EF0">
      <w:pPr>
        <w:tabs>
          <w:tab w:val="left" w:pos="1090"/>
        </w:tabs>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8.6.У випадках, що не передбачені даним Договором, сторони керуються чинним законодавством.</w:t>
      </w:r>
    </w:p>
    <w:p w:rsidR="00552EF0" w:rsidRPr="00CE001B" w:rsidRDefault="00552EF0" w:rsidP="00552EF0">
      <w:pPr>
        <w:spacing w:after="0" w:line="240" w:lineRule="auto"/>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9. Порядок вирішення спорів і розбіжностей</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9.1.Спори і розбіжності, що виникають між Сторонами в ході виконання Договору, вирішуються між ними шляхом ведення переговорів.</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0"/>
          <w:sz w:val="24"/>
          <w:szCs w:val="24"/>
          <w:lang w:eastAsia="uk-UA"/>
        </w:rPr>
        <w:t>9.2.У випадку, якщо Сторони не досягли згоди шляхом ведення переговорів, спори і розбіжності передаються на розгляд до господарського суду відповідно до вимог законодавства України.</w:t>
      </w:r>
    </w:p>
    <w:p w:rsidR="00552EF0" w:rsidRPr="00CE001B" w:rsidRDefault="00552EF0" w:rsidP="00552EF0">
      <w:pPr>
        <w:spacing w:after="0" w:line="240" w:lineRule="auto"/>
        <w:jc w:val="both"/>
        <w:rPr>
          <w:rFonts w:ascii="Times New Roman" w:hAnsi="Times New Roman"/>
          <w:color w:val="000000"/>
          <w:sz w:val="24"/>
          <w:szCs w:val="24"/>
          <w:lang w:eastAsia="uk-UA"/>
        </w:rPr>
      </w:pPr>
      <w:r w:rsidRPr="00CE001B">
        <w:rPr>
          <w:rFonts w:ascii="Times New Roman" w:hAnsi="Times New Roman"/>
          <w:color w:val="000000"/>
          <w:sz w:val="24"/>
          <w:szCs w:val="24"/>
          <w:lang w:eastAsia="uk-UA"/>
        </w:rPr>
        <w:lastRenderedPageBreak/>
        <w:t>9.3.Спори, що виникають між Сторонами з приводу виконання Замовником своїх зобов’язань за Договором, передаються на розгляд господарського суду за умови додержання порядку їх досудового (претензійного) врегулювання.</w:t>
      </w:r>
    </w:p>
    <w:p w:rsidR="00552EF0" w:rsidRPr="00CE001B" w:rsidRDefault="00552EF0" w:rsidP="00552EF0">
      <w:pPr>
        <w:spacing w:after="0" w:line="240" w:lineRule="auto"/>
        <w:ind w:left="30" w:right="88"/>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10. Форс-мажор</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10.1. Сторони звільняються від відповідальності за часткове або повне невиконання зобовʼязань згідно чинного договору, якщо це невиконання виявилось наслідком непереборної сили, які виникли після укладення Договору внаслідок подій надзвичайного характеру, які Сторони не могли не передбачити, ні попередити розумними засобами (форс-мажор).</w:t>
      </w:r>
    </w:p>
    <w:p w:rsidR="00552EF0" w:rsidRPr="00CE001B" w:rsidRDefault="00552EF0" w:rsidP="00552EF0">
      <w:pPr>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10.2. Про настання форс-мажорних обставин Сторона , яка не може виконати зобовʼязання за даним Договором, повинна сповістити іншу Сторону протягом 3 календарних днів з моменту настання цих обставин, з підтвердженням, виданим Торгово-промисловою палатою України.</w:t>
      </w:r>
    </w:p>
    <w:p w:rsidR="00552EF0" w:rsidRPr="00CE001B" w:rsidRDefault="00552EF0" w:rsidP="00552EF0">
      <w:pPr>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 xml:space="preserve">10.3. Початок форс-мажорних обставин збільшує термін виконання договору на період їхньої дії. </w:t>
      </w:r>
    </w:p>
    <w:p w:rsidR="00552EF0" w:rsidRPr="00CE001B" w:rsidRDefault="00552EF0" w:rsidP="00552EF0">
      <w:pPr>
        <w:spacing w:after="0" w:line="240" w:lineRule="auto"/>
        <w:ind w:right="88"/>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11. Термін дії договору та інші умови</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11.1. Даний договір вступає в силу з моменту підписання і діє до </w:t>
      </w:r>
      <w:r w:rsidRPr="00CE001B">
        <w:rPr>
          <w:rFonts w:ascii="Times New Roman" w:hAnsi="Times New Roman"/>
          <w:b/>
          <w:bCs/>
          <w:color w:val="00000A"/>
          <w:sz w:val="24"/>
          <w:szCs w:val="24"/>
          <w:lang w:eastAsia="uk-UA"/>
        </w:rPr>
        <w:t>31.12.202</w:t>
      </w:r>
      <w:r w:rsidRPr="00CE001B">
        <w:rPr>
          <w:rFonts w:ascii="Times New Roman" w:hAnsi="Times New Roman"/>
          <w:b/>
          <w:bCs/>
          <w:color w:val="00000A"/>
          <w:sz w:val="24"/>
          <w:szCs w:val="24"/>
          <w:lang w:val="uk-UA" w:eastAsia="uk-UA"/>
        </w:rPr>
        <w:t>4</w:t>
      </w:r>
      <w:r w:rsidRPr="00CE001B">
        <w:rPr>
          <w:rFonts w:ascii="Times New Roman" w:hAnsi="Times New Roman"/>
          <w:b/>
          <w:bCs/>
          <w:color w:val="00000A"/>
          <w:sz w:val="24"/>
          <w:szCs w:val="24"/>
          <w:lang w:eastAsia="uk-UA"/>
        </w:rPr>
        <w:t>р</w:t>
      </w:r>
      <w:r w:rsidRPr="00CE001B">
        <w:rPr>
          <w:rFonts w:ascii="Times New Roman" w:hAnsi="Times New Roman"/>
          <w:color w:val="00000A"/>
          <w:sz w:val="24"/>
          <w:szCs w:val="24"/>
          <w:lang w:eastAsia="uk-UA"/>
        </w:rPr>
        <w:t>., але в будь-якому разі до повного виконання Сторонами прийнятих на себе зобовʼязань.</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11.2. Взаємовідносини сторін не врегульовані даним договором регулюються чинним  законодавством України.</w:t>
      </w:r>
    </w:p>
    <w:p w:rsidR="00552EF0" w:rsidRPr="00CE001B" w:rsidRDefault="00552EF0" w:rsidP="00552EF0">
      <w:pPr>
        <w:spacing w:after="0" w:line="240" w:lineRule="auto"/>
        <w:jc w:val="both"/>
        <w:rPr>
          <w:rFonts w:ascii="Times New Roman" w:hAnsi="Times New Roman"/>
          <w:color w:val="00000A"/>
          <w:sz w:val="24"/>
          <w:szCs w:val="24"/>
          <w:lang w:eastAsia="uk-UA"/>
        </w:rPr>
      </w:pPr>
      <w:r w:rsidRPr="00CE001B">
        <w:rPr>
          <w:rFonts w:ascii="Times New Roman" w:hAnsi="Times New Roman"/>
          <w:color w:val="00000A"/>
          <w:sz w:val="24"/>
          <w:szCs w:val="24"/>
          <w:lang w:eastAsia="uk-UA"/>
        </w:rPr>
        <w:t>11.3. Умови даного договору можуть бути змінені за взаємною  згодою  Сторін  і  оформлюються додатковою угодою, відповідно до наступних підстав:</w:t>
      </w:r>
    </w:p>
    <w:p w:rsidR="00552EF0" w:rsidRPr="00CE001B" w:rsidRDefault="00552EF0" w:rsidP="00552EF0">
      <w:pPr>
        <w:pStyle w:val="rvps2"/>
        <w:spacing w:before="0" w:beforeAutospacing="0" w:after="0" w:afterAutospacing="0"/>
      </w:pPr>
      <w:r w:rsidRPr="00CE001B">
        <w:t>1) зменшення обсягів закупівлі, зокрема з урахуванням фактичного обсягу видатків замовника;</w:t>
      </w:r>
    </w:p>
    <w:p w:rsidR="00552EF0" w:rsidRPr="00CE001B" w:rsidRDefault="00552EF0" w:rsidP="00552EF0">
      <w:pPr>
        <w:pStyle w:val="rvps2"/>
        <w:spacing w:before="0" w:beforeAutospacing="0" w:after="0" w:afterAutospacing="0"/>
      </w:pPr>
      <w:bookmarkStart w:id="0" w:name="n511"/>
      <w:bookmarkStart w:id="1" w:name="n512"/>
      <w:bookmarkEnd w:id="0"/>
      <w:bookmarkEnd w:id="1"/>
      <w:r w:rsidRPr="00CE001B">
        <w:t>2) покращення якості предмета закупівлі за умови, що таке покращення не призведе до збільшення суми, визначеної в договорі про закупівлю;</w:t>
      </w:r>
    </w:p>
    <w:p w:rsidR="00552EF0" w:rsidRPr="00CE001B" w:rsidRDefault="00552EF0" w:rsidP="00552EF0">
      <w:pPr>
        <w:pStyle w:val="rvps2"/>
        <w:spacing w:before="0" w:beforeAutospacing="0" w:after="0" w:afterAutospacing="0"/>
        <w:jc w:val="both"/>
      </w:pPr>
      <w:bookmarkStart w:id="2" w:name="n513"/>
      <w:bookmarkEnd w:id="2"/>
      <w:r w:rsidRPr="00CE001B">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2EF0" w:rsidRPr="00CE001B" w:rsidRDefault="00552EF0" w:rsidP="00552EF0">
      <w:pPr>
        <w:pStyle w:val="rvps2"/>
        <w:spacing w:before="0" w:beforeAutospacing="0" w:after="0" w:afterAutospacing="0"/>
      </w:pPr>
      <w:bookmarkStart w:id="3" w:name="n514"/>
      <w:bookmarkEnd w:id="3"/>
      <w:r w:rsidRPr="00CE001B">
        <w:t>4) погодження зміни ціни в договорі про закупівлю в бік зменшення (без зміни кількості (обсягу) та якості товарів, робіт і послуг);</w:t>
      </w:r>
    </w:p>
    <w:p w:rsidR="00552EF0" w:rsidRPr="00CE001B" w:rsidRDefault="00552EF0" w:rsidP="00552EF0">
      <w:pPr>
        <w:pStyle w:val="rvps2"/>
        <w:spacing w:before="0" w:beforeAutospacing="0" w:after="0" w:afterAutospacing="0"/>
      </w:pPr>
      <w:bookmarkStart w:id="4" w:name="n515"/>
      <w:bookmarkEnd w:id="4"/>
      <w:r w:rsidRPr="00CE001B">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2EF0" w:rsidRPr="00CE001B" w:rsidRDefault="00552EF0" w:rsidP="00552EF0">
      <w:pPr>
        <w:pStyle w:val="rvps2"/>
        <w:spacing w:before="0" w:beforeAutospacing="0" w:after="0" w:afterAutospacing="0"/>
        <w:jc w:val="both"/>
      </w:pPr>
      <w:bookmarkStart w:id="5" w:name="n516"/>
      <w:bookmarkEnd w:id="5"/>
      <w:r w:rsidRPr="00CE001B">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bookmarkStart w:id="6" w:name="n517"/>
      <w:bookmarkEnd w:id="6"/>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11.4. Даний договір може бути розірваним лише за згодою сторін. Сторона, що  прийняла  рішення про зупинення надання послуг або розірвання договору повідомляє письмово іншу не менше ніж за 15 днів до вступу в дію такого рішення, і якщо протягом цього строку обставини, що зумовили  прийняття   такого рішення не змінились, сторона, що  проявила ініціативу, має право розірвати договір у встановленому законодавством порядку.</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 xml:space="preserve">11.5. Сторона, з вини якої  зупиняються надання послуг   або  розривається  договір, зобовʼязана  компенсувати іншій стороні  збитки та шкоду, зумовлені цими обставинами. </w:t>
      </w:r>
    </w:p>
    <w:p w:rsidR="00552EF0" w:rsidRPr="00CE001B" w:rsidRDefault="00552EF0" w:rsidP="00552EF0">
      <w:p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t>11.6. Договір складений українською мовою в двох оригінальних примірниках, які  мають  однакову юридичну силу.</w:t>
      </w:r>
    </w:p>
    <w:p w:rsidR="00552EF0" w:rsidRPr="00CE001B" w:rsidRDefault="00552EF0" w:rsidP="00552EF0">
      <w:pPr>
        <w:tabs>
          <w:tab w:val="left" w:pos="0"/>
        </w:tabs>
        <w:spacing w:after="0" w:line="240" w:lineRule="auto"/>
        <w:jc w:val="both"/>
        <w:rPr>
          <w:rFonts w:ascii="Times New Roman" w:hAnsi="Times New Roman"/>
          <w:sz w:val="24"/>
          <w:szCs w:val="24"/>
          <w:lang w:eastAsia="uk-UA"/>
        </w:rPr>
      </w:pPr>
      <w:r w:rsidRPr="00CE001B">
        <w:rPr>
          <w:rFonts w:ascii="Times New Roman" w:hAnsi="Times New Roman"/>
          <w:color w:val="00000A"/>
          <w:sz w:val="24"/>
          <w:szCs w:val="24"/>
          <w:lang w:eastAsia="uk-UA"/>
        </w:rPr>
        <w:lastRenderedPageBreak/>
        <w:t>11.7. При наданні зазначених послуг виконавцем буде передбачено застосування заходів</w:t>
      </w:r>
      <w:r w:rsidRPr="00CE001B">
        <w:rPr>
          <w:rFonts w:ascii="Times New Roman" w:hAnsi="Times New Roman"/>
          <w:color w:val="00000A"/>
          <w:sz w:val="24"/>
          <w:szCs w:val="24"/>
          <w:lang w:val="uk-UA" w:eastAsia="uk-UA"/>
        </w:rPr>
        <w:t xml:space="preserve"> </w:t>
      </w:r>
      <w:r w:rsidRPr="00CE001B">
        <w:rPr>
          <w:rFonts w:ascii="Times New Roman" w:hAnsi="Times New Roman"/>
          <w:color w:val="00000A"/>
          <w:sz w:val="24"/>
          <w:szCs w:val="24"/>
          <w:lang w:eastAsia="uk-UA"/>
        </w:rPr>
        <w:t>із  захисту довкілля.</w:t>
      </w:r>
    </w:p>
    <w:p w:rsidR="00552EF0" w:rsidRPr="00CE001B" w:rsidRDefault="00552EF0" w:rsidP="00552EF0">
      <w:pPr>
        <w:spacing w:after="0" w:line="240" w:lineRule="auto"/>
        <w:jc w:val="both"/>
        <w:rPr>
          <w:rFonts w:ascii="Times New Roman" w:hAnsi="Times New Roman"/>
          <w:sz w:val="24"/>
          <w:szCs w:val="24"/>
          <w:lang w:eastAsia="uk-UA"/>
        </w:rPr>
      </w:pPr>
      <w:r w:rsidRPr="00CE001B">
        <w:rPr>
          <w:rFonts w:ascii="Times New Roman" w:hAnsi="Times New Roman"/>
          <w:sz w:val="24"/>
          <w:szCs w:val="24"/>
          <w:lang w:eastAsia="uk-UA"/>
        </w:rPr>
        <w:t> </w:t>
      </w:r>
    </w:p>
    <w:p w:rsidR="00552EF0" w:rsidRPr="00CE001B" w:rsidRDefault="00552EF0" w:rsidP="00552EF0">
      <w:pPr>
        <w:spacing w:after="0" w:line="240" w:lineRule="auto"/>
        <w:rPr>
          <w:rFonts w:ascii="Times New Roman" w:hAnsi="Times New Roman"/>
          <w:sz w:val="24"/>
          <w:szCs w:val="24"/>
          <w:lang w:eastAsia="uk-UA"/>
        </w:rPr>
      </w:pPr>
      <w:r w:rsidRPr="00CE001B">
        <w:rPr>
          <w:rFonts w:ascii="Times New Roman" w:hAnsi="Times New Roman"/>
          <w:b/>
          <w:bCs/>
          <w:color w:val="00000A"/>
          <w:sz w:val="24"/>
          <w:szCs w:val="24"/>
          <w:lang w:eastAsia="uk-UA"/>
        </w:rPr>
        <w:t>Додатки до договору:</w:t>
      </w:r>
    </w:p>
    <w:p w:rsidR="00552EF0" w:rsidRPr="00CE001B" w:rsidRDefault="00552EF0" w:rsidP="00552EF0">
      <w:pPr>
        <w:spacing w:after="0" w:line="240" w:lineRule="auto"/>
        <w:rPr>
          <w:rFonts w:ascii="Times New Roman" w:hAnsi="Times New Roman"/>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t>1. Договірна ціна</w:t>
      </w:r>
    </w:p>
    <w:p w:rsidR="00552EF0" w:rsidRPr="00CE001B" w:rsidRDefault="00552EF0" w:rsidP="00552EF0">
      <w:pPr>
        <w:spacing w:after="0" w:line="240" w:lineRule="auto"/>
        <w:ind w:left="30"/>
        <w:rPr>
          <w:rFonts w:ascii="Times New Roman" w:hAnsi="Times New Roman"/>
          <w:color w:val="00000A"/>
          <w:sz w:val="24"/>
          <w:szCs w:val="24"/>
          <w:lang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t>2. Кошторис</w:t>
      </w:r>
    </w:p>
    <w:p w:rsidR="00552EF0" w:rsidRPr="00CE001B" w:rsidRDefault="00552EF0" w:rsidP="00552EF0">
      <w:pPr>
        <w:spacing w:after="0" w:line="240" w:lineRule="auto"/>
        <w:ind w:left="30"/>
        <w:rPr>
          <w:rFonts w:ascii="Times New Roman" w:hAnsi="Times New Roman"/>
          <w:color w:val="00000A"/>
          <w:sz w:val="24"/>
          <w:szCs w:val="24"/>
          <w:lang w:val="uk-UA" w:eastAsia="uk-UA"/>
        </w:rPr>
      </w:pP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eastAsia="uk-UA"/>
        </w:rPr>
        <w:tab/>
      </w:r>
      <w:r w:rsidRPr="00CE001B">
        <w:rPr>
          <w:rFonts w:ascii="Times New Roman" w:hAnsi="Times New Roman"/>
          <w:color w:val="00000A"/>
          <w:sz w:val="24"/>
          <w:szCs w:val="24"/>
          <w:lang w:val="uk-UA" w:eastAsia="uk-UA"/>
        </w:rPr>
        <w:t>3. Календарний план</w:t>
      </w:r>
    </w:p>
    <w:p w:rsidR="00552EF0" w:rsidRPr="00CE001B" w:rsidRDefault="00552EF0" w:rsidP="00552EF0">
      <w:pPr>
        <w:spacing w:after="0" w:line="240" w:lineRule="auto"/>
        <w:ind w:left="30"/>
        <w:rPr>
          <w:rFonts w:ascii="Times New Roman" w:hAnsi="Times New Roman"/>
          <w:color w:val="00000A"/>
          <w:sz w:val="24"/>
          <w:szCs w:val="24"/>
          <w:lang w:val="uk-UA" w:eastAsia="uk-UA"/>
        </w:rPr>
      </w:pPr>
    </w:p>
    <w:p w:rsidR="00552EF0" w:rsidRPr="00CE001B" w:rsidRDefault="00552EF0" w:rsidP="00552EF0">
      <w:pPr>
        <w:spacing w:after="0" w:line="240" w:lineRule="auto"/>
        <w:ind w:left="30"/>
        <w:rPr>
          <w:rFonts w:ascii="Times New Roman" w:hAnsi="Times New Roman"/>
          <w:sz w:val="24"/>
          <w:szCs w:val="24"/>
          <w:lang w:val="uk-UA" w:eastAsia="uk-UA"/>
        </w:rPr>
      </w:pPr>
    </w:p>
    <w:p w:rsidR="00552EF0" w:rsidRPr="00CE001B" w:rsidRDefault="00552EF0" w:rsidP="00552EF0">
      <w:pPr>
        <w:spacing w:after="0" w:line="240" w:lineRule="auto"/>
        <w:ind w:right="88"/>
        <w:jc w:val="center"/>
        <w:rPr>
          <w:rFonts w:ascii="Times New Roman" w:hAnsi="Times New Roman"/>
          <w:sz w:val="24"/>
          <w:szCs w:val="24"/>
          <w:lang w:eastAsia="uk-UA"/>
        </w:rPr>
      </w:pPr>
      <w:r w:rsidRPr="00CE001B">
        <w:rPr>
          <w:rFonts w:ascii="Times New Roman" w:hAnsi="Times New Roman"/>
          <w:b/>
          <w:bCs/>
          <w:color w:val="00000A"/>
          <w:sz w:val="24"/>
          <w:szCs w:val="24"/>
          <w:lang w:eastAsia="uk-UA"/>
        </w:rPr>
        <w:t>Реквізити сторін:</w:t>
      </w:r>
    </w:p>
    <w:p w:rsidR="00552EF0" w:rsidRPr="00CE001B" w:rsidRDefault="00552EF0" w:rsidP="00552EF0">
      <w:pPr>
        <w:spacing w:after="0" w:line="240" w:lineRule="auto"/>
        <w:ind w:firstLine="426"/>
        <w:jc w:val="center"/>
        <w:rPr>
          <w:rFonts w:ascii="Times New Roman" w:hAnsi="Times New Roman"/>
          <w:b/>
          <w:sz w:val="24"/>
          <w:szCs w:val="24"/>
        </w:rPr>
      </w:pPr>
      <w:r w:rsidRPr="00CE001B">
        <w:rPr>
          <w:rFonts w:ascii="Times New Roman" w:hAnsi="Times New Roman"/>
          <w:b/>
          <w:sz w:val="24"/>
          <w:szCs w:val="24"/>
        </w:rPr>
        <w:t>ВИКОНАВЕЦЬ</w:t>
      </w:r>
      <w:r w:rsidRPr="00CE001B">
        <w:rPr>
          <w:rFonts w:ascii="Times New Roman" w:hAnsi="Times New Roman"/>
          <w:sz w:val="24"/>
          <w:szCs w:val="24"/>
        </w:rPr>
        <w:t xml:space="preserve">                       </w:t>
      </w:r>
      <w:r w:rsidRPr="00CE001B">
        <w:rPr>
          <w:rFonts w:ascii="Times New Roman" w:hAnsi="Times New Roman"/>
          <w:sz w:val="24"/>
          <w:szCs w:val="24"/>
        </w:rPr>
        <w:tab/>
      </w:r>
      <w:r w:rsidRPr="00CE001B">
        <w:rPr>
          <w:rFonts w:ascii="Times New Roman" w:hAnsi="Times New Roman"/>
          <w:sz w:val="24"/>
          <w:szCs w:val="24"/>
        </w:rPr>
        <w:tab/>
      </w:r>
      <w:r w:rsidRPr="00CE001B">
        <w:rPr>
          <w:rFonts w:ascii="Times New Roman" w:hAnsi="Times New Roman"/>
          <w:sz w:val="24"/>
          <w:szCs w:val="24"/>
        </w:rPr>
        <w:tab/>
      </w:r>
      <w:r w:rsidRPr="00CE001B">
        <w:rPr>
          <w:rFonts w:ascii="Times New Roman" w:hAnsi="Times New Roman"/>
          <w:b/>
          <w:sz w:val="24"/>
          <w:szCs w:val="24"/>
        </w:rPr>
        <w:t>ЗАМОВНИК</w:t>
      </w:r>
    </w:p>
    <w:p w:rsidR="00552EF0" w:rsidRPr="00CE001B" w:rsidRDefault="00552EF0" w:rsidP="00552EF0">
      <w:pPr>
        <w:spacing w:after="0" w:line="240" w:lineRule="auto"/>
        <w:ind w:firstLine="426"/>
        <w:jc w:val="center"/>
        <w:rPr>
          <w:rFonts w:ascii="Times New Roman" w:hAnsi="Times New Roman"/>
          <w:sz w:val="24"/>
          <w:szCs w:val="24"/>
        </w:rPr>
      </w:pPr>
    </w:p>
    <w:tbl>
      <w:tblPr>
        <w:tblW w:w="9967" w:type="dxa"/>
        <w:tblLook w:val="04A0" w:firstRow="1" w:lastRow="0" w:firstColumn="1" w:lastColumn="0" w:noHBand="0" w:noVBand="1"/>
      </w:tblPr>
      <w:tblGrid>
        <w:gridCol w:w="4983"/>
        <w:gridCol w:w="4984"/>
      </w:tblGrid>
      <w:tr w:rsidR="00552EF0" w:rsidRPr="00786875" w:rsidTr="00EE7909">
        <w:trPr>
          <w:trHeight w:val="48"/>
        </w:trPr>
        <w:tc>
          <w:tcPr>
            <w:tcW w:w="4983" w:type="dxa"/>
          </w:tcPr>
          <w:p w:rsidR="00552EF0" w:rsidRPr="00CE001B" w:rsidRDefault="00552EF0" w:rsidP="00EE7909">
            <w:pPr>
              <w:pStyle w:val="a3"/>
              <w:spacing w:after="0" w:line="240" w:lineRule="auto"/>
              <w:rPr>
                <w:rFonts w:ascii="Times New Roman" w:hAnsi="Times New Roman"/>
                <w:b/>
                <w:sz w:val="24"/>
                <w:szCs w:val="24"/>
              </w:rPr>
            </w:pPr>
          </w:p>
          <w:p w:rsidR="00552EF0" w:rsidRPr="00CE001B" w:rsidRDefault="00552EF0" w:rsidP="00EE7909">
            <w:pPr>
              <w:pStyle w:val="a3"/>
              <w:spacing w:after="0" w:line="240" w:lineRule="auto"/>
              <w:rPr>
                <w:rFonts w:ascii="Times New Roman" w:hAnsi="Times New Roman"/>
                <w:b/>
                <w:sz w:val="24"/>
                <w:szCs w:val="24"/>
              </w:rPr>
            </w:pPr>
            <w:r w:rsidRPr="00CE001B">
              <w:rPr>
                <w:rFonts w:ascii="Times New Roman" w:hAnsi="Times New Roman"/>
                <w:b/>
                <w:sz w:val="24"/>
                <w:szCs w:val="24"/>
              </w:rPr>
              <w:t>____________________________________</w:t>
            </w:r>
          </w:p>
          <w:p w:rsidR="00552EF0" w:rsidRPr="00CE001B" w:rsidRDefault="00552EF0" w:rsidP="00EE7909">
            <w:pPr>
              <w:pStyle w:val="a3"/>
              <w:spacing w:after="0" w:line="240" w:lineRule="auto"/>
              <w:rPr>
                <w:rFonts w:ascii="Times New Roman" w:hAnsi="Times New Roman"/>
                <w:sz w:val="24"/>
                <w:szCs w:val="24"/>
              </w:rPr>
            </w:pPr>
            <w:r w:rsidRPr="00CE001B">
              <w:rPr>
                <w:rFonts w:ascii="Times New Roman" w:hAnsi="Times New Roman"/>
                <w:sz w:val="24"/>
                <w:szCs w:val="24"/>
              </w:rPr>
              <w:t>.</w:t>
            </w:r>
          </w:p>
          <w:p w:rsidR="00552EF0" w:rsidRPr="00CE001B" w:rsidRDefault="00552EF0" w:rsidP="00EE7909">
            <w:pPr>
              <w:spacing w:after="0" w:line="240" w:lineRule="auto"/>
              <w:jc w:val="center"/>
              <w:rPr>
                <w:rFonts w:ascii="Times New Roman" w:hAnsi="Times New Roman"/>
                <w:sz w:val="24"/>
                <w:szCs w:val="24"/>
              </w:rPr>
            </w:pPr>
          </w:p>
        </w:tc>
        <w:tc>
          <w:tcPr>
            <w:tcW w:w="4984" w:type="dxa"/>
          </w:tcPr>
          <w:p w:rsidR="00552EF0" w:rsidRPr="00CE001B" w:rsidRDefault="00552EF0" w:rsidP="00EE7909">
            <w:pPr>
              <w:pStyle w:val="a3"/>
              <w:spacing w:after="0" w:line="240" w:lineRule="auto"/>
              <w:rPr>
                <w:rFonts w:ascii="Times New Roman" w:hAnsi="Times New Roman"/>
                <w:sz w:val="24"/>
                <w:szCs w:val="24"/>
              </w:rPr>
            </w:pPr>
            <w:r w:rsidRPr="00CE001B">
              <w:rPr>
                <w:rFonts w:ascii="Times New Roman" w:hAnsi="Times New Roman"/>
                <w:sz w:val="24"/>
                <w:szCs w:val="24"/>
              </w:rPr>
              <w:t xml:space="preserve">  </w:t>
            </w:r>
          </w:p>
          <w:p w:rsidR="00552EF0" w:rsidRPr="00786875" w:rsidRDefault="00552EF0" w:rsidP="00EE7909">
            <w:pPr>
              <w:pStyle w:val="a3"/>
              <w:spacing w:after="0" w:line="240" w:lineRule="auto"/>
              <w:rPr>
                <w:rFonts w:ascii="Times New Roman" w:hAnsi="Times New Roman"/>
                <w:sz w:val="24"/>
                <w:szCs w:val="24"/>
              </w:rPr>
            </w:pPr>
            <w:r w:rsidRPr="00CE001B">
              <w:rPr>
                <w:rFonts w:ascii="Times New Roman" w:hAnsi="Times New Roman"/>
                <w:sz w:val="24"/>
                <w:szCs w:val="24"/>
              </w:rPr>
              <w:t>_________________</w:t>
            </w:r>
            <w:r w:rsidRPr="00CE001B">
              <w:rPr>
                <w:rFonts w:ascii="Times New Roman" w:hAnsi="Times New Roman"/>
                <w:sz w:val="24"/>
                <w:szCs w:val="24"/>
                <w:lang w:val="uk-UA"/>
              </w:rPr>
              <w:t>________________</w:t>
            </w:r>
            <w:r w:rsidRPr="00CE001B">
              <w:rPr>
                <w:rFonts w:ascii="Times New Roman" w:hAnsi="Times New Roman"/>
                <w:sz w:val="24"/>
                <w:szCs w:val="24"/>
              </w:rPr>
              <w:t>______</w:t>
            </w:r>
            <w:r w:rsidRPr="00786875">
              <w:rPr>
                <w:rFonts w:ascii="Times New Roman" w:hAnsi="Times New Roman"/>
                <w:sz w:val="24"/>
                <w:szCs w:val="24"/>
              </w:rPr>
              <w:t xml:space="preserve">     </w:t>
            </w:r>
          </w:p>
          <w:p w:rsidR="00552EF0" w:rsidRPr="00786875" w:rsidRDefault="00552EF0" w:rsidP="00EE7909">
            <w:pPr>
              <w:pStyle w:val="a3"/>
              <w:spacing w:after="0" w:line="240" w:lineRule="auto"/>
              <w:rPr>
                <w:rFonts w:ascii="Times New Roman" w:hAnsi="Times New Roman"/>
                <w:sz w:val="24"/>
                <w:szCs w:val="24"/>
              </w:rPr>
            </w:pPr>
            <w:r w:rsidRPr="00786875">
              <w:rPr>
                <w:rFonts w:ascii="Times New Roman" w:hAnsi="Times New Roman"/>
                <w:sz w:val="24"/>
                <w:szCs w:val="24"/>
              </w:rPr>
              <w:t xml:space="preserve">  </w:t>
            </w:r>
          </w:p>
          <w:p w:rsidR="00552EF0" w:rsidRPr="00786875" w:rsidRDefault="00552EF0" w:rsidP="00EE7909">
            <w:pPr>
              <w:spacing w:after="0" w:line="240" w:lineRule="auto"/>
              <w:jc w:val="center"/>
              <w:rPr>
                <w:rFonts w:ascii="Times New Roman" w:hAnsi="Times New Roman"/>
                <w:sz w:val="24"/>
                <w:szCs w:val="24"/>
              </w:rPr>
            </w:pPr>
          </w:p>
        </w:tc>
      </w:tr>
    </w:tbl>
    <w:p w:rsidR="00552EF0" w:rsidRDefault="00552EF0" w:rsidP="00552EF0">
      <w:pPr>
        <w:pStyle w:val="2"/>
        <w:outlineLvl w:val="0"/>
        <w:rPr>
          <w:b/>
          <w:sz w:val="22"/>
          <w:szCs w:val="22"/>
        </w:rPr>
      </w:pPr>
    </w:p>
    <w:p w:rsidR="00552EF0" w:rsidRPr="005F6B08" w:rsidRDefault="00552EF0" w:rsidP="00552EF0">
      <w:pPr>
        <w:spacing w:after="0" w:line="240" w:lineRule="auto"/>
        <w:rPr>
          <w:rFonts w:ascii="Times New Roman" w:hAnsi="Times New Roman"/>
          <w:sz w:val="26"/>
          <w:szCs w:val="26"/>
          <w:lang w:val="uk-UA"/>
        </w:rPr>
      </w:pPr>
    </w:p>
    <w:p w:rsidR="00552EF0" w:rsidRPr="005F6B08" w:rsidRDefault="00552EF0" w:rsidP="00552EF0">
      <w:pPr>
        <w:spacing w:after="0" w:line="240" w:lineRule="auto"/>
        <w:rPr>
          <w:rFonts w:ascii="Times New Roman" w:hAnsi="Times New Roman"/>
          <w:sz w:val="26"/>
          <w:szCs w:val="26"/>
          <w:lang w:val="uk-UA"/>
        </w:rPr>
      </w:pPr>
    </w:p>
    <w:p w:rsidR="00552EF0" w:rsidRPr="005F6B08" w:rsidRDefault="00552EF0" w:rsidP="00552EF0">
      <w:pPr>
        <w:spacing w:after="0" w:line="240" w:lineRule="auto"/>
        <w:rPr>
          <w:rFonts w:ascii="Times New Roman" w:hAnsi="Times New Roman"/>
          <w:sz w:val="26"/>
          <w:szCs w:val="26"/>
          <w:lang w:val="uk-UA"/>
        </w:rPr>
      </w:pPr>
    </w:p>
    <w:p w:rsidR="00552EF0" w:rsidRDefault="00552EF0">
      <w:bookmarkStart w:id="7" w:name="_GoBack"/>
      <w:bookmarkEnd w:id="7"/>
    </w:p>
    <w:sectPr w:rsidR="00552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6F2B"/>
    <w:multiLevelType w:val="multilevel"/>
    <w:tmpl w:val="2A1A9FB8"/>
    <w:lvl w:ilvl="0">
      <w:start w:val="5"/>
      <w:numFmt w:val="decimal"/>
      <w:lvlText w:val="%1."/>
      <w:lvlJc w:val="left"/>
      <w:pPr>
        <w:ind w:left="360" w:hanging="360"/>
      </w:pPr>
      <w:rPr>
        <w:rFonts w:hint="default"/>
        <w:color w:val="00000A"/>
      </w:rPr>
    </w:lvl>
    <w:lvl w:ilvl="1">
      <w:start w:val="4"/>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 w15:restartNumberingAfterBreak="0">
    <w:nsid w:val="28F0493B"/>
    <w:multiLevelType w:val="multilevel"/>
    <w:tmpl w:val="53C2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B3363"/>
    <w:multiLevelType w:val="multilevel"/>
    <w:tmpl w:val="2D10223E"/>
    <w:lvl w:ilvl="0">
      <w:start w:val="2"/>
      <w:numFmt w:val="decimal"/>
      <w:lvlText w:val="%1."/>
      <w:lvlJc w:val="left"/>
      <w:pPr>
        <w:ind w:left="360" w:hanging="360"/>
      </w:pPr>
      <w:rPr>
        <w:rFonts w:hint="default"/>
        <w:color w:val="00000A"/>
      </w:rPr>
    </w:lvl>
    <w:lvl w:ilvl="1">
      <w:start w:val="1"/>
      <w:numFmt w:val="decimal"/>
      <w:lvlText w:val="%1.%2."/>
      <w:lvlJc w:val="left"/>
      <w:pPr>
        <w:ind w:left="1080" w:hanging="360"/>
      </w:pPr>
      <w:rPr>
        <w:rFonts w:hint="default"/>
        <w:color w:val="00000A"/>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3" w15:restartNumberingAfterBreak="0">
    <w:nsid w:val="533271C0"/>
    <w:multiLevelType w:val="multilevel"/>
    <w:tmpl w:val="5DC0F1FE"/>
    <w:lvl w:ilvl="0">
      <w:start w:val="3"/>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4" w15:restartNumberingAfterBreak="0">
    <w:nsid w:val="66BA36BF"/>
    <w:multiLevelType w:val="multilevel"/>
    <w:tmpl w:val="04A8DB00"/>
    <w:lvl w:ilvl="0">
      <w:start w:val="6"/>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5" w15:restartNumberingAfterBreak="0">
    <w:nsid w:val="78081311"/>
    <w:multiLevelType w:val="multilevel"/>
    <w:tmpl w:val="D8E455D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FB"/>
    <w:rsid w:val="003848FB"/>
    <w:rsid w:val="00552EF0"/>
    <w:rsid w:val="00BD0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ACE7C-60F3-446C-A417-E2C99AFC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E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52EF0"/>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ody Text"/>
    <w:basedOn w:val="a"/>
    <w:link w:val="a4"/>
    <w:uiPriority w:val="99"/>
    <w:unhideWhenUsed/>
    <w:rsid w:val="00552EF0"/>
    <w:pPr>
      <w:spacing w:after="120"/>
    </w:pPr>
  </w:style>
  <w:style w:type="character" w:customStyle="1" w:styleId="a4">
    <w:name w:val="Основной текст Знак"/>
    <w:basedOn w:val="a0"/>
    <w:link w:val="a3"/>
    <w:uiPriority w:val="99"/>
    <w:rsid w:val="00552EF0"/>
    <w:rPr>
      <w:rFonts w:ascii="Calibri" w:eastAsia="Calibri" w:hAnsi="Calibri" w:cs="Times New Roman"/>
    </w:rPr>
  </w:style>
  <w:style w:type="paragraph" w:customStyle="1" w:styleId="2">
    <w:name w:val="Обычный2"/>
    <w:rsid w:val="00552EF0"/>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14077</Characters>
  <Application>Microsoft Office Word</Application>
  <DocSecurity>0</DocSecurity>
  <Lines>117</Lines>
  <Paragraphs>33</Paragraphs>
  <ScaleCrop>false</ScaleCrop>
  <Company/>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2</cp:revision>
  <dcterms:created xsi:type="dcterms:W3CDTF">2024-03-21T11:05:00Z</dcterms:created>
  <dcterms:modified xsi:type="dcterms:W3CDTF">2024-03-21T11:07:00Z</dcterms:modified>
</cp:coreProperties>
</file>