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B" w:rsidRPr="00830BAB" w:rsidRDefault="00830BAB" w:rsidP="00913249">
      <w:pPr>
        <w:tabs>
          <w:tab w:val="left" w:pos="567"/>
        </w:tabs>
        <w:jc w:val="center"/>
        <w:outlineLvl w:val="0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                                                                                         </w:t>
      </w:r>
      <w:r w:rsidR="00234643">
        <w:rPr>
          <w:rFonts w:cs="Times New Roman"/>
          <w:b/>
          <w:lang w:val="uk-UA"/>
        </w:rPr>
        <w:t xml:space="preserve">              </w:t>
      </w:r>
      <w:r w:rsidRPr="00830BAB">
        <w:rPr>
          <w:rFonts w:cs="Times New Roman"/>
          <w:b/>
          <w:lang w:val="uk-UA"/>
        </w:rPr>
        <w:t>Додаток 3</w:t>
      </w:r>
    </w:p>
    <w:p w:rsidR="00830BAB" w:rsidRDefault="002B0635" w:rsidP="00913249">
      <w:pPr>
        <w:tabs>
          <w:tab w:val="left" w:pos="567"/>
        </w:tabs>
        <w:jc w:val="center"/>
        <w:outlineLvl w:val="0"/>
        <w:rPr>
          <w:rFonts w:cs="Times New Roman"/>
          <w:b/>
          <w:i/>
          <w:sz w:val="22"/>
          <w:szCs w:val="22"/>
          <w:u w:val="single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DB48B6">
        <w:rPr>
          <w:sz w:val="20"/>
          <w:szCs w:val="20"/>
        </w:rPr>
        <w:t xml:space="preserve">до </w:t>
      </w:r>
      <w:proofErr w:type="spellStart"/>
      <w:r w:rsidRPr="00DB48B6">
        <w:rPr>
          <w:sz w:val="20"/>
          <w:szCs w:val="20"/>
        </w:rPr>
        <w:t>оголошення</w:t>
      </w:r>
      <w:proofErr w:type="spellEnd"/>
      <w:r w:rsidRPr="00DB48B6">
        <w:rPr>
          <w:sz w:val="20"/>
          <w:szCs w:val="20"/>
        </w:rPr>
        <w:t xml:space="preserve"> про </w:t>
      </w:r>
      <w:proofErr w:type="spellStart"/>
      <w:r w:rsidRPr="00DB48B6">
        <w:rPr>
          <w:sz w:val="20"/>
          <w:szCs w:val="20"/>
        </w:rPr>
        <w:t>проведення</w:t>
      </w:r>
      <w:proofErr w:type="spellEnd"/>
      <w:r w:rsidRPr="00DB48B6">
        <w:rPr>
          <w:sz w:val="20"/>
          <w:szCs w:val="20"/>
        </w:rPr>
        <w:t xml:space="preserve"> </w:t>
      </w:r>
      <w:proofErr w:type="spellStart"/>
      <w:r w:rsidRPr="00DB48B6">
        <w:rPr>
          <w:sz w:val="20"/>
          <w:szCs w:val="20"/>
        </w:rPr>
        <w:t>спрощеної</w:t>
      </w:r>
      <w:proofErr w:type="spellEnd"/>
      <w:r w:rsidRPr="00DB48B6">
        <w:rPr>
          <w:sz w:val="20"/>
          <w:szCs w:val="20"/>
        </w:rPr>
        <w:t xml:space="preserve"> </w:t>
      </w:r>
      <w:proofErr w:type="spellStart"/>
      <w:r w:rsidRPr="00DB48B6">
        <w:rPr>
          <w:sz w:val="20"/>
          <w:szCs w:val="20"/>
        </w:rPr>
        <w:t>закупі</w:t>
      </w:r>
      <w:proofErr w:type="gramStart"/>
      <w:r w:rsidRPr="00DB48B6">
        <w:rPr>
          <w:sz w:val="20"/>
          <w:szCs w:val="20"/>
        </w:rPr>
        <w:t>вл</w:t>
      </w:r>
      <w:proofErr w:type="gramEnd"/>
      <w:r w:rsidRPr="00DB48B6">
        <w:rPr>
          <w:sz w:val="20"/>
          <w:szCs w:val="20"/>
        </w:rPr>
        <w:t>і</w:t>
      </w:r>
      <w:proofErr w:type="spellEnd"/>
    </w:p>
    <w:p w:rsidR="00830BAB" w:rsidRDefault="00830BAB" w:rsidP="00913249">
      <w:pPr>
        <w:tabs>
          <w:tab w:val="left" w:pos="567"/>
        </w:tabs>
        <w:jc w:val="center"/>
        <w:outlineLvl w:val="0"/>
        <w:rPr>
          <w:rFonts w:cs="Times New Roman"/>
          <w:b/>
          <w:i/>
          <w:sz w:val="22"/>
          <w:szCs w:val="22"/>
          <w:u w:val="single"/>
          <w:lang w:val="uk-UA"/>
        </w:rPr>
      </w:pPr>
    </w:p>
    <w:p w:rsidR="00913249" w:rsidRPr="00830BAB" w:rsidRDefault="00913249" w:rsidP="00913249">
      <w:pPr>
        <w:tabs>
          <w:tab w:val="left" w:pos="567"/>
        </w:tabs>
        <w:jc w:val="center"/>
        <w:outlineLvl w:val="0"/>
        <w:rPr>
          <w:rFonts w:cs="Times New Roman"/>
          <w:b/>
          <w:sz w:val="24"/>
          <w:szCs w:val="24"/>
          <w:lang w:val="uk-UA"/>
        </w:rPr>
      </w:pPr>
      <w:r w:rsidRPr="00830BAB">
        <w:rPr>
          <w:rFonts w:cs="Times New Roman"/>
          <w:b/>
          <w:sz w:val="24"/>
          <w:szCs w:val="24"/>
          <w:lang w:val="uk-UA"/>
        </w:rPr>
        <w:t>Кваліфікаційні вимоги до Учасників</w:t>
      </w:r>
    </w:p>
    <w:p w:rsidR="00913249" w:rsidRPr="00830BAB" w:rsidRDefault="00913249" w:rsidP="00913249">
      <w:pPr>
        <w:tabs>
          <w:tab w:val="left" w:pos="567"/>
        </w:tabs>
        <w:jc w:val="center"/>
        <w:rPr>
          <w:rFonts w:cs="Times New Roman"/>
          <w:b/>
          <w:sz w:val="24"/>
          <w:szCs w:val="24"/>
          <w:lang w:val="uk-UA"/>
        </w:rPr>
      </w:pPr>
      <w:r w:rsidRPr="00830BAB">
        <w:rPr>
          <w:rFonts w:cs="Times New Roman"/>
          <w:b/>
          <w:sz w:val="24"/>
          <w:szCs w:val="24"/>
          <w:lang w:val="uk-UA"/>
        </w:rPr>
        <w:t>та способи їх підтвердження відповідно до чинного законодавства</w:t>
      </w:r>
    </w:p>
    <w:p w:rsidR="00913249" w:rsidRPr="00913249" w:rsidRDefault="00913249" w:rsidP="00913249">
      <w:pPr>
        <w:tabs>
          <w:tab w:val="left" w:pos="567"/>
        </w:tabs>
        <w:jc w:val="center"/>
        <w:rPr>
          <w:rFonts w:cs="Times New Roman"/>
          <w:b/>
          <w:i/>
          <w:sz w:val="22"/>
          <w:szCs w:val="22"/>
          <w:u w:val="single"/>
          <w:lang w:val="uk-UA"/>
        </w:rPr>
      </w:pPr>
    </w:p>
    <w:p w:rsidR="00913249" w:rsidRPr="00913249" w:rsidRDefault="00913249" w:rsidP="00913249">
      <w:pPr>
        <w:spacing w:line="240" w:lineRule="atLeast"/>
        <w:outlineLvl w:val="0"/>
        <w:rPr>
          <w:rFonts w:cs="Times New Roman"/>
          <w:b/>
          <w:sz w:val="22"/>
          <w:szCs w:val="22"/>
          <w:lang w:val="uk-UA"/>
        </w:rPr>
      </w:pPr>
      <w:r w:rsidRPr="00913249">
        <w:rPr>
          <w:rFonts w:cs="Times New Roman"/>
          <w:b/>
          <w:sz w:val="22"/>
          <w:szCs w:val="22"/>
          <w:lang w:val="uk-UA"/>
        </w:rPr>
        <w:t>Учасник в складі своєї пропозиції надає наступні документи:</w:t>
      </w:r>
    </w:p>
    <w:p w:rsidR="00913249" w:rsidRPr="00913249" w:rsidRDefault="00913249" w:rsidP="00913249">
      <w:pPr>
        <w:spacing w:line="240" w:lineRule="atLeast"/>
        <w:rPr>
          <w:rFonts w:cs="Times New Roman"/>
          <w:b/>
          <w:sz w:val="22"/>
          <w:szCs w:val="22"/>
          <w:u w:val="single"/>
          <w:lang w:val="uk-UA"/>
        </w:rPr>
      </w:pPr>
    </w:p>
    <w:p w:rsidR="003E6352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3E6352">
        <w:rPr>
          <w:color w:val="000000"/>
          <w:lang w:val="uk-UA"/>
        </w:rPr>
        <w:t>- копію витягу або виписку з Єдиного державного реєстру, юридичних осіб та фізичних осіб-підприємців;</w:t>
      </w:r>
    </w:p>
    <w:p w:rsidR="0091187A" w:rsidRPr="0091187A" w:rsidRDefault="0091187A" w:rsidP="0091187A">
      <w:pPr>
        <w:tabs>
          <w:tab w:val="left" w:pos="1134"/>
        </w:tabs>
        <w:ind w:right="284"/>
        <w:jc w:val="both"/>
        <w:rPr>
          <w:rFonts w:cs="Times New Roman"/>
          <w:b/>
          <w:sz w:val="24"/>
          <w:szCs w:val="24"/>
          <w:lang w:val="uk-UA"/>
        </w:rPr>
      </w:pPr>
      <w:r>
        <w:rPr>
          <w:color w:val="000000"/>
          <w:lang w:val="uk-UA"/>
        </w:rPr>
        <w:t>-</w:t>
      </w:r>
      <w:r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5A4A33">
        <w:rPr>
          <w:rFonts w:cs="Times New Roman"/>
          <w:sz w:val="24"/>
          <w:szCs w:val="24"/>
          <w:lang w:val="uk-UA"/>
        </w:rPr>
        <w:t>с</w:t>
      </w:r>
      <w:r w:rsidRPr="005A4A33">
        <w:rPr>
          <w:rFonts w:eastAsia="Times New Roman" w:cs="Times New Roman"/>
          <w:sz w:val="24"/>
          <w:szCs w:val="24"/>
          <w:lang w:val="uk-UA"/>
        </w:rPr>
        <w:t>кан-к</w:t>
      </w:r>
      <w:r>
        <w:rPr>
          <w:rFonts w:eastAsia="Times New Roman" w:cs="Times New Roman"/>
          <w:sz w:val="24"/>
          <w:szCs w:val="24"/>
          <w:lang w:val="uk-UA"/>
        </w:rPr>
        <w:t>опія</w:t>
      </w:r>
      <w:proofErr w:type="spellEnd"/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5A4A33">
        <w:rPr>
          <w:rFonts w:eastAsia="Times New Roman" w:cs="Times New Roman"/>
          <w:sz w:val="24"/>
          <w:szCs w:val="24"/>
          <w:lang w:val="uk-UA"/>
        </w:rPr>
        <w:t xml:space="preserve">оригіналу або </w:t>
      </w:r>
      <w:r w:rsidRPr="005A4A33">
        <w:rPr>
          <w:rFonts w:cs="Times New Roman"/>
          <w:spacing w:val="1"/>
          <w:sz w:val="24"/>
          <w:szCs w:val="24"/>
          <w:lang w:val="uk-UA"/>
        </w:rPr>
        <w:t xml:space="preserve">копія </w:t>
      </w:r>
      <w:r w:rsidRPr="005A4A33">
        <w:rPr>
          <w:rFonts w:cs="Times New Roman"/>
          <w:sz w:val="24"/>
          <w:szCs w:val="24"/>
          <w:lang w:val="uk-UA"/>
        </w:rPr>
        <w:t xml:space="preserve">завірена підписом уповноваженої особи Учасника та/або печаткою (у разі її використання) </w:t>
      </w:r>
      <w:r>
        <w:rPr>
          <w:rFonts w:eastAsia="Times New Roman" w:cs="Times New Roman"/>
          <w:sz w:val="24"/>
          <w:szCs w:val="24"/>
          <w:lang w:val="uk-UA"/>
        </w:rPr>
        <w:t>С</w:t>
      </w:r>
      <w:r w:rsidRPr="005A4A33">
        <w:rPr>
          <w:rFonts w:eastAsia="Times New Roman" w:cs="Times New Roman"/>
          <w:sz w:val="24"/>
          <w:szCs w:val="24"/>
          <w:lang w:val="uk-UA"/>
        </w:rPr>
        <w:t xml:space="preserve">татуту із змінами (в разі їх наявності) </w:t>
      </w:r>
      <w:proofErr w:type="spellStart"/>
      <w:r w:rsidRPr="005A4A33">
        <w:rPr>
          <w:rFonts w:cs="Times New Roman"/>
          <w:sz w:val="24"/>
          <w:szCs w:val="24"/>
        </w:rPr>
        <w:t>або</w:t>
      </w:r>
      <w:proofErr w:type="spellEnd"/>
      <w:r w:rsidRPr="005A4A33">
        <w:rPr>
          <w:rFonts w:cs="Times New Roman"/>
          <w:sz w:val="24"/>
          <w:szCs w:val="24"/>
        </w:rPr>
        <w:t xml:space="preserve"> код</w:t>
      </w:r>
      <w:r>
        <w:rPr>
          <w:rFonts w:cs="Times New Roman"/>
          <w:sz w:val="24"/>
          <w:szCs w:val="24"/>
          <w:lang w:val="uk-UA"/>
        </w:rPr>
        <w:t>у</w:t>
      </w:r>
      <w:r w:rsidRPr="005A4A33">
        <w:rPr>
          <w:rFonts w:cs="Times New Roman"/>
          <w:sz w:val="24"/>
          <w:szCs w:val="24"/>
        </w:rPr>
        <w:t xml:space="preserve"> доступу до результату </w:t>
      </w:r>
      <w:proofErr w:type="spellStart"/>
      <w:r w:rsidRPr="005A4A33">
        <w:rPr>
          <w:rFonts w:cs="Times New Roman"/>
          <w:sz w:val="24"/>
          <w:szCs w:val="24"/>
        </w:rPr>
        <w:t>надання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адміністративних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послуг</w:t>
      </w:r>
      <w:proofErr w:type="spellEnd"/>
      <w:r w:rsidRPr="005A4A33">
        <w:rPr>
          <w:rFonts w:cs="Times New Roman"/>
          <w:sz w:val="24"/>
          <w:szCs w:val="24"/>
        </w:rPr>
        <w:t xml:space="preserve">, за </w:t>
      </w:r>
      <w:proofErr w:type="spellStart"/>
      <w:r w:rsidRPr="005A4A33">
        <w:rPr>
          <w:rFonts w:cs="Times New Roman"/>
          <w:sz w:val="24"/>
          <w:szCs w:val="24"/>
        </w:rPr>
        <w:t>яким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можна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отримати</w:t>
      </w:r>
      <w:proofErr w:type="spellEnd"/>
      <w:r w:rsidRPr="005A4A33">
        <w:rPr>
          <w:rFonts w:cs="Times New Roman"/>
          <w:sz w:val="24"/>
          <w:szCs w:val="24"/>
        </w:rPr>
        <w:t xml:space="preserve"> доступ до перегляду Статуту такого </w:t>
      </w:r>
      <w:proofErr w:type="spellStart"/>
      <w:r w:rsidRPr="005A4A33">
        <w:rPr>
          <w:rFonts w:cs="Times New Roman"/>
          <w:sz w:val="24"/>
          <w:szCs w:val="24"/>
        </w:rPr>
        <w:t>Учасника</w:t>
      </w:r>
      <w:proofErr w:type="spellEnd"/>
      <w:r w:rsidRPr="005A4A33">
        <w:rPr>
          <w:rFonts w:cs="Times New Roman"/>
          <w:sz w:val="24"/>
          <w:szCs w:val="24"/>
        </w:rPr>
        <w:t xml:space="preserve">, </w:t>
      </w:r>
      <w:proofErr w:type="spellStart"/>
      <w:r w:rsidRPr="005A4A33">
        <w:rPr>
          <w:rFonts w:cs="Times New Roman"/>
          <w:sz w:val="24"/>
          <w:szCs w:val="24"/>
        </w:rPr>
        <w:t>або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  <w:lang w:val="uk-UA"/>
        </w:rPr>
        <w:t>с</w:t>
      </w:r>
      <w:r w:rsidRPr="005A4A33">
        <w:rPr>
          <w:rFonts w:eastAsia="Times New Roman" w:cs="Times New Roman"/>
          <w:sz w:val="24"/>
          <w:szCs w:val="24"/>
          <w:lang w:val="uk-UA"/>
        </w:rPr>
        <w:t>кан-копія</w:t>
      </w:r>
      <w:proofErr w:type="spellEnd"/>
      <w:r w:rsidRPr="005A4A33">
        <w:rPr>
          <w:rFonts w:eastAsia="Times New Roman" w:cs="Times New Roman"/>
          <w:sz w:val="24"/>
          <w:szCs w:val="24"/>
          <w:lang w:val="uk-UA"/>
        </w:rPr>
        <w:t xml:space="preserve"> оригіналу або </w:t>
      </w:r>
      <w:r w:rsidRPr="005A4A33">
        <w:rPr>
          <w:rFonts w:cs="Times New Roman"/>
          <w:spacing w:val="1"/>
          <w:sz w:val="24"/>
          <w:szCs w:val="24"/>
          <w:lang w:val="uk-UA"/>
        </w:rPr>
        <w:t xml:space="preserve">копія </w:t>
      </w:r>
      <w:r w:rsidRPr="005A4A33">
        <w:rPr>
          <w:rFonts w:cs="Times New Roman"/>
          <w:sz w:val="24"/>
          <w:szCs w:val="24"/>
          <w:lang w:val="uk-UA"/>
        </w:rPr>
        <w:t xml:space="preserve">завірена підписом уповноваженої особи Учасника та/або печаткою (у разі її використання) </w:t>
      </w:r>
      <w:proofErr w:type="spellStart"/>
      <w:r w:rsidRPr="005A4A33">
        <w:rPr>
          <w:rFonts w:cs="Times New Roman"/>
          <w:sz w:val="24"/>
          <w:szCs w:val="24"/>
        </w:rPr>
        <w:t>рішення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Загальних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зборів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чи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іншого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уповноваженого</w:t>
      </w:r>
      <w:proofErr w:type="spellEnd"/>
      <w:r w:rsidRPr="005A4A33">
        <w:rPr>
          <w:rFonts w:cs="Times New Roman"/>
          <w:sz w:val="24"/>
          <w:szCs w:val="24"/>
        </w:rPr>
        <w:t xml:space="preserve"> органу </w:t>
      </w:r>
      <w:proofErr w:type="spellStart"/>
      <w:r w:rsidRPr="005A4A33">
        <w:rPr>
          <w:rFonts w:cs="Times New Roman"/>
          <w:sz w:val="24"/>
          <w:szCs w:val="24"/>
        </w:rPr>
        <w:t>учасника</w:t>
      </w:r>
      <w:proofErr w:type="spellEnd"/>
      <w:r w:rsidRPr="005A4A33">
        <w:rPr>
          <w:rFonts w:cs="Times New Roman"/>
          <w:sz w:val="24"/>
          <w:szCs w:val="24"/>
        </w:rPr>
        <w:t xml:space="preserve"> про </w:t>
      </w:r>
      <w:proofErr w:type="spellStart"/>
      <w:r w:rsidRPr="005A4A33">
        <w:rPr>
          <w:rFonts w:cs="Times New Roman"/>
          <w:sz w:val="24"/>
          <w:szCs w:val="24"/>
        </w:rPr>
        <w:t>провадження</w:t>
      </w:r>
      <w:proofErr w:type="spellEnd"/>
      <w:r w:rsidRPr="005A4A33">
        <w:rPr>
          <w:rFonts w:cs="Times New Roman"/>
          <w:sz w:val="24"/>
          <w:szCs w:val="24"/>
        </w:rPr>
        <w:t xml:space="preserve"> </w:t>
      </w:r>
      <w:proofErr w:type="spellStart"/>
      <w:r w:rsidRPr="005A4A33">
        <w:rPr>
          <w:rFonts w:cs="Times New Roman"/>
          <w:sz w:val="24"/>
          <w:szCs w:val="24"/>
        </w:rPr>
        <w:t>діяльності</w:t>
      </w:r>
      <w:proofErr w:type="spellEnd"/>
      <w:r w:rsidRPr="005A4A33">
        <w:rPr>
          <w:rFonts w:cs="Times New Roman"/>
          <w:sz w:val="24"/>
          <w:szCs w:val="24"/>
        </w:rPr>
        <w:t xml:space="preserve"> на </w:t>
      </w:r>
      <w:proofErr w:type="spellStart"/>
      <w:r w:rsidRPr="005A4A33">
        <w:rPr>
          <w:rFonts w:cs="Times New Roman"/>
          <w:sz w:val="24"/>
          <w:szCs w:val="24"/>
        </w:rPr>
        <w:t>основі</w:t>
      </w:r>
      <w:proofErr w:type="spellEnd"/>
      <w:r w:rsidRPr="005A4A33">
        <w:rPr>
          <w:rFonts w:cs="Times New Roman"/>
          <w:sz w:val="24"/>
          <w:szCs w:val="24"/>
        </w:rPr>
        <w:t xml:space="preserve"> модельного статуту </w:t>
      </w:r>
      <w:r w:rsidRPr="007B7819">
        <w:rPr>
          <w:rFonts w:eastAsia="Times New Roman" w:cs="Times New Roman"/>
          <w:sz w:val="24"/>
          <w:szCs w:val="24"/>
          <w:u w:val="single"/>
          <w:lang w:val="uk-UA"/>
        </w:rPr>
        <w:t>(якщо Учасник є юридичною особою)</w:t>
      </w:r>
      <w:r>
        <w:rPr>
          <w:rFonts w:eastAsia="Times New Roman" w:cs="Times New Roman"/>
          <w:sz w:val="24"/>
          <w:szCs w:val="24"/>
          <w:lang w:val="uk-UA"/>
        </w:rPr>
        <w:t>;</w:t>
      </w:r>
    </w:p>
    <w:p w:rsidR="003E6352" w:rsidRPr="001B4393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  <w:r w:rsidRPr="001B4393">
        <w:rPr>
          <w:color w:val="000000"/>
          <w:lang w:val="uk-UA"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3E6352" w:rsidRPr="003E6352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val="uk-UA"/>
        </w:rPr>
      </w:pPr>
      <w:r w:rsidRPr="001B4393">
        <w:rPr>
          <w:color w:val="000000"/>
          <w:lang w:val="uk-UA"/>
        </w:rPr>
        <w:t>- копія довідки про присвоєння ідентифікаційного коду (для фізичних осіб підприємців, які знаходяться на загальній системі оподаткування)</w:t>
      </w:r>
      <w:r>
        <w:rPr>
          <w:color w:val="000000"/>
          <w:lang w:val="uk-UA"/>
        </w:rPr>
        <w:t>;</w:t>
      </w:r>
    </w:p>
    <w:p w:rsidR="003E6352" w:rsidRPr="0091187A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 w:rsidRPr="003E6352">
        <w:rPr>
          <w:color w:val="000000"/>
        </w:rPr>
        <w:t>лист-згоду</w:t>
      </w:r>
      <w:proofErr w:type="spellEnd"/>
      <w:r w:rsidRPr="003E6352">
        <w:rPr>
          <w:color w:val="000000"/>
        </w:rPr>
        <w:t xml:space="preserve"> на </w:t>
      </w:r>
      <w:proofErr w:type="spellStart"/>
      <w:r w:rsidRPr="003E6352">
        <w:rPr>
          <w:color w:val="000000"/>
        </w:rPr>
        <w:t>обробку</w:t>
      </w:r>
      <w:proofErr w:type="spellEnd"/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використання</w:t>
      </w:r>
      <w:proofErr w:type="spellEnd"/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поширення</w:t>
      </w:r>
      <w:proofErr w:type="spellEnd"/>
      <w:r w:rsidRPr="003E6352">
        <w:rPr>
          <w:color w:val="000000"/>
        </w:rPr>
        <w:t xml:space="preserve"> та доступ до </w:t>
      </w:r>
      <w:proofErr w:type="spellStart"/>
      <w:r w:rsidRPr="003E6352">
        <w:rPr>
          <w:color w:val="000000"/>
        </w:rPr>
        <w:t>персональних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даних</w:t>
      </w:r>
      <w:proofErr w:type="spellEnd"/>
      <w:r>
        <w:rPr>
          <w:color w:val="000000"/>
          <w:lang w:val="uk-UA"/>
        </w:rPr>
        <w:t xml:space="preserve">, </w:t>
      </w:r>
      <w:r w:rsidRPr="0091187A">
        <w:rPr>
          <w:color w:val="000000"/>
          <w:lang w:val="uk-UA"/>
        </w:rPr>
        <w:t>згідно Додатка 4 до Оголошення;</w:t>
      </w:r>
    </w:p>
    <w:p w:rsidR="0091187A" w:rsidRPr="0091187A" w:rsidRDefault="0091187A" w:rsidP="0091187A">
      <w:pPr>
        <w:tabs>
          <w:tab w:val="left" w:pos="1134"/>
        </w:tabs>
        <w:ind w:right="284"/>
        <w:jc w:val="both"/>
        <w:rPr>
          <w:rFonts w:cs="Times New Roman"/>
          <w:b/>
          <w:sz w:val="24"/>
          <w:szCs w:val="24"/>
          <w:lang w:val="uk-UA"/>
        </w:rPr>
      </w:pPr>
      <w:r w:rsidRPr="0091187A">
        <w:rPr>
          <w:color w:val="000000"/>
          <w:lang w:val="uk-UA"/>
        </w:rPr>
        <w:t>-</w:t>
      </w:r>
      <w:r w:rsidRPr="0091187A">
        <w:rPr>
          <w:rFonts w:cs="Times New Roman"/>
          <w:sz w:val="24"/>
          <w:szCs w:val="24"/>
          <w:lang w:val="uk-UA"/>
        </w:rPr>
        <w:t xml:space="preserve"> форма «</w:t>
      </w:r>
      <w:r w:rsidRPr="0091187A">
        <w:rPr>
          <w:rFonts w:cs="Times New Roman"/>
          <w:sz w:val="24"/>
          <w:szCs w:val="24"/>
        </w:rPr>
        <w:t>Ц</w:t>
      </w:r>
      <w:r w:rsidRPr="0091187A">
        <w:rPr>
          <w:rFonts w:cs="Times New Roman"/>
          <w:sz w:val="24"/>
          <w:szCs w:val="24"/>
          <w:lang w:val="uk-UA"/>
        </w:rPr>
        <w:t>ІНОВА ПРОПОЗИЦІЯ» (складена за змістом та формою, що наведена в Додатку №5 до документації);</w:t>
      </w:r>
    </w:p>
    <w:p w:rsidR="003E6352" w:rsidRDefault="003E6352" w:rsidP="0091187A">
      <w:pPr>
        <w:tabs>
          <w:tab w:val="left" w:pos="1134"/>
        </w:tabs>
        <w:ind w:right="284"/>
        <w:jc w:val="both"/>
        <w:rPr>
          <w:rFonts w:cs="Times New Roman"/>
          <w:bCs/>
          <w:sz w:val="24"/>
          <w:szCs w:val="24"/>
          <w:lang w:val="uk-UA"/>
        </w:rPr>
      </w:pPr>
      <w:r w:rsidRPr="0091187A">
        <w:rPr>
          <w:color w:val="000000"/>
          <w:lang w:val="uk-UA"/>
        </w:rPr>
        <w:t xml:space="preserve">- </w:t>
      </w:r>
      <w:r w:rsidR="0091187A" w:rsidRPr="0091187A">
        <w:rPr>
          <w:rFonts w:cs="Times New Roman"/>
          <w:bCs/>
          <w:sz w:val="24"/>
          <w:szCs w:val="24"/>
          <w:lang w:val="uk-UA"/>
        </w:rPr>
        <w:t xml:space="preserve"> документи, що підтверджують повноваження відповідної особи або представника Учасника спрощеної закупівлі щодо підпису документів пропозиції та право підписання договору про закупівлю; </w:t>
      </w:r>
    </w:p>
    <w:p w:rsidR="003E6352" w:rsidRPr="00677A1E" w:rsidRDefault="0091187A" w:rsidP="00677A1E">
      <w:pPr>
        <w:tabs>
          <w:tab w:val="left" w:pos="1134"/>
        </w:tabs>
        <w:ind w:right="284"/>
        <w:jc w:val="both"/>
        <w:rPr>
          <w:rFonts w:cs="Times New Roman"/>
          <w:b/>
          <w:sz w:val="24"/>
          <w:szCs w:val="24"/>
          <w:lang w:val="uk-UA"/>
        </w:rPr>
      </w:pPr>
      <w:r w:rsidRPr="0091187A">
        <w:rPr>
          <w:rFonts w:cs="Times New Roman"/>
          <w:sz w:val="24"/>
          <w:szCs w:val="24"/>
          <w:lang w:val="uk-UA"/>
        </w:rPr>
        <w:t xml:space="preserve">- для фізичних осіб-підприємців, що подають пропозицію від власного імені та особисто підписують документи пропозиції – </w:t>
      </w:r>
      <w:proofErr w:type="spellStart"/>
      <w:r w:rsidRPr="0091187A">
        <w:rPr>
          <w:rFonts w:cs="Times New Roman"/>
          <w:sz w:val="24"/>
          <w:szCs w:val="24"/>
          <w:lang w:val="uk-UA"/>
        </w:rPr>
        <w:t>скан-копія</w:t>
      </w:r>
      <w:proofErr w:type="spellEnd"/>
      <w:r w:rsidRPr="00484DF2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оригіналу </w:t>
      </w:r>
      <w:r w:rsidRPr="00484DF2">
        <w:rPr>
          <w:rFonts w:cs="Times New Roman"/>
          <w:sz w:val="24"/>
          <w:szCs w:val="24"/>
          <w:lang w:val="uk-UA"/>
        </w:rPr>
        <w:t xml:space="preserve">або </w:t>
      </w:r>
      <w:r>
        <w:rPr>
          <w:rFonts w:cs="Times New Roman"/>
          <w:spacing w:val="1"/>
          <w:sz w:val="24"/>
          <w:szCs w:val="24"/>
          <w:lang w:val="uk-UA"/>
        </w:rPr>
        <w:t>копія</w:t>
      </w:r>
      <w:r w:rsidRPr="00B825A1">
        <w:rPr>
          <w:rFonts w:cs="Times New Roman"/>
          <w:spacing w:val="1"/>
          <w:sz w:val="24"/>
          <w:szCs w:val="24"/>
          <w:lang w:val="uk-UA"/>
        </w:rPr>
        <w:t xml:space="preserve"> </w:t>
      </w:r>
      <w:r w:rsidRPr="004573BF">
        <w:rPr>
          <w:rFonts w:cs="Times New Roman"/>
          <w:sz w:val="24"/>
          <w:szCs w:val="24"/>
          <w:lang w:val="uk-UA"/>
        </w:rPr>
        <w:t>підписом уповноваженої особи Учасника та/або печаткою (у разі її використання) виписки та/або витягу з Єдиного державного реєстру юридичних осі</w:t>
      </w:r>
      <w:r>
        <w:rPr>
          <w:rFonts w:cs="Times New Roman"/>
          <w:sz w:val="24"/>
          <w:szCs w:val="24"/>
          <w:lang w:val="uk-UA"/>
        </w:rPr>
        <w:t xml:space="preserve">б, фізичних осіб-підприємців та </w:t>
      </w:r>
      <w:r w:rsidRPr="004573BF">
        <w:rPr>
          <w:rFonts w:cs="Times New Roman"/>
          <w:sz w:val="24"/>
          <w:szCs w:val="24"/>
          <w:lang w:val="uk-UA"/>
        </w:rPr>
        <w:t>громадських</w:t>
      </w:r>
      <w:r>
        <w:rPr>
          <w:rFonts w:cs="Times New Roman"/>
          <w:sz w:val="24"/>
          <w:szCs w:val="24"/>
          <w:lang w:val="uk-UA"/>
        </w:rPr>
        <w:t xml:space="preserve"> формувань</w:t>
      </w:r>
      <w:r w:rsidRPr="004573BF">
        <w:rPr>
          <w:rFonts w:cs="Times New Roman"/>
          <w:sz w:val="24"/>
          <w:szCs w:val="24"/>
          <w:lang w:val="uk-UA"/>
        </w:rPr>
        <w:t xml:space="preserve">. </w:t>
      </w:r>
      <w:r w:rsidRPr="00FA6EB5">
        <w:rPr>
          <w:rFonts w:cs="Times New Roman"/>
          <w:sz w:val="24"/>
          <w:szCs w:val="24"/>
          <w:lang w:val="uk-UA"/>
        </w:rPr>
        <w:t xml:space="preserve">У випадку, якщо від імені фізичної особи-підприємця документи пропозиції та/або пропозиція засвідчується підписом представника такої особи, повноваження представника повинні підтверджуватись нотаріально посвідченою довіреністю, </w:t>
      </w:r>
      <w:proofErr w:type="spellStart"/>
      <w:r>
        <w:rPr>
          <w:rFonts w:cs="Times New Roman"/>
          <w:sz w:val="24"/>
          <w:szCs w:val="24"/>
          <w:lang w:val="uk-UA"/>
        </w:rPr>
        <w:t>скан-</w:t>
      </w:r>
      <w:r w:rsidRPr="00FA6EB5">
        <w:rPr>
          <w:rFonts w:cs="Times New Roman"/>
          <w:sz w:val="24"/>
          <w:szCs w:val="24"/>
          <w:lang w:val="uk-UA"/>
        </w:rPr>
        <w:t>копія</w:t>
      </w:r>
      <w:proofErr w:type="spellEnd"/>
      <w:r w:rsidRPr="00FA6EB5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оригіналу </w:t>
      </w:r>
      <w:r w:rsidRPr="00FA6EB5">
        <w:rPr>
          <w:rFonts w:cs="Times New Roman"/>
          <w:sz w:val="24"/>
          <w:szCs w:val="24"/>
          <w:lang w:val="uk-UA"/>
        </w:rPr>
        <w:t>якої відповідно надається у складі документів пропозиції</w:t>
      </w:r>
      <w:r w:rsidR="00677A1E">
        <w:rPr>
          <w:rFonts w:cs="Times New Roman"/>
          <w:sz w:val="24"/>
          <w:szCs w:val="24"/>
          <w:lang w:val="uk-UA"/>
        </w:rPr>
        <w:t>;</w:t>
      </w:r>
    </w:p>
    <w:p w:rsidR="003E6352" w:rsidRPr="003E6352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Pr="003E6352">
        <w:rPr>
          <w:color w:val="000000"/>
        </w:rPr>
        <w:t>копію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Реєстраційного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посвідчення</w:t>
      </w:r>
      <w:proofErr w:type="spellEnd"/>
      <w:r w:rsidRPr="003E6352">
        <w:rPr>
          <w:color w:val="000000"/>
        </w:rPr>
        <w:t xml:space="preserve"> на </w:t>
      </w:r>
      <w:proofErr w:type="spellStart"/>
      <w:r w:rsidRPr="003E6352">
        <w:rPr>
          <w:color w:val="000000"/>
        </w:rPr>
        <w:t>засоби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медичного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призначення</w:t>
      </w:r>
      <w:proofErr w:type="spellEnd"/>
      <w:r w:rsidRPr="003E6352">
        <w:rPr>
          <w:color w:val="000000"/>
        </w:rPr>
        <w:t xml:space="preserve"> (</w:t>
      </w:r>
      <w:proofErr w:type="spellStart"/>
      <w:r w:rsidRPr="003E6352">
        <w:rPr>
          <w:color w:val="000000"/>
        </w:rPr>
        <w:t>або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Свідоцтва</w:t>
      </w:r>
      <w:proofErr w:type="spellEnd"/>
      <w:r w:rsidRPr="003E6352">
        <w:rPr>
          <w:color w:val="000000"/>
        </w:rPr>
        <w:t xml:space="preserve"> про </w:t>
      </w:r>
      <w:proofErr w:type="spellStart"/>
      <w:r w:rsidRPr="003E6352">
        <w:rPr>
          <w:color w:val="000000"/>
        </w:rPr>
        <w:t>державну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реєстрацію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засобу</w:t>
      </w:r>
      <w:proofErr w:type="spellEnd"/>
      <w:r w:rsidRPr="003E6352">
        <w:rPr>
          <w:color w:val="000000"/>
        </w:rPr>
        <w:t xml:space="preserve">), </w:t>
      </w:r>
      <w:proofErr w:type="spellStart"/>
      <w:r w:rsidRPr="003E6352">
        <w:rPr>
          <w:color w:val="000000"/>
        </w:rPr>
        <w:t>завірену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Учасником</w:t>
      </w:r>
      <w:proofErr w:type="spellEnd"/>
      <w:r w:rsidRPr="003E6352">
        <w:rPr>
          <w:color w:val="000000"/>
        </w:rPr>
        <w:t>;</w:t>
      </w:r>
    </w:p>
    <w:p w:rsidR="003E6352" w:rsidRPr="003E6352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Pr="003E6352">
        <w:rPr>
          <w:color w:val="000000"/>
        </w:rPr>
        <w:t>декларацію</w:t>
      </w:r>
      <w:proofErr w:type="spellEnd"/>
      <w:r w:rsidRPr="003E6352">
        <w:rPr>
          <w:color w:val="000000"/>
        </w:rPr>
        <w:t xml:space="preserve"> про </w:t>
      </w:r>
      <w:proofErr w:type="spellStart"/>
      <w:r w:rsidRPr="003E6352">
        <w:rPr>
          <w:color w:val="000000"/>
        </w:rPr>
        <w:t>відповідність</w:t>
      </w:r>
      <w:proofErr w:type="spellEnd"/>
      <w:r w:rsidRPr="003E6352">
        <w:rPr>
          <w:color w:val="000000"/>
        </w:rPr>
        <w:t>;</w:t>
      </w:r>
    </w:p>
    <w:p w:rsidR="003E6352" w:rsidRPr="0091187A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  <w:lang w:val="uk-UA"/>
        </w:rPr>
        <w:t xml:space="preserve">- </w:t>
      </w:r>
      <w:proofErr w:type="spellStart"/>
      <w:r w:rsidRPr="003E6352">
        <w:rPr>
          <w:color w:val="000000"/>
        </w:rPr>
        <w:t>надати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детальне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обґрунтування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відповідності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запропонованого</w:t>
      </w:r>
      <w:proofErr w:type="spellEnd"/>
      <w:r w:rsidRPr="003E6352">
        <w:rPr>
          <w:color w:val="000000"/>
        </w:rPr>
        <w:t xml:space="preserve"> товару до </w:t>
      </w:r>
      <w:proofErr w:type="spellStart"/>
      <w:r w:rsidRPr="003E6352">
        <w:rPr>
          <w:color w:val="000000"/>
        </w:rPr>
        <w:t>технічних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вимог</w:t>
      </w:r>
      <w:proofErr w:type="spellEnd"/>
      <w:r w:rsidRPr="003E6352">
        <w:rPr>
          <w:color w:val="000000"/>
        </w:rPr>
        <w:t>.</w:t>
      </w:r>
    </w:p>
    <w:p w:rsidR="0091187A" w:rsidRPr="0091187A" w:rsidRDefault="003E6352" w:rsidP="003E6352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E6352">
        <w:rPr>
          <w:color w:val="000000"/>
        </w:rPr>
        <w:t>Надати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гарантійний</w:t>
      </w:r>
      <w:proofErr w:type="spellEnd"/>
      <w:r w:rsidRPr="003E6352">
        <w:rPr>
          <w:b/>
          <w:color w:val="000000"/>
        </w:rPr>
        <w:t xml:space="preserve"> лист </w:t>
      </w:r>
      <w:proofErr w:type="spellStart"/>
      <w:r w:rsidRPr="003E6352">
        <w:rPr>
          <w:b/>
          <w:color w:val="000000"/>
        </w:rPr>
        <w:t>щодо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дотримання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терміну</w:t>
      </w:r>
      <w:proofErr w:type="spellEnd"/>
      <w:r w:rsidRPr="003E6352">
        <w:rPr>
          <w:b/>
          <w:color w:val="000000"/>
        </w:rPr>
        <w:t xml:space="preserve"> </w:t>
      </w:r>
      <w:proofErr w:type="spellStart"/>
      <w:r w:rsidRPr="003E6352">
        <w:rPr>
          <w:b/>
          <w:color w:val="000000"/>
        </w:rPr>
        <w:t>придатності</w:t>
      </w:r>
      <w:proofErr w:type="spellEnd"/>
      <w:r w:rsidRPr="003E6352">
        <w:rPr>
          <w:b/>
          <w:color w:val="000000"/>
        </w:rPr>
        <w:t xml:space="preserve"> товару</w:t>
      </w:r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який</w:t>
      </w:r>
      <w:proofErr w:type="spellEnd"/>
      <w:r w:rsidRPr="003E6352">
        <w:rPr>
          <w:color w:val="000000"/>
        </w:rPr>
        <w:t xml:space="preserve"> на момент поставки повинен </w:t>
      </w:r>
      <w:proofErr w:type="spellStart"/>
      <w:r w:rsidRPr="003E6352">
        <w:rPr>
          <w:color w:val="000000"/>
        </w:rPr>
        <w:t>складати</w:t>
      </w:r>
      <w:proofErr w:type="spellEnd"/>
      <w:r w:rsidRPr="003E6352">
        <w:rPr>
          <w:color w:val="000000"/>
        </w:rPr>
        <w:t xml:space="preserve"> не </w:t>
      </w:r>
      <w:proofErr w:type="spellStart"/>
      <w:r w:rsidRPr="003E6352">
        <w:rPr>
          <w:color w:val="000000"/>
        </w:rPr>
        <w:t>менше</w:t>
      </w:r>
      <w:proofErr w:type="spellEnd"/>
      <w:r w:rsidRPr="003E6352">
        <w:rPr>
          <w:color w:val="000000"/>
        </w:rPr>
        <w:t xml:space="preserve">, </w:t>
      </w:r>
      <w:proofErr w:type="spellStart"/>
      <w:r w:rsidRPr="003E6352">
        <w:rPr>
          <w:color w:val="000000"/>
        </w:rPr>
        <w:t>ніж</w:t>
      </w:r>
      <w:proofErr w:type="spellEnd"/>
      <w:r w:rsidRPr="003E6352">
        <w:rPr>
          <w:color w:val="000000"/>
        </w:rPr>
        <w:t xml:space="preserve"> 80% до </w:t>
      </w:r>
      <w:proofErr w:type="spellStart"/>
      <w:r w:rsidRPr="003E6352">
        <w:rPr>
          <w:color w:val="000000"/>
        </w:rPr>
        <w:t>загального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терміну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придатності</w:t>
      </w:r>
      <w:proofErr w:type="spellEnd"/>
      <w:r w:rsidRPr="003E6352">
        <w:rPr>
          <w:color w:val="000000"/>
        </w:rPr>
        <w:t xml:space="preserve">. </w:t>
      </w:r>
      <w:proofErr w:type="spellStart"/>
      <w:r w:rsidRPr="003E6352">
        <w:rPr>
          <w:color w:val="000000"/>
        </w:rPr>
        <w:t>Постачання</w:t>
      </w:r>
      <w:proofErr w:type="spellEnd"/>
      <w:r w:rsidRPr="003E6352">
        <w:rPr>
          <w:color w:val="000000"/>
        </w:rPr>
        <w:t xml:space="preserve"> товару </w:t>
      </w:r>
      <w:proofErr w:type="spellStart"/>
      <w:r w:rsidRPr="003E6352">
        <w:rPr>
          <w:color w:val="000000"/>
        </w:rPr>
        <w:t>з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меншим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терміном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придатності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тільки</w:t>
      </w:r>
      <w:proofErr w:type="spellEnd"/>
      <w:r w:rsidRPr="003E6352">
        <w:rPr>
          <w:color w:val="000000"/>
        </w:rPr>
        <w:t xml:space="preserve"> за </w:t>
      </w:r>
      <w:proofErr w:type="spellStart"/>
      <w:r w:rsidRPr="003E6352">
        <w:rPr>
          <w:color w:val="000000"/>
        </w:rPr>
        <w:t>згодою</w:t>
      </w:r>
      <w:proofErr w:type="spellEnd"/>
      <w:r w:rsidRPr="003E6352">
        <w:rPr>
          <w:color w:val="000000"/>
        </w:rPr>
        <w:t xml:space="preserve"> </w:t>
      </w:r>
      <w:proofErr w:type="spellStart"/>
      <w:r w:rsidRPr="003E6352">
        <w:rPr>
          <w:color w:val="000000"/>
        </w:rPr>
        <w:t>сторін</w:t>
      </w:r>
      <w:proofErr w:type="spellEnd"/>
      <w:r w:rsidRPr="003E6352">
        <w:rPr>
          <w:color w:val="000000"/>
        </w:rPr>
        <w:t>.</w:t>
      </w:r>
    </w:p>
    <w:p w:rsidR="0091187A" w:rsidRPr="00147E67" w:rsidRDefault="0091187A" w:rsidP="0091187A">
      <w:pPr>
        <w:ind w:right="284" w:firstLine="567"/>
        <w:contextualSpacing/>
        <w:jc w:val="both"/>
        <w:rPr>
          <w:rFonts w:cs="Times New Roman"/>
          <w:b/>
          <w:i/>
          <w:sz w:val="24"/>
          <w:szCs w:val="24"/>
          <w:lang w:val="uk-UA"/>
        </w:rPr>
      </w:pPr>
      <w:r w:rsidRPr="00147E67">
        <w:rPr>
          <w:rFonts w:cs="Times New Roman"/>
          <w:b/>
          <w:i/>
          <w:sz w:val="24"/>
          <w:szCs w:val="24"/>
          <w:lang w:val="uk-UA"/>
        </w:rPr>
        <w:t>Примітки</w:t>
      </w:r>
    </w:p>
    <w:p w:rsidR="0091187A" w:rsidRPr="00147E67" w:rsidRDefault="0091187A" w:rsidP="0091187A">
      <w:pPr>
        <w:ind w:right="284" w:firstLine="567"/>
        <w:contextualSpacing/>
        <w:jc w:val="both"/>
        <w:rPr>
          <w:rFonts w:cs="Times New Roman"/>
          <w:b/>
          <w:i/>
          <w:sz w:val="24"/>
          <w:szCs w:val="24"/>
          <w:lang w:val="uk-UA"/>
        </w:rPr>
      </w:pPr>
      <w:r w:rsidRPr="00147E67">
        <w:rPr>
          <w:rFonts w:cs="Times New Roman"/>
          <w:i/>
          <w:sz w:val="24"/>
          <w:szCs w:val="24"/>
          <w:lang w:val="uk-UA"/>
        </w:rPr>
        <w:t xml:space="preserve">- </w:t>
      </w:r>
      <w:proofErr w:type="spellStart"/>
      <w:r w:rsidRPr="00147E67">
        <w:rPr>
          <w:rFonts w:cs="Times New Roman"/>
          <w:i/>
          <w:sz w:val="24"/>
          <w:szCs w:val="24"/>
        </w:rPr>
        <w:t>Всі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документи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що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мають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відношення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до </w:t>
      </w:r>
      <w:proofErr w:type="spellStart"/>
      <w:r w:rsidRPr="00147E67">
        <w:rPr>
          <w:rFonts w:cs="Times New Roman"/>
          <w:i/>
          <w:sz w:val="24"/>
          <w:szCs w:val="24"/>
        </w:rPr>
        <w:t>пропозиції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Учасника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та </w:t>
      </w:r>
      <w:proofErr w:type="spellStart"/>
      <w:r w:rsidRPr="00147E67">
        <w:rPr>
          <w:rFonts w:cs="Times New Roman"/>
          <w:i/>
          <w:sz w:val="24"/>
          <w:szCs w:val="24"/>
        </w:rPr>
        <w:t>підготовлені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безпосередньо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Учасником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повинні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бути </w:t>
      </w:r>
      <w:proofErr w:type="spellStart"/>
      <w:r w:rsidRPr="00147E67">
        <w:rPr>
          <w:rFonts w:cs="Times New Roman"/>
          <w:i/>
          <w:sz w:val="24"/>
          <w:szCs w:val="24"/>
        </w:rPr>
        <w:t>надані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українською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мовою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. </w:t>
      </w:r>
      <w:proofErr w:type="gramStart"/>
      <w:r w:rsidRPr="00147E67">
        <w:rPr>
          <w:rFonts w:cs="Times New Roman"/>
          <w:i/>
          <w:sz w:val="24"/>
          <w:szCs w:val="24"/>
        </w:rPr>
        <w:t>У</w:t>
      </w:r>
      <w:proofErr w:type="gram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proofErr w:type="gramStart"/>
      <w:r w:rsidRPr="00147E67">
        <w:rPr>
          <w:rFonts w:cs="Times New Roman"/>
          <w:i/>
          <w:sz w:val="24"/>
          <w:szCs w:val="24"/>
        </w:rPr>
        <w:t>раз</w:t>
      </w:r>
      <w:proofErr w:type="gramEnd"/>
      <w:r w:rsidRPr="00147E67">
        <w:rPr>
          <w:rFonts w:cs="Times New Roman"/>
          <w:i/>
          <w:sz w:val="24"/>
          <w:szCs w:val="24"/>
        </w:rPr>
        <w:t>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надання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документів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іноземною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мовою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вони </w:t>
      </w:r>
      <w:proofErr w:type="spellStart"/>
      <w:r w:rsidRPr="00147E67">
        <w:rPr>
          <w:rFonts w:cs="Times New Roman"/>
          <w:i/>
          <w:sz w:val="24"/>
          <w:szCs w:val="24"/>
        </w:rPr>
        <w:t>повинні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бути </w:t>
      </w:r>
      <w:proofErr w:type="spellStart"/>
      <w:r w:rsidRPr="00147E67">
        <w:rPr>
          <w:rFonts w:cs="Times New Roman"/>
          <w:i/>
          <w:sz w:val="24"/>
          <w:szCs w:val="24"/>
        </w:rPr>
        <w:t>перекладені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на </w:t>
      </w:r>
      <w:proofErr w:type="spellStart"/>
      <w:r w:rsidRPr="00147E67">
        <w:rPr>
          <w:rFonts w:cs="Times New Roman"/>
          <w:i/>
          <w:sz w:val="24"/>
          <w:szCs w:val="24"/>
        </w:rPr>
        <w:t>українську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мову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. Переклад </w:t>
      </w:r>
      <w:proofErr w:type="gramStart"/>
      <w:r w:rsidRPr="00147E67">
        <w:rPr>
          <w:rFonts w:cs="Times New Roman"/>
          <w:i/>
          <w:sz w:val="24"/>
          <w:szCs w:val="24"/>
        </w:rPr>
        <w:t>повинен</w:t>
      </w:r>
      <w:proofErr w:type="gramEnd"/>
      <w:r w:rsidRPr="00147E67">
        <w:rPr>
          <w:rFonts w:cs="Times New Roman"/>
          <w:i/>
          <w:sz w:val="24"/>
          <w:szCs w:val="24"/>
        </w:rPr>
        <w:t xml:space="preserve"> бути </w:t>
      </w:r>
      <w:proofErr w:type="spellStart"/>
      <w:r w:rsidRPr="00147E67">
        <w:rPr>
          <w:rFonts w:cs="Times New Roman"/>
          <w:i/>
          <w:sz w:val="24"/>
          <w:szCs w:val="24"/>
        </w:rPr>
        <w:t>автентичним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та </w:t>
      </w:r>
      <w:proofErr w:type="spellStart"/>
      <w:r w:rsidRPr="00147E67">
        <w:rPr>
          <w:rFonts w:cs="Times New Roman"/>
          <w:i/>
          <w:sz w:val="24"/>
          <w:szCs w:val="24"/>
        </w:rPr>
        <w:t>посвідчений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нотаріально</w:t>
      </w:r>
      <w:proofErr w:type="spellEnd"/>
      <w:r w:rsidRPr="00147E67">
        <w:rPr>
          <w:rFonts w:cs="Times New Roman"/>
          <w:i/>
          <w:sz w:val="24"/>
          <w:szCs w:val="24"/>
        </w:rPr>
        <w:t>.</w:t>
      </w:r>
      <w:r w:rsidRPr="00147E67">
        <w:rPr>
          <w:rFonts w:cs="Times New Roman"/>
          <w:sz w:val="24"/>
          <w:szCs w:val="24"/>
          <w:lang w:val="uk-UA"/>
        </w:rPr>
        <w:t xml:space="preserve"> </w:t>
      </w:r>
    </w:p>
    <w:p w:rsidR="0091187A" w:rsidRPr="00147E67" w:rsidRDefault="0091187A" w:rsidP="0091187A">
      <w:pPr>
        <w:ind w:right="284" w:firstLine="567"/>
        <w:contextualSpacing/>
        <w:jc w:val="both"/>
        <w:rPr>
          <w:rFonts w:cs="Times New Roman"/>
          <w:i/>
          <w:sz w:val="24"/>
          <w:szCs w:val="24"/>
          <w:lang w:val="uk-UA"/>
        </w:rPr>
      </w:pPr>
      <w:proofErr w:type="spellStart"/>
      <w:r w:rsidRPr="00147E67">
        <w:rPr>
          <w:rFonts w:cs="Times New Roman"/>
          <w:i/>
          <w:sz w:val="24"/>
          <w:szCs w:val="24"/>
        </w:rPr>
        <w:t>Стандартні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характеристики, </w:t>
      </w:r>
      <w:proofErr w:type="spellStart"/>
      <w:r w:rsidRPr="00147E67">
        <w:rPr>
          <w:rFonts w:cs="Times New Roman"/>
          <w:i/>
          <w:sz w:val="24"/>
          <w:szCs w:val="24"/>
        </w:rPr>
        <w:t>вимоги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умовні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позначення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у </w:t>
      </w:r>
      <w:proofErr w:type="spellStart"/>
      <w:r w:rsidRPr="00147E67">
        <w:rPr>
          <w:rFonts w:cs="Times New Roman"/>
          <w:i/>
          <w:sz w:val="24"/>
          <w:szCs w:val="24"/>
        </w:rPr>
        <w:t>вигляді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скорочень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та </w:t>
      </w:r>
      <w:proofErr w:type="spellStart"/>
      <w:r w:rsidRPr="00147E67">
        <w:rPr>
          <w:rFonts w:cs="Times New Roman"/>
          <w:i/>
          <w:sz w:val="24"/>
          <w:szCs w:val="24"/>
        </w:rPr>
        <w:t>термінологія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proofErr w:type="gramStart"/>
      <w:r w:rsidRPr="00147E67">
        <w:rPr>
          <w:rFonts w:cs="Times New Roman"/>
          <w:i/>
          <w:sz w:val="24"/>
          <w:szCs w:val="24"/>
        </w:rPr>
        <w:t>пов'язана</w:t>
      </w:r>
      <w:proofErr w:type="spellEnd"/>
      <w:proofErr w:type="gram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з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товарами, роботами </w:t>
      </w:r>
      <w:proofErr w:type="spellStart"/>
      <w:r w:rsidRPr="00147E67">
        <w:rPr>
          <w:rFonts w:cs="Times New Roman"/>
          <w:i/>
          <w:sz w:val="24"/>
          <w:szCs w:val="24"/>
        </w:rPr>
        <w:t>чи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послугами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що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закуповуються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передбачені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існуючими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міжнародними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або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національними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стандартами, нормами та правилами, </w:t>
      </w:r>
      <w:proofErr w:type="spellStart"/>
      <w:r w:rsidRPr="00147E67">
        <w:rPr>
          <w:rFonts w:cs="Times New Roman"/>
          <w:i/>
          <w:sz w:val="24"/>
          <w:szCs w:val="24"/>
        </w:rPr>
        <w:t>адреси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мережі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«</w:t>
      </w:r>
      <w:proofErr w:type="spellStart"/>
      <w:r w:rsidRPr="00147E67">
        <w:rPr>
          <w:rFonts w:cs="Times New Roman"/>
          <w:i/>
          <w:sz w:val="24"/>
          <w:szCs w:val="24"/>
        </w:rPr>
        <w:t>інтернет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», </w:t>
      </w:r>
      <w:proofErr w:type="spellStart"/>
      <w:r w:rsidRPr="00147E67">
        <w:rPr>
          <w:rFonts w:cs="Times New Roman"/>
          <w:i/>
          <w:sz w:val="24"/>
          <w:szCs w:val="24"/>
        </w:rPr>
        <w:t>адреси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електронної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пошти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торговельної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марки </w:t>
      </w:r>
      <w:r w:rsidRPr="00147E67">
        <w:rPr>
          <w:rFonts w:cs="Times New Roman"/>
          <w:i/>
          <w:sz w:val="24"/>
          <w:szCs w:val="24"/>
        </w:rPr>
        <w:lastRenderedPageBreak/>
        <w:t xml:space="preserve">(знаку для </w:t>
      </w:r>
      <w:proofErr w:type="spellStart"/>
      <w:r w:rsidRPr="00147E67">
        <w:rPr>
          <w:rFonts w:cs="Times New Roman"/>
          <w:i/>
          <w:sz w:val="24"/>
          <w:szCs w:val="24"/>
        </w:rPr>
        <w:t>товарів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та </w:t>
      </w:r>
      <w:proofErr w:type="spellStart"/>
      <w:r w:rsidRPr="00147E67">
        <w:rPr>
          <w:rFonts w:cs="Times New Roman"/>
          <w:i/>
          <w:sz w:val="24"/>
          <w:szCs w:val="24"/>
        </w:rPr>
        <w:t>послуг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, </w:t>
      </w:r>
      <w:proofErr w:type="spellStart"/>
      <w:r w:rsidRPr="00147E67">
        <w:rPr>
          <w:rFonts w:cs="Times New Roman"/>
          <w:i/>
          <w:sz w:val="24"/>
          <w:szCs w:val="24"/>
        </w:rPr>
        <w:t>загальноприйняті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міжнародні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терміни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) </w:t>
      </w:r>
      <w:proofErr w:type="spellStart"/>
      <w:r w:rsidRPr="00147E67">
        <w:rPr>
          <w:rFonts w:cs="Times New Roman"/>
          <w:i/>
          <w:sz w:val="24"/>
          <w:szCs w:val="24"/>
        </w:rPr>
        <w:t>викладаються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мовою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їх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загально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прийнятого</w:t>
      </w:r>
      <w:proofErr w:type="spellEnd"/>
      <w:r w:rsidRPr="00147E67">
        <w:rPr>
          <w:rFonts w:cs="Times New Roman"/>
          <w:i/>
          <w:sz w:val="24"/>
          <w:szCs w:val="24"/>
        </w:rPr>
        <w:t xml:space="preserve"> </w:t>
      </w:r>
      <w:proofErr w:type="spellStart"/>
      <w:r w:rsidRPr="00147E67">
        <w:rPr>
          <w:rFonts w:cs="Times New Roman"/>
          <w:i/>
          <w:sz w:val="24"/>
          <w:szCs w:val="24"/>
        </w:rPr>
        <w:t>застосування</w:t>
      </w:r>
      <w:proofErr w:type="spellEnd"/>
      <w:r w:rsidRPr="00147E67">
        <w:rPr>
          <w:rFonts w:cs="Times New Roman"/>
          <w:i/>
          <w:sz w:val="24"/>
          <w:szCs w:val="24"/>
        </w:rPr>
        <w:t>.</w:t>
      </w:r>
    </w:p>
    <w:p w:rsidR="0091187A" w:rsidRDefault="0091187A" w:rsidP="0091187A">
      <w:pPr>
        <w:ind w:right="284" w:firstLine="567"/>
        <w:contextualSpacing/>
        <w:jc w:val="both"/>
        <w:rPr>
          <w:rFonts w:cs="Times New Roman"/>
          <w:i/>
          <w:sz w:val="24"/>
          <w:szCs w:val="24"/>
          <w:lang w:val="uk-UA"/>
        </w:rPr>
      </w:pPr>
      <w:r w:rsidRPr="00147E67">
        <w:rPr>
          <w:rFonts w:cs="Times New Roman"/>
          <w:i/>
          <w:sz w:val="24"/>
          <w:szCs w:val="24"/>
          <w:lang w:val="uk-UA"/>
        </w:rPr>
        <w:t>- У  зв’язку з введенням в дію з 19 липня 2017 р. Закону України «</w:t>
      </w:r>
      <w:hyperlink r:id="rId5" w:tgtFrame="_blank" w:history="1">
        <w:r w:rsidRPr="00147E67">
          <w:rPr>
            <w:rStyle w:val="a4"/>
            <w:rFonts w:cs="Times New Roman"/>
            <w:i/>
            <w:color w:val="000000"/>
            <w:sz w:val="24"/>
            <w:szCs w:val="24"/>
            <w:lang w:val="uk-UA"/>
          </w:rPr>
          <w:t>Про внесення змін до деяких законодавчих актів України щодо використання печаток юридичними особами та  фізичними особами - підприємцями</w:t>
        </w:r>
      </w:hyperlink>
      <w:r w:rsidRPr="00147E67">
        <w:rPr>
          <w:rFonts w:cs="Times New Roman"/>
          <w:i/>
          <w:sz w:val="24"/>
          <w:szCs w:val="24"/>
          <w:lang w:val="uk-UA"/>
        </w:rPr>
        <w:t xml:space="preserve">» №1982-VIII від 23 березня 2017 р. використання суб'єктом господарювання печатки не є обов'язковим. Тому надання </w:t>
      </w:r>
      <w:r w:rsidRPr="00147E67">
        <w:rPr>
          <w:rFonts w:cs="Times New Roman"/>
          <w:i/>
          <w:sz w:val="24"/>
          <w:szCs w:val="24"/>
        </w:rPr>
        <w:t>У</w:t>
      </w:r>
      <w:r w:rsidRPr="00147E67">
        <w:rPr>
          <w:rFonts w:cs="Times New Roman"/>
          <w:i/>
          <w:sz w:val="24"/>
          <w:szCs w:val="24"/>
          <w:lang w:val="uk-UA"/>
        </w:rPr>
        <w:t>часником будь яких документів після 19 липня 2017 р. без відбитка печатки суб'єкта господарювання не створює юридичних наслідків та не є обов’язковим, якщо це не суперечить чинному законодавству</w:t>
      </w:r>
      <w:r>
        <w:rPr>
          <w:rFonts w:cs="Times New Roman"/>
          <w:i/>
          <w:sz w:val="24"/>
          <w:szCs w:val="24"/>
          <w:lang w:val="uk-UA"/>
        </w:rPr>
        <w:t>.</w:t>
      </w:r>
    </w:p>
    <w:p w:rsidR="0091187A" w:rsidRDefault="0091187A" w:rsidP="0091187A">
      <w:pPr>
        <w:ind w:right="284" w:firstLine="567"/>
        <w:jc w:val="both"/>
        <w:rPr>
          <w:rFonts w:eastAsia="Times New Roman" w:cs="Times New Roman"/>
          <w:i/>
          <w:sz w:val="24"/>
          <w:szCs w:val="24"/>
          <w:lang w:val="uk-UA"/>
        </w:rPr>
      </w:pPr>
      <w:r w:rsidRPr="006B65DC">
        <w:rPr>
          <w:rFonts w:cs="Times New Roman"/>
          <w:i/>
          <w:sz w:val="24"/>
          <w:szCs w:val="24"/>
          <w:lang w:val="uk-UA"/>
        </w:rPr>
        <w:t xml:space="preserve">- </w:t>
      </w:r>
      <w:r w:rsidRPr="006B65DC">
        <w:rPr>
          <w:rFonts w:eastAsia="Times New Roman" w:cs="Times New Roman"/>
          <w:i/>
          <w:sz w:val="24"/>
          <w:szCs w:val="24"/>
        </w:rPr>
        <w:t xml:space="preserve">У </w:t>
      </w:r>
      <w:proofErr w:type="spellStart"/>
      <w:r w:rsidRPr="006B65DC">
        <w:rPr>
          <w:rFonts w:eastAsia="Times New Roman" w:cs="Times New Roman"/>
          <w:i/>
          <w:sz w:val="24"/>
          <w:szCs w:val="24"/>
        </w:rPr>
        <w:t>разі</w:t>
      </w:r>
      <w:proofErr w:type="spellEnd"/>
      <w:r w:rsidRPr="006B65DC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</w:rPr>
        <w:t>застосовування</w:t>
      </w:r>
      <w:proofErr w:type="spellEnd"/>
      <w:r w:rsidRPr="006B65DC">
        <w:rPr>
          <w:rFonts w:eastAsia="Times New Roman" w:cs="Times New Roman"/>
          <w:i/>
          <w:sz w:val="24"/>
          <w:szCs w:val="24"/>
        </w:rPr>
        <w:t xml:space="preserve">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 xml:space="preserve">оперативно-господарської </w:t>
      </w:r>
      <w:proofErr w:type="spellStart"/>
      <w:r w:rsidRPr="006B65DC">
        <w:rPr>
          <w:rFonts w:eastAsia="Times New Roman" w:cs="Times New Roman"/>
          <w:i/>
          <w:sz w:val="24"/>
          <w:szCs w:val="24"/>
        </w:rPr>
        <w:t>санкції</w:t>
      </w:r>
      <w:proofErr w:type="spellEnd"/>
      <w:r w:rsidRPr="006B65DC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</w:rPr>
        <w:t>З</w:t>
      </w:r>
      <w:r w:rsidRPr="006B65DC">
        <w:rPr>
          <w:rFonts w:eastAsia="Times New Roman" w:cs="Times New Roman"/>
          <w:i/>
          <w:sz w:val="24"/>
          <w:szCs w:val="24"/>
          <w:highlight w:val="white"/>
        </w:rPr>
        <w:t>амовник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може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прийняти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рішення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про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відмову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учаснику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в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участі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у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закупівлі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та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може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відхилити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пропозицію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учасника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як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таку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що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не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відповідає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умовам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визначеним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в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оголошенні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про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проведення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спрощеної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закупівлі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, та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вимогам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до предмета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закупівлі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відповідно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до п. 1 ч. 13 ст. 14 Закону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України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«Про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публічні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6B65DC">
        <w:rPr>
          <w:rFonts w:eastAsia="Times New Roman" w:cs="Times New Roman"/>
          <w:i/>
          <w:sz w:val="24"/>
          <w:szCs w:val="24"/>
          <w:highlight w:val="white"/>
        </w:rPr>
        <w:t>закупі</w:t>
      </w:r>
      <w:proofErr w:type="gramStart"/>
      <w:r w:rsidRPr="006B65DC">
        <w:rPr>
          <w:rFonts w:eastAsia="Times New Roman" w:cs="Times New Roman"/>
          <w:i/>
          <w:sz w:val="24"/>
          <w:szCs w:val="24"/>
          <w:highlight w:val="white"/>
        </w:rPr>
        <w:t>вл</w:t>
      </w:r>
      <w:proofErr w:type="gramEnd"/>
      <w:r w:rsidRPr="006B65DC">
        <w:rPr>
          <w:rFonts w:eastAsia="Times New Roman" w:cs="Times New Roman"/>
          <w:i/>
          <w:sz w:val="24"/>
          <w:szCs w:val="24"/>
          <w:highlight w:val="white"/>
        </w:rPr>
        <w:t>і</w:t>
      </w:r>
      <w:proofErr w:type="spellEnd"/>
      <w:r w:rsidRPr="006B65DC">
        <w:rPr>
          <w:rFonts w:eastAsia="Times New Roman" w:cs="Times New Roman"/>
          <w:i/>
          <w:sz w:val="24"/>
          <w:szCs w:val="24"/>
          <w:highlight w:val="white"/>
        </w:rPr>
        <w:t>»</w:t>
      </w:r>
      <w:r>
        <w:rPr>
          <w:rFonts w:eastAsia="Times New Roman" w:cs="Times New Roman"/>
          <w:i/>
          <w:sz w:val="24"/>
          <w:szCs w:val="24"/>
          <w:lang w:val="uk-UA"/>
        </w:rPr>
        <w:t>.</w:t>
      </w:r>
    </w:p>
    <w:p w:rsidR="00913249" w:rsidRPr="0091187A" w:rsidRDefault="0091187A" w:rsidP="0091187A">
      <w:pPr>
        <w:ind w:right="284" w:firstLine="567"/>
        <w:jc w:val="both"/>
        <w:rPr>
          <w:rFonts w:cs="Times New Roman"/>
          <w:i/>
          <w:sz w:val="24"/>
          <w:szCs w:val="24"/>
          <w:lang w:val="uk-UA"/>
        </w:rPr>
      </w:pPr>
      <w:r>
        <w:rPr>
          <w:rFonts w:cs="Times New Roman"/>
          <w:b/>
          <w:i/>
          <w:sz w:val="24"/>
          <w:szCs w:val="24"/>
          <w:lang w:val="uk-UA"/>
        </w:rPr>
        <w:t xml:space="preserve">-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Учасники при поданні пропозиції повинні враховувати норми:</w:t>
      </w:r>
      <w:r>
        <w:rPr>
          <w:rFonts w:cs="Times New Roman"/>
          <w:i/>
          <w:sz w:val="24"/>
          <w:szCs w:val="24"/>
          <w:lang w:val="uk-UA"/>
        </w:rPr>
        <w:t xml:space="preserve">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 xml:space="preserve"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Російської Федерації» від 03 березня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2022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 р.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 xml:space="preserve"> № 187, оскільки замовник не може виконувати зобов’</w:t>
      </w:r>
      <w:r>
        <w:rPr>
          <w:rFonts w:eastAsia="Times New Roman" w:cs="Times New Roman"/>
          <w:i/>
          <w:sz w:val="24"/>
          <w:szCs w:val="24"/>
          <w:lang w:val="uk-UA"/>
        </w:rPr>
        <w:t>язання, кредиторами за якими є російська ф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едерація або особи пов’язані з країною агресором, що визначені підпу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нктом 1 пункту 1 цієї Постанови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Кабінету Міністрів України «Про застосування заборони ввезення товарів з Російсь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кої Федерації» від 09 квітня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2022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 р.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 xml:space="preserve"> № 426, оскільки цією постановою заборонено ввезення на митну територію України в митному режимі імпорту товарів з Російської Федерації;</w:t>
      </w:r>
      <w:r>
        <w:rPr>
          <w:rFonts w:cs="Times New Roman"/>
          <w:i/>
          <w:sz w:val="24"/>
          <w:szCs w:val="24"/>
          <w:lang w:val="uk-UA"/>
        </w:rPr>
        <w:t xml:space="preserve">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Закону України «Про забезпечення прав і свобод громадян та правовий режим на тимчасово окупован</w:t>
      </w:r>
      <w:r>
        <w:rPr>
          <w:rFonts w:eastAsia="Times New Roman" w:cs="Times New Roman"/>
          <w:i/>
          <w:sz w:val="24"/>
          <w:szCs w:val="24"/>
          <w:lang w:val="uk-UA"/>
        </w:rPr>
        <w:t xml:space="preserve">ій території України» від 15 квітня 2014 р. 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№ 1207-</w:t>
      </w:r>
      <w:r w:rsidRPr="006B65DC">
        <w:rPr>
          <w:rFonts w:eastAsia="Times New Roman" w:cs="Times New Roman"/>
          <w:i/>
          <w:sz w:val="24"/>
          <w:szCs w:val="24"/>
        </w:rPr>
        <w:t>VII</w:t>
      </w:r>
      <w:r w:rsidRPr="006B65DC">
        <w:rPr>
          <w:rFonts w:eastAsia="Times New Roman" w:cs="Times New Roman"/>
          <w:i/>
          <w:sz w:val="24"/>
          <w:szCs w:val="24"/>
          <w:lang w:val="uk-UA"/>
        </w:rPr>
        <w:t>.</w:t>
      </w:r>
    </w:p>
    <w:p w:rsidR="00913249" w:rsidRPr="00913249" w:rsidRDefault="00913249" w:rsidP="00913249">
      <w:pPr>
        <w:suppressAutoHyphens/>
        <w:ind w:rightChars="199" w:right="557" w:firstLine="709"/>
        <w:jc w:val="center"/>
        <w:rPr>
          <w:rFonts w:cs="Times New Roman"/>
          <w:sz w:val="22"/>
          <w:szCs w:val="22"/>
          <w:lang w:val="uk-UA" w:eastAsia="ar-SA"/>
        </w:rPr>
      </w:pPr>
    </w:p>
    <w:p w:rsidR="00913249" w:rsidRPr="00913249" w:rsidRDefault="00913249" w:rsidP="00913249">
      <w:pPr>
        <w:spacing w:line="240" w:lineRule="atLeast"/>
        <w:ind w:rightChars="199" w:right="557"/>
        <w:rPr>
          <w:rFonts w:cs="Times New Roman"/>
          <w:b/>
          <w:sz w:val="22"/>
          <w:szCs w:val="22"/>
          <w:u w:val="single"/>
          <w:lang w:val="uk-UA"/>
        </w:rPr>
      </w:pPr>
      <w:r w:rsidRPr="00913249">
        <w:rPr>
          <w:rFonts w:cs="Times New Roman"/>
          <w:b/>
          <w:sz w:val="22"/>
          <w:szCs w:val="22"/>
          <w:u w:val="single"/>
          <w:lang w:val="uk-UA"/>
        </w:rPr>
        <w:t xml:space="preserve">Документи повинні бути надані в електронному  вигляді у форматі </w:t>
      </w:r>
      <w:r w:rsidRPr="00913249">
        <w:rPr>
          <w:rFonts w:cs="Times New Roman"/>
          <w:sz w:val="22"/>
          <w:szCs w:val="22"/>
          <w:u w:val="single"/>
          <w:lang w:val="uk-UA"/>
        </w:rPr>
        <w:t xml:space="preserve">* </w:t>
      </w:r>
      <w:r w:rsidRPr="00913249">
        <w:rPr>
          <w:rFonts w:cs="Times New Roman"/>
          <w:b/>
          <w:sz w:val="22"/>
          <w:szCs w:val="22"/>
          <w:u w:val="single"/>
          <w:lang w:val="uk-UA"/>
        </w:rPr>
        <w:t>PDF (скановані) та містити розбірливі зображення.</w:t>
      </w:r>
    </w:p>
    <w:p w:rsidR="00913249" w:rsidRPr="00913249" w:rsidRDefault="00913249" w:rsidP="00913249">
      <w:pPr>
        <w:suppressAutoHyphens/>
        <w:ind w:rightChars="199" w:right="557" w:firstLine="709"/>
        <w:jc w:val="center"/>
        <w:rPr>
          <w:rFonts w:cs="Times New Roman"/>
          <w:sz w:val="22"/>
          <w:szCs w:val="22"/>
          <w:lang w:val="uk-UA" w:eastAsia="ar-SA"/>
        </w:rPr>
      </w:pPr>
    </w:p>
    <w:p w:rsidR="00913249" w:rsidRPr="00913249" w:rsidRDefault="00913249" w:rsidP="00913249">
      <w:pPr>
        <w:jc w:val="both"/>
        <w:rPr>
          <w:rFonts w:cs="Times New Roman"/>
          <w:sz w:val="22"/>
          <w:szCs w:val="22"/>
          <w:lang w:val="uk-UA"/>
        </w:rPr>
      </w:pPr>
    </w:p>
    <w:p w:rsidR="00913249" w:rsidRPr="003E6352" w:rsidRDefault="00913249" w:rsidP="003E6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Times New Roman"/>
          <w:b/>
          <w:sz w:val="22"/>
          <w:szCs w:val="22"/>
          <w:lang w:val="uk-UA"/>
        </w:rPr>
        <w:sectPr w:rsidR="00913249" w:rsidRPr="003E6352" w:rsidSect="009B3487">
          <w:pgSz w:w="11906" w:h="16838"/>
          <w:pgMar w:top="540" w:right="746" w:bottom="540" w:left="1701" w:header="709" w:footer="709" w:gutter="0"/>
          <w:cols w:space="708"/>
          <w:rtlGutter/>
          <w:docGrid w:linePitch="360"/>
        </w:sectPr>
      </w:pPr>
      <w:r w:rsidRPr="00913249">
        <w:rPr>
          <w:rFonts w:cs="Times New Roman"/>
          <w:b/>
          <w:sz w:val="22"/>
          <w:szCs w:val="22"/>
          <w:lang w:val="uk-UA"/>
        </w:rPr>
        <w:t>Наведені вище документи повинні бути розміщені на електронному майданчику до завершення аукціону. Дана вимога зумовлена обмеженим часом для оцінки документів Учасників. У разі відсутності документів на майданчику Замовник мож</w:t>
      </w:r>
      <w:r w:rsidR="0091187A">
        <w:rPr>
          <w:rFonts w:cs="Times New Roman"/>
          <w:b/>
          <w:sz w:val="22"/>
          <w:szCs w:val="22"/>
          <w:lang w:val="uk-UA"/>
        </w:rPr>
        <w:t>е відхилити пропозицію Учасника</w:t>
      </w:r>
    </w:p>
    <w:p w:rsidR="0091187A" w:rsidRDefault="0091187A" w:rsidP="0091187A">
      <w:pPr>
        <w:tabs>
          <w:tab w:val="left" w:pos="1943"/>
          <w:tab w:val="left" w:pos="5923"/>
        </w:tabs>
        <w:ind w:right="284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91187A" w:rsidRDefault="0091187A" w:rsidP="0091187A">
      <w:pPr>
        <w:tabs>
          <w:tab w:val="left" w:pos="1943"/>
          <w:tab w:val="left" w:pos="5923"/>
        </w:tabs>
        <w:jc w:val="right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91187A" w:rsidRDefault="0091187A" w:rsidP="0091187A">
      <w:pPr>
        <w:tabs>
          <w:tab w:val="left" w:pos="1943"/>
          <w:tab w:val="left" w:pos="5923"/>
        </w:tabs>
        <w:jc w:val="right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91187A" w:rsidRDefault="0091187A" w:rsidP="0091187A">
      <w:pPr>
        <w:tabs>
          <w:tab w:val="left" w:pos="1943"/>
          <w:tab w:val="left" w:pos="5923"/>
        </w:tabs>
        <w:jc w:val="right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913249" w:rsidRPr="003E6352" w:rsidRDefault="00913249" w:rsidP="003E6352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  <w:lang w:val="uk-UA"/>
        </w:rPr>
      </w:pPr>
    </w:p>
    <w:sectPr w:rsidR="00913249" w:rsidRPr="003E6352" w:rsidSect="00751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9371E0"/>
    <w:multiLevelType w:val="singleLevel"/>
    <w:tmpl w:val="A19371E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249"/>
    <w:rsid w:val="00197366"/>
    <w:rsid w:val="001B4393"/>
    <w:rsid w:val="00234643"/>
    <w:rsid w:val="00260A11"/>
    <w:rsid w:val="002B0635"/>
    <w:rsid w:val="003E6352"/>
    <w:rsid w:val="00650CFC"/>
    <w:rsid w:val="00677A1E"/>
    <w:rsid w:val="006F15DC"/>
    <w:rsid w:val="0075165A"/>
    <w:rsid w:val="00830BAB"/>
    <w:rsid w:val="0091187A"/>
    <w:rsid w:val="00913249"/>
    <w:rsid w:val="00987B11"/>
    <w:rsid w:val="00B53C19"/>
    <w:rsid w:val="00B97DA8"/>
    <w:rsid w:val="00C9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49"/>
    <w:pPr>
      <w:spacing w:after="0" w:line="240" w:lineRule="auto"/>
    </w:pPr>
    <w:rPr>
      <w:rFonts w:ascii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1324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szCs w:val="22"/>
      <w:lang w:eastAsia="ar-SA"/>
    </w:rPr>
  </w:style>
  <w:style w:type="paragraph" w:customStyle="1" w:styleId="22">
    <w:name w:val="Основной текст с отступом 22"/>
    <w:basedOn w:val="a"/>
    <w:rsid w:val="00913249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xfmc1">
    <w:name w:val="xfmc1"/>
    <w:basedOn w:val="a"/>
    <w:rsid w:val="003E63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E63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rsid w:val="00911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198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Раковська Наталія Петрівна</dc:creator>
  <cp:lastModifiedBy>Asus</cp:lastModifiedBy>
  <cp:revision>2</cp:revision>
  <dcterms:created xsi:type="dcterms:W3CDTF">2022-09-23T07:53:00Z</dcterms:created>
  <dcterms:modified xsi:type="dcterms:W3CDTF">2022-09-23T07:53:00Z</dcterms:modified>
</cp:coreProperties>
</file>