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01A99A56"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965EFA" w:rsidRPr="00965EFA">
              <w:rPr>
                <w:rFonts w:ascii="Times New Roman" w:hAnsi="Times New Roman"/>
                <w:bCs/>
                <w:sz w:val="24"/>
                <w:szCs w:val="24"/>
              </w:rPr>
              <w:t>34</w:t>
            </w:r>
            <w:r w:rsidR="004E2543" w:rsidRPr="00965EFA">
              <w:rPr>
                <w:rFonts w:ascii="Times New Roman" w:hAnsi="Times New Roman"/>
                <w:bCs/>
                <w:sz w:val="24"/>
                <w:szCs w:val="24"/>
                <w:lang w:val="en-US"/>
              </w:rPr>
              <w:t xml:space="preserve"> </w:t>
            </w:r>
            <w:r w:rsidR="005B3C8B" w:rsidRPr="00965EFA">
              <w:rPr>
                <w:rFonts w:ascii="Times New Roman" w:hAnsi="Times New Roman"/>
                <w:bCs/>
                <w:sz w:val="24"/>
                <w:szCs w:val="24"/>
              </w:rPr>
              <w:t>від</w:t>
            </w:r>
            <w:r w:rsidR="00721088" w:rsidRPr="00965EFA">
              <w:rPr>
                <w:rFonts w:ascii="Times New Roman" w:hAnsi="Times New Roman"/>
                <w:bCs/>
                <w:sz w:val="24"/>
                <w:szCs w:val="24"/>
              </w:rPr>
              <w:t xml:space="preserve"> </w:t>
            </w:r>
            <w:r w:rsidR="00965EFA" w:rsidRPr="00965EFA">
              <w:rPr>
                <w:rFonts w:ascii="Times New Roman" w:hAnsi="Times New Roman"/>
                <w:bCs/>
                <w:sz w:val="24"/>
                <w:szCs w:val="24"/>
              </w:rPr>
              <w:t>06.02</w:t>
            </w:r>
            <w:r w:rsidR="005B3C8B" w:rsidRPr="00965EFA">
              <w:rPr>
                <w:rFonts w:ascii="Times New Roman" w:hAnsi="Times New Roman"/>
                <w:bCs/>
                <w:sz w:val="24"/>
                <w:szCs w:val="24"/>
              </w:rPr>
              <w:t>.202</w:t>
            </w:r>
            <w:r w:rsidR="00403F2E" w:rsidRPr="00965EFA">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30CFA605" w14:textId="77777777" w:rsidR="00A31371" w:rsidRDefault="00A31371" w:rsidP="00A31371">
      <w:pPr>
        <w:tabs>
          <w:tab w:val="left" w:pos="7938"/>
        </w:tabs>
        <w:ind w:firstLine="426"/>
        <w:jc w:val="center"/>
        <w:rPr>
          <w:sz w:val="24"/>
          <w:szCs w:val="24"/>
        </w:rPr>
      </w:pPr>
      <w:r>
        <w:rPr>
          <w:rFonts w:ascii="Times New Roman" w:hAnsi="Times New Roman"/>
          <w:sz w:val="28"/>
          <w:szCs w:val="28"/>
        </w:rPr>
        <w:t>за кодом ДК 021:2015:</w:t>
      </w:r>
      <w:r w:rsidRPr="00732FFD">
        <w:rPr>
          <w:rFonts w:ascii="Times New Roman" w:hAnsi="Times New Roman"/>
          <w:sz w:val="28"/>
          <w:szCs w:val="28"/>
        </w:rPr>
        <w:t>39830000-9 Продукція для чищення</w:t>
      </w:r>
    </w:p>
    <w:p w14:paraId="76A65A64" w14:textId="2920E03D" w:rsidR="008B36FD" w:rsidRPr="00B3537F" w:rsidRDefault="00A31371" w:rsidP="00A31371">
      <w:pPr>
        <w:pStyle w:val="28"/>
        <w:tabs>
          <w:tab w:val="left" w:pos="567"/>
        </w:tabs>
        <w:spacing w:before="0" w:line="240" w:lineRule="auto"/>
        <w:jc w:val="center"/>
        <w:rPr>
          <w:b/>
          <w:bCs/>
          <w:color w:val="auto"/>
          <w:sz w:val="36"/>
          <w:szCs w:val="36"/>
        </w:rPr>
      </w:pPr>
      <w:r w:rsidRPr="007C1C1A">
        <w:rPr>
          <w:b/>
          <w:bCs/>
          <w:sz w:val="36"/>
          <w:szCs w:val="36"/>
          <w:lang w:val="ru-RU"/>
        </w:rPr>
        <w:t>М</w:t>
      </w:r>
      <w:proofErr w:type="spellStart"/>
      <w:r w:rsidRPr="007C1C1A">
        <w:rPr>
          <w:b/>
          <w:bCs/>
          <w:color w:val="auto"/>
          <w:sz w:val="36"/>
          <w:szCs w:val="36"/>
        </w:rPr>
        <w:t>иючі</w:t>
      </w:r>
      <w:proofErr w:type="spellEnd"/>
      <w:r w:rsidRPr="007C1C1A">
        <w:rPr>
          <w:b/>
          <w:bCs/>
          <w:color w:val="auto"/>
          <w:sz w:val="36"/>
          <w:szCs w:val="36"/>
        </w:rPr>
        <w:t xml:space="preserve"> та засоби для чищення</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333777F8" w14:textId="77777777" w:rsidR="000A0342" w:rsidRDefault="000A0342" w:rsidP="00B3537F">
      <w:pPr>
        <w:ind w:right="-1"/>
        <w:jc w:val="center"/>
        <w:rPr>
          <w:rFonts w:ascii="Times New Roman" w:hAnsi="Times New Roman"/>
          <w:b/>
          <w:sz w:val="24"/>
          <w:szCs w:val="24"/>
        </w:rPr>
      </w:pPr>
    </w:p>
    <w:p w14:paraId="46B43C50" w14:textId="77777777" w:rsidR="000A0342" w:rsidRPr="00B3537F" w:rsidRDefault="000A0342"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A655C7" w:rsidRPr="0072400A">
              <w:rPr>
                <w:rFonts w:ascii="Times New Roman" w:hAnsi="Times New Roman"/>
                <w:sz w:val="24"/>
                <w:szCs w:val="24"/>
                <w:lang w:val="ru-RU"/>
              </w:rPr>
              <w:t>Побережна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Тетяна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157F82FF" w:rsidR="00D90B3A" w:rsidRPr="0082706A" w:rsidRDefault="009165D2" w:rsidP="009165D2">
            <w:pPr>
              <w:spacing w:after="0" w:line="240" w:lineRule="auto"/>
              <w:ind w:left="108" w:right="112" w:firstLine="142"/>
              <w:jc w:val="both"/>
              <w:rPr>
                <w:color w:val="0000FF"/>
                <w:u w:val="single"/>
                <w:lang w:val="ru-RU"/>
              </w:rPr>
            </w:pPr>
            <w:r w:rsidRPr="005C7CAF">
              <w:rPr>
                <w:rFonts w:ascii="Times New Roman" w:hAnsi="Times New Roman"/>
                <w:b/>
                <w:sz w:val="24"/>
                <w:szCs w:val="24"/>
              </w:rPr>
              <w:t xml:space="preserve">З технічних питань </w:t>
            </w:r>
            <w:r w:rsidR="00965EFA">
              <w:rPr>
                <w:rFonts w:ascii="Times New Roman" w:hAnsi="Times New Roman"/>
                <w:b/>
                <w:sz w:val="24"/>
                <w:szCs w:val="24"/>
              </w:rPr>
              <w:t>–</w:t>
            </w:r>
            <w:r w:rsidRPr="005C7CAF">
              <w:rPr>
                <w:color w:val="0000FF"/>
                <w:lang w:val="ru-RU"/>
              </w:rPr>
              <w:t xml:space="preserve"> </w:t>
            </w:r>
            <w:r w:rsidR="00965EFA" w:rsidRPr="00965EFA">
              <w:rPr>
                <w:rFonts w:ascii="Times New Roman" w:eastAsia="Times New Roman" w:hAnsi="Times New Roman"/>
                <w:color w:val="000000"/>
                <w:sz w:val="24"/>
                <w:szCs w:val="24"/>
              </w:rPr>
              <w:t>заст. генерального директора з ОП та ПБ</w:t>
            </w:r>
            <w:r w:rsidR="006D3084" w:rsidRPr="00965EFA">
              <w:rPr>
                <w:rFonts w:ascii="Times New Roman" w:eastAsia="Times New Roman" w:hAnsi="Times New Roman"/>
                <w:bCs/>
                <w:sz w:val="24"/>
                <w:szCs w:val="24"/>
              </w:rPr>
              <w:t xml:space="preserve">, </w:t>
            </w:r>
            <w:r w:rsidR="005C7CAF" w:rsidRPr="00965EFA">
              <w:rPr>
                <w:rFonts w:ascii="Times New Roman" w:eastAsia="Times New Roman" w:hAnsi="Times New Roman"/>
                <w:b/>
                <w:sz w:val="24"/>
                <w:szCs w:val="24"/>
              </w:rPr>
              <w:t xml:space="preserve"> </w:t>
            </w:r>
            <w:proofErr w:type="spellStart"/>
            <w:r w:rsidR="005C7CAF" w:rsidRPr="00965EFA">
              <w:rPr>
                <w:rFonts w:ascii="Times New Roman" w:hAnsi="Times New Roman"/>
                <w:sz w:val="24"/>
                <w:szCs w:val="24"/>
              </w:rPr>
              <w:t>тел</w:t>
            </w:r>
            <w:proofErr w:type="spellEnd"/>
            <w:r w:rsidR="005C7CAF" w:rsidRPr="00965EFA">
              <w:rPr>
                <w:rFonts w:ascii="Times New Roman" w:hAnsi="Times New Roman"/>
                <w:sz w:val="24"/>
                <w:szCs w:val="24"/>
              </w:rPr>
              <w:t>. 044-27768</w:t>
            </w:r>
            <w:r w:rsidR="00965EFA" w:rsidRPr="00965EFA">
              <w:rPr>
                <w:rFonts w:ascii="Times New Roman" w:hAnsi="Times New Roman"/>
                <w:sz w:val="24"/>
                <w:szCs w:val="24"/>
              </w:rPr>
              <w:t>23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5EB662C4" w:rsidR="00A230AF" w:rsidRPr="00B3537F" w:rsidRDefault="00A31371" w:rsidP="0064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bookmarkStart w:id="0" w:name="_Hlk158018592"/>
            <w:r w:rsidRPr="007C1C1A">
              <w:rPr>
                <w:rFonts w:ascii="Times New Roman" w:hAnsi="Times New Roman"/>
                <w:b/>
                <w:bCs/>
                <w:sz w:val="24"/>
                <w:szCs w:val="24"/>
                <w:lang w:val="ru-RU"/>
              </w:rPr>
              <w:t>М</w:t>
            </w:r>
            <w:proofErr w:type="spellStart"/>
            <w:r w:rsidRPr="007C1C1A">
              <w:rPr>
                <w:rFonts w:ascii="Times New Roman" w:hAnsi="Times New Roman"/>
                <w:b/>
                <w:bCs/>
                <w:sz w:val="24"/>
                <w:szCs w:val="24"/>
              </w:rPr>
              <w:t>иючі</w:t>
            </w:r>
            <w:proofErr w:type="spellEnd"/>
            <w:r w:rsidRPr="007C1C1A">
              <w:rPr>
                <w:rFonts w:ascii="Times New Roman" w:hAnsi="Times New Roman"/>
                <w:b/>
                <w:bCs/>
                <w:sz w:val="24"/>
                <w:szCs w:val="24"/>
              </w:rPr>
              <w:t xml:space="preserve"> та засоби для чищення</w:t>
            </w:r>
            <w:r>
              <w:rPr>
                <w:rFonts w:ascii="Times New Roman" w:hAnsi="Times New Roman"/>
                <w:b/>
                <w:bCs/>
                <w:sz w:val="24"/>
                <w:szCs w:val="24"/>
              </w:rPr>
              <w:t xml:space="preserve"> </w:t>
            </w:r>
            <w:r>
              <w:rPr>
                <w:rFonts w:ascii="Times New Roman" w:hAnsi="Times New Roman"/>
                <w:sz w:val="24"/>
                <w:szCs w:val="24"/>
              </w:rPr>
              <w:t xml:space="preserve">за кодом ДК 021:2015: </w:t>
            </w:r>
            <w:bookmarkStart w:id="1" w:name="_Hlk146785596"/>
            <w:r w:rsidRPr="00732FFD">
              <w:rPr>
                <w:rFonts w:ascii="Times New Roman" w:hAnsi="Times New Roman"/>
                <w:sz w:val="24"/>
                <w:szCs w:val="24"/>
              </w:rPr>
              <w:t>39830000-9 Продукція для чищення</w:t>
            </w:r>
            <w:bookmarkEnd w:id="1"/>
            <w:bookmarkEnd w:id="0"/>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00A09486"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A31371">
              <w:rPr>
                <w:b/>
                <w:bCs/>
                <w:lang w:val="ru-RU"/>
              </w:rPr>
              <w:t>01.04</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w:t>
            </w:r>
            <w:r w:rsidRPr="00A3193B">
              <w:rPr>
                <w:rFonts w:ascii="Times New Roman" w:eastAsia="Times New Roman" w:hAnsi="Times New Roman"/>
                <w:sz w:val="24"/>
                <w:szCs w:val="24"/>
                <w:highlight w:val="white"/>
              </w:rPr>
              <w:lastRenderedPageBreak/>
              <w:t xml:space="preserve">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A3193B">
              <w:rPr>
                <w:rFonts w:ascii="Times New Roman" w:eastAsia="Times New Roman" w:hAnsi="Times New Roman"/>
                <w:sz w:val="24"/>
                <w:szCs w:val="24"/>
              </w:rPr>
              <w:lastRenderedPageBreak/>
              <w:t>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w:t>
            </w:r>
            <w:r w:rsidRPr="00A3193B">
              <w:rPr>
                <w:rFonts w:ascii="Times New Roman" w:eastAsia="Times New Roman" w:hAnsi="Times New Roman"/>
                <w:b/>
                <w:sz w:val="24"/>
                <w:szCs w:val="24"/>
              </w:rPr>
              <w:lastRenderedPageBreak/>
              <w:t xml:space="preserve">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908416D"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965EFA" w:rsidRPr="00965EFA">
              <w:rPr>
                <w:rFonts w:ascii="Times New Roman" w:hAnsi="Times New Roman"/>
                <w:b/>
                <w:sz w:val="24"/>
                <w:szCs w:val="24"/>
                <w:lang w:val="ru-RU" w:eastAsia="uk-UA"/>
              </w:rPr>
              <w:t>14</w:t>
            </w:r>
            <w:r w:rsidR="00403F2E" w:rsidRPr="00965EFA">
              <w:rPr>
                <w:rFonts w:ascii="Times New Roman" w:hAnsi="Times New Roman"/>
                <w:b/>
                <w:sz w:val="24"/>
                <w:szCs w:val="24"/>
                <w:lang w:val="ru-RU" w:eastAsia="uk-UA"/>
              </w:rPr>
              <w:t>.02</w:t>
            </w:r>
            <w:r w:rsidR="005D34A9" w:rsidRPr="00965EFA">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4E34525B"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proofErr w:type="spellStart"/>
            <w:r w:rsidR="00A31371">
              <w:rPr>
                <w:b/>
                <w:bCs/>
                <w:sz w:val="20"/>
                <w:szCs w:val="20"/>
                <w:lang w:val="ru-RU" w:eastAsia="ru-RU"/>
              </w:rPr>
              <w:t>миючих</w:t>
            </w:r>
            <w:proofErr w:type="spellEnd"/>
            <w:r w:rsidR="00A31371">
              <w:rPr>
                <w:b/>
                <w:bCs/>
                <w:sz w:val="20"/>
                <w:szCs w:val="20"/>
                <w:lang w:val="ru-RU" w:eastAsia="ru-RU"/>
              </w:rPr>
              <w:t xml:space="preserve"> та/</w:t>
            </w:r>
            <w:proofErr w:type="spellStart"/>
            <w:r w:rsidR="00A31371">
              <w:rPr>
                <w:b/>
                <w:bCs/>
                <w:sz w:val="20"/>
                <w:szCs w:val="20"/>
                <w:lang w:val="ru-RU" w:eastAsia="ru-RU"/>
              </w:rPr>
              <w:t>або</w:t>
            </w:r>
            <w:proofErr w:type="spellEnd"/>
            <w:r w:rsidR="00A31371">
              <w:rPr>
                <w:b/>
                <w:bCs/>
                <w:sz w:val="20"/>
                <w:szCs w:val="20"/>
                <w:lang w:val="ru-RU" w:eastAsia="ru-RU"/>
              </w:rPr>
              <w:t xml:space="preserve"> </w:t>
            </w:r>
            <w:proofErr w:type="spellStart"/>
            <w:r w:rsidR="00A31371">
              <w:rPr>
                <w:b/>
                <w:bCs/>
                <w:sz w:val="20"/>
                <w:szCs w:val="20"/>
                <w:lang w:val="ru-RU" w:eastAsia="ru-RU"/>
              </w:rPr>
              <w:t>чистячих</w:t>
            </w:r>
            <w:proofErr w:type="spellEnd"/>
            <w:r w:rsidR="00A31371">
              <w:rPr>
                <w:b/>
                <w:bCs/>
                <w:sz w:val="20"/>
                <w:szCs w:val="20"/>
                <w:lang w:val="ru-RU" w:eastAsia="ru-RU"/>
              </w:rPr>
              <w:t xml:space="preserve"> </w:t>
            </w:r>
            <w:proofErr w:type="spellStart"/>
            <w:r w:rsidR="00A31371">
              <w:rPr>
                <w:b/>
                <w:bCs/>
                <w:sz w:val="20"/>
                <w:szCs w:val="20"/>
                <w:lang w:val="ru-RU" w:eastAsia="ru-RU"/>
              </w:rPr>
              <w:t>засоб</w:t>
            </w:r>
            <w:r w:rsidR="00A31371">
              <w:rPr>
                <w:b/>
                <w:bCs/>
                <w:sz w:val="20"/>
                <w:szCs w:val="20"/>
                <w:lang w:eastAsia="ru-RU"/>
              </w:rPr>
              <w:t>ів</w:t>
            </w:r>
            <w:proofErr w:type="spellEnd"/>
            <w:r w:rsidR="00EE7797">
              <w:rPr>
                <w:b/>
                <w:bCs/>
                <w:sz w:val="20"/>
                <w:szCs w:val="20"/>
                <w:lang w:eastAsia="ru-RU"/>
              </w:rPr>
              <w:t>.</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605C1C41" w14:textId="6BB75CBD" w:rsidR="005C7CAF" w:rsidRDefault="00A31371" w:rsidP="00A31371">
      <w:pPr>
        <w:spacing w:after="0" w:line="240" w:lineRule="auto"/>
        <w:jc w:val="center"/>
        <w:rPr>
          <w:rFonts w:ascii="Times New Roman" w:eastAsia="Times New Roman" w:hAnsi="Times New Roman"/>
          <w:b/>
          <w:i/>
        </w:rPr>
      </w:pPr>
      <w:r w:rsidRPr="00A31371">
        <w:rPr>
          <w:rFonts w:ascii="Times New Roman" w:eastAsia="Times New Roman" w:hAnsi="Times New Roman"/>
          <w:b/>
          <w:i/>
        </w:rPr>
        <w:t>Миючі та засоби для чищення за кодом ДК 021:2015: 39830000-9 Продукція для чищення</w:t>
      </w:r>
    </w:p>
    <w:p w14:paraId="7A693122" w14:textId="77777777" w:rsidR="00A31371" w:rsidRPr="00A31371" w:rsidRDefault="00A31371" w:rsidP="00A31371">
      <w:pPr>
        <w:spacing w:after="0" w:line="240" w:lineRule="auto"/>
        <w:jc w:val="center"/>
        <w:rPr>
          <w:rFonts w:ascii="Times New Roman" w:eastAsia="Times New Roman" w:hAnsi="Times New Roman"/>
          <w:b/>
          <w:i/>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Default="005C7CAF" w:rsidP="005C7CAF">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22EB834F" w14:textId="606E7216" w:rsidR="00A31371" w:rsidRPr="003C2C3E" w:rsidRDefault="00452BB8" w:rsidP="00A31371">
      <w:pPr>
        <w:ind w:firstLine="426"/>
        <w:jc w:val="both"/>
        <w:rPr>
          <w:rFonts w:ascii="Times New Roman" w:hAnsi="Times New Roman"/>
          <w:bCs/>
          <w:i/>
          <w:sz w:val="20"/>
          <w:szCs w:val="20"/>
        </w:rPr>
      </w:pPr>
      <w:r w:rsidRPr="00006319">
        <w:rPr>
          <w:rFonts w:ascii="Times New Roman" w:eastAsia="Arial Narrow" w:hAnsi="Times New Roman"/>
          <w:b/>
          <w:i/>
          <w:sz w:val="24"/>
          <w:szCs w:val="24"/>
          <w:lang w:eastAsia="en-US"/>
        </w:rPr>
        <w:t>Інформація про характеристики предмета закупівлі:</w:t>
      </w:r>
    </w:p>
    <w:p w14:paraId="58D14C81" w14:textId="77777777" w:rsidR="009B6D92" w:rsidRDefault="009B6D92" w:rsidP="009B6D92">
      <w:pPr>
        <w:tabs>
          <w:tab w:val="left" w:pos="567"/>
        </w:tabs>
        <w:suppressAutoHyphens w:val="0"/>
        <w:spacing w:after="0" w:line="240" w:lineRule="auto"/>
        <w:rPr>
          <w:rFonts w:ascii="Times New Roman" w:hAnsi="Times New Roman"/>
        </w:rPr>
      </w:pPr>
    </w:p>
    <w:tbl>
      <w:tblPr>
        <w:tblStyle w:val="aff8"/>
        <w:tblW w:w="15730" w:type="dxa"/>
        <w:tblLook w:val="04A0" w:firstRow="1" w:lastRow="0" w:firstColumn="1" w:lastColumn="0" w:noHBand="0" w:noVBand="1"/>
      </w:tblPr>
      <w:tblGrid>
        <w:gridCol w:w="561"/>
        <w:gridCol w:w="2967"/>
        <w:gridCol w:w="7739"/>
        <w:gridCol w:w="1208"/>
        <w:gridCol w:w="1417"/>
        <w:gridCol w:w="1838"/>
      </w:tblGrid>
      <w:tr w:rsidR="00EE7797" w14:paraId="2B5BA7E3" w14:textId="77777777" w:rsidTr="00D16355">
        <w:tc>
          <w:tcPr>
            <w:tcW w:w="561" w:type="dxa"/>
          </w:tcPr>
          <w:p w14:paraId="351D3FED" w14:textId="4A19CDFC"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з/п</w:t>
            </w:r>
          </w:p>
        </w:tc>
        <w:tc>
          <w:tcPr>
            <w:tcW w:w="2967" w:type="dxa"/>
          </w:tcPr>
          <w:p w14:paraId="3E2A3792" w14:textId="4286BAF1"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Найменування</w:t>
            </w:r>
          </w:p>
        </w:tc>
        <w:tc>
          <w:tcPr>
            <w:tcW w:w="7739" w:type="dxa"/>
          </w:tcPr>
          <w:p w14:paraId="74A2B906" w14:textId="7E8C7E15"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Технічні характеристики</w:t>
            </w:r>
          </w:p>
        </w:tc>
        <w:tc>
          <w:tcPr>
            <w:tcW w:w="1208" w:type="dxa"/>
          </w:tcPr>
          <w:p w14:paraId="21A104FB" w14:textId="5A719572"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Одиниця виміру</w:t>
            </w:r>
          </w:p>
        </w:tc>
        <w:tc>
          <w:tcPr>
            <w:tcW w:w="1417" w:type="dxa"/>
          </w:tcPr>
          <w:p w14:paraId="3948D6F1" w14:textId="0679EEE2"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xml:space="preserve">Кількість </w:t>
            </w:r>
          </w:p>
        </w:tc>
        <w:tc>
          <w:tcPr>
            <w:tcW w:w="1838" w:type="dxa"/>
          </w:tcPr>
          <w:p w14:paraId="3A6AB983" w14:textId="22B5071C" w:rsidR="00EE7797" w:rsidRDefault="00EE7797"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Термін поставки</w:t>
            </w:r>
          </w:p>
        </w:tc>
      </w:tr>
      <w:tr w:rsidR="00D16355" w14:paraId="7F1A4258" w14:textId="77777777" w:rsidTr="004377C9">
        <w:tc>
          <w:tcPr>
            <w:tcW w:w="561" w:type="dxa"/>
          </w:tcPr>
          <w:p w14:paraId="76448C5F" w14:textId="15DE83C2"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w:t>
            </w:r>
          </w:p>
        </w:tc>
        <w:tc>
          <w:tcPr>
            <w:tcW w:w="2967" w:type="dxa"/>
          </w:tcPr>
          <w:p w14:paraId="3ECA21B5" w14:textId="7F3B94FE"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Засіб д/миття  універсальний</w:t>
            </w:r>
          </w:p>
        </w:tc>
        <w:tc>
          <w:tcPr>
            <w:tcW w:w="7739" w:type="dxa"/>
          </w:tcPr>
          <w:p w14:paraId="6B7BE6B5" w14:textId="7FA30E61"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 xml:space="preserve">Концентрований миючий засіб для миття підлоги, кахельних і пластикових поверхонь, кухонних меблів, відер для сміття і </w:t>
            </w:r>
            <w:proofErr w:type="spellStart"/>
            <w:r w:rsidRPr="00D16355">
              <w:rPr>
                <w:rFonts w:ascii="Times New Roman" w:eastAsia="Arial Narrow" w:hAnsi="Times New Roman"/>
                <w:bCs/>
              </w:rPr>
              <w:t>т.д</w:t>
            </w:r>
            <w:proofErr w:type="spellEnd"/>
            <w:r w:rsidRPr="00D16355">
              <w:rPr>
                <w:rFonts w:ascii="Times New Roman" w:eastAsia="Arial Narrow" w:hAnsi="Times New Roman"/>
                <w:bCs/>
              </w:rPr>
              <w:t>.,  1000мл</w:t>
            </w:r>
          </w:p>
        </w:tc>
        <w:tc>
          <w:tcPr>
            <w:tcW w:w="1208" w:type="dxa"/>
          </w:tcPr>
          <w:p w14:paraId="0B4E9250" w14:textId="69BC5351"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604FB18C" w14:textId="34F13250"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190</w:t>
            </w:r>
          </w:p>
        </w:tc>
        <w:tc>
          <w:tcPr>
            <w:tcW w:w="1838" w:type="dxa"/>
          </w:tcPr>
          <w:p w14:paraId="6C5B2152" w14:textId="77B8303D"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25B543D0" w14:textId="77777777" w:rsidTr="004377C9">
        <w:tc>
          <w:tcPr>
            <w:tcW w:w="561" w:type="dxa"/>
          </w:tcPr>
          <w:p w14:paraId="2D70180A" w14:textId="6E8D854C"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2</w:t>
            </w:r>
          </w:p>
        </w:tc>
        <w:tc>
          <w:tcPr>
            <w:tcW w:w="2967" w:type="dxa"/>
          </w:tcPr>
          <w:p w14:paraId="40570B07" w14:textId="26B3485E" w:rsidR="00D16355" w:rsidRPr="00D16355" w:rsidRDefault="00D16355" w:rsidP="00D16355">
            <w:pPr>
              <w:tabs>
                <w:tab w:val="left" w:pos="567"/>
              </w:tabs>
              <w:suppressAutoHyphens w:val="0"/>
              <w:spacing w:after="0" w:line="240" w:lineRule="auto"/>
              <w:rPr>
                <w:rFonts w:ascii="Times New Roman" w:eastAsia="Arial Narrow" w:hAnsi="Times New Roman"/>
                <w:bCs/>
              </w:rPr>
            </w:pPr>
            <w:proofErr w:type="spellStart"/>
            <w:r w:rsidRPr="00D16355">
              <w:rPr>
                <w:rFonts w:ascii="Times New Roman" w:eastAsia="Arial Narrow" w:hAnsi="Times New Roman"/>
                <w:bCs/>
              </w:rPr>
              <w:t>Дезинфікуючий</w:t>
            </w:r>
            <w:proofErr w:type="spellEnd"/>
            <w:r w:rsidRPr="00D16355">
              <w:rPr>
                <w:rFonts w:ascii="Times New Roman" w:eastAsia="Arial Narrow" w:hAnsi="Times New Roman"/>
                <w:bCs/>
              </w:rPr>
              <w:t xml:space="preserve"> засіб для унітазів та раковин "Туалетне каченя"</w:t>
            </w:r>
          </w:p>
        </w:tc>
        <w:tc>
          <w:tcPr>
            <w:tcW w:w="7739" w:type="dxa"/>
          </w:tcPr>
          <w:p w14:paraId="664EEBC0" w14:textId="77401900"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Засіб застосовується для дезінфекції, ефективно знищує бактерії, грибок, жир, неприємний запах та інші забруднення,  500 мл</w:t>
            </w:r>
          </w:p>
        </w:tc>
        <w:tc>
          <w:tcPr>
            <w:tcW w:w="1208" w:type="dxa"/>
          </w:tcPr>
          <w:p w14:paraId="7CB70747" w14:textId="26699905"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149F2987" w14:textId="2423E63B"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130</w:t>
            </w:r>
          </w:p>
        </w:tc>
        <w:tc>
          <w:tcPr>
            <w:tcW w:w="1838" w:type="dxa"/>
          </w:tcPr>
          <w:p w14:paraId="3908E7E6" w14:textId="261499A2"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3793E62C" w14:textId="77777777" w:rsidTr="004377C9">
        <w:tc>
          <w:tcPr>
            <w:tcW w:w="561" w:type="dxa"/>
          </w:tcPr>
          <w:p w14:paraId="35F75390" w14:textId="781020C5"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w:t>
            </w:r>
          </w:p>
        </w:tc>
        <w:tc>
          <w:tcPr>
            <w:tcW w:w="2967" w:type="dxa"/>
          </w:tcPr>
          <w:p w14:paraId="6C4D7C59" w14:textId="4C553D39"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Засіб д/ миття скла та дзеркал  "</w:t>
            </w:r>
            <w:proofErr w:type="spellStart"/>
            <w:r w:rsidRPr="00D16355">
              <w:rPr>
                <w:rFonts w:ascii="Times New Roman" w:eastAsia="Arial Narrow" w:hAnsi="Times New Roman"/>
                <w:bCs/>
              </w:rPr>
              <w:t>Мистер</w:t>
            </w:r>
            <w:proofErr w:type="spellEnd"/>
            <w:r w:rsidRPr="00D16355">
              <w:rPr>
                <w:rFonts w:ascii="Times New Roman" w:eastAsia="Arial Narrow" w:hAnsi="Times New Roman"/>
                <w:bCs/>
              </w:rPr>
              <w:t xml:space="preserve"> Мускул"</w:t>
            </w:r>
          </w:p>
        </w:tc>
        <w:tc>
          <w:tcPr>
            <w:tcW w:w="7739" w:type="dxa"/>
          </w:tcPr>
          <w:p w14:paraId="73A855A5" w14:textId="1155A0E3"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Засіб для миття скляних поверхонь з антимікробною дією;</w:t>
            </w:r>
          </w:p>
        </w:tc>
        <w:tc>
          <w:tcPr>
            <w:tcW w:w="1208" w:type="dxa"/>
          </w:tcPr>
          <w:p w14:paraId="1BEA89C3" w14:textId="37660ED4"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0FB3CA32" w14:textId="10441DA2"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100</w:t>
            </w:r>
          </w:p>
        </w:tc>
        <w:tc>
          <w:tcPr>
            <w:tcW w:w="1838" w:type="dxa"/>
          </w:tcPr>
          <w:p w14:paraId="7F609728" w14:textId="375AD477"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2A810639" w14:textId="77777777" w:rsidTr="004377C9">
        <w:tc>
          <w:tcPr>
            <w:tcW w:w="561" w:type="dxa"/>
          </w:tcPr>
          <w:p w14:paraId="3FF1FD93" w14:textId="010FD5FC"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4</w:t>
            </w:r>
          </w:p>
        </w:tc>
        <w:tc>
          <w:tcPr>
            <w:tcW w:w="2967" w:type="dxa"/>
          </w:tcPr>
          <w:p w14:paraId="4199D734" w14:textId="501A2B4A"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Засіб для чищення порошок Універсал</w:t>
            </w:r>
          </w:p>
        </w:tc>
        <w:tc>
          <w:tcPr>
            <w:tcW w:w="7739" w:type="dxa"/>
          </w:tcPr>
          <w:p w14:paraId="45E1C7D2" w14:textId="1590CF07"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Порошок для чищення кухонних поверхонь, кахлю, мийок, плит, каструль, кухонного та столового посуду. Не пошкоджує поверхні, усуває неприємні запахи з антимікробною дією. 1 кг.</w:t>
            </w:r>
          </w:p>
        </w:tc>
        <w:tc>
          <w:tcPr>
            <w:tcW w:w="1208" w:type="dxa"/>
          </w:tcPr>
          <w:p w14:paraId="01BBACA4" w14:textId="61821BEC"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17DAD1E4" w14:textId="20318C2C"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241</w:t>
            </w:r>
          </w:p>
        </w:tc>
        <w:tc>
          <w:tcPr>
            <w:tcW w:w="1838" w:type="dxa"/>
          </w:tcPr>
          <w:p w14:paraId="40B2E827" w14:textId="3099B287"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218B8D8A" w14:textId="77777777" w:rsidTr="004377C9">
        <w:tc>
          <w:tcPr>
            <w:tcW w:w="561" w:type="dxa"/>
          </w:tcPr>
          <w:p w14:paraId="45868A64" w14:textId="01C1B2AA"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5</w:t>
            </w:r>
          </w:p>
        </w:tc>
        <w:tc>
          <w:tcPr>
            <w:tcW w:w="2967" w:type="dxa"/>
          </w:tcPr>
          <w:p w14:paraId="557806A1" w14:textId="1FA25038"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 xml:space="preserve">Засіб для чищення унітазу </w:t>
            </w:r>
            <w:proofErr w:type="spellStart"/>
            <w:r w:rsidRPr="00D16355">
              <w:rPr>
                <w:rFonts w:ascii="Times New Roman" w:eastAsia="Arial Narrow" w:hAnsi="Times New Roman"/>
                <w:bCs/>
              </w:rPr>
              <w:t>Сантрі</w:t>
            </w:r>
            <w:proofErr w:type="spellEnd"/>
            <w:r w:rsidRPr="00D16355">
              <w:rPr>
                <w:rFonts w:ascii="Times New Roman" w:eastAsia="Arial Narrow" w:hAnsi="Times New Roman"/>
                <w:bCs/>
              </w:rPr>
              <w:t>-гель</w:t>
            </w:r>
          </w:p>
        </w:tc>
        <w:tc>
          <w:tcPr>
            <w:tcW w:w="7739" w:type="dxa"/>
          </w:tcPr>
          <w:p w14:paraId="78A32254" w14:textId="5FDE7EC0" w:rsidR="00D16355" w:rsidRPr="00D16355" w:rsidRDefault="00D16355" w:rsidP="00D16355">
            <w:pPr>
              <w:tabs>
                <w:tab w:val="left" w:pos="567"/>
              </w:tabs>
              <w:suppressAutoHyphens w:val="0"/>
              <w:spacing w:after="0" w:line="240" w:lineRule="auto"/>
              <w:rPr>
                <w:rFonts w:ascii="Times New Roman" w:eastAsia="Arial Narrow" w:hAnsi="Times New Roman"/>
                <w:bCs/>
              </w:rPr>
            </w:pPr>
            <w:r w:rsidRPr="00D16355">
              <w:rPr>
                <w:rFonts w:ascii="Times New Roman" w:eastAsia="Arial Narrow" w:hAnsi="Times New Roman"/>
                <w:bCs/>
              </w:rPr>
              <w:t>Гель, для видалення бруду, іржі, вапняного нальоту з раковин, ванн, унітазів, кахлів, 1000мл</w:t>
            </w:r>
          </w:p>
        </w:tc>
        <w:tc>
          <w:tcPr>
            <w:tcW w:w="1208" w:type="dxa"/>
          </w:tcPr>
          <w:p w14:paraId="2568FA89" w14:textId="66E9BB6F"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476023B9" w14:textId="27DB2FEE"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16</w:t>
            </w:r>
          </w:p>
        </w:tc>
        <w:tc>
          <w:tcPr>
            <w:tcW w:w="1838" w:type="dxa"/>
          </w:tcPr>
          <w:p w14:paraId="4E4754C3" w14:textId="4C368D4F"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3AA95C03" w14:textId="77777777" w:rsidTr="004377C9">
        <w:tc>
          <w:tcPr>
            <w:tcW w:w="561" w:type="dxa"/>
          </w:tcPr>
          <w:p w14:paraId="23F8ACEB" w14:textId="76840DD6"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6</w:t>
            </w:r>
          </w:p>
        </w:tc>
        <w:tc>
          <w:tcPr>
            <w:tcW w:w="2967" w:type="dxa"/>
          </w:tcPr>
          <w:p w14:paraId="160E6DF8" w14:textId="6C325278" w:rsidR="00D16355" w:rsidRPr="00D16355" w:rsidRDefault="00D16355" w:rsidP="00D16355">
            <w:pPr>
              <w:rPr>
                <w:rFonts w:ascii="Times New Roman" w:hAnsi="Times New Roman"/>
              </w:rPr>
            </w:pPr>
            <w:r w:rsidRPr="00D16355">
              <w:rPr>
                <w:rFonts w:ascii="Times New Roman" w:hAnsi="Times New Roman"/>
              </w:rPr>
              <w:t xml:space="preserve">Засіб для чищення унітазу </w:t>
            </w:r>
            <w:proofErr w:type="spellStart"/>
            <w:r w:rsidRPr="00D16355">
              <w:rPr>
                <w:rFonts w:ascii="Times New Roman" w:hAnsi="Times New Roman"/>
              </w:rPr>
              <w:t>Domestos</w:t>
            </w:r>
            <w:proofErr w:type="spellEnd"/>
          </w:p>
        </w:tc>
        <w:tc>
          <w:tcPr>
            <w:tcW w:w="7739" w:type="dxa"/>
          </w:tcPr>
          <w:p w14:paraId="429D7838" w14:textId="59A48AC4" w:rsidR="00D16355" w:rsidRPr="00D16355" w:rsidRDefault="00D16355" w:rsidP="00D16355">
            <w:pPr>
              <w:rPr>
                <w:rFonts w:ascii="Times New Roman" w:hAnsi="Times New Roman"/>
              </w:rPr>
            </w:pPr>
            <w:r w:rsidRPr="00D16355">
              <w:rPr>
                <w:rFonts w:ascii="Times New Roman" w:hAnsi="Times New Roman"/>
              </w:rPr>
              <w:t>Гель, для видалення бруду, іржі, вапняного нальоту, грибків, жиру з раковин, ванн, унітазів, кахлів, 1000мл</w:t>
            </w:r>
          </w:p>
        </w:tc>
        <w:tc>
          <w:tcPr>
            <w:tcW w:w="1208" w:type="dxa"/>
          </w:tcPr>
          <w:p w14:paraId="2E19CDDE" w14:textId="389B66B9"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Pr>
                <w:rFonts w:ascii="Times New Roman" w:eastAsia="Arial Narrow" w:hAnsi="Times New Roman"/>
                <w:b/>
                <w:sz w:val="24"/>
              </w:rPr>
              <w:t>шт</w:t>
            </w:r>
            <w:proofErr w:type="spellEnd"/>
          </w:p>
        </w:tc>
        <w:tc>
          <w:tcPr>
            <w:tcW w:w="1417" w:type="dxa"/>
            <w:vAlign w:val="center"/>
          </w:tcPr>
          <w:p w14:paraId="2EFB891A" w14:textId="1ECA7CED"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200</w:t>
            </w:r>
          </w:p>
        </w:tc>
        <w:tc>
          <w:tcPr>
            <w:tcW w:w="1838" w:type="dxa"/>
          </w:tcPr>
          <w:p w14:paraId="02C780EB" w14:textId="7040811C"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01.04.2024</w:t>
            </w:r>
          </w:p>
        </w:tc>
      </w:tr>
      <w:tr w:rsidR="00D16355" w14:paraId="25A460F3" w14:textId="77777777" w:rsidTr="004377C9">
        <w:tc>
          <w:tcPr>
            <w:tcW w:w="561" w:type="dxa"/>
          </w:tcPr>
          <w:p w14:paraId="7B217B34" w14:textId="2E28052C"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7</w:t>
            </w:r>
          </w:p>
        </w:tc>
        <w:tc>
          <w:tcPr>
            <w:tcW w:w="2967" w:type="dxa"/>
            <w:vAlign w:val="center"/>
          </w:tcPr>
          <w:p w14:paraId="4E806317" w14:textId="7E2303BC" w:rsidR="00D16355" w:rsidRPr="00D16355" w:rsidRDefault="00D16355" w:rsidP="00D16355">
            <w:pPr>
              <w:rPr>
                <w:rFonts w:ascii="Times New Roman" w:hAnsi="Times New Roman"/>
              </w:rPr>
            </w:pPr>
            <w:proofErr w:type="spellStart"/>
            <w:r w:rsidRPr="00D16355">
              <w:rPr>
                <w:rFonts w:ascii="Times New Roman" w:hAnsi="Times New Roman"/>
              </w:rPr>
              <w:t>Автопаста</w:t>
            </w:r>
            <w:proofErr w:type="spellEnd"/>
            <w:r w:rsidRPr="00D16355">
              <w:rPr>
                <w:rFonts w:ascii="Times New Roman" w:hAnsi="Times New Roman"/>
              </w:rPr>
              <w:t xml:space="preserve"> " </w:t>
            </w:r>
            <w:proofErr w:type="spellStart"/>
            <w:r w:rsidRPr="00D16355">
              <w:rPr>
                <w:rFonts w:ascii="Times New Roman" w:hAnsi="Times New Roman"/>
              </w:rPr>
              <w:t>Автомайстер</w:t>
            </w:r>
            <w:proofErr w:type="spellEnd"/>
            <w:r w:rsidRPr="00D16355">
              <w:rPr>
                <w:rFonts w:ascii="Times New Roman" w:hAnsi="Times New Roman"/>
              </w:rPr>
              <w:t xml:space="preserve">" </w:t>
            </w:r>
          </w:p>
        </w:tc>
        <w:tc>
          <w:tcPr>
            <w:tcW w:w="7739" w:type="dxa"/>
            <w:vAlign w:val="center"/>
          </w:tcPr>
          <w:p w14:paraId="2E664418" w14:textId="2053460D" w:rsidR="00D16355" w:rsidRPr="00D16355" w:rsidRDefault="00D16355" w:rsidP="00D16355">
            <w:pPr>
              <w:rPr>
                <w:rFonts w:ascii="Times New Roman" w:hAnsi="Times New Roman"/>
              </w:rPr>
            </w:pPr>
            <w:r w:rsidRPr="00D16355">
              <w:rPr>
                <w:rFonts w:ascii="Times New Roman" w:hAnsi="Times New Roman"/>
              </w:rPr>
              <w:t xml:space="preserve">концентрована миюча паста для рук з піском з очисними властивостями. Для очищення </w:t>
            </w:r>
            <w:proofErr w:type="spellStart"/>
            <w:r w:rsidRPr="00D16355">
              <w:rPr>
                <w:rFonts w:ascii="Times New Roman" w:hAnsi="Times New Roman"/>
              </w:rPr>
              <w:t>масел</w:t>
            </w:r>
            <w:proofErr w:type="spellEnd"/>
            <w:r w:rsidRPr="00D16355">
              <w:rPr>
                <w:rFonts w:ascii="Times New Roman" w:hAnsi="Times New Roman"/>
              </w:rPr>
              <w:t>, жиру, сажі, мастила, іржі та інших забруднень. 550гр</w:t>
            </w:r>
          </w:p>
        </w:tc>
        <w:tc>
          <w:tcPr>
            <w:tcW w:w="1208" w:type="dxa"/>
          </w:tcPr>
          <w:p w14:paraId="244F2549" w14:textId="67FD2E5C"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0B562FD3" w14:textId="5927642A"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325</w:t>
            </w:r>
          </w:p>
        </w:tc>
        <w:tc>
          <w:tcPr>
            <w:tcW w:w="1838" w:type="dxa"/>
          </w:tcPr>
          <w:p w14:paraId="04755E04" w14:textId="26F392F5" w:rsidR="00D16355" w:rsidRDefault="00D16355" w:rsidP="00D16355">
            <w:pPr>
              <w:tabs>
                <w:tab w:val="left" w:pos="567"/>
              </w:tabs>
              <w:suppressAutoHyphens w:val="0"/>
              <w:spacing w:after="0" w:line="240" w:lineRule="auto"/>
              <w:rPr>
                <w:rFonts w:ascii="Times New Roman" w:eastAsia="Arial Narrow" w:hAnsi="Times New Roman"/>
                <w:b/>
                <w:sz w:val="24"/>
              </w:rPr>
            </w:pPr>
            <w:r w:rsidRPr="00954ABC">
              <w:rPr>
                <w:rFonts w:ascii="Times New Roman" w:eastAsia="Arial Narrow" w:hAnsi="Times New Roman"/>
                <w:b/>
                <w:sz w:val="24"/>
              </w:rPr>
              <w:t>01.04.2024</w:t>
            </w:r>
          </w:p>
        </w:tc>
      </w:tr>
      <w:tr w:rsidR="00D16355" w14:paraId="3F384C8C" w14:textId="77777777" w:rsidTr="004377C9">
        <w:tc>
          <w:tcPr>
            <w:tcW w:w="561" w:type="dxa"/>
          </w:tcPr>
          <w:p w14:paraId="27A3408F" w14:textId="6DDD7BDC"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lastRenderedPageBreak/>
              <w:t>8</w:t>
            </w:r>
          </w:p>
        </w:tc>
        <w:tc>
          <w:tcPr>
            <w:tcW w:w="2967" w:type="dxa"/>
            <w:vAlign w:val="center"/>
          </w:tcPr>
          <w:p w14:paraId="3CF070F0" w14:textId="7BF83392" w:rsidR="00D16355" w:rsidRPr="00D16355" w:rsidRDefault="00D16355" w:rsidP="00D16355">
            <w:pPr>
              <w:rPr>
                <w:rFonts w:ascii="Times New Roman" w:hAnsi="Times New Roman"/>
              </w:rPr>
            </w:pPr>
            <w:r w:rsidRPr="00D16355">
              <w:rPr>
                <w:rFonts w:ascii="Times New Roman" w:hAnsi="Times New Roman"/>
              </w:rPr>
              <w:t>Пральний порошок автомат</w:t>
            </w:r>
          </w:p>
        </w:tc>
        <w:tc>
          <w:tcPr>
            <w:tcW w:w="7739" w:type="dxa"/>
            <w:vAlign w:val="center"/>
          </w:tcPr>
          <w:p w14:paraId="6F29697F" w14:textId="7BDF5F2C" w:rsidR="00D16355" w:rsidRPr="003A53C0" w:rsidRDefault="00D16355" w:rsidP="00D16355">
            <w:pPr>
              <w:rPr>
                <w:rFonts w:ascii="Times New Roman" w:hAnsi="Times New Roman"/>
              </w:rPr>
            </w:pPr>
            <w:r w:rsidRPr="00D16355">
              <w:rPr>
                <w:rFonts w:ascii="Times New Roman" w:hAnsi="Times New Roman"/>
              </w:rPr>
              <w:t xml:space="preserve">Універсальний, для прання всіх видів тканин в машинах автоматичного типу, 20 кг </w:t>
            </w:r>
          </w:p>
        </w:tc>
        <w:tc>
          <w:tcPr>
            <w:tcW w:w="1208" w:type="dxa"/>
          </w:tcPr>
          <w:p w14:paraId="22C123D3" w14:textId="76E87AD3"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668824B3" w14:textId="573A97D1"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360</w:t>
            </w:r>
          </w:p>
        </w:tc>
        <w:tc>
          <w:tcPr>
            <w:tcW w:w="1838" w:type="dxa"/>
          </w:tcPr>
          <w:p w14:paraId="0FF4D912" w14:textId="69598E67" w:rsidR="00D16355" w:rsidRDefault="00D16355" w:rsidP="00D16355">
            <w:pPr>
              <w:tabs>
                <w:tab w:val="left" w:pos="567"/>
              </w:tabs>
              <w:suppressAutoHyphens w:val="0"/>
              <w:spacing w:after="0" w:line="240" w:lineRule="auto"/>
              <w:rPr>
                <w:rFonts w:ascii="Times New Roman" w:eastAsia="Arial Narrow" w:hAnsi="Times New Roman"/>
                <w:b/>
                <w:sz w:val="24"/>
              </w:rPr>
            </w:pPr>
            <w:r w:rsidRPr="00954ABC">
              <w:rPr>
                <w:rFonts w:ascii="Times New Roman" w:eastAsia="Arial Narrow" w:hAnsi="Times New Roman"/>
                <w:b/>
                <w:sz w:val="24"/>
              </w:rPr>
              <w:t>01.04.2024</w:t>
            </w:r>
          </w:p>
        </w:tc>
      </w:tr>
      <w:tr w:rsidR="00D16355" w14:paraId="6D952770" w14:textId="77777777" w:rsidTr="004377C9">
        <w:tc>
          <w:tcPr>
            <w:tcW w:w="561" w:type="dxa"/>
          </w:tcPr>
          <w:p w14:paraId="2FE7918A" w14:textId="0E16F431"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9</w:t>
            </w:r>
          </w:p>
        </w:tc>
        <w:tc>
          <w:tcPr>
            <w:tcW w:w="2967" w:type="dxa"/>
            <w:vAlign w:val="center"/>
          </w:tcPr>
          <w:p w14:paraId="61C72D07" w14:textId="3604CF99" w:rsidR="00D16355" w:rsidRPr="00D16355" w:rsidRDefault="00D16355" w:rsidP="00D16355">
            <w:pPr>
              <w:rPr>
                <w:rFonts w:ascii="Times New Roman" w:hAnsi="Times New Roman"/>
              </w:rPr>
            </w:pPr>
            <w:r w:rsidRPr="00D16355">
              <w:rPr>
                <w:rFonts w:ascii="Times New Roman" w:hAnsi="Times New Roman"/>
              </w:rPr>
              <w:t>Миючий засіб для посуди ФЕЙРІ</w:t>
            </w:r>
          </w:p>
        </w:tc>
        <w:tc>
          <w:tcPr>
            <w:tcW w:w="7739" w:type="dxa"/>
            <w:vAlign w:val="center"/>
          </w:tcPr>
          <w:p w14:paraId="311753D7" w14:textId="145971D5" w:rsidR="00D16355" w:rsidRPr="003A53C0" w:rsidRDefault="00D16355" w:rsidP="00D16355">
            <w:pPr>
              <w:rPr>
                <w:rFonts w:ascii="Times New Roman" w:hAnsi="Times New Roman"/>
              </w:rPr>
            </w:pPr>
            <w:r w:rsidRPr="00D16355">
              <w:rPr>
                <w:rFonts w:ascii="Times New Roman" w:hAnsi="Times New Roman"/>
              </w:rPr>
              <w:t xml:space="preserve">Рідкий миючий засіб для миття  посуду з антимікробною </w:t>
            </w:r>
            <w:proofErr w:type="spellStart"/>
            <w:r w:rsidRPr="00D16355">
              <w:rPr>
                <w:rFonts w:ascii="Times New Roman" w:hAnsi="Times New Roman"/>
              </w:rPr>
              <w:t>дією,Однорідна</w:t>
            </w:r>
            <w:proofErr w:type="spellEnd"/>
            <w:r w:rsidRPr="00D16355">
              <w:rPr>
                <w:rFonts w:ascii="Times New Roman" w:hAnsi="Times New Roman"/>
              </w:rPr>
              <w:t xml:space="preserve"> рідина; 1000мл</w:t>
            </w:r>
            <w:r w:rsidRPr="00D16355">
              <w:rPr>
                <w:rFonts w:ascii="Times New Roman" w:hAnsi="Times New Roman"/>
              </w:rPr>
              <w:br/>
              <w:t>Фасування по 500 мл</w:t>
            </w:r>
          </w:p>
        </w:tc>
        <w:tc>
          <w:tcPr>
            <w:tcW w:w="1208" w:type="dxa"/>
          </w:tcPr>
          <w:p w14:paraId="66F820F7" w14:textId="4FBCF713"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581596F8" w14:textId="7DDF10BA"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120</w:t>
            </w:r>
          </w:p>
        </w:tc>
        <w:tc>
          <w:tcPr>
            <w:tcW w:w="1838" w:type="dxa"/>
          </w:tcPr>
          <w:p w14:paraId="4F4D8FDE" w14:textId="2BB8F79C" w:rsidR="00D16355" w:rsidRDefault="00D16355" w:rsidP="00D16355">
            <w:pPr>
              <w:tabs>
                <w:tab w:val="left" w:pos="567"/>
              </w:tabs>
              <w:suppressAutoHyphens w:val="0"/>
              <w:spacing w:after="0" w:line="240" w:lineRule="auto"/>
              <w:rPr>
                <w:rFonts w:ascii="Times New Roman" w:eastAsia="Arial Narrow" w:hAnsi="Times New Roman"/>
                <w:b/>
                <w:sz w:val="24"/>
              </w:rPr>
            </w:pPr>
            <w:r w:rsidRPr="00954ABC">
              <w:rPr>
                <w:rFonts w:ascii="Times New Roman" w:eastAsia="Arial Narrow" w:hAnsi="Times New Roman"/>
                <w:b/>
                <w:sz w:val="24"/>
              </w:rPr>
              <w:t>01.04.2024</w:t>
            </w:r>
          </w:p>
        </w:tc>
      </w:tr>
      <w:tr w:rsidR="00D16355" w14:paraId="4A6C7911" w14:textId="77777777" w:rsidTr="004377C9">
        <w:tc>
          <w:tcPr>
            <w:tcW w:w="561" w:type="dxa"/>
          </w:tcPr>
          <w:p w14:paraId="37B54F29" w14:textId="03C54014"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10</w:t>
            </w:r>
          </w:p>
        </w:tc>
        <w:tc>
          <w:tcPr>
            <w:tcW w:w="2967" w:type="dxa"/>
            <w:vAlign w:val="center"/>
          </w:tcPr>
          <w:p w14:paraId="41AAA24C" w14:textId="2595FB19" w:rsidR="00D16355" w:rsidRPr="00D16355" w:rsidRDefault="00D16355" w:rsidP="00D16355">
            <w:pPr>
              <w:rPr>
                <w:rFonts w:ascii="Times New Roman" w:hAnsi="Times New Roman"/>
              </w:rPr>
            </w:pPr>
            <w:r w:rsidRPr="00D16355">
              <w:rPr>
                <w:rFonts w:ascii="Times New Roman" w:hAnsi="Times New Roman"/>
              </w:rPr>
              <w:t>Миючий засіб для душових Сан Клин</w:t>
            </w:r>
          </w:p>
        </w:tc>
        <w:tc>
          <w:tcPr>
            <w:tcW w:w="7739" w:type="dxa"/>
            <w:vAlign w:val="center"/>
          </w:tcPr>
          <w:p w14:paraId="4A21259C" w14:textId="05CEBE2F" w:rsidR="00D16355" w:rsidRPr="003A53C0" w:rsidRDefault="00D16355" w:rsidP="00D16355">
            <w:pPr>
              <w:rPr>
                <w:rFonts w:ascii="Times New Roman" w:hAnsi="Times New Roman"/>
              </w:rPr>
            </w:pPr>
            <w:proofErr w:type="spellStart"/>
            <w:r w:rsidRPr="00D16355">
              <w:rPr>
                <w:rFonts w:ascii="Times New Roman" w:hAnsi="Times New Roman"/>
              </w:rPr>
              <w:t>Чистяще</w:t>
            </w:r>
            <w:proofErr w:type="spellEnd"/>
            <w:r w:rsidRPr="00D16355">
              <w:rPr>
                <w:rFonts w:ascii="Times New Roman" w:hAnsi="Times New Roman"/>
              </w:rPr>
              <w:t xml:space="preserve">-миючий засіб для миття ванн, </w:t>
            </w:r>
            <w:proofErr w:type="spellStart"/>
            <w:r w:rsidRPr="00D16355">
              <w:rPr>
                <w:rFonts w:ascii="Times New Roman" w:hAnsi="Times New Roman"/>
              </w:rPr>
              <w:t>джакузі</w:t>
            </w:r>
            <w:proofErr w:type="spellEnd"/>
            <w:r w:rsidRPr="00D16355">
              <w:rPr>
                <w:rFonts w:ascii="Times New Roman" w:hAnsi="Times New Roman"/>
              </w:rPr>
              <w:t xml:space="preserve"> та душових кабінок. Видаляє сліди іржі і кальцієвого мила, не пошкоджуючи поверхню. Не містить фосфатів, абразиву та кислоти.500 мл</w:t>
            </w:r>
          </w:p>
        </w:tc>
        <w:tc>
          <w:tcPr>
            <w:tcW w:w="1208" w:type="dxa"/>
          </w:tcPr>
          <w:p w14:paraId="74ACB001" w14:textId="1F5F68A6"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1FE90A81" w14:textId="7191ADAC"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6</w:t>
            </w:r>
          </w:p>
        </w:tc>
        <w:tc>
          <w:tcPr>
            <w:tcW w:w="1838" w:type="dxa"/>
          </w:tcPr>
          <w:p w14:paraId="4A44BF52" w14:textId="71FFEE9D" w:rsidR="00D16355" w:rsidRDefault="00D16355" w:rsidP="00D16355">
            <w:pPr>
              <w:tabs>
                <w:tab w:val="left" w:pos="567"/>
              </w:tabs>
              <w:suppressAutoHyphens w:val="0"/>
              <w:spacing w:after="0" w:line="240" w:lineRule="auto"/>
              <w:rPr>
                <w:rFonts w:ascii="Times New Roman" w:eastAsia="Arial Narrow" w:hAnsi="Times New Roman"/>
                <w:b/>
                <w:sz w:val="24"/>
              </w:rPr>
            </w:pPr>
            <w:r w:rsidRPr="00954ABC">
              <w:rPr>
                <w:rFonts w:ascii="Times New Roman" w:eastAsia="Arial Narrow" w:hAnsi="Times New Roman"/>
                <w:b/>
                <w:sz w:val="24"/>
              </w:rPr>
              <w:t>01.04.2024</w:t>
            </w:r>
          </w:p>
        </w:tc>
      </w:tr>
      <w:tr w:rsidR="00D16355" w14:paraId="528456E2" w14:textId="77777777" w:rsidTr="004377C9">
        <w:tc>
          <w:tcPr>
            <w:tcW w:w="561" w:type="dxa"/>
          </w:tcPr>
          <w:p w14:paraId="354F1764" w14:textId="110F57DB"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11</w:t>
            </w:r>
          </w:p>
        </w:tc>
        <w:tc>
          <w:tcPr>
            <w:tcW w:w="2967" w:type="dxa"/>
            <w:vAlign w:val="center"/>
          </w:tcPr>
          <w:p w14:paraId="36412781" w14:textId="4DEE1F2A" w:rsidR="00D16355" w:rsidRPr="00D16355" w:rsidRDefault="00D16355" w:rsidP="00D16355">
            <w:pPr>
              <w:rPr>
                <w:rFonts w:ascii="Times New Roman" w:hAnsi="Times New Roman"/>
              </w:rPr>
            </w:pPr>
            <w:proofErr w:type="spellStart"/>
            <w:r w:rsidRPr="00D16355">
              <w:rPr>
                <w:rFonts w:ascii="Times New Roman" w:hAnsi="Times New Roman"/>
              </w:rPr>
              <w:t>Калгон</w:t>
            </w:r>
            <w:proofErr w:type="spellEnd"/>
            <w:r w:rsidRPr="00D16355">
              <w:rPr>
                <w:rFonts w:ascii="Times New Roman" w:hAnsi="Times New Roman"/>
              </w:rPr>
              <w:t xml:space="preserve"> </w:t>
            </w:r>
            <w:proofErr w:type="spellStart"/>
            <w:r w:rsidRPr="00D16355">
              <w:rPr>
                <w:rFonts w:ascii="Times New Roman" w:hAnsi="Times New Roman"/>
              </w:rPr>
              <w:t>пом’якшувач</w:t>
            </w:r>
            <w:proofErr w:type="spellEnd"/>
            <w:r w:rsidRPr="00D16355">
              <w:rPr>
                <w:rFonts w:ascii="Times New Roman" w:hAnsi="Times New Roman"/>
              </w:rPr>
              <w:t xml:space="preserve"> води</w:t>
            </w:r>
          </w:p>
        </w:tc>
        <w:tc>
          <w:tcPr>
            <w:tcW w:w="7739" w:type="dxa"/>
            <w:vAlign w:val="center"/>
          </w:tcPr>
          <w:p w14:paraId="7C9540F9" w14:textId="432E6C38" w:rsidR="00D16355" w:rsidRPr="003A53C0" w:rsidRDefault="00D16355" w:rsidP="00D16355">
            <w:pPr>
              <w:rPr>
                <w:rFonts w:ascii="Times New Roman" w:hAnsi="Times New Roman"/>
              </w:rPr>
            </w:pPr>
            <w:r w:rsidRPr="00D16355">
              <w:rPr>
                <w:rFonts w:ascii="Times New Roman" w:hAnsi="Times New Roman"/>
              </w:rPr>
              <w:t xml:space="preserve">для захисту пральних машин від накипу, 500 </w:t>
            </w:r>
            <w:proofErr w:type="spellStart"/>
            <w:r w:rsidRPr="00D16355">
              <w:rPr>
                <w:rFonts w:ascii="Times New Roman" w:hAnsi="Times New Roman"/>
              </w:rPr>
              <w:t>гр</w:t>
            </w:r>
            <w:proofErr w:type="spellEnd"/>
          </w:p>
        </w:tc>
        <w:tc>
          <w:tcPr>
            <w:tcW w:w="1208" w:type="dxa"/>
          </w:tcPr>
          <w:p w14:paraId="04EA8ABE" w14:textId="2A3E6C7E"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34D95F49" w14:textId="7CC0944B"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18</w:t>
            </w:r>
          </w:p>
        </w:tc>
        <w:tc>
          <w:tcPr>
            <w:tcW w:w="1838" w:type="dxa"/>
          </w:tcPr>
          <w:p w14:paraId="12293935" w14:textId="0272002A" w:rsidR="00D16355" w:rsidRDefault="00D16355" w:rsidP="00D16355">
            <w:pPr>
              <w:tabs>
                <w:tab w:val="left" w:pos="567"/>
              </w:tabs>
              <w:suppressAutoHyphens w:val="0"/>
              <w:spacing w:after="0" w:line="240" w:lineRule="auto"/>
              <w:rPr>
                <w:rFonts w:ascii="Times New Roman" w:eastAsia="Arial Narrow" w:hAnsi="Times New Roman"/>
                <w:b/>
                <w:sz w:val="24"/>
              </w:rPr>
            </w:pPr>
            <w:r w:rsidRPr="00954ABC">
              <w:rPr>
                <w:rFonts w:ascii="Times New Roman" w:eastAsia="Arial Narrow" w:hAnsi="Times New Roman"/>
                <w:b/>
                <w:sz w:val="24"/>
              </w:rPr>
              <w:t>01.04.2024</w:t>
            </w:r>
          </w:p>
        </w:tc>
      </w:tr>
      <w:tr w:rsidR="00D16355" w14:paraId="3289E84D" w14:textId="77777777" w:rsidTr="004377C9">
        <w:tc>
          <w:tcPr>
            <w:tcW w:w="561" w:type="dxa"/>
          </w:tcPr>
          <w:p w14:paraId="05ADD2EC" w14:textId="241BCC58"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12</w:t>
            </w:r>
          </w:p>
        </w:tc>
        <w:tc>
          <w:tcPr>
            <w:tcW w:w="2967" w:type="dxa"/>
            <w:vAlign w:val="center"/>
          </w:tcPr>
          <w:p w14:paraId="7881634D" w14:textId="3B5B5679" w:rsidR="00D16355" w:rsidRPr="00D16355" w:rsidRDefault="00D16355" w:rsidP="00D16355">
            <w:pPr>
              <w:rPr>
                <w:rFonts w:ascii="Times New Roman" w:hAnsi="Times New Roman"/>
              </w:rPr>
            </w:pPr>
            <w:r w:rsidRPr="00D16355">
              <w:rPr>
                <w:rFonts w:ascii="Times New Roman" w:hAnsi="Times New Roman"/>
              </w:rPr>
              <w:t>Засіб для прочищення труб КРОТ</w:t>
            </w:r>
          </w:p>
        </w:tc>
        <w:tc>
          <w:tcPr>
            <w:tcW w:w="7739" w:type="dxa"/>
            <w:vAlign w:val="center"/>
          </w:tcPr>
          <w:p w14:paraId="16CB6A53" w14:textId="3A1126B1" w:rsidR="00D16355" w:rsidRPr="003A53C0" w:rsidRDefault="00D16355" w:rsidP="00D16355">
            <w:pPr>
              <w:rPr>
                <w:rFonts w:ascii="Times New Roman" w:hAnsi="Times New Roman"/>
              </w:rPr>
            </w:pPr>
            <w:r w:rsidRPr="00D16355">
              <w:rPr>
                <w:rFonts w:ascii="Times New Roman" w:hAnsi="Times New Roman"/>
              </w:rPr>
              <w:t xml:space="preserve">Засіб для прочищення каналізаційних труб, призначений для усунення забруднень, розкладання жирів та органічних відходів, 1000гр </w:t>
            </w:r>
          </w:p>
        </w:tc>
        <w:tc>
          <w:tcPr>
            <w:tcW w:w="1208" w:type="dxa"/>
          </w:tcPr>
          <w:p w14:paraId="14BAB49E" w14:textId="37D4DC7D"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59AFC94B" w14:textId="03060859"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8</w:t>
            </w:r>
          </w:p>
        </w:tc>
        <w:tc>
          <w:tcPr>
            <w:tcW w:w="1838" w:type="dxa"/>
          </w:tcPr>
          <w:p w14:paraId="47CA2F6B" w14:textId="30704520" w:rsidR="00D16355" w:rsidRDefault="00D16355" w:rsidP="00D16355">
            <w:pPr>
              <w:tabs>
                <w:tab w:val="left" w:pos="567"/>
              </w:tabs>
              <w:suppressAutoHyphens w:val="0"/>
              <w:spacing w:after="0" w:line="240" w:lineRule="auto"/>
              <w:rPr>
                <w:rFonts w:ascii="Times New Roman" w:eastAsia="Arial Narrow" w:hAnsi="Times New Roman"/>
                <w:b/>
                <w:sz w:val="24"/>
              </w:rPr>
            </w:pPr>
            <w:r w:rsidRPr="00F34698">
              <w:rPr>
                <w:rFonts w:ascii="Times New Roman" w:eastAsia="Arial Narrow" w:hAnsi="Times New Roman"/>
                <w:b/>
                <w:sz w:val="24"/>
              </w:rPr>
              <w:t>01.04.2024</w:t>
            </w:r>
          </w:p>
        </w:tc>
      </w:tr>
      <w:tr w:rsidR="00D16355" w14:paraId="4C554DCA" w14:textId="77777777" w:rsidTr="004377C9">
        <w:tc>
          <w:tcPr>
            <w:tcW w:w="561" w:type="dxa"/>
          </w:tcPr>
          <w:p w14:paraId="062AE5C2" w14:textId="3CCD0D23" w:rsidR="00D16355" w:rsidRDefault="00D16355" w:rsidP="00D16355">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13</w:t>
            </w:r>
          </w:p>
        </w:tc>
        <w:tc>
          <w:tcPr>
            <w:tcW w:w="2967" w:type="dxa"/>
            <w:vAlign w:val="center"/>
          </w:tcPr>
          <w:p w14:paraId="36BCF23C" w14:textId="5F603011" w:rsidR="00D16355" w:rsidRPr="00D16355" w:rsidRDefault="00D16355" w:rsidP="00D16355">
            <w:pPr>
              <w:rPr>
                <w:rFonts w:ascii="Times New Roman" w:hAnsi="Times New Roman"/>
              </w:rPr>
            </w:pPr>
            <w:r w:rsidRPr="00D16355">
              <w:rPr>
                <w:rFonts w:ascii="Times New Roman" w:hAnsi="Times New Roman"/>
              </w:rPr>
              <w:t xml:space="preserve">Засіб для видалення нальоту, іржі </w:t>
            </w:r>
          </w:p>
        </w:tc>
        <w:tc>
          <w:tcPr>
            <w:tcW w:w="7739" w:type="dxa"/>
            <w:vAlign w:val="center"/>
          </w:tcPr>
          <w:p w14:paraId="09A5A877" w14:textId="0820E381" w:rsidR="00D16355" w:rsidRPr="003A53C0" w:rsidRDefault="00D16355" w:rsidP="00D16355">
            <w:pPr>
              <w:rPr>
                <w:rFonts w:ascii="Times New Roman" w:hAnsi="Times New Roman"/>
              </w:rPr>
            </w:pPr>
            <w:r w:rsidRPr="00D16355">
              <w:rPr>
                <w:rFonts w:ascii="Times New Roman" w:hAnsi="Times New Roman"/>
              </w:rPr>
              <w:t xml:space="preserve"> Вбиває 99,9% бактерій, використовується для видалення нальоту та іржі, бруду, який не може бути видалений іншими очищувачами у регіонах з жорсткою водою, 500 мл</w:t>
            </w:r>
          </w:p>
        </w:tc>
        <w:tc>
          <w:tcPr>
            <w:tcW w:w="1208" w:type="dxa"/>
          </w:tcPr>
          <w:p w14:paraId="333C8757" w14:textId="7C1B8285" w:rsidR="00D16355" w:rsidRDefault="00D16355" w:rsidP="007713A1">
            <w:pPr>
              <w:tabs>
                <w:tab w:val="left" w:pos="567"/>
              </w:tabs>
              <w:suppressAutoHyphens w:val="0"/>
              <w:spacing w:after="0" w:line="240" w:lineRule="auto"/>
              <w:jc w:val="center"/>
              <w:rPr>
                <w:rFonts w:ascii="Times New Roman" w:eastAsia="Arial Narrow" w:hAnsi="Times New Roman"/>
                <w:b/>
                <w:sz w:val="24"/>
              </w:rPr>
            </w:pPr>
            <w:proofErr w:type="spellStart"/>
            <w:r w:rsidRPr="00B47FF8">
              <w:rPr>
                <w:rFonts w:ascii="Times New Roman" w:eastAsia="Arial Narrow" w:hAnsi="Times New Roman"/>
                <w:b/>
                <w:sz w:val="24"/>
              </w:rPr>
              <w:t>шт</w:t>
            </w:r>
            <w:proofErr w:type="spellEnd"/>
          </w:p>
        </w:tc>
        <w:tc>
          <w:tcPr>
            <w:tcW w:w="1417" w:type="dxa"/>
            <w:vAlign w:val="center"/>
          </w:tcPr>
          <w:p w14:paraId="3420F198" w14:textId="197ADEA1" w:rsidR="00D16355" w:rsidRPr="00D16355" w:rsidRDefault="00D16355" w:rsidP="007713A1">
            <w:pPr>
              <w:tabs>
                <w:tab w:val="left" w:pos="567"/>
              </w:tabs>
              <w:suppressAutoHyphens w:val="0"/>
              <w:spacing w:after="0" w:line="240" w:lineRule="auto"/>
              <w:jc w:val="center"/>
              <w:rPr>
                <w:rFonts w:ascii="Times New Roman" w:eastAsia="Arial Narrow" w:hAnsi="Times New Roman"/>
                <w:b/>
                <w:bCs/>
                <w:sz w:val="24"/>
              </w:rPr>
            </w:pPr>
            <w:r w:rsidRPr="00D16355">
              <w:rPr>
                <w:rFonts w:ascii="Times New Roman" w:hAnsi="Times New Roman"/>
                <w:b/>
                <w:bCs/>
              </w:rPr>
              <w:t>35</w:t>
            </w:r>
          </w:p>
        </w:tc>
        <w:tc>
          <w:tcPr>
            <w:tcW w:w="1838" w:type="dxa"/>
          </w:tcPr>
          <w:p w14:paraId="6EE117A7" w14:textId="5E18B0EB" w:rsidR="00D16355" w:rsidRDefault="00D16355" w:rsidP="00D16355">
            <w:pPr>
              <w:tabs>
                <w:tab w:val="left" w:pos="567"/>
              </w:tabs>
              <w:suppressAutoHyphens w:val="0"/>
              <w:spacing w:after="0" w:line="240" w:lineRule="auto"/>
              <w:rPr>
                <w:rFonts w:ascii="Times New Roman" w:eastAsia="Arial Narrow" w:hAnsi="Times New Roman"/>
                <w:b/>
                <w:sz w:val="24"/>
              </w:rPr>
            </w:pPr>
            <w:r w:rsidRPr="00F34698">
              <w:rPr>
                <w:rFonts w:ascii="Times New Roman" w:eastAsia="Arial Narrow" w:hAnsi="Times New Roman"/>
                <w:b/>
                <w:sz w:val="24"/>
              </w:rPr>
              <w:t>01.04.2024</w:t>
            </w:r>
          </w:p>
        </w:tc>
      </w:tr>
    </w:tbl>
    <w:p w14:paraId="35DA61FF" w14:textId="77777777" w:rsidR="009B6D92" w:rsidRDefault="009B6D92" w:rsidP="009B6D92">
      <w:pPr>
        <w:tabs>
          <w:tab w:val="left" w:pos="567"/>
        </w:tabs>
        <w:suppressAutoHyphens w:val="0"/>
        <w:spacing w:after="0" w:line="240" w:lineRule="auto"/>
        <w:rPr>
          <w:rFonts w:ascii="Times New Roman" w:eastAsia="Arial Narrow" w:hAnsi="Times New Roman"/>
          <w:b/>
          <w:sz w:val="24"/>
        </w:rPr>
      </w:pPr>
    </w:p>
    <w:p w14:paraId="5735CDF9" w14:textId="70E091CD" w:rsidR="00452BB8" w:rsidRPr="00452BB8" w:rsidRDefault="00452BB8" w:rsidP="00452BB8">
      <w:pPr>
        <w:ind w:firstLine="567"/>
        <w:rPr>
          <w:rFonts w:ascii="Times New Roman" w:hAnsi="Times New Roman"/>
          <w:sz w:val="24"/>
          <w:szCs w:val="24"/>
        </w:rPr>
      </w:pPr>
      <w:r>
        <w:rPr>
          <w:rFonts w:ascii="Times New Roman" w:hAnsi="Times New Roman"/>
        </w:rPr>
        <w:t>*</w:t>
      </w:r>
      <w:r w:rsidRPr="00452BB8">
        <w:rPr>
          <w:rFonts w:ascii="Times New Roman" w:hAnsi="Times New Roman"/>
          <w:sz w:val="24"/>
          <w:szCs w:val="24"/>
        </w:rPr>
        <w:t>Мийні засоби, засоби для чищення повинні відповідати вимогам екологічних критеріїв для мийних засобів та засобів для чищення згідно з ДСТУ ISO 14024:2018 Екологічні маркування та декларації. Екологічне маркування типу I. Принципи та процедури (ISO 14024:2018, IDT)</w:t>
      </w:r>
    </w:p>
    <w:p w14:paraId="558259D2" w14:textId="7BE8672E" w:rsidR="00452BB8" w:rsidRDefault="00452BB8" w:rsidP="00452BB8">
      <w:pPr>
        <w:tabs>
          <w:tab w:val="left" w:pos="567"/>
        </w:tabs>
        <w:suppressAutoHyphens w:val="0"/>
        <w:spacing w:after="0" w:line="240" w:lineRule="auto"/>
        <w:rPr>
          <w:rFonts w:ascii="Times New Roman" w:hAnsi="Times New Roman"/>
          <w:iCs/>
          <w:sz w:val="24"/>
          <w:szCs w:val="24"/>
        </w:rPr>
      </w:pPr>
      <w:r>
        <w:rPr>
          <w:rFonts w:ascii="Times New Roman" w:hAnsi="Times New Roman"/>
          <w:iCs/>
          <w:sz w:val="24"/>
          <w:szCs w:val="24"/>
        </w:rPr>
        <w:tab/>
        <w:t>*</w:t>
      </w:r>
      <w:r w:rsidRPr="00452BB8">
        <w:rPr>
          <w:rFonts w:ascii="Times New Roman" w:hAnsi="Times New Roman"/>
          <w:iCs/>
          <w:sz w:val="24"/>
          <w:szCs w:val="24"/>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2FCA38BB" w14:textId="61D91FC9" w:rsidR="00452BB8" w:rsidRPr="00452BB8" w:rsidRDefault="00452BB8" w:rsidP="00452BB8">
      <w:pPr>
        <w:tabs>
          <w:tab w:val="left" w:pos="567"/>
        </w:tabs>
        <w:suppressAutoHyphens w:val="0"/>
        <w:spacing w:after="0" w:line="240" w:lineRule="auto"/>
        <w:rPr>
          <w:rFonts w:ascii="Times New Roman" w:hAnsi="Times New Roman"/>
          <w:iCs/>
          <w:sz w:val="24"/>
          <w:szCs w:val="24"/>
        </w:rPr>
      </w:pPr>
      <w:r>
        <w:rPr>
          <w:rFonts w:ascii="Times New Roman" w:hAnsi="Times New Roman"/>
          <w:iCs/>
          <w:sz w:val="24"/>
          <w:szCs w:val="24"/>
        </w:rPr>
        <w:tab/>
        <w:t>*З</w:t>
      </w:r>
      <w:r w:rsidRPr="00452BB8">
        <w:rPr>
          <w:rFonts w:ascii="Times New Roman" w:hAnsi="Times New Roman"/>
          <w:iCs/>
          <w:sz w:val="24"/>
          <w:szCs w:val="24"/>
        </w:rPr>
        <w:t>асіб не повинен бути класифікований як токсичний, канцероген, мутаген, руйнівник репродуктивної системи за певними класами та категоріями відповідно до GHS.</w:t>
      </w:r>
    </w:p>
    <w:p w14:paraId="082D918F" w14:textId="77777777" w:rsidR="00452BB8" w:rsidRDefault="00452BB8" w:rsidP="009B6D92">
      <w:pPr>
        <w:tabs>
          <w:tab w:val="left" w:pos="567"/>
        </w:tabs>
        <w:suppressAutoHyphens w:val="0"/>
        <w:spacing w:after="0" w:line="240" w:lineRule="auto"/>
        <w:rPr>
          <w:rFonts w:ascii="Times New Roman" w:eastAsia="Arial Narrow" w:hAnsi="Times New Roman"/>
          <w:b/>
          <w:sz w:val="24"/>
        </w:rPr>
      </w:pPr>
    </w:p>
    <w:p w14:paraId="22A63B50" w14:textId="77777777" w:rsidR="007713A1" w:rsidRPr="007713A1" w:rsidRDefault="007713A1" w:rsidP="007713A1">
      <w:pPr>
        <w:pBdr>
          <w:top w:val="nil"/>
          <w:left w:val="nil"/>
          <w:bottom w:val="nil"/>
          <w:right w:val="nil"/>
          <w:between w:val="nil"/>
        </w:pBdr>
        <w:spacing w:after="0" w:line="240" w:lineRule="auto"/>
        <w:jc w:val="center"/>
        <w:rPr>
          <w:rFonts w:ascii="Times New Roman" w:eastAsia="Times New Roman" w:hAnsi="Times New Roman"/>
          <w:b/>
          <w:sz w:val="18"/>
          <w:szCs w:val="18"/>
        </w:rPr>
      </w:pPr>
      <w:r w:rsidRPr="007713A1">
        <w:rPr>
          <w:rFonts w:ascii="Times New Roman" w:hAnsi="Times New Roman"/>
          <w:b/>
          <w:sz w:val="24"/>
          <w:szCs w:val="24"/>
        </w:rPr>
        <w:t>Документальне підтвердження технічним, якісним, кількісним та іншим вимогам предмета закупівлі</w:t>
      </w:r>
    </w:p>
    <w:p w14:paraId="561F4C0C" w14:textId="5E3E2E86" w:rsidR="00EE7797" w:rsidRDefault="007713A1" w:rsidP="007713A1">
      <w:pPr>
        <w:tabs>
          <w:tab w:val="left" w:pos="567"/>
        </w:tabs>
        <w:suppressAutoHyphens w:val="0"/>
        <w:spacing w:after="0" w:line="240" w:lineRule="auto"/>
        <w:rPr>
          <w:rFonts w:ascii="Times New Roman" w:eastAsia="Arial Narrow" w:hAnsi="Times New Roman"/>
          <w:b/>
          <w:sz w:val="24"/>
        </w:rPr>
      </w:pPr>
      <w:r w:rsidRPr="007713A1">
        <w:rPr>
          <w:rFonts w:ascii="Times New Roman" w:hAnsi="Times New Roman"/>
          <w:i/>
          <w:iCs/>
          <w:u w:val="single"/>
        </w:rPr>
        <w:t xml:space="preserve">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 </w:t>
      </w:r>
      <w:r w:rsidRPr="007713A1">
        <w:rPr>
          <w:rFonts w:ascii="Times New Roman" w:hAnsi="Times New Roman"/>
          <w:b/>
          <w:bCs/>
          <w:i/>
          <w:iCs/>
          <w:u w:val="single"/>
        </w:rPr>
        <w:t>Всі документи повинні бути надані сканованими файлами у рекомендованому форматі PDF</w:t>
      </w:r>
    </w:p>
    <w:p w14:paraId="28AB5EAC"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39398D93" w14:textId="77777777" w:rsidR="00FD2C04" w:rsidRPr="00452BB8" w:rsidRDefault="00FD2C04" w:rsidP="00452BB8">
      <w:pPr>
        <w:tabs>
          <w:tab w:val="left" w:pos="567"/>
        </w:tabs>
        <w:suppressAutoHyphens w:val="0"/>
        <w:spacing w:after="0" w:line="240" w:lineRule="auto"/>
        <w:rPr>
          <w:rFonts w:ascii="Times New Roman" w:hAnsi="Times New Roman"/>
          <w:iCs/>
          <w:sz w:val="24"/>
          <w:szCs w:val="24"/>
        </w:rPr>
      </w:pPr>
      <w:r w:rsidRPr="00452BB8">
        <w:rPr>
          <w:rFonts w:ascii="Times New Roman" w:hAnsi="Times New Roman"/>
          <w:iCs/>
          <w:sz w:val="24"/>
          <w:szCs w:val="24"/>
        </w:rPr>
        <w:t>1.Копія сертифікату про підтвердження відповідності встановленим екологічним критеріям для мийних засобів та засобів для чищення.</w:t>
      </w:r>
    </w:p>
    <w:p w14:paraId="46AC48A8" w14:textId="6FF90722" w:rsidR="00EE7797" w:rsidRPr="00452BB8" w:rsidRDefault="00FD2C04" w:rsidP="00FD2C04">
      <w:pPr>
        <w:tabs>
          <w:tab w:val="left" w:pos="567"/>
        </w:tabs>
        <w:suppressAutoHyphens w:val="0"/>
        <w:spacing w:after="0" w:line="240" w:lineRule="auto"/>
        <w:rPr>
          <w:rFonts w:ascii="Times New Roman" w:hAnsi="Times New Roman"/>
          <w:iCs/>
          <w:sz w:val="24"/>
          <w:szCs w:val="24"/>
        </w:rPr>
      </w:pPr>
      <w:r w:rsidRPr="00452BB8">
        <w:rPr>
          <w:rFonts w:ascii="Times New Roman" w:hAnsi="Times New Roman"/>
          <w:iCs/>
          <w:sz w:val="24"/>
          <w:szCs w:val="24"/>
        </w:rPr>
        <w:t>2.Копія атестату акредитації органу з оцінки відповідності який видав сертифікат.</w:t>
      </w:r>
    </w:p>
    <w:p w14:paraId="3553BA76" w14:textId="3C4F5759" w:rsidR="007713A1" w:rsidRPr="00452BB8" w:rsidRDefault="00452BB8" w:rsidP="009B6D92">
      <w:pPr>
        <w:tabs>
          <w:tab w:val="left" w:pos="567"/>
        </w:tabs>
        <w:suppressAutoHyphens w:val="0"/>
        <w:spacing w:after="0" w:line="240" w:lineRule="auto"/>
        <w:rPr>
          <w:rFonts w:ascii="Times New Roman" w:hAnsi="Times New Roman"/>
          <w:iCs/>
          <w:sz w:val="24"/>
          <w:szCs w:val="24"/>
        </w:rPr>
      </w:pPr>
      <w:r w:rsidRPr="00452BB8">
        <w:rPr>
          <w:rFonts w:ascii="Times New Roman" w:hAnsi="Times New Roman"/>
          <w:iCs/>
          <w:sz w:val="24"/>
          <w:szCs w:val="24"/>
        </w:rPr>
        <w:t>3. Сертифікат відповідності згідно з ДСТУ ISO 14024:2018.</w:t>
      </w:r>
    </w:p>
    <w:p w14:paraId="2C34DD3A" w14:textId="313A11BF" w:rsidR="007713A1" w:rsidRDefault="00452BB8" w:rsidP="009B6D92">
      <w:pPr>
        <w:tabs>
          <w:tab w:val="left" w:pos="567"/>
        </w:tabs>
        <w:suppressAutoHyphens w:val="0"/>
        <w:spacing w:after="0" w:line="240" w:lineRule="auto"/>
        <w:rPr>
          <w:rFonts w:ascii="Times New Roman" w:hAnsi="Times New Roman"/>
          <w:iCs/>
          <w:sz w:val="24"/>
          <w:szCs w:val="24"/>
        </w:rPr>
      </w:pPr>
      <w:r w:rsidRPr="00452BB8">
        <w:rPr>
          <w:rFonts w:ascii="Times New Roman" w:hAnsi="Times New Roman"/>
          <w:iCs/>
          <w:sz w:val="24"/>
          <w:szCs w:val="24"/>
        </w:rPr>
        <w:t>4. Атестат акредитації органу якій видав сертифікат виданий згідно з Законом України «Про акредитацію органів оцінки відповідності».</w:t>
      </w:r>
    </w:p>
    <w:p w14:paraId="7EB10526" w14:textId="77777777" w:rsidR="00452BB8" w:rsidRPr="00452BB8" w:rsidRDefault="00452BB8" w:rsidP="00452BB8">
      <w:pPr>
        <w:suppressAutoHyphens w:val="0"/>
        <w:spacing w:after="0" w:line="240" w:lineRule="auto"/>
        <w:rPr>
          <w:rFonts w:ascii="Times New Roman" w:eastAsia="Times New Roman" w:hAnsi="Times New Roman"/>
          <w:sz w:val="24"/>
          <w:szCs w:val="24"/>
          <w:lang w:eastAsia="uk-UA"/>
        </w:rPr>
      </w:pPr>
      <w:r w:rsidRPr="00452BB8">
        <w:rPr>
          <w:rFonts w:ascii="Times New Roman" w:hAnsi="Times New Roman"/>
          <w:iCs/>
          <w:sz w:val="24"/>
          <w:szCs w:val="24"/>
        </w:rPr>
        <w:lastRenderedPageBreak/>
        <w:t xml:space="preserve">5. </w:t>
      </w:r>
      <w:r w:rsidRPr="00452BB8">
        <w:rPr>
          <w:rFonts w:ascii="Times New Roman" w:eastAsia="Times New Roman" w:hAnsi="Times New Roman"/>
          <w:sz w:val="24"/>
          <w:szCs w:val="24"/>
          <w:lang w:eastAsia="uk-UA"/>
        </w:rPr>
        <w:t xml:space="preserve">Довідка у довільній формі, в якій в обов’язковому порядку повинна міститися інформація про технічні характеристики запропонованого товару у формі </w:t>
      </w:r>
      <w:proofErr w:type="spellStart"/>
      <w:r w:rsidRPr="00452BB8">
        <w:rPr>
          <w:rFonts w:ascii="Times New Roman" w:eastAsia="Times New Roman" w:hAnsi="Times New Roman"/>
          <w:sz w:val="24"/>
          <w:szCs w:val="24"/>
          <w:lang w:eastAsia="uk-UA"/>
        </w:rPr>
        <w:t>нище</w:t>
      </w:r>
      <w:proofErr w:type="spellEnd"/>
      <w:r w:rsidRPr="00452BB8">
        <w:rPr>
          <w:rFonts w:ascii="Times New Roman" w:eastAsia="Times New Roman" w:hAnsi="Times New Roman"/>
          <w:sz w:val="24"/>
          <w:szCs w:val="24"/>
          <w:lang w:eastAsia="uk-UA"/>
        </w:rPr>
        <w:t xml:space="preserve"> наведеної порівняльної таблиці із зазначенням технічних вимог замовника, і технічних характеристик товару, що пропонується до постачання, </w:t>
      </w:r>
      <w:r w:rsidRPr="00965EFA">
        <w:rPr>
          <w:rFonts w:ascii="Times New Roman" w:eastAsia="Times New Roman" w:hAnsi="Times New Roman"/>
          <w:b/>
          <w:bCs/>
          <w:sz w:val="24"/>
          <w:szCs w:val="24"/>
          <w:lang w:eastAsia="uk-UA"/>
        </w:rPr>
        <w:t>а також назву товаровиробника та рік виготовлення товару</w:t>
      </w:r>
      <w:r w:rsidRPr="00452BB8">
        <w:rPr>
          <w:rFonts w:ascii="Times New Roman" w:eastAsia="Times New Roman" w:hAnsi="Times New Roman"/>
          <w:sz w:val="24"/>
          <w:szCs w:val="24"/>
          <w:lang w:eastAsia="uk-UA"/>
        </w:rPr>
        <w:t>.</w:t>
      </w:r>
    </w:p>
    <w:p w14:paraId="681F8D1F" w14:textId="77777777" w:rsidR="00452BB8" w:rsidRPr="003C1B6D" w:rsidRDefault="00452BB8" w:rsidP="00452BB8">
      <w:pPr>
        <w:suppressAutoHyphens w:val="0"/>
        <w:spacing w:after="0" w:line="240" w:lineRule="auto"/>
        <w:rPr>
          <w:rFonts w:ascii="Times New Roman" w:eastAsia="Times New Roman" w:hAnsi="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43"/>
        <w:gridCol w:w="3497"/>
        <w:gridCol w:w="3943"/>
        <w:gridCol w:w="3493"/>
      </w:tblGrid>
      <w:tr w:rsidR="00452BB8" w:rsidRPr="003C1B6D" w14:paraId="666E448C" w14:textId="77777777" w:rsidTr="003C5BA8">
        <w:trPr>
          <w:trHeight w:val="376"/>
        </w:trPr>
        <w:tc>
          <w:tcPr>
            <w:tcW w:w="269" w:type="pct"/>
            <w:tcBorders>
              <w:top w:val="single" w:sz="4" w:space="0" w:color="auto"/>
              <w:left w:val="single" w:sz="4" w:space="0" w:color="auto"/>
              <w:bottom w:val="single" w:sz="4" w:space="0" w:color="auto"/>
              <w:right w:val="single" w:sz="4" w:space="0" w:color="auto"/>
            </w:tcBorders>
            <w:vAlign w:val="center"/>
          </w:tcPr>
          <w:p w14:paraId="1D75C417"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2366" w:type="pct"/>
            <w:gridSpan w:val="2"/>
            <w:tcBorders>
              <w:top w:val="single" w:sz="4" w:space="0" w:color="auto"/>
              <w:left w:val="single" w:sz="4" w:space="0" w:color="auto"/>
              <w:bottom w:val="single" w:sz="4" w:space="0" w:color="auto"/>
              <w:right w:val="single" w:sz="4" w:space="0" w:color="auto"/>
            </w:tcBorders>
            <w:vAlign w:val="center"/>
            <w:hideMark/>
          </w:tcPr>
          <w:p w14:paraId="49F07A6D"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Вимагається Замовником</w:t>
            </w:r>
          </w:p>
        </w:tc>
        <w:tc>
          <w:tcPr>
            <w:tcW w:w="2366" w:type="pct"/>
            <w:gridSpan w:val="2"/>
            <w:tcBorders>
              <w:top w:val="single" w:sz="4" w:space="0" w:color="auto"/>
              <w:left w:val="single" w:sz="4" w:space="0" w:color="auto"/>
              <w:bottom w:val="single" w:sz="4" w:space="0" w:color="auto"/>
              <w:right w:val="single" w:sz="4" w:space="0" w:color="auto"/>
            </w:tcBorders>
            <w:vAlign w:val="center"/>
            <w:hideMark/>
          </w:tcPr>
          <w:p w14:paraId="299579CC"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Пропонується до постачання Учасником</w:t>
            </w:r>
          </w:p>
        </w:tc>
      </w:tr>
      <w:tr w:rsidR="00452BB8" w:rsidRPr="003C1B6D" w14:paraId="25E67570" w14:textId="77777777" w:rsidTr="003C5BA8">
        <w:trPr>
          <w:trHeight w:val="707"/>
        </w:trPr>
        <w:tc>
          <w:tcPr>
            <w:tcW w:w="269" w:type="pct"/>
            <w:tcBorders>
              <w:top w:val="single" w:sz="4" w:space="0" w:color="auto"/>
              <w:left w:val="single" w:sz="4" w:space="0" w:color="auto"/>
              <w:bottom w:val="single" w:sz="4" w:space="0" w:color="auto"/>
              <w:right w:val="single" w:sz="4" w:space="0" w:color="auto"/>
            </w:tcBorders>
            <w:vAlign w:val="center"/>
            <w:hideMark/>
          </w:tcPr>
          <w:p w14:paraId="2F48ACF7"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з/п</w:t>
            </w:r>
          </w:p>
        </w:tc>
        <w:tc>
          <w:tcPr>
            <w:tcW w:w="1254" w:type="pct"/>
            <w:tcBorders>
              <w:top w:val="single" w:sz="4" w:space="0" w:color="auto"/>
              <w:left w:val="single" w:sz="4" w:space="0" w:color="auto"/>
              <w:bottom w:val="single" w:sz="4" w:space="0" w:color="auto"/>
              <w:right w:val="single" w:sz="4" w:space="0" w:color="auto"/>
            </w:tcBorders>
            <w:vAlign w:val="center"/>
            <w:hideMark/>
          </w:tcPr>
          <w:p w14:paraId="12204E1C" w14:textId="2C749F89"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xml:space="preserve">Найменування товару </w:t>
            </w:r>
          </w:p>
        </w:tc>
        <w:tc>
          <w:tcPr>
            <w:tcW w:w="1112" w:type="pct"/>
            <w:tcBorders>
              <w:top w:val="single" w:sz="4" w:space="0" w:color="auto"/>
              <w:left w:val="single" w:sz="4" w:space="0" w:color="auto"/>
              <w:bottom w:val="single" w:sz="4" w:space="0" w:color="auto"/>
              <w:right w:val="single" w:sz="4" w:space="0" w:color="auto"/>
            </w:tcBorders>
            <w:vAlign w:val="center"/>
            <w:hideMark/>
          </w:tcPr>
          <w:p w14:paraId="7C613B7F"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Технічні характеристики</w:t>
            </w:r>
          </w:p>
        </w:tc>
        <w:tc>
          <w:tcPr>
            <w:tcW w:w="1254" w:type="pct"/>
            <w:tcBorders>
              <w:top w:val="single" w:sz="4" w:space="0" w:color="auto"/>
              <w:left w:val="single" w:sz="4" w:space="0" w:color="auto"/>
              <w:bottom w:val="single" w:sz="4" w:space="0" w:color="auto"/>
              <w:right w:val="single" w:sz="4" w:space="0" w:color="auto"/>
            </w:tcBorders>
            <w:vAlign w:val="center"/>
            <w:hideMark/>
          </w:tcPr>
          <w:p w14:paraId="3934613C" w14:textId="111926DC"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xml:space="preserve">Найменування товару </w:t>
            </w:r>
          </w:p>
        </w:tc>
        <w:tc>
          <w:tcPr>
            <w:tcW w:w="1112" w:type="pct"/>
            <w:tcBorders>
              <w:top w:val="single" w:sz="4" w:space="0" w:color="auto"/>
              <w:left w:val="single" w:sz="4" w:space="0" w:color="auto"/>
              <w:bottom w:val="single" w:sz="4" w:space="0" w:color="auto"/>
              <w:right w:val="single" w:sz="4" w:space="0" w:color="auto"/>
            </w:tcBorders>
            <w:vAlign w:val="center"/>
            <w:hideMark/>
          </w:tcPr>
          <w:p w14:paraId="29831C6E"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Технічні характеристики</w:t>
            </w:r>
          </w:p>
        </w:tc>
      </w:tr>
      <w:tr w:rsidR="00452BB8" w:rsidRPr="003C1B6D" w14:paraId="1FED6BC8" w14:textId="77777777" w:rsidTr="003C5BA8">
        <w:tc>
          <w:tcPr>
            <w:tcW w:w="269" w:type="pct"/>
            <w:tcBorders>
              <w:top w:val="single" w:sz="4" w:space="0" w:color="auto"/>
              <w:left w:val="single" w:sz="4" w:space="0" w:color="auto"/>
              <w:bottom w:val="single" w:sz="4" w:space="0" w:color="auto"/>
              <w:right w:val="single" w:sz="4" w:space="0" w:color="auto"/>
            </w:tcBorders>
            <w:vAlign w:val="bottom"/>
            <w:hideMark/>
          </w:tcPr>
          <w:p w14:paraId="15341C7C"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1</w:t>
            </w:r>
          </w:p>
        </w:tc>
        <w:tc>
          <w:tcPr>
            <w:tcW w:w="1254" w:type="pct"/>
            <w:tcBorders>
              <w:top w:val="single" w:sz="4" w:space="0" w:color="auto"/>
              <w:left w:val="single" w:sz="4" w:space="0" w:color="auto"/>
              <w:bottom w:val="single" w:sz="4" w:space="0" w:color="auto"/>
              <w:right w:val="single" w:sz="4" w:space="0" w:color="auto"/>
            </w:tcBorders>
            <w:vAlign w:val="center"/>
          </w:tcPr>
          <w:p w14:paraId="0B358FE0"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20DD3B26"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6232F22D"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57818C3A"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r>
      <w:tr w:rsidR="00452BB8" w:rsidRPr="003C1B6D" w14:paraId="1942F498" w14:textId="77777777" w:rsidTr="003C5BA8">
        <w:tc>
          <w:tcPr>
            <w:tcW w:w="269" w:type="pct"/>
            <w:tcBorders>
              <w:top w:val="single" w:sz="4" w:space="0" w:color="auto"/>
              <w:left w:val="single" w:sz="4" w:space="0" w:color="auto"/>
              <w:bottom w:val="single" w:sz="4" w:space="0" w:color="auto"/>
              <w:right w:val="single" w:sz="4" w:space="0" w:color="auto"/>
            </w:tcBorders>
            <w:vAlign w:val="bottom"/>
            <w:hideMark/>
          </w:tcPr>
          <w:p w14:paraId="724CA1E8"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2</w:t>
            </w:r>
          </w:p>
        </w:tc>
        <w:tc>
          <w:tcPr>
            <w:tcW w:w="1254" w:type="pct"/>
            <w:tcBorders>
              <w:top w:val="single" w:sz="4" w:space="0" w:color="auto"/>
              <w:left w:val="single" w:sz="4" w:space="0" w:color="auto"/>
              <w:bottom w:val="single" w:sz="4" w:space="0" w:color="auto"/>
              <w:right w:val="single" w:sz="4" w:space="0" w:color="auto"/>
            </w:tcBorders>
            <w:vAlign w:val="center"/>
          </w:tcPr>
          <w:p w14:paraId="00EC41B6"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02A1A37C"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0E0980A7"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1D9932EA"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r>
      <w:tr w:rsidR="00452BB8" w:rsidRPr="003C1B6D" w14:paraId="2C4E6732" w14:textId="77777777" w:rsidTr="003C5BA8">
        <w:tc>
          <w:tcPr>
            <w:tcW w:w="269" w:type="pct"/>
            <w:tcBorders>
              <w:top w:val="single" w:sz="4" w:space="0" w:color="auto"/>
              <w:left w:val="single" w:sz="4" w:space="0" w:color="auto"/>
              <w:bottom w:val="single" w:sz="4" w:space="0" w:color="auto"/>
              <w:right w:val="single" w:sz="4" w:space="0" w:color="auto"/>
            </w:tcBorders>
            <w:vAlign w:val="bottom"/>
            <w:hideMark/>
          </w:tcPr>
          <w:p w14:paraId="38AE222E"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w:t>
            </w:r>
          </w:p>
        </w:tc>
        <w:tc>
          <w:tcPr>
            <w:tcW w:w="1254" w:type="pct"/>
            <w:tcBorders>
              <w:top w:val="single" w:sz="4" w:space="0" w:color="auto"/>
              <w:left w:val="single" w:sz="4" w:space="0" w:color="auto"/>
              <w:bottom w:val="single" w:sz="4" w:space="0" w:color="auto"/>
              <w:right w:val="single" w:sz="4" w:space="0" w:color="auto"/>
            </w:tcBorders>
            <w:vAlign w:val="center"/>
          </w:tcPr>
          <w:p w14:paraId="0B620E53"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4BCC4C96"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77A2E670"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3F6F4F9F"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r>
    </w:tbl>
    <w:p w14:paraId="0D90C28D" w14:textId="77777777" w:rsidR="00452BB8" w:rsidRPr="00452BB8" w:rsidRDefault="00452BB8" w:rsidP="009B6D92">
      <w:pPr>
        <w:tabs>
          <w:tab w:val="left" w:pos="567"/>
        </w:tabs>
        <w:suppressAutoHyphens w:val="0"/>
        <w:spacing w:after="0" w:line="240" w:lineRule="auto"/>
        <w:rPr>
          <w:rFonts w:ascii="Times New Roman" w:hAnsi="Times New Roman"/>
          <w:iCs/>
          <w:sz w:val="24"/>
          <w:szCs w:val="24"/>
        </w:rPr>
      </w:pPr>
    </w:p>
    <w:p w14:paraId="2F7D5CE5" w14:textId="77777777" w:rsidR="00D16355" w:rsidRPr="00607E25" w:rsidRDefault="00D16355" w:rsidP="00D16355">
      <w:pPr>
        <w:ind w:firstLine="708"/>
        <w:jc w:val="both"/>
        <w:rPr>
          <w:rFonts w:ascii="Times New Roman" w:hAnsi="Times New Roman"/>
          <w:b/>
          <w:bCs/>
        </w:rPr>
      </w:pPr>
      <w:r w:rsidRPr="00452BB8">
        <w:rPr>
          <w:rFonts w:ascii="Times New Roman" w:hAnsi="Times New Roman"/>
          <w:b/>
          <w:bCs/>
        </w:rPr>
        <w:t>На підтвердження відповідності технічним та якісним характеристикам, учасник повинен надати наступні документи:</w:t>
      </w:r>
    </w:p>
    <w:tbl>
      <w:tblPr>
        <w:tblStyle w:val="aff8"/>
        <w:tblW w:w="15730" w:type="dxa"/>
        <w:tblLook w:val="04A0" w:firstRow="1" w:lastRow="0" w:firstColumn="1" w:lastColumn="0" w:noHBand="0" w:noVBand="1"/>
      </w:tblPr>
      <w:tblGrid>
        <w:gridCol w:w="723"/>
        <w:gridCol w:w="4111"/>
        <w:gridCol w:w="10896"/>
      </w:tblGrid>
      <w:tr w:rsidR="00D16355" w:rsidRPr="00607E25" w14:paraId="4E933F4F" w14:textId="77777777" w:rsidTr="007713A1">
        <w:tc>
          <w:tcPr>
            <w:tcW w:w="723" w:type="dxa"/>
            <w:tcBorders>
              <w:top w:val="single" w:sz="4" w:space="0" w:color="auto"/>
              <w:left w:val="single" w:sz="4" w:space="0" w:color="auto"/>
              <w:bottom w:val="single" w:sz="4" w:space="0" w:color="auto"/>
              <w:right w:val="single" w:sz="4" w:space="0" w:color="auto"/>
            </w:tcBorders>
            <w:hideMark/>
          </w:tcPr>
          <w:p w14:paraId="77619741" w14:textId="77777777" w:rsidR="00D16355" w:rsidRPr="00607E25" w:rsidRDefault="00D16355" w:rsidP="003C5BA8">
            <w:pPr>
              <w:rPr>
                <w:rFonts w:ascii="Times New Roman" w:hAnsi="Times New Roman"/>
                <w:lang w:eastAsia="en-US"/>
              </w:rPr>
            </w:pPr>
            <w:r w:rsidRPr="00607E25">
              <w:rPr>
                <w:rFonts w:ascii="Times New Roman" w:hAnsi="Times New Roman"/>
                <w:lang w:eastAsia="en-US"/>
              </w:rPr>
              <w:t>№п/п</w:t>
            </w:r>
          </w:p>
        </w:tc>
        <w:tc>
          <w:tcPr>
            <w:tcW w:w="4111" w:type="dxa"/>
            <w:tcBorders>
              <w:top w:val="single" w:sz="4" w:space="0" w:color="auto"/>
              <w:left w:val="single" w:sz="4" w:space="0" w:color="auto"/>
              <w:bottom w:val="single" w:sz="4" w:space="0" w:color="auto"/>
              <w:right w:val="single" w:sz="4" w:space="0" w:color="auto"/>
            </w:tcBorders>
            <w:hideMark/>
          </w:tcPr>
          <w:p w14:paraId="75F47F30" w14:textId="77777777" w:rsidR="00D16355" w:rsidRPr="00607E25" w:rsidRDefault="00D16355" w:rsidP="003C5BA8">
            <w:pPr>
              <w:rPr>
                <w:rFonts w:ascii="Times New Roman" w:hAnsi="Times New Roman"/>
                <w:lang w:eastAsia="en-US"/>
              </w:rPr>
            </w:pPr>
            <w:r w:rsidRPr="00607E25">
              <w:rPr>
                <w:rFonts w:ascii="Times New Roman" w:hAnsi="Times New Roman"/>
                <w:lang w:eastAsia="en-US"/>
              </w:rPr>
              <w:t>Типи документів або даних</w:t>
            </w:r>
          </w:p>
        </w:tc>
        <w:tc>
          <w:tcPr>
            <w:tcW w:w="10896" w:type="dxa"/>
            <w:tcBorders>
              <w:top w:val="single" w:sz="4" w:space="0" w:color="auto"/>
              <w:left w:val="single" w:sz="4" w:space="0" w:color="auto"/>
              <w:bottom w:val="single" w:sz="4" w:space="0" w:color="auto"/>
              <w:right w:val="single" w:sz="4" w:space="0" w:color="auto"/>
            </w:tcBorders>
            <w:hideMark/>
          </w:tcPr>
          <w:p w14:paraId="3FC047E7" w14:textId="77777777" w:rsidR="00D16355" w:rsidRPr="00607E25" w:rsidRDefault="00D16355" w:rsidP="003C5BA8">
            <w:pPr>
              <w:jc w:val="both"/>
              <w:rPr>
                <w:rFonts w:ascii="Times New Roman" w:hAnsi="Times New Roman"/>
                <w:lang w:eastAsia="en-US"/>
              </w:rPr>
            </w:pPr>
            <w:r w:rsidRPr="00607E25">
              <w:rPr>
                <w:rFonts w:ascii="Times New Roman" w:hAnsi="Times New Roman"/>
                <w:lang w:eastAsia="en-US"/>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D16355" w:rsidRPr="00607E25" w14:paraId="511EACE1" w14:textId="77777777" w:rsidTr="007713A1">
        <w:tc>
          <w:tcPr>
            <w:tcW w:w="723" w:type="dxa"/>
            <w:tcBorders>
              <w:top w:val="single" w:sz="4" w:space="0" w:color="auto"/>
              <w:left w:val="single" w:sz="4" w:space="0" w:color="auto"/>
              <w:bottom w:val="single" w:sz="4" w:space="0" w:color="auto"/>
              <w:right w:val="single" w:sz="4" w:space="0" w:color="auto"/>
            </w:tcBorders>
            <w:hideMark/>
          </w:tcPr>
          <w:p w14:paraId="01F0A41A" w14:textId="77777777" w:rsidR="00D16355" w:rsidRPr="00607E25" w:rsidRDefault="00D16355" w:rsidP="003C5BA8">
            <w:pPr>
              <w:rPr>
                <w:rFonts w:ascii="Times New Roman" w:hAnsi="Times New Roman"/>
                <w:lang w:eastAsia="en-US"/>
              </w:rPr>
            </w:pPr>
            <w:r w:rsidRPr="00607E25">
              <w:rPr>
                <w:rFonts w:ascii="Times New Roman" w:hAnsi="Times New Roman"/>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14:paraId="07D42A3A" w14:textId="77777777" w:rsidR="00D16355" w:rsidRPr="00607E25" w:rsidRDefault="00D16355" w:rsidP="003C5BA8">
            <w:pPr>
              <w:jc w:val="both"/>
              <w:rPr>
                <w:rFonts w:ascii="Times New Roman" w:hAnsi="Times New Roman"/>
                <w:lang w:eastAsia="en-US"/>
              </w:rPr>
            </w:pPr>
            <w:r w:rsidRPr="00607E25">
              <w:rPr>
                <w:rFonts w:ascii="Times New Roman" w:hAnsi="Times New Roman"/>
                <w:lang w:eastAsia="en-US"/>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10896" w:type="dxa"/>
            <w:tcBorders>
              <w:top w:val="single" w:sz="4" w:space="0" w:color="auto"/>
              <w:left w:val="single" w:sz="4" w:space="0" w:color="auto"/>
              <w:bottom w:val="single" w:sz="4" w:space="0" w:color="auto"/>
              <w:right w:val="single" w:sz="4" w:space="0" w:color="auto"/>
            </w:tcBorders>
          </w:tcPr>
          <w:p w14:paraId="7164B010" w14:textId="77777777" w:rsidR="00D16355" w:rsidRPr="00607E25" w:rsidRDefault="00D16355" w:rsidP="007713A1">
            <w:pPr>
              <w:pStyle w:val="afa"/>
              <w:numPr>
                <w:ilvl w:val="1"/>
                <w:numId w:val="5"/>
              </w:numPr>
              <w:suppressAutoHyphens w:val="0"/>
              <w:spacing w:after="0" w:line="240" w:lineRule="auto"/>
              <w:rPr>
                <w:rFonts w:ascii="Times New Roman" w:hAnsi="Times New Roman"/>
              </w:rPr>
            </w:pPr>
            <w:r w:rsidRPr="00607E25">
              <w:rPr>
                <w:rFonts w:ascii="Times New Roman" w:hAnsi="Times New Roman"/>
              </w:rPr>
              <w:t>Для продукції, яка підлягає оцінці відповідності вимогам технічних регламентів надати оригінал або копію одного з наступних документів про відповідність:</w:t>
            </w:r>
          </w:p>
          <w:p w14:paraId="3EC3411A" w14:textId="77777777" w:rsidR="00D16355" w:rsidRPr="00607E25" w:rsidRDefault="00D16355" w:rsidP="003C5BA8">
            <w:pPr>
              <w:jc w:val="both"/>
              <w:rPr>
                <w:rFonts w:ascii="Times New Roman" w:hAnsi="Times New Roman"/>
              </w:rPr>
            </w:pPr>
            <w:r w:rsidRPr="00607E25">
              <w:rPr>
                <w:rFonts w:ascii="Times New Roman" w:hAnsi="Times New Roman"/>
              </w:rPr>
              <w:t xml:space="preserve">-декларації ( сертифікат </w:t>
            </w:r>
            <w:proofErr w:type="spellStart"/>
            <w:r w:rsidRPr="00607E25">
              <w:rPr>
                <w:rFonts w:ascii="Times New Roman" w:hAnsi="Times New Roman"/>
              </w:rPr>
              <w:t>відповідністі</w:t>
            </w:r>
            <w:proofErr w:type="spellEnd"/>
            <w:r w:rsidRPr="00607E25">
              <w:rPr>
                <w:rFonts w:ascii="Times New Roman" w:hAnsi="Times New Roman"/>
              </w:rPr>
              <w:t>);</w:t>
            </w:r>
          </w:p>
          <w:p w14:paraId="63A55158" w14:textId="77777777" w:rsidR="00D16355" w:rsidRPr="00607E25" w:rsidRDefault="00D16355" w:rsidP="003C5BA8">
            <w:pPr>
              <w:jc w:val="both"/>
              <w:rPr>
                <w:rFonts w:ascii="Times New Roman" w:hAnsi="Times New Roman"/>
              </w:rPr>
            </w:pPr>
            <w:r w:rsidRPr="00607E25">
              <w:rPr>
                <w:rFonts w:ascii="Times New Roman" w:hAnsi="Times New Roman"/>
              </w:rPr>
              <w:t>або</w:t>
            </w:r>
          </w:p>
          <w:p w14:paraId="582E8112" w14:textId="77777777" w:rsidR="00D16355" w:rsidRPr="00607E25" w:rsidRDefault="00D16355" w:rsidP="003C5BA8">
            <w:pPr>
              <w:jc w:val="both"/>
              <w:rPr>
                <w:rFonts w:ascii="Times New Roman" w:hAnsi="Times New Roman"/>
              </w:rPr>
            </w:pPr>
            <w:r w:rsidRPr="00607E25">
              <w:rPr>
                <w:rFonts w:ascii="Times New Roman" w:hAnsi="Times New Roman"/>
              </w:rPr>
              <w:t>-зразок маркування (для технічних регламентів, які передбачають обов’язкову наявність такого маркування);</w:t>
            </w:r>
          </w:p>
          <w:p w14:paraId="0B1A8328" w14:textId="77777777" w:rsidR="00D16355" w:rsidRPr="00607E25" w:rsidRDefault="00D16355" w:rsidP="003C5BA8">
            <w:pPr>
              <w:jc w:val="both"/>
              <w:rPr>
                <w:rFonts w:ascii="Times New Roman" w:hAnsi="Times New Roman"/>
              </w:rPr>
            </w:pPr>
            <w:r w:rsidRPr="00607E25">
              <w:rPr>
                <w:rFonts w:ascii="Times New Roman" w:hAnsi="Times New Roman"/>
              </w:rPr>
              <w:t>або</w:t>
            </w:r>
          </w:p>
          <w:p w14:paraId="1326536D" w14:textId="77777777" w:rsidR="00D16355" w:rsidRPr="00607E25" w:rsidRDefault="00D16355" w:rsidP="003C5BA8">
            <w:pPr>
              <w:jc w:val="both"/>
              <w:rPr>
                <w:rFonts w:ascii="Times New Roman" w:hAnsi="Times New Roman"/>
              </w:rPr>
            </w:pPr>
            <w:r w:rsidRPr="00607E25">
              <w:rPr>
                <w:rFonts w:ascii="Times New Roman" w:hAnsi="Times New Roman"/>
              </w:rPr>
              <w:t>-сертифікату експертизи типового зразка або експертизи типу (для продукції, оцінка відповідності якої потребує застосування модуля В відповідно до постановки КМУ від 13.01.2016 №95);</w:t>
            </w:r>
          </w:p>
          <w:p w14:paraId="405B316C" w14:textId="77777777" w:rsidR="00D16355" w:rsidRPr="00607E25" w:rsidRDefault="00D16355" w:rsidP="003C5BA8">
            <w:pPr>
              <w:jc w:val="both"/>
              <w:rPr>
                <w:rFonts w:ascii="Times New Roman" w:hAnsi="Times New Roman"/>
              </w:rPr>
            </w:pPr>
            <w:r w:rsidRPr="00607E25">
              <w:rPr>
                <w:rFonts w:ascii="Times New Roman" w:hAnsi="Times New Roman"/>
              </w:rPr>
              <w:t>або</w:t>
            </w:r>
          </w:p>
          <w:p w14:paraId="0583D840" w14:textId="77777777" w:rsidR="00D16355" w:rsidRPr="00607E25" w:rsidRDefault="00D16355" w:rsidP="003C5BA8">
            <w:pPr>
              <w:jc w:val="both"/>
              <w:rPr>
                <w:rFonts w:ascii="Times New Roman" w:hAnsi="Times New Roman"/>
                <w:lang w:eastAsia="en-US"/>
              </w:rPr>
            </w:pPr>
            <w:r w:rsidRPr="00607E25">
              <w:rPr>
                <w:rFonts w:ascii="Times New Roman" w:hAnsi="Times New Roman"/>
              </w:rPr>
              <w:t>-іншого документу, що підтверджує виконання визначених вимог, які стосуються</w:t>
            </w:r>
            <w:r w:rsidRPr="00607E25">
              <w:rPr>
                <w:rFonts w:ascii="Times New Roman" w:hAnsi="Times New Roman"/>
                <w:lang w:eastAsia="en-US"/>
              </w:rPr>
              <w:t xml:space="preserve"> об’єкта оцінки відповідності.</w:t>
            </w:r>
          </w:p>
          <w:p w14:paraId="2E0BC4D3" w14:textId="77777777" w:rsidR="00D16355" w:rsidRPr="00607E25" w:rsidRDefault="00D16355" w:rsidP="007713A1">
            <w:pPr>
              <w:pStyle w:val="afa"/>
              <w:numPr>
                <w:ilvl w:val="1"/>
                <w:numId w:val="5"/>
              </w:numPr>
              <w:suppressAutoHyphens w:val="0"/>
              <w:spacing w:after="0" w:line="240" w:lineRule="auto"/>
              <w:jc w:val="both"/>
              <w:rPr>
                <w:rFonts w:ascii="Times New Roman" w:hAnsi="Times New Roman"/>
                <w:lang w:eastAsia="en-US"/>
              </w:rPr>
            </w:pPr>
            <w:r w:rsidRPr="00607E25">
              <w:rPr>
                <w:rFonts w:ascii="Times New Roman" w:hAnsi="Times New Roman"/>
                <w:lang w:eastAsia="en-US"/>
              </w:rPr>
              <w:t>Документи про відповідність повинні бути чинними за строком дії на кінцеву дату подання пропозиції учасником. 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p>
          <w:p w14:paraId="148AA7A0" w14:textId="77777777" w:rsidR="00D16355" w:rsidRPr="00607E25" w:rsidRDefault="00D16355" w:rsidP="007713A1">
            <w:pPr>
              <w:pStyle w:val="afa"/>
              <w:numPr>
                <w:ilvl w:val="1"/>
                <w:numId w:val="5"/>
              </w:numPr>
              <w:suppressAutoHyphens w:val="0"/>
              <w:spacing w:after="0" w:line="240" w:lineRule="auto"/>
              <w:jc w:val="both"/>
              <w:rPr>
                <w:rFonts w:ascii="Times New Roman" w:hAnsi="Times New Roman"/>
                <w:lang w:eastAsia="en-US"/>
              </w:rPr>
            </w:pPr>
            <w:r w:rsidRPr="00607E25">
              <w:rPr>
                <w:rFonts w:ascii="Times New Roman" w:hAnsi="Times New Roman"/>
                <w:lang w:eastAsia="en-US"/>
              </w:rPr>
              <w:t xml:space="preserve">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w:t>
            </w:r>
            <w:r w:rsidRPr="00607E25">
              <w:rPr>
                <w:rFonts w:ascii="Times New Roman" w:hAnsi="Times New Roman"/>
                <w:lang w:eastAsia="en-US"/>
              </w:rPr>
              <w:lastRenderedPageBreak/>
              <w:t>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p>
          <w:p w14:paraId="264D57DA" w14:textId="77777777" w:rsidR="00D16355" w:rsidRPr="00607E25" w:rsidRDefault="00D16355" w:rsidP="007713A1">
            <w:pPr>
              <w:pStyle w:val="afa"/>
              <w:numPr>
                <w:ilvl w:val="1"/>
                <w:numId w:val="5"/>
              </w:numPr>
              <w:suppressAutoHyphens w:val="0"/>
              <w:spacing w:after="0" w:line="240" w:lineRule="auto"/>
              <w:jc w:val="both"/>
              <w:rPr>
                <w:rFonts w:ascii="Times New Roman" w:hAnsi="Times New Roman"/>
                <w:lang w:eastAsia="en-US"/>
              </w:rPr>
            </w:pPr>
            <w:r w:rsidRPr="00607E25">
              <w:rPr>
                <w:rFonts w:ascii="Times New Roman" w:hAnsi="Times New Roman"/>
                <w:lang w:eastAsia="en-US"/>
              </w:rPr>
              <w:t>Якщо оцінка відповідності продукції вимогам технічних регламентів проведена за межами України, надати документи про визнання результатів оцінки відповідності до ст. 45 Закону України від 15.01.2015 «Про технічні регламенти та оцінку відповідності» в чинній редакції.</w:t>
            </w:r>
          </w:p>
          <w:p w14:paraId="00301EEA" w14:textId="77777777" w:rsidR="00D16355" w:rsidRPr="00607E25" w:rsidRDefault="00D16355" w:rsidP="003C5BA8">
            <w:pPr>
              <w:jc w:val="both"/>
              <w:rPr>
                <w:rFonts w:ascii="Times New Roman" w:hAnsi="Times New Roman"/>
                <w:lang w:eastAsia="en-US"/>
              </w:rPr>
            </w:pPr>
          </w:p>
        </w:tc>
      </w:tr>
      <w:tr w:rsidR="00D16355" w:rsidRPr="00607E25" w14:paraId="5E3F5DBD" w14:textId="77777777" w:rsidTr="007713A1">
        <w:tc>
          <w:tcPr>
            <w:tcW w:w="723" w:type="dxa"/>
            <w:tcBorders>
              <w:top w:val="single" w:sz="4" w:space="0" w:color="auto"/>
              <w:left w:val="single" w:sz="4" w:space="0" w:color="auto"/>
              <w:bottom w:val="single" w:sz="4" w:space="0" w:color="auto"/>
              <w:right w:val="single" w:sz="4" w:space="0" w:color="auto"/>
            </w:tcBorders>
            <w:hideMark/>
          </w:tcPr>
          <w:p w14:paraId="20DB2495" w14:textId="77777777" w:rsidR="00D16355" w:rsidRPr="00607E25" w:rsidRDefault="00D16355" w:rsidP="003C5BA8">
            <w:pPr>
              <w:rPr>
                <w:rFonts w:ascii="Times New Roman" w:hAnsi="Times New Roman"/>
                <w:lang w:eastAsia="en-US"/>
              </w:rPr>
            </w:pPr>
            <w:r w:rsidRPr="00607E25">
              <w:rPr>
                <w:rFonts w:ascii="Times New Roman" w:hAnsi="Times New Roman"/>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12173F20" w14:textId="77777777" w:rsidR="00D16355" w:rsidRPr="00607E25" w:rsidRDefault="00D16355" w:rsidP="003C5BA8">
            <w:pPr>
              <w:jc w:val="both"/>
              <w:rPr>
                <w:rFonts w:ascii="Times New Roman" w:hAnsi="Times New Roman"/>
                <w:lang w:eastAsia="en-US"/>
              </w:rPr>
            </w:pPr>
            <w:r w:rsidRPr="00607E25">
              <w:rPr>
                <w:rFonts w:ascii="Times New Roman" w:hAnsi="Times New Roman"/>
                <w:lang w:eastAsia="en-US"/>
              </w:rPr>
              <w:t>Документи щодо підтвердження виконання заданих вимог на товар</w:t>
            </w:r>
          </w:p>
        </w:tc>
        <w:tc>
          <w:tcPr>
            <w:tcW w:w="10896" w:type="dxa"/>
            <w:tcBorders>
              <w:top w:val="single" w:sz="4" w:space="0" w:color="auto"/>
              <w:left w:val="single" w:sz="4" w:space="0" w:color="auto"/>
              <w:bottom w:val="single" w:sz="4" w:space="0" w:color="auto"/>
              <w:right w:val="single" w:sz="4" w:space="0" w:color="auto"/>
            </w:tcBorders>
            <w:hideMark/>
          </w:tcPr>
          <w:p w14:paraId="20DD5DAF" w14:textId="77777777" w:rsidR="00D16355" w:rsidRPr="00607E25" w:rsidRDefault="00D16355" w:rsidP="003C5BA8">
            <w:pPr>
              <w:jc w:val="both"/>
              <w:rPr>
                <w:rFonts w:ascii="Times New Roman" w:hAnsi="Times New Roman"/>
                <w:lang w:eastAsia="en-US"/>
              </w:rPr>
            </w:pPr>
            <w:r w:rsidRPr="00607E25">
              <w:rPr>
                <w:rFonts w:ascii="Times New Roman" w:hAnsi="Times New Roman"/>
                <w:lang w:eastAsia="en-US"/>
              </w:rPr>
              <w:t>2.1 Висновок санітарно-епідеміологічної експертизи на продукцію діючий на момент подання пропозиції.</w:t>
            </w:r>
          </w:p>
          <w:p w14:paraId="675FB8BF" w14:textId="77777777" w:rsidR="00D16355" w:rsidRPr="00607E25" w:rsidRDefault="00D16355" w:rsidP="003C5BA8">
            <w:pPr>
              <w:jc w:val="both"/>
              <w:rPr>
                <w:rFonts w:ascii="Times New Roman" w:hAnsi="Times New Roman"/>
                <w:lang w:eastAsia="en-US"/>
              </w:rPr>
            </w:pPr>
            <w:r w:rsidRPr="00607E25">
              <w:rPr>
                <w:rFonts w:ascii="Times New Roman" w:hAnsi="Times New Roman"/>
                <w:lang w:eastAsia="en-US"/>
              </w:rPr>
              <w:t xml:space="preserve">2.2 Довідка учасника про те, що запропонований товар не був виготовлений та ввезений з російської федерації, республіки </w:t>
            </w:r>
            <w:proofErr w:type="spellStart"/>
            <w:r w:rsidRPr="00607E25">
              <w:rPr>
                <w:rFonts w:ascii="Times New Roman" w:hAnsi="Times New Roman"/>
                <w:lang w:eastAsia="en-US"/>
              </w:rPr>
              <w:t>білорусь</w:t>
            </w:r>
            <w:proofErr w:type="spellEnd"/>
            <w:r w:rsidRPr="00607E25">
              <w:rPr>
                <w:rFonts w:ascii="Times New Roman" w:hAnsi="Times New Roman"/>
                <w:lang w:eastAsia="en-US"/>
              </w:rPr>
              <w:t xml:space="preserve"> та з тимчасово окупованих територій. (керуватися Постановою Кабінету Міністрів України від 09.04.2022 року №№426 «Про застосування заборони ввезення товарів з російської федерації», зі змінами чинними на момент подання пропозиції.)</w:t>
            </w:r>
          </w:p>
        </w:tc>
      </w:tr>
    </w:tbl>
    <w:p w14:paraId="27AF55D0"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03212A32" w14:textId="2A457DF3" w:rsidR="00EE7797" w:rsidRDefault="007713A1" w:rsidP="009B6D92">
      <w:pPr>
        <w:tabs>
          <w:tab w:val="left" w:pos="567"/>
        </w:tabs>
        <w:suppressAutoHyphens w:val="0"/>
        <w:spacing w:after="0" w:line="240" w:lineRule="auto"/>
        <w:rPr>
          <w:rFonts w:ascii="Times New Roman" w:eastAsia="Arial Narrow" w:hAnsi="Times New Roman"/>
          <w:b/>
          <w:sz w:val="24"/>
        </w:rPr>
      </w:pPr>
      <w:r>
        <w:rPr>
          <w:rFonts w:ascii="Times New Roman" w:hAnsi="Times New Roman"/>
          <w:iCs/>
        </w:rPr>
        <w:t xml:space="preserve">Умови постачання: DDP міжнародних правил ІНКОТЕРМС-2020 до місця призначення: 02094, м. Київ, вул. </w:t>
      </w:r>
      <w:proofErr w:type="spellStart"/>
      <w:r>
        <w:rPr>
          <w:rFonts w:ascii="Times New Roman" w:hAnsi="Times New Roman"/>
          <w:iCs/>
        </w:rPr>
        <w:t>Гната</w:t>
      </w:r>
      <w:proofErr w:type="spellEnd"/>
      <w:r>
        <w:rPr>
          <w:rFonts w:ascii="Times New Roman" w:hAnsi="Times New Roman"/>
          <w:iCs/>
        </w:rPr>
        <w:t xml:space="preserve"> Хоткевича, 20, </w:t>
      </w:r>
      <w:r w:rsidRPr="001D0DED">
        <w:rPr>
          <w:rFonts w:ascii="Times New Roman" w:hAnsi="Times New Roman"/>
        </w:rPr>
        <w:t xml:space="preserve">протягом </w:t>
      </w:r>
      <w:r>
        <w:rPr>
          <w:rFonts w:ascii="Times New Roman" w:hAnsi="Times New Roman"/>
        </w:rPr>
        <w:t>10</w:t>
      </w:r>
      <w:r w:rsidRPr="001D0DED">
        <w:rPr>
          <w:rFonts w:ascii="Times New Roman" w:hAnsi="Times New Roman"/>
        </w:rPr>
        <w:t xml:space="preserve"> (</w:t>
      </w:r>
      <w:r>
        <w:rPr>
          <w:rFonts w:ascii="Times New Roman" w:hAnsi="Times New Roman"/>
        </w:rPr>
        <w:t>десяти</w:t>
      </w:r>
      <w:r w:rsidRPr="001D0DED">
        <w:rPr>
          <w:rFonts w:ascii="Times New Roman" w:hAnsi="Times New Roman"/>
        </w:rPr>
        <w:t xml:space="preserve">) </w:t>
      </w:r>
      <w:r>
        <w:rPr>
          <w:rFonts w:ascii="Times New Roman" w:hAnsi="Times New Roman"/>
        </w:rPr>
        <w:t>календарних</w:t>
      </w:r>
      <w:r w:rsidRPr="001D0DED">
        <w:rPr>
          <w:rFonts w:ascii="Times New Roman" w:hAnsi="Times New Roman"/>
        </w:rPr>
        <w:t xml:space="preserve"> днів від</w:t>
      </w:r>
      <w:r w:rsidRPr="001D0DED">
        <w:rPr>
          <w:rFonts w:ascii="Times New Roman" w:eastAsia="Times New Roman" w:hAnsi="Times New Roman"/>
          <w:lang w:eastAsia="ru-RU"/>
        </w:rPr>
        <w:t xml:space="preserve"> дати отримання від ПОКУПЦЯ попередньої оплати.</w:t>
      </w:r>
    </w:p>
    <w:p w14:paraId="384306F3"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6F2AEE69"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594DCE2A" w14:textId="77777777" w:rsidR="003A53C0" w:rsidRDefault="003A53C0" w:rsidP="009B6D92">
      <w:pPr>
        <w:tabs>
          <w:tab w:val="left" w:pos="567"/>
        </w:tabs>
        <w:suppressAutoHyphens w:val="0"/>
        <w:spacing w:after="0" w:line="240" w:lineRule="auto"/>
        <w:rPr>
          <w:rFonts w:ascii="Times New Roman" w:eastAsia="Arial Narrow" w:hAnsi="Times New Roman"/>
          <w:b/>
          <w:sz w:val="24"/>
        </w:rPr>
        <w:sectPr w:rsidR="003A53C0" w:rsidSect="003A53C0">
          <w:pgSz w:w="16838" w:h="11906" w:orient="landscape"/>
          <w:pgMar w:top="709" w:right="397" w:bottom="567" w:left="709" w:header="709" w:footer="709" w:gutter="0"/>
          <w:pgNumType w:start="1"/>
          <w:cols w:space="720"/>
          <w:titlePg/>
          <w:docGrid w:linePitch="360"/>
        </w:sectPr>
      </w:pPr>
    </w:p>
    <w:p w14:paraId="09350661" w14:textId="77777777" w:rsidR="005209F3" w:rsidRDefault="005209F3" w:rsidP="005209F3">
      <w:pPr>
        <w:jc w:val="both"/>
        <w:rPr>
          <w:rFonts w:ascii="Times New Roman" w:hAnsi="Times New Roman"/>
          <w:bCs/>
          <w:i/>
        </w:rPr>
        <w:sectPr w:rsidR="005209F3"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6B026E56"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7713A1" w:rsidRPr="007C1C1A">
        <w:rPr>
          <w:rFonts w:ascii="Times New Roman" w:hAnsi="Times New Roman"/>
          <w:b/>
          <w:bCs/>
          <w:sz w:val="24"/>
          <w:szCs w:val="24"/>
          <w:lang w:val="ru-RU"/>
        </w:rPr>
        <w:t>М</w:t>
      </w:r>
      <w:proofErr w:type="spellStart"/>
      <w:r w:rsidR="007713A1" w:rsidRPr="007C1C1A">
        <w:rPr>
          <w:rFonts w:ascii="Times New Roman" w:hAnsi="Times New Roman"/>
          <w:b/>
          <w:bCs/>
          <w:sz w:val="24"/>
          <w:szCs w:val="24"/>
        </w:rPr>
        <w:t>иючі</w:t>
      </w:r>
      <w:proofErr w:type="spellEnd"/>
      <w:r w:rsidR="007713A1" w:rsidRPr="007C1C1A">
        <w:rPr>
          <w:rFonts w:ascii="Times New Roman" w:hAnsi="Times New Roman"/>
          <w:b/>
          <w:bCs/>
          <w:sz w:val="24"/>
          <w:szCs w:val="24"/>
        </w:rPr>
        <w:t xml:space="preserve"> та засоби для чищення</w:t>
      </w:r>
      <w:r w:rsidR="007713A1">
        <w:rPr>
          <w:rFonts w:ascii="Times New Roman" w:hAnsi="Times New Roman"/>
          <w:b/>
          <w:bCs/>
          <w:sz w:val="24"/>
          <w:szCs w:val="24"/>
        </w:rPr>
        <w:t xml:space="preserve"> </w:t>
      </w:r>
      <w:r w:rsidR="007713A1">
        <w:rPr>
          <w:rFonts w:ascii="Times New Roman" w:hAnsi="Times New Roman"/>
          <w:sz w:val="24"/>
          <w:szCs w:val="24"/>
        </w:rPr>
        <w:t xml:space="preserve">за кодом ДК 021:2015: </w:t>
      </w:r>
      <w:r w:rsidR="007713A1" w:rsidRPr="00732FFD">
        <w:rPr>
          <w:rFonts w:ascii="Times New Roman" w:hAnsi="Times New Roman"/>
          <w:sz w:val="24"/>
          <w:szCs w:val="24"/>
        </w:rPr>
        <w:t>39830000-9 Продукція для чищення</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51E76F96" w14:textId="77777777" w:rsidR="00965EFA" w:rsidRPr="001209E2" w:rsidRDefault="00965EFA" w:rsidP="00965EFA">
      <w:pPr>
        <w:tabs>
          <w:tab w:val="left" w:pos="2127"/>
        </w:tabs>
        <w:spacing w:after="0" w:line="240" w:lineRule="auto"/>
        <w:jc w:val="center"/>
        <w:outlineLvl w:val="0"/>
        <w:rPr>
          <w:rFonts w:ascii="Times New Roman" w:eastAsia="Times New Roman" w:hAnsi="Times New Roman"/>
          <w:b/>
          <w:color w:val="000000"/>
        </w:rPr>
      </w:pPr>
      <w:bookmarkStart w:id="22" w:name="_Hlk158018535"/>
      <w:r w:rsidRPr="001209E2">
        <w:rPr>
          <w:rFonts w:ascii="Times New Roman" w:eastAsia="Times New Roman" w:hAnsi="Times New Roman"/>
          <w:b/>
          <w:color w:val="000000"/>
        </w:rPr>
        <w:t>ДОГОВІР ПОСТАВКИ № ______________</w:t>
      </w:r>
    </w:p>
    <w:p w14:paraId="36B0B1BF" w14:textId="77777777" w:rsidR="00965EFA" w:rsidRDefault="00965EFA" w:rsidP="00965EFA">
      <w:pPr>
        <w:spacing w:after="0" w:line="240" w:lineRule="auto"/>
        <w:jc w:val="center"/>
        <w:rPr>
          <w:rFonts w:ascii="Times New Roman" w:hAnsi="Times New Roman"/>
          <w:bCs/>
          <w:snapToGrid w:val="0"/>
          <w:color w:val="000000"/>
        </w:rPr>
      </w:pPr>
    </w:p>
    <w:p w14:paraId="339FC793" w14:textId="76D8DF3B" w:rsidR="00965EFA" w:rsidRDefault="00965EFA" w:rsidP="00965EFA">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4</w:t>
      </w:r>
      <w:r>
        <w:rPr>
          <w:rFonts w:ascii="Times New Roman" w:hAnsi="Times New Roman"/>
          <w:bCs/>
          <w:snapToGrid w:val="0"/>
          <w:color w:val="000000"/>
        </w:rPr>
        <w:t xml:space="preserve"> </w:t>
      </w:r>
      <w:r w:rsidRPr="001209E2">
        <w:rPr>
          <w:rFonts w:ascii="Times New Roman" w:hAnsi="Times New Roman"/>
          <w:bCs/>
          <w:snapToGrid w:val="0"/>
          <w:color w:val="000000"/>
        </w:rPr>
        <w:t>року</w:t>
      </w:r>
    </w:p>
    <w:p w14:paraId="13B82E6B" w14:textId="77777777" w:rsidR="00965EFA" w:rsidRDefault="00965EFA" w:rsidP="00965EFA">
      <w:pPr>
        <w:spacing w:after="0" w:line="240" w:lineRule="auto"/>
        <w:jc w:val="center"/>
        <w:rPr>
          <w:rFonts w:ascii="Times New Roman" w:hAnsi="Times New Roman"/>
          <w:bCs/>
          <w:snapToGrid w:val="0"/>
          <w:color w:val="000000"/>
        </w:rPr>
      </w:pPr>
    </w:p>
    <w:p w14:paraId="1BD97473" w14:textId="77777777" w:rsidR="00965EFA" w:rsidRPr="001209E2" w:rsidRDefault="00965EFA" w:rsidP="00965EFA">
      <w:pPr>
        <w:spacing w:after="0" w:line="240" w:lineRule="auto"/>
        <w:jc w:val="center"/>
        <w:rPr>
          <w:rFonts w:ascii="Times New Roman" w:hAnsi="Times New Roman"/>
          <w:bCs/>
          <w:snapToGrid w:val="0"/>
          <w:color w:val="000000"/>
        </w:rPr>
      </w:pPr>
    </w:p>
    <w:p w14:paraId="00550E63" w14:textId="77777777" w:rsidR="00965EFA" w:rsidRPr="001209E2" w:rsidRDefault="00965EFA" w:rsidP="00965EFA">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5A159EB1" w14:textId="77777777" w:rsidR="00965EFA" w:rsidRPr="001209E2" w:rsidRDefault="00965EFA" w:rsidP="00965EFA">
      <w:pPr>
        <w:widowControl w:val="0"/>
        <w:spacing w:after="0" w:line="240" w:lineRule="auto"/>
        <w:ind w:firstLine="567"/>
        <w:jc w:val="both"/>
        <w:rPr>
          <w:rFonts w:ascii="Times New Roman" w:hAnsi="Times New Roman"/>
          <w:b/>
          <w:color w:val="000000"/>
        </w:rPr>
      </w:pPr>
    </w:p>
    <w:p w14:paraId="0A75C505" w14:textId="77777777" w:rsidR="00965EFA" w:rsidRPr="001209E2" w:rsidRDefault="00965EFA" w:rsidP="00965EFA">
      <w:pPr>
        <w:widowControl w:val="0"/>
        <w:numPr>
          <w:ilvl w:val="0"/>
          <w:numId w:val="8"/>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63141513" w14:textId="77777777" w:rsidR="00965EFA" w:rsidRPr="007C2196"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Pr>
          <w:rFonts w:ascii="Times New Roman" w:hAnsi="Times New Roman"/>
          <w:shd w:val="clear" w:color="auto" w:fill="FFFFFF"/>
        </w:rPr>
        <w:t>Товар</w:t>
      </w:r>
      <w:r>
        <w:rPr>
          <w:rFonts w:ascii="Times New Roman" w:hAnsi="Times New Roman"/>
          <w:color w:val="000000"/>
        </w:rPr>
        <w:t xml:space="preserve"> </w:t>
      </w:r>
      <w:r w:rsidRPr="000435B7">
        <w:rPr>
          <w:rFonts w:ascii="Times New Roman" w:hAnsi="Times New Roman"/>
          <w:color w:val="000000"/>
        </w:rPr>
        <w:t>належної якості,</w:t>
      </w:r>
      <w:r w:rsidRPr="001209E2">
        <w:rPr>
          <w:rFonts w:ascii="Times New Roman" w:hAnsi="Times New Roman"/>
          <w:color w:val="000000"/>
        </w:rPr>
        <w:t xml:space="preserve"> код за ДК 021:2015</w:t>
      </w:r>
      <w:r>
        <w:rPr>
          <w:rFonts w:ascii="Times New Roman" w:hAnsi="Times New Roman"/>
          <w:color w:val="000000"/>
        </w:rPr>
        <w:t>:</w:t>
      </w:r>
      <w:r w:rsidRPr="00231D76">
        <w:rPr>
          <w:rFonts w:ascii="Times New Roman" w:hAnsi="Times New Roman"/>
          <w:color w:val="000000"/>
          <w:lang w:val="ru-RU"/>
        </w:rPr>
        <w:t xml:space="preserve"> </w:t>
      </w:r>
      <w:r w:rsidRPr="00CC0FB6">
        <w:rPr>
          <w:rFonts w:ascii="Times New Roman" w:hAnsi="Times New Roman"/>
          <w:color w:val="000000"/>
        </w:rPr>
        <w:t>39830000-9 "Продукція для чищення"</w:t>
      </w:r>
      <w:r w:rsidRPr="007B158E">
        <w:rPr>
          <w:rFonts w:ascii="Times New Roman" w:hAnsi="Times New Roman"/>
          <w:color w:val="000000"/>
        </w:rPr>
        <w:t xml:space="preserve">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147965F4" w14:textId="77777777" w:rsidR="00965EFA" w:rsidRPr="007C2196" w:rsidRDefault="00965EFA" w:rsidP="00965EFA">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sidRPr="009128A9">
        <w:rPr>
          <w:rFonts w:ascii="Times New Roman" w:hAnsi="Times New Roman"/>
          <w:color w:val="000000"/>
        </w:rPr>
        <w:t xml:space="preserve">Найменування, асортимент, характеристики, </w:t>
      </w:r>
      <w:r>
        <w:rPr>
          <w:rFonts w:ascii="Times New Roman" w:hAnsi="Times New Roman"/>
          <w:color w:val="000000"/>
        </w:rPr>
        <w:t xml:space="preserve">якість, </w:t>
      </w:r>
      <w:r w:rsidRPr="009128A9">
        <w:rPr>
          <w:rFonts w:ascii="Times New Roman" w:hAnsi="Times New Roman"/>
          <w:color w:val="000000"/>
        </w:rPr>
        <w:t xml:space="preserve">кількість та вартість Товару, визначена у Специфікації (Додаток № 1), яка є </w:t>
      </w:r>
      <w:r w:rsidRPr="003E17E9">
        <w:rPr>
          <w:rFonts w:ascii="Times New Roman" w:hAnsi="Times New Roman"/>
          <w:color w:val="000000"/>
        </w:rPr>
        <w:t>невід’ємною частиною Договору (далі - Специфікація)</w:t>
      </w:r>
      <w:r w:rsidRPr="009128A9">
        <w:rPr>
          <w:rFonts w:ascii="Times New Roman" w:hAnsi="Times New Roman"/>
          <w:color w:val="000000"/>
        </w:rPr>
        <w:t>.</w:t>
      </w:r>
    </w:p>
    <w:p w14:paraId="1048F246" w14:textId="77777777" w:rsidR="00965EFA" w:rsidRPr="007D3CED" w:rsidRDefault="00965EFA" w:rsidP="00965EFA">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983167C" w14:textId="77777777" w:rsidR="00965EFA" w:rsidRPr="00126F7C" w:rsidRDefault="00965EFA" w:rsidP="00965EFA">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15026F96" w14:textId="77777777" w:rsidR="00965EFA" w:rsidRPr="00126F7C" w:rsidRDefault="00965EFA" w:rsidP="00965EFA">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197F8D7C" w14:textId="77777777" w:rsidR="00965EFA" w:rsidRPr="007D3CED" w:rsidRDefault="00965EFA" w:rsidP="00965EFA">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D63862B" w14:textId="77777777" w:rsidR="00965EFA" w:rsidRPr="00710835" w:rsidRDefault="00965EFA" w:rsidP="00965EFA">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710835">
        <w:rPr>
          <w:rFonts w:ascii="Times New Roman" w:hAnsi="Times New Roman"/>
          <w:sz w:val="24"/>
          <w:szCs w:val="24"/>
        </w:rPr>
        <w:t xml:space="preserve"> 1 п.19 Особливостей  здійснення публічних </w:t>
      </w:r>
      <w:proofErr w:type="spellStart"/>
      <w:r w:rsidRPr="00710835">
        <w:rPr>
          <w:rFonts w:ascii="Times New Roman" w:hAnsi="Times New Roman"/>
          <w:sz w:val="24"/>
          <w:szCs w:val="24"/>
        </w:rPr>
        <w:t>закупівель</w:t>
      </w:r>
      <w:proofErr w:type="spellEnd"/>
      <w:r w:rsidRPr="0071083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7E1EFB54" w14:textId="77777777" w:rsidR="00965EFA" w:rsidRPr="007D3CED" w:rsidRDefault="00965EFA" w:rsidP="00965EFA">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059CD24F" w14:textId="77777777" w:rsidR="00965EFA" w:rsidRPr="007D3CED" w:rsidRDefault="00965EFA" w:rsidP="00965EFA">
      <w:pPr>
        <w:spacing w:after="0" w:line="240" w:lineRule="auto"/>
        <w:ind w:firstLine="567"/>
        <w:jc w:val="both"/>
        <w:rPr>
          <w:rFonts w:ascii="Times New Roman" w:hAnsi="Times New Roman"/>
          <w:b/>
          <w:color w:val="000000"/>
        </w:rPr>
      </w:pPr>
    </w:p>
    <w:p w14:paraId="6C3CDFDD" w14:textId="77777777" w:rsidR="00965EFA" w:rsidRPr="007D3CED" w:rsidRDefault="00965EFA" w:rsidP="00965EFA">
      <w:pPr>
        <w:widowControl w:val="0"/>
        <w:numPr>
          <w:ilvl w:val="0"/>
          <w:numId w:val="8"/>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7664FFD7" w14:textId="77777777" w:rsidR="00965EFA" w:rsidRPr="006D1F58" w:rsidRDefault="00965EFA" w:rsidP="00965EFA">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1BB7E44D" w14:textId="77777777" w:rsidR="00965EFA" w:rsidRPr="007D3CED" w:rsidRDefault="00965EFA" w:rsidP="00965EFA">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.1 </w:t>
      </w:r>
      <w:r w:rsidRPr="007D3CED">
        <w:rPr>
          <w:rFonts w:ascii="Times New Roman" w:eastAsia="Times New Roman" w:hAnsi="Times New Roman"/>
          <w:color w:val="000000"/>
          <w:lang w:eastAsia="uk-UA"/>
        </w:rPr>
        <w:t>цього Договору.</w:t>
      </w:r>
    </w:p>
    <w:p w14:paraId="78BE27EC" w14:textId="77777777" w:rsidR="00965EFA" w:rsidRPr="007D3CED" w:rsidRDefault="00965EFA" w:rsidP="00965EFA">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20E93A7" w14:textId="77777777" w:rsidR="00965EFA" w:rsidRPr="007D3CED" w:rsidRDefault="00965EFA" w:rsidP="00965EFA">
      <w:pPr>
        <w:spacing w:after="0" w:line="240" w:lineRule="auto"/>
        <w:ind w:firstLine="567"/>
        <w:jc w:val="both"/>
        <w:rPr>
          <w:rFonts w:ascii="Times New Roman" w:hAnsi="Times New Roman"/>
          <w:color w:val="000000"/>
        </w:rPr>
      </w:pPr>
      <w:r w:rsidRPr="007D3CED">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74433E83" w14:textId="77777777" w:rsidR="00965EFA" w:rsidRPr="007D3CED" w:rsidRDefault="00965EFA" w:rsidP="00965EFA">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52C2276B" w14:textId="77777777" w:rsidR="00965EFA" w:rsidRPr="007D3CED" w:rsidRDefault="00965EFA" w:rsidP="00965EFA">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7D6F0936" w14:textId="77777777" w:rsidR="00965EFA" w:rsidRPr="007D3CED" w:rsidRDefault="00965EFA" w:rsidP="00965EFA">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27C1588D" w14:textId="77777777" w:rsidR="00965EFA" w:rsidRPr="007D3CED" w:rsidRDefault="00965EFA" w:rsidP="00965EFA">
      <w:pPr>
        <w:widowControl w:val="0"/>
        <w:spacing w:after="0" w:line="240" w:lineRule="auto"/>
        <w:ind w:firstLine="567"/>
        <w:jc w:val="center"/>
        <w:rPr>
          <w:rFonts w:ascii="Times New Roman" w:hAnsi="Times New Roman"/>
          <w:snapToGrid w:val="0"/>
          <w:color w:val="000000"/>
        </w:rPr>
      </w:pPr>
    </w:p>
    <w:p w14:paraId="3F6EDD7C" w14:textId="77777777" w:rsidR="00965EFA" w:rsidRPr="007D3CED" w:rsidRDefault="00965EFA" w:rsidP="00965EFA">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1B33A3BC" w14:textId="77777777" w:rsidR="00965EFA" w:rsidRPr="007D3CED" w:rsidRDefault="00965EFA" w:rsidP="00965EFA">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271D13ED" w14:textId="77777777" w:rsidR="00965EFA" w:rsidRPr="00BA2E7B" w:rsidRDefault="00965EFA" w:rsidP="00965EFA">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21924085" w14:textId="77777777" w:rsidR="00965EFA" w:rsidRPr="00B24F9C" w:rsidRDefault="00965EFA" w:rsidP="00965EFA">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02C1E47E" w14:textId="77777777" w:rsidR="00965EFA" w:rsidRDefault="00965EFA" w:rsidP="00965EFA">
      <w:pPr>
        <w:spacing w:after="0" w:line="240" w:lineRule="auto"/>
        <w:ind w:firstLine="567"/>
        <w:rPr>
          <w:rFonts w:ascii="Times New Roman" w:hAnsi="Times New Roman"/>
          <w:snapToGrid w:val="0"/>
          <w:color w:val="000000"/>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 xml:space="preserve">0 % від вартості замовленого Товару протягом 10 (десяти) календарних днів з дати </w:t>
      </w:r>
      <w:r>
        <w:rPr>
          <w:rFonts w:ascii="Times New Roman" w:hAnsi="Times New Roman"/>
          <w:snapToGrid w:val="0"/>
          <w:color w:val="000000"/>
        </w:rPr>
        <w:t>отримання</w:t>
      </w:r>
      <w:r w:rsidRPr="00B24F9C">
        <w:rPr>
          <w:rFonts w:ascii="Times New Roman" w:hAnsi="Times New Roman"/>
          <w:snapToGrid w:val="0"/>
          <w:color w:val="000000"/>
        </w:rPr>
        <w:t xml:space="preserve"> Товару.</w:t>
      </w:r>
    </w:p>
    <w:p w14:paraId="636775C3" w14:textId="77777777" w:rsidR="00965EFA" w:rsidRDefault="00965EFA" w:rsidP="00965EFA">
      <w:pPr>
        <w:tabs>
          <w:tab w:val="left" w:pos="993"/>
        </w:tabs>
        <w:spacing w:after="0"/>
        <w:ind w:firstLine="567"/>
        <w:jc w:val="both"/>
        <w:rPr>
          <w:rFonts w:ascii="Times New Roman" w:eastAsia="Times New Roman" w:hAnsi="Times New Roman"/>
        </w:rPr>
      </w:pPr>
      <w:r w:rsidRPr="0049082C">
        <w:rPr>
          <w:rFonts w:ascii="Times New Roman" w:eastAsia="Times New Roman" w:hAnsi="Times New Roman"/>
        </w:rPr>
        <w:t>ПОКУПЕЦЬ має право здійснювати 100% попередню оплату вартості замовленого Товару</w:t>
      </w:r>
      <w:r>
        <w:rPr>
          <w:rFonts w:ascii="Times New Roman" w:eastAsia="Times New Roman" w:hAnsi="Times New Roman"/>
        </w:rPr>
        <w:t>.</w:t>
      </w:r>
    </w:p>
    <w:p w14:paraId="131D9854" w14:textId="77777777" w:rsidR="00965EFA" w:rsidRPr="00E74C9C" w:rsidRDefault="00965EFA" w:rsidP="00965EFA">
      <w:pPr>
        <w:tabs>
          <w:tab w:val="left" w:pos="993"/>
        </w:tabs>
        <w:spacing w:after="0"/>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71699ADD" w14:textId="77777777" w:rsidR="00965EFA" w:rsidRDefault="00965EFA" w:rsidP="00965EFA">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7B671401" w14:textId="77777777" w:rsidR="00965EFA" w:rsidRPr="00710835" w:rsidRDefault="00965EFA" w:rsidP="00965EFA">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3C777727"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3.4.</w:t>
      </w:r>
      <w:r>
        <w:rPr>
          <w:rFonts w:ascii="Times New Roman" w:hAnsi="Times New Roman"/>
          <w:color w:val="000000"/>
        </w:rPr>
        <w:t>2</w:t>
      </w:r>
      <w:r w:rsidRPr="001209E2">
        <w:rPr>
          <w:rFonts w:ascii="Times New Roman" w:hAnsi="Times New Roman"/>
          <w:color w:val="000000"/>
        </w:rPr>
        <w:t>.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4E22F8B2" w14:textId="77777777" w:rsidR="00965EFA" w:rsidRPr="001209E2" w:rsidRDefault="00965EFA" w:rsidP="00965EFA">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w:t>
      </w:r>
      <w:r>
        <w:rPr>
          <w:rFonts w:ascii="Times New Roman" w:hAnsi="Times New Roman"/>
          <w:snapToGrid w:val="0"/>
          <w:color w:val="000000"/>
        </w:rPr>
        <w:t>3</w:t>
      </w:r>
      <w:r w:rsidRPr="001209E2">
        <w:rPr>
          <w:rFonts w:ascii="Times New Roman" w:hAnsi="Times New Roman"/>
          <w:snapToGrid w:val="0"/>
          <w:color w:val="000000"/>
        </w:rPr>
        <w:t>.У всіх випадках зміни ціни Товару Сторони укладають додаткову угоду до даного Договору.</w:t>
      </w:r>
    </w:p>
    <w:p w14:paraId="2EABA33A" w14:textId="77777777" w:rsidR="00965EFA" w:rsidRPr="001209E2" w:rsidRDefault="00965EFA" w:rsidP="00965EFA">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09A1A464" w14:textId="77777777" w:rsidR="00965EFA" w:rsidRDefault="00965EFA" w:rsidP="00965EFA">
      <w:pPr>
        <w:spacing w:after="0" w:line="240" w:lineRule="auto"/>
        <w:ind w:firstLine="567"/>
        <w:jc w:val="both"/>
        <w:rPr>
          <w:rFonts w:ascii="Times New Roman" w:hAnsi="Times New Roman"/>
          <w:snapToGrid w:val="0"/>
          <w:color w:val="000000"/>
        </w:rPr>
      </w:pPr>
    </w:p>
    <w:p w14:paraId="192C4C46" w14:textId="77777777" w:rsidR="00965EFA" w:rsidRDefault="00965EFA" w:rsidP="00965EFA">
      <w:pPr>
        <w:spacing w:after="0" w:line="240" w:lineRule="auto"/>
        <w:ind w:firstLine="567"/>
        <w:jc w:val="both"/>
        <w:rPr>
          <w:rFonts w:ascii="Times New Roman" w:hAnsi="Times New Roman"/>
          <w:snapToGrid w:val="0"/>
          <w:color w:val="000000"/>
        </w:rPr>
      </w:pPr>
    </w:p>
    <w:p w14:paraId="5376D8E5" w14:textId="77777777" w:rsidR="00965EFA" w:rsidRPr="00422B8A" w:rsidRDefault="00965EFA" w:rsidP="00965EFA">
      <w:pPr>
        <w:spacing w:after="0" w:line="240" w:lineRule="auto"/>
        <w:ind w:firstLine="567"/>
        <w:jc w:val="both"/>
        <w:rPr>
          <w:rFonts w:ascii="Times New Roman" w:hAnsi="Times New Roman"/>
          <w:snapToGrid w:val="0"/>
          <w:color w:val="000000"/>
        </w:rPr>
      </w:pPr>
    </w:p>
    <w:p w14:paraId="116B9D44" w14:textId="77777777" w:rsidR="00965EFA" w:rsidRPr="001209E2" w:rsidRDefault="00965EFA" w:rsidP="00965EFA">
      <w:pPr>
        <w:pStyle w:val="afa"/>
        <w:widowControl w:val="0"/>
        <w:numPr>
          <w:ilvl w:val="0"/>
          <w:numId w:val="9"/>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687CE589"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1A7E9C94"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06498B26" w14:textId="77777777" w:rsidR="00965EFA" w:rsidRPr="001209E2" w:rsidRDefault="00965EFA" w:rsidP="00965EFA">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4E6BD8D1"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w:t>
      </w:r>
      <w:r>
        <w:rPr>
          <w:rFonts w:ascii="Times New Roman" w:hAnsi="Times New Roman"/>
          <w:color w:val="000000"/>
        </w:rPr>
        <w:t>6</w:t>
      </w:r>
      <w:r w:rsidRPr="001209E2">
        <w:rPr>
          <w:rFonts w:ascii="Times New Roman" w:hAnsi="Times New Roman"/>
          <w:color w:val="000000"/>
        </w:rPr>
        <w:t>. цього Договору;</w:t>
      </w:r>
    </w:p>
    <w:p w14:paraId="1A69A39E"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61B6A822"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375D01FC"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 xml:space="preserve">.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sidRPr="00AC4924">
        <w:rPr>
          <w:rFonts w:ascii="Times New Roman" w:hAnsi="Times New Roman"/>
          <w:kern w:val="1"/>
        </w:rPr>
        <w:t>приймання продукції</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0621EE07"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5EB52EF9" w14:textId="77777777" w:rsidR="00965EFA" w:rsidRPr="001209E2" w:rsidRDefault="00965EFA" w:rsidP="00965EFA">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67D7FBA5" w14:textId="77777777" w:rsidR="00965EFA" w:rsidRPr="001209E2" w:rsidDel="0087110A" w:rsidRDefault="00965EFA" w:rsidP="00965EFA">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63DDC613" w14:textId="77777777" w:rsidR="00965EFA" w:rsidRPr="001209E2" w:rsidRDefault="00965EFA" w:rsidP="00965EFA">
      <w:pPr>
        <w:spacing w:after="0" w:line="240" w:lineRule="auto"/>
        <w:ind w:firstLine="566"/>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w:t>
      </w:r>
      <w:r>
        <w:rPr>
          <w:rFonts w:ascii="Times New Roman" w:hAnsi="Times New Roman"/>
          <w:color w:val="000000"/>
        </w:rPr>
        <w:t>1</w:t>
      </w:r>
      <w:r w:rsidRPr="001209E2">
        <w:rPr>
          <w:rFonts w:ascii="Times New Roman" w:hAnsi="Times New Roman"/>
          <w:color w:val="000000"/>
        </w:rPr>
        <w:t xml:space="preserve">.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 xml:space="preserve">сплатити штраф, передбачений п. </w:t>
      </w:r>
      <w:r w:rsidRPr="00D30D6E">
        <w:rPr>
          <w:rFonts w:ascii="Times New Roman" w:hAnsi="Times New Roman"/>
        </w:rPr>
        <w:t>6.4. Договору</w:t>
      </w:r>
      <w:r w:rsidRPr="001209E2">
        <w:rPr>
          <w:rFonts w:ascii="Times New Roman" w:hAnsi="Times New Roman"/>
          <w:color w:val="000000"/>
        </w:rPr>
        <w:t xml:space="preserve"> та відшкодувати ПОКУПЦЕВІ понесені збитки. </w:t>
      </w:r>
    </w:p>
    <w:p w14:paraId="4E04BEA3"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 У момент передачі Товару у місці призначення, ПОСТАЧАЛЬНИК надає ПОКУПЦЮ (його повноважному представнику) оригінали наступних документів:</w:t>
      </w:r>
    </w:p>
    <w:p w14:paraId="27125719"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05A4126F"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0263D038"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4A37A80B"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54369493"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7</w:t>
      </w:r>
      <w:r w:rsidRPr="001209E2">
        <w:rPr>
          <w:rFonts w:ascii="Times New Roman" w:hAnsi="Times New Roman"/>
          <w:color w:val="000000"/>
        </w:rPr>
        <w:t>. У разі відсутності документів (одного або декількох), зазначених у п. 4.</w:t>
      </w:r>
      <w:r>
        <w:rPr>
          <w:rFonts w:ascii="Times New Roman" w:hAnsi="Times New Roman"/>
          <w:color w:val="000000"/>
        </w:rPr>
        <w:t>6</w:t>
      </w:r>
      <w:r w:rsidRPr="001209E2">
        <w:rPr>
          <w:rFonts w:ascii="Times New Roman" w:hAnsi="Times New Roman"/>
          <w:color w:val="000000"/>
        </w:rPr>
        <w:t>.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w:t>
      </w:r>
      <w:r>
        <w:rPr>
          <w:rFonts w:ascii="Times New Roman" w:hAnsi="Times New Roman"/>
          <w:color w:val="000000"/>
        </w:rPr>
        <w:t>.</w:t>
      </w:r>
      <w:r w:rsidRPr="001209E2">
        <w:rPr>
          <w:rFonts w:ascii="Times New Roman" w:hAnsi="Times New Roman"/>
          <w:color w:val="000000"/>
        </w:rPr>
        <w:t xml:space="preserve"> </w:t>
      </w:r>
    </w:p>
    <w:p w14:paraId="4CEEAF6E" w14:textId="77777777" w:rsidR="00965EFA" w:rsidRPr="001209E2" w:rsidRDefault="00965EFA" w:rsidP="00965EFA">
      <w:pPr>
        <w:spacing w:after="0" w:line="240" w:lineRule="auto"/>
        <w:ind w:firstLine="567"/>
        <w:jc w:val="both"/>
        <w:rPr>
          <w:rFonts w:ascii="Times New Roman" w:hAnsi="Times New Roman"/>
          <w:color w:val="000000"/>
        </w:rPr>
      </w:pPr>
    </w:p>
    <w:p w14:paraId="7BCCFB9B" w14:textId="77777777" w:rsidR="00965EFA" w:rsidRPr="001209E2" w:rsidRDefault="00965EFA" w:rsidP="00965EFA">
      <w:pPr>
        <w:numPr>
          <w:ilvl w:val="0"/>
          <w:numId w:val="9"/>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01DD51B0" w14:textId="77777777" w:rsidR="00965EFA" w:rsidRPr="0044502B" w:rsidRDefault="00965EFA" w:rsidP="00965EFA">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vanish/>
          <w:color w:val="000000"/>
          <w:sz w:val="24"/>
          <w:szCs w:val="24"/>
        </w:rPr>
      </w:pPr>
      <w:r w:rsidRPr="00224AD9">
        <w:rPr>
          <w:rFonts w:ascii="Times New Roman" w:hAnsi="Times New Roman"/>
          <w:color w:val="000000"/>
        </w:rPr>
        <w:t xml:space="preserve"> </w:t>
      </w:r>
      <w:r w:rsidRPr="007A3E1D">
        <w:rPr>
          <w:rFonts w:ascii="Times New Roman" w:hAnsi="Times New Roman"/>
          <w:color w:val="000000"/>
          <w:sz w:val="24"/>
          <w:szCs w:val="24"/>
        </w:rPr>
        <w:t>ПОСТАЧАЛЬНИК гарантує якість Товару протягом строку, визначеного в документах на Товар, наданих ПОСТАЧАЛЬНИКОМ відповідно п. 4.</w:t>
      </w:r>
      <w:r>
        <w:rPr>
          <w:rFonts w:ascii="Times New Roman" w:hAnsi="Times New Roman"/>
          <w:color w:val="000000"/>
          <w:sz w:val="24"/>
          <w:szCs w:val="24"/>
        </w:rPr>
        <w:t>6</w:t>
      </w:r>
      <w:r w:rsidRPr="007A3E1D">
        <w:rPr>
          <w:rFonts w:ascii="Times New Roman" w:hAnsi="Times New Roman"/>
          <w:color w:val="000000"/>
          <w:sz w:val="24"/>
          <w:szCs w:val="24"/>
        </w:rPr>
        <w:t>. Договору.</w:t>
      </w:r>
    </w:p>
    <w:p w14:paraId="22938177" w14:textId="77777777" w:rsidR="00965EFA" w:rsidRPr="0044502B" w:rsidRDefault="00965EFA" w:rsidP="00965EFA">
      <w:pPr>
        <w:numPr>
          <w:ilvl w:val="1"/>
          <w:numId w:val="11"/>
        </w:numPr>
        <w:suppressAutoHyphens w:val="0"/>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4502B">
        <w:rPr>
          <w:rFonts w:ascii="Times New Roman" w:eastAsia="Times New Roman" w:hAnsi="Times New Roman"/>
          <w:color w:val="000000"/>
          <w:sz w:val="24"/>
          <w:szCs w:val="24"/>
        </w:rPr>
        <w:t xml:space="preserve">У період дії гарантійного строку ПОСТАЧАЛЬНИК зобов’язаний замінити безкоштовно та своїми силами Товар, який виявився з </w:t>
      </w:r>
      <w:r>
        <w:rPr>
          <w:rFonts w:ascii="Times New Roman" w:eastAsia="Times New Roman" w:hAnsi="Times New Roman"/>
          <w:color w:val="000000"/>
          <w:sz w:val="24"/>
          <w:szCs w:val="24"/>
        </w:rPr>
        <w:t>дефектом</w:t>
      </w:r>
      <w:r w:rsidRPr="0044502B">
        <w:rPr>
          <w:rFonts w:ascii="Times New Roman" w:eastAsia="Times New Roman" w:hAnsi="Times New Roman"/>
          <w:color w:val="000000"/>
          <w:sz w:val="24"/>
          <w:szCs w:val="24"/>
        </w:rPr>
        <w:t xml:space="preserve"> протягом </w:t>
      </w:r>
      <w:r>
        <w:rPr>
          <w:rFonts w:ascii="Times New Roman" w:eastAsia="Times New Roman" w:hAnsi="Times New Roman"/>
          <w:color w:val="000000"/>
          <w:sz w:val="24"/>
          <w:szCs w:val="24"/>
        </w:rPr>
        <w:t>5</w:t>
      </w:r>
      <w:r w:rsidRPr="00445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п’яти</w:t>
      </w:r>
      <w:r w:rsidRPr="0044502B">
        <w:rPr>
          <w:rFonts w:ascii="Times New Roman" w:eastAsia="Times New Roman" w:hAnsi="Times New Roman"/>
          <w:color w:val="000000"/>
          <w:sz w:val="24"/>
          <w:szCs w:val="24"/>
        </w:rPr>
        <w:t xml:space="preserve">) робочих днів з </w:t>
      </w:r>
      <w:r>
        <w:rPr>
          <w:rFonts w:ascii="Times New Roman" w:eastAsia="Times New Roman" w:hAnsi="Times New Roman"/>
          <w:color w:val="000000"/>
          <w:sz w:val="24"/>
          <w:szCs w:val="24"/>
        </w:rPr>
        <w:t>дати</w:t>
      </w:r>
      <w:r w:rsidRPr="0044502B">
        <w:rPr>
          <w:rFonts w:ascii="Times New Roman" w:eastAsia="Times New Roman" w:hAnsi="Times New Roman"/>
          <w:color w:val="000000"/>
          <w:sz w:val="24"/>
          <w:szCs w:val="24"/>
        </w:rPr>
        <w:t xml:space="preserve"> підписання Сторонами Дефектного акту.</w:t>
      </w:r>
    </w:p>
    <w:p w14:paraId="0FDA7260" w14:textId="77777777" w:rsidR="00965EFA" w:rsidRPr="0044502B" w:rsidRDefault="00965EFA" w:rsidP="00965EFA">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ПОСТАЧАЛЬНИК повинен</w:t>
      </w:r>
      <w:r>
        <w:rPr>
          <w:rFonts w:ascii="Times New Roman" w:eastAsia="Times New Roman" w:hAnsi="Times New Roman"/>
          <w:color w:val="000000"/>
          <w:sz w:val="24"/>
          <w:szCs w:val="24"/>
        </w:rPr>
        <w:t>,</w:t>
      </w:r>
      <w:r w:rsidRPr="0044502B">
        <w:rPr>
          <w:rFonts w:ascii="Times New Roman" w:eastAsia="Times New Roman" w:hAnsi="Times New Roman"/>
          <w:color w:val="000000"/>
          <w:sz w:val="24"/>
          <w:szCs w:val="24"/>
        </w:rPr>
        <w:t xml:space="preserve"> після отримання від ПОКУПЦЯ повідомлення про виявлення </w:t>
      </w:r>
      <w:r>
        <w:rPr>
          <w:rFonts w:ascii="Times New Roman" w:eastAsia="Times New Roman" w:hAnsi="Times New Roman"/>
          <w:color w:val="000000"/>
          <w:sz w:val="24"/>
          <w:szCs w:val="24"/>
        </w:rPr>
        <w:t>дефекту</w:t>
      </w:r>
      <w:r w:rsidRPr="0044502B">
        <w:rPr>
          <w:rFonts w:ascii="Times New Roman" w:eastAsia="Times New Roman" w:hAnsi="Times New Roman"/>
          <w:color w:val="000000"/>
          <w:sz w:val="24"/>
          <w:szCs w:val="24"/>
        </w:rPr>
        <w:t xml:space="preserve"> Товару</w:t>
      </w:r>
      <w:r>
        <w:rPr>
          <w:rFonts w:ascii="Times New Roman" w:eastAsia="Times New Roman" w:hAnsi="Times New Roman"/>
          <w:color w:val="000000"/>
          <w:sz w:val="24"/>
          <w:szCs w:val="24"/>
        </w:rPr>
        <w:t>,</w:t>
      </w:r>
      <w:r w:rsidRPr="0044502B">
        <w:rPr>
          <w:rFonts w:ascii="Times New Roman" w:eastAsia="Times New Roman" w:hAnsi="Times New Roman"/>
          <w:color w:val="000000"/>
          <w:sz w:val="24"/>
          <w:szCs w:val="24"/>
        </w:rPr>
        <w:t xml:space="preserve"> протягом </w:t>
      </w:r>
      <w:r>
        <w:rPr>
          <w:rFonts w:ascii="Times New Roman" w:eastAsia="Times New Roman" w:hAnsi="Times New Roman"/>
          <w:color w:val="000000"/>
          <w:sz w:val="24"/>
          <w:szCs w:val="24"/>
        </w:rPr>
        <w:t>3</w:t>
      </w:r>
      <w:r w:rsidRPr="00445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трьох</w:t>
      </w:r>
      <w:r w:rsidRPr="0044502B">
        <w:rPr>
          <w:rFonts w:ascii="Times New Roman" w:eastAsia="Times New Roman" w:hAnsi="Times New Roman"/>
          <w:color w:val="000000"/>
          <w:sz w:val="24"/>
          <w:szCs w:val="24"/>
        </w:rPr>
        <w:t xml:space="preserve">) календарних днів направити уповноваженого представника для з’ясування причини виникнення </w:t>
      </w:r>
      <w:r>
        <w:rPr>
          <w:rFonts w:ascii="Times New Roman" w:eastAsia="Times New Roman" w:hAnsi="Times New Roman"/>
          <w:color w:val="000000"/>
          <w:sz w:val="24"/>
          <w:szCs w:val="24"/>
        </w:rPr>
        <w:t>таких недоліків</w:t>
      </w:r>
      <w:r w:rsidRPr="0044502B">
        <w:rPr>
          <w:rFonts w:ascii="Times New Roman" w:eastAsia="Times New Roman" w:hAnsi="Times New Roman"/>
          <w:color w:val="000000"/>
          <w:sz w:val="24"/>
          <w:szCs w:val="24"/>
        </w:rPr>
        <w:t xml:space="preserve"> та підписання Дефектного акту за участю обох Сторін цього Договору. </w:t>
      </w:r>
    </w:p>
    <w:p w14:paraId="4A628393" w14:textId="77777777" w:rsidR="00965EFA" w:rsidRPr="0044502B" w:rsidRDefault="00965EFA" w:rsidP="00965EFA">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У випадку неприбуття представника ПОСТАЧАЛЬНИКА та/або неповідомлення останнім причин неявки в зазначений </w:t>
      </w:r>
      <w:r>
        <w:rPr>
          <w:rFonts w:ascii="Times New Roman" w:eastAsia="Times New Roman" w:hAnsi="Times New Roman"/>
          <w:color w:val="000000"/>
          <w:sz w:val="24"/>
          <w:szCs w:val="24"/>
        </w:rPr>
        <w:t>у</w:t>
      </w:r>
      <w:r w:rsidRPr="0044502B">
        <w:rPr>
          <w:rFonts w:ascii="Times New Roman" w:eastAsia="Times New Roman" w:hAnsi="Times New Roman"/>
          <w:color w:val="000000"/>
          <w:sz w:val="24"/>
          <w:szCs w:val="24"/>
        </w:rPr>
        <w:t xml:space="preserve"> пункті </w:t>
      </w:r>
      <w:r>
        <w:rPr>
          <w:rFonts w:ascii="Times New Roman" w:eastAsia="Times New Roman" w:hAnsi="Times New Roman"/>
          <w:color w:val="000000"/>
          <w:sz w:val="24"/>
          <w:szCs w:val="24"/>
        </w:rPr>
        <w:t xml:space="preserve">5.3. </w:t>
      </w:r>
      <w:r w:rsidRPr="0044502B">
        <w:rPr>
          <w:rFonts w:ascii="Times New Roman" w:eastAsia="Times New Roman" w:hAnsi="Times New Roman"/>
          <w:color w:val="000000"/>
          <w:sz w:val="24"/>
          <w:szCs w:val="24"/>
        </w:rPr>
        <w:t xml:space="preserve">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w:t>
      </w:r>
      <w:r w:rsidRPr="0044502B">
        <w:rPr>
          <w:rFonts w:ascii="Times New Roman" w:eastAsia="Times New Roman" w:hAnsi="Times New Roman"/>
          <w:color w:val="000000"/>
          <w:sz w:val="24"/>
          <w:szCs w:val="24"/>
        </w:rPr>
        <w:lastRenderedPageBreak/>
        <w:t xml:space="preserve">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05E68CE" w14:textId="77777777" w:rsidR="00965EFA" w:rsidRPr="0044502B" w:rsidRDefault="00965EFA" w:rsidP="00965EFA">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У разі, якщо протягом дії гарантійного строку Товар </w:t>
      </w:r>
      <w:r>
        <w:rPr>
          <w:rFonts w:ascii="Times New Roman" w:eastAsia="Times New Roman" w:hAnsi="Times New Roman"/>
          <w:color w:val="000000"/>
          <w:sz w:val="24"/>
          <w:szCs w:val="24"/>
        </w:rPr>
        <w:t>буде непридатним до використання</w:t>
      </w:r>
      <w:r w:rsidRPr="0044502B">
        <w:rPr>
          <w:rFonts w:ascii="Times New Roman" w:eastAsia="Times New Roman" w:hAnsi="Times New Roman"/>
          <w:color w:val="000000"/>
          <w:sz w:val="24"/>
          <w:szCs w:val="24"/>
        </w:rPr>
        <w:t xml:space="preserve"> в нормальному режимі через наявність будь-яких </w:t>
      </w:r>
      <w:r>
        <w:rPr>
          <w:rFonts w:ascii="Times New Roman" w:eastAsia="Times New Roman" w:hAnsi="Times New Roman"/>
          <w:color w:val="000000"/>
          <w:sz w:val="24"/>
          <w:szCs w:val="24"/>
        </w:rPr>
        <w:t>недоліків</w:t>
      </w:r>
      <w:r w:rsidRPr="0044502B">
        <w:rPr>
          <w:rFonts w:ascii="Times New Roman" w:eastAsia="Times New Roman" w:hAnsi="Times New Roman"/>
          <w:color w:val="000000"/>
          <w:sz w:val="24"/>
          <w:szCs w:val="24"/>
        </w:rPr>
        <w:t xml:space="preserve">, що підтверджено Дефектним актом, підписаним Сторонами, </w:t>
      </w:r>
      <w:r>
        <w:rPr>
          <w:rFonts w:ascii="Times New Roman" w:eastAsia="Times New Roman" w:hAnsi="Times New Roman"/>
          <w:color w:val="000000"/>
          <w:sz w:val="24"/>
          <w:szCs w:val="24"/>
        </w:rPr>
        <w:t>неякісний</w:t>
      </w:r>
      <w:r w:rsidRPr="0044502B">
        <w:rPr>
          <w:rFonts w:ascii="Times New Roman" w:eastAsia="Times New Roman" w:hAnsi="Times New Roman"/>
          <w:color w:val="000000"/>
          <w:sz w:val="24"/>
          <w:szCs w:val="24"/>
        </w:rPr>
        <w:t xml:space="preserve"> Товар може бути повернутий ПОКУПЦЕМ ПОСТАЧАЛЬНИКУ. </w:t>
      </w:r>
    </w:p>
    <w:p w14:paraId="00E78ED7" w14:textId="77777777" w:rsidR="00965EFA" w:rsidRPr="0044502B" w:rsidRDefault="00965EFA" w:rsidP="00965EFA">
      <w:pPr>
        <w:spacing w:after="0" w:line="240" w:lineRule="auto"/>
        <w:ind w:firstLine="567"/>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5.5.1. Після отримання ПОСТАЧАЛЬНИКОМ письмового повідомлення ПОКУПЦЯ про повернення </w:t>
      </w:r>
      <w:r>
        <w:rPr>
          <w:rFonts w:ascii="Times New Roman" w:eastAsia="Times New Roman" w:hAnsi="Times New Roman"/>
          <w:color w:val="000000"/>
          <w:sz w:val="24"/>
          <w:szCs w:val="24"/>
        </w:rPr>
        <w:t>неякісного</w:t>
      </w:r>
      <w:r w:rsidRPr="0044502B">
        <w:rPr>
          <w:rFonts w:ascii="Times New Roman" w:eastAsia="Times New Roman" w:hAnsi="Times New Roman"/>
          <w:color w:val="000000"/>
          <w:sz w:val="24"/>
          <w:szCs w:val="24"/>
        </w:rPr>
        <w:t xml:space="preserve"> Товару ПОСТАЧАЛЬНИКУ, останній зобов’язаний протягом 10 (десяти) календарних днів з дня отримання такого повідомлення здійснити наступні дії:</w:t>
      </w:r>
    </w:p>
    <w:p w14:paraId="4E5F8614" w14:textId="77777777" w:rsidR="00965EFA" w:rsidRPr="0044502B" w:rsidRDefault="00965EFA" w:rsidP="00965EFA">
      <w:pPr>
        <w:spacing w:after="0" w:line="240" w:lineRule="auto"/>
        <w:ind w:firstLine="567"/>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повернути на поточний рахунок ПОКУПЦЯ перераховані ним кошти, згідно цього Договору, що відповідають кількості </w:t>
      </w:r>
      <w:r>
        <w:rPr>
          <w:rFonts w:ascii="Times New Roman" w:eastAsia="Times New Roman" w:hAnsi="Times New Roman"/>
          <w:color w:val="000000"/>
          <w:sz w:val="24"/>
          <w:szCs w:val="24"/>
        </w:rPr>
        <w:t>неякісного</w:t>
      </w:r>
      <w:r w:rsidRPr="0044502B">
        <w:rPr>
          <w:rFonts w:ascii="Times New Roman" w:eastAsia="Times New Roman" w:hAnsi="Times New Roman"/>
          <w:color w:val="000000"/>
          <w:sz w:val="24"/>
          <w:szCs w:val="24"/>
        </w:rPr>
        <w:t xml:space="preserve"> Товару;</w:t>
      </w:r>
    </w:p>
    <w:p w14:paraId="41A77B0B" w14:textId="77777777" w:rsidR="00965EFA" w:rsidRPr="001209E2" w:rsidRDefault="00965EFA" w:rsidP="00965EFA">
      <w:pPr>
        <w:numPr>
          <w:ilvl w:val="1"/>
          <w:numId w:val="11"/>
        </w:numPr>
        <w:tabs>
          <w:tab w:val="left" w:pos="993"/>
        </w:tabs>
        <w:suppressAutoHyphens w:val="0"/>
        <w:spacing w:after="0" w:line="240" w:lineRule="auto"/>
        <w:ind w:left="0" w:firstLine="567"/>
        <w:contextualSpacing/>
        <w:jc w:val="both"/>
        <w:rPr>
          <w:rFonts w:ascii="Times New Roman" w:hAnsi="Times New Roman"/>
          <w:color w:val="000000"/>
        </w:rPr>
      </w:pPr>
      <w:r w:rsidRPr="0044502B">
        <w:rPr>
          <w:rFonts w:ascii="Times New Roman" w:eastAsia="Times New Roman" w:hAnsi="Times New Roman"/>
          <w:color w:val="000000"/>
          <w:sz w:val="24"/>
          <w:szCs w:val="24"/>
        </w:rPr>
        <w:t xml:space="preserve">- вивезти </w:t>
      </w:r>
      <w:r>
        <w:rPr>
          <w:rFonts w:ascii="Times New Roman" w:eastAsia="Times New Roman" w:hAnsi="Times New Roman"/>
          <w:color w:val="000000"/>
          <w:sz w:val="24"/>
          <w:szCs w:val="24"/>
        </w:rPr>
        <w:t>неякісний</w:t>
      </w:r>
      <w:r w:rsidRPr="0044502B">
        <w:rPr>
          <w:rFonts w:ascii="Times New Roman" w:eastAsia="Times New Roman" w:hAnsi="Times New Roman"/>
          <w:color w:val="000000"/>
          <w:sz w:val="24"/>
          <w:szCs w:val="24"/>
        </w:rPr>
        <w:t xml:space="preserve"> Товар з місця його знаходження власними силами та за власні кошти</w:t>
      </w:r>
      <w:r w:rsidRPr="001209E2">
        <w:rPr>
          <w:rFonts w:ascii="Times New Roman" w:hAnsi="Times New Roman"/>
          <w:color w:val="000000"/>
        </w:rPr>
        <w:t>.</w:t>
      </w:r>
    </w:p>
    <w:p w14:paraId="512828C4" w14:textId="77777777" w:rsidR="00965EFA" w:rsidRDefault="00965EFA" w:rsidP="00965EFA">
      <w:pPr>
        <w:spacing w:after="0" w:line="240" w:lineRule="auto"/>
        <w:jc w:val="center"/>
        <w:rPr>
          <w:rFonts w:ascii="Times New Roman" w:hAnsi="Times New Roman"/>
          <w:b/>
          <w:color w:val="000000"/>
        </w:rPr>
      </w:pPr>
    </w:p>
    <w:p w14:paraId="0CB0C3E5"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7457CFC0"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67C9F55B" w14:textId="77777777" w:rsidR="00965EFA" w:rsidRPr="009128A9" w:rsidRDefault="00965EFA" w:rsidP="00965EFA">
      <w:pPr>
        <w:spacing w:after="0" w:line="240" w:lineRule="auto"/>
        <w:ind w:firstLine="567"/>
        <w:jc w:val="both"/>
        <w:rPr>
          <w:rFonts w:ascii="Times New Roman" w:hAnsi="Times New Roman"/>
          <w:color w:val="000000"/>
        </w:rPr>
      </w:pPr>
      <w:bookmarkStart w:id="23"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49D68098"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45102D92"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18B11887"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23"/>
    <w:p w14:paraId="5D06A864"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24"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4"/>
    </w:p>
    <w:p w14:paraId="6376EAC1"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6418D390"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7793945"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096CC81"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43052CB"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2CE51F2C" w14:textId="77777777" w:rsidR="00965EFA" w:rsidRPr="009128A9" w:rsidRDefault="00965EFA" w:rsidP="00965EFA">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6CE9A443" w14:textId="77777777" w:rsidR="00965EFA" w:rsidRPr="001209E2" w:rsidRDefault="00965EFA" w:rsidP="00965EFA">
      <w:pPr>
        <w:spacing w:after="0" w:line="240" w:lineRule="auto"/>
        <w:ind w:firstLine="567"/>
        <w:jc w:val="both"/>
        <w:rPr>
          <w:rFonts w:ascii="Times New Roman" w:hAnsi="Times New Roman"/>
          <w:color w:val="000000"/>
        </w:rPr>
      </w:pPr>
    </w:p>
    <w:p w14:paraId="5A4F90E7"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lastRenderedPageBreak/>
        <w:t>7. ВИРІШЕННЯ СПОРІВ</w:t>
      </w:r>
    </w:p>
    <w:p w14:paraId="3976E3C8"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210D3EC8"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42E514E"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4FF1DE39"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 </w:t>
      </w:r>
    </w:p>
    <w:p w14:paraId="0CE71617"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18471A9E" w14:textId="77777777" w:rsidR="00965EFA" w:rsidRPr="001209E2" w:rsidRDefault="00965EFA" w:rsidP="00965EFA">
      <w:pPr>
        <w:spacing w:after="0" w:line="240" w:lineRule="auto"/>
        <w:ind w:firstLine="567"/>
        <w:jc w:val="both"/>
        <w:rPr>
          <w:rFonts w:ascii="Times New Roman" w:hAnsi="Times New Roman"/>
          <w:b/>
          <w:color w:val="000000"/>
        </w:rPr>
      </w:pPr>
    </w:p>
    <w:p w14:paraId="7AD4E3F4"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543A0F8F"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5273CDF8"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3FB187F3"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18B93B7D"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52BE575" w14:textId="77777777" w:rsidR="00965EFA" w:rsidRPr="001209E2" w:rsidRDefault="00965EFA" w:rsidP="00965EFA">
      <w:pPr>
        <w:spacing w:after="0" w:line="240" w:lineRule="auto"/>
        <w:jc w:val="center"/>
        <w:rPr>
          <w:rFonts w:ascii="Times New Roman" w:hAnsi="Times New Roman"/>
          <w:b/>
          <w:color w:val="000000"/>
        </w:rPr>
      </w:pPr>
    </w:p>
    <w:p w14:paraId="500E7213"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553B220F" w14:textId="77777777" w:rsidR="00965EFA"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58968D83"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22BFC24B"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18D79B5" w14:textId="77777777" w:rsidR="00965EFA" w:rsidRPr="00690DE9" w:rsidRDefault="00965EFA" w:rsidP="00965EFA">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B82F304"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09B1A744"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7F6A81C3" w14:textId="77777777" w:rsidR="00965EFA" w:rsidRPr="001E1563"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4012088" w14:textId="77777777" w:rsidR="00965EFA" w:rsidRPr="001E1563" w:rsidRDefault="00965EFA" w:rsidP="00965EFA">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A49E3A4" w14:textId="77777777" w:rsidR="00965EFA" w:rsidRPr="001E1563" w:rsidRDefault="00965EFA" w:rsidP="00965EFA">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6FAEC312" w14:textId="77777777" w:rsidR="00965EFA" w:rsidRDefault="00965EFA" w:rsidP="00965EFA">
      <w:pPr>
        <w:spacing w:after="0" w:line="240" w:lineRule="auto"/>
        <w:ind w:firstLine="567"/>
        <w:jc w:val="both"/>
        <w:rPr>
          <w:rFonts w:ascii="Times New Roman" w:hAnsi="Times New Roman"/>
          <w:color w:val="000000"/>
        </w:rPr>
      </w:pPr>
      <w:r w:rsidRPr="001E1563">
        <w:rPr>
          <w:rFonts w:ascii="Times New Roman" w:hAnsi="Times New Roman"/>
          <w:color w:val="000000"/>
        </w:rPr>
        <w:lastRenderedPageBreak/>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1E7E8818" w14:textId="77777777" w:rsidR="00965EFA" w:rsidRPr="001209E2" w:rsidRDefault="00965EFA" w:rsidP="00965EFA">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7737D29D"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397BF55"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5F93E1BD"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74802E6" w14:textId="77777777" w:rsidR="00965EFA" w:rsidRPr="001209E2"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0A41955" w14:textId="77777777" w:rsidR="00965EFA" w:rsidRDefault="00965EFA" w:rsidP="00965EFA">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26C9B50" w14:textId="77777777" w:rsidR="00965EFA" w:rsidRDefault="00965EFA" w:rsidP="00965EFA">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3B8EFFD7" w14:textId="77777777" w:rsidR="00965EFA" w:rsidRPr="001209E2" w:rsidRDefault="00965EFA" w:rsidP="00965EFA">
      <w:pPr>
        <w:spacing w:after="0" w:line="240" w:lineRule="auto"/>
        <w:ind w:firstLine="567"/>
        <w:jc w:val="both"/>
        <w:rPr>
          <w:rFonts w:ascii="Times New Roman" w:hAnsi="Times New Roman"/>
          <w:color w:val="000000"/>
        </w:rPr>
      </w:pPr>
    </w:p>
    <w:p w14:paraId="77F9A249" w14:textId="77777777" w:rsidR="00965EFA" w:rsidRPr="001209E2" w:rsidRDefault="00965EFA" w:rsidP="00965EFA">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498" w:type="dxa"/>
        <w:tblLayout w:type="fixed"/>
        <w:tblLook w:val="0000" w:firstRow="0" w:lastRow="0" w:firstColumn="0" w:lastColumn="0" w:noHBand="0" w:noVBand="0"/>
      </w:tblPr>
      <w:tblGrid>
        <w:gridCol w:w="5009"/>
        <w:gridCol w:w="4489"/>
      </w:tblGrid>
      <w:tr w:rsidR="00965EFA" w:rsidRPr="00CD58D9" w14:paraId="41ABA95C" w14:textId="77777777" w:rsidTr="000042CD">
        <w:trPr>
          <w:trHeight w:val="4395"/>
        </w:trPr>
        <w:tc>
          <w:tcPr>
            <w:tcW w:w="5009" w:type="dxa"/>
          </w:tcPr>
          <w:p w14:paraId="3ED3B9CA" w14:textId="77777777" w:rsidR="00965EFA" w:rsidRPr="00CD58D9" w:rsidRDefault="00965EFA" w:rsidP="000042CD">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5B8B4A2E" w14:textId="77777777" w:rsidR="00965EFA" w:rsidRPr="00CD58D9" w:rsidRDefault="00965EFA" w:rsidP="000042CD">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09A9B1B6" w14:textId="77777777" w:rsidR="00965EFA" w:rsidRPr="00E47D7C" w:rsidRDefault="00965EFA" w:rsidP="000042CD">
            <w:pPr>
              <w:spacing w:after="0"/>
              <w:rPr>
                <w:rFonts w:ascii="Times New Roman" w:hAnsi="Times New Roman"/>
                <w:sz w:val="12"/>
                <w:szCs w:val="12"/>
              </w:rPr>
            </w:pPr>
          </w:p>
          <w:p w14:paraId="4E135547"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56BB6D8B"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6F6644C9"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4169C450"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119CFD1E"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4EA72963"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7DEB8B5C"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504E44CD"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65B25A64" w14:textId="77777777" w:rsidR="00965EFA" w:rsidRPr="008D18A4" w:rsidRDefault="00965EFA" w:rsidP="000042CD">
            <w:pPr>
              <w:tabs>
                <w:tab w:val="num" w:pos="0"/>
              </w:tabs>
              <w:jc w:val="both"/>
              <w:rPr>
                <w:rFonts w:ascii="Times New Roman" w:hAnsi="Times New Roman"/>
              </w:rPr>
            </w:pPr>
            <w:r w:rsidRPr="008D18A4">
              <w:rPr>
                <w:rFonts w:ascii="Times New Roman" w:hAnsi="Times New Roman"/>
              </w:rPr>
              <w:t>ІПН 377390426541</w:t>
            </w:r>
          </w:p>
          <w:p w14:paraId="06429A14" w14:textId="77777777" w:rsidR="00965EFA" w:rsidRPr="008D18A4"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441DAC62" w14:textId="77777777" w:rsidR="00965EFA" w:rsidRDefault="00965EFA" w:rsidP="000042C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p w14:paraId="416B1181" w14:textId="77777777" w:rsidR="00965EFA" w:rsidRPr="00CD58D9" w:rsidRDefault="00965EFA" w:rsidP="000042CD">
            <w:pPr>
              <w:tabs>
                <w:tab w:val="left" w:pos="1425"/>
              </w:tabs>
              <w:rPr>
                <w:rFonts w:ascii="Times New Roman" w:hAnsi="Times New Roman"/>
                <w:color w:val="000000"/>
                <w:kern w:val="1"/>
                <w:sz w:val="24"/>
                <w:szCs w:val="24"/>
              </w:rPr>
            </w:pPr>
            <w:r>
              <w:rPr>
                <w:lang w:eastAsia="ru-RU"/>
              </w:rPr>
              <w:tab/>
            </w:r>
          </w:p>
        </w:tc>
        <w:tc>
          <w:tcPr>
            <w:tcW w:w="4489" w:type="dxa"/>
          </w:tcPr>
          <w:p w14:paraId="438B5CE7" w14:textId="77777777" w:rsidR="00965EFA" w:rsidRPr="00CD58D9" w:rsidRDefault="00965EFA" w:rsidP="000042CD">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5477D7FE" w14:textId="77777777" w:rsidR="00965EFA" w:rsidRPr="00CD58D9" w:rsidRDefault="00965EFA" w:rsidP="000042CD">
            <w:pPr>
              <w:spacing w:after="0"/>
              <w:ind w:left="-6"/>
              <w:rPr>
                <w:rFonts w:ascii="Times New Roman" w:hAnsi="Times New Roman"/>
                <w:sz w:val="24"/>
                <w:szCs w:val="24"/>
              </w:rPr>
            </w:pPr>
          </w:p>
          <w:p w14:paraId="14A60F75" w14:textId="77777777" w:rsidR="00965EFA" w:rsidRPr="00CD58D9" w:rsidRDefault="00965EFA" w:rsidP="000042CD">
            <w:pPr>
              <w:spacing w:after="0"/>
              <w:ind w:left="-6"/>
              <w:rPr>
                <w:rFonts w:ascii="Times New Roman" w:hAnsi="Times New Roman"/>
                <w:sz w:val="24"/>
                <w:szCs w:val="24"/>
              </w:rPr>
            </w:pPr>
          </w:p>
        </w:tc>
      </w:tr>
    </w:tbl>
    <w:p w14:paraId="718D0E8D" w14:textId="77777777" w:rsidR="00965EFA" w:rsidRPr="00605F5B" w:rsidRDefault="00965EFA" w:rsidP="00965EFA">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4B743926" w14:textId="77777777" w:rsidR="00965EFA" w:rsidRPr="00605F5B" w:rsidRDefault="00965EFA" w:rsidP="00965EFA">
      <w:pPr>
        <w:tabs>
          <w:tab w:val="left" w:pos="3420"/>
        </w:tabs>
        <w:spacing w:after="0"/>
        <w:jc w:val="right"/>
        <w:rPr>
          <w:rFonts w:ascii="Times New Roman" w:hAnsi="Times New Roman"/>
          <w:color w:val="000000"/>
        </w:rPr>
      </w:pPr>
      <w:r w:rsidRPr="00605F5B">
        <w:rPr>
          <w:rFonts w:ascii="Times New Roman" w:hAnsi="Times New Roman"/>
        </w:rPr>
        <w:lastRenderedPageBreak/>
        <w:t>До</w:t>
      </w:r>
      <w:r w:rsidRPr="00605F5B">
        <w:rPr>
          <w:rFonts w:ascii="Times New Roman" w:hAnsi="Times New Roman"/>
          <w:color w:val="000000"/>
        </w:rPr>
        <w:t>даток № 1</w:t>
      </w:r>
    </w:p>
    <w:p w14:paraId="44C13F72" w14:textId="77777777" w:rsidR="00965EFA" w:rsidRPr="00605F5B" w:rsidRDefault="00965EFA" w:rsidP="00965EFA">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44ABCDAF" w14:textId="77777777" w:rsidR="00965EFA" w:rsidRPr="00605F5B" w:rsidRDefault="00965EFA" w:rsidP="00965EFA">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0DFE812D" w14:textId="77777777" w:rsidR="00965EFA" w:rsidRPr="00605F5B" w:rsidRDefault="00965EFA" w:rsidP="00965EFA">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77AE6393" w14:textId="77777777" w:rsidR="00965EFA" w:rsidRPr="00605F5B" w:rsidRDefault="00965EFA" w:rsidP="00965EFA">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782F027F" w14:textId="77777777" w:rsidR="00965EFA" w:rsidRPr="00605F5B" w:rsidRDefault="00965EFA" w:rsidP="00965EFA">
      <w:pPr>
        <w:pStyle w:val="afa"/>
        <w:numPr>
          <w:ilvl w:val="0"/>
          <w:numId w:val="10"/>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605F5B">
        <w:rPr>
          <w:rFonts w:ascii="Times New Roman" w:hAnsi="Times New Roman"/>
          <w:lang w:val="ru-RU" w:bidi="uk-UA"/>
        </w:rPr>
        <w:t xml:space="preserve"> </w:t>
      </w:r>
      <w:r w:rsidRPr="001209E2">
        <w:rPr>
          <w:rFonts w:ascii="Times New Roman" w:hAnsi="Times New Roman"/>
          <w:color w:val="000000"/>
        </w:rPr>
        <w:t>ДК 021:2015</w:t>
      </w:r>
      <w:r>
        <w:rPr>
          <w:rFonts w:ascii="Times New Roman" w:hAnsi="Times New Roman"/>
          <w:color w:val="000000"/>
        </w:rPr>
        <w:t>:</w:t>
      </w:r>
      <w:r w:rsidRPr="00231D76">
        <w:rPr>
          <w:rFonts w:ascii="Times New Roman" w:hAnsi="Times New Roman"/>
          <w:color w:val="000000"/>
          <w:lang w:val="ru-RU"/>
        </w:rPr>
        <w:t xml:space="preserve"> </w:t>
      </w:r>
      <w:r w:rsidRPr="00D30D6E">
        <w:rPr>
          <w:rFonts w:ascii="Times New Roman" w:hAnsi="Times New Roman"/>
          <w:color w:val="000000"/>
        </w:rPr>
        <w:t>39830000-9 "Продукція для чищення"</w:t>
      </w:r>
      <w:r w:rsidRPr="00605F5B">
        <w:rPr>
          <w:rFonts w:ascii="Times New Roman" w:hAnsi="Times New Roman"/>
          <w:color w:val="000000"/>
        </w:rPr>
        <w:t>, Сторони розуміють:</w:t>
      </w:r>
    </w:p>
    <w:p w14:paraId="3E7FCB55" w14:textId="77777777" w:rsidR="00965EFA" w:rsidRPr="00605F5B" w:rsidRDefault="00965EFA" w:rsidP="00965EFA">
      <w:pPr>
        <w:pStyle w:val="afa"/>
        <w:suppressAutoHyphens w:val="0"/>
        <w:spacing w:after="0" w:line="240" w:lineRule="auto"/>
        <w:ind w:left="0"/>
        <w:jc w:val="both"/>
        <w:rPr>
          <w:rFonts w:ascii="Times New Roman" w:hAnsi="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096"/>
      </w:tblGrid>
      <w:tr w:rsidR="00965EFA" w:rsidRPr="00605F5B" w14:paraId="5649C76D" w14:textId="77777777" w:rsidTr="000042CD">
        <w:tc>
          <w:tcPr>
            <w:tcW w:w="567" w:type="dxa"/>
            <w:tcBorders>
              <w:top w:val="single" w:sz="4" w:space="0" w:color="auto"/>
              <w:left w:val="single" w:sz="4" w:space="0" w:color="auto"/>
              <w:bottom w:val="single" w:sz="4" w:space="0" w:color="auto"/>
              <w:right w:val="single" w:sz="4" w:space="0" w:color="auto"/>
            </w:tcBorders>
            <w:vAlign w:val="center"/>
            <w:hideMark/>
          </w:tcPr>
          <w:p w14:paraId="47A845D5" w14:textId="77777777" w:rsidR="00965EFA" w:rsidRPr="00605F5B" w:rsidRDefault="00965EFA" w:rsidP="000042CD">
            <w:pPr>
              <w:spacing w:after="0"/>
              <w:jc w:val="center"/>
              <w:rPr>
                <w:rFonts w:ascii="Times New Roman" w:hAnsi="Times New Roman"/>
                <w:b/>
                <w:color w:val="000000"/>
              </w:rPr>
            </w:pPr>
            <w:bookmarkStart w:id="25"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1D8BE0EF"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1A410186" w14:textId="77777777" w:rsidR="00965EFA" w:rsidRPr="00605F5B" w:rsidRDefault="00965EFA" w:rsidP="000042CD">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AE43D35" w14:textId="77777777" w:rsidR="00965EFA" w:rsidRPr="00605F5B" w:rsidRDefault="00965EFA" w:rsidP="000042CD">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310CF7B1" w14:textId="77777777" w:rsidR="00965EFA" w:rsidRPr="00605F5B" w:rsidRDefault="00965EFA" w:rsidP="000042CD">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5987082F" w14:textId="77777777" w:rsidR="00965EFA" w:rsidRPr="00605F5B" w:rsidRDefault="00965EFA" w:rsidP="000042CD">
            <w:pPr>
              <w:spacing w:after="0"/>
              <w:jc w:val="center"/>
              <w:rPr>
                <w:rFonts w:ascii="Times New Roman" w:hAnsi="Times New Roman"/>
                <w:b/>
                <w:color w:val="000000"/>
              </w:rPr>
            </w:pPr>
          </w:p>
          <w:p w14:paraId="2C51C679"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837C9CD"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45A000"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1ABB" w14:textId="77777777" w:rsidR="00965EFA" w:rsidRPr="00605F5B" w:rsidRDefault="00965EFA" w:rsidP="000042CD">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14:paraId="00C66628" w14:textId="77777777" w:rsidR="00965EFA" w:rsidRPr="00605F5B" w:rsidRDefault="00965EFA" w:rsidP="000042CD">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965EFA" w:rsidRPr="00605F5B" w14:paraId="0816B1F5" w14:textId="77777777" w:rsidTr="000042CD">
        <w:tc>
          <w:tcPr>
            <w:tcW w:w="567" w:type="dxa"/>
            <w:tcBorders>
              <w:top w:val="single" w:sz="4" w:space="0" w:color="auto"/>
              <w:left w:val="single" w:sz="4" w:space="0" w:color="auto"/>
              <w:bottom w:val="single" w:sz="4" w:space="0" w:color="auto"/>
              <w:right w:val="single" w:sz="4" w:space="0" w:color="auto"/>
            </w:tcBorders>
            <w:vAlign w:val="bottom"/>
          </w:tcPr>
          <w:p w14:paraId="67747198" w14:textId="77777777" w:rsidR="00965EFA" w:rsidRPr="00605F5B" w:rsidRDefault="00965EFA" w:rsidP="000042CD">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7936C715" w14:textId="77777777" w:rsidR="00965EFA" w:rsidRPr="00605F5B" w:rsidRDefault="00965EFA" w:rsidP="000042CD">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45805BED" w14:textId="77777777" w:rsidR="00965EFA" w:rsidRPr="00605F5B" w:rsidRDefault="00965EFA" w:rsidP="000042CD">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68537121" w14:textId="77777777" w:rsidR="00965EFA" w:rsidRPr="00605F5B" w:rsidRDefault="00965EFA" w:rsidP="000042CD">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6427FD9D" w14:textId="77777777" w:rsidR="00965EFA" w:rsidRPr="00605F5B" w:rsidRDefault="00965EFA" w:rsidP="000042CD">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D396F30" w14:textId="77777777" w:rsidR="00965EFA" w:rsidRPr="00605F5B" w:rsidRDefault="00965EFA" w:rsidP="000042CD">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4F6B67A4" w14:textId="77777777" w:rsidR="00965EFA" w:rsidRPr="00605F5B" w:rsidRDefault="00965EFA" w:rsidP="000042CD">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6673EB4C" w14:textId="77777777" w:rsidR="00965EFA" w:rsidRPr="00605F5B" w:rsidRDefault="00965EFA" w:rsidP="000042CD">
            <w:pPr>
              <w:spacing w:after="0"/>
              <w:jc w:val="center"/>
              <w:rPr>
                <w:rFonts w:ascii="Times New Roman" w:hAnsi="Times New Roman"/>
                <w:color w:val="000000"/>
              </w:rPr>
            </w:pPr>
          </w:p>
        </w:tc>
      </w:tr>
      <w:tr w:rsidR="00965EFA" w:rsidRPr="00605F5B" w14:paraId="340E802E" w14:textId="77777777" w:rsidTr="000042CD">
        <w:tc>
          <w:tcPr>
            <w:tcW w:w="567" w:type="dxa"/>
            <w:tcBorders>
              <w:top w:val="single" w:sz="4" w:space="0" w:color="auto"/>
              <w:left w:val="single" w:sz="4" w:space="0" w:color="auto"/>
              <w:bottom w:val="single" w:sz="4" w:space="0" w:color="auto"/>
              <w:right w:val="single" w:sz="4" w:space="0" w:color="auto"/>
            </w:tcBorders>
            <w:vAlign w:val="bottom"/>
          </w:tcPr>
          <w:p w14:paraId="69B5B455" w14:textId="77777777" w:rsidR="00965EFA" w:rsidRPr="00605F5B" w:rsidRDefault="00965EFA" w:rsidP="000042CD">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7AD400C9" w14:textId="77777777" w:rsidR="00965EFA" w:rsidRPr="00605F5B" w:rsidRDefault="00965EFA" w:rsidP="000042CD">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322F0C0B" w14:textId="77777777" w:rsidR="00965EFA" w:rsidRPr="00605F5B" w:rsidRDefault="00965EFA" w:rsidP="000042CD">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51EDC08F" w14:textId="77777777" w:rsidR="00965EFA" w:rsidRPr="00605F5B" w:rsidRDefault="00965EFA" w:rsidP="000042CD">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2901217E" w14:textId="77777777" w:rsidR="00965EFA" w:rsidRPr="00605F5B" w:rsidRDefault="00965EFA" w:rsidP="000042CD">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B6E95B3" w14:textId="77777777" w:rsidR="00965EFA" w:rsidRPr="00605F5B" w:rsidRDefault="00965EFA" w:rsidP="000042CD">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4C71ACF9" w14:textId="77777777" w:rsidR="00965EFA" w:rsidRPr="00605F5B" w:rsidRDefault="00965EFA" w:rsidP="000042CD">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005A818" w14:textId="77777777" w:rsidR="00965EFA" w:rsidRPr="00605F5B" w:rsidRDefault="00965EFA" w:rsidP="000042CD">
            <w:pPr>
              <w:spacing w:after="0"/>
              <w:jc w:val="center"/>
              <w:rPr>
                <w:rFonts w:ascii="Times New Roman" w:hAnsi="Times New Roman"/>
                <w:color w:val="000000"/>
              </w:rPr>
            </w:pPr>
          </w:p>
        </w:tc>
      </w:tr>
      <w:tr w:rsidR="00965EFA" w:rsidRPr="00605F5B" w14:paraId="0597B75D" w14:textId="77777777" w:rsidTr="000042CD">
        <w:tc>
          <w:tcPr>
            <w:tcW w:w="567" w:type="dxa"/>
            <w:tcBorders>
              <w:top w:val="single" w:sz="4" w:space="0" w:color="auto"/>
              <w:left w:val="single" w:sz="4" w:space="0" w:color="auto"/>
              <w:bottom w:val="single" w:sz="4" w:space="0" w:color="auto"/>
              <w:right w:val="single" w:sz="4" w:space="0" w:color="auto"/>
            </w:tcBorders>
            <w:vAlign w:val="bottom"/>
          </w:tcPr>
          <w:p w14:paraId="2B5827EC" w14:textId="77777777" w:rsidR="00965EFA" w:rsidRPr="00605F5B" w:rsidRDefault="00965EFA" w:rsidP="000042CD">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70005FF3" w14:textId="77777777" w:rsidR="00965EFA" w:rsidRPr="00605F5B" w:rsidRDefault="00965EFA" w:rsidP="000042CD">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596DD799" w14:textId="77777777" w:rsidR="00965EFA" w:rsidRPr="00605F5B" w:rsidRDefault="00965EFA" w:rsidP="000042CD">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65F4FF31" w14:textId="77777777" w:rsidR="00965EFA" w:rsidRPr="00605F5B" w:rsidRDefault="00965EFA" w:rsidP="000042CD">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02EEE940" w14:textId="77777777" w:rsidR="00965EFA" w:rsidRPr="00605F5B" w:rsidRDefault="00965EFA" w:rsidP="000042CD">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276E5B0" w14:textId="77777777" w:rsidR="00965EFA" w:rsidRPr="00605F5B" w:rsidRDefault="00965EFA" w:rsidP="000042CD">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46565593" w14:textId="77777777" w:rsidR="00965EFA" w:rsidRPr="00605F5B" w:rsidRDefault="00965EFA" w:rsidP="000042CD">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91DC190" w14:textId="77777777" w:rsidR="00965EFA" w:rsidRPr="00605F5B" w:rsidRDefault="00965EFA" w:rsidP="000042CD">
            <w:pPr>
              <w:spacing w:after="0"/>
              <w:jc w:val="center"/>
              <w:rPr>
                <w:rFonts w:ascii="Times New Roman" w:hAnsi="Times New Roman"/>
                <w:color w:val="000000"/>
              </w:rPr>
            </w:pPr>
          </w:p>
        </w:tc>
      </w:tr>
      <w:tr w:rsidR="00965EFA" w:rsidRPr="00605F5B" w14:paraId="14664673" w14:textId="77777777" w:rsidTr="000042CD">
        <w:tc>
          <w:tcPr>
            <w:tcW w:w="567" w:type="dxa"/>
            <w:tcBorders>
              <w:top w:val="single" w:sz="4" w:space="0" w:color="auto"/>
              <w:left w:val="single" w:sz="4" w:space="0" w:color="auto"/>
              <w:bottom w:val="single" w:sz="4" w:space="0" w:color="auto"/>
              <w:right w:val="single" w:sz="4" w:space="0" w:color="auto"/>
            </w:tcBorders>
          </w:tcPr>
          <w:p w14:paraId="28621C9D" w14:textId="77777777" w:rsidR="00965EFA" w:rsidRPr="00605F5B" w:rsidRDefault="00965EFA" w:rsidP="000042CD">
            <w:pPr>
              <w:spacing w:after="0"/>
              <w:jc w:val="right"/>
              <w:rPr>
                <w:rFonts w:ascii="Times New Roman" w:hAnsi="Times New Roman"/>
                <w:b/>
                <w:bCs/>
                <w:color w:val="000000"/>
              </w:rPr>
            </w:pPr>
          </w:p>
        </w:tc>
        <w:tc>
          <w:tcPr>
            <w:tcW w:w="8118" w:type="dxa"/>
            <w:gridSpan w:val="7"/>
            <w:tcBorders>
              <w:top w:val="single" w:sz="4" w:space="0" w:color="auto"/>
              <w:left w:val="single" w:sz="4" w:space="0" w:color="auto"/>
              <w:bottom w:val="single" w:sz="4" w:space="0" w:color="auto"/>
              <w:right w:val="single" w:sz="4" w:space="0" w:color="auto"/>
            </w:tcBorders>
            <w:hideMark/>
          </w:tcPr>
          <w:p w14:paraId="56F084DB" w14:textId="77777777" w:rsidR="00965EFA" w:rsidRPr="00605F5B" w:rsidRDefault="00965EFA" w:rsidP="000042CD">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096" w:type="dxa"/>
            <w:tcBorders>
              <w:top w:val="single" w:sz="4" w:space="0" w:color="auto"/>
              <w:left w:val="single" w:sz="4" w:space="0" w:color="auto"/>
              <w:bottom w:val="single" w:sz="4" w:space="0" w:color="auto"/>
              <w:right w:val="single" w:sz="4" w:space="0" w:color="auto"/>
            </w:tcBorders>
          </w:tcPr>
          <w:p w14:paraId="6425ACE2" w14:textId="77777777" w:rsidR="00965EFA" w:rsidRPr="00605F5B" w:rsidRDefault="00965EFA" w:rsidP="000042CD">
            <w:pPr>
              <w:spacing w:after="0"/>
              <w:jc w:val="center"/>
              <w:rPr>
                <w:rFonts w:ascii="Times New Roman" w:hAnsi="Times New Roman"/>
                <w:b/>
                <w:bCs/>
                <w:color w:val="000000"/>
              </w:rPr>
            </w:pPr>
          </w:p>
        </w:tc>
      </w:tr>
      <w:tr w:rsidR="00965EFA" w:rsidRPr="00605F5B" w14:paraId="5A7A7998" w14:textId="77777777" w:rsidTr="000042CD">
        <w:tc>
          <w:tcPr>
            <w:tcW w:w="567" w:type="dxa"/>
            <w:tcBorders>
              <w:top w:val="single" w:sz="4" w:space="0" w:color="auto"/>
              <w:left w:val="single" w:sz="4" w:space="0" w:color="auto"/>
              <w:bottom w:val="single" w:sz="4" w:space="0" w:color="auto"/>
              <w:right w:val="single" w:sz="4" w:space="0" w:color="auto"/>
            </w:tcBorders>
          </w:tcPr>
          <w:p w14:paraId="32A97648" w14:textId="77777777" w:rsidR="00965EFA" w:rsidRPr="00605F5B" w:rsidRDefault="00965EFA" w:rsidP="000042CD">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2A2B6D18" w14:textId="77777777" w:rsidR="00965EFA" w:rsidRPr="00605F5B" w:rsidRDefault="00965EFA" w:rsidP="000042CD">
            <w:pPr>
              <w:spacing w:after="0"/>
              <w:jc w:val="right"/>
              <w:rPr>
                <w:rFonts w:ascii="Times New Roman" w:hAnsi="Times New Roman"/>
                <w:b/>
                <w:bCs/>
                <w:color w:val="000000"/>
              </w:rPr>
            </w:pPr>
            <w:r w:rsidRPr="00605F5B">
              <w:rPr>
                <w:rFonts w:ascii="Times New Roman" w:hAnsi="Times New Roman"/>
                <w:b/>
                <w:color w:val="000000"/>
              </w:rPr>
              <w:t>ПДВ 20%:</w:t>
            </w:r>
          </w:p>
        </w:tc>
        <w:tc>
          <w:tcPr>
            <w:tcW w:w="1096" w:type="dxa"/>
            <w:tcBorders>
              <w:top w:val="single" w:sz="4" w:space="0" w:color="auto"/>
              <w:left w:val="single" w:sz="4" w:space="0" w:color="auto"/>
              <w:bottom w:val="single" w:sz="4" w:space="0" w:color="auto"/>
              <w:right w:val="single" w:sz="4" w:space="0" w:color="auto"/>
            </w:tcBorders>
          </w:tcPr>
          <w:p w14:paraId="5F04E964" w14:textId="77777777" w:rsidR="00965EFA" w:rsidRPr="00605F5B" w:rsidRDefault="00965EFA" w:rsidP="000042CD">
            <w:pPr>
              <w:spacing w:after="0"/>
              <w:jc w:val="center"/>
              <w:rPr>
                <w:rFonts w:ascii="Times New Roman" w:eastAsia="Times New Roman" w:hAnsi="Times New Roman"/>
                <w:b/>
                <w:bCs/>
                <w:color w:val="000000"/>
                <w:lang w:val="ru-RU" w:eastAsia="ru-RU"/>
              </w:rPr>
            </w:pPr>
          </w:p>
        </w:tc>
      </w:tr>
      <w:tr w:rsidR="00965EFA" w:rsidRPr="00605F5B" w14:paraId="3D8F7F21" w14:textId="77777777" w:rsidTr="000042CD">
        <w:tc>
          <w:tcPr>
            <w:tcW w:w="567" w:type="dxa"/>
            <w:tcBorders>
              <w:top w:val="single" w:sz="4" w:space="0" w:color="auto"/>
              <w:left w:val="single" w:sz="4" w:space="0" w:color="auto"/>
              <w:bottom w:val="single" w:sz="4" w:space="0" w:color="auto"/>
              <w:right w:val="single" w:sz="4" w:space="0" w:color="auto"/>
            </w:tcBorders>
          </w:tcPr>
          <w:p w14:paraId="27979503" w14:textId="77777777" w:rsidR="00965EFA" w:rsidRPr="00605F5B" w:rsidRDefault="00965EFA" w:rsidP="000042CD">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7D3C50EE" w14:textId="77777777" w:rsidR="00965EFA" w:rsidRPr="00605F5B" w:rsidRDefault="00965EFA" w:rsidP="000042CD">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096" w:type="dxa"/>
            <w:tcBorders>
              <w:top w:val="single" w:sz="4" w:space="0" w:color="auto"/>
              <w:left w:val="single" w:sz="4" w:space="0" w:color="auto"/>
              <w:bottom w:val="single" w:sz="4" w:space="0" w:color="auto"/>
              <w:right w:val="single" w:sz="4" w:space="0" w:color="auto"/>
            </w:tcBorders>
          </w:tcPr>
          <w:p w14:paraId="0DF9A72F" w14:textId="77777777" w:rsidR="00965EFA" w:rsidRPr="00605F5B" w:rsidRDefault="00965EFA" w:rsidP="000042CD">
            <w:pPr>
              <w:spacing w:after="0"/>
              <w:jc w:val="center"/>
              <w:rPr>
                <w:rFonts w:ascii="Times New Roman" w:hAnsi="Times New Roman"/>
                <w:b/>
                <w:bCs/>
                <w:color w:val="000000"/>
              </w:rPr>
            </w:pPr>
          </w:p>
        </w:tc>
      </w:tr>
      <w:bookmarkEnd w:id="25"/>
    </w:tbl>
    <w:p w14:paraId="450CF2A6" w14:textId="77777777" w:rsidR="00965EFA" w:rsidRPr="00605F5B" w:rsidRDefault="00965EFA" w:rsidP="00965EFA">
      <w:pPr>
        <w:pStyle w:val="afa"/>
        <w:suppressAutoHyphens w:val="0"/>
        <w:spacing w:after="0" w:line="240" w:lineRule="auto"/>
        <w:ind w:left="0"/>
        <w:jc w:val="both"/>
        <w:rPr>
          <w:rFonts w:ascii="Times New Roman" w:hAnsi="Times New Roman"/>
          <w:color w:val="000000"/>
        </w:rPr>
      </w:pPr>
    </w:p>
    <w:p w14:paraId="1CC5A618" w14:textId="77777777" w:rsidR="00965EFA" w:rsidRDefault="00965EFA" w:rsidP="00965EFA">
      <w:pPr>
        <w:spacing w:after="0"/>
        <w:jc w:val="center"/>
        <w:rPr>
          <w:rFonts w:ascii="Times New Roman" w:hAnsi="Times New Roman"/>
          <w:b/>
          <w:color w:val="000000"/>
        </w:rPr>
      </w:pPr>
    </w:p>
    <w:p w14:paraId="6581ADC0" w14:textId="77777777" w:rsidR="00965EFA" w:rsidRDefault="00965EFA" w:rsidP="00965EFA">
      <w:pPr>
        <w:spacing w:after="0"/>
        <w:jc w:val="center"/>
        <w:rPr>
          <w:rFonts w:ascii="Times New Roman" w:hAnsi="Times New Roman"/>
          <w:b/>
          <w:color w:val="000000"/>
        </w:rPr>
      </w:pPr>
    </w:p>
    <w:p w14:paraId="3AF38015" w14:textId="77777777" w:rsidR="00965EFA" w:rsidRDefault="00965EFA" w:rsidP="00965EFA">
      <w:pPr>
        <w:spacing w:after="0"/>
        <w:jc w:val="center"/>
        <w:rPr>
          <w:rFonts w:ascii="Times New Roman" w:hAnsi="Times New Roman"/>
          <w:b/>
          <w:color w:val="000000"/>
        </w:rPr>
      </w:pPr>
    </w:p>
    <w:p w14:paraId="2A857D99" w14:textId="77777777" w:rsidR="00965EFA" w:rsidRDefault="00965EFA" w:rsidP="00965EFA">
      <w:pPr>
        <w:spacing w:after="0"/>
        <w:jc w:val="center"/>
        <w:rPr>
          <w:rFonts w:ascii="Times New Roman" w:hAnsi="Times New Roman"/>
          <w:b/>
          <w:color w:val="000000"/>
        </w:rPr>
      </w:pPr>
    </w:p>
    <w:p w14:paraId="5E30137F" w14:textId="77777777" w:rsidR="00965EFA" w:rsidRDefault="00965EFA" w:rsidP="00965EFA">
      <w:pPr>
        <w:spacing w:after="0"/>
        <w:jc w:val="center"/>
        <w:rPr>
          <w:rFonts w:ascii="Times New Roman" w:hAnsi="Times New Roman"/>
          <w:b/>
          <w:color w:val="000000"/>
        </w:rPr>
      </w:pPr>
      <w:r w:rsidRPr="00605F5B">
        <w:rPr>
          <w:rFonts w:ascii="Times New Roman" w:hAnsi="Times New Roman"/>
          <w:b/>
          <w:color w:val="000000"/>
        </w:rPr>
        <w:t>ПІДПИСИ СТОРІН</w:t>
      </w:r>
    </w:p>
    <w:p w14:paraId="7568E2D3" w14:textId="77777777" w:rsidR="00965EFA" w:rsidRPr="00605F5B" w:rsidRDefault="00965EFA" w:rsidP="00965EFA">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965EFA" w:rsidRPr="00605F5B" w14:paraId="49141D4A" w14:textId="77777777" w:rsidTr="000042CD">
        <w:trPr>
          <w:trHeight w:val="80"/>
        </w:trPr>
        <w:tc>
          <w:tcPr>
            <w:tcW w:w="4941" w:type="dxa"/>
          </w:tcPr>
          <w:p w14:paraId="53D2A3E0"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ПОКУПЕЦЬ</w:t>
            </w:r>
          </w:p>
          <w:p w14:paraId="52E59F84" w14:textId="77777777" w:rsidR="00965EFA" w:rsidRPr="00605F5B" w:rsidRDefault="00965EFA" w:rsidP="000042CD">
            <w:pPr>
              <w:spacing w:after="0"/>
              <w:rPr>
                <w:rFonts w:ascii="Times New Roman" w:hAnsi="Times New Roman"/>
                <w:b/>
                <w:bCs/>
                <w:kern w:val="1"/>
              </w:rPr>
            </w:pPr>
          </w:p>
          <w:p w14:paraId="4E256E4F" w14:textId="77777777" w:rsidR="00965EFA" w:rsidRPr="00605F5B" w:rsidRDefault="00965EFA" w:rsidP="000042CD">
            <w:pPr>
              <w:spacing w:after="0"/>
              <w:jc w:val="center"/>
              <w:rPr>
                <w:rFonts w:ascii="Times New Roman" w:hAnsi="Times New Roman"/>
                <w:b/>
                <w:color w:val="000000"/>
              </w:rPr>
            </w:pPr>
          </w:p>
          <w:p w14:paraId="0D05A0FF" w14:textId="77777777" w:rsidR="00965EFA" w:rsidRPr="00605F5B" w:rsidRDefault="00965EFA" w:rsidP="000042CD">
            <w:pPr>
              <w:spacing w:after="0"/>
              <w:jc w:val="center"/>
              <w:rPr>
                <w:rFonts w:ascii="Times New Roman" w:hAnsi="Times New Roman"/>
                <w:b/>
                <w:color w:val="000000"/>
              </w:rPr>
            </w:pPr>
          </w:p>
        </w:tc>
        <w:tc>
          <w:tcPr>
            <w:tcW w:w="4943" w:type="dxa"/>
          </w:tcPr>
          <w:p w14:paraId="2BFE1760" w14:textId="77777777" w:rsidR="00965EFA" w:rsidRPr="00605F5B" w:rsidRDefault="00965EFA" w:rsidP="000042CD">
            <w:pPr>
              <w:spacing w:after="0"/>
              <w:jc w:val="center"/>
              <w:rPr>
                <w:rFonts w:ascii="Times New Roman" w:hAnsi="Times New Roman"/>
                <w:b/>
                <w:color w:val="000000"/>
              </w:rPr>
            </w:pPr>
            <w:r w:rsidRPr="00605F5B">
              <w:rPr>
                <w:rFonts w:ascii="Times New Roman" w:hAnsi="Times New Roman"/>
                <w:b/>
                <w:color w:val="000000"/>
              </w:rPr>
              <w:t>ПОСТАЧАЛЬНИК</w:t>
            </w:r>
          </w:p>
          <w:p w14:paraId="4DD39551" w14:textId="77777777" w:rsidR="00965EFA" w:rsidRPr="00605F5B" w:rsidRDefault="00965EFA" w:rsidP="000042CD">
            <w:pPr>
              <w:spacing w:after="0"/>
              <w:rPr>
                <w:rFonts w:ascii="Times New Roman" w:hAnsi="Times New Roman"/>
                <w:b/>
                <w:color w:val="000000"/>
              </w:rPr>
            </w:pPr>
          </w:p>
        </w:tc>
      </w:tr>
      <w:bookmarkEnd w:id="22"/>
    </w:tbl>
    <w:p w14:paraId="23B48A0F" w14:textId="77777777" w:rsidR="00965EFA" w:rsidRPr="00605F5B" w:rsidRDefault="00965EFA" w:rsidP="00965EFA"/>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6E2A3B"/>
    <w:multiLevelType w:val="multilevel"/>
    <w:tmpl w:val="8B7CC0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7CC6DA2"/>
    <w:multiLevelType w:val="hybridMultilevel"/>
    <w:tmpl w:val="520282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12"/>
  </w:num>
  <w:num w:numId="4" w16cid:durableId="523905595">
    <w:abstractNumId w:val="11"/>
  </w:num>
  <w:num w:numId="5" w16cid:durableId="1890605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7952482">
    <w:abstractNumId w:val="10"/>
  </w:num>
  <w:num w:numId="7" w16cid:durableId="1562326268">
    <w:abstractNumId w:val="5"/>
  </w:num>
  <w:num w:numId="8" w16cid:durableId="1136140629">
    <w:abstractNumId w:val="3"/>
  </w:num>
  <w:num w:numId="9" w16cid:durableId="1723214661">
    <w:abstractNumId w:val="4"/>
  </w:num>
  <w:num w:numId="10" w16cid:durableId="804006648">
    <w:abstractNumId w:val="8"/>
  </w:num>
  <w:num w:numId="11" w16cid:durableId="36814676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342"/>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2BB8"/>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13A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EFA"/>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371"/>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355"/>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2C04"/>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5275</TotalTime>
  <Pages>39</Pages>
  <Words>72610</Words>
  <Characters>41389</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313</cp:revision>
  <cp:lastPrinted>2024-02-06T06:27:00Z</cp:lastPrinted>
  <dcterms:created xsi:type="dcterms:W3CDTF">2023-07-14T06:54:00Z</dcterms:created>
  <dcterms:modified xsi:type="dcterms:W3CDTF">2024-02-06T06:31:00Z</dcterms:modified>
</cp:coreProperties>
</file>