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A7" w:rsidRPr="00340AD3" w:rsidRDefault="00AA00B6">
      <w:pPr>
        <w:spacing w:after="0" w:line="240" w:lineRule="auto"/>
        <w:ind w:left="5660" w:firstLine="700"/>
        <w:jc w:val="right"/>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ДОДАТОК 1</w:t>
      </w:r>
    </w:p>
    <w:p w:rsidR="00FA3BA7" w:rsidRPr="00340AD3" w:rsidRDefault="00AA00B6">
      <w:pPr>
        <w:spacing w:after="0" w:line="240" w:lineRule="auto"/>
        <w:ind w:left="5660" w:firstLine="700"/>
        <w:jc w:val="right"/>
        <w:rPr>
          <w:rFonts w:ascii="Times New Roman" w:eastAsia="Times New Roman" w:hAnsi="Times New Roman" w:cs="Times New Roman"/>
          <w:sz w:val="24"/>
          <w:szCs w:val="24"/>
        </w:rPr>
      </w:pPr>
      <w:r w:rsidRPr="00340AD3">
        <w:rPr>
          <w:rFonts w:ascii="Times New Roman" w:eastAsia="Times New Roman" w:hAnsi="Times New Roman" w:cs="Times New Roman"/>
          <w:i/>
          <w:sz w:val="24"/>
          <w:szCs w:val="24"/>
        </w:rPr>
        <w:t>до тендерної документації</w:t>
      </w:r>
    </w:p>
    <w:p w:rsidR="00FA3BA7" w:rsidRPr="00340AD3" w:rsidRDefault="00AA00B6">
      <w:pPr>
        <w:spacing w:after="0" w:line="240" w:lineRule="auto"/>
        <w:ind w:left="5660" w:firstLine="700"/>
        <w:jc w:val="both"/>
        <w:rPr>
          <w:rFonts w:ascii="Times New Roman" w:eastAsia="Times New Roman" w:hAnsi="Times New Roman" w:cs="Times New Roman"/>
          <w:sz w:val="24"/>
          <w:szCs w:val="24"/>
        </w:rPr>
      </w:pPr>
      <w:r w:rsidRPr="00340AD3">
        <w:rPr>
          <w:rFonts w:ascii="Times New Roman" w:eastAsia="Times New Roman" w:hAnsi="Times New Roman" w:cs="Times New Roman"/>
          <w:i/>
          <w:sz w:val="24"/>
          <w:szCs w:val="24"/>
        </w:rPr>
        <w:t> </w:t>
      </w:r>
    </w:p>
    <w:p w:rsidR="00FA3BA7" w:rsidRPr="00340AD3" w:rsidRDefault="00AA00B6">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0AD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A3BA7" w:rsidRPr="00340AD3" w:rsidRDefault="00FA3BA7">
      <w:pPr>
        <w:spacing w:after="0" w:line="240" w:lineRule="auto"/>
        <w:ind w:left="885"/>
        <w:jc w:val="center"/>
        <w:rPr>
          <w:rFonts w:ascii="Times New Roman" w:eastAsia="Times New Roman" w:hAnsi="Times New Roman" w:cs="Times New Roman"/>
          <w:sz w:val="24"/>
          <w:szCs w:val="24"/>
        </w:rPr>
      </w:pPr>
    </w:p>
    <w:tbl>
      <w:tblPr>
        <w:tblStyle w:val="a8"/>
        <w:tblW w:w="9990" w:type="dxa"/>
        <w:jc w:val="center"/>
        <w:tblInd w:w="0" w:type="dxa"/>
        <w:tblLayout w:type="fixed"/>
        <w:tblLook w:val="0400"/>
      </w:tblPr>
      <w:tblGrid>
        <w:gridCol w:w="567"/>
        <w:gridCol w:w="2273"/>
        <w:gridCol w:w="7150"/>
      </w:tblGrid>
      <w:tr w:rsidR="00340AD3" w:rsidRPr="00340AD3" w:rsidTr="00340AD3">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3BA7" w:rsidRPr="00340AD3" w:rsidRDefault="00AA00B6">
            <w:pPr>
              <w:spacing w:before="240" w:after="0" w:line="240" w:lineRule="auto"/>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3BA7" w:rsidRPr="00340AD3" w:rsidRDefault="00AA00B6">
            <w:pPr>
              <w:spacing w:before="240" w:after="0" w:line="240" w:lineRule="auto"/>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3BA7" w:rsidRPr="00340AD3" w:rsidRDefault="00AA00B6">
            <w:pPr>
              <w:spacing w:before="240" w:after="0" w:line="240" w:lineRule="auto"/>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340AD3" w:rsidRPr="00340AD3" w:rsidTr="00340AD3">
        <w:trPr>
          <w:trHeight w:val="225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jc w:val="center"/>
              <w:rPr>
                <w:rFonts w:ascii="Times New Roman" w:eastAsia="Times New Roman" w:hAnsi="Times New Roman" w:cs="Times New Roman"/>
                <w:sz w:val="24"/>
                <w:szCs w:val="24"/>
                <w:lang w:val="uk-UA"/>
              </w:rPr>
            </w:pPr>
            <w:r w:rsidRPr="00340AD3">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FA3BA7" w:rsidRPr="00340AD3" w:rsidRDefault="00AA00B6">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lang w:val="uk-UA"/>
              </w:rPr>
              <w:t>1</w:t>
            </w:r>
            <w:r w:rsidRPr="00340AD3">
              <w:rPr>
                <w:rFonts w:ascii="Times New Roman" w:eastAsia="Times New Roman" w:hAnsi="Times New Roman" w:cs="Times New Roman"/>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A3BA7" w:rsidRPr="00340AD3" w:rsidRDefault="00AA00B6">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b/>
                <w:i/>
                <w:sz w:val="24"/>
                <w:szCs w:val="24"/>
              </w:rPr>
              <w:t xml:space="preserve">Аналогічним вважається договір </w:t>
            </w:r>
            <w:r w:rsidRPr="00593129">
              <w:rPr>
                <w:rFonts w:ascii="Times New Roman" w:eastAsia="Times New Roman" w:hAnsi="Times New Roman" w:cs="Times New Roman"/>
                <w:b/>
                <w:i/>
                <w:sz w:val="24"/>
                <w:szCs w:val="24"/>
                <w:lang w:val="uk-UA"/>
              </w:rPr>
              <w:t>за яким учасник постачав електричну енергію незалежно від того чи включались послуги  з передачі та/або розподілу.</w:t>
            </w:r>
          </w:p>
          <w:p w:rsidR="00FA3BA7" w:rsidRPr="00340AD3" w:rsidRDefault="00AA00B6">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lang w:val="uk-UA"/>
              </w:rPr>
              <w:t>1</w:t>
            </w:r>
            <w:r w:rsidRPr="00340AD3">
              <w:rPr>
                <w:rFonts w:ascii="Times New Roman" w:eastAsia="Times New Roman" w:hAnsi="Times New Roman" w:cs="Times New Roman"/>
                <w:sz w:val="24"/>
                <w:szCs w:val="24"/>
              </w:rPr>
              <w:t xml:space="preserve">.1.2. </w:t>
            </w:r>
            <w:r w:rsidRPr="006919EE">
              <w:rPr>
                <w:rFonts w:ascii="Times New Roman" w:eastAsia="Times New Roman" w:hAnsi="Times New Roman" w:cs="Times New Roman"/>
              </w:rPr>
              <w:t xml:space="preserve">не менше 1 копії договору, зазначеного </w:t>
            </w:r>
            <w:proofErr w:type="gramStart"/>
            <w:r w:rsidRPr="006919EE">
              <w:rPr>
                <w:rFonts w:ascii="Times New Roman" w:eastAsia="Times New Roman" w:hAnsi="Times New Roman" w:cs="Times New Roman"/>
              </w:rPr>
              <w:t>в дов</w:t>
            </w:r>
            <w:proofErr w:type="gramEnd"/>
            <w:r w:rsidRPr="006919EE">
              <w:rPr>
                <w:rFonts w:ascii="Times New Roman" w:eastAsia="Times New Roman" w:hAnsi="Times New Roman" w:cs="Times New Roman"/>
              </w:rPr>
              <w:t>ідці в повному обсязі,</w:t>
            </w:r>
            <w:r w:rsidR="006919EE" w:rsidRPr="006919EE">
              <w:rPr>
                <w:rFonts w:ascii="Times New Roman" w:hAnsi="Times New Roman" w:cs="Times New Roman"/>
                <w:color w:val="000000"/>
              </w:rPr>
              <w:t xml:space="preserve"> з усіма додатками до нього.</w:t>
            </w:r>
          </w:p>
          <w:p w:rsidR="00FA3BA7" w:rsidRPr="00340AD3" w:rsidRDefault="00AA00B6">
            <w:pPr>
              <w:spacing w:after="0" w:line="240" w:lineRule="auto"/>
              <w:jc w:val="both"/>
              <w:rPr>
                <w:rFonts w:ascii="Times New Roman" w:eastAsia="Times New Roman" w:hAnsi="Times New Roman" w:cs="Times New Roman"/>
                <w:sz w:val="24"/>
                <w:szCs w:val="24"/>
                <w:highlight w:val="white"/>
              </w:rPr>
            </w:pPr>
            <w:r w:rsidRPr="00340AD3">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0AD3">
              <w:rPr>
                <w:rFonts w:ascii="Times New Roman" w:eastAsia="Times New Roman" w:hAnsi="Times New Roman" w:cs="Times New Roman"/>
                <w:sz w:val="24"/>
                <w:szCs w:val="24"/>
                <w:highlight w:val="white"/>
              </w:rPr>
              <w:t>наченого в наданій Учасником довідці. </w:t>
            </w:r>
          </w:p>
          <w:p w:rsidR="00FA3BA7" w:rsidRPr="00340AD3" w:rsidRDefault="00FA3BA7">
            <w:pPr>
              <w:spacing w:after="0" w:line="240" w:lineRule="auto"/>
              <w:rPr>
                <w:rFonts w:ascii="Times New Roman" w:eastAsia="Times New Roman" w:hAnsi="Times New Roman" w:cs="Times New Roman"/>
                <w:sz w:val="24"/>
                <w:szCs w:val="24"/>
              </w:rPr>
            </w:pPr>
          </w:p>
          <w:p w:rsidR="00FA3BA7" w:rsidRPr="00340AD3" w:rsidRDefault="00FA3BA7">
            <w:pPr>
              <w:spacing w:after="0" w:line="240" w:lineRule="auto"/>
              <w:jc w:val="both"/>
              <w:rPr>
                <w:rFonts w:ascii="Times New Roman" w:eastAsia="Times New Roman" w:hAnsi="Times New Roman" w:cs="Times New Roman"/>
                <w:sz w:val="24"/>
                <w:szCs w:val="24"/>
              </w:rPr>
            </w:pPr>
          </w:p>
        </w:tc>
      </w:tr>
    </w:tbl>
    <w:p w:rsidR="00FA3BA7" w:rsidRPr="00340AD3" w:rsidRDefault="00AA00B6">
      <w:pPr>
        <w:spacing w:before="240" w:after="0" w:line="240" w:lineRule="auto"/>
        <w:ind w:firstLine="720"/>
        <w:jc w:val="both"/>
        <w:rPr>
          <w:rFonts w:ascii="Times New Roman" w:eastAsia="Times New Roman" w:hAnsi="Times New Roman" w:cs="Times New Roman"/>
          <w:sz w:val="24"/>
          <w:szCs w:val="24"/>
        </w:rPr>
      </w:pPr>
      <w:r w:rsidRPr="00340AD3">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3BA7" w:rsidRPr="00340AD3" w:rsidRDefault="00AA00B6">
      <w:pPr>
        <w:spacing w:before="240" w:after="0" w:line="240" w:lineRule="auto"/>
        <w:jc w:val="both"/>
        <w:rPr>
          <w:rFonts w:ascii="Times New Roman" w:eastAsia="Times New Roman" w:hAnsi="Times New Roman" w:cs="Times New Roman"/>
          <w:b/>
          <w:sz w:val="24"/>
          <w:szCs w:val="24"/>
        </w:rPr>
      </w:pPr>
      <w:r w:rsidRPr="00340AD3">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FA3BA7" w:rsidRPr="00340AD3" w:rsidRDefault="00FA3BA7">
      <w:pPr>
        <w:spacing w:before="240" w:after="0" w:line="240" w:lineRule="auto"/>
        <w:jc w:val="both"/>
        <w:rPr>
          <w:rFonts w:ascii="Times New Roman" w:eastAsia="Times New Roman" w:hAnsi="Times New Roman" w:cs="Times New Roman"/>
          <w:b/>
          <w:sz w:val="24"/>
          <w:szCs w:val="24"/>
        </w:rPr>
      </w:pPr>
    </w:p>
    <w:p w:rsidR="00FA3BA7" w:rsidRPr="00340AD3" w:rsidRDefault="00AA00B6">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A3BA7" w:rsidRPr="00340AD3" w:rsidRDefault="00AA00B6">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A3BA7" w:rsidRPr="00340AD3" w:rsidRDefault="00AA00B6">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A3BA7" w:rsidRPr="00340AD3" w:rsidRDefault="00AA00B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40AD3">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A3BA7" w:rsidRPr="00340AD3" w:rsidRDefault="00AA00B6">
      <w:pPr>
        <w:spacing w:after="450" w:line="240" w:lineRule="auto"/>
        <w:jc w:val="both"/>
        <w:rPr>
          <w:rFonts w:ascii="Times New Roman" w:eastAsia="Times New Roman" w:hAnsi="Times New Roman" w:cs="Times New Roman"/>
          <w:b/>
          <w:sz w:val="24"/>
          <w:szCs w:val="24"/>
        </w:rPr>
      </w:pPr>
      <w:r w:rsidRPr="00340AD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3BA7" w:rsidRPr="00340AD3" w:rsidRDefault="00AA00B6">
      <w:pPr>
        <w:spacing w:after="45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A3BA7" w:rsidRPr="00340AD3" w:rsidRDefault="00AA00B6">
      <w:pPr>
        <w:spacing w:after="0" w:line="240" w:lineRule="auto"/>
        <w:rPr>
          <w:rFonts w:ascii="Times New Roman" w:eastAsia="Times New Roman" w:hAnsi="Times New Roman" w:cs="Times New Roman"/>
          <w:b/>
          <w:sz w:val="24"/>
          <w:szCs w:val="24"/>
        </w:rPr>
      </w:pPr>
      <w:r w:rsidRPr="00340AD3">
        <w:rPr>
          <w:rFonts w:ascii="Times New Roman" w:eastAsia="Times New Roman" w:hAnsi="Times New Roman" w:cs="Times New Roman"/>
          <w:sz w:val="24"/>
          <w:szCs w:val="24"/>
        </w:rPr>
        <w:t> </w:t>
      </w:r>
      <w:r w:rsidRPr="00340AD3">
        <w:rPr>
          <w:rFonts w:ascii="Times New Roman" w:eastAsia="Times New Roman" w:hAnsi="Times New Roman" w:cs="Times New Roman"/>
          <w:b/>
          <w:sz w:val="24"/>
          <w:szCs w:val="24"/>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340AD3" w:rsidRPr="00340AD3" w:rsidTr="00FF5E6D">
        <w:trPr>
          <w:trHeight w:val="7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w:t>
            </w:r>
          </w:p>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Вимоги статті 17 Закону</w:t>
            </w:r>
          </w:p>
          <w:p w:rsidR="00FA3BA7" w:rsidRPr="00340AD3" w:rsidRDefault="00FA3BA7">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40AD3" w:rsidRPr="00340A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40"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0AD3" w:rsidRPr="00340AD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40AD3">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340AD3">
              <w:rPr>
                <w:rFonts w:ascii="Times New Roman" w:eastAsia="Times New Roman" w:hAnsi="Times New Roman" w:cs="Times New Roman"/>
                <w:b/>
                <w:sz w:val="24"/>
                <w:szCs w:val="24"/>
              </w:rPr>
              <w:lastRenderedPageBreak/>
              <w:t xml:space="preserve">процедури закупівлі. </w:t>
            </w:r>
            <w:r w:rsidRPr="00340AD3">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340AD3" w:rsidRPr="00340AD3" w:rsidTr="00FF5E6D">
        <w:trPr>
          <w:trHeight w:val="21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0AD3">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3BA7" w:rsidRPr="00340AD3" w:rsidRDefault="00FA3BA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40AD3" w:rsidRPr="00340AD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b/>
                <w:sz w:val="24"/>
                <w:szCs w:val="24"/>
              </w:rPr>
            </w:pPr>
            <w:r w:rsidRPr="00340AD3">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40"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Довідка в довільній формі</w:t>
            </w:r>
            <w:r w:rsidRPr="00340AD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A3BA7" w:rsidRPr="00340AD3" w:rsidRDefault="00FA3BA7">
      <w:pPr>
        <w:spacing w:after="0" w:line="240" w:lineRule="auto"/>
        <w:rPr>
          <w:rFonts w:ascii="Times New Roman" w:eastAsia="Times New Roman" w:hAnsi="Times New Roman" w:cs="Times New Roman"/>
          <w:b/>
          <w:sz w:val="24"/>
          <w:szCs w:val="24"/>
        </w:rPr>
      </w:pPr>
    </w:p>
    <w:p w:rsidR="00FF5E6D" w:rsidRPr="00340AD3" w:rsidRDefault="00FF5E6D">
      <w:pPr>
        <w:spacing w:after="0" w:line="240" w:lineRule="auto"/>
        <w:rPr>
          <w:rFonts w:ascii="Times New Roman" w:eastAsia="Times New Roman" w:hAnsi="Times New Roman" w:cs="Times New Roman"/>
          <w:b/>
          <w:sz w:val="24"/>
          <w:szCs w:val="24"/>
        </w:rPr>
      </w:pPr>
    </w:p>
    <w:p w:rsidR="00FA3BA7" w:rsidRPr="00340AD3" w:rsidRDefault="0008630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3</w:t>
      </w:r>
      <w:r w:rsidR="00AA00B6" w:rsidRPr="00340AD3">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Style w:val="ab"/>
        <w:tblW w:w="9619" w:type="dxa"/>
        <w:tblInd w:w="-100" w:type="dxa"/>
        <w:tblLayout w:type="fixed"/>
        <w:tblLook w:val="0400"/>
      </w:tblPr>
      <w:tblGrid>
        <w:gridCol w:w="799"/>
        <w:gridCol w:w="4215"/>
        <w:gridCol w:w="4605"/>
      </w:tblGrid>
      <w:tr w:rsidR="00340AD3" w:rsidRPr="00340AD3" w:rsidTr="00086300">
        <w:trPr>
          <w:trHeight w:val="7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rsidP="00086300">
            <w:pPr>
              <w:spacing w:after="0" w:line="240" w:lineRule="auto"/>
              <w:ind w:hanging="154"/>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w:t>
            </w:r>
          </w:p>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з/п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Вимоги статті 17 Закону</w:t>
            </w:r>
          </w:p>
          <w:p w:rsidR="00FA3BA7" w:rsidRPr="00340AD3" w:rsidRDefault="00FA3BA7">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40AD3" w:rsidRPr="00340AD3" w:rsidTr="00086300">
        <w:trPr>
          <w:trHeight w:val="58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40"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 xml:space="preserve">(пункт 3 частини 1 статті 17 </w:t>
            </w:r>
            <w:r w:rsidRPr="00340AD3">
              <w:rPr>
                <w:rFonts w:ascii="Times New Roman" w:eastAsia="Times New Roman" w:hAnsi="Times New Roman" w:cs="Times New Roman"/>
                <w:b/>
                <w:sz w:val="24"/>
                <w:szCs w:val="24"/>
              </w:rPr>
              <w:lastRenderedPageBreak/>
              <w:t>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340AD3">
              <w:rPr>
                <w:rFonts w:ascii="Times New Roman" w:eastAsia="Times New Roman" w:hAnsi="Times New Roman" w:cs="Times New Roman"/>
                <w:b/>
                <w:sz w:val="24"/>
                <w:szCs w:val="24"/>
              </w:rPr>
              <w:lastRenderedPageBreak/>
              <w:t>корупційні або пов’язані з корупцією правопорушення, яка не стосується запитувача.</w:t>
            </w:r>
          </w:p>
        </w:tc>
      </w:tr>
      <w:tr w:rsidR="00340AD3" w:rsidRPr="00340AD3" w:rsidTr="00086300">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lastRenderedPageBreak/>
              <w:t>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40"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3BA7" w:rsidRPr="00340AD3" w:rsidRDefault="00AA00B6">
            <w:pPr>
              <w:spacing w:after="0" w:line="240" w:lineRule="auto"/>
              <w:ind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0AD3">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340AD3" w:rsidRPr="00340AD3" w:rsidTr="00086300">
        <w:trPr>
          <w:trHeight w:val="158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3BA7" w:rsidRPr="00340AD3" w:rsidRDefault="00FA3BA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40AD3" w:rsidRPr="00340AD3" w:rsidTr="00086300">
        <w:trPr>
          <w:trHeight w:val="86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b/>
                <w:sz w:val="24"/>
                <w:szCs w:val="24"/>
              </w:rPr>
            </w:pPr>
            <w:r w:rsidRPr="00340AD3">
              <w:rPr>
                <w:rFonts w:ascii="Times New Roman" w:eastAsia="Times New Roman" w:hAnsi="Times New Roman" w:cs="Times New Roman"/>
                <w:b/>
                <w:sz w:val="24"/>
                <w:szCs w:val="24"/>
              </w:rPr>
              <w:t>5</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40" w:right="14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Довідка в довільній формі</w:t>
            </w:r>
            <w:r w:rsidRPr="00340AD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A3BA7" w:rsidRPr="00340AD3" w:rsidRDefault="00AA00B6">
      <w:pPr>
        <w:shd w:val="clear" w:color="auto" w:fill="FFFFFF"/>
        <w:spacing w:before="120"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86300" w:rsidRPr="00340AD3" w:rsidRDefault="00AA00B6">
      <w:pPr>
        <w:shd w:val="clear" w:color="auto" w:fill="FFFFFF"/>
        <w:spacing w:after="0" w:line="240" w:lineRule="auto"/>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 </w:t>
      </w:r>
    </w:p>
    <w:p w:rsidR="00FA3BA7" w:rsidRDefault="00AA00B6">
      <w:pPr>
        <w:shd w:val="clear" w:color="auto" w:fill="FFFFFF"/>
        <w:spacing w:after="0" w:line="240" w:lineRule="auto"/>
        <w:rPr>
          <w:rFonts w:ascii="Times New Roman" w:eastAsia="Times New Roman" w:hAnsi="Times New Roman" w:cs="Times New Roman"/>
          <w:b/>
          <w:sz w:val="24"/>
          <w:szCs w:val="24"/>
        </w:rPr>
      </w:pPr>
      <w:r w:rsidRPr="00340AD3">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086300" w:rsidRDefault="00086300">
      <w:pPr>
        <w:shd w:val="clear" w:color="auto" w:fill="FFFFFF"/>
        <w:spacing w:after="0" w:line="240" w:lineRule="auto"/>
        <w:rPr>
          <w:rFonts w:ascii="Times New Roman" w:eastAsia="Times New Roman" w:hAnsi="Times New Roman" w:cs="Times New Roman"/>
          <w:b/>
          <w:sz w:val="24"/>
          <w:szCs w:val="24"/>
        </w:rPr>
      </w:pPr>
    </w:p>
    <w:tbl>
      <w:tblPr>
        <w:tblStyle w:val="ac"/>
        <w:tblW w:w="9619" w:type="dxa"/>
        <w:tblInd w:w="-100" w:type="dxa"/>
        <w:tblLayout w:type="fixed"/>
        <w:tblLook w:val="0400"/>
      </w:tblPr>
      <w:tblGrid>
        <w:gridCol w:w="400"/>
        <w:gridCol w:w="9219"/>
      </w:tblGrid>
      <w:tr w:rsidR="00340AD3" w:rsidRPr="00340A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A3BA7" w:rsidRPr="00340AD3" w:rsidRDefault="00AA00B6">
            <w:pPr>
              <w:spacing w:after="0" w:line="240" w:lineRule="auto"/>
              <w:ind w:left="100"/>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Інші документи від Учасника:</w:t>
            </w:r>
          </w:p>
        </w:tc>
      </w:tr>
      <w:tr w:rsidR="00340AD3" w:rsidRPr="00340A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0AD3" w:rsidRPr="00340A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before="240" w:after="0" w:line="240" w:lineRule="auto"/>
              <w:ind w:left="100"/>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00" w:right="120" w:hanging="20"/>
              <w:jc w:val="both"/>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 xml:space="preserve">Достовірна інформація у вигляді довідки довільної форми, </w:t>
            </w:r>
            <w:r w:rsidRPr="00340AD3">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40AD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386BA0" w:rsidRPr="00340A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BA0" w:rsidRPr="00386BA0" w:rsidRDefault="00386BA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BA0" w:rsidRPr="00340AD3" w:rsidRDefault="00386BA0" w:rsidP="00593129">
            <w:pPr>
              <w:spacing w:after="0" w:line="240" w:lineRule="auto"/>
              <w:ind w:left="100" w:right="120" w:hanging="20"/>
              <w:jc w:val="both"/>
              <w:rPr>
                <w:rFonts w:ascii="Times New Roman" w:eastAsia="Times New Roman" w:hAnsi="Times New Roman" w:cs="Times New Roman"/>
                <w:b/>
                <w:sz w:val="24"/>
                <w:szCs w:val="24"/>
              </w:rPr>
            </w:pPr>
            <w:r w:rsidRPr="00086300">
              <w:rPr>
                <w:rFonts w:ascii="Times New Roman" w:eastAsia="Times New Roman" w:hAnsi="Times New Roman" w:cs="Times New Roman"/>
                <w:sz w:val="24"/>
                <w:szCs w:val="24"/>
                <w:lang w:val="uk-UA" w:eastAsia="en-US"/>
              </w:rPr>
              <w:t xml:space="preserve">Для визначення повноважень </w:t>
            </w:r>
            <w:bookmarkStart w:id="0" w:name="_GoBack"/>
            <w:bookmarkEnd w:id="0"/>
            <w:r w:rsidRPr="00086300">
              <w:rPr>
                <w:rFonts w:ascii="Times New Roman" w:eastAsia="Times New Roman" w:hAnsi="Times New Roman" w:cs="Times New Roman"/>
                <w:sz w:val="24"/>
                <w:szCs w:val="24"/>
                <w:lang w:val="uk-UA" w:eastAsia="en-US"/>
              </w:rPr>
              <w:t>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та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340AD3" w:rsidRPr="00340A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before="240" w:after="0" w:line="240" w:lineRule="auto"/>
              <w:ind w:left="100"/>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BA7" w:rsidRPr="00340AD3" w:rsidRDefault="00AA00B6">
            <w:pPr>
              <w:spacing w:after="0" w:line="240" w:lineRule="auto"/>
              <w:ind w:left="120" w:right="120" w:hanging="20"/>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340AD3" w:rsidRDefault="00340AD3">
            <w:pPr>
              <w:spacing w:after="0" w:line="240" w:lineRule="auto"/>
              <w:ind w:left="100" w:right="120" w:hanging="20"/>
              <w:jc w:val="both"/>
              <w:rPr>
                <w:rFonts w:ascii="Times New Roman" w:eastAsia="Times New Roman" w:hAnsi="Times New Roman" w:cs="Times New Roman"/>
                <w:i/>
                <w:sz w:val="24"/>
                <w:szCs w:val="24"/>
              </w:rPr>
            </w:pPr>
          </w:p>
          <w:p w:rsidR="00FA3BA7" w:rsidRPr="00340AD3" w:rsidRDefault="00AA00B6">
            <w:pPr>
              <w:spacing w:after="0" w:line="240" w:lineRule="auto"/>
              <w:ind w:left="100" w:right="120" w:hanging="20"/>
              <w:jc w:val="both"/>
              <w:rPr>
                <w:rFonts w:ascii="Times New Roman" w:eastAsia="Times New Roman" w:hAnsi="Times New Roman" w:cs="Times New Roman"/>
                <w:sz w:val="24"/>
                <w:szCs w:val="24"/>
              </w:rPr>
            </w:pPr>
            <w:r w:rsidRPr="00340AD3">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86300" w:rsidRPr="00D81C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300" w:rsidRPr="00CC124E" w:rsidRDefault="00086300" w:rsidP="0008630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300" w:rsidRPr="00086300" w:rsidRDefault="00086300" w:rsidP="0008630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86300">
              <w:rPr>
                <w:rFonts w:ascii="Times New Roman" w:eastAsia="Times New Roman" w:hAnsi="Times New Roman" w:cs="Times New Roman"/>
                <w:color w:val="000000"/>
                <w:sz w:val="24"/>
                <w:szCs w:val="24"/>
                <w:lang w:val="uk-UA" w:eastAsia="ru-RU"/>
              </w:rPr>
              <w:t>Дoвiдку, якa мiстить вiдoмoстi пpo учaсникa: пoвнe нaймeнувaння, iдeнтифiкaцiйнoгo кoду уповноваженої особи учасника на підписання документів тендерної пропозиції, організаційно – правова форма, форма власності та юридичний статус, юридична адреса; фaктичнe мiсцeзнaхoджeння (пoштoву aдpeсу), eлeктpoнну aдpeсу; реквізити відкритих рахунків, вiдoмoстi пpo кoнтaктну oсoбу (пpiзвищe, iм’я, пo-бaтькoвi, пoсaдa, зpaзoк пiдпису, кoнтaктний тeлeфoн)</w:t>
            </w:r>
          </w:p>
        </w:tc>
      </w:tr>
      <w:tr w:rsidR="00086300" w:rsidRPr="000863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300" w:rsidRDefault="00086300" w:rsidP="0008630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300" w:rsidRPr="00086300" w:rsidRDefault="00086300" w:rsidP="0008630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86300">
              <w:rPr>
                <w:rFonts w:ascii="Times New Roman" w:eastAsia="Times New Roman" w:hAnsi="Times New Roman" w:cs="Times New Roman"/>
                <w:color w:val="000000"/>
                <w:sz w:val="24"/>
                <w:szCs w:val="24"/>
                <w:lang w:val="uk-UA" w:eastAsia="ru-RU"/>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086300" w:rsidRPr="00D81C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300" w:rsidRDefault="00086300" w:rsidP="0008630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300" w:rsidRPr="00086300" w:rsidRDefault="00086300" w:rsidP="0008630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86300">
              <w:rPr>
                <w:rFonts w:ascii="Times New Roman" w:eastAsia="Times New Roman" w:hAnsi="Times New Roman" w:cs="Times New Roman"/>
                <w:color w:val="000000"/>
                <w:sz w:val="24"/>
                <w:szCs w:val="24"/>
                <w:lang w:val="uk-UA" w:eastAsia="ru-RU"/>
              </w:rPr>
              <w:t>Для фізичних осіб,  фізичних осіб- підприємців:</w:t>
            </w:r>
          </w:p>
          <w:p w:rsidR="00086300" w:rsidRPr="00086300" w:rsidRDefault="00086300" w:rsidP="0008630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86300">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086300" w:rsidRPr="00086300" w:rsidRDefault="00086300" w:rsidP="0008630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86300">
              <w:rPr>
                <w:rFonts w:ascii="Times New Roman" w:eastAsia="Times New Roman" w:hAnsi="Times New Roman" w:cs="Times New Roman"/>
                <w:color w:val="000000"/>
                <w:sz w:val="24"/>
                <w:szCs w:val="24"/>
                <w:lang w:val="uk-UA" w:eastAsia="ru-RU"/>
              </w:rPr>
              <w:t xml:space="preserve">та </w:t>
            </w:r>
          </w:p>
          <w:p w:rsidR="00086300" w:rsidRPr="00086300" w:rsidRDefault="00086300" w:rsidP="0008630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86300">
              <w:rPr>
                <w:rFonts w:ascii="Times New Roman" w:eastAsia="Times New Roman" w:hAnsi="Times New Roman" w:cs="Times New Roman"/>
                <w:color w:val="000000"/>
                <w:sz w:val="24"/>
                <w:szCs w:val="24"/>
                <w:lang w:val="uk-UA"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w:t>
            </w:r>
            <w:r w:rsidRPr="00086300">
              <w:rPr>
                <w:rFonts w:ascii="Times New Roman" w:eastAsia="Times New Roman" w:hAnsi="Times New Roman" w:cs="Times New Roman"/>
                <w:color w:val="000000"/>
                <w:sz w:val="24"/>
                <w:szCs w:val="24"/>
                <w:lang w:val="uk-UA" w:eastAsia="ru-RU"/>
              </w:rPr>
              <w:lastRenderedPageBreak/>
              <w:t>посвідчують особу чи її спеціальний статус» від 20.11.2012 №5492-VI (із змінами)</w:t>
            </w:r>
          </w:p>
        </w:tc>
      </w:tr>
    </w:tbl>
    <w:p w:rsidR="00FA3BA7" w:rsidRPr="00086300" w:rsidRDefault="00FA3BA7">
      <w:pPr>
        <w:spacing w:after="0" w:line="240" w:lineRule="auto"/>
        <w:rPr>
          <w:rFonts w:ascii="Times New Roman" w:eastAsia="Times New Roman" w:hAnsi="Times New Roman" w:cs="Times New Roman"/>
          <w:sz w:val="20"/>
          <w:szCs w:val="20"/>
          <w:lang w:val="uk-UA"/>
        </w:rPr>
      </w:pPr>
    </w:p>
    <w:p w:rsidR="00086300" w:rsidRDefault="00086300">
      <w:pPr>
        <w:spacing w:after="0" w:line="240" w:lineRule="auto"/>
        <w:rPr>
          <w:rFonts w:ascii="Times New Roman" w:eastAsia="Times New Roman" w:hAnsi="Times New Roman" w:cs="Times New Roman"/>
          <w:sz w:val="20"/>
          <w:szCs w:val="20"/>
          <w:lang w:val="uk-UA"/>
        </w:rPr>
      </w:pPr>
    </w:p>
    <w:p w:rsidR="00086300" w:rsidRDefault="00086300">
      <w:pPr>
        <w:spacing w:after="0" w:line="240" w:lineRule="auto"/>
        <w:rPr>
          <w:rFonts w:ascii="Times New Roman" w:eastAsia="Times New Roman" w:hAnsi="Times New Roman" w:cs="Times New Roman"/>
          <w:sz w:val="20"/>
          <w:szCs w:val="20"/>
          <w:lang w:val="uk-UA"/>
        </w:rPr>
      </w:pPr>
    </w:p>
    <w:sectPr w:rsidR="00086300" w:rsidSect="00DC224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F3C9B"/>
    <w:multiLevelType w:val="multilevel"/>
    <w:tmpl w:val="6DC69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FA3BA7"/>
    <w:rsid w:val="00086300"/>
    <w:rsid w:val="00340AD3"/>
    <w:rsid w:val="00386BA0"/>
    <w:rsid w:val="00593129"/>
    <w:rsid w:val="006919EE"/>
    <w:rsid w:val="00AA00B6"/>
    <w:rsid w:val="00CC124E"/>
    <w:rsid w:val="00D81C6B"/>
    <w:rsid w:val="00DC2247"/>
    <w:rsid w:val="00FA3BA7"/>
    <w:rsid w:val="00FF5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47"/>
  </w:style>
  <w:style w:type="paragraph" w:styleId="1">
    <w:name w:val="heading 1"/>
    <w:basedOn w:val="a"/>
    <w:next w:val="a"/>
    <w:rsid w:val="00DC2247"/>
    <w:pPr>
      <w:keepNext/>
      <w:keepLines/>
      <w:spacing w:before="480" w:after="120"/>
      <w:outlineLvl w:val="0"/>
    </w:pPr>
    <w:rPr>
      <w:b/>
      <w:sz w:val="48"/>
      <w:szCs w:val="48"/>
    </w:rPr>
  </w:style>
  <w:style w:type="paragraph" w:styleId="2">
    <w:name w:val="heading 2"/>
    <w:basedOn w:val="a"/>
    <w:next w:val="a"/>
    <w:rsid w:val="00DC2247"/>
    <w:pPr>
      <w:keepNext/>
      <w:keepLines/>
      <w:spacing w:before="360" w:after="80"/>
      <w:outlineLvl w:val="1"/>
    </w:pPr>
    <w:rPr>
      <w:b/>
      <w:sz w:val="36"/>
      <w:szCs w:val="36"/>
    </w:rPr>
  </w:style>
  <w:style w:type="paragraph" w:styleId="3">
    <w:name w:val="heading 3"/>
    <w:basedOn w:val="a"/>
    <w:next w:val="a"/>
    <w:rsid w:val="00DC2247"/>
    <w:pPr>
      <w:keepNext/>
      <w:keepLines/>
      <w:spacing w:before="280" w:after="80"/>
      <w:outlineLvl w:val="2"/>
    </w:pPr>
    <w:rPr>
      <w:b/>
      <w:sz w:val="28"/>
      <w:szCs w:val="28"/>
    </w:rPr>
  </w:style>
  <w:style w:type="paragraph" w:styleId="4">
    <w:name w:val="heading 4"/>
    <w:basedOn w:val="a"/>
    <w:next w:val="a"/>
    <w:rsid w:val="00DC2247"/>
    <w:pPr>
      <w:keepNext/>
      <w:keepLines/>
      <w:spacing w:before="240" w:after="40"/>
      <w:outlineLvl w:val="3"/>
    </w:pPr>
    <w:rPr>
      <w:b/>
      <w:sz w:val="24"/>
      <w:szCs w:val="24"/>
    </w:rPr>
  </w:style>
  <w:style w:type="paragraph" w:styleId="5">
    <w:name w:val="heading 5"/>
    <w:basedOn w:val="a"/>
    <w:next w:val="a"/>
    <w:rsid w:val="00DC2247"/>
    <w:pPr>
      <w:keepNext/>
      <w:keepLines/>
      <w:spacing w:before="220" w:after="40"/>
      <w:outlineLvl w:val="4"/>
    </w:pPr>
    <w:rPr>
      <w:b/>
    </w:rPr>
  </w:style>
  <w:style w:type="paragraph" w:styleId="6">
    <w:name w:val="heading 6"/>
    <w:basedOn w:val="a"/>
    <w:next w:val="a"/>
    <w:rsid w:val="00DC22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C2247"/>
    <w:tblPr>
      <w:tblCellMar>
        <w:top w:w="0" w:type="dxa"/>
        <w:left w:w="0" w:type="dxa"/>
        <w:bottom w:w="0" w:type="dxa"/>
        <w:right w:w="0" w:type="dxa"/>
      </w:tblCellMar>
    </w:tblPr>
  </w:style>
  <w:style w:type="paragraph" w:styleId="a3">
    <w:name w:val="Title"/>
    <w:basedOn w:val="a"/>
    <w:next w:val="a"/>
    <w:rsid w:val="00DC2247"/>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DC2247"/>
    <w:pPr>
      <w:keepNext/>
      <w:keepLines/>
      <w:spacing w:before="360" w:after="80"/>
    </w:pPr>
    <w:rPr>
      <w:rFonts w:ascii="Georgia" w:eastAsia="Georgia" w:hAnsi="Georgia" w:cs="Georgia"/>
      <w:i/>
      <w:color w:val="666666"/>
      <w:sz w:val="48"/>
      <w:szCs w:val="48"/>
    </w:rPr>
  </w:style>
  <w:style w:type="table" w:customStyle="1" w:styleId="a8">
    <w:basedOn w:val="TableNormal"/>
    <w:rsid w:val="00DC2247"/>
    <w:tblPr>
      <w:tblStyleRowBandSize w:val="1"/>
      <w:tblStyleColBandSize w:val="1"/>
      <w:tblCellMar>
        <w:top w:w="15" w:type="dxa"/>
        <w:left w:w="15" w:type="dxa"/>
        <w:bottom w:w="15" w:type="dxa"/>
        <w:right w:w="15" w:type="dxa"/>
      </w:tblCellMar>
    </w:tblPr>
  </w:style>
  <w:style w:type="table" w:customStyle="1" w:styleId="a9">
    <w:basedOn w:val="TableNormal"/>
    <w:rsid w:val="00DC2247"/>
    <w:tblPr>
      <w:tblStyleRowBandSize w:val="1"/>
      <w:tblStyleColBandSize w:val="1"/>
      <w:tblCellMar>
        <w:top w:w="15" w:type="dxa"/>
        <w:left w:w="15" w:type="dxa"/>
        <w:bottom w:w="15" w:type="dxa"/>
        <w:right w:w="15" w:type="dxa"/>
      </w:tblCellMar>
    </w:tblPr>
  </w:style>
  <w:style w:type="table" w:customStyle="1" w:styleId="aa">
    <w:basedOn w:val="TableNormal"/>
    <w:rsid w:val="00DC2247"/>
    <w:tblPr>
      <w:tblStyleRowBandSize w:val="1"/>
      <w:tblStyleColBandSize w:val="1"/>
      <w:tblCellMar>
        <w:top w:w="15" w:type="dxa"/>
        <w:left w:w="15" w:type="dxa"/>
        <w:bottom w:w="15" w:type="dxa"/>
        <w:right w:w="15" w:type="dxa"/>
      </w:tblCellMar>
    </w:tblPr>
  </w:style>
  <w:style w:type="table" w:customStyle="1" w:styleId="ab">
    <w:basedOn w:val="TableNormal"/>
    <w:rsid w:val="00DC2247"/>
    <w:tblPr>
      <w:tblStyleRowBandSize w:val="1"/>
      <w:tblStyleColBandSize w:val="1"/>
      <w:tblCellMar>
        <w:top w:w="15" w:type="dxa"/>
        <w:left w:w="15" w:type="dxa"/>
        <w:bottom w:w="15" w:type="dxa"/>
        <w:right w:w="15" w:type="dxa"/>
      </w:tblCellMar>
    </w:tblPr>
  </w:style>
  <w:style w:type="table" w:customStyle="1" w:styleId="ac">
    <w:basedOn w:val="TableNormal"/>
    <w:rsid w:val="00DC2247"/>
    <w:tblPr>
      <w:tblStyleRowBandSize w:val="1"/>
      <w:tblStyleColBandSize w:val="1"/>
      <w:tblCellMar>
        <w:top w:w="15" w:type="dxa"/>
        <w:left w:w="15" w:type="dxa"/>
        <w:bottom w:w="15" w:type="dxa"/>
        <w:right w:w="15" w:type="dxa"/>
      </w:tblCellMar>
    </w:tblPr>
  </w:style>
  <w:style w:type="table" w:customStyle="1" w:styleId="ad">
    <w:basedOn w:val="TableNormal"/>
    <w:rsid w:val="00DC2247"/>
    <w:tblPr>
      <w:tblStyleRowBandSize w:val="1"/>
      <w:tblStyleColBandSize w:val="1"/>
      <w:tblCellMar>
        <w:top w:w="15" w:type="dxa"/>
        <w:left w:w="15" w:type="dxa"/>
        <w:bottom w:w="15" w:type="dxa"/>
        <w:right w:w="15" w:type="dxa"/>
      </w:tblCellMar>
    </w:tblPr>
  </w:style>
  <w:style w:type="table" w:customStyle="1" w:styleId="ae">
    <w:basedOn w:val="TableNormal"/>
    <w:rsid w:val="00DC2247"/>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AMUW2mWG35tzXnueelIe1SajIUHjqwPQ/Bv75I/oklCGaTscuXHRzAyt2ebIHphMooeTNk+fXDJG7q67ohnvYFx5lDnLbcsF4NnRcVQ16zKE2JK4wBzffvekQyc/d9h+kdyey9c5fkJFeegwgC5GX4JV1Qlq7z+yARu6rG9PQIK+SO+1UyqB9jN+v1oJILXD8+zA2GWulVFu5dM72JJCFdncSrh1o1JF8Q==</go:docsCustomData>
</go:gDocsCustomXmlDataStorage>
</file>

<file path=customXml/itemProps1.xml><?xml version="1.0" encoding="utf-8"?>
<ds:datastoreItem xmlns:ds="http://schemas.openxmlformats.org/officeDocument/2006/customXml" ds:itemID="{4E0DB669-2274-464C-A414-44CB62E468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Woman</cp:lastModifiedBy>
  <cp:revision>11</cp:revision>
  <dcterms:created xsi:type="dcterms:W3CDTF">2022-10-24T07:10:00Z</dcterms:created>
  <dcterms:modified xsi:type="dcterms:W3CDTF">2022-11-28T07:06:00Z</dcterms:modified>
</cp:coreProperties>
</file>