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32D" w:rsidRDefault="00A5532D"/>
    <w:p w:rsidR="00337F91" w:rsidRDefault="00337F91" w:rsidP="00BA6E21">
      <w:pPr>
        <w:ind w:left="7920"/>
        <w:jc w:val="right"/>
        <w:rPr>
          <w:rFonts w:ascii="Times New Roman" w:hAnsi="Times New Roman"/>
          <w:b/>
          <w:color w:val="000000"/>
        </w:rPr>
      </w:pPr>
    </w:p>
    <w:p w:rsidR="00BA6E21" w:rsidRDefault="00BA6E21" w:rsidP="00BA6E21">
      <w:pPr>
        <w:ind w:left="7920"/>
        <w:jc w:val="right"/>
        <w:rPr>
          <w:rFonts w:ascii="Times New Roman" w:hAnsi="Times New Roman"/>
        </w:rPr>
      </w:pPr>
      <w:r>
        <w:rPr>
          <w:rFonts w:ascii="Times New Roman" w:hAnsi="Times New Roman"/>
          <w:b/>
          <w:color w:val="000000"/>
        </w:rPr>
        <w:t>Додаток 3</w:t>
      </w:r>
    </w:p>
    <w:p w:rsidR="00BA6E21" w:rsidRDefault="00BA6E21" w:rsidP="00BA6E21">
      <w:pPr>
        <w:ind w:left="2880"/>
        <w:jc w:val="right"/>
        <w:rPr>
          <w:rFonts w:ascii="Times New Roman" w:hAnsi="Times New Roman"/>
          <w:i/>
          <w:color w:val="000000"/>
          <w:highlight w:val="white"/>
        </w:rPr>
      </w:pPr>
      <w:r>
        <w:rPr>
          <w:rFonts w:ascii="Times New Roman" w:hAnsi="Times New Roman"/>
          <w:i/>
          <w:color w:val="000000"/>
        </w:rPr>
        <w:t xml:space="preserve">    до </w:t>
      </w:r>
      <w:r>
        <w:rPr>
          <w:rFonts w:ascii="Times New Roman" w:hAnsi="Times New Roman"/>
          <w:i/>
          <w:color w:val="000000"/>
          <w:highlight w:val="white"/>
        </w:rPr>
        <w:t> оголошення про проведення спрощеної закупівлі</w:t>
      </w:r>
    </w:p>
    <w:p w:rsidR="00BA6E21" w:rsidRDefault="00BA6E21" w:rsidP="00BA6E21">
      <w:pPr>
        <w:ind w:left="2880"/>
        <w:jc w:val="both"/>
        <w:rPr>
          <w:rFonts w:ascii="Times New Roman" w:hAnsi="Times New Roman"/>
          <w:i/>
          <w:color w:val="000000"/>
          <w:highlight w:val="white"/>
        </w:rPr>
      </w:pPr>
    </w:p>
    <w:p w:rsidR="00CE5D4D" w:rsidRDefault="00BA6E21" w:rsidP="00CE5D4D">
      <w:pPr>
        <w:jc w:val="center"/>
        <w:rPr>
          <w:rFonts w:ascii="Times New Roman" w:hAnsi="Times New Roman"/>
        </w:rPr>
      </w:pPr>
      <w:r>
        <w:rPr>
          <w:rFonts w:ascii="Times New Roman" w:hAnsi="Times New Roman"/>
          <w:i/>
          <w:color w:val="000000"/>
        </w:rPr>
        <w:t> </w:t>
      </w:r>
      <w:r w:rsidR="00E11601">
        <w:rPr>
          <w:rFonts w:ascii="Times New Roman" w:hAnsi="Times New Roman"/>
          <w:b/>
          <w:color w:val="000000"/>
        </w:rPr>
        <w:t>Проект</w:t>
      </w:r>
      <w:r w:rsidR="00CE5D4D">
        <w:rPr>
          <w:rFonts w:ascii="Times New Roman" w:hAnsi="Times New Roman"/>
          <w:b/>
          <w:color w:val="000000"/>
        </w:rPr>
        <w:t xml:space="preserve"> Договору про закупівлю</w:t>
      </w:r>
    </w:p>
    <w:p w:rsidR="00CE5D4D" w:rsidRDefault="00CE5D4D" w:rsidP="00CE5D4D">
      <w:pPr>
        <w:rPr>
          <w:rFonts w:ascii="Times New Roman" w:hAnsi="Times New Roman"/>
        </w:rPr>
      </w:pPr>
    </w:p>
    <w:tbl>
      <w:tblPr>
        <w:tblW w:w="0" w:type="auto"/>
        <w:tblLook w:val="04A0" w:firstRow="1" w:lastRow="0" w:firstColumn="1" w:lastColumn="0" w:noHBand="0" w:noVBand="1"/>
      </w:tblPr>
      <w:tblGrid>
        <w:gridCol w:w="4695"/>
        <w:gridCol w:w="4660"/>
      </w:tblGrid>
      <w:tr w:rsidR="00734198" w:rsidRPr="00C33FF6" w:rsidTr="00D67B3E">
        <w:tc>
          <w:tcPr>
            <w:tcW w:w="4695" w:type="dxa"/>
            <w:shd w:val="clear" w:color="auto" w:fill="auto"/>
          </w:tcPr>
          <w:p w:rsidR="00734198" w:rsidRPr="00C33FF6" w:rsidRDefault="00734198" w:rsidP="003A78D1">
            <w:pPr>
              <w:tabs>
                <w:tab w:val="left" w:pos="3780"/>
              </w:tabs>
              <w:spacing w:line="276" w:lineRule="auto"/>
              <w:rPr>
                <w:rFonts w:ascii="Times New Roman" w:eastAsia="Arial" w:hAnsi="Times New Roman"/>
                <w:color w:val="000000"/>
                <w:lang w:eastAsia="ru-RU"/>
              </w:rPr>
            </w:pPr>
          </w:p>
        </w:tc>
        <w:tc>
          <w:tcPr>
            <w:tcW w:w="4660" w:type="dxa"/>
            <w:shd w:val="clear" w:color="auto" w:fill="auto"/>
          </w:tcPr>
          <w:p w:rsidR="00734198" w:rsidRPr="00C33FF6" w:rsidRDefault="00734198" w:rsidP="003A78D1">
            <w:pPr>
              <w:tabs>
                <w:tab w:val="left" w:pos="3780"/>
              </w:tabs>
              <w:spacing w:line="276" w:lineRule="auto"/>
              <w:rPr>
                <w:rFonts w:ascii="Times New Roman" w:eastAsia="Arial" w:hAnsi="Times New Roman"/>
                <w:color w:val="000000"/>
                <w:lang w:eastAsia="ru-RU"/>
              </w:rPr>
            </w:pPr>
          </w:p>
        </w:tc>
      </w:tr>
    </w:tbl>
    <w:p w:rsidR="001E3E80" w:rsidRDefault="001E3E80" w:rsidP="001E3E80">
      <w:pPr>
        <w:pStyle w:val="TableParagraph"/>
        <w:tabs>
          <w:tab w:val="left" w:pos="2015"/>
        </w:tabs>
        <w:ind w:right="1"/>
        <w:jc w:val="center"/>
        <w:rPr>
          <w:rFonts w:ascii="Times New Roman" w:hAnsi="Times New Roman" w:cs="Times New Roman"/>
          <w:b/>
          <w:sz w:val="24"/>
          <w:szCs w:val="24"/>
        </w:rPr>
      </w:pPr>
      <w:r w:rsidRPr="00D75E70">
        <w:rPr>
          <w:rFonts w:ascii="Times New Roman" w:hAnsi="Times New Roman" w:cs="Times New Roman"/>
          <w:b/>
          <w:sz w:val="24"/>
          <w:szCs w:val="24"/>
        </w:rPr>
        <w:t>ДОГОВОР №</w:t>
      </w:r>
      <w:r w:rsidRPr="00D75E70">
        <w:rPr>
          <w:rFonts w:ascii="Times New Roman" w:hAnsi="Times New Roman" w:cs="Times New Roman"/>
          <w:b/>
          <w:spacing w:val="4"/>
          <w:sz w:val="24"/>
          <w:szCs w:val="24"/>
        </w:rPr>
        <w:t>_</w:t>
      </w:r>
      <w:r w:rsidRPr="00D75E70">
        <w:rPr>
          <w:rFonts w:ascii="Times New Roman" w:hAnsi="Times New Roman" w:cs="Times New Roman"/>
          <w:b/>
          <w:spacing w:val="4"/>
          <w:sz w:val="24"/>
          <w:szCs w:val="24"/>
          <w:u w:val="single"/>
        </w:rPr>
        <w:tab/>
      </w:r>
      <w:r w:rsidRPr="00D75E70">
        <w:rPr>
          <w:rFonts w:ascii="Times New Roman" w:hAnsi="Times New Roman" w:cs="Times New Roman"/>
          <w:b/>
          <w:sz w:val="24"/>
          <w:szCs w:val="24"/>
        </w:rPr>
        <w:t>_</w:t>
      </w:r>
    </w:p>
    <w:p w:rsidR="001E3E80" w:rsidRPr="00D75E70" w:rsidRDefault="001E3E80" w:rsidP="001E3E80">
      <w:pPr>
        <w:pStyle w:val="TableParagraph"/>
        <w:tabs>
          <w:tab w:val="left" w:pos="2015"/>
        </w:tabs>
        <w:ind w:right="1"/>
        <w:jc w:val="center"/>
        <w:rPr>
          <w:rFonts w:ascii="Times New Roman" w:hAnsi="Times New Roman" w:cs="Times New Roman"/>
          <w:b/>
          <w:sz w:val="24"/>
          <w:szCs w:val="24"/>
        </w:rPr>
      </w:pPr>
    </w:p>
    <w:p w:rsidR="001E3E80" w:rsidRPr="00300D09" w:rsidRDefault="001E3E80" w:rsidP="001E3E80">
      <w:pPr>
        <w:pStyle w:val="TableParagraph"/>
        <w:ind w:right="1"/>
        <w:jc w:val="center"/>
        <w:rPr>
          <w:rFonts w:ascii="Times New Roman" w:hAnsi="Times New Roman" w:cs="Times New Roman"/>
          <w:sz w:val="24"/>
          <w:szCs w:val="24"/>
        </w:rPr>
      </w:pPr>
      <w:r w:rsidRPr="00300D09">
        <w:rPr>
          <w:rFonts w:ascii="Times New Roman" w:hAnsi="Times New Roman" w:cs="Times New Roman"/>
          <w:sz w:val="24"/>
          <w:szCs w:val="24"/>
        </w:rPr>
        <w:t>закупівлі послуг з технічного обслуговування системи газопо</w:t>
      </w:r>
      <w:r>
        <w:rPr>
          <w:rFonts w:ascii="Times New Roman" w:hAnsi="Times New Roman" w:cs="Times New Roman"/>
          <w:sz w:val="24"/>
          <w:szCs w:val="24"/>
        </w:rPr>
        <w:t>стачання та газового обладнання</w:t>
      </w:r>
      <w:r w:rsidR="00C21057">
        <w:rPr>
          <w:rFonts w:ascii="Times New Roman" w:hAnsi="Times New Roman" w:cs="Times New Roman"/>
          <w:sz w:val="24"/>
          <w:szCs w:val="24"/>
        </w:rPr>
        <w:t xml:space="preserve"> </w:t>
      </w:r>
      <w:r w:rsidRPr="00300D09">
        <w:rPr>
          <w:rFonts w:ascii="Times New Roman" w:hAnsi="Times New Roman" w:cs="Times New Roman"/>
          <w:sz w:val="24"/>
          <w:szCs w:val="24"/>
        </w:rPr>
        <w:t>(крім ВОГ)</w:t>
      </w:r>
      <w:r>
        <w:rPr>
          <w:rFonts w:ascii="Times New Roman" w:hAnsi="Times New Roman" w:cs="Times New Roman"/>
          <w:sz w:val="24"/>
          <w:szCs w:val="24"/>
        </w:rPr>
        <w:t xml:space="preserve"> за </w:t>
      </w:r>
      <w:r w:rsidRPr="00300D09">
        <w:rPr>
          <w:rFonts w:ascii="Times New Roman" w:hAnsi="Times New Roman" w:cs="Times New Roman"/>
          <w:sz w:val="24"/>
          <w:szCs w:val="24"/>
        </w:rPr>
        <w:t>код</w:t>
      </w:r>
      <w:r>
        <w:rPr>
          <w:rFonts w:ascii="Times New Roman" w:hAnsi="Times New Roman" w:cs="Times New Roman"/>
          <w:sz w:val="24"/>
          <w:szCs w:val="24"/>
        </w:rPr>
        <w:t>ом</w:t>
      </w:r>
      <w:r w:rsidRPr="00300D09">
        <w:rPr>
          <w:rFonts w:ascii="Times New Roman" w:hAnsi="Times New Roman" w:cs="Times New Roman"/>
          <w:sz w:val="24"/>
          <w:szCs w:val="24"/>
        </w:rPr>
        <w:t xml:space="preserve"> ДК 021:2015: 50530000-9 Послуги з ремонту і технічного обслуговування техніки</w:t>
      </w:r>
    </w:p>
    <w:p w:rsidR="001E3E80" w:rsidRPr="00277A08" w:rsidRDefault="001E3E80" w:rsidP="001E3E80">
      <w:pPr>
        <w:jc w:val="center"/>
        <w:rPr>
          <w:rFonts w:ascii="Times New Roman" w:hAnsi="Times New Roman"/>
        </w:rPr>
      </w:pPr>
    </w:p>
    <w:p w:rsidR="001E3E80" w:rsidRPr="00D75E70" w:rsidRDefault="001E3E80" w:rsidP="001E3E80">
      <w:pPr>
        <w:rPr>
          <w:rFonts w:ascii="Times New Roman" w:hAnsi="Times New Roman"/>
        </w:rPr>
      </w:pPr>
      <w:r w:rsidRPr="00D75E70">
        <w:rPr>
          <w:rFonts w:ascii="Times New Roman" w:hAnsi="Times New Roman"/>
        </w:rPr>
        <w:tab/>
      </w:r>
      <w:r w:rsidRPr="00D75E70">
        <w:rPr>
          <w:rFonts w:ascii="Times New Roman" w:hAnsi="Times New Roman"/>
        </w:rPr>
        <w:tab/>
      </w:r>
      <w:r w:rsidRPr="00D75E70">
        <w:rPr>
          <w:rFonts w:ascii="Times New Roman" w:hAnsi="Times New Roman"/>
        </w:rPr>
        <w:tab/>
      </w:r>
      <w:r w:rsidRPr="00D75E70">
        <w:rPr>
          <w:rFonts w:ascii="Times New Roman" w:hAnsi="Times New Roman"/>
        </w:rPr>
        <w:tab/>
      </w:r>
      <w:r w:rsidRPr="00D75E70">
        <w:rPr>
          <w:rFonts w:ascii="Times New Roman" w:hAnsi="Times New Roman"/>
        </w:rPr>
        <w:tab/>
      </w:r>
      <w:r w:rsidRPr="00D75E70">
        <w:rPr>
          <w:rFonts w:ascii="Times New Roman" w:hAnsi="Times New Roman"/>
        </w:rPr>
        <w:tab/>
      </w:r>
      <w:r w:rsidRPr="00D75E70">
        <w:rPr>
          <w:rFonts w:ascii="Times New Roman" w:hAnsi="Times New Roman"/>
        </w:rPr>
        <w:tab/>
      </w:r>
      <w:r w:rsidRPr="00D75E70">
        <w:rPr>
          <w:rFonts w:ascii="Times New Roman" w:hAnsi="Times New Roman"/>
        </w:rPr>
        <w:tab/>
      </w:r>
      <w:r w:rsidRPr="00D75E70">
        <w:rPr>
          <w:rFonts w:ascii="Times New Roman" w:hAnsi="Times New Roman"/>
        </w:rPr>
        <w:tab/>
        <w:t xml:space="preserve">_____________2022 року </w:t>
      </w:r>
    </w:p>
    <w:p w:rsidR="001E3E80" w:rsidRPr="00D75E70" w:rsidRDefault="001E3E80" w:rsidP="001E3E80">
      <w:pPr>
        <w:rPr>
          <w:rFonts w:ascii="Times New Roman" w:hAnsi="Times New Roman"/>
        </w:rPr>
      </w:pPr>
    </w:p>
    <w:p w:rsidR="001E3E80" w:rsidRPr="00D75E70" w:rsidRDefault="006F282A" w:rsidP="001E3E80">
      <w:pPr>
        <w:jc w:val="both"/>
        <w:rPr>
          <w:rFonts w:ascii="Times New Roman" w:hAnsi="Times New Roman"/>
        </w:rPr>
      </w:pPr>
      <w:r>
        <w:rPr>
          <w:rFonts w:ascii="Times New Roman" w:hAnsi="Times New Roman"/>
          <w:b/>
        </w:rPr>
        <w:t xml:space="preserve">        </w:t>
      </w:r>
      <w:r w:rsidR="001E3E80" w:rsidRPr="00D75E70">
        <w:rPr>
          <w:rFonts w:ascii="Times New Roman" w:hAnsi="Times New Roman"/>
          <w:b/>
        </w:rPr>
        <w:t xml:space="preserve"> </w:t>
      </w:r>
      <w:r w:rsidR="001E3E80" w:rsidRPr="00D75E70">
        <w:rPr>
          <w:rFonts w:ascii="Times New Roman" w:hAnsi="Times New Roman"/>
        </w:rPr>
        <w:t xml:space="preserve">Управління освіти </w:t>
      </w:r>
      <w:proofErr w:type="spellStart"/>
      <w:r w:rsidR="001E3E80" w:rsidRPr="00D75E70">
        <w:rPr>
          <w:rFonts w:ascii="Times New Roman" w:hAnsi="Times New Roman"/>
        </w:rPr>
        <w:t>Новоодеської</w:t>
      </w:r>
      <w:proofErr w:type="spellEnd"/>
      <w:r w:rsidR="001E3E80" w:rsidRPr="00D75E70">
        <w:rPr>
          <w:rFonts w:ascii="Times New Roman" w:hAnsi="Times New Roman"/>
        </w:rPr>
        <w:t xml:space="preserve"> міської ради  в особі начальника Ситчик Лариси Валеріївни, що діє на підставі Положення (далі – Замовник), з однієї сторони, і _____________________________ , що діє на підставі ______________, з другої сторони, (далі - Виконавець), уклали цей Договір про наступне:</w:t>
      </w:r>
    </w:p>
    <w:p w:rsidR="001E3E80" w:rsidRPr="00D75E70" w:rsidRDefault="001E3E80" w:rsidP="001E3E80">
      <w:pPr>
        <w:jc w:val="both"/>
        <w:rPr>
          <w:rFonts w:ascii="Times New Roman" w:hAnsi="Times New Roman"/>
          <w:b/>
        </w:rPr>
      </w:pPr>
      <w:r w:rsidRPr="00D75E70">
        <w:rPr>
          <w:rFonts w:ascii="Times New Roman" w:hAnsi="Times New Roman"/>
        </w:rPr>
        <w:tab/>
      </w:r>
      <w:r w:rsidRPr="00D75E70">
        <w:rPr>
          <w:rFonts w:ascii="Times New Roman" w:hAnsi="Times New Roman"/>
        </w:rPr>
        <w:tab/>
      </w:r>
      <w:r w:rsidRPr="00D75E70">
        <w:rPr>
          <w:rFonts w:ascii="Times New Roman" w:hAnsi="Times New Roman"/>
        </w:rPr>
        <w:tab/>
      </w:r>
      <w:r w:rsidRPr="00D75E70">
        <w:rPr>
          <w:rFonts w:ascii="Times New Roman" w:hAnsi="Times New Roman"/>
        </w:rPr>
        <w:tab/>
      </w:r>
      <w:r w:rsidR="005E53AD" w:rsidRPr="005E53AD">
        <w:rPr>
          <w:rFonts w:ascii="Times New Roman" w:hAnsi="Times New Roman"/>
          <w:b/>
        </w:rPr>
        <w:t>1</w:t>
      </w:r>
      <w:r w:rsidRPr="005E53AD">
        <w:rPr>
          <w:rFonts w:ascii="Times New Roman" w:hAnsi="Times New Roman"/>
          <w:b/>
        </w:rPr>
        <w:t>.</w:t>
      </w:r>
      <w:r w:rsidR="005E53AD">
        <w:rPr>
          <w:rFonts w:ascii="Times New Roman" w:hAnsi="Times New Roman"/>
          <w:b/>
        </w:rPr>
        <w:t xml:space="preserve"> </w:t>
      </w:r>
      <w:r w:rsidRPr="00D75E70">
        <w:rPr>
          <w:rFonts w:ascii="Times New Roman" w:hAnsi="Times New Roman"/>
          <w:b/>
        </w:rPr>
        <w:t xml:space="preserve">Предмет договору </w:t>
      </w:r>
    </w:p>
    <w:p w:rsidR="001E3E80" w:rsidRPr="00D75E70" w:rsidRDefault="001E3E80" w:rsidP="001E3E80">
      <w:pPr>
        <w:jc w:val="both"/>
        <w:rPr>
          <w:rFonts w:ascii="Times New Roman" w:hAnsi="Times New Roman"/>
        </w:rPr>
      </w:pPr>
      <w:r w:rsidRPr="00D75E70">
        <w:rPr>
          <w:rFonts w:ascii="Times New Roman" w:hAnsi="Times New Roman"/>
        </w:rPr>
        <w:t>1.1. Замовник доручає, а Виконавець приймає на себе зобов’язання з надання послуг з технічного обслуговування системи газопостачання та газового обладнання (крім ВОГ)</w:t>
      </w:r>
      <w:r w:rsidR="00BD6687">
        <w:rPr>
          <w:rFonts w:ascii="Times New Roman" w:hAnsi="Times New Roman"/>
        </w:rPr>
        <w:t xml:space="preserve"> (</w:t>
      </w:r>
      <w:r w:rsidR="00BD6687" w:rsidRPr="00F90E23">
        <w:rPr>
          <w:rFonts w:ascii="Times New Roman" w:hAnsi="Times New Roman"/>
        </w:rPr>
        <w:t>внутрішній газопровід</w:t>
      </w:r>
      <w:r w:rsidRPr="00F90E23">
        <w:rPr>
          <w:rFonts w:ascii="Times New Roman" w:hAnsi="Times New Roman"/>
        </w:rPr>
        <w:t>,</w:t>
      </w:r>
      <w:r w:rsidR="008854CA" w:rsidRPr="00F90E23">
        <w:rPr>
          <w:rFonts w:ascii="Times New Roman" w:hAnsi="Times New Roman"/>
        </w:rPr>
        <w:t xml:space="preserve"> крани, побутова газова плита</w:t>
      </w:r>
      <w:r w:rsidR="00BD6687" w:rsidRPr="00F90E23">
        <w:rPr>
          <w:rFonts w:ascii="Times New Roman" w:hAnsi="Times New Roman"/>
        </w:rPr>
        <w:t xml:space="preserve">, </w:t>
      </w:r>
      <w:r w:rsidRPr="00F90E23">
        <w:rPr>
          <w:rFonts w:ascii="Times New Roman" w:hAnsi="Times New Roman"/>
        </w:rPr>
        <w:t>газові котли</w:t>
      </w:r>
      <w:r w:rsidR="00164B96">
        <w:rPr>
          <w:rFonts w:ascii="Times New Roman" w:hAnsi="Times New Roman"/>
        </w:rPr>
        <w:t>, газові мережі</w:t>
      </w:r>
      <w:r w:rsidRPr="00D75E70">
        <w:rPr>
          <w:rFonts w:ascii="Times New Roman" w:hAnsi="Times New Roman"/>
        </w:rPr>
        <w:t>) об’єктів - закладів освіти</w:t>
      </w:r>
      <w:r w:rsidR="00394699">
        <w:rPr>
          <w:rFonts w:ascii="Times New Roman" w:hAnsi="Times New Roman"/>
        </w:rPr>
        <w:t xml:space="preserve"> </w:t>
      </w:r>
      <w:proofErr w:type="spellStart"/>
      <w:r w:rsidR="00394699">
        <w:rPr>
          <w:rFonts w:ascii="Times New Roman" w:hAnsi="Times New Roman"/>
        </w:rPr>
        <w:t>Новоодеської</w:t>
      </w:r>
      <w:proofErr w:type="spellEnd"/>
      <w:r w:rsidR="00394699">
        <w:rPr>
          <w:rFonts w:ascii="Times New Roman" w:hAnsi="Times New Roman"/>
        </w:rPr>
        <w:t xml:space="preserve"> міської ради</w:t>
      </w:r>
      <w:r w:rsidR="000F3E23">
        <w:rPr>
          <w:rFonts w:ascii="Times New Roman" w:hAnsi="Times New Roman"/>
        </w:rPr>
        <w:t>. П</w:t>
      </w:r>
      <w:r w:rsidR="00F52054">
        <w:rPr>
          <w:rFonts w:ascii="Times New Roman" w:hAnsi="Times New Roman"/>
        </w:rPr>
        <w:t xml:space="preserve">ерелік закладів освіти, згідно </w:t>
      </w:r>
      <w:r w:rsidR="003F114B" w:rsidRPr="003F114B">
        <w:t xml:space="preserve"> </w:t>
      </w:r>
      <w:r w:rsidR="003F114B" w:rsidRPr="003F114B">
        <w:rPr>
          <w:rFonts w:ascii="Times New Roman" w:hAnsi="Times New Roman"/>
        </w:rPr>
        <w:t>Додатк</w:t>
      </w:r>
      <w:r w:rsidR="00F52054">
        <w:rPr>
          <w:rFonts w:ascii="Times New Roman" w:hAnsi="Times New Roman"/>
        </w:rPr>
        <w:t>у</w:t>
      </w:r>
      <w:r w:rsidR="003F114B" w:rsidRPr="003F114B">
        <w:rPr>
          <w:rFonts w:ascii="Times New Roman" w:hAnsi="Times New Roman"/>
        </w:rPr>
        <w:t xml:space="preserve"> </w:t>
      </w:r>
      <w:r w:rsidR="003F114B">
        <w:rPr>
          <w:rFonts w:ascii="Times New Roman" w:hAnsi="Times New Roman"/>
        </w:rPr>
        <w:t>3</w:t>
      </w:r>
      <w:r w:rsidR="003F114B" w:rsidRPr="003F114B">
        <w:rPr>
          <w:rFonts w:ascii="Times New Roman" w:hAnsi="Times New Roman"/>
        </w:rPr>
        <w:t xml:space="preserve"> до Договору, який є його невід’ємною  частиною.</w:t>
      </w:r>
    </w:p>
    <w:p w:rsidR="001E3E80" w:rsidRPr="00D75E70" w:rsidRDefault="001E3E80" w:rsidP="001E3E80">
      <w:pPr>
        <w:jc w:val="both"/>
        <w:rPr>
          <w:rFonts w:ascii="Times New Roman" w:hAnsi="Times New Roman"/>
        </w:rPr>
      </w:pPr>
      <w:r w:rsidRPr="00D75E70">
        <w:rPr>
          <w:rFonts w:ascii="Times New Roman" w:hAnsi="Times New Roman"/>
        </w:rPr>
        <w:t>1.2. Технічне обслуговування системи газопостачання та газового обладнання (крім ВОГ) проводиться Виконавцем у плановому порядку згідно з погодженим графіком, Додаток 1 до Договору, який є його невід’ємною  частиною.</w:t>
      </w:r>
    </w:p>
    <w:p w:rsidR="001E3E80" w:rsidRPr="00D75E70" w:rsidRDefault="001E3E80" w:rsidP="001E3E80">
      <w:pPr>
        <w:jc w:val="both"/>
        <w:rPr>
          <w:rFonts w:ascii="Times New Roman" w:hAnsi="Times New Roman"/>
        </w:rPr>
      </w:pPr>
      <w:r w:rsidRPr="00D75E70">
        <w:rPr>
          <w:rFonts w:ascii="Times New Roman" w:hAnsi="Times New Roman"/>
        </w:rPr>
        <w:t>1.3. Надання послуг з технічного обслуговування системи газопостачання та газового обладнання (крім ВОГ) включає здійснення Виконавцем виконання робіт з технічного обслуговування,</w:t>
      </w:r>
      <w:r w:rsidR="006111BD">
        <w:rPr>
          <w:rFonts w:ascii="Times New Roman" w:hAnsi="Times New Roman"/>
        </w:rPr>
        <w:t xml:space="preserve"> </w:t>
      </w:r>
      <w:r w:rsidRPr="00D75E70">
        <w:rPr>
          <w:rFonts w:ascii="Times New Roman" w:hAnsi="Times New Roman"/>
        </w:rPr>
        <w:t>огляду,</w:t>
      </w:r>
      <w:r w:rsidR="006111BD">
        <w:rPr>
          <w:rFonts w:ascii="Times New Roman" w:hAnsi="Times New Roman"/>
        </w:rPr>
        <w:t xml:space="preserve"> </w:t>
      </w:r>
      <w:r w:rsidRPr="00D75E70">
        <w:rPr>
          <w:rFonts w:ascii="Times New Roman" w:hAnsi="Times New Roman"/>
        </w:rPr>
        <w:t>обстеження,</w:t>
      </w:r>
      <w:r w:rsidR="006111BD">
        <w:rPr>
          <w:rFonts w:ascii="Times New Roman" w:hAnsi="Times New Roman"/>
        </w:rPr>
        <w:t xml:space="preserve"> </w:t>
      </w:r>
      <w:r w:rsidRPr="00D75E70">
        <w:rPr>
          <w:rFonts w:ascii="Times New Roman" w:hAnsi="Times New Roman"/>
        </w:rPr>
        <w:t>в строки та порядку,</w:t>
      </w:r>
      <w:r w:rsidR="006111BD">
        <w:rPr>
          <w:rFonts w:ascii="Times New Roman" w:hAnsi="Times New Roman"/>
        </w:rPr>
        <w:t xml:space="preserve"> </w:t>
      </w:r>
      <w:r w:rsidRPr="00D75E70">
        <w:rPr>
          <w:rFonts w:ascii="Times New Roman" w:hAnsi="Times New Roman"/>
        </w:rPr>
        <w:t>що передбачені цим Договором та чинними нормативно-правовими актами (далі – послуги</w:t>
      </w:r>
      <w:r w:rsidR="002B79C4">
        <w:rPr>
          <w:rFonts w:ascii="Times New Roman" w:hAnsi="Times New Roman"/>
        </w:rPr>
        <w:t>)</w:t>
      </w:r>
      <w:r w:rsidRPr="00D75E70">
        <w:rPr>
          <w:rFonts w:ascii="Times New Roman" w:hAnsi="Times New Roman"/>
        </w:rPr>
        <w:t>.</w:t>
      </w:r>
    </w:p>
    <w:p w:rsidR="001E3E80" w:rsidRPr="00D75E70" w:rsidRDefault="001E3E80" w:rsidP="001E3E80">
      <w:pPr>
        <w:jc w:val="both"/>
        <w:rPr>
          <w:rFonts w:ascii="Times New Roman" w:hAnsi="Times New Roman"/>
        </w:rPr>
      </w:pPr>
      <w:r w:rsidRPr="00D75E70">
        <w:rPr>
          <w:rFonts w:ascii="Times New Roman" w:hAnsi="Times New Roman"/>
        </w:rPr>
        <w:t>1.4. Вартість послуг  з технічного обслуговування системи газопостачання та газового обладнання (крім ВОГ) об’єктів ,що надаються Виконавцем, наведені у Додатку 2 до Договору, який є його невід’ємною частиною.</w:t>
      </w:r>
    </w:p>
    <w:p w:rsidR="001E3E80" w:rsidRPr="00D75E70" w:rsidRDefault="001E3E80" w:rsidP="001E3E80">
      <w:pPr>
        <w:pStyle w:val="TableParagraph"/>
        <w:tabs>
          <w:tab w:val="left" w:pos="660"/>
          <w:tab w:val="left" w:pos="661"/>
        </w:tabs>
        <w:spacing w:before="1"/>
        <w:ind w:right="15"/>
        <w:jc w:val="both"/>
        <w:rPr>
          <w:rFonts w:ascii="Times New Roman" w:hAnsi="Times New Roman" w:cs="Times New Roman"/>
          <w:sz w:val="24"/>
          <w:szCs w:val="24"/>
        </w:rPr>
      </w:pPr>
      <w:r w:rsidRPr="00D75E70">
        <w:rPr>
          <w:rFonts w:ascii="Times New Roman" w:hAnsi="Times New Roman" w:cs="Times New Roman"/>
          <w:sz w:val="24"/>
          <w:szCs w:val="24"/>
        </w:rPr>
        <w:t xml:space="preserve">1.5.Надання послуг  здійснюється на підставі  наявності у Замовника акту розмежування балансової належності та експлуатаційної відповідальності сторін , відповідності об'єктів газопостачання вимогам ДБН В.2.5-20-2018 «Газопостачання», Правил безпеки систем газопостачання та </w:t>
      </w:r>
      <w:proofErr w:type="spellStart"/>
      <w:r w:rsidRPr="00D75E70">
        <w:rPr>
          <w:rFonts w:ascii="Times New Roman" w:hAnsi="Times New Roman" w:cs="Times New Roman"/>
          <w:sz w:val="24"/>
          <w:szCs w:val="24"/>
        </w:rPr>
        <w:t>виконавчо</w:t>
      </w:r>
      <w:proofErr w:type="spellEnd"/>
      <w:r w:rsidR="00120726">
        <w:rPr>
          <w:rFonts w:ascii="Times New Roman" w:hAnsi="Times New Roman" w:cs="Times New Roman"/>
          <w:sz w:val="24"/>
          <w:szCs w:val="24"/>
        </w:rPr>
        <w:t xml:space="preserve"> </w:t>
      </w:r>
      <w:r w:rsidRPr="00D75E70">
        <w:rPr>
          <w:rFonts w:ascii="Times New Roman" w:hAnsi="Times New Roman" w:cs="Times New Roman"/>
          <w:sz w:val="24"/>
          <w:szCs w:val="24"/>
        </w:rPr>
        <w:t>-технічної документації (далі – ВТД)</w:t>
      </w:r>
      <w:r w:rsidR="00120726">
        <w:rPr>
          <w:rFonts w:ascii="Times New Roman" w:hAnsi="Times New Roman" w:cs="Times New Roman"/>
          <w:sz w:val="24"/>
          <w:szCs w:val="24"/>
        </w:rPr>
        <w:t xml:space="preserve"> (</w:t>
      </w:r>
      <w:r w:rsidRPr="00D75E70">
        <w:rPr>
          <w:rFonts w:ascii="Times New Roman" w:hAnsi="Times New Roman" w:cs="Times New Roman"/>
          <w:sz w:val="24"/>
          <w:szCs w:val="24"/>
        </w:rPr>
        <w:t>За відсутності ВТД роботи з її відновлення виконуються за окремим договором) та  відповідно до Закону України  «Про публічні закупівлі».</w:t>
      </w:r>
    </w:p>
    <w:p w:rsidR="001E3E80" w:rsidRPr="00D75E70" w:rsidRDefault="001E3E80" w:rsidP="001E3E80">
      <w:pPr>
        <w:pStyle w:val="TableParagraph"/>
        <w:tabs>
          <w:tab w:val="left" w:pos="660"/>
          <w:tab w:val="left" w:pos="661"/>
        </w:tabs>
        <w:spacing w:before="1"/>
        <w:ind w:right="15"/>
        <w:jc w:val="both"/>
        <w:rPr>
          <w:rFonts w:ascii="Times New Roman" w:hAnsi="Times New Roman" w:cs="Times New Roman"/>
          <w:b/>
          <w:sz w:val="24"/>
          <w:szCs w:val="24"/>
        </w:rPr>
      </w:pPr>
      <w:r w:rsidRPr="00D75E70">
        <w:rPr>
          <w:rFonts w:ascii="Times New Roman" w:hAnsi="Times New Roman" w:cs="Times New Roman"/>
          <w:sz w:val="24"/>
          <w:szCs w:val="24"/>
        </w:rPr>
        <w:tab/>
      </w:r>
      <w:r w:rsidRPr="00D75E70">
        <w:rPr>
          <w:rFonts w:ascii="Times New Roman" w:hAnsi="Times New Roman" w:cs="Times New Roman"/>
          <w:sz w:val="24"/>
          <w:szCs w:val="24"/>
        </w:rPr>
        <w:tab/>
      </w:r>
      <w:r w:rsidRPr="00D75E70">
        <w:rPr>
          <w:rFonts w:ascii="Times New Roman" w:hAnsi="Times New Roman" w:cs="Times New Roman"/>
          <w:sz w:val="24"/>
          <w:szCs w:val="24"/>
        </w:rPr>
        <w:tab/>
      </w:r>
      <w:r w:rsidRPr="00D75E70">
        <w:rPr>
          <w:rFonts w:ascii="Times New Roman" w:hAnsi="Times New Roman" w:cs="Times New Roman"/>
          <w:sz w:val="24"/>
          <w:szCs w:val="24"/>
        </w:rPr>
        <w:tab/>
      </w:r>
      <w:r w:rsidRPr="00D75E70">
        <w:rPr>
          <w:rFonts w:ascii="Times New Roman" w:hAnsi="Times New Roman" w:cs="Times New Roman"/>
          <w:sz w:val="24"/>
          <w:szCs w:val="24"/>
        </w:rPr>
        <w:tab/>
      </w:r>
      <w:r w:rsidRPr="00D75E70">
        <w:rPr>
          <w:rFonts w:ascii="Times New Roman" w:hAnsi="Times New Roman" w:cs="Times New Roman"/>
          <w:sz w:val="24"/>
          <w:szCs w:val="24"/>
        </w:rPr>
        <w:tab/>
      </w:r>
      <w:r w:rsidRPr="00D75E70">
        <w:rPr>
          <w:rFonts w:ascii="Times New Roman" w:hAnsi="Times New Roman" w:cs="Times New Roman"/>
          <w:b/>
          <w:sz w:val="24"/>
          <w:szCs w:val="24"/>
        </w:rPr>
        <w:t>2.</w:t>
      </w:r>
      <w:r w:rsidR="005E53AD">
        <w:rPr>
          <w:rFonts w:ascii="Times New Roman" w:hAnsi="Times New Roman" w:cs="Times New Roman"/>
          <w:b/>
          <w:sz w:val="24"/>
          <w:szCs w:val="24"/>
        </w:rPr>
        <w:t xml:space="preserve"> </w:t>
      </w:r>
      <w:r w:rsidRPr="00D75E70">
        <w:rPr>
          <w:rFonts w:ascii="Times New Roman" w:hAnsi="Times New Roman" w:cs="Times New Roman"/>
          <w:b/>
          <w:sz w:val="24"/>
          <w:szCs w:val="24"/>
        </w:rPr>
        <w:t>Вартість послуг та порядок розрахунків</w:t>
      </w:r>
    </w:p>
    <w:p w:rsidR="001E3E80" w:rsidRPr="00D75E70" w:rsidRDefault="001E3E80" w:rsidP="001E3E80">
      <w:pPr>
        <w:pStyle w:val="TableParagraph"/>
        <w:tabs>
          <w:tab w:val="left" w:pos="560"/>
          <w:tab w:val="left" w:pos="6260"/>
          <w:tab w:val="left" w:pos="8303"/>
        </w:tabs>
        <w:spacing w:before="4"/>
        <w:ind w:right="15"/>
        <w:jc w:val="both"/>
        <w:rPr>
          <w:rFonts w:ascii="Times New Roman" w:hAnsi="Times New Roman" w:cs="Times New Roman"/>
          <w:sz w:val="24"/>
          <w:szCs w:val="24"/>
        </w:rPr>
      </w:pPr>
      <w:r w:rsidRPr="00D75E70">
        <w:rPr>
          <w:rFonts w:ascii="Times New Roman" w:hAnsi="Times New Roman" w:cs="Times New Roman"/>
          <w:sz w:val="24"/>
          <w:szCs w:val="24"/>
        </w:rPr>
        <w:t xml:space="preserve">2.1. Вартість послуг  визначається Сторонами відповідно до </w:t>
      </w:r>
      <w:r>
        <w:rPr>
          <w:rFonts w:ascii="Times New Roman" w:hAnsi="Times New Roman" w:cs="Times New Roman"/>
          <w:sz w:val="24"/>
          <w:szCs w:val="24"/>
        </w:rPr>
        <w:t>розрахунку вартості та переліку</w:t>
      </w:r>
      <w:r w:rsidRPr="00D75E70">
        <w:rPr>
          <w:rFonts w:ascii="Times New Roman" w:hAnsi="Times New Roman" w:cs="Times New Roman"/>
          <w:sz w:val="24"/>
          <w:szCs w:val="24"/>
        </w:rPr>
        <w:t xml:space="preserve"> послуг  з технічного обслуговування газопостачання та газового обладнання (крім ВОГ), що надаються Виконавцем Замовнику,</w:t>
      </w:r>
      <w:r>
        <w:rPr>
          <w:rFonts w:ascii="Times New Roman" w:hAnsi="Times New Roman" w:cs="Times New Roman"/>
          <w:sz w:val="24"/>
          <w:szCs w:val="24"/>
        </w:rPr>
        <w:t xml:space="preserve"> </w:t>
      </w:r>
      <w:r w:rsidRPr="00D75E70">
        <w:rPr>
          <w:rFonts w:ascii="Times New Roman" w:hAnsi="Times New Roman" w:cs="Times New Roman"/>
          <w:sz w:val="24"/>
          <w:szCs w:val="24"/>
        </w:rPr>
        <w:t>та становить</w:t>
      </w:r>
      <w:r w:rsidRPr="00D75E70">
        <w:rPr>
          <w:rFonts w:ascii="Times New Roman" w:hAnsi="Times New Roman" w:cs="Times New Roman"/>
          <w:sz w:val="24"/>
          <w:szCs w:val="24"/>
          <w:u w:val="single"/>
        </w:rPr>
        <w:tab/>
      </w:r>
      <w:r w:rsidRPr="00D75E70">
        <w:rPr>
          <w:rFonts w:ascii="Times New Roman" w:hAnsi="Times New Roman" w:cs="Times New Roman"/>
          <w:sz w:val="24"/>
          <w:szCs w:val="24"/>
        </w:rPr>
        <w:t>грн, у тому числі ПДВ</w:t>
      </w:r>
      <w:r w:rsidRPr="00D75E70">
        <w:rPr>
          <w:rFonts w:ascii="Times New Roman" w:hAnsi="Times New Roman" w:cs="Times New Roman"/>
          <w:sz w:val="24"/>
          <w:szCs w:val="24"/>
          <w:u w:val="single"/>
        </w:rPr>
        <w:tab/>
      </w:r>
      <w:r w:rsidRPr="00D75E70">
        <w:rPr>
          <w:rFonts w:ascii="Times New Roman" w:hAnsi="Times New Roman" w:cs="Times New Roman"/>
          <w:sz w:val="24"/>
          <w:szCs w:val="24"/>
        </w:rPr>
        <w:t>.________грн.</w:t>
      </w:r>
    </w:p>
    <w:p w:rsidR="001E3E80" w:rsidRPr="00D75E70" w:rsidRDefault="001E3E80" w:rsidP="001E3E80">
      <w:pPr>
        <w:pStyle w:val="TableParagraph"/>
        <w:tabs>
          <w:tab w:val="left" w:pos="560"/>
          <w:tab w:val="left" w:pos="6260"/>
          <w:tab w:val="left" w:pos="8303"/>
        </w:tabs>
        <w:spacing w:before="4"/>
        <w:ind w:right="15"/>
        <w:jc w:val="both"/>
        <w:rPr>
          <w:rFonts w:ascii="Times New Roman" w:hAnsi="Times New Roman" w:cs="Times New Roman"/>
          <w:sz w:val="24"/>
          <w:szCs w:val="24"/>
        </w:rPr>
      </w:pPr>
      <w:r w:rsidRPr="00D75E70">
        <w:rPr>
          <w:rFonts w:ascii="Times New Roman" w:hAnsi="Times New Roman" w:cs="Times New Roman"/>
          <w:sz w:val="24"/>
          <w:szCs w:val="24"/>
        </w:rPr>
        <w:t xml:space="preserve">2.2. Замовник сплачує Виконавцю вартість послуг  з технічного обслуговування системи газопостачання та газового обладнання (крім ВОГ) визначену в пункті 1 цього розділу, на поточний рахунок Виконавця з урахуванням податку на додану вартість безготівково ,  в національній  валюті України – гривні,   не пізніше 10 </w:t>
      </w:r>
      <w:r>
        <w:rPr>
          <w:rFonts w:ascii="Times New Roman" w:hAnsi="Times New Roman" w:cs="Times New Roman"/>
          <w:sz w:val="24"/>
          <w:szCs w:val="24"/>
        </w:rPr>
        <w:t>робочих</w:t>
      </w:r>
      <w:r w:rsidRPr="00D75E70">
        <w:rPr>
          <w:rFonts w:ascii="Times New Roman" w:hAnsi="Times New Roman" w:cs="Times New Roman"/>
          <w:sz w:val="24"/>
          <w:szCs w:val="24"/>
        </w:rPr>
        <w:t xml:space="preserve"> днів  з моменту надання послуг. У випадку затримки оплати Замовником (відсутністю коштів на розрахунковому рахунку), Замовник зобов’язується провести оплату наданих послуг протягом </w:t>
      </w:r>
      <w:r>
        <w:rPr>
          <w:rFonts w:ascii="Times New Roman" w:hAnsi="Times New Roman" w:cs="Times New Roman"/>
          <w:sz w:val="24"/>
          <w:szCs w:val="24"/>
        </w:rPr>
        <w:t>7</w:t>
      </w:r>
      <w:r w:rsidRPr="00D75E70">
        <w:rPr>
          <w:rFonts w:ascii="Times New Roman" w:hAnsi="Times New Roman" w:cs="Times New Roman"/>
          <w:sz w:val="24"/>
          <w:szCs w:val="24"/>
        </w:rPr>
        <w:t xml:space="preserve"> банківських днів з дня надходження коштів на рахунок. У разі, якщо закупівлю не буде профінансовано у повному </w:t>
      </w:r>
      <w:r w:rsidRPr="00D75E70">
        <w:rPr>
          <w:rFonts w:ascii="Times New Roman" w:hAnsi="Times New Roman" w:cs="Times New Roman"/>
          <w:sz w:val="24"/>
          <w:szCs w:val="24"/>
        </w:rPr>
        <w:lastRenderedPageBreak/>
        <w:t>обсязі, Замовник залишає за собою право скоригувати в бік зменшення перелік та кількість послуг, що надаються.</w:t>
      </w:r>
    </w:p>
    <w:p w:rsidR="001E3E80" w:rsidRPr="00D75E70" w:rsidRDefault="001E3E80" w:rsidP="001E3E80">
      <w:pPr>
        <w:pStyle w:val="TableParagraph"/>
        <w:tabs>
          <w:tab w:val="left" w:pos="560"/>
          <w:tab w:val="left" w:pos="6260"/>
          <w:tab w:val="left" w:pos="8303"/>
        </w:tabs>
        <w:spacing w:before="4"/>
        <w:ind w:right="15"/>
        <w:jc w:val="both"/>
        <w:rPr>
          <w:rFonts w:ascii="Times New Roman" w:hAnsi="Times New Roman" w:cs="Times New Roman"/>
          <w:sz w:val="24"/>
          <w:szCs w:val="24"/>
        </w:rPr>
      </w:pPr>
      <w:r w:rsidRPr="00D75E70">
        <w:rPr>
          <w:rFonts w:ascii="Times New Roman" w:hAnsi="Times New Roman" w:cs="Times New Roman"/>
          <w:sz w:val="24"/>
          <w:szCs w:val="24"/>
        </w:rPr>
        <w:t>2.3.Фінансування  договору здійснюється з місцевого бюджету на 2022 рік .</w:t>
      </w:r>
    </w:p>
    <w:p w:rsidR="001E3E80" w:rsidRPr="00D75E70" w:rsidRDefault="001E3E80" w:rsidP="001E3E80">
      <w:pPr>
        <w:pStyle w:val="TableParagraph"/>
        <w:tabs>
          <w:tab w:val="left" w:pos="560"/>
        </w:tabs>
        <w:ind w:right="15"/>
        <w:jc w:val="both"/>
        <w:rPr>
          <w:rFonts w:ascii="Times New Roman" w:hAnsi="Times New Roman" w:cs="Times New Roman"/>
          <w:sz w:val="24"/>
          <w:szCs w:val="24"/>
        </w:rPr>
      </w:pPr>
      <w:r w:rsidRPr="00D75E70">
        <w:rPr>
          <w:rFonts w:ascii="Times New Roman" w:hAnsi="Times New Roman" w:cs="Times New Roman"/>
          <w:sz w:val="24"/>
          <w:szCs w:val="24"/>
        </w:rPr>
        <w:t>2.4. Фактичні обсяги наданих послуг  оформлюються актом наданих послуг  Виконавцем протягом 3 (трьох) робочих днів з дати надання послуг  та подається на розгляд Замовнику у двох примірниках. Замовник зобов'язується протягом 5 (п’яти) днів від дати передачі актів наданих послуг  підписати їх та повернути один примірник кожного акту Виконавцю або надати в письмовій формі мотивовану відмову від підписання такого акту. У випадку неповернення Замовником акту наданих послуг та ненадання обґрунтованих заперечень щодо нього у визначений строк цей акт вважається погодженим Замовником в редакції Виконавця.</w:t>
      </w:r>
    </w:p>
    <w:p w:rsidR="001E3E80" w:rsidRPr="00D75E70" w:rsidRDefault="001E3E80" w:rsidP="001E3E80">
      <w:pPr>
        <w:pStyle w:val="TableParagraph"/>
        <w:tabs>
          <w:tab w:val="left" w:pos="560"/>
        </w:tabs>
        <w:ind w:right="15"/>
        <w:jc w:val="both"/>
        <w:rPr>
          <w:rFonts w:ascii="Times New Roman" w:hAnsi="Times New Roman" w:cs="Times New Roman"/>
          <w:sz w:val="24"/>
          <w:szCs w:val="24"/>
        </w:rPr>
      </w:pPr>
      <w:r w:rsidRPr="00D75E70">
        <w:rPr>
          <w:rFonts w:ascii="Times New Roman" w:hAnsi="Times New Roman" w:cs="Times New Roman"/>
          <w:sz w:val="24"/>
          <w:szCs w:val="24"/>
        </w:rPr>
        <w:t>2.5. У разі необхідності проведення капітального ремонту складових системи газопостачання Виконавець надсилає Замовнику повідомлення з переліком необхідних робіт. Замовник повинен протягом 10 робочих днів з дати отримання повідомлення повідомити Виконавця про спосіб проведення капітального ремонту (за окремим договором з Виконавцем чи із залученням суб’єктів господарювання, що мають дозвіл на виконання робіт центрального органу виконавчої влади, що реалізує державну політику з питань нагляду та контролю за додержанням законодавства про працю) або про відмову від його проведення.</w:t>
      </w:r>
    </w:p>
    <w:p w:rsidR="001E3E80" w:rsidRPr="00D75E70" w:rsidRDefault="001E3E80" w:rsidP="001E3E80">
      <w:pPr>
        <w:pStyle w:val="TableParagraph"/>
        <w:tabs>
          <w:tab w:val="left" w:pos="660"/>
          <w:tab w:val="left" w:pos="661"/>
        </w:tabs>
        <w:spacing w:before="1"/>
        <w:ind w:right="15"/>
        <w:jc w:val="both"/>
        <w:rPr>
          <w:rFonts w:ascii="Times New Roman" w:hAnsi="Times New Roman" w:cs="Times New Roman"/>
          <w:b/>
          <w:sz w:val="24"/>
          <w:szCs w:val="24"/>
        </w:rPr>
      </w:pPr>
      <w:r w:rsidRPr="00D75E70">
        <w:rPr>
          <w:rFonts w:ascii="Times New Roman" w:hAnsi="Times New Roman" w:cs="Times New Roman"/>
          <w:sz w:val="24"/>
          <w:szCs w:val="24"/>
        </w:rPr>
        <w:tab/>
      </w:r>
      <w:r w:rsidRPr="00D75E70">
        <w:rPr>
          <w:rFonts w:ascii="Times New Roman" w:hAnsi="Times New Roman" w:cs="Times New Roman"/>
          <w:sz w:val="24"/>
          <w:szCs w:val="24"/>
        </w:rPr>
        <w:tab/>
      </w:r>
      <w:r w:rsidRPr="00D75E70">
        <w:rPr>
          <w:rFonts w:ascii="Times New Roman" w:hAnsi="Times New Roman" w:cs="Times New Roman"/>
          <w:sz w:val="24"/>
          <w:szCs w:val="24"/>
        </w:rPr>
        <w:tab/>
      </w:r>
      <w:r w:rsidRPr="00D75E70">
        <w:rPr>
          <w:rFonts w:ascii="Times New Roman" w:hAnsi="Times New Roman" w:cs="Times New Roman"/>
          <w:sz w:val="24"/>
          <w:szCs w:val="24"/>
        </w:rPr>
        <w:tab/>
      </w:r>
      <w:r w:rsidRPr="00D75E70">
        <w:rPr>
          <w:rFonts w:ascii="Times New Roman" w:hAnsi="Times New Roman" w:cs="Times New Roman"/>
          <w:sz w:val="24"/>
          <w:szCs w:val="24"/>
        </w:rPr>
        <w:tab/>
      </w:r>
      <w:r w:rsidRPr="00D75E70">
        <w:rPr>
          <w:rFonts w:ascii="Times New Roman" w:hAnsi="Times New Roman" w:cs="Times New Roman"/>
          <w:sz w:val="24"/>
          <w:szCs w:val="24"/>
        </w:rPr>
        <w:tab/>
      </w:r>
      <w:r w:rsidRPr="00D75E70">
        <w:rPr>
          <w:rFonts w:ascii="Times New Roman" w:hAnsi="Times New Roman" w:cs="Times New Roman"/>
          <w:b/>
          <w:sz w:val="24"/>
          <w:szCs w:val="24"/>
        </w:rPr>
        <w:t xml:space="preserve">3.Права сторін </w:t>
      </w:r>
    </w:p>
    <w:p w:rsidR="001E3E80" w:rsidRPr="00D75E70" w:rsidRDefault="001E3E80" w:rsidP="001E3E80">
      <w:pPr>
        <w:pStyle w:val="TableParagraph"/>
        <w:tabs>
          <w:tab w:val="left" w:pos="559"/>
        </w:tabs>
        <w:spacing w:before="3"/>
        <w:ind w:left="200"/>
        <w:jc w:val="both"/>
        <w:rPr>
          <w:rFonts w:ascii="Times New Roman" w:hAnsi="Times New Roman" w:cs="Times New Roman"/>
          <w:b/>
          <w:sz w:val="24"/>
          <w:szCs w:val="24"/>
        </w:rPr>
      </w:pPr>
      <w:r w:rsidRPr="00D75E70">
        <w:rPr>
          <w:rFonts w:ascii="Times New Roman" w:hAnsi="Times New Roman" w:cs="Times New Roman"/>
          <w:b/>
          <w:sz w:val="24"/>
          <w:szCs w:val="24"/>
        </w:rPr>
        <w:t>3.1.Виконавець має право:</w:t>
      </w:r>
    </w:p>
    <w:p w:rsidR="001E3E80" w:rsidRPr="00D75E70" w:rsidRDefault="001E3E80" w:rsidP="001E3E80">
      <w:pPr>
        <w:pStyle w:val="TableParagraph"/>
        <w:tabs>
          <w:tab w:val="left" w:pos="559"/>
          <w:tab w:val="left" w:pos="560"/>
        </w:tabs>
        <w:jc w:val="both"/>
        <w:rPr>
          <w:rFonts w:ascii="Times New Roman" w:hAnsi="Times New Roman" w:cs="Times New Roman"/>
          <w:sz w:val="24"/>
          <w:szCs w:val="24"/>
        </w:rPr>
      </w:pPr>
      <w:r w:rsidRPr="00D75E70">
        <w:rPr>
          <w:rFonts w:ascii="Times New Roman" w:hAnsi="Times New Roman" w:cs="Times New Roman"/>
          <w:sz w:val="24"/>
          <w:szCs w:val="24"/>
        </w:rPr>
        <w:t>3.1.1.</w:t>
      </w:r>
      <w:r w:rsidR="00007752">
        <w:rPr>
          <w:rFonts w:ascii="Times New Roman" w:hAnsi="Times New Roman" w:cs="Times New Roman"/>
          <w:sz w:val="24"/>
          <w:szCs w:val="24"/>
        </w:rPr>
        <w:t xml:space="preserve"> </w:t>
      </w:r>
      <w:r w:rsidRPr="00D75E70">
        <w:rPr>
          <w:rFonts w:ascii="Times New Roman" w:hAnsi="Times New Roman" w:cs="Times New Roman"/>
          <w:sz w:val="24"/>
          <w:szCs w:val="24"/>
        </w:rPr>
        <w:t>здійснювати технічне обслуговування системи газопостачання та газового обладнання (крім ВОГ)</w:t>
      </w:r>
      <w:r w:rsidR="003B35DF">
        <w:rPr>
          <w:rFonts w:ascii="Times New Roman" w:hAnsi="Times New Roman" w:cs="Times New Roman"/>
          <w:sz w:val="24"/>
          <w:szCs w:val="24"/>
        </w:rPr>
        <w:t xml:space="preserve"> </w:t>
      </w:r>
      <w:r w:rsidRPr="00D75E70">
        <w:rPr>
          <w:rFonts w:ascii="Times New Roman" w:hAnsi="Times New Roman" w:cs="Times New Roman"/>
          <w:sz w:val="24"/>
          <w:szCs w:val="24"/>
        </w:rPr>
        <w:t>об’єкта;</w:t>
      </w:r>
    </w:p>
    <w:p w:rsidR="001E3E80" w:rsidRPr="00D75E70" w:rsidRDefault="001E3E80" w:rsidP="001E3E80">
      <w:pPr>
        <w:pStyle w:val="TableParagraph"/>
        <w:tabs>
          <w:tab w:val="left" w:pos="559"/>
          <w:tab w:val="left" w:pos="560"/>
        </w:tabs>
        <w:jc w:val="both"/>
        <w:rPr>
          <w:rFonts w:ascii="Times New Roman" w:hAnsi="Times New Roman" w:cs="Times New Roman"/>
          <w:sz w:val="24"/>
          <w:szCs w:val="24"/>
        </w:rPr>
      </w:pPr>
      <w:r w:rsidRPr="00D75E70">
        <w:rPr>
          <w:rFonts w:ascii="Times New Roman" w:hAnsi="Times New Roman" w:cs="Times New Roman"/>
          <w:sz w:val="24"/>
          <w:szCs w:val="24"/>
        </w:rPr>
        <w:t>3.1.2.</w:t>
      </w:r>
      <w:r w:rsidR="00007752">
        <w:rPr>
          <w:rFonts w:ascii="Times New Roman" w:hAnsi="Times New Roman" w:cs="Times New Roman"/>
          <w:sz w:val="24"/>
          <w:szCs w:val="24"/>
        </w:rPr>
        <w:t xml:space="preserve"> </w:t>
      </w:r>
      <w:r w:rsidRPr="00D75E70">
        <w:rPr>
          <w:rFonts w:ascii="Times New Roman" w:hAnsi="Times New Roman" w:cs="Times New Roman"/>
          <w:sz w:val="24"/>
          <w:szCs w:val="24"/>
        </w:rPr>
        <w:t>на своєчасне отримання від Замовника оплати по Договору в повному обсязі;</w:t>
      </w:r>
    </w:p>
    <w:p w:rsidR="001E3E80" w:rsidRPr="00D75E70" w:rsidRDefault="001E3E80" w:rsidP="001E3E80">
      <w:pPr>
        <w:pStyle w:val="TableParagraph"/>
        <w:tabs>
          <w:tab w:val="left" w:pos="560"/>
        </w:tabs>
        <w:ind w:right="202"/>
        <w:jc w:val="both"/>
        <w:rPr>
          <w:rFonts w:ascii="Times New Roman" w:hAnsi="Times New Roman" w:cs="Times New Roman"/>
          <w:sz w:val="24"/>
          <w:szCs w:val="24"/>
        </w:rPr>
      </w:pPr>
      <w:r w:rsidRPr="00D75E70">
        <w:rPr>
          <w:rFonts w:ascii="Times New Roman" w:hAnsi="Times New Roman" w:cs="Times New Roman"/>
          <w:sz w:val="24"/>
          <w:szCs w:val="24"/>
        </w:rPr>
        <w:t>3.1.3.</w:t>
      </w:r>
      <w:r w:rsidR="00007752">
        <w:rPr>
          <w:rFonts w:ascii="Times New Roman" w:hAnsi="Times New Roman" w:cs="Times New Roman"/>
          <w:sz w:val="24"/>
          <w:szCs w:val="24"/>
        </w:rPr>
        <w:t xml:space="preserve"> </w:t>
      </w:r>
      <w:r w:rsidRPr="00D75E70">
        <w:rPr>
          <w:rFonts w:ascii="Times New Roman" w:hAnsi="Times New Roman" w:cs="Times New Roman"/>
          <w:sz w:val="24"/>
          <w:szCs w:val="24"/>
        </w:rPr>
        <w:t>у разі виявлення на об’єкті Замовника недоліків технічного стану або технічних порушень вимагати від Замовника своєчасного їх усунення та приведення системи газопостачання до вимог чинного законодавства України або відшкодування вартості цих робіт Виконавцю за окремим договором;</w:t>
      </w:r>
    </w:p>
    <w:p w:rsidR="001E3E80" w:rsidRDefault="001E3E80" w:rsidP="001E3E80">
      <w:pPr>
        <w:pStyle w:val="TableParagraph"/>
        <w:tabs>
          <w:tab w:val="left" w:pos="560"/>
        </w:tabs>
        <w:ind w:right="202"/>
        <w:jc w:val="both"/>
        <w:rPr>
          <w:rFonts w:ascii="Times New Roman" w:hAnsi="Times New Roman" w:cs="Times New Roman"/>
          <w:sz w:val="24"/>
          <w:szCs w:val="24"/>
        </w:rPr>
      </w:pPr>
      <w:r w:rsidRPr="00D75E70">
        <w:rPr>
          <w:rFonts w:ascii="Times New Roman" w:hAnsi="Times New Roman" w:cs="Times New Roman"/>
          <w:sz w:val="24"/>
          <w:szCs w:val="24"/>
        </w:rPr>
        <w:t>3.1.4.</w:t>
      </w:r>
      <w:r w:rsidR="00007752">
        <w:rPr>
          <w:rFonts w:ascii="Times New Roman" w:hAnsi="Times New Roman" w:cs="Times New Roman"/>
          <w:sz w:val="24"/>
          <w:szCs w:val="24"/>
        </w:rPr>
        <w:t xml:space="preserve"> </w:t>
      </w:r>
      <w:r w:rsidRPr="00D75E70">
        <w:rPr>
          <w:rFonts w:ascii="Times New Roman" w:hAnsi="Times New Roman" w:cs="Times New Roman"/>
          <w:sz w:val="24"/>
          <w:szCs w:val="24"/>
        </w:rPr>
        <w:t xml:space="preserve">для забезпечення безпечної експлуатації відключати від системи газопостачання газове обладнання на об’єкті, що обслуговується, у випадках передбачених п.5.7. Правилами безпеки систем газопостачання, затвердженими наказом Міністерства енергетики та вугільної промисловості України від 15 травня 2015 року №285, зареєстрованими в Міністерстві юстиції України 08 червня 2015 </w:t>
      </w:r>
      <w:r w:rsidR="00B651C3">
        <w:rPr>
          <w:rFonts w:ascii="Times New Roman" w:hAnsi="Times New Roman" w:cs="Times New Roman"/>
          <w:sz w:val="24"/>
          <w:szCs w:val="24"/>
        </w:rPr>
        <w:t>року за №674/27119 (далі –ПБСГ);</w:t>
      </w:r>
    </w:p>
    <w:p w:rsidR="00B651C3" w:rsidRPr="00D75E70" w:rsidRDefault="00B651C3" w:rsidP="001E3E80">
      <w:pPr>
        <w:pStyle w:val="TableParagraph"/>
        <w:tabs>
          <w:tab w:val="left" w:pos="560"/>
        </w:tabs>
        <w:ind w:right="202"/>
        <w:jc w:val="both"/>
        <w:rPr>
          <w:rFonts w:ascii="Times New Roman" w:hAnsi="Times New Roman" w:cs="Times New Roman"/>
          <w:sz w:val="24"/>
          <w:szCs w:val="24"/>
        </w:rPr>
      </w:pPr>
      <w:r>
        <w:rPr>
          <w:rFonts w:ascii="Times New Roman" w:hAnsi="Times New Roman" w:cs="Times New Roman"/>
          <w:sz w:val="24"/>
          <w:szCs w:val="24"/>
        </w:rPr>
        <w:t>3.1.5. Не пізніше, ніж через 2 календарні дні з дати підписання Договору узгодити з Замовником дату надання послуг</w:t>
      </w:r>
      <w:r w:rsidR="00486153">
        <w:rPr>
          <w:rFonts w:ascii="Times New Roman" w:hAnsi="Times New Roman" w:cs="Times New Roman"/>
          <w:sz w:val="24"/>
          <w:szCs w:val="24"/>
        </w:rPr>
        <w:t>.</w:t>
      </w:r>
    </w:p>
    <w:p w:rsidR="001E3E80" w:rsidRPr="00D75E70" w:rsidRDefault="001E3E80" w:rsidP="001E3E80">
      <w:pPr>
        <w:pStyle w:val="TableParagraph"/>
        <w:tabs>
          <w:tab w:val="left" w:pos="559"/>
        </w:tabs>
        <w:spacing w:before="1"/>
        <w:ind w:left="200"/>
        <w:jc w:val="both"/>
        <w:rPr>
          <w:rFonts w:ascii="Times New Roman" w:hAnsi="Times New Roman" w:cs="Times New Roman"/>
          <w:b/>
          <w:sz w:val="24"/>
          <w:szCs w:val="24"/>
        </w:rPr>
      </w:pPr>
      <w:r w:rsidRPr="00D75E70">
        <w:rPr>
          <w:rFonts w:ascii="Times New Roman" w:hAnsi="Times New Roman" w:cs="Times New Roman"/>
          <w:b/>
          <w:sz w:val="24"/>
          <w:szCs w:val="24"/>
        </w:rPr>
        <w:t>3.2.Замовник має право:</w:t>
      </w:r>
    </w:p>
    <w:p w:rsidR="001E3E80" w:rsidRPr="00D75E70" w:rsidRDefault="001E3E80" w:rsidP="001E3E80">
      <w:pPr>
        <w:pStyle w:val="TableParagraph"/>
        <w:tabs>
          <w:tab w:val="left" w:pos="559"/>
          <w:tab w:val="left" w:pos="560"/>
        </w:tabs>
        <w:jc w:val="both"/>
        <w:rPr>
          <w:rFonts w:ascii="Times New Roman" w:hAnsi="Times New Roman" w:cs="Times New Roman"/>
          <w:sz w:val="24"/>
          <w:szCs w:val="24"/>
        </w:rPr>
      </w:pPr>
      <w:r w:rsidRPr="00D75E70">
        <w:rPr>
          <w:rFonts w:ascii="Times New Roman" w:hAnsi="Times New Roman" w:cs="Times New Roman"/>
          <w:sz w:val="24"/>
          <w:szCs w:val="24"/>
        </w:rPr>
        <w:t>3.2.1.</w:t>
      </w:r>
      <w:r w:rsidR="006C5A8D">
        <w:rPr>
          <w:rFonts w:ascii="Times New Roman" w:hAnsi="Times New Roman" w:cs="Times New Roman"/>
          <w:sz w:val="24"/>
          <w:szCs w:val="24"/>
        </w:rPr>
        <w:t xml:space="preserve"> </w:t>
      </w:r>
      <w:r w:rsidRPr="00D75E70">
        <w:rPr>
          <w:rFonts w:ascii="Times New Roman" w:hAnsi="Times New Roman" w:cs="Times New Roman"/>
          <w:sz w:val="24"/>
          <w:szCs w:val="24"/>
        </w:rPr>
        <w:t>контролювати своєчасність та якість надання послуг  за цим Договором;</w:t>
      </w:r>
    </w:p>
    <w:p w:rsidR="001E3E80" w:rsidRPr="00D75E70" w:rsidRDefault="001E3E80" w:rsidP="001E3E80">
      <w:pPr>
        <w:pStyle w:val="TableParagraph"/>
        <w:tabs>
          <w:tab w:val="left" w:pos="559"/>
          <w:tab w:val="left" w:pos="560"/>
        </w:tabs>
        <w:jc w:val="both"/>
        <w:rPr>
          <w:rFonts w:ascii="Times New Roman" w:hAnsi="Times New Roman" w:cs="Times New Roman"/>
          <w:sz w:val="24"/>
          <w:szCs w:val="24"/>
        </w:rPr>
      </w:pPr>
      <w:r w:rsidRPr="00D75E70">
        <w:rPr>
          <w:rFonts w:ascii="Times New Roman" w:hAnsi="Times New Roman" w:cs="Times New Roman"/>
          <w:sz w:val="24"/>
          <w:szCs w:val="24"/>
        </w:rPr>
        <w:t>3.2.2.</w:t>
      </w:r>
      <w:r w:rsidR="006C5A8D">
        <w:rPr>
          <w:rFonts w:ascii="Times New Roman" w:hAnsi="Times New Roman" w:cs="Times New Roman"/>
          <w:sz w:val="24"/>
          <w:szCs w:val="24"/>
        </w:rPr>
        <w:t xml:space="preserve"> </w:t>
      </w:r>
      <w:r w:rsidRPr="00D75E70">
        <w:rPr>
          <w:rFonts w:ascii="Times New Roman" w:hAnsi="Times New Roman" w:cs="Times New Roman"/>
          <w:sz w:val="24"/>
          <w:szCs w:val="24"/>
        </w:rPr>
        <w:t>вимагати від Виконавця надання обґрунтування застосованих цін на послуги;</w:t>
      </w:r>
    </w:p>
    <w:p w:rsidR="001E3E80" w:rsidRPr="00D75E70" w:rsidRDefault="001E3E80" w:rsidP="001E3E80">
      <w:pPr>
        <w:pStyle w:val="TableParagraph"/>
        <w:tabs>
          <w:tab w:val="left" w:pos="559"/>
          <w:tab w:val="left" w:pos="560"/>
        </w:tabs>
        <w:spacing w:before="3"/>
        <w:ind w:right="204"/>
        <w:jc w:val="both"/>
        <w:rPr>
          <w:rFonts w:ascii="Times New Roman" w:hAnsi="Times New Roman" w:cs="Times New Roman"/>
          <w:sz w:val="24"/>
          <w:szCs w:val="24"/>
        </w:rPr>
      </w:pPr>
      <w:r w:rsidRPr="00D75E70">
        <w:rPr>
          <w:rFonts w:ascii="Times New Roman" w:hAnsi="Times New Roman" w:cs="Times New Roman"/>
          <w:sz w:val="24"/>
          <w:szCs w:val="24"/>
        </w:rPr>
        <w:t>3.2.3.</w:t>
      </w:r>
      <w:r w:rsidR="006C5A8D">
        <w:rPr>
          <w:rFonts w:ascii="Times New Roman" w:hAnsi="Times New Roman" w:cs="Times New Roman"/>
          <w:sz w:val="24"/>
          <w:szCs w:val="24"/>
        </w:rPr>
        <w:t xml:space="preserve"> </w:t>
      </w:r>
      <w:r w:rsidRPr="00D75E70">
        <w:rPr>
          <w:rFonts w:ascii="Times New Roman" w:hAnsi="Times New Roman" w:cs="Times New Roman"/>
          <w:sz w:val="24"/>
          <w:szCs w:val="24"/>
        </w:rPr>
        <w:t>вимагати від Виконавця належного обслуговування об’єкта, дотримання вимог нормативних документів та нормативно-правових актів щодо ведення необхідної документації, журналів, відомостей тощо;</w:t>
      </w:r>
    </w:p>
    <w:p w:rsidR="001E3E80" w:rsidRPr="00D75E70" w:rsidRDefault="001E3E80" w:rsidP="001E3E80">
      <w:pPr>
        <w:pStyle w:val="TableParagraph"/>
        <w:tabs>
          <w:tab w:val="left" w:pos="559"/>
          <w:tab w:val="left" w:pos="560"/>
        </w:tabs>
        <w:ind w:right="201"/>
        <w:jc w:val="both"/>
        <w:rPr>
          <w:rFonts w:ascii="Times New Roman" w:hAnsi="Times New Roman" w:cs="Times New Roman"/>
          <w:sz w:val="24"/>
          <w:szCs w:val="24"/>
        </w:rPr>
      </w:pPr>
      <w:r w:rsidRPr="00D75E70">
        <w:rPr>
          <w:rFonts w:ascii="Times New Roman" w:hAnsi="Times New Roman" w:cs="Times New Roman"/>
          <w:sz w:val="24"/>
          <w:szCs w:val="24"/>
        </w:rPr>
        <w:t>3.2.4.</w:t>
      </w:r>
      <w:r w:rsidR="006C5A8D">
        <w:rPr>
          <w:rFonts w:ascii="Times New Roman" w:hAnsi="Times New Roman" w:cs="Times New Roman"/>
          <w:sz w:val="24"/>
          <w:szCs w:val="24"/>
        </w:rPr>
        <w:t xml:space="preserve"> </w:t>
      </w:r>
      <w:r w:rsidRPr="00D75E70">
        <w:rPr>
          <w:rFonts w:ascii="Times New Roman" w:hAnsi="Times New Roman" w:cs="Times New Roman"/>
          <w:sz w:val="24"/>
          <w:szCs w:val="24"/>
        </w:rPr>
        <w:t>за попереднім письмовим погодженням з Виконавцем та за окремим договором залучати до виконання поточного та/або капітального ремонту об’єкта суб’єктів господарювання, що мають дозвіл на виконання цих робіт центрального органу виконавчої влади, що реалізує державну політику з питань</w:t>
      </w:r>
    </w:p>
    <w:p w:rsidR="001E3E80" w:rsidRPr="00D75E70" w:rsidRDefault="001E3E80" w:rsidP="001E3E80">
      <w:pPr>
        <w:pStyle w:val="TableParagraph"/>
        <w:spacing w:before="4"/>
        <w:jc w:val="both"/>
        <w:rPr>
          <w:rFonts w:ascii="Times New Roman" w:hAnsi="Times New Roman" w:cs="Times New Roman"/>
          <w:sz w:val="24"/>
          <w:szCs w:val="24"/>
        </w:rPr>
      </w:pPr>
      <w:r w:rsidRPr="00D75E70">
        <w:rPr>
          <w:rFonts w:ascii="Times New Roman" w:hAnsi="Times New Roman" w:cs="Times New Roman"/>
          <w:sz w:val="24"/>
          <w:szCs w:val="24"/>
        </w:rPr>
        <w:t>3.2.5.</w:t>
      </w:r>
      <w:r w:rsidR="006C5A8D">
        <w:rPr>
          <w:rFonts w:ascii="Times New Roman" w:hAnsi="Times New Roman" w:cs="Times New Roman"/>
          <w:sz w:val="24"/>
          <w:szCs w:val="24"/>
        </w:rPr>
        <w:t xml:space="preserve"> </w:t>
      </w:r>
      <w:r w:rsidRPr="00D75E70">
        <w:rPr>
          <w:rFonts w:ascii="Times New Roman" w:hAnsi="Times New Roman" w:cs="Times New Roman"/>
          <w:sz w:val="24"/>
          <w:szCs w:val="24"/>
        </w:rPr>
        <w:t>нагляду та контролю за додержанням законодавства про працю.</w:t>
      </w:r>
    </w:p>
    <w:p w:rsidR="001E3E80" w:rsidRPr="00D75E70" w:rsidRDefault="001E3E80" w:rsidP="001E3E80">
      <w:pPr>
        <w:pStyle w:val="TableParagraph"/>
        <w:tabs>
          <w:tab w:val="left" w:pos="4782"/>
        </w:tabs>
        <w:jc w:val="both"/>
        <w:rPr>
          <w:rFonts w:ascii="Times New Roman" w:hAnsi="Times New Roman" w:cs="Times New Roman"/>
          <w:b/>
          <w:sz w:val="24"/>
          <w:szCs w:val="24"/>
        </w:rPr>
      </w:pPr>
      <w:r w:rsidRPr="00D75E70">
        <w:rPr>
          <w:rFonts w:ascii="Times New Roman" w:hAnsi="Times New Roman" w:cs="Times New Roman"/>
          <w:b/>
          <w:sz w:val="24"/>
          <w:szCs w:val="24"/>
        </w:rPr>
        <w:t xml:space="preserve">                                                               4.Обов’язки сторін</w:t>
      </w:r>
    </w:p>
    <w:p w:rsidR="001E3E80" w:rsidRPr="00D75E70" w:rsidRDefault="001E3E80" w:rsidP="001E3E80">
      <w:pPr>
        <w:pStyle w:val="TableParagraph"/>
        <w:tabs>
          <w:tab w:val="left" w:pos="470"/>
        </w:tabs>
        <w:jc w:val="both"/>
        <w:rPr>
          <w:rFonts w:ascii="Times New Roman" w:hAnsi="Times New Roman" w:cs="Times New Roman"/>
          <w:sz w:val="24"/>
          <w:szCs w:val="24"/>
        </w:rPr>
      </w:pPr>
      <w:r w:rsidRPr="00D75E70">
        <w:rPr>
          <w:rFonts w:ascii="Times New Roman" w:hAnsi="Times New Roman" w:cs="Times New Roman"/>
          <w:b/>
          <w:sz w:val="24"/>
          <w:szCs w:val="24"/>
        </w:rPr>
        <w:t>4.1.Виконавець зобов’язується</w:t>
      </w:r>
      <w:r w:rsidRPr="00D75E70">
        <w:rPr>
          <w:rFonts w:ascii="Times New Roman" w:hAnsi="Times New Roman" w:cs="Times New Roman"/>
          <w:sz w:val="24"/>
          <w:szCs w:val="24"/>
        </w:rPr>
        <w:t>:</w:t>
      </w:r>
    </w:p>
    <w:p w:rsidR="001E3E80" w:rsidRPr="00D75E70" w:rsidRDefault="001E3E80" w:rsidP="001E3E80">
      <w:pPr>
        <w:pStyle w:val="TableParagraph"/>
        <w:tabs>
          <w:tab w:val="left" w:pos="470"/>
          <w:tab w:val="left" w:pos="471"/>
        </w:tabs>
        <w:spacing w:before="3"/>
        <w:jc w:val="both"/>
        <w:rPr>
          <w:rFonts w:ascii="Times New Roman" w:hAnsi="Times New Roman" w:cs="Times New Roman"/>
          <w:sz w:val="24"/>
          <w:szCs w:val="24"/>
        </w:rPr>
      </w:pPr>
      <w:r w:rsidRPr="00D75E70">
        <w:rPr>
          <w:rFonts w:ascii="Times New Roman" w:hAnsi="Times New Roman" w:cs="Times New Roman"/>
          <w:sz w:val="24"/>
          <w:szCs w:val="24"/>
        </w:rPr>
        <w:t>4.1.1.</w:t>
      </w:r>
      <w:r w:rsidR="00614A07">
        <w:rPr>
          <w:rFonts w:ascii="Times New Roman" w:hAnsi="Times New Roman" w:cs="Times New Roman"/>
          <w:sz w:val="24"/>
          <w:szCs w:val="24"/>
        </w:rPr>
        <w:t xml:space="preserve"> </w:t>
      </w:r>
      <w:r w:rsidRPr="00D75E70">
        <w:rPr>
          <w:rFonts w:ascii="Times New Roman" w:hAnsi="Times New Roman" w:cs="Times New Roman"/>
          <w:sz w:val="24"/>
          <w:szCs w:val="24"/>
        </w:rPr>
        <w:t>якісно надавати послуги , визначені цим Договором;</w:t>
      </w:r>
    </w:p>
    <w:p w:rsidR="001E3E80" w:rsidRPr="00D75E70" w:rsidRDefault="001E3E80" w:rsidP="001E3E80">
      <w:pPr>
        <w:pStyle w:val="TableParagraph"/>
        <w:tabs>
          <w:tab w:val="left" w:pos="470"/>
          <w:tab w:val="left" w:pos="471"/>
        </w:tabs>
        <w:ind w:right="104"/>
        <w:jc w:val="both"/>
        <w:rPr>
          <w:rFonts w:ascii="Times New Roman" w:hAnsi="Times New Roman" w:cs="Times New Roman"/>
          <w:sz w:val="24"/>
          <w:szCs w:val="24"/>
        </w:rPr>
      </w:pPr>
      <w:r w:rsidRPr="00D75E70">
        <w:rPr>
          <w:rFonts w:ascii="Times New Roman" w:hAnsi="Times New Roman" w:cs="Times New Roman"/>
          <w:sz w:val="24"/>
          <w:szCs w:val="24"/>
        </w:rPr>
        <w:t>4.1.2.</w:t>
      </w:r>
      <w:r w:rsidR="00614A07">
        <w:rPr>
          <w:rFonts w:ascii="Times New Roman" w:hAnsi="Times New Roman" w:cs="Times New Roman"/>
          <w:sz w:val="24"/>
          <w:szCs w:val="24"/>
        </w:rPr>
        <w:t xml:space="preserve"> </w:t>
      </w:r>
      <w:r w:rsidRPr="00D75E70">
        <w:rPr>
          <w:rFonts w:ascii="Times New Roman" w:hAnsi="Times New Roman" w:cs="Times New Roman"/>
          <w:sz w:val="24"/>
          <w:szCs w:val="24"/>
        </w:rPr>
        <w:t>додержуватись строків виконання послуг  згідно з узгодженим Сторонами графіком, а у разі необхідності, не пізніше ніж за 30 календарних днів до початку виконання послуг, згідно з графіком, їх перенесення узгоджувати з замовником;</w:t>
      </w:r>
    </w:p>
    <w:p w:rsidR="001E3E80" w:rsidRPr="00D75E70" w:rsidRDefault="001E3E80" w:rsidP="001E3E80">
      <w:pPr>
        <w:pStyle w:val="TableParagraph"/>
        <w:tabs>
          <w:tab w:val="left" w:pos="470"/>
          <w:tab w:val="left" w:pos="471"/>
        </w:tabs>
        <w:jc w:val="both"/>
        <w:rPr>
          <w:rFonts w:ascii="Times New Roman" w:hAnsi="Times New Roman" w:cs="Times New Roman"/>
          <w:sz w:val="24"/>
          <w:szCs w:val="24"/>
        </w:rPr>
      </w:pPr>
      <w:r w:rsidRPr="00D75E70">
        <w:rPr>
          <w:rFonts w:ascii="Times New Roman" w:hAnsi="Times New Roman" w:cs="Times New Roman"/>
          <w:sz w:val="24"/>
          <w:szCs w:val="24"/>
        </w:rPr>
        <w:t>4.1.3.</w:t>
      </w:r>
      <w:r w:rsidR="00E27550">
        <w:rPr>
          <w:rFonts w:ascii="Times New Roman" w:hAnsi="Times New Roman" w:cs="Times New Roman"/>
          <w:sz w:val="24"/>
          <w:szCs w:val="24"/>
        </w:rPr>
        <w:t xml:space="preserve"> </w:t>
      </w:r>
      <w:r w:rsidRPr="00D75E70">
        <w:rPr>
          <w:rFonts w:ascii="Times New Roman" w:hAnsi="Times New Roman" w:cs="Times New Roman"/>
          <w:sz w:val="24"/>
          <w:szCs w:val="24"/>
        </w:rPr>
        <w:t>надавати Замовнику на його прохання необхідну інформацію про хід надання послуг;</w:t>
      </w:r>
    </w:p>
    <w:p w:rsidR="001E3E80" w:rsidRPr="00D75E70" w:rsidRDefault="001E3E80" w:rsidP="001E3E80">
      <w:pPr>
        <w:pStyle w:val="TableParagraph"/>
        <w:tabs>
          <w:tab w:val="left" w:pos="470"/>
          <w:tab w:val="left" w:pos="471"/>
        </w:tabs>
        <w:spacing w:before="3"/>
        <w:ind w:right="111"/>
        <w:jc w:val="both"/>
        <w:rPr>
          <w:rFonts w:ascii="Times New Roman" w:hAnsi="Times New Roman" w:cs="Times New Roman"/>
          <w:sz w:val="24"/>
          <w:szCs w:val="24"/>
        </w:rPr>
      </w:pPr>
      <w:r w:rsidRPr="00D75E70">
        <w:rPr>
          <w:rFonts w:ascii="Times New Roman" w:hAnsi="Times New Roman" w:cs="Times New Roman"/>
          <w:sz w:val="24"/>
          <w:szCs w:val="24"/>
        </w:rPr>
        <w:t>4.1.4.</w:t>
      </w:r>
      <w:r w:rsidR="00E27550">
        <w:rPr>
          <w:rFonts w:ascii="Times New Roman" w:hAnsi="Times New Roman" w:cs="Times New Roman"/>
          <w:sz w:val="24"/>
          <w:szCs w:val="24"/>
        </w:rPr>
        <w:t xml:space="preserve"> </w:t>
      </w:r>
      <w:r w:rsidRPr="00D75E70">
        <w:rPr>
          <w:rFonts w:ascii="Times New Roman" w:hAnsi="Times New Roman" w:cs="Times New Roman"/>
          <w:sz w:val="24"/>
          <w:szCs w:val="24"/>
        </w:rPr>
        <w:t>при наданні послуг дотримуватись вимог ПБСГ, державних будівельних норм та правил, інших нормативних документів та нормативно-правових актів щодо порядку, строків та якості виконання робіт, порядку їх оформлення;</w:t>
      </w:r>
    </w:p>
    <w:p w:rsidR="001E3E80" w:rsidRPr="00D75E70" w:rsidRDefault="001E3E80" w:rsidP="001E3E80">
      <w:pPr>
        <w:pStyle w:val="TableParagraph"/>
        <w:tabs>
          <w:tab w:val="left" w:pos="470"/>
        </w:tabs>
        <w:jc w:val="both"/>
        <w:rPr>
          <w:rFonts w:ascii="Times New Roman" w:hAnsi="Times New Roman" w:cs="Times New Roman"/>
          <w:sz w:val="24"/>
          <w:szCs w:val="24"/>
        </w:rPr>
      </w:pPr>
      <w:r w:rsidRPr="00D75E70">
        <w:rPr>
          <w:rFonts w:ascii="Times New Roman" w:hAnsi="Times New Roman" w:cs="Times New Roman"/>
          <w:b/>
          <w:sz w:val="24"/>
          <w:szCs w:val="24"/>
        </w:rPr>
        <w:lastRenderedPageBreak/>
        <w:t>4.2.Замовник зобов’язується</w:t>
      </w:r>
      <w:r w:rsidRPr="00D75E70">
        <w:rPr>
          <w:rFonts w:ascii="Times New Roman" w:hAnsi="Times New Roman" w:cs="Times New Roman"/>
          <w:sz w:val="24"/>
          <w:szCs w:val="24"/>
        </w:rPr>
        <w:t>:</w:t>
      </w:r>
    </w:p>
    <w:p w:rsidR="001E3E80" w:rsidRPr="00D75E70" w:rsidRDefault="001E3E80" w:rsidP="001E3E80">
      <w:pPr>
        <w:pStyle w:val="TableParagraph"/>
        <w:tabs>
          <w:tab w:val="left" w:pos="470"/>
          <w:tab w:val="left" w:pos="471"/>
        </w:tabs>
        <w:ind w:right="120"/>
        <w:jc w:val="both"/>
        <w:rPr>
          <w:rFonts w:ascii="Times New Roman" w:hAnsi="Times New Roman" w:cs="Times New Roman"/>
          <w:sz w:val="24"/>
          <w:szCs w:val="24"/>
        </w:rPr>
      </w:pPr>
      <w:r w:rsidRPr="00D75E70">
        <w:rPr>
          <w:rFonts w:ascii="Times New Roman" w:hAnsi="Times New Roman" w:cs="Times New Roman"/>
          <w:sz w:val="24"/>
          <w:szCs w:val="24"/>
        </w:rPr>
        <w:t>4.2.1.</w:t>
      </w:r>
      <w:r w:rsidR="00E27550">
        <w:rPr>
          <w:rFonts w:ascii="Times New Roman" w:hAnsi="Times New Roman" w:cs="Times New Roman"/>
          <w:sz w:val="24"/>
          <w:szCs w:val="24"/>
        </w:rPr>
        <w:t xml:space="preserve"> </w:t>
      </w:r>
      <w:r w:rsidRPr="00D75E70">
        <w:rPr>
          <w:rFonts w:ascii="Times New Roman" w:hAnsi="Times New Roman" w:cs="Times New Roman"/>
          <w:sz w:val="24"/>
          <w:szCs w:val="24"/>
        </w:rPr>
        <w:t xml:space="preserve">надати Виконавцю </w:t>
      </w:r>
      <w:proofErr w:type="spellStart"/>
      <w:r w:rsidRPr="00D75E70">
        <w:rPr>
          <w:rFonts w:ascii="Times New Roman" w:hAnsi="Times New Roman" w:cs="Times New Roman"/>
          <w:sz w:val="24"/>
          <w:szCs w:val="24"/>
        </w:rPr>
        <w:t>виконавчо</w:t>
      </w:r>
      <w:bookmarkStart w:id="0" w:name="_GoBack"/>
      <w:bookmarkEnd w:id="0"/>
      <w:proofErr w:type="spellEnd"/>
      <w:r w:rsidRPr="00D75E70">
        <w:rPr>
          <w:rFonts w:ascii="Times New Roman" w:hAnsi="Times New Roman" w:cs="Times New Roman"/>
          <w:sz w:val="24"/>
          <w:szCs w:val="24"/>
        </w:rPr>
        <w:t xml:space="preserve">-технічну документацію на газові мережі, акт розмежування меж балансової належності газопроводів та експлуатаційної відповідальності сторін, документи про відповідність </w:t>
      </w:r>
      <w:proofErr w:type="spellStart"/>
      <w:r w:rsidRPr="00D75E70">
        <w:rPr>
          <w:rFonts w:ascii="Times New Roman" w:hAnsi="Times New Roman" w:cs="Times New Roman"/>
          <w:sz w:val="24"/>
          <w:szCs w:val="24"/>
        </w:rPr>
        <w:t>газовикористовуючого</w:t>
      </w:r>
      <w:proofErr w:type="spellEnd"/>
      <w:r w:rsidRPr="00D75E70">
        <w:rPr>
          <w:rFonts w:ascii="Times New Roman" w:hAnsi="Times New Roman" w:cs="Times New Roman"/>
          <w:sz w:val="24"/>
          <w:szCs w:val="24"/>
        </w:rPr>
        <w:t xml:space="preserve"> обладнання вимогам ДБН і ПБСГ;</w:t>
      </w:r>
    </w:p>
    <w:p w:rsidR="001E3E80" w:rsidRPr="00D75E70" w:rsidRDefault="001E3E80" w:rsidP="001E3E80">
      <w:pPr>
        <w:pStyle w:val="TableParagraph"/>
        <w:tabs>
          <w:tab w:val="left" w:pos="470"/>
          <w:tab w:val="left" w:pos="471"/>
        </w:tabs>
        <w:jc w:val="both"/>
        <w:rPr>
          <w:rFonts w:ascii="Times New Roman" w:hAnsi="Times New Roman" w:cs="Times New Roman"/>
          <w:sz w:val="24"/>
          <w:szCs w:val="24"/>
        </w:rPr>
      </w:pPr>
      <w:r w:rsidRPr="00D75E70">
        <w:rPr>
          <w:rFonts w:ascii="Times New Roman" w:hAnsi="Times New Roman" w:cs="Times New Roman"/>
          <w:sz w:val="24"/>
          <w:szCs w:val="24"/>
        </w:rPr>
        <w:t>4.2.2.</w:t>
      </w:r>
      <w:r w:rsidR="00E27550">
        <w:rPr>
          <w:rFonts w:ascii="Times New Roman" w:hAnsi="Times New Roman" w:cs="Times New Roman"/>
          <w:sz w:val="24"/>
          <w:szCs w:val="24"/>
        </w:rPr>
        <w:t xml:space="preserve"> </w:t>
      </w:r>
      <w:r w:rsidRPr="00D75E70">
        <w:rPr>
          <w:rFonts w:ascii="Times New Roman" w:hAnsi="Times New Roman" w:cs="Times New Roman"/>
          <w:sz w:val="24"/>
          <w:szCs w:val="24"/>
        </w:rPr>
        <w:t>своєчасно оформлювати та підписувати акти наданих послуг (виконаних робіт) та розраховуватись з Виконавцем;</w:t>
      </w:r>
    </w:p>
    <w:p w:rsidR="001E3E80" w:rsidRPr="00D75E70" w:rsidRDefault="001E3E80" w:rsidP="001E3E80">
      <w:pPr>
        <w:pStyle w:val="TableParagraph"/>
        <w:tabs>
          <w:tab w:val="left" w:pos="470"/>
          <w:tab w:val="left" w:pos="471"/>
        </w:tabs>
        <w:ind w:right="112"/>
        <w:jc w:val="both"/>
        <w:rPr>
          <w:rFonts w:ascii="Times New Roman" w:hAnsi="Times New Roman" w:cs="Times New Roman"/>
          <w:sz w:val="24"/>
          <w:szCs w:val="24"/>
        </w:rPr>
      </w:pPr>
      <w:r w:rsidRPr="00D75E70">
        <w:rPr>
          <w:rFonts w:ascii="Times New Roman" w:hAnsi="Times New Roman" w:cs="Times New Roman"/>
          <w:sz w:val="24"/>
          <w:szCs w:val="24"/>
        </w:rPr>
        <w:t>4.2.3.</w:t>
      </w:r>
      <w:r w:rsidR="00E27550">
        <w:rPr>
          <w:rFonts w:ascii="Times New Roman" w:hAnsi="Times New Roman" w:cs="Times New Roman"/>
          <w:sz w:val="24"/>
          <w:szCs w:val="24"/>
        </w:rPr>
        <w:t xml:space="preserve"> </w:t>
      </w:r>
      <w:r w:rsidRPr="00D75E70">
        <w:rPr>
          <w:rFonts w:ascii="Times New Roman" w:hAnsi="Times New Roman" w:cs="Times New Roman"/>
          <w:sz w:val="24"/>
          <w:szCs w:val="24"/>
        </w:rPr>
        <w:t>брати участь у розслідуванні нещасних випадків та аварій, що стались на об’єкті у зв’язку з використанням природного газу та експлуатацією системи газопостачання об’єкту;</w:t>
      </w:r>
    </w:p>
    <w:p w:rsidR="001E3E80" w:rsidRPr="00D75E70" w:rsidRDefault="001E3E80" w:rsidP="001E3E80">
      <w:pPr>
        <w:pStyle w:val="TableParagraph"/>
        <w:tabs>
          <w:tab w:val="left" w:pos="470"/>
          <w:tab w:val="left" w:pos="471"/>
        </w:tabs>
        <w:spacing w:before="2"/>
        <w:ind w:right="109"/>
        <w:jc w:val="both"/>
        <w:rPr>
          <w:rFonts w:ascii="Times New Roman" w:hAnsi="Times New Roman" w:cs="Times New Roman"/>
          <w:sz w:val="24"/>
          <w:szCs w:val="24"/>
        </w:rPr>
      </w:pPr>
      <w:r w:rsidRPr="00D75E70">
        <w:rPr>
          <w:rFonts w:ascii="Times New Roman" w:hAnsi="Times New Roman" w:cs="Times New Roman"/>
          <w:sz w:val="24"/>
          <w:szCs w:val="24"/>
        </w:rPr>
        <w:t>4.2.4.</w:t>
      </w:r>
      <w:r w:rsidR="00E27550">
        <w:rPr>
          <w:rFonts w:ascii="Times New Roman" w:hAnsi="Times New Roman" w:cs="Times New Roman"/>
          <w:sz w:val="24"/>
          <w:szCs w:val="24"/>
        </w:rPr>
        <w:t xml:space="preserve"> </w:t>
      </w:r>
      <w:r w:rsidRPr="00D75E70">
        <w:rPr>
          <w:rFonts w:ascii="Times New Roman" w:hAnsi="Times New Roman" w:cs="Times New Roman"/>
          <w:sz w:val="24"/>
          <w:szCs w:val="24"/>
        </w:rPr>
        <w:t xml:space="preserve">забезпечити вільний доступ Виконавцю до системи газопостачання, у тому числі до </w:t>
      </w:r>
      <w:proofErr w:type="spellStart"/>
      <w:r w:rsidRPr="00D75E70">
        <w:rPr>
          <w:rFonts w:ascii="Times New Roman" w:hAnsi="Times New Roman" w:cs="Times New Roman"/>
          <w:sz w:val="24"/>
          <w:szCs w:val="24"/>
        </w:rPr>
        <w:t>вимикаючих</w:t>
      </w:r>
      <w:proofErr w:type="spellEnd"/>
      <w:r w:rsidRPr="00D75E70">
        <w:rPr>
          <w:rFonts w:ascii="Times New Roman" w:hAnsi="Times New Roman" w:cs="Times New Roman"/>
          <w:sz w:val="24"/>
          <w:szCs w:val="24"/>
        </w:rPr>
        <w:t xml:space="preserve"> пристроїв, для виконання робіт з технічного обслуговування згідно з договором та погодженим графіком;</w:t>
      </w:r>
    </w:p>
    <w:p w:rsidR="001E3E80" w:rsidRPr="00D75E70" w:rsidRDefault="001E3E80" w:rsidP="001E3E80">
      <w:pPr>
        <w:pStyle w:val="TableParagraph"/>
        <w:tabs>
          <w:tab w:val="left" w:pos="470"/>
          <w:tab w:val="left" w:pos="471"/>
        </w:tabs>
        <w:ind w:right="104"/>
        <w:jc w:val="both"/>
        <w:rPr>
          <w:rFonts w:ascii="Times New Roman" w:hAnsi="Times New Roman" w:cs="Times New Roman"/>
          <w:sz w:val="24"/>
          <w:szCs w:val="24"/>
        </w:rPr>
      </w:pPr>
      <w:r w:rsidRPr="00D75E70">
        <w:rPr>
          <w:rFonts w:ascii="Times New Roman" w:hAnsi="Times New Roman" w:cs="Times New Roman"/>
          <w:sz w:val="24"/>
          <w:szCs w:val="24"/>
        </w:rPr>
        <w:t>4.2.5.</w:t>
      </w:r>
      <w:r w:rsidR="00E27550">
        <w:rPr>
          <w:rFonts w:ascii="Times New Roman" w:hAnsi="Times New Roman" w:cs="Times New Roman"/>
          <w:sz w:val="24"/>
          <w:szCs w:val="24"/>
        </w:rPr>
        <w:t xml:space="preserve"> </w:t>
      </w:r>
      <w:r w:rsidRPr="00D75E70">
        <w:rPr>
          <w:rFonts w:ascii="Times New Roman" w:hAnsi="Times New Roman" w:cs="Times New Roman"/>
          <w:sz w:val="24"/>
          <w:szCs w:val="24"/>
        </w:rPr>
        <w:t>у разі виявлення на об’єкті Замовника недоліків технічного стану або технічних порушень забезпечити своєчасне їх усунення та приведення системи газопостачання до вимог чинного законодавства України;</w:t>
      </w:r>
    </w:p>
    <w:p w:rsidR="001E3E80" w:rsidRPr="00D75E70" w:rsidRDefault="001E3E80" w:rsidP="001E3E80">
      <w:pPr>
        <w:pStyle w:val="TableParagraph"/>
        <w:tabs>
          <w:tab w:val="left" w:pos="470"/>
          <w:tab w:val="left" w:pos="471"/>
        </w:tabs>
        <w:spacing w:before="4"/>
        <w:jc w:val="both"/>
        <w:rPr>
          <w:rFonts w:ascii="Times New Roman" w:hAnsi="Times New Roman" w:cs="Times New Roman"/>
          <w:sz w:val="24"/>
          <w:szCs w:val="24"/>
        </w:rPr>
      </w:pPr>
      <w:r w:rsidRPr="00D75E70">
        <w:rPr>
          <w:rFonts w:ascii="Times New Roman" w:hAnsi="Times New Roman" w:cs="Times New Roman"/>
          <w:sz w:val="24"/>
          <w:szCs w:val="24"/>
        </w:rPr>
        <w:t>4.2.6.</w:t>
      </w:r>
      <w:r w:rsidR="00E27550">
        <w:rPr>
          <w:rFonts w:ascii="Times New Roman" w:hAnsi="Times New Roman" w:cs="Times New Roman"/>
          <w:sz w:val="24"/>
          <w:szCs w:val="24"/>
        </w:rPr>
        <w:t xml:space="preserve"> </w:t>
      </w:r>
      <w:r w:rsidRPr="00D75E70">
        <w:rPr>
          <w:rFonts w:ascii="Times New Roman" w:hAnsi="Times New Roman" w:cs="Times New Roman"/>
          <w:sz w:val="24"/>
          <w:szCs w:val="24"/>
        </w:rPr>
        <w:t>використовувати газові прилади/обладнання згідно вимог ПБСГ та інструкцій або паспортів заводів-виробників.</w:t>
      </w:r>
    </w:p>
    <w:p w:rsidR="001E3E80" w:rsidRPr="00D75E70" w:rsidRDefault="001E3E80" w:rsidP="001E3E80">
      <w:pPr>
        <w:pStyle w:val="TableParagraph"/>
        <w:tabs>
          <w:tab w:val="left" w:pos="470"/>
          <w:tab w:val="left" w:pos="471"/>
        </w:tabs>
        <w:spacing w:before="4"/>
        <w:ind w:left="470"/>
        <w:jc w:val="both"/>
        <w:rPr>
          <w:rFonts w:ascii="Times New Roman" w:hAnsi="Times New Roman" w:cs="Times New Roman"/>
          <w:sz w:val="24"/>
          <w:szCs w:val="24"/>
        </w:rPr>
      </w:pPr>
      <w:r w:rsidRPr="00D75E70">
        <w:rPr>
          <w:rFonts w:ascii="Times New Roman" w:hAnsi="Times New Roman" w:cs="Times New Roman"/>
          <w:sz w:val="24"/>
          <w:szCs w:val="24"/>
        </w:rPr>
        <w:t xml:space="preserve">                                                   </w:t>
      </w:r>
      <w:r w:rsidRPr="00D75E70">
        <w:rPr>
          <w:rFonts w:ascii="Times New Roman" w:hAnsi="Times New Roman" w:cs="Times New Roman"/>
          <w:b/>
          <w:sz w:val="24"/>
          <w:szCs w:val="24"/>
        </w:rPr>
        <w:t>5. Відповідальність Сторін</w:t>
      </w:r>
    </w:p>
    <w:p w:rsidR="001E3E80" w:rsidRPr="00D75E70" w:rsidRDefault="001E3E80" w:rsidP="001E3E80">
      <w:pPr>
        <w:pStyle w:val="TableParagraph"/>
        <w:tabs>
          <w:tab w:val="left" w:pos="471"/>
        </w:tabs>
        <w:jc w:val="both"/>
        <w:rPr>
          <w:rFonts w:ascii="Times New Roman" w:hAnsi="Times New Roman" w:cs="Times New Roman"/>
          <w:sz w:val="24"/>
          <w:szCs w:val="24"/>
        </w:rPr>
      </w:pPr>
      <w:r w:rsidRPr="00D75E70">
        <w:rPr>
          <w:rFonts w:ascii="Times New Roman" w:hAnsi="Times New Roman" w:cs="Times New Roman"/>
          <w:sz w:val="24"/>
          <w:szCs w:val="24"/>
        </w:rPr>
        <w:t>5.1. За невиконання або неналежне виконання зобов’язань за цим Договором Сторони несуть відповідальність згідно з чинним законодавством України.</w:t>
      </w:r>
    </w:p>
    <w:p w:rsidR="001E3E80" w:rsidRPr="00D75E70" w:rsidRDefault="001E3E80" w:rsidP="001E3E80">
      <w:pPr>
        <w:pStyle w:val="TableParagraph"/>
        <w:tabs>
          <w:tab w:val="left" w:pos="471"/>
        </w:tabs>
        <w:ind w:right="110"/>
        <w:jc w:val="both"/>
        <w:rPr>
          <w:rFonts w:ascii="Times New Roman" w:hAnsi="Times New Roman" w:cs="Times New Roman"/>
          <w:sz w:val="24"/>
          <w:szCs w:val="24"/>
        </w:rPr>
      </w:pPr>
      <w:r w:rsidRPr="00D75E70">
        <w:rPr>
          <w:rFonts w:ascii="Times New Roman" w:hAnsi="Times New Roman" w:cs="Times New Roman"/>
          <w:sz w:val="24"/>
          <w:szCs w:val="24"/>
        </w:rPr>
        <w:t>5.2.</w:t>
      </w:r>
      <w:r w:rsidR="00E27550">
        <w:rPr>
          <w:rFonts w:ascii="Times New Roman" w:hAnsi="Times New Roman" w:cs="Times New Roman"/>
          <w:sz w:val="24"/>
          <w:szCs w:val="24"/>
        </w:rPr>
        <w:t xml:space="preserve"> </w:t>
      </w:r>
      <w:r w:rsidRPr="00D75E70">
        <w:rPr>
          <w:rFonts w:ascii="Times New Roman" w:hAnsi="Times New Roman" w:cs="Times New Roman"/>
          <w:sz w:val="24"/>
          <w:szCs w:val="24"/>
        </w:rPr>
        <w:t>Виконавець не несе відповідальності в разі порушення Замовником вимог ПБСГ та/або інструкцій чи паспортів заводів-виробників при користуванні газовими приладами/обладнанням.</w:t>
      </w:r>
    </w:p>
    <w:p w:rsidR="001E3E80" w:rsidRPr="00D75E70" w:rsidRDefault="001E3E80" w:rsidP="001E3E80">
      <w:pPr>
        <w:pStyle w:val="TableParagraph"/>
        <w:tabs>
          <w:tab w:val="left" w:pos="4609"/>
        </w:tabs>
        <w:jc w:val="both"/>
        <w:rPr>
          <w:rFonts w:ascii="Times New Roman" w:hAnsi="Times New Roman" w:cs="Times New Roman"/>
          <w:b/>
          <w:sz w:val="24"/>
          <w:szCs w:val="24"/>
        </w:rPr>
      </w:pPr>
      <w:r w:rsidRPr="00D75E70">
        <w:rPr>
          <w:rFonts w:ascii="Times New Roman" w:hAnsi="Times New Roman" w:cs="Times New Roman"/>
          <w:sz w:val="24"/>
          <w:szCs w:val="24"/>
        </w:rPr>
        <w:t xml:space="preserve">                                                              </w:t>
      </w:r>
      <w:r w:rsidRPr="00D75E70">
        <w:rPr>
          <w:rFonts w:ascii="Times New Roman" w:hAnsi="Times New Roman" w:cs="Times New Roman"/>
          <w:b/>
          <w:sz w:val="24"/>
          <w:szCs w:val="24"/>
        </w:rPr>
        <w:t>6.Вирішення спорів</w:t>
      </w:r>
    </w:p>
    <w:p w:rsidR="001E3E80" w:rsidRPr="00D75E70" w:rsidRDefault="001E3E80" w:rsidP="001E3E80">
      <w:pPr>
        <w:pStyle w:val="TableParagraph"/>
        <w:tabs>
          <w:tab w:val="left" w:pos="470"/>
          <w:tab w:val="left" w:pos="471"/>
        </w:tabs>
        <w:jc w:val="both"/>
        <w:rPr>
          <w:rFonts w:ascii="Times New Roman" w:hAnsi="Times New Roman" w:cs="Times New Roman"/>
          <w:sz w:val="24"/>
          <w:szCs w:val="24"/>
        </w:rPr>
      </w:pPr>
      <w:r w:rsidRPr="00D75E70">
        <w:rPr>
          <w:rFonts w:ascii="Times New Roman" w:hAnsi="Times New Roman" w:cs="Times New Roman"/>
          <w:sz w:val="24"/>
          <w:szCs w:val="24"/>
        </w:rPr>
        <w:t>6.1.</w:t>
      </w:r>
      <w:r w:rsidR="00B7012F">
        <w:rPr>
          <w:rFonts w:ascii="Times New Roman" w:hAnsi="Times New Roman" w:cs="Times New Roman"/>
          <w:sz w:val="24"/>
          <w:szCs w:val="24"/>
        </w:rPr>
        <w:t xml:space="preserve"> </w:t>
      </w:r>
      <w:r w:rsidRPr="00D75E70">
        <w:rPr>
          <w:rFonts w:ascii="Times New Roman" w:hAnsi="Times New Roman" w:cs="Times New Roman"/>
          <w:sz w:val="24"/>
          <w:szCs w:val="24"/>
        </w:rPr>
        <w:t>Усі спори, що виникають з даного Договору або пов’язані з ним, вирішуються шляхом переговорів між сторонами.</w:t>
      </w:r>
    </w:p>
    <w:p w:rsidR="001E3E80" w:rsidRPr="00D75E70" w:rsidRDefault="001E3E80" w:rsidP="001E3E80">
      <w:pPr>
        <w:pStyle w:val="TableParagraph"/>
        <w:tabs>
          <w:tab w:val="left" w:pos="470"/>
          <w:tab w:val="left" w:pos="471"/>
        </w:tabs>
        <w:ind w:right="110"/>
        <w:jc w:val="both"/>
        <w:rPr>
          <w:rFonts w:ascii="Times New Roman" w:hAnsi="Times New Roman" w:cs="Times New Roman"/>
          <w:sz w:val="24"/>
          <w:szCs w:val="24"/>
        </w:rPr>
      </w:pPr>
      <w:r w:rsidRPr="00D75E70">
        <w:rPr>
          <w:rFonts w:ascii="Times New Roman" w:hAnsi="Times New Roman" w:cs="Times New Roman"/>
          <w:sz w:val="24"/>
          <w:szCs w:val="24"/>
        </w:rPr>
        <w:t>6.2.</w:t>
      </w:r>
      <w:r w:rsidR="00B7012F">
        <w:rPr>
          <w:rFonts w:ascii="Times New Roman" w:hAnsi="Times New Roman" w:cs="Times New Roman"/>
          <w:sz w:val="24"/>
          <w:szCs w:val="24"/>
        </w:rPr>
        <w:t xml:space="preserve"> </w:t>
      </w:r>
      <w:r w:rsidRPr="00D75E70">
        <w:rPr>
          <w:rFonts w:ascii="Times New Roman" w:hAnsi="Times New Roman" w:cs="Times New Roman"/>
          <w:sz w:val="24"/>
          <w:szCs w:val="24"/>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1E3E80" w:rsidRPr="00D75E70" w:rsidRDefault="001E3E80" w:rsidP="001E3E80">
      <w:pPr>
        <w:pStyle w:val="TableParagraph"/>
        <w:tabs>
          <w:tab w:val="left" w:pos="4580"/>
        </w:tabs>
        <w:ind w:left="4220"/>
        <w:jc w:val="both"/>
        <w:rPr>
          <w:rFonts w:ascii="Times New Roman" w:hAnsi="Times New Roman" w:cs="Times New Roman"/>
          <w:b/>
          <w:sz w:val="24"/>
          <w:szCs w:val="24"/>
        </w:rPr>
      </w:pPr>
      <w:r w:rsidRPr="00D75E70">
        <w:rPr>
          <w:rFonts w:ascii="Times New Roman" w:hAnsi="Times New Roman" w:cs="Times New Roman"/>
          <w:b/>
          <w:sz w:val="24"/>
          <w:szCs w:val="24"/>
        </w:rPr>
        <w:t>7.Строк дії Договору</w:t>
      </w:r>
    </w:p>
    <w:p w:rsidR="001E3E80" w:rsidRPr="00D75E70" w:rsidRDefault="001E3E80" w:rsidP="001E3E80">
      <w:pPr>
        <w:pStyle w:val="TableParagraph"/>
        <w:tabs>
          <w:tab w:val="left" w:pos="470"/>
          <w:tab w:val="left" w:pos="471"/>
        </w:tabs>
        <w:jc w:val="both"/>
        <w:rPr>
          <w:rFonts w:ascii="Times New Roman" w:hAnsi="Times New Roman" w:cs="Times New Roman"/>
          <w:sz w:val="24"/>
          <w:szCs w:val="24"/>
        </w:rPr>
      </w:pPr>
      <w:r w:rsidRPr="00D75E70">
        <w:rPr>
          <w:rFonts w:ascii="Times New Roman" w:hAnsi="Times New Roman" w:cs="Times New Roman"/>
          <w:sz w:val="24"/>
          <w:szCs w:val="24"/>
        </w:rPr>
        <w:t>7.1.</w:t>
      </w:r>
      <w:r w:rsidR="00B7012F">
        <w:rPr>
          <w:rFonts w:ascii="Times New Roman" w:hAnsi="Times New Roman" w:cs="Times New Roman"/>
          <w:sz w:val="24"/>
          <w:szCs w:val="24"/>
        </w:rPr>
        <w:t xml:space="preserve"> </w:t>
      </w:r>
      <w:r w:rsidRPr="00D75E70">
        <w:rPr>
          <w:rFonts w:ascii="Times New Roman" w:hAnsi="Times New Roman" w:cs="Times New Roman"/>
          <w:sz w:val="24"/>
          <w:szCs w:val="24"/>
        </w:rPr>
        <w:t>Цей Договір є укладеним і набирає чинності з дати підписання його Сторонами  і діє до 31.12.2022 року, а в частині виконання розрахунків по Договору - до повного їх виконання.</w:t>
      </w:r>
    </w:p>
    <w:p w:rsidR="001E3E80" w:rsidRPr="00D75E70" w:rsidRDefault="001E3E80" w:rsidP="001E3E80">
      <w:pPr>
        <w:pStyle w:val="TableParagraph"/>
        <w:tabs>
          <w:tab w:val="left" w:pos="470"/>
          <w:tab w:val="left" w:pos="471"/>
        </w:tabs>
        <w:ind w:right="112"/>
        <w:jc w:val="both"/>
        <w:rPr>
          <w:rFonts w:ascii="Times New Roman" w:hAnsi="Times New Roman" w:cs="Times New Roman"/>
          <w:sz w:val="24"/>
          <w:szCs w:val="24"/>
        </w:rPr>
      </w:pPr>
      <w:r w:rsidRPr="00D75E70">
        <w:rPr>
          <w:rFonts w:ascii="Times New Roman" w:hAnsi="Times New Roman" w:cs="Times New Roman"/>
          <w:sz w:val="24"/>
          <w:szCs w:val="24"/>
        </w:rPr>
        <w:t>7.2.</w:t>
      </w:r>
      <w:r w:rsidR="00B7012F">
        <w:rPr>
          <w:rFonts w:ascii="Times New Roman" w:hAnsi="Times New Roman" w:cs="Times New Roman"/>
          <w:sz w:val="24"/>
          <w:szCs w:val="24"/>
        </w:rPr>
        <w:t xml:space="preserve"> </w:t>
      </w:r>
      <w:r w:rsidRPr="00D75E70">
        <w:rPr>
          <w:rFonts w:ascii="Times New Roman" w:hAnsi="Times New Roman" w:cs="Times New Roman"/>
          <w:sz w:val="24"/>
          <w:szCs w:val="24"/>
        </w:rPr>
        <w:t xml:space="preserve">Одностороння зміна чи розірвання </w:t>
      </w:r>
      <w:r w:rsidR="00C95773">
        <w:rPr>
          <w:rFonts w:ascii="Times New Roman" w:hAnsi="Times New Roman" w:cs="Times New Roman"/>
          <w:sz w:val="24"/>
          <w:szCs w:val="24"/>
        </w:rPr>
        <w:t xml:space="preserve">цього Договору не допускається. </w:t>
      </w:r>
      <w:r w:rsidR="009B3061">
        <w:rPr>
          <w:rFonts w:ascii="Times New Roman" w:hAnsi="Times New Roman" w:cs="Times New Roman"/>
          <w:sz w:val="24"/>
          <w:szCs w:val="24"/>
        </w:rPr>
        <w:t xml:space="preserve"> Одностороннє р</w:t>
      </w:r>
      <w:r w:rsidRPr="00D75E70">
        <w:rPr>
          <w:rFonts w:ascii="Times New Roman" w:hAnsi="Times New Roman" w:cs="Times New Roman"/>
          <w:sz w:val="24"/>
          <w:szCs w:val="24"/>
        </w:rPr>
        <w:t>озірвання цього Договору</w:t>
      </w:r>
      <w:r w:rsidR="009B3061">
        <w:rPr>
          <w:rFonts w:ascii="Times New Roman" w:hAnsi="Times New Roman" w:cs="Times New Roman"/>
          <w:sz w:val="24"/>
          <w:szCs w:val="24"/>
        </w:rPr>
        <w:t xml:space="preserve"> </w:t>
      </w:r>
      <w:r w:rsidRPr="00D75E70">
        <w:rPr>
          <w:rFonts w:ascii="Times New Roman" w:hAnsi="Times New Roman" w:cs="Times New Roman"/>
          <w:sz w:val="24"/>
          <w:szCs w:val="24"/>
        </w:rPr>
        <w:t>здійснюється в судовому порядку.</w:t>
      </w:r>
    </w:p>
    <w:p w:rsidR="001E3E80" w:rsidRPr="00D75E70" w:rsidRDefault="001E3E80" w:rsidP="001E3E80">
      <w:pPr>
        <w:pStyle w:val="TableParagraph"/>
        <w:tabs>
          <w:tab w:val="left" w:pos="470"/>
          <w:tab w:val="left" w:pos="471"/>
        </w:tabs>
        <w:jc w:val="both"/>
        <w:rPr>
          <w:rFonts w:ascii="Times New Roman" w:hAnsi="Times New Roman" w:cs="Times New Roman"/>
          <w:sz w:val="24"/>
          <w:szCs w:val="24"/>
        </w:rPr>
      </w:pPr>
      <w:r w:rsidRPr="00D75E70">
        <w:rPr>
          <w:rFonts w:ascii="Times New Roman" w:hAnsi="Times New Roman" w:cs="Times New Roman"/>
          <w:sz w:val="24"/>
          <w:szCs w:val="24"/>
        </w:rPr>
        <w:t>7.3.</w:t>
      </w:r>
      <w:r w:rsidR="00B7012F">
        <w:rPr>
          <w:rFonts w:ascii="Times New Roman" w:hAnsi="Times New Roman" w:cs="Times New Roman"/>
          <w:sz w:val="24"/>
          <w:szCs w:val="24"/>
        </w:rPr>
        <w:t xml:space="preserve"> </w:t>
      </w:r>
      <w:r w:rsidRPr="00D75E70">
        <w:rPr>
          <w:rFonts w:ascii="Times New Roman" w:hAnsi="Times New Roman" w:cs="Times New Roman"/>
          <w:sz w:val="24"/>
          <w:szCs w:val="24"/>
        </w:rPr>
        <w:t>Цей Договір може бути достроково розірваний за взаємною згодою Сторін.</w:t>
      </w:r>
    </w:p>
    <w:p w:rsidR="001E3E80" w:rsidRPr="003C75CB" w:rsidRDefault="001E3E80" w:rsidP="001E3E80">
      <w:pPr>
        <w:jc w:val="center"/>
        <w:rPr>
          <w:rFonts w:ascii="Times New Roman" w:eastAsia="Arial" w:hAnsi="Times New Roman"/>
          <w:b/>
          <w:color w:val="000000"/>
          <w:lang w:eastAsia="ru-RU"/>
        </w:rPr>
      </w:pPr>
      <w:r w:rsidRPr="00D75E70">
        <w:rPr>
          <w:rFonts w:ascii="Times New Roman" w:eastAsia="Arial" w:hAnsi="Times New Roman"/>
          <w:b/>
          <w:color w:val="000000"/>
          <w:lang w:eastAsia="ru-RU"/>
        </w:rPr>
        <w:t>8</w:t>
      </w:r>
      <w:r w:rsidRPr="003C75CB">
        <w:rPr>
          <w:rFonts w:ascii="Times New Roman" w:eastAsia="Arial" w:hAnsi="Times New Roman"/>
          <w:b/>
          <w:color w:val="000000"/>
          <w:lang w:eastAsia="ru-RU"/>
        </w:rPr>
        <w:t>. Інші умови.</w:t>
      </w:r>
    </w:p>
    <w:p w:rsidR="001E3E80" w:rsidRPr="003C75CB" w:rsidRDefault="001E3E80" w:rsidP="001E3E80">
      <w:pPr>
        <w:jc w:val="both"/>
        <w:rPr>
          <w:rFonts w:ascii="Times New Roman" w:eastAsia="Arial" w:hAnsi="Times New Roman"/>
          <w:color w:val="000000"/>
          <w:lang w:eastAsia="ru-RU"/>
        </w:rPr>
      </w:pPr>
      <w:r>
        <w:rPr>
          <w:rFonts w:ascii="Times New Roman" w:eastAsia="Arial" w:hAnsi="Times New Roman"/>
          <w:color w:val="000000"/>
          <w:lang w:eastAsia="ru-RU"/>
        </w:rPr>
        <w:t>8</w:t>
      </w:r>
      <w:r w:rsidRPr="003C75CB">
        <w:rPr>
          <w:rFonts w:ascii="Times New Roman" w:eastAsia="Arial" w:hAnsi="Times New Roman"/>
          <w:color w:val="000000"/>
          <w:lang w:eastAsia="ru-RU"/>
        </w:rPr>
        <w:t>.1. Цей Договір складений у двох примірниках, один з яких перебуває у Замовника, другий – у Виконавця.</w:t>
      </w:r>
    </w:p>
    <w:p w:rsidR="001E3E80" w:rsidRPr="003C75CB" w:rsidRDefault="001E3E80" w:rsidP="001E3E80">
      <w:pPr>
        <w:jc w:val="both"/>
        <w:rPr>
          <w:rFonts w:ascii="Times New Roman" w:eastAsia="Arial" w:hAnsi="Times New Roman"/>
          <w:color w:val="000000"/>
          <w:lang w:eastAsia="ru-RU"/>
        </w:rPr>
      </w:pPr>
      <w:r>
        <w:rPr>
          <w:rFonts w:ascii="Times New Roman" w:eastAsia="Arial" w:hAnsi="Times New Roman"/>
          <w:color w:val="000000"/>
          <w:lang w:eastAsia="ru-RU"/>
        </w:rPr>
        <w:t>8</w:t>
      </w:r>
      <w:r w:rsidRPr="003C75CB">
        <w:rPr>
          <w:rFonts w:ascii="Times New Roman" w:eastAsia="Arial" w:hAnsi="Times New Roman"/>
          <w:color w:val="000000"/>
          <w:lang w:eastAsia="ru-RU"/>
        </w:rPr>
        <w:t xml:space="preserve">.2. Якщо суперечності, що виникли під час виконання цього Договору, не усунені шляхом </w:t>
      </w:r>
    </w:p>
    <w:p w:rsidR="001E3E80" w:rsidRPr="003C75CB" w:rsidRDefault="001E3E80" w:rsidP="001E3E80">
      <w:pPr>
        <w:jc w:val="both"/>
        <w:rPr>
          <w:rFonts w:ascii="Times New Roman" w:eastAsia="Arial" w:hAnsi="Times New Roman"/>
          <w:color w:val="000000"/>
          <w:lang w:eastAsia="ru-RU"/>
        </w:rPr>
      </w:pPr>
      <w:r w:rsidRPr="003C75CB">
        <w:rPr>
          <w:rFonts w:ascii="Times New Roman" w:eastAsia="Arial" w:hAnsi="Times New Roman"/>
          <w:color w:val="000000"/>
          <w:lang w:eastAsia="ru-RU"/>
        </w:rPr>
        <w:t>переговорів, вони розв’язуються у судовому порядку згідно чинного законодавства.</w:t>
      </w:r>
    </w:p>
    <w:p w:rsidR="001E3E80" w:rsidRPr="003C75CB" w:rsidRDefault="001E3E80" w:rsidP="001E3E80">
      <w:pPr>
        <w:jc w:val="both"/>
        <w:rPr>
          <w:rFonts w:ascii="Times New Roman" w:hAnsi="Times New Roman"/>
          <w:color w:val="000000"/>
        </w:rPr>
      </w:pPr>
      <w:r>
        <w:rPr>
          <w:rFonts w:ascii="Times New Roman" w:eastAsia="Arial" w:hAnsi="Times New Roman"/>
          <w:color w:val="000000"/>
          <w:lang w:eastAsia="ru-RU"/>
        </w:rPr>
        <w:t>8</w:t>
      </w:r>
      <w:r w:rsidRPr="003C75CB">
        <w:rPr>
          <w:rFonts w:ascii="Times New Roman" w:eastAsia="Arial" w:hAnsi="Times New Roman"/>
          <w:color w:val="000000"/>
          <w:lang w:eastAsia="ru-RU"/>
        </w:rPr>
        <w:t xml:space="preserve">.3. У всіх питаннях, які не урегульовані цим Договором Сторони керуються нормативними актами, які регламентують надання послуг. </w:t>
      </w:r>
    </w:p>
    <w:p w:rsidR="001E3E80" w:rsidRPr="003C75CB" w:rsidRDefault="001E3E80" w:rsidP="001E3E80">
      <w:pPr>
        <w:jc w:val="both"/>
        <w:rPr>
          <w:rFonts w:ascii="Times New Roman" w:hAnsi="Times New Roman"/>
          <w:color w:val="000000"/>
        </w:rPr>
      </w:pPr>
      <w:r>
        <w:rPr>
          <w:rFonts w:ascii="Times New Roman" w:hAnsi="Times New Roman"/>
          <w:color w:val="000000"/>
        </w:rPr>
        <w:t>8</w:t>
      </w:r>
      <w:r w:rsidRPr="003C75CB">
        <w:rPr>
          <w:rFonts w:ascii="Times New Roman" w:hAnsi="Times New Roman"/>
          <w:color w:val="000000"/>
        </w:rPr>
        <w:t xml:space="preserve">.4.Зміна договору </w:t>
      </w:r>
      <w:r w:rsidRPr="003C75CB">
        <w:rPr>
          <w:rFonts w:ascii="Times New Roman" w:hAnsi="Times New Roman"/>
        </w:rPr>
        <w:t>про закупівлю</w:t>
      </w:r>
      <w:r w:rsidRPr="003C75CB">
        <w:rPr>
          <w:rFonts w:ascii="Times New Roman" w:hAnsi="Times New Roman"/>
          <w:color w:val="000000"/>
        </w:rPr>
        <w:t xml:space="preserve"> допускається лише за згодою сторін, якщо інше не встановлено договором </w:t>
      </w:r>
      <w:r w:rsidRPr="003C75CB">
        <w:rPr>
          <w:rFonts w:ascii="Times New Roman" w:hAnsi="Times New Roman"/>
        </w:rPr>
        <w:t>про закупівлю</w:t>
      </w:r>
      <w:r w:rsidRPr="003C75CB">
        <w:rPr>
          <w:rFonts w:ascii="Times New Roman" w:hAnsi="Times New Roman"/>
          <w:color w:val="000000"/>
        </w:rPr>
        <w:t xml:space="preserve"> або законом. В той же час, договір </w:t>
      </w:r>
      <w:r w:rsidRPr="003C75CB">
        <w:rPr>
          <w:rFonts w:ascii="Times New Roman" w:hAnsi="Times New Roman"/>
        </w:rPr>
        <w:t>про закупівлю</w:t>
      </w:r>
      <w:r w:rsidRPr="003C75CB">
        <w:rPr>
          <w:rFonts w:ascii="Times New Roman" w:hAnsi="Times New Roman"/>
          <w:color w:val="000000"/>
        </w:rPr>
        <w:t xml:space="preserve"> може бути змінено або розірвано за рішенням суду на вимогу однієї із сторін у разі істотного порушення договору </w:t>
      </w:r>
      <w:r w:rsidRPr="003C75CB">
        <w:rPr>
          <w:rFonts w:ascii="Times New Roman" w:hAnsi="Times New Roman"/>
        </w:rPr>
        <w:t>про закупівлю</w:t>
      </w:r>
      <w:r w:rsidRPr="003C75CB">
        <w:rPr>
          <w:rFonts w:ascii="Times New Roman" w:hAnsi="Times New Roman"/>
          <w:color w:val="000000"/>
        </w:rPr>
        <w:t xml:space="preserve"> другою стороною та в інших випадках, встановлених договором </w:t>
      </w:r>
      <w:r w:rsidRPr="003C75CB">
        <w:rPr>
          <w:rFonts w:ascii="Times New Roman" w:hAnsi="Times New Roman"/>
        </w:rPr>
        <w:t>про закупівлю</w:t>
      </w:r>
      <w:r w:rsidRPr="003C75CB">
        <w:rPr>
          <w:rFonts w:ascii="Times New Roman" w:hAnsi="Times New Roman"/>
          <w:color w:val="000000"/>
        </w:rPr>
        <w:t xml:space="preserve"> або законом.</w:t>
      </w:r>
    </w:p>
    <w:p w:rsidR="001E3E80" w:rsidRPr="003C75CB" w:rsidRDefault="001E3E80" w:rsidP="001E3E80">
      <w:pPr>
        <w:jc w:val="both"/>
        <w:rPr>
          <w:rFonts w:ascii="Times New Roman" w:eastAsia="Arial" w:hAnsi="Times New Roman"/>
          <w:color w:val="000000"/>
          <w:lang w:eastAsia="ru-RU"/>
        </w:rPr>
      </w:pPr>
      <w:r>
        <w:rPr>
          <w:rFonts w:ascii="Times New Roman" w:eastAsia="Arial" w:hAnsi="Times New Roman"/>
          <w:color w:val="000000"/>
          <w:lang w:eastAsia="ru-RU"/>
        </w:rPr>
        <w:t>8</w:t>
      </w:r>
      <w:r w:rsidRPr="003C75CB">
        <w:rPr>
          <w:rFonts w:ascii="Times New Roman" w:eastAsia="Arial" w:hAnsi="Times New Roman"/>
          <w:color w:val="000000"/>
          <w:lang w:eastAsia="ru-RU"/>
        </w:rPr>
        <w:t>.5.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E3E80" w:rsidRPr="003C75CB" w:rsidRDefault="001E3E80" w:rsidP="001E3E80">
      <w:pPr>
        <w:jc w:val="both"/>
        <w:rPr>
          <w:rFonts w:ascii="Times New Roman" w:eastAsia="Arial" w:hAnsi="Times New Roman"/>
          <w:color w:val="000000"/>
          <w:lang w:eastAsia="ru-RU"/>
        </w:rPr>
      </w:pPr>
      <w:r w:rsidRPr="003C75CB">
        <w:rPr>
          <w:rFonts w:ascii="Times New Roman" w:eastAsia="Arial" w:hAnsi="Times New Roman"/>
          <w:color w:val="000000"/>
          <w:lang w:eastAsia="ru-RU"/>
        </w:rPr>
        <w:t>1) зменшення обсягів закупівлі, зокрема з урахуванням фактичного обсягу видатків замовника;</w:t>
      </w:r>
    </w:p>
    <w:p w:rsidR="001E3E80" w:rsidRPr="003C75CB" w:rsidRDefault="001E3E80" w:rsidP="001E3E80">
      <w:pPr>
        <w:jc w:val="both"/>
        <w:rPr>
          <w:rFonts w:ascii="Times New Roman" w:eastAsia="Arial" w:hAnsi="Times New Roman"/>
          <w:color w:val="000000"/>
          <w:lang w:eastAsia="ru-RU"/>
        </w:rPr>
      </w:pPr>
      <w:r w:rsidRPr="003C75CB">
        <w:rPr>
          <w:rFonts w:ascii="Times New Roman" w:eastAsia="Arial" w:hAnsi="Times New Roman"/>
          <w:color w:val="000000"/>
          <w:lang w:eastAsia="ru-RU"/>
        </w:rPr>
        <w:t xml:space="preserve">2) покращення якості предмета закупівлі, за умови що таке покращення не призведе до </w:t>
      </w:r>
    </w:p>
    <w:p w:rsidR="001E3E80" w:rsidRPr="003C75CB" w:rsidRDefault="001E3E80" w:rsidP="001E3E80">
      <w:pPr>
        <w:jc w:val="both"/>
        <w:rPr>
          <w:rFonts w:ascii="Times New Roman" w:eastAsia="Arial" w:hAnsi="Times New Roman"/>
          <w:color w:val="000000"/>
          <w:lang w:eastAsia="ru-RU"/>
        </w:rPr>
      </w:pPr>
      <w:r w:rsidRPr="003C75CB">
        <w:rPr>
          <w:rFonts w:ascii="Times New Roman" w:eastAsia="Arial" w:hAnsi="Times New Roman"/>
          <w:color w:val="000000"/>
          <w:lang w:eastAsia="ru-RU"/>
        </w:rPr>
        <w:t>збільшення суми, визначеної в договорі про закупівлю;</w:t>
      </w:r>
    </w:p>
    <w:p w:rsidR="001E3E80" w:rsidRPr="003C75CB" w:rsidRDefault="001E3E80" w:rsidP="001E3E80">
      <w:pPr>
        <w:jc w:val="both"/>
        <w:rPr>
          <w:rFonts w:ascii="Times New Roman" w:eastAsia="Arial" w:hAnsi="Times New Roman"/>
          <w:color w:val="000000"/>
          <w:lang w:eastAsia="ru-RU"/>
        </w:rPr>
      </w:pPr>
      <w:r w:rsidRPr="003C75CB">
        <w:rPr>
          <w:rFonts w:ascii="Times New Roman" w:eastAsia="Arial" w:hAnsi="Times New Roman"/>
          <w:color w:val="000000"/>
          <w:lang w:eastAsia="ru-RU"/>
        </w:rPr>
        <w:t xml:space="preserve">3) продовження строку дії договору про закупівлю та строку виконання зобов’язань щодо </w:t>
      </w:r>
    </w:p>
    <w:p w:rsidR="001E3E80" w:rsidRPr="003C75CB" w:rsidRDefault="001E3E80" w:rsidP="001E3E80">
      <w:pPr>
        <w:jc w:val="both"/>
        <w:rPr>
          <w:rFonts w:ascii="Times New Roman" w:eastAsia="Arial" w:hAnsi="Times New Roman"/>
          <w:color w:val="000000"/>
          <w:lang w:eastAsia="ru-RU"/>
        </w:rPr>
      </w:pPr>
      <w:r w:rsidRPr="003C75CB">
        <w:rPr>
          <w:rFonts w:ascii="Times New Roman" w:eastAsia="Arial" w:hAnsi="Times New Roman"/>
          <w:color w:val="000000"/>
          <w:lang w:eastAsia="ru-RU"/>
        </w:rPr>
        <w:lastRenderedPageBreak/>
        <w:t>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E3E80" w:rsidRPr="003C75CB" w:rsidRDefault="001E3E80" w:rsidP="001E3E80">
      <w:pPr>
        <w:jc w:val="both"/>
        <w:rPr>
          <w:rFonts w:ascii="Times New Roman" w:eastAsia="Arial" w:hAnsi="Times New Roman"/>
          <w:color w:val="000000"/>
          <w:lang w:eastAsia="ru-RU"/>
        </w:rPr>
      </w:pPr>
      <w:r w:rsidRPr="003C75CB">
        <w:rPr>
          <w:rFonts w:ascii="Times New Roman" w:eastAsia="Arial" w:hAnsi="Times New Roman"/>
          <w:color w:val="000000"/>
          <w:lang w:eastAsia="ru-RU"/>
        </w:rPr>
        <w:t xml:space="preserve">4) погодження зміни ціни в договорі про закупівлю в бік зменшення (без зміни кількості </w:t>
      </w:r>
    </w:p>
    <w:p w:rsidR="001E3E80" w:rsidRPr="003C75CB" w:rsidRDefault="001E3E80" w:rsidP="001E3E80">
      <w:pPr>
        <w:jc w:val="both"/>
        <w:rPr>
          <w:rFonts w:ascii="Times New Roman" w:eastAsia="Arial" w:hAnsi="Times New Roman"/>
          <w:color w:val="000000"/>
          <w:lang w:eastAsia="ru-RU"/>
        </w:rPr>
      </w:pPr>
      <w:r w:rsidRPr="003C75CB">
        <w:rPr>
          <w:rFonts w:ascii="Times New Roman" w:eastAsia="Arial" w:hAnsi="Times New Roman"/>
          <w:color w:val="000000"/>
          <w:lang w:eastAsia="ru-RU"/>
        </w:rPr>
        <w:t>(обсягу) та якості товарів, робіт і послуг), у тому числі у разі коливання ціни товару на ринку;</w:t>
      </w:r>
    </w:p>
    <w:p w:rsidR="001E3E80" w:rsidRPr="003C75CB" w:rsidRDefault="001E3E80" w:rsidP="001E3E80">
      <w:pPr>
        <w:jc w:val="both"/>
        <w:rPr>
          <w:rFonts w:ascii="Times New Roman" w:eastAsia="Arial" w:hAnsi="Times New Roman"/>
          <w:color w:val="000000"/>
          <w:lang w:eastAsia="ru-RU"/>
        </w:rPr>
      </w:pPr>
      <w:r w:rsidRPr="003C75CB">
        <w:rPr>
          <w:rFonts w:ascii="Times New Roman" w:eastAsia="Arial" w:hAnsi="Times New Roman"/>
          <w:color w:val="000000"/>
          <w:lang w:eastAsia="ru-RU"/>
        </w:rPr>
        <w:t xml:space="preserve">5) зміни ціни в договорі про закупівлю у зв’язку зі зміною ставок податків і зборів та/або </w:t>
      </w:r>
    </w:p>
    <w:p w:rsidR="001E3E80" w:rsidRPr="003C75CB" w:rsidRDefault="001E3E80" w:rsidP="001E3E80">
      <w:pPr>
        <w:jc w:val="both"/>
        <w:rPr>
          <w:rFonts w:ascii="Times New Roman" w:eastAsia="Arial" w:hAnsi="Times New Roman"/>
          <w:color w:val="000000"/>
          <w:lang w:eastAsia="ru-RU"/>
        </w:rPr>
      </w:pPr>
      <w:r w:rsidRPr="003C75CB">
        <w:rPr>
          <w:rFonts w:ascii="Times New Roman" w:eastAsia="Arial" w:hAnsi="Times New Roman"/>
          <w:color w:val="000000"/>
          <w:lang w:eastAsia="ru-RU"/>
        </w:rPr>
        <w:t xml:space="preserve">зміною умов щодо надання пільг з оподаткування - </w:t>
      </w:r>
      <w:proofErr w:type="spellStart"/>
      <w:r w:rsidRPr="003C75CB">
        <w:rPr>
          <w:rFonts w:ascii="Times New Roman" w:eastAsia="Arial" w:hAnsi="Times New Roman"/>
          <w:color w:val="000000"/>
          <w:lang w:eastAsia="ru-RU"/>
        </w:rPr>
        <w:t>пропорційно</w:t>
      </w:r>
      <w:proofErr w:type="spellEnd"/>
      <w:r w:rsidRPr="003C75CB">
        <w:rPr>
          <w:rFonts w:ascii="Times New Roman" w:eastAsia="Arial" w:hAnsi="Times New Roman"/>
          <w:color w:val="000000"/>
          <w:lang w:eastAsia="ru-RU"/>
        </w:rPr>
        <w:t xml:space="preserve"> до зміни таких ставок та/або пільг з оподаткування;</w:t>
      </w:r>
    </w:p>
    <w:p w:rsidR="001E3E80" w:rsidRPr="003C75CB" w:rsidRDefault="001E3E80" w:rsidP="001E3E80">
      <w:pPr>
        <w:jc w:val="both"/>
        <w:rPr>
          <w:rFonts w:ascii="Times New Roman" w:eastAsia="Arial" w:hAnsi="Times New Roman"/>
          <w:color w:val="000000"/>
          <w:lang w:eastAsia="ru-RU"/>
        </w:rPr>
      </w:pPr>
      <w:r w:rsidRPr="003C75CB">
        <w:rPr>
          <w:rFonts w:ascii="Times New Roman" w:eastAsia="Arial" w:hAnsi="Times New Roman"/>
          <w:color w:val="000000"/>
          <w:lang w:eastAsia="ru-RU"/>
        </w:rPr>
        <w:t xml:space="preserve">6) зміни встановленого згідно із законодавством органами державної статистики індексу </w:t>
      </w:r>
    </w:p>
    <w:p w:rsidR="001E3E80" w:rsidRPr="003C75CB" w:rsidRDefault="001E3E80" w:rsidP="001E3E80">
      <w:pPr>
        <w:jc w:val="both"/>
        <w:rPr>
          <w:rFonts w:ascii="Times New Roman" w:eastAsia="Arial" w:hAnsi="Times New Roman"/>
          <w:color w:val="000000"/>
          <w:lang w:eastAsia="ru-RU"/>
        </w:rPr>
      </w:pPr>
      <w:r w:rsidRPr="003C75CB">
        <w:rPr>
          <w:rFonts w:ascii="Times New Roman" w:eastAsia="Arial" w:hAnsi="Times New Roman"/>
          <w:color w:val="000000"/>
          <w:lang w:eastAsia="ru-RU"/>
        </w:rPr>
        <w:t xml:space="preserve">споживчих цін, зміни курсу іноземної валюти, зміни біржових котирувань або показників </w:t>
      </w:r>
      <w:proofErr w:type="spellStart"/>
      <w:r w:rsidRPr="003C75CB">
        <w:rPr>
          <w:rFonts w:ascii="Times New Roman" w:eastAsia="Arial" w:hAnsi="Times New Roman"/>
          <w:color w:val="000000"/>
          <w:lang w:eastAsia="ru-RU"/>
        </w:rPr>
        <w:t>Platts</w:t>
      </w:r>
      <w:proofErr w:type="spellEnd"/>
      <w:r w:rsidRPr="003C75CB">
        <w:rPr>
          <w:rFonts w:ascii="Times New Roman" w:eastAsia="Arial" w:hAnsi="Times New Roman"/>
          <w:color w:val="000000"/>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E3E80" w:rsidRPr="003C75CB" w:rsidRDefault="001E3E80" w:rsidP="001E3E80">
      <w:pPr>
        <w:jc w:val="both"/>
        <w:rPr>
          <w:rFonts w:ascii="Times New Roman" w:eastAsia="Arial" w:hAnsi="Times New Roman"/>
          <w:color w:val="000000"/>
          <w:lang w:eastAsia="ru-RU"/>
        </w:rPr>
      </w:pPr>
      <w:r w:rsidRPr="003C75CB">
        <w:rPr>
          <w:rFonts w:ascii="Times New Roman" w:eastAsia="Arial" w:hAnsi="Times New Roman"/>
          <w:color w:val="000000"/>
          <w:lang w:eastAsia="ru-RU"/>
        </w:rPr>
        <w:t>7) зміни умов у зв’язку із застосуванням положень частини шостої статті 41 ЗУ «Про публічні закупівлі».</w:t>
      </w:r>
    </w:p>
    <w:p w:rsidR="001E3E80" w:rsidRPr="003C75CB" w:rsidRDefault="001E3E80" w:rsidP="001E3E80">
      <w:pPr>
        <w:jc w:val="both"/>
        <w:rPr>
          <w:rFonts w:ascii="Times New Roman" w:eastAsia="Arial" w:hAnsi="Times New Roman"/>
          <w:color w:val="000000"/>
          <w:lang w:eastAsia="ru-RU"/>
        </w:rPr>
      </w:pPr>
      <w:r>
        <w:rPr>
          <w:rFonts w:ascii="Times New Roman" w:eastAsia="Arial" w:hAnsi="Times New Roman"/>
          <w:color w:val="000000"/>
          <w:lang w:eastAsia="ru-RU"/>
        </w:rPr>
        <w:t>8</w:t>
      </w:r>
      <w:r w:rsidRPr="003C75CB">
        <w:rPr>
          <w:rFonts w:ascii="Times New Roman" w:eastAsia="Arial" w:hAnsi="Times New Roman"/>
          <w:color w:val="000000"/>
          <w:lang w:eastAsia="ru-RU"/>
        </w:rPr>
        <w:t>.6. Сторони згідно із Законом України «Про захист персональних даних» дають згоду (дозвіл) на включення, обробку і використання їх персональних даних, які стали відомі в зв’язку з підписанням цього Договору до баз персональних даних Сторін, з метою підтвердження повноважень суб’єкта на укладання, зміну та розірвання Договору, забезпечення реалізації податкових відносин, відносин у сфері бухгалтерського обліку та статистики, та для іншого використання, згідно умов цього Договору.</w:t>
      </w:r>
    </w:p>
    <w:p w:rsidR="001E3E80" w:rsidRPr="003C75CB" w:rsidRDefault="001E3E80" w:rsidP="001E3E80">
      <w:pPr>
        <w:jc w:val="both"/>
        <w:rPr>
          <w:rFonts w:ascii="Times New Roman" w:eastAsia="Arial" w:hAnsi="Times New Roman"/>
          <w:color w:val="000000"/>
          <w:lang w:eastAsia="ru-RU"/>
        </w:rPr>
      </w:pPr>
      <w:r>
        <w:rPr>
          <w:rFonts w:ascii="Times New Roman" w:eastAsia="Arial" w:hAnsi="Times New Roman"/>
          <w:color w:val="000000"/>
          <w:lang w:eastAsia="ru-RU"/>
        </w:rPr>
        <w:t>8</w:t>
      </w:r>
      <w:r w:rsidRPr="003C75CB">
        <w:rPr>
          <w:rFonts w:ascii="Times New Roman" w:eastAsia="Arial" w:hAnsi="Times New Roman"/>
          <w:color w:val="000000"/>
          <w:lang w:eastAsia="ru-RU"/>
        </w:rPr>
        <w:t>.7. У випадках, не передбачених дійсним Договором про закупівлю, Сторони керуються чинним законодавством України.</w:t>
      </w:r>
    </w:p>
    <w:p w:rsidR="001E3E80" w:rsidRPr="003C75CB" w:rsidRDefault="001E3E80" w:rsidP="001E3E80">
      <w:pPr>
        <w:jc w:val="center"/>
        <w:rPr>
          <w:rFonts w:ascii="Times New Roman" w:eastAsia="Arial" w:hAnsi="Times New Roman" w:cs="Arial"/>
          <w:color w:val="000000"/>
          <w:lang w:eastAsia="ru-RU"/>
        </w:rPr>
      </w:pPr>
      <w:r>
        <w:rPr>
          <w:rFonts w:ascii="Times New Roman" w:eastAsia="Arial" w:hAnsi="Times New Roman" w:cs="Arial"/>
          <w:b/>
          <w:color w:val="000000"/>
          <w:lang w:eastAsia="ru-RU"/>
        </w:rPr>
        <w:t>9</w:t>
      </w:r>
      <w:r w:rsidRPr="003C75CB">
        <w:rPr>
          <w:rFonts w:ascii="Times New Roman" w:eastAsia="Arial" w:hAnsi="Times New Roman" w:cs="Arial"/>
          <w:b/>
          <w:color w:val="000000"/>
          <w:lang w:eastAsia="ru-RU"/>
        </w:rPr>
        <w:t>. Додатки до договору</w:t>
      </w:r>
    </w:p>
    <w:p w:rsidR="001E3E80" w:rsidRPr="003C75CB" w:rsidRDefault="001E3E80" w:rsidP="001E3E80">
      <w:pPr>
        <w:jc w:val="both"/>
        <w:rPr>
          <w:rFonts w:ascii="Times New Roman" w:eastAsia="Arial" w:hAnsi="Times New Roman" w:cs="Arial"/>
          <w:color w:val="000000"/>
          <w:lang w:eastAsia="ru-RU"/>
        </w:rPr>
      </w:pPr>
      <w:r w:rsidRPr="003C75CB">
        <w:rPr>
          <w:rFonts w:ascii="Times New Roman" w:eastAsia="Arial" w:hAnsi="Times New Roman" w:cs="Arial"/>
          <w:color w:val="000000"/>
          <w:lang w:eastAsia="ru-RU"/>
        </w:rPr>
        <w:t>Невід'ємною частиною цього Договору є:</w:t>
      </w:r>
    </w:p>
    <w:p w:rsidR="001E3E80" w:rsidRPr="003C75CB" w:rsidRDefault="001E3E80" w:rsidP="001E3E80">
      <w:pPr>
        <w:jc w:val="both"/>
        <w:rPr>
          <w:rFonts w:ascii="Times New Roman" w:eastAsia="Arial" w:hAnsi="Times New Roman" w:cs="Arial"/>
          <w:color w:val="000000"/>
          <w:lang w:eastAsia="ru-RU"/>
        </w:rPr>
      </w:pPr>
      <w:r w:rsidRPr="003C75CB">
        <w:rPr>
          <w:rFonts w:ascii="Times New Roman" w:eastAsia="Arial" w:hAnsi="Times New Roman" w:cs="Arial"/>
          <w:color w:val="000000"/>
          <w:lang w:eastAsia="ru-RU"/>
        </w:rPr>
        <w:t xml:space="preserve">а) додатки до договору; </w:t>
      </w:r>
    </w:p>
    <w:p w:rsidR="001E3E80" w:rsidRPr="003C75CB" w:rsidRDefault="001E3E80" w:rsidP="001E3E80">
      <w:pPr>
        <w:jc w:val="both"/>
        <w:rPr>
          <w:rFonts w:ascii="Times New Roman" w:eastAsia="Arial" w:hAnsi="Times New Roman" w:cs="Arial"/>
          <w:color w:val="000000"/>
          <w:lang w:eastAsia="ru-RU"/>
        </w:rPr>
      </w:pPr>
      <w:r w:rsidRPr="003C75CB">
        <w:rPr>
          <w:rFonts w:ascii="Times New Roman" w:eastAsia="Arial" w:hAnsi="Times New Roman" w:cs="Arial"/>
          <w:color w:val="000000"/>
          <w:lang w:eastAsia="ru-RU"/>
        </w:rPr>
        <w:t>б) додаткові угоди (у разі їх укладення).</w:t>
      </w: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Pr="006D2FC3" w:rsidRDefault="001E3E80" w:rsidP="001E3E80">
      <w:pPr>
        <w:pStyle w:val="TableParagraph"/>
        <w:tabs>
          <w:tab w:val="left" w:pos="660"/>
          <w:tab w:val="left" w:pos="661"/>
        </w:tabs>
        <w:spacing w:before="1"/>
        <w:ind w:right="15"/>
        <w:jc w:val="both"/>
        <w:rPr>
          <w:rFonts w:ascii="Times New Roman" w:hAnsi="Times New Roman" w:cs="Times New Roman"/>
        </w:rPr>
      </w:pPr>
      <w:r>
        <w:rPr>
          <w:rFonts w:ascii="Times New Roman" w:hAnsi="Times New Roman" w:cs="Times New Roman"/>
          <w:b/>
          <w:sz w:val="24"/>
          <w:szCs w:val="24"/>
        </w:rPr>
        <w:t xml:space="preserve">                                       10</w:t>
      </w:r>
      <w:r w:rsidRPr="006D2FC3">
        <w:rPr>
          <w:rFonts w:ascii="Times New Roman" w:hAnsi="Times New Roman" w:cs="Times New Roman"/>
          <w:b/>
          <w:sz w:val="24"/>
          <w:szCs w:val="24"/>
        </w:rPr>
        <w:t>. Місцезнаходження та реквізити сторін:</w:t>
      </w:r>
    </w:p>
    <w:tbl>
      <w:tblPr>
        <w:tblW w:w="0" w:type="auto"/>
        <w:tblLook w:val="04A0" w:firstRow="1" w:lastRow="0" w:firstColumn="1" w:lastColumn="0" w:noHBand="0" w:noVBand="1"/>
      </w:tblPr>
      <w:tblGrid>
        <w:gridCol w:w="4695"/>
        <w:gridCol w:w="4660"/>
      </w:tblGrid>
      <w:tr w:rsidR="001E3E80" w:rsidRPr="00C33FF6" w:rsidTr="008C65EC">
        <w:tc>
          <w:tcPr>
            <w:tcW w:w="4695" w:type="dxa"/>
            <w:shd w:val="clear" w:color="auto" w:fill="auto"/>
          </w:tcPr>
          <w:p w:rsidR="001E3E80" w:rsidRPr="00B549D0" w:rsidRDefault="001E3E80" w:rsidP="008C65EC">
            <w:pPr>
              <w:tabs>
                <w:tab w:val="left" w:pos="3780"/>
              </w:tabs>
              <w:spacing w:line="276" w:lineRule="auto"/>
              <w:rPr>
                <w:rFonts w:ascii="Times New Roman" w:eastAsia="Arial" w:hAnsi="Times New Roman"/>
                <w:b/>
                <w:color w:val="000000"/>
                <w:lang w:eastAsia="ru-RU"/>
              </w:rPr>
            </w:pPr>
            <w:r w:rsidRPr="00B549D0">
              <w:rPr>
                <w:rFonts w:ascii="Times New Roman" w:eastAsia="Arial" w:hAnsi="Times New Roman"/>
                <w:b/>
                <w:color w:val="000000"/>
                <w:lang w:eastAsia="ru-RU"/>
              </w:rPr>
              <w:t xml:space="preserve">      </w:t>
            </w:r>
            <w:r w:rsidRPr="00B549D0">
              <w:rPr>
                <w:rFonts w:ascii="Times New Roman" w:eastAsia="Arial" w:hAnsi="Times New Roman"/>
                <w:color w:val="000000"/>
                <w:lang w:eastAsia="ru-RU"/>
              </w:rPr>
              <w:t xml:space="preserve">                              </w:t>
            </w:r>
            <w:r w:rsidRPr="00B549D0">
              <w:rPr>
                <w:rFonts w:ascii="Times New Roman" w:eastAsia="Arial" w:hAnsi="Times New Roman"/>
                <w:b/>
                <w:color w:val="000000"/>
                <w:lang w:eastAsia="ru-RU"/>
              </w:rPr>
              <w:t>Замовник</w:t>
            </w:r>
          </w:p>
          <w:p w:rsidR="001E3E80" w:rsidRPr="00B549D0" w:rsidRDefault="001E3E80" w:rsidP="008C65EC">
            <w:pPr>
              <w:tabs>
                <w:tab w:val="left" w:pos="3780"/>
              </w:tabs>
              <w:spacing w:line="276" w:lineRule="auto"/>
              <w:rPr>
                <w:rFonts w:ascii="Times New Roman" w:eastAsia="Arial" w:hAnsi="Times New Roman"/>
                <w:b/>
                <w:color w:val="000000"/>
                <w:lang w:eastAsia="ru-RU"/>
              </w:rPr>
            </w:pPr>
            <w:r w:rsidRPr="00B549D0">
              <w:rPr>
                <w:rFonts w:ascii="Times New Roman" w:eastAsia="Arial" w:hAnsi="Times New Roman"/>
                <w:b/>
                <w:color w:val="000000"/>
                <w:lang w:eastAsia="ru-RU"/>
              </w:rPr>
              <w:t xml:space="preserve">Управління освіти </w:t>
            </w:r>
          </w:p>
          <w:p w:rsidR="001E3E80" w:rsidRPr="00B549D0" w:rsidRDefault="001E3E80" w:rsidP="008C65EC">
            <w:pPr>
              <w:tabs>
                <w:tab w:val="left" w:pos="3780"/>
              </w:tabs>
              <w:spacing w:line="276" w:lineRule="auto"/>
              <w:rPr>
                <w:rFonts w:ascii="Times New Roman" w:eastAsia="Arial" w:hAnsi="Times New Roman"/>
                <w:b/>
                <w:color w:val="000000"/>
                <w:lang w:eastAsia="ru-RU"/>
              </w:rPr>
            </w:pPr>
            <w:proofErr w:type="spellStart"/>
            <w:r w:rsidRPr="00B549D0">
              <w:rPr>
                <w:rFonts w:ascii="Times New Roman" w:eastAsia="Arial" w:hAnsi="Times New Roman"/>
                <w:b/>
                <w:color w:val="000000"/>
                <w:lang w:eastAsia="ru-RU"/>
              </w:rPr>
              <w:t>Новоодеської</w:t>
            </w:r>
            <w:proofErr w:type="spellEnd"/>
            <w:r w:rsidRPr="00B549D0">
              <w:rPr>
                <w:rFonts w:ascii="Times New Roman" w:eastAsia="Arial" w:hAnsi="Times New Roman"/>
                <w:b/>
                <w:color w:val="000000"/>
                <w:lang w:eastAsia="ru-RU"/>
              </w:rPr>
              <w:t xml:space="preserve"> міської ради</w:t>
            </w:r>
          </w:p>
          <w:p w:rsidR="001E3E80" w:rsidRPr="00B549D0" w:rsidRDefault="001E3E80" w:rsidP="008C65EC">
            <w:pPr>
              <w:tabs>
                <w:tab w:val="left" w:pos="3780"/>
              </w:tabs>
              <w:spacing w:line="276" w:lineRule="auto"/>
              <w:rPr>
                <w:rFonts w:ascii="Times New Roman" w:eastAsia="Arial" w:hAnsi="Times New Roman"/>
                <w:color w:val="000000"/>
                <w:lang w:eastAsia="ru-RU"/>
              </w:rPr>
            </w:pPr>
            <w:r w:rsidRPr="00B549D0">
              <w:rPr>
                <w:rFonts w:ascii="Times New Roman" w:eastAsia="Arial" w:hAnsi="Times New Roman"/>
                <w:color w:val="000000"/>
                <w:lang w:eastAsia="ru-RU"/>
              </w:rPr>
              <w:t>56602, Миколаївська обл., м. Нова Одеса,</w:t>
            </w:r>
          </w:p>
          <w:p w:rsidR="001E3E80" w:rsidRPr="00B549D0" w:rsidRDefault="001E3E80" w:rsidP="008C65EC">
            <w:pPr>
              <w:tabs>
                <w:tab w:val="left" w:pos="3780"/>
              </w:tabs>
              <w:spacing w:line="276" w:lineRule="auto"/>
              <w:rPr>
                <w:rFonts w:ascii="Times New Roman" w:eastAsia="Arial" w:hAnsi="Times New Roman"/>
                <w:color w:val="000000"/>
                <w:lang w:eastAsia="ru-RU"/>
              </w:rPr>
            </w:pPr>
            <w:r w:rsidRPr="00B549D0">
              <w:rPr>
                <w:rFonts w:ascii="Times New Roman" w:eastAsia="Arial" w:hAnsi="Times New Roman"/>
                <w:color w:val="000000"/>
                <w:lang w:eastAsia="ru-RU"/>
              </w:rPr>
              <w:t>вул. Центральна, 208</w:t>
            </w:r>
          </w:p>
          <w:p w:rsidR="001E3E80" w:rsidRPr="00B549D0" w:rsidRDefault="001E3E80" w:rsidP="008C65EC">
            <w:pPr>
              <w:tabs>
                <w:tab w:val="left" w:pos="3780"/>
              </w:tabs>
              <w:spacing w:line="276" w:lineRule="auto"/>
              <w:rPr>
                <w:rFonts w:ascii="Times New Roman" w:eastAsia="Arial" w:hAnsi="Times New Roman"/>
                <w:color w:val="000000"/>
                <w:lang w:eastAsia="ru-RU"/>
              </w:rPr>
            </w:pPr>
            <w:r w:rsidRPr="00B549D0">
              <w:rPr>
                <w:rFonts w:ascii="Times New Roman" w:eastAsia="Arial" w:hAnsi="Times New Roman"/>
                <w:color w:val="000000"/>
                <w:lang w:eastAsia="ru-RU"/>
              </w:rPr>
              <w:t xml:space="preserve">Код ЄДРПОУ  44059865  </w:t>
            </w:r>
          </w:p>
          <w:p w:rsidR="001E3E80" w:rsidRPr="00B549D0" w:rsidRDefault="001E3E80" w:rsidP="008C65EC">
            <w:pPr>
              <w:tabs>
                <w:tab w:val="left" w:pos="3780"/>
              </w:tabs>
              <w:spacing w:line="276" w:lineRule="auto"/>
              <w:rPr>
                <w:rFonts w:ascii="Times New Roman" w:eastAsia="Arial" w:hAnsi="Times New Roman"/>
                <w:color w:val="000000"/>
                <w:lang w:eastAsia="ru-RU"/>
              </w:rPr>
            </w:pPr>
            <w:r w:rsidRPr="00B549D0">
              <w:rPr>
                <w:rFonts w:ascii="Times New Roman" w:eastAsia="Arial" w:hAnsi="Times New Roman"/>
                <w:color w:val="000000"/>
                <w:lang w:eastAsia="ru-RU"/>
              </w:rPr>
              <w:t xml:space="preserve">р/р </w:t>
            </w:r>
          </w:p>
          <w:p w:rsidR="001E3E80" w:rsidRPr="00B549D0" w:rsidRDefault="001E3E80" w:rsidP="008C65EC">
            <w:pPr>
              <w:tabs>
                <w:tab w:val="left" w:pos="3780"/>
              </w:tabs>
              <w:spacing w:line="276" w:lineRule="auto"/>
              <w:rPr>
                <w:rFonts w:ascii="Times New Roman" w:eastAsia="Arial" w:hAnsi="Times New Roman"/>
                <w:color w:val="000000"/>
                <w:lang w:eastAsia="ru-RU"/>
              </w:rPr>
            </w:pPr>
            <w:r w:rsidRPr="00B549D0">
              <w:rPr>
                <w:rFonts w:ascii="Times New Roman" w:eastAsia="Arial" w:hAnsi="Times New Roman"/>
                <w:color w:val="000000"/>
                <w:lang w:eastAsia="ru-RU"/>
              </w:rPr>
              <w:t>в ДКСУ м. Київ</w:t>
            </w:r>
          </w:p>
          <w:p w:rsidR="001E3E80" w:rsidRPr="00B549D0" w:rsidRDefault="001E3E80" w:rsidP="008C65EC">
            <w:pPr>
              <w:tabs>
                <w:tab w:val="left" w:pos="3780"/>
              </w:tabs>
              <w:spacing w:line="276" w:lineRule="auto"/>
              <w:rPr>
                <w:rFonts w:ascii="Times New Roman" w:eastAsia="Arial" w:hAnsi="Times New Roman"/>
                <w:color w:val="000000"/>
                <w:lang w:eastAsia="ru-RU"/>
              </w:rPr>
            </w:pPr>
            <w:proofErr w:type="spellStart"/>
            <w:r w:rsidRPr="00B549D0">
              <w:rPr>
                <w:rFonts w:ascii="Times New Roman" w:eastAsia="Arial" w:hAnsi="Times New Roman"/>
                <w:color w:val="000000"/>
                <w:lang w:eastAsia="ru-RU"/>
              </w:rPr>
              <w:t>тел</w:t>
            </w:r>
            <w:proofErr w:type="spellEnd"/>
            <w:r w:rsidRPr="00B549D0">
              <w:rPr>
                <w:rFonts w:ascii="Times New Roman" w:eastAsia="Arial" w:hAnsi="Times New Roman"/>
                <w:color w:val="000000"/>
                <w:lang w:eastAsia="ru-RU"/>
              </w:rPr>
              <w:t>./факс: (05167) 2-14-38</w:t>
            </w:r>
          </w:p>
          <w:p w:rsidR="001E3E80" w:rsidRPr="00B549D0" w:rsidRDefault="001E3E80" w:rsidP="008C65EC">
            <w:pPr>
              <w:tabs>
                <w:tab w:val="left" w:pos="3780"/>
              </w:tabs>
              <w:spacing w:line="276" w:lineRule="auto"/>
              <w:rPr>
                <w:rFonts w:ascii="Times New Roman" w:eastAsia="Arial" w:hAnsi="Times New Roman"/>
                <w:color w:val="000000"/>
                <w:lang w:eastAsia="ru-RU"/>
              </w:rPr>
            </w:pPr>
            <w:r w:rsidRPr="00B549D0">
              <w:rPr>
                <w:rFonts w:ascii="Times New Roman" w:eastAsia="Arial" w:hAnsi="Times New Roman"/>
                <w:color w:val="000000"/>
                <w:lang w:eastAsia="ru-RU"/>
              </w:rPr>
              <w:t>е-</w:t>
            </w:r>
            <w:proofErr w:type="spellStart"/>
            <w:r w:rsidRPr="00B549D0">
              <w:rPr>
                <w:rFonts w:ascii="Times New Roman" w:eastAsia="Arial" w:hAnsi="Times New Roman"/>
                <w:color w:val="000000"/>
                <w:lang w:eastAsia="ru-RU"/>
              </w:rPr>
              <w:t>mail</w:t>
            </w:r>
            <w:proofErr w:type="spellEnd"/>
            <w:r w:rsidRPr="00B549D0">
              <w:rPr>
                <w:rFonts w:ascii="Times New Roman" w:eastAsia="Arial" w:hAnsi="Times New Roman"/>
                <w:color w:val="000000"/>
                <w:lang w:eastAsia="ru-RU"/>
              </w:rPr>
              <w:t xml:space="preserve">: </w:t>
            </w:r>
            <w:hyperlink r:id="rId6" w:history="1">
              <w:r w:rsidRPr="00B549D0">
                <w:rPr>
                  <w:rFonts w:ascii="Times New Roman" w:eastAsia="Arial" w:hAnsi="Times New Roman"/>
                  <w:color w:val="0000FF"/>
                  <w:u w:val="single"/>
                  <w:lang w:eastAsia="ru-RU"/>
                </w:rPr>
                <w:t>osvitanovaodesa@gmail.com</w:t>
              </w:r>
            </w:hyperlink>
          </w:p>
          <w:p w:rsidR="001E3E80" w:rsidRPr="00B549D0" w:rsidRDefault="001E3E80" w:rsidP="008C65EC">
            <w:pPr>
              <w:tabs>
                <w:tab w:val="left" w:pos="3780"/>
              </w:tabs>
              <w:spacing w:line="276" w:lineRule="auto"/>
              <w:rPr>
                <w:rFonts w:ascii="Times New Roman" w:eastAsia="Arial" w:hAnsi="Times New Roman"/>
                <w:color w:val="000000"/>
                <w:lang w:eastAsia="ru-RU"/>
              </w:rPr>
            </w:pPr>
          </w:p>
          <w:p w:rsidR="001E3E80" w:rsidRPr="00B549D0" w:rsidRDefault="001E3E80" w:rsidP="008C65EC">
            <w:pPr>
              <w:tabs>
                <w:tab w:val="left" w:pos="3780"/>
              </w:tabs>
              <w:spacing w:line="276" w:lineRule="auto"/>
              <w:rPr>
                <w:rFonts w:ascii="Times New Roman" w:eastAsia="Arial" w:hAnsi="Times New Roman"/>
                <w:color w:val="000000"/>
                <w:lang w:eastAsia="ru-RU"/>
              </w:rPr>
            </w:pPr>
            <w:r w:rsidRPr="00B549D0">
              <w:rPr>
                <w:rFonts w:ascii="Times New Roman" w:eastAsia="Arial" w:hAnsi="Times New Roman"/>
                <w:color w:val="000000"/>
                <w:lang w:eastAsia="ru-RU"/>
              </w:rPr>
              <w:t>______________________ (</w:t>
            </w:r>
            <w:proofErr w:type="spellStart"/>
            <w:r w:rsidRPr="00B549D0">
              <w:rPr>
                <w:rFonts w:ascii="Times New Roman" w:eastAsia="Arial" w:hAnsi="Times New Roman"/>
                <w:color w:val="000000"/>
                <w:lang w:eastAsia="ru-RU"/>
              </w:rPr>
              <w:t>Л.В.Ситчик</w:t>
            </w:r>
            <w:proofErr w:type="spellEnd"/>
            <w:r w:rsidRPr="00B549D0">
              <w:rPr>
                <w:rFonts w:ascii="Times New Roman" w:eastAsia="Arial" w:hAnsi="Times New Roman"/>
                <w:color w:val="000000"/>
                <w:lang w:eastAsia="ru-RU"/>
              </w:rPr>
              <w:t>)</w:t>
            </w:r>
          </w:p>
          <w:p w:rsidR="001E3E80" w:rsidRPr="00B549D0" w:rsidRDefault="001E3E80" w:rsidP="008C65EC">
            <w:pPr>
              <w:tabs>
                <w:tab w:val="left" w:pos="3780"/>
              </w:tabs>
              <w:spacing w:line="276" w:lineRule="auto"/>
              <w:rPr>
                <w:rFonts w:ascii="Times New Roman" w:eastAsia="Arial" w:hAnsi="Times New Roman"/>
                <w:color w:val="000000"/>
                <w:lang w:eastAsia="ru-RU"/>
              </w:rPr>
            </w:pPr>
            <w:r w:rsidRPr="00B549D0">
              <w:rPr>
                <w:rFonts w:ascii="Times New Roman" w:eastAsia="Arial" w:hAnsi="Times New Roman"/>
                <w:color w:val="000000"/>
                <w:lang w:eastAsia="ru-RU"/>
              </w:rPr>
              <w:t>М.П.    (підпис)</w:t>
            </w:r>
          </w:p>
        </w:tc>
        <w:tc>
          <w:tcPr>
            <w:tcW w:w="4660" w:type="dxa"/>
            <w:shd w:val="clear" w:color="auto" w:fill="auto"/>
          </w:tcPr>
          <w:p w:rsidR="001E3E80" w:rsidRPr="00B549D0" w:rsidRDefault="001E3E80" w:rsidP="008C65EC">
            <w:pPr>
              <w:spacing w:line="276" w:lineRule="auto"/>
              <w:jc w:val="center"/>
              <w:rPr>
                <w:rFonts w:ascii="Times New Roman" w:eastAsia="Arial" w:hAnsi="Times New Roman"/>
                <w:b/>
                <w:color w:val="000000"/>
                <w:lang w:eastAsia="ru-RU"/>
              </w:rPr>
            </w:pPr>
            <w:r w:rsidRPr="00B549D0">
              <w:rPr>
                <w:rFonts w:ascii="Times New Roman" w:eastAsia="Arial" w:hAnsi="Times New Roman"/>
                <w:b/>
                <w:color w:val="000000"/>
                <w:lang w:eastAsia="ru-RU"/>
              </w:rPr>
              <w:t>Виконавець</w:t>
            </w:r>
          </w:p>
          <w:p w:rsidR="001E3E80" w:rsidRPr="00B549D0" w:rsidRDefault="001E3E80" w:rsidP="008C65EC">
            <w:pPr>
              <w:spacing w:line="276" w:lineRule="auto"/>
              <w:jc w:val="center"/>
              <w:rPr>
                <w:rFonts w:ascii="Times New Roman" w:eastAsia="Arial" w:hAnsi="Times New Roman"/>
                <w:color w:val="000000"/>
                <w:lang w:eastAsia="ru-RU"/>
              </w:rPr>
            </w:pPr>
          </w:p>
          <w:p w:rsidR="001E3E80" w:rsidRPr="00B549D0" w:rsidRDefault="001E3E80" w:rsidP="008C65EC">
            <w:pPr>
              <w:pBdr>
                <w:top w:val="single" w:sz="12" w:space="1" w:color="auto"/>
                <w:bottom w:val="single" w:sz="12" w:space="1" w:color="auto"/>
              </w:pBdr>
              <w:spacing w:line="276" w:lineRule="auto"/>
              <w:rPr>
                <w:rFonts w:ascii="Times New Roman" w:eastAsia="Arial" w:hAnsi="Times New Roman"/>
                <w:color w:val="000000"/>
                <w:lang w:eastAsia="ru-RU"/>
              </w:rPr>
            </w:pPr>
          </w:p>
          <w:p w:rsidR="001E3E80" w:rsidRPr="00B549D0" w:rsidRDefault="001E3E80" w:rsidP="008C65EC">
            <w:pPr>
              <w:pBdr>
                <w:bottom w:val="single" w:sz="12" w:space="1" w:color="auto"/>
                <w:between w:val="single" w:sz="12" w:space="1" w:color="auto"/>
              </w:pBdr>
              <w:spacing w:line="276" w:lineRule="auto"/>
              <w:rPr>
                <w:rFonts w:ascii="Times New Roman" w:eastAsia="Arial" w:hAnsi="Times New Roman"/>
                <w:color w:val="000000"/>
                <w:lang w:eastAsia="ru-RU"/>
              </w:rPr>
            </w:pPr>
          </w:p>
          <w:p w:rsidR="001E3E80" w:rsidRPr="00B549D0" w:rsidRDefault="001E3E80" w:rsidP="008C65EC">
            <w:pPr>
              <w:pBdr>
                <w:bottom w:val="single" w:sz="12" w:space="1" w:color="auto"/>
                <w:between w:val="single" w:sz="12" w:space="1" w:color="auto"/>
              </w:pBdr>
              <w:spacing w:line="276" w:lineRule="auto"/>
              <w:rPr>
                <w:rFonts w:ascii="Times New Roman" w:eastAsia="Arial" w:hAnsi="Times New Roman"/>
                <w:color w:val="000000"/>
                <w:lang w:eastAsia="ru-RU"/>
              </w:rPr>
            </w:pPr>
          </w:p>
          <w:p w:rsidR="001E3E80" w:rsidRPr="00B549D0" w:rsidRDefault="001E3E80" w:rsidP="008C65EC">
            <w:pPr>
              <w:pBdr>
                <w:bottom w:val="single" w:sz="12" w:space="1" w:color="auto"/>
                <w:between w:val="single" w:sz="12" w:space="1" w:color="auto"/>
              </w:pBdr>
              <w:spacing w:line="276" w:lineRule="auto"/>
              <w:rPr>
                <w:rFonts w:ascii="Times New Roman" w:eastAsia="Arial" w:hAnsi="Times New Roman"/>
                <w:color w:val="000000"/>
                <w:lang w:eastAsia="ru-RU"/>
              </w:rPr>
            </w:pPr>
          </w:p>
          <w:p w:rsidR="001E3E80" w:rsidRPr="00B549D0" w:rsidRDefault="001E3E80" w:rsidP="008C65EC">
            <w:pPr>
              <w:pBdr>
                <w:bottom w:val="single" w:sz="12" w:space="1" w:color="auto"/>
                <w:between w:val="single" w:sz="12" w:space="1" w:color="auto"/>
              </w:pBdr>
              <w:spacing w:line="276" w:lineRule="auto"/>
              <w:rPr>
                <w:rFonts w:ascii="Times New Roman" w:eastAsia="Arial" w:hAnsi="Times New Roman"/>
                <w:color w:val="000000"/>
                <w:lang w:eastAsia="ru-RU"/>
              </w:rPr>
            </w:pPr>
          </w:p>
          <w:p w:rsidR="001E3E80" w:rsidRPr="00B549D0" w:rsidRDefault="001E3E80" w:rsidP="008C65EC">
            <w:pPr>
              <w:pBdr>
                <w:bottom w:val="single" w:sz="12" w:space="1" w:color="auto"/>
                <w:between w:val="single" w:sz="12" w:space="1" w:color="auto"/>
              </w:pBdr>
              <w:spacing w:line="276" w:lineRule="auto"/>
              <w:rPr>
                <w:rFonts w:ascii="Times New Roman" w:eastAsia="Arial" w:hAnsi="Times New Roman"/>
                <w:color w:val="000000"/>
                <w:lang w:eastAsia="ru-RU"/>
              </w:rPr>
            </w:pPr>
          </w:p>
          <w:p w:rsidR="001E3E80" w:rsidRPr="00B549D0" w:rsidRDefault="001E3E80" w:rsidP="008C65EC">
            <w:pPr>
              <w:tabs>
                <w:tab w:val="left" w:pos="3780"/>
              </w:tabs>
              <w:spacing w:line="276" w:lineRule="auto"/>
              <w:rPr>
                <w:rFonts w:ascii="Times New Roman" w:eastAsia="Arial" w:hAnsi="Times New Roman"/>
                <w:color w:val="000000"/>
                <w:lang w:eastAsia="ru-RU"/>
              </w:rPr>
            </w:pPr>
          </w:p>
          <w:p w:rsidR="001E3E80" w:rsidRPr="00B549D0" w:rsidRDefault="001E3E80" w:rsidP="008C65EC">
            <w:pPr>
              <w:tabs>
                <w:tab w:val="left" w:pos="3780"/>
              </w:tabs>
              <w:spacing w:line="276" w:lineRule="auto"/>
              <w:rPr>
                <w:rFonts w:ascii="Times New Roman" w:eastAsia="Arial" w:hAnsi="Times New Roman"/>
                <w:color w:val="000000"/>
                <w:lang w:eastAsia="ru-RU"/>
              </w:rPr>
            </w:pPr>
            <w:r w:rsidRPr="00B549D0">
              <w:rPr>
                <w:rFonts w:ascii="Times New Roman" w:eastAsia="Arial" w:hAnsi="Times New Roman"/>
                <w:color w:val="000000"/>
                <w:lang w:eastAsia="ru-RU"/>
              </w:rPr>
              <w:t>_____________________(                            )</w:t>
            </w:r>
          </w:p>
          <w:p w:rsidR="001E3E80" w:rsidRPr="00B549D0" w:rsidRDefault="001E3E80" w:rsidP="008C65EC">
            <w:pPr>
              <w:tabs>
                <w:tab w:val="left" w:pos="3780"/>
              </w:tabs>
              <w:spacing w:line="276" w:lineRule="auto"/>
              <w:rPr>
                <w:rFonts w:ascii="Times New Roman" w:eastAsia="Arial" w:hAnsi="Times New Roman"/>
                <w:color w:val="000000"/>
                <w:lang w:eastAsia="ru-RU"/>
              </w:rPr>
            </w:pPr>
            <w:r w:rsidRPr="00B549D0">
              <w:rPr>
                <w:rFonts w:ascii="Times New Roman" w:eastAsia="Arial" w:hAnsi="Times New Roman"/>
                <w:color w:val="000000"/>
                <w:lang w:eastAsia="ru-RU"/>
              </w:rPr>
              <w:t>М.П.      (підпис)</w:t>
            </w:r>
          </w:p>
        </w:tc>
      </w:tr>
    </w:tbl>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674D6D" w:rsidRDefault="00674D6D" w:rsidP="001E3E80">
      <w:pPr>
        <w:pStyle w:val="TableParagraph"/>
        <w:tabs>
          <w:tab w:val="left" w:pos="660"/>
          <w:tab w:val="left" w:pos="661"/>
        </w:tabs>
        <w:spacing w:before="1"/>
        <w:ind w:right="15"/>
        <w:jc w:val="both"/>
        <w:rPr>
          <w:rFonts w:ascii="Times New Roman" w:hAnsi="Times New Roman" w:cs="Times New Roman"/>
        </w:rPr>
      </w:pPr>
    </w:p>
    <w:p w:rsidR="00674D6D" w:rsidRDefault="00674D6D" w:rsidP="001E3E80">
      <w:pPr>
        <w:pStyle w:val="TableParagraph"/>
        <w:tabs>
          <w:tab w:val="left" w:pos="660"/>
          <w:tab w:val="left" w:pos="661"/>
        </w:tabs>
        <w:spacing w:before="1"/>
        <w:ind w:right="15"/>
        <w:jc w:val="both"/>
        <w:rPr>
          <w:rFonts w:ascii="Times New Roman" w:hAnsi="Times New Roman" w:cs="Times New Roman"/>
        </w:rPr>
      </w:pPr>
    </w:p>
    <w:p w:rsidR="00674D6D" w:rsidRDefault="00674D6D" w:rsidP="001E3E80">
      <w:pPr>
        <w:pStyle w:val="TableParagraph"/>
        <w:tabs>
          <w:tab w:val="left" w:pos="660"/>
          <w:tab w:val="left" w:pos="661"/>
        </w:tabs>
        <w:spacing w:before="1"/>
        <w:ind w:right="15"/>
        <w:jc w:val="both"/>
        <w:rPr>
          <w:rFonts w:ascii="Times New Roman" w:hAnsi="Times New Roman" w:cs="Times New Roman"/>
        </w:rPr>
      </w:pPr>
    </w:p>
    <w:p w:rsidR="00674D6D" w:rsidRDefault="00674D6D" w:rsidP="001E3E80">
      <w:pPr>
        <w:pStyle w:val="TableParagraph"/>
        <w:tabs>
          <w:tab w:val="left" w:pos="660"/>
          <w:tab w:val="left" w:pos="661"/>
        </w:tabs>
        <w:spacing w:before="1"/>
        <w:ind w:right="15"/>
        <w:jc w:val="both"/>
        <w:rPr>
          <w:rFonts w:ascii="Times New Roman" w:hAnsi="Times New Roman" w:cs="Times New Roman"/>
        </w:rPr>
      </w:pPr>
    </w:p>
    <w:p w:rsidR="00674D6D" w:rsidRDefault="00674D6D"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right"/>
        <w:rPr>
          <w:rFonts w:ascii="Times New Roman" w:hAnsi="Times New Roman" w:cs="Times New Roman"/>
        </w:rPr>
      </w:pPr>
      <w:r>
        <w:rPr>
          <w:rFonts w:ascii="Times New Roman" w:hAnsi="Times New Roman" w:cs="Times New Roman"/>
        </w:rPr>
        <w:t xml:space="preserve">Додаток №1 Договору </w:t>
      </w:r>
    </w:p>
    <w:p w:rsidR="001E3E80" w:rsidRDefault="001E3E80" w:rsidP="001E3E80">
      <w:pPr>
        <w:pStyle w:val="TableParagraph"/>
        <w:tabs>
          <w:tab w:val="left" w:pos="660"/>
          <w:tab w:val="left" w:pos="661"/>
        </w:tabs>
        <w:spacing w:before="1"/>
        <w:ind w:right="15"/>
        <w:jc w:val="right"/>
        <w:rPr>
          <w:rFonts w:ascii="Times New Roman" w:hAnsi="Times New Roman" w:cs="Times New Roman"/>
        </w:rPr>
      </w:pPr>
      <w:r>
        <w:rPr>
          <w:rFonts w:ascii="Times New Roman" w:hAnsi="Times New Roman" w:cs="Times New Roman"/>
        </w:rPr>
        <w:t xml:space="preserve"> № _____________     від   ____________2022 р</w:t>
      </w: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Pr="00B60EC3" w:rsidRDefault="001E3E80" w:rsidP="001E3E80">
      <w:pPr>
        <w:pStyle w:val="TableParagraph"/>
        <w:tabs>
          <w:tab w:val="left" w:pos="660"/>
          <w:tab w:val="left" w:pos="661"/>
        </w:tabs>
        <w:spacing w:before="1"/>
        <w:ind w:right="15"/>
        <w:jc w:val="center"/>
        <w:rPr>
          <w:rFonts w:ascii="Times New Roman" w:hAnsi="Times New Roman" w:cs="Times New Roman"/>
          <w:b/>
        </w:rPr>
      </w:pPr>
      <w:r w:rsidRPr="00B60EC3">
        <w:rPr>
          <w:rFonts w:ascii="Times New Roman" w:hAnsi="Times New Roman" w:cs="Times New Roman"/>
          <w:b/>
        </w:rPr>
        <w:t>Графік проведення послуг</w:t>
      </w:r>
    </w:p>
    <w:p w:rsidR="001E3E80" w:rsidRPr="00B60EC3" w:rsidRDefault="001E3E80" w:rsidP="001E3E80">
      <w:pPr>
        <w:pStyle w:val="TableParagraph"/>
        <w:tabs>
          <w:tab w:val="left" w:pos="660"/>
          <w:tab w:val="left" w:pos="661"/>
        </w:tabs>
        <w:spacing w:before="1"/>
        <w:ind w:right="15"/>
        <w:jc w:val="center"/>
        <w:rPr>
          <w:rFonts w:ascii="Times New Roman" w:hAnsi="Times New Roman" w:cs="Times New Roman"/>
          <w:b/>
        </w:rPr>
      </w:pPr>
      <w:r w:rsidRPr="00B60EC3">
        <w:rPr>
          <w:rFonts w:ascii="Times New Roman" w:hAnsi="Times New Roman" w:cs="Times New Roman"/>
          <w:b/>
        </w:rPr>
        <w:t>з технічного обслуговування системи газопостачання та газового обладнання (крім ВОГ)</w:t>
      </w: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tbl>
      <w:tblPr>
        <w:tblStyle w:val="aa"/>
        <w:tblW w:w="0" w:type="auto"/>
        <w:tblLayout w:type="fixed"/>
        <w:tblLook w:val="04A0" w:firstRow="1" w:lastRow="0" w:firstColumn="1" w:lastColumn="0" w:noHBand="0" w:noVBand="1"/>
      </w:tblPr>
      <w:tblGrid>
        <w:gridCol w:w="675"/>
        <w:gridCol w:w="3828"/>
        <w:gridCol w:w="2693"/>
        <w:gridCol w:w="1701"/>
      </w:tblGrid>
      <w:tr w:rsidR="001E3E80" w:rsidTr="008C65EC">
        <w:trPr>
          <w:trHeight w:val="747"/>
        </w:trPr>
        <w:tc>
          <w:tcPr>
            <w:tcW w:w="675" w:type="dxa"/>
          </w:tcPr>
          <w:p w:rsidR="001E3E80" w:rsidRDefault="001E3E80" w:rsidP="008C65EC">
            <w:pPr>
              <w:pStyle w:val="TableParagraph"/>
              <w:tabs>
                <w:tab w:val="left" w:pos="660"/>
                <w:tab w:val="left" w:pos="661"/>
              </w:tabs>
              <w:spacing w:before="1"/>
              <w:ind w:right="15"/>
              <w:jc w:val="both"/>
              <w:rPr>
                <w:rFonts w:ascii="Times New Roman" w:hAnsi="Times New Roman" w:cs="Times New Roman"/>
                <w:sz w:val="20"/>
                <w:szCs w:val="20"/>
              </w:rPr>
            </w:pPr>
            <w:r w:rsidRPr="0049532C">
              <w:rPr>
                <w:rFonts w:ascii="Times New Roman" w:hAnsi="Times New Roman" w:cs="Times New Roman"/>
                <w:sz w:val="20"/>
                <w:szCs w:val="20"/>
              </w:rPr>
              <w:t>№</w:t>
            </w:r>
          </w:p>
          <w:p w:rsidR="001E3E80" w:rsidRPr="0049532C" w:rsidRDefault="001E3E80" w:rsidP="008C65EC">
            <w:pPr>
              <w:pStyle w:val="TableParagraph"/>
              <w:tabs>
                <w:tab w:val="left" w:pos="660"/>
                <w:tab w:val="left" w:pos="661"/>
              </w:tabs>
              <w:spacing w:before="1"/>
              <w:ind w:right="15"/>
              <w:jc w:val="both"/>
              <w:rPr>
                <w:rFonts w:ascii="Times New Roman" w:hAnsi="Times New Roman" w:cs="Times New Roman"/>
                <w:sz w:val="20"/>
                <w:szCs w:val="20"/>
              </w:rPr>
            </w:pPr>
          </w:p>
        </w:tc>
        <w:tc>
          <w:tcPr>
            <w:tcW w:w="3828" w:type="dxa"/>
          </w:tcPr>
          <w:p w:rsidR="001E3E80" w:rsidRPr="0049532C" w:rsidRDefault="001E3E80" w:rsidP="008C65EC">
            <w:pPr>
              <w:pStyle w:val="TableParagraph"/>
              <w:tabs>
                <w:tab w:val="left" w:pos="660"/>
                <w:tab w:val="left" w:pos="661"/>
              </w:tabs>
              <w:spacing w:before="1"/>
              <w:ind w:right="15"/>
              <w:jc w:val="both"/>
              <w:rPr>
                <w:rFonts w:ascii="Times New Roman" w:hAnsi="Times New Roman" w:cs="Times New Roman"/>
                <w:sz w:val="20"/>
                <w:szCs w:val="20"/>
              </w:rPr>
            </w:pPr>
            <w:r w:rsidRPr="0049532C">
              <w:rPr>
                <w:rFonts w:ascii="Times New Roman" w:hAnsi="Times New Roman" w:cs="Times New Roman"/>
                <w:sz w:val="20"/>
                <w:szCs w:val="20"/>
              </w:rPr>
              <w:t xml:space="preserve">Найменування послуг </w:t>
            </w:r>
          </w:p>
        </w:tc>
        <w:tc>
          <w:tcPr>
            <w:tcW w:w="2693" w:type="dxa"/>
          </w:tcPr>
          <w:p w:rsidR="001E3E80" w:rsidRPr="0049532C" w:rsidRDefault="001E3E80" w:rsidP="008C65EC">
            <w:pPr>
              <w:pStyle w:val="TableParagraph"/>
              <w:tabs>
                <w:tab w:val="left" w:pos="660"/>
                <w:tab w:val="left" w:pos="661"/>
              </w:tabs>
              <w:spacing w:before="1"/>
              <w:ind w:right="15"/>
              <w:jc w:val="both"/>
              <w:rPr>
                <w:rFonts w:ascii="Times New Roman" w:hAnsi="Times New Roman" w:cs="Times New Roman"/>
                <w:sz w:val="20"/>
                <w:szCs w:val="20"/>
              </w:rPr>
            </w:pPr>
            <w:r w:rsidRPr="0049532C">
              <w:rPr>
                <w:rFonts w:ascii="Times New Roman" w:hAnsi="Times New Roman" w:cs="Times New Roman"/>
                <w:sz w:val="20"/>
                <w:szCs w:val="20"/>
              </w:rPr>
              <w:t>Періодичність (раз на рік)</w:t>
            </w:r>
          </w:p>
        </w:tc>
        <w:tc>
          <w:tcPr>
            <w:tcW w:w="1701" w:type="dxa"/>
          </w:tcPr>
          <w:p w:rsidR="001E3E80" w:rsidRPr="0049532C" w:rsidRDefault="001E3E80" w:rsidP="008C65EC">
            <w:pPr>
              <w:pStyle w:val="TableParagraph"/>
              <w:tabs>
                <w:tab w:val="left" w:pos="660"/>
                <w:tab w:val="left" w:pos="661"/>
              </w:tabs>
              <w:spacing w:before="1"/>
              <w:ind w:right="15"/>
              <w:jc w:val="both"/>
              <w:rPr>
                <w:rFonts w:ascii="Times New Roman" w:hAnsi="Times New Roman" w:cs="Times New Roman"/>
                <w:sz w:val="20"/>
                <w:szCs w:val="20"/>
              </w:rPr>
            </w:pPr>
            <w:r>
              <w:rPr>
                <w:rFonts w:ascii="Times New Roman" w:hAnsi="Times New Roman" w:cs="Times New Roman"/>
                <w:sz w:val="20"/>
                <w:szCs w:val="20"/>
              </w:rPr>
              <w:t xml:space="preserve">Місяць </w:t>
            </w:r>
          </w:p>
        </w:tc>
      </w:tr>
      <w:tr w:rsidR="001E3E80" w:rsidTr="008C65EC">
        <w:tc>
          <w:tcPr>
            <w:tcW w:w="675" w:type="dxa"/>
          </w:tcPr>
          <w:p w:rsidR="001E3E80" w:rsidRPr="00025468" w:rsidRDefault="001E3E80" w:rsidP="008C65EC">
            <w:pPr>
              <w:pStyle w:val="a4"/>
              <w:jc w:val="both"/>
              <w:rPr>
                <w:rFonts w:ascii="Times New Roman" w:hAnsi="Times New Roman"/>
                <w:sz w:val="20"/>
                <w:szCs w:val="20"/>
                <w:lang w:val="uk-UA"/>
              </w:rPr>
            </w:pPr>
            <w:r w:rsidRPr="00025468">
              <w:rPr>
                <w:rFonts w:ascii="Times New Roman" w:hAnsi="Times New Roman"/>
                <w:sz w:val="20"/>
                <w:szCs w:val="20"/>
                <w:lang w:val="uk-UA"/>
              </w:rPr>
              <w:t>1</w:t>
            </w:r>
          </w:p>
        </w:tc>
        <w:tc>
          <w:tcPr>
            <w:tcW w:w="3828" w:type="dxa"/>
          </w:tcPr>
          <w:p w:rsidR="001E3E80" w:rsidRPr="00025468" w:rsidRDefault="001E3E80" w:rsidP="008C65EC">
            <w:pPr>
              <w:pStyle w:val="a4"/>
              <w:jc w:val="both"/>
              <w:rPr>
                <w:rFonts w:ascii="Times New Roman" w:hAnsi="Times New Roman"/>
                <w:sz w:val="20"/>
                <w:szCs w:val="20"/>
                <w:lang w:val="uk-UA"/>
              </w:rPr>
            </w:pPr>
            <w:r>
              <w:rPr>
                <w:rFonts w:ascii="Times New Roman" w:hAnsi="Times New Roman"/>
                <w:sz w:val="20"/>
                <w:szCs w:val="20"/>
                <w:lang w:val="uk-UA"/>
              </w:rPr>
              <w:t xml:space="preserve">Випробування на щільність газових мереж надлишковим тиском повітря ( до 100 п м) </w:t>
            </w:r>
          </w:p>
        </w:tc>
        <w:tc>
          <w:tcPr>
            <w:tcW w:w="2693" w:type="dxa"/>
          </w:tcPr>
          <w:p w:rsidR="001E3E80" w:rsidRDefault="001E3E80" w:rsidP="008C65EC">
            <w:pPr>
              <w:pStyle w:val="TableParagraph"/>
              <w:tabs>
                <w:tab w:val="left" w:pos="660"/>
                <w:tab w:val="left" w:pos="661"/>
              </w:tabs>
              <w:spacing w:before="1"/>
              <w:ind w:right="15"/>
              <w:jc w:val="center"/>
              <w:rPr>
                <w:rFonts w:ascii="Times New Roman" w:hAnsi="Times New Roman" w:cs="Times New Roman"/>
              </w:rPr>
            </w:pPr>
            <w:r>
              <w:rPr>
                <w:rFonts w:ascii="Times New Roman" w:hAnsi="Times New Roman" w:cs="Times New Roman"/>
              </w:rPr>
              <w:t>1</w:t>
            </w:r>
          </w:p>
        </w:tc>
        <w:tc>
          <w:tcPr>
            <w:tcW w:w="1701" w:type="dxa"/>
          </w:tcPr>
          <w:p w:rsidR="001E3E80" w:rsidRDefault="001E3E80" w:rsidP="008C65EC">
            <w:pPr>
              <w:pStyle w:val="TableParagraph"/>
              <w:tabs>
                <w:tab w:val="left" w:pos="660"/>
                <w:tab w:val="left" w:pos="661"/>
              </w:tabs>
              <w:spacing w:before="1"/>
              <w:ind w:right="15"/>
              <w:jc w:val="both"/>
              <w:rPr>
                <w:rFonts w:ascii="Times New Roman" w:hAnsi="Times New Roman" w:cs="Times New Roman"/>
              </w:rPr>
            </w:pPr>
          </w:p>
        </w:tc>
      </w:tr>
      <w:tr w:rsidR="001E3E80" w:rsidTr="008C65EC">
        <w:tc>
          <w:tcPr>
            <w:tcW w:w="675" w:type="dxa"/>
          </w:tcPr>
          <w:p w:rsidR="001E3E80" w:rsidRPr="00025468" w:rsidRDefault="001E3E80" w:rsidP="008C65EC">
            <w:pPr>
              <w:pStyle w:val="a4"/>
              <w:jc w:val="both"/>
              <w:rPr>
                <w:rFonts w:ascii="Times New Roman" w:hAnsi="Times New Roman"/>
                <w:sz w:val="20"/>
                <w:szCs w:val="20"/>
                <w:lang w:val="uk-UA"/>
              </w:rPr>
            </w:pPr>
            <w:r w:rsidRPr="00025468">
              <w:rPr>
                <w:rFonts w:ascii="Times New Roman" w:hAnsi="Times New Roman"/>
                <w:sz w:val="20"/>
                <w:szCs w:val="20"/>
                <w:lang w:val="uk-UA"/>
              </w:rPr>
              <w:t>2</w:t>
            </w:r>
          </w:p>
        </w:tc>
        <w:tc>
          <w:tcPr>
            <w:tcW w:w="3828" w:type="dxa"/>
          </w:tcPr>
          <w:p w:rsidR="001E3E80" w:rsidRPr="00025468" w:rsidRDefault="001E3E80" w:rsidP="008C65EC">
            <w:pPr>
              <w:pStyle w:val="a4"/>
              <w:jc w:val="both"/>
              <w:rPr>
                <w:rFonts w:ascii="Times New Roman" w:hAnsi="Times New Roman"/>
                <w:sz w:val="20"/>
                <w:szCs w:val="20"/>
                <w:lang w:val="uk-UA"/>
              </w:rPr>
            </w:pPr>
            <w:r>
              <w:rPr>
                <w:rFonts w:ascii="Times New Roman" w:hAnsi="Times New Roman"/>
                <w:sz w:val="20"/>
                <w:szCs w:val="20"/>
                <w:lang w:val="uk-UA"/>
              </w:rPr>
              <w:t xml:space="preserve">Технічне обстеження (огляд) внутрішнього газопроводу до 20 м </w:t>
            </w:r>
          </w:p>
        </w:tc>
        <w:tc>
          <w:tcPr>
            <w:tcW w:w="2693" w:type="dxa"/>
          </w:tcPr>
          <w:p w:rsidR="001E3E80" w:rsidRDefault="001E3E80" w:rsidP="008C65EC">
            <w:pPr>
              <w:pStyle w:val="TableParagraph"/>
              <w:tabs>
                <w:tab w:val="left" w:pos="660"/>
                <w:tab w:val="left" w:pos="661"/>
              </w:tabs>
              <w:spacing w:before="1"/>
              <w:ind w:right="15"/>
              <w:jc w:val="center"/>
              <w:rPr>
                <w:rFonts w:ascii="Times New Roman" w:hAnsi="Times New Roman" w:cs="Times New Roman"/>
              </w:rPr>
            </w:pPr>
            <w:r>
              <w:rPr>
                <w:rFonts w:ascii="Times New Roman" w:hAnsi="Times New Roman" w:cs="Times New Roman"/>
              </w:rPr>
              <w:t>1</w:t>
            </w:r>
          </w:p>
        </w:tc>
        <w:tc>
          <w:tcPr>
            <w:tcW w:w="1701" w:type="dxa"/>
          </w:tcPr>
          <w:p w:rsidR="001E3E80" w:rsidRDefault="001E3E80" w:rsidP="008C65EC">
            <w:pPr>
              <w:pStyle w:val="TableParagraph"/>
              <w:tabs>
                <w:tab w:val="left" w:pos="660"/>
                <w:tab w:val="left" w:pos="661"/>
              </w:tabs>
              <w:spacing w:before="1"/>
              <w:ind w:right="15"/>
              <w:jc w:val="both"/>
              <w:rPr>
                <w:rFonts w:ascii="Times New Roman" w:hAnsi="Times New Roman" w:cs="Times New Roman"/>
              </w:rPr>
            </w:pPr>
          </w:p>
        </w:tc>
      </w:tr>
      <w:tr w:rsidR="001E3E80" w:rsidTr="008C65EC">
        <w:tc>
          <w:tcPr>
            <w:tcW w:w="675" w:type="dxa"/>
          </w:tcPr>
          <w:p w:rsidR="001E3E80" w:rsidRPr="00025468" w:rsidRDefault="001E3E80" w:rsidP="008C65EC">
            <w:pPr>
              <w:pStyle w:val="a4"/>
              <w:jc w:val="both"/>
              <w:rPr>
                <w:rFonts w:ascii="Times New Roman" w:hAnsi="Times New Roman"/>
                <w:sz w:val="20"/>
                <w:szCs w:val="20"/>
                <w:lang w:val="uk-UA"/>
              </w:rPr>
            </w:pPr>
            <w:r w:rsidRPr="00025468">
              <w:rPr>
                <w:rFonts w:ascii="Times New Roman" w:hAnsi="Times New Roman"/>
                <w:sz w:val="20"/>
                <w:szCs w:val="20"/>
                <w:lang w:val="uk-UA"/>
              </w:rPr>
              <w:t>3</w:t>
            </w:r>
          </w:p>
        </w:tc>
        <w:tc>
          <w:tcPr>
            <w:tcW w:w="3828" w:type="dxa"/>
          </w:tcPr>
          <w:p w:rsidR="001E3E80" w:rsidRDefault="001E3E80" w:rsidP="008C65EC">
            <w:pPr>
              <w:pStyle w:val="a4"/>
              <w:jc w:val="both"/>
              <w:rPr>
                <w:rFonts w:ascii="Times New Roman" w:hAnsi="Times New Roman"/>
                <w:sz w:val="20"/>
                <w:szCs w:val="20"/>
                <w:lang w:val="uk-UA"/>
              </w:rPr>
            </w:pPr>
            <w:r w:rsidRPr="00DD40C5">
              <w:rPr>
                <w:rFonts w:ascii="Times New Roman" w:hAnsi="Times New Roman"/>
                <w:sz w:val="20"/>
                <w:szCs w:val="20"/>
                <w:lang w:val="uk-UA"/>
              </w:rPr>
              <w:t>Технічне обстеження (огляд) внутрішнього газопроводу до 2</w:t>
            </w:r>
            <w:r>
              <w:rPr>
                <w:rFonts w:ascii="Times New Roman" w:hAnsi="Times New Roman"/>
                <w:sz w:val="20"/>
                <w:szCs w:val="20"/>
                <w:lang w:val="uk-UA"/>
              </w:rPr>
              <w:t>1</w:t>
            </w:r>
            <w:r w:rsidRPr="00DD40C5">
              <w:rPr>
                <w:rFonts w:ascii="Times New Roman" w:hAnsi="Times New Roman"/>
                <w:sz w:val="20"/>
                <w:szCs w:val="20"/>
                <w:lang w:val="uk-UA"/>
              </w:rPr>
              <w:t xml:space="preserve"> м</w:t>
            </w:r>
            <w:r>
              <w:rPr>
                <w:rFonts w:ascii="Times New Roman" w:hAnsi="Times New Roman"/>
                <w:sz w:val="20"/>
                <w:szCs w:val="20"/>
                <w:lang w:val="uk-UA"/>
              </w:rPr>
              <w:t xml:space="preserve"> до 50 м</w:t>
            </w:r>
          </w:p>
        </w:tc>
        <w:tc>
          <w:tcPr>
            <w:tcW w:w="2693" w:type="dxa"/>
          </w:tcPr>
          <w:p w:rsidR="001E3E80" w:rsidRDefault="001E3E80" w:rsidP="008C65EC">
            <w:pPr>
              <w:pStyle w:val="TableParagraph"/>
              <w:tabs>
                <w:tab w:val="left" w:pos="660"/>
                <w:tab w:val="left" w:pos="661"/>
              </w:tabs>
              <w:spacing w:before="1"/>
              <w:ind w:right="15"/>
              <w:jc w:val="center"/>
              <w:rPr>
                <w:rFonts w:ascii="Times New Roman" w:hAnsi="Times New Roman" w:cs="Times New Roman"/>
              </w:rPr>
            </w:pPr>
            <w:r>
              <w:rPr>
                <w:rFonts w:ascii="Times New Roman" w:hAnsi="Times New Roman" w:cs="Times New Roman"/>
              </w:rPr>
              <w:t>1</w:t>
            </w:r>
          </w:p>
        </w:tc>
        <w:tc>
          <w:tcPr>
            <w:tcW w:w="1701" w:type="dxa"/>
          </w:tcPr>
          <w:p w:rsidR="001E3E80" w:rsidRDefault="001E3E80" w:rsidP="008C65EC">
            <w:pPr>
              <w:pStyle w:val="TableParagraph"/>
              <w:tabs>
                <w:tab w:val="left" w:pos="660"/>
                <w:tab w:val="left" w:pos="661"/>
              </w:tabs>
              <w:spacing w:before="1"/>
              <w:ind w:right="15"/>
              <w:jc w:val="both"/>
              <w:rPr>
                <w:rFonts w:ascii="Times New Roman" w:hAnsi="Times New Roman" w:cs="Times New Roman"/>
              </w:rPr>
            </w:pPr>
          </w:p>
        </w:tc>
      </w:tr>
      <w:tr w:rsidR="001E3E80" w:rsidTr="008C65EC">
        <w:tc>
          <w:tcPr>
            <w:tcW w:w="675" w:type="dxa"/>
          </w:tcPr>
          <w:p w:rsidR="001E3E80" w:rsidRPr="00025468" w:rsidRDefault="001E3E80" w:rsidP="008C65EC">
            <w:pPr>
              <w:pStyle w:val="a4"/>
              <w:jc w:val="both"/>
              <w:rPr>
                <w:rFonts w:ascii="Times New Roman" w:hAnsi="Times New Roman"/>
                <w:sz w:val="20"/>
                <w:szCs w:val="20"/>
                <w:lang w:val="uk-UA"/>
              </w:rPr>
            </w:pPr>
            <w:r w:rsidRPr="00025468">
              <w:rPr>
                <w:rFonts w:ascii="Times New Roman" w:hAnsi="Times New Roman"/>
                <w:sz w:val="20"/>
                <w:szCs w:val="20"/>
                <w:lang w:val="uk-UA"/>
              </w:rPr>
              <w:t>4</w:t>
            </w:r>
          </w:p>
        </w:tc>
        <w:tc>
          <w:tcPr>
            <w:tcW w:w="3828" w:type="dxa"/>
          </w:tcPr>
          <w:p w:rsidR="001E3E80" w:rsidRPr="00DD40C5" w:rsidRDefault="001E3E80" w:rsidP="008C65EC">
            <w:pPr>
              <w:pStyle w:val="a4"/>
              <w:jc w:val="both"/>
              <w:rPr>
                <w:rFonts w:ascii="Times New Roman" w:hAnsi="Times New Roman"/>
                <w:sz w:val="20"/>
                <w:szCs w:val="20"/>
                <w:lang w:val="uk-UA"/>
              </w:rPr>
            </w:pPr>
            <w:r w:rsidRPr="00301019">
              <w:rPr>
                <w:rFonts w:ascii="Times New Roman" w:hAnsi="Times New Roman"/>
                <w:sz w:val="20"/>
                <w:szCs w:val="20"/>
                <w:lang w:val="uk-UA"/>
              </w:rPr>
              <w:t xml:space="preserve">Технічне обстеження (огляд) внутрішнього газопроводу до </w:t>
            </w:r>
            <w:r>
              <w:rPr>
                <w:rFonts w:ascii="Times New Roman" w:hAnsi="Times New Roman"/>
                <w:sz w:val="20"/>
                <w:szCs w:val="20"/>
                <w:lang w:val="uk-UA"/>
              </w:rPr>
              <w:t>51</w:t>
            </w:r>
            <w:r w:rsidRPr="00301019">
              <w:rPr>
                <w:rFonts w:ascii="Times New Roman" w:hAnsi="Times New Roman"/>
                <w:sz w:val="20"/>
                <w:szCs w:val="20"/>
                <w:lang w:val="uk-UA"/>
              </w:rPr>
              <w:t xml:space="preserve"> м до </w:t>
            </w:r>
            <w:r>
              <w:rPr>
                <w:rFonts w:ascii="Times New Roman" w:hAnsi="Times New Roman"/>
                <w:sz w:val="20"/>
                <w:szCs w:val="20"/>
                <w:lang w:val="uk-UA"/>
              </w:rPr>
              <w:t>10</w:t>
            </w:r>
            <w:r w:rsidRPr="00301019">
              <w:rPr>
                <w:rFonts w:ascii="Times New Roman" w:hAnsi="Times New Roman"/>
                <w:sz w:val="20"/>
                <w:szCs w:val="20"/>
                <w:lang w:val="uk-UA"/>
              </w:rPr>
              <w:t>0 м</w:t>
            </w:r>
          </w:p>
        </w:tc>
        <w:tc>
          <w:tcPr>
            <w:tcW w:w="2693" w:type="dxa"/>
          </w:tcPr>
          <w:p w:rsidR="001E3E80" w:rsidRDefault="001E3E80" w:rsidP="008C65EC">
            <w:pPr>
              <w:pStyle w:val="TableParagraph"/>
              <w:tabs>
                <w:tab w:val="left" w:pos="660"/>
                <w:tab w:val="left" w:pos="661"/>
              </w:tabs>
              <w:spacing w:before="1"/>
              <w:ind w:right="15"/>
              <w:jc w:val="center"/>
              <w:rPr>
                <w:rFonts w:ascii="Times New Roman" w:hAnsi="Times New Roman" w:cs="Times New Roman"/>
              </w:rPr>
            </w:pPr>
            <w:r>
              <w:rPr>
                <w:rFonts w:ascii="Times New Roman" w:hAnsi="Times New Roman" w:cs="Times New Roman"/>
              </w:rPr>
              <w:t>1</w:t>
            </w:r>
          </w:p>
        </w:tc>
        <w:tc>
          <w:tcPr>
            <w:tcW w:w="1701" w:type="dxa"/>
          </w:tcPr>
          <w:p w:rsidR="001E3E80" w:rsidRDefault="001E3E80" w:rsidP="008C65EC">
            <w:pPr>
              <w:pStyle w:val="TableParagraph"/>
              <w:tabs>
                <w:tab w:val="left" w:pos="660"/>
                <w:tab w:val="left" w:pos="661"/>
              </w:tabs>
              <w:spacing w:before="1"/>
              <w:ind w:right="15"/>
              <w:jc w:val="both"/>
              <w:rPr>
                <w:rFonts w:ascii="Times New Roman" w:hAnsi="Times New Roman" w:cs="Times New Roman"/>
              </w:rPr>
            </w:pPr>
          </w:p>
        </w:tc>
      </w:tr>
      <w:tr w:rsidR="001E3E80" w:rsidTr="008C65EC">
        <w:tc>
          <w:tcPr>
            <w:tcW w:w="675" w:type="dxa"/>
          </w:tcPr>
          <w:p w:rsidR="001E3E80" w:rsidRPr="00025468" w:rsidRDefault="001E3E80" w:rsidP="008C65EC">
            <w:pPr>
              <w:pStyle w:val="a4"/>
              <w:jc w:val="both"/>
              <w:rPr>
                <w:rFonts w:ascii="Times New Roman" w:hAnsi="Times New Roman"/>
                <w:sz w:val="20"/>
                <w:szCs w:val="20"/>
                <w:lang w:val="uk-UA"/>
              </w:rPr>
            </w:pPr>
            <w:r w:rsidRPr="00025468">
              <w:rPr>
                <w:rFonts w:ascii="Times New Roman" w:hAnsi="Times New Roman"/>
                <w:sz w:val="20"/>
                <w:szCs w:val="20"/>
                <w:lang w:val="uk-UA"/>
              </w:rPr>
              <w:t>5</w:t>
            </w:r>
          </w:p>
        </w:tc>
        <w:tc>
          <w:tcPr>
            <w:tcW w:w="3828" w:type="dxa"/>
          </w:tcPr>
          <w:p w:rsidR="001E3E80" w:rsidRDefault="001E3E80" w:rsidP="008C65EC">
            <w:pPr>
              <w:pStyle w:val="a4"/>
              <w:jc w:val="both"/>
              <w:rPr>
                <w:rFonts w:ascii="Times New Roman" w:hAnsi="Times New Roman"/>
                <w:sz w:val="20"/>
                <w:szCs w:val="20"/>
                <w:lang w:val="uk-UA"/>
              </w:rPr>
            </w:pPr>
            <w:r w:rsidRPr="008500FF">
              <w:rPr>
                <w:rFonts w:ascii="Times New Roman" w:hAnsi="Times New Roman"/>
                <w:sz w:val="20"/>
                <w:szCs w:val="20"/>
                <w:lang w:val="uk-UA"/>
              </w:rPr>
              <w:t xml:space="preserve">Технічне обстеження (огляд) внутрішнього газопроводу до </w:t>
            </w:r>
            <w:r>
              <w:rPr>
                <w:rFonts w:ascii="Times New Roman" w:hAnsi="Times New Roman"/>
                <w:sz w:val="20"/>
                <w:szCs w:val="20"/>
                <w:lang w:val="uk-UA"/>
              </w:rPr>
              <w:t>1</w:t>
            </w:r>
            <w:r w:rsidRPr="008500FF">
              <w:rPr>
                <w:rFonts w:ascii="Times New Roman" w:hAnsi="Times New Roman"/>
                <w:sz w:val="20"/>
                <w:szCs w:val="20"/>
                <w:lang w:val="uk-UA"/>
              </w:rPr>
              <w:t>2</w:t>
            </w:r>
            <w:r>
              <w:rPr>
                <w:rFonts w:ascii="Times New Roman" w:hAnsi="Times New Roman"/>
                <w:sz w:val="20"/>
                <w:szCs w:val="20"/>
                <w:lang w:val="uk-UA"/>
              </w:rPr>
              <w:t>1</w:t>
            </w:r>
            <w:r w:rsidRPr="008500FF">
              <w:rPr>
                <w:rFonts w:ascii="Times New Roman" w:hAnsi="Times New Roman"/>
                <w:sz w:val="20"/>
                <w:szCs w:val="20"/>
                <w:lang w:val="uk-UA"/>
              </w:rPr>
              <w:t xml:space="preserve"> м</w:t>
            </w:r>
            <w:r>
              <w:rPr>
                <w:rFonts w:ascii="Times New Roman" w:hAnsi="Times New Roman"/>
                <w:sz w:val="20"/>
                <w:szCs w:val="20"/>
                <w:lang w:val="uk-UA"/>
              </w:rPr>
              <w:t xml:space="preserve"> до 150 м</w:t>
            </w:r>
          </w:p>
        </w:tc>
        <w:tc>
          <w:tcPr>
            <w:tcW w:w="2693" w:type="dxa"/>
          </w:tcPr>
          <w:p w:rsidR="001E3E80" w:rsidRDefault="001E3E80" w:rsidP="008C65EC">
            <w:pPr>
              <w:pStyle w:val="TableParagraph"/>
              <w:tabs>
                <w:tab w:val="left" w:pos="660"/>
                <w:tab w:val="left" w:pos="661"/>
              </w:tabs>
              <w:spacing w:before="1"/>
              <w:ind w:right="15"/>
              <w:jc w:val="center"/>
              <w:rPr>
                <w:rFonts w:ascii="Times New Roman" w:hAnsi="Times New Roman" w:cs="Times New Roman"/>
              </w:rPr>
            </w:pPr>
            <w:r>
              <w:rPr>
                <w:rFonts w:ascii="Times New Roman" w:hAnsi="Times New Roman" w:cs="Times New Roman"/>
              </w:rPr>
              <w:t>1</w:t>
            </w:r>
          </w:p>
        </w:tc>
        <w:tc>
          <w:tcPr>
            <w:tcW w:w="1701" w:type="dxa"/>
          </w:tcPr>
          <w:p w:rsidR="001E3E80" w:rsidRDefault="001E3E80" w:rsidP="008C65EC">
            <w:pPr>
              <w:pStyle w:val="TableParagraph"/>
              <w:tabs>
                <w:tab w:val="left" w:pos="660"/>
                <w:tab w:val="left" w:pos="661"/>
              </w:tabs>
              <w:spacing w:before="1"/>
              <w:ind w:right="15"/>
              <w:jc w:val="both"/>
              <w:rPr>
                <w:rFonts w:ascii="Times New Roman" w:hAnsi="Times New Roman" w:cs="Times New Roman"/>
              </w:rPr>
            </w:pPr>
          </w:p>
        </w:tc>
      </w:tr>
      <w:tr w:rsidR="001E3E80" w:rsidTr="008C65EC">
        <w:tc>
          <w:tcPr>
            <w:tcW w:w="675" w:type="dxa"/>
          </w:tcPr>
          <w:p w:rsidR="001E3E80" w:rsidRPr="00025468" w:rsidRDefault="001E3E80" w:rsidP="008C65EC">
            <w:pPr>
              <w:pStyle w:val="a4"/>
              <w:jc w:val="both"/>
              <w:rPr>
                <w:rFonts w:ascii="Times New Roman" w:hAnsi="Times New Roman"/>
                <w:sz w:val="20"/>
                <w:szCs w:val="20"/>
                <w:lang w:val="uk-UA"/>
              </w:rPr>
            </w:pPr>
            <w:r>
              <w:rPr>
                <w:rFonts w:ascii="Times New Roman" w:hAnsi="Times New Roman"/>
                <w:sz w:val="20"/>
                <w:szCs w:val="20"/>
                <w:lang w:val="uk-UA"/>
              </w:rPr>
              <w:t>6</w:t>
            </w:r>
          </w:p>
        </w:tc>
        <w:tc>
          <w:tcPr>
            <w:tcW w:w="3828" w:type="dxa"/>
          </w:tcPr>
          <w:p w:rsidR="001E3E80" w:rsidRPr="008500FF" w:rsidRDefault="001E3E80" w:rsidP="008C65EC">
            <w:pPr>
              <w:pStyle w:val="a4"/>
              <w:jc w:val="both"/>
              <w:rPr>
                <w:rFonts w:ascii="Times New Roman" w:hAnsi="Times New Roman"/>
                <w:sz w:val="20"/>
                <w:szCs w:val="20"/>
                <w:lang w:val="uk-UA"/>
              </w:rPr>
            </w:pPr>
            <w:r w:rsidRPr="006D7D86">
              <w:rPr>
                <w:rFonts w:ascii="Times New Roman" w:hAnsi="Times New Roman"/>
                <w:sz w:val="20"/>
                <w:szCs w:val="20"/>
                <w:lang w:val="uk-UA"/>
              </w:rPr>
              <w:t xml:space="preserve">Технічне обслуговування  котла з закритою камерою згорання потужністю </w:t>
            </w:r>
            <w:r>
              <w:rPr>
                <w:rFonts w:ascii="Times New Roman" w:hAnsi="Times New Roman"/>
                <w:sz w:val="20"/>
                <w:szCs w:val="20"/>
                <w:lang w:val="uk-UA"/>
              </w:rPr>
              <w:t>до</w:t>
            </w:r>
            <w:r w:rsidRPr="006D7D86">
              <w:rPr>
                <w:rFonts w:ascii="Times New Roman" w:hAnsi="Times New Roman"/>
                <w:sz w:val="20"/>
                <w:szCs w:val="20"/>
                <w:lang w:val="uk-UA"/>
              </w:rPr>
              <w:t xml:space="preserve"> 30 кВт</w:t>
            </w:r>
          </w:p>
        </w:tc>
        <w:tc>
          <w:tcPr>
            <w:tcW w:w="2693" w:type="dxa"/>
          </w:tcPr>
          <w:p w:rsidR="001E3E80" w:rsidRDefault="001E3E80" w:rsidP="008C65EC">
            <w:pPr>
              <w:pStyle w:val="TableParagraph"/>
              <w:tabs>
                <w:tab w:val="left" w:pos="660"/>
                <w:tab w:val="left" w:pos="661"/>
              </w:tabs>
              <w:spacing w:before="1"/>
              <w:ind w:right="15"/>
              <w:jc w:val="center"/>
              <w:rPr>
                <w:rFonts w:ascii="Times New Roman" w:hAnsi="Times New Roman" w:cs="Times New Roman"/>
              </w:rPr>
            </w:pPr>
            <w:r>
              <w:rPr>
                <w:rFonts w:ascii="Times New Roman" w:hAnsi="Times New Roman" w:cs="Times New Roman"/>
              </w:rPr>
              <w:t>1</w:t>
            </w:r>
          </w:p>
        </w:tc>
        <w:tc>
          <w:tcPr>
            <w:tcW w:w="1701" w:type="dxa"/>
          </w:tcPr>
          <w:p w:rsidR="001E3E80" w:rsidRDefault="001E3E80" w:rsidP="008C65EC">
            <w:pPr>
              <w:pStyle w:val="TableParagraph"/>
              <w:tabs>
                <w:tab w:val="left" w:pos="660"/>
                <w:tab w:val="left" w:pos="661"/>
              </w:tabs>
              <w:spacing w:before="1"/>
              <w:ind w:right="15"/>
              <w:jc w:val="both"/>
              <w:rPr>
                <w:rFonts w:ascii="Times New Roman" w:hAnsi="Times New Roman" w:cs="Times New Roman"/>
              </w:rPr>
            </w:pPr>
          </w:p>
        </w:tc>
      </w:tr>
      <w:tr w:rsidR="001E3E80" w:rsidTr="008C65EC">
        <w:tc>
          <w:tcPr>
            <w:tcW w:w="675" w:type="dxa"/>
          </w:tcPr>
          <w:p w:rsidR="001E3E80" w:rsidRPr="00025468" w:rsidRDefault="001E3E80" w:rsidP="008C65EC">
            <w:pPr>
              <w:pStyle w:val="a4"/>
              <w:jc w:val="both"/>
              <w:rPr>
                <w:rFonts w:ascii="Times New Roman" w:hAnsi="Times New Roman"/>
                <w:sz w:val="20"/>
                <w:szCs w:val="20"/>
                <w:lang w:val="uk-UA"/>
              </w:rPr>
            </w:pPr>
            <w:r>
              <w:rPr>
                <w:rFonts w:ascii="Times New Roman" w:hAnsi="Times New Roman"/>
                <w:sz w:val="20"/>
                <w:szCs w:val="20"/>
                <w:lang w:val="uk-UA"/>
              </w:rPr>
              <w:t>7</w:t>
            </w:r>
          </w:p>
        </w:tc>
        <w:tc>
          <w:tcPr>
            <w:tcW w:w="3828" w:type="dxa"/>
          </w:tcPr>
          <w:p w:rsidR="001E3E80" w:rsidRPr="00025468" w:rsidRDefault="001E3E80" w:rsidP="008C65EC">
            <w:pPr>
              <w:pStyle w:val="a4"/>
              <w:jc w:val="both"/>
              <w:rPr>
                <w:rFonts w:ascii="Times New Roman" w:hAnsi="Times New Roman"/>
                <w:sz w:val="20"/>
                <w:szCs w:val="20"/>
                <w:lang w:val="uk-UA"/>
              </w:rPr>
            </w:pPr>
            <w:r>
              <w:rPr>
                <w:rFonts w:ascii="Times New Roman" w:hAnsi="Times New Roman"/>
                <w:sz w:val="20"/>
                <w:szCs w:val="20"/>
                <w:lang w:val="uk-UA"/>
              </w:rPr>
              <w:t>Технічне обслуговування  котла з закритою камерою згорання потужністю від 30 до 49 кВт</w:t>
            </w:r>
          </w:p>
        </w:tc>
        <w:tc>
          <w:tcPr>
            <w:tcW w:w="2693" w:type="dxa"/>
          </w:tcPr>
          <w:p w:rsidR="001E3E80" w:rsidRDefault="001E3E80" w:rsidP="008C65EC">
            <w:pPr>
              <w:pStyle w:val="TableParagraph"/>
              <w:tabs>
                <w:tab w:val="left" w:pos="660"/>
                <w:tab w:val="left" w:pos="661"/>
              </w:tabs>
              <w:spacing w:before="1"/>
              <w:ind w:right="15"/>
              <w:jc w:val="center"/>
              <w:rPr>
                <w:rFonts w:ascii="Times New Roman" w:hAnsi="Times New Roman" w:cs="Times New Roman"/>
              </w:rPr>
            </w:pPr>
            <w:r>
              <w:rPr>
                <w:rFonts w:ascii="Times New Roman" w:hAnsi="Times New Roman" w:cs="Times New Roman"/>
              </w:rPr>
              <w:t>1</w:t>
            </w:r>
          </w:p>
        </w:tc>
        <w:tc>
          <w:tcPr>
            <w:tcW w:w="1701" w:type="dxa"/>
          </w:tcPr>
          <w:p w:rsidR="001E3E80" w:rsidRDefault="001E3E80" w:rsidP="008C65EC">
            <w:pPr>
              <w:pStyle w:val="TableParagraph"/>
              <w:tabs>
                <w:tab w:val="left" w:pos="660"/>
                <w:tab w:val="left" w:pos="661"/>
              </w:tabs>
              <w:spacing w:before="1"/>
              <w:ind w:right="15"/>
              <w:jc w:val="both"/>
              <w:rPr>
                <w:rFonts w:ascii="Times New Roman" w:hAnsi="Times New Roman" w:cs="Times New Roman"/>
              </w:rPr>
            </w:pPr>
          </w:p>
        </w:tc>
      </w:tr>
      <w:tr w:rsidR="001E3E80" w:rsidTr="008C65EC">
        <w:tc>
          <w:tcPr>
            <w:tcW w:w="675" w:type="dxa"/>
          </w:tcPr>
          <w:p w:rsidR="001E3E80" w:rsidRPr="00025468" w:rsidRDefault="001E3E80" w:rsidP="008C65EC">
            <w:pPr>
              <w:pStyle w:val="a4"/>
              <w:jc w:val="both"/>
              <w:rPr>
                <w:rFonts w:ascii="Times New Roman" w:hAnsi="Times New Roman"/>
                <w:sz w:val="20"/>
                <w:szCs w:val="20"/>
                <w:lang w:val="uk-UA"/>
              </w:rPr>
            </w:pPr>
            <w:r>
              <w:rPr>
                <w:rFonts w:ascii="Times New Roman" w:hAnsi="Times New Roman"/>
                <w:sz w:val="20"/>
                <w:szCs w:val="20"/>
                <w:lang w:val="uk-UA"/>
              </w:rPr>
              <w:t>8</w:t>
            </w:r>
          </w:p>
        </w:tc>
        <w:tc>
          <w:tcPr>
            <w:tcW w:w="3828" w:type="dxa"/>
          </w:tcPr>
          <w:p w:rsidR="001E3E80" w:rsidRDefault="001E3E80" w:rsidP="008C65EC">
            <w:pPr>
              <w:pStyle w:val="a4"/>
              <w:jc w:val="both"/>
              <w:rPr>
                <w:rFonts w:ascii="Times New Roman" w:hAnsi="Times New Roman"/>
                <w:sz w:val="20"/>
                <w:szCs w:val="20"/>
                <w:lang w:val="uk-UA"/>
              </w:rPr>
            </w:pPr>
            <w:r w:rsidRPr="00A50204">
              <w:rPr>
                <w:rFonts w:ascii="Times New Roman" w:hAnsi="Times New Roman"/>
                <w:sz w:val="20"/>
                <w:szCs w:val="20"/>
                <w:lang w:val="uk-UA"/>
              </w:rPr>
              <w:t xml:space="preserve">Технічне обслуговування  котла з закритою камерою згорання потужністю від </w:t>
            </w:r>
            <w:r>
              <w:rPr>
                <w:rFonts w:ascii="Times New Roman" w:hAnsi="Times New Roman"/>
                <w:sz w:val="20"/>
                <w:szCs w:val="20"/>
                <w:lang w:val="uk-UA"/>
              </w:rPr>
              <w:t>5</w:t>
            </w:r>
            <w:r w:rsidRPr="00A50204">
              <w:rPr>
                <w:rFonts w:ascii="Times New Roman" w:hAnsi="Times New Roman"/>
                <w:sz w:val="20"/>
                <w:szCs w:val="20"/>
                <w:lang w:val="uk-UA"/>
              </w:rPr>
              <w:t xml:space="preserve">0 до </w:t>
            </w:r>
            <w:r>
              <w:rPr>
                <w:rFonts w:ascii="Times New Roman" w:hAnsi="Times New Roman"/>
                <w:sz w:val="20"/>
                <w:szCs w:val="20"/>
                <w:lang w:val="uk-UA"/>
              </w:rPr>
              <w:t>100</w:t>
            </w:r>
            <w:r w:rsidRPr="00A50204">
              <w:rPr>
                <w:rFonts w:ascii="Times New Roman" w:hAnsi="Times New Roman"/>
                <w:sz w:val="20"/>
                <w:szCs w:val="20"/>
                <w:lang w:val="uk-UA"/>
              </w:rPr>
              <w:t xml:space="preserve"> кВт</w:t>
            </w:r>
          </w:p>
        </w:tc>
        <w:tc>
          <w:tcPr>
            <w:tcW w:w="2693" w:type="dxa"/>
          </w:tcPr>
          <w:p w:rsidR="001E3E80" w:rsidRDefault="001E3E80" w:rsidP="008C65EC">
            <w:pPr>
              <w:pStyle w:val="TableParagraph"/>
              <w:tabs>
                <w:tab w:val="left" w:pos="660"/>
                <w:tab w:val="left" w:pos="661"/>
              </w:tabs>
              <w:spacing w:before="1"/>
              <w:ind w:right="15"/>
              <w:jc w:val="center"/>
              <w:rPr>
                <w:rFonts w:ascii="Times New Roman" w:hAnsi="Times New Roman" w:cs="Times New Roman"/>
              </w:rPr>
            </w:pPr>
            <w:r>
              <w:rPr>
                <w:rFonts w:ascii="Times New Roman" w:hAnsi="Times New Roman" w:cs="Times New Roman"/>
              </w:rPr>
              <w:t>1</w:t>
            </w:r>
          </w:p>
        </w:tc>
        <w:tc>
          <w:tcPr>
            <w:tcW w:w="1701" w:type="dxa"/>
          </w:tcPr>
          <w:p w:rsidR="001E3E80" w:rsidRDefault="001E3E80" w:rsidP="008C65EC">
            <w:pPr>
              <w:pStyle w:val="TableParagraph"/>
              <w:tabs>
                <w:tab w:val="left" w:pos="660"/>
                <w:tab w:val="left" w:pos="661"/>
              </w:tabs>
              <w:spacing w:before="1"/>
              <w:ind w:right="15"/>
              <w:jc w:val="both"/>
              <w:rPr>
                <w:rFonts w:ascii="Times New Roman" w:hAnsi="Times New Roman" w:cs="Times New Roman"/>
              </w:rPr>
            </w:pPr>
          </w:p>
        </w:tc>
      </w:tr>
      <w:tr w:rsidR="001E3E80" w:rsidTr="008C65EC">
        <w:tc>
          <w:tcPr>
            <w:tcW w:w="675" w:type="dxa"/>
          </w:tcPr>
          <w:p w:rsidR="001E3E80" w:rsidRPr="00025468" w:rsidRDefault="001E3E80" w:rsidP="008C65EC">
            <w:pPr>
              <w:pStyle w:val="a4"/>
              <w:jc w:val="both"/>
              <w:rPr>
                <w:rFonts w:ascii="Times New Roman" w:hAnsi="Times New Roman"/>
                <w:sz w:val="20"/>
                <w:szCs w:val="20"/>
                <w:lang w:val="uk-UA"/>
              </w:rPr>
            </w:pPr>
            <w:r>
              <w:rPr>
                <w:rFonts w:ascii="Times New Roman" w:hAnsi="Times New Roman"/>
                <w:sz w:val="20"/>
                <w:szCs w:val="20"/>
                <w:lang w:val="uk-UA"/>
              </w:rPr>
              <w:t>9</w:t>
            </w:r>
          </w:p>
        </w:tc>
        <w:tc>
          <w:tcPr>
            <w:tcW w:w="3828" w:type="dxa"/>
          </w:tcPr>
          <w:p w:rsidR="001E3E80" w:rsidRPr="00025468" w:rsidRDefault="001E3E80" w:rsidP="008C65EC">
            <w:pPr>
              <w:pStyle w:val="a4"/>
              <w:jc w:val="both"/>
              <w:rPr>
                <w:rFonts w:ascii="Times New Roman" w:hAnsi="Times New Roman"/>
                <w:sz w:val="20"/>
                <w:szCs w:val="20"/>
                <w:lang w:val="uk-UA"/>
              </w:rPr>
            </w:pPr>
            <w:r>
              <w:rPr>
                <w:rFonts w:ascii="Times New Roman" w:hAnsi="Times New Roman"/>
                <w:sz w:val="20"/>
                <w:szCs w:val="20"/>
                <w:lang w:val="uk-UA"/>
              </w:rPr>
              <w:t xml:space="preserve">Технічне обслуговування  кранів кульових </w:t>
            </w:r>
            <w:proofErr w:type="spellStart"/>
            <w:r>
              <w:rPr>
                <w:rFonts w:ascii="Times New Roman" w:hAnsi="Times New Roman"/>
                <w:sz w:val="20"/>
                <w:szCs w:val="20"/>
                <w:lang w:val="uk-UA"/>
              </w:rPr>
              <w:t>Ду</w:t>
            </w:r>
            <w:proofErr w:type="spellEnd"/>
            <w:r>
              <w:rPr>
                <w:rFonts w:ascii="Times New Roman" w:hAnsi="Times New Roman"/>
                <w:sz w:val="20"/>
                <w:szCs w:val="20"/>
                <w:lang w:val="uk-UA"/>
              </w:rPr>
              <w:t xml:space="preserve"> від 15 до 40 мм</w:t>
            </w:r>
          </w:p>
        </w:tc>
        <w:tc>
          <w:tcPr>
            <w:tcW w:w="2693" w:type="dxa"/>
          </w:tcPr>
          <w:p w:rsidR="001E3E80" w:rsidRDefault="001E3E80" w:rsidP="008C65EC">
            <w:pPr>
              <w:pStyle w:val="TableParagraph"/>
              <w:tabs>
                <w:tab w:val="left" w:pos="660"/>
                <w:tab w:val="left" w:pos="661"/>
              </w:tabs>
              <w:spacing w:before="1"/>
              <w:ind w:right="15"/>
              <w:jc w:val="center"/>
              <w:rPr>
                <w:rFonts w:ascii="Times New Roman" w:hAnsi="Times New Roman" w:cs="Times New Roman"/>
              </w:rPr>
            </w:pPr>
            <w:r>
              <w:rPr>
                <w:rFonts w:ascii="Times New Roman" w:hAnsi="Times New Roman" w:cs="Times New Roman"/>
              </w:rPr>
              <w:t>1</w:t>
            </w:r>
          </w:p>
        </w:tc>
        <w:tc>
          <w:tcPr>
            <w:tcW w:w="1701" w:type="dxa"/>
          </w:tcPr>
          <w:p w:rsidR="001E3E80" w:rsidRDefault="001E3E80" w:rsidP="008C65EC">
            <w:pPr>
              <w:pStyle w:val="TableParagraph"/>
              <w:tabs>
                <w:tab w:val="left" w:pos="660"/>
                <w:tab w:val="left" w:pos="661"/>
              </w:tabs>
              <w:spacing w:before="1"/>
              <w:ind w:right="15"/>
              <w:jc w:val="both"/>
              <w:rPr>
                <w:rFonts w:ascii="Times New Roman" w:hAnsi="Times New Roman" w:cs="Times New Roman"/>
              </w:rPr>
            </w:pPr>
          </w:p>
        </w:tc>
      </w:tr>
      <w:tr w:rsidR="001E3E80" w:rsidTr="008C65EC">
        <w:tc>
          <w:tcPr>
            <w:tcW w:w="675" w:type="dxa"/>
          </w:tcPr>
          <w:p w:rsidR="001E3E80" w:rsidRPr="00025468" w:rsidRDefault="001E3E80" w:rsidP="008C65EC">
            <w:pPr>
              <w:pStyle w:val="a4"/>
              <w:jc w:val="both"/>
              <w:rPr>
                <w:rFonts w:ascii="Times New Roman" w:hAnsi="Times New Roman"/>
                <w:sz w:val="20"/>
                <w:szCs w:val="20"/>
                <w:lang w:val="uk-UA"/>
              </w:rPr>
            </w:pPr>
            <w:r>
              <w:rPr>
                <w:rFonts w:ascii="Times New Roman" w:hAnsi="Times New Roman"/>
                <w:sz w:val="20"/>
                <w:szCs w:val="20"/>
                <w:lang w:val="uk-UA"/>
              </w:rPr>
              <w:t>10</w:t>
            </w:r>
          </w:p>
        </w:tc>
        <w:tc>
          <w:tcPr>
            <w:tcW w:w="3828" w:type="dxa"/>
          </w:tcPr>
          <w:p w:rsidR="001E3E80" w:rsidRDefault="001E3E80" w:rsidP="008C65EC">
            <w:pPr>
              <w:pStyle w:val="a4"/>
              <w:jc w:val="both"/>
              <w:rPr>
                <w:rFonts w:ascii="Times New Roman" w:hAnsi="Times New Roman"/>
                <w:sz w:val="20"/>
                <w:szCs w:val="20"/>
                <w:lang w:val="uk-UA"/>
              </w:rPr>
            </w:pPr>
            <w:r>
              <w:rPr>
                <w:rFonts w:ascii="Times New Roman" w:hAnsi="Times New Roman"/>
                <w:sz w:val="20"/>
                <w:szCs w:val="20"/>
                <w:lang w:val="uk-UA"/>
              </w:rPr>
              <w:t>Технічне обслуговування  побутової газової плити</w:t>
            </w:r>
          </w:p>
        </w:tc>
        <w:tc>
          <w:tcPr>
            <w:tcW w:w="2693" w:type="dxa"/>
          </w:tcPr>
          <w:p w:rsidR="001E3E80" w:rsidRDefault="001E3E80" w:rsidP="008C65EC">
            <w:pPr>
              <w:pStyle w:val="TableParagraph"/>
              <w:tabs>
                <w:tab w:val="left" w:pos="660"/>
                <w:tab w:val="left" w:pos="661"/>
              </w:tabs>
              <w:spacing w:before="1"/>
              <w:ind w:right="15"/>
              <w:jc w:val="center"/>
              <w:rPr>
                <w:rFonts w:ascii="Times New Roman" w:hAnsi="Times New Roman" w:cs="Times New Roman"/>
              </w:rPr>
            </w:pPr>
            <w:r>
              <w:rPr>
                <w:rFonts w:ascii="Times New Roman" w:hAnsi="Times New Roman" w:cs="Times New Roman"/>
              </w:rPr>
              <w:t>1</w:t>
            </w:r>
          </w:p>
        </w:tc>
        <w:tc>
          <w:tcPr>
            <w:tcW w:w="1701" w:type="dxa"/>
          </w:tcPr>
          <w:p w:rsidR="001E3E80" w:rsidRDefault="001E3E80" w:rsidP="008C65EC">
            <w:pPr>
              <w:pStyle w:val="TableParagraph"/>
              <w:tabs>
                <w:tab w:val="left" w:pos="660"/>
                <w:tab w:val="left" w:pos="661"/>
              </w:tabs>
              <w:spacing w:before="1"/>
              <w:ind w:right="15"/>
              <w:jc w:val="both"/>
              <w:rPr>
                <w:rFonts w:ascii="Times New Roman" w:hAnsi="Times New Roman" w:cs="Times New Roman"/>
              </w:rPr>
            </w:pPr>
          </w:p>
        </w:tc>
      </w:tr>
      <w:tr w:rsidR="001E3E80" w:rsidTr="008C65EC">
        <w:tc>
          <w:tcPr>
            <w:tcW w:w="675" w:type="dxa"/>
          </w:tcPr>
          <w:p w:rsidR="001E3E80" w:rsidRPr="00025468" w:rsidRDefault="001E3E80" w:rsidP="008C65EC">
            <w:pPr>
              <w:pStyle w:val="a4"/>
              <w:jc w:val="both"/>
              <w:rPr>
                <w:rFonts w:ascii="Times New Roman" w:hAnsi="Times New Roman"/>
                <w:sz w:val="20"/>
                <w:szCs w:val="20"/>
                <w:lang w:val="uk-UA"/>
              </w:rPr>
            </w:pPr>
            <w:r>
              <w:rPr>
                <w:rFonts w:ascii="Times New Roman" w:hAnsi="Times New Roman"/>
                <w:sz w:val="20"/>
                <w:szCs w:val="20"/>
                <w:lang w:val="uk-UA"/>
              </w:rPr>
              <w:t>11</w:t>
            </w:r>
          </w:p>
        </w:tc>
        <w:tc>
          <w:tcPr>
            <w:tcW w:w="3828" w:type="dxa"/>
          </w:tcPr>
          <w:p w:rsidR="001E3E80" w:rsidRPr="00025468" w:rsidRDefault="001912F3" w:rsidP="008C65EC">
            <w:pPr>
              <w:pStyle w:val="a4"/>
              <w:jc w:val="both"/>
              <w:rPr>
                <w:rFonts w:ascii="Times New Roman" w:hAnsi="Times New Roman"/>
                <w:sz w:val="20"/>
                <w:szCs w:val="20"/>
                <w:lang w:val="uk-UA"/>
              </w:rPr>
            </w:pPr>
            <w:r w:rsidRPr="001912F3">
              <w:rPr>
                <w:rFonts w:ascii="Times New Roman" w:hAnsi="Times New Roman"/>
                <w:sz w:val="20"/>
                <w:szCs w:val="20"/>
                <w:lang w:val="uk-UA"/>
              </w:rPr>
              <w:t>Послуги автотранспорту</w:t>
            </w:r>
          </w:p>
        </w:tc>
        <w:tc>
          <w:tcPr>
            <w:tcW w:w="2693" w:type="dxa"/>
          </w:tcPr>
          <w:p w:rsidR="001E3E80" w:rsidRDefault="001E3E80" w:rsidP="008C65EC">
            <w:pPr>
              <w:pStyle w:val="TableParagraph"/>
              <w:tabs>
                <w:tab w:val="left" w:pos="660"/>
                <w:tab w:val="left" w:pos="661"/>
              </w:tabs>
              <w:spacing w:before="1"/>
              <w:ind w:right="15"/>
              <w:jc w:val="center"/>
              <w:rPr>
                <w:rFonts w:ascii="Times New Roman" w:hAnsi="Times New Roman" w:cs="Times New Roman"/>
              </w:rPr>
            </w:pPr>
            <w:r>
              <w:rPr>
                <w:rFonts w:ascii="Times New Roman" w:hAnsi="Times New Roman" w:cs="Times New Roman"/>
              </w:rPr>
              <w:t>1</w:t>
            </w:r>
          </w:p>
        </w:tc>
        <w:tc>
          <w:tcPr>
            <w:tcW w:w="1701" w:type="dxa"/>
          </w:tcPr>
          <w:p w:rsidR="001E3E80" w:rsidRDefault="001E3E80" w:rsidP="008C65EC">
            <w:pPr>
              <w:pStyle w:val="TableParagraph"/>
              <w:tabs>
                <w:tab w:val="left" w:pos="660"/>
                <w:tab w:val="left" w:pos="661"/>
              </w:tabs>
              <w:spacing w:before="1"/>
              <w:ind w:right="15"/>
              <w:jc w:val="both"/>
              <w:rPr>
                <w:rFonts w:ascii="Times New Roman" w:hAnsi="Times New Roman" w:cs="Times New Roman"/>
              </w:rPr>
            </w:pPr>
          </w:p>
        </w:tc>
      </w:tr>
    </w:tbl>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Pr="004D6B67" w:rsidRDefault="001E3E80" w:rsidP="001E3E80">
      <w:pPr>
        <w:pStyle w:val="TableParagraph"/>
        <w:tabs>
          <w:tab w:val="left" w:pos="660"/>
          <w:tab w:val="left" w:pos="661"/>
        </w:tabs>
        <w:spacing w:before="1"/>
        <w:ind w:right="15"/>
        <w:jc w:val="both"/>
        <w:rPr>
          <w:rFonts w:ascii="Times New Roman" w:hAnsi="Times New Roman" w:cs="Times New Roman"/>
          <w:b/>
        </w:rPr>
      </w:pPr>
      <w:r w:rsidRPr="004D6B67">
        <w:rPr>
          <w:rFonts w:ascii="Times New Roman" w:hAnsi="Times New Roman" w:cs="Times New Roman"/>
          <w:b/>
        </w:rPr>
        <w:t xml:space="preserve">              Замовник </w:t>
      </w:r>
      <w:r w:rsidRPr="004D6B67">
        <w:rPr>
          <w:rFonts w:ascii="Times New Roman" w:hAnsi="Times New Roman" w:cs="Times New Roman"/>
          <w:b/>
        </w:rPr>
        <w:tab/>
      </w:r>
      <w:r w:rsidRPr="004D6B67">
        <w:rPr>
          <w:rFonts w:ascii="Times New Roman" w:hAnsi="Times New Roman" w:cs="Times New Roman"/>
          <w:b/>
        </w:rPr>
        <w:tab/>
      </w:r>
      <w:r w:rsidRPr="004D6B67">
        <w:rPr>
          <w:rFonts w:ascii="Times New Roman" w:hAnsi="Times New Roman" w:cs="Times New Roman"/>
          <w:b/>
        </w:rPr>
        <w:tab/>
      </w:r>
      <w:r w:rsidRPr="004D6B67">
        <w:rPr>
          <w:rFonts w:ascii="Times New Roman" w:hAnsi="Times New Roman" w:cs="Times New Roman"/>
          <w:b/>
        </w:rPr>
        <w:tab/>
      </w:r>
      <w:r w:rsidRPr="004D6B67">
        <w:rPr>
          <w:rFonts w:ascii="Times New Roman" w:hAnsi="Times New Roman" w:cs="Times New Roman"/>
          <w:b/>
        </w:rPr>
        <w:tab/>
      </w:r>
      <w:r w:rsidRPr="004D6B67">
        <w:rPr>
          <w:rFonts w:ascii="Times New Roman" w:hAnsi="Times New Roman" w:cs="Times New Roman"/>
          <w:b/>
        </w:rPr>
        <w:tab/>
      </w:r>
      <w:r w:rsidRPr="004D6B67">
        <w:rPr>
          <w:rFonts w:ascii="Times New Roman" w:hAnsi="Times New Roman" w:cs="Times New Roman"/>
          <w:b/>
        </w:rPr>
        <w:tab/>
        <w:t>Виконавець</w:t>
      </w:r>
    </w:p>
    <w:p w:rsidR="001E3E80" w:rsidRPr="00BB106C" w:rsidRDefault="001E3E80" w:rsidP="001E3E80">
      <w:pPr>
        <w:pStyle w:val="TableParagraph"/>
        <w:tabs>
          <w:tab w:val="left" w:pos="660"/>
          <w:tab w:val="left" w:pos="661"/>
        </w:tabs>
        <w:spacing w:before="1"/>
        <w:ind w:right="15"/>
        <w:rPr>
          <w:rFonts w:ascii="Times New Roman" w:hAnsi="Times New Roman" w:cs="Times New Roman"/>
        </w:rPr>
      </w:pPr>
      <w:r>
        <w:rPr>
          <w:rFonts w:ascii="Times New Roman" w:hAnsi="Times New Roman" w:cs="Times New Roman"/>
        </w:rPr>
        <w:t xml:space="preserve">         Управління освіти </w:t>
      </w:r>
      <w:proofErr w:type="spellStart"/>
      <w:r>
        <w:rPr>
          <w:rFonts w:ascii="Times New Roman" w:hAnsi="Times New Roman" w:cs="Times New Roman"/>
        </w:rPr>
        <w:t>Новоодеської</w:t>
      </w:r>
      <w:proofErr w:type="spellEnd"/>
      <w:r>
        <w:rPr>
          <w:rFonts w:ascii="Times New Roman" w:hAnsi="Times New Roman" w:cs="Times New Roman"/>
        </w:rPr>
        <w:t xml:space="preserve"> ради                    _____________________________                       </w:t>
      </w:r>
      <w:r w:rsidRPr="00BB106C">
        <w:rPr>
          <w:rFonts w:ascii="Times New Roman" w:hAnsi="Times New Roman" w:cs="Times New Roman"/>
        </w:rPr>
        <w:t xml:space="preserve">                              </w:t>
      </w: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C407D" w:rsidRDefault="001C407D" w:rsidP="001E3E80">
      <w:pPr>
        <w:pStyle w:val="TableParagraph"/>
        <w:tabs>
          <w:tab w:val="left" w:pos="660"/>
          <w:tab w:val="left" w:pos="661"/>
        </w:tabs>
        <w:spacing w:before="1"/>
        <w:ind w:right="15"/>
        <w:jc w:val="both"/>
        <w:rPr>
          <w:rFonts w:ascii="Times New Roman" w:hAnsi="Times New Roman" w:cs="Times New Roman"/>
        </w:rPr>
      </w:pPr>
    </w:p>
    <w:p w:rsidR="001C407D" w:rsidRDefault="001C407D" w:rsidP="001E3E80">
      <w:pPr>
        <w:pStyle w:val="TableParagraph"/>
        <w:tabs>
          <w:tab w:val="left" w:pos="660"/>
          <w:tab w:val="left" w:pos="661"/>
        </w:tabs>
        <w:spacing w:before="1"/>
        <w:ind w:right="15"/>
        <w:jc w:val="both"/>
        <w:rPr>
          <w:rFonts w:ascii="Times New Roman" w:hAnsi="Times New Roman" w:cs="Times New Roman"/>
        </w:rPr>
      </w:pPr>
    </w:p>
    <w:p w:rsidR="001C407D" w:rsidRDefault="001C407D" w:rsidP="001E3E80">
      <w:pPr>
        <w:pStyle w:val="TableParagraph"/>
        <w:tabs>
          <w:tab w:val="left" w:pos="660"/>
          <w:tab w:val="left" w:pos="661"/>
        </w:tabs>
        <w:spacing w:before="1"/>
        <w:ind w:right="15"/>
        <w:jc w:val="both"/>
        <w:rPr>
          <w:rFonts w:ascii="Times New Roman" w:hAnsi="Times New Roman" w:cs="Times New Roman"/>
        </w:rPr>
      </w:pPr>
    </w:p>
    <w:p w:rsidR="001C407D" w:rsidRDefault="001C407D" w:rsidP="001E3E80">
      <w:pPr>
        <w:pStyle w:val="TableParagraph"/>
        <w:tabs>
          <w:tab w:val="left" w:pos="660"/>
          <w:tab w:val="left" w:pos="661"/>
        </w:tabs>
        <w:spacing w:before="1"/>
        <w:ind w:right="15"/>
        <w:jc w:val="both"/>
        <w:rPr>
          <w:rFonts w:ascii="Times New Roman" w:hAnsi="Times New Roman" w:cs="Times New Roman"/>
        </w:rPr>
      </w:pPr>
    </w:p>
    <w:p w:rsidR="001C407D" w:rsidRDefault="001C407D"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right"/>
        <w:rPr>
          <w:rFonts w:ascii="Times New Roman" w:hAnsi="Times New Roman" w:cs="Times New Roman"/>
        </w:rPr>
      </w:pPr>
      <w:r>
        <w:rPr>
          <w:rFonts w:ascii="Times New Roman" w:hAnsi="Times New Roman" w:cs="Times New Roman"/>
        </w:rPr>
        <w:t>Додаток №2 Договору</w:t>
      </w:r>
    </w:p>
    <w:p w:rsidR="001E3E80" w:rsidRDefault="001E3E80" w:rsidP="001E3E80">
      <w:pPr>
        <w:pStyle w:val="TableParagraph"/>
        <w:tabs>
          <w:tab w:val="left" w:pos="660"/>
          <w:tab w:val="left" w:pos="661"/>
        </w:tabs>
        <w:spacing w:before="1"/>
        <w:ind w:right="15"/>
        <w:jc w:val="right"/>
        <w:rPr>
          <w:rFonts w:ascii="Times New Roman" w:hAnsi="Times New Roman" w:cs="Times New Roman"/>
        </w:rPr>
      </w:pPr>
      <w:r>
        <w:rPr>
          <w:rFonts w:ascii="Times New Roman" w:hAnsi="Times New Roman" w:cs="Times New Roman"/>
        </w:rPr>
        <w:t xml:space="preserve"> №_______________ від _____________</w:t>
      </w: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Pr="00086B3F" w:rsidRDefault="001E3E80" w:rsidP="001E3E80">
      <w:pPr>
        <w:pStyle w:val="ae"/>
        <w:ind w:left="1733" w:right="1490"/>
        <w:jc w:val="center"/>
        <w:rPr>
          <w:rFonts w:ascii="Times New Roman" w:hAnsi="Times New Roman" w:cs="Times New Roman"/>
          <w:sz w:val="22"/>
          <w:szCs w:val="22"/>
        </w:rPr>
      </w:pPr>
      <w:r w:rsidRPr="00086B3F">
        <w:rPr>
          <w:rFonts w:ascii="Times New Roman" w:hAnsi="Times New Roman" w:cs="Times New Roman"/>
          <w:sz w:val="22"/>
          <w:szCs w:val="22"/>
        </w:rPr>
        <w:t xml:space="preserve">Розрахунок   вартості   послуг </w:t>
      </w:r>
    </w:p>
    <w:p w:rsidR="001E3E80" w:rsidRPr="004D2985" w:rsidRDefault="001E3E80" w:rsidP="001E3E80">
      <w:pPr>
        <w:pStyle w:val="ae"/>
        <w:ind w:left="1733" w:right="-1" w:hanging="1733"/>
        <w:jc w:val="center"/>
        <w:rPr>
          <w:rFonts w:ascii="Times New Roman" w:hAnsi="Times New Roman" w:cs="Times New Roman"/>
          <w:sz w:val="24"/>
          <w:szCs w:val="24"/>
        </w:rPr>
      </w:pPr>
      <w:r w:rsidRPr="00086B3F">
        <w:rPr>
          <w:rFonts w:ascii="Times New Roman" w:hAnsi="Times New Roman" w:cs="Times New Roman"/>
          <w:sz w:val="22"/>
          <w:szCs w:val="22"/>
        </w:rPr>
        <w:t xml:space="preserve"> з технічного обслуговування системи газопостачання та газового обладнання (крім ВОГ</w:t>
      </w:r>
      <w:r w:rsidRPr="004D2985">
        <w:rPr>
          <w:rFonts w:ascii="Times New Roman" w:hAnsi="Times New Roman" w:cs="Times New Roman"/>
          <w:sz w:val="24"/>
          <w:szCs w:val="24"/>
        </w:rPr>
        <w:t>)</w:t>
      </w:r>
    </w:p>
    <w:tbl>
      <w:tblPr>
        <w:tblStyle w:val="TableNormal"/>
        <w:tblW w:w="910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4252"/>
        <w:gridCol w:w="1134"/>
        <w:gridCol w:w="1418"/>
        <w:gridCol w:w="1559"/>
      </w:tblGrid>
      <w:tr w:rsidR="001E3E80" w:rsidRPr="004D2985" w:rsidTr="0051592C">
        <w:trPr>
          <w:trHeight w:val="546"/>
        </w:trPr>
        <w:tc>
          <w:tcPr>
            <w:tcW w:w="738" w:type="dxa"/>
          </w:tcPr>
          <w:p w:rsidR="001E3E80" w:rsidRPr="00B60EC3" w:rsidRDefault="001E3E80" w:rsidP="008C65EC">
            <w:pPr>
              <w:pStyle w:val="TableParagraph"/>
              <w:spacing w:before="85"/>
              <w:ind w:left="167" w:right="136" w:firstLine="24"/>
              <w:rPr>
                <w:rFonts w:ascii="Times New Roman" w:hAnsi="Times New Roman" w:cs="Times New Roman"/>
                <w:sz w:val="20"/>
                <w:szCs w:val="20"/>
              </w:rPr>
            </w:pPr>
            <w:r w:rsidRPr="00B60EC3">
              <w:rPr>
                <w:rFonts w:ascii="Times New Roman" w:hAnsi="Times New Roman" w:cs="Times New Roman"/>
                <w:sz w:val="20"/>
                <w:szCs w:val="20"/>
              </w:rPr>
              <w:t>№ п/п</w:t>
            </w:r>
          </w:p>
        </w:tc>
        <w:tc>
          <w:tcPr>
            <w:tcW w:w="4252" w:type="dxa"/>
          </w:tcPr>
          <w:p w:rsidR="001E3E80" w:rsidRPr="00B60EC3" w:rsidRDefault="001E3E80" w:rsidP="008C65EC">
            <w:pPr>
              <w:pStyle w:val="TableParagraph"/>
              <w:spacing w:before="4"/>
              <w:rPr>
                <w:rFonts w:ascii="Times New Roman" w:hAnsi="Times New Roman" w:cs="Times New Roman"/>
                <w:sz w:val="20"/>
                <w:szCs w:val="20"/>
              </w:rPr>
            </w:pPr>
          </w:p>
          <w:p w:rsidR="001E3E80" w:rsidRPr="00B60EC3" w:rsidRDefault="001E3E80" w:rsidP="008C65EC">
            <w:pPr>
              <w:pStyle w:val="TableParagraph"/>
              <w:ind w:left="1189" w:right="1188"/>
              <w:jc w:val="center"/>
              <w:rPr>
                <w:rFonts w:ascii="Times New Roman" w:hAnsi="Times New Roman" w:cs="Times New Roman"/>
                <w:sz w:val="20"/>
                <w:szCs w:val="20"/>
              </w:rPr>
            </w:pPr>
            <w:r w:rsidRPr="00B60EC3">
              <w:rPr>
                <w:rFonts w:ascii="Times New Roman" w:hAnsi="Times New Roman" w:cs="Times New Roman"/>
                <w:sz w:val="20"/>
                <w:szCs w:val="20"/>
              </w:rPr>
              <w:t>Назва послуги</w:t>
            </w:r>
          </w:p>
        </w:tc>
        <w:tc>
          <w:tcPr>
            <w:tcW w:w="1134" w:type="dxa"/>
          </w:tcPr>
          <w:p w:rsidR="001E3E80" w:rsidRPr="00B60EC3" w:rsidRDefault="001E3E80" w:rsidP="0051592C">
            <w:pPr>
              <w:pStyle w:val="TableParagraph"/>
              <w:spacing w:before="85"/>
              <w:ind w:left="339" w:right="79" w:hanging="231"/>
              <w:rPr>
                <w:rFonts w:ascii="Times New Roman" w:hAnsi="Times New Roman" w:cs="Times New Roman"/>
                <w:sz w:val="20"/>
                <w:szCs w:val="20"/>
              </w:rPr>
            </w:pPr>
            <w:r>
              <w:rPr>
                <w:rFonts w:ascii="Times New Roman" w:hAnsi="Times New Roman" w:cs="Times New Roman"/>
                <w:sz w:val="20"/>
                <w:szCs w:val="20"/>
              </w:rPr>
              <w:t>Кількість</w:t>
            </w:r>
          </w:p>
        </w:tc>
        <w:tc>
          <w:tcPr>
            <w:tcW w:w="1418" w:type="dxa"/>
          </w:tcPr>
          <w:p w:rsidR="001E3E80" w:rsidRPr="00B60EC3" w:rsidRDefault="001E3E80" w:rsidP="008C65EC">
            <w:pPr>
              <w:pStyle w:val="TableParagraph"/>
              <w:spacing w:before="85"/>
              <w:ind w:left="402" w:hanging="245"/>
              <w:jc w:val="center"/>
              <w:rPr>
                <w:rFonts w:ascii="Times New Roman" w:hAnsi="Times New Roman" w:cs="Times New Roman"/>
                <w:sz w:val="20"/>
                <w:szCs w:val="20"/>
              </w:rPr>
            </w:pPr>
            <w:r>
              <w:rPr>
                <w:rFonts w:ascii="Times New Roman" w:hAnsi="Times New Roman" w:cs="Times New Roman"/>
                <w:sz w:val="20"/>
                <w:szCs w:val="20"/>
              </w:rPr>
              <w:t xml:space="preserve">Ціна </w:t>
            </w:r>
            <w:r w:rsidRPr="00B60EC3">
              <w:rPr>
                <w:rFonts w:ascii="Times New Roman" w:hAnsi="Times New Roman" w:cs="Times New Roman"/>
                <w:sz w:val="20"/>
                <w:szCs w:val="20"/>
              </w:rPr>
              <w:t xml:space="preserve"> без ПДВ, грн.</w:t>
            </w:r>
          </w:p>
        </w:tc>
        <w:tc>
          <w:tcPr>
            <w:tcW w:w="1559" w:type="dxa"/>
          </w:tcPr>
          <w:p w:rsidR="001E3E80" w:rsidRPr="00B60EC3" w:rsidRDefault="001E3E80" w:rsidP="008C65EC">
            <w:pPr>
              <w:pStyle w:val="TableParagraph"/>
              <w:spacing w:before="85"/>
              <w:ind w:left="569" w:right="195" w:hanging="351"/>
              <w:jc w:val="center"/>
              <w:rPr>
                <w:rFonts w:ascii="Times New Roman" w:hAnsi="Times New Roman" w:cs="Times New Roman"/>
                <w:sz w:val="20"/>
                <w:szCs w:val="20"/>
              </w:rPr>
            </w:pPr>
            <w:r w:rsidRPr="00B60EC3">
              <w:rPr>
                <w:rFonts w:ascii="Times New Roman" w:hAnsi="Times New Roman" w:cs="Times New Roman"/>
                <w:sz w:val="20"/>
                <w:szCs w:val="20"/>
              </w:rPr>
              <w:t>Сума без ПДВ, грн.</w:t>
            </w:r>
          </w:p>
        </w:tc>
      </w:tr>
      <w:tr w:rsidR="001E3E80" w:rsidRPr="004D2985" w:rsidTr="0051592C">
        <w:trPr>
          <w:trHeight w:val="546"/>
        </w:trPr>
        <w:tc>
          <w:tcPr>
            <w:tcW w:w="738" w:type="dxa"/>
          </w:tcPr>
          <w:p w:rsidR="001E3E80" w:rsidRPr="00B60D3C" w:rsidRDefault="001E3E80" w:rsidP="008C65EC">
            <w:pPr>
              <w:pStyle w:val="TableParagraph"/>
              <w:spacing w:before="85"/>
              <w:ind w:left="167" w:right="136" w:firstLine="24"/>
              <w:rPr>
                <w:rFonts w:ascii="Times New Roman" w:hAnsi="Times New Roman" w:cs="Times New Roman"/>
                <w:sz w:val="20"/>
                <w:szCs w:val="20"/>
              </w:rPr>
            </w:pPr>
            <w:r w:rsidRPr="00B60D3C">
              <w:rPr>
                <w:rFonts w:ascii="Times New Roman" w:hAnsi="Times New Roman" w:cs="Times New Roman"/>
                <w:sz w:val="20"/>
                <w:szCs w:val="20"/>
              </w:rPr>
              <w:t>1</w:t>
            </w:r>
          </w:p>
        </w:tc>
        <w:tc>
          <w:tcPr>
            <w:tcW w:w="4252" w:type="dxa"/>
          </w:tcPr>
          <w:p w:rsidR="001E3E80" w:rsidRPr="00025468" w:rsidRDefault="001E3E80" w:rsidP="008C65EC">
            <w:pPr>
              <w:pStyle w:val="a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Випробування на щільність газових мереж надлишковим тиском повітря ( до 100 п м) </w:t>
            </w:r>
          </w:p>
        </w:tc>
        <w:tc>
          <w:tcPr>
            <w:tcW w:w="1134" w:type="dxa"/>
          </w:tcPr>
          <w:p w:rsidR="001E3E80" w:rsidRPr="004D2985" w:rsidRDefault="00147223" w:rsidP="005161CB">
            <w:pPr>
              <w:pStyle w:val="TableParagraph"/>
              <w:spacing w:before="85"/>
              <w:ind w:left="339" w:right="79" w:hanging="231"/>
              <w:jc w:val="center"/>
              <w:rPr>
                <w:rFonts w:ascii="Times New Roman" w:hAnsi="Times New Roman" w:cs="Times New Roman"/>
                <w:b/>
                <w:sz w:val="24"/>
                <w:szCs w:val="24"/>
              </w:rPr>
            </w:pPr>
            <w:r>
              <w:rPr>
                <w:rFonts w:ascii="Times New Roman" w:hAnsi="Times New Roman" w:cs="Times New Roman"/>
                <w:b/>
                <w:sz w:val="24"/>
                <w:szCs w:val="24"/>
              </w:rPr>
              <w:t>2</w:t>
            </w:r>
            <w:r w:rsidR="00337F91">
              <w:rPr>
                <w:rFonts w:ascii="Times New Roman" w:hAnsi="Times New Roman" w:cs="Times New Roman"/>
                <w:b/>
                <w:sz w:val="24"/>
                <w:szCs w:val="24"/>
              </w:rPr>
              <w:t>1</w:t>
            </w:r>
          </w:p>
        </w:tc>
        <w:tc>
          <w:tcPr>
            <w:tcW w:w="1418" w:type="dxa"/>
          </w:tcPr>
          <w:p w:rsidR="001E3E80" w:rsidRPr="004D2985" w:rsidRDefault="001E3E80" w:rsidP="005161CB">
            <w:pPr>
              <w:pStyle w:val="TableParagraph"/>
              <w:spacing w:before="85"/>
              <w:ind w:left="402" w:hanging="245"/>
              <w:jc w:val="center"/>
              <w:rPr>
                <w:rFonts w:ascii="Times New Roman" w:hAnsi="Times New Roman" w:cs="Times New Roman"/>
                <w:b/>
                <w:sz w:val="24"/>
                <w:szCs w:val="24"/>
              </w:rPr>
            </w:pPr>
          </w:p>
        </w:tc>
        <w:tc>
          <w:tcPr>
            <w:tcW w:w="1559" w:type="dxa"/>
          </w:tcPr>
          <w:p w:rsidR="001E3E80" w:rsidRPr="004D2985" w:rsidRDefault="001E3E80" w:rsidP="008C65EC">
            <w:pPr>
              <w:pStyle w:val="TableParagraph"/>
              <w:spacing w:before="85"/>
              <w:ind w:left="569" w:right="195" w:hanging="351"/>
              <w:rPr>
                <w:rFonts w:ascii="Times New Roman" w:hAnsi="Times New Roman" w:cs="Times New Roman"/>
                <w:b/>
                <w:sz w:val="24"/>
                <w:szCs w:val="24"/>
              </w:rPr>
            </w:pPr>
          </w:p>
        </w:tc>
      </w:tr>
      <w:tr w:rsidR="001E3E80" w:rsidRPr="004D2985" w:rsidTr="0051592C">
        <w:trPr>
          <w:trHeight w:val="546"/>
        </w:trPr>
        <w:tc>
          <w:tcPr>
            <w:tcW w:w="738" w:type="dxa"/>
          </w:tcPr>
          <w:p w:rsidR="001E3E80" w:rsidRPr="00B60D3C" w:rsidRDefault="001E3E80" w:rsidP="008C65EC">
            <w:pPr>
              <w:pStyle w:val="TableParagraph"/>
              <w:spacing w:before="85"/>
              <w:ind w:left="167" w:right="136" w:firstLine="24"/>
              <w:rPr>
                <w:rFonts w:ascii="Times New Roman" w:hAnsi="Times New Roman" w:cs="Times New Roman"/>
                <w:sz w:val="20"/>
                <w:szCs w:val="20"/>
              </w:rPr>
            </w:pPr>
            <w:r w:rsidRPr="00B60D3C">
              <w:rPr>
                <w:rFonts w:ascii="Times New Roman" w:hAnsi="Times New Roman" w:cs="Times New Roman"/>
                <w:sz w:val="20"/>
                <w:szCs w:val="20"/>
              </w:rPr>
              <w:t>2</w:t>
            </w:r>
          </w:p>
        </w:tc>
        <w:tc>
          <w:tcPr>
            <w:tcW w:w="4252" w:type="dxa"/>
          </w:tcPr>
          <w:p w:rsidR="001E3E80" w:rsidRPr="00025468" w:rsidRDefault="001E3E80" w:rsidP="008C65EC">
            <w:pPr>
              <w:pStyle w:val="a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Технічне обстеження (огляд) внутрішнього газопроводу до 20 м </w:t>
            </w:r>
          </w:p>
        </w:tc>
        <w:tc>
          <w:tcPr>
            <w:tcW w:w="1134" w:type="dxa"/>
          </w:tcPr>
          <w:p w:rsidR="001E3E80" w:rsidRPr="004D2985" w:rsidRDefault="00147223" w:rsidP="005161CB">
            <w:pPr>
              <w:pStyle w:val="TableParagraph"/>
              <w:spacing w:before="85"/>
              <w:ind w:left="339" w:right="79" w:hanging="231"/>
              <w:jc w:val="center"/>
              <w:rPr>
                <w:rFonts w:ascii="Times New Roman" w:hAnsi="Times New Roman" w:cs="Times New Roman"/>
                <w:b/>
                <w:sz w:val="24"/>
                <w:szCs w:val="24"/>
              </w:rPr>
            </w:pPr>
            <w:r>
              <w:rPr>
                <w:rFonts w:ascii="Times New Roman" w:hAnsi="Times New Roman" w:cs="Times New Roman"/>
                <w:b/>
                <w:sz w:val="24"/>
                <w:szCs w:val="24"/>
              </w:rPr>
              <w:t>10</w:t>
            </w:r>
          </w:p>
        </w:tc>
        <w:tc>
          <w:tcPr>
            <w:tcW w:w="1418" w:type="dxa"/>
          </w:tcPr>
          <w:p w:rsidR="001E3E80" w:rsidRPr="004D2985" w:rsidRDefault="001E3E80" w:rsidP="005161CB">
            <w:pPr>
              <w:pStyle w:val="TableParagraph"/>
              <w:spacing w:before="85"/>
              <w:ind w:left="402" w:hanging="245"/>
              <w:jc w:val="center"/>
              <w:rPr>
                <w:rFonts w:ascii="Times New Roman" w:hAnsi="Times New Roman" w:cs="Times New Roman"/>
                <w:b/>
                <w:sz w:val="24"/>
                <w:szCs w:val="24"/>
              </w:rPr>
            </w:pPr>
          </w:p>
        </w:tc>
        <w:tc>
          <w:tcPr>
            <w:tcW w:w="1559" w:type="dxa"/>
          </w:tcPr>
          <w:p w:rsidR="001E3E80" w:rsidRPr="004D2985" w:rsidRDefault="001E3E80" w:rsidP="008C65EC">
            <w:pPr>
              <w:pStyle w:val="TableParagraph"/>
              <w:spacing w:before="85"/>
              <w:ind w:left="569" w:right="195" w:hanging="351"/>
              <w:rPr>
                <w:rFonts w:ascii="Times New Roman" w:hAnsi="Times New Roman" w:cs="Times New Roman"/>
                <w:b/>
                <w:sz w:val="24"/>
                <w:szCs w:val="24"/>
              </w:rPr>
            </w:pPr>
          </w:p>
        </w:tc>
      </w:tr>
      <w:tr w:rsidR="001E3E80" w:rsidRPr="004D2985" w:rsidTr="0051592C">
        <w:trPr>
          <w:trHeight w:val="546"/>
        </w:trPr>
        <w:tc>
          <w:tcPr>
            <w:tcW w:w="738" w:type="dxa"/>
          </w:tcPr>
          <w:p w:rsidR="001E3E80" w:rsidRPr="00B60D3C" w:rsidRDefault="001E3E80" w:rsidP="008C65EC">
            <w:pPr>
              <w:pStyle w:val="TableParagraph"/>
              <w:spacing w:before="85"/>
              <w:ind w:left="167" w:right="136" w:firstLine="24"/>
              <w:rPr>
                <w:rFonts w:ascii="Times New Roman" w:hAnsi="Times New Roman" w:cs="Times New Roman"/>
                <w:sz w:val="20"/>
                <w:szCs w:val="20"/>
              </w:rPr>
            </w:pPr>
            <w:r w:rsidRPr="00B60D3C">
              <w:rPr>
                <w:rFonts w:ascii="Times New Roman" w:hAnsi="Times New Roman" w:cs="Times New Roman"/>
                <w:sz w:val="20"/>
                <w:szCs w:val="20"/>
              </w:rPr>
              <w:t>3</w:t>
            </w:r>
          </w:p>
        </w:tc>
        <w:tc>
          <w:tcPr>
            <w:tcW w:w="4252" w:type="dxa"/>
          </w:tcPr>
          <w:p w:rsidR="001E3E80" w:rsidRDefault="001E3E80" w:rsidP="008C65EC">
            <w:pPr>
              <w:pStyle w:val="a4"/>
              <w:jc w:val="both"/>
              <w:rPr>
                <w:rFonts w:ascii="Times New Roman" w:hAnsi="Times New Roman" w:cs="Times New Roman"/>
                <w:sz w:val="20"/>
                <w:szCs w:val="20"/>
                <w:lang w:val="uk-UA"/>
              </w:rPr>
            </w:pPr>
            <w:r w:rsidRPr="00DD40C5">
              <w:rPr>
                <w:rFonts w:ascii="Times New Roman" w:hAnsi="Times New Roman" w:cs="Times New Roman"/>
                <w:sz w:val="20"/>
                <w:szCs w:val="20"/>
                <w:lang w:val="uk-UA"/>
              </w:rPr>
              <w:t>Технічне обстеження (огляд) внутрішнього газопроводу до 2</w:t>
            </w:r>
            <w:r>
              <w:rPr>
                <w:rFonts w:ascii="Times New Roman" w:hAnsi="Times New Roman" w:cs="Times New Roman"/>
                <w:sz w:val="20"/>
                <w:szCs w:val="20"/>
                <w:lang w:val="uk-UA"/>
              </w:rPr>
              <w:t>1</w:t>
            </w:r>
            <w:r w:rsidRPr="00DD40C5">
              <w:rPr>
                <w:rFonts w:ascii="Times New Roman" w:hAnsi="Times New Roman" w:cs="Times New Roman"/>
                <w:sz w:val="20"/>
                <w:szCs w:val="20"/>
                <w:lang w:val="uk-UA"/>
              </w:rPr>
              <w:t xml:space="preserve"> м</w:t>
            </w:r>
            <w:r>
              <w:rPr>
                <w:rFonts w:ascii="Times New Roman" w:hAnsi="Times New Roman" w:cs="Times New Roman"/>
                <w:sz w:val="20"/>
                <w:szCs w:val="20"/>
                <w:lang w:val="uk-UA"/>
              </w:rPr>
              <w:t xml:space="preserve"> до 50 м</w:t>
            </w:r>
          </w:p>
        </w:tc>
        <w:tc>
          <w:tcPr>
            <w:tcW w:w="1134" w:type="dxa"/>
          </w:tcPr>
          <w:p w:rsidR="001E3E80" w:rsidRPr="004D2985" w:rsidRDefault="00147223" w:rsidP="005161CB">
            <w:pPr>
              <w:pStyle w:val="TableParagraph"/>
              <w:spacing w:before="85"/>
              <w:ind w:left="339" w:right="79" w:hanging="231"/>
              <w:jc w:val="center"/>
              <w:rPr>
                <w:rFonts w:ascii="Times New Roman" w:hAnsi="Times New Roman" w:cs="Times New Roman"/>
                <w:b/>
                <w:sz w:val="24"/>
                <w:szCs w:val="24"/>
              </w:rPr>
            </w:pPr>
            <w:r>
              <w:rPr>
                <w:rFonts w:ascii="Times New Roman" w:hAnsi="Times New Roman" w:cs="Times New Roman"/>
                <w:b/>
                <w:sz w:val="24"/>
                <w:szCs w:val="24"/>
              </w:rPr>
              <w:t>8</w:t>
            </w:r>
          </w:p>
        </w:tc>
        <w:tc>
          <w:tcPr>
            <w:tcW w:w="1418" w:type="dxa"/>
          </w:tcPr>
          <w:p w:rsidR="001E3E80" w:rsidRPr="004D2985" w:rsidRDefault="001E3E80" w:rsidP="005161CB">
            <w:pPr>
              <w:pStyle w:val="TableParagraph"/>
              <w:spacing w:before="85"/>
              <w:ind w:left="402" w:hanging="245"/>
              <w:jc w:val="center"/>
              <w:rPr>
                <w:rFonts w:ascii="Times New Roman" w:hAnsi="Times New Roman" w:cs="Times New Roman"/>
                <w:b/>
                <w:sz w:val="24"/>
                <w:szCs w:val="24"/>
              </w:rPr>
            </w:pPr>
          </w:p>
        </w:tc>
        <w:tc>
          <w:tcPr>
            <w:tcW w:w="1559" w:type="dxa"/>
          </w:tcPr>
          <w:p w:rsidR="001E3E80" w:rsidRPr="004D2985" w:rsidRDefault="001E3E80" w:rsidP="008C65EC">
            <w:pPr>
              <w:pStyle w:val="TableParagraph"/>
              <w:spacing w:before="85"/>
              <w:ind w:left="569" w:right="195" w:hanging="351"/>
              <w:rPr>
                <w:rFonts w:ascii="Times New Roman" w:hAnsi="Times New Roman" w:cs="Times New Roman"/>
                <w:b/>
                <w:sz w:val="24"/>
                <w:szCs w:val="24"/>
              </w:rPr>
            </w:pPr>
          </w:p>
        </w:tc>
      </w:tr>
      <w:tr w:rsidR="001E3E80" w:rsidRPr="004D2985" w:rsidTr="0051592C">
        <w:trPr>
          <w:trHeight w:val="546"/>
        </w:trPr>
        <w:tc>
          <w:tcPr>
            <w:tcW w:w="738" w:type="dxa"/>
          </w:tcPr>
          <w:p w:rsidR="001E3E80" w:rsidRPr="00B60D3C" w:rsidRDefault="001E3E80" w:rsidP="008C65EC">
            <w:pPr>
              <w:pStyle w:val="TableParagraph"/>
              <w:spacing w:before="85"/>
              <w:ind w:left="167" w:right="136" w:firstLine="24"/>
              <w:rPr>
                <w:rFonts w:ascii="Times New Roman" w:hAnsi="Times New Roman" w:cs="Times New Roman"/>
                <w:sz w:val="20"/>
                <w:szCs w:val="20"/>
              </w:rPr>
            </w:pPr>
            <w:r w:rsidRPr="00B60D3C">
              <w:rPr>
                <w:rFonts w:ascii="Times New Roman" w:hAnsi="Times New Roman" w:cs="Times New Roman"/>
                <w:sz w:val="20"/>
                <w:szCs w:val="20"/>
              </w:rPr>
              <w:t>4</w:t>
            </w:r>
          </w:p>
        </w:tc>
        <w:tc>
          <w:tcPr>
            <w:tcW w:w="4252" w:type="dxa"/>
          </w:tcPr>
          <w:p w:rsidR="001E3E80" w:rsidRPr="00DD40C5" w:rsidRDefault="001E3E80" w:rsidP="008C65EC">
            <w:pPr>
              <w:pStyle w:val="a4"/>
              <w:jc w:val="both"/>
              <w:rPr>
                <w:rFonts w:ascii="Times New Roman" w:hAnsi="Times New Roman" w:cs="Times New Roman"/>
                <w:sz w:val="20"/>
                <w:szCs w:val="20"/>
                <w:lang w:val="uk-UA"/>
              </w:rPr>
            </w:pPr>
            <w:r w:rsidRPr="00301019">
              <w:rPr>
                <w:rFonts w:ascii="Times New Roman" w:hAnsi="Times New Roman" w:cs="Times New Roman"/>
                <w:sz w:val="20"/>
                <w:szCs w:val="20"/>
                <w:lang w:val="uk-UA"/>
              </w:rPr>
              <w:t xml:space="preserve">Технічне обстеження (огляд) внутрішнього газопроводу до </w:t>
            </w:r>
            <w:r>
              <w:rPr>
                <w:rFonts w:ascii="Times New Roman" w:hAnsi="Times New Roman" w:cs="Times New Roman"/>
                <w:sz w:val="20"/>
                <w:szCs w:val="20"/>
                <w:lang w:val="uk-UA"/>
              </w:rPr>
              <w:t>51</w:t>
            </w:r>
            <w:r w:rsidRPr="00301019">
              <w:rPr>
                <w:rFonts w:ascii="Times New Roman" w:hAnsi="Times New Roman" w:cs="Times New Roman"/>
                <w:sz w:val="20"/>
                <w:szCs w:val="20"/>
                <w:lang w:val="uk-UA"/>
              </w:rPr>
              <w:t xml:space="preserve"> м до </w:t>
            </w:r>
            <w:r>
              <w:rPr>
                <w:rFonts w:ascii="Times New Roman" w:hAnsi="Times New Roman" w:cs="Times New Roman"/>
                <w:sz w:val="20"/>
                <w:szCs w:val="20"/>
                <w:lang w:val="uk-UA"/>
              </w:rPr>
              <w:t>10</w:t>
            </w:r>
            <w:r w:rsidRPr="00301019">
              <w:rPr>
                <w:rFonts w:ascii="Times New Roman" w:hAnsi="Times New Roman" w:cs="Times New Roman"/>
                <w:sz w:val="20"/>
                <w:szCs w:val="20"/>
                <w:lang w:val="uk-UA"/>
              </w:rPr>
              <w:t>0 м</w:t>
            </w:r>
          </w:p>
        </w:tc>
        <w:tc>
          <w:tcPr>
            <w:tcW w:w="1134" w:type="dxa"/>
          </w:tcPr>
          <w:p w:rsidR="001E3E80" w:rsidRPr="004D2985" w:rsidRDefault="00147223" w:rsidP="005161CB">
            <w:pPr>
              <w:pStyle w:val="TableParagraph"/>
              <w:spacing w:before="85"/>
              <w:ind w:left="339" w:right="79" w:hanging="231"/>
              <w:jc w:val="center"/>
              <w:rPr>
                <w:rFonts w:ascii="Times New Roman" w:hAnsi="Times New Roman" w:cs="Times New Roman"/>
                <w:b/>
                <w:sz w:val="24"/>
                <w:szCs w:val="24"/>
              </w:rPr>
            </w:pPr>
            <w:r>
              <w:rPr>
                <w:rFonts w:ascii="Times New Roman" w:hAnsi="Times New Roman" w:cs="Times New Roman"/>
                <w:b/>
                <w:sz w:val="24"/>
                <w:szCs w:val="24"/>
              </w:rPr>
              <w:t>2</w:t>
            </w:r>
          </w:p>
        </w:tc>
        <w:tc>
          <w:tcPr>
            <w:tcW w:w="1418" w:type="dxa"/>
          </w:tcPr>
          <w:p w:rsidR="001E3E80" w:rsidRPr="004D2985" w:rsidRDefault="001E3E80" w:rsidP="005161CB">
            <w:pPr>
              <w:pStyle w:val="TableParagraph"/>
              <w:spacing w:before="85"/>
              <w:ind w:left="402" w:hanging="245"/>
              <w:jc w:val="center"/>
              <w:rPr>
                <w:rFonts w:ascii="Times New Roman" w:hAnsi="Times New Roman" w:cs="Times New Roman"/>
                <w:b/>
                <w:sz w:val="24"/>
                <w:szCs w:val="24"/>
              </w:rPr>
            </w:pPr>
          </w:p>
        </w:tc>
        <w:tc>
          <w:tcPr>
            <w:tcW w:w="1559" w:type="dxa"/>
          </w:tcPr>
          <w:p w:rsidR="001E3E80" w:rsidRPr="004D2985" w:rsidRDefault="001E3E80" w:rsidP="008C65EC">
            <w:pPr>
              <w:pStyle w:val="TableParagraph"/>
              <w:spacing w:before="85"/>
              <w:ind w:left="569" w:right="195" w:hanging="351"/>
              <w:rPr>
                <w:rFonts w:ascii="Times New Roman" w:hAnsi="Times New Roman" w:cs="Times New Roman"/>
                <w:b/>
                <w:sz w:val="24"/>
                <w:szCs w:val="24"/>
              </w:rPr>
            </w:pPr>
          </w:p>
        </w:tc>
      </w:tr>
      <w:tr w:rsidR="001E3E80" w:rsidRPr="004D2985" w:rsidTr="0051592C">
        <w:trPr>
          <w:trHeight w:val="546"/>
        </w:trPr>
        <w:tc>
          <w:tcPr>
            <w:tcW w:w="738" w:type="dxa"/>
          </w:tcPr>
          <w:p w:rsidR="001E3E80" w:rsidRPr="00B60D3C" w:rsidRDefault="001E3E80" w:rsidP="008C65EC">
            <w:pPr>
              <w:pStyle w:val="TableParagraph"/>
              <w:spacing w:before="85"/>
              <w:ind w:left="167" w:right="136" w:firstLine="24"/>
              <w:rPr>
                <w:rFonts w:ascii="Times New Roman" w:hAnsi="Times New Roman" w:cs="Times New Roman"/>
                <w:sz w:val="20"/>
                <w:szCs w:val="20"/>
              </w:rPr>
            </w:pPr>
            <w:r w:rsidRPr="00B60D3C">
              <w:rPr>
                <w:rFonts w:ascii="Times New Roman" w:hAnsi="Times New Roman" w:cs="Times New Roman"/>
                <w:sz w:val="20"/>
                <w:szCs w:val="20"/>
              </w:rPr>
              <w:t>5</w:t>
            </w:r>
          </w:p>
        </w:tc>
        <w:tc>
          <w:tcPr>
            <w:tcW w:w="4252" w:type="dxa"/>
          </w:tcPr>
          <w:p w:rsidR="001E3E80" w:rsidRDefault="001E3E80" w:rsidP="008C65EC">
            <w:pPr>
              <w:pStyle w:val="a4"/>
              <w:jc w:val="both"/>
              <w:rPr>
                <w:rFonts w:ascii="Times New Roman" w:hAnsi="Times New Roman" w:cs="Times New Roman"/>
                <w:sz w:val="20"/>
                <w:szCs w:val="20"/>
                <w:lang w:val="uk-UA"/>
              </w:rPr>
            </w:pPr>
            <w:r w:rsidRPr="008500FF">
              <w:rPr>
                <w:rFonts w:ascii="Times New Roman" w:hAnsi="Times New Roman" w:cs="Times New Roman"/>
                <w:sz w:val="20"/>
                <w:szCs w:val="20"/>
                <w:lang w:val="uk-UA"/>
              </w:rPr>
              <w:t xml:space="preserve">Технічне обстеження (огляд) внутрішнього газопроводу до </w:t>
            </w:r>
            <w:r>
              <w:rPr>
                <w:rFonts w:ascii="Times New Roman" w:hAnsi="Times New Roman" w:cs="Times New Roman"/>
                <w:sz w:val="20"/>
                <w:szCs w:val="20"/>
                <w:lang w:val="uk-UA"/>
              </w:rPr>
              <w:t>1</w:t>
            </w:r>
            <w:r w:rsidRPr="008500FF">
              <w:rPr>
                <w:rFonts w:ascii="Times New Roman" w:hAnsi="Times New Roman" w:cs="Times New Roman"/>
                <w:sz w:val="20"/>
                <w:szCs w:val="20"/>
                <w:lang w:val="uk-UA"/>
              </w:rPr>
              <w:t>2</w:t>
            </w:r>
            <w:r>
              <w:rPr>
                <w:rFonts w:ascii="Times New Roman" w:hAnsi="Times New Roman" w:cs="Times New Roman"/>
                <w:sz w:val="20"/>
                <w:szCs w:val="20"/>
                <w:lang w:val="uk-UA"/>
              </w:rPr>
              <w:t>1</w:t>
            </w:r>
            <w:r w:rsidRPr="008500FF">
              <w:rPr>
                <w:rFonts w:ascii="Times New Roman" w:hAnsi="Times New Roman" w:cs="Times New Roman"/>
                <w:sz w:val="20"/>
                <w:szCs w:val="20"/>
                <w:lang w:val="uk-UA"/>
              </w:rPr>
              <w:t xml:space="preserve"> м</w:t>
            </w:r>
            <w:r>
              <w:rPr>
                <w:rFonts w:ascii="Times New Roman" w:hAnsi="Times New Roman" w:cs="Times New Roman"/>
                <w:sz w:val="20"/>
                <w:szCs w:val="20"/>
                <w:lang w:val="uk-UA"/>
              </w:rPr>
              <w:t xml:space="preserve"> до 150 м</w:t>
            </w:r>
          </w:p>
        </w:tc>
        <w:tc>
          <w:tcPr>
            <w:tcW w:w="1134" w:type="dxa"/>
          </w:tcPr>
          <w:p w:rsidR="001E3E80" w:rsidRPr="004D2985" w:rsidRDefault="00147223" w:rsidP="005161CB">
            <w:pPr>
              <w:pStyle w:val="TableParagraph"/>
              <w:spacing w:before="85"/>
              <w:ind w:left="339" w:right="79" w:hanging="231"/>
              <w:jc w:val="center"/>
              <w:rPr>
                <w:rFonts w:ascii="Times New Roman" w:hAnsi="Times New Roman" w:cs="Times New Roman"/>
                <w:b/>
                <w:sz w:val="24"/>
                <w:szCs w:val="24"/>
              </w:rPr>
            </w:pPr>
            <w:r>
              <w:rPr>
                <w:rFonts w:ascii="Times New Roman" w:hAnsi="Times New Roman" w:cs="Times New Roman"/>
                <w:b/>
                <w:sz w:val="24"/>
                <w:szCs w:val="24"/>
              </w:rPr>
              <w:t>1</w:t>
            </w:r>
          </w:p>
        </w:tc>
        <w:tc>
          <w:tcPr>
            <w:tcW w:w="1418" w:type="dxa"/>
          </w:tcPr>
          <w:p w:rsidR="001E3E80" w:rsidRPr="004D2985" w:rsidRDefault="001E3E80" w:rsidP="005161CB">
            <w:pPr>
              <w:pStyle w:val="TableParagraph"/>
              <w:spacing w:before="85"/>
              <w:ind w:left="402" w:hanging="245"/>
              <w:jc w:val="center"/>
              <w:rPr>
                <w:rFonts w:ascii="Times New Roman" w:hAnsi="Times New Roman" w:cs="Times New Roman"/>
                <w:b/>
                <w:sz w:val="24"/>
                <w:szCs w:val="24"/>
              </w:rPr>
            </w:pPr>
          </w:p>
        </w:tc>
        <w:tc>
          <w:tcPr>
            <w:tcW w:w="1559" w:type="dxa"/>
          </w:tcPr>
          <w:p w:rsidR="001E3E80" w:rsidRPr="004D2985" w:rsidRDefault="001E3E80" w:rsidP="008C65EC">
            <w:pPr>
              <w:pStyle w:val="TableParagraph"/>
              <w:spacing w:before="85"/>
              <w:ind w:left="569" w:right="195" w:hanging="351"/>
              <w:rPr>
                <w:rFonts w:ascii="Times New Roman" w:hAnsi="Times New Roman" w:cs="Times New Roman"/>
                <w:b/>
                <w:sz w:val="24"/>
                <w:szCs w:val="24"/>
              </w:rPr>
            </w:pPr>
          </w:p>
        </w:tc>
      </w:tr>
      <w:tr w:rsidR="001E3E80" w:rsidRPr="004D2985" w:rsidTr="0051592C">
        <w:trPr>
          <w:trHeight w:val="546"/>
        </w:trPr>
        <w:tc>
          <w:tcPr>
            <w:tcW w:w="738" w:type="dxa"/>
          </w:tcPr>
          <w:p w:rsidR="001E3E80" w:rsidRPr="00B60D3C" w:rsidRDefault="001E3E80" w:rsidP="008C65EC">
            <w:pPr>
              <w:pStyle w:val="TableParagraph"/>
              <w:spacing w:before="85"/>
              <w:ind w:left="167" w:right="136" w:firstLine="24"/>
              <w:rPr>
                <w:rFonts w:ascii="Times New Roman" w:hAnsi="Times New Roman" w:cs="Times New Roman"/>
                <w:sz w:val="20"/>
                <w:szCs w:val="20"/>
              </w:rPr>
            </w:pPr>
            <w:r w:rsidRPr="00B60D3C">
              <w:rPr>
                <w:rFonts w:ascii="Times New Roman" w:hAnsi="Times New Roman" w:cs="Times New Roman"/>
                <w:sz w:val="20"/>
                <w:szCs w:val="20"/>
              </w:rPr>
              <w:t>6</w:t>
            </w:r>
          </w:p>
        </w:tc>
        <w:tc>
          <w:tcPr>
            <w:tcW w:w="4252" w:type="dxa"/>
          </w:tcPr>
          <w:p w:rsidR="001E3E80" w:rsidRPr="008500FF" w:rsidRDefault="001E3E80" w:rsidP="008C65EC">
            <w:pPr>
              <w:pStyle w:val="a4"/>
              <w:jc w:val="both"/>
              <w:rPr>
                <w:rFonts w:ascii="Times New Roman" w:hAnsi="Times New Roman" w:cs="Times New Roman"/>
                <w:sz w:val="20"/>
                <w:szCs w:val="20"/>
                <w:lang w:val="uk-UA"/>
              </w:rPr>
            </w:pPr>
            <w:r w:rsidRPr="006D7D86">
              <w:rPr>
                <w:rFonts w:ascii="Times New Roman" w:hAnsi="Times New Roman" w:cs="Times New Roman"/>
                <w:sz w:val="20"/>
                <w:szCs w:val="20"/>
                <w:lang w:val="uk-UA"/>
              </w:rPr>
              <w:t xml:space="preserve">Технічне обслуговування  котла з закритою камерою згорання потужністю </w:t>
            </w:r>
            <w:r>
              <w:rPr>
                <w:rFonts w:ascii="Times New Roman" w:hAnsi="Times New Roman" w:cs="Times New Roman"/>
                <w:sz w:val="20"/>
                <w:szCs w:val="20"/>
                <w:lang w:val="uk-UA"/>
              </w:rPr>
              <w:t>до</w:t>
            </w:r>
            <w:r w:rsidRPr="006D7D86">
              <w:rPr>
                <w:rFonts w:ascii="Times New Roman" w:hAnsi="Times New Roman" w:cs="Times New Roman"/>
                <w:sz w:val="20"/>
                <w:szCs w:val="20"/>
                <w:lang w:val="uk-UA"/>
              </w:rPr>
              <w:t xml:space="preserve"> 30 кВт</w:t>
            </w:r>
          </w:p>
        </w:tc>
        <w:tc>
          <w:tcPr>
            <w:tcW w:w="1134" w:type="dxa"/>
          </w:tcPr>
          <w:p w:rsidR="001E3E80" w:rsidRPr="004D2985" w:rsidRDefault="00147223" w:rsidP="005161CB">
            <w:pPr>
              <w:pStyle w:val="TableParagraph"/>
              <w:spacing w:before="85"/>
              <w:ind w:left="339" w:right="79" w:hanging="231"/>
              <w:jc w:val="center"/>
              <w:rPr>
                <w:rFonts w:ascii="Times New Roman" w:hAnsi="Times New Roman" w:cs="Times New Roman"/>
                <w:b/>
                <w:sz w:val="24"/>
                <w:szCs w:val="24"/>
              </w:rPr>
            </w:pPr>
            <w:r>
              <w:rPr>
                <w:rFonts w:ascii="Times New Roman" w:hAnsi="Times New Roman" w:cs="Times New Roman"/>
                <w:b/>
                <w:sz w:val="24"/>
                <w:szCs w:val="24"/>
              </w:rPr>
              <w:t>2</w:t>
            </w:r>
          </w:p>
        </w:tc>
        <w:tc>
          <w:tcPr>
            <w:tcW w:w="1418" w:type="dxa"/>
          </w:tcPr>
          <w:p w:rsidR="001E3E80" w:rsidRPr="004D2985" w:rsidRDefault="001E3E80" w:rsidP="005161CB">
            <w:pPr>
              <w:pStyle w:val="TableParagraph"/>
              <w:spacing w:before="85"/>
              <w:ind w:left="402" w:hanging="245"/>
              <w:jc w:val="center"/>
              <w:rPr>
                <w:rFonts w:ascii="Times New Roman" w:hAnsi="Times New Roman" w:cs="Times New Roman"/>
                <w:b/>
                <w:sz w:val="24"/>
                <w:szCs w:val="24"/>
              </w:rPr>
            </w:pPr>
          </w:p>
        </w:tc>
        <w:tc>
          <w:tcPr>
            <w:tcW w:w="1559" w:type="dxa"/>
          </w:tcPr>
          <w:p w:rsidR="001E3E80" w:rsidRPr="004D2985" w:rsidRDefault="001E3E80" w:rsidP="008C65EC">
            <w:pPr>
              <w:pStyle w:val="TableParagraph"/>
              <w:spacing w:before="85"/>
              <w:ind w:left="569" w:right="195" w:hanging="351"/>
              <w:rPr>
                <w:rFonts w:ascii="Times New Roman" w:hAnsi="Times New Roman" w:cs="Times New Roman"/>
                <w:b/>
                <w:sz w:val="24"/>
                <w:szCs w:val="24"/>
              </w:rPr>
            </w:pPr>
          </w:p>
        </w:tc>
      </w:tr>
      <w:tr w:rsidR="001E3E80" w:rsidRPr="004D2985" w:rsidTr="0051592C">
        <w:trPr>
          <w:trHeight w:val="546"/>
        </w:trPr>
        <w:tc>
          <w:tcPr>
            <w:tcW w:w="738" w:type="dxa"/>
          </w:tcPr>
          <w:p w:rsidR="001E3E80" w:rsidRPr="00B60D3C" w:rsidRDefault="001E3E80" w:rsidP="008C65EC">
            <w:pPr>
              <w:pStyle w:val="TableParagraph"/>
              <w:spacing w:before="85"/>
              <w:ind w:left="167" w:right="136" w:firstLine="24"/>
              <w:rPr>
                <w:rFonts w:ascii="Times New Roman" w:hAnsi="Times New Roman" w:cs="Times New Roman"/>
                <w:sz w:val="20"/>
                <w:szCs w:val="20"/>
              </w:rPr>
            </w:pPr>
            <w:r w:rsidRPr="00B60D3C">
              <w:rPr>
                <w:rFonts w:ascii="Times New Roman" w:hAnsi="Times New Roman" w:cs="Times New Roman"/>
                <w:sz w:val="20"/>
                <w:szCs w:val="20"/>
              </w:rPr>
              <w:t>7</w:t>
            </w:r>
          </w:p>
        </w:tc>
        <w:tc>
          <w:tcPr>
            <w:tcW w:w="4252" w:type="dxa"/>
          </w:tcPr>
          <w:p w:rsidR="001E3E80" w:rsidRPr="00025468" w:rsidRDefault="001E3E80" w:rsidP="008C65EC">
            <w:pPr>
              <w:pStyle w:val="a4"/>
              <w:jc w:val="both"/>
              <w:rPr>
                <w:rFonts w:ascii="Times New Roman" w:hAnsi="Times New Roman" w:cs="Times New Roman"/>
                <w:sz w:val="20"/>
                <w:szCs w:val="20"/>
                <w:lang w:val="uk-UA"/>
              </w:rPr>
            </w:pPr>
            <w:r>
              <w:rPr>
                <w:rFonts w:ascii="Times New Roman" w:hAnsi="Times New Roman" w:cs="Times New Roman"/>
                <w:sz w:val="20"/>
                <w:szCs w:val="20"/>
                <w:lang w:val="uk-UA"/>
              </w:rPr>
              <w:t>Технічне обслуговування  котла з закритою камерою згорання потужністю від 30 до 49 кВт</w:t>
            </w:r>
          </w:p>
        </w:tc>
        <w:tc>
          <w:tcPr>
            <w:tcW w:w="1134" w:type="dxa"/>
          </w:tcPr>
          <w:p w:rsidR="001E3E80" w:rsidRPr="004D2985" w:rsidRDefault="00147223" w:rsidP="005161CB">
            <w:pPr>
              <w:pStyle w:val="TableParagraph"/>
              <w:spacing w:before="85"/>
              <w:ind w:left="339" w:right="79" w:hanging="231"/>
              <w:jc w:val="center"/>
              <w:rPr>
                <w:rFonts w:ascii="Times New Roman" w:hAnsi="Times New Roman" w:cs="Times New Roman"/>
                <w:b/>
                <w:sz w:val="24"/>
                <w:szCs w:val="24"/>
              </w:rPr>
            </w:pPr>
            <w:r>
              <w:rPr>
                <w:rFonts w:ascii="Times New Roman" w:hAnsi="Times New Roman" w:cs="Times New Roman"/>
                <w:b/>
                <w:sz w:val="24"/>
                <w:szCs w:val="24"/>
              </w:rPr>
              <w:t>17</w:t>
            </w:r>
          </w:p>
        </w:tc>
        <w:tc>
          <w:tcPr>
            <w:tcW w:w="1418" w:type="dxa"/>
          </w:tcPr>
          <w:p w:rsidR="001E3E80" w:rsidRPr="004D2985" w:rsidRDefault="001E3E80" w:rsidP="005161CB">
            <w:pPr>
              <w:pStyle w:val="TableParagraph"/>
              <w:spacing w:before="85"/>
              <w:ind w:left="402" w:hanging="245"/>
              <w:jc w:val="center"/>
              <w:rPr>
                <w:rFonts w:ascii="Times New Roman" w:hAnsi="Times New Roman" w:cs="Times New Roman"/>
                <w:b/>
                <w:sz w:val="24"/>
                <w:szCs w:val="24"/>
              </w:rPr>
            </w:pPr>
          </w:p>
        </w:tc>
        <w:tc>
          <w:tcPr>
            <w:tcW w:w="1559" w:type="dxa"/>
          </w:tcPr>
          <w:p w:rsidR="001E3E80" w:rsidRPr="004D2985" w:rsidRDefault="001E3E80" w:rsidP="008C65EC">
            <w:pPr>
              <w:pStyle w:val="TableParagraph"/>
              <w:spacing w:before="85"/>
              <w:ind w:left="569" w:right="195" w:hanging="351"/>
              <w:rPr>
                <w:rFonts w:ascii="Times New Roman" w:hAnsi="Times New Roman" w:cs="Times New Roman"/>
                <w:b/>
                <w:sz w:val="24"/>
                <w:szCs w:val="24"/>
              </w:rPr>
            </w:pPr>
          </w:p>
        </w:tc>
      </w:tr>
      <w:tr w:rsidR="001E3E80" w:rsidRPr="004D2985" w:rsidTr="0051592C">
        <w:trPr>
          <w:trHeight w:val="546"/>
        </w:trPr>
        <w:tc>
          <w:tcPr>
            <w:tcW w:w="738" w:type="dxa"/>
          </w:tcPr>
          <w:p w:rsidR="001E3E80" w:rsidRPr="00B60D3C" w:rsidRDefault="001E3E80" w:rsidP="008C65EC">
            <w:pPr>
              <w:pStyle w:val="TableParagraph"/>
              <w:spacing w:before="85"/>
              <w:ind w:left="167" w:right="136" w:firstLine="24"/>
              <w:rPr>
                <w:rFonts w:ascii="Times New Roman" w:hAnsi="Times New Roman" w:cs="Times New Roman"/>
                <w:sz w:val="20"/>
                <w:szCs w:val="20"/>
              </w:rPr>
            </w:pPr>
            <w:r w:rsidRPr="00B60D3C">
              <w:rPr>
                <w:rFonts w:ascii="Times New Roman" w:hAnsi="Times New Roman" w:cs="Times New Roman"/>
                <w:sz w:val="20"/>
                <w:szCs w:val="20"/>
              </w:rPr>
              <w:t>8</w:t>
            </w:r>
          </w:p>
        </w:tc>
        <w:tc>
          <w:tcPr>
            <w:tcW w:w="4252" w:type="dxa"/>
          </w:tcPr>
          <w:p w:rsidR="001E3E80" w:rsidRDefault="001E3E80" w:rsidP="008C65EC">
            <w:pPr>
              <w:pStyle w:val="a4"/>
              <w:jc w:val="both"/>
              <w:rPr>
                <w:rFonts w:ascii="Times New Roman" w:hAnsi="Times New Roman" w:cs="Times New Roman"/>
                <w:sz w:val="20"/>
                <w:szCs w:val="20"/>
                <w:lang w:val="uk-UA"/>
              </w:rPr>
            </w:pPr>
            <w:r w:rsidRPr="00A50204">
              <w:rPr>
                <w:rFonts w:ascii="Times New Roman" w:hAnsi="Times New Roman" w:cs="Times New Roman"/>
                <w:sz w:val="20"/>
                <w:szCs w:val="20"/>
                <w:lang w:val="uk-UA"/>
              </w:rPr>
              <w:t xml:space="preserve">Технічне обслуговування  котла з закритою камерою згорання потужністю від </w:t>
            </w:r>
            <w:r>
              <w:rPr>
                <w:rFonts w:ascii="Times New Roman" w:hAnsi="Times New Roman" w:cs="Times New Roman"/>
                <w:sz w:val="20"/>
                <w:szCs w:val="20"/>
                <w:lang w:val="uk-UA"/>
              </w:rPr>
              <w:t>5</w:t>
            </w:r>
            <w:r w:rsidRPr="00A50204">
              <w:rPr>
                <w:rFonts w:ascii="Times New Roman" w:hAnsi="Times New Roman" w:cs="Times New Roman"/>
                <w:sz w:val="20"/>
                <w:szCs w:val="20"/>
                <w:lang w:val="uk-UA"/>
              </w:rPr>
              <w:t xml:space="preserve">0 до </w:t>
            </w:r>
            <w:r>
              <w:rPr>
                <w:rFonts w:ascii="Times New Roman" w:hAnsi="Times New Roman" w:cs="Times New Roman"/>
                <w:sz w:val="20"/>
                <w:szCs w:val="20"/>
                <w:lang w:val="uk-UA"/>
              </w:rPr>
              <w:t>100</w:t>
            </w:r>
            <w:r w:rsidRPr="00A50204">
              <w:rPr>
                <w:rFonts w:ascii="Times New Roman" w:hAnsi="Times New Roman" w:cs="Times New Roman"/>
                <w:sz w:val="20"/>
                <w:szCs w:val="20"/>
                <w:lang w:val="uk-UA"/>
              </w:rPr>
              <w:t xml:space="preserve"> кВт</w:t>
            </w:r>
          </w:p>
        </w:tc>
        <w:tc>
          <w:tcPr>
            <w:tcW w:w="1134" w:type="dxa"/>
          </w:tcPr>
          <w:p w:rsidR="001E3E80" w:rsidRPr="004D2985" w:rsidRDefault="00147223" w:rsidP="005161CB">
            <w:pPr>
              <w:pStyle w:val="TableParagraph"/>
              <w:spacing w:before="85"/>
              <w:ind w:left="339" w:right="79" w:hanging="231"/>
              <w:jc w:val="center"/>
              <w:rPr>
                <w:rFonts w:ascii="Times New Roman" w:hAnsi="Times New Roman" w:cs="Times New Roman"/>
                <w:b/>
                <w:sz w:val="24"/>
                <w:szCs w:val="24"/>
              </w:rPr>
            </w:pPr>
            <w:r>
              <w:rPr>
                <w:rFonts w:ascii="Times New Roman" w:hAnsi="Times New Roman" w:cs="Times New Roman"/>
                <w:b/>
                <w:sz w:val="24"/>
                <w:szCs w:val="24"/>
              </w:rPr>
              <w:t>1</w:t>
            </w:r>
            <w:r w:rsidR="00337F91">
              <w:rPr>
                <w:rFonts w:ascii="Times New Roman" w:hAnsi="Times New Roman" w:cs="Times New Roman"/>
                <w:b/>
                <w:sz w:val="24"/>
                <w:szCs w:val="24"/>
              </w:rPr>
              <w:t>5</w:t>
            </w:r>
          </w:p>
        </w:tc>
        <w:tc>
          <w:tcPr>
            <w:tcW w:w="1418" w:type="dxa"/>
          </w:tcPr>
          <w:p w:rsidR="001E3E80" w:rsidRPr="004D2985" w:rsidRDefault="001E3E80" w:rsidP="005161CB">
            <w:pPr>
              <w:pStyle w:val="TableParagraph"/>
              <w:spacing w:before="85"/>
              <w:ind w:left="402" w:hanging="245"/>
              <w:jc w:val="center"/>
              <w:rPr>
                <w:rFonts w:ascii="Times New Roman" w:hAnsi="Times New Roman" w:cs="Times New Roman"/>
                <w:b/>
                <w:sz w:val="24"/>
                <w:szCs w:val="24"/>
              </w:rPr>
            </w:pPr>
          </w:p>
        </w:tc>
        <w:tc>
          <w:tcPr>
            <w:tcW w:w="1559" w:type="dxa"/>
          </w:tcPr>
          <w:p w:rsidR="001E3E80" w:rsidRPr="004D2985" w:rsidRDefault="001E3E80" w:rsidP="008C65EC">
            <w:pPr>
              <w:pStyle w:val="TableParagraph"/>
              <w:spacing w:before="85"/>
              <w:ind w:left="569" w:right="195" w:hanging="351"/>
              <w:rPr>
                <w:rFonts w:ascii="Times New Roman" w:hAnsi="Times New Roman" w:cs="Times New Roman"/>
                <w:b/>
                <w:sz w:val="24"/>
                <w:szCs w:val="24"/>
              </w:rPr>
            </w:pPr>
          </w:p>
        </w:tc>
      </w:tr>
      <w:tr w:rsidR="001E3E80" w:rsidRPr="004D2985" w:rsidTr="0051592C">
        <w:trPr>
          <w:trHeight w:val="546"/>
        </w:trPr>
        <w:tc>
          <w:tcPr>
            <w:tcW w:w="738" w:type="dxa"/>
          </w:tcPr>
          <w:p w:rsidR="001E3E80" w:rsidRPr="00B60D3C" w:rsidRDefault="001E3E80" w:rsidP="008C65EC">
            <w:pPr>
              <w:pStyle w:val="TableParagraph"/>
              <w:spacing w:before="85"/>
              <w:ind w:left="167" w:right="136" w:firstLine="24"/>
              <w:rPr>
                <w:rFonts w:ascii="Times New Roman" w:hAnsi="Times New Roman" w:cs="Times New Roman"/>
                <w:sz w:val="20"/>
                <w:szCs w:val="20"/>
              </w:rPr>
            </w:pPr>
            <w:r w:rsidRPr="00B60D3C">
              <w:rPr>
                <w:rFonts w:ascii="Times New Roman" w:hAnsi="Times New Roman" w:cs="Times New Roman"/>
                <w:sz w:val="20"/>
                <w:szCs w:val="20"/>
              </w:rPr>
              <w:t>9</w:t>
            </w:r>
          </w:p>
        </w:tc>
        <w:tc>
          <w:tcPr>
            <w:tcW w:w="4252" w:type="dxa"/>
          </w:tcPr>
          <w:p w:rsidR="001E3E80" w:rsidRPr="00025468" w:rsidRDefault="001E3E80" w:rsidP="008C65EC">
            <w:pPr>
              <w:pStyle w:val="a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Технічне обслуговування  кранів кульових </w:t>
            </w:r>
            <w:proofErr w:type="spellStart"/>
            <w:r>
              <w:rPr>
                <w:rFonts w:ascii="Times New Roman" w:hAnsi="Times New Roman" w:cs="Times New Roman"/>
                <w:sz w:val="20"/>
                <w:szCs w:val="20"/>
                <w:lang w:val="uk-UA"/>
              </w:rPr>
              <w:t>Ду</w:t>
            </w:r>
            <w:proofErr w:type="spellEnd"/>
            <w:r>
              <w:rPr>
                <w:rFonts w:ascii="Times New Roman" w:hAnsi="Times New Roman" w:cs="Times New Roman"/>
                <w:sz w:val="20"/>
                <w:szCs w:val="20"/>
                <w:lang w:val="uk-UA"/>
              </w:rPr>
              <w:t xml:space="preserve"> від 15 до 40 мм</w:t>
            </w:r>
          </w:p>
        </w:tc>
        <w:tc>
          <w:tcPr>
            <w:tcW w:w="1134" w:type="dxa"/>
          </w:tcPr>
          <w:p w:rsidR="001E3E80" w:rsidRPr="004D2985" w:rsidRDefault="00147223" w:rsidP="005161CB">
            <w:pPr>
              <w:pStyle w:val="TableParagraph"/>
              <w:spacing w:before="85"/>
              <w:ind w:left="339" w:right="79" w:hanging="231"/>
              <w:jc w:val="center"/>
              <w:rPr>
                <w:rFonts w:ascii="Times New Roman" w:hAnsi="Times New Roman" w:cs="Times New Roman"/>
                <w:b/>
                <w:sz w:val="24"/>
                <w:szCs w:val="24"/>
              </w:rPr>
            </w:pPr>
            <w:r>
              <w:rPr>
                <w:rFonts w:ascii="Times New Roman" w:hAnsi="Times New Roman" w:cs="Times New Roman"/>
                <w:b/>
                <w:sz w:val="24"/>
                <w:szCs w:val="24"/>
              </w:rPr>
              <w:t>30</w:t>
            </w:r>
          </w:p>
        </w:tc>
        <w:tc>
          <w:tcPr>
            <w:tcW w:w="1418" w:type="dxa"/>
          </w:tcPr>
          <w:p w:rsidR="001E3E80" w:rsidRPr="004D2985" w:rsidRDefault="001E3E80" w:rsidP="005161CB">
            <w:pPr>
              <w:pStyle w:val="TableParagraph"/>
              <w:spacing w:before="85"/>
              <w:ind w:left="402" w:hanging="245"/>
              <w:jc w:val="center"/>
              <w:rPr>
                <w:rFonts w:ascii="Times New Roman" w:hAnsi="Times New Roman" w:cs="Times New Roman"/>
                <w:b/>
                <w:sz w:val="24"/>
                <w:szCs w:val="24"/>
              </w:rPr>
            </w:pPr>
          </w:p>
        </w:tc>
        <w:tc>
          <w:tcPr>
            <w:tcW w:w="1559" w:type="dxa"/>
          </w:tcPr>
          <w:p w:rsidR="001E3E80" w:rsidRPr="004D2985" w:rsidRDefault="001E3E80" w:rsidP="008C65EC">
            <w:pPr>
              <w:pStyle w:val="TableParagraph"/>
              <w:spacing w:before="85"/>
              <w:ind w:left="569" w:right="195" w:hanging="351"/>
              <w:rPr>
                <w:rFonts w:ascii="Times New Roman" w:hAnsi="Times New Roman" w:cs="Times New Roman"/>
                <w:b/>
                <w:sz w:val="24"/>
                <w:szCs w:val="24"/>
              </w:rPr>
            </w:pPr>
          </w:p>
        </w:tc>
      </w:tr>
      <w:tr w:rsidR="001E3E80" w:rsidRPr="004D2985" w:rsidTr="0051592C">
        <w:trPr>
          <w:trHeight w:val="546"/>
        </w:trPr>
        <w:tc>
          <w:tcPr>
            <w:tcW w:w="738" w:type="dxa"/>
          </w:tcPr>
          <w:p w:rsidR="001E3E80" w:rsidRPr="00B60D3C" w:rsidRDefault="001E3E80" w:rsidP="008C65EC">
            <w:pPr>
              <w:pStyle w:val="TableParagraph"/>
              <w:spacing w:before="85"/>
              <w:ind w:left="167" w:right="136" w:firstLine="24"/>
              <w:rPr>
                <w:rFonts w:ascii="Times New Roman" w:hAnsi="Times New Roman" w:cs="Times New Roman"/>
                <w:sz w:val="20"/>
                <w:szCs w:val="20"/>
              </w:rPr>
            </w:pPr>
            <w:r>
              <w:rPr>
                <w:rFonts w:ascii="Times New Roman" w:hAnsi="Times New Roman" w:cs="Times New Roman"/>
                <w:sz w:val="20"/>
                <w:szCs w:val="20"/>
              </w:rPr>
              <w:t>10</w:t>
            </w:r>
          </w:p>
        </w:tc>
        <w:tc>
          <w:tcPr>
            <w:tcW w:w="4252" w:type="dxa"/>
          </w:tcPr>
          <w:p w:rsidR="001E3E80" w:rsidRDefault="001E3E80" w:rsidP="008C65EC">
            <w:pPr>
              <w:pStyle w:val="a4"/>
              <w:jc w:val="both"/>
              <w:rPr>
                <w:rFonts w:ascii="Times New Roman" w:hAnsi="Times New Roman" w:cs="Times New Roman"/>
                <w:sz w:val="20"/>
                <w:szCs w:val="20"/>
                <w:lang w:val="uk-UA"/>
              </w:rPr>
            </w:pPr>
            <w:r>
              <w:rPr>
                <w:rFonts w:ascii="Times New Roman" w:hAnsi="Times New Roman" w:cs="Times New Roman"/>
                <w:sz w:val="20"/>
                <w:szCs w:val="20"/>
                <w:lang w:val="uk-UA"/>
              </w:rPr>
              <w:t>Технічне обслуговування  побутової газової плити</w:t>
            </w:r>
          </w:p>
        </w:tc>
        <w:tc>
          <w:tcPr>
            <w:tcW w:w="1134" w:type="dxa"/>
          </w:tcPr>
          <w:p w:rsidR="001E3E80" w:rsidRPr="004D2985" w:rsidRDefault="00147223" w:rsidP="005161CB">
            <w:pPr>
              <w:pStyle w:val="TableParagraph"/>
              <w:spacing w:before="85"/>
              <w:ind w:left="339" w:right="79" w:hanging="231"/>
              <w:jc w:val="center"/>
              <w:rPr>
                <w:rFonts w:ascii="Times New Roman" w:hAnsi="Times New Roman" w:cs="Times New Roman"/>
                <w:b/>
                <w:sz w:val="24"/>
                <w:szCs w:val="24"/>
              </w:rPr>
            </w:pPr>
            <w:r>
              <w:rPr>
                <w:rFonts w:ascii="Times New Roman" w:hAnsi="Times New Roman" w:cs="Times New Roman"/>
                <w:b/>
                <w:sz w:val="24"/>
                <w:szCs w:val="24"/>
              </w:rPr>
              <w:t>2</w:t>
            </w:r>
          </w:p>
        </w:tc>
        <w:tc>
          <w:tcPr>
            <w:tcW w:w="1418" w:type="dxa"/>
          </w:tcPr>
          <w:p w:rsidR="001E3E80" w:rsidRPr="004D2985" w:rsidRDefault="001E3E80" w:rsidP="005161CB">
            <w:pPr>
              <w:pStyle w:val="TableParagraph"/>
              <w:spacing w:before="85"/>
              <w:ind w:left="402" w:hanging="245"/>
              <w:jc w:val="center"/>
              <w:rPr>
                <w:rFonts w:ascii="Times New Roman" w:hAnsi="Times New Roman" w:cs="Times New Roman"/>
                <w:b/>
                <w:sz w:val="24"/>
                <w:szCs w:val="24"/>
              </w:rPr>
            </w:pPr>
          </w:p>
        </w:tc>
        <w:tc>
          <w:tcPr>
            <w:tcW w:w="1559" w:type="dxa"/>
          </w:tcPr>
          <w:p w:rsidR="001E3E80" w:rsidRPr="004D2985" w:rsidRDefault="001E3E80" w:rsidP="008C65EC">
            <w:pPr>
              <w:pStyle w:val="TableParagraph"/>
              <w:spacing w:before="85"/>
              <w:ind w:left="569" w:right="195" w:hanging="351"/>
              <w:rPr>
                <w:rFonts w:ascii="Times New Roman" w:hAnsi="Times New Roman" w:cs="Times New Roman"/>
                <w:b/>
                <w:sz w:val="24"/>
                <w:szCs w:val="24"/>
              </w:rPr>
            </w:pPr>
          </w:p>
        </w:tc>
      </w:tr>
      <w:tr w:rsidR="001E3E80" w:rsidRPr="004D2985" w:rsidTr="0051592C">
        <w:trPr>
          <w:trHeight w:val="546"/>
        </w:trPr>
        <w:tc>
          <w:tcPr>
            <w:tcW w:w="738" w:type="dxa"/>
          </w:tcPr>
          <w:p w:rsidR="001E3E80" w:rsidRPr="00B60D3C" w:rsidRDefault="001E3E80" w:rsidP="008C65EC">
            <w:pPr>
              <w:pStyle w:val="TableParagraph"/>
              <w:spacing w:before="85"/>
              <w:ind w:left="167" w:right="136" w:firstLine="24"/>
              <w:rPr>
                <w:rFonts w:ascii="Times New Roman" w:hAnsi="Times New Roman" w:cs="Times New Roman"/>
                <w:sz w:val="20"/>
                <w:szCs w:val="20"/>
              </w:rPr>
            </w:pPr>
            <w:r>
              <w:rPr>
                <w:rFonts w:ascii="Times New Roman" w:hAnsi="Times New Roman" w:cs="Times New Roman"/>
                <w:sz w:val="20"/>
                <w:szCs w:val="20"/>
              </w:rPr>
              <w:t>11</w:t>
            </w:r>
          </w:p>
        </w:tc>
        <w:tc>
          <w:tcPr>
            <w:tcW w:w="4252" w:type="dxa"/>
          </w:tcPr>
          <w:p w:rsidR="001E3E80" w:rsidRPr="00025468" w:rsidRDefault="00960509" w:rsidP="008C65EC">
            <w:pPr>
              <w:pStyle w:val="a4"/>
              <w:jc w:val="both"/>
              <w:rPr>
                <w:rFonts w:ascii="Times New Roman" w:hAnsi="Times New Roman" w:cs="Times New Roman"/>
                <w:sz w:val="20"/>
                <w:szCs w:val="20"/>
                <w:lang w:val="uk-UA"/>
              </w:rPr>
            </w:pPr>
            <w:r w:rsidRPr="00960509">
              <w:rPr>
                <w:rFonts w:ascii="Times New Roman" w:hAnsi="Times New Roman" w:cs="Times New Roman"/>
                <w:sz w:val="20"/>
                <w:szCs w:val="20"/>
                <w:lang w:val="uk-UA"/>
              </w:rPr>
              <w:t>Послуги автотранспорту</w:t>
            </w:r>
          </w:p>
        </w:tc>
        <w:tc>
          <w:tcPr>
            <w:tcW w:w="1134" w:type="dxa"/>
          </w:tcPr>
          <w:p w:rsidR="001E3E80" w:rsidRPr="004D2985" w:rsidRDefault="00147223" w:rsidP="005161CB">
            <w:pPr>
              <w:pStyle w:val="TableParagraph"/>
              <w:spacing w:before="85"/>
              <w:ind w:left="339" w:right="79" w:hanging="231"/>
              <w:jc w:val="center"/>
              <w:rPr>
                <w:rFonts w:ascii="Times New Roman" w:hAnsi="Times New Roman" w:cs="Times New Roman"/>
                <w:b/>
                <w:sz w:val="24"/>
                <w:szCs w:val="24"/>
              </w:rPr>
            </w:pPr>
            <w:r>
              <w:rPr>
                <w:rFonts w:ascii="Times New Roman" w:hAnsi="Times New Roman" w:cs="Times New Roman"/>
                <w:b/>
                <w:sz w:val="24"/>
                <w:szCs w:val="24"/>
              </w:rPr>
              <w:t>21</w:t>
            </w:r>
          </w:p>
        </w:tc>
        <w:tc>
          <w:tcPr>
            <w:tcW w:w="1418" w:type="dxa"/>
          </w:tcPr>
          <w:p w:rsidR="001E3E80" w:rsidRPr="004D2985" w:rsidRDefault="001E3E80" w:rsidP="005161CB">
            <w:pPr>
              <w:pStyle w:val="TableParagraph"/>
              <w:spacing w:before="85"/>
              <w:ind w:left="402" w:hanging="245"/>
              <w:jc w:val="center"/>
              <w:rPr>
                <w:rFonts w:ascii="Times New Roman" w:hAnsi="Times New Roman" w:cs="Times New Roman"/>
                <w:b/>
                <w:sz w:val="24"/>
                <w:szCs w:val="24"/>
              </w:rPr>
            </w:pPr>
          </w:p>
        </w:tc>
        <w:tc>
          <w:tcPr>
            <w:tcW w:w="1559" w:type="dxa"/>
          </w:tcPr>
          <w:p w:rsidR="001E3E80" w:rsidRPr="004D2985" w:rsidRDefault="001E3E80" w:rsidP="008C65EC">
            <w:pPr>
              <w:pStyle w:val="TableParagraph"/>
              <w:spacing w:before="85"/>
              <w:ind w:left="569" w:right="195" w:hanging="351"/>
              <w:rPr>
                <w:rFonts w:ascii="Times New Roman" w:hAnsi="Times New Roman" w:cs="Times New Roman"/>
                <w:b/>
                <w:sz w:val="24"/>
                <w:szCs w:val="24"/>
              </w:rPr>
            </w:pPr>
          </w:p>
        </w:tc>
      </w:tr>
      <w:tr w:rsidR="00B7012F" w:rsidRPr="004D2985" w:rsidTr="0051592C">
        <w:trPr>
          <w:trHeight w:val="546"/>
        </w:trPr>
        <w:tc>
          <w:tcPr>
            <w:tcW w:w="738" w:type="dxa"/>
          </w:tcPr>
          <w:p w:rsidR="00B7012F" w:rsidRDefault="00B7012F" w:rsidP="008C65EC">
            <w:pPr>
              <w:pStyle w:val="TableParagraph"/>
              <w:spacing w:before="85"/>
              <w:ind w:left="167" w:right="136" w:firstLine="24"/>
              <w:rPr>
                <w:rFonts w:ascii="Times New Roman" w:hAnsi="Times New Roman" w:cs="Times New Roman"/>
                <w:sz w:val="20"/>
                <w:szCs w:val="20"/>
              </w:rPr>
            </w:pPr>
          </w:p>
        </w:tc>
        <w:tc>
          <w:tcPr>
            <w:tcW w:w="4252" w:type="dxa"/>
          </w:tcPr>
          <w:p w:rsidR="00B7012F" w:rsidRDefault="00B7012F" w:rsidP="008C65EC">
            <w:pPr>
              <w:pStyle w:val="a4"/>
              <w:jc w:val="both"/>
              <w:rPr>
                <w:rFonts w:ascii="Times New Roman" w:hAnsi="Times New Roman"/>
                <w:sz w:val="20"/>
                <w:szCs w:val="20"/>
                <w:lang w:val="uk-UA"/>
              </w:rPr>
            </w:pPr>
            <w:r>
              <w:rPr>
                <w:rFonts w:ascii="Times New Roman" w:hAnsi="Times New Roman"/>
                <w:sz w:val="20"/>
                <w:szCs w:val="20"/>
                <w:lang w:val="uk-UA"/>
              </w:rPr>
              <w:t>Всього послуг</w:t>
            </w:r>
          </w:p>
        </w:tc>
        <w:tc>
          <w:tcPr>
            <w:tcW w:w="1134" w:type="dxa"/>
          </w:tcPr>
          <w:p w:rsidR="00B7012F" w:rsidRPr="004D2985" w:rsidRDefault="00147223" w:rsidP="005161CB">
            <w:pPr>
              <w:pStyle w:val="TableParagraph"/>
              <w:spacing w:before="85"/>
              <w:ind w:left="-1" w:right="79" w:firstLine="1"/>
              <w:jc w:val="center"/>
              <w:rPr>
                <w:rFonts w:ascii="Times New Roman" w:hAnsi="Times New Roman" w:cs="Times New Roman"/>
                <w:b/>
                <w:sz w:val="24"/>
                <w:szCs w:val="24"/>
              </w:rPr>
            </w:pPr>
            <w:r>
              <w:rPr>
                <w:rFonts w:ascii="Times New Roman" w:hAnsi="Times New Roman" w:cs="Times New Roman"/>
                <w:b/>
                <w:sz w:val="24"/>
                <w:szCs w:val="24"/>
              </w:rPr>
              <w:t>129</w:t>
            </w:r>
          </w:p>
        </w:tc>
        <w:tc>
          <w:tcPr>
            <w:tcW w:w="2977" w:type="dxa"/>
            <w:gridSpan w:val="2"/>
          </w:tcPr>
          <w:p w:rsidR="00B7012F" w:rsidRPr="004D2985" w:rsidRDefault="00B7012F" w:rsidP="005161CB">
            <w:pPr>
              <w:pStyle w:val="TableParagraph"/>
              <w:spacing w:before="85"/>
              <w:ind w:left="569" w:right="195" w:hanging="351"/>
              <w:jc w:val="center"/>
              <w:rPr>
                <w:rFonts w:ascii="Times New Roman" w:hAnsi="Times New Roman" w:cs="Times New Roman"/>
                <w:b/>
                <w:sz w:val="24"/>
                <w:szCs w:val="24"/>
              </w:rPr>
            </w:pPr>
          </w:p>
        </w:tc>
      </w:tr>
      <w:tr w:rsidR="00B7012F" w:rsidRPr="004D2985" w:rsidTr="0051592C">
        <w:trPr>
          <w:trHeight w:val="546"/>
        </w:trPr>
        <w:tc>
          <w:tcPr>
            <w:tcW w:w="738" w:type="dxa"/>
          </w:tcPr>
          <w:p w:rsidR="00B7012F" w:rsidRPr="004D2985" w:rsidRDefault="00B7012F" w:rsidP="008C65EC">
            <w:pPr>
              <w:pStyle w:val="TableParagraph"/>
              <w:spacing w:before="85"/>
              <w:ind w:left="167" w:right="136" w:firstLine="24"/>
              <w:rPr>
                <w:rFonts w:ascii="Times New Roman" w:hAnsi="Times New Roman" w:cs="Times New Roman"/>
                <w:b/>
                <w:sz w:val="24"/>
                <w:szCs w:val="24"/>
              </w:rPr>
            </w:pPr>
          </w:p>
        </w:tc>
        <w:tc>
          <w:tcPr>
            <w:tcW w:w="5386" w:type="dxa"/>
            <w:gridSpan w:val="2"/>
          </w:tcPr>
          <w:p w:rsidR="00B7012F" w:rsidRPr="004D2985" w:rsidRDefault="00B7012F" w:rsidP="008C65EC">
            <w:pPr>
              <w:pStyle w:val="TableParagraph"/>
              <w:spacing w:before="85"/>
              <w:ind w:left="339" w:right="79" w:hanging="231"/>
              <w:rPr>
                <w:rFonts w:ascii="Times New Roman" w:hAnsi="Times New Roman" w:cs="Times New Roman"/>
                <w:b/>
                <w:sz w:val="24"/>
                <w:szCs w:val="24"/>
              </w:rPr>
            </w:pPr>
            <w:r w:rsidRPr="00086B3F">
              <w:rPr>
                <w:rFonts w:ascii="Times New Roman" w:hAnsi="Times New Roman" w:cs="Times New Roman"/>
              </w:rPr>
              <w:t xml:space="preserve">Разом без ПДВ </w:t>
            </w:r>
          </w:p>
        </w:tc>
        <w:tc>
          <w:tcPr>
            <w:tcW w:w="1418" w:type="dxa"/>
          </w:tcPr>
          <w:p w:rsidR="00B7012F" w:rsidRPr="004D2985" w:rsidRDefault="00B7012F" w:rsidP="008C65EC">
            <w:pPr>
              <w:pStyle w:val="TableParagraph"/>
              <w:spacing w:before="85"/>
              <w:ind w:left="402" w:hanging="245"/>
              <w:rPr>
                <w:rFonts w:ascii="Times New Roman" w:hAnsi="Times New Roman" w:cs="Times New Roman"/>
                <w:b/>
                <w:sz w:val="24"/>
                <w:szCs w:val="24"/>
              </w:rPr>
            </w:pPr>
          </w:p>
        </w:tc>
        <w:tc>
          <w:tcPr>
            <w:tcW w:w="1559" w:type="dxa"/>
          </w:tcPr>
          <w:p w:rsidR="00B7012F" w:rsidRPr="004D2985" w:rsidRDefault="00B7012F" w:rsidP="008C65EC">
            <w:pPr>
              <w:pStyle w:val="TableParagraph"/>
              <w:spacing w:before="85"/>
              <w:ind w:left="569" w:right="195" w:hanging="351"/>
              <w:rPr>
                <w:rFonts w:ascii="Times New Roman" w:hAnsi="Times New Roman" w:cs="Times New Roman"/>
                <w:b/>
                <w:sz w:val="24"/>
                <w:szCs w:val="24"/>
              </w:rPr>
            </w:pPr>
          </w:p>
        </w:tc>
      </w:tr>
      <w:tr w:rsidR="00B7012F" w:rsidRPr="004D2985" w:rsidTr="0051592C">
        <w:trPr>
          <w:trHeight w:val="546"/>
        </w:trPr>
        <w:tc>
          <w:tcPr>
            <w:tcW w:w="738" w:type="dxa"/>
          </w:tcPr>
          <w:p w:rsidR="00B7012F" w:rsidRPr="004D2985" w:rsidRDefault="00B7012F" w:rsidP="008C65EC">
            <w:pPr>
              <w:pStyle w:val="TableParagraph"/>
              <w:spacing w:before="85"/>
              <w:ind w:left="167" w:right="136" w:firstLine="24"/>
              <w:rPr>
                <w:rFonts w:ascii="Times New Roman" w:hAnsi="Times New Roman" w:cs="Times New Roman"/>
                <w:b/>
                <w:sz w:val="24"/>
                <w:szCs w:val="24"/>
              </w:rPr>
            </w:pPr>
          </w:p>
        </w:tc>
        <w:tc>
          <w:tcPr>
            <w:tcW w:w="5386" w:type="dxa"/>
            <w:gridSpan w:val="2"/>
          </w:tcPr>
          <w:p w:rsidR="00B7012F" w:rsidRPr="004D2985" w:rsidRDefault="00B7012F" w:rsidP="008C65EC">
            <w:pPr>
              <w:pStyle w:val="TableParagraph"/>
              <w:spacing w:before="85"/>
              <w:ind w:left="339" w:right="79" w:hanging="231"/>
              <w:rPr>
                <w:rFonts w:ascii="Times New Roman" w:hAnsi="Times New Roman" w:cs="Times New Roman"/>
                <w:b/>
                <w:sz w:val="24"/>
                <w:szCs w:val="24"/>
              </w:rPr>
            </w:pPr>
            <w:r w:rsidRPr="00086B3F">
              <w:rPr>
                <w:rFonts w:ascii="Times New Roman" w:hAnsi="Times New Roman" w:cs="Times New Roman"/>
              </w:rPr>
              <w:t>ПДВ</w:t>
            </w:r>
          </w:p>
        </w:tc>
        <w:tc>
          <w:tcPr>
            <w:tcW w:w="1418" w:type="dxa"/>
          </w:tcPr>
          <w:p w:rsidR="00B7012F" w:rsidRPr="004D2985" w:rsidRDefault="00B7012F" w:rsidP="008C65EC">
            <w:pPr>
              <w:pStyle w:val="TableParagraph"/>
              <w:spacing w:before="85"/>
              <w:ind w:left="402" w:hanging="245"/>
              <w:rPr>
                <w:rFonts w:ascii="Times New Roman" w:hAnsi="Times New Roman" w:cs="Times New Roman"/>
                <w:b/>
                <w:sz w:val="24"/>
                <w:szCs w:val="24"/>
              </w:rPr>
            </w:pPr>
          </w:p>
        </w:tc>
        <w:tc>
          <w:tcPr>
            <w:tcW w:w="1559" w:type="dxa"/>
          </w:tcPr>
          <w:p w:rsidR="00B7012F" w:rsidRPr="004D2985" w:rsidRDefault="00B7012F" w:rsidP="008C65EC">
            <w:pPr>
              <w:pStyle w:val="TableParagraph"/>
              <w:spacing w:before="85"/>
              <w:ind w:left="569" w:right="195" w:hanging="351"/>
              <w:rPr>
                <w:rFonts w:ascii="Times New Roman" w:hAnsi="Times New Roman" w:cs="Times New Roman"/>
                <w:b/>
                <w:sz w:val="24"/>
                <w:szCs w:val="24"/>
              </w:rPr>
            </w:pPr>
          </w:p>
        </w:tc>
      </w:tr>
      <w:tr w:rsidR="00B7012F" w:rsidRPr="004D2985" w:rsidTr="0051592C">
        <w:trPr>
          <w:trHeight w:val="546"/>
        </w:trPr>
        <w:tc>
          <w:tcPr>
            <w:tcW w:w="738" w:type="dxa"/>
          </w:tcPr>
          <w:p w:rsidR="00B7012F" w:rsidRPr="004D2985" w:rsidRDefault="00B7012F" w:rsidP="008C65EC">
            <w:pPr>
              <w:pStyle w:val="TableParagraph"/>
              <w:spacing w:before="85"/>
              <w:ind w:left="167" w:right="136" w:firstLine="24"/>
              <w:rPr>
                <w:rFonts w:ascii="Times New Roman" w:hAnsi="Times New Roman" w:cs="Times New Roman"/>
                <w:b/>
                <w:sz w:val="24"/>
                <w:szCs w:val="24"/>
              </w:rPr>
            </w:pPr>
          </w:p>
        </w:tc>
        <w:tc>
          <w:tcPr>
            <w:tcW w:w="5386" w:type="dxa"/>
            <w:gridSpan w:val="2"/>
          </w:tcPr>
          <w:p w:rsidR="00B7012F" w:rsidRPr="004D2985" w:rsidRDefault="00B7012F" w:rsidP="008C65EC">
            <w:pPr>
              <w:pStyle w:val="TableParagraph"/>
              <w:spacing w:before="85"/>
              <w:ind w:left="339" w:right="79" w:hanging="231"/>
              <w:rPr>
                <w:rFonts w:ascii="Times New Roman" w:hAnsi="Times New Roman" w:cs="Times New Roman"/>
                <w:b/>
                <w:sz w:val="24"/>
                <w:szCs w:val="24"/>
              </w:rPr>
            </w:pPr>
            <w:r w:rsidRPr="00086B3F">
              <w:rPr>
                <w:rFonts w:ascii="Times New Roman" w:hAnsi="Times New Roman" w:cs="Times New Roman"/>
              </w:rPr>
              <w:t xml:space="preserve">Всього  з ПДВ </w:t>
            </w:r>
          </w:p>
        </w:tc>
        <w:tc>
          <w:tcPr>
            <w:tcW w:w="1418" w:type="dxa"/>
          </w:tcPr>
          <w:p w:rsidR="00B7012F" w:rsidRPr="004D2985" w:rsidRDefault="00B7012F" w:rsidP="008C65EC">
            <w:pPr>
              <w:pStyle w:val="TableParagraph"/>
              <w:spacing w:before="85"/>
              <w:ind w:left="402" w:hanging="245"/>
              <w:rPr>
                <w:rFonts w:ascii="Times New Roman" w:hAnsi="Times New Roman" w:cs="Times New Roman"/>
                <w:b/>
                <w:sz w:val="24"/>
                <w:szCs w:val="24"/>
              </w:rPr>
            </w:pPr>
          </w:p>
        </w:tc>
        <w:tc>
          <w:tcPr>
            <w:tcW w:w="1559" w:type="dxa"/>
          </w:tcPr>
          <w:p w:rsidR="00B7012F" w:rsidRPr="004D2985" w:rsidRDefault="00B7012F" w:rsidP="008C65EC">
            <w:pPr>
              <w:pStyle w:val="TableParagraph"/>
              <w:spacing w:before="85"/>
              <w:ind w:left="569" w:right="195" w:hanging="351"/>
              <w:rPr>
                <w:rFonts w:ascii="Times New Roman" w:hAnsi="Times New Roman" w:cs="Times New Roman"/>
                <w:b/>
                <w:sz w:val="24"/>
                <w:szCs w:val="24"/>
              </w:rPr>
            </w:pPr>
          </w:p>
        </w:tc>
      </w:tr>
    </w:tbl>
    <w:p w:rsidR="001E3E80" w:rsidRDefault="001E3E80" w:rsidP="001E3E80">
      <w:pPr>
        <w:pStyle w:val="TableParagraph"/>
        <w:tabs>
          <w:tab w:val="left" w:pos="660"/>
          <w:tab w:val="left" w:pos="661"/>
        </w:tabs>
        <w:spacing w:before="1"/>
        <w:ind w:right="15"/>
        <w:jc w:val="both"/>
        <w:rPr>
          <w:rFonts w:ascii="Times New Roman" w:hAnsi="Times New Roman" w:cs="Times New Roman"/>
          <w:b/>
        </w:rPr>
      </w:pPr>
      <w:r w:rsidRPr="004D6B67">
        <w:rPr>
          <w:rFonts w:ascii="Times New Roman" w:hAnsi="Times New Roman" w:cs="Times New Roman"/>
          <w:b/>
        </w:rPr>
        <w:t xml:space="preserve">           </w:t>
      </w:r>
    </w:p>
    <w:p w:rsidR="001E3E80" w:rsidRDefault="001E3E80" w:rsidP="001E3E80">
      <w:pPr>
        <w:pStyle w:val="TableParagraph"/>
        <w:tabs>
          <w:tab w:val="left" w:pos="660"/>
          <w:tab w:val="left" w:pos="661"/>
        </w:tabs>
        <w:spacing w:before="1"/>
        <w:ind w:right="15"/>
        <w:jc w:val="both"/>
        <w:rPr>
          <w:rFonts w:ascii="Times New Roman" w:hAnsi="Times New Roman" w:cs="Times New Roman"/>
          <w:b/>
        </w:rPr>
      </w:pPr>
      <w:r w:rsidRPr="004D6B67">
        <w:rPr>
          <w:rFonts w:ascii="Times New Roman" w:hAnsi="Times New Roman" w:cs="Times New Roman"/>
          <w:b/>
        </w:rPr>
        <w:t xml:space="preserve"> </w:t>
      </w:r>
    </w:p>
    <w:p w:rsidR="001E3E80" w:rsidRDefault="001E3E80" w:rsidP="001E3E80">
      <w:pPr>
        <w:pStyle w:val="TableParagraph"/>
        <w:tabs>
          <w:tab w:val="left" w:pos="660"/>
          <w:tab w:val="left" w:pos="661"/>
        </w:tabs>
        <w:spacing w:before="1"/>
        <w:ind w:right="15"/>
        <w:jc w:val="both"/>
        <w:rPr>
          <w:rFonts w:ascii="Times New Roman" w:hAnsi="Times New Roman" w:cs="Times New Roman"/>
          <w:b/>
        </w:rPr>
      </w:pPr>
    </w:p>
    <w:p w:rsidR="001E3E80" w:rsidRDefault="001E3E80" w:rsidP="001E3E80">
      <w:pPr>
        <w:pStyle w:val="TableParagraph"/>
        <w:tabs>
          <w:tab w:val="left" w:pos="660"/>
          <w:tab w:val="left" w:pos="661"/>
        </w:tabs>
        <w:spacing w:before="1"/>
        <w:ind w:right="15"/>
        <w:jc w:val="both"/>
        <w:rPr>
          <w:rFonts w:ascii="Times New Roman" w:hAnsi="Times New Roman" w:cs="Times New Roman"/>
          <w:b/>
        </w:rPr>
      </w:pPr>
      <w:r>
        <w:rPr>
          <w:rFonts w:ascii="Times New Roman" w:hAnsi="Times New Roman" w:cs="Times New Roman"/>
          <w:b/>
        </w:rPr>
        <w:t xml:space="preserve">Замовник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Виконавець</w:t>
      </w:r>
    </w:p>
    <w:p w:rsidR="001E3E80" w:rsidRPr="00D737F6" w:rsidRDefault="001E3E80" w:rsidP="001E3E80">
      <w:pPr>
        <w:pStyle w:val="TableParagraph"/>
        <w:tabs>
          <w:tab w:val="left" w:pos="660"/>
          <w:tab w:val="left" w:pos="661"/>
        </w:tabs>
        <w:spacing w:before="1"/>
        <w:ind w:right="15"/>
        <w:jc w:val="both"/>
        <w:rPr>
          <w:rFonts w:ascii="Times New Roman" w:hAnsi="Times New Roman" w:cs="Times New Roman"/>
          <w:b/>
        </w:rPr>
      </w:pPr>
      <w:r w:rsidRPr="00D737F6">
        <w:rPr>
          <w:rFonts w:ascii="Times New Roman" w:hAnsi="Times New Roman" w:cs="Times New Roman"/>
        </w:rPr>
        <w:t xml:space="preserve">Управління освіти </w:t>
      </w:r>
      <w:proofErr w:type="spellStart"/>
      <w:r w:rsidRPr="00D737F6">
        <w:rPr>
          <w:rFonts w:ascii="Times New Roman" w:hAnsi="Times New Roman" w:cs="Times New Roman"/>
        </w:rPr>
        <w:t>Новоодеської</w:t>
      </w:r>
      <w:proofErr w:type="spellEnd"/>
      <w:r w:rsidRPr="00D737F6">
        <w:rPr>
          <w:rFonts w:ascii="Times New Roman" w:hAnsi="Times New Roman" w:cs="Times New Roman"/>
        </w:rPr>
        <w:t xml:space="preserve"> ради  </w:t>
      </w:r>
      <w:r w:rsidRPr="00D737F6">
        <w:rPr>
          <w:rFonts w:ascii="Times New Roman" w:hAnsi="Times New Roman" w:cs="Times New Roman"/>
          <w:b/>
        </w:rPr>
        <w:t xml:space="preserve">                  _____________________________                                                     </w:t>
      </w:r>
    </w:p>
    <w:p w:rsidR="001E3E80" w:rsidRPr="00B91664" w:rsidRDefault="001E3E80" w:rsidP="001E3E80">
      <w:pPr>
        <w:pStyle w:val="TableParagraph"/>
        <w:tabs>
          <w:tab w:val="left" w:pos="660"/>
          <w:tab w:val="left" w:pos="661"/>
        </w:tabs>
        <w:spacing w:before="1"/>
        <w:ind w:right="15"/>
        <w:jc w:val="both"/>
        <w:rPr>
          <w:rFonts w:ascii="Times New Roman" w:hAnsi="Times New Roman" w:cs="Times New Roman"/>
        </w:rPr>
      </w:pPr>
    </w:p>
    <w:p w:rsidR="00F27241" w:rsidRDefault="00F27241" w:rsidP="00BA6E21">
      <w:pPr>
        <w:ind w:left="2880"/>
        <w:jc w:val="both"/>
        <w:rPr>
          <w:rFonts w:ascii="Times New Roman" w:hAnsi="Times New Roman"/>
          <w:i/>
          <w:color w:val="000000"/>
        </w:rPr>
      </w:pPr>
    </w:p>
    <w:p w:rsidR="00F27241" w:rsidRDefault="00F27241" w:rsidP="00BA6E21">
      <w:pPr>
        <w:ind w:left="2880"/>
        <w:jc w:val="both"/>
        <w:rPr>
          <w:rFonts w:ascii="Times New Roman" w:hAnsi="Times New Roman"/>
          <w:i/>
          <w:color w:val="000000"/>
        </w:rPr>
      </w:pPr>
    </w:p>
    <w:p w:rsidR="006709DB" w:rsidRDefault="006709DB" w:rsidP="00BA6E21">
      <w:pPr>
        <w:ind w:left="2880"/>
        <w:jc w:val="both"/>
        <w:rPr>
          <w:rFonts w:ascii="Times New Roman" w:hAnsi="Times New Roman"/>
          <w:i/>
          <w:color w:val="000000"/>
        </w:rPr>
      </w:pPr>
    </w:p>
    <w:p w:rsidR="006709DB" w:rsidRDefault="006709DB" w:rsidP="00BA6E21">
      <w:pPr>
        <w:ind w:left="2880"/>
        <w:jc w:val="both"/>
        <w:rPr>
          <w:rFonts w:ascii="Times New Roman" w:hAnsi="Times New Roman"/>
          <w:i/>
          <w:color w:val="000000"/>
        </w:rPr>
      </w:pPr>
    </w:p>
    <w:p w:rsidR="006709DB" w:rsidRDefault="006709DB" w:rsidP="00BA6E21">
      <w:pPr>
        <w:ind w:left="2880"/>
        <w:jc w:val="both"/>
        <w:rPr>
          <w:rFonts w:ascii="Times New Roman" w:hAnsi="Times New Roman"/>
          <w:i/>
          <w:color w:val="000000"/>
        </w:rPr>
      </w:pPr>
    </w:p>
    <w:p w:rsidR="006709DB" w:rsidRDefault="006709DB" w:rsidP="00BA6E21">
      <w:pPr>
        <w:ind w:left="2880"/>
        <w:jc w:val="both"/>
        <w:rPr>
          <w:rFonts w:ascii="Times New Roman" w:hAnsi="Times New Roman"/>
          <w:i/>
          <w:color w:val="000000"/>
        </w:rPr>
      </w:pPr>
    </w:p>
    <w:p w:rsidR="006709DB" w:rsidRDefault="006709DB" w:rsidP="00BA6E21">
      <w:pPr>
        <w:ind w:left="2880"/>
        <w:jc w:val="both"/>
        <w:rPr>
          <w:rFonts w:ascii="Times New Roman" w:hAnsi="Times New Roman"/>
          <w:i/>
          <w:color w:val="000000"/>
        </w:rPr>
      </w:pPr>
    </w:p>
    <w:p w:rsidR="006709DB" w:rsidRDefault="006709DB" w:rsidP="00BA6E21">
      <w:pPr>
        <w:ind w:left="2880"/>
        <w:jc w:val="both"/>
        <w:rPr>
          <w:rFonts w:ascii="Times New Roman" w:hAnsi="Times New Roman"/>
          <w:i/>
          <w:color w:val="000000"/>
        </w:rPr>
      </w:pPr>
    </w:p>
    <w:p w:rsidR="006709DB" w:rsidRDefault="006709DB" w:rsidP="00BA6E21">
      <w:pPr>
        <w:ind w:left="2880"/>
        <w:jc w:val="both"/>
        <w:rPr>
          <w:rFonts w:ascii="Times New Roman" w:hAnsi="Times New Roman"/>
          <w:i/>
          <w:color w:val="000000"/>
        </w:rPr>
      </w:pPr>
    </w:p>
    <w:p w:rsidR="006709DB" w:rsidRDefault="006709DB" w:rsidP="00BA6E21">
      <w:pPr>
        <w:ind w:left="2880"/>
        <w:jc w:val="both"/>
        <w:rPr>
          <w:rFonts w:ascii="Times New Roman" w:hAnsi="Times New Roman"/>
          <w:i/>
          <w:color w:val="000000"/>
        </w:rPr>
      </w:pPr>
    </w:p>
    <w:p w:rsidR="000E7791" w:rsidRDefault="000E7791" w:rsidP="000E7791">
      <w:pPr>
        <w:pStyle w:val="TableParagraph"/>
        <w:tabs>
          <w:tab w:val="left" w:pos="660"/>
          <w:tab w:val="left" w:pos="661"/>
        </w:tabs>
        <w:spacing w:before="1"/>
        <w:ind w:right="15"/>
        <w:jc w:val="right"/>
        <w:rPr>
          <w:rFonts w:ascii="Times New Roman" w:hAnsi="Times New Roman" w:cs="Times New Roman"/>
        </w:rPr>
      </w:pPr>
      <w:r>
        <w:rPr>
          <w:rFonts w:ascii="Times New Roman" w:hAnsi="Times New Roman" w:cs="Times New Roman"/>
        </w:rPr>
        <w:t xml:space="preserve">Додаток №3 Договору </w:t>
      </w:r>
    </w:p>
    <w:p w:rsidR="000E7791" w:rsidRDefault="000E7791" w:rsidP="000E7791">
      <w:pPr>
        <w:pStyle w:val="TableParagraph"/>
        <w:tabs>
          <w:tab w:val="left" w:pos="660"/>
          <w:tab w:val="left" w:pos="661"/>
        </w:tabs>
        <w:spacing w:before="1"/>
        <w:ind w:right="15"/>
        <w:jc w:val="right"/>
        <w:rPr>
          <w:rFonts w:ascii="Times New Roman" w:hAnsi="Times New Roman" w:cs="Times New Roman"/>
        </w:rPr>
      </w:pPr>
      <w:r>
        <w:rPr>
          <w:rFonts w:ascii="Times New Roman" w:hAnsi="Times New Roman" w:cs="Times New Roman"/>
        </w:rPr>
        <w:t xml:space="preserve"> № _____________     від   ____________2022 р</w:t>
      </w:r>
    </w:p>
    <w:p w:rsidR="000E7791" w:rsidRDefault="000E7791" w:rsidP="000E7791">
      <w:pPr>
        <w:pStyle w:val="TableParagraph"/>
        <w:tabs>
          <w:tab w:val="left" w:pos="660"/>
          <w:tab w:val="left" w:pos="661"/>
        </w:tabs>
        <w:spacing w:before="1"/>
        <w:ind w:right="15"/>
        <w:jc w:val="both"/>
        <w:rPr>
          <w:rFonts w:ascii="Times New Roman" w:hAnsi="Times New Roman" w:cs="Times New Roman"/>
        </w:rPr>
      </w:pPr>
    </w:p>
    <w:p w:rsidR="00F27241" w:rsidRDefault="00F27241" w:rsidP="00BA6E21">
      <w:pPr>
        <w:ind w:left="2880"/>
        <w:jc w:val="both"/>
        <w:rPr>
          <w:rFonts w:ascii="Times New Roman" w:hAnsi="Times New Roman"/>
          <w:i/>
          <w:color w:val="000000"/>
        </w:rPr>
      </w:pPr>
    </w:p>
    <w:p w:rsidR="006709DB" w:rsidRPr="00406540" w:rsidRDefault="006709DB" w:rsidP="006709DB">
      <w:pPr>
        <w:ind w:firstLine="600"/>
        <w:jc w:val="both"/>
        <w:rPr>
          <w:rFonts w:ascii="Times New Roman" w:hAnsi="Times New Roman"/>
          <w:bCs/>
          <w:color w:val="000000"/>
        </w:rPr>
      </w:pPr>
    </w:p>
    <w:p w:rsidR="006709DB" w:rsidRPr="00952728" w:rsidRDefault="006709DB" w:rsidP="00952728">
      <w:pPr>
        <w:pStyle w:val="a4"/>
        <w:jc w:val="center"/>
        <w:rPr>
          <w:rFonts w:ascii="Times New Roman" w:hAnsi="Times New Roman"/>
          <w:b/>
          <w:sz w:val="20"/>
          <w:szCs w:val="20"/>
          <w:lang w:val="uk-UA"/>
        </w:rPr>
      </w:pPr>
      <w:r w:rsidRPr="00952728">
        <w:rPr>
          <w:rFonts w:ascii="Times New Roman" w:hAnsi="Times New Roman"/>
          <w:b/>
          <w:sz w:val="20"/>
          <w:szCs w:val="20"/>
          <w:lang w:val="uk-UA"/>
        </w:rPr>
        <w:t xml:space="preserve">Місце надання послуг  -  заклади освіти </w:t>
      </w:r>
      <w:proofErr w:type="spellStart"/>
      <w:r w:rsidRPr="00952728">
        <w:rPr>
          <w:rFonts w:ascii="Times New Roman" w:hAnsi="Times New Roman"/>
          <w:b/>
          <w:sz w:val="20"/>
          <w:szCs w:val="20"/>
          <w:lang w:val="uk-UA"/>
        </w:rPr>
        <w:t>Новоодеської</w:t>
      </w:r>
      <w:proofErr w:type="spellEnd"/>
      <w:r w:rsidRPr="00952728">
        <w:rPr>
          <w:rFonts w:ascii="Times New Roman" w:hAnsi="Times New Roman"/>
          <w:b/>
          <w:sz w:val="20"/>
          <w:szCs w:val="20"/>
          <w:lang w:val="uk-UA"/>
        </w:rPr>
        <w:t xml:space="preserve"> міської ради</w:t>
      </w:r>
    </w:p>
    <w:p w:rsidR="006709DB" w:rsidRDefault="006709DB" w:rsidP="006709DB">
      <w:pPr>
        <w:pStyle w:val="a4"/>
        <w:jc w:val="both"/>
        <w:rPr>
          <w:rFonts w:ascii="Times New Roman" w:hAnsi="Times New Roman"/>
          <w:sz w:val="20"/>
          <w:szCs w:val="20"/>
          <w:lang w:val="uk-UA"/>
        </w:rPr>
      </w:pPr>
      <w:r>
        <w:rPr>
          <w:rFonts w:ascii="Times New Roman" w:hAnsi="Times New Roman"/>
          <w:sz w:val="20"/>
          <w:szCs w:val="20"/>
          <w:lang w:val="uk-UA"/>
        </w:rPr>
        <w:t xml:space="preserve"> </w:t>
      </w:r>
    </w:p>
    <w:tbl>
      <w:tblPr>
        <w:tblStyle w:val="aa"/>
        <w:tblW w:w="0" w:type="auto"/>
        <w:tblLayout w:type="fixed"/>
        <w:tblLook w:val="04A0" w:firstRow="1" w:lastRow="0" w:firstColumn="1" w:lastColumn="0" w:noHBand="0" w:noVBand="1"/>
      </w:tblPr>
      <w:tblGrid>
        <w:gridCol w:w="416"/>
        <w:gridCol w:w="6071"/>
        <w:gridCol w:w="1305"/>
        <w:gridCol w:w="1276"/>
      </w:tblGrid>
      <w:tr w:rsidR="006709DB" w:rsidTr="00DB5178">
        <w:tc>
          <w:tcPr>
            <w:tcW w:w="416" w:type="dxa"/>
          </w:tcPr>
          <w:p w:rsidR="006709DB" w:rsidRDefault="006709DB" w:rsidP="004F71AA">
            <w:pPr>
              <w:pStyle w:val="a4"/>
              <w:jc w:val="both"/>
              <w:rPr>
                <w:rFonts w:ascii="Times New Roman" w:hAnsi="Times New Roman"/>
                <w:sz w:val="20"/>
                <w:szCs w:val="20"/>
                <w:lang w:val="uk-UA"/>
              </w:rPr>
            </w:pPr>
            <w:r>
              <w:rPr>
                <w:rFonts w:ascii="Times New Roman" w:hAnsi="Times New Roman"/>
                <w:sz w:val="20"/>
                <w:szCs w:val="20"/>
                <w:lang w:val="uk-UA"/>
              </w:rPr>
              <w:t>№</w:t>
            </w:r>
          </w:p>
        </w:tc>
        <w:tc>
          <w:tcPr>
            <w:tcW w:w="6071" w:type="dxa"/>
          </w:tcPr>
          <w:p w:rsidR="006709DB" w:rsidRPr="00DB5178" w:rsidRDefault="006709DB" w:rsidP="007729F4">
            <w:pPr>
              <w:pStyle w:val="a4"/>
              <w:jc w:val="center"/>
              <w:rPr>
                <w:rFonts w:ascii="Times New Roman" w:hAnsi="Times New Roman"/>
                <w:sz w:val="20"/>
                <w:szCs w:val="20"/>
                <w:lang w:val="uk-UA"/>
              </w:rPr>
            </w:pPr>
            <w:r w:rsidRPr="00DB5178">
              <w:rPr>
                <w:rFonts w:ascii="Times New Roman" w:hAnsi="Times New Roman"/>
                <w:sz w:val="20"/>
                <w:szCs w:val="20"/>
                <w:lang w:val="uk-UA"/>
              </w:rPr>
              <w:t>Найменування закладу та адреса</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Кількість обладнання, шт.</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Кількість послуг, од.</w:t>
            </w:r>
          </w:p>
        </w:tc>
      </w:tr>
      <w:tr w:rsidR="006709DB" w:rsidTr="00DB5178">
        <w:tc>
          <w:tcPr>
            <w:tcW w:w="416" w:type="dxa"/>
          </w:tcPr>
          <w:p w:rsidR="006709DB" w:rsidRPr="00D77DAB" w:rsidRDefault="006709DB" w:rsidP="004F71AA">
            <w:pPr>
              <w:pStyle w:val="a4"/>
              <w:jc w:val="both"/>
              <w:rPr>
                <w:rFonts w:ascii="Times New Roman" w:hAnsi="Times New Roman"/>
                <w:sz w:val="18"/>
                <w:szCs w:val="18"/>
                <w:lang w:val="uk-UA"/>
              </w:rPr>
            </w:pPr>
            <w:r w:rsidRPr="00D77DAB">
              <w:rPr>
                <w:rFonts w:ascii="Times New Roman" w:hAnsi="Times New Roman"/>
                <w:sz w:val="18"/>
                <w:szCs w:val="18"/>
                <w:lang w:val="uk-UA"/>
              </w:rPr>
              <w:t>1</w:t>
            </w:r>
          </w:p>
        </w:tc>
        <w:tc>
          <w:tcPr>
            <w:tcW w:w="6071" w:type="dxa"/>
            <w:vAlign w:val="center"/>
          </w:tcPr>
          <w:p w:rsidR="006709DB" w:rsidRPr="00DB5178" w:rsidRDefault="006709DB" w:rsidP="004F71AA">
            <w:pPr>
              <w:rPr>
                <w:rFonts w:ascii="Times New Roman" w:hAnsi="Times New Roman"/>
                <w:sz w:val="20"/>
                <w:szCs w:val="20"/>
                <w:lang w:eastAsia="ru-RU"/>
              </w:rPr>
            </w:pPr>
            <w:proofErr w:type="spellStart"/>
            <w:r w:rsidRPr="00DB5178">
              <w:rPr>
                <w:rFonts w:ascii="Times New Roman" w:hAnsi="Times New Roman"/>
                <w:bCs/>
                <w:color w:val="000000"/>
                <w:sz w:val="20"/>
                <w:szCs w:val="20"/>
              </w:rPr>
              <w:t>Новоодеський</w:t>
            </w:r>
            <w:proofErr w:type="spellEnd"/>
            <w:r w:rsidRPr="00DB5178">
              <w:rPr>
                <w:rFonts w:ascii="Times New Roman" w:hAnsi="Times New Roman"/>
                <w:bCs/>
                <w:color w:val="000000"/>
                <w:sz w:val="20"/>
                <w:szCs w:val="20"/>
              </w:rPr>
              <w:t xml:space="preserve"> ліцей №1, </w:t>
            </w:r>
            <w:proofErr w:type="spellStart"/>
            <w:r w:rsidRPr="00DB5178">
              <w:rPr>
                <w:rFonts w:ascii="Times New Roman" w:hAnsi="Times New Roman"/>
                <w:bCs/>
                <w:color w:val="000000"/>
                <w:sz w:val="20"/>
                <w:szCs w:val="20"/>
              </w:rPr>
              <w:t>м.Нова</w:t>
            </w:r>
            <w:proofErr w:type="spellEnd"/>
            <w:r w:rsidRPr="00DB5178">
              <w:rPr>
                <w:rFonts w:ascii="Times New Roman" w:hAnsi="Times New Roman"/>
                <w:bCs/>
                <w:color w:val="000000"/>
                <w:sz w:val="20"/>
                <w:szCs w:val="20"/>
              </w:rPr>
              <w:t xml:space="preserve"> Одеса вул.Центральна,220</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24</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9</w:t>
            </w:r>
          </w:p>
        </w:tc>
      </w:tr>
      <w:tr w:rsidR="006709DB" w:rsidTr="00DB5178">
        <w:tc>
          <w:tcPr>
            <w:tcW w:w="416" w:type="dxa"/>
          </w:tcPr>
          <w:p w:rsidR="006709DB" w:rsidRPr="00D77DAB" w:rsidRDefault="006709DB" w:rsidP="004F71AA">
            <w:pPr>
              <w:pStyle w:val="a4"/>
              <w:jc w:val="both"/>
              <w:rPr>
                <w:rFonts w:ascii="Times New Roman" w:hAnsi="Times New Roman"/>
                <w:sz w:val="18"/>
                <w:szCs w:val="18"/>
                <w:lang w:val="uk-UA"/>
              </w:rPr>
            </w:pPr>
            <w:r w:rsidRPr="00D77DAB">
              <w:rPr>
                <w:rFonts w:ascii="Times New Roman" w:hAnsi="Times New Roman"/>
                <w:sz w:val="18"/>
                <w:szCs w:val="18"/>
                <w:lang w:val="uk-UA"/>
              </w:rPr>
              <w:t>2</w:t>
            </w:r>
          </w:p>
        </w:tc>
        <w:tc>
          <w:tcPr>
            <w:tcW w:w="6071" w:type="dxa"/>
          </w:tcPr>
          <w:p w:rsidR="006709DB" w:rsidRPr="00DB5178" w:rsidRDefault="006709DB" w:rsidP="004F71AA">
            <w:pPr>
              <w:rPr>
                <w:rFonts w:ascii="Times New Roman" w:hAnsi="Times New Roman"/>
                <w:bCs/>
                <w:color w:val="000000"/>
                <w:sz w:val="20"/>
                <w:szCs w:val="20"/>
              </w:rPr>
            </w:pPr>
            <w:proofErr w:type="spellStart"/>
            <w:r w:rsidRPr="00DB5178">
              <w:rPr>
                <w:rFonts w:ascii="Times New Roman" w:hAnsi="Times New Roman"/>
                <w:bCs/>
                <w:color w:val="000000"/>
                <w:sz w:val="20"/>
                <w:szCs w:val="20"/>
              </w:rPr>
              <w:t>Новоодеський</w:t>
            </w:r>
            <w:proofErr w:type="spellEnd"/>
            <w:r w:rsidRPr="00DB5178">
              <w:rPr>
                <w:rFonts w:ascii="Times New Roman" w:hAnsi="Times New Roman"/>
                <w:bCs/>
                <w:color w:val="000000"/>
                <w:sz w:val="20"/>
                <w:szCs w:val="20"/>
              </w:rPr>
              <w:t xml:space="preserve"> ліцей №2, </w:t>
            </w:r>
            <w:proofErr w:type="spellStart"/>
            <w:r w:rsidRPr="00DB5178">
              <w:rPr>
                <w:rFonts w:ascii="Times New Roman" w:hAnsi="Times New Roman"/>
                <w:bCs/>
                <w:color w:val="000000"/>
                <w:sz w:val="20"/>
                <w:szCs w:val="20"/>
              </w:rPr>
              <w:t>м.Нова</w:t>
            </w:r>
            <w:proofErr w:type="spellEnd"/>
            <w:r w:rsidRPr="00DB5178">
              <w:rPr>
                <w:rFonts w:ascii="Times New Roman" w:hAnsi="Times New Roman"/>
                <w:bCs/>
                <w:color w:val="000000"/>
                <w:sz w:val="20"/>
                <w:szCs w:val="20"/>
              </w:rPr>
              <w:t xml:space="preserve"> Одеса вул.Центральна,198</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24</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9</w:t>
            </w:r>
          </w:p>
        </w:tc>
      </w:tr>
      <w:tr w:rsidR="006709DB" w:rsidTr="00DB5178">
        <w:tc>
          <w:tcPr>
            <w:tcW w:w="416" w:type="dxa"/>
          </w:tcPr>
          <w:p w:rsidR="006709DB" w:rsidRPr="00D77DAB" w:rsidRDefault="006709DB" w:rsidP="004F71AA">
            <w:pPr>
              <w:pStyle w:val="a4"/>
              <w:jc w:val="both"/>
              <w:rPr>
                <w:rFonts w:ascii="Times New Roman" w:hAnsi="Times New Roman"/>
                <w:sz w:val="18"/>
                <w:szCs w:val="18"/>
                <w:lang w:val="uk-UA"/>
              </w:rPr>
            </w:pPr>
            <w:r w:rsidRPr="00D77DAB">
              <w:rPr>
                <w:rFonts w:ascii="Times New Roman" w:hAnsi="Times New Roman"/>
                <w:sz w:val="18"/>
                <w:szCs w:val="18"/>
                <w:lang w:val="uk-UA"/>
              </w:rPr>
              <w:t>3</w:t>
            </w:r>
          </w:p>
        </w:tc>
        <w:tc>
          <w:tcPr>
            <w:tcW w:w="6071" w:type="dxa"/>
          </w:tcPr>
          <w:p w:rsidR="006709DB" w:rsidRPr="00DB5178" w:rsidRDefault="006709DB" w:rsidP="004F71AA">
            <w:pPr>
              <w:rPr>
                <w:rFonts w:ascii="Times New Roman" w:hAnsi="Times New Roman"/>
                <w:bCs/>
                <w:color w:val="000000"/>
                <w:sz w:val="20"/>
                <w:szCs w:val="20"/>
              </w:rPr>
            </w:pPr>
            <w:proofErr w:type="spellStart"/>
            <w:r w:rsidRPr="00DB5178">
              <w:rPr>
                <w:rFonts w:ascii="Times New Roman" w:hAnsi="Times New Roman"/>
                <w:bCs/>
                <w:color w:val="000000"/>
                <w:sz w:val="20"/>
                <w:szCs w:val="20"/>
              </w:rPr>
              <w:t>Новоодеський</w:t>
            </w:r>
            <w:proofErr w:type="spellEnd"/>
            <w:r w:rsidRPr="00DB5178">
              <w:rPr>
                <w:rFonts w:ascii="Times New Roman" w:hAnsi="Times New Roman"/>
                <w:bCs/>
                <w:color w:val="000000"/>
                <w:sz w:val="20"/>
                <w:szCs w:val="20"/>
              </w:rPr>
              <w:t xml:space="preserve"> ліцей №3, </w:t>
            </w:r>
            <w:proofErr w:type="spellStart"/>
            <w:r w:rsidRPr="00DB5178">
              <w:rPr>
                <w:rFonts w:ascii="Times New Roman" w:hAnsi="Times New Roman"/>
                <w:bCs/>
                <w:color w:val="000000"/>
                <w:sz w:val="20"/>
                <w:szCs w:val="20"/>
              </w:rPr>
              <w:t>м.Нова</w:t>
            </w:r>
            <w:proofErr w:type="spellEnd"/>
            <w:r w:rsidRPr="00DB5178">
              <w:rPr>
                <w:rFonts w:ascii="Times New Roman" w:hAnsi="Times New Roman"/>
                <w:bCs/>
                <w:color w:val="000000"/>
                <w:sz w:val="20"/>
                <w:szCs w:val="20"/>
              </w:rPr>
              <w:t xml:space="preserve"> Одеса вул.Гайдамацька,7</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18</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7</w:t>
            </w:r>
          </w:p>
        </w:tc>
      </w:tr>
      <w:tr w:rsidR="006709DB" w:rsidTr="00DB5178">
        <w:tc>
          <w:tcPr>
            <w:tcW w:w="416" w:type="dxa"/>
          </w:tcPr>
          <w:p w:rsidR="006709DB" w:rsidRPr="00D77DAB" w:rsidRDefault="006709DB" w:rsidP="004F71AA">
            <w:pPr>
              <w:pStyle w:val="a4"/>
              <w:jc w:val="both"/>
              <w:rPr>
                <w:rFonts w:ascii="Times New Roman" w:hAnsi="Times New Roman"/>
                <w:sz w:val="18"/>
                <w:szCs w:val="18"/>
                <w:lang w:val="uk-UA"/>
              </w:rPr>
            </w:pPr>
            <w:r w:rsidRPr="00D77DAB">
              <w:rPr>
                <w:rFonts w:ascii="Times New Roman" w:hAnsi="Times New Roman"/>
                <w:sz w:val="18"/>
                <w:szCs w:val="18"/>
                <w:lang w:val="uk-UA"/>
              </w:rPr>
              <w:t>4</w:t>
            </w:r>
          </w:p>
        </w:tc>
        <w:tc>
          <w:tcPr>
            <w:tcW w:w="6071" w:type="dxa"/>
          </w:tcPr>
          <w:p w:rsidR="006709DB" w:rsidRPr="00DB5178" w:rsidRDefault="006709DB" w:rsidP="004F71AA">
            <w:pPr>
              <w:spacing w:line="264" w:lineRule="auto"/>
              <w:ind w:right="100"/>
              <w:jc w:val="both"/>
              <w:rPr>
                <w:rFonts w:ascii="Times New Roman" w:hAnsi="Times New Roman"/>
                <w:bCs/>
                <w:color w:val="000000"/>
                <w:sz w:val="20"/>
                <w:szCs w:val="20"/>
              </w:rPr>
            </w:pPr>
            <w:proofErr w:type="spellStart"/>
            <w:r w:rsidRPr="00DB5178">
              <w:rPr>
                <w:rFonts w:ascii="Times New Roman" w:hAnsi="Times New Roman"/>
                <w:bCs/>
                <w:color w:val="000000"/>
                <w:sz w:val="20"/>
                <w:szCs w:val="20"/>
              </w:rPr>
              <w:t>Новоодеський</w:t>
            </w:r>
            <w:proofErr w:type="spellEnd"/>
            <w:r w:rsidRPr="00DB5178">
              <w:rPr>
                <w:rFonts w:ascii="Times New Roman" w:hAnsi="Times New Roman"/>
                <w:bCs/>
                <w:color w:val="000000"/>
                <w:sz w:val="20"/>
                <w:szCs w:val="20"/>
              </w:rPr>
              <w:t xml:space="preserve"> ліцей №4, </w:t>
            </w:r>
            <w:proofErr w:type="spellStart"/>
            <w:r w:rsidRPr="00DB5178">
              <w:rPr>
                <w:rFonts w:ascii="Times New Roman" w:hAnsi="Times New Roman"/>
                <w:bCs/>
                <w:color w:val="000000"/>
                <w:sz w:val="20"/>
                <w:szCs w:val="20"/>
              </w:rPr>
              <w:t>м.Нова</w:t>
            </w:r>
            <w:proofErr w:type="spellEnd"/>
            <w:r w:rsidRPr="00DB5178">
              <w:rPr>
                <w:rFonts w:ascii="Times New Roman" w:hAnsi="Times New Roman"/>
                <w:bCs/>
                <w:color w:val="000000"/>
                <w:sz w:val="20"/>
                <w:szCs w:val="20"/>
              </w:rPr>
              <w:t xml:space="preserve"> Одеса вул. Спаська,75</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16</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5</w:t>
            </w:r>
          </w:p>
        </w:tc>
      </w:tr>
      <w:tr w:rsidR="006709DB" w:rsidTr="00DB5178">
        <w:tc>
          <w:tcPr>
            <w:tcW w:w="416" w:type="dxa"/>
          </w:tcPr>
          <w:p w:rsidR="006709DB" w:rsidRPr="00D77DAB" w:rsidRDefault="006709DB" w:rsidP="004F71AA">
            <w:pPr>
              <w:pStyle w:val="a4"/>
              <w:jc w:val="both"/>
              <w:rPr>
                <w:rFonts w:ascii="Times New Roman" w:hAnsi="Times New Roman"/>
                <w:sz w:val="18"/>
                <w:szCs w:val="18"/>
                <w:lang w:val="uk-UA"/>
              </w:rPr>
            </w:pPr>
            <w:r>
              <w:rPr>
                <w:rFonts w:ascii="Times New Roman" w:hAnsi="Times New Roman"/>
                <w:sz w:val="18"/>
                <w:szCs w:val="18"/>
                <w:lang w:val="uk-UA"/>
              </w:rPr>
              <w:t>5</w:t>
            </w:r>
          </w:p>
        </w:tc>
        <w:tc>
          <w:tcPr>
            <w:tcW w:w="6071" w:type="dxa"/>
          </w:tcPr>
          <w:p w:rsidR="006709DB" w:rsidRPr="00DB5178" w:rsidRDefault="006709DB" w:rsidP="00B06BD5">
            <w:pPr>
              <w:spacing w:line="264" w:lineRule="auto"/>
              <w:ind w:right="100"/>
              <w:jc w:val="both"/>
              <w:rPr>
                <w:rFonts w:ascii="Times New Roman" w:hAnsi="Times New Roman"/>
                <w:bCs/>
                <w:color w:val="000000"/>
                <w:sz w:val="20"/>
                <w:szCs w:val="20"/>
              </w:rPr>
            </w:pPr>
            <w:proofErr w:type="spellStart"/>
            <w:r w:rsidRPr="00DB5178">
              <w:rPr>
                <w:rFonts w:ascii="Times New Roman" w:hAnsi="Times New Roman"/>
                <w:bCs/>
                <w:color w:val="000000"/>
                <w:sz w:val="20"/>
                <w:szCs w:val="20"/>
              </w:rPr>
              <w:t>Димівська</w:t>
            </w:r>
            <w:proofErr w:type="spellEnd"/>
            <w:r w:rsidRPr="00DB5178">
              <w:rPr>
                <w:rFonts w:ascii="Times New Roman" w:hAnsi="Times New Roman"/>
                <w:bCs/>
                <w:color w:val="000000"/>
                <w:sz w:val="20"/>
                <w:szCs w:val="20"/>
              </w:rPr>
              <w:t xml:space="preserve"> </w:t>
            </w:r>
            <w:r w:rsidR="00B06BD5">
              <w:rPr>
                <w:rFonts w:ascii="Times New Roman" w:hAnsi="Times New Roman"/>
                <w:bCs/>
                <w:color w:val="000000"/>
                <w:sz w:val="20"/>
                <w:szCs w:val="20"/>
              </w:rPr>
              <w:t>початкова школа</w:t>
            </w:r>
            <w:r w:rsidRPr="00DB5178">
              <w:rPr>
                <w:rFonts w:ascii="Times New Roman" w:hAnsi="Times New Roman"/>
                <w:bCs/>
                <w:color w:val="000000"/>
                <w:sz w:val="20"/>
                <w:szCs w:val="20"/>
              </w:rPr>
              <w:t xml:space="preserve">, вул. Шкільна,1 </w:t>
            </w:r>
            <w:proofErr w:type="spellStart"/>
            <w:r w:rsidRPr="00DB5178">
              <w:rPr>
                <w:rFonts w:ascii="Times New Roman" w:hAnsi="Times New Roman"/>
                <w:bCs/>
                <w:color w:val="000000"/>
                <w:sz w:val="20"/>
                <w:szCs w:val="20"/>
              </w:rPr>
              <w:t>с.Димівське</w:t>
            </w:r>
            <w:proofErr w:type="spellEnd"/>
            <w:r w:rsidRPr="00DB5178">
              <w:rPr>
                <w:rFonts w:ascii="Times New Roman" w:hAnsi="Times New Roman"/>
                <w:bCs/>
                <w:color w:val="000000"/>
                <w:sz w:val="20"/>
                <w:szCs w:val="20"/>
              </w:rPr>
              <w:t xml:space="preserve"> Миколаївського району</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19</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7</w:t>
            </w:r>
          </w:p>
        </w:tc>
      </w:tr>
      <w:tr w:rsidR="006709DB" w:rsidTr="00DB5178">
        <w:tc>
          <w:tcPr>
            <w:tcW w:w="416" w:type="dxa"/>
          </w:tcPr>
          <w:p w:rsidR="006709DB" w:rsidRPr="00D77DAB" w:rsidRDefault="006709DB" w:rsidP="004F71AA">
            <w:pPr>
              <w:pStyle w:val="a4"/>
              <w:jc w:val="both"/>
              <w:rPr>
                <w:rFonts w:ascii="Times New Roman" w:hAnsi="Times New Roman"/>
                <w:sz w:val="18"/>
                <w:szCs w:val="18"/>
                <w:lang w:val="uk-UA"/>
              </w:rPr>
            </w:pPr>
            <w:r>
              <w:rPr>
                <w:rFonts w:ascii="Times New Roman" w:hAnsi="Times New Roman"/>
                <w:sz w:val="18"/>
                <w:szCs w:val="18"/>
                <w:lang w:val="uk-UA"/>
              </w:rPr>
              <w:t>6</w:t>
            </w:r>
          </w:p>
        </w:tc>
        <w:tc>
          <w:tcPr>
            <w:tcW w:w="6071" w:type="dxa"/>
          </w:tcPr>
          <w:p w:rsidR="006709DB" w:rsidRPr="00DB5178" w:rsidRDefault="006709DB" w:rsidP="004F71AA">
            <w:pPr>
              <w:spacing w:line="264" w:lineRule="auto"/>
              <w:ind w:right="100"/>
              <w:jc w:val="both"/>
              <w:rPr>
                <w:rFonts w:ascii="Times New Roman" w:hAnsi="Times New Roman"/>
                <w:bCs/>
                <w:color w:val="000000"/>
                <w:sz w:val="20"/>
                <w:szCs w:val="20"/>
              </w:rPr>
            </w:pPr>
            <w:r w:rsidRPr="00DB5178">
              <w:rPr>
                <w:rFonts w:ascii="Times New Roman" w:hAnsi="Times New Roman"/>
                <w:bCs/>
                <w:color w:val="000000"/>
                <w:sz w:val="20"/>
                <w:szCs w:val="20"/>
              </w:rPr>
              <w:t xml:space="preserve">Дільнична гімназія, вул. Лесі Українка,14 </w:t>
            </w:r>
            <w:proofErr w:type="spellStart"/>
            <w:r w:rsidRPr="00DB5178">
              <w:rPr>
                <w:rFonts w:ascii="Times New Roman" w:hAnsi="Times New Roman"/>
                <w:bCs/>
                <w:color w:val="000000"/>
                <w:sz w:val="20"/>
                <w:szCs w:val="20"/>
              </w:rPr>
              <w:t>с.Дільниче</w:t>
            </w:r>
            <w:proofErr w:type="spellEnd"/>
            <w:r w:rsidRPr="00DB5178">
              <w:rPr>
                <w:rFonts w:ascii="Times New Roman" w:hAnsi="Times New Roman"/>
                <w:bCs/>
                <w:color w:val="000000"/>
                <w:sz w:val="20"/>
                <w:szCs w:val="20"/>
              </w:rPr>
              <w:t xml:space="preserve"> Миколаївського району</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13</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6</w:t>
            </w:r>
          </w:p>
        </w:tc>
      </w:tr>
      <w:tr w:rsidR="006709DB" w:rsidTr="00DB5178">
        <w:tc>
          <w:tcPr>
            <w:tcW w:w="416" w:type="dxa"/>
          </w:tcPr>
          <w:p w:rsidR="006709DB" w:rsidRPr="00D77DAB" w:rsidRDefault="006709DB" w:rsidP="004F71AA">
            <w:pPr>
              <w:pStyle w:val="a4"/>
              <w:jc w:val="both"/>
              <w:rPr>
                <w:rFonts w:ascii="Times New Roman" w:hAnsi="Times New Roman"/>
                <w:sz w:val="18"/>
                <w:szCs w:val="18"/>
                <w:lang w:val="uk-UA"/>
              </w:rPr>
            </w:pPr>
            <w:r>
              <w:rPr>
                <w:rFonts w:ascii="Times New Roman" w:hAnsi="Times New Roman"/>
                <w:sz w:val="18"/>
                <w:szCs w:val="18"/>
                <w:lang w:val="uk-UA"/>
              </w:rPr>
              <w:t>7</w:t>
            </w:r>
          </w:p>
        </w:tc>
        <w:tc>
          <w:tcPr>
            <w:tcW w:w="6071" w:type="dxa"/>
          </w:tcPr>
          <w:p w:rsidR="006709DB" w:rsidRPr="00DB5178" w:rsidRDefault="006709DB" w:rsidP="004F71AA">
            <w:pPr>
              <w:spacing w:line="264" w:lineRule="auto"/>
              <w:ind w:right="100"/>
              <w:jc w:val="both"/>
              <w:rPr>
                <w:rFonts w:ascii="Times New Roman" w:hAnsi="Times New Roman"/>
                <w:bCs/>
                <w:color w:val="000000"/>
                <w:sz w:val="20"/>
                <w:szCs w:val="20"/>
              </w:rPr>
            </w:pPr>
            <w:proofErr w:type="spellStart"/>
            <w:r w:rsidRPr="00DB5178">
              <w:rPr>
                <w:rFonts w:ascii="Times New Roman" w:hAnsi="Times New Roman"/>
                <w:bCs/>
                <w:color w:val="000000"/>
                <w:sz w:val="20"/>
                <w:szCs w:val="20"/>
              </w:rPr>
              <w:t>Озерненська</w:t>
            </w:r>
            <w:proofErr w:type="spellEnd"/>
            <w:r w:rsidRPr="00DB5178">
              <w:rPr>
                <w:rFonts w:ascii="Times New Roman" w:hAnsi="Times New Roman"/>
                <w:bCs/>
                <w:color w:val="000000"/>
                <w:sz w:val="20"/>
                <w:szCs w:val="20"/>
              </w:rPr>
              <w:t xml:space="preserve"> гімназія, вул. Миру,70-А </w:t>
            </w:r>
            <w:proofErr w:type="spellStart"/>
            <w:r w:rsidRPr="00DB5178">
              <w:rPr>
                <w:rFonts w:ascii="Times New Roman" w:hAnsi="Times New Roman"/>
                <w:bCs/>
                <w:color w:val="000000"/>
                <w:sz w:val="20"/>
                <w:szCs w:val="20"/>
              </w:rPr>
              <w:t>с.Озерне</w:t>
            </w:r>
            <w:proofErr w:type="spellEnd"/>
            <w:r w:rsidRPr="00DB5178">
              <w:rPr>
                <w:rFonts w:ascii="Times New Roman" w:hAnsi="Times New Roman"/>
                <w:bCs/>
                <w:color w:val="000000"/>
                <w:sz w:val="20"/>
                <w:szCs w:val="20"/>
              </w:rPr>
              <w:t xml:space="preserve"> Миколаївського району </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15</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7</w:t>
            </w:r>
          </w:p>
        </w:tc>
      </w:tr>
      <w:tr w:rsidR="006709DB" w:rsidTr="00DB5178">
        <w:tc>
          <w:tcPr>
            <w:tcW w:w="416" w:type="dxa"/>
          </w:tcPr>
          <w:p w:rsidR="006709DB" w:rsidRPr="00D77DAB" w:rsidRDefault="006709DB" w:rsidP="004F71AA">
            <w:pPr>
              <w:pStyle w:val="a4"/>
              <w:jc w:val="both"/>
              <w:rPr>
                <w:rFonts w:ascii="Times New Roman" w:hAnsi="Times New Roman"/>
                <w:sz w:val="18"/>
                <w:szCs w:val="18"/>
                <w:lang w:val="uk-UA"/>
              </w:rPr>
            </w:pPr>
            <w:r>
              <w:rPr>
                <w:rFonts w:ascii="Times New Roman" w:hAnsi="Times New Roman"/>
                <w:sz w:val="18"/>
                <w:szCs w:val="18"/>
                <w:lang w:val="uk-UA"/>
              </w:rPr>
              <w:t>8</w:t>
            </w:r>
          </w:p>
        </w:tc>
        <w:tc>
          <w:tcPr>
            <w:tcW w:w="6071" w:type="dxa"/>
          </w:tcPr>
          <w:p w:rsidR="006709DB" w:rsidRPr="00DB5178" w:rsidRDefault="006709DB" w:rsidP="004F71AA">
            <w:pPr>
              <w:spacing w:line="264" w:lineRule="auto"/>
              <w:ind w:right="100"/>
              <w:jc w:val="both"/>
              <w:rPr>
                <w:rFonts w:ascii="Times New Roman" w:hAnsi="Times New Roman"/>
                <w:bCs/>
                <w:color w:val="000000"/>
                <w:sz w:val="20"/>
                <w:szCs w:val="20"/>
              </w:rPr>
            </w:pPr>
            <w:proofErr w:type="spellStart"/>
            <w:r w:rsidRPr="00DB5178">
              <w:rPr>
                <w:rFonts w:ascii="Times New Roman" w:hAnsi="Times New Roman"/>
                <w:bCs/>
                <w:color w:val="000000"/>
                <w:sz w:val="20"/>
                <w:szCs w:val="20"/>
              </w:rPr>
              <w:t>Новосафронівська</w:t>
            </w:r>
            <w:proofErr w:type="spellEnd"/>
            <w:r w:rsidRPr="00DB5178">
              <w:rPr>
                <w:rFonts w:ascii="Times New Roman" w:hAnsi="Times New Roman"/>
                <w:bCs/>
                <w:color w:val="000000"/>
                <w:sz w:val="20"/>
                <w:szCs w:val="20"/>
              </w:rPr>
              <w:t xml:space="preserve"> гімназія, вул. Христина,21 </w:t>
            </w:r>
            <w:proofErr w:type="spellStart"/>
            <w:r w:rsidRPr="00DB5178">
              <w:rPr>
                <w:rFonts w:ascii="Times New Roman" w:hAnsi="Times New Roman"/>
                <w:bCs/>
                <w:color w:val="000000"/>
                <w:sz w:val="20"/>
                <w:szCs w:val="20"/>
              </w:rPr>
              <w:t>с.Новосафронівка</w:t>
            </w:r>
            <w:proofErr w:type="spellEnd"/>
            <w:r w:rsidRPr="00DB5178">
              <w:rPr>
                <w:rFonts w:ascii="Times New Roman" w:hAnsi="Times New Roman"/>
                <w:bCs/>
                <w:color w:val="000000"/>
                <w:sz w:val="20"/>
                <w:szCs w:val="20"/>
              </w:rPr>
              <w:t xml:space="preserve"> Миколаївського району</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13</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5</w:t>
            </w:r>
          </w:p>
        </w:tc>
      </w:tr>
      <w:tr w:rsidR="006709DB" w:rsidTr="00DB5178">
        <w:tc>
          <w:tcPr>
            <w:tcW w:w="416" w:type="dxa"/>
          </w:tcPr>
          <w:p w:rsidR="006709DB" w:rsidRPr="00D77DAB" w:rsidRDefault="006709DB" w:rsidP="004F71AA">
            <w:pPr>
              <w:pStyle w:val="a4"/>
              <w:jc w:val="both"/>
              <w:rPr>
                <w:rFonts w:ascii="Times New Roman" w:hAnsi="Times New Roman"/>
                <w:sz w:val="18"/>
                <w:szCs w:val="18"/>
                <w:lang w:val="uk-UA"/>
              </w:rPr>
            </w:pPr>
            <w:r>
              <w:rPr>
                <w:rFonts w:ascii="Times New Roman" w:hAnsi="Times New Roman"/>
                <w:sz w:val="18"/>
                <w:szCs w:val="18"/>
                <w:lang w:val="uk-UA"/>
              </w:rPr>
              <w:t>9</w:t>
            </w:r>
          </w:p>
        </w:tc>
        <w:tc>
          <w:tcPr>
            <w:tcW w:w="6071" w:type="dxa"/>
          </w:tcPr>
          <w:p w:rsidR="006709DB" w:rsidRPr="00DB5178" w:rsidRDefault="006709DB" w:rsidP="004F71AA">
            <w:pPr>
              <w:spacing w:line="264" w:lineRule="auto"/>
              <w:ind w:right="100"/>
              <w:jc w:val="both"/>
              <w:rPr>
                <w:rFonts w:ascii="Times New Roman" w:hAnsi="Times New Roman"/>
                <w:bCs/>
                <w:color w:val="000000"/>
                <w:sz w:val="20"/>
                <w:szCs w:val="20"/>
              </w:rPr>
            </w:pPr>
            <w:proofErr w:type="spellStart"/>
            <w:r w:rsidRPr="00DB5178">
              <w:rPr>
                <w:rFonts w:ascii="Times New Roman" w:hAnsi="Times New Roman"/>
                <w:bCs/>
                <w:color w:val="000000"/>
                <w:sz w:val="20"/>
                <w:szCs w:val="20"/>
              </w:rPr>
              <w:t>Підлісненська</w:t>
            </w:r>
            <w:proofErr w:type="spellEnd"/>
            <w:r w:rsidRPr="00DB5178">
              <w:rPr>
                <w:rFonts w:ascii="Times New Roman" w:hAnsi="Times New Roman"/>
                <w:bCs/>
                <w:color w:val="000000"/>
                <w:sz w:val="20"/>
                <w:szCs w:val="20"/>
              </w:rPr>
              <w:t xml:space="preserve"> гімназія, вул. Центральна (Леніна),43 </w:t>
            </w:r>
            <w:proofErr w:type="spellStart"/>
            <w:r w:rsidRPr="00DB5178">
              <w:rPr>
                <w:rFonts w:ascii="Times New Roman" w:hAnsi="Times New Roman"/>
                <w:bCs/>
                <w:color w:val="000000"/>
                <w:sz w:val="20"/>
                <w:szCs w:val="20"/>
              </w:rPr>
              <w:t>с.Підлісне</w:t>
            </w:r>
            <w:proofErr w:type="spellEnd"/>
            <w:r w:rsidRPr="00DB5178">
              <w:rPr>
                <w:rFonts w:ascii="Times New Roman" w:hAnsi="Times New Roman"/>
                <w:bCs/>
                <w:color w:val="000000"/>
                <w:sz w:val="20"/>
                <w:szCs w:val="20"/>
              </w:rPr>
              <w:t xml:space="preserve"> Миколаївського району</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19</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7</w:t>
            </w:r>
          </w:p>
        </w:tc>
      </w:tr>
      <w:tr w:rsidR="006709DB" w:rsidTr="00DB5178">
        <w:tc>
          <w:tcPr>
            <w:tcW w:w="416" w:type="dxa"/>
          </w:tcPr>
          <w:p w:rsidR="006709DB" w:rsidRPr="00D77DAB" w:rsidRDefault="006709DB" w:rsidP="004F71AA">
            <w:pPr>
              <w:pStyle w:val="a4"/>
              <w:jc w:val="both"/>
              <w:rPr>
                <w:rFonts w:ascii="Times New Roman" w:hAnsi="Times New Roman"/>
                <w:sz w:val="18"/>
                <w:szCs w:val="18"/>
                <w:lang w:val="uk-UA"/>
              </w:rPr>
            </w:pPr>
            <w:r>
              <w:rPr>
                <w:rFonts w:ascii="Times New Roman" w:hAnsi="Times New Roman"/>
                <w:sz w:val="18"/>
                <w:szCs w:val="18"/>
                <w:lang w:val="uk-UA"/>
              </w:rPr>
              <w:t>10</w:t>
            </w:r>
          </w:p>
        </w:tc>
        <w:tc>
          <w:tcPr>
            <w:tcW w:w="6071" w:type="dxa"/>
          </w:tcPr>
          <w:p w:rsidR="006709DB" w:rsidRPr="00DB5178" w:rsidRDefault="006709DB" w:rsidP="004F71AA">
            <w:pPr>
              <w:spacing w:line="264" w:lineRule="auto"/>
              <w:ind w:right="100"/>
              <w:jc w:val="both"/>
              <w:rPr>
                <w:rFonts w:ascii="Times New Roman" w:hAnsi="Times New Roman"/>
                <w:bCs/>
                <w:color w:val="000000"/>
                <w:sz w:val="20"/>
                <w:szCs w:val="20"/>
              </w:rPr>
            </w:pPr>
            <w:r w:rsidRPr="00DB5178">
              <w:rPr>
                <w:rFonts w:ascii="Times New Roman" w:hAnsi="Times New Roman"/>
                <w:bCs/>
                <w:color w:val="000000"/>
                <w:sz w:val="20"/>
                <w:szCs w:val="20"/>
              </w:rPr>
              <w:t xml:space="preserve">Троїцька  гімназія, </w:t>
            </w:r>
            <w:proofErr w:type="spellStart"/>
            <w:r w:rsidRPr="00DB5178">
              <w:rPr>
                <w:rFonts w:ascii="Times New Roman" w:hAnsi="Times New Roman"/>
                <w:bCs/>
                <w:color w:val="000000"/>
                <w:sz w:val="20"/>
                <w:szCs w:val="20"/>
              </w:rPr>
              <w:t>пров</w:t>
            </w:r>
            <w:proofErr w:type="spellEnd"/>
            <w:r w:rsidRPr="00DB5178">
              <w:rPr>
                <w:rFonts w:ascii="Times New Roman" w:hAnsi="Times New Roman"/>
                <w:bCs/>
                <w:color w:val="000000"/>
                <w:sz w:val="20"/>
                <w:szCs w:val="20"/>
              </w:rPr>
              <w:t xml:space="preserve"> Шкільний,6 </w:t>
            </w:r>
            <w:proofErr w:type="spellStart"/>
            <w:r w:rsidRPr="00DB5178">
              <w:rPr>
                <w:rFonts w:ascii="Times New Roman" w:hAnsi="Times New Roman"/>
                <w:bCs/>
                <w:color w:val="000000"/>
                <w:sz w:val="20"/>
                <w:szCs w:val="20"/>
              </w:rPr>
              <w:t>с.Троїцьке</w:t>
            </w:r>
            <w:proofErr w:type="spellEnd"/>
            <w:r w:rsidRPr="00DB5178">
              <w:rPr>
                <w:rFonts w:ascii="Times New Roman" w:hAnsi="Times New Roman"/>
                <w:bCs/>
                <w:color w:val="000000"/>
                <w:sz w:val="20"/>
                <w:szCs w:val="20"/>
              </w:rPr>
              <w:t xml:space="preserve"> Миколаївського району </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13</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5</w:t>
            </w:r>
          </w:p>
        </w:tc>
      </w:tr>
      <w:tr w:rsidR="006709DB" w:rsidTr="00DB5178">
        <w:tc>
          <w:tcPr>
            <w:tcW w:w="416" w:type="dxa"/>
          </w:tcPr>
          <w:p w:rsidR="006709DB" w:rsidRPr="00D77DAB" w:rsidRDefault="006709DB" w:rsidP="004F71AA">
            <w:pPr>
              <w:pStyle w:val="a4"/>
              <w:jc w:val="both"/>
              <w:rPr>
                <w:rFonts w:ascii="Times New Roman" w:hAnsi="Times New Roman"/>
                <w:sz w:val="18"/>
                <w:szCs w:val="18"/>
                <w:lang w:val="uk-UA"/>
              </w:rPr>
            </w:pPr>
            <w:r>
              <w:rPr>
                <w:rFonts w:ascii="Times New Roman" w:hAnsi="Times New Roman"/>
                <w:sz w:val="18"/>
                <w:szCs w:val="18"/>
                <w:lang w:val="uk-UA"/>
              </w:rPr>
              <w:t>11</w:t>
            </w:r>
          </w:p>
        </w:tc>
        <w:tc>
          <w:tcPr>
            <w:tcW w:w="6071" w:type="dxa"/>
          </w:tcPr>
          <w:p w:rsidR="006709DB" w:rsidRPr="00DB5178" w:rsidRDefault="006709DB" w:rsidP="004F71AA">
            <w:pPr>
              <w:spacing w:line="264" w:lineRule="auto"/>
              <w:ind w:right="100"/>
              <w:jc w:val="both"/>
              <w:rPr>
                <w:rFonts w:ascii="Times New Roman" w:hAnsi="Times New Roman"/>
                <w:bCs/>
                <w:color w:val="000000"/>
                <w:sz w:val="20"/>
                <w:szCs w:val="20"/>
              </w:rPr>
            </w:pPr>
            <w:proofErr w:type="spellStart"/>
            <w:r w:rsidRPr="00DB5178">
              <w:rPr>
                <w:rFonts w:ascii="Times New Roman" w:hAnsi="Times New Roman"/>
                <w:bCs/>
                <w:color w:val="000000"/>
                <w:sz w:val="20"/>
                <w:szCs w:val="20"/>
              </w:rPr>
              <w:t>Новоодеський</w:t>
            </w:r>
            <w:proofErr w:type="spellEnd"/>
            <w:r w:rsidRPr="00DB5178">
              <w:rPr>
                <w:rFonts w:ascii="Times New Roman" w:hAnsi="Times New Roman"/>
                <w:bCs/>
                <w:color w:val="000000"/>
                <w:sz w:val="20"/>
                <w:szCs w:val="20"/>
              </w:rPr>
              <w:t xml:space="preserve"> ЦДЮТ, вул. Центральна,174 </w:t>
            </w:r>
            <w:proofErr w:type="spellStart"/>
            <w:r w:rsidRPr="00DB5178">
              <w:rPr>
                <w:rFonts w:ascii="Times New Roman" w:hAnsi="Times New Roman"/>
                <w:bCs/>
                <w:color w:val="000000"/>
                <w:sz w:val="20"/>
                <w:szCs w:val="20"/>
              </w:rPr>
              <w:t>м.Нова</w:t>
            </w:r>
            <w:proofErr w:type="spellEnd"/>
            <w:r w:rsidRPr="00DB5178">
              <w:rPr>
                <w:rFonts w:ascii="Times New Roman" w:hAnsi="Times New Roman"/>
                <w:bCs/>
                <w:color w:val="000000"/>
                <w:sz w:val="20"/>
                <w:szCs w:val="20"/>
              </w:rPr>
              <w:t xml:space="preserve"> Одеса </w:t>
            </w:r>
          </w:p>
        </w:tc>
        <w:tc>
          <w:tcPr>
            <w:tcW w:w="1305" w:type="dxa"/>
          </w:tcPr>
          <w:p w:rsidR="006709DB" w:rsidRPr="00DB5178" w:rsidRDefault="006709DB" w:rsidP="004F71AA">
            <w:pPr>
              <w:rPr>
                <w:rFonts w:ascii="Times New Roman" w:hAnsi="Times New Roman"/>
                <w:sz w:val="20"/>
                <w:szCs w:val="20"/>
              </w:rPr>
            </w:pPr>
            <w:r w:rsidRPr="00DB5178">
              <w:rPr>
                <w:rFonts w:ascii="Times New Roman" w:hAnsi="Times New Roman"/>
                <w:sz w:val="20"/>
                <w:szCs w:val="20"/>
              </w:rPr>
              <w:t>12</w:t>
            </w:r>
          </w:p>
        </w:tc>
        <w:tc>
          <w:tcPr>
            <w:tcW w:w="1276" w:type="dxa"/>
          </w:tcPr>
          <w:p w:rsidR="006709DB" w:rsidRPr="00DB5178" w:rsidRDefault="006709DB" w:rsidP="004F71AA">
            <w:pPr>
              <w:rPr>
                <w:rFonts w:ascii="Times New Roman" w:hAnsi="Times New Roman"/>
                <w:sz w:val="20"/>
                <w:szCs w:val="20"/>
              </w:rPr>
            </w:pPr>
            <w:r w:rsidRPr="00DB5178">
              <w:rPr>
                <w:rFonts w:ascii="Times New Roman" w:hAnsi="Times New Roman"/>
                <w:sz w:val="20"/>
                <w:szCs w:val="20"/>
              </w:rPr>
              <w:t>5</w:t>
            </w:r>
          </w:p>
        </w:tc>
      </w:tr>
      <w:tr w:rsidR="006709DB" w:rsidTr="00DB5178">
        <w:tc>
          <w:tcPr>
            <w:tcW w:w="416" w:type="dxa"/>
          </w:tcPr>
          <w:p w:rsidR="006709DB" w:rsidRPr="00D77DAB" w:rsidRDefault="006709DB" w:rsidP="004F71AA">
            <w:pPr>
              <w:pStyle w:val="a4"/>
              <w:jc w:val="both"/>
              <w:rPr>
                <w:rFonts w:ascii="Times New Roman" w:hAnsi="Times New Roman"/>
                <w:sz w:val="18"/>
                <w:szCs w:val="18"/>
                <w:lang w:val="uk-UA"/>
              </w:rPr>
            </w:pPr>
            <w:r>
              <w:rPr>
                <w:rFonts w:ascii="Times New Roman" w:hAnsi="Times New Roman"/>
                <w:sz w:val="18"/>
                <w:szCs w:val="18"/>
                <w:lang w:val="uk-UA"/>
              </w:rPr>
              <w:t>12</w:t>
            </w:r>
          </w:p>
        </w:tc>
        <w:tc>
          <w:tcPr>
            <w:tcW w:w="6071" w:type="dxa"/>
          </w:tcPr>
          <w:p w:rsidR="006709DB" w:rsidRPr="00DB5178" w:rsidRDefault="006709DB" w:rsidP="004F71AA">
            <w:pPr>
              <w:spacing w:line="264" w:lineRule="auto"/>
              <w:ind w:right="100"/>
              <w:jc w:val="both"/>
              <w:rPr>
                <w:rFonts w:ascii="Times New Roman" w:hAnsi="Times New Roman"/>
                <w:bCs/>
                <w:color w:val="000000"/>
                <w:sz w:val="20"/>
                <w:szCs w:val="20"/>
              </w:rPr>
            </w:pPr>
            <w:proofErr w:type="spellStart"/>
            <w:r w:rsidRPr="00DB5178">
              <w:rPr>
                <w:rFonts w:ascii="Times New Roman" w:hAnsi="Times New Roman"/>
                <w:bCs/>
                <w:color w:val="000000"/>
                <w:sz w:val="20"/>
                <w:szCs w:val="20"/>
              </w:rPr>
              <w:t>Новоодеський</w:t>
            </w:r>
            <w:proofErr w:type="spellEnd"/>
            <w:r w:rsidRPr="00DB5178">
              <w:rPr>
                <w:rFonts w:ascii="Times New Roman" w:hAnsi="Times New Roman"/>
                <w:bCs/>
                <w:color w:val="000000"/>
                <w:sz w:val="20"/>
                <w:szCs w:val="20"/>
              </w:rPr>
              <w:t xml:space="preserve"> МНВК, вул. Іпатенка,16 </w:t>
            </w:r>
            <w:proofErr w:type="spellStart"/>
            <w:r w:rsidRPr="00DB5178">
              <w:rPr>
                <w:rFonts w:ascii="Times New Roman" w:hAnsi="Times New Roman"/>
                <w:bCs/>
                <w:color w:val="000000"/>
                <w:sz w:val="20"/>
                <w:szCs w:val="20"/>
              </w:rPr>
              <w:t>м.Нова</w:t>
            </w:r>
            <w:proofErr w:type="spellEnd"/>
            <w:r w:rsidRPr="00DB5178">
              <w:rPr>
                <w:rFonts w:ascii="Times New Roman" w:hAnsi="Times New Roman"/>
                <w:bCs/>
                <w:color w:val="000000"/>
                <w:sz w:val="20"/>
                <w:szCs w:val="20"/>
              </w:rPr>
              <w:t xml:space="preserve"> Одеса </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12</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5</w:t>
            </w:r>
          </w:p>
        </w:tc>
      </w:tr>
      <w:tr w:rsidR="006709DB" w:rsidTr="00DB5178">
        <w:tc>
          <w:tcPr>
            <w:tcW w:w="416" w:type="dxa"/>
          </w:tcPr>
          <w:p w:rsidR="006709DB" w:rsidRDefault="006709DB" w:rsidP="004F71AA">
            <w:pPr>
              <w:pStyle w:val="a4"/>
              <w:jc w:val="both"/>
              <w:rPr>
                <w:rFonts w:ascii="Times New Roman" w:hAnsi="Times New Roman"/>
                <w:sz w:val="18"/>
                <w:szCs w:val="18"/>
                <w:lang w:val="uk-UA"/>
              </w:rPr>
            </w:pPr>
            <w:r>
              <w:rPr>
                <w:rFonts w:ascii="Times New Roman" w:hAnsi="Times New Roman"/>
                <w:sz w:val="18"/>
                <w:szCs w:val="18"/>
                <w:lang w:val="uk-UA"/>
              </w:rPr>
              <w:t xml:space="preserve">13 </w:t>
            </w:r>
          </w:p>
        </w:tc>
        <w:tc>
          <w:tcPr>
            <w:tcW w:w="6071" w:type="dxa"/>
          </w:tcPr>
          <w:p w:rsidR="006709DB" w:rsidRPr="00DB5178" w:rsidRDefault="006709DB" w:rsidP="004F71AA">
            <w:pPr>
              <w:spacing w:line="264" w:lineRule="auto"/>
              <w:ind w:right="100"/>
              <w:jc w:val="both"/>
              <w:rPr>
                <w:rFonts w:ascii="Times New Roman" w:hAnsi="Times New Roman"/>
                <w:bCs/>
                <w:color w:val="000000"/>
                <w:sz w:val="20"/>
                <w:szCs w:val="20"/>
              </w:rPr>
            </w:pPr>
            <w:proofErr w:type="spellStart"/>
            <w:r w:rsidRPr="00DB5178">
              <w:rPr>
                <w:rFonts w:ascii="Times New Roman" w:hAnsi="Times New Roman"/>
                <w:bCs/>
                <w:color w:val="000000"/>
                <w:sz w:val="20"/>
                <w:szCs w:val="20"/>
              </w:rPr>
              <w:t>Новоодеський</w:t>
            </w:r>
            <w:proofErr w:type="spellEnd"/>
            <w:r w:rsidRPr="00DB5178">
              <w:rPr>
                <w:rFonts w:ascii="Times New Roman" w:hAnsi="Times New Roman"/>
                <w:bCs/>
                <w:color w:val="000000"/>
                <w:sz w:val="20"/>
                <w:szCs w:val="20"/>
              </w:rPr>
              <w:t xml:space="preserve"> ЗДО № 1, </w:t>
            </w:r>
            <w:r w:rsidRPr="00DB5178">
              <w:rPr>
                <w:rFonts w:ascii="Times New Roman" w:hAnsi="Times New Roman"/>
                <w:sz w:val="20"/>
                <w:szCs w:val="20"/>
              </w:rPr>
              <w:t xml:space="preserve"> </w:t>
            </w:r>
            <w:proofErr w:type="spellStart"/>
            <w:r w:rsidRPr="00DB5178">
              <w:rPr>
                <w:rFonts w:ascii="Times New Roman" w:hAnsi="Times New Roman"/>
                <w:bCs/>
                <w:color w:val="000000"/>
                <w:sz w:val="20"/>
                <w:szCs w:val="20"/>
              </w:rPr>
              <w:t>м.Нова</w:t>
            </w:r>
            <w:proofErr w:type="spellEnd"/>
            <w:r w:rsidRPr="00DB5178">
              <w:rPr>
                <w:rFonts w:ascii="Times New Roman" w:hAnsi="Times New Roman"/>
                <w:bCs/>
                <w:color w:val="000000"/>
                <w:sz w:val="20"/>
                <w:szCs w:val="20"/>
              </w:rPr>
              <w:t xml:space="preserve"> Одеса </w:t>
            </w:r>
            <w:proofErr w:type="spellStart"/>
            <w:r w:rsidRPr="00DB5178">
              <w:rPr>
                <w:rFonts w:ascii="Times New Roman" w:hAnsi="Times New Roman"/>
                <w:bCs/>
                <w:color w:val="000000"/>
                <w:sz w:val="20"/>
                <w:szCs w:val="20"/>
              </w:rPr>
              <w:t>вул.Кухарєва</w:t>
            </w:r>
            <w:proofErr w:type="spellEnd"/>
            <w:r w:rsidRPr="00DB5178">
              <w:rPr>
                <w:rFonts w:ascii="Times New Roman" w:hAnsi="Times New Roman"/>
                <w:bCs/>
                <w:color w:val="000000"/>
                <w:sz w:val="20"/>
                <w:szCs w:val="20"/>
              </w:rPr>
              <w:t>, 3</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16</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8</w:t>
            </w:r>
          </w:p>
        </w:tc>
      </w:tr>
      <w:tr w:rsidR="006709DB" w:rsidTr="00DB5178">
        <w:tc>
          <w:tcPr>
            <w:tcW w:w="416" w:type="dxa"/>
          </w:tcPr>
          <w:p w:rsidR="006709DB" w:rsidRDefault="006709DB" w:rsidP="004F71AA">
            <w:pPr>
              <w:pStyle w:val="a4"/>
              <w:jc w:val="both"/>
              <w:rPr>
                <w:rFonts w:ascii="Times New Roman" w:hAnsi="Times New Roman"/>
                <w:sz w:val="18"/>
                <w:szCs w:val="18"/>
                <w:lang w:val="uk-UA"/>
              </w:rPr>
            </w:pPr>
            <w:r>
              <w:rPr>
                <w:rFonts w:ascii="Times New Roman" w:hAnsi="Times New Roman"/>
                <w:sz w:val="18"/>
                <w:szCs w:val="18"/>
                <w:lang w:val="uk-UA"/>
              </w:rPr>
              <w:t>14</w:t>
            </w:r>
          </w:p>
        </w:tc>
        <w:tc>
          <w:tcPr>
            <w:tcW w:w="6071" w:type="dxa"/>
          </w:tcPr>
          <w:p w:rsidR="006709DB" w:rsidRPr="00DB5178" w:rsidRDefault="006709DB" w:rsidP="004F71AA">
            <w:pPr>
              <w:spacing w:line="264" w:lineRule="auto"/>
              <w:ind w:right="100"/>
              <w:jc w:val="both"/>
              <w:rPr>
                <w:rFonts w:ascii="Times New Roman" w:hAnsi="Times New Roman"/>
                <w:bCs/>
                <w:color w:val="000000"/>
                <w:sz w:val="20"/>
                <w:szCs w:val="20"/>
              </w:rPr>
            </w:pPr>
            <w:proofErr w:type="spellStart"/>
            <w:r w:rsidRPr="00DB5178">
              <w:rPr>
                <w:rFonts w:ascii="Times New Roman" w:hAnsi="Times New Roman"/>
                <w:bCs/>
                <w:color w:val="000000"/>
                <w:sz w:val="20"/>
                <w:szCs w:val="20"/>
              </w:rPr>
              <w:t>Новоодеський</w:t>
            </w:r>
            <w:proofErr w:type="spellEnd"/>
            <w:r w:rsidRPr="00DB5178">
              <w:rPr>
                <w:rFonts w:ascii="Times New Roman" w:hAnsi="Times New Roman"/>
                <w:bCs/>
                <w:color w:val="000000"/>
                <w:sz w:val="20"/>
                <w:szCs w:val="20"/>
              </w:rPr>
              <w:t xml:space="preserve"> ЗДО № 2, </w:t>
            </w:r>
            <w:r w:rsidRPr="00DB5178">
              <w:rPr>
                <w:rFonts w:ascii="Times New Roman" w:hAnsi="Times New Roman"/>
                <w:sz w:val="20"/>
                <w:szCs w:val="20"/>
              </w:rPr>
              <w:t xml:space="preserve"> </w:t>
            </w:r>
            <w:proofErr w:type="spellStart"/>
            <w:r w:rsidRPr="00DB5178">
              <w:rPr>
                <w:rFonts w:ascii="Times New Roman" w:hAnsi="Times New Roman"/>
                <w:bCs/>
                <w:color w:val="000000"/>
                <w:sz w:val="20"/>
                <w:szCs w:val="20"/>
              </w:rPr>
              <w:t>м.Нова</w:t>
            </w:r>
            <w:proofErr w:type="spellEnd"/>
            <w:r w:rsidRPr="00DB5178">
              <w:rPr>
                <w:rFonts w:ascii="Times New Roman" w:hAnsi="Times New Roman"/>
                <w:bCs/>
                <w:color w:val="000000"/>
                <w:sz w:val="20"/>
                <w:szCs w:val="20"/>
              </w:rPr>
              <w:t xml:space="preserve"> Одеса </w:t>
            </w:r>
            <w:proofErr w:type="spellStart"/>
            <w:r w:rsidRPr="00DB5178">
              <w:rPr>
                <w:rFonts w:ascii="Times New Roman" w:hAnsi="Times New Roman"/>
                <w:bCs/>
                <w:color w:val="000000"/>
                <w:sz w:val="20"/>
                <w:szCs w:val="20"/>
              </w:rPr>
              <w:t>вул.Маслозаводська</w:t>
            </w:r>
            <w:proofErr w:type="spellEnd"/>
            <w:r w:rsidRPr="00DB5178">
              <w:rPr>
                <w:rFonts w:ascii="Times New Roman" w:hAnsi="Times New Roman"/>
                <w:bCs/>
                <w:color w:val="000000"/>
                <w:sz w:val="20"/>
                <w:szCs w:val="20"/>
              </w:rPr>
              <w:t>, 7</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10</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5</w:t>
            </w:r>
          </w:p>
        </w:tc>
      </w:tr>
      <w:tr w:rsidR="006709DB" w:rsidTr="00DB5178">
        <w:tc>
          <w:tcPr>
            <w:tcW w:w="416" w:type="dxa"/>
          </w:tcPr>
          <w:p w:rsidR="006709DB" w:rsidRDefault="006709DB" w:rsidP="004F71AA">
            <w:pPr>
              <w:pStyle w:val="a4"/>
              <w:jc w:val="both"/>
              <w:rPr>
                <w:rFonts w:ascii="Times New Roman" w:hAnsi="Times New Roman"/>
                <w:sz w:val="18"/>
                <w:szCs w:val="18"/>
                <w:lang w:val="uk-UA"/>
              </w:rPr>
            </w:pPr>
            <w:r>
              <w:rPr>
                <w:rFonts w:ascii="Times New Roman" w:hAnsi="Times New Roman"/>
                <w:sz w:val="18"/>
                <w:szCs w:val="18"/>
                <w:lang w:val="uk-UA"/>
              </w:rPr>
              <w:t>15</w:t>
            </w:r>
          </w:p>
        </w:tc>
        <w:tc>
          <w:tcPr>
            <w:tcW w:w="6071" w:type="dxa"/>
          </w:tcPr>
          <w:p w:rsidR="006709DB" w:rsidRPr="00DB5178" w:rsidRDefault="006709DB" w:rsidP="004F71AA">
            <w:pPr>
              <w:spacing w:line="264" w:lineRule="auto"/>
              <w:ind w:right="100"/>
              <w:jc w:val="both"/>
              <w:rPr>
                <w:rFonts w:ascii="Times New Roman" w:hAnsi="Times New Roman"/>
                <w:bCs/>
                <w:color w:val="000000"/>
                <w:sz w:val="20"/>
                <w:szCs w:val="20"/>
              </w:rPr>
            </w:pPr>
            <w:proofErr w:type="spellStart"/>
            <w:r w:rsidRPr="00DB5178">
              <w:rPr>
                <w:rFonts w:ascii="Times New Roman" w:hAnsi="Times New Roman"/>
                <w:bCs/>
                <w:color w:val="000000"/>
                <w:sz w:val="20"/>
                <w:szCs w:val="20"/>
              </w:rPr>
              <w:t>Новоодеський</w:t>
            </w:r>
            <w:proofErr w:type="spellEnd"/>
            <w:r w:rsidRPr="00DB5178">
              <w:rPr>
                <w:rFonts w:ascii="Times New Roman" w:hAnsi="Times New Roman"/>
                <w:bCs/>
                <w:color w:val="000000"/>
                <w:sz w:val="20"/>
                <w:szCs w:val="20"/>
              </w:rPr>
              <w:t xml:space="preserve"> ЗДО № 3, </w:t>
            </w:r>
            <w:proofErr w:type="spellStart"/>
            <w:r w:rsidRPr="00DB5178">
              <w:rPr>
                <w:rFonts w:ascii="Times New Roman" w:hAnsi="Times New Roman"/>
                <w:bCs/>
                <w:color w:val="000000"/>
                <w:sz w:val="20"/>
                <w:szCs w:val="20"/>
              </w:rPr>
              <w:t>м.Нова</w:t>
            </w:r>
            <w:proofErr w:type="spellEnd"/>
            <w:r w:rsidRPr="00DB5178">
              <w:rPr>
                <w:rFonts w:ascii="Times New Roman" w:hAnsi="Times New Roman"/>
                <w:bCs/>
                <w:color w:val="000000"/>
                <w:sz w:val="20"/>
                <w:szCs w:val="20"/>
              </w:rPr>
              <w:t xml:space="preserve"> Одеса </w:t>
            </w:r>
            <w:proofErr w:type="spellStart"/>
            <w:r w:rsidRPr="00DB5178">
              <w:rPr>
                <w:rFonts w:ascii="Times New Roman" w:hAnsi="Times New Roman"/>
                <w:bCs/>
                <w:color w:val="000000"/>
                <w:sz w:val="20"/>
                <w:szCs w:val="20"/>
              </w:rPr>
              <w:t>вул.Сеславінського</w:t>
            </w:r>
            <w:proofErr w:type="spellEnd"/>
            <w:r w:rsidRPr="00DB5178">
              <w:rPr>
                <w:rFonts w:ascii="Times New Roman" w:hAnsi="Times New Roman"/>
                <w:bCs/>
                <w:color w:val="000000"/>
                <w:sz w:val="20"/>
                <w:szCs w:val="20"/>
              </w:rPr>
              <w:t>, 3</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12</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5</w:t>
            </w:r>
          </w:p>
        </w:tc>
      </w:tr>
      <w:tr w:rsidR="006709DB" w:rsidTr="00DB5178">
        <w:tc>
          <w:tcPr>
            <w:tcW w:w="416" w:type="dxa"/>
          </w:tcPr>
          <w:p w:rsidR="006709DB" w:rsidRDefault="006709DB" w:rsidP="004F71AA">
            <w:pPr>
              <w:pStyle w:val="a4"/>
              <w:jc w:val="both"/>
              <w:rPr>
                <w:rFonts w:ascii="Times New Roman" w:hAnsi="Times New Roman"/>
                <w:sz w:val="18"/>
                <w:szCs w:val="18"/>
                <w:lang w:val="uk-UA"/>
              </w:rPr>
            </w:pPr>
            <w:r>
              <w:rPr>
                <w:rFonts w:ascii="Times New Roman" w:hAnsi="Times New Roman"/>
                <w:sz w:val="18"/>
                <w:szCs w:val="18"/>
                <w:lang w:val="uk-UA"/>
              </w:rPr>
              <w:t>16</w:t>
            </w:r>
          </w:p>
        </w:tc>
        <w:tc>
          <w:tcPr>
            <w:tcW w:w="6071" w:type="dxa"/>
          </w:tcPr>
          <w:p w:rsidR="006709DB" w:rsidRPr="00DB5178" w:rsidRDefault="006709DB" w:rsidP="004F71AA">
            <w:pPr>
              <w:spacing w:line="264" w:lineRule="auto"/>
              <w:ind w:right="100"/>
              <w:jc w:val="both"/>
              <w:rPr>
                <w:rFonts w:ascii="Times New Roman" w:hAnsi="Times New Roman"/>
                <w:bCs/>
                <w:color w:val="000000"/>
                <w:sz w:val="20"/>
                <w:szCs w:val="20"/>
              </w:rPr>
            </w:pPr>
            <w:proofErr w:type="spellStart"/>
            <w:r w:rsidRPr="00DB5178">
              <w:rPr>
                <w:rFonts w:ascii="Times New Roman" w:hAnsi="Times New Roman"/>
                <w:bCs/>
                <w:color w:val="000000"/>
                <w:sz w:val="20"/>
                <w:szCs w:val="20"/>
              </w:rPr>
              <w:t>Новоодеський</w:t>
            </w:r>
            <w:proofErr w:type="spellEnd"/>
            <w:r w:rsidRPr="00DB5178">
              <w:rPr>
                <w:rFonts w:ascii="Times New Roman" w:hAnsi="Times New Roman"/>
                <w:bCs/>
                <w:color w:val="000000"/>
                <w:sz w:val="20"/>
                <w:szCs w:val="20"/>
              </w:rPr>
              <w:t xml:space="preserve"> ЗДО № 4, </w:t>
            </w:r>
            <w:r w:rsidRPr="00DB5178">
              <w:rPr>
                <w:rFonts w:ascii="Times New Roman" w:hAnsi="Times New Roman"/>
                <w:sz w:val="20"/>
                <w:szCs w:val="20"/>
              </w:rPr>
              <w:t xml:space="preserve"> </w:t>
            </w:r>
            <w:proofErr w:type="spellStart"/>
            <w:r w:rsidRPr="00DB5178">
              <w:rPr>
                <w:rFonts w:ascii="Times New Roman" w:hAnsi="Times New Roman"/>
                <w:bCs/>
                <w:color w:val="000000"/>
                <w:sz w:val="20"/>
                <w:szCs w:val="20"/>
              </w:rPr>
              <w:t>м.Нова</w:t>
            </w:r>
            <w:proofErr w:type="spellEnd"/>
            <w:r w:rsidRPr="00DB5178">
              <w:rPr>
                <w:rFonts w:ascii="Times New Roman" w:hAnsi="Times New Roman"/>
                <w:bCs/>
                <w:color w:val="000000"/>
                <w:sz w:val="20"/>
                <w:szCs w:val="20"/>
              </w:rPr>
              <w:t xml:space="preserve"> Одеса </w:t>
            </w:r>
            <w:proofErr w:type="spellStart"/>
            <w:r w:rsidRPr="00DB5178">
              <w:rPr>
                <w:rFonts w:ascii="Times New Roman" w:hAnsi="Times New Roman"/>
                <w:bCs/>
                <w:color w:val="000000"/>
                <w:sz w:val="20"/>
                <w:szCs w:val="20"/>
              </w:rPr>
              <w:t>вул.Іпатенка</w:t>
            </w:r>
            <w:proofErr w:type="spellEnd"/>
            <w:r w:rsidRPr="00DB5178">
              <w:rPr>
                <w:rFonts w:ascii="Times New Roman" w:hAnsi="Times New Roman"/>
                <w:bCs/>
                <w:color w:val="000000"/>
                <w:sz w:val="20"/>
                <w:szCs w:val="20"/>
              </w:rPr>
              <w:t>, 15</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12</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6</w:t>
            </w:r>
          </w:p>
        </w:tc>
      </w:tr>
      <w:tr w:rsidR="006709DB" w:rsidTr="00DB5178">
        <w:tc>
          <w:tcPr>
            <w:tcW w:w="416" w:type="dxa"/>
          </w:tcPr>
          <w:p w:rsidR="006709DB" w:rsidRDefault="006709DB" w:rsidP="004F71AA">
            <w:pPr>
              <w:pStyle w:val="a4"/>
              <w:jc w:val="both"/>
              <w:rPr>
                <w:rFonts w:ascii="Times New Roman" w:hAnsi="Times New Roman"/>
                <w:sz w:val="18"/>
                <w:szCs w:val="18"/>
                <w:lang w:val="uk-UA"/>
              </w:rPr>
            </w:pPr>
            <w:r>
              <w:rPr>
                <w:rFonts w:ascii="Times New Roman" w:hAnsi="Times New Roman"/>
                <w:sz w:val="18"/>
                <w:szCs w:val="18"/>
                <w:lang w:val="uk-UA"/>
              </w:rPr>
              <w:t>17</w:t>
            </w:r>
          </w:p>
        </w:tc>
        <w:tc>
          <w:tcPr>
            <w:tcW w:w="6071" w:type="dxa"/>
          </w:tcPr>
          <w:p w:rsidR="006709DB" w:rsidRPr="00DB5178" w:rsidRDefault="006709DB" w:rsidP="004F71AA">
            <w:pPr>
              <w:spacing w:line="264" w:lineRule="auto"/>
              <w:ind w:right="100"/>
              <w:jc w:val="both"/>
              <w:rPr>
                <w:rFonts w:ascii="Times New Roman" w:hAnsi="Times New Roman"/>
                <w:bCs/>
                <w:color w:val="000000"/>
                <w:sz w:val="20"/>
                <w:szCs w:val="20"/>
              </w:rPr>
            </w:pPr>
            <w:proofErr w:type="spellStart"/>
            <w:r w:rsidRPr="00DB5178">
              <w:rPr>
                <w:rFonts w:ascii="Times New Roman" w:hAnsi="Times New Roman"/>
                <w:bCs/>
                <w:color w:val="000000"/>
                <w:sz w:val="20"/>
                <w:szCs w:val="20"/>
              </w:rPr>
              <w:t>Новоодеський</w:t>
            </w:r>
            <w:proofErr w:type="spellEnd"/>
            <w:r w:rsidRPr="00DB5178">
              <w:rPr>
                <w:rFonts w:ascii="Times New Roman" w:hAnsi="Times New Roman"/>
                <w:bCs/>
                <w:color w:val="000000"/>
                <w:sz w:val="20"/>
                <w:szCs w:val="20"/>
              </w:rPr>
              <w:t xml:space="preserve"> ЗДО № 5,</w:t>
            </w:r>
            <w:r w:rsidRPr="00DB5178">
              <w:rPr>
                <w:rFonts w:ascii="Times New Roman" w:hAnsi="Times New Roman"/>
                <w:sz w:val="20"/>
                <w:szCs w:val="20"/>
              </w:rPr>
              <w:t xml:space="preserve"> </w:t>
            </w:r>
            <w:proofErr w:type="spellStart"/>
            <w:r w:rsidRPr="00DB5178">
              <w:rPr>
                <w:rFonts w:ascii="Times New Roman" w:hAnsi="Times New Roman"/>
                <w:bCs/>
                <w:color w:val="000000"/>
                <w:sz w:val="20"/>
                <w:szCs w:val="20"/>
              </w:rPr>
              <w:t>м.Нова</w:t>
            </w:r>
            <w:proofErr w:type="spellEnd"/>
            <w:r w:rsidRPr="00DB5178">
              <w:rPr>
                <w:rFonts w:ascii="Times New Roman" w:hAnsi="Times New Roman"/>
                <w:bCs/>
                <w:color w:val="000000"/>
                <w:sz w:val="20"/>
                <w:szCs w:val="20"/>
              </w:rPr>
              <w:t xml:space="preserve"> Одеса </w:t>
            </w:r>
            <w:proofErr w:type="spellStart"/>
            <w:r w:rsidRPr="00DB5178">
              <w:rPr>
                <w:rFonts w:ascii="Times New Roman" w:hAnsi="Times New Roman"/>
                <w:bCs/>
                <w:color w:val="000000"/>
                <w:sz w:val="20"/>
                <w:szCs w:val="20"/>
              </w:rPr>
              <w:t>вул.Малиновського</w:t>
            </w:r>
            <w:proofErr w:type="spellEnd"/>
            <w:r w:rsidRPr="00DB5178">
              <w:rPr>
                <w:rFonts w:ascii="Times New Roman" w:hAnsi="Times New Roman"/>
                <w:bCs/>
                <w:color w:val="000000"/>
                <w:sz w:val="20"/>
                <w:szCs w:val="20"/>
              </w:rPr>
              <w:t>, 30а</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12</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6</w:t>
            </w:r>
          </w:p>
        </w:tc>
      </w:tr>
      <w:tr w:rsidR="006709DB" w:rsidTr="00DB5178">
        <w:tc>
          <w:tcPr>
            <w:tcW w:w="416" w:type="dxa"/>
          </w:tcPr>
          <w:p w:rsidR="006709DB" w:rsidRDefault="004E13E4" w:rsidP="004F71AA">
            <w:pPr>
              <w:pStyle w:val="a4"/>
              <w:jc w:val="both"/>
              <w:rPr>
                <w:rFonts w:ascii="Times New Roman" w:hAnsi="Times New Roman"/>
                <w:sz w:val="18"/>
                <w:szCs w:val="18"/>
                <w:lang w:val="uk-UA"/>
              </w:rPr>
            </w:pPr>
            <w:r>
              <w:rPr>
                <w:rFonts w:ascii="Times New Roman" w:hAnsi="Times New Roman"/>
                <w:sz w:val="18"/>
                <w:szCs w:val="18"/>
                <w:lang w:val="uk-UA"/>
              </w:rPr>
              <w:t>18</w:t>
            </w:r>
          </w:p>
        </w:tc>
        <w:tc>
          <w:tcPr>
            <w:tcW w:w="6071" w:type="dxa"/>
          </w:tcPr>
          <w:p w:rsidR="006709DB" w:rsidRPr="00DB5178" w:rsidRDefault="006709DB" w:rsidP="004F71AA">
            <w:pPr>
              <w:spacing w:line="264" w:lineRule="auto"/>
              <w:ind w:right="100"/>
              <w:jc w:val="both"/>
              <w:rPr>
                <w:rFonts w:ascii="Times New Roman" w:hAnsi="Times New Roman"/>
                <w:bCs/>
                <w:color w:val="000000"/>
                <w:sz w:val="20"/>
                <w:szCs w:val="20"/>
              </w:rPr>
            </w:pPr>
            <w:r w:rsidRPr="00DB5178">
              <w:rPr>
                <w:rFonts w:ascii="Times New Roman" w:hAnsi="Times New Roman"/>
                <w:bCs/>
                <w:color w:val="000000"/>
                <w:sz w:val="20"/>
                <w:szCs w:val="20"/>
              </w:rPr>
              <w:t>Дільничний ЗДО,</w:t>
            </w:r>
            <w:r w:rsidRPr="00DB5178">
              <w:rPr>
                <w:rFonts w:ascii="Times New Roman" w:hAnsi="Times New Roman"/>
                <w:sz w:val="20"/>
                <w:szCs w:val="20"/>
              </w:rPr>
              <w:t xml:space="preserve"> </w:t>
            </w:r>
            <w:r w:rsidRPr="00DB5178">
              <w:rPr>
                <w:rFonts w:ascii="Times New Roman" w:hAnsi="Times New Roman"/>
                <w:bCs/>
                <w:color w:val="000000"/>
                <w:sz w:val="20"/>
                <w:szCs w:val="20"/>
              </w:rPr>
              <w:t xml:space="preserve">вул. Лесі Українка,9 </w:t>
            </w:r>
            <w:proofErr w:type="spellStart"/>
            <w:r w:rsidRPr="00DB5178">
              <w:rPr>
                <w:rFonts w:ascii="Times New Roman" w:hAnsi="Times New Roman"/>
                <w:bCs/>
                <w:color w:val="000000"/>
                <w:sz w:val="20"/>
                <w:szCs w:val="20"/>
              </w:rPr>
              <w:t>с.Дільниче</w:t>
            </w:r>
            <w:proofErr w:type="spellEnd"/>
            <w:r w:rsidRPr="00DB5178">
              <w:rPr>
                <w:rFonts w:ascii="Times New Roman" w:hAnsi="Times New Roman"/>
                <w:bCs/>
                <w:color w:val="000000"/>
                <w:sz w:val="20"/>
                <w:szCs w:val="20"/>
              </w:rPr>
              <w:t xml:space="preserve"> Миколаївського району</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11</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5</w:t>
            </w:r>
          </w:p>
        </w:tc>
      </w:tr>
      <w:tr w:rsidR="006709DB" w:rsidTr="00DB5178">
        <w:tc>
          <w:tcPr>
            <w:tcW w:w="416" w:type="dxa"/>
          </w:tcPr>
          <w:p w:rsidR="006709DB" w:rsidRDefault="004E13E4" w:rsidP="004F71AA">
            <w:pPr>
              <w:pStyle w:val="a4"/>
              <w:jc w:val="both"/>
              <w:rPr>
                <w:rFonts w:ascii="Times New Roman" w:hAnsi="Times New Roman"/>
                <w:sz w:val="18"/>
                <w:szCs w:val="18"/>
                <w:lang w:val="uk-UA"/>
              </w:rPr>
            </w:pPr>
            <w:r>
              <w:rPr>
                <w:rFonts w:ascii="Times New Roman" w:hAnsi="Times New Roman"/>
                <w:sz w:val="18"/>
                <w:szCs w:val="18"/>
                <w:lang w:val="uk-UA"/>
              </w:rPr>
              <w:t>19</w:t>
            </w:r>
          </w:p>
        </w:tc>
        <w:tc>
          <w:tcPr>
            <w:tcW w:w="6071" w:type="dxa"/>
          </w:tcPr>
          <w:p w:rsidR="006709DB" w:rsidRPr="00DB5178" w:rsidRDefault="006709DB" w:rsidP="004F71AA">
            <w:pPr>
              <w:spacing w:line="264" w:lineRule="auto"/>
              <w:ind w:right="100"/>
              <w:jc w:val="both"/>
              <w:rPr>
                <w:rFonts w:ascii="Times New Roman" w:hAnsi="Times New Roman"/>
                <w:bCs/>
                <w:color w:val="000000"/>
                <w:sz w:val="20"/>
                <w:szCs w:val="20"/>
              </w:rPr>
            </w:pPr>
            <w:proofErr w:type="spellStart"/>
            <w:r w:rsidRPr="00DB5178">
              <w:rPr>
                <w:rFonts w:ascii="Times New Roman" w:hAnsi="Times New Roman"/>
                <w:bCs/>
                <w:color w:val="000000"/>
                <w:sz w:val="20"/>
                <w:szCs w:val="20"/>
              </w:rPr>
              <w:t>Новосафронівський</w:t>
            </w:r>
            <w:proofErr w:type="spellEnd"/>
            <w:r w:rsidRPr="00DB5178">
              <w:rPr>
                <w:rFonts w:ascii="Times New Roman" w:hAnsi="Times New Roman"/>
                <w:bCs/>
                <w:color w:val="000000"/>
                <w:sz w:val="20"/>
                <w:szCs w:val="20"/>
              </w:rPr>
              <w:t xml:space="preserve"> ЗДО,</w:t>
            </w:r>
            <w:r w:rsidRPr="00DB5178">
              <w:rPr>
                <w:rFonts w:ascii="Times New Roman" w:hAnsi="Times New Roman"/>
                <w:sz w:val="20"/>
                <w:szCs w:val="20"/>
              </w:rPr>
              <w:t xml:space="preserve"> </w:t>
            </w:r>
            <w:r w:rsidRPr="00DB5178">
              <w:rPr>
                <w:rFonts w:ascii="Times New Roman" w:hAnsi="Times New Roman"/>
                <w:bCs/>
                <w:color w:val="000000"/>
                <w:sz w:val="20"/>
                <w:szCs w:val="20"/>
              </w:rPr>
              <w:t xml:space="preserve">вул. Колосовського,11 </w:t>
            </w:r>
            <w:proofErr w:type="spellStart"/>
            <w:r w:rsidRPr="00DB5178">
              <w:rPr>
                <w:rFonts w:ascii="Times New Roman" w:hAnsi="Times New Roman"/>
                <w:bCs/>
                <w:color w:val="000000"/>
                <w:sz w:val="20"/>
                <w:szCs w:val="20"/>
              </w:rPr>
              <w:t>с.Новосафронівка</w:t>
            </w:r>
            <w:proofErr w:type="spellEnd"/>
            <w:r w:rsidRPr="00DB5178">
              <w:rPr>
                <w:rFonts w:ascii="Times New Roman" w:hAnsi="Times New Roman"/>
                <w:bCs/>
                <w:color w:val="000000"/>
                <w:sz w:val="20"/>
                <w:szCs w:val="20"/>
              </w:rPr>
              <w:t xml:space="preserve"> Миколаївського району</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15</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6</w:t>
            </w:r>
          </w:p>
        </w:tc>
      </w:tr>
      <w:tr w:rsidR="006709DB" w:rsidTr="00DB5178">
        <w:tc>
          <w:tcPr>
            <w:tcW w:w="416" w:type="dxa"/>
          </w:tcPr>
          <w:p w:rsidR="006709DB" w:rsidRDefault="004E13E4" w:rsidP="004F71AA">
            <w:pPr>
              <w:pStyle w:val="a4"/>
              <w:jc w:val="both"/>
              <w:rPr>
                <w:rFonts w:ascii="Times New Roman" w:hAnsi="Times New Roman"/>
                <w:sz w:val="18"/>
                <w:szCs w:val="18"/>
                <w:lang w:val="uk-UA"/>
              </w:rPr>
            </w:pPr>
            <w:r>
              <w:rPr>
                <w:rFonts w:ascii="Times New Roman" w:hAnsi="Times New Roman"/>
                <w:sz w:val="18"/>
                <w:szCs w:val="18"/>
                <w:lang w:val="uk-UA"/>
              </w:rPr>
              <w:t>20</w:t>
            </w:r>
          </w:p>
        </w:tc>
        <w:tc>
          <w:tcPr>
            <w:tcW w:w="6071" w:type="dxa"/>
          </w:tcPr>
          <w:p w:rsidR="006709DB" w:rsidRPr="00DB5178" w:rsidRDefault="006709DB" w:rsidP="004F71AA">
            <w:pPr>
              <w:spacing w:line="264" w:lineRule="auto"/>
              <w:ind w:right="100"/>
              <w:jc w:val="both"/>
              <w:rPr>
                <w:rFonts w:ascii="Times New Roman" w:hAnsi="Times New Roman"/>
                <w:bCs/>
                <w:color w:val="000000"/>
                <w:sz w:val="20"/>
                <w:szCs w:val="20"/>
              </w:rPr>
            </w:pPr>
            <w:proofErr w:type="spellStart"/>
            <w:r w:rsidRPr="00DB5178">
              <w:rPr>
                <w:rFonts w:ascii="Times New Roman" w:hAnsi="Times New Roman"/>
                <w:bCs/>
                <w:color w:val="000000"/>
                <w:sz w:val="20"/>
                <w:szCs w:val="20"/>
              </w:rPr>
              <w:t>Підлісненський</w:t>
            </w:r>
            <w:proofErr w:type="spellEnd"/>
            <w:r w:rsidRPr="00DB5178">
              <w:rPr>
                <w:rFonts w:ascii="Times New Roman" w:hAnsi="Times New Roman"/>
                <w:bCs/>
                <w:color w:val="000000"/>
                <w:sz w:val="20"/>
                <w:szCs w:val="20"/>
              </w:rPr>
              <w:t xml:space="preserve"> ЗДО,</w:t>
            </w:r>
            <w:r w:rsidRPr="00DB5178">
              <w:rPr>
                <w:rFonts w:ascii="Times New Roman" w:hAnsi="Times New Roman"/>
                <w:sz w:val="20"/>
                <w:szCs w:val="20"/>
              </w:rPr>
              <w:t xml:space="preserve"> </w:t>
            </w:r>
            <w:r w:rsidRPr="00DB5178">
              <w:rPr>
                <w:rFonts w:ascii="Times New Roman" w:hAnsi="Times New Roman"/>
                <w:bCs/>
                <w:color w:val="000000"/>
                <w:sz w:val="20"/>
                <w:szCs w:val="20"/>
              </w:rPr>
              <w:t xml:space="preserve">вул. Центральна (Леніна),43 </w:t>
            </w:r>
            <w:proofErr w:type="spellStart"/>
            <w:r w:rsidRPr="00DB5178">
              <w:rPr>
                <w:rFonts w:ascii="Times New Roman" w:hAnsi="Times New Roman"/>
                <w:bCs/>
                <w:color w:val="000000"/>
                <w:sz w:val="20"/>
                <w:szCs w:val="20"/>
              </w:rPr>
              <w:t>с.Підлісне</w:t>
            </w:r>
            <w:proofErr w:type="spellEnd"/>
            <w:r w:rsidRPr="00DB5178">
              <w:rPr>
                <w:rFonts w:ascii="Times New Roman" w:hAnsi="Times New Roman"/>
                <w:bCs/>
                <w:color w:val="000000"/>
                <w:sz w:val="20"/>
                <w:szCs w:val="20"/>
              </w:rPr>
              <w:t xml:space="preserve"> Миколаївського району</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13</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6</w:t>
            </w:r>
          </w:p>
        </w:tc>
      </w:tr>
      <w:tr w:rsidR="006709DB" w:rsidTr="00DB5178">
        <w:tc>
          <w:tcPr>
            <w:tcW w:w="416" w:type="dxa"/>
          </w:tcPr>
          <w:p w:rsidR="006709DB" w:rsidRDefault="004E13E4" w:rsidP="004F71AA">
            <w:pPr>
              <w:pStyle w:val="a4"/>
              <w:jc w:val="both"/>
              <w:rPr>
                <w:rFonts w:ascii="Times New Roman" w:hAnsi="Times New Roman"/>
                <w:sz w:val="18"/>
                <w:szCs w:val="18"/>
                <w:lang w:val="uk-UA"/>
              </w:rPr>
            </w:pPr>
            <w:r>
              <w:rPr>
                <w:rFonts w:ascii="Times New Roman" w:hAnsi="Times New Roman"/>
                <w:sz w:val="18"/>
                <w:szCs w:val="18"/>
                <w:lang w:val="uk-UA"/>
              </w:rPr>
              <w:t>21</w:t>
            </w:r>
          </w:p>
        </w:tc>
        <w:tc>
          <w:tcPr>
            <w:tcW w:w="6071" w:type="dxa"/>
          </w:tcPr>
          <w:p w:rsidR="006709DB" w:rsidRPr="00DB5178" w:rsidRDefault="006709DB" w:rsidP="004F71AA">
            <w:pPr>
              <w:spacing w:line="264" w:lineRule="auto"/>
              <w:ind w:right="100"/>
              <w:jc w:val="both"/>
              <w:rPr>
                <w:rFonts w:ascii="Times New Roman" w:hAnsi="Times New Roman"/>
                <w:bCs/>
                <w:color w:val="000000"/>
                <w:sz w:val="20"/>
                <w:szCs w:val="20"/>
              </w:rPr>
            </w:pPr>
            <w:r w:rsidRPr="00DB5178">
              <w:rPr>
                <w:rFonts w:ascii="Times New Roman" w:hAnsi="Times New Roman"/>
                <w:bCs/>
                <w:color w:val="000000"/>
                <w:sz w:val="20"/>
                <w:szCs w:val="20"/>
              </w:rPr>
              <w:t xml:space="preserve">Троїцький ЗДО, вул. Шкільна,5 </w:t>
            </w:r>
            <w:proofErr w:type="spellStart"/>
            <w:r w:rsidRPr="00DB5178">
              <w:rPr>
                <w:rFonts w:ascii="Times New Roman" w:hAnsi="Times New Roman"/>
                <w:bCs/>
                <w:color w:val="000000"/>
                <w:sz w:val="20"/>
                <w:szCs w:val="20"/>
              </w:rPr>
              <w:t>с.Троїцьке</w:t>
            </w:r>
            <w:proofErr w:type="spellEnd"/>
            <w:r w:rsidRPr="00DB5178">
              <w:rPr>
                <w:rFonts w:ascii="Times New Roman" w:hAnsi="Times New Roman"/>
                <w:bCs/>
                <w:color w:val="000000"/>
                <w:sz w:val="20"/>
                <w:szCs w:val="20"/>
              </w:rPr>
              <w:t xml:space="preserve"> Миколаївського району</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11</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5</w:t>
            </w:r>
          </w:p>
        </w:tc>
      </w:tr>
      <w:tr w:rsidR="006709DB" w:rsidTr="00DB5178">
        <w:tc>
          <w:tcPr>
            <w:tcW w:w="416" w:type="dxa"/>
          </w:tcPr>
          <w:p w:rsidR="006709DB" w:rsidRDefault="006709DB" w:rsidP="004F71AA">
            <w:pPr>
              <w:pStyle w:val="a4"/>
              <w:jc w:val="both"/>
              <w:rPr>
                <w:rFonts w:ascii="Times New Roman" w:hAnsi="Times New Roman"/>
                <w:sz w:val="18"/>
                <w:szCs w:val="18"/>
                <w:lang w:val="uk-UA"/>
              </w:rPr>
            </w:pPr>
          </w:p>
        </w:tc>
        <w:tc>
          <w:tcPr>
            <w:tcW w:w="6071" w:type="dxa"/>
          </w:tcPr>
          <w:p w:rsidR="006709DB" w:rsidRPr="00DB5178" w:rsidRDefault="006709DB" w:rsidP="004F71AA">
            <w:pPr>
              <w:spacing w:line="264" w:lineRule="auto"/>
              <w:ind w:right="100"/>
              <w:jc w:val="both"/>
              <w:rPr>
                <w:rFonts w:ascii="Times New Roman" w:hAnsi="Times New Roman"/>
                <w:bCs/>
                <w:color w:val="000000"/>
                <w:sz w:val="20"/>
                <w:szCs w:val="20"/>
              </w:rPr>
            </w:pPr>
          </w:p>
        </w:tc>
        <w:tc>
          <w:tcPr>
            <w:tcW w:w="1305" w:type="dxa"/>
          </w:tcPr>
          <w:p w:rsidR="006709DB" w:rsidRPr="00DB5178" w:rsidRDefault="006709DB" w:rsidP="004F71AA">
            <w:pPr>
              <w:pStyle w:val="a4"/>
              <w:jc w:val="both"/>
              <w:rPr>
                <w:rFonts w:ascii="Times New Roman" w:hAnsi="Times New Roman"/>
                <w:sz w:val="20"/>
                <w:szCs w:val="20"/>
                <w:lang w:val="uk-UA"/>
              </w:rPr>
            </w:pPr>
          </w:p>
        </w:tc>
        <w:tc>
          <w:tcPr>
            <w:tcW w:w="1276" w:type="dxa"/>
          </w:tcPr>
          <w:p w:rsidR="006709DB" w:rsidRPr="00DB5178" w:rsidRDefault="006709DB" w:rsidP="004F71AA">
            <w:pPr>
              <w:pStyle w:val="a4"/>
              <w:jc w:val="both"/>
              <w:rPr>
                <w:rFonts w:ascii="Times New Roman" w:hAnsi="Times New Roman"/>
                <w:sz w:val="20"/>
                <w:szCs w:val="20"/>
                <w:lang w:val="uk-UA"/>
              </w:rPr>
            </w:pPr>
          </w:p>
        </w:tc>
      </w:tr>
      <w:tr w:rsidR="006709DB" w:rsidTr="00DB5178">
        <w:tc>
          <w:tcPr>
            <w:tcW w:w="416" w:type="dxa"/>
          </w:tcPr>
          <w:p w:rsidR="006709DB" w:rsidRDefault="006709DB" w:rsidP="004F71AA">
            <w:pPr>
              <w:pStyle w:val="a4"/>
              <w:jc w:val="both"/>
              <w:rPr>
                <w:rFonts w:ascii="Times New Roman" w:hAnsi="Times New Roman"/>
                <w:sz w:val="18"/>
                <w:szCs w:val="18"/>
                <w:lang w:val="uk-UA"/>
              </w:rPr>
            </w:pPr>
          </w:p>
        </w:tc>
        <w:tc>
          <w:tcPr>
            <w:tcW w:w="6071" w:type="dxa"/>
          </w:tcPr>
          <w:p w:rsidR="006709DB" w:rsidRPr="00DB5178" w:rsidRDefault="006709DB" w:rsidP="004F71AA">
            <w:pPr>
              <w:spacing w:line="264" w:lineRule="auto"/>
              <w:ind w:right="100"/>
              <w:jc w:val="both"/>
              <w:rPr>
                <w:rFonts w:ascii="Times New Roman" w:hAnsi="Times New Roman"/>
                <w:bCs/>
                <w:color w:val="000000"/>
                <w:sz w:val="20"/>
                <w:szCs w:val="20"/>
              </w:rPr>
            </w:pPr>
          </w:p>
        </w:tc>
        <w:tc>
          <w:tcPr>
            <w:tcW w:w="1305" w:type="dxa"/>
          </w:tcPr>
          <w:p w:rsidR="006709DB" w:rsidRPr="00DB5178" w:rsidRDefault="006709DB" w:rsidP="004F71AA">
            <w:pPr>
              <w:pStyle w:val="a4"/>
              <w:jc w:val="both"/>
              <w:rPr>
                <w:rFonts w:ascii="Times New Roman" w:hAnsi="Times New Roman"/>
                <w:sz w:val="20"/>
                <w:szCs w:val="20"/>
                <w:lang w:val="uk-UA"/>
              </w:rPr>
            </w:pPr>
          </w:p>
        </w:tc>
        <w:tc>
          <w:tcPr>
            <w:tcW w:w="1276" w:type="dxa"/>
          </w:tcPr>
          <w:p w:rsidR="006709DB" w:rsidRPr="00DB5178" w:rsidRDefault="006709DB" w:rsidP="004F71AA">
            <w:pPr>
              <w:pStyle w:val="a4"/>
              <w:jc w:val="both"/>
              <w:rPr>
                <w:rFonts w:ascii="Times New Roman" w:hAnsi="Times New Roman"/>
                <w:sz w:val="20"/>
                <w:szCs w:val="20"/>
                <w:lang w:val="uk-UA"/>
              </w:rPr>
            </w:pPr>
          </w:p>
        </w:tc>
      </w:tr>
      <w:tr w:rsidR="006709DB" w:rsidTr="00DB5178">
        <w:tc>
          <w:tcPr>
            <w:tcW w:w="416" w:type="dxa"/>
          </w:tcPr>
          <w:p w:rsidR="006709DB" w:rsidRPr="00D77DAB" w:rsidRDefault="006709DB" w:rsidP="004F71AA">
            <w:pPr>
              <w:pStyle w:val="a4"/>
              <w:jc w:val="both"/>
              <w:rPr>
                <w:rFonts w:ascii="Times New Roman" w:hAnsi="Times New Roman"/>
                <w:sz w:val="18"/>
                <w:szCs w:val="18"/>
                <w:lang w:val="uk-UA"/>
              </w:rPr>
            </w:pPr>
          </w:p>
        </w:tc>
        <w:tc>
          <w:tcPr>
            <w:tcW w:w="6071" w:type="dxa"/>
          </w:tcPr>
          <w:p w:rsidR="006709DB" w:rsidRPr="00DB5178" w:rsidRDefault="006709DB" w:rsidP="004F71AA">
            <w:pPr>
              <w:spacing w:line="264" w:lineRule="auto"/>
              <w:ind w:right="100"/>
              <w:jc w:val="both"/>
              <w:rPr>
                <w:rFonts w:ascii="Times New Roman" w:hAnsi="Times New Roman"/>
                <w:bCs/>
                <w:color w:val="000000"/>
                <w:sz w:val="20"/>
                <w:szCs w:val="20"/>
              </w:rPr>
            </w:pPr>
            <w:r w:rsidRPr="00DB5178">
              <w:rPr>
                <w:rFonts w:ascii="Times New Roman" w:hAnsi="Times New Roman"/>
                <w:bCs/>
                <w:color w:val="000000"/>
                <w:sz w:val="20"/>
                <w:szCs w:val="20"/>
              </w:rPr>
              <w:t xml:space="preserve">Разом </w:t>
            </w:r>
          </w:p>
        </w:tc>
        <w:tc>
          <w:tcPr>
            <w:tcW w:w="1305" w:type="dxa"/>
          </w:tcPr>
          <w:p w:rsidR="006709DB" w:rsidRPr="00DB5178" w:rsidRDefault="006709DB" w:rsidP="004F71AA">
            <w:pPr>
              <w:pStyle w:val="a4"/>
              <w:jc w:val="both"/>
              <w:rPr>
                <w:rFonts w:ascii="Times New Roman" w:hAnsi="Times New Roman"/>
                <w:b/>
                <w:sz w:val="20"/>
                <w:szCs w:val="20"/>
                <w:lang w:val="uk-UA"/>
              </w:rPr>
            </w:pPr>
            <w:r w:rsidRPr="00DB5178">
              <w:rPr>
                <w:rFonts w:ascii="Times New Roman" w:hAnsi="Times New Roman"/>
                <w:b/>
                <w:sz w:val="20"/>
                <w:szCs w:val="20"/>
                <w:lang w:val="uk-UA"/>
              </w:rPr>
              <w:t>310</w:t>
            </w:r>
          </w:p>
        </w:tc>
        <w:tc>
          <w:tcPr>
            <w:tcW w:w="1276" w:type="dxa"/>
          </w:tcPr>
          <w:p w:rsidR="006709DB" w:rsidRPr="00DB5178" w:rsidRDefault="006709DB" w:rsidP="004F71AA">
            <w:pPr>
              <w:pStyle w:val="a4"/>
              <w:jc w:val="both"/>
              <w:rPr>
                <w:rFonts w:ascii="Times New Roman" w:hAnsi="Times New Roman"/>
                <w:b/>
                <w:sz w:val="20"/>
                <w:szCs w:val="20"/>
                <w:lang w:val="uk-UA"/>
              </w:rPr>
            </w:pPr>
            <w:r w:rsidRPr="00DB5178">
              <w:rPr>
                <w:rFonts w:ascii="Times New Roman" w:hAnsi="Times New Roman"/>
                <w:b/>
                <w:sz w:val="20"/>
                <w:szCs w:val="20"/>
                <w:lang w:val="uk-UA"/>
              </w:rPr>
              <w:t>129</w:t>
            </w:r>
          </w:p>
        </w:tc>
      </w:tr>
    </w:tbl>
    <w:p w:rsidR="00F27241" w:rsidRDefault="00F27241" w:rsidP="00BA6E21">
      <w:pPr>
        <w:ind w:left="2880"/>
        <w:jc w:val="both"/>
        <w:rPr>
          <w:rFonts w:ascii="Times New Roman" w:hAnsi="Times New Roman"/>
          <w:i/>
          <w:color w:val="000000"/>
        </w:rPr>
      </w:pPr>
    </w:p>
    <w:p w:rsidR="00A70F97" w:rsidRDefault="00A70F97" w:rsidP="00415D10">
      <w:pPr>
        <w:ind w:left="7920"/>
        <w:jc w:val="right"/>
        <w:rPr>
          <w:rFonts w:ascii="Times New Roman" w:eastAsia="Calibri" w:hAnsi="Times New Roman"/>
          <w:bCs/>
          <w:iCs/>
        </w:rPr>
      </w:pPr>
    </w:p>
    <w:p w:rsidR="002B19E8" w:rsidRDefault="00C60659" w:rsidP="00415D10">
      <w:pPr>
        <w:ind w:left="7920"/>
        <w:jc w:val="right"/>
        <w:rPr>
          <w:rFonts w:ascii="Times New Roman" w:eastAsia="Calibri" w:hAnsi="Times New Roman"/>
          <w:bCs/>
          <w:iCs/>
        </w:rPr>
      </w:pPr>
      <w:r w:rsidRPr="001A4832">
        <w:rPr>
          <w:rFonts w:ascii="Times New Roman" w:eastAsia="Calibri" w:hAnsi="Times New Roman"/>
          <w:bCs/>
          <w:iCs/>
        </w:rPr>
        <w:t xml:space="preserve">                                                                                          </w:t>
      </w:r>
    </w:p>
    <w:p w:rsidR="00872A5A" w:rsidRDefault="00872A5A" w:rsidP="00872A5A">
      <w:pPr>
        <w:pStyle w:val="TableParagraph"/>
        <w:tabs>
          <w:tab w:val="left" w:pos="660"/>
          <w:tab w:val="left" w:pos="661"/>
        </w:tabs>
        <w:spacing w:before="1"/>
        <w:ind w:right="15"/>
        <w:jc w:val="both"/>
        <w:rPr>
          <w:rFonts w:ascii="Times New Roman" w:hAnsi="Times New Roman" w:cs="Times New Roman"/>
          <w:b/>
        </w:rPr>
      </w:pPr>
      <w:r>
        <w:rPr>
          <w:rFonts w:ascii="Times New Roman" w:hAnsi="Times New Roman" w:cs="Times New Roman"/>
          <w:b/>
        </w:rPr>
        <w:t xml:space="preserve">Замовник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Виконавець</w:t>
      </w:r>
    </w:p>
    <w:p w:rsidR="00872A5A" w:rsidRPr="00D737F6" w:rsidRDefault="00872A5A" w:rsidP="00872A5A">
      <w:pPr>
        <w:pStyle w:val="TableParagraph"/>
        <w:tabs>
          <w:tab w:val="left" w:pos="660"/>
          <w:tab w:val="left" w:pos="661"/>
        </w:tabs>
        <w:spacing w:before="1"/>
        <w:ind w:right="15"/>
        <w:jc w:val="both"/>
        <w:rPr>
          <w:rFonts w:ascii="Times New Roman" w:hAnsi="Times New Roman" w:cs="Times New Roman"/>
          <w:b/>
        </w:rPr>
      </w:pPr>
      <w:r w:rsidRPr="00D737F6">
        <w:rPr>
          <w:rFonts w:ascii="Times New Roman" w:hAnsi="Times New Roman" w:cs="Times New Roman"/>
        </w:rPr>
        <w:t xml:space="preserve">Управління освіти </w:t>
      </w:r>
      <w:proofErr w:type="spellStart"/>
      <w:r w:rsidRPr="00D737F6">
        <w:rPr>
          <w:rFonts w:ascii="Times New Roman" w:hAnsi="Times New Roman" w:cs="Times New Roman"/>
        </w:rPr>
        <w:t>Новоодеської</w:t>
      </w:r>
      <w:proofErr w:type="spellEnd"/>
      <w:r w:rsidRPr="00D737F6">
        <w:rPr>
          <w:rFonts w:ascii="Times New Roman" w:hAnsi="Times New Roman" w:cs="Times New Roman"/>
        </w:rPr>
        <w:t xml:space="preserve"> ради  </w:t>
      </w:r>
      <w:r w:rsidRPr="00D737F6">
        <w:rPr>
          <w:rFonts w:ascii="Times New Roman" w:hAnsi="Times New Roman" w:cs="Times New Roman"/>
          <w:b/>
        </w:rPr>
        <w:t xml:space="preserve">                  _____________________________                                                     </w:t>
      </w:r>
    </w:p>
    <w:p w:rsidR="002B19E8" w:rsidRDefault="002B19E8" w:rsidP="00415D10">
      <w:pPr>
        <w:ind w:left="7920"/>
        <w:jc w:val="right"/>
        <w:rPr>
          <w:rFonts w:ascii="Times New Roman" w:eastAsia="Calibri" w:hAnsi="Times New Roman"/>
          <w:bCs/>
          <w:iCs/>
        </w:rPr>
      </w:pPr>
    </w:p>
    <w:p w:rsidR="002B19E8" w:rsidRDefault="002B19E8" w:rsidP="00415D10">
      <w:pPr>
        <w:ind w:left="7920"/>
        <w:jc w:val="right"/>
        <w:rPr>
          <w:rFonts w:ascii="Times New Roman" w:eastAsia="Calibri" w:hAnsi="Times New Roman"/>
          <w:bCs/>
          <w:iCs/>
        </w:rPr>
      </w:pPr>
    </w:p>
    <w:p w:rsidR="002B19E8" w:rsidRDefault="002B19E8" w:rsidP="00415D10">
      <w:pPr>
        <w:ind w:left="7920"/>
        <w:jc w:val="right"/>
        <w:rPr>
          <w:rFonts w:ascii="Times New Roman" w:eastAsia="Calibri" w:hAnsi="Times New Roman"/>
          <w:bCs/>
          <w:iCs/>
        </w:rPr>
      </w:pPr>
    </w:p>
    <w:p w:rsidR="000E7791" w:rsidRDefault="000E7791" w:rsidP="00415D10">
      <w:pPr>
        <w:ind w:left="7920"/>
        <w:jc w:val="right"/>
        <w:rPr>
          <w:rFonts w:ascii="Times New Roman" w:eastAsia="Calibri" w:hAnsi="Times New Roman"/>
          <w:bCs/>
          <w:iCs/>
        </w:rPr>
      </w:pPr>
    </w:p>
    <w:p w:rsidR="002B19E8" w:rsidRDefault="002B19E8" w:rsidP="00415D10">
      <w:pPr>
        <w:ind w:left="7920"/>
        <w:jc w:val="right"/>
        <w:rPr>
          <w:rFonts w:ascii="Times New Roman" w:eastAsia="Calibri" w:hAnsi="Times New Roman"/>
          <w:bCs/>
          <w:iCs/>
        </w:rPr>
      </w:pPr>
    </w:p>
    <w:sectPr w:rsidR="002B19E8" w:rsidSect="001C407D">
      <w:pgSz w:w="11906" w:h="16838"/>
      <w:pgMar w:top="899" w:right="850" w:bottom="89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856"/>
    <w:multiLevelType w:val="multilevel"/>
    <w:tmpl w:val="47D894C2"/>
    <w:lvl w:ilvl="0">
      <w:start w:val="6"/>
      <w:numFmt w:val="decimal"/>
      <w:lvlText w:val="%1."/>
      <w:lvlJc w:val="left"/>
      <w:pPr>
        <w:ind w:left="360" w:hanging="360"/>
      </w:pPr>
    </w:lvl>
    <w:lvl w:ilvl="1">
      <w:start w:val="2"/>
      <w:numFmt w:val="decimal"/>
      <w:lvlText w:val="%1.%2."/>
      <w:lvlJc w:val="left"/>
      <w:pPr>
        <w:ind w:left="927" w:hanging="360"/>
      </w:pPr>
      <w:rPr>
        <w:b/>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15:restartNumberingAfterBreak="0">
    <w:nsid w:val="0B421569"/>
    <w:multiLevelType w:val="hybridMultilevel"/>
    <w:tmpl w:val="312AA5D6"/>
    <w:lvl w:ilvl="0" w:tplc="0422000F">
      <w:start w:val="1"/>
      <w:numFmt w:val="decimal"/>
      <w:lvlText w:val="%1."/>
      <w:lvlJc w:val="left"/>
      <w:pPr>
        <w:ind w:left="36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15:restartNumberingAfterBreak="0">
    <w:nsid w:val="119A01EC"/>
    <w:multiLevelType w:val="multilevel"/>
    <w:tmpl w:val="E6366A0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1BB527EE"/>
    <w:multiLevelType w:val="hybridMultilevel"/>
    <w:tmpl w:val="25BCEBA8"/>
    <w:lvl w:ilvl="0" w:tplc="0422000F">
      <w:start w:val="1"/>
      <w:numFmt w:val="decimal"/>
      <w:lvlText w:val="%1."/>
      <w:lvlJc w:val="left"/>
      <w:pPr>
        <w:ind w:left="5464"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D1B4772"/>
    <w:multiLevelType w:val="multilevel"/>
    <w:tmpl w:val="52ECB2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F82C88"/>
    <w:multiLevelType w:val="multilevel"/>
    <w:tmpl w:val="2B1050A6"/>
    <w:lvl w:ilvl="0">
      <w:start w:val="1"/>
      <w:numFmt w:val="decimal"/>
      <w:lvlText w:val="%1."/>
      <w:lvlJc w:val="left"/>
      <w:pPr>
        <w:ind w:left="420" w:hanging="420"/>
      </w:pPr>
      <w:rPr>
        <w:rFonts w:cs="Times New Roman"/>
      </w:rPr>
    </w:lvl>
    <w:lvl w:ilvl="1">
      <w:start w:val="1"/>
      <w:numFmt w:val="decimal"/>
      <w:lvlText w:val="%1.%2."/>
      <w:lvlJc w:val="left"/>
      <w:pPr>
        <w:ind w:left="870" w:hanging="420"/>
      </w:pPr>
      <w:rPr>
        <w:rFonts w:cs="Times New Roman"/>
      </w:rPr>
    </w:lvl>
    <w:lvl w:ilvl="2">
      <w:start w:val="1"/>
      <w:numFmt w:val="decimal"/>
      <w:lvlText w:val="%1.%2.%3."/>
      <w:lvlJc w:val="left"/>
      <w:pPr>
        <w:ind w:left="1620" w:hanging="720"/>
      </w:pPr>
      <w:rPr>
        <w:rFonts w:cs="Times New Roman"/>
      </w:rPr>
    </w:lvl>
    <w:lvl w:ilvl="3">
      <w:start w:val="1"/>
      <w:numFmt w:val="decimal"/>
      <w:lvlText w:val="%1.%2.%3.%4."/>
      <w:lvlJc w:val="left"/>
      <w:pPr>
        <w:ind w:left="2070" w:hanging="72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330" w:hanging="1080"/>
      </w:pPr>
      <w:rPr>
        <w:rFonts w:cs="Times New Roman"/>
      </w:rPr>
    </w:lvl>
    <w:lvl w:ilvl="6">
      <w:start w:val="1"/>
      <w:numFmt w:val="decimal"/>
      <w:lvlText w:val="%1.%2.%3.%4.%5.%6.%7."/>
      <w:lvlJc w:val="left"/>
      <w:pPr>
        <w:ind w:left="4140" w:hanging="1440"/>
      </w:pPr>
      <w:rPr>
        <w:rFonts w:cs="Times New Roman"/>
      </w:rPr>
    </w:lvl>
    <w:lvl w:ilvl="7">
      <w:start w:val="1"/>
      <w:numFmt w:val="decimal"/>
      <w:lvlText w:val="%1.%2.%3.%4.%5.%6.%7.%8."/>
      <w:lvlJc w:val="left"/>
      <w:pPr>
        <w:ind w:left="4590" w:hanging="1440"/>
      </w:pPr>
      <w:rPr>
        <w:rFonts w:cs="Times New Roman"/>
      </w:rPr>
    </w:lvl>
    <w:lvl w:ilvl="8">
      <w:start w:val="1"/>
      <w:numFmt w:val="decimal"/>
      <w:lvlText w:val="%1.%2.%3.%4.%5.%6.%7.%8.%9."/>
      <w:lvlJc w:val="left"/>
      <w:pPr>
        <w:ind w:left="5400" w:hanging="1800"/>
      </w:pPr>
      <w:rPr>
        <w:rFonts w:cs="Times New Roman"/>
      </w:rPr>
    </w:lvl>
  </w:abstractNum>
  <w:abstractNum w:abstractNumId="6" w15:restartNumberingAfterBreak="0">
    <w:nsid w:val="2E0C31A0"/>
    <w:multiLevelType w:val="hybridMultilevel"/>
    <w:tmpl w:val="3D58E830"/>
    <w:lvl w:ilvl="0" w:tplc="0419000D">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2E120C4"/>
    <w:multiLevelType w:val="multilevel"/>
    <w:tmpl w:val="8CC258AC"/>
    <w:lvl w:ilvl="0">
      <w:start w:val="7"/>
      <w:numFmt w:val="decimal"/>
      <w:lvlText w:val="%1."/>
      <w:lvlJc w:val="left"/>
      <w:pPr>
        <w:ind w:left="360" w:hanging="360"/>
      </w:pPr>
      <w:rPr>
        <w:rFonts w:cs="Times New Roman"/>
      </w:rPr>
    </w:lvl>
    <w:lvl w:ilvl="1">
      <w:start w:val="1"/>
      <w:numFmt w:val="decimal"/>
      <w:lvlText w:val="%1.%2."/>
      <w:lvlJc w:val="left"/>
      <w:pPr>
        <w:ind w:left="927" w:hanging="360"/>
      </w:pPr>
      <w:rPr>
        <w:rFonts w:cs="Times New Roman"/>
        <w:b/>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8" w15:restartNumberingAfterBreak="0">
    <w:nsid w:val="42D815AE"/>
    <w:multiLevelType w:val="multilevel"/>
    <w:tmpl w:val="CB38A85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9" w15:restartNumberingAfterBreak="0">
    <w:nsid w:val="4B1478E7"/>
    <w:multiLevelType w:val="hybridMultilevel"/>
    <w:tmpl w:val="E05816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BFE1A8E"/>
    <w:multiLevelType w:val="multilevel"/>
    <w:tmpl w:val="6B9839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EA54FEA"/>
    <w:multiLevelType w:val="multilevel"/>
    <w:tmpl w:val="2CCE553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61531D9"/>
    <w:multiLevelType w:val="multilevel"/>
    <w:tmpl w:val="A18ADC0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C12572A"/>
    <w:multiLevelType w:val="multilevel"/>
    <w:tmpl w:val="4822D1D0"/>
    <w:lvl w:ilvl="0">
      <w:start w:val="8"/>
      <w:numFmt w:val="decimal"/>
      <w:lvlText w:val="%1."/>
      <w:lvlJc w:val="left"/>
      <w:pPr>
        <w:ind w:left="360" w:hanging="360"/>
      </w:pPr>
      <w:rPr>
        <w:rFonts w:cs="Times New Roman"/>
      </w:rPr>
    </w:lvl>
    <w:lvl w:ilvl="1">
      <w:start w:val="1"/>
      <w:numFmt w:val="decimal"/>
      <w:lvlText w:val="%1.%2."/>
      <w:lvlJc w:val="left"/>
      <w:pPr>
        <w:ind w:left="927" w:hanging="360"/>
      </w:pPr>
      <w:rPr>
        <w:rFonts w:cs="Times New Roman"/>
        <w:b/>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14" w15:restartNumberingAfterBreak="0">
    <w:nsid w:val="5E5E0FB9"/>
    <w:multiLevelType w:val="multilevel"/>
    <w:tmpl w:val="D91A3F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A273886"/>
    <w:multiLevelType w:val="multilevel"/>
    <w:tmpl w:val="69DE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514F87"/>
    <w:multiLevelType w:val="hybridMultilevel"/>
    <w:tmpl w:val="918A05D2"/>
    <w:lvl w:ilvl="0" w:tplc="04466448">
      <w:start w:val="1"/>
      <w:numFmt w:val="decimal"/>
      <w:lvlText w:val="%1."/>
      <w:lvlJc w:val="left"/>
      <w:pPr>
        <w:ind w:left="1639" w:hanging="93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A9D2284"/>
    <w:multiLevelType w:val="multilevel"/>
    <w:tmpl w:val="958800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E0B2E57"/>
    <w:multiLevelType w:val="multilevel"/>
    <w:tmpl w:val="0C1A8E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11"/>
  </w:num>
  <w:num w:numId="6">
    <w:abstractNumId w:val="14"/>
  </w:num>
  <w:num w:numId="7">
    <w:abstractNumId w:val="17"/>
  </w:num>
  <w:num w:numId="8">
    <w:abstractNumId w:val="18"/>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4"/>
  </w:num>
  <w:num w:numId="14">
    <w:abstractNumId w:val="8"/>
  </w:num>
  <w:num w:numId="15">
    <w:abstractNumId w:val="2"/>
  </w:num>
  <w:num w:numId="16">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F9"/>
    <w:rsid w:val="0000087C"/>
    <w:rsid w:val="000034E3"/>
    <w:rsid w:val="00007752"/>
    <w:rsid w:val="00011A75"/>
    <w:rsid w:val="00014CD4"/>
    <w:rsid w:val="00016406"/>
    <w:rsid w:val="00023F86"/>
    <w:rsid w:val="00026092"/>
    <w:rsid w:val="00026FE7"/>
    <w:rsid w:val="00030297"/>
    <w:rsid w:val="00032DB5"/>
    <w:rsid w:val="00036499"/>
    <w:rsid w:val="00045723"/>
    <w:rsid w:val="00053BBE"/>
    <w:rsid w:val="000561DE"/>
    <w:rsid w:val="00061466"/>
    <w:rsid w:val="000627EF"/>
    <w:rsid w:val="00070A59"/>
    <w:rsid w:val="000715A9"/>
    <w:rsid w:val="00073E30"/>
    <w:rsid w:val="00076077"/>
    <w:rsid w:val="00085062"/>
    <w:rsid w:val="00086A96"/>
    <w:rsid w:val="0009096B"/>
    <w:rsid w:val="00095198"/>
    <w:rsid w:val="000A0791"/>
    <w:rsid w:val="000B3035"/>
    <w:rsid w:val="000B3825"/>
    <w:rsid w:val="000C2A85"/>
    <w:rsid w:val="000C3798"/>
    <w:rsid w:val="000C5482"/>
    <w:rsid w:val="000D3D3D"/>
    <w:rsid w:val="000D458A"/>
    <w:rsid w:val="000D7CB5"/>
    <w:rsid w:val="000E1699"/>
    <w:rsid w:val="000E2217"/>
    <w:rsid w:val="000E3999"/>
    <w:rsid w:val="000E7791"/>
    <w:rsid w:val="000F20C4"/>
    <w:rsid w:val="000F3E23"/>
    <w:rsid w:val="000F552F"/>
    <w:rsid w:val="000F7806"/>
    <w:rsid w:val="00102C76"/>
    <w:rsid w:val="001123B4"/>
    <w:rsid w:val="001164F7"/>
    <w:rsid w:val="00120726"/>
    <w:rsid w:val="00120F19"/>
    <w:rsid w:val="00124544"/>
    <w:rsid w:val="00126463"/>
    <w:rsid w:val="00126F91"/>
    <w:rsid w:val="00130A65"/>
    <w:rsid w:val="00134DB6"/>
    <w:rsid w:val="00135AF2"/>
    <w:rsid w:val="001370DF"/>
    <w:rsid w:val="00137D14"/>
    <w:rsid w:val="00141040"/>
    <w:rsid w:val="0014199B"/>
    <w:rsid w:val="00144B6B"/>
    <w:rsid w:val="001450CE"/>
    <w:rsid w:val="001460B7"/>
    <w:rsid w:val="00147223"/>
    <w:rsid w:val="001509C2"/>
    <w:rsid w:val="00150DCF"/>
    <w:rsid w:val="00150F96"/>
    <w:rsid w:val="001624CF"/>
    <w:rsid w:val="001638D5"/>
    <w:rsid w:val="00164B96"/>
    <w:rsid w:val="0017202B"/>
    <w:rsid w:val="00173048"/>
    <w:rsid w:val="00174806"/>
    <w:rsid w:val="001757AC"/>
    <w:rsid w:val="00176A4B"/>
    <w:rsid w:val="001772E5"/>
    <w:rsid w:val="0017785E"/>
    <w:rsid w:val="00181B5E"/>
    <w:rsid w:val="0018393F"/>
    <w:rsid w:val="001912F3"/>
    <w:rsid w:val="00194AFE"/>
    <w:rsid w:val="001A064A"/>
    <w:rsid w:val="001A18E7"/>
    <w:rsid w:val="001A3D32"/>
    <w:rsid w:val="001A4832"/>
    <w:rsid w:val="001A54B5"/>
    <w:rsid w:val="001B14E5"/>
    <w:rsid w:val="001B4364"/>
    <w:rsid w:val="001C0253"/>
    <w:rsid w:val="001C407D"/>
    <w:rsid w:val="001D5162"/>
    <w:rsid w:val="001E0808"/>
    <w:rsid w:val="001E2FA1"/>
    <w:rsid w:val="001E3E80"/>
    <w:rsid w:val="001E40BD"/>
    <w:rsid w:val="001E5DA7"/>
    <w:rsid w:val="001E6A1D"/>
    <w:rsid w:val="001F5062"/>
    <w:rsid w:val="002018BB"/>
    <w:rsid w:val="00217DDE"/>
    <w:rsid w:val="0022296C"/>
    <w:rsid w:val="0022565D"/>
    <w:rsid w:val="0022580C"/>
    <w:rsid w:val="00226402"/>
    <w:rsid w:val="0022798D"/>
    <w:rsid w:val="00230FFF"/>
    <w:rsid w:val="00234DB0"/>
    <w:rsid w:val="00235A80"/>
    <w:rsid w:val="00236D83"/>
    <w:rsid w:val="00237A97"/>
    <w:rsid w:val="00246B0C"/>
    <w:rsid w:val="002475F9"/>
    <w:rsid w:val="00250242"/>
    <w:rsid w:val="00253D61"/>
    <w:rsid w:val="00260147"/>
    <w:rsid w:val="00261171"/>
    <w:rsid w:val="00265ED9"/>
    <w:rsid w:val="0026761C"/>
    <w:rsid w:val="002758A8"/>
    <w:rsid w:val="00281DD4"/>
    <w:rsid w:val="002855D8"/>
    <w:rsid w:val="002863BB"/>
    <w:rsid w:val="002A3AD3"/>
    <w:rsid w:val="002B19E8"/>
    <w:rsid w:val="002B3D7C"/>
    <w:rsid w:val="002B63DF"/>
    <w:rsid w:val="002B79C4"/>
    <w:rsid w:val="002C036A"/>
    <w:rsid w:val="002C14DA"/>
    <w:rsid w:val="002C4ECB"/>
    <w:rsid w:val="002D0713"/>
    <w:rsid w:val="002D16B1"/>
    <w:rsid w:val="002D20E6"/>
    <w:rsid w:val="002E0DF1"/>
    <w:rsid w:val="002E4CC2"/>
    <w:rsid w:val="002F1747"/>
    <w:rsid w:val="002F1EEF"/>
    <w:rsid w:val="002F2F4F"/>
    <w:rsid w:val="002F6A1C"/>
    <w:rsid w:val="003064F4"/>
    <w:rsid w:val="00310C66"/>
    <w:rsid w:val="00314DDF"/>
    <w:rsid w:val="00315D7A"/>
    <w:rsid w:val="0032735C"/>
    <w:rsid w:val="003275FF"/>
    <w:rsid w:val="00337F91"/>
    <w:rsid w:val="00346DDB"/>
    <w:rsid w:val="003600E0"/>
    <w:rsid w:val="00360385"/>
    <w:rsid w:val="0036652D"/>
    <w:rsid w:val="00370B6C"/>
    <w:rsid w:val="003822FA"/>
    <w:rsid w:val="00394699"/>
    <w:rsid w:val="003A2A33"/>
    <w:rsid w:val="003A494D"/>
    <w:rsid w:val="003B35DF"/>
    <w:rsid w:val="003B5868"/>
    <w:rsid w:val="003C0907"/>
    <w:rsid w:val="003C11D9"/>
    <w:rsid w:val="003C232D"/>
    <w:rsid w:val="003C3D81"/>
    <w:rsid w:val="003C4C25"/>
    <w:rsid w:val="003C6405"/>
    <w:rsid w:val="003C7823"/>
    <w:rsid w:val="003D44A0"/>
    <w:rsid w:val="003D5C37"/>
    <w:rsid w:val="003E3054"/>
    <w:rsid w:val="003F114B"/>
    <w:rsid w:val="003F480C"/>
    <w:rsid w:val="003F6A75"/>
    <w:rsid w:val="003F79AB"/>
    <w:rsid w:val="004022C3"/>
    <w:rsid w:val="00403281"/>
    <w:rsid w:val="00403708"/>
    <w:rsid w:val="0040413E"/>
    <w:rsid w:val="00406540"/>
    <w:rsid w:val="00406AE1"/>
    <w:rsid w:val="00406D04"/>
    <w:rsid w:val="004105EC"/>
    <w:rsid w:val="004116D6"/>
    <w:rsid w:val="00415213"/>
    <w:rsid w:val="00415D10"/>
    <w:rsid w:val="004169BB"/>
    <w:rsid w:val="004216F7"/>
    <w:rsid w:val="004226C0"/>
    <w:rsid w:val="004241E2"/>
    <w:rsid w:val="004251BB"/>
    <w:rsid w:val="00426CEE"/>
    <w:rsid w:val="0043069F"/>
    <w:rsid w:val="00432167"/>
    <w:rsid w:val="00434159"/>
    <w:rsid w:val="00435F66"/>
    <w:rsid w:val="00436D1E"/>
    <w:rsid w:val="0043709E"/>
    <w:rsid w:val="00440E57"/>
    <w:rsid w:val="00441E5E"/>
    <w:rsid w:val="004429E5"/>
    <w:rsid w:val="00461314"/>
    <w:rsid w:val="00464223"/>
    <w:rsid w:val="00465472"/>
    <w:rsid w:val="00465B97"/>
    <w:rsid w:val="004708A4"/>
    <w:rsid w:val="00473B3D"/>
    <w:rsid w:val="00475F67"/>
    <w:rsid w:val="004760D0"/>
    <w:rsid w:val="00482C4E"/>
    <w:rsid w:val="00486153"/>
    <w:rsid w:val="00487517"/>
    <w:rsid w:val="00490B6C"/>
    <w:rsid w:val="00491E93"/>
    <w:rsid w:val="00496656"/>
    <w:rsid w:val="004A2269"/>
    <w:rsid w:val="004A5A8E"/>
    <w:rsid w:val="004B1726"/>
    <w:rsid w:val="004B6DBE"/>
    <w:rsid w:val="004C0A79"/>
    <w:rsid w:val="004C420A"/>
    <w:rsid w:val="004D3772"/>
    <w:rsid w:val="004D462B"/>
    <w:rsid w:val="004D48EA"/>
    <w:rsid w:val="004E13E4"/>
    <w:rsid w:val="004E7975"/>
    <w:rsid w:val="004E7DB7"/>
    <w:rsid w:val="004F1A21"/>
    <w:rsid w:val="004F2B50"/>
    <w:rsid w:val="00501A98"/>
    <w:rsid w:val="00501AEB"/>
    <w:rsid w:val="00506921"/>
    <w:rsid w:val="00510863"/>
    <w:rsid w:val="00512F32"/>
    <w:rsid w:val="005155D8"/>
    <w:rsid w:val="0051592C"/>
    <w:rsid w:val="00515D8D"/>
    <w:rsid w:val="005161CB"/>
    <w:rsid w:val="00517212"/>
    <w:rsid w:val="00517750"/>
    <w:rsid w:val="00517A69"/>
    <w:rsid w:val="00521A4E"/>
    <w:rsid w:val="0053033C"/>
    <w:rsid w:val="00530EB7"/>
    <w:rsid w:val="00532A07"/>
    <w:rsid w:val="00533A9F"/>
    <w:rsid w:val="00534B2E"/>
    <w:rsid w:val="00534B61"/>
    <w:rsid w:val="00535876"/>
    <w:rsid w:val="0053716F"/>
    <w:rsid w:val="00541317"/>
    <w:rsid w:val="00546065"/>
    <w:rsid w:val="00551068"/>
    <w:rsid w:val="00565EB1"/>
    <w:rsid w:val="00570AE5"/>
    <w:rsid w:val="00582F9C"/>
    <w:rsid w:val="00594463"/>
    <w:rsid w:val="00595771"/>
    <w:rsid w:val="005A1188"/>
    <w:rsid w:val="005A443D"/>
    <w:rsid w:val="005B337B"/>
    <w:rsid w:val="005B3E17"/>
    <w:rsid w:val="005B7B00"/>
    <w:rsid w:val="005C5576"/>
    <w:rsid w:val="005D2318"/>
    <w:rsid w:val="005D65C6"/>
    <w:rsid w:val="005D7598"/>
    <w:rsid w:val="005E53AD"/>
    <w:rsid w:val="005E5BE5"/>
    <w:rsid w:val="005E6BD3"/>
    <w:rsid w:val="005F370B"/>
    <w:rsid w:val="005F4212"/>
    <w:rsid w:val="005F5600"/>
    <w:rsid w:val="005F61B7"/>
    <w:rsid w:val="005F782B"/>
    <w:rsid w:val="006047A6"/>
    <w:rsid w:val="00604EA0"/>
    <w:rsid w:val="006111BD"/>
    <w:rsid w:val="006114EA"/>
    <w:rsid w:val="006124F2"/>
    <w:rsid w:val="00614A07"/>
    <w:rsid w:val="006326E4"/>
    <w:rsid w:val="006610E2"/>
    <w:rsid w:val="00662D98"/>
    <w:rsid w:val="00662E42"/>
    <w:rsid w:val="006632C6"/>
    <w:rsid w:val="006664FD"/>
    <w:rsid w:val="006709DB"/>
    <w:rsid w:val="00670ECB"/>
    <w:rsid w:val="0067123B"/>
    <w:rsid w:val="00674D6D"/>
    <w:rsid w:val="00676158"/>
    <w:rsid w:val="00676A28"/>
    <w:rsid w:val="00682D40"/>
    <w:rsid w:val="00694B51"/>
    <w:rsid w:val="0069558A"/>
    <w:rsid w:val="006A4078"/>
    <w:rsid w:val="006A44AF"/>
    <w:rsid w:val="006A5194"/>
    <w:rsid w:val="006A576E"/>
    <w:rsid w:val="006A7D83"/>
    <w:rsid w:val="006B0EF5"/>
    <w:rsid w:val="006B5F40"/>
    <w:rsid w:val="006C5A8D"/>
    <w:rsid w:val="006C5CBD"/>
    <w:rsid w:val="006E0F46"/>
    <w:rsid w:val="006E5BDC"/>
    <w:rsid w:val="006E78EF"/>
    <w:rsid w:val="006F282A"/>
    <w:rsid w:val="006F4CF7"/>
    <w:rsid w:val="007019FF"/>
    <w:rsid w:val="00705FA9"/>
    <w:rsid w:val="00711CDA"/>
    <w:rsid w:val="007137B3"/>
    <w:rsid w:val="00714BBC"/>
    <w:rsid w:val="00725113"/>
    <w:rsid w:val="00731473"/>
    <w:rsid w:val="00733F1C"/>
    <w:rsid w:val="00734198"/>
    <w:rsid w:val="00742B66"/>
    <w:rsid w:val="00744592"/>
    <w:rsid w:val="0075422B"/>
    <w:rsid w:val="007615AA"/>
    <w:rsid w:val="00765DD9"/>
    <w:rsid w:val="00766A56"/>
    <w:rsid w:val="007723D0"/>
    <w:rsid w:val="007729F4"/>
    <w:rsid w:val="0077492E"/>
    <w:rsid w:val="00777B7F"/>
    <w:rsid w:val="00777FA4"/>
    <w:rsid w:val="00797857"/>
    <w:rsid w:val="00797907"/>
    <w:rsid w:val="007A55FB"/>
    <w:rsid w:val="007B43FD"/>
    <w:rsid w:val="007B634F"/>
    <w:rsid w:val="007C003B"/>
    <w:rsid w:val="007C3380"/>
    <w:rsid w:val="007C56DF"/>
    <w:rsid w:val="007D1842"/>
    <w:rsid w:val="007E6521"/>
    <w:rsid w:val="007F66CC"/>
    <w:rsid w:val="0080259A"/>
    <w:rsid w:val="00803C86"/>
    <w:rsid w:val="008075ED"/>
    <w:rsid w:val="00807E53"/>
    <w:rsid w:val="00821C63"/>
    <w:rsid w:val="008260AA"/>
    <w:rsid w:val="0082623B"/>
    <w:rsid w:val="00827406"/>
    <w:rsid w:val="00831BB8"/>
    <w:rsid w:val="00855532"/>
    <w:rsid w:val="00855747"/>
    <w:rsid w:val="00862E62"/>
    <w:rsid w:val="00866F02"/>
    <w:rsid w:val="00872A5A"/>
    <w:rsid w:val="00882130"/>
    <w:rsid w:val="00882C7B"/>
    <w:rsid w:val="008854CA"/>
    <w:rsid w:val="00897600"/>
    <w:rsid w:val="008A5E8B"/>
    <w:rsid w:val="008B7F29"/>
    <w:rsid w:val="008C2CE4"/>
    <w:rsid w:val="008C32AD"/>
    <w:rsid w:val="008C4DBB"/>
    <w:rsid w:val="008C7456"/>
    <w:rsid w:val="008D08F7"/>
    <w:rsid w:val="008E0DBA"/>
    <w:rsid w:val="008E23C2"/>
    <w:rsid w:val="008E354C"/>
    <w:rsid w:val="008E391C"/>
    <w:rsid w:val="008E643B"/>
    <w:rsid w:val="008F0C03"/>
    <w:rsid w:val="008F2918"/>
    <w:rsid w:val="009030D4"/>
    <w:rsid w:val="00904A5A"/>
    <w:rsid w:val="009178EE"/>
    <w:rsid w:val="00921ABD"/>
    <w:rsid w:val="00923513"/>
    <w:rsid w:val="009238EB"/>
    <w:rsid w:val="00927119"/>
    <w:rsid w:val="00927FD0"/>
    <w:rsid w:val="00934A41"/>
    <w:rsid w:val="00941520"/>
    <w:rsid w:val="00943F8A"/>
    <w:rsid w:val="00945B02"/>
    <w:rsid w:val="009514DF"/>
    <w:rsid w:val="00951E73"/>
    <w:rsid w:val="00952728"/>
    <w:rsid w:val="009564F1"/>
    <w:rsid w:val="00960509"/>
    <w:rsid w:val="00961E8B"/>
    <w:rsid w:val="00971B4D"/>
    <w:rsid w:val="00975437"/>
    <w:rsid w:val="00975C74"/>
    <w:rsid w:val="0097716C"/>
    <w:rsid w:val="00980929"/>
    <w:rsid w:val="00985429"/>
    <w:rsid w:val="009867D6"/>
    <w:rsid w:val="0099726F"/>
    <w:rsid w:val="009B1490"/>
    <w:rsid w:val="009B3061"/>
    <w:rsid w:val="009B5535"/>
    <w:rsid w:val="009C30CC"/>
    <w:rsid w:val="009D162D"/>
    <w:rsid w:val="009D719F"/>
    <w:rsid w:val="009E1C12"/>
    <w:rsid w:val="009E39DA"/>
    <w:rsid w:val="009E4362"/>
    <w:rsid w:val="009E5920"/>
    <w:rsid w:val="009E5E1E"/>
    <w:rsid w:val="009E6E99"/>
    <w:rsid w:val="009E7002"/>
    <w:rsid w:val="009F1589"/>
    <w:rsid w:val="009F7F0C"/>
    <w:rsid w:val="00A00888"/>
    <w:rsid w:val="00A01748"/>
    <w:rsid w:val="00A05A78"/>
    <w:rsid w:val="00A200D5"/>
    <w:rsid w:val="00A24D31"/>
    <w:rsid w:val="00A326DC"/>
    <w:rsid w:val="00A34B01"/>
    <w:rsid w:val="00A35B78"/>
    <w:rsid w:val="00A41AB6"/>
    <w:rsid w:val="00A43F8A"/>
    <w:rsid w:val="00A5532D"/>
    <w:rsid w:val="00A644E3"/>
    <w:rsid w:val="00A665A9"/>
    <w:rsid w:val="00A70F97"/>
    <w:rsid w:val="00A72E53"/>
    <w:rsid w:val="00A84F55"/>
    <w:rsid w:val="00A87072"/>
    <w:rsid w:val="00A876B9"/>
    <w:rsid w:val="00A87BE1"/>
    <w:rsid w:val="00A91FA6"/>
    <w:rsid w:val="00A93C74"/>
    <w:rsid w:val="00AB0897"/>
    <w:rsid w:val="00AB1DDC"/>
    <w:rsid w:val="00AE00C7"/>
    <w:rsid w:val="00AE02D8"/>
    <w:rsid w:val="00AE6098"/>
    <w:rsid w:val="00AE7308"/>
    <w:rsid w:val="00AF10B8"/>
    <w:rsid w:val="00AF2450"/>
    <w:rsid w:val="00AF5B82"/>
    <w:rsid w:val="00B0341C"/>
    <w:rsid w:val="00B03C76"/>
    <w:rsid w:val="00B059C2"/>
    <w:rsid w:val="00B066AE"/>
    <w:rsid w:val="00B06BD5"/>
    <w:rsid w:val="00B07118"/>
    <w:rsid w:val="00B074EB"/>
    <w:rsid w:val="00B10B5F"/>
    <w:rsid w:val="00B142EF"/>
    <w:rsid w:val="00B15D6C"/>
    <w:rsid w:val="00B15EC6"/>
    <w:rsid w:val="00B168F9"/>
    <w:rsid w:val="00B21FA5"/>
    <w:rsid w:val="00B261DC"/>
    <w:rsid w:val="00B27423"/>
    <w:rsid w:val="00B3705C"/>
    <w:rsid w:val="00B455C5"/>
    <w:rsid w:val="00B476B4"/>
    <w:rsid w:val="00B57949"/>
    <w:rsid w:val="00B57A12"/>
    <w:rsid w:val="00B608DD"/>
    <w:rsid w:val="00B634A1"/>
    <w:rsid w:val="00B63E0F"/>
    <w:rsid w:val="00B64502"/>
    <w:rsid w:val="00B651C3"/>
    <w:rsid w:val="00B67214"/>
    <w:rsid w:val="00B7012F"/>
    <w:rsid w:val="00B76A5C"/>
    <w:rsid w:val="00B775F9"/>
    <w:rsid w:val="00B815F1"/>
    <w:rsid w:val="00B95C1D"/>
    <w:rsid w:val="00BA4B32"/>
    <w:rsid w:val="00BA5414"/>
    <w:rsid w:val="00BA6E21"/>
    <w:rsid w:val="00BB3AB2"/>
    <w:rsid w:val="00BC4850"/>
    <w:rsid w:val="00BC5232"/>
    <w:rsid w:val="00BC6CCA"/>
    <w:rsid w:val="00BD0C0D"/>
    <w:rsid w:val="00BD4097"/>
    <w:rsid w:val="00BD55AA"/>
    <w:rsid w:val="00BD6687"/>
    <w:rsid w:val="00BE17F6"/>
    <w:rsid w:val="00BE51ED"/>
    <w:rsid w:val="00BE7358"/>
    <w:rsid w:val="00BF041A"/>
    <w:rsid w:val="00BF32D8"/>
    <w:rsid w:val="00BF4D52"/>
    <w:rsid w:val="00BF5308"/>
    <w:rsid w:val="00C075F8"/>
    <w:rsid w:val="00C079DF"/>
    <w:rsid w:val="00C125AB"/>
    <w:rsid w:val="00C137CF"/>
    <w:rsid w:val="00C20737"/>
    <w:rsid w:val="00C21057"/>
    <w:rsid w:val="00C2403B"/>
    <w:rsid w:val="00C25A66"/>
    <w:rsid w:val="00C266AC"/>
    <w:rsid w:val="00C31861"/>
    <w:rsid w:val="00C37386"/>
    <w:rsid w:val="00C40558"/>
    <w:rsid w:val="00C525E9"/>
    <w:rsid w:val="00C55C39"/>
    <w:rsid w:val="00C60659"/>
    <w:rsid w:val="00C7367B"/>
    <w:rsid w:val="00C80E97"/>
    <w:rsid w:val="00C83CCA"/>
    <w:rsid w:val="00C85B2F"/>
    <w:rsid w:val="00C95773"/>
    <w:rsid w:val="00C95DCB"/>
    <w:rsid w:val="00CA1787"/>
    <w:rsid w:val="00CA46EA"/>
    <w:rsid w:val="00CA5A74"/>
    <w:rsid w:val="00CA7ABC"/>
    <w:rsid w:val="00CB0E0E"/>
    <w:rsid w:val="00CB252F"/>
    <w:rsid w:val="00CB44E3"/>
    <w:rsid w:val="00CC03FE"/>
    <w:rsid w:val="00CC4D89"/>
    <w:rsid w:val="00CC54C2"/>
    <w:rsid w:val="00CD09B6"/>
    <w:rsid w:val="00CE00AF"/>
    <w:rsid w:val="00CE5CCB"/>
    <w:rsid w:val="00CE5D4D"/>
    <w:rsid w:val="00D02724"/>
    <w:rsid w:val="00D07FBB"/>
    <w:rsid w:val="00D20034"/>
    <w:rsid w:val="00D2145D"/>
    <w:rsid w:val="00D24C00"/>
    <w:rsid w:val="00D255E9"/>
    <w:rsid w:val="00D34F83"/>
    <w:rsid w:val="00D35AC2"/>
    <w:rsid w:val="00D36A2A"/>
    <w:rsid w:val="00D40028"/>
    <w:rsid w:val="00D42DB1"/>
    <w:rsid w:val="00D43508"/>
    <w:rsid w:val="00D50141"/>
    <w:rsid w:val="00D55B47"/>
    <w:rsid w:val="00D63465"/>
    <w:rsid w:val="00D63A92"/>
    <w:rsid w:val="00D67B3E"/>
    <w:rsid w:val="00D72CE1"/>
    <w:rsid w:val="00D85EB0"/>
    <w:rsid w:val="00D90836"/>
    <w:rsid w:val="00D9207F"/>
    <w:rsid w:val="00DA0F11"/>
    <w:rsid w:val="00DA0FCB"/>
    <w:rsid w:val="00DA5810"/>
    <w:rsid w:val="00DB03A8"/>
    <w:rsid w:val="00DB1614"/>
    <w:rsid w:val="00DB48F8"/>
    <w:rsid w:val="00DB5178"/>
    <w:rsid w:val="00DB56D0"/>
    <w:rsid w:val="00DC6A2F"/>
    <w:rsid w:val="00DE21D4"/>
    <w:rsid w:val="00DF03C2"/>
    <w:rsid w:val="00DF3AEB"/>
    <w:rsid w:val="00E04644"/>
    <w:rsid w:val="00E11601"/>
    <w:rsid w:val="00E16C0D"/>
    <w:rsid w:val="00E16C7E"/>
    <w:rsid w:val="00E257B6"/>
    <w:rsid w:val="00E26C4E"/>
    <w:rsid w:val="00E27550"/>
    <w:rsid w:val="00E27C33"/>
    <w:rsid w:val="00E33E79"/>
    <w:rsid w:val="00E35FD3"/>
    <w:rsid w:val="00E44793"/>
    <w:rsid w:val="00E457BE"/>
    <w:rsid w:val="00E51972"/>
    <w:rsid w:val="00E65D78"/>
    <w:rsid w:val="00E724CE"/>
    <w:rsid w:val="00E73CD1"/>
    <w:rsid w:val="00E779C1"/>
    <w:rsid w:val="00E77BF0"/>
    <w:rsid w:val="00E84DB9"/>
    <w:rsid w:val="00E9164A"/>
    <w:rsid w:val="00E9469F"/>
    <w:rsid w:val="00E94F66"/>
    <w:rsid w:val="00EA0181"/>
    <w:rsid w:val="00EB17E0"/>
    <w:rsid w:val="00EC049D"/>
    <w:rsid w:val="00EC37A3"/>
    <w:rsid w:val="00EC4772"/>
    <w:rsid w:val="00EC6127"/>
    <w:rsid w:val="00ED4386"/>
    <w:rsid w:val="00ED6008"/>
    <w:rsid w:val="00ED6E55"/>
    <w:rsid w:val="00EE46BA"/>
    <w:rsid w:val="00EF1818"/>
    <w:rsid w:val="00EF6882"/>
    <w:rsid w:val="00F12058"/>
    <w:rsid w:val="00F12B26"/>
    <w:rsid w:val="00F20053"/>
    <w:rsid w:val="00F24B63"/>
    <w:rsid w:val="00F26D90"/>
    <w:rsid w:val="00F27241"/>
    <w:rsid w:val="00F327D1"/>
    <w:rsid w:val="00F372A4"/>
    <w:rsid w:val="00F52054"/>
    <w:rsid w:val="00F61D8E"/>
    <w:rsid w:val="00F621E5"/>
    <w:rsid w:val="00F6269B"/>
    <w:rsid w:val="00F63A09"/>
    <w:rsid w:val="00F67146"/>
    <w:rsid w:val="00F70B08"/>
    <w:rsid w:val="00F72F3A"/>
    <w:rsid w:val="00F840BC"/>
    <w:rsid w:val="00F86772"/>
    <w:rsid w:val="00F90E23"/>
    <w:rsid w:val="00F91555"/>
    <w:rsid w:val="00F96131"/>
    <w:rsid w:val="00FA38F1"/>
    <w:rsid w:val="00FA3A59"/>
    <w:rsid w:val="00FB124E"/>
    <w:rsid w:val="00FB276D"/>
    <w:rsid w:val="00FC7123"/>
    <w:rsid w:val="00FD78B0"/>
    <w:rsid w:val="00FE2BA8"/>
    <w:rsid w:val="00FF1A66"/>
    <w:rsid w:val="00FF1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8637C"/>
  <w15:docId w15:val="{63903F33-2B4A-486B-9EAD-31ED00F6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C0D"/>
    <w:rPr>
      <w:rFonts w:ascii="Calibri" w:hAnsi="Calibri"/>
      <w:sz w:val="24"/>
      <w:szCs w:val="24"/>
      <w:lang w:val="uk-UA" w:eastAsia="en-US"/>
    </w:rPr>
  </w:style>
  <w:style w:type="paragraph" w:styleId="1">
    <w:name w:val="heading 1"/>
    <w:basedOn w:val="a"/>
    <w:next w:val="a"/>
    <w:link w:val="10"/>
    <w:qFormat/>
    <w:rsid w:val="00B168F9"/>
    <w:pPr>
      <w:keepNext/>
      <w:spacing w:before="240" w:after="60" w:line="276" w:lineRule="auto"/>
      <w:outlineLvl w:val="0"/>
    </w:pPr>
    <w:rPr>
      <w:rFonts w:ascii="Cambria" w:hAnsi="Cambria"/>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B168F9"/>
    <w:pPr>
      <w:ind w:left="720"/>
      <w:contextualSpacing/>
    </w:pPr>
  </w:style>
  <w:style w:type="character" w:customStyle="1" w:styleId="10">
    <w:name w:val="Заголовок 1 Знак"/>
    <w:link w:val="1"/>
    <w:rsid w:val="00B168F9"/>
    <w:rPr>
      <w:rFonts w:ascii="Cambria" w:hAnsi="Cambria"/>
      <w:b/>
      <w:bCs/>
      <w:kern w:val="32"/>
      <w:sz w:val="32"/>
      <w:szCs w:val="32"/>
      <w:lang w:val="ru-RU" w:eastAsia="en-US" w:bidi="ar-SA"/>
    </w:rPr>
  </w:style>
  <w:style w:type="character" w:styleId="a3">
    <w:name w:val="Hyperlink"/>
    <w:rsid w:val="00B168F9"/>
    <w:rPr>
      <w:color w:val="0000FF"/>
      <w:u w:val="single"/>
    </w:rPr>
  </w:style>
  <w:style w:type="paragraph" w:customStyle="1" w:styleId="Style1">
    <w:name w:val="Style1"/>
    <w:basedOn w:val="a"/>
    <w:rsid w:val="00436D1E"/>
    <w:pPr>
      <w:widowControl w:val="0"/>
      <w:autoSpaceDE w:val="0"/>
      <w:autoSpaceDN w:val="0"/>
      <w:adjustRightInd w:val="0"/>
    </w:pPr>
    <w:rPr>
      <w:rFonts w:ascii="Times New Roman" w:hAnsi="Times New Roman"/>
      <w:lang w:val="ru-RU" w:eastAsia="ru-RU"/>
    </w:rPr>
  </w:style>
  <w:style w:type="character" w:customStyle="1" w:styleId="FontStyle39">
    <w:name w:val="Font Style39"/>
    <w:rsid w:val="00436D1E"/>
    <w:rPr>
      <w:rFonts w:ascii="Times New Roman" w:hAnsi="Times New Roman" w:cs="Times New Roman"/>
      <w:sz w:val="28"/>
      <w:szCs w:val="28"/>
    </w:rPr>
  </w:style>
  <w:style w:type="paragraph" w:customStyle="1" w:styleId="Style2">
    <w:name w:val="Style2"/>
    <w:basedOn w:val="a"/>
    <w:rsid w:val="00436D1E"/>
    <w:pPr>
      <w:widowControl w:val="0"/>
      <w:autoSpaceDE w:val="0"/>
      <w:autoSpaceDN w:val="0"/>
      <w:adjustRightInd w:val="0"/>
      <w:spacing w:line="269" w:lineRule="exact"/>
      <w:ind w:hanging="1315"/>
    </w:pPr>
    <w:rPr>
      <w:rFonts w:ascii="Times New Roman" w:hAnsi="Times New Roman"/>
      <w:lang w:val="ru-RU" w:eastAsia="ru-RU"/>
    </w:rPr>
  </w:style>
  <w:style w:type="character" w:customStyle="1" w:styleId="FontStyle31">
    <w:name w:val="Font Style31"/>
    <w:rsid w:val="00436D1E"/>
    <w:rPr>
      <w:rFonts w:ascii="Times New Roman" w:hAnsi="Times New Roman" w:cs="Times New Roman"/>
      <w:b/>
      <w:bCs/>
      <w:sz w:val="22"/>
      <w:szCs w:val="22"/>
    </w:rPr>
  </w:style>
  <w:style w:type="paragraph" w:customStyle="1" w:styleId="Style6">
    <w:name w:val="Style6"/>
    <w:basedOn w:val="a"/>
    <w:rsid w:val="00436D1E"/>
    <w:pPr>
      <w:widowControl w:val="0"/>
      <w:autoSpaceDE w:val="0"/>
      <w:autoSpaceDN w:val="0"/>
      <w:adjustRightInd w:val="0"/>
      <w:spacing w:line="270" w:lineRule="exact"/>
    </w:pPr>
    <w:rPr>
      <w:rFonts w:ascii="Times New Roman" w:hAnsi="Times New Roman"/>
      <w:lang w:val="ru-RU" w:eastAsia="ru-RU"/>
    </w:rPr>
  </w:style>
  <w:style w:type="paragraph" w:customStyle="1" w:styleId="Style8">
    <w:name w:val="Style8"/>
    <w:basedOn w:val="a"/>
    <w:rsid w:val="00436D1E"/>
    <w:pPr>
      <w:widowControl w:val="0"/>
      <w:autoSpaceDE w:val="0"/>
      <w:autoSpaceDN w:val="0"/>
      <w:adjustRightInd w:val="0"/>
      <w:spacing w:line="554" w:lineRule="exact"/>
      <w:ind w:firstLine="149"/>
    </w:pPr>
    <w:rPr>
      <w:rFonts w:ascii="Times New Roman" w:hAnsi="Times New Roman"/>
      <w:lang w:val="ru-RU" w:eastAsia="ru-RU"/>
    </w:rPr>
  </w:style>
  <w:style w:type="paragraph" w:customStyle="1" w:styleId="Style10">
    <w:name w:val="Style10"/>
    <w:basedOn w:val="a"/>
    <w:rsid w:val="00436D1E"/>
    <w:pPr>
      <w:widowControl w:val="0"/>
      <w:autoSpaceDE w:val="0"/>
      <w:autoSpaceDN w:val="0"/>
      <w:adjustRightInd w:val="0"/>
    </w:pPr>
    <w:rPr>
      <w:rFonts w:ascii="Times New Roman" w:hAnsi="Times New Roman"/>
      <w:lang w:val="ru-RU" w:eastAsia="ru-RU"/>
    </w:rPr>
  </w:style>
  <w:style w:type="character" w:customStyle="1" w:styleId="FontStyle32">
    <w:name w:val="Font Style32"/>
    <w:rsid w:val="00436D1E"/>
    <w:rPr>
      <w:rFonts w:ascii="Times New Roman" w:hAnsi="Times New Roman" w:cs="Times New Roman"/>
      <w:b/>
      <w:bCs/>
      <w:sz w:val="20"/>
      <w:szCs w:val="20"/>
    </w:rPr>
  </w:style>
  <w:style w:type="character" w:customStyle="1" w:styleId="FontStyle33">
    <w:name w:val="Font Style33"/>
    <w:uiPriority w:val="99"/>
    <w:rsid w:val="00436D1E"/>
    <w:rPr>
      <w:rFonts w:ascii="Times New Roman" w:hAnsi="Times New Roman" w:cs="Times New Roman"/>
      <w:sz w:val="20"/>
      <w:szCs w:val="20"/>
    </w:rPr>
  </w:style>
  <w:style w:type="paragraph" w:customStyle="1" w:styleId="Style7">
    <w:name w:val="Style7"/>
    <w:basedOn w:val="a"/>
    <w:rsid w:val="00436D1E"/>
    <w:pPr>
      <w:widowControl w:val="0"/>
      <w:autoSpaceDE w:val="0"/>
      <w:autoSpaceDN w:val="0"/>
      <w:adjustRightInd w:val="0"/>
      <w:spacing w:line="274" w:lineRule="exact"/>
      <w:jc w:val="both"/>
    </w:pPr>
    <w:rPr>
      <w:rFonts w:ascii="Times New Roman" w:hAnsi="Times New Roman"/>
      <w:lang w:val="ru-RU" w:eastAsia="ru-RU"/>
    </w:rPr>
  </w:style>
  <w:style w:type="character" w:customStyle="1" w:styleId="FontStyle35">
    <w:name w:val="Font Style35"/>
    <w:rsid w:val="00436D1E"/>
    <w:rPr>
      <w:rFonts w:ascii="Franklin Gothic Medium" w:hAnsi="Franklin Gothic Medium" w:cs="Franklin Gothic Medium"/>
      <w:sz w:val="16"/>
      <w:szCs w:val="16"/>
    </w:rPr>
  </w:style>
  <w:style w:type="paragraph" w:styleId="a4">
    <w:name w:val="No Spacing"/>
    <w:uiPriority w:val="1"/>
    <w:qFormat/>
    <w:rsid w:val="00927FD0"/>
    <w:rPr>
      <w:rFonts w:ascii="Calibri" w:hAnsi="Calibri"/>
      <w:sz w:val="22"/>
      <w:szCs w:val="22"/>
    </w:rPr>
  </w:style>
  <w:style w:type="character" w:customStyle="1" w:styleId="a5">
    <w:name w:val="Обычный (веб) Знак"/>
    <w:aliases w:val="Знак17 Знак,Знак18 Знак Знак,Знак17 Знак1 Знак,Обычный (Web) Знак,Знак2 Знак,Обычный (веб) Знак Знак Знак Знак Знак,Обычный (веб) Знак Знак Знак Знак1,Обычный (веб) Знак1 Знак,Обычный (веб) Знак Знак1 Знак,Знак5 Знак Знак,Знак5 Знак1"/>
    <w:link w:val="a6"/>
    <w:uiPriority w:val="99"/>
    <w:qFormat/>
    <w:locked/>
    <w:rsid w:val="00E84DB9"/>
    <w:rPr>
      <w:sz w:val="24"/>
      <w:szCs w:val="24"/>
      <w:lang w:val="uk-UA" w:eastAsia="uk-UA"/>
    </w:rPr>
  </w:style>
  <w:style w:type="paragraph" w:styleId="a6">
    <w:name w:val="Normal (Web)"/>
    <w:aliases w:val="Знак17,Знак18 Знак,Знак17 Знак1,Обычный (Web),Знак2,Обычный (веб) Знак Знак Знак Знак,Обычный (веб) Знак Знак Знак,Обычный (веб) Знак1,Обычный (веб) Знак Знак1,Обычный (Web) Знак Знак Знак Знак,Обычный (веб) Знак Знак,Знак5 Знак,Знак5"/>
    <w:basedOn w:val="a"/>
    <w:link w:val="a5"/>
    <w:uiPriority w:val="99"/>
    <w:unhideWhenUsed/>
    <w:qFormat/>
    <w:rsid w:val="00E84DB9"/>
    <w:pPr>
      <w:spacing w:after="200" w:line="276" w:lineRule="auto"/>
      <w:ind w:left="720"/>
      <w:contextualSpacing/>
    </w:pPr>
    <w:rPr>
      <w:rFonts w:ascii="Times New Roman" w:hAnsi="Times New Roman"/>
      <w:lang w:eastAsia="uk-UA"/>
    </w:rPr>
  </w:style>
  <w:style w:type="paragraph" w:customStyle="1" w:styleId="2">
    <w:name w:val="Обычный2"/>
    <w:rsid w:val="00E84DB9"/>
    <w:pPr>
      <w:spacing w:line="276" w:lineRule="auto"/>
    </w:pPr>
    <w:rPr>
      <w:rFonts w:ascii="Arial" w:hAnsi="Arial" w:cs="Arial"/>
      <w:color w:val="000000"/>
      <w:sz w:val="22"/>
    </w:rPr>
  </w:style>
  <w:style w:type="character" w:customStyle="1" w:styleId="rvts82">
    <w:name w:val="rvts82"/>
    <w:basedOn w:val="a0"/>
    <w:rsid w:val="00C60659"/>
  </w:style>
  <w:style w:type="paragraph" w:customStyle="1" w:styleId="a7">
    <w:name w:val="Содержимое таблицы"/>
    <w:basedOn w:val="a"/>
    <w:rsid w:val="00C60659"/>
    <w:pPr>
      <w:widowControl w:val="0"/>
      <w:suppressLineNumbers/>
      <w:suppressAutoHyphens/>
      <w:autoSpaceDE w:val="0"/>
    </w:pPr>
    <w:rPr>
      <w:rFonts w:ascii="Times New Roman CYR" w:eastAsia="Times New Roman CYR" w:hAnsi="Times New Roman CYR" w:cs="Times New Roman CYR"/>
      <w:lang w:eastAsia="zh-CN" w:bidi="ru-RU"/>
    </w:rPr>
  </w:style>
  <w:style w:type="paragraph" w:styleId="a8">
    <w:name w:val="header"/>
    <w:basedOn w:val="a"/>
    <w:link w:val="a9"/>
    <w:uiPriority w:val="99"/>
    <w:unhideWhenUsed/>
    <w:rsid w:val="00C60659"/>
    <w:pPr>
      <w:tabs>
        <w:tab w:val="center" w:pos="4819"/>
        <w:tab w:val="right" w:pos="9639"/>
      </w:tabs>
    </w:pPr>
    <w:rPr>
      <w:rFonts w:eastAsia="Calibri"/>
      <w:sz w:val="22"/>
      <w:szCs w:val="22"/>
      <w:lang w:val="ru-RU"/>
    </w:rPr>
  </w:style>
  <w:style w:type="character" w:customStyle="1" w:styleId="a9">
    <w:name w:val="Верхний колонтитул Знак"/>
    <w:basedOn w:val="a0"/>
    <w:link w:val="a8"/>
    <w:uiPriority w:val="99"/>
    <w:rsid w:val="00C60659"/>
    <w:rPr>
      <w:rFonts w:ascii="Calibri" w:eastAsia="Calibri" w:hAnsi="Calibri"/>
      <w:sz w:val="22"/>
      <w:szCs w:val="22"/>
      <w:lang w:eastAsia="en-US"/>
    </w:rPr>
  </w:style>
  <w:style w:type="table" w:styleId="aa">
    <w:name w:val="Table Grid"/>
    <w:basedOn w:val="a1"/>
    <w:uiPriority w:val="59"/>
    <w:rsid w:val="00777F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rsid w:val="00346DDB"/>
    <w:rPr>
      <w:rFonts w:ascii="Tahoma" w:hAnsi="Tahoma" w:cs="Tahoma"/>
      <w:sz w:val="16"/>
      <w:szCs w:val="16"/>
    </w:rPr>
  </w:style>
  <w:style w:type="character" w:customStyle="1" w:styleId="ac">
    <w:name w:val="Текст выноски Знак"/>
    <w:basedOn w:val="a0"/>
    <w:link w:val="ab"/>
    <w:rsid w:val="00346DDB"/>
    <w:rPr>
      <w:rFonts w:ascii="Tahoma" w:hAnsi="Tahoma" w:cs="Tahoma"/>
      <w:sz w:val="16"/>
      <w:szCs w:val="16"/>
      <w:lang w:val="uk-UA" w:eastAsia="en-US"/>
    </w:rPr>
  </w:style>
  <w:style w:type="paragraph" w:styleId="ad">
    <w:name w:val="List Paragraph"/>
    <w:basedOn w:val="a"/>
    <w:uiPriority w:val="99"/>
    <w:qFormat/>
    <w:rsid w:val="00CC54C2"/>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20">
    <w:name w:val="Основной текст (2)_"/>
    <w:link w:val="21"/>
    <w:locked/>
    <w:rsid w:val="00CC54C2"/>
    <w:rPr>
      <w:b/>
      <w:bCs/>
      <w:sz w:val="27"/>
      <w:szCs w:val="27"/>
      <w:shd w:val="clear" w:color="auto" w:fill="FFFFFF"/>
    </w:rPr>
  </w:style>
  <w:style w:type="paragraph" w:customStyle="1" w:styleId="21">
    <w:name w:val="Основной текст (2)"/>
    <w:basedOn w:val="a"/>
    <w:link w:val="20"/>
    <w:rsid w:val="00CC54C2"/>
    <w:pPr>
      <w:widowControl w:val="0"/>
      <w:shd w:val="clear" w:color="auto" w:fill="FFFFFF"/>
      <w:spacing w:line="485" w:lineRule="exact"/>
    </w:pPr>
    <w:rPr>
      <w:rFonts w:ascii="Times New Roman" w:hAnsi="Times New Roman"/>
      <w:b/>
      <w:bCs/>
      <w:sz w:val="27"/>
      <w:szCs w:val="27"/>
      <w:shd w:val="clear" w:color="auto" w:fill="FFFFFF"/>
      <w:lang w:val="ru-RU" w:eastAsia="ru-RU"/>
    </w:rPr>
  </w:style>
  <w:style w:type="character" w:customStyle="1" w:styleId="grame">
    <w:name w:val="grame"/>
    <w:rsid w:val="009238EB"/>
    <w:rPr>
      <w:rFonts w:ascii="Times New Roman" w:hAnsi="Times New Roman" w:cs="Times New Roman" w:hint="default"/>
    </w:rPr>
  </w:style>
  <w:style w:type="paragraph" w:customStyle="1" w:styleId="TableParagraph">
    <w:name w:val="Table Paragraph"/>
    <w:basedOn w:val="a"/>
    <w:uiPriority w:val="1"/>
    <w:qFormat/>
    <w:rsid w:val="001E3E80"/>
    <w:pPr>
      <w:widowControl w:val="0"/>
      <w:autoSpaceDE w:val="0"/>
      <w:autoSpaceDN w:val="0"/>
    </w:pPr>
    <w:rPr>
      <w:rFonts w:ascii="Arial Narrow" w:eastAsia="Arial Narrow" w:hAnsi="Arial Narrow" w:cs="Arial Narrow"/>
      <w:sz w:val="22"/>
      <w:szCs w:val="22"/>
      <w:lang w:eastAsia="uk-UA" w:bidi="uk-UA"/>
    </w:rPr>
  </w:style>
  <w:style w:type="table" w:customStyle="1" w:styleId="TableNormal">
    <w:name w:val="Table Normal"/>
    <w:uiPriority w:val="2"/>
    <w:semiHidden/>
    <w:unhideWhenUsed/>
    <w:qFormat/>
    <w:rsid w:val="001E3E8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e">
    <w:name w:val="Body Text"/>
    <w:basedOn w:val="a"/>
    <w:link w:val="af"/>
    <w:uiPriority w:val="1"/>
    <w:qFormat/>
    <w:rsid w:val="001E3E80"/>
    <w:pPr>
      <w:widowControl w:val="0"/>
      <w:autoSpaceDE w:val="0"/>
      <w:autoSpaceDN w:val="0"/>
    </w:pPr>
    <w:rPr>
      <w:rFonts w:ascii="Arial Narrow" w:eastAsia="Arial Narrow" w:hAnsi="Arial Narrow" w:cs="Arial Narrow"/>
      <w:b/>
      <w:bCs/>
      <w:sz w:val="16"/>
      <w:szCs w:val="16"/>
      <w:lang w:eastAsia="uk-UA" w:bidi="uk-UA"/>
    </w:rPr>
  </w:style>
  <w:style w:type="character" w:customStyle="1" w:styleId="af">
    <w:name w:val="Основной текст Знак"/>
    <w:basedOn w:val="a0"/>
    <w:link w:val="ae"/>
    <w:uiPriority w:val="1"/>
    <w:rsid w:val="001E3E80"/>
    <w:rPr>
      <w:rFonts w:ascii="Arial Narrow" w:eastAsia="Arial Narrow" w:hAnsi="Arial Narrow" w:cs="Arial Narrow"/>
      <w:b/>
      <w:bCs/>
      <w:sz w:val="16"/>
      <w:szCs w:val="16"/>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3993">
      <w:bodyDiv w:val="1"/>
      <w:marLeft w:val="0"/>
      <w:marRight w:val="0"/>
      <w:marTop w:val="0"/>
      <w:marBottom w:val="0"/>
      <w:divBdr>
        <w:top w:val="none" w:sz="0" w:space="0" w:color="auto"/>
        <w:left w:val="none" w:sz="0" w:space="0" w:color="auto"/>
        <w:bottom w:val="none" w:sz="0" w:space="0" w:color="auto"/>
        <w:right w:val="none" w:sz="0" w:space="0" w:color="auto"/>
      </w:divBdr>
    </w:div>
    <w:div w:id="669722003">
      <w:bodyDiv w:val="1"/>
      <w:marLeft w:val="0"/>
      <w:marRight w:val="0"/>
      <w:marTop w:val="0"/>
      <w:marBottom w:val="0"/>
      <w:divBdr>
        <w:top w:val="none" w:sz="0" w:space="0" w:color="auto"/>
        <w:left w:val="none" w:sz="0" w:space="0" w:color="auto"/>
        <w:bottom w:val="none" w:sz="0" w:space="0" w:color="auto"/>
        <w:right w:val="none" w:sz="0" w:space="0" w:color="auto"/>
      </w:divBdr>
    </w:div>
    <w:div w:id="982193026">
      <w:bodyDiv w:val="1"/>
      <w:marLeft w:val="0"/>
      <w:marRight w:val="0"/>
      <w:marTop w:val="0"/>
      <w:marBottom w:val="0"/>
      <w:divBdr>
        <w:top w:val="none" w:sz="0" w:space="0" w:color="auto"/>
        <w:left w:val="none" w:sz="0" w:space="0" w:color="auto"/>
        <w:bottom w:val="none" w:sz="0" w:space="0" w:color="auto"/>
        <w:right w:val="none" w:sz="0" w:space="0" w:color="auto"/>
      </w:divBdr>
      <w:divsChild>
        <w:div w:id="589195529">
          <w:marLeft w:val="0"/>
          <w:marRight w:val="0"/>
          <w:marTop w:val="0"/>
          <w:marBottom w:val="0"/>
          <w:divBdr>
            <w:top w:val="none" w:sz="0" w:space="0" w:color="auto"/>
            <w:left w:val="none" w:sz="0" w:space="0" w:color="auto"/>
            <w:bottom w:val="none" w:sz="0" w:space="0" w:color="auto"/>
            <w:right w:val="none" w:sz="0" w:space="0" w:color="auto"/>
          </w:divBdr>
        </w:div>
        <w:div w:id="763650330">
          <w:marLeft w:val="0"/>
          <w:marRight w:val="0"/>
          <w:marTop w:val="0"/>
          <w:marBottom w:val="0"/>
          <w:divBdr>
            <w:top w:val="none" w:sz="0" w:space="0" w:color="auto"/>
            <w:left w:val="none" w:sz="0" w:space="0" w:color="auto"/>
            <w:bottom w:val="none" w:sz="0" w:space="0" w:color="auto"/>
            <w:right w:val="none" w:sz="0" w:space="0" w:color="auto"/>
          </w:divBdr>
        </w:div>
      </w:divsChild>
    </w:div>
    <w:div w:id="1177428524">
      <w:bodyDiv w:val="1"/>
      <w:marLeft w:val="0"/>
      <w:marRight w:val="0"/>
      <w:marTop w:val="0"/>
      <w:marBottom w:val="0"/>
      <w:divBdr>
        <w:top w:val="none" w:sz="0" w:space="0" w:color="auto"/>
        <w:left w:val="none" w:sz="0" w:space="0" w:color="auto"/>
        <w:bottom w:val="none" w:sz="0" w:space="0" w:color="auto"/>
        <w:right w:val="none" w:sz="0" w:space="0" w:color="auto"/>
      </w:divBdr>
    </w:div>
    <w:div w:id="1436827272">
      <w:bodyDiv w:val="1"/>
      <w:marLeft w:val="0"/>
      <w:marRight w:val="0"/>
      <w:marTop w:val="0"/>
      <w:marBottom w:val="0"/>
      <w:divBdr>
        <w:top w:val="none" w:sz="0" w:space="0" w:color="auto"/>
        <w:left w:val="none" w:sz="0" w:space="0" w:color="auto"/>
        <w:bottom w:val="none" w:sz="0" w:space="0" w:color="auto"/>
        <w:right w:val="none" w:sz="0" w:space="0" w:color="auto"/>
      </w:divBdr>
    </w:div>
    <w:div w:id="166304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svitanovaodes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C829C-2BC8-4743-837C-95FAD5D49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2645</Words>
  <Characters>15077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17687</CharactersWithSpaces>
  <SharedDoc>false</SharedDoc>
  <HLinks>
    <vt:vector size="6" baseType="variant">
      <vt:variant>
        <vt:i4>7340107</vt:i4>
      </vt:variant>
      <vt:variant>
        <vt:i4>0</vt:i4>
      </vt:variant>
      <vt:variant>
        <vt:i4>0</vt:i4>
      </vt:variant>
      <vt:variant>
        <vt:i4>5</vt:i4>
      </vt:variant>
      <vt:variant>
        <vt:lpwstr>mailto:rvormk2007@ukr.net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cp:revision>
  <cp:lastPrinted>2022-09-02T07:13:00Z</cp:lastPrinted>
  <dcterms:created xsi:type="dcterms:W3CDTF">2022-09-02T08:30:00Z</dcterms:created>
  <dcterms:modified xsi:type="dcterms:W3CDTF">2022-09-15T10:44:00Z</dcterms:modified>
</cp:coreProperties>
</file>