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9B" w:rsidRPr="00F21ED8" w:rsidRDefault="00145E9B" w:rsidP="00145E9B">
      <w:pPr>
        <w:jc w:val="center"/>
        <w:rPr>
          <w:rFonts w:cs="Times New Roman"/>
          <w:b/>
          <w:sz w:val="28"/>
          <w:szCs w:val="28"/>
        </w:rPr>
      </w:pPr>
      <w:r w:rsidRPr="00F21ED8">
        <w:rPr>
          <w:rFonts w:cs="Times New Roman"/>
          <w:b/>
          <w:sz w:val="28"/>
          <w:szCs w:val="28"/>
        </w:rPr>
        <w:t>Перелік змін</w:t>
      </w:r>
    </w:p>
    <w:p w:rsidR="00145E9B" w:rsidRPr="00F21ED8" w:rsidRDefault="00145E9B" w:rsidP="00145E9B">
      <w:pPr>
        <w:jc w:val="both"/>
        <w:rPr>
          <w:rFonts w:cs="Times New Roman"/>
          <w:szCs w:val="24"/>
        </w:rPr>
      </w:pPr>
      <w:r w:rsidRPr="00F21ED8">
        <w:rPr>
          <w:rFonts w:cs="Times New Roman"/>
          <w:szCs w:val="24"/>
        </w:rPr>
        <w:t xml:space="preserve">внесених до тендерної документації, протокол УО № </w:t>
      </w:r>
      <w:r w:rsidR="005C73E2">
        <w:rPr>
          <w:rFonts w:cs="Times New Roman"/>
          <w:szCs w:val="24"/>
        </w:rPr>
        <w:t>08</w:t>
      </w:r>
      <w:r w:rsidR="00D8048F">
        <w:rPr>
          <w:rFonts w:cs="Times New Roman"/>
          <w:szCs w:val="24"/>
        </w:rPr>
        <w:t>5</w:t>
      </w:r>
      <w:bookmarkStart w:id="0" w:name="_GoBack"/>
      <w:bookmarkEnd w:id="0"/>
      <w:r w:rsidRPr="00F21ED8">
        <w:rPr>
          <w:rFonts w:cs="Times New Roman"/>
          <w:szCs w:val="24"/>
        </w:rPr>
        <w:t xml:space="preserve"> від </w:t>
      </w:r>
      <w:r>
        <w:rPr>
          <w:rFonts w:cs="Times New Roman"/>
          <w:szCs w:val="24"/>
        </w:rPr>
        <w:t xml:space="preserve"> </w:t>
      </w:r>
      <w:r w:rsidR="005C73E2">
        <w:rPr>
          <w:rFonts w:cs="Times New Roman"/>
          <w:szCs w:val="24"/>
        </w:rPr>
        <w:t>02.02</w:t>
      </w:r>
      <w:r>
        <w:rPr>
          <w:rFonts w:cs="Times New Roman"/>
          <w:szCs w:val="24"/>
        </w:rPr>
        <w:t>.</w:t>
      </w:r>
      <w:r w:rsidRPr="00F21ED8">
        <w:rPr>
          <w:rFonts w:cs="Times New Roman"/>
          <w:szCs w:val="24"/>
        </w:rPr>
        <w:t>202</w:t>
      </w:r>
      <w:r w:rsidR="005C73E2">
        <w:rPr>
          <w:rFonts w:cs="Times New Roman"/>
          <w:szCs w:val="24"/>
        </w:rPr>
        <w:t>4</w:t>
      </w:r>
      <w:r w:rsidRPr="00F21ED8">
        <w:rPr>
          <w:rFonts w:cs="Times New Roman"/>
          <w:szCs w:val="24"/>
        </w:rPr>
        <w:t xml:space="preserve"> року</w:t>
      </w:r>
    </w:p>
    <w:p w:rsidR="00145E9B" w:rsidRPr="00F21ED8" w:rsidRDefault="00145E9B" w:rsidP="00145E9B">
      <w:pPr>
        <w:tabs>
          <w:tab w:val="left" w:pos="720"/>
        </w:tabs>
        <w:spacing w:line="240" w:lineRule="auto"/>
        <w:jc w:val="both"/>
        <w:outlineLvl w:val="0"/>
        <w:rPr>
          <w:rFonts w:cs="Times New Roman"/>
          <w:b/>
          <w:szCs w:val="24"/>
        </w:rPr>
      </w:pPr>
      <w:r w:rsidRPr="00F21ED8">
        <w:rPr>
          <w:rFonts w:cs="Times New Roman"/>
          <w:szCs w:val="24"/>
        </w:rPr>
        <w:t xml:space="preserve">В закупівлі:  </w:t>
      </w:r>
      <w:r w:rsidR="005D555C" w:rsidRPr="00C712E0">
        <w:rPr>
          <w:rFonts w:cs="Times New Roman"/>
          <w:b/>
          <w:color w:val="0070C0"/>
          <w:szCs w:val="24"/>
        </w:rPr>
        <w:t>«</w:t>
      </w:r>
      <w:r w:rsidR="00BD27E1" w:rsidRPr="00C8474F">
        <w:rPr>
          <w:b/>
          <w:color w:val="0070C0"/>
        </w:rPr>
        <w:t>Запасні частини (автобуси)</w:t>
      </w:r>
      <w:r w:rsidR="005D555C" w:rsidRPr="00C712E0">
        <w:rPr>
          <w:rFonts w:cs="Times New Roman"/>
          <w:b/>
          <w:color w:val="0070C0"/>
          <w:szCs w:val="24"/>
        </w:rPr>
        <w:t xml:space="preserve">» </w:t>
      </w:r>
      <w:r w:rsidR="00BD27E1" w:rsidRPr="00C8474F">
        <w:rPr>
          <w:rFonts w:cs="Times New Roman"/>
          <w:b/>
        </w:rPr>
        <w:t>34320000-6 – Механічні запасні частини, крім двигунів і частин двигунів</w:t>
      </w:r>
      <w:r w:rsidR="00BD27E1" w:rsidRPr="00376445">
        <w:rPr>
          <w:rFonts w:eastAsia="Times New Roman" w:cs="Times New Roman"/>
          <w:color w:val="000000"/>
          <w:szCs w:val="24"/>
        </w:rPr>
        <w:t xml:space="preserve"> </w:t>
      </w:r>
      <w:r w:rsidR="005D555C" w:rsidRPr="00376445">
        <w:rPr>
          <w:rFonts w:eastAsia="Times New Roman" w:cs="Times New Roman"/>
          <w:color w:val="000000"/>
          <w:szCs w:val="24"/>
        </w:rPr>
        <w:t>за ДК 021:2015 Єдиного закупівельного словника</w:t>
      </w:r>
    </w:p>
    <w:p w:rsidR="00145E9B" w:rsidRDefault="00145E9B" w:rsidP="00145E9B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  <w:r w:rsidRPr="00F21ED8">
        <w:rPr>
          <w:rFonts w:cs="Times New Roman"/>
          <w:szCs w:val="24"/>
        </w:rPr>
        <w:t>Ідентифікатор закупівлі</w:t>
      </w:r>
      <w:r w:rsidRPr="00F21ED8">
        <w:rPr>
          <w:rFonts w:cs="Times New Roman"/>
          <w:szCs w:val="24"/>
        </w:rPr>
        <w:tab/>
      </w:r>
      <w:r w:rsidRPr="00BD27E1">
        <w:rPr>
          <w:rFonts w:eastAsia="Times New Roman" w:cs="Times New Roman"/>
          <w:b/>
          <w:szCs w:val="24"/>
        </w:rPr>
        <w:t>UA-202</w:t>
      </w:r>
      <w:r w:rsidR="00BD27E1" w:rsidRPr="00BD27E1">
        <w:rPr>
          <w:rFonts w:eastAsia="Times New Roman" w:cs="Times New Roman"/>
          <w:b/>
          <w:szCs w:val="24"/>
        </w:rPr>
        <w:t>4</w:t>
      </w:r>
      <w:r w:rsidRPr="00BD27E1">
        <w:rPr>
          <w:rFonts w:eastAsia="Times New Roman" w:cs="Times New Roman"/>
          <w:b/>
          <w:szCs w:val="24"/>
        </w:rPr>
        <w:t>-</w:t>
      </w:r>
      <w:r w:rsidR="00BD27E1" w:rsidRPr="00BD27E1">
        <w:rPr>
          <w:rFonts w:eastAsia="Times New Roman" w:cs="Times New Roman"/>
          <w:b/>
          <w:szCs w:val="24"/>
        </w:rPr>
        <w:t>02</w:t>
      </w:r>
      <w:r w:rsidRPr="00BD27E1">
        <w:rPr>
          <w:rFonts w:eastAsia="Times New Roman" w:cs="Times New Roman"/>
          <w:b/>
          <w:szCs w:val="24"/>
        </w:rPr>
        <w:t>-</w:t>
      </w:r>
      <w:r w:rsidR="00BD27E1" w:rsidRPr="00BD27E1">
        <w:rPr>
          <w:rFonts w:eastAsia="Times New Roman" w:cs="Times New Roman"/>
          <w:b/>
          <w:szCs w:val="24"/>
        </w:rPr>
        <w:t>01</w:t>
      </w:r>
      <w:r w:rsidRPr="00BD27E1">
        <w:rPr>
          <w:rFonts w:eastAsia="Times New Roman" w:cs="Times New Roman"/>
          <w:b/>
          <w:szCs w:val="24"/>
        </w:rPr>
        <w:t>-</w:t>
      </w:r>
      <w:r w:rsidR="00BD27E1" w:rsidRPr="00BD27E1">
        <w:rPr>
          <w:rFonts w:eastAsia="Times New Roman" w:cs="Times New Roman"/>
          <w:b/>
          <w:szCs w:val="24"/>
        </w:rPr>
        <w:t>001476</w:t>
      </w:r>
      <w:r w:rsidRPr="00BD27E1">
        <w:rPr>
          <w:rFonts w:eastAsia="Times New Roman" w:cs="Times New Roman"/>
          <w:b/>
          <w:szCs w:val="24"/>
        </w:rPr>
        <w:t>-а</w:t>
      </w:r>
    </w:p>
    <w:p w:rsidR="00145E9B" w:rsidRDefault="00145E9B" w:rsidP="00145E9B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5E9B" w:rsidRPr="00A734E3" w:rsidRDefault="00145E9B" w:rsidP="00145E9B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 w:rsidRPr="00A734E3">
        <w:rPr>
          <w:rFonts w:eastAsia="Times New Roman" w:cs="Times New Roman"/>
          <w:szCs w:val="24"/>
        </w:rPr>
        <w:t xml:space="preserve">амовник має право </w:t>
      </w:r>
      <w:r w:rsidRPr="0033008B">
        <w:rPr>
          <w:rFonts w:eastAsia="Times New Roman" w:cs="Times New Roman"/>
          <w:szCs w:val="24"/>
        </w:rPr>
        <w:t>з власної ініціативи</w:t>
      </w:r>
      <w:r w:rsidRPr="00A734E3">
        <w:rPr>
          <w:rFonts w:eastAsia="Times New Roman" w:cs="Times New Roman"/>
          <w:szCs w:val="24"/>
        </w:rPr>
        <w:t xml:space="preserve"> внести зміни до тендерної документації.</w:t>
      </w:r>
    </w:p>
    <w:p w:rsidR="00145E9B" w:rsidRPr="009A2D16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Default="00145E9B" w:rsidP="00145E9B">
      <w:pPr>
        <w:widowControl w:val="0"/>
        <w:overflowPunct w:val="0"/>
        <w:autoSpaceDE w:val="0"/>
        <w:autoSpaceDN w:val="0"/>
        <w:adjustRightInd w:val="0"/>
        <w:spacing w:line="240" w:lineRule="auto"/>
        <w:ind w:firstLine="448"/>
        <w:jc w:val="both"/>
        <w:textAlignment w:val="baseline"/>
        <w:rPr>
          <w:rFonts w:eastAsia="Times New Roman" w:cs="Times New Roman"/>
          <w:b/>
          <w:i/>
          <w:szCs w:val="24"/>
        </w:rPr>
      </w:pPr>
      <w:r w:rsidRPr="00486D6F">
        <w:rPr>
          <w:rFonts w:cs="Times New Roman"/>
          <w:szCs w:val="24"/>
        </w:rPr>
        <w:t xml:space="preserve">У зв’язку із вищенаведеним  виникла необхідність внести зміни </w:t>
      </w:r>
      <w:r>
        <w:rPr>
          <w:b/>
          <w:bCs/>
          <w:szCs w:val="24"/>
        </w:rPr>
        <w:t xml:space="preserve">до </w:t>
      </w:r>
      <w:r w:rsidR="00BD27E1">
        <w:rPr>
          <w:b/>
          <w:bCs/>
          <w:szCs w:val="24"/>
        </w:rPr>
        <w:t>підпункту 4.4. «</w:t>
      </w:r>
      <w:r w:rsidR="00BD27E1" w:rsidRPr="00561564">
        <w:rPr>
          <w:rFonts w:eastAsia="Times New Roman" w:cs="Times New Roman"/>
        </w:rPr>
        <w:t>Строк поставки товару</w:t>
      </w:r>
      <w:r w:rsidR="00BD27E1">
        <w:rPr>
          <w:rFonts w:eastAsia="Times New Roman" w:cs="Times New Roman"/>
        </w:rPr>
        <w:t>»</w:t>
      </w:r>
      <w:r w:rsidR="005D555C">
        <w:rPr>
          <w:b/>
          <w:bCs/>
          <w:szCs w:val="24"/>
        </w:rPr>
        <w:t xml:space="preserve"> </w:t>
      </w:r>
      <w:r w:rsidR="00BD27E1">
        <w:rPr>
          <w:b/>
          <w:bCs/>
          <w:szCs w:val="24"/>
        </w:rPr>
        <w:t>пункту 4 «</w:t>
      </w:r>
      <w:r w:rsidR="00BD27E1" w:rsidRPr="00561564">
        <w:rPr>
          <w:rFonts w:eastAsia="Times New Roman" w:cs="Times New Roman"/>
          <w:b/>
        </w:rPr>
        <w:t>Інформація про предмет закупівлі</w:t>
      </w:r>
      <w:r w:rsidR="00BD27E1">
        <w:rPr>
          <w:b/>
          <w:bCs/>
          <w:szCs w:val="24"/>
        </w:rPr>
        <w:t xml:space="preserve">» </w:t>
      </w:r>
      <w:r w:rsidR="00BD27E1" w:rsidRPr="00561564">
        <w:rPr>
          <w:rFonts w:eastAsia="Times New Roman" w:cs="Times New Roman"/>
          <w:b/>
          <w:i/>
        </w:rPr>
        <w:t>Розділ І. Загальні положення</w:t>
      </w:r>
      <w:r w:rsidR="005D555C">
        <w:rPr>
          <w:rFonts w:cs="Times New Roman"/>
          <w:b/>
          <w:szCs w:val="24"/>
        </w:rPr>
        <w:t xml:space="preserve"> </w:t>
      </w:r>
      <w:r w:rsidRPr="005D555C">
        <w:rPr>
          <w:rFonts w:cs="Times New Roman"/>
          <w:b/>
          <w:szCs w:val="24"/>
        </w:rPr>
        <w:t>Тендерної документації</w:t>
      </w:r>
      <w:r>
        <w:rPr>
          <w:rFonts w:eastAsia="Times New Roman" w:cs="Times New Roman"/>
          <w:b/>
          <w:i/>
          <w:szCs w:val="24"/>
        </w:rPr>
        <w:t>:</w:t>
      </w:r>
    </w:p>
    <w:p w:rsidR="00D8048F" w:rsidRDefault="00145E9B" w:rsidP="00D8048F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</w:rPr>
      </w:pPr>
      <w:r w:rsidRPr="00486D6F">
        <w:rPr>
          <w:rFonts w:cs="Times New Roman"/>
          <w:b/>
          <w:szCs w:val="24"/>
        </w:rPr>
        <w:t xml:space="preserve">ЗМІНА 1:  </w:t>
      </w:r>
      <w:r w:rsidR="00D8048F">
        <w:rPr>
          <w:rFonts w:cs="Times New Roman"/>
          <w:szCs w:val="24"/>
        </w:rPr>
        <w:t xml:space="preserve">словосполучення </w:t>
      </w:r>
      <w:r w:rsidR="00D8048F" w:rsidRPr="00486D6F">
        <w:rPr>
          <w:rFonts w:cs="Times New Roman"/>
          <w:szCs w:val="24"/>
        </w:rPr>
        <w:t xml:space="preserve"> «</w:t>
      </w:r>
      <w:r w:rsidR="00D8048F" w:rsidRPr="00A07BF2">
        <w:rPr>
          <w:b/>
          <w:highlight w:val="yellow"/>
        </w:rPr>
        <w:t xml:space="preserve">до 30.06.2024 </w:t>
      </w:r>
      <w:r w:rsidR="00D8048F" w:rsidRPr="00A07BF2">
        <w:rPr>
          <w:highlight w:val="yellow"/>
        </w:rPr>
        <w:t>року</w:t>
      </w:r>
      <w:r w:rsidR="00D8048F" w:rsidRPr="00486D6F">
        <w:rPr>
          <w:rFonts w:cs="Times New Roman"/>
          <w:szCs w:val="24"/>
        </w:rPr>
        <w:t>» замінити слов</w:t>
      </w:r>
      <w:r w:rsidR="00D8048F">
        <w:rPr>
          <w:rFonts w:cs="Times New Roman"/>
          <w:szCs w:val="24"/>
        </w:rPr>
        <w:t xml:space="preserve">осполученням </w:t>
      </w:r>
      <w:r w:rsidR="00D8048F" w:rsidRPr="00486D6F">
        <w:rPr>
          <w:rFonts w:cs="Times New Roman"/>
          <w:szCs w:val="24"/>
        </w:rPr>
        <w:t xml:space="preserve"> «</w:t>
      </w:r>
      <w:r w:rsidR="00D8048F" w:rsidRPr="0071126E">
        <w:rPr>
          <w:b/>
          <w:highlight w:val="green"/>
        </w:rPr>
        <w:t xml:space="preserve">до 31.12.2024 </w:t>
      </w:r>
      <w:r w:rsidR="00D8048F" w:rsidRPr="0071126E">
        <w:rPr>
          <w:highlight w:val="green"/>
        </w:rPr>
        <w:t>року</w:t>
      </w:r>
      <w:r w:rsidR="00D8048F" w:rsidRPr="00486D6F">
        <w:rPr>
          <w:rFonts w:cs="Times New Roman"/>
          <w:szCs w:val="24"/>
        </w:rPr>
        <w:t>»</w:t>
      </w:r>
    </w:p>
    <w:p w:rsidR="00D8048F" w:rsidRDefault="00D8048F" w:rsidP="00145E9B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</w:p>
    <w:p w:rsidR="00D8048F" w:rsidRDefault="00D8048F" w:rsidP="00145E9B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</w:p>
    <w:p w:rsidR="00D8048F" w:rsidRDefault="00D8048F" w:rsidP="00145E9B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</w:p>
    <w:p w:rsidR="00145E9B" w:rsidRDefault="00145E9B" w:rsidP="00145E9B">
      <w:pPr>
        <w:pStyle w:val="1"/>
        <w:widowControl w:val="0"/>
        <w:spacing w:line="240" w:lineRule="auto"/>
        <w:ind w:right="113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E9B" w:rsidRPr="00A734E3" w:rsidRDefault="00145E9B" w:rsidP="00145E9B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A734E3">
        <w:rPr>
          <w:rFonts w:eastAsia="Times New Roman" w:cs="Times New Roman"/>
          <w:szCs w:val="24"/>
        </w:rPr>
        <w:t xml:space="preserve">Враховуючи викладене, необхідно внести зміни </w:t>
      </w:r>
      <w:r w:rsidR="005D555C">
        <w:rPr>
          <w:b/>
          <w:bCs/>
          <w:szCs w:val="24"/>
        </w:rPr>
        <w:t xml:space="preserve">до </w:t>
      </w:r>
      <w:r w:rsidR="00BD27E1">
        <w:rPr>
          <w:b/>
          <w:bCs/>
          <w:szCs w:val="24"/>
        </w:rPr>
        <w:t>підпункту 4.4. «</w:t>
      </w:r>
      <w:r w:rsidR="00BD27E1" w:rsidRPr="00561564">
        <w:rPr>
          <w:rFonts w:eastAsia="Times New Roman" w:cs="Times New Roman"/>
        </w:rPr>
        <w:t>Строк поставки товару</w:t>
      </w:r>
      <w:r w:rsidR="00BD27E1">
        <w:rPr>
          <w:rFonts w:eastAsia="Times New Roman" w:cs="Times New Roman"/>
        </w:rPr>
        <w:t>»</w:t>
      </w:r>
      <w:r w:rsidR="00BD27E1">
        <w:rPr>
          <w:b/>
          <w:bCs/>
          <w:szCs w:val="24"/>
        </w:rPr>
        <w:t xml:space="preserve"> пункту 4 «</w:t>
      </w:r>
      <w:r w:rsidR="00BD27E1" w:rsidRPr="00561564">
        <w:rPr>
          <w:rFonts w:eastAsia="Times New Roman" w:cs="Times New Roman"/>
          <w:b/>
        </w:rPr>
        <w:t>Інформація про предмет закупівлі</w:t>
      </w:r>
      <w:r w:rsidR="00BD27E1">
        <w:rPr>
          <w:b/>
          <w:bCs/>
          <w:szCs w:val="24"/>
        </w:rPr>
        <w:t xml:space="preserve">» </w:t>
      </w:r>
      <w:r w:rsidR="00BD27E1" w:rsidRPr="00561564">
        <w:rPr>
          <w:rFonts w:eastAsia="Times New Roman" w:cs="Times New Roman"/>
          <w:b/>
          <w:i/>
        </w:rPr>
        <w:t>Розділ І. Загальні положення</w:t>
      </w:r>
      <w:r w:rsidR="00BD27E1">
        <w:rPr>
          <w:rFonts w:cs="Times New Roman"/>
          <w:b/>
          <w:szCs w:val="24"/>
        </w:rPr>
        <w:t xml:space="preserve"> </w:t>
      </w:r>
      <w:r w:rsidR="005D555C" w:rsidRPr="005D555C">
        <w:rPr>
          <w:rFonts w:cs="Times New Roman"/>
          <w:b/>
          <w:szCs w:val="24"/>
        </w:rPr>
        <w:t>Тендерної документації</w:t>
      </w:r>
      <w:r w:rsidR="005D555C" w:rsidRPr="00A734E3">
        <w:rPr>
          <w:rFonts w:eastAsia="Times New Roman" w:cs="Times New Roman"/>
          <w:szCs w:val="24"/>
        </w:rPr>
        <w:t xml:space="preserve"> </w:t>
      </w:r>
      <w:r w:rsidRPr="00A734E3">
        <w:rPr>
          <w:rFonts w:eastAsia="Times New Roman" w:cs="Times New Roman"/>
          <w:szCs w:val="24"/>
        </w:rPr>
        <w:t xml:space="preserve">шляхом затвердження нової </w:t>
      </w:r>
      <w:r w:rsidR="005D555C">
        <w:rPr>
          <w:rFonts w:eastAsia="Times New Roman" w:cs="Times New Roman"/>
          <w:szCs w:val="24"/>
        </w:rPr>
        <w:t xml:space="preserve">редакції </w:t>
      </w:r>
      <w:r w:rsidRPr="005D555C">
        <w:rPr>
          <w:rFonts w:cs="Times New Roman"/>
          <w:b/>
          <w:szCs w:val="24"/>
        </w:rPr>
        <w:t>Тендерної документації</w:t>
      </w:r>
      <w:r w:rsidRPr="00A734E3">
        <w:rPr>
          <w:rFonts w:eastAsia="Times New Roman" w:cs="Times New Roman"/>
          <w:szCs w:val="24"/>
        </w:rPr>
        <w:t>.</w:t>
      </w:r>
      <w:r w:rsidRPr="00A734E3">
        <w:rPr>
          <w:szCs w:val="24"/>
        </w:rPr>
        <w:t xml:space="preserve"> </w:t>
      </w:r>
    </w:p>
    <w:p w:rsidR="00145E9B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145E9B" w:rsidRDefault="00145E9B" w:rsidP="00145E9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A734E3">
        <w:rPr>
          <w:rFonts w:eastAsia="Times New Roman" w:cs="Times New Roman"/>
          <w:szCs w:val="24"/>
        </w:rPr>
        <w:t xml:space="preserve">Строк подання тендерних пропозицій закінчується </w:t>
      </w:r>
      <w:r>
        <w:rPr>
          <w:rFonts w:eastAsia="Times New Roman" w:cs="Times New Roman"/>
          <w:szCs w:val="24"/>
        </w:rPr>
        <w:t xml:space="preserve"> </w:t>
      </w:r>
      <w:r w:rsidR="00BD27E1">
        <w:rPr>
          <w:rFonts w:eastAsia="Times New Roman" w:cs="Times New Roman"/>
          <w:b/>
          <w:szCs w:val="24"/>
        </w:rPr>
        <w:t>09 лютого</w:t>
      </w:r>
      <w:r w:rsidRPr="00293CA2">
        <w:rPr>
          <w:rFonts w:eastAsia="Times New Roman" w:cs="Times New Roman"/>
          <w:b/>
          <w:szCs w:val="24"/>
        </w:rPr>
        <w:t xml:space="preserve"> 202</w:t>
      </w:r>
      <w:r w:rsidR="00BD27E1">
        <w:rPr>
          <w:rFonts w:eastAsia="Times New Roman" w:cs="Times New Roman"/>
          <w:b/>
          <w:szCs w:val="24"/>
        </w:rPr>
        <w:t>4</w:t>
      </w:r>
      <w:r w:rsidRPr="00293CA2">
        <w:rPr>
          <w:rFonts w:eastAsia="Times New Roman" w:cs="Times New Roman"/>
          <w:b/>
          <w:szCs w:val="24"/>
        </w:rPr>
        <w:t xml:space="preserve"> року</w:t>
      </w:r>
      <w:r w:rsidRPr="00A734E3">
        <w:rPr>
          <w:rFonts w:eastAsia="Times New Roman" w:cs="Times New Roman"/>
          <w:szCs w:val="24"/>
        </w:rPr>
        <w:t xml:space="preserve"> (</w:t>
      </w:r>
      <w:r w:rsidR="00BD27E1">
        <w:rPr>
          <w:rFonts w:eastAsia="Times New Roman" w:cs="Times New Roman"/>
          <w:szCs w:val="24"/>
        </w:rPr>
        <w:t>без</w:t>
      </w:r>
      <w:r w:rsidRPr="00A734E3">
        <w:rPr>
          <w:rFonts w:eastAsia="Times New Roman" w:cs="Times New Roman"/>
          <w:szCs w:val="24"/>
        </w:rPr>
        <w:t xml:space="preserve"> змін).</w:t>
      </w:r>
    </w:p>
    <w:p w:rsidR="00D8048F" w:rsidRDefault="00D8048F" w:rsidP="00145E9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048F" w:rsidRPr="00A734E3" w:rsidRDefault="00D8048F" w:rsidP="00145E9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5E9B" w:rsidRPr="00892F20" w:rsidRDefault="00145E9B" w:rsidP="00145E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C116C4" w:rsidRDefault="00C116C4"/>
    <w:sectPr w:rsidR="00C116C4" w:rsidSect="000653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6"/>
    <w:rsid w:val="00145E9B"/>
    <w:rsid w:val="005C73E2"/>
    <w:rsid w:val="005D555C"/>
    <w:rsid w:val="006C49A1"/>
    <w:rsid w:val="00BA5176"/>
    <w:rsid w:val="00BD27E1"/>
    <w:rsid w:val="00C116C4"/>
    <w:rsid w:val="00D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B"/>
    <w:rPr>
      <w:rFonts w:ascii="Times New Roman" w:hAnsi="Times New Roman" w:cstheme="minorHAnsi"/>
      <w:sz w:val="24"/>
    </w:rPr>
  </w:style>
  <w:style w:type="paragraph" w:styleId="2">
    <w:name w:val="heading 2"/>
    <w:basedOn w:val="a"/>
    <w:next w:val="a"/>
    <w:link w:val="20"/>
    <w:uiPriority w:val="9"/>
    <w:qFormat/>
    <w:rsid w:val="005D55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5E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1">
    <w:name w:val="Обычный1"/>
    <w:rsid w:val="00145E9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D555C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B"/>
    <w:rPr>
      <w:rFonts w:ascii="Times New Roman" w:hAnsi="Times New Roman" w:cstheme="minorHAnsi"/>
      <w:sz w:val="24"/>
    </w:rPr>
  </w:style>
  <w:style w:type="paragraph" w:styleId="2">
    <w:name w:val="heading 2"/>
    <w:basedOn w:val="a"/>
    <w:next w:val="a"/>
    <w:link w:val="20"/>
    <w:uiPriority w:val="9"/>
    <w:qFormat/>
    <w:rsid w:val="005D55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5E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1">
    <w:name w:val="Обычный1"/>
    <w:rsid w:val="00145E9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D555C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4</cp:revision>
  <cp:lastPrinted>2023-12-20T10:43:00Z</cp:lastPrinted>
  <dcterms:created xsi:type="dcterms:W3CDTF">2023-12-20T09:53:00Z</dcterms:created>
  <dcterms:modified xsi:type="dcterms:W3CDTF">2024-02-02T12:24:00Z</dcterms:modified>
</cp:coreProperties>
</file>