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848F" w14:textId="77777777" w:rsidR="00551D69" w:rsidRDefault="00551D69" w:rsidP="00551D6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63066873"/>
      <w:bookmarkStart w:id="1" w:name="_Hlk63066823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1</w:t>
      </w:r>
    </w:p>
    <w:p w14:paraId="2CED37D2" w14:textId="77777777" w:rsidR="00551D69" w:rsidRDefault="00551D69" w:rsidP="00551D6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оголошення про спрощену закупівлю</w:t>
      </w:r>
    </w:p>
    <w:p w14:paraId="23832CE9" w14:textId="77777777" w:rsidR="00551D69" w:rsidRDefault="00551D69" w:rsidP="00551D6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5EB444" w14:textId="77777777" w:rsidR="00551D69" w:rsidRDefault="00551D69" w:rsidP="00551D6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Технічні, якісні та кількісні характеристики до предмету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1E369BCD" w14:textId="77777777" w:rsidR="00551D69" w:rsidRDefault="00551D69" w:rsidP="00551D6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предмету закупівлі: </w:t>
      </w:r>
    </w:p>
    <w:p w14:paraId="7328E6E0" w14:textId="4AF6D232" w:rsidR="00D73FC9" w:rsidRPr="00551D69" w:rsidRDefault="00551D69" w:rsidP="00551D6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04F8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C434C" w:rsidRPr="00551D6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bookmarkEnd w:id="0"/>
      <w:r w:rsidR="00B04F8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</w:t>
      </w:r>
      <w:r w:rsidR="00B04F8E" w:rsidRPr="00B04F8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ехнічне обслуговування мереж водопостачання (періодична повірка лічильник</w:t>
      </w:r>
      <w:r w:rsidR="00F24B7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ів</w:t>
      </w:r>
      <w:r w:rsidR="00B04F8E" w:rsidRPr="00B04F8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холодного водопостачання)</w:t>
      </w:r>
      <w:r w:rsidR="00ED65A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»</w:t>
      </w:r>
    </w:p>
    <w:bookmarkEnd w:id="1"/>
    <w:p w14:paraId="69194723" w14:textId="77777777" w:rsidR="00E41FFF" w:rsidRDefault="00E41FFF" w:rsidP="00B04F8E">
      <w:pPr>
        <w:pStyle w:val="a4"/>
        <w:widowControl/>
        <w:tabs>
          <w:tab w:val="left" w:pos="5400"/>
        </w:tabs>
        <w:autoSpaceDE/>
        <w:autoSpaceDN/>
        <w:adjustRightInd/>
        <w:spacing w:before="0" w:line="240" w:lineRule="auto"/>
        <w:ind w:left="927" w:right="0"/>
        <w:jc w:val="both"/>
        <w:rPr>
          <w:sz w:val="28"/>
          <w:szCs w:val="28"/>
        </w:rPr>
      </w:pPr>
    </w:p>
    <w:p w14:paraId="40336DBC" w14:textId="09CAF2D8" w:rsidR="00B04F8E" w:rsidRPr="00DD7136" w:rsidRDefault="00E41FFF" w:rsidP="00B04F8E">
      <w:pPr>
        <w:pStyle w:val="a4"/>
        <w:widowControl/>
        <w:tabs>
          <w:tab w:val="left" w:pos="5400"/>
        </w:tabs>
        <w:autoSpaceDE/>
        <w:autoSpaceDN/>
        <w:adjustRightInd/>
        <w:spacing w:before="0" w:line="240" w:lineRule="auto"/>
        <w:ind w:left="927" w:right="0"/>
        <w:jc w:val="both"/>
        <w:rPr>
          <w:b w:val="0"/>
          <w:i/>
          <w:sz w:val="28"/>
          <w:szCs w:val="28"/>
          <w:lang w:val="ru-RU"/>
        </w:rPr>
      </w:pPr>
      <w:r w:rsidRPr="00DD7136">
        <w:rPr>
          <w:b w:val="0"/>
          <w:i/>
          <w:sz w:val="28"/>
          <w:szCs w:val="28"/>
        </w:rPr>
        <w:t>Лічильник</w:t>
      </w:r>
      <w:r w:rsidRPr="00DD7136">
        <w:rPr>
          <w:b w:val="0"/>
          <w:i/>
          <w:sz w:val="28"/>
          <w:szCs w:val="28"/>
          <w:lang w:val="ru-RU"/>
        </w:rPr>
        <w:t>и</w:t>
      </w:r>
      <w:r w:rsidRPr="00DD7136">
        <w:rPr>
          <w:b w:val="0"/>
          <w:i/>
          <w:sz w:val="28"/>
          <w:szCs w:val="28"/>
        </w:rPr>
        <w:t xml:space="preserve"> холодного водопостачання</w:t>
      </w:r>
      <w:r w:rsidRPr="00DD7136">
        <w:rPr>
          <w:b w:val="0"/>
          <w:i/>
          <w:sz w:val="28"/>
          <w:szCs w:val="28"/>
          <w:lang w:val="ru-RU"/>
        </w:rPr>
        <w:t>:</w:t>
      </w:r>
    </w:p>
    <w:p w14:paraId="1A12E200" w14:textId="1113D086" w:rsidR="00B04F8E" w:rsidRPr="00B04F8E" w:rsidRDefault="00B04F8E" w:rsidP="00B04F8E">
      <w:pPr>
        <w:pStyle w:val="a4"/>
        <w:widowControl/>
        <w:numPr>
          <w:ilvl w:val="0"/>
          <w:numId w:val="5"/>
        </w:numPr>
        <w:tabs>
          <w:tab w:val="left" w:pos="5400"/>
        </w:tabs>
        <w:autoSpaceDE/>
        <w:autoSpaceDN/>
        <w:adjustRightInd/>
        <w:spacing w:before="0" w:line="240" w:lineRule="auto"/>
        <w:ind w:right="0"/>
        <w:jc w:val="both"/>
        <w:rPr>
          <w:b w:val="0"/>
          <w:sz w:val="28"/>
          <w:szCs w:val="28"/>
        </w:rPr>
      </w:pPr>
      <w:r w:rsidRPr="00B04F8E">
        <w:rPr>
          <w:b w:val="0"/>
          <w:sz w:val="28"/>
          <w:szCs w:val="28"/>
        </w:rPr>
        <w:t>КВБ-10 Ду-40, заводській номер 41013, рік випуску 2005</w:t>
      </w:r>
    </w:p>
    <w:p w14:paraId="6174E8BF" w14:textId="77777777" w:rsidR="00B04F8E" w:rsidRPr="00B04F8E" w:rsidRDefault="00B04F8E" w:rsidP="00B04F8E">
      <w:pPr>
        <w:pStyle w:val="a4"/>
        <w:widowControl/>
        <w:numPr>
          <w:ilvl w:val="0"/>
          <w:numId w:val="5"/>
        </w:numPr>
        <w:tabs>
          <w:tab w:val="left" w:pos="5400"/>
        </w:tabs>
        <w:autoSpaceDE/>
        <w:autoSpaceDN/>
        <w:adjustRightInd/>
        <w:spacing w:before="0" w:line="240" w:lineRule="auto"/>
        <w:ind w:right="0"/>
        <w:jc w:val="both"/>
        <w:rPr>
          <w:b w:val="0"/>
          <w:sz w:val="28"/>
          <w:szCs w:val="28"/>
        </w:rPr>
      </w:pPr>
      <w:r w:rsidRPr="00B04F8E">
        <w:rPr>
          <w:b w:val="0"/>
          <w:sz w:val="28"/>
          <w:szCs w:val="28"/>
        </w:rPr>
        <w:t>КВ-1,5, заводський номер 121899, рік випуску 2004</w:t>
      </w:r>
    </w:p>
    <w:p w14:paraId="5D11E3EB" w14:textId="77777777" w:rsidR="00B04F8E" w:rsidRPr="00B04F8E" w:rsidRDefault="00B04F8E" w:rsidP="00B04F8E">
      <w:pPr>
        <w:pStyle w:val="a4"/>
        <w:widowControl/>
        <w:numPr>
          <w:ilvl w:val="0"/>
          <w:numId w:val="5"/>
        </w:numPr>
        <w:tabs>
          <w:tab w:val="left" w:pos="5400"/>
        </w:tabs>
        <w:autoSpaceDE/>
        <w:autoSpaceDN/>
        <w:adjustRightInd/>
        <w:spacing w:before="0" w:line="240" w:lineRule="auto"/>
        <w:ind w:right="0"/>
        <w:jc w:val="both"/>
        <w:rPr>
          <w:b w:val="0"/>
          <w:sz w:val="28"/>
          <w:szCs w:val="28"/>
        </w:rPr>
      </w:pPr>
      <w:r w:rsidRPr="00B04F8E">
        <w:rPr>
          <w:b w:val="0"/>
          <w:sz w:val="28"/>
          <w:szCs w:val="28"/>
        </w:rPr>
        <w:t>КВ-1,5, заводський номер 176478, рік випуску 2004</w:t>
      </w:r>
    </w:p>
    <w:p w14:paraId="126183DE" w14:textId="77777777" w:rsidR="00B04F8E" w:rsidRPr="00B04F8E" w:rsidRDefault="00B04F8E" w:rsidP="00B04F8E">
      <w:pPr>
        <w:pStyle w:val="a4"/>
        <w:widowControl/>
        <w:numPr>
          <w:ilvl w:val="0"/>
          <w:numId w:val="5"/>
        </w:numPr>
        <w:tabs>
          <w:tab w:val="left" w:pos="5400"/>
        </w:tabs>
        <w:autoSpaceDE/>
        <w:autoSpaceDN/>
        <w:adjustRightInd/>
        <w:spacing w:before="0" w:line="240" w:lineRule="auto"/>
        <w:ind w:right="0"/>
        <w:jc w:val="both"/>
        <w:rPr>
          <w:b w:val="0"/>
          <w:sz w:val="28"/>
          <w:szCs w:val="28"/>
        </w:rPr>
      </w:pPr>
      <w:r w:rsidRPr="00B04F8E">
        <w:rPr>
          <w:b w:val="0"/>
          <w:sz w:val="28"/>
          <w:szCs w:val="28"/>
        </w:rPr>
        <w:t>КВ-1,5, заводський номер 176453, рік випуску 2004</w:t>
      </w:r>
    </w:p>
    <w:p w14:paraId="00A9A9A1" w14:textId="31536656" w:rsidR="00B04F8E" w:rsidRPr="00B04F8E" w:rsidRDefault="00B04F8E" w:rsidP="00B04F8E">
      <w:pPr>
        <w:pStyle w:val="a4"/>
        <w:widowControl/>
        <w:numPr>
          <w:ilvl w:val="0"/>
          <w:numId w:val="5"/>
        </w:numPr>
        <w:tabs>
          <w:tab w:val="left" w:pos="5400"/>
        </w:tabs>
        <w:autoSpaceDE/>
        <w:autoSpaceDN/>
        <w:adjustRightInd/>
        <w:spacing w:before="0" w:line="240" w:lineRule="auto"/>
        <w:ind w:right="0"/>
        <w:jc w:val="both"/>
        <w:rPr>
          <w:b w:val="0"/>
          <w:sz w:val="28"/>
          <w:szCs w:val="28"/>
        </w:rPr>
      </w:pPr>
      <w:r w:rsidRPr="00B04F8E">
        <w:rPr>
          <w:b w:val="0"/>
          <w:sz w:val="28"/>
          <w:szCs w:val="28"/>
        </w:rPr>
        <w:t>КВ-1,5, заводський номер 121549, рік випуску 2004,</w:t>
      </w:r>
    </w:p>
    <w:p w14:paraId="71B6E8E4" w14:textId="4C9A3082" w:rsidR="00B04F8E" w:rsidRDefault="00B04F8E" w:rsidP="00B04F8E">
      <w:pPr>
        <w:tabs>
          <w:tab w:val="left" w:pos="5103"/>
          <w:tab w:val="left" w:pos="7020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надання послуг:</w:t>
      </w:r>
      <w:r w:rsidRPr="007611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В’ячеслава Чорновола, 3, місто Вінниця.</w:t>
      </w:r>
    </w:p>
    <w:p w14:paraId="11117189" w14:textId="100CB200" w:rsidR="00B04F8E" w:rsidRDefault="00B04F8E" w:rsidP="004D6ED4">
      <w:pPr>
        <w:tabs>
          <w:tab w:val="left" w:pos="5103"/>
          <w:tab w:val="left" w:pos="7020"/>
          <w:tab w:val="left" w:pos="708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послуг -5.</w:t>
      </w:r>
    </w:p>
    <w:p w14:paraId="6EC02E6F" w14:textId="109A05F1" w:rsidR="004D6ED4" w:rsidRDefault="004D6ED4" w:rsidP="004D6ED4">
      <w:pPr>
        <w:spacing w:after="0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4C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Строк надання посл</w:t>
      </w:r>
      <w:bookmarkStart w:id="2" w:name="_GoBack"/>
      <w:bookmarkEnd w:id="2"/>
      <w:r w:rsidRPr="00644C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уг: з моменту підписання договору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</w:t>
      </w:r>
      <w:r w:rsidRPr="00644C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644C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14:paraId="653D4E3D" w14:textId="065E67C9" w:rsidR="00B04F8E" w:rsidRPr="004D6ED4" w:rsidRDefault="00B04F8E" w:rsidP="004D6ED4">
      <w:pPr>
        <w:spacing w:after="0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вартість послуг включаються витрати із зняттям та встановленням пломб, організації, що надає послуги з водопостачання.</w:t>
      </w:r>
    </w:p>
    <w:p w14:paraId="7BEF6036" w14:textId="77777777" w:rsidR="00B04F8E" w:rsidRDefault="00B04F8E" w:rsidP="004D6ED4">
      <w:pPr>
        <w:tabs>
          <w:tab w:val="left" w:pos="54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ahoma" w:hAnsi="Times New Roman"/>
          <w:sz w:val="28"/>
          <w:szCs w:val="28"/>
          <w:lang w:val="uk-UA"/>
        </w:rPr>
        <w:t xml:space="preserve">Вимоги до послуг: </w:t>
      </w:r>
      <w:r w:rsidRPr="008B24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Повірка проводиться за методиками повірки, які визначаються нормативно-правовими актами центрального органу виконавчої влади, що забезпечує формування державної політики у сфері метрології та метрологічної діяльності, або національними стандартами.</w:t>
      </w:r>
    </w:p>
    <w:p w14:paraId="294AE098" w14:textId="77777777" w:rsidR="00B04F8E" w:rsidRPr="008B24A7" w:rsidRDefault="00B04F8E" w:rsidP="00B04F8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Tahoma" w:hAnsi="Times New Roman"/>
          <w:sz w:val="28"/>
          <w:szCs w:val="28"/>
          <w:lang w:val="uk-UA"/>
        </w:rPr>
      </w:pPr>
      <w:r w:rsidRPr="008B24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Задовільні результати повірки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мають бути </w:t>
      </w:r>
      <w:r w:rsidRPr="008B24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підтверд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жені </w:t>
      </w:r>
      <w:r w:rsidRPr="008B24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свідоцтвом про повірку або записом з відбитком повірочного тавра у відповідному розділі  експлуатаційної документації. Зас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8B24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 обліку опломбовуються з нанесенням  відбитка повірочного тавра в місцях, що передбачені експлуатаційною документацією.</w:t>
      </w:r>
    </w:p>
    <w:p w14:paraId="3896ED21" w14:textId="77777777" w:rsidR="00B04F8E" w:rsidRPr="00B04F8E" w:rsidRDefault="00B04F8E" w:rsidP="00B04F8E">
      <w:pPr>
        <w:spacing w:after="0" w:line="240" w:lineRule="auto"/>
        <w:ind w:firstLine="567"/>
        <w:jc w:val="both"/>
        <w:rPr>
          <w:rFonts w:ascii="Times New Roman" w:eastAsia="Tahoma" w:hAnsi="Times New Roman"/>
          <w:b/>
          <w:sz w:val="28"/>
          <w:szCs w:val="28"/>
          <w:lang w:val="uk-UA"/>
        </w:rPr>
      </w:pPr>
      <w:r>
        <w:rPr>
          <w:rFonts w:ascii="Times New Roman" w:eastAsia="Tahoma" w:hAnsi="Times New Roman"/>
          <w:sz w:val="28"/>
          <w:szCs w:val="28"/>
          <w:lang w:val="uk-UA"/>
        </w:rPr>
        <w:t xml:space="preserve">Вимоги до учасника: </w:t>
      </w:r>
      <w:r>
        <w:rPr>
          <w:color w:val="333333"/>
          <w:shd w:val="clear" w:color="auto" w:fill="FFFFFF"/>
        </w:rPr>
        <w:t> </w:t>
      </w:r>
      <w:r w:rsidRPr="008B24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наявність в учасника процедури закупівлі обладнання, матеріально-технічної бази та технологій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</w:t>
      </w:r>
      <w:r w:rsidRPr="00B04F8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має бути підтверджено відповідним свідоцтвом  органу оцінки відповідності.</w:t>
      </w:r>
    </w:p>
    <w:p w14:paraId="6D292922" w14:textId="77777777" w:rsidR="00551D69" w:rsidRPr="00BB2A05" w:rsidRDefault="00551D69" w:rsidP="00551D69">
      <w:pPr>
        <w:spacing w:after="0" w:line="240" w:lineRule="auto"/>
        <w:ind w:firstLine="567"/>
        <w:jc w:val="both"/>
        <w:rPr>
          <w:rFonts w:ascii="Times New Roman" w:eastAsia="Tahoma" w:hAnsi="Times New Roman"/>
          <w:bCs/>
          <w:sz w:val="28"/>
          <w:szCs w:val="28"/>
          <w:lang w:val="uk-UA"/>
        </w:rPr>
      </w:pPr>
    </w:p>
    <w:p w14:paraId="409523AF" w14:textId="77777777" w:rsidR="00CF1A51" w:rsidRDefault="00CF1A51" w:rsidP="00551D69">
      <w:pPr>
        <w:pStyle w:val="1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/>
        </w:rPr>
      </w:pPr>
    </w:p>
    <w:sectPr w:rsidR="00CF1A51" w:rsidSect="00CC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7FAB"/>
    <w:multiLevelType w:val="hybridMultilevel"/>
    <w:tmpl w:val="8DB03EEA"/>
    <w:lvl w:ilvl="0" w:tplc="932C8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E1A1A"/>
    <w:multiLevelType w:val="multilevel"/>
    <w:tmpl w:val="02280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07C360C"/>
    <w:multiLevelType w:val="hybridMultilevel"/>
    <w:tmpl w:val="237C9242"/>
    <w:lvl w:ilvl="0" w:tplc="2AECE762">
      <w:start w:val="3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997577"/>
    <w:multiLevelType w:val="hybridMultilevel"/>
    <w:tmpl w:val="CC1264EE"/>
    <w:lvl w:ilvl="0" w:tplc="31F03D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C4F54"/>
    <w:multiLevelType w:val="hybridMultilevel"/>
    <w:tmpl w:val="54F0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782"/>
    <w:rsid w:val="0001730B"/>
    <w:rsid w:val="00036D8B"/>
    <w:rsid w:val="00044FBE"/>
    <w:rsid w:val="00045782"/>
    <w:rsid w:val="00061396"/>
    <w:rsid w:val="0008644F"/>
    <w:rsid w:val="00093BDE"/>
    <w:rsid w:val="00097C7B"/>
    <w:rsid w:val="000A057C"/>
    <w:rsid w:val="000B3875"/>
    <w:rsid w:val="000E3EBB"/>
    <w:rsid w:val="000F7D8C"/>
    <w:rsid w:val="00126C27"/>
    <w:rsid w:val="00146F5C"/>
    <w:rsid w:val="0016254F"/>
    <w:rsid w:val="00165CA3"/>
    <w:rsid w:val="00172020"/>
    <w:rsid w:val="001A6C53"/>
    <w:rsid w:val="001D6785"/>
    <w:rsid w:val="00242A50"/>
    <w:rsid w:val="00246282"/>
    <w:rsid w:val="00255F82"/>
    <w:rsid w:val="002A16C1"/>
    <w:rsid w:val="002A6D2C"/>
    <w:rsid w:val="002C0838"/>
    <w:rsid w:val="002F2DF7"/>
    <w:rsid w:val="0031496B"/>
    <w:rsid w:val="0033480E"/>
    <w:rsid w:val="003439A4"/>
    <w:rsid w:val="00357022"/>
    <w:rsid w:val="003866EB"/>
    <w:rsid w:val="003C431D"/>
    <w:rsid w:val="003C591E"/>
    <w:rsid w:val="00446739"/>
    <w:rsid w:val="00473BD3"/>
    <w:rsid w:val="004D6ED4"/>
    <w:rsid w:val="00504BA8"/>
    <w:rsid w:val="005130B3"/>
    <w:rsid w:val="00551D69"/>
    <w:rsid w:val="005910F6"/>
    <w:rsid w:val="005C2FC4"/>
    <w:rsid w:val="005E4F59"/>
    <w:rsid w:val="005F103F"/>
    <w:rsid w:val="005F17BE"/>
    <w:rsid w:val="006008B6"/>
    <w:rsid w:val="00601DB3"/>
    <w:rsid w:val="00603A5B"/>
    <w:rsid w:val="00642334"/>
    <w:rsid w:val="00642972"/>
    <w:rsid w:val="006523D9"/>
    <w:rsid w:val="00694430"/>
    <w:rsid w:val="00697793"/>
    <w:rsid w:val="006A339D"/>
    <w:rsid w:val="007034C0"/>
    <w:rsid w:val="00776464"/>
    <w:rsid w:val="00777740"/>
    <w:rsid w:val="00785258"/>
    <w:rsid w:val="007E1848"/>
    <w:rsid w:val="00812A5D"/>
    <w:rsid w:val="00865374"/>
    <w:rsid w:val="008931E8"/>
    <w:rsid w:val="008E15F8"/>
    <w:rsid w:val="00917FE1"/>
    <w:rsid w:val="009345F8"/>
    <w:rsid w:val="009454C4"/>
    <w:rsid w:val="00994A63"/>
    <w:rsid w:val="009C106F"/>
    <w:rsid w:val="009C573D"/>
    <w:rsid w:val="00A37806"/>
    <w:rsid w:val="00A44229"/>
    <w:rsid w:val="00A95EF4"/>
    <w:rsid w:val="00AD3C66"/>
    <w:rsid w:val="00B018CA"/>
    <w:rsid w:val="00B04F8E"/>
    <w:rsid w:val="00B15545"/>
    <w:rsid w:val="00B40DA5"/>
    <w:rsid w:val="00BB7C3A"/>
    <w:rsid w:val="00BD2EE3"/>
    <w:rsid w:val="00C31171"/>
    <w:rsid w:val="00C73AA8"/>
    <w:rsid w:val="00C7464F"/>
    <w:rsid w:val="00CA20D6"/>
    <w:rsid w:val="00CC2170"/>
    <w:rsid w:val="00CC3374"/>
    <w:rsid w:val="00CF1A51"/>
    <w:rsid w:val="00D02569"/>
    <w:rsid w:val="00D2071F"/>
    <w:rsid w:val="00D41D72"/>
    <w:rsid w:val="00D73FC9"/>
    <w:rsid w:val="00D82675"/>
    <w:rsid w:val="00D934F8"/>
    <w:rsid w:val="00DC28EA"/>
    <w:rsid w:val="00DC434C"/>
    <w:rsid w:val="00DD7136"/>
    <w:rsid w:val="00DF7888"/>
    <w:rsid w:val="00E13A01"/>
    <w:rsid w:val="00E148AF"/>
    <w:rsid w:val="00E41FFF"/>
    <w:rsid w:val="00E4427D"/>
    <w:rsid w:val="00E632C1"/>
    <w:rsid w:val="00E73C91"/>
    <w:rsid w:val="00E922E2"/>
    <w:rsid w:val="00ED65AC"/>
    <w:rsid w:val="00EF08BF"/>
    <w:rsid w:val="00F0448F"/>
    <w:rsid w:val="00F10A95"/>
    <w:rsid w:val="00F24B7C"/>
    <w:rsid w:val="00F41E8F"/>
    <w:rsid w:val="00F43138"/>
    <w:rsid w:val="00F512AF"/>
    <w:rsid w:val="00F824D7"/>
    <w:rsid w:val="00FB3E83"/>
    <w:rsid w:val="00FC0039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57C9"/>
  <w15:docId w15:val="{A0079109-0DFC-48ED-B497-54EA922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7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4BA8"/>
    <w:pPr>
      <w:widowControl w:val="0"/>
      <w:autoSpaceDE w:val="0"/>
      <w:autoSpaceDN w:val="0"/>
      <w:adjustRightInd w:val="0"/>
      <w:spacing w:before="60" w:after="0" w:line="319" w:lineRule="auto"/>
      <w:ind w:left="720" w:right="1200"/>
      <w:contextualSpacing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table" w:styleId="a5">
    <w:name w:val="Table Grid"/>
    <w:basedOn w:val="a1"/>
    <w:uiPriority w:val="39"/>
    <w:rsid w:val="009C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0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Priymalna komisiya</cp:lastModifiedBy>
  <cp:revision>63</cp:revision>
  <dcterms:created xsi:type="dcterms:W3CDTF">2021-01-26T12:39:00Z</dcterms:created>
  <dcterms:modified xsi:type="dcterms:W3CDTF">2022-07-19T10:02:00Z</dcterms:modified>
</cp:coreProperties>
</file>