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AB" w:rsidRPr="00830BAB" w:rsidRDefault="00830BAB" w:rsidP="00913249">
      <w:pPr>
        <w:tabs>
          <w:tab w:val="left" w:pos="567"/>
        </w:tabs>
        <w:jc w:val="center"/>
        <w:outlineLvl w:val="0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 xml:space="preserve">                                                                                               </w:t>
      </w:r>
      <w:r w:rsidR="00234643">
        <w:rPr>
          <w:rFonts w:cs="Times New Roman"/>
          <w:b/>
          <w:lang w:val="uk-UA"/>
        </w:rPr>
        <w:t xml:space="preserve">              </w:t>
      </w:r>
      <w:r w:rsidRPr="00830BAB">
        <w:rPr>
          <w:rFonts w:cs="Times New Roman"/>
          <w:b/>
          <w:lang w:val="uk-UA"/>
        </w:rPr>
        <w:t>Додаток 3</w:t>
      </w:r>
    </w:p>
    <w:p w:rsidR="00830BAB" w:rsidRDefault="002B0635" w:rsidP="00913249">
      <w:pPr>
        <w:tabs>
          <w:tab w:val="left" w:pos="567"/>
        </w:tabs>
        <w:jc w:val="center"/>
        <w:outlineLvl w:val="0"/>
        <w:rPr>
          <w:rFonts w:cs="Times New Roman"/>
          <w:b/>
          <w:i/>
          <w:sz w:val="22"/>
          <w:szCs w:val="22"/>
          <w:u w:val="single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</w:t>
      </w:r>
      <w:r w:rsidRPr="00DB48B6">
        <w:rPr>
          <w:sz w:val="20"/>
          <w:szCs w:val="20"/>
        </w:rPr>
        <w:t xml:space="preserve">до </w:t>
      </w:r>
      <w:proofErr w:type="spellStart"/>
      <w:r w:rsidRPr="00DB48B6">
        <w:rPr>
          <w:sz w:val="20"/>
          <w:szCs w:val="20"/>
        </w:rPr>
        <w:t>оголошення</w:t>
      </w:r>
      <w:proofErr w:type="spellEnd"/>
      <w:r w:rsidRPr="00DB48B6">
        <w:rPr>
          <w:sz w:val="20"/>
          <w:szCs w:val="20"/>
        </w:rPr>
        <w:t xml:space="preserve"> про </w:t>
      </w:r>
      <w:proofErr w:type="spellStart"/>
      <w:r w:rsidRPr="00DB48B6">
        <w:rPr>
          <w:sz w:val="20"/>
          <w:szCs w:val="20"/>
        </w:rPr>
        <w:t>проведення</w:t>
      </w:r>
      <w:proofErr w:type="spellEnd"/>
      <w:r w:rsidRPr="00DB48B6">
        <w:rPr>
          <w:sz w:val="20"/>
          <w:szCs w:val="20"/>
        </w:rPr>
        <w:t xml:space="preserve"> </w:t>
      </w:r>
      <w:proofErr w:type="spellStart"/>
      <w:r w:rsidRPr="00DB48B6">
        <w:rPr>
          <w:sz w:val="20"/>
          <w:szCs w:val="20"/>
        </w:rPr>
        <w:t>спрощеної</w:t>
      </w:r>
      <w:proofErr w:type="spellEnd"/>
      <w:r w:rsidRPr="00DB48B6">
        <w:rPr>
          <w:sz w:val="20"/>
          <w:szCs w:val="20"/>
        </w:rPr>
        <w:t xml:space="preserve"> </w:t>
      </w:r>
      <w:proofErr w:type="spellStart"/>
      <w:r w:rsidRPr="00DB48B6">
        <w:rPr>
          <w:sz w:val="20"/>
          <w:szCs w:val="20"/>
        </w:rPr>
        <w:t>закупі</w:t>
      </w:r>
      <w:proofErr w:type="gramStart"/>
      <w:r w:rsidRPr="00DB48B6">
        <w:rPr>
          <w:sz w:val="20"/>
          <w:szCs w:val="20"/>
        </w:rPr>
        <w:t>вл</w:t>
      </w:r>
      <w:proofErr w:type="gramEnd"/>
      <w:r w:rsidRPr="00DB48B6">
        <w:rPr>
          <w:sz w:val="20"/>
          <w:szCs w:val="20"/>
        </w:rPr>
        <w:t>і</w:t>
      </w:r>
      <w:proofErr w:type="spellEnd"/>
    </w:p>
    <w:p w:rsidR="00830BAB" w:rsidRDefault="00830BAB" w:rsidP="00913249">
      <w:pPr>
        <w:tabs>
          <w:tab w:val="left" w:pos="567"/>
        </w:tabs>
        <w:jc w:val="center"/>
        <w:outlineLvl w:val="0"/>
        <w:rPr>
          <w:rFonts w:cs="Times New Roman"/>
          <w:b/>
          <w:i/>
          <w:sz w:val="22"/>
          <w:szCs w:val="22"/>
          <w:u w:val="single"/>
          <w:lang w:val="uk-UA"/>
        </w:rPr>
      </w:pPr>
    </w:p>
    <w:p w:rsidR="00913249" w:rsidRPr="00830BAB" w:rsidRDefault="00913249" w:rsidP="00913249">
      <w:pPr>
        <w:tabs>
          <w:tab w:val="left" w:pos="567"/>
        </w:tabs>
        <w:jc w:val="center"/>
        <w:outlineLvl w:val="0"/>
        <w:rPr>
          <w:rFonts w:cs="Times New Roman"/>
          <w:b/>
          <w:sz w:val="24"/>
          <w:szCs w:val="24"/>
          <w:lang w:val="uk-UA"/>
        </w:rPr>
      </w:pPr>
      <w:r w:rsidRPr="00830BAB">
        <w:rPr>
          <w:rFonts w:cs="Times New Roman"/>
          <w:b/>
          <w:sz w:val="24"/>
          <w:szCs w:val="24"/>
          <w:lang w:val="uk-UA"/>
        </w:rPr>
        <w:t>Кваліфікаційні вимоги до Учасників</w:t>
      </w:r>
    </w:p>
    <w:p w:rsidR="00913249" w:rsidRPr="00830BAB" w:rsidRDefault="00913249" w:rsidP="00913249">
      <w:pPr>
        <w:tabs>
          <w:tab w:val="left" w:pos="567"/>
        </w:tabs>
        <w:jc w:val="center"/>
        <w:rPr>
          <w:rFonts w:cs="Times New Roman"/>
          <w:b/>
          <w:sz w:val="24"/>
          <w:szCs w:val="24"/>
          <w:lang w:val="uk-UA"/>
        </w:rPr>
      </w:pPr>
      <w:r w:rsidRPr="00830BAB">
        <w:rPr>
          <w:rFonts w:cs="Times New Roman"/>
          <w:b/>
          <w:sz w:val="24"/>
          <w:szCs w:val="24"/>
          <w:lang w:val="uk-UA"/>
        </w:rPr>
        <w:t>та способи їх підтвердження відповідно до чинного законодавства</w:t>
      </w:r>
    </w:p>
    <w:p w:rsidR="00444772" w:rsidRDefault="00444772" w:rsidP="00913249">
      <w:pPr>
        <w:spacing w:line="240" w:lineRule="atLeast"/>
        <w:outlineLvl w:val="0"/>
        <w:rPr>
          <w:rFonts w:cs="Times New Roman"/>
          <w:b/>
          <w:sz w:val="22"/>
          <w:szCs w:val="22"/>
          <w:lang w:val="uk-UA"/>
        </w:rPr>
      </w:pPr>
    </w:p>
    <w:p w:rsidR="00444772" w:rsidRPr="002304E3" w:rsidRDefault="00444772" w:rsidP="00444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  <w:lang w:val="uk-UA"/>
        </w:rPr>
        <w:t>У</w:t>
      </w:r>
      <w:proofErr w:type="spellStart"/>
      <w:r w:rsidRPr="002304E3">
        <w:rPr>
          <w:sz w:val="24"/>
          <w:szCs w:val="24"/>
        </w:rPr>
        <w:t>часник</w:t>
      </w:r>
      <w:proofErr w:type="spellEnd"/>
      <w:r w:rsidRPr="002304E3">
        <w:rPr>
          <w:sz w:val="24"/>
          <w:szCs w:val="24"/>
        </w:rPr>
        <w:t xml:space="preserve"> повинен </w:t>
      </w:r>
      <w:proofErr w:type="spellStart"/>
      <w:r w:rsidRPr="002304E3">
        <w:rPr>
          <w:sz w:val="24"/>
          <w:szCs w:val="24"/>
        </w:rPr>
        <w:t>надати</w:t>
      </w:r>
      <w:proofErr w:type="spellEnd"/>
      <w:r w:rsidRPr="002304E3">
        <w:rPr>
          <w:sz w:val="24"/>
          <w:szCs w:val="24"/>
        </w:rPr>
        <w:t xml:space="preserve"> в </w:t>
      </w:r>
      <w:proofErr w:type="spellStart"/>
      <w:r w:rsidRPr="002304E3">
        <w:rPr>
          <w:sz w:val="24"/>
          <w:szCs w:val="24"/>
        </w:rPr>
        <w:t>електронному</w:t>
      </w:r>
      <w:proofErr w:type="spellEnd"/>
      <w:r w:rsidRPr="002304E3">
        <w:rPr>
          <w:sz w:val="24"/>
          <w:szCs w:val="24"/>
        </w:rPr>
        <w:t xml:space="preserve"> </w:t>
      </w:r>
      <w:r w:rsidRPr="002304E3">
        <w:rPr>
          <w:i/>
          <w:iCs/>
          <w:sz w:val="24"/>
          <w:szCs w:val="24"/>
        </w:rPr>
        <w:t>(</w:t>
      </w:r>
      <w:proofErr w:type="spellStart"/>
      <w:r w:rsidRPr="002304E3">
        <w:rPr>
          <w:i/>
          <w:iCs/>
          <w:sz w:val="24"/>
          <w:szCs w:val="24"/>
        </w:rPr>
        <w:t>скановані</w:t>
      </w:r>
      <w:proofErr w:type="spellEnd"/>
      <w:r w:rsidRPr="002304E3">
        <w:rPr>
          <w:i/>
          <w:iCs/>
          <w:sz w:val="24"/>
          <w:szCs w:val="24"/>
        </w:rPr>
        <w:t xml:space="preserve"> </w:t>
      </w:r>
      <w:proofErr w:type="spellStart"/>
      <w:r w:rsidRPr="002304E3">
        <w:rPr>
          <w:i/>
          <w:iCs/>
          <w:sz w:val="24"/>
          <w:szCs w:val="24"/>
        </w:rPr>
        <w:t>копії</w:t>
      </w:r>
      <w:proofErr w:type="spellEnd"/>
      <w:r w:rsidRPr="002304E3">
        <w:rPr>
          <w:i/>
          <w:iCs/>
          <w:sz w:val="24"/>
          <w:szCs w:val="24"/>
        </w:rPr>
        <w:t xml:space="preserve"> в </w:t>
      </w:r>
      <w:proofErr w:type="spellStart"/>
      <w:r w:rsidRPr="002304E3">
        <w:rPr>
          <w:i/>
          <w:iCs/>
          <w:sz w:val="24"/>
          <w:szCs w:val="24"/>
        </w:rPr>
        <w:t>форматі</w:t>
      </w:r>
      <w:proofErr w:type="spellEnd"/>
      <w:r w:rsidRPr="002304E3">
        <w:rPr>
          <w:i/>
          <w:iCs/>
          <w:sz w:val="24"/>
          <w:szCs w:val="24"/>
        </w:rPr>
        <w:t xml:space="preserve"> </w:t>
      </w:r>
      <w:proofErr w:type="spellStart"/>
      <w:r w:rsidRPr="002304E3">
        <w:rPr>
          <w:i/>
          <w:iCs/>
          <w:sz w:val="24"/>
          <w:szCs w:val="24"/>
        </w:rPr>
        <w:t>pdf</w:t>
      </w:r>
      <w:proofErr w:type="spellEnd"/>
      <w:r w:rsidRPr="002304E3">
        <w:rPr>
          <w:i/>
          <w:iCs/>
          <w:sz w:val="24"/>
          <w:szCs w:val="24"/>
        </w:rPr>
        <w:t>)</w:t>
      </w:r>
      <w:r w:rsidRPr="002304E3">
        <w:rPr>
          <w:sz w:val="24"/>
          <w:szCs w:val="24"/>
        </w:rPr>
        <w:t xml:space="preserve"> </w:t>
      </w:r>
      <w:proofErr w:type="spellStart"/>
      <w:r w:rsidRPr="002304E3">
        <w:rPr>
          <w:sz w:val="24"/>
          <w:szCs w:val="24"/>
        </w:rPr>
        <w:t>вигляді</w:t>
      </w:r>
      <w:proofErr w:type="spellEnd"/>
      <w:r w:rsidRPr="002304E3">
        <w:rPr>
          <w:sz w:val="24"/>
          <w:szCs w:val="24"/>
        </w:rPr>
        <w:t xml:space="preserve"> </w:t>
      </w:r>
      <w:proofErr w:type="spellStart"/>
      <w:r w:rsidRPr="002304E3">
        <w:rPr>
          <w:sz w:val="24"/>
          <w:szCs w:val="24"/>
        </w:rPr>
        <w:t>наступні</w:t>
      </w:r>
      <w:proofErr w:type="spellEnd"/>
      <w:r w:rsidRPr="002304E3">
        <w:rPr>
          <w:sz w:val="24"/>
          <w:szCs w:val="24"/>
        </w:rPr>
        <w:t xml:space="preserve"> </w:t>
      </w:r>
      <w:proofErr w:type="spellStart"/>
      <w:r w:rsidRPr="002304E3">
        <w:rPr>
          <w:sz w:val="24"/>
          <w:szCs w:val="24"/>
        </w:rPr>
        <w:t>документи</w:t>
      </w:r>
      <w:proofErr w:type="spellEnd"/>
      <w:r w:rsidRPr="002304E3">
        <w:rPr>
          <w:sz w:val="24"/>
          <w:szCs w:val="24"/>
        </w:rPr>
        <w:t xml:space="preserve">, а </w:t>
      </w:r>
      <w:proofErr w:type="spellStart"/>
      <w:r w:rsidRPr="002304E3">
        <w:rPr>
          <w:sz w:val="24"/>
          <w:szCs w:val="24"/>
        </w:rPr>
        <w:t>саме</w:t>
      </w:r>
      <w:proofErr w:type="spellEnd"/>
      <w:r w:rsidRPr="002304E3">
        <w:rPr>
          <w:sz w:val="24"/>
          <w:szCs w:val="24"/>
        </w:rPr>
        <w:t>:</w:t>
      </w:r>
    </w:p>
    <w:p w:rsidR="00444772" w:rsidRPr="007C5D46" w:rsidRDefault="00444772" w:rsidP="00444772">
      <w:pPr>
        <w:numPr>
          <w:ilvl w:val="0"/>
          <w:numId w:val="2"/>
        </w:numPr>
        <w:ind w:left="0" w:firstLine="851"/>
        <w:jc w:val="both"/>
        <w:rPr>
          <w:color w:val="000000"/>
          <w:sz w:val="24"/>
          <w:szCs w:val="24"/>
          <w:lang w:val="uk-UA"/>
        </w:rPr>
      </w:pPr>
      <w:r w:rsidRPr="007C5D46">
        <w:rPr>
          <w:sz w:val="24"/>
          <w:szCs w:val="24"/>
          <w:lang w:val="uk-UA"/>
        </w:rPr>
        <w:t>Ц</w:t>
      </w:r>
      <w:r w:rsidRPr="007C5D46">
        <w:rPr>
          <w:color w:val="000000"/>
          <w:sz w:val="24"/>
          <w:szCs w:val="24"/>
          <w:lang w:val="uk-UA"/>
        </w:rPr>
        <w:t xml:space="preserve">інову пропозицію відповідно </w:t>
      </w:r>
      <w:r>
        <w:rPr>
          <w:color w:val="000000"/>
          <w:sz w:val="24"/>
          <w:szCs w:val="24"/>
          <w:lang w:val="uk-UA"/>
        </w:rPr>
        <w:t>Додатку №5.</w:t>
      </w:r>
    </w:p>
    <w:p w:rsidR="00444772" w:rsidRDefault="00444772" w:rsidP="00444772">
      <w:pPr>
        <w:numPr>
          <w:ilvl w:val="0"/>
          <w:numId w:val="2"/>
        </w:numPr>
        <w:tabs>
          <w:tab w:val="left" w:pos="567"/>
          <w:tab w:val="left" w:pos="709"/>
        </w:tabs>
        <w:ind w:left="0" w:firstLine="851"/>
        <w:jc w:val="both"/>
        <w:rPr>
          <w:sz w:val="24"/>
          <w:szCs w:val="24"/>
          <w:lang w:val="uk-UA"/>
        </w:rPr>
      </w:pPr>
      <w:r w:rsidRPr="007C5D46">
        <w:rPr>
          <w:sz w:val="24"/>
          <w:szCs w:val="24"/>
          <w:lang w:val="uk-UA"/>
        </w:rPr>
        <w:t xml:space="preserve">Копія Статуту або іншого установчого документу (у випадку відсутності Статуту).  </w:t>
      </w:r>
    </w:p>
    <w:p w:rsidR="00444772" w:rsidRDefault="00444772" w:rsidP="00444772">
      <w:pPr>
        <w:numPr>
          <w:ilvl w:val="0"/>
          <w:numId w:val="2"/>
        </w:numPr>
        <w:tabs>
          <w:tab w:val="left" w:pos="567"/>
          <w:tab w:val="left" w:pos="709"/>
        </w:tabs>
        <w:ind w:left="0"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Копія виписки (свідоцтва) з Єдиного державного реєстру юридичних осіб та фізичних осіб – підприємців, або витяг з Єдиного державного реєстру юридичних осіб та фізичних осіб – підприємців.</w:t>
      </w:r>
    </w:p>
    <w:p w:rsidR="00444772" w:rsidRPr="007C5D46" w:rsidRDefault="00444772" w:rsidP="00444772">
      <w:pPr>
        <w:numPr>
          <w:ilvl w:val="0"/>
          <w:numId w:val="2"/>
        </w:numPr>
        <w:tabs>
          <w:tab w:val="left" w:pos="567"/>
          <w:tab w:val="left" w:pos="709"/>
        </w:tabs>
        <w:ind w:left="0"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Копія довідки про включення до ЄДРПОУ (для юридичних осіб)</w:t>
      </w:r>
    </w:p>
    <w:p w:rsidR="00444772" w:rsidRPr="007C5D46" w:rsidRDefault="00444772" w:rsidP="00444772">
      <w:pPr>
        <w:numPr>
          <w:ilvl w:val="0"/>
          <w:numId w:val="2"/>
        </w:numPr>
        <w:tabs>
          <w:tab w:val="left" w:pos="567"/>
          <w:tab w:val="left" w:pos="709"/>
        </w:tabs>
        <w:ind w:left="0" w:firstLine="851"/>
        <w:jc w:val="both"/>
        <w:rPr>
          <w:sz w:val="24"/>
          <w:szCs w:val="24"/>
          <w:lang w:val="uk-UA"/>
        </w:rPr>
      </w:pPr>
      <w:r w:rsidRPr="007C5D46">
        <w:rPr>
          <w:sz w:val="24"/>
          <w:szCs w:val="24"/>
          <w:lang w:val="uk-UA"/>
        </w:rPr>
        <w:t>Копія довідки про присвоєння ідентифікаційного коду (для фізичних осіб).</w:t>
      </w:r>
    </w:p>
    <w:p w:rsidR="00444772" w:rsidRPr="007C5D46" w:rsidRDefault="00444772" w:rsidP="00444772">
      <w:pPr>
        <w:numPr>
          <w:ilvl w:val="0"/>
          <w:numId w:val="2"/>
        </w:numPr>
        <w:tabs>
          <w:tab w:val="left" w:pos="567"/>
          <w:tab w:val="left" w:pos="709"/>
        </w:tabs>
        <w:ind w:left="0" w:firstLine="851"/>
        <w:jc w:val="both"/>
        <w:rPr>
          <w:sz w:val="24"/>
          <w:szCs w:val="24"/>
          <w:lang w:val="uk-UA"/>
        </w:rPr>
      </w:pPr>
      <w:r w:rsidRPr="007C5D46">
        <w:rPr>
          <w:sz w:val="24"/>
          <w:szCs w:val="24"/>
          <w:lang w:val="uk-UA"/>
        </w:rPr>
        <w:t>Копія паспорту (для фізичних осіб).</w:t>
      </w:r>
    </w:p>
    <w:p w:rsidR="00444772" w:rsidRPr="007C5D46" w:rsidRDefault="00444772" w:rsidP="00444772">
      <w:pPr>
        <w:numPr>
          <w:ilvl w:val="0"/>
          <w:numId w:val="2"/>
        </w:numPr>
        <w:tabs>
          <w:tab w:val="left" w:pos="567"/>
          <w:tab w:val="left" w:pos="709"/>
        </w:tabs>
        <w:ind w:left="0" w:firstLine="851"/>
        <w:jc w:val="both"/>
        <w:rPr>
          <w:sz w:val="24"/>
          <w:szCs w:val="24"/>
          <w:lang w:val="uk-UA"/>
        </w:rPr>
      </w:pPr>
      <w:r w:rsidRPr="007C5D46">
        <w:rPr>
          <w:sz w:val="24"/>
          <w:szCs w:val="24"/>
          <w:lang w:val="uk-UA"/>
        </w:rPr>
        <w:t>Копія довідки про взяття на облік платника податку) (у разі наявності).</w:t>
      </w:r>
    </w:p>
    <w:p w:rsidR="00465078" w:rsidRDefault="00444772" w:rsidP="00465078">
      <w:pPr>
        <w:numPr>
          <w:ilvl w:val="0"/>
          <w:numId w:val="2"/>
        </w:numPr>
        <w:tabs>
          <w:tab w:val="left" w:pos="567"/>
          <w:tab w:val="left" w:pos="709"/>
        </w:tabs>
        <w:ind w:left="0" w:firstLine="851"/>
        <w:jc w:val="both"/>
        <w:rPr>
          <w:sz w:val="24"/>
          <w:szCs w:val="24"/>
          <w:lang w:val="uk-UA"/>
        </w:rPr>
      </w:pPr>
      <w:r w:rsidRPr="007C5D46">
        <w:rPr>
          <w:sz w:val="24"/>
          <w:szCs w:val="24"/>
          <w:lang w:val="uk-UA"/>
        </w:rPr>
        <w:t>Копія свідоцтва (витягу) про реєстрацію платника податку на додану вартість або копія свідоцтва (витягу) про право сплати єдиного податку.</w:t>
      </w:r>
    </w:p>
    <w:p w:rsidR="00465078" w:rsidRPr="00465078" w:rsidRDefault="00465078" w:rsidP="00465078">
      <w:pPr>
        <w:numPr>
          <w:ilvl w:val="0"/>
          <w:numId w:val="2"/>
        </w:numPr>
        <w:tabs>
          <w:tab w:val="left" w:pos="567"/>
          <w:tab w:val="left" w:pos="709"/>
        </w:tabs>
        <w:ind w:left="0" w:firstLine="851"/>
        <w:jc w:val="both"/>
        <w:rPr>
          <w:sz w:val="24"/>
          <w:szCs w:val="24"/>
          <w:lang w:val="uk-UA"/>
        </w:rPr>
      </w:pPr>
      <w:r w:rsidRPr="00465078">
        <w:rPr>
          <w:sz w:val="24"/>
          <w:lang w:val="uk-UA"/>
        </w:rPr>
        <w:t>Достовірна інформація у вигляді довідки довільної форми, в якій зазначити дані про наявність чинної ліцензії або документа дозвільного характеру на провадження виду господарської діяльності (Вказати номер, строк дії ліцензії або документа дозвільного характеру, посилання на ліцензію/дозвільний документ у відкритому доступі, якщо таке посилання наявне. У випадку якщо ліцензія або дозвільний документ видається безстроково, то учасник замість строку дії зазначає про безстроковість ліцензії/дозвільного документу), якщо отримання дозволу або ліцензії на провадження такого виду діяльності передбачено законом.</w:t>
      </w:r>
      <w:r w:rsidRPr="00465078">
        <w:rPr>
          <w:sz w:val="24"/>
          <w:szCs w:val="24"/>
          <w:lang w:val="uk-UA" w:eastAsia="zh-CN"/>
        </w:rPr>
        <w:t xml:space="preserve"> Пропозиція Учасника повинна містити ліцензію на зберігання, палива-нафтопродуктів (лист-пояснення у разі коли отримання такої ліцензії є необов’язковим) </w:t>
      </w:r>
    </w:p>
    <w:p w:rsidR="00444772" w:rsidRPr="00444772" w:rsidRDefault="00444772" w:rsidP="00444772">
      <w:pPr>
        <w:widowControl w:val="0"/>
        <w:numPr>
          <w:ilvl w:val="0"/>
          <w:numId w:val="2"/>
        </w:numPr>
        <w:suppressLineNumbers/>
        <w:tabs>
          <w:tab w:val="left" w:pos="0"/>
        </w:tabs>
        <w:suppressAutoHyphens/>
        <w:autoSpaceDE w:val="0"/>
        <w:autoSpaceDN w:val="0"/>
        <w:adjustRightInd w:val="0"/>
        <w:spacing w:line="216" w:lineRule="auto"/>
        <w:ind w:left="0" w:firstLine="851"/>
        <w:jc w:val="both"/>
        <w:rPr>
          <w:rFonts w:eastAsia="Arial Unicode MS"/>
          <w:kern w:val="2"/>
          <w:sz w:val="24"/>
          <w:szCs w:val="24"/>
          <w:lang w:eastAsia="hi-IN" w:bidi="hi-IN"/>
        </w:rPr>
      </w:pPr>
      <w:r w:rsidRPr="00444772">
        <w:rPr>
          <w:rFonts w:eastAsia="Arial Unicode MS"/>
          <w:kern w:val="2"/>
          <w:sz w:val="24"/>
          <w:szCs w:val="24"/>
          <w:lang w:val="uk-UA" w:eastAsia="hi-IN" w:bidi="hi-IN"/>
        </w:rPr>
        <w:t xml:space="preserve">  </w:t>
      </w:r>
      <w:proofErr w:type="spellStart"/>
      <w:r w:rsidRPr="00444772">
        <w:rPr>
          <w:rFonts w:eastAsia="Arial Unicode MS"/>
          <w:kern w:val="2"/>
          <w:sz w:val="24"/>
          <w:szCs w:val="24"/>
          <w:lang w:eastAsia="hi-IN" w:bidi="hi-IN"/>
        </w:rPr>
        <w:t>Оригінали</w:t>
      </w:r>
      <w:proofErr w:type="spellEnd"/>
      <w:r w:rsidRPr="00444772">
        <w:rPr>
          <w:rFonts w:eastAsia="Arial Unicode MS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444772">
        <w:rPr>
          <w:rFonts w:eastAsia="Arial Unicode MS"/>
          <w:kern w:val="2"/>
          <w:sz w:val="24"/>
          <w:szCs w:val="24"/>
          <w:lang w:eastAsia="hi-IN" w:bidi="hi-IN"/>
        </w:rPr>
        <w:t>ліцензій</w:t>
      </w:r>
      <w:proofErr w:type="spellEnd"/>
      <w:r w:rsidRPr="00444772">
        <w:rPr>
          <w:rFonts w:eastAsia="Arial Unicode MS"/>
          <w:kern w:val="2"/>
          <w:sz w:val="24"/>
          <w:szCs w:val="24"/>
          <w:lang w:eastAsia="hi-IN" w:bidi="hi-IN"/>
        </w:rPr>
        <w:t xml:space="preserve"> на право </w:t>
      </w:r>
      <w:proofErr w:type="spellStart"/>
      <w:r w:rsidRPr="00444772">
        <w:rPr>
          <w:rFonts w:eastAsia="Arial Unicode MS"/>
          <w:kern w:val="2"/>
          <w:sz w:val="24"/>
          <w:szCs w:val="24"/>
          <w:lang w:eastAsia="hi-IN" w:bidi="hi-IN"/>
        </w:rPr>
        <w:t>роздріб</w:t>
      </w:r>
      <w:r w:rsidR="00465078">
        <w:rPr>
          <w:rFonts w:eastAsia="Arial Unicode MS"/>
          <w:kern w:val="2"/>
          <w:sz w:val="24"/>
          <w:szCs w:val="24"/>
          <w:lang w:eastAsia="hi-IN" w:bidi="hi-IN"/>
        </w:rPr>
        <w:t>ної</w:t>
      </w:r>
      <w:proofErr w:type="spellEnd"/>
      <w:r w:rsidR="00465078">
        <w:rPr>
          <w:rFonts w:eastAsia="Arial Unicode MS"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465078">
        <w:rPr>
          <w:rFonts w:eastAsia="Arial Unicode MS"/>
          <w:kern w:val="2"/>
          <w:sz w:val="24"/>
          <w:szCs w:val="24"/>
          <w:lang w:eastAsia="hi-IN" w:bidi="hi-IN"/>
        </w:rPr>
        <w:t>торгі</w:t>
      </w:r>
      <w:proofErr w:type="gramStart"/>
      <w:r w:rsidR="00465078">
        <w:rPr>
          <w:rFonts w:eastAsia="Arial Unicode MS"/>
          <w:kern w:val="2"/>
          <w:sz w:val="24"/>
          <w:szCs w:val="24"/>
          <w:lang w:eastAsia="hi-IN" w:bidi="hi-IN"/>
        </w:rPr>
        <w:t>вл</w:t>
      </w:r>
      <w:proofErr w:type="gramEnd"/>
      <w:r w:rsidR="00465078">
        <w:rPr>
          <w:rFonts w:eastAsia="Arial Unicode MS"/>
          <w:kern w:val="2"/>
          <w:sz w:val="24"/>
          <w:szCs w:val="24"/>
          <w:lang w:eastAsia="hi-IN" w:bidi="hi-IN"/>
        </w:rPr>
        <w:t>і</w:t>
      </w:r>
      <w:proofErr w:type="spellEnd"/>
      <w:r w:rsidR="00465078">
        <w:rPr>
          <w:rFonts w:eastAsia="Arial Unicode MS"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465078">
        <w:rPr>
          <w:rFonts w:eastAsia="Arial Unicode MS"/>
          <w:kern w:val="2"/>
          <w:sz w:val="24"/>
          <w:szCs w:val="24"/>
          <w:lang w:eastAsia="hi-IN" w:bidi="hi-IN"/>
        </w:rPr>
        <w:t>пальним</w:t>
      </w:r>
      <w:proofErr w:type="spellEnd"/>
      <w:r w:rsidR="00465078">
        <w:rPr>
          <w:rFonts w:eastAsia="Arial Unicode MS"/>
          <w:kern w:val="2"/>
          <w:sz w:val="24"/>
          <w:szCs w:val="24"/>
          <w:lang w:eastAsia="hi-IN" w:bidi="hi-IN"/>
        </w:rPr>
        <w:t xml:space="preserve"> на </w:t>
      </w:r>
      <w:proofErr w:type="spellStart"/>
      <w:r w:rsidR="00465078">
        <w:rPr>
          <w:rFonts w:eastAsia="Arial Unicode MS"/>
          <w:kern w:val="2"/>
          <w:sz w:val="24"/>
          <w:szCs w:val="24"/>
          <w:lang w:eastAsia="hi-IN" w:bidi="hi-IN"/>
        </w:rPr>
        <w:t>всі</w:t>
      </w:r>
      <w:proofErr w:type="spellEnd"/>
      <w:r w:rsidR="00465078">
        <w:rPr>
          <w:rFonts w:eastAsia="Arial Unicode MS"/>
          <w:kern w:val="2"/>
          <w:sz w:val="24"/>
          <w:szCs w:val="24"/>
          <w:lang w:eastAsia="hi-IN" w:bidi="hi-IN"/>
        </w:rPr>
        <w:t xml:space="preserve"> АЗК</w:t>
      </w:r>
      <w:r w:rsidRPr="00444772">
        <w:rPr>
          <w:rFonts w:eastAsia="Arial Unicode MS"/>
          <w:kern w:val="2"/>
          <w:sz w:val="24"/>
          <w:szCs w:val="24"/>
          <w:lang w:eastAsia="hi-IN" w:bidi="hi-IN"/>
        </w:rPr>
        <w:t xml:space="preserve">, </w:t>
      </w:r>
      <w:proofErr w:type="spellStart"/>
      <w:r w:rsidRPr="00444772">
        <w:rPr>
          <w:rFonts w:eastAsia="Arial Unicode MS"/>
          <w:kern w:val="2"/>
          <w:sz w:val="24"/>
          <w:szCs w:val="24"/>
          <w:lang w:eastAsia="hi-IN" w:bidi="hi-IN"/>
        </w:rPr>
        <w:t>що</w:t>
      </w:r>
      <w:proofErr w:type="spellEnd"/>
      <w:r w:rsidRPr="00444772">
        <w:rPr>
          <w:rFonts w:eastAsia="Arial Unicode MS"/>
          <w:kern w:val="2"/>
          <w:sz w:val="24"/>
          <w:szCs w:val="24"/>
          <w:lang w:val="uk-UA" w:eastAsia="hi-IN" w:bidi="hi-IN"/>
        </w:rPr>
        <w:t xml:space="preserve"> </w:t>
      </w:r>
      <w:proofErr w:type="spellStart"/>
      <w:r w:rsidRPr="00444772">
        <w:rPr>
          <w:rFonts w:eastAsia="Arial Unicode MS"/>
          <w:kern w:val="2"/>
          <w:sz w:val="24"/>
          <w:szCs w:val="24"/>
          <w:lang w:eastAsia="hi-IN" w:bidi="hi-IN"/>
        </w:rPr>
        <w:t>надані</w:t>
      </w:r>
      <w:proofErr w:type="spellEnd"/>
      <w:r w:rsidRPr="00444772">
        <w:rPr>
          <w:rFonts w:eastAsia="Arial Unicode MS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444772">
        <w:rPr>
          <w:rFonts w:eastAsia="Arial Unicode MS"/>
          <w:kern w:val="2"/>
          <w:sz w:val="24"/>
          <w:szCs w:val="24"/>
          <w:lang w:eastAsia="hi-IN" w:bidi="hi-IN"/>
        </w:rPr>
        <w:t>Учасником</w:t>
      </w:r>
      <w:proofErr w:type="spellEnd"/>
      <w:r w:rsidRPr="00444772">
        <w:rPr>
          <w:rFonts w:eastAsia="Arial Unicode MS"/>
          <w:kern w:val="2"/>
          <w:sz w:val="24"/>
          <w:szCs w:val="24"/>
          <w:lang w:eastAsia="hi-IN" w:bidi="hi-IN"/>
        </w:rPr>
        <w:t xml:space="preserve"> в </w:t>
      </w:r>
      <w:proofErr w:type="spellStart"/>
      <w:r w:rsidRPr="00444772">
        <w:rPr>
          <w:rFonts w:eastAsia="Arial Unicode MS"/>
          <w:kern w:val="2"/>
          <w:sz w:val="24"/>
          <w:szCs w:val="24"/>
          <w:lang w:eastAsia="hi-IN" w:bidi="hi-IN"/>
        </w:rPr>
        <w:t>складі</w:t>
      </w:r>
      <w:proofErr w:type="spellEnd"/>
      <w:r w:rsidRPr="00444772">
        <w:rPr>
          <w:rFonts w:eastAsia="Arial Unicode MS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444772">
        <w:rPr>
          <w:rFonts w:eastAsia="Arial Unicode MS"/>
          <w:kern w:val="2"/>
          <w:sz w:val="24"/>
          <w:szCs w:val="24"/>
          <w:lang w:eastAsia="hi-IN" w:bidi="hi-IN"/>
        </w:rPr>
        <w:t>пропозиції</w:t>
      </w:r>
      <w:proofErr w:type="spellEnd"/>
      <w:r w:rsidRPr="00444772">
        <w:rPr>
          <w:rFonts w:eastAsia="Arial Unicode MS"/>
          <w:kern w:val="2"/>
          <w:sz w:val="24"/>
          <w:szCs w:val="24"/>
          <w:lang w:eastAsia="hi-IN" w:bidi="hi-IN"/>
        </w:rPr>
        <w:t xml:space="preserve"> </w:t>
      </w:r>
    </w:p>
    <w:p w:rsidR="00444772" w:rsidRDefault="00444772" w:rsidP="00444772">
      <w:pPr>
        <w:numPr>
          <w:ilvl w:val="0"/>
          <w:numId w:val="2"/>
        </w:numPr>
        <w:tabs>
          <w:tab w:val="left" w:pos="567"/>
          <w:tab w:val="left" w:pos="709"/>
        </w:tabs>
        <w:ind w:left="0" w:firstLine="851"/>
        <w:jc w:val="both"/>
        <w:rPr>
          <w:sz w:val="24"/>
          <w:szCs w:val="24"/>
          <w:lang w:val="uk-UA"/>
        </w:rPr>
      </w:pPr>
      <w:r w:rsidRPr="007C5D46">
        <w:rPr>
          <w:sz w:val="24"/>
          <w:szCs w:val="24"/>
          <w:lang w:val="uk-UA"/>
        </w:rPr>
        <w:t>Копію завірену підписом та печаткою учасника документу про якість (сертифікат відповідності, або сертифікат / паспорт якості, або декларація про відповідність, або висновок державної санітарно – епідеміологічної служби на товар, тощо), встановлений діючим законодавством на запропоновану продукцію або обґрунтування його відсутності (не підлягає обов’язковій сертифікації тощо).</w:t>
      </w:r>
    </w:p>
    <w:p w:rsidR="00444772" w:rsidRPr="007C5D46" w:rsidRDefault="00444772" w:rsidP="00444772">
      <w:pPr>
        <w:numPr>
          <w:ilvl w:val="0"/>
          <w:numId w:val="2"/>
        </w:numPr>
        <w:tabs>
          <w:tab w:val="left" w:pos="567"/>
          <w:tab w:val="left" w:pos="709"/>
        </w:tabs>
        <w:ind w:left="0" w:firstLine="851"/>
        <w:jc w:val="both"/>
        <w:rPr>
          <w:sz w:val="24"/>
          <w:szCs w:val="24"/>
          <w:lang w:val="uk-UA"/>
        </w:rPr>
      </w:pPr>
      <w:r w:rsidRPr="00AD3873">
        <w:rPr>
          <w:b/>
          <w:bCs/>
          <w:sz w:val="24"/>
          <w:szCs w:val="24"/>
          <w:lang w:val="uk-UA"/>
        </w:rPr>
        <w:t>Документи, що підтверджують повноваження щодо підпису документів</w:t>
      </w:r>
      <w:r w:rsidRPr="00AD3873">
        <w:rPr>
          <w:sz w:val="24"/>
          <w:szCs w:val="24"/>
          <w:lang w:val="uk-UA"/>
        </w:rPr>
        <w:t xml:space="preserve"> (пропозиції учасника  та договору за результатами проведення закупівлі) </w:t>
      </w:r>
      <w:r w:rsidRPr="00AD3873">
        <w:rPr>
          <w:b/>
          <w:bCs/>
          <w:sz w:val="24"/>
          <w:szCs w:val="24"/>
          <w:lang w:val="uk-UA"/>
        </w:rPr>
        <w:t>уповноваженої особи учасника закупівлі</w:t>
      </w:r>
      <w:r w:rsidRPr="00AD3873">
        <w:rPr>
          <w:sz w:val="24"/>
          <w:szCs w:val="24"/>
          <w:lang w:val="uk-UA"/>
        </w:rPr>
        <w:t xml:space="preserve"> підтверджується: для посадових (службових) осіб учасника,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призначення, протокол зборів засновників, і </w:t>
      </w:r>
      <w:proofErr w:type="spellStart"/>
      <w:r w:rsidRPr="00AD3873">
        <w:rPr>
          <w:sz w:val="24"/>
          <w:szCs w:val="24"/>
          <w:lang w:val="uk-UA"/>
        </w:rPr>
        <w:t>т.ін</w:t>
      </w:r>
      <w:proofErr w:type="spellEnd"/>
      <w:r w:rsidRPr="00AD3873">
        <w:rPr>
          <w:sz w:val="24"/>
          <w:szCs w:val="24"/>
          <w:lang w:val="uk-UA"/>
        </w:rPr>
        <w:t>.); для осіб, що уповноважені представляти інтереси учасника під час проведення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 із зазначенням повноважень повіреного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</w:r>
    </w:p>
    <w:p w:rsidR="00444772" w:rsidRPr="00444772" w:rsidRDefault="00444772" w:rsidP="00444772">
      <w:pPr>
        <w:numPr>
          <w:ilvl w:val="0"/>
          <w:numId w:val="2"/>
        </w:numPr>
        <w:tabs>
          <w:tab w:val="left" w:pos="567"/>
          <w:tab w:val="left" w:pos="709"/>
        </w:tabs>
        <w:ind w:left="0" w:firstLine="851"/>
        <w:jc w:val="both"/>
        <w:rPr>
          <w:sz w:val="24"/>
          <w:szCs w:val="24"/>
          <w:lang w:val="uk-UA"/>
        </w:rPr>
      </w:pPr>
      <w:r w:rsidRPr="007C5D46">
        <w:rPr>
          <w:sz w:val="24"/>
          <w:szCs w:val="24"/>
          <w:lang w:val="uk-UA"/>
        </w:rPr>
        <w:t>Довідка, складена у довільній формі, яка містить відомості про підприємство: реквізити (адреса – юридична та фактичн</w:t>
      </w:r>
      <w:r>
        <w:rPr>
          <w:sz w:val="24"/>
          <w:szCs w:val="24"/>
          <w:lang w:val="uk-UA"/>
        </w:rPr>
        <w:t>а, телефон, факс, телефон для</w:t>
      </w:r>
      <w:r w:rsidRPr="007C5D46">
        <w:rPr>
          <w:sz w:val="24"/>
          <w:szCs w:val="24"/>
          <w:lang w:val="uk-UA"/>
        </w:rPr>
        <w:t xml:space="preserve"> контактів), повне та с</w:t>
      </w:r>
      <w:r>
        <w:rPr>
          <w:sz w:val="24"/>
          <w:szCs w:val="24"/>
          <w:lang w:val="uk-UA"/>
        </w:rPr>
        <w:t>корочене найменування учасника</w:t>
      </w:r>
      <w:r w:rsidRPr="008E179D">
        <w:rPr>
          <w:sz w:val="24"/>
          <w:szCs w:val="24"/>
        </w:rPr>
        <w:t xml:space="preserve"> </w:t>
      </w:r>
      <w:proofErr w:type="spellStart"/>
      <w:r w:rsidRPr="002304E3">
        <w:rPr>
          <w:sz w:val="24"/>
          <w:szCs w:val="24"/>
        </w:rPr>
        <w:t>інформація</w:t>
      </w:r>
      <w:proofErr w:type="spellEnd"/>
      <w:r w:rsidRPr="002304E3">
        <w:rPr>
          <w:sz w:val="24"/>
          <w:szCs w:val="24"/>
        </w:rPr>
        <w:t xml:space="preserve"> про </w:t>
      </w:r>
      <w:proofErr w:type="spellStart"/>
      <w:r w:rsidRPr="002304E3">
        <w:rPr>
          <w:sz w:val="24"/>
          <w:szCs w:val="24"/>
        </w:rPr>
        <w:t>реквізити</w:t>
      </w:r>
      <w:proofErr w:type="spellEnd"/>
      <w:r w:rsidRPr="002304E3">
        <w:rPr>
          <w:sz w:val="24"/>
          <w:szCs w:val="24"/>
        </w:rPr>
        <w:t xml:space="preserve"> банку, за </w:t>
      </w:r>
      <w:proofErr w:type="spellStart"/>
      <w:r w:rsidRPr="002304E3">
        <w:rPr>
          <w:sz w:val="24"/>
          <w:szCs w:val="24"/>
        </w:rPr>
        <w:t>якими</w:t>
      </w:r>
      <w:proofErr w:type="spellEnd"/>
      <w:r w:rsidRPr="002304E3">
        <w:rPr>
          <w:sz w:val="24"/>
          <w:szCs w:val="24"/>
        </w:rPr>
        <w:t xml:space="preserve"> буде </w:t>
      </w:r>
      <w:proofErr w:type="spellStart"/>
      <w:r w:rsidRPr="00444772">
        <w:rPr>
          <w:sz w:val="24"/>
          <w:szCs w:val="24"/>
        </w:rPr>
        <w:t>здійснюватись</w:t>
      </w:r>
      <w:proofErr w:type="spellEnd"/>
      <w:r w:rsidRPr="00444772">
        <w:rPr>
          <w:sz w:val="24"/>
          <w:szCs w:val="24"/>
        </w:rPr>
        <w:t xml:space="preserve"> оплата за договором в </w:t>
      </w:r>
      <w:proofErr w:type="spellStart"/>
      <w:r w:rsidRPr="00444772">
        <w:rPr>
          <w:sz w:val="24"/>
          <w:szCs w:val="24"/>
        </w:rPr>
        <w:t>разі</w:t>
      </w:r>
      <w:proofErr w:type="spellEnd"/>
      <w:r w:rsidRPr="00444772">
        <w:rPr>
          <w:sz w:val="24"/>
          <w:szCs w:val="24"/>
        </w:rPr>
        <w:t xml:space="preserve"> акцепту</w:t>
      </w:r>
      <w:r w:rsidRPr="00444772">
        <w:rPr>
          <w:sz w:val="24"/>
          <w:szCs w:val="24"/>
          <w:lang w:val="uk-UA"/>
        </w:rPr>
        <w:t>.</w:t>
      </w:r>
    </w:p>
    <w:p w:rsidR="00444772" w:rsidRPr="00444772" w:rsidRDefault="00444772" w:rsidP="00444772">
      <w:pPr>
        <w:numPr>
          <w:ilvl w:val="0"/>
          <w:numId w:val="2"/>
        </w:numPr>
        <w:tabs>
          <w:tab w:val="left" w:pos="567"/>
          <w:tab w:val="left" w:pos="709"/>
        </w:tabs>
        <w:ind w:left="0" w:firstLine="851"/>
        <w:jc w:val="both"/>
        <w:rPr>
          <w:sz w:val="24"/>
          <w:szCs w:val="24"/>
          <w:lang w:val="uk-UA"/>
        </w:rPr>
      </w:pPr>
      <w:proofErr w:type="spellStart"/>
      <w:r w:rsidRPr="00444772">
        <w:rPr>
          <w:sz w:val="24"/>
          <w:szCs w:val="24"/>
        </w:rPr>
        <w:t>Учаснику</w:t>
      </w:r>
      <w:proofErr w:type="spellEnd"/>
      <w:r w:rsidRPr="00444772">
        <w:rPr>
          <w:sz w:val="24"/>
          <w:szCs w:val="24"/>
        </w:rPr>
        <w:t xml:space="preserve"> </w:t>
      </w:r>
      <w:proofErr w:type="spellStart"/>
      <w:r w:rsidRPr="00444772">
        <w:rPr>
          <w:sz w:val="24"/>
          <w:szCs w:val="24"/>
        </w:rPr>
        <w:t>пропонується</w:t>
      </w:r>
      <w:proofErr w:type="spellEnd"/>
      <w:r w:rsidRPr="00444772">
        <w:rPr>
          <w:sz w:val="24"/>
          <w:szCs w:val="24"/>
        </w:rPr>
        <w:t xml:space="preserve"> проект договору, </w:t>
      </w:r>
      <w:proofErr w:type="spellStart"/>
      <w:r w:rsidRPr="00444772">
        <w:rPr>
          <w:sz w:val="24"/>
          <w:szCs w:val="24"/>
        </w:rPr>
        <w:t>з</w:t>
      </w:r>
      <w:proofErr w:type="spellEnd"/>
      <w:r w:rsidRPr="00444772">
        <w:rPr>
          <w:sz w:val="24"/>
          <w:szCs w:val="24"/>
        </w:rPr>
        <w:t xml:space="preserve"> метою </w:t>
      </w:r>
      <w:proofErr w:type="spellStart"/>
      <w:r w:rsidRPr="00444772">
        <w:rPr>
          <w:sz w:val="24"/>
          <w:szCs w:val="24"/>
        </w:rPr>
        <w:t>досягнення</w:t>
      </w:r>
      <w:proofErr w:type="spellEnd"/>
      <w:r w:rsidRPr="00444772">
        <w:rPr>
          <w:sz w:val="24"/>
          <w:szCs w:val="24"/>
        </w:rPr>
        <w:t xml:space="preserve"> </w:t>
      </w:r>
      <w:proofErr w:type="spellStart"/>
      <w:r w:rsidRPr="00444772">
        <w:rPr>
          <w:sz w:val="24"/>
          <w:szCs w:val="24"/>
        </w:rPr>
        <w:t>згоди</w:t>
      </w:r>
      <w:proofErr w:type="spellEnd"/>
      <w:r w:rsidRPr="00444772">
        <w:rPr>
          <w:sz w:val="24"/>
          <w:szCs w:val="24"/>
        </w:rPr>
        <w:t xml:space="preserve"> </w:t>
      </w:r>
      <w:proofErr w:type="spellStart"/>
      <w:r w:rsidRPr="00444772">
        <w:rPr>
          <w:sz w:val="24"/>
          <w:szCs w:val="24"/>
        </w:rPr>
        <w:t>щодо</w:t>
      </w:r>
      <w:proofErr w:type="spellEnd"/>
      <w:r w:rsidRPr="00444772">
        <w:rPr>
          <w:sz w:val="24"/>
          <w:szCs w:val="24"/>
        </w:rPr>
        <w:t xml:space="preserve"> </w:t>
      </w:r>
      <w:proofErr w:type="spellStart"/>
      <w:r w:rsidRPr="00444772">
        <w:rPr>
          <w:sz w:val="24"/>
          <w:szCs w:val="24"/>
        </w:rPr>
        <w:t>істотних</w:t>
      </w:r>
      <w:proofErr w:type="spellEnd"/>
      <w:r w:rsidRPr="00444772">
        <w:rPr>
          <w:sz w:val="24"/>
          <w:szCs w:val="24"/>
        </w:rPr>
        <w:t xml:space="preserve"> умов договору. (</w:t>
      </w:r>
      <w:proofErr w:type="spellStart"/>
      <w:r w:rsidRPr="00444772">
        <w:rPr>
          <w:sz w:val="24"/>
          <w:szCs w:val="24"/>
        </w:rPr>
        <w:t>Додаток</w:t>
      </w:r>
      <w:proofErr w:type="spellEnd"/>
      <w:r w:rsidRPr="00444772">
        <w:rPr>
          <w:sz w:val="24"/>
          <w:szCs w:val="24"/>
        </w:rPr>
        <w:t xml:space="preserve"> № </w:t>
      </w:r>
      <w:r w:rsidRPr="00444772">
        <w:rPr>
          <w:sz w:val="24"/>
          <w:szCs w:val="24"/>
          <w:lang w:val="uk-UA"/>
        </w:rPr>
        <w:t>2</w:t>
      </w:r>
      <w:r w:rsidRPr="00444772">
        <w:rPr>
          <w:b/>
          <w:sz w:val="24"/>
          <w:szCs w:val="24"/>
        </w:rPr>
        <w:t xml:space="preserve"> </w:t>
      </w:r>
      <w:r w:rsidRPr="00444772">
        <w:rPr>
          <w:sz w:val="24"/>
          <w:szCs w:val="24"/>
        </w:rPr>
        <w:t xml:space="preserve">до </w:t>
      </w:r>
      <w:proofErr w:type="spellStart"/>
      <w:r w:rsidRPr="00444772">
        <w:rPr>
          <w:sz w:val="24"/>
          <w:szCs w:val="24"/>
        </w:rPr>
        <w:t>оголошення</w:t>
      </w:r>
      <w:proofErr w:type="spellEnd"/>
      <w:r w:rsidRPr="00444772">
        <w:rPr>
          <w:sz w:val="24"/>
          <w:szCs w:val="24"/>
        </w:rPr>
        <w:t>).</w:t>
      </w:r>
    </w:p>
    <w:p w:rsidR="00465078" w:rsidRDefault="00444772" w:rsidP="00465078">
      <w:pPr>
        <w:numPr>
          <w:ilvl w:val="0"/>
          <w:numId w:val="2"/>
        </w:numPr>
        <w:tabs>
          <w:tab w:val="left" w:pos="567"/>
          <w:tab w:val="left" w:pos="709"/>
        </w:tabs>
        <w:ind w:left="0" w:firstLine="851"/>
        <w:jc w:val="both"/>
        <w:rPr>
          <w:sz w:val="24"/>
          <w:szCs w:val="24"/>
          <w:lang w:val="uk-UA"/>
        </w:rPr>
      </w:pPr>
      <w:proofErr w:type="spellStart"/>
      <w:r w:rsidRPr="00444772">
        <w:rPr>
          <w:sz w:val="24"/>
          <w:szCs w:val="24"/>
        </w:rPr>
        <w:lastRenderedPageBreak/>
        <w:t>Істотні</w:t>
      </w:r>
      <w:proofErr w:type="spellEnd"/>
      <w:r w:rsidRPr="00444772">
        <w:rPr>
          <w:sz w:val="24"/>
          <w:szCs w:val="24"/>
        </w:rPr>
        <w:t xml:space="preserve"> </w:t>
      </w:r>
      <w:proofErr w:type="spellStart"/>
      <w:r w:rsidRPr="00444772">
        <w:rPr>
          <w:sz w:val="24"/>
          <w:szCs w:val="24"/>
        </w:rPr>
        <w:t>умови</w:t>
      </w:r>
      <w:proofErr w:type="spellEnd"/>
      <w:r w:rsidRPr="00444772">
        <w:rPr>
          <w:sz w:val="24"/>
          <w:szCs w:val="24"/>
        </w:rPr>
        <w:t xml:space="preserve"> договору про </w:t>
      </w:r>
      <w:proofErr w:type="spellStart"/>
      <w:r w:rsidRPr="00444772">
        <w:rPr>
          <w:sz w:val="24"/>
          <w:szCs w:val="24"/>
        </w:rPr>
        <w:t>закупівлю</w:t>
      </w:r>
      <w:proofErr w:type="spellEnd"/>
      <w:r w:rsidRPr="00444772">
        <w:rPr>
          <w:sz w:val="24"/>
          <w:szCs w:val="24"/>
        </w:rPr>
        <w:t xml:space="preserve"> не </w:t>
      </w:r>
      <w:proofErr w:type="spellStart"/>
      <w:r w:rsidRPr="00444772">
        <w:rPr>
          <w:sz w:val="24"/>
          <w:szCs w:val="24"/>
        </w:rPr>
        <w:t>можуть</w:t>
      </w:r>
      <w:proofErr w:type="spellEnd"/>
      <w:r w:rsidRPr="00444772">
        <w:rPr>
          <w:sz w:val="24"/>
          <w:szCs w:val="24"/>
        </w:rPr>
        <w:t xml:space="preserve"> </w:t>
      </w:r>
      <w:proofErr w:type="spellStart"/>
      <w:r w:rsidRPr="00444772">
        <w:rPr>
          <w:sz w:val="24"/>
          <w:szCs w:val="24"/>
        </w:rPr>
        <w:t>змінюватися</w:t>
      </w:r>
      <w:proofErr w:type="spellEnd"/>
      <w:r w:rsidRPr="00444772">
        <w:rPr>
          <w:sz w:val="24"/>
          <w:szCs w:val="24"/>
        </w:rPr>
        <w:t xml:space="preserve"> </w:t>
      </w:r>
      <w:proofErr w:type="spellStart"/>
      <w:proofErr w:type="gramStart"/>
      <w:r w:rsidRPr="00444772">
        <w:rPr>
          <w:sz w:val="24"/>
          <w:szCs w:val="24"/>
        </w:rPr>
        <w:t>п</w:t>
      </w:r>
      <w:proofErr w:type="gramEnd"/>
      <w:r w:rsidRPr="00444772">
        <w:rPr>
          <w:sz w:val="24"/>
          <w:szCs w:val="24"/>
        </w:rPr>
        <w:t>ісля</w:t>
      </w:r>
      <w:proofErr w:type="spellEnd"/>
      <w:r w:rsidRPr="00444772">
        <w:rPr>
          <w:sz w:val="24"/>
          <w:szCs w:val="24"/>
        </w:rPr>
        <w:t xml:space="preserve"> </w:t>
      </w:r>
      <w:proofErr w:type="spellStart"/>
      <w:r w:rsidRPr="00444772">
        <w:rPr>
          <w:sz w:val="24"/>
          <w:szCs w:val="24"/>
        </w:rPr>
        <w:t>його</w:t>
      </w:r>
      <w:proofErr w:type="spellEnd"/>
      <w:r w:rsidRPr="00444772">
        <w:rPr>
          <w:sz w:val="24"/>
          <w:szCs w:val="24"/>
        </w:rPr>
        <w:t xml:space="preserve"> </w:t>
      </w:r>
      <w:proofErr w:type="spellStart"/>
      <w:r w:rsidRPr="00444772">
        <w:rPr>
          <w:sz w:val="24"/>
          <w:szCs w:val="24"/>
        </w:rPr>
        <w:t>підписання</w:t>
      </w:r>
      <w:proofErr w:type="spellEnd"/>
      <w:r w:rsidRPr="00444772">
        <w:rPr>
          <w:sz w:val="24"/>
          <w:szCs w:val="24"/>
        </w:rPr>
        <w:t xml:space="preserve"> до </w:t>
      </w:r>
      <w:proofErr w:type="spellStart"/>
      <w:r w:rsidRPr="00444772">
        <w:rPr>
          <w:sz w:val="24"/>
          <w:szCs w:val="24"/>
        </w:rPr>
        <w:t>виконання</w:t>
      </w:r>
      <w:proofErr w:type="spellEnd"/>
      <w:r w:rsidRPr="00444772">
        <w:rPr>
          <w:sz w:val="24"/>
          <w:szCs w:val="24"/>
        </w:rPr>
        <w:t xml:space="preserve"> </w:t>
      </w:r>
      <w:proofErr w:type="spellStart"/>
      <w:r w:rsidRPr="00444772">
        <w:rPr>
          <w:sz w:val="24"/>
          <w:szCs w:val="24"/>
        </w:rPr>
        <w:t>зобов’язань</w:t>
      </w:r>
      <w:proofErr w:type="spellEnd"/>
      <w:r w:rsidRPr="00444772">
        <w:rPr>
          <w:sz w:val="24"/>
          <w:szCs w:val="24"/>
        </w:rPr>
        <w:t xml:space="preserve"> сторонами у </w:t>
      </w:r>
      <w:proofErr w:type="spellStart"/>
      <w:r w:rsidRPr="00444772">
        <w:rPr>
          <w:sz w:val="24"/>
          <w:szCs w:val="24"/>
        </w:rPr>
        <w:t>повному</w:t>
      </w:r>
      <w:proofErr w:type="spellEnd"/>
      <w:r w:rsidRPr="00444772">
        <w:rPr>
          <w:sz w:val="24"/>
          <w:szCs w:val="24"/>
        </w:rPr>
        <w:t xml:space="preserve"> </w:t>
      </w:r>
      <w:proofErr w:type="spellStart"/>
      <w:r w:rsidRPr="00444772">
        <w:rPr>
          <w:sz w:val="24"/>
          <w:szCs w:val="24"/>
        </w:rPr>
        <w:t>обсязі</w:t>
      </w:r>
      <w:proofErr w:type="spellEnd"/>
      <w:r w:rsidRPr="00444772">
        <w:rPr>
          <w:sz w:val="24"/>
          <w:szCs w:val="24"/>
        </w:rPr>
        <w:t>.</w:t>
      </w:r>
    </w:p>
    <w:p w:rsidR="00465078" w:rsidRDefault="00465078" w:rsidP="00465078">
      <w:pPr>
        <w:numPr>
          <w:ilvl w:val="0"/>
          <w:numId w:val="2"/>
        </w:numPr>
        <w:tabs>
          <w:tab w:val="left" w:pos="567"/>
          <w:tab w:val="left" w:pos="709"/>
        </w:tabs>
        <w:ind w:left="0" w:firstLine="851"/>
        <w:jc w:val="both"/>
        <w:rPr>
          <w:sz w:val="24"/>
          <w:szCs w:val="24"/>
          <w:lang w:val="uk-UA"/>
        </w:rPr>
      </w:pPr>
      <w:r w:rsidRPr="00465078">
        <w:rPr>
          <w:color w:val="000000"/>
          <w:sz w:val="24"/>
          <w:szCs w:val="24"/>
          <w:lang w:val="uk-UA"/>
        </w:rPr>
        <w:t>Гарантійний лист від Учасника наступного змісту:</w:t>
      </w:r>
      <w:r>
        <w:rPr>
          <w:sz w:val="24"/>
          <w:szCs w:val="24"/>
          <w:lang w:val="uk-UA"/>
        </w:rPr>
        <w:t xml:space="preserve"> </w:t>
      </w:r>
      <w:r w:rsidRPr="00465078">
        <w:rPr>
          <w:color w:val="000000"/>
          <w:sz w:val="24"/>
          <w:szCs w:val="24"/>
          <w:lang w:val="uk-UA"/>
        </w:rPr>
        <w:t xml:space="preserve">«Даним листом підтверджуємо, що </w:t>
      </w:r>
      <w:r w:rsidRPr="00465078">
        <w:rPr>
          <w:color w:val="000000"/>
          <w:sz w:val="24"/>
          <w:szCs w:val="24"/>
          <w:u w:val="single"/>
          <w:lang w:val="uk-UA"/>
        </w:rPr>
        <w:t>зазначити найменування Учасника</w:t>
      </w:r>
      <w:r w:rsidRPr="00465078">
        <w:rPr>
          <w:color w:val="000000"/>
          <w:sz w:val="24"/>
          <w:szCs w:val="24"/>
          <w:lang w:val="uk-UA"/>
        </w:rPr>
        <w:t xml:space="preserve">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закупівлю».</w:t>
      </w:r>
    </w:p>
    <w:p w:rsidR="00465078" w:rsidRDefault="00444772" w:rsidP="00465078">
      <w:pPr>
        <w:numPr>
          <w:ilvl w:val="0"/>
          <w:numId w:val="2"/>
        </w:numPr>
        <w:tabs>
          <w:tab w:val="left" w:pos="567"/>
          <w:tab w:val="left" w:pos="709"/>
        </w:tabs>
        <w:ind w:left="0" w:firstLine="851"/>
        <w:jc w:val="both"/>
        <w:rPr>
          <w:sz w:val="24"/>
          <w:szCs w:val="24"/>
          <w:lang w:val="uk-UA"/>
        </w:rPr>
      </w:pPr>
      <w:r w:rsidRPr="00465078">
        <w:rPr>
          <w:color w:val="000000"/>
          <w:sz w:val="24"/>
          <w:szCs w:val="24"/>
          <w:lang w:val="uk-UA"/>
        </w:rPr>
        <w:t>Кожен учасник має право подати тільки одну пропозицію.</w:t>
      </w:r>
    </w:p>
    <w:p w:rsidR="00465078" w:rsidRDefault="00444772" w:rsidP="00465078">
      <w:pPr>
        <w:numPr>
          <w:ilvl w:val="0"/>
          <w:numId w:val="2"/>
        </w:numPr>
        <w:tabs>
          <w:tab w:val="left" w:pos="567"/>
          <w:tab w:val="left" w:pos="720"/>
        </w:tabs>
        <w:ind w:left="0" w:firstLine="851"/>
        <w:jc w:val="both"/>
        <w:rPr>
          <w:sz w:val="24"/>
          <w:szCs w:val="24"/>
          <w:lang w:val="uk-UA"/>
        </w:rPr>
      </w:pPr>
      <w:r w:rsidRPr="00465078">
        <w:rPr>
          <w:sz w:val="24"/>
          <w:szCs w:val="24"/>
        </w:rPr>
        <w:t xml:space="preserve">У </w:t>
      </w:r>
      <w:proofErr w:type="spellStart"/>
      <w:r w:rsidRPr="00465078">
        <w:rPr>
          <w:sz w:val="24"/>
          <w:szCs w:val="24"/>
        </w:rPr>
        <w:t>разі</w:t>
      </w:r>
      <w:proofErr w:type="spellEnd"/>
      <w:r w:rsidRPr="00465078">
        <w:rPr>
          <w:sz w:val="24"/>
          <w:szCs w:val="24"/>
        </w:rPr>
        <w:t xml:space="preserve">, </w:t>
      </w:r>
      <w:proofErr w:type="spellStart"/>
      <w:r w:rsidRPr="00465078">
        <w:rPr>
          <w:sz w:val="24"/>
          <w:szCs w:val="24"/>
        </w:rPr>
        <w:t>якщо</w:t>
      </w:r>
      <w:proofErr w:type="spellEnd"/>
      <w:r w:rsidRPr="00465078">
        <w:rPr>
          <w:sz w:val="24"/>
          <w:szCs w:val="24"/>
        </w:rPr>
        <w:t xml:space="preserve"> </w:t>
      </w:r>
      <w:proofErr w:type="spellStart"/>
      <w:r w:rsidRPr="00465078">
        <w:rPr>
          <w:sz w:val="24"/>
          <w:szCs w:val="24"/>
        </w:rPr>
        <w:t>пропозиція</w:t>
      </w:r>
      <w:proofErr w:type="spellEnd"/>
      <w:r w:rsidRPr="00465078">
        <w:rPr>
          <w:sz w:val="24"/>
          <w:szCs w:val="24"/>
        </w:rPr>
        <w:t xml:space="preserve"> </w:t>
      </w:r>
      <w:proofErr w:type="spellStart"/>
      <w:r w:rsidRPr="00465078">
        <w:rPr>
          <w:sz w:val="24"/>
          <w:szCs w:val="24"/>
        </w:rPr>
        <w:t>Учасника</w:t>
      </w:r>
      <w:proofErr w:type="spellEnd"/>
      <w:r w:rsidRPr="00465078">
        <w:rPr>
          <w:sz w:val="24"/>
          <w:szCs w:val="24"/>
        </w:rPr>
        <w:t xml:space="preserve"> не </w:t>
      </w:r>
      <w:proofErr w:type="spellStart"/>
      <w:r w:rsidRPr="00465078">
        <w:rPr>
          <w:sz w:val="24"/>
          <w:szCs w:val="24"/>
        </w:rPr>
        <w:t>відповідає</w:t>
      </w:r>
      <w:proofErr w:type="spellEnd"/>
      <w:r w:rsidRPr="00465078">
        <w:rPr>
          <w:sz w:val="24"/>
          <w:szCs w:val="24"/>
        </w:rPr>
        <w:t xml:space="preserve"> </w:t>
      </w:r>
      <w:proofErr w:type="spellStart"/>
      <w:r w:rsidRPr="00465078">
        <w:rPr>
          <w:sz w:val="24"/>
          <w:szCs w:val="24"/>
        </w:rPr>
        <w:t>технічним</w:t>
      </w:r>
      <w:proofErr w:type="spellEnd"/>
      <w:r w:rsidRPr="00465078">
        <w:rPr>
          <w:sz w:val="24"/>
          <w:szCs w:val="24"/>
        </w:rPr>
        <w:t xml:space="preserve"> </w:t>
      </w:r>
      <w:proofErr w:type="spellStart"/>
      <w:r w:rsidRPr="00465078">
        <w:rPr>
          <w:sz w:val="24"/>
          <w:szCs w:val="24"/>
        </w:rPr>
        <w:t>або</w:t>
      </w:r>
      <w:proofErr w:type="spellEnd"/>
      <w:r w:rsidRPr="00465078">
        <w:rPr>
          <w:sz w:val="24"/>
          <w:szCs w:val="24"/>
        </w:rPr>
        <w:t xml:space="preserve"> </w:t>
      </w:r>
      <w:proofErr w:type="spellStart"/>
      <w:r w:rsidRPr="00465078">
        <w:rPr>
          <w:sz w:val="24"/>
          <w:szCs w:val="24"/>
        </w:rPr>
        <w:t>якісним</w:t>
      </w:r>
      <w:proofErr w:type="spellEnd"/>
      <w:r w:rsidRPr="00465078">
        <w:rPr>
          <w:sz w:val="24"/>
          <w:szCs w:val="24"/>
        </w:rPr>
        <w:t xml:space="preserve"> </w:t>
      </w:r>
      <w:proofErr w:type="spellStart"/>
      <w:r w:rsidRPr="00465078">
        <w:rPr>
          <w:sz w:val="24"/>
          <w:szCs w:val="24"/>
        </w:rPr>
        <w:t>вимогам</w:t>
      </w:r>
      <w:proofErr w:type="spellEnd"/>
      <w:r w:rsidRPr="00465078">
        <w:rPr>
          <w:sz w:val="24"/>
          <w:szCs w:val="24"/>
        </w:rPr>
        <w:t xml:space="preserve"> до предмету </w:t>
      </w:r>
      <w:proofErr w:type="spellStart"/>
      <w:r w:rsidRPr="00465078">
        <w:rPr>
          <w:sz w:val="24"/>
          <w:szCs w:val="24"/>
        </w:rPr>
        <w:t>закупі</w:t>
      </w:r>
      <w:proofErr w:type="gramStart"/>
      <w:r w:rsidRPr="00465078">
        <w:rPr>
          <w:sz w:val="24"/>
          <w:szCs w:val="24"/>
        </w:rPr>
        <w:t>вл</w:t>
      </w:r>
      <w:proofErr w:type="gramEnd"/>
      <w:r w:rsidRPr="00465078">
        <w:rPr>
          <w:sz w:val="24"/>
          <w:szCs w:val="24"/>
        </w:rPr>
        <w:t>і</w:t>
      </w:r>
      <w:proofErr w:type="spellEnd"/>
      <w:r w:rsidRPr="00465078">
        <w:rPr>
          <w:sz w:val="24"/>
          <w:szCs w:val="24"/>
        </w:rPr>
        <w:t xml:space="preserve">, та не буде </w:t>
      </w:r>
      <w:proofErr w:type="spellStart"/>
      <w:r w:rsidRPr="00465078">
        <w:rPr>
          <w:sz w:val="24"/>
          <w:szCs w:val="24"/>
        </w:rPr>
        <w:t>надано</w:t>
      </w:r>
      <w:proofErr w:type="spellEnd"/>
      <w:r w:rsidRPr="00465078">
        <w:rPr>
          <w:sz w:val="24"/>
          <w:szCs w:val="24"/>
        </w:rPr>
        <w:t xml:space="preserve"> </w:t>
      </w:r>
      <w:proofErr w:type="spellStart"/>
      <w:r w:rsidRPr="00465078">
        <w:rPr>
          <w:sz w:val="24"/>
          <w:szCs w:val="24"/>
        </w:rPr>
        <w:t>вищезазначений</w:t>
      </w:r>
      <w:proofErr w:type="spellEnd"/>
      <w:r w:rsidRPr="00465078">
        <w:rPr>
          <w:sz w:val="24"/>
          <w:szCs w:val="24"/>
        </w:rPr>
        <w:t xml:space="preserve"> </w:t>
      </w:r>
      <w:proofErr w:type="spellStart"/>
      <w:r w:rsidRPr="00465078">
        <w:rPr>
          <w:sz w:val="24"/>
          <w:szCs w:val="24"/>
        </w:rPr>
        <w:t>перелік</w:t>
      </w:r>
      <w:proofErr w:type="spellEnd"/>
      <w:r w:rsidRPr="00465078">
        <w:rPr>
          <w:sz w:val="24"/>
          <w:szCs w:val="24"/>
        </w:rPr>
        <w:t xml:space="preserve"> </w:t>
      </w:r>
      <w:proofErr w:type="spellStart"/>
      <w:r w:rsidRPr="00465078">
        <w:rPr>
          <w:sz w:val="24"/>
          <w:szCs w:val="24"/>
        </w:rPr>
        <w:t>документів</w:t>
      </w:r>
      <w:proofErr w:type="spellEnd"/>
      <w:r w:rsidRPr="00465078">
        <w:rPr>
          <w:sz w:val="24"/>
          <w:szCs w:val="24"/>
        </w:rPr>
        <w:t xml:space="preserve">, </w:t>
      </w:r>
      <w:r w:rsidRPr="00465078">
        <w:rPr>
          <w:sz w:val="24"/>
          <w:szCs w:val="24"/>
          <w:lang w:val="uk-UA"/>
        </w:rPr>
        <w:t>З</w:t>
      </w:r>
      <w:proofErr w:type="spellStart"/>
      <w:r w:rsidRPr="00465078">
        <w:rPr>
          <w:sz w:val="24"/>
          <w:szCs w:val="24"/>
        </w:rPr>
        <w:t>амовник</w:t>
      </w:r>
      <w:proofErr w:type="spellEnd"/>
      <w:r w:rsidRPr="00465078">
        <w:rPr>
          <w:sz w:val="24"/>
          <w:szCs w:val="24"/>
        </w:rPr>
        <w:t xml:space="preserve"> </w:t>
      </w:r>
      <w:proofErr w:type="spellStart"/>
      <w:r w:rsidRPr="00465078">
        <w:rPr>
          <w:b/>
          <w:sz w:val="24"/>
          <w:szCs w:val="24"/>
          <w:u w:val="single"/>
        </w:rPr>
        <w:t>відхиляє</w:t>
      </w:r>
      <w:proofErr w:type="spellEnd"/>
      <w:r w:rsidRPr="00465078">
        <w:rPr>
          <w:b/>
          <w:sz w:val="24"/>
          <w:szCs w:val="24"/>
          <w:u w:val="single"/>
        </w:rPr>
        <w:t xml:space="preserve"> </w:t>
      </w:r>
      <w:proofErr w:type="spellStart"/>
      <w:r w:rsidRPr="00465078">
        <w:rPr>
          <w:b/>
          <w:sz w:val="24"/>
          <w:szCs w:val="24"/>
          <w:u w:val="single"/>
        </w:rPr>
        <w:t>пропозицію</w:t>
      </w:r>
      <w:proofErr w:type="spellEnd"/>
      <w:r w:rsidRPr="00465078">
        <w:rPr>
          <w:b/>
          <w:sz w:val="24"/>
          <w:szCs w:val="24"/>
          <w:u w:val="single"/>
        </w:rPr>
        <w:t>.</w:t>
      </w:r>
    </w:p>
    <w:p w:rsidR="00465078" w:rsidRDefault="00444772" w:rsidP="00465078">
      <w:pPr>
        <w:numPr>
          <w:ilvl w:val="0"/>
          <w:numId w:val="2"/>
        </w:numPr>
        <w:tabs>
          <w:tab w:val="left" w:pos="567"/>
          <w:tab w:val="left" w:pos="720"/>
        </w:tabs>
        <w:ind w:left="0" w:firstLine="851"/>
        <w:jc w:val="both"/>
        <w:rPr>
          <w:sz w:val="24"/>
          <w:szCs w:val="24"/>
          <w:lang w:val="uk-UA"/>
        </w:rPr>
      </w:pPr>
      <w:r w:rsidRPr="00465078">
        <w:rPr>
          <w:sz w:val="24"/>
          <w:szCs w:val="24"/>
          <w:lang w:val="uk-UA" w:eastAsia="uk-UA"/>
        </w:rPr>
        <w:t>Учасник відповідає за одержання будь-яких та всіх необхідних дозволів, ліцензій, сертифікатів та самостійно несе всі витрати на отримання  таких дозволів, ліцензій, сертифікатів.</w:t>
      </w:r>
    </w:p>
    <w:p w:rsidR="00444772" w:rsidRPr="00465078" w:rsidRDefault="00444772" w:rsidP="00465078">
      <w:pPr>
        <w:numPr>
          <w:ilvl w:val="0"/>
          <w:numId w:val="2"/>
        </w:numPr>
        <w:tabs>
          <w:tab w:val="left" w:pos="567"/>
          <w:tab w:val="left" w:pos="720"/>
        </w:tabs>
        <w:ind w:left="0" w:firstLine="851"/>
        <w:jc w:val="both"/>
        <w:rPr>
          <w:sz w:val="24"/>
          <w:szCs w:val="24"/>
          <w:lang w:val="uk-UA"/>
        </w:rPr>
      </w:pPr>
      <w:r w:rsidRPr="00465078">
        <w:rPr>
          <w:sz w:val="24"/>
          <w:szCs w:val="24"/>
          <w:lang w:val="uk-UA"/>
        </w:rPr>
        <w:t>За підроблення документів Учасник торгів несе кримінальну відповідальність згідно зі ст. 358 Кримінального Кодексу України.</w:t>
      </w:r>
    </w:p>
    <w:p w:rsidR="00444772" w:rsidRPr="00444772" w:rsidRDefault="00444772" w:rsidP="00444772">
      <w:pPr>
        <w:tabs>
          <w:tab w:val="left" w:pos="567"/>
          <w:tab w:val="left" w:pos="709"/>
        </w:tabs>
        <w:ind w:left="851"/>
        <w:jc w:val="both"/>
        <w:rPr>
          <w:sz w:val="24"/>
          <w:szCs w:val="24"/>
          <w:lang w:val="uk-UA"/>
        </w:rPr>
      </w:pPr>
    </w:p>
    <w:p w:rsidR="00444772" w:rsidRPr="007C5D46" w:rsidRDefault="00444772" w:rsidP="004447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4"/>
          <w:szCs w:val="24"/>
          <w:lang w:val="uk-UA" w:eastAsia="ar-SA"/>
        </w:rPr>
      </w:pPr>
      <w:r w:rsidRPr="007C5D46">
        <w:rPr>
          <w:b/>
          <w:sz w:val="24"/>
          <w:szCs w:val="24"/>
          <w:lang w:val="uk-UA" w:eastAsia="ar-SA"/>
        </w:rPr>
        <w:t>ДО УВАГИ УЧАСНИКІВ!</w:t>
      </w:r>
    </w:p>
    <w:p w:rsidR="00465078" w:rsidRPr="006532CD" w:rsidRDefault="00465078" w:rsidP="0046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2"/>
        <w:jc w:val="both"/>
        <w:rPr>
          <w:sz w:val="24"/>
          <w:szCs w:val="24"/>
          <w:lang w:val="uk-UA" w:eastAsia="zh-CN" w:bidi="hi-IN"/>
        </w:rPr>
      </w:pPr>
      <w:r w:rsidRPr="006532CD">
        <w:rPr>
          <w:i/>
          <w:sz w:val="24"/>
          <w:szCs w:val="24"/>
          <w:lang w:val="uk-UA" w:eastAsia="zh-CN" w:bidi="hi-IN"/>
        </w:rPr>
        <w:t>Документи, що не передбачені законодавством для учасників, не подаються ними у складі пропозиції (з наданням законодавчо обґрунтованого письмового пояснення щодо їх ненадання або аналогу документу (при наявності</w:t>
      </w:r>
      <w:r w:rsidRPr="006532CD">
        <w:rPr>
          <w:sz w:val="24"/>
          <w:szCs w:val="24"/>
          <w:lang w:val="uk-UA" w:eastAsia="zh-CN" w:bidi="hi-IN"/>
        </w:rPr>
        <w:t xml:space="preserve">). </w:t>
      </w:r>
    </w:p>
    <w:p w:rsidR="00465078" w:rsidRPr="006532CD" w:rsidRDefault="00465078" w:rsidP="00465078">
      <w:pPr>
        <w:contextualSpacing/>
        <w:rPr>
          <w:sz w:val="24"/>
          <w:szCs w:val="24"/>
          <w:lang w:val="uk-UA"/>
        </w:rPr>
      </w:pPr>
    </w:p>
    <w:p w:rsidR="00465078" w:rsidRPr="006532CD" w:rsidRDefault="00465078" w:rsidP="00465078">
      <w:pPr>
        <w:spacing w:after="120"/>
        <w:ind w:firstLine="709"/>
        <w:contextualSpacing/>
        <w:jc w:val="both"/>
        <w:rPr>
          <w:b/>
          <w:sz w:val="24"/>
          <w:szCs w:val="24"/>
          <w:lang w:val="uk-UA"/>
        </w:rPr>
      </w:pPr>
      <w:r w:rsidRPr="006532CD">
        <w:rPr>
          <w:sz w:val="24"/>
          <w:szCs w:val="24"/>
          <w:lang w:val="uk-UA"/>
        </w:rPr>
        <w:t xml:space="preserve">Учасник подає документи у вигляді </w:t>
      </w:r>
      <w:r w:rsidRPr="006532CD">
        <w:rPr>
          <w:b/>
          <w:sz w:val="24"/>
          <w:szCs w:val="24"/>
          <w:lang w:val="uk-UA"/>
        </w:rPr>
        <w:t>багатосторінкових файлів *</w:t>
      </w:r>
      <w:proofErr w:type="spellStart"/>
      <w:r w:rsidRPr="006532CD">
        <w:rPr>
          <w:b/>
          <w:sz w:val="24"/>
          <w:szCs w:val="24"/>
          <w:lang w:val="uk-UA"/>
        </w:rPr>
        <w:t>.pdf</w:t>
      </w:r>
      <w:proofErr w:type="spellEnd"/>
      <w:r w:rsidRPr="006532CD">
        <w:rPr>
          <w:b/>
          <w:sz w:val="24"/>
          <w:szCs w:val="24"/>
          <w:lang w:val="uk-UA"/>
        </w:rPr>
        <w:t>, якість зображення в яких повинна бути такою, щоб можливо було без складнощів прочитати зміст документа та перевірити наявність на ньому печатки та підпису уповноваженої особи.</w:t>
      </w:r>
    </w:p>
    <w:p w:rsidR="00465078" w:rsidRPr="006532CD" w:rsidRDefault="00465078" w:rsidP="00465078">
      <w:pPr>
        <w:spacing w:after="120"/>
        <w:ind w:firstLine="709"/>
        <w:contextualSpacing/>
        <w:jc w:val="both"/>
        <w:rPr>
          <w:sz w:val="24"/>
          <w:szCs w:val="24"/>
          <w:lang w:val="uk-UA"/>
        </w:rPr>
      </w:pPr>
      <w:r w:rsidRPr="006532CD">
        <w:rPr>
          <w:sz w:val="24"/>
          <w:szCs w:val="24"/>
          <w:lang w:val="uk-UA"/>
        </w:rPr>
        <w:t>Наведені вище документи повинні бути розміщені на електронному майданчику до закінчення періоду прийому пропозицій. У разі відсутності документів на майданчику, Замовник може відхилити пропозицію Учасника. Учасник має право вносити зміни та уточнення до поданої ним пропозиції до закінчення періоду прийому пропозиції. У випадку завантаження документів чи внесення змін до вже завантажених, такі документи до розгляду Замовником прийматись не будуть.</w:t>
      </w:r>
    </w:p>
    <w:p w:rsidR="00444772" w:rsidRPr="007C5D46" w:rsidRDefault="00444772" w:rsidP="004447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  <w:lang w:val="uk-UA" w:eastAsia="ar-SA"/>
        </w:rPr>
      </w:pPr>
    </w:p>
    <w:p w:rsidR="00444772" w:rsidRDefault="00444772" w:rsidP="00444772">
      <w:pPr>
        <w:ind w:left="7380" w:right="196"/>
        <w:jc w:val="right"/>
        <w:rPr>
          <w:color w:val="000000"/>
          <w:sz w:val="24"/>
          <w:szCs w:val="24"/>
          <w:lang w:val="uk-UA"/>
        </w:rPr>
      </w:pPr>
    </w:p>
    <w:p w:rsidR="00444772" w:rsidRDefault="00444772" w:rsidP="00913249">
      <w:pPr>
        <w:spacing w:line="240" w:lineRule="atLeast"/>
        <w:outlineLvl w:val="0"/>
        <w:rPr>
          <w:rFonts w:cs="Times New Roman"/>
          <w:b/>
          <w:sz w:val="22"/>
          <w:szCs w:val="22"/>
          <w:lang w:val="uk-UA"/>
        </w:rPr>
      </w:pPr>
    </w:p>
    <w:p w:rsidR="00444772" w:rsidRDefault="00444772" w:rsidP="00913249">
      <w:pPr>
        <w:spacing w:line="240" w:lineRule="atLeast"/>
        <w:outlineLvl w:val="0"/>
        <w:rPr>
          <w:rFonts w:cs="Times New Roman"/>
          <w:b/>
          <w:sz w:val="22"/>
          <w:szCs w:val="22"/>
          <w:lang w:val="uk-UA"/>
        </w:rPr>
      </w:pPr>
    </w:p>
    <w:p w:rsidR="00444772" w:rsidRDefault="00444772" w:rsidP="00913249">
      <w:pPr>
        <w:spacing w:line="240" w:lineRule="atLeast"/>
        <w:outlineLvl w:val="0"/>
        <w:rPr>
          <w:rFonts w:cs="Times New Roman"/>
          <w:b/>
          <w:sz w:val="22"/>
          <w:szCs w:val="22"/>
          <w:lang w:val="uk-UA"/>
        </w:rPr>
      </w:pPr>
    </w:p>
    <w:p w:rsidR="00444772" w:rsidRDefault="00444772" w:rsidP="00913249">
      <w:pPr>
        <w:spacing w:line="240" w:lineRule="atLeast"/>
        <w:outlineLvl w:val="0"/>
        <w:rPr>
          <w:rFonts w:cs="Times New Roman"/>
          <w:b/>
          <w:sz w:val="22"/>
          <w:szCs w:val="22"/>
          <w:lang w:val="uk-UA"/>
        </w:rPr>
      </w:pPr>
    </w:p>
    <w:p w:rsidR="00444772" w:rsidRDefault="00444772" w:rsidP="00913249">
      <w:pPr>
        <w:spacing w:line="240" w:lineRule="atLeast"/>
        <w:outlineLvl w:val="0"/>
        <w:rPr>
          <w:rFonts w:cs="Times New Roman"/>
          <w:b/>
          <w:sz w:val="22"/>
          <w:szCs w:val="22"/>
          <w:lang w:val="uk-UA"/>
        </w:rPr>
      </w:pPr>
    </w:p>
    <w:p w:rsidR="00444772" w:rsidRDefault="00444772" w:rsidP="00913249">
      <w:pPr>
        <w:spacing w:line="240" w:lineRule="atLeast"/>
        <w:outlineLvl w:val="0"/>
        <w:rPr>
          <w:rFonts w:cs="Times New Roman"/>
          <w:b/>
          <w:sz w:val="22"/>
          <w:szCs w:val="22"/>
          <w:lang w:val="uk-UA"/>
        </w:rPr>
      </w:pPr>
    </w:p>
    <w:p w:rsidR="00444772" w:rsidRDefault="00444772" w:rsidP="00913249">
      <w:pPr>
        <w:spacing w:line="240" w:lineRule="atLeast"/>
        <w:outlineLvl w:val="0"/>
        <w:rPr>
          <w:rFonts w:cs="Times New Roman"/>
          <w:b/>
          <w:sz w:val="22"/>
          <w:szCs w:val="22"/>
          <w:lang w:val="uk-UA"/>
        </w:rPr>
      </w:pPr>
    </w:p>
    <w:p w:rsidR="00444772" w:rsidRDefault="00444772" w:rsidP="00913249">
      <w:pPr>
        <w:spacing w:line="240" w:lineRule="atLeast"/>
        <w:outlineLvl w:val="0"/>
        <w:rPr>
          <w:rFonts w:cs="Times New Roman"/>
          <w:b/>
          <w:sz w:val="22"/>
          <w:szCs w:val="22"/>
          <w:lang w:val="uk-UA"/>
        </w:rPr>
      </w:pPr>
    </w:p>
    <w:p w:rsidR="00444772" w:rsidRDefault="00444772" w:rsidP="00913249">
      <w:pPr>
        <w:spacing w:line="240" w:lineRule="atLeast"/>
        <w:outlineLvl w:val="0"/>
        <w:rPr>
          <w:rFonts w:cs="Times New Roman"/>
          <w:b/>
          <w:sz w:val="22"/>
          <w:szCs w:val="22"/>
          <w:lang w:val="uk-UA"/>
        </w:rPr>
      </w:pPr>
    </w:p>
    <w:p w:rsidR="00444772" w:rsidRDefault="00444772" w:rsidP="00913249">
      <w:pPr>
        <w:spacing w:line="240" w:lineRule="atLeast"/>
        <w:outlineLvl w:val="0"/>
        <w:rPr>
          <w:rFonts w:cs="Times New Roman"/>
          <w:b/>
          <w:sz w:val="22"/>
          <w:szCs w:val="22"/>
          <w:lang w:val="uk-UA"/>
        </w:rPr>
      </w:pPr>
    </w:p>
    <w:p w:rsidR="00444772" w:rsidRDefault="00444772" w:rsidP="00913249">
      <w:pPr>
        <w:spacing w:line="240" w:lineRule="atLeast"/>
        <w:outlineLvl w:val="0"/>
        <w:rPr>
          <w:rFonts w:cs="Times New Roman"/>
          <w:b/>
          <w:sz w:val="22"/>
          <w:szCs w:val="22"/>
          <w:lang w:val="uk-UA"/>
        </w:rPr>
      </w:pPr>
    </w:p>
    <w:p w:rsidR="00913249" w:rsidRPr="003E6352" w:rsidRDefault="00913249" w:rsidP="003E6352">
      <w:pPr>
        <w:pStyle w:val="a3"/>
        <w:shd w:val="clear" w:color="auto" w:fill="FFFFFF"/>
        <w:rPr>
          <w:rFonts w:ascii="Arial" w:hAnsi="Arial" w:cs="Arial"/>
          <w:color w:val="000000"/>
          <w:sz w:val="17"/>
          <w:szCs w:val="17"/>
          <w:lang w:val="uk-UA"/>
        </w:rPr>
      </w:pPr>
    </w:p>
    <w:sectPr w:rsidR="00913249" w:rsidRPr="003E6352" w:rsidSect="007516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9371E0"/>
    <w:multiLevelType w:val="singleLevel"/>
    <w:tmpl w:val="A19371E0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8752228"/>
    <w:multiLevelType w:val="hybridMultilevel"/>
    <w:tmpl w:val="F8742A68"/>
    <w:lvl w:ilvl="0" w:tplc="33EC40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E45ABB"/>
    <w:multiLevelType w:val="hybridMultilevel"/>
    <w:tmpl w:val="F8742A68"/>
    <w:lvl w:ilvl="0" w:tplc="33EC40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F1761C"/>
    <w:multiLevelType w:val="multilevel"/>
    <w:tmpl w:val="E0D6F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3249"/>
    <w:rsid w:val="00197366"/>
    <w:rsid w:val="001B4393"/>
    <w:rsid w:val="00234643"/>
    <w:rsid w:val="00260A11"/>
    <w:rsid w:val="002B0635"/>
    <w:rsid w:val="003E6352"/>
    <w:rsid w:val="00444772"/>
    <w:rsid w:val="00465078"/>
    <w:rsid w:val="00650CFC"/>
    <w:rsid w:val="006C0AE1"/>
    <w:rsid w:val="006F15DC"/>
    <w:rsid w:val="0075165A"/>
    <w:rsid w:val="00830BAB"/>
    <w:rsid w:val="008F5705"/>
    <w:rsid w:val="00913249"/>
    <w:rsid w:val="00922B72"/>
    <w:rsid w:val="009959E4"/>
    <w:rsid w:val="00B97DA8"/>
    <w:rsid w:val="00C94C6F"/>
    <w:rsid w:val="00CB7116"/>
    <w:rsid w:val="00F8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49"/>
    <w:pPr>
      <w:spacing w:after="0" w:line="240" w:lineRule="auto"/>
    </w:pPr>
    <w:rPr>
      <w:rFonts w:ascii="Times New Roman" w:hAnsi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1324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szCs w:val="22"/>
      <w:lang w:eastAsia="ar-SA"/>
    </w:rPr>
  </w:style>
  <w:style w:type="paragraph" w:customStyle="1" w:styleId="22">
    <w:name w:val="Основной текст с отступом 22"/>
    <w:basedOn w:val="a"/>
    <w:rsid w:val="00913249"/>
    <w:pPr>
      <w:spacing w:after="120" w:line="480" w:lineRule="auto"/>
      <w:ind w:left="283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xfmc1">
    <w:name w:val="xfmc1"/>
    <w:basedOn w:val="a"/>
    <w:rsid w:val="003E635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E635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"/>
    <w:rsid w:val="00444772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44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Раковська Наталія Петрівна</dc:creator>
  <cp:lastModifiedBy>Asus</cp:lastModifiedBy>
  <cp:revision>2</cp:revision>
  <dcterms:created xsi:type="dcterms:W3CDTF">2022-08-23T09:09:00Z</dcterms:created>
  <dcterms:modified xsi:type="dcterms:W3CDTF">2022-08-23T09:09:00Z</dcterms:modified>
</cp:coreProperties>
</file>