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673753"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 xml:space="preserve">Комунальне підприємство </w:t>
      </w:r>
    </w:p>
    <w:p w14:paraId="5179E93F" w14:textId="77777777" w:rsidR="00D941DC" w:rsidRPr="00673753" w:rsidRDefault="00561424" w:rsidP="00001C89">
      <w:pPr>
        <w:pBdr>
          <w:bottom w:val="single" w:sz="12" w:space="1" w:color="000000"/>
        </w:pBdr>
        <w:spacing w:after="0" w:line="240" w:lineRule="auto"/>
        <w:jc w:val="center"/>
        <w:rPr>
          <w:rFonts w:ascii="Times New Roman" w:hAnsi="Times New Roman" w:cs="Times New Roman"/>
          <w:b/>
          <w:bCs/>
        </w:rPr>
      </w:pPr>
      <w:r w:rsidRPr="00673753">
        <w:rPr>
          <w:rFonts w:ascii="Times New Roman" w:hAnsi="Times New Roman" w:cs="Times New Roman"/>
          <w:b/>
          <w:bCs/>
        </w:rPr>
        <w:t>«Головний інформаційно - обчислювальний центр»</w:t>
      </w:r>
    </w:p>
    <w:p w14:paraId="4CF5EBAE" w14:textId="77777777" w:rsidR="00D941DC" w:rsidRPr="00673753"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388"/>
        <w:gridCol w:w="2180"/>
        <w:gridCol w:w="4647"/>
        <w:gridCol w:w="665"/>
      </w:tblGrid>
      <w:tr w:rsidR="00D941DC" w:rsidRPr="00673753" w14:paraId="6A710647" w14:textId="77777777" w:rsidTr="002A4BBD">
        <w:tc>
          <w:tcPr>
            <w:tcW w:w="5812" w:type="dxa"/>
            <w:gridSpan w:val="2"/>
          </w:tcPr>
          <w:p w14:paraId="115F4B3B"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673753" w:rsidRDefault="00D941DC" w:rsidP="00001C89">
            <w:pPr>
              <w:spacing w:after="0" w:line="240" w:lineRule="auto"/>
              <w:rPr>
                <w:rFonts w:ascii="Times New Roman" w:hAnsi="Times New Roman" w:cs="Times New Roman"/>
                <w:b/>
                <w:bCs/>
              </w:rPr>
            </w:pPr>
          </w:p>
          <w:p w14:paraId="16794F49" w14:textId="77777777" w:rsidR="00D941DC" w:rsidRPr="00673753" w:rsidRDefault="00D941DC" w:rsidP="00001C89">
            <w:pPr>
              <w:spacing w:after="0" w:line="240" w:lineRule="auto"/>
              <w:rPr>
                <w:rFonts w:ascii="Times New Roman" w:hAnsi="Times New Roman" w:cs="Times New Roman"/>
                <w:b/>
                <w:bCs/>
              </w:rPr>
            </w:pPr>
          </w:p>
          <w:p w14:paraId="46E36DA0"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«ЗАТВЕРДЖЕНО»</w:t>
            </w:r>
          </w:p>
          <w:p w14:paraId="1DF15F41" w14:textId="77777777" w:rsidR="00D941DC" w:rsidRPr="00673753"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Рішенням </w:t>
            </w:r>
            <w:r w:rsidR="00E41B56" w:rsidRPr="00673753">
              <w:rPr>
                <w:rFonts w:ascii="Times New Roman" w:hAnsi="Times New Roman" w:cs="Times New Roman"/>
                <w:bCs/>
              </w:rPr>
              <w:t>уповноваженої особи</w:t>
            </w:r>
            <w:r w:rsidRPr="00673753">
              <w:rPr>
                <w:rFonts w:ascii="Times New Roman" w:hAnsi="Times New Roman" w:cs="Times New Roman"/>
                <w:bCs/>
              </w:rPr>
              <w:t xml:space="preserve">  </w:t>
            </w:r>
          </w:p>
          <w:p w14:paraId="4FE00911" w14:textId="291FC19E" w:rsidR="00D941DC" w:rsidRPr="005F03F4"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 xml:space="preserve">Протокол № </w:t>
            </w:r>
            <w:r w:rsidR="005F03F4">
              <w:rPr>
                <w:rFonts w:ascii="Times New Roman" w:hAnsi="Times New Roman" w:cs="Times New Roman"/>
                <w:bCs/>
                <w:lang w:val="en-US"/>
              </w:rPr>
              <w:t>133/2</w:t>
            </w:r>
          </w:p>
          <w:p w14:paraId="7E8F0171" w14:textId="07B7B5FE" w:rsidR="00866B22" w:rsidRDefault="00561424" w:rsidP="00001C89">
            <w:pPr>
              <w:spacing w:after="0" w:line="240" w:lineRule="auto"/>
              <w:rPr>
                <w:rFonts w:ascii="Times New Roman" w:hAnsi="Times New Roman" w:cs="Times New Roman"/>
                <w:bCs/>
              </w:rPr>
            </w:pPr>
            <w:r w:rsidRPr="00673753">
              <w:rPr>
                <w:rFonts w:ascii="Times New Roman" w:hAnsi="Times New Roman" w:cs="Times New Roman"/>
                <w:bCs/>
              </w:rPr>
              <w:t>від «</w:t>
            </w:r>
            <w:r w:rsidR="005F03F4">
              <w:rPr>
                <w:rFonts w:ascii="Times New Roman" w:hAnsi="Times New Roman" w:cs="Times New Roman"/>
                <w:bCs/>
                <w:lang w:val="ru-RU"/>
              </w:rPr>
              <w:t>16</w:t>
            </w:r>
            <w:r w:rsidRPr="00673753">
              <w:rPr>
                <w:rFonts w:ascii="Times New Roman" w:hAnsi="Times New Roman" w:cs="Times New Roman"/>
                <w:bCs/>
              </w:rPr>
              <w:t>»</w:t>
            </w:r>
            <w:r w:rsidR="001A1029" w:rsidRPr="00673753">
              <w:rPr>
                <w:rFonts w:ascii="Times New Roman" w:hAnsi="Times New Roman" w:cs="Times New Roman"/>
                <w:bCs/>
              </w:rPr>
              <w:t xml:space="preserve"> </w:t>
            </w:r>
            <w:r w:rsidR="004B5480">
              <w:rPr>
                <w:rFonts w:ascii="Times New Roman" w:hAnsi="Times New Roman" w:cs="Times New Roman"/>
                <w:bCs/>
              </w:rPr>
              <w:t>квітня</w:t>
            </w:r>
            <w:r w:rsidR="00755EC5" w:rsidRPr="00673753">
              <w:rPr>
                <w:rFonts w:ascii="Times New Roman" w:hAnsi="Times New Roman" w:cs="Times New Roman"/>
                <w:bCs/>
              </w:rPr>
              <w:t xml:space="preserve"> </w:t>
            </w:r>
            <w:r w:rsidR="00481A3D" w:rsidRPr="00673753">
              <w:rPr>
                <w:rFonts w:ascii="Times New Roman" w:hAnsi="Times New Roman" w:cs="Times New Roman"/>
                <w:bCs/>
              </w:rPr>
              <w:t>2024</w:t>
            </w:r>
            <w:r w:rsidRPr="00673753">
              <w:rPr>
                <w:rFonts w:ascii="Times New Roman" w:hAnsi="Times New Roman" w:cs="Times New Roman"/>
                <w:bCs/>
              </w:rPr>
              <w:t xml:space="preserve"> року</w:t>
            </w:r>
          </w:p>
          <w:p w14:paraId="3AABB0D3" w14:textId="107702E5" w:rsidR="001B07E3" w:rsidRPr="00673753" w:rsidRDefault="001B07E3" w:rsidP="00001C89">
            <w:pPr>
              <w:spacing w:after="0" w:line="240" w:lineRule="auto"/>
              <w:rPr>
                <w:rFonts w:ascii="Times New Roman" w:hAnsi="Times New Roman" w:cs="Times New Roman"/>
                <w:bCs/>
              </w:rPr>
            </w:pPr>
            <w:r w:rsidRPr="00673753">
              <w:rPr>
                <w:rFonts w:ascii="Times New Roman" w:hAnsi="Times New Roman" w:cs="Times New Roman"/>
                <w:bCs/>
              </w:rPr>
              <w:t>Уповноважена особа</w:t>
            </w:r>
          </w:p>
          <w:p w14:paraId="67AB65CB" w14:textId="5B9848D6" w:rsidR="00D941DC" w:rsidRPr="00673753" w:rsidRDefault="004B4801"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М.Л.</w:t>
            </w:r>
          </w:p>
          <w:p w14:paraId="356D001A" w14:textId="77777777" w:rsidR="00D941DC" w:rsidRPr="00673753" w:rsidRDefault="00561424" w:rsidP="00001C89">
            <w:pPr>
              <w:spacing w:after="0" w:line="240" w:lineRule="auto"/>
              <w:rPr>
                <w:rFonts w:ascii="Times New Roman" w:hAnsi="Times New Roman" w:cs="Times New Roman"/>
                <w:b/>
                <w:bCs/>
              </w:rPr>
            </w:pPr>
            <w:r w:rsidRPr="00673753">
              <w:rPr>
                <w:rFonts w:ascii="Times New Roman" w:hAnsi="Times New Roman" w:cs="Times New Roman"/>
                <w:b/>
                <w:bCs/>
              </w:rPr>
              <w:t xml:space="preserve"> ________________________________</w:t>
            </w:r>
          </w:p>
          <w:p w14:paraId="31A9B9BE" w14:textId="77777777" w:rsidR="00D941DC" w:rsidRPr="00673753" w:rsidRDefault="00561424" w:rsidP="00001C89">
            <w:pPr>
              <w:spacing w:after="0" w:line="240" w:lineRule="auto"/>
              <w:jc w:val="center"/>
              <w:rPr>
                <w:rFonts w:ascii="Times New Roman" w:eastAsia="Times New Roman" w:hAnsi="Times New Roman" w:cs="Times New Roman"/>
                <w:bCs/>
              </w:rPr>
            </w:pPr>
            <w:r w:rsidRPr="00673753">
              <w:rPr>
                <w:rFonts w:ascii="Times New Roman" w:hAnsi="Times New Roman" w:cs="Times New Roman"/>
                <w:bCs/>
              </w:rPr>
              <w:t>підпис</w:t>
            </w:r>
          </w:p>
        </w:tc>
        <w:tc>
          <w:tcPr>
            <w:tcW w:w="685" w:type="dxa"/>
          </w:tcPr>
          <w:p w14:paraId="57476EC3" w14:textId="77777777" w:rsidR="00D941DC" w:rsidRPr="00673753" w:rsidRDefault="00D941DC" w:rsidP="00001C89">
            <w:pPr>
              <w:spacing w:after="0" w:line="240" w:lineRule="auto"/>
              <w:rPr>
                <w:rFonts w:ascii="Times New Roman" w:hAnsi="Times New Roman" w:cs="Times New Roman"/>
              </w:rPr>
            </w:pPr>
          </w:p>
        </w:tc>
      </w:tr>
      <w:tr w:rsidR="00D941DC" w:rsidRPr="00673753" w14:paraId="1F0A5083" w14:textId="77777777" w:rsidTr="002A4BBD">
        <w:tc>
          <w:tcPr>
            <w:tcW w:w="3533" w:type="dxa"/>
          </w:tcPr>
          <w:p w14:paraId="0D0AD106" w14:textId="77777777" w:rsidR="00D941DC" w:rsidRPr="00673753"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673753"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673753" w:rsidRDefault="00D941DC" w:rsidP="00001C89">
      <w:pPr>
        <w:spacing w:after="0" w:line="240" w:lineRule="auto"/>
        <w:jc w:val="center"/>
        <w:rPr>
          <w:rFonts w:ascii="Times New Roman" w:hAnsi="Times New Roman" w:cs="Times New Roman"/>
          <w:b/>
          <w:bCs/>
        </w:rPr>
      </w:pPr>
    </w:p>
    <w:p w14:paraId="71DC6915"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673753"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b/>
        </w:rPr>
        <w:t>ТЕНДЕРНА ДОКУМЕНТАЦІЯ</w:t>
      </w:r>
    </w:p>
    <w:p w14:paraId="49583032" w14:textId="77777777" w:rsidR="00A900D8" w:rsidRPr="00673753" w:rsidRDefault="00A900D8" w:rsidP="00001C89">
      <w:pPr>
        <w:suppressAutoHyphens w:val="0"/>
        <w:spacing w:after="0" w:line="240" w:lineRule="auto"/>
        <w:jc w:val="center"/>
        <w:rPr>
          <w:rFonts w:ascii="Times New Roman" w:eastAsia="Times New Roman" w:hAnsi="Times New Roman" w:cs="Times New Roman"/>
        </w:rPr>
      </w:pPr>
      <w:r w:rsidRPr="00673753">
        <w:rPr>
          <w:rFonts w:ascii="Times New Roman" w:eastAsia="Times New Roman" w:hAnsi="Times New Roman" w:cs="Times New Roman"/>
        </w:rPr>
        <w:t>по процедурі</w:t>
      </w:r>
      <w:r w:rsidRPr="00673753">
        <w:rPr>
          <w:rFonts w:ascii="Times New Roman" w:eastAsia="Times New Roman" w:hAnsi="Times New Roman" w:cs="Times New Roman"/>
          <w:b/>
        </w:rPr>
        <w:t xml:space="preserve"> ВІДКРИТІ ТОРГИ (з особливостями)</w:t>
      </w:r>
    </w:p>
    <w:p w14:paraId="573DBC50" w14:textId="77777777" w:rsidR="00D941DC" w:rsidRPr="00673753" w:rsidRDefault="00561424" w:rsidP="00001C89">
      <w:pPr>
        <w:spacing w:after="0" w:line="240" w:lineRule="auto"/>
        <w:jc w:val="center"/>
        <w:rPr>
          <w:rFonts w:ascii="Times New Roman" w:hAnsi="Times New Roman" w:cs="Times New Roman"/>
        </w:rPr>
      </w:pPr>
      <w:r w:rsidRPr="00673753">
        <w:rPr>
          <w:rFonts w:ascii="Times New Roman" w:hAnsi="Times New Roman" w:cs="Times New Roman"/>
        </w:rPr>
        <w:t>на закупівлю</w:t>
      </w:r>
    </w:p>
    <w:p w14:paraId="766E3435" w14:textId="77777777" w:rsidR="00D941DC" w:rsidRPr="00673753" w:rsidRDefault="00D941DC" w:rsidP="00001C89">
      <w:pPr>
        <w:spacing w:after="0" w:line="240" w:lineRule="auto"/>
        <w:jc w:val="center"/>
        <w:rPr>
          <w:rFonts w:ascii="Times New Roman" w:eastAsia="Times New Roman" w:hAnsi="Times New Roman" w:cs="Times New Roman"/>
        </w:rPr>
      </w:pPr>
    </w:p>
    <w:p w14:paraId="1A4BD757" w14:textId="58C62BE8" w:rsidR="00294ED1" w:rsidRDefault="002B2361" w:rsidP="00113F3B">
      <w:pPr>
        <w:spacing w:after="0" w:line="240" w:lineRule="auto"/>
        <w:jc w:val="center"/>
        <w:rPr>
          <w:rFonts w:ascii="Times New Roman" w:eastAsia="Times New Roman" w:hAnsi="Times New Roman" w:cs="Times New Roman"/>
          <w:sz w:val="24"/>
          <w:szCs w:val="24"/>
        </w:rPr>
      </w:pPr>
      <w:bookmarkStart w:id="0" w:name="n48"/>
      <w:bookmarkEnd w:id="0"/>
      <w:r w:rsidRPr="002B2361">
        <w:rPr>
          <w:rFonts w:ascii="Times New Roman" w:eastAsia="Times New Roman" w:hAnsi="Times New Roman" w:cs="Times New Roman"/>
          <w:bCs/>
          <w:sz w:val="24"/>
          <w:szCs w:val="24"/>
          <w:lang w:eastAsia="zh-CN"/>
        </w:rPr>
        <w:t>Послуги з технічної підтримки комплексної інформаційно-аналітичної системи управління фінансово-господарської діяльністю в м. Києві</w:t>
      </w:r>
      <w:r w:rsidRPr="002B2361">
        <w:rPr>
          <w:rFonts w:ascii="Times New Roman" w:eastAsia="Times New Roman" w:hAnsi="Times New Roman" w:cs="Times New Roman"/>
          <w:sz w:val="24"/>
          <w:szCs w:val="24"/>
        </w:rPr>
        <w:t xml:space="preserve">, код національного класифікатора України  ДК 021:2015 «Єдиний закупівельний словник» – </w:t>
      </w:r>
    </w:p>
    <w:p w14:paraId="43DCA0E6" w14:textId="6A90D2E9" w:rsidR="0031537D" w:rsidRPr="00673753" w:rsidRDefault="002B2361" w:rsidP="00113F3B">
      <w:pPr>
        <w:spacing w:after="0" w:line="240" w:lineRule="auto"/>
        <w:jc w:val="center"/>
        <w:rPr>
          <w:rFonts w:ascii="Times New Roman" w:eastAsia="Times New Roman" w:hAnsi="Times New Roman" w:cs="Times New Roman"/>
          <w:bCs/>
          <w:lang w:eastAsia="zh-CN"/>
        </w:rPr>
      </w:pPr>
      <w:r w:rsidRPr="002B2361">
        <w:rPr>
          <w:rFonts w:ascii="Times New Roman" w:eastAsia="Times New Roman" w:hAnsi="Times New Roman" w:cs="Times New Roman"/>
          <w:bCs/>
          <w:sz w:val="24"/>
          <w:szCs w:val="24"/>
          <w:lang w:eastAsia="zh-CN"/>
        </w:rPr>
        <w:t>72250000-2 Послуги пов’язані із системами та підтримкою</w:t>
      </w:r>
    </w:p>
    <w:p w14:paraId="08CF0258" w14:textId="77777777" w:rsidR="00D941DC" w:rsidRPr="00673753" w:rsidRDefault="00D941DC" w:rsidP="00001C89">
      <w:pPr>
        <w:spacing w:after="0" w:line="240" w:lineRule="auto"/>
        <w:rPr>
          <w:rFonts w:ascii="Times New Roman" w:hAnsi="Times New Roman" w:cs="Times New Roman"/>
        </w:rPr>
      </w:pPr>
    </w:p>
    <w:p w14:paraId="0899AC10" w14:textId="77777777" w:rsidR="00D941DC" w:rsidRPr="00673753" w:rsidRDefault="00D941DC" w:rsidP="00001C89">
      <w:pPr>
        <w:spacing w:after="0" w:line="240" w:lineRule="auto"/>
        <w:rPr>
          <w:rFonts w:ascii="Times New Roman" w:hAnsi="Times New Roman" w:cs="Times New Roman"/>
        </w:rPr>
      </w:pPr>
    </w:p>
    <w:p w14:paraId="0A6A8DDD" w14:textId="77777777" w:rsidR="00D941DC" w:rsidRPr="00673753" w:rsidRDefault="00D941DC" w:rsidP="00001C89">
      <w:pPr>
        <w:spacing w:after="0" w:line="240" w:lineRule="auto"/>
        <w:rPr>
          <w:rFonts w:ascii="Times New Roman" w:hAnsi="Times New Roman" w:cs="Times New Roman"/>
        </w:rPr>
      </w:pPr>
    </w:p>
    <w:p w14:paraId="34D11A60" w14:textId="77777777" w:rsidR="00D941DC" w:rsidRPr="00673753" w:rsidRDefault="00D941DC" w:rsidP="00001C89">
      <w:pPr>
        <w:spacing w:after="0" w:line="240" w:lineRule="auto"/>
        <w:rPr>
          <w:rFonts w:ascii="Times New Roman" w:hAnsi="Times New Roman" w:cs="Times New Roman"/>
        </w:rPr>
      </w:pPr>
    </w:p>
    <w:p w14:paraId="54EDA590" w14:textId="77777777" w:rsidR="00D941DC" w:rsidRPr="00673753" w:rsidRDefault="00D941DC" w:rsidP="00001C89">
      <w:pPr>
        <w:spacing w:after="0" w:line="240" w:lineRule="auto"/>
        <w:rPr>
          <w:rFonts w:ascii="Times New Roman" w:hAnsi="Times New Roman" w:cs="Times New Roman"/>
        </w:rPr>
      </w:pPr>
    </w:p>
    <w:p w14:paraId="3BF567F5" w14:textId="77777777" w:rsidR="004117D1" w:rsidRPr="00673753" w:rsidRDefault="004117D1" w:rsidP="00001C89">
      <w:pPr>
        <w:spacing w:after="0" w:line="240" w:lineRule="auto"/>
        <w:rPr>
          <w:rFonts w:ascii="Times New Roman" w:hAnsi="Times New Roman" w:cs="Times New Roman"/>
        </w:rPr>
      </w:pPr>
    </w:p>
    <w:p w14:paraId="50A1EDAE" w14:textId="77777777" w:rsidR="004117D1" w:rsidRPr="00673753" w:rsidRDefault="004117D1" w:rsidP="00001C89">
      <w:pPr>
        <w:spacing w:after="0" w:line="240" w:lineRule="auto"/>
        <w:rPr>
          <w:rFonts w:ascii="Times New Roman" w:hAnsi="Times New Roman" w:cs="Times New Roman"/>
        </w:rPr>
      </w:pPr>
    </w:p>
    <w:p w14:paraId="6F281795" w14:textId="77777777" w:rsidR="004117D1" w:rsidRPr="00673753" w:rsidRDefault="004117D1" w:rsidP="00001C89">
      <w:pPr>
        <w:spacing w:after="0" w:line="240" w:lineRule="auto"/>
        <w:rPr>
          <w:rFonts w:ascii="Times New Roman" w:hAnsi="Times New Roman" w:cs="Times New Roman"/>
        </w:rPr>
      </w:pPr>
    </w:p>
    <w:p w14:paraId="6327D160" w14:textId="2AEDE363" w:rsidR="004117D1" w:rsidRPr="00673753" w:rsidRDefault="004117D1" w:rsidP="00001C89">
      <w:pPr>
        <w:spacing w:after="0" w:line="240" w:lineRule="auto"/>
        <w:rPr>
          <w:rFonts w:ascii="Times New Roman" w:hAnsi="Times New Roman" w:cs="Times New Roman"/>
        </w:rPr>
      </w:pPr>
    </w:p>
    <w:p w14:paraId="09983688" w14:textId="77777777" w:rsidR="004117D1" w:rsidRPr="00673753" w:rsidRDefault="004117D1" w:rsidP="00001C89">
      <w:pPr>
        <w:spacing w:after="0" w:line="240" w:lineRule="auto"/>
        <w:rPr>
          <w:rFonts w:ascii="Times New Roman" w:hAnsi="Times New Roman" w:cs="Times New Roman"/>
        </w:rPr>
      </w:pPr>
    </w:p>
    <w:p w14:paraId="2F70AD0A" w14:textId="77777777" w:rsidR="004117D1" w:rsidRPr="00673753" w:rsidRDefault="004117D1" w:rsidP="00001C89">
      <w:pPr>
        <w:spacing w:after="0" w:line="240" w:lineRule="auto"/>
        <w:rPr>
          <w:rFonts w:ascii="Times New Roman" w:hAnsi="Times New Roman" w:cs="Times New Roman"/>
        </w:rPr>
      </w:pPr>
    </w:p>
    <w:p w14:paraId="10AB23DD" w14:textId="77777777" w:rsidR="004117D1" w:rsidRPr="00673753" w:rsidRDefault="004117D1" w:rsidP="00001C89">
      <w:pPr>
        <w:spacing w:after="0" w:line="240" w:lineRule="auto"/>
        <w:rPr>
          <w:rFonts w:ascii="Times New Roman" w:hAnsi="Times New Roman" w:cs="Times New Roman"/>
        </w:rPr>
      </w:pPr>
    </w:p>
    <w:p w14:paraId="108B96DA" w14:textId="77777777" w:rsidR="004117D1" w:rsidRPr="00673753" w:rsidRDefault="004117D1" w:rsidP="00001C89">
      <w:pPr>
        <w:spacing w:after="0" w:line="240" w:lineRule="auto"/>
        <w:rPr>
          <w:rFonts w:ascii="Times New Roman" w:hAnsi="Times New Roman" w:cs="Times New Roman"/>
        </w:rPr>
      </w:pPr>
    </w:p>
    <w:p w14:paraId="5626DA33" w14:textId="77777777" w:rsidR="004117D1" w:rsidRPr="00673753" w:rsidRDefault="004117D1" w:rsidP="00001C89">
      <w:pPr>
        <w:spacing w:after="0" w:line="240" w:lineRule="auto"/>
        <w:rPr>
          <w:rFonts w:ascii="Times New Roman" w:hAnsi="Times New Roman" w:cs="Times New Roman"/>
        </w:rPr>
      </w:pPr>
    </w:p>
    <w:p w14:paraId="2B8DA86D" w14:textId="77777777" w:rsidR="004117D1" w:rsidRPr="00673753" w:rsidRDefault="004117D1" w:rsidP="00001C89">
      <w:pPr>
        <w:spacing w:after="0" w:line="240" w:lineRule="auto"/>
        <w:rPr>
          <w:rFonts w:ascii="Times New Roman" w:hAnsi="Times New Roman" w:cs="Times New Roman"/>
        </w:rPr>
      </w:pPr>
    </w:p>
    <w:p w14:paraId="74832587" w14:textId="77777777" w:rsidR="004117D1" w:rsidRPr="00673753" w:rsidRDefault="004117D1" w:rsidP="00001C89">
      <w:pPr>
        <w:spacing w:after="0" w:line="240" w:lineRule="auto"/>
        <w:rPr>
          <w:rFonts w:ascii="Times New Roman" w:hAnsi="Times New Roman" w:cs="Times New Roman"/>
        </w:rPr>
      </w:pPr>
    </w:p>
    <w:p w14:paraId="66439444" w14:textId="77777777" w:rsidR="004117D1" w:rsidRPr="00673753" w:rsidRDefault="004117D1" w:rsidP="00001C89">
      <w:pPr>
        <w:spacing w:after="0" w:line="240" w:lineRule="auto"/>
        <w:rPr>
          <w:rFonts w:ascii="Times New Roman" w:hAnsi="Times New Roman" w:cs="Times New Roman"/>
        </w:rPr>
      </w:pPr>
    </w:p>
    <w:p w14:paraId="6EDFF9D5" w14:textId="0998E8C3" w:rsidR="004117D1" w:rsidRPr="00673753" w:rsidRDefault="004117D1" w:rsidP="00001C89">
      <w:pPr>
        <w:spacing w:after="0" w:line="240" w:lineRule="auto"/>
        <w:rPr>
          <w:rFonts w:ascii="Times New Roman" w:hAnsi="Times New Roman" w:cs="Times New Roman"/>
        </w:rPr>
      </w:pPr>
    </w:p>
    <w:p w14:paraId="4A2649D2" w14:textId="695F9D40" w:rsidR="005E2458" w:rsidRPr="00673753" w:rsidRDefault="005E2458" w:rsidP="00001C89">
      <w:pPr>
        <w:spacing w:after="0" w:line="240" w:lineRule="auto"/>
        <w:rPr>
          <w:rFonts w:ascii="Times New Roman" w:hAnsi="Times New Roman" w:cs="Times New Roman"/>
        </w:rPr>
      </w:pPr>
    </w:p>
    <w:p w14:paraId="5D42227E" w14:textId="2B74E563" w:rsidR="005E2458" w:rsidRPr="00673753" w:rsidRDefault="005E2458" w:rsidP="00001C89">
      <w:pPr>
        <w:spacing w:after="0" w:line="240" w:lineRule="auto"/>
        <w:rPr>
          <w:rFonts w:ascii="Times New Roman" w:hAnsi="Times New Roman" w:cs="Times New Roman"/>
        </w:rPr>
      </w:pPr>
    </w:p>
    <w:p w14:paraId="3E90D9FC" w14:textId="6AEC0881" w:rsidR="005E2458" w:rsidRPr="00673753" w:rsidRDefault="005E2458" w:rsidP="00001C89">
      <w:pPr>
        <w:spacing w:after="0" w:line="240" w:lineRule="auto"/>
        <w:rPr>
          <w:rFonts w:ascii="Times New Roman" w:hAnsi="Times New Roman" w:cs="Times New Roman"/>
        </w:rPr>
      </w:pPr>
    </w:p>
    <w:p w14:paraId="7C0F1DBE" w14:textId="77777777" w:rsidR="005E2458" w:rsidRPr="00673753" w:rsidRDefault="005E2458" w:rsidP="00001C89">
      <w:pPr>
        <w:spacing w:after="0" w:line="240" w:lineRule="auto"/>
        <w:rPr>
          <w:rFonts w:ascii="Times New Roman" w:hAnsi="Times New Roman" w:cs="Times New Roman"/>
        </w:rPr>
      </w:pPr>
    </w:p>
    <w:p w14:paraId="21806155" w14:textId="77777777" w:rsidR="00D941DC" w:rsidRPr="00673753" w:rsidRDefault="00D941DC" w:rsidP="00001C89">
      <w:pPr>
        <w:spacing w:after="0" w:line="240" w:lineRule="auto"/>
        <w:rPr>
          <w:rFonts w:ascii="Times New Roman" w:hAnsi="Times New Roman" w:cs="Times New Roman"/>
        </w:rPr>
      </w:pPr>
    </w:p>
    <w:p w14:paraId="5522C495" w14:textId="77777777" w:rsidR="00D941DC" w:rsidRPr="00673753" w:rsidRDefault="00D941DC" w:rsidP="00001C89">
      <w:pPr>
        <w:spacing w:after="0" w:line="240" w:lineRule="auto"/>
        <w:rPr>
          <w:rFonts w:ascii="Times New Roman" w:hAnsi="Times New Roman" w:cs="Times New Roman"/>
        </w:rPr>
      </w:pPr>
    </w:p>
    <w:p w14:paraId="31DC65A4" w14:textId="77777777" w:rsidR="00631842" w:rsidRPr="00673753" w:rsidRDefault="00631842" w:rsidP="00001C89">
      <w:pPr>
        <w:spacing w:after="0" w:line="240" w:lineRule="auto"/>
        <w:rPr>
          <w:rFonts w:ascii="Times New Roman" w:hAnsi="Times New Roman" w:cs="Times New Roman"/>
        </w:rPr>
      </w:pPr>
    </w:p>
    <w:p w14:paraId="6F34126D" w14:textId="4CF320AA" w:rsidR="00D941DC" w:rsidRPr="00673753" w:rsidRDefault="00481A3D" w:rsidP="00001C89">
      <w:pPr>
        <w:spacing w:after="0" w:line="240" w:lineRule="auto"/>
        <w:jc w:val="center"/>
        <w:rPr>
          <w:rFonts w:ascii="Times New Roman" w:hAnsi="Times New Roman" w:cs="Times New Roman"/>
          <w:b/>
        </w:rPr>
      </w:pPr>
      <w:r w:rsidRPr="00673753">
        <w:rPr>
          <w:rFonts w:ascii="Times New Roman" w:hAnsi="Times New Roman" w:cs="Times New Roman"/>
          <w:b/>
        </w:rPr>
        <w:t>Київ 2024</w:t>
      </w:r>
    </w:p>
    <w:p w14:paraId="3BB3D53C" w14:textId="77777777" w:rsidR="00D941DC" w:rsidRPr="001511FF" w:rsidRDefault="00561424" w:rsidP="001D0301">
      <w:pPr>
        <w:spacing w:after="0" w:line="240" w:lineRule="auto"/>
        <w:ind w:left="-142"/>
        <w:jc w:val="center"/>
        <w:rPr>
          <w:rFonts w:ascii="Times New Roman" w:eastAsia="Times New Roman" w:hAnsi="Times New Roman" w:cs="Times New Roman"/>
          <w:color w:val="FF0000"/>
        </w:rPr>
      </w:pPr>
      <w:r w:rsidRPr="00673753">
        <w:rPr>
          <w:rFonts w:ascii="Times New Roman" w:hAnsi="Times New Roman" w:cs="Times New Roman"/>
        </w:rPr>
        <w:br w:type="page"/>
      </w:r>
      <w:r w:rsidRPr="001511FF">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ДЛЯ ПРОЦЕДУРИ ЗАКУПІВЛІ «ВІДКРИТІ ТОРГИ»</w:t>
      </w:r>
    </w:p>
    <w:tbl>
      <w:tblPr>
        <w:tblStyle w:val="afff8"/>
        <w:tblW w:w="9923" w:type="dxa"/>
        <w:tblInd w:w="-289" w:type="dxa"/>
        <w:tblLook w:val="04A0" w:firstRow="1" w:lastRow="0" w:firstColumn="1" w:lastColumn="0" w:noHBand="0" w:noVBand="1"/>
      </w:tblPr>
      <w:tblGrid>
        <w:gridCol w:w="643"/>
        <w:gridCol w:w="3501"/>
        <w:gridCol w:w="5779"/>
      </w:tblGrid>
      <w:tr w:rsidR="000749BA" w:rsidRPr="001511FF" w14:paraId="1C393A4E" w14:textId="77777777" w:rsidTr="00A44691">
        <w:tc>
          <w:tcPr>
            <w:tcW w:w="9923" w:type="dxa"/>
            <w:gridSpan w:val="3"/>
          </w:tcPr>
          <w:p w14:paraId="394DEE31" w14:textId="77777777" w:rsidR="000749BA" w:rsidRPr="001511FF" w:rsidRDefault="000749BA" w:rsidP="001511FF">
            <w:pPr>
              <w:spacing w:after="0" w:line="240" w:lineRule="auto"/>
              <w:ind w:right="-113"/>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1</w:t>
            </w:r>
          </w:p>
          <w:p w14:paraId="38CFF00F" w14:textId="7DB79940" w:rsidR="000749BA" w:rsidRPr="001511FF" w:rsidRDefault="000749BA" w:rsidP="001511FF">
            <w:pPr>
              <w:pStyle w:val="affd"/>
              <w:spacing w:after="0" w:line="240" w:lineRule="auto"/>
              <w:ind w:left="0" w:right="-113" w:firstLine="284"/>
              <w:jc w:val="center"/>
              <w:rPr>
                <w:rFonts w:ascii="Times New Roman" w:eastAsia="SimSun" w:hAnsi="Times New Roman" w:cs="Times New Roman"/>
                <w:lang w:eastAsia="zh-CN"/>
              </w:rPr>
            </w:pPr>
            <w:r w:rsidRPr="001511FF">
              <w:rPr>
                <w:rFonts w:ascii="Times New Roman" w:eastAsia="SimSun" w:hAnsi="Times New Roman" w:cs="Times New Roman"/>
                <w:b/>
                <w:lang w:eastAsia="zh-CN"/>
              </w:rPr>
              <w:t>«ЗАГАЛЬНІ ПОЛОЖЕННЯ»</w:t>
            </w:r>
          </w:p>
        </w:tc>
      </w:tr>
      <w:tr w:rsidR="000749BA" w:rsidRPr="001511FF" w14:paraId="15894B65" w14:textId="77777777" w:rsidTr="00A44691">
        <w:tc>
          <w:tcPr>
            <w:tcW w:w="643" w:type="dxa"/>
          </w:tcPr>
          <w:p w14:paraId="2C336ED6" w14:textId="1E89C221"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C2FBFA3" w14:textId="50AA44F5" w:rsidR="000749BA" w:rsidRPr="001511FF" w:rsidRDefault="000749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5779" w:type="dxa"/>
          </w:tcPr>
          <w:p w14:paraId="5ED7BD62" w14:textId="32AEA416" w:rsidR="000749BA" w:rsidRPr="001511FF" w:rsidRDefault="000749BA" w:rsidP="001511FF">
            <w:pPr>
              <w:pStyle w:val="affd"/>
              <w:spacing w:after="0" w:line="240" w:lineRule="auto"/>
              <w:ind w:left="0"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3</w:t>
            </w:r>
          </w:p>
        </w:tc>
      </w:tr>
      <w:tr w:rsidR="00D941DC" w:rsidRPr="001511FF" w14:paraId="798CC35C" w14:textId="77777777" w:rsidTr="00A44691">
        <w:tc>
          <w:tcPr>
            <w:tcW w:w="643" w:type="dxa"/>
          </w:tcPr>
          <w:p w14:paraId="5FBB06D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2502BE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Терміни, які вживаються в тендерній документації</w:t>
            </w:r>
          </w:p>
        </w:tc>
        <w:tc>
          <w:tcPr>
            <w:tcW w:w="5779" w:type="dxa"/>
          </w:tcPr>
          <w:p w14:paraId="7FA7D044" w14:textId="23BCCFDF" w:rsidR="00952795" w:rsidRPr="001511FF" w:rsidRDefault="002263ED" w:rsidP="001511FF">
            <w:pPr>
              <w:spacing w:after="0" w:line="240" w:lineRule="auto"/>
              <w:jc w:val="both"/>
              <w:rPr>
                <w:rFonts w:ascii="Times New Roman" w:eastAsia="Times New Roman" w:hAnsi="Times New Roman" w:cs="Times New Roman"/>
              </w:rPr>
            </w:pPr>
            <w:r w:rsidRPr="001511FF">
              <w:rPr>
                <w:rFonts w:ascii="Times New Roman" w:eastAsia="SimSun" w:hAnsi="Times New Roman" w:cs="Times New Roman"/>
                <w:lang w:eastAsia="zh-CN"/>
              </w:rPr>
              <w:t>Документацію розроблено відп</w:t>
            </w:r>
            <w:r w:rsidR="00952795" w:rsidRPr="001511FF">
              <w:rPr>
                <w:rFonts w:ascii="Times New Roman" w:eastAsia="SimSun" w:hAnsi="Times New Roman" w:cs="Times New Roman"/>
                <w:lang w:eastAsia="zh-CN"/>
              </w:rPr>
              <w:t xml:space="preserve">овідно до вимог Закону України </w:t>
            </w:r>
            <w:r w:rsidR="00952795" w:rsidRPr="001511FF">
              <w:rPr>
                <w:rFonts w:ascii="Times New Roman" w:eastAsia="Times New Roman" w:hAnsi="Times New Roman" w:cs="Times New Roman"/>
                <w:color w:val="000000"/>
              </w:rPr>
              <w:t xml:space="preserve">«Про публічні закупівлі» (далі </w:t>
            </w:r>
            <w:r w:rsidR="00952795" w:rsidRPr="001511FF">
              <w:rPr>
                <w:rFonts w:ascii="Times New Roman" w:eastAsia="Times New Roman" w:hAnsi="Times New Roman" w:cs="Times New Roman"/>
              </w:rPr>
              <w:t>—</w:t>
            </w:r>
            <w:r w:rsidR="00952795" w:rsidRPr="001511FF">
              <w:rPr>
                <w:rFonts w:ascii="Times New Roman" w:eastAsia="Times New Roman" w:hAnsi="Times New Roman" w:cs="Times New Roman"/>
                <w:color w:val="000000"/>
              </w:rPr>
              <w:t xml:space="preserve"> Закон)</w:t>
            </w:r>
            <w:r w:rsidR="00952795" w:rsidRPr="001511F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511FF">
              <w:rPr>
                <w:rFonts w:ascii="Times New Roman" w:eastAsia="SimSun" w:hAnsi="Times New Roman" w:cs="Times New Roman"/>
                <w:lang w:eastAsia="zh-CN"/>
              </w:rPr>
              <w:t>.</w:t>
            </w:r>
          </w:p>
          <w:p w14:paraId="0C56D096" w14:textId="1B113EED" w:rsidR="00A66168" w:rsidRPr="001511FF" w:rsidRDefault="002263ED" w:rsidP="001511FF">
            <w:pPr>
              <w:spacing w:after="0" w:line="240" w:lineRule="auto"/>
              <w:jc w:val="both"/>
              <w:rPr>
                <w:rFonts w:ascii="Times New Roman" w:eastAsia="Times New Roman" w:hAnsi="Times New Roman" w:cs="Times New Roman"/>
                <w:highlight w:val="cyan"/>
              </w:rPr>
            </w:pPr>
            <w:r w:rsidRPr="001511FF">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511FF" w14:paraId="31739484" w14:textId="77777777" w:rsidTr="00A44691">
        <w:tc>
          <w:tcPr>
            <w:tcW w:w="643" w:type="dxa"/>
          </w:tcPr>
          <w:p w14:paraId="282F9B7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456B94D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замовника торгів</w:t>
            </w:r>
          </w:p>
        </w:tc>
        <w:tc>
          <w:tcPr>
            <w:tcW w:w="5779" w:type="dxa"/>
          </w:tcPr>
          <w:p w14:paraId="4B3AFFC9" w14:textId="77777777" w:rsidR="00D941DC" w:rsidRPr="001511FF" w:rsidRDefault="00D941DC" w:rsidP="001511FF">
            <w:pPr>
              <w:spacing w:after="0" w:line="240" w:lineRule="auto"/>
              <w:ind w:firstLine="284"/>
              <w:rPr>
                <w:rFonts w:ascii="Times New Roman" w:eastAsia="SimSun" w:hAnsi="Times New Roman" w:cs="Times New Roman"/>
                <w:lang w:eastAsia="zh-CN"/>
              </w:rPr>
            </w:pPr>
          </w:p>
        </w:tc>
      </w:tr>
      <w:tr w:rsidR="00D941DC" w:rsidRPr="001511FF" w14:paraId="203B32D9" w14:textId="77777777" w:rsidTr="00A44691">
        <w:tc>
          <w:tcPr>
            <w:tcW w:w="643" w:type="dxa"/>
          </w:tcPr>
          <w:p w14:paraId="3A156545"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2.1.</w:t>
            </w:r>
          </w:p>
        </w:tc>
        <w:tc>
          <w:tcPr>
            <w:tcW w:w="3501" w:type="dxa"/>
          </w:tcPr>
          <w:p w14:paraId="61DACF5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Повне найменування</w:t>
            </w:r>
          </w:p>
        </w:tc>
        <w:tc>
          <w:tcPr>
            <w:tcW w:w="5779" w:type="dxa"/>
          </w:tcPr>
          <w:p w14:paraId="03599F26" w14:textId="20F2DC6E" w:rsidR="00A66168" w:rsidRPr="001511FF" w:rsidRDefault="001B07E3" w:rsidP="001511FF">
            <w:pPr>
              <w:spacing w:after="0" w:line="240" w:lineRule="auto"/>
              <w:ind w:firstLine="284"/>
              <w:rPr>
                <w:rFonts w:ascii="Times New Roman" w:eastAsia="SimSun" w:hAnsi="Times New Roman" w:cs="Times New Roman"/>
              </w:rPr>
            </w:pPr>
            <w:r w:rsidRPr="001511FF">
              <w:rPr>
                <w:rFonts w:ascii="Times New Roman" w:eastAsia="SimSun" w:hAnsi="Times New Roman" w:cs="Times New Roman"/>
              </w:rPr>
              <w:t>Комунальне підприємство «Головний інформаційно-обчислювальний центр»</w:t>
            </w:r>
          </w:p>
        </w:tc>
      </w:tr>
      <w:tr w:rsidR="00D941DC" w:rsidRPr="001511FF" w14:paraId="2EF7F978" w14:textId="77777777" w:rsidTr="00A44691">
        <w:tc>
          <w:tcPr>
            <w:tcW w:w="643" w:type="dxa"/>
          </w:tcPr>
          <w:p w14:paraId="1A1A7199"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2.2.</w:t>
            </w:r>
          </w:p>
        </w:tc>
        <w:tc>
          <w:tcPr>
            <w:tcW w:w="3501" w:type="dxa"/>
          </w:tcPr>
          <w:p w14:paraId="0384A7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rPr>
              <w:t>Місцезнаходження</w:t>
            </w:r>
          </w:p>
        </w:tc>
        <w:tc>
          <w:tcPr>
            <w:tcW w:w="5779" w:type="dxa"/>
          </w:tcPr>
          <w:p w14:paraId="516BC882" w14:textId="47519CA2" w:rsidR="00A66168" w:rsidRPr="001511FF" w:rsidRDefault="004046D3" w:rsidP="001511FF">
            <w:pPr>
              <w:spacing w:after="0" w:line="240" w:lineRule="auto"/>
              <w:ind w:firstLine="284"/>
              <w:rPr>
                <w:rFonts w:ascii="Times New Roman" w:eastAsia="SimSun" w:hAnsi="Times New Roman" w:cs="Times New Roman"/>
                <w:lang w:eastAsia="zh-CN"/>
              </w:rPr>
            </w:pPr>
            <w:r w:rsidRPr="001511FF">
              <w:rPr>
                <w:rFonts w:ascii="Times New Roman" w:eastAsia="SimSun" w:hAnsi="Times New Roman" w:cs="Times New Roman"/>
                <w:lang w:eastAsia="zh-CN"/>
              </w:rPr>
              <w:t>02192</w:t>
            </w:r>
            <w:r w:rsidR="00B005ED" w:rsidRPr="001511FF">
              <w:rPr>
                <w:rFonts w:ascii="Times New Roman" w:eastAsia="SimSun" w:hAnsi="Times New Roman" w:cs="Times New Roman"/>
                <w:lang w:eastAsia="zh-CN"/>
              </w:rPr>
              <w:t>, м. Київ, вул. Космічна</w:t>
            </w:r>
            <w:r w:rsidR="00561424" w:rsidRPr="001511FF">
              <w:rPr>
                <w:rFonts w:ascii="Times New Roman" w:eastAsia="SimSun" w:hAnsi="Times New Roman" w:cs="Times New Roman"/>
                <w:lang w:eastAsia="zh-CN"/>
              </w:rPr>
              <w:t>, 12-А</w:t>
            </w:r>
          </w:p>
        </w:tc>
      </w:tr>
      <w:tr w:rsidR="00D941DC" w:rsidRPr="001511FF" w14:paraId="709099DC" w14:textId="77777777" w:rsidTr="00A44691">
        <w:trPr>
          <w:trHeight w:val="2313"/>
        </w:trPr>
        <w:tc>
          <w:tcPr>
            <w:tcW w:w="643" w:type="dxa"/>
          </w:tcPr>
          <w:p w14:paraId="7A2A4D0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2.3.</w:t>
            </w:r>
          </w:p>
        </w:tc>
        <w:tc>
          <w:tcPr>
            <w:tcW w:w="3501" w:type="dxa"/>
          </w:tcPr>
          <w:p w14:paraId="43DAF178"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779" w:type="dxa"/>
          </w:tcPr>
          <w:p w14:paraId="416E6B46" w14:textId="77777777" w:rsidR="0058717D" w:rsidRPr="001511FF" w:rsidRDefault="0058717D" w:rsidP="001511FF">
            <w:pPr>
              <w:snapToGrid w:val="0"/>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F2CC609" w:rsidR="0079297D" w:rsidRPr="001511FF" w:rsidRDefault="001B07E3" w:rsidP="001511FF">
            <w:pPr>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Уповноваженої особи</w:t>
            </w:r>
            <w:r w:rsidR="0058717D" w:rsidRPr="001511FF">
              <w:rPr>
                <w:rFonts w:ascii="Times New Roman" w:hAnsi="Times New Roman" w:cs="Times New Roman"/>
                <w:kern w:val="1"/>
              </w:rPr>
              <w:t xml:space="preserve"> – </w:t>
            </w:r>
            <w:r w:rsidR="004B4801" w:rsidRPr="001511FF">
              <w:rPr>
                <w:rFonts w:ascii="Times New Roman" w:hAnsi="Times New Roman" w:cs="Times New Roman"/>
                <w:kern w:val="1"/>
              </w:rPr>
              <w:t>провідного юрисконсульта</w:t>
            </w:r>
            <w:r w:rsidR="00C24AEF" w:rsidRPr="001511FF">
              <w:rPr>
                <w:rFonts w:ascii="Times New Roman" w:hAnsi="Times New Roman" w:cs="Times New Roman"/>
                <w:kern w:val="1"/>
              </w:rPr>
              <w:t xml:space="preserve"> відділу </w:t>
            </w:r>
            <w:r w:rsidR="0058717D" w:rsidRPr="001511FF">
              <w:rPr>
                <w:rFonts w:ascii="Times New Roman" w:hAnsi="Times New Roman" w:cs="Times New Roman"/>
                <w:kern w:val="1"/>
              </w:rPr>
              <w:t xml:space="preserve">супроводу публічних закупівель </w:t>
            </w:r>
            <w:r w:rsidR="00631842" w:rsidRPr="001511FF">
              <w:rPr>
                <w:rFonts w:ascii="Times New Roman" w:hAnsi="Times New Roman" w:cs="Times New Roman"/>
                <w:kern w:val="1"/>
              </w:rPr>
              <w:t xml:space="preserve">юридичного департаменту </w:t>
            </w:r>
            <w:r w:rsidR="004B4801" w:rsidRPr="001511FF">
              <w:rPr>
                <w:rFonts w:ascii="Times New Roman" w:hAnsi="Times New Roman" w:cs="Times New Roman"/>
                <w:kern w:val="1"/>
              </w:rPr>
              <w:t>Тереверко Маріни Леонідівни</w:t>
            </w:r>
            <w:r w:rsidR="000338D2" w:rsidRPr="001511FF">
              <w:rPr>
                <w:rFonts w:ascii="Times New Roman" w:hAnsi="Times New Roman" w:cs="Times New Roman"/>
                <w:kern w:val="1"/>
              </w:rPr>
              <w:t xml:space="preserve">, </w:t>
            </w:r>
          </w:p>
          <w:p w14:paraId="24719820" w14:textId="77777777" w:rsidR="0058717D" w:rsidRPr="001511FF" w:rsidRDefault="000338D2" w:rsidP="001511FF">
            <w:pPr>
              <w:spacing w:after="0" w:line="240" w:lineRule="auto"/>
              <w:ind w:firstLine="284"/>
              <w:jc w:val="both"/>
              <w:rPr>
                <w:rFonts w:ascii="Times New Roman" w:hAnsi="Times New Roman" w:cs="Times New Roman"/>
                <w:kern w:val="1"/>
              </w:rPr>
            </w:pPr>
            <w:r w:rsidRPr="001511FF">
              <w:rPr>
                <w:rFonts w:ascii="Times New Roman" w:hAnsi="Times New Roman" w:cs="Times New Roman"/>
                <w:kern w:val="1"/>
              </w:rPr>
              <w:t>тел.: (044)366-81-38</w:t>
            </w:r>
            <w:r w:rsidR="0058717D" w:rsidRPr="001511FF">
              <w:rPr>
                <w:rFonts w:ascii="Times New Roman" w:hAnsi="Times New Roman" w:cs="Times New Roman"/>
                <w:kern w:val="1"/>
              </w:rPr>
              <w:t xml:space="preserve"> </w:t>
            </w:r>
          </w:p>
          <w:p w14:paraId="34E5D7B2" w14:textId="42C602D4" w:rsidR="00D941DC" w:rsidRPr="001511FF" w:rsidRDefault="004B4801" w:rsidP="001511FF">
            <w:pPr>
              <w:spacing w:after="0" w:line="240" w:lineRule="auto"/>
              <w:ind w:firstLine="284"/>
              <w:jc w:val="both"/>
              <w:rPr>
                <w:rFonts w:ascii="Times New Roman" w:eastAsia="SimSun" w:hAnsi="Times New Roman" w:cs="Times New Roman"/>
                <w:b/>
                <w:u w:val="single"/>
                <w:lang w:eastAsia="zh-CN"/>
              </w:rPr>
            </w:pPr>
            <w:r w:rsidRPr="001511FF">
              <w:rPr>
                <w:rFonts w:ascii="Times New Roman" w:hAnsi="Times New Roman" w:cs="Times New Roman"/>
                <w:b/>
                <w:u w:val="single"/>
              </w:rPr>
              <w:t>maryna.tereverko@kyivcity.gov.ua</w:t>
            </w:r>
          </w:p>
        </w:tc>
      </w:tr>
      <w:tr w:rsidR="00D941DC" w:rsidRPr="001511FF" w14:paraId="6611F6DD" w14:textId="77777777" w:rsidTr="00A44691">
        <w:tc>
          <w:tcPr>
            <w:tcW w:w="643" w:type="dxa"/>
          </w:tcPr>
          <w:p w14:paraId="766B70B9"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3.</w:t>
            </w:r>
          </w:p>
        </w:tc>
        <w:tc>
          <w:tcPr>
            <w:tcW w:w="3501" w:type="dxa"/>
          </w:tcPr>
          <w:p w14:paraId="12D06750" w14:textId="77777777" w:rsidR="00D941DC" w:rsidRPr="001511FF" w:rsidRDefault="00561424" w:rsidP="001511FF">
            <w:pPr>
              <w:spacing w:after="0" w:line="240" w:lineRule="auto"/>
              <w:jc w:val="center"/>
              <w:rPr>
                <w:rFonts w:ascii="Times New Roman" w:hAnsi="Times New Roman" w:cs="Times New Roman"/>
                <w:b/>
              </w:rPr>
            </w:pPr>
            <w:r w:rsidRPr="001511FF">
              <w:rPr>
                <w:rFonts w:ascii="Times New Roman" w:eastAsia="Times New Roman" w:hAnsi="Times New Roman" w:cs="Times New Roman"/>
                <w:b/>
              </w:rPr>
              <w:t>Процедура закупівлі</w:t>
            </w:r>
          </w:p>
        </w:tc>
        <w:tc>
          <w:tcPr>
            <w:tcW w:w="5779" w:type="dxa"/>
          </w:tcPr>
          <w:p w14:paraId="1BF02040" w14:textId="6CE78F20" w:rsidR="00A66168" w:rsidRPr="001511FF" w:rsidRDefault="00561424" w:rsidP="001511FF">
            <w:pPr>
              <w:spacing w:after="0" w:line="240" w:lineRule="auto"/>
              <w:ind w:firstLine="284"/>
              <w:rPr>
                <w:rFonts w:ascii="Times New Roman" w:eastAsia="Times New Roman" w:hAnsi="Times New Roman" w:cs="Times New Roman"/>
              </w:rPr>
            </w:pPr>
            <w:r w:rsidRPr="001511FF">
              <w:rPr>
                <w:rFonts w:ascii="Times New Roman" w:eastAsia="Times New Roman" w:hAnsi="Times New Roman" w:cs="Times New Roman"/>
              </w:rPr>
              <w:t xml:space="preserve">Відкриті торги </w:t>
            </w:r>
            <w:r w:rsidR="00F209AD" w:rsidRPr="001511FF">
              <w:rPr>
                <w:rFonts w:ascii="Times New Roman" w:eastAsia="Times New Roman" w:hAnsi="Times New Roman" w:cs="Times New Roman"/>
              </w:rPr>
              <w:t>з особливостями</w:t>
            </w:r>
          </w:p>
        </w:tc>
      </w:tr>
      <w:tr w:rsidR="00D941DC" w:rsidRPr="001511FF" w14:paraId="006E1055" w14:textId="77777777" w:rsidTr="00A44691">
        <w:trPr>
          <w:trHeight w:val="652"/>
        </w:trPr>
        <w:tc>
          <w:tcPr>
            <w:tcW w:w="643" w:type="dxa"/>
          </w:tcPr>
          <w:p w14:paraId="5A385E4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w:t>
            </w:r>
          </w:p>
        </w:tc>
        <w:tc>
          <w:tcPr>
            <w:tcW w:w="3501" w:type="dxa"/>
          </w:tcPr>
          <w:p w14:paraId="3F862D33"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предмет закупівлі</w:t>
            </w:r>
          </w:p>
        </w:tc>
        <w:tc>
          <w:tcPr>
            <w:tcW w:w="5779" w:type="dxa"/>
          </w:tcPr>
          <w:p w14:paraId="1980E215" w14:textId="77777777" w:rsidR="00D941DC" w:rsidRPr="001511FF" w:rsidRDefault="00D941DC" w:rsidP="001511FF">
            <w:pPr>
              <w:spacing w:after="0" w:line="240" w:lineRule="auto"/>
              <w:jc w:val="both"/>
              <w:rPr>
                <w:rFonts w:ascii="Times New Roman" w:eastAsia="SimSun" w:hAnsi="Times New Roman" w:cs="Times New Roman"/>
                <w:b/>
                <w:lang w:eastAsia="zh-CN"/>
              </w:rPr>
            </w:pPr>
          </w:p>
        </w:tc>
      </w:tr>
      <w:tr w:rsidR="00D941DC" w:rsidRPr="001511FF" w14:paraId="4A88FAC3" w14:textId="77777777" w:rsidTr="00A44691">
        <w:trPr>
          <w:trHeight w:val="1463"/>
        </w:trPr>
        <w:tc>
          <w:tcPr>
            <w:tcW w:w="643" w:type="dxa"/>
          </w:tcPr>
          <w:p w14:paraId="1975320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4.1.</w:t>
            </w:r>
          </w:p>
        </w:tc>
        <w:tc>
          <w:tcPr>
            <w:tcW w:w="3501" w:type="dxa"/>
          </w:tcPr>
          <w:p w14:paraId="400DAD6F"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Назва предмета закупівлі</w:t>
            </w:r>
          </w:p>
        </w:tc>
        <w:tc>
          <w:tcPr>
            <w:tcW w:w="5779" w:type="dxa"/>
          </w:tcPr>
          <w:p w14:paraId="67C34DB5" w14:textId="24CECDE3" w:rsidR="00D941DC" w:rsidRPr="001511FF" w:rsidRDefault="002B2361" w:rsidP="001511FF">
            <w:pPr>
              <w:spacing w:after="0" w:line="240" w:lineRule="auto"/>
              <w:ind w:firstLine="284"/>
              <w:jc w:val="both"/>
              <w:rPr>
                <w:rFonts w:ascii="Times New Roman" w:eastAsia="MS Mincho" w:hAnsi="Times New Roman" w:cs="Times New Roman"/>
                <w:bCs/>
                <w:color w:val="000000"/>
                <w:u w:color="000000"/>
                <w:lang w:bidi="uk-UA"/>
              </w:rPr>
            </w:pPr>
            <w:r w:rsidRPr="001511FF">
              <w:rPr>
                <w:rFonts w:ascii="Times New Roman" w:eastAsia="Times New Roman" w:hAnsi="Times New Roman" w:cs="Times New Roman"/>
                <w:bCs/>
                <w:lang w:eastAsia="zh-CN"/>
              </w:rPr>
              <w:t>Послуги з технічної підтримки комплексної інформаційно-аналітичної системи управління фінансово-господарської діяльністю в м. Києві</w:t>
            </w:r>
            <w:r w:rsidRPr="001511FF">
              <w:rPr>
                <w:rFonts w:ascii="Times New Roman" w:eastAsia="Times New Roman" w:hAnsi="Times New Roman" w:cs="Times New Roman"/>
              </w:rPr>
              <w:t xml:space="preserve">, код національного класифікатора України  ДК 021:2015 «Єдиний закупівельний словник» – </w:t>
            </w:r>
            <w:r w:rsidRPr="001511FF">
              <w:rPr>
                <w:rFonts w:ascii="Times New Roman" w:eastAsia="Times New Roman" w:hAnsi="Times New Roman" w:cs="Times New Roman"/>
                <w:bCs/>
                <w:lang w:eastAsia="zh-CN"/>
              </w:rPr>
              <w:t>72250000-2 Послуги пов’язані із системами та підтримкою</w:t>
            </w:r>
          </w:p>
        </w:tc>
      </w:tr>
      <w:tr w:rsidR="00D941DC" w:rsidRPr="001511FF" w14:paraId="3F26A887" w14:textId="77777777" w:rsidTr="00A44691">
        <w:trPr>
          <w:trHeight w:val="1138"/>
        </w:trPr>
        <w:tc>
          <w:tcPr>
            <w:tcW w:w="643" w:type="dxa"/>
          </w:tcPr>
          <w:p w14:paraId="0408D4CC"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4.2.</w:t>
            </w:r>
          </w:p>
        </w:tc>
        <w:tc>
          <w:tcPr>
            <w:tcW w:w="3501" w:type="dxa"/>
          </w:tcPr>
          <w:p w14:paraId="61D8544C"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779" w:type="dxa"/>
          </w:tcPr>
          <w:p w14:paraId="4326DEAC" w14:textId="77777777"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Поділ на лоти не передбачено.</w:t>
            </w:r>
          </w:p>
          <w:p w14:paraId="45393803" w14:textId="7D5B2DB9" w:rsidR="00D941DC" w:rsidRPr="001511FF" w:rsidRDefault="00561424"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Закупівля здійснюється щ</w:t>
            </w:r>
            <w:r w:rsidR="0063458C" w:rsidRPr="001511FF">
              <w:rPr>
                <w:rFonts w:ascii="Times New Roman" w:eastAsia="SimSun" w:hAnsi="Times New Roman" w:cs="Times New Roman"/>
                <w:lang w:eastAsia="zh-CN"/>
              </w:rPr>
              <w:t>одо предмету закупівлі в цілому</w:t>
            </w:r>
          </w:p>
        </w:tc>
      </w:tr>
      <w:tr w:rsidR="00D941DC" w:rsidRPr="001511FF" w14:paraId="28276AC6" w14:textId="77777777" w:rsidTr="00A44691">
        <w:tc>
          <w:tcPr>
            <w:tcW w:w="643" w:type="dxa"/>
          </w:tcPr>
          <w:p w14:paraId="491C09E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4.3.</w:t>
            </w:r>
          </w:p>
        </w:tc>
        <w:tc>
          <w:tcPr>
            <w:tcW w:w="3501" w:type="dxa"/>
          </w:tcPr>
          <w:p w14:paraId="53B59C7E"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779" w:type="dxa"/>
            <w:shd w:val="clear" w:color="auto" w:fill="auto"/>
          </w:tcPr>
          <w:p w14:paraId="79416DFA" w14:textId="5338C77F" w:rsidR="0056111E" w:rsidRPr="009D40C0" w:rsidRDefault="00C426AE" w:rsidP="001511FF">
            <w:pPr>
              <w:spacing w:after="0" w:line="240" w:lineRule="auto"/>
              <w:ind w:right="38" w:firstLine="284"/>
              <w:jc w:val="both"/>
              <w:rPr>
                <w:rFonts w:ascii="Times New Roman" w:eastAsia="Times New Roman" w:hAnsi="Times New Roman" w:cs="Times New Roman"/>
                <w:bCs/>
                <w:lang w:eastAsia="ru-RU"/>
              </w:rPr>
            </w:pPr>
            <w:r w:rsidRPr="009D40C0">
              <w:rPr>
                <w:rFonts w:ascii="Times New Roman" w:eastAsia="Times New Roman" w:hAnsi="Times New Roman" w:cs="Times New Roman"/>
                <w:bCs/>
                <w:lang w:eastAsia="ru-RU"/>
              </w:rPr>
              <w:t xml:space="preserve">Місце </w:t>
            </w:r>
            <w:r w:rsidR="000058F6" w:rsidRPr="009D40C0">
              <w:rPr>
                <w:rFonts w:ascii="Times New Roman" w:eastAsia="Times New Roman" w:hAnsi="Times New Roman" w:cs="Times New Roman"/>
                <w:bCs/>
                <w:lang w:eastAsia="ru-RU"/>
              </w:rPr>
              <w:t>надання</w:t>
            </w:r>
            <w:r w:rsidR="00555998" w:rsidRPr="009D40C0">
              <w:rPr>
                <w:rFonts w:ascii="Times New Roman" w:eastAsia="Times New Roman" w:hAnsi="Times New Roman" w:cs="Times New Roman"/>
                <w:bCs/>
                <w:lang w:eastAsia="ru-RU"/>
              </w:rPr>
              <w:t xml:space="preserve"> послуг</w:t>
            </w:r>
            <w:r w:rsidR="000058F6" w:rsidRPr="009D40C0">
              <w:rPr>
                <w:rFonts w:ascii="Times New Roman" w:eastAsia="Times New Roman" w:hAnsi="Times New Roman" w:cs="Times New Roman"/>
                <w:bCs/>
                <w:lang w:eastAsia="ru-RU"/>
              </w:rPr>
              <w:t xml:space="preserve"> </w:t>
            </w:r>
            <w:r w:rsidRPr="009D40C0">
              <w:rPr>
                <w:rFonts w:ascii="Times New Roman" w:eastAsia="Times New Roman" w:hAnsi="Times New Roman" w:cs="Times New Roman"/>
                <w:bCs/>
                <w:lang w:eastAsia="ru-RU"/>
              </w:rPr>
              <w:t xml:space="preserve">– </w:t>
            </w:r>
            <w:r w:rsidR="00B5393A" w:rsidRPr="009D40C0">
              <w:rPr>
                <w:rFonts w:ascii="Times New Roman" w:eastAsia="Times New Roman" w:hAnsi="Times New Roman" w:cs="Times New Roman"/>
                <w:bCs/>
                <w:lang w:eastAsia="ru-RU"/>
              </w:rPr>
              <w:t>м. Київ</w:t>
            </w:r>
            <w:r w:rsidR="002F39EC" w:rsidRPr="009D40C0">
              <w:rPr>
                <w:rFonts w:ascii="Times New Roman" w:eastAsia="Times New Roman" w:hAnsi="Times New Roman" w:cs="Times New Roman"/>
                <w:bCs/>
                <w:lang w:eastAsia="ru-RU"/>
              </w:rPr>
              <w:t>, вул. Космічна 12А</w:t>
            </w:r>
          </w:p>
          <w:p w14:paraId="5031F8ED" w14:textId="2F8E905D" w:rsidR="00A66168" w:rsidRPr="001511FF" w:rsidRDefault="006C65E8" w:rsidP="009D40C0">
            <w:pPr>
              <w:spacing w:after="0" w:line="240" w:lineRule="auto"/>
              <w:ind w:right="38" w:firstLine="284"/>
              <w:jc w:val="both"/>
              <w:rPr>
                <w:rFonts w:ascii="Times New Roman" w:eastAsia="Times New Roman" w:hAnsi="Times New Roman" w:cs="Times New Roman"/>
                <w:bCs/>
                <w:highlight w:val="yellow"/>
                <w:u w:val="single"/>
                <w:lang w:eastAsia="ru-RU"/>
              </w:rPr>
            </w:pPr>
            <w:r w:rsidRPr="009D40C0">
              <w:rPr>
                <w:rFonts w:ascii="Times New Roman" w:eastAsia="Times New Roman" w:hAnsi="Times New Roman" w:cs="Times New Roman"/>
                <w:bCs/>
                <w:lang w:eastAsia="ru-RU"/>
              </w:rPr>
              <w:t xml:space="preserve">Обсяг </w:t>
            </w:r>
            <w:r w:rsidR="00555998" w:rsidRPr="009D40C0">
              <w:rPr>
                <w:rFonts w:ascii="Times New Roman" w:eastAsia="Times New Roman" w:hAnsi="Times New Roman" w:cs="Times New Roman"/>
                <w:bCs/>
                <w:lang w:eastAsia="ru-RU"/>
              </w:rPr>
              <w:t>надання послуг</w:t>
            </w:r>
            <w:r w:rsidR="003033B5" w:rsidRPr="009D40C0">
              <w:rPr>
                <w:rFonts w:ascii="Times New Roman" w:eastAsia="Times New Roman" w:hAnsi="Times New Roman" w:cs="Times New Roman"/>
                <w:bCs/>
                <w:lang w:eastAsia="ru-RU"/>
              </w:rPr>
              <w:t xml:space="preserve"> </w:t>
            </w:r>
            <w:r w:rsidRPr="009D40C0">
              <w:rPr>
                <w:rFonts w:ascii="Times New Roman" w:eastAsia="Times New Roman" w:hAnsi="Times New Roman" w:cs="Times New Roman"/>
                <w:bCs/>
                <w:lang w:eastAsia="ru-RU"/>
              </w:rPr>
              <w:t>–</w:t>
            </w:r>
            <w:r w:rsidR="003033B5" w:rsidRPr="009D40C0">
              <w:rPr>
                <w:rFonts w:ascii="Times New Roman" w:eastAsia="Times New Roman" w:hAnsi="Times New Roman" w:cs="Times New Roman"/>
                <w:bCs/>
                <w:lang w:eastAsia="ru-RU"/>
              </w:rPr>
              <w:t xml:space="preserve"> 1 послуга </w:t>
            </w:r>
          </w:p>
        </w:tc>
      </w:tr>
      <w:tr w:rsidR="00D941DC" w:rsidRPr="001511FF" w14:paraId="7A1E5313" w14:textId="77777777" w:rsidTr="00A44691">
        <w:tc>
          <w:tcPr>
            <w:tcW w:w="643" w:type="dxa"/>
          </w:tcPr>
          <w:p w14:paraId="0B37FD22"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4.4.</w:t>
            </w:r>
          </w:p>
        </w:tc>
        <w:tc>
          <w:tcPr>
            <w:tcW w:w="3501" w:type="dxa"/>
          </w:tcPr>
          <w:p w14:paraId="7DF6B499" w14:textId="77777777" w:rsidR="00D941DC" w:rsidRPr="001511FF" w:rsidRDefault="00561424" w:rsidP="001511FF">
            <w:pPr>
              <w:spacing w:after="0" w:line="240" w:lineRule="auto"/>
              <w:jc w:val="center"/>
              <w:rPr>
                <w:rFonts w:ascii="Times New Roman" w:eastAsia="SimSun" w:hAnsi="Times New Roman" w:cs="Times New Roman"/>
                <w:lang w:eastAsia="zh-CN"/>
              </w:rPr>
            </w:pPr>
            <w:r w:rsidRPr="001511FF">
              <w:rPr>
                <w:rFonts w:ascii="Times New Roman" w:eastAsia="SimSun" w:hAnsi="Times New Roman" w:cs="Times New Roman"/>
                <w:lang w:eastAsia="zh-CN"/>
              </w:rPr>
              <w:t>Строк поставки товарів (надання послуг, виконання робіт)</w:t>
            </w:r>
          </w:p>
        </w:tc>
        <w:tc>
          <w:tcPr>
            <w:tcW w:w="5779" w:type="dxa"/>
            <w:shd w:val="clear" w:color="auto" w:fill="auto"/>
          </w:tcPr>
          <w:p w14:paraId="2361CDBB" w14:textId="4D518B49" w:rsidR="003A327B" w:rsidRPr="001511FF" w:rsidRDefault="00D012FB" w:rsidP="001511FF">
            <w:pPr>
              <w:tabs>
                <w:tab w:val="left" w:pos="1134"/>
              </w:tabs>
              <w:spacing w:after="0" w:line="240" w:lineRule="auto"/>
              <w:ind w:firstLine="279"/>
              <w:jc w:val="both"/>
              <w:rPr>
                <w:rFonts w:ascii="Times New Roman" w:eastAsia="Times New Roman" w:hAnsi="Times New Roman" w:cs="Times New Roman"/>
                <w:highlight w:val="yellow"/>
                <w:lang w:eastAsia="ja-JP"/>
              </w:rPr>
            </w:pPr>
            <w:r w:rsidRPr="009D40C0">
              <w:rPr>
                <w:rFonts w:ascii="Times New Roman" w:eastAsia="Calibri" w:hAnsi="Times New Roman" w:cs="Times New Roman"/>
                <w:lang w:eastAsia="en-US"/>
              </w:rPr>
              <w:t>Договір діє до 31 грудня 2024 року включно.</w:t>
            </w:r>
          </w:p>
        </w:tc>
      </w:tr>
      <w:tr w:rsidR="00D941DC" w:rsidRPr="001511FF" w14:paraId="47BF9996" w14:textId="77777777" w:rsidTr="00A44691">
        <w:tc>
          <w:tcPr>
            <w:tcW w:w="643" w:type="dxa"/>
          </w:tcPr>
          <w:p w14:paraId="7865FF6D"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7C04FECA"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Недискримінація учасників</w:t>
            </w:r>
          </w:p>
        </w:tc>
        <w:tc>
          <w:tcPr>
            <w:tcW w:w="5779" w:type="dxa"/>
          </w:tcPr>
          <w:p w14:paraId="79623607" w14:textId="07FE05F9" w:rsidR="00A66168" w:rsidRPr="001511FF" w:rsidRDefault="0092102E" w:rsidP="001511FF">
            <w:pPr>
              <w:spacing w:after="0" w:line="240" w:lineRule="auto"/>
              <w:ind w:firstLine="284"/>
              <w:jc w:val="both"/>
              <w:rPr>
                <w:rFonts w:ascii="Times New Roman" w:eastAsia="SimSun" w:hAnsi="Times New Roman" w:cs="Times New Roman"/>
                <w:highlight w:val="yellow"/>
                <w:lang w:eastAsia="zh-CN"/>
              </w:rPr>
            </w:pPr>
            <w:r w:rsidRPr="001511FF">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511FF" w14:paraId="61CB20FD" w14:textId="77777777" w:rsidTr="00A44691">
        <w:tc>
          <w:tcPr>
            <w:tcW w:w="643" w:type="dxa"/>
          </w:tcPr>
          <w:p w14:paraId="1C73F0D4"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6.</w:t>
            </w:r>
          </w:p>
        </w:tc>
        <w:tc>
          <w:tcPr>
            <w:tcW w:w="3501" w:type="dxa"/>
          </w:tcPr>
          <w:p w14:paraId="26EAA69F"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779" w:type="dxa"/>
          </w:tcPr>
          <w:p w14:paraId="0999868A" w14:textId="2E727DF6"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Валютою тендерної пропозиції є гривня. У разі якщо учасником про</w:t>
            </w:r>
            <w:r w:rsidR="000D3EF7" w:rsidRPr="001511FF">
              <w:rPr>
                <w:rFonts w:ascii="Times New Roman" w:eastAsia="SimSun" w:hAnsi="Times New Roman" w:cs="Times New Roman"/>
                <w:lang w:eastAsia="zh-CN"/>
              </w:rPr>
              <w:t xml:space="preserve">цедури закупівлі є нерезидент, </w:t>
            </w:r>
            <w:r w:rsidRPr="001511FF">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511FF" w14:paraId="13442784" w14:textId="77777777" w:rsidTr="00A44691">
        <w:tc>
          <w:tcPr>
            <w:tcW w:w="643" w:type="dxa"/>
          </w:tcPr>
          <w:p w14:paraId="48BD8757"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7.</w:t>
            </w:r>
          </w:p>
        </w:tc>
        <w:tc>
          <w:tcPr>
            <w:tcW w:w="3501" w:type="dxa"/>
          </w:tcPr>
          <w:p w14:paraId="29FDF0FE" w14:textId="77777777" w:rsidR="00D941DC" w:rsidRPr="001511FF" w:rsidRDefault="00561424"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779" w:type="dxa"/>
          </w:tcPr>
          <w:p w14:paraId="0E1318B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Мова тендерної пропозиції – українська.</w:t>
            </w:r>
          </w:p>
          <w:p w14:paraId="0DA6FEAB"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Виключення:</w:t>
            </w:r>
          </w:p>
          <w:p w14:paraId="2E469A81"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511FF" w14:paraId="3878F59C" w14:textId="77777777" w:rsidTr="00A44691">
        <w:tc>
          <w:tcPr>
            <w:tcW w:w="9923" w:type="dxa"/>
            <w:gridSpan w:val="3"/>
          </w:tcPr>
          <w:p w14:paraId="53B8E2E0" w14:textId="3D026FCD"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Розділ 2</w:t>
            </w:r>
          </w:p>
          <w:p w14:paraId="76E4965F" w14:textId="2187E876" w:rsidR="009F35D2" w:rsidRPr="001511FF" w:rsidRDefault="009F35D2" w:rsidP="001511FF">
            <w:pPr>
              <w:spacing w:after="0" w:line="240" w:lineRule="auto"/>
              <w:ind w:firstLine="284"/>
              <w:jc w:val="center"/>
              <w:rPr>
                <w:rFonts w:ascii="Times New Roman" w:eastAsia="SimSun" w:hAnsi="Times New Roman" w:cs="Times New Roman"/>
                <w:b/>
                <w:caps/>
                <w:lang w:eastAsia="zh-CN"/>
              </w:rPr>
            </w:pPr>
            <w:r w:rsidRPr="001511FF">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511FF" w:rsidRDefault="009F35D2" w:rsidP="001511FF">
            <w:pPr>
              <w:widowControl w:val="0"/>
              <w:suppressAutoHyphens w:val="0"/>
              <w:spacing w:after="0" w:line="240" w:lineRule="auto"/>
              <w:ind w:firstLine="421"/>
              <w:jc w:val="center"/>
              <w:rPr>
                <w:rFonts w:ascii="Times New Roman" w:eastAsia="Times New Roman" w:hAnsi="Times New Roman" w:cs="Times New Roman"/>
              </w:rPr>
            </w:pPr>
            <w:r w:rsidRPr="001511FF">
              <w:rPr>
                <w:rFonts w:ascii="Times New Roman" w:eastAsia="SimSun" w:hAnsi="Times New Roman" w:cs="Times New Roman"/>
                <w:b/>
                <w:caps/>
                <w:lang w:eastAsia="zh-CN"/>
              </w:rPr>
              <w:t>до тендерної документації»</w:t>
            </w:r>
          </w:p>
        </w:tc>
      </w:tr>
      <w:tr w:rsidR="0092102E" w:rsidRPr="001511FF" w14:paraId="12966858" w14:textId="77777777" w:rsidTr="00A44691">
        <w:tc>
          <w:tcPr>
            <w:tcW w:w="643" w:type="dxa"/>
          </w:tcPr>
          <w:p w14:paraId="61984D18"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2AD2700E"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Процедура надання роз’яснень щодо тендерної документації</w:t>
            </w:r>
          </w:p>
        </w:tc>
        <w:tc>
          <w:tcPr>
            <w:tcW w:w="5779" w:type="dxa"/>
          </w:tcPr>
          <w:p w14:paraId="4244A49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Фізична/юридична особа має право не пізніше ніж за </w:t>
            </w:r>
            <w:r w:rsidRPr="001511FF">
              <w:rPr>
                <w:rFonts w:ascii="Times New Roman" w:eastAsia="Times New Roman" w:hAnsi="Times New Roman" w:cs="Times New Roman"/>
                <w:b/>
              </w:rPr>
              <w:t>три дні до закінчення строку подання тендерної пропозиції</w:t>
            </w:r>
            <w:r w:rsidRPr="001511FF">
              <w:rPr>
                <w:rFonts w:ascii="Times New Roman" w:eastAsia="Times New Roman" w:hAnsi="Times New Roman" w:cs="Times New Roman"/>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E6AA6EB"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lastRenderedPageBreak/>
              <w:t xml:space="preserve">Усі звернення автоматично оприлюднюються в електронній системі закупівель без ідентифікації особи, яка звернулася до замовника. </w:t>
            </w:r>
          </w:p>
          <w:p w14:paraId="3C926774" w14:textId="77777777" w:rsidR="00DE0812" w:rsidRPr="001511FF" w:rsidRDefault="00DE0812" w:rsidP="001511FF">
            <w:pPr>
              <w:widowControl w:val="0"/>
              <w:suppressAutoHyphens w:val="0"/>
              <w:spacing w:after="0" w:line="240" w:lineRule="auto"/>
              <w:ind w:firstLine="421"/>
              <w:jc w:val="both"/>
              <w:rPr>
                <w:rFonts w:ascii="Times New Roman" w:eastAsia="Times New Roman" w:hAnsi="Times New Roman" w:cs="Times New Roman"/>
              </w:rPr>
            </w:pPr>
            <w:r w:rsidRPr="001511FF">
              <w:rPr>
                <w:rFonts w:ascii="Times New Roman" w:eastAsia="Times New Roman" w:hAnsi="Times New Roman" w:cs="Times New Roman"/>
              </w:rPr>
              <w:t xml:space="preserve">Замовник повинен </w:t>
            </w:r>
            <w:r w:rsidRPr="001511FF">
              <w:rPr>
                <w:rFonts w:ascii="Times New Roman" w:eastAsia="Times New Roman" w:hAnsi="Times New Roman" w:cs="Times New Roman"/>
                <w:b/>
              </w:rPr>
              <w:t>протягом трьох днів</w:t>
            </w:r>
            <w:r w:rsidRPr="001511FF">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w:t>
            </w:r>
          </w:p>
          <w:p w14:paraId="7FEBC2A0" w14:textId="57979E10" w:rsidR="00A66168" w:rsidRPr="001511FF" w:rsidRDefault="00DE0812" w:rsidP="001511FF">
            <w:pPr>
              <w:spacing w:after="0" w:line="240" w:lineRule="auto"/>
              <w:ind w:firstLine="421"/>
              <w:jc w:val="both"/>
              <w:rPr>
                <w:rFonts w:ascii="Times New Roman" w:eastAsia="Times New Roman" w:hAnsi="Times New Roman" w:cs="Times New Roman"/>
                <w:b/>
              </w:rPr>
            </w:pPr>
            <w:r w:rsidRPr="001511FF">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511FF">
              <w:rPr>
                <w:rFonts w:ascii="Times New Roman" w:eastAsia="Times New Roman" w:hAnsi="Times New Roman" w:cs="Times New Roman"/>
                <w:b/>
              </w:rPr>
              <w:t>не менше ніж на чотири дні.</w:t>
            </w:r>
          </w:p>
        </w:tc>
      </w:tr>
      <w:tr w:rsidR="0092102E" w:rsidRPr="001511FF" w14:paraId="7D7650C0" w14:textId="77777777" w:rsidTr="00A44691">
        <w:tc>
          <w:tcPr>
            <w:tcW w:w="643" w:type="dxa"/>
          </w:tcPr>
          <w:p w14:paraId="2F2DA0F5"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2.</w:t>
            </w:r>
          </w:p>
        </w:tc>
        <w:tc>
          <w:tcPr>
            <w:tcW w:w="3501" w:type="dxa"/>
          </w:tcPr>
          <w:p w14:paraId="04849832"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Внесення змін до тендерної документації</w:t>
            </w:r>
          </w:p>
        </w:tc>
        <w:tc>
          <w:tcPr>
            <w:tcW w:w="5779" w:type="dxa"/>
          </w:tcPr>
          <w:p w14:paraId="61E0E859"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0C3E782D"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39501A8" w14:textId="77777777" w:rsidR="00F55F0F" w:rsidRPr="001511FF" w:rsidRDefault="00F55F0F" w:rsidP="001511FF">
            <w:pPr>
              <w:widowControl w:val="0"/>
              <w:spacing w:after="0" w:line="240" w:lineRule="auto"/>
              <w:ind w:firstLine="426"/>
              <w:jc w:val="both"/>
              <w:rPr>
                <w:rFonts w:ascii="Times New Roman" w:hAnsi="Times New Roman" w:cs="Times New Roman"/>
              </w:rPr>
            </w:pPr>
            <w:r w:rsidRPr="001511FF">
              <w:rPr>
                <w:rFonts w:ascii="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761ACEA4" w14:textId="166D636C" w:rsidR="00A66168" w:rsidRPr="001511FF" w:rsidRDefault="00F55F0F" w:rsidP="001511FF">
            <w:pPr>
              <w:spacing w:after="0" w:line="240" w:lineRule="auto"/>
              <w:ind w:firstLine="426"/>
              <w:jc w:val="both"/>
              <w:rPr>
                <w:rFonts w:ascii="Times New Roman" w:eastAsia="Times New Roman" w:hAnsi="Times New Roman" w:cs="Times New Roman"/>
              </w:rPr>
            </w:pPr>
            <w:r w:rsidRPr="001511FF">
              <w:rPr>
                <w:rFonts w:ascii="Times New Roman" w:hAnsi="Times New Roman" w:cs="Times New Roman"/>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511FF" w14:paraId="004DA31C" w14:textId="77777777" w:rsidTr="00A44691">
        <w:tc>
          <w:tcPr>
            <w:tcW w:w="9923" w:type="dxa"/>
            <w:gridSpan w:val="3"/>
          </w:tcPr>
          <w:p w14:paraId="761BC193" w14:textId="77777777" w:rsidR="009F35D2" w:rsidRPr="001511FF" w:rsidRDefault="009F35D2"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3</w:t>
            </w:r>
          </w:p>
          <w:p w14:paraId="3341D9CF" w14:textId="21DE11F3" w:rsidR="009F35D2" w:rsidRPr="001511FF" w:rsidRDefault="009F35D2" w:rsidP="001511FF">
            <w:pPr>
              <w:widowControl w:val="0"/>
              <w:suppressAutoHyphens w:val="0"/>
              <w:spacing w:after="0" w:line="240" w:lineRule="auto"/>
              <w:jc w:val="center"/>
              <w:rPr>
                <w:rFonts w:ascii="Times New Roman" w:eastAsia="Times New Roman" w:hAnsi="Times New Roman" w:cs="Times New Roman"/>
                <w:i/>
                <w:lang w:eastAsia="ru-RU"/>
              </w:rPr>
            </w:pPr>
            <w:r w:rsidRPr="001511FF">
              <w:rPr>
                <w:rFonts w:ascii="Times New Roman" w:eastAsia="SimSun" w:hAnsi="Times New Roman" w:cs="Times New Roman"/>
                <w:b/>
                <w:lang w:eastAsia="zh-CN"/>
              </w:rPr>
              <w:t>«ІНСТРУКЦІЯ З ПІДГОТОВКИ ТЕНДЕРНОЇ ПРОПОЗИЦІЇ»</w:t>
            </w:r>
          </w:p>
        </w:tc>
      </w:tr>
      <w:tr w:rsidR="0092102E" w:rsidRPr="001511FF" w14:paraId="5B31FDAE" w14:textId="77777777" w:rsidTr="00A44691">
        <w:tc>
          <w:tcPr>
            <w:tcW w:w="643" w:type="dxa"/>
          </w:tcPr>
          <w:p w14:paraId="5B49DFD4"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3C1CA00F" w14:textId="77777777" w:rsidR="0092102E" w:rsidRPr="001511FF" w:rsidRDefault="0092102E"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Зміст і спосіб подання тендерної пропозиції</w:t>
            </w:r>
          </w:p>
        </w:tc>
        <w:tc>
          <w:tcPr>
            <w:tcW w:w="5779" w:type="dxa"/>
          </w:tcPr>
          <w:p w14:paraId="31352356" w14:textId="1D97AC0A" w:rsidR="00DD1E45" w:rsidRPr="001511FF" w:rsidRDefault="00DD1E45" w:rsidP="001511FF">
            <w:pPr>
              <w:widowControl w:val="0"/>
              <w:suppressAutoHyphens w:val="0"/>
              <w:spacing w:after="0" w:line="240" w:lineRule="auto"/>
              <w:jc w:val="both"/>
              <w:rPr>
                <w:rFonts w:ascii="Times New Roman" w:eastAsia="Times New Roman" w:hAnsi="Times New Roman" w:cs="Times New Roman"/>
                <w:i/>
                <w:lang w:eastAsia="ru-RU"/>
              </w:rPr>
            </w:pPr>
            <w:r w:rsidRPr="001511FF">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511FF">
              <w:rPr>
                <w:rFonts w:ascii="Times New Roman" w:eastAsia="Times New Roman" w:hAnsi="Times New Roman" w:cs="Times New Roman"/>
                <w:i/>
                <w:lang w:eastAsia="ru-RU"/>
              </w:rPr>
              <w:t xml:space="preserve"> </w:t>
            </w:r>
            <w:r w:rsidR="008523B2" w:rsidRPr="001511FF">
              <w:rPr>
                <w:rFonts w:ascii="Times New Roman" w:eastAsia="Times New Roman" w:hAnsi="Times New Roman" w:cs="Times New Roman"/>
                <w:i/>
                <w:lang w:eastAsia="ru-RU"/>
              </w:rPr>
              <w:t>першої,</w:t>
            </w:r>
            <w:r w:rsidRPr="001511FF">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511FF" w:rsidRDefault="0092102E" w:rsidP="001511FF">
            <w:pPr>
              <w:widowControl w:val="0"/>
              <w:spacing w:after="0" w:line="240" w:lineRule="auto"/>
              <w:jc w:val="both"/>
              <w:rPr>
                <w:rFonts w:ascii="Times New Roman" w:eastAsia="Times New Roman" w:hAnsi="Times New Roman" w:cs="Times New Roman"/>
                <w:color w:val="000000" w:themeColor="text1"/>
                <w:highlight w:val="white"/>
              </w:rPr>
            </w:pPr>
            <w:r w:rsidRPr="001511FF">
              <w:rPr>
                <w:rFonts w:ascii="Times New Roman" w:eastAsia="SimSun" w:hAnsi="Times New Roman" w:cs="Times New Roman"/>
                <w:lang w:eastAsia="zh-CN"/>
              </w:rPr>
              <w:t xml:space="preserve">3.1.1. </w:t>
            </w:r>
            <w:r w:rsidR="00715085" w:rsidRPr="001511FF">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511FF">
                <w:rPr>
                  <w:rFonts w:ascii="Times New Roman" w:eastAsia="Times New Roman" w:hAnsi="Times New Roman" w:cs="Times New Roman"/>
                  <w:color w:val="000000" w:themeColor="text1"/>
                  <w:highlight w:val="white"/>
                </w:rPr>
                <w:t>пункті 47</w:t>
              </w:r>
            </w:hyperlink>
            <w:r w:rsidR="00715085" w:rsidRPr="001511FF">
              <w:rPr>
                <w:rFonts w:ascii="Times New Roman" w:eastAsia="Times New Roman" w:hAnsi="Times New Roman" w:cs="Times New Roman"/>
                <w:color w:val="000000" w:themeColor="text1"/>
                <w:highlight w:val="white"/>
              </w:rPr>
              <w:t xml:space="preserve"> Особливостей і в тендерній </w:t>
            </w:r>
            <w:r w:rsidR="00715085" w:rsidRPr="001511FF">
              <w:rPr>
                <w:rFonts w:ascii="Times New Roman" w:eastAsia="Times New Roman" w:hAnsi="Times New Roman" w:cs="Times New Roman"/>
                <w:color w:val="000000" w:themeColor="text1"/>
                <w:highlight w:val="white"/>
              </w:rPr>
              <w:lastRenderedPageBreak/>
              <w:t>документації, та шляхом завантаження необхідних документів, що вимагаються замовником у тендерній документації:</w:t>
            </w:r>
            <w:r w:rsidRPr="001511FF">
              <w:rPr>
                <w:rFonts w:ascii="Times New Roman" w:eastAsia="SimSun" w:hAnsi="Times New Roman" w:cs="Times New Roman"/>
                <w:color w:val="000000" w:themeColor="text1"/>
                <w:lang w:eastAsia="zh-CN"/>
              </w:rPr>
              <w:t xml:space="preserve"> </w:t>
            </w:r>
          </w:p>
          <w:p w14:paraId="3D88F803" w14:textId="77777777" w:rsidR="0092102E" w:rsidRPr="001511FF" w:rsidRDefault="0092102E" w:rsidP="001511FF">
            <w:pPr>
              <w:tabs>
                <w:tab w:val="num" w:pos="1132"/>
              </w:tabs>
              <w:spacing w:after="0" w:line="240" w:lineRule="auto"/>
              <w:ind w:firstLine="284"/>
              <w:jc w:val="both"/>
              <w:rPr>
                <w:rFonts w:ascii="Times New Roman" w:hAnsi="Times New Roman" w:cs="Times New Roman"/>
              </w:rPr>
            </w:pPr>
            <w:r w:rsidRPr="001511FF">
              <w:rPr>
                <w:rFonts w:ascii="Times New Roman" w:eastAsia="SimSun" w:hAnsi="Times New Roman" w:cs="Times New Roman"/>
                <w:lang w:eastAsia="zh-CN"/>
              </w:rPr>
              <w:t xml:space="preserve">- </w:t>
            </w:r>
            <w:r w:rsidRPr="001511FF">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511FF">
              <w:rPr>
                <w:rFonts w:ascii="Times New Roman" w:hAnsi="Times New Roman" w:cs="Times New Roman"/>
                <w:b/>
                <w:bCs/>
                <w:i/>
                <w:iCs/>
              </w:rPr>
              <w:t>згідно</w:t>
            </w:r>
            <w:r w:rsidRPr="001511FF">
              <w:rPr>
                <w:rFonts w:ascii="Times New Roman" w:hAnsi="Times New Roman" w:cs="Times New Roman"/>
              </w:rPr>
              <w:t xml:space="preserve"> </w:t>
            </w:r>
            <w:r w:rsidRPr="001511FF">
              <w:rPr>
                <w:rFonts w:ascii="Times New Roman" w:hAnsi="Times New Roman" w:cs="Times New Roman"/>
                <w:b/>
                <w:bCs/>
                <w:i/>
                <w:iCs/>
              </w:rPr>
              <w:t>Додатку 1</w:t>
            </w:r>
            <w:r w:rsidRPr="001511FF">
              <w:rPr>
                <w:rFonts w:ascii="Times New Roman" w:hAnsi="Times New Roman" w:cs="Times New Roman"/>
              </w:rPr>
              <w:t xml:space="preserve"> до цієї тендерної документації;</w:t>
            </w:r>
          </w:p>
          <w:p w14:paraId="4A9F5EA2" w14:textId="016CD055" w:rsidR="0092102E" w:rsidRPr="001511FF" w:rsidRDefault="005600B1"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xml:space="preserve">- </w:t>
            </w:r>
            <w:r w:rsidR="0092102E" w:rsidRPr="001511FF">
              <w:rPr>
                <w:rFonts w:ascii="Times New Roman" w:hAnsi="Times New Roman" w:cs="Times New Roman"/>
              </w:rPr>
              <w:t xml:space="preserve">інформацією щодо відсутності підстав, установлених у </w:t>
            </w:r>
            <w:r w:rsidR="00F93796" w:rsidRPr="001511FF">
              <w:rPr>
                <w:rFonts w:ascii="Times New Roman" w:hAnsi="Times New Roman" w:cs="Times New Roman"/>
              </w:rPr>
              <w:t>пункті 47</w:t>
            </w:r>
            <w:r w:rsidR="00352748" w:rsidRPr="001511FF">
              <w:rPr>
                <w:rFonts w:ascii="Times New Roman" w:hAnsi="Times New Roman" w:cs="Times New Roman"/>
              </w:rPr>
              <w:t xml:space="preserve"> Особливостей </w:t>
            </w:r>
            <w:r w:rsidR="0092102E" w:rsidRPr="001511FF">
              <w:rPr>
                <w:rFonts w:ascii="Times New Roman" w:hAnsi="Times New Roman" w:cs="Times New Roman"/>
              </w:rPr>
              <w:t xml:space="preserve">– </w:t>
            </w:r>
            <w:r w:rsidR="0092102E" w:rsidRPr="001511FF">
              <w:rPr>
                <w:rFonts w:ascii="Times New Roman" w:hAnsi="Times New Roman" w:cs="Times New Roman"/>
                <w:bCs/>
                <w:iCs/>
              </w:rPr>
              <w:t>згідно</w:t>
            </w:r>
            <w:r w:rsidR="0092102E" w:rsidRPr="001511FF">
              <w:rPr>
                <w:rFonts w:ascii="Times New Roman" w:hAnsi="Times New Roman" w:cs="Times New Roman"/>
                <w:b/>
                <w:bCs/>
                <w:i/>
                <w:iCs/>
              </w:rPr>
              <w:t xml:space="preserve"> Додатку 2</w:t>
            </w:r>
            <w:r w:rsidR="0092102E" w:rsidRPr="001511FF">
              <w:rPr>
                <w:rFonts w:ascii="Times New Roman" w:hAnsi="Times New Roman" w:cs="Times New Roman"/>
              </w:rPr>
              <w:t xml:space="preserve"> до цієї тендерної документації;</w:t>
            </w:r>
          </w:p>
          <w:p w14:paraId="7D3FEC37" w14:textId="5400882C" w:rsidR="00E961A2" w:rsidRPr="001511FF" w:rsidRDefault="00E961A2" w:rsidP="001511FF">
            <w:pPr>
              <w:spacing w:after="0" w:line="240" w:lineRule="auto"/>
              <w:ind w:firstLine="279"/>
              <w:jc w:val="both"/>
              <w:rPr>
                <w:rFonts w:ascii="Times New Roman" w:hAnsi="Times New Roman" w:cs="Times New Roman"/>
              </w:rPr>
            </w:pPr>
            <w:r w:rsidRPr="001511FF">
              <w:rPr>
                <w:rFonts w:ascii="Times New Roman" w:hAnsi="Times New Roman" w:cs="Times New Roman"/>
              </w:rPr>
              <w:t>- для об’єднання учасників</w:t>
            </w:r>
            <w:r w:rsidR="00033364" w:rsidRPr="001511FF">
              <w:rPr>
                <w:rFonts w:ascii="Times New Roman" w:hAnsi="Times New Roman" w:cs="Times New Roman"/>
              </w:rPr>
              <w:t>,</w:t>
            </w:r>
            <w:r w:rsidRPr="001511FF">
              <w:rPr>
                <w:rFonts w:ascii="Times New Roman" w:hAnsi="Times New Roman" w:cs="Times New Roman"/>
              </w:rPr>
              <w:t xml:space="preserve"> як учасника процедури закупівлі</w:t>
            </w:r>
            <w:r w:rsidR="00033364" w:rsidRPr="001511FF">
              <w:rPr>
                <w:rFonts w:ascii="Times New Roman" w:hAnsi="Times New Roman" w:cs="Times New Roman"/>
              </w:rPr>
              <w:t>,</w:t>
            </w:r>
            <w:r w:rsidRPr="001511FF">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511FF">
              <w:rPr>
                <w:rFonts w:ascii="Times New Roman" w:hAnsi="Times New Roman" w:cs="Times New Roman"/>
              </w:rPr>
              <w:t>,</w:t>
            </w:r>
            <w:r w:rsidRPr="001511FF">
              <w:rPr>
                <w:rFonts w:ascii="Times New Roman" w:hAnsi="Times New Roman" w:cs="Times New Roman"/>
              </w:rPr>
              <w:t xml:space="preserve"> установленим кваліфікаційним критеріям та пі</w:t>
            </w:r>
            <w:r w:rsidR="00F93796" w:rsidRPr="001511FF">
              <w:rPr>
                <w:rFonts w:ascii="Times New Roman" w:hAnsi="Times New Roman" w:cs="Times New Roman"/>
              </w:rPr>
              <w:t>дставам, визначеним пунктом 47</w:t>
            </w:r>
            <w:r w:rsidR="00662ED5" w:rsidRPr="001511FF">
              <w:rPr>
                <w:rFonts w:ascii="Times New Roman" w:hAnsi="Times New Roman" w:cs="Times New Roman"/>
              </w:rPr>
              <w:t xml:space="preserve"> </w:t>
            </w:r>
            <w:r w:rsidRPr="001511FF">
              <w:rPr>
                <w:rFonts w:ascii="Times New Roman" w:hAnsi="Times New Roman" w:cs="Times New Roman"/>
              </w:rPr>
              <w:t>Осо</w:t>
            </w:r>
            <w:r w:rsidR="00B5301A" w:rsidRPr="001511FF">
              <w:rPr>
                <w:rFonts w:ascii="Times New Roman" w:hAnsi="Times New Roman" w:cs="Times New Roman"/>
              </w:rPr>
              <w:t xml:space="preserve">бливостей, </w:t>
            </w:r>
            <w:r w:rsidRPr="001511FF">
              <w:rPr>
                <w:rFonts w:ascii="Times New Roman" w:hAnsi="Times New Roman" w:cs="Times New Roman"/>
              </w:rPr>
              <w:t xml:space="preserve">згідно з </w:t>
            </w:r>
            <w:r w:rsidRPr="001511FF">
              <w:rPr>
                <w:rFonts w:ascii="Times New Roman" w:hAnsi="Times New Roman" w:cs="Times New Roman"/>
                <w:b/>
                <w:i/>
              </w:rPr>
              <w:t>Додатком 2</w:t>
            </w:r>
            <w:r w:rsidRPr="001511FF">
              <w:rPr>
                <w:rFonts w:ascii="Times New Roman" w:hAnsi="Times New Roman" w:cs="Times New Roman"/>
              </w:rPr>
              <w:t xml:space="preserve"> до цієї тендерної документації;</w:t>
            </w:r>
          </w:p>
          <w:p w14:paraId="5EFE5AFF"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1511FF" w:rsidRDefault="0092102E" w:rsidP="001511FF">
            <w:pPr>
              <w:spacing w:after="0" w:line="240" w:lineRule="auto"/>
              <w:ind w:firstLine="284"/>
              <w:jc w:val="both"/>
              <w:rPr>
                <w:rFonts w:ascii="Times New Roman" w:eastAsia="SimSun" w:hAnsi="Times New Roman" w:cs="Times New Roman"/>
                <w:lang w:val="ru-RU" w:eastAsia="zh-CN"/>
              </w:rPr>
            </w:pPr>
            <w:r w:rsidRPr="001511FF">
              <w:rPr>
                <w:rFonts w:ascii="Times New Roman" w:eastAsia="SimSun" w:hAnsi="Times New Roman" w:cs="Times New Roman"/>
                <w:lang w:val="ru-RU" w:eastAsia="zh-CN"/>
              </w:rPr>
              <w:t>-</w:t>
            </w:r>
            <w:r w:rsidRPr="001511FF">
              <w:rPr>
                <w:rFonts w:ascii="Times New Roman" w:eastAsia="SimSun" w:hAnsi="Times New Roman" w:cs="Times New Roman"/>
                <w:lang w:val="ru-RU" w:eastAsia="zh-CN"/>
              </w:rPr>
              <w:tab/>
            </w:r>
            <w:r w:rsidR="00DA6F5A" w:rsidRPr="001511FF">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511FF">
              <w:rPr>
                <w:rFonts w:ascii="Times New Roman" w:eastAsia="SimSun" w:hAnsi="Times New Roman" w:cs="Times New Roman"/>
                <w:b/>
                <w:i/>
                <w:lang w:val="ru-RU" w:eastAsia="zh-CN"/>
              </w:rPr>
              <w:t xml:space="preserve">Додаток 4 </w:t>
            </w:r>
            <w:r w:rsidR="00DA6F5A" w:rsidRPr="001511FF">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511FF">
              <w:rPr>
                <w:rFonts w:ascii="Times New Roman" w:eastAsia="SimSun" w:hAnsi="Times New Roman" w:cs="Times New Roman"/>
                <w:lang w:val="ru-RU" w:eastAsia="zh-CN"/>
              </w:rPr>
              <w:t xml:space="preserve"> </w:t>
            </w:r>
            <w:r w:rsidR="00C279C9" w:rsidRPr="001511FF">
              <w:rPr>
                <w:rFonts w:ascii="Times New Roman" w:eastAsia="SimSun" w:hAnsi="Times New Roman" w:cs="Times New Roman"/>
                <w:lang w:val="ru-RU" w:eastAsia="zh-CN"/>
              </w:rPr>
              <w:t xml:space="preserve">                </w:t>
            </w:r>
            <w:r w:rsidR="00DA6F5A" w:rsidRPr="001511FF">
              <w:rPr>
                <w:rFonts w:ascii="Times New Roman" w:eastAsia="SimSun" w:hAnsi="Times New Roman" w:cs="Times New Roman"/>
                <w:b/>
                <w:i/>
                <w:lang w:val="ru-RU" w:eastAsia="zh-CN"/>
              </w:rPr>
              <w:t>Додатком 4</w:t>
            </w:r>
            <w:r w:rsidR="00DA6F5A" w:rsidRPr="001511FF">
              <w:rPr>
                <w:rFonts w:ascii="Times New Roman" w:eastAsia="SimSun" w:hAnsi="Times New Roman" w:cs="Times New Roman"/>
                <w:lang w:val="ru-RU" w:eastAsia="zh-CN"/>
              </w:rPr>
              <w:t xml:space="preserve"> до цієї тендерної документації</w:t>
            </w:r>
            <w:r w:rsidRPr="001511FF">
              <w:rPr>
                <w:rFonts w:ascii="Times New Roman" w:eastAsia="SimSun" w:hAnsi="Times New Roman" w:cs="Times New Roman"/>
                <w:lang w:val="ru-RU" w:eastAsia="zh-CN"/>
              </w:rPr>
              <w:t>;</w:t>
            </w:r>
          </w:p>
          <w:p w14:paraId="2ACC22E3" w14:textId="04BBFD5D" w:rsidR="005636D7"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val="ru-RU" w:eastAsia="zh-CN"/>
              </w:rPr>
              <w:t xml:space="preserve">- </w:t>
            </w:r>
            <w:r w:rsidRPr="001511FF">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0B1680F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511FF" w:rsidRDefault="0092102E"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511FF" w:rsidRDefault="0092102E" w:rsidP="001511FF">
            <w:pPr>
              <w:spacing w:after="0" w:line="240" w:lineRule="auto"/>
              <w:ind w:firstLine="284"/>
              <w:jc w:val="both"/>
              <w:rPr>
                <w:rFonts w:ascii="Times New Roman" w:eastAsia="Calibri" w:hAnsi="Times New Roman" w:cs="Times New Roman"/>
                <w:b/>
                <w:bCs/>
                <w:i/>
                <w:iCs/>
                <w:u w:val="single"/>
                <w:lang w:eastAsia="en-US"/>
              </w:rPr>
            </w:pPr>
            <w:r w:rsidRPr="001511FF">
              <w:rPr>
                <w:rFonts w:ascii="Times New Roman" w:eastAsia="Calibri" w:hAnsi="Times New Roman" w:cs="Times New Roman"/>
                <w:bCs/>
                <w:iCs/>
                <w:lang w:eastAsia="en-US"/>
              </w:rPr>
              <w:t>3.1.3.</w:t>
            </w:r>
            <w:r w:rsidRPr="001511FF">
              <w:rPr>
                <w:rFonts w:ascii="Times New Roman" w:eastAsia="Calibri" w:hAnsi="Times New Roman" w:cs="Times New Roman"/>
                <w:b/>
                <w:bCs/>
                <w:i/>
                <w:iCs/>
                <w:u w:val="single"/>
                <w:lang w:eastAsia="en-US"/>
              </w:rPr>
              <w:t xml:space="preserve"> Переможець у строк, що не перевищує </w:t>
            </w:r>
            <w:r w:rsidR="003946E9" w:rsidRPr="001511FF">
              <w:rPr>
                <w:rFonts w:ascii="Times New Roman" w:eastAsia="Times New Roman" w:hAnsi="Times New Roman" w:cs="Times New Roman"/>
                <w:b/>
                <w:i/>
                <w:u w:val="single"/>
              </w:rPr>
              <w:t xml:space="preserve">чотири дні з дати </w:t>
            </w:r>
            <w:r w:rsidRPr="001511FF">
              <w:rPr>
                <w:rFonts w:ascii="Times New Roman" w:eastAsia="Calibri" w:hAnsi="Times New Roman" w:cs="Times New Roman"/>
                <w:b/>
                <w:bCs/>
                <w:i/>
                <w:iCs/>
                <w:u w:val="single"/>
                <w:lang w:eastAsia="en-US"/>
              </w:rPr>
              <w:t xml:space="preserve">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1511FF">
              <w:rPr>
                <w:rFonts w:ascii="Times New Roman" w:eastAsia="Calibri" w:hAnsi="Times New Roman" w:cs="Times New Roman"/>
                <w:b/>
                <w:bCs/>
                <w:i/>
                <w:iCs/>
                <w:u w:val="single"/>
                <w:lang w:eastAsia="en-US"/>
              </w:rPr>
              <w:lastRenderedPageBreak/>
              <w:t>Додатку 2 (для переможця) шляхом оприлюднення їх в  електронній системі закупівель.</w:t>
            </w:r>
          </w:p>
          <w:p w14:paraId="774865EF" w14:textId="77777777" w:rsidR="00DD1E45" w:rsidRPr="001511FF" w:rsidRDefault="00DD1E45" w:rsidP="001511FF">
            <w:pPr>
              <w:spacing w:after="0" w:line="240" w:lineRule="auto"/>
              <w:ind w:firstLine="284"/>
              <w:jc w:val="both"/>
              <w:rPr>
                <w:rFonts w:ascii="Times New Roman" w:eastAsia="Calibri" w:hAnsi="Times New Roman" w:cs="Times New Roman"/>
                <w:bCs/>
                <w:iCs/>
                <w:lang w:eastAsia="en-US"/>
              </w:rPr>
            </w:pPr>
            <w:r w:rsidRPr="001511FF">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У випадку ненадання переможцем документів </w:t>
            </w:r>
            <w:r w:rsidRPr="001511FF">
              <w:rPr>
                <w:rFonts w:ascii="Times New Roman" w:eastAsia="Calibri" w:hAnsi="Times New Roman" w:cs="Times New Roman"/>
                <w:b/>
                <w:bCs/>
                <w:i/>
                <w:iCs/>
                <w:lang w:eastAsia="en-US"/>
              </w:rPr>
              <w:t>згідно з Додатком 2</w:t>
            </w:r>
            <w:r w:rsidRPr="001511FF">
              <w:rPr>
                <w:rFonts w:ascii="Times New Roman" w:eastAsia="Calibri" w:hAnsi="Times New Roman" w:cs="Times New Roman"/>
                <w:lang w:eastAsia="en-US"/>
              </w:rPr>
              <w:t xml:space="preserve"> </w:t>
            </w:r>
            <w:r w:rsidRPr="001511FF">
              <w:rPr>
                <w:rFonts w:ascii="Times New Roman" w:eastAsia="Calibri" w:hAnsi="Times New Roman" w:cs="Times New Roman"/>
                <w:b/>
                <w:bCs/>
                <w:i/>
                <w:iCs/>
                <w:lang w:eastAsia="en-US"/>
              </w:rPr>
              <w:t>(для переможця)</w:t>
            </w:r>
            <w:r w:rsidRPr="001511FF">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511FF">
              <w:rPr>
                <w:rFonts w:ascii="Times New Roman" w:eastAsia="Calibri" w:hAnsi="Times New Roman" w:cs="Times New Roman"/>
                <w:lang w:eastAsia="en-US"/>
              </w:rPr>
              <w:t>пунктом</w:t>
            </w:r>
            <w:r w:rsidRPr="001511FF">
              <w:rPr>
                <w:rFonts w:ascii="Times New Roman" w:eastAsia="Calibri" w:hAnsi="Times New Roman" w:cs="Times New Roman"/>
                <w:lang w:eastAsia="en-US"/>
              </w:rPr>
              <w:t xml:space="preserve"> </w:t>
            </w:r>
            <w:r w:rsidR="00740C7A" w:rsidRPr="001511FF">
              <w:rPr>
                <w:rFonts w:ascii="Times New Roman" w:eastAsia="Calibri" w:hAnsi="Times New Roman" w:cs="Times New Roman"/>
                <w:lang w:eastAsia="en-US"/>
              </w:rPr>
              <w:t>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511FF">
              <w:rPr>
                <w:rFonts w:ascii="Times New Roman" w:eastAsia="Calibri" w:hAnsi="Times New Roman" w:cs="Times New Roman"/>
                <w:lang w:eastAsia="en-US"/>
              </w:rPr>
              <w:t>пу</w:t>
            </w:r>
            <w:r w:rsidR="00740C7A" w:rsidRPr="001511FF">
              <w:rPr>
                <w:rFonts w:ascii="Times New Roman" w:eastAsia="Calibri" w:hAnsi="Times New Roman" w:cs="Times New Roman"/>
                <w:lang w:eastAsia="en-US"/>
              </w:rPr>
              <w:t>нктом 47</w:t>
            </w:r>
            <w:r w:rsidR="00DC2A81" w:rsidRPr="001511FF">
              <w:rPr>
                <w:rFonts w:ascii="Times New Roman" w:eastAsia="Calibri" w:hAnsi="Times New Roman" w:cs="Times New Roman"/>
                <w:lang w:eastAsia="en-US"/>
              </w:rPr>
              <w:t xml:space="preserve"> Особливостей</w:t>
            </w:r>
            <w:r w:rsidRPr="001511FF">
              <w:rPr>
                <w:rFonts w:ascii="Times New Roman" w:eastAsia="Calibri" w:hAnsi="Times New Roman" w:cs="Times New Roman"/>
                <w:lang w:eastAsia="en-US"/>
              </w:rPr>
              <w:t>.</w:t>
            </w:r>
          </w:p>
          <w:p w14:paraId="30ADF2EA"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511FF">
              <w:rPr>
                <w:rFonts w:ascii="Times New Roman" w:eastAsia="Calibri" w:hAnsi="Times New Roman" w:cs="Times New Roman"/>
                <w:lang w:eastAsia="en-US"/>
              </w:rPr>
              <w:t xml:space="preserve">датовані не раніше дати оголошення про закупівлю, </w:t>
            </w:r>
            <w:r w:rsidRPr="001511FF">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Вимоги до оформлювання документів».</w:t>
            </w:r>
          </w:p>
          <w:p w14:paraId="119CC58B"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511FF">
              <w:rPr>
                <w:rFonts w:ascii="Times New Roman" w:eastAsia="Calibri" w:hAnsi="Times New Roman" w:cs="Times New Roman"/>
                <w:lang w:eastAsia="en-US"/>
              </w:rPr>
              <w:t xml:space="preserve"> </w:t>
            </w:r>
            <w:r w:rsidRPr="001511FF">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511FF" w:rsidRDefault="0092102E" w:rsidP="001511FF">
            <w:pPr>
              <w:widowControl w:val="0"/>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511FF" w:rsidRDefault="0092102E" w:rsidP="001511FF">
            <w:pPr>
              <w:spacing w:after="0" w:line="240" w:lineRule="auto"/>
              <w:ind w:firstLine="284"/>
              <w:jc w:val="both"/>
              <w:rPr>
                <w:rFonts w:ascii="Times New Roman" w:eastAsia="Calibri" w:hAnsi="Times New Roman" w:cs="Times New Roman"/>
                <w:b/>
                <w:bCs/>
                <w:i/>
                <w:iCs/>
                <w:lang w:eastAsia="en-US"/>
              </w:rPr>
            </w:pPr>
            <w:r w:rsidRPr="001511FF">
              <w:rPr>
                <w:rFonts w:ascii="Times New Roman" w:eastAsia="Calibri" w:hAnsi="Times New Roman" w:cs="Times New Roman"/>
                <w:bCs/>
                <w:iCs/>
                <w:lang w:eastAsia="en-US"/>
              </w:rPr>
              <w:t>3.1.5</w:t>
            </w:r>
            <w:r w:rsidRPr="001511FF">
              <w:rPr>
                <w:rFonts w:ascii="Times New Roman" w:eastAsia="Calibri" w:hAnsi="Times New Roman" w:cs="Times New Roman"/>
                <w:bCs/>
                <w:i/>
                <w:iCs/>
                <w:lang w:eastAsia="en-US"/>
              </w:rPr>
              <w:t>.</w:t>
            </w:r>
            <w:r w:rsidR="00B852EB" w:rsidRPr="001511FF">
              <w:rPr>
                <w:rFonts w:ascii="Times New Roman" w:eastAsia="Calibri" w:hAnsi="Times New Roman" w:cs="Times New Roman"/>
                <w:b/>
                <w:bCs/>
                <w:i/>
                <w:iCs/>
                <w:lang w:eastAsia="en-US"/>
              </w:rPr>
              <w:t xml:space="preserve"> </w:t>
            </w:r>
            <w:r w:rsidRPr="001511FF">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Опис формальних помилок:</w:t>
            </w:r>
          </w:p>
          <w:p w14:paraId="2B1941A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великої літери;</w:t>
            </w:r>
          </w:p>
          <w:p w14:paraId="6AC978FC"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w:t>
            </w:r>
            <w:r w:rsidRPr="001511FF">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1511FF">
              <w:rPr>
                <w:rFonts w:ascii="Times New Roman" w:eastAsia="Calibri" w:hAnsi="Times New Roman" w:cs="Times New Roman"/>
                <w:lang w:eastAsia="en-US"/>
              </w:rPr>
              <w:lastRenderedPageBreak/>
              <w:t>кваліфікаційних критеріїв до учасника процедури закупівлі.</w:t>
            </w:r>
          </w:p>
          <w:p w14:paraId="3750A0A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4.</w:t>
            </w:r>
            <w:r w:rsidRPr="001511FF">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5.</w:t>
            </w:r>
            <w:r w:rsidRPr="001511FF">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6.</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7.</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8.</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9.</w:t>
            </w:r>
            <w:r w:rsidRPr="001511FF">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10.</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11.</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12.</w:t>
            </w:r>
            <w:r w:rsidRPr="001511FF">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511FF" w:rsidRDefault="0092102E" w:rsidP="001511FF">
            <w:pPr>
              <w:spacing w:after="0" w:line="240" w:lineRule="auto"/>
              <w:ind w:firstLine="284"/>
              <w:jc w:val="both"/>
              <w:rPr>
                <w:rFonts w:ascii="Times New Roman" w:eastAsia="Calibri" w:hAnsi="Times New Roman" w:cs="Times New Roman"/>
                <w:i/>
                <w:iCs/>
                <w:u w:val="single"/>
                <w:lang w:eastAsia="en-US"/>
              </w:rPr>
            </w:pPr>
            <w:r w:rsidRPr="001511FF">
              <w:rPr>
                <w:rFonts w:ascii="Times New Roman" w:eastAsia="Calibri" w:hAnsi="Times New Roman" w:cs="Times New Roman"/>
                <w:i/>
                <w:iCs/>
                <w:u w:val="single"/>
                <w:lang w:eastAsia="en-US"/>
              </w:rPr>
              <w:t>Приклади формальних помилок:</w:t>
            </w:r>
          </w:p>
          <w:p w14:paraId="0AF5970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«м.київ» замість «м.Київ»;</w:t>
            </w:r>
          </w:p>
          <w:p w14:paraId="63666978"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«поряд -ок» замість «поря – док»;</w:t>
            </w:r>
          </w:p>
          <w:p w14:paraId="6AE90033"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«ненадається» замість «не надається»»;</w:t>
            </w:r>
          </w:p>
          <w:p w14:paraId="07B99C0B"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 «______________» замість «14.08.2020 №320/13/14-01»</w:t>
            </w:r>
          </w:p>
          <w:p w14:paraId="76A3FAAE" w14:textId="281F730F"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511FF">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Винятки: </w:t>
            </w:r>
          </w:p>
          <w:p w14:paraId="2F28D8A0"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511FF" w:rsidRDefault="0092102E" w:rsidP="001511FF">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511FF">
              <w:rPr>
                <w:rFonts w:ascii="Times New Roman" w:eastAsia="Times New Roman" w:hAnsi="Times New Roman" w:cs="Times New Roman"/>
                <w:bCs/>
                <w:color w:val="000000"/>
                <w:lang w:eastAsia="ru-RU"/>
              </w:rPr>
              <w:t>Про електронні довірчі послуги»</w:t>
            </w:r>
            <w:r w:rsidRPr="001511FF">
              <w:rPr>
                <w:rFonts w:ascii="Times New Roman" w:eastAsia="Times New Roman" w:hAnsi="Times New Roman" w:cs="Times New Roman"/>
                <w:bCs/>
                <w:color w:val="000000"/>
                <w:lang w:eastAsia="ru-RU"/>
              </w:rPr>
              <w:t xml:space="preserve">. </w:t>
            </w:r>
          </w:p>
          <w:p w14:paraId="0FF49F7D" w14:textId="77777777" w:rsidR="004A5CD6"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w:t>
            </w:r>
            <w:r w:rsidRPr="001511FF">
              <w:rPr>
                <w:rFonts w:ascii="Times New Roman" w:eastAsia="Times New Roman" w:hAnsi="Times New Roman" w:cs="Times New Roman"/>
                <w:bCs/>
                <w:color w:val="000000"/>
                <w:lang w:eastAsia="ru-RU"/>
              </w:rPr>
              <w:lastRenderedPageBreak/>
              <w:t xml:space="preserve">уповноваженої на підписання тендерної пропозиції (власника ключа). </w:t>
            </w:r>
          </w:p>
          <w:p w14:paraId="36973DF3" w14:textId="4F455B50" w:rsidR="008C1F68" w:rsidRPr="001511FF" w:rsidRDefault="0092102E" w:rsidP="001511FF">
            <w:pPr>
              <w:spacing w:after="0" w:line="240" w:lineRule="auto"/>
              <w:ind w:firstLine="284"/>
              <w:jc w:val="both"/>
              <w:rPr>
                <w:rFonts w:ascii="Times New Roman" w:eastAsia="Times New Roman" w:hAnsi="Times New Roman" w:cs="Times New Roman"/>
                <w:bCs/>
                <w:color w:val="000000"/>
                <w:lang w:eastAsia="ru-RU"/>
              </w:rPr>
            </w:pPr>
            <w:r w:rsidRPr="001511FF">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511FF">
              <w:rPr>
                <w:rFonts w:ascii="Times New Roman" w:eastAsia="Times New Roman" w:hAnsi="Times New Roman" w:cs="Times New Roman"/>
                <w:bCs/>
                <w:color w:val="000000"/>
                <w:lang w:eastAsia="ru-RU"/>
              </w:rPr>
              <w:t>та його пропозицію буде відхилено н</w:t>
            </w:r>
            <w:r w:rsidR="00227EE4" w:rsidRPr="001511FF">
              <w:rPr>
                <w:rFonts w:ascii="Times New Roman" w:eastAsia="Times New Roman" w:hAnsi="Times New Roman" w:cs="Times New Roman"/>
                <w:bCs/>
                <w:color w:val="000000"/>
                <w:lang w:eastAsia="ru-RU"/>
              </w:rPr>
              <w:t>а підставі підпункту 2 пункту 44</w:t>
            </w:r>
            <w:r w:rsidR="008C1F68" w:rsidRPr="001511FF">
              <w:rPr>
                <w:rFonts w:ascii="Times New Roman" w:eastAsia="Times New Roman" w:hAnsi="Times New Roman" w:cs="Times New Roman"/>
                <w:bCs/>
                <w:color w:val="000000"/>
                <w:lang w:eastAsia="ru-RU"/>
              </w:rPr>
              <w:t xml:space="preserve"> Особливостей.</w:t>
            </w:r>
          </w:p>
          <w:p w14:paraId="63306E50" w14:textId="77777777"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3.1.7. Кожен учасник має право подати тільки одну тендерну пропозицію</w:t>
            </w:r>
            <w:bookmarkEnd w:id="1"/>
            <w:r w:rsidRPr="001511FF">
              <w:rPr>
                <w:rFonts w:ascii="Times New Roman" w:eastAsia="Calibri" w:hAnsi="Times New Roman" w:cs="Times New Roman"/>
                <w:lang w:eastAsia="en-US"/>
              </w:rPr>
              <w:t>.</w:t>
            </w:r>
          </w:p>
          <w:p w14:paraId="5404E780" w14:textId="78959B2A" w:rsidR="0092102E" w:rsidRPr="001511FF" w:rsidRDefault="0092102E"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511FF">
              <w:rPr>
                <w:rFonts w:ascii="Times New Roman" w:eastAsia="Times New Roman" w:hAnsi="Times New Roman" w:cs="Times New Roman"/>
                <w:i/>
                <w:color w:val="FF0000"/>
                <w:lang w:eastAsia="ru-RU"/>
              </w:rPr>
              <w:t xml:space="preserve"> </w:t>
            </w:r>
            <w:r w:rsidRPr="001511FF">
              <w:rPr>
                <w:rFonts w:ascii="Times New Roman" w:eastAsia="Times New Roman" w:hAnsi="Times New Roman" w:cs="Times New Roman"/>
                <w:i/>
                <w:lang w:eastAsia="ru-RU"/>
              </w:rPr>
              <w:t xml:space="preserve">учасник вважається таким, </w:t>
            </w:r>
            <w:r w:rsidRPr="001511FF">
              <w:rPr>
                <w:rFonts w:ascii="Times New Roman" w:eastAsia="Calibri" w:hAnsi="Times New Roman" w:cs="Times New Roman"/>
                <w:i/>
                <w:shd w:val="clear" w:color="auto" w:fill="FFFFFF"/>
                <w:lang w:eastAsia="en-US"/>
              </w:rPr>
              <w:t xml:space="preserve">що не </w:t>
            </w:r>
            <w:r w:rsidRPr="001511FF">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511FF">
                <w:rPr>
                  <w:rFonts w:ascii="Times New Roman" w:eastAsia="Calibri" w:hAnsi="Times New Roman" w:cs="Times New Roman"/>
                  <w:i/>
                  <w:color w:val="000000"/>
                  <w:shd w:val="clear" w:color="auto" w:fill="FFFFFF"/>
                  <w:lang w:eastAsia="en-US"/>
                </w:rPr>
                <w:t>абзацом першим</w:t>
              </w:r>
            </w:hyperlink>
            <w:r w:rsidRPr="001511FF">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1511FF">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511FF">
              <w:rPr>
                <w:rFonts w:ascii="Times New Roman" w:eastAsia="Calibri" w:hAnsi="Times New Roman" w:cs="Times New Roman"/>
                <w:i/>
                <w:color w:val="000000"/>
                <w:shd w:val="clear" w:color="auto" w:fill="FFFFFF"/>
                <w:lang w:eastAsia="en-US"/>
              </w:rPr>
              <w:t>а підставі підпункту 2 пункту 44</w:t>
            </w:r>
            <w:r w:rsidR="00E35DF9" w:rsidRPr="001511FF">
              <w:rPr>
                <w:rFonts w:ascii="Times New Roman" w:eastAsia="Calibri" w:hAnsi="Times New Roman" w:cs="Times New Roman"/>
                <w:i/>
                <w:color w:val="000000"/>
                <w:shd w:val="clear" w:color="auto" w:fill="FFFFFF"/>
                <w:lang w:eastAsia="en-US"/>
              </w:rPr>
              <w:t xml:space="preserve"> Особливостей</w:t>
            </w:r>
            <w:r w:rsidRPr="001511FF">
              <w:rPr>
                <w:rFonts w:ascii="Times New Roman" w:eastAsia="Calibri" w:hAnsi="Times New Roman" w:cs="Times New Roman"/>
                <w:i/>
                <w:color w:val="000000"/>
                <w:shd w:val="clear" w:color="auto" w:fill="FFFFFF"/>
                <w:lang w:eastAsia="en-US"/>
              </w:rPr>
              <w:t>.</w:t>
            </w:r>
          </w:p>
        </w:tc>
      </w:tr>
      <w:tr w:rsidR="00B90F39" w:rsidRPr="001511FF" w14:paraId="3406FED4" w14:textId="77777777" w:rsidTr="00A44691">
        <w:tc>
          <w:tcPr>
            <w:tcW w:w="643" w:type="dxa"/>
          </w:tcPr>
          <w:p w14:paraId="4881DE54" w14:textId="3B399F09"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val="en-US" w:eastAsia="zh-CN"/>
              </w:rPr>
              <w:lastRenderedPageBreak/>
              <w:t>2</w:t>
            </w:r>
            <w:r w:rsidRPr="001511FF">
              <w:rPr>
                <w:rFonts w:ascii="Times New Roman" w:eastAsia="SimSun" w:hAnsi="Times New Roman" w:cs="Times New Roman"/>
                <w:b/>
                <w:lang w:eastAsia="zh-CN"/>
              </w:rPr>
              <w:t>.</w:t>
            </w:r>
          </w:p>
        </w:tc>
        <w:tc>
          <w:tcPr>
            <w:tcW w:w="3501" w:type="dxa"/>
          </w:tcPr>
          <w:p w14:paraId="393B1D8C" w14:textId="475FA3C9"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Забезпечення тендерної пропозиції</w:t>
            </w:r>
          </w:p>
        </w:tc>
        <w:tc>
          <w:tcPr>
            <w:tcW w:w="5779" w:type="dxa"/>
          </w:tcPr>
          <w:p w14:paraId="4105C0F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14C8EFD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BA5EDB5" w14:textId="787E7B85"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Розмір забезпечення тендерної пропозиції: </w:t>
            </w:r>
          </w:p>
          <w:p w14:paraId="279D3A75" w14:textId="7889B474" w:rsidR="00064FA8" w:rsidRPr="001511FF" w:rsidRDefault="00742EDB" w:rsidP="001511FF">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19 000,00</w:t>
            </w:r>
            <w:r w:rsidR="00064FA8" w:rsidRPr="001511FF">
              <w:rPr>
                <w:rFonts w:ascii="Times New Roman" w:eastAsia="Times New Roman" w:hAnsi="Times New Roman" w:cs="Times New Roman"/>
                <w:lang w:eastAsia="ru-RU"/>
              </w:rPr>
              <w:t xml:space="preserve"> грн. (</w:t>
            </w:r>
            <w:r>
              <w:rPr>
                <w:rFonts w:ascii="Times New Roman" w:eastAsia="Times New Roman" w:hAnsi="Times New Roman" w:cs="Times New Roman"/>
                <w:lang w:eastAsia="ru-RU"/>
              </w:rPr>
              <w:t>дев’ятнадцять</w:t>
            </w:r>
            <w:r w:rsidR="00427FCC" w:rsidRPr="001511FF">
              <w:rPr>
                <w:rFonts w:ascii="Times New Roman" w:eastAsia="Times New Roman" w:hAnsi="Times New Roman" w:cs="Times New Roman"/>
                <w:lang w:eastAsia="ru-RU"/>
              </w:rPr>
              <w:t xml:space="preserve"> </w:t>
            </w:r>
            <w:r w:rsidR="00064FA8" w:rsidRPr="001511FF">
              <w:rPr>
                <w:rFonts w:ascii="Times New Roman" w:eastAsia="Times New Roman" w:hAnsi="Times New Roman" w:cs="Times New Roman"/>
                <w:lang w:eastAsia="ru-RU"/>
              </w:rPr>
              <w:t>тисяч гривень 00 копійок).</w:t>
            </w:r>
          </w:p>
          <w:p w14:paraId="2E37B71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2A78EF6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7C84929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04F96F3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702C9D9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7AA7B44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4. У реквізитах гарантії: </w:t>
            </w:r>
          </w:p>
          <w:p w14:paraId="0EBBE7A1"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9B1CB40"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4CF4632"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код банку (у разі наявності); </w:t>
            </w:r>
          </w:p>
          <w:p w14:paraId="6EC4ADE0"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lastRenderedPageBreak/>
              <w:t xml:space="preserve">- адреса місцезнаходження; поштова адреса для листування; </w:t>
            </w:r>
          </w:p>
          <w:p w14:paraId="0A4F4FA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1FB08FD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SWIFT-адреса гаранта; </w:t>
            </w:r>
          </w:p>
          <w:p w14:paraId="538C005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3CF577B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 для юридичної особи; </w:t>
            </w:r>
          </w:p>
          <w:p w14:paraId="2FFDD80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38567C9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8F7393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F5C182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B176A15"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місцезнаходження; </w:t>
            </w:r>
          </w:p>
          <w:p w14:paraId="0C4D804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143EAC56"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3662DD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адреса місцезнаходження; </w:t>
            </w:r>
          </w:p>
          <w:p w14:paraId="41F97FB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1BA4D3C4"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D5CC29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AA22A7F"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0A45057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14F01421"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9) в інформації щодо тендерної документації зазначаються: </w:t>
            </w:r>
          </w:p>
          <w:p w14:paraId="594104A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2E5CBCF5"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6C9DC9E"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79217C8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5. Гарантія та договір, який укладається між гарантом та </w:t>
            </w:r>
            <w:r w:rsidRPr="001511FF">
              <w:rPr>
                <w:rFonts w:ascii="Times New Roman" w:eastAsia="Times New Roman" w:hAnsi="Times New Roman" w:cs="Times New Roman"/>
                <w:lang w:eastAsia="ru-RU"/>
              </w:rPr>
              <w:lastRenderedPageBreak/>
              <w:t xml:space="preserve">принципалом, не може містити додаткових умов щодо: </w:t>
            </w:r>
          </w:p>
          <w:p w14:paraId="14B32CC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38CA5B5C"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461FBCAD"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 можливості часткової сплати суми гарантії. </w:t>
            </w:r>
          </w:p>
          <w:p w14:paraId="4A96140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7A8B794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3B89B18"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C22BCC3"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BB064E7"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91BA04D"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03E16E2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7A4BD99B"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Місцезнаходження Замовника: 02192, м. Київ, вул. Космічна, 12 А</w:t>
            </w:r>
          </w:p>
          <w:p w14:paraId="4AE810C9" w14:textId="77777777" w:rsidR="00064FA8"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lang w:eastAsia="ru-RU"/>
              </w:rPr>
            </w:pPr>
            <w:r w:rsidRPr="001511FF">
              <w:rPr>
                <w:rFonts w:ascii="Times New Roman" w:eastAsia="Times New Roman" w:hAnsi="Times New Roman" w:cs="Times New Roman"/>
                <w:lang w:eastAsia="ru-RU"/>
              </w:rPr>
              <w:t>Код ЄДРПОУ: 04013755</w:t>
            </w:r>
          </w:p>
          <w:p w14:paraId="2BE96651" w14:textId="43D8C410" w:rsidR="00B90F39" w:rsidRPr="001511FF" w:rsidRDefault="00064FA8" w:rsidP="001511FF">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1511FF">
              <w:rPr>
                <w:rFonts w:ascii="Times New Roman" w:eastAsia="Times New Roman" w:hAnsi="Times New Roman" w:cs="Times New Roman"/>
                <w:lang w:eastAsia="ru-RU"/>
              </w:rPr>
              <w:t>IBAN UA143226690000026008300763387 в АТ «Ощадбанк».</w:t>
            </w:r>
          </w:p>
        </w:tc>
      </w:tr>
      <w:tr w:rsidR="00B90F39" w:rsidRPr="001511FF" w14:paraId="72313AA1" w14:textId="77777777" w:rsidTr="00A44691">
        <w:tc>
          <w:tcPr>
            <w:tcW w:w="643" w:type="dxa"/>
          </w:tcPr>
          <w:p w14:paraId="18BBAF5B" w14:textId="77777777" w:rsidR="00B90F39" w:rsidRPr="001511FF" w:rsidRDefault="00B90F3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3.</w:t>
            </w:r>
          </w:p>
        </w:tc>
        <w:tc>
          <w:tcPr>
            <w:tcW w:w="3501" w:type="dxa"/>
          </w:tcPr>
          <w:p w14:paraId="7342F333" w14:textId="77777777" w:rsidR="00B90F39" w:rsidRPr="001511FF" w:rsidRDefault="00B90F39" w:rsidP="001511FF">
            <w:pPr>
              <w:spacing w:after="0" w:line="240" w:lineRule="auto"/>
              <w:jc w:val="center"/>
              <w:rPr>
                <w:rFonts w:ascii="Times New Roman" w:eastAsia="SimSun" w:hAnsi="Times New Roman" w:cs="Times New Roman"/>
                <w:b/>
                <w:highlight w:val="yellow"/>
                <w:lang w:eastAsia="zh-CN"/>
              </w:rPr>
            </w:pPr>
            <w:r w:rsidRPr="001511F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779" w:type="dxa"/>
          </w:tcPr>
          <w:p w14:paraId="33BEE9A3"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Забезпечення тендерної пропозиції повертається учаснику у разі:</w:t>
            </w:r>
          </w:p>
          <w:p w14:paraId="3E15D43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67B8FE2"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D4BB0A3"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відкликання тендерної пропозиції до закінчення строку її подання;</w:t>
            </w:r>
          </w:p>
          <w:p w14:paraId="4BC42765"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4.</w:t>
            </w:r>
            <w:r w:rsidRPr="001511FF">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3F2820C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Забезпечення тендерної пропозиції не повертається у разі:</w:t>
            </w:r>
          </w:p>
          <w:p w14:paraId="017EA9B9"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1.</w:t>
            </w:r>
            <w:r w:rsidRPr="001511FF">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41C47E"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2.</w:t>
            </w:r>
            <w:r w:rsidRPr="001511FF">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3D1C0F02"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3.</w:t>
            </w:r>
            <w:r w:rsidRPr="001511FF">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7878A10E"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lastRenderedPageBreak/>
              <w:t>4. ненадання переможцем забезпечення виконання договору про закупівлю, якщо таке забезпечення вимагалося замовником;</w:t>
            </w:r>
          </w:p>
          <w:p w14:paraId="46C7946A"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719589EF" w14:textId="77777777" w:rsidR="00064FA8" w:rsidRPr="001511FF" w:rsidRDefault="00064FA8" w:rsidP="001511FF">
            <w:pPr>
              <w:spacing w:after="0" w:line="240" w:lineRule="auto"/>
              <w:ind w:firstLine="284"/>
              <w:jc w:val="both"/>
              <w:rPr>
                <w:rFonts w:ascii="Times New Roman" w:eastAsia="Calibri" w:hAnsi="Times New Roman" w:cs="Times New Roman"/>
                <w:lang w:eastAsia="en-US"/>
              </w:rPr>
            </w:pPr>
            <w:r w:rsidRPr="001511FF">
              <w:rPr>
                <w:rFonts w:ascii="Times New Roman" w:eastAsia="Calibri" w:hAnsi="Times New Roman" w:cs="Times New Roman"/>
                <w:lang w:eastAsia="en-US"/>
              </w:rPr>
              <w:t>6.</w:t>
            </w:r>
            <w:r w:rsidRPr="001511FF">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10D99774" w:rsidR="00B90F39" w:rsidRPr="001511FF" w:rsidRDefault="00064FA8" w:rsidP="001511FF">
            <w:pPr>
              <w:spacing w:after="0" w:line="240" w:lineRule="auto"/>
              <w:ind w:firstLine="284"/>
              <w:jc w:val="both"/>
              <w:rPr>
                <w:rFonts w:ascii="Times New Roman" w:eastAsia="Calibri" w:hAnsi="Times New Roman" w:cs="Times New Roman"/>
                <w:highlight w:val="yellow"/>
                <w:lang w:eastAsia="en-US"/>
              </w:rPr>
            </w:pPr>
            <w:r w:rsidRPr="001511FF">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511FF" w14:paraId="6D28638E" w14:textId="77777777" w:rsidTr="00A44691">
        <w:tc>
          <w:tcPr>
            <w:tcW w:w="643" w:type="dxa"/>
          </w:tcPr>
          <w:p w14:paraId="65A3304A"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4.</w:t>
            </w:r>
          </w:p>
        </w:tc>
        <w:tc>
          <w:tcPr>
            <w:tcW w:w="3501" w:type="dxa"/>
          </w:tcPr>
          <w:p w14:paraId="4080863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779" w:type="dxa"/>
            <w:vAlign w:val="center"/>
          </w:tcPr>
          <w:p w14:paraId="1DA8AA38"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Тендерні пропозиції вважаються дійсними </w:t>
            </w:r>
            <w:r w:rsidRPr="001511FF">
              <w:rPr>
                <w:rFonts w:ascii="Times New Roman" w:hAnsi="Times New Roman" w:cs="Times New Roman"/>
                <w:b/>
                <w:bCs/>
                <w:i/>
                <w:iCs/>
                <w:u w:val="single"/>
              </w:rPr>
              <w:t xml:space="preserve">протягом </w:t>
            </w:r>
            <w:r w:rsidRPr="001511FF">
              <w:rPr>
                <w:rFonts w:ascii="Times New Roman" w:hAnsi="Times New Roman" w:cs="Times New Roman"/>
                <w:b/>
                <w:bCs/>
                <w:i/>
                <w:iCs/>
                <w:u w:val="single"/>
                <w:lang w:val="ru-RU"/>
              </w:rPr>
              <w:t>90</w:t>
            </w:r>
            <w:r w:rsidRPr="001511FF">
              <w:rPr>
                <w:rFonts w:ascii="Times New Roman" w:hAnsi="Times New Roman" w:cs="Times New Roman"/>
                <w:b/>
                <w:bCs/>
                <w:i/>
                <w:iCs/>
                <w:u w:val="single"/>
              </w:rPr>
              <w:t xml:space="preserve"> (</w:t>
            </w:r>
            <w:r w:rsidRPr="001511FF">
              <w:rPr>
                <w:rFonts w:ascii="Times New Roman" w:hAnsi="Times New Roman" w:cs="Times New Roman"/>
                <w:b/>
                <w:bCs/>
                <w:i/>
                <w:iCs/>
                <w:u w:val="single"/>
                <w:lang w:val="ru-RU"/>
              </w:rPr>
              <w:t>дев'яносто</w:t>
            </w:r>
            <w:r w:rsidRPr="001511FF">
              <w:rPr>
                <w:rFonts w:ascii="Times New Roman" w:hAnsi="Times New Roman" w:cs="Times New Roman"/>
                <w:b/>
                <w:bCs/>
                <w:i/>
                <w:iCs/>
                <w:u w:val="single"/>
              </w:rPr>
              <w:t>) днів</w:t>
            </w:r>
            <w:r w:rsidRPr="001511FF">
              <w:rPr>
                <w:rFonts w:ascii="Times New Roman" w:hAnsi="Times New Roman" w:cs="Times New Roman"/>
              </w:rPr>
              <w:t xml:space="preserve"> із дати кінцевого строку подання тендерних пропозицій. </w:t>
            </w:r>
          </w:p>
          <w:p w14:paraId="6A96E475"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Учасник процедури закупівлі </w:t>
            </w:r>
            <w:r w:rsidRPr="001511FF">
              <w:rPr>
                <w:rFonts w:ascii="Times New Roman" w:hAnsi="Times New Roman" w:cs="Times New Roman"/>
                <w:b/>
                <w:bCs/>
                <w:i/>
                <w:iCs/>
              </w:rPr>
              <w:t>має право:</w:t>
            </w:r>
          </w:p>
          <w:p w14:paraId="2DD2593B" w14:textId="77777777" w:rsidR="009B68E9" w:rsidRPr="001511FF" w:rsidRDefault="009B68E9" w:rsidP="001511FF">
            <w:pPr>
              <w:numPr>
                <w:ilvl w:val="0"/>
                <w:numId w:val="2"/>
              </w:numPr>
              <w:spacing w:after="0" w:line="240" w:lineRule="auto"/>
              <w:ind w:left="0" w:firstLine="284"/>
              <w:jc w:val="both"/>
              <w:rPr>
                <w:rFonts w:ascii="Times New Roman" w:hAnsi="Times New Roman" w:cs="Times New Roman"/>
              </w:rPr>
            </w:pPr>
            <w:r w:rsidRPr="001511FF">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511FF" w:rsidRDefault="009B68E9" w:rsidP="001511FF">
            <w:pPr>
              <w:numPr>
                <w:ilvl w:val="0"/>
                <w:numId w:val="1"/>
              </w:numPr>
              <w:spacing w:after="0" w:line="240" w:lineRule="auto"/>
              <w:ind w:left="0" w:firstLine="284"/>
              <w:jc w:val="both"/>
              <w:rPr>
                <w:rFonts w:ascii="Times New Roman" w:hAnsi="Times New Roman" w:cs="Times New Roman"/>
              </w:rPr>
            </w:pPr>
            <w:r w:rsidRPr="001511FF">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511FF" w:rsidRDefault="009B68E9" w:rsidP="001511FF">
            <w:pPr>
              <w:spacing w:after="0" w:line="240" w:lineRule="auto"/>
              <w:ind w:firstLine="421"/>
              <w:jc w:val="both"/>
              <w:rPr>
                <w:rFonts w:ascii="Times New Roman" w:hAnsi="Times New Roman" w:cs="Times New Roman"/>
              </w:rPr>
            </w:pPr>
            <w:r w:rsidRPr="001511FF">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511FF" w14:paraId="49AADE64" w14:textId="77777777" w:rsidTr="00A44691">
        <w:tc>
          <w:tcPr>
            <w:tcW w:w="643" w:type="dxa"/>
          </w:tcPr>
          <w:p w14:paraId="41802E9B"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D88B910" w14:textId="3E08724E"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Times New Roman" w:hAnsi="Times New Roman" w:cs="Times New Roman"/>
                <w:b/>
              </w:rPr>
              <w:t>Кваліфікаційні критерії до учасників та вимоги, згі</w:t>
            </w:r>
            <w:r w:rsidR="00BD04D4" w:rsidRPr="001511FF">
              <w:rPr>
                <w:rFonts w:ascii="Times New Roman" w:eastAsia="Times New Roman" w:hAnsi="Times New Roman" w:cs="Times New Roman"/>
                <w:b/>
              </w:rPr>
              <w:t>дно  з пунктом 28  та пунктом 47</w:t>
            </w:r>
            <w:r w:rsidRPr="001511FF">
              <w:rPr>
                <w:rFonts w:ascii="Times New Roman" w:eastAsia="Times New Roman" w:hAnsi="Times New Roman" w:cs="Times New Roman"/>
                <w:b/>
              </w:rPr>
              <w:t xml:space="preserve">  Особливостей</w:t>
            </w:r>
          </w:p>
        </w:tc>
        <w:tc>
          <w:tcPr>
            <w:tcW w:w="5779" w:type="dxa"/>
          </w:tcPr>
          <w:p w14:paraId="313082F7"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D1D03CA"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511FF">
              <w:rPr>
                <w:rFonts w:ascii="Times New Roman" w:eastAsia="SimSun" w:hAnsi="Times New Roman" w:cs="Times New Roman"/>
                <w:b/>
                <w:i/>
                <w:lang w:eastAsia="zh-CN"/>
              </w:rPr>
              <w:t>Додатку 2</w:t>
            </w:r>
            <w:r w:rsidRPr="001511FF">
              <w:rPr>
                <w:rFonts w:ascii="Times New Roman" w:eastAsia="SimSun" w:hAnsi="Times New Roman" w:cs="Times New Roman"/>
                <w:lang w:eastAsia="zh-CN"/>
              </w:rPr>
              <w:t xml:space="preserve"> до цієї тендерної документації. </w:t>
            </w:r>
          </w:p>
          <w:p w14:paraId="25E2908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Підстави, визначені пунктом 47 Особливостей.</w:t>
            </w:r>
          </w:p>
          <w:p w14:paraId="7FCFFA3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EE206"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F1FC7B"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700800"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FB1A8"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7F42B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2F214D"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1D5101"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9588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1185D942"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EC8507"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B84565"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046BEEF" w14:textId="77777777" w:rsidR="00296648" w:rsidRPr="001511FF" w:rsidRDefault="00296648"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602EB" w14:textId="4DA3642C"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511FF">
              <w:rPr>
                <w:rFonts w:ascii="Times New Roman" w:eastAsia="SimSun" w:hAnsi="Times New Roman" w:cs="Times New Roman"/>
                <w:lang w:eastAsia="zh-CN"/>
              </w:rPr>
              <w:t>переможця, визначених пунктом 47</w:t>
            </w:r>
            <w:r w:rsidRPr="001511FF">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511FF" w14:paraId="14CA17C0" w14:textId="77777777" w:rsidTr="00A44691">
        <w:tc>
          <w:tcPr>
            <w:tcW w:w="643" w:type="dxa"/>
          </w:tcPr>
          <w:p w14:paraId="3B22872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6.</w:t>
            </w:r>
          </w:p>
        </w:tc>
        <w:tc>
          <w:tcPr>
            <w:tcW w:w="3501" w:type="dxa"/>
          </w:tcPr>
          <w:p w14:paraId="36A8DC4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9" w:type="dxa"/>
          </w:tcPr>
          <w:p w14:paraId="07179791"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511FF">
              <w:rPr>
                <w:rStyle w:val="apple-converted-space"/>
                <w:rFonts w:ascii="Times New Roman" w:hAnsi="Times New Roman" w:cs="Times New Roman"/>
                <w:b/>
                <w:i/>
              </w:rPr>
              <w:t>Додатку 3</w:t>
            </w:r>
            <w:r w:rsidRPr="001511FF">
              <w:rPr>
                <w:rStyle w:val="apple-converted-space"/>
                <w:rFonts w:ascii="Times New Roman" w:hAnsi="Times New Roman" w:cs="Times New Roman"/>
              </w:rPr>
              <w:t xml:space="preserve"> до цієї тендерної документації.</w:t>
            </w:r>
          </w:p>
          <w:p w14:paraId="2F1E4E3F"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511FF">
              <w:rPr>
                <w:rFonts w:ascii="Times New Roman" w:eastAsia="SimSun" w:hAnsi="Times New Roman" w:cs="Times New Roman"/>
                <w:b/>
                <w:i/>
                <w:lang w:eastAsia="zh-CN"/>
              </w:rPr>
              <w:t>Додатку 3</w:t>
            </w:r>
            <w:r w:rsidRPr="001511FF">
              <w:rPr>
                <w:rFonts w:ascii="Times New Roman" w:eastAsia="SimSun" w:hAnsi="Times New Roman" w:cs="Times New Roman"/>
                <w:lang w:eastAsia="zh-CN"/>
              </w:rPr>
              <w:t xml:space="preserve"> до тендерної документації.</w:t>
            </w:r>
          </w:p>
          <w:p w14:paraId="38ACA60C" w14:textId="77777777" w:rsidR="009B68E9" w:rsidRPr="001511FF" w:rsidRDefault="009B68E9" w:rsidP="001511FF">
            <w:pPr>
              <w:spacing w:after="0" w:line="240" w:lineRule="auto"/>
              <w:ind w:firstLine="284"/>
              <w:jc w:val="both"/>
              <w:rPr>
                <w:rStyle w:val="apple-converted-space"/>
                <w:rFonts w:ascii="Times New Roman" w:hAnsi="Times New Roman" w:cs="Times New Roman"/>
              </w:rPr>
            </w:pPr>
            <w:r w:rsidRPr="001511FF">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511FF" w:rsidRDefault="009B68E9" w:rsidP="001511FF">
            <w:pPr>
              <w:spacing w:after="0" w:line="240" w:lineRule="auto"/>
              <w:ind w:firstLine="283"/>
              <w:jc w:val="both"/>
              <w:rPr>
                <w:rStyle w:val="apple-converted-space"/>
                <w:rFonts w:ascii="Times New Roman" w:hAnsi="Times New Roman" w:cs="Times New Roman"/>
              </w:rPr>
            </w:pPr>
            <w:r w:rsidRPr="001511FF">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511FF" w:rsidRDefault="009B68E9" w:rsidP="001511FF">
            <w:pPr>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511FF" w14:paraId="62A6850B" w14:textId="77777777" w:rsidTr="00A44691">
        <w:tc>
          <w:tcPr>
            <w:tcW w:w="643" w:type="dxa"/>
          </w:tcPr>
          <w:p w14:paraId="27FDE78F"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7.</w:t>
            </w:r>
          </w:p>
        </w:tc>
        <w:tc>
          <w:tcPr>
            <w:tcW w:w="3501" w:type="dxa"/>
          </w:tcPr>
          <w:p w14:paraId="52A9256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9" w:type="dxa"/>
          </w:tcPr>
          <w:p w14:paraId="3E0BB834" w14:textId="77777777" w:rsidR="009B68E9" w:rsidRPr="001511FF" w:rsidRDefault="009B68E9"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Не передбачено.</w:t>
            </w:r>
          </w:p>
        </w:tc>
      </w:tr>
      <w:tr w:rsidR="009B68E9" w:rsidRPr="001511FF" w14:paraId="1B87C4BE" w14:textId="77777777" w:rsidTr="00A44691">
        <w:tc>
          <w:tcPr>
            <w:tcW w:w="643" w:type="dxa"/>
          </w:tcPr>
          <w:p w14:paraId="294AF541"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8.</w:t>
            </w:r>
          </w:p>
        </w:tc>
        <w:tc>
          <w:tcPr>
            <w:tcW w:w="3501" w:type="dxa"/>
          </w:tcPr>
          <w:p w14:paraId="3BAF74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779" w:type="dxa"/>
          </w:tcPr>
          <w:p w14:paraId="05B8957F" w14:textId="6E4382D6" w:rsidR="0005583C" w:rsidRPr="001511FF" w:rsidRDefault="0005583C" w:rsidP="001511FF">
            <w:pPr>
              <w:spacing w:after="0" w:line="240" w:lineRule="auto"/>
              <w:ind w:firstLine="284"/>
              <w:jc w:val="both"/>
              <w:rPr>
                <w:rFonts w:ascii="Times New Roman" w:eastAsia="Calibri" w:hAnsi="Times New Roman" w:cs="Times New Roman"/>
                <w:shd w:val="clear" w:color="auto" w:fill="FFFFFF"/>
                <w:lang w:eastAsia="en-US"/>
              </w:rPr>
            </w:pPr>
            <w:r w:rsidRPr="001511FF">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1511FF" w:rsidRDefault="00BE21ED"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lastRenderedPageBreak/>
              <w:t>У разі незазначення відповідної інформації про залучення субпідрядника/співвиконавця Учасником в електронному полі</w:t>
            </w:r>
            <w:r w:rsidR="0005583C" w:rsidRPr="001511FF">
              <w:rPr>
                <w:rFonts w:ascii="Times New Roman" w:eastAsia="SimSun" w:hAnsi="Times New Roman" w:cs="Times New Roman"/>
                <w:lang w:eastAsia="zh-CN"/>
              </w:rPr>
              <w:t>,</w:t>
            </w:r>
            <w:r w:rsidRPr="001511FF">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1511FF" w14:paraId="097FE931" w14:textId="77777777" w:rsidTr="00A44691">
        <w:tc>
          <w:tcPr>
            <w:tcW w:w="643" w:type="dxa"/>
          </w:tcPr>
          <w:p w14:paraId="429377A8"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9.</w:t>
            </w:r>
          </w:p>
        </w:tc>
        <w:tc>
          <w:tcPr>
            <w:tcW w:w="3501" w:type="dxa"/>
          </w:tcPr>
          <w:p w14:paraId="2E622F3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Унесення змін або відкликання тендерної пропозиції учасником</w:t>
            </w:r>
          </w:p>
        </w:tc>
        <w:tc>
          <w:tcPr>
            <w:tcW w:w="5779" w:type="dxa"/>
            <w:vAlign w:val="center"/>
          </w:tcPr>
          <w:p w14:paraId="07BA19E4"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511FF" w14:paraId="095F196B" w14:textId="77777777" w:rsidTr="00A44691">
        <w:tc>
          <w:tcPr>
            <w:tcW w:w="9923" w:type="dxa"/>
            <w:gridSpan w:val="3"/>
          </w:tcPr>
          <w:p w14:paraId="5E681008" w14:textId="77777777" w:rsidR="00036B1D" w:rsidRPr="001511FF" w:rsidRDefault="00036B1D"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4</w:t>
            </w:r>
          </w:p>
          <w:p w14:paraId="36A8EB7E" w14:textId="593BE609" w:rsidR="00036B1D" w:rsidRPr="001511FF" w:rsidRDefault="00036B1D"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«ПОДАННЯ ТА РОЗКРИТТЯ ТЕНДЕРНОЇ ПРОПОЗИЦІЇ»</w:t>
            </w:r>
          </w:p>
        </w:tc>
      </w:tr>
      <w:tr w:rsidR="009B68E9" w:rsidRPr="001511FF" w14:paraId="263745CB" w14:textId="77777777" w:rsidTr="00A44691">
        <w:tc>
          <w:tcPr>
            <w:tcW w:w="643" w:type="dxa"/>
          </w:tcPr>
          <w:p w14:paraId="3E9CC090"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1E9433D9"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Кінцевий строк подання тендерної пропозиції</w:t>
            </w:r>
          </w:p>
        </w:tc>
        <w:tc>
          <w:tcPr>
            <w:tcW w:w="5779" w:type="dxa"/>
            <w:vAlign w:val="center"/>
          </w:tcPr>
          <w:p w14:paraId="67F17470" w14:textId="77777777" w:rsidR="005636D7" w:rsidRPr="001511FF" w:rsidRDefault="009B68E9" w:rsidP="001511FF">
            <w:pPr>
              <w:spacing w:after="0" w:line="240" w:lineRule="auto"/>
              <w:ind w:firstLine="284"/>
              <w:jc w:val="both"/>
              <w:rPr>
                <w:rFonts w:ascii="Times New Roman" w:hAnsi="Times New Roman" w:cs="Times New Roman"/>
                <w:lang w:val="ru-RU"/>
              </w:rPr>
            </w:pPr>
            <w:r w:rsidRPr="001511FF">
              <w:rPr>
                <w:rFonts w:ascii="Times New Roman" w:hAnsi="Times New Roman" w:cs="Times New Roman"/>
              </w:rPr>
              <w:t>4.1.1. Кінцевий строк по</w:t>
            </w:r>
            <w:r w:rsidR="007D040C" w:rsidRPr="001511FF">
              <w:rPr>
                <w:rFonts w:ascii="Times New Roman" w:hAnsi="Times New Roman" w:cs="Times New Roman"/>
              </w:rPr>
              <w:t>дання тендерних пропозицій</w:t>
            </w:r>
            <w:r w:rsidR="00615724" w:rsidRPr="001511FF">
              <w:rPr>
                <w:rFonts w:ascii="Times New Roman" w:hAnsi="Times New Roman" w:cs="Times New Roman"/>
              </w:rPr>
              <w:t xml:space="preserve"> </w:t>
            </w:r>
            <w:r w:rsidR="00902BFC" w:rsidRPr="001511FF">
              <w:rPr>
                <w:rFonts w:ascii="Times New Roman" w:hAnsi="Times New Roman" w:cs="Times New Roman"/>
              </w:rPr>
              <w:t>–</w:t>
            </w:r>
            <w:r w:rsidR="00097398" w:rsidRPr="001511FF">
              <w:rPr>
                <w:rFonts w:ascii="Times New Roman" w:hAnsi="Times New Roman" w:cs="Times New Roman"/>
                <w:lang w:val="ru-RU"/>
              </w:rPr>
              <w:t xml:space="preserve"> </w:t>
            </w:r>
          </w:p>
          <w:p w14:paraId="3695D603" w14:textId="6AA31AEB" w:rsidR="009B68E9" w:rsidRPr="001511FF" w:rsidRDefault="00CD3E8F" w:rsidP="001511FF">
            <w:pPr>
              <w:spacing w:after="0" w:line="240" w:lineRule="auto"/>
              <w:ind w:firstLine="284"/>
              <w:jc w:val="both"/>
              <w:rPr>
                <w:rFonts w:ascii="Times New Roman" w:hAnsi="Times New Roman" w:cs="Times New Roman"/>
                <w:lang w:val="ru-RU"/>
              </w:rPr>
            </w:pPr>
            <w:proofErr w:type="gramStart"/>
            <w:r>
              <w:rPr>
                <w:rFonts w:ascii="Times New Roman" w:hAnsi="Times New Roman" w:cs="Times New Roman"/>
                <w:lang w:val="ru-RU"/>
              </w:rPr>
              <w:t xml:space="preserve">30 </w:t>
            </w:r>
            <w:r w:rsidR="00902BFC" w:rsidRPr="001511FF">
              <w:rPr>
                <w:rFonts w:ascii="Times New Roman" w:hAnsi="Times New Roman" w:cs="Times New Roman"/>
                <w:lang w:val="ru-RU"/>
              </w:rPr>
              <w:t xml:space="preserve"> </w:t>
            </w:r>
            <w:r>
              <w:rPr>
                <w:rFonts w:ascii="Times New Roman" w:hAnsi="Times New Roman" w:cs="Times New Roman"/>
                <w:lang w:val="ru-RU"/>
              </w:rPr>
              <w:t>квітня</w:t>
            </w:r>
            <w:proofErr w:type="gramEnd"/>
            <w:r>
              <w:rPr>
                <w:rFonts w:ascii="Times New Roman" w:hAnsi="Times New Roman" w:cs="Times New Roman"/>
                <w:lang w:val="ru-RU"/>
              </w:rPr>
              <w:t xml:space="preserve"> </w:t>
            </w:r>
            <w:bookmarkStart w:id="2" w:name="_GoBack"/>
            <w:bookmarkEnd w:id="2"/>
            <w:r w:rsidR="00773247" w:rsidRPr="001511FF">
              <w:rPr>
                <w:rFonts w:ascii="Times New Roman" w:hAnsi="Times New Roman" w:cs="Times New Roman"/>
              </w:rPr>
              <w:t>2024</w:t>
            </w:r>
            <w:r w:rsidR="009B68E9" w:rsidRPr="001511FF">
              <w:rPr>
                <w:rFonts w:ascii="Times New Roman" w:hAnsi="Times New Roman" w:cs="Times New Roman"/>
              </w:rPr>
              <w:t xml:space="preserve"> року</w:t>
            </w:r>
            <w:r w:rsidR="00BB36AA" w:rsidRPr="001511FF">
              <w:rPr>
                <w:rFonts w:ascii="Times New Roman" w:hAnsi="Times New Roman" w:cs="Times New Roman"/>
              </w:rPr>
              <w:t xml:space="preserve"> о</w:t>
            </w:r>
            <w:r w:rsidR="00186EDC" w:rsidRPr="001511FF">
              <w:rPr>
                <w:rFonts w:ascii="Times New Roman" w:hAnsi="Times New Roman" w:cs="Times New Roman"/>
              </w:rPr>
              <w:t xml:space="preserve"> 1</w:t>
            </w:r>
            <w:r w:rsidR="005636D7" w:rsidRPr="001511FF">
              <w:rPr>
                <w:rFonts w:ascii="Times New Roman" w:hAnsi="Times New Roman" w:cs="Times New Roman"/>
              </w:rPr>
              <w:t>0</w:t>
            </w:r>
            <w:r w:rsidR="004E49B3" w:rsidRPr="001511FF">
              <w:rPr>
                <w:rFonts w:ascii="Times New Roman" w:hAnsi="Times New Roman" w:cs="Times New Roman"/>
              </w:rPr>
              <w:t xml:space="preserve"> </w:t>
            </w:r>
            <w:r w:rsidR="002F56F8" w:rsidRPr="001511FF">
              <w:rPr>
                <w:rFonts w:ascii="Times New Roman" w:hAnsi="Times New Roman" w:cs="Times New Roman"/>
              </w:rPr>
              <w:t xml:space="preserve">год. </w:t>
            </w:r>
            <w:r w:rsidR="00186EDC" w:rsidRPr="001511FF">
              <w:rPr>
                <w:rFonts w:ascii="Times New Roman" w:hAnsi="Times New Roman" w:cs="Times New Roman"/>
              </w:rPr>
              <w:t>0</w:t>
            </w:r>
            <w:r w:rsidR="00186EDC" w:rsidRPr="001511FF">
              <w:rPr>
                <w:rFonts w:ascii="Times New Roman" w:hAnsi="Times New Roman" w:cs="Times New Roman"/>
                <w:lang w:val="ru-RU"/>
              </w:rPr>
              <w:t>0</w:t>
            </w:r>
            <w:r w:rsidR="002F56F8" w:rsidRPr="001511FF">
              <w:rPr>
                <w:rFonts w:ascii="Times New Roman" w:hAnsi="Times New Roman" w:cs="Times New Roman"/>
              </w:rPr>
              <w:t xml:space="preserve"> хв.</w:t>
            </w:r>
          </w:p>
          <w:p w14:paraId="2D400430"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511FF" w:rsidRDefault="009B68E9"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4.1.4. Тендерні пропозиції після закінчення кінцевого строку їх подання</w:t>
            </w:r>
            <w:r w:rsidR="0021044E" w:rsidRPr="001511FF">
              <w:rPr>
                <w:rFonts w:ascii="Times New Roman" w:hAnsi="Times New Roman" w:cs="Times New Roman"/>
              </w:rPr>
              <w:t xml:space="preserve"> не приймається електронною системою закупівель.</w:t>
            </w:r>
          </w:p>
        </w:tc>
      </w:tr>
      <w:tr w:rsidR="009B68E9" w:rsidRPr="001511FF" w14:paraId="5A551819" w14:textId="77777777" w:rsidTr="00A44691">
        <w:tc>
          <w:tcPr>
            <w:tcW w:w="643" w:type="dxa"/>
          </w:tcPr>
          <w:p w14:paraId="317D55C3"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304FEB9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Дата та час розкриття тендерної пропозиції</w:t>
            </w:r>
          </w:p>
        </w:tc>
        <w:tc>
          <w:tcPr>
            <w:tcW w:w="5779" w:type="dxa"/>
            <w:vAlign w:val="center"/>
          </w:tcPr>
          <w:p w14:paraId="51ABAD96"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511FF" w:rsidRDefault="0088270E"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511FF">
              <w:rPr>
                <w:rFonts w:ascii="Times New Roman" w:hAnsi="Times New Roman" w:cs="Times New Roman"/>
              </w:rPr>
              <w:t>47 Особливостей.</w:t>
            </w:r>
          </w:p>
          <w:p w14:paraId="7A9FAA4C" w14:textId="7D6E670B" w:rsidR="00BE073D" w:rsidRPr="001511FF" w:rsidRDefault="00BE073D" w:rsidP="001511FF">
            <w:pPr>
              <w:spacing w:after="0" w:line="240" w:lineRule="auto"/>
              <w:ind w:firstLine="284"/>
              <w:jc w:val="both"/>
              <w:rPr>
                <w:rFonts w:ascii="Times New Roman" w:hAnsi="Times New Roman" w:cs="Times New Roman"/>
              </w:rPr>
            </w:pPr>
            <w:r w:rsidRPr="001511FF">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511FF" w14:paraId="3E85E5EC" w14:textId="77777777" w:rsidTr="00A44691">
        <w:tc>
          <w:tcPr>
            <w:tcW w:w="9923" w:type="dxa"/>
            <w:gridSpan w:val="3"/>
          </w:tcPr>
          <w:p w14:paraId="24D09EAA" w14:textId="77777777" w:rsidR="00066441" w:rsidRPr="001511FF" w:rsidRDefault="00066441"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РОЗДІЛ 5</w:t>
            </w:r>
          </w:p>
          <w:p w14:paraId="3173B224" w14:textId="7263A91C" w:rsidR="00066441" w:rsidRPr="001511FF" w:rsidRDefault="00066441" w:rsidP="001511FF">
            <w:pPr>
              <w:spacing w:after="0" w:line="240" w:lineRule="auto"/>
              <w:ind w:firstLine="284"/>
              <w:jc w:val="center"/>
              <w:rPr>
                <w:rFonts w:ascii="Times New Roman" w:hAnsi="Times New Roman" w:cs="Times New Roman"/>
              </w:rPr>
            </w:pPr>
            <w:r w:rsidRPr="001511FF">
              <w:rPr>
                <w:rFonts w:ascii="Times New Roman" w:eastAsia="SimSun" w:hAnsi="Times New Roman" w:cs="Times New Roman"/>
                <w:b/>
                <w:lang w:eastAsia="zh-CN"/>
              </w:rPr>
              <w:t>«ОЦІНКА ТЕНДЕРНОЇ ПРОПОЗИЦІЇ»</w:t>
            </w:r>
          </w:p>
        </w:tc>
      </w:tr>
      <w:tr w:rsidR="00066441" w:rsidRPr="001511FF" w14:paraId="678CA2A4" w14:textId="77777777" w:rsidTr="00A44691">
        <w:tc>
          <w:tcPr>
            <w:tcW w:w="643" w:type="dxa"/>
          </w:tcPr>
          <w:p w14:paraId="17F683FD" w14:textId="65D3A673"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5.</w:t>
            </w:r>
          </w:p>
        </w:tc>
        <w:tc>
          <w:tcPr>
            <w:tcW w:w="3501" w:type="dxa"/>
          </w:tcPr>
          <w:p w14:paraId="6732441E" w14:textId="56AD5D88" w:rsidR="00066441" w:rsidRPr="001511FF" w:rsidRDefault="00580FBB"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 xml:space="preserve">Перелік критеріїв та методика оцінки тендерної пропозиції із </w:t>
            </w:r>
            <w:r w:rsidRPr="001511FF">
              <w:rPr>
                <w:rFonts w:ascii="Times New Roman" w:eastAsia="SimSun" w:hAnsi="Times New Roman" w:cs="Times New Roman"/>
                <w:b/>
                <w:lang w:eastAsia="zh-CN"/>
              </w:rPr>
              <w:lastRenderedPageBreak/>
              <w:t>зазначенням питомої ваги критерію</w:t>
            </w:r>
          </w:p>
        </w:tc>
        <w:tc>
          <w:tcPr>
            <w:tcW w:w="5779" w:type="dxa"/>
            <w:vAlign w:val="center"/>
          </w:tcPr>
          <w:p w14:paraId="6D4F0BCD"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lastRenderedPageBreak/>
              <w:t xml:space="preserve">5.1.1 Розгляд та оцінка тендерних пропозицій здійснюються відповідно до статті 29 Закону (положення </w:t>
            </w:r>
            <w:r w:rsidRPr="001511FF">
              <w:rPr>
                <w:rFonts w:ascii="Times New Roman" w:eastAsia="Times New Roman" w:hAnsi="Times New Roman" w:cs="Times New Roman"/>
              </w:rPr>
              <w:lastRenderedPageBreak/>
              <w:t xml:space="preserve">частин другої, дванадцятої, </w:t>
            </w:r>
            <w:hyperlink r:id="rId11" w:anchor="n1553">
              <w:r w:rsidRPr="001511FF">
                <w:rPr>
                  <w:rFonts w:ascii="Times New Roman" w:eastAsia="Times New Roman" w:hAnsi="Times New Roman" w:cs="Times New Roman"/>
                </w:rPr>
                <w:t>шістнадцятої</w:t>
              </w:r>
            </w:hyperlink>
            <w:r w:rsidRPr="001511F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511FF">
              <w:rPr>
                <w:rFonts w:ascii="Times New Roman" w:eastAsia="Times New Roman" w:hAnsi="Times New Roman" w:cs="Times New Roman"/>
              </w:rPr>
              <w:t>ю найбільш економічно вигідною.</w:t>
            </w:r>
          </w:p>
          <w:p w14:paraId="49E44461" w14:textId="133A6DE5" w:rsidR="00CE775C" w:rsidRPr="001511FF" w:rsidRDefault="00CE775C" w:rsidP="001511FF">
            <w:pPr>
              <w:shd w:val="clear" w:color="auto" w:fill="FFFFFF"/>
              <w:suppressAutoHyphens w:val="0"/>
              <w:spacing w:after="0" w:line="240" w:lineRule="auto"/>
              <w:ind w:firstLine="283"/>
              <w:jc w:val="both"/>
              <w:rPr>
                <w:rFonts w:ascii="Times New Roman" w:eastAsia="Times New Roman" w:hAnsi="Times New Roman" w:cs="Times New Roman"/>
              </w:rPr>
            </w:pPr>
            <w:r w:rsidRPr="001511FF">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i/>
              </w:rPr>
            </w:pPr>
            <w:r w:rsidRPr="001511FF">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i/>
              </w:rPr>
              <w:t xml:space="preserve">Ціна тендерної пропозиції </w:t>
            </w:r>
            <w:r w:rsidR="005530EF" w:rsidRPr="001511FF">
              <w:rPr>
                <w:rFonts w:ascii="Times New Roman" w:eastAsia="Times New Roman" w:hAnsi="Times New Roman" w:cs="Times New Roman"/>
                <w:i/>
                <w:u w:val="single"/>
              </w:rPr>
              <w:t xml:space="preserve">не </w:t>
            </w:r>
            <w:r w:rsidRPr="001511FF">
              <w:rPr>
                <w:rFonts w:ascii="Times New Roman" w:eastAsia="Times New Roman" w:hAnsi="Times New Roman" w:cs="Times New Roman"/>
                <w:i/>
                <w:u w:val="single"/>
              </w:rPr>
              <w:t>може</w:t>
            </w:r>
            <w:r w:rsidRPr="001511FF">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b/>
                <w:i/>
              </w:rPr>
            </w:pPr>
            <w:r w:rsidRPr="001511FF">
              <w:rPr>
                <w:rFonts w:ascii="Times New Roman" w:eastAsia="Times New Roman" w:hAnsi="Times New Roman" w:cs="Times New Roman"/>
                <w:i/>
              </w:rPr>
              <w:t xml:space="preserve">До розгляду </w:t>
            </w:r>
            <w:r w:rsidRPr="001511FF">
              <w:rPr>
                <w:rFonts w:ascii="Times New Roman" w:eastAsia="Times New Roman" w:hAnsi="Times New Roman" w:cs="Times New Roman"/>
                <w:i/>
                <w:u w:val="single"/>
              </w:rPr>
              <w:t xml:space="preserve">не приймається </w:t>
            </w:r>
            <w:r w:rsidRPr="001511F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Найбільш економічно вигідною пропозицією буде </w:t>
            </w:r>
            <w:r w:rsidRPr="001511FF">
              <w:rPr>
                <w:rFonts w:ascii="Times New Roman" w:eastAsia="Times New Roman" w:hAnsi="Times New Roman" w:cs="Times New Roman"/>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визначає ціни на </w:t>
            </w:r>
            <w:r w:rsidRPr="001511FF">
              <w:rPr>
                <w:rFonts w:ascii="Times New Roman" w:eastAsia="Times New Roman" w:hAnsi="Times New Roman" w:cs="Times New Roman"/>
                <w:b/>
              </w:rPr>
              <w:t>товар/послуги/роботи</w:t>
            </w:r>
            <w:r w:rsidRPr="001511FF">
              <w:rPr>
                <w:rFonts w:ascii="Times New Roman" w:eastAsia="Times New Roman" w:hAnsi="Times New Roman" w:cs="Times New Roman"/>
              </w:rPr>
              <w:t xml:space="preserve">, що він пропонує </w:t>
            </w:r>
            <w:r w:rsidRPr="001511FF">
              <w:rPr>
                <w:rFonts w:ascii="Times New Roman" w:eastAsia="Times New Roman" w:hAnsi="Times New Roman" w:cs="Times New Roman"/>
                <w:b/>
              </w:rPr>
              <w:t>поставити/надати/виконати</w:t>
            </w:r>
            <w:r w:rsidRPr="001511FF">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11FF">
              <w:rPr>
                <w:rFonts w:ascii="Times New Roman" w:eastAsia="Times New Roman" w:hAnsi="Times New Roman" w:cs="Times New Roman"/>
                <w:b/>
              </w:rPr>
              <w:t>товару/послуг/робіт</w:t>
            </w:r>
            <w:r w:rsidRPr="001511FF">
              <w:rPr>
                <w:rFonts w:ascii="Times New Roman" w:eastAsia="Times New Roman" w:hAnsi="Times New Roman" w:cs="Times New Roman"/>
              </w:rPr>
              <w:t xml:space="preserve"> даного виду.</w:t>
            </w:r>
          </w:p>
          <w:p w14:paraId="28B509A5"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511FF" w:rsidRDefault="00CE775C" w:rsidP="001511FF">
            <w:pPr>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511FF" w:rsidRDefault="00CE775C" w:rsidP="001511FF">
            <w:pPr>
              <w:keepNext/>
              <w:shd w:val="clear" w:color="auto" w:fill="FFFFFF"/>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1511FF">
              <w:rPr>
                <w:rFonts w:ascii="Times New Roman" w:eastAsia="Times New Roman" w:hAnsi="Times New Roman" w:cs="Times New Roman"/>
              </w:rPr>
              <w:lastRenderedPageBreak/>
              <w:t>усунення таких невідповідностей в електронній системі закупівель.</w:t>
            </w:r>
          </w:p>
          <w:p w14:paraId="3F0BEA9C"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511FF" w:rsidRDefault="00CE775C" w:rsidP="001511FF">
            <w:pPr>
              <w:suppressAutoHyphens w:val="0"/>
              <w:spacing w:after="0" w:line="240" w:lineRule="auto"/>
              <w:ind w:firstLine="340"/>
              <w:jc w:val="both"/>
              <w:rPr>
                <w:rFonts w:ascii="Times New Roman" w:eastAsia="Times New Roman" w:hAnsi="Times New Roman" w:cs="Times New Roman"/>
                <w:strike/>
              </w:rPr>
            </w:pPr>
            <w:r w:rsidRPr="001511F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11FF">
              <w:rPr>
                <w:rFonts w:ascii="Times New Roman" w:eastAsia="Times New Roman" w:hAnsi="Times New Roman" w:cs="Times New Roman"/>
                <w:b/>
                <w:i/>
              </w:rPr>
              <w:t>протягом 24 годин</w:t>
            </w:r>
            <w:r w:rsidRPr="001511F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1511FF" w:rsidRDefault="00CE775C" w:rsidP="001511FF">
            <w:pPr>
              <w:widowControl w:val="0"/>
              <w:suppressAutoHyphens w:val="0"/>
              <w:spacing w:after="0" w:line="240" w:lineRule="auto"/>
              <w:ind w:firstLine="340"/>
              <w:jc w:val="both"/>
              <w:rPr>
                <w:rFonts w:ascii="Times New Roman" w:eastAsia="Times New Roman" w:hAnsi="Times New Roman" w:cs="Times New Roman"/>
              </w:rPr>
            </w:pPr>
            <w:r w:rsidRPr="001511FF">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511FF" w:rsidRDefault="00CE775C" w:rsidP="001511FF">
            <w:pPr>
              <w:spacing w:after="0" w:line="240" w:lineRule="auto"/>
              <w:ind w:firstLine="284"/>
              <w:jc w:val="both"/>
              <w:rPr>
                <w:rFonts w:ascii="Times New Roman" w:hAnsi="Times New Roman" w:cs="Times New Roman"/>
              </w:rPr>
            </w:pPr>
            <w:r w:rsidRPr="001511FF">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1511FF">
              <w:rPr>
                <w:rFonts w:ascii="Times New Roman" w:eastAsia="Times New Roman" w:hAnsi="Times New Roman" w:cs="Times New Roman"/>
              </w:rPr>
              <w:lastRenderedPageBreak/>
              <w:t>вважається в такому випадку найбільш економічно вигідною, у порядку та строки, визначені Особливостями.</w:t>
            </w:r>
          </w:p>
        </w:tc>
      </w:tr>
      <w:tr w:rsidR="009B68E9" w:rsidRPr="001511FF" w14:paraId="75B5A680" w14:textId="77777777" w:rsidTr="00A44691">
        <w:tc>
          <w:tcPr>
            <w:tcW w:w="643" w:type="dxa"/>
          </w:tcPr>
          <w:p w14:paraId="03318717"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2.</w:t>
            </w:r>
          </w:p>
        </w:tc>
        <w:tc>
          <w:tcPr>
            <w:tcW w:w="3501" w:type="dxa"/>
          </w:tcPr>
          <w:p w14:paraId="1E182B24" w14:textId="77777777" w:rsidR="009B68E9" w:rsidRPr="001511FF" w:rsidRDefault="009B68E9"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Інша інформація</w:t>
            </w:r>
          </w:p>
        </w:tc>
        <w:tc>
          <w:tcPr>
            <w:tcW w:w="5779" w:type="dxa"/>
            <w:vAlign w:val="center"/>
          </w:tcPr>
          <w:p w14:paraId="203BB6E2"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511FF" w:rsidRDefault="009B68E9" w:rsidP="001511FF">
            <w:pPr>
              <w:spacing w:after="0" w:line="240" w:lineRule="auto"/>
              <w:ind w:firstLine="284"/>
              <w:jc w:val="both"/>
              <w:rPr>
                <w:rFonts w:ascii="Times New Roman" w:hAnsi="Times New Roman" w:cs="Times New Roman"/>
                <w:iCs/>
              </w:rPr>
            </w:pPr>
            <w:r w:rsidRPr="001511FF">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511F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3.  Документи,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юридичних, фізичних осіб, у тому числі фізичних осіб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511FF">
              <w:rPr>
                <w:rFonts w:ascii="Times New Roman" w:eastAsia="Times New Roman" w:hAnsi="Times New Roman" w:cs="Times New Roman"/>
                <w:b/>
                <w:i/>
                <w:color w:val="000000"/>
              </w:rPr>
              <w:t>Додатком  1</w:t>
            </w:r>
            <w:r w:rsidRPr="001511F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w:t>
            </w:r>
            <w:r w:rsidRPr="001511FF">
              <w:rPr>
                <w:rFonts w:ascii="Times New Roman" w:eastAsia="Times New Roman" w:hAnsi="Times New Roman" w:cs="Times New Roman"/>
                <w:color w:val="000000"/>
              </w:rPr>
              <w:lastRenderedPageBreak/>
              <w:t>зареєстровані.</w:t>
            </w:r>
          </w:p>
          <w:p w14:paraId="0F88D89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6.  Факт подання тендерної пропозиції учасником </w:t>
            </w:r>
            <w:r w:rsidRPr="001511FF">
              <w:rPr>
                <w:rFonts w:ascii="Times New Roman" w:eastAsia="Times New Roman" w:hAnsi="Times New Roman" w:cs="Times New Roman"/>
              </w:rPr>
              <w:t>—</w:t>
            </w:r>
            <w:r w:rsidRPr="001511FF">
              <w:rPr>
                <w:rFonts w:ascii="Times New Roman" w:eastAsia="Times New Roman" w:hAnsi="Times New Roman" w:cs="Times New Roman"/>
                <w:color w:val="000000"/>
              </w:rPr>
              <w:t xml:space="preserve"> фізичною особою чи фізичною особою</w:t>
            </w:r>
            <w:r w:rsidRPr="001511FF">
              <w:rPr>
                <w:rFonts w:ascii="Times New Roman" w:eastAsia="Times New Roman" w:hAnsi="Times New Roman" w:cs="Times New Roman"/>
              </w:rPr>
              <w:t xml:space="preserve"> — </w:t>
            </w:r>
            <w:r w:rsidRPr="001511FF">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511FF">
              <w:rPr>
                <w:rFonts w:ascii="Times New Roman" w:eastAsia="Times New Roman" w:hAnsi="Times New Roman" w:cs="Times New Roman"/>
                <w:b/>
                <w:i/>
                <w:color w:val="000000"/>
              </w:rPr>
              <w:t>в п. 4 Розділу 3</w:t>
            </w:r>
            <w:r w:rsidRPr="001511FF">
              <w:rPr>
                <w:rFonts w:ascii="Times New Roman" w:eastAsia="Times New Roman" w:hAnsi="Times New Roman" w:cs="Times New Roman"/>
                <w:color w:val="000000"/>
              </w:rPr>
              <w:t xml:space="preserve"> до цієї тендерної документації.</w:t>
            </w:r>
          </w:p>
          <w:p w14:paraId="1204B86B"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511FF" w:rsidRDefault="00735C45" w:rsidP="001511FF">
            <w:pPr>
              <w:widowControl w:val="0"/>
              <w:suppressAutoHyphens w:val="0"/>
              <w:spacing w:after="0" w:line="240" w:lineRule="auto"/>
              <w:ind w:firstLine="284"/>
              <w:jc w:val="both"/>
              <w:rPr>
                <w:rFonts w:ascii="Times New Roman" w:eastAsia="Times New Roman" w:hAnsi="Times New Roman" w:cs="Times New Roman"/>
                <w:color w:val="000000"/>
              </w:rPr>
            </w:pPr>
            <w:r w:rsidRPr="001511FF">
              <w:rPr>
                <w:rFonts w:ascii="Times New Roman" w:eastAsia="Times New Roman" w:hAnsi="Times New Roman" w:cs="Times New Roman"/>
                <w:color w:val="000000"/>
              </w:rPr>
              <w:t xml:space="preserve">11. </w:t>
            </w:r>
            <w:r w:rsidRPr="001511FF">
              <w:rPr>
                <w:rFonts w:ascii="Times New Roman" w:eastAsia="Times New Roman" w:hAnsi="Times New Roman" w:cs="Times New Roman"/>
              </w:rPr>
              <w:t>Тендерна п</w:t>
            </w:r>
            <w:r w:rsidRPr="001511FF">
              <w:rPr>
                <w:rFonts w:ascii="Times New Roman" w:eastAsia="Times New Roman" w:hAnsi="Times New Roman" w:cs="Times New Roman"/>
                <w:color w:val="000000"/>
              </w:rPr>
              <w:t>ропозиція учасника може містити документи з водяними знаками.</w:t>
            </w:r>
          </w:p>
          <w:p w14:paraId="2498122A" w14:textId="77777777" w:rsidR="00A12898" w:rsidRPr="001511FF" w:rsidRDefault="00735C45"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12. </w:t>
            </w:r>
            <w:r w:rsidR="00A12898" w:rsidRPr="001511FF">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FD8F06" w14:textId="55AF560A"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64DB1B" w14:textId="4CF2FB06"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67372" w14:textId="4464A412"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 xml:space="preserve">—Закону України «Про забезпечення прав і свобод громадян та правовий режим на тимчасово окупованій </w:t>
            </w:r>
            <w:r w:rsidRPr="001511FF">
              <w:rPr>
                <w:rFonts w:ascii="Times New Roman" w:eastAsia="Times New Roman" w:hAnsi="Times New Roman" w:cs="Times New Roman"/>
              </w:rPr>
              <w:lastRenderedPageBreak/>
              <w:t>території України» від 15.04.2014 № 1207-VII.</w:t>
            </w:r>
          </w:p>
          <w:p w14:paraId="5DF7D80B"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11FF">
              <w:rPr>
                <w:rFonts w:ascii="Times New Roman" w:eastAsia="Times New Roman" w:hAnsi="Times New Roman" w:cs="Times New Roman"/>
                <w:i/>
                <w:iCs/>
              </w:rPr>
              <w:t xml:space="preserve"> з</w:t>
            </w:r>
            <w:r w:rsidRPr="001511FF">
              <w:rPr>
                <w:rFonts w:ascii="Times New Roman" w:eastAsia="Times New Roman" w:hAnsi="Times New Roman" w:cs="Times New Roman"/>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2812F6" w14:textId="77777777" w:rsidR="00A12898" w:rsidRPr="001511FF" w:rsidRDefault="00A12898" w:rsidP="001511FF">
            <w:pPr>
              <w:widowControl w:val="0"/>
              <w:pBdr>
                <w:top w:val="nil"/>
                <w:left w:val="nil"/>
                <w:bottom w:val="nil"/>
                <w:right w:val="nil"/>
                <w:between w:val="nil"/>
              </w:pBdr>
              <w:suppressAutoHyphens w:val="0"/>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6F1CF97" w14:textId="6A8C54A4" w:rsidR="009B68E9" w:rsidRPr="001511FF" w:rsidRDefault="009B68E9" w:rsidP="001511FF">
            <w:pPr>
              <w:spacing w:after="0" w:line="240" w:lineRule="auto"/>
              <w:ind w:firstLine="284"/>
              <w:jc w:val="both"/>
              <w:rPr>
                <w:rFonts w:ascii="Times New Roman" w:hAnsi="Times New Roman" w:cs="Times New Roman"/>
                <w:iCs/>
              </w:rPr>
            </w:pPr>
          </w:p>
        </w:tc>
      </w:tr>
      <w:tr w:rsidR="00B21ABA" w:rsidRPr="001511FF" w14:paraId="167BEFBB" w14:textId="77777777" w:rsidTr="00A44691">
        <w:tc>
          <w:tcPr>
            <w:tcW w:w="643" w:type="dxa"/>
          </w:tcPr>
          <w:p w14:paraId="54C163C0"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3.</w:t>
            </w:r>
          </w:p>
        </w:tc>
        <w:tc>
          <w:tcPr>
            <w:tcW w:w="3501" w:type="dxa"/>
          </w:tcPr>
          <w:p w14:paraId="1A1CA24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Відхилення тендерних пропозицій</w:t>
            </w:r>
          </w:p>
        </w:tc>
        <w:tc>
          <w:tcPr>
            <w:tcW w:w="5779" w:type="dxa"/>
            <w:vAlign w:val="center"/>
          </w:tcPr>
          <w:p w14:paraId="08B3665C" w14:textId="77777777" w:rsidR="00B21ABA" w:rsidRPr="001511FF" w:rsidRDefault="00B21ABA" w:rsidP="001511FF">
            <w:pPr>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FA34B35" w14:textId="66341F3F" w:rsidR="00E8072E" w:rsidRPr="001511FF" w:rsidRDefault="00E8072E"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26340F"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511FF">
                <w:rPr>
                  <w:rFonts w:ascii="Times New Roman" w:eastAsia="Times New Roman" w:hAnsi="Times New Roman" w:cs="Times New Roman"/>
                  <w:color w:val="000000" w:themeColor="text1"/>
                  <w:highlight w:val="white"/>
                </w:rPr>
                <w:t>пункту 4</w:t>
              </w:r>
            </w:hyperlink>
            <w:r w:rsidRPr="001511FF">
              <w:rPr>
                <w:rFonts w:ascii="Times New Roman" w:eastAsia="Times New Roman" w:hAnsi="Times New Roman" w:cs="Times New Roman"/>
                <w:color w:val="000000" w:themeColor="text1"/>
                <w:highlight w:val="white"/>
              </w:rPr>
              <w:t>3 цих особливостей;</w:t>
            </w:r>
          </w:p>
          <w:p w14:paraId="1C58C745"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u w:val="single"/>
              </w:rPr>
            </w:pPr>
            <w:r w:rsidRPr="001511FF">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AFC164E"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7E7AC56"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511FF" w:rsidRDefault="00B21ABA" w:rsidP="001511FF">
            <w:pPr>
              <w:shd w:val="clear" w:color="auto" w:fill="FFFFFF"/>
              <w:spacing w:after="0" w:line="240" w:lineRule="auto"/>
              <w:ind w:firstLine="279"/>
              <w:jc w:val="both"/>
              <w:rPr>
                <w:rFonts w:ascii="Times New Roman" w:eastAsia="Times New Roman" w:hAnsi="Times New Roman" w:cs="Times New Roman"/>
                <w:b/>
                <w:i/>
                <w:color w:val="000000" w:themeColor="text1"/>
                <w:highlight w:val="white"/>
              </w:rPr>
            </w:pPr>
            <w:r w:rsidRPr="001511FF">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44236781"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2) </w:t>
            </w:r>
            <w:r w:rsidR="00230A0E" w:rsidRPr="001511FF">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1511FF">
              <w:rPr>
                <w:rFonts w:ascii="Times New Roman" w:eastAsia="Times New Roman" w:hAnsi="Times New Roman" w:cs="Times New Roman"/>
                <w:color w:val="000000" w:themeColor="text1"/>
                <w:highlight w:val="white"/>
              </w:rPr>
              <w:t>.</w:t>
            </w:r>
          </w:p>
          <w:p w14:paraId="202D79C9" w14:textId="77777777" w:rsidR="00B21ABA" w:rsidRPr="001511FF" w:rsidRDefault="00B21ABA" w:rsidP="001511FF">
            <w:pPr>
              <w:spacing w:after="0" w:line="240" w:lineRule="auto"/>
              <w:ind w:firstLine="279"/>
              <w:jc w:val="both"/>
              <w:rPr>
                <w:rFonts w:ascii="Times New Roman" w:eastAsia="Times New Roman" w:hAnsi="Times New Roman" w:cs="Times New Roman"/>
                <w:color w:val="000000" w:themeColor="text1"/>
                <w:highlight w:val="white"/>
              </w:rPr>
            </w:pPr>
            <w:r w:rsidRPr="001511FF">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511FF" w:rsidRDefault="00B21ABA" w:rsidP="001511FF">
            <w:pPr>
              <w:spacing w:after="0" w:line="240" w:lineRule="auto"/>
              <w:ind w:firstLine="279"/>
              <w:jc w:val="both"/>
              <w:rPr>
                <w:rFonts w:ascii="Times New Roman" w:eastAsia="SimSun" w:hAnsi="Times New Roman" w:cs="Times New Roman"/>
                <w:color w:val="000000" w:themeColor="text1"/>
                <w:lang w:eastAsia="zh-CN"/>
              </w:rPr>
            </w:pPr>
            <w:r w:rsidRPr="001511FF">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511FF" w14:paraId="33F90303" w14:textId="77777777" w:rsidTr="00A44691">
        <w:tc>
          <w:tcPr>
            <w:tcW w:w="9923" w:type="dxa"/>
            <w:gridSpan w:val="3"/>
          </w:tcPr>
          <w:p w14:paraId="5E270A94" w14:textId="77777777" w:rsidR="00B21ABA" w:rsidRPr="001511FF" w:rsidRDefault="00B21ABA" w:rsidP="001511FF">
            <w:pPr>
              <w:spacing w:after="0" w:line="240" w:lineRule="auto"/>
              <w:ind w:firstLine="284"/>
              <w:jc w:val="center"/>
              <w:rPr>
                <w:rFonts w:ascii="Times New Roman" w:eastAsia="SimSun" w:hAnsi="Times New Roman" w:cs="Times New Roman"/>
                <w:b/>
                <w:lang w:eastAsia="zh-CN"/>
              </w:rPr>
            </w:pPr>
            <w:bookmarkStart w:id="3" w:name="_Hlk158986057"/>
            <w:r w:rsidRPr="001511FF">
              <w:rPr>
                <w:rFonts w:ascii="Times New Roman" w:eastAsia="SimSun" w:hAnsi="Times New Roman" w:cs="Times New Roman"/>
                <w:b/>
                <w:lang w:eastAsia="zh-CN"/>
              </w:rPr>
              <w:lastRenderedPageBreak/>
              <w:t>РОЗДІЛ 6</w:t>
            </w:r>
          </w:p>
          <w:p w14:paraId="7BC79DAD" w14:textId="21038A7B" w:rsidR="00B21ABA" w:rsidRPr="001511FF" w:rsidRDefault="00B21ABA" w:rsidP="001511FF">
            <w:pPr>
              <w:spacing w:after="0" w:line="240" w:lineRule="auto"/>
              <w:ind w:firstLine="284"/>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«РЕЗУЛЬТАТИ ТЕНДЕРУ ТА УКЛАДАННЯ ДОГОВОРУ ПРО ЗАКУПІВЛЮ»</w:t>
            </w:r>
            <w:bookmarkEnd w:id="3"/>
          </w:p>
        </w:tc>
      </w:tr>
      <w:tr w:rsidR="00B21ABA" w:rsidRPr="001511FF" w14:paraId="3B598DC0" w14:textId="77777777" w:rsidTr="00A44691">
        <w:tc>
          <w:tcPr>
            <w:tcW w:w="643" w:type="dxa"/>
          </w:tcPr>
          <w:p w14:paraId="4A6C953A"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1.</w:t>
            </w:r>
          </w:p>
        </w:tc>
        <w:tc>
          <w:tcPr>
            <w:tcW w:w="3501" w:type="dxa"/>
          </w:tcPr>
          <w:p w14:paraId="42A5BF04"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Відміна замовником тендеру чи визнання його таким, що не відбувся</w:t>
            </w:r>
          </w:p>
        </w:tc>
        <w:tc>
          <w:tcPr>
            <w:tcW w:w="5779" w:type="dxa"/>
          </w:tcPr>
          <w:p w14:paraId="6B9DDA56"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Замовник відміняє відкриті торги у разі:</w:t>
            </w:r>
          </w:p>
          <w:p w14:paraId="21CE05F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У разі відміни відкритих торгів замовник </w:t>
            </w:r>
            <w:r w:rsidRPr="001511FF">
              <w:rPr>
                <w:rFonts w:ascii="Times New Roman" w:eastAsia="SimSun" w:hAnsi="Times New Roman" w:cs="Times New Roman"/>
                <w:b/>
                <w:i/>
                <w:lang w:eastAsia="zh-CN"/>
              </w:rPr>
              <w:t>протягом одного робочого дня</w:t>
            </w:r>
            <w:r w:rsidRPr="001511FF">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511FF" w:rsidRDefault="00B21ABA" w:rsidP="001511FF">
            <w:pPr>
              <w:spacing w:after="0" w:line="240" w:lineRule="auto"/>
              <w:ind w:firstLine="284"/>
              <w:jc w:val="both"/>
              <w:rPr>
                <w:rFonts w:ascii="Times New Roman" w:eastAsia="SimSun" w:hAnsi="Times New Roman" w:cs="Times New Roman"/>
                <w:b/>
                <w:lang w:eastAsia="zh-CN"/>
              </w:rPr>
            </w:pPr>
            <w:r w:rsidRPr="001511FF">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511FF" w14:paraId="169C6C5F" w14:textId="77777777" w:rsidTr="00A44691">
        <w:tc>
          <w:tcPr>
            <w:tcW w:w="643" w:type="dxa"/>
          </w:tcPr>
          <w:p w14:paraId="759FC86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2.</w:t>
            </w:r>
          </w:p>
        </w:tc>
        <w:tc>
          <w:tcPr>
            <w:tcW w:w="3501" w:type="dxa"/>
          </w:tcPr>
          <w:p w14:paraId="0DD8067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Строк укладання договору</w:t>
            </w:r>
          </w:p>
        </w:tc>
        <w:tc>
          <w:tcPr>
            <w:tcW w:w="5779" w:type="dxa"/>
          </w:tcPr>
          <w:p w14:paraId="337CBE33"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11FF">
              <w:rPr>
                <w:rFonts w:ascii="Times New Roman" w:eastAsia="SimSun" w:hAnsi="Times New Roman" w:cs="Times New Roman"/>
                <w:b/>
                <w:i/>
                <w:lang w:eastAsia="zh-CN"/>
              </w:rPr>
              <w:t>не пізніше ніж через 15 днів</w:t>
            </w:r>
            <w:r w:rsidRPr="001511FF">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11FF">
              <w:rPr>
                <w:rFonts w:ascii="Times New Roman" w:eastAsia="SimSun" w:hAnsi="Times New Roman" w:cs="Times New Roman"/>
                <w:b/>
                <w:i/>
                <w:lang w:eastAsia="zh-CN"/>
              </w:rPr>
              <w:t>може бути продовжений до 60 днів.</w:t>
            </w:r>
            <w:r w:rsidRPr="001511FF">
              <w:rPr>
                <w:rFonts w:ascii="Times New Roman" w:eastAsia="SimSun" w:hAnsi="Times New Roman" w:cs="Times New Roman"/>
                <w:lang w:eastAsia="zh-CN"/>
              </w:rPr>
              <w:t xml:space="preserve"> </w:t>
            </w:r>
          </w:p>
          <w:p w14:paraId="5399827E"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511FF">
              <w:rPr>
                <w:rFonts w:ascii="Times New Roman" w:eastAsia="SimSun" w:hAnsi="Times New Roman" w:cs="Times New Roman"/>
                <w:b/>
                <w:i/>
                <w:lang w:eastAsia="zh-CN"/>
              </w:rPr>
              <w:t>не може бути укладено раніше ніж через п’ять днів</w:t>
            </w:r>
            <w:r w:rsidRPr="001511FF">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511FF" w14:paraId="7DF52530" w14:textId="77777777" w:rsidTr="00A44691">
        <w:tc>
          <w:tcPr>
            <w:tcW w:w="643" w:type="dxa"/>
          </w:tcPr>
          <w:p w14:paraId="09F6293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 xml:space="preserve">3. </w:t>
            </w:r>
          </w:p>
        </w:tc>
        <w:tc>
          <w:tcPr>
            <w:tcW w:w="3501" w:type="dxa"/>
          </w:tcPr>
          <w:p w14:paraId="4397FF5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Проєкт договору про закупівлю</w:t>
            </w:r>
          </w:p>
        </w:tc>
        <w:tc>
          <w:tcPr>
            <w:tcW w:w="5779" w:type="dxa"/>
          </w:tcPr>
          <w:p w14:paraId="392C9191" w14:textId="090E4F90"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6.3.1. Проєкт Договору про закупівлю викладено в </w:t>
            </w:r>
            <w:r w:rsidR="000C4AE4" w:rsidRPr="001511FF">
              <w:rPr>
                <w:rFonts w:ascii="Times New Roman" w:eastAsia="SimSun" w:hAnsi="Times New Roman" w:cs="Times New Roman"/>
                <w:lang w:eastAsia="zh-CN"/>
              </w:rPr>
              <w:t xml:space="preserve">                </w:t>
            </w:r>
            <w:r w:rsidRPr="001511FF">
              <w:rPr>
                <w:rFonts w:ascii="Times New Roman" w:eastAsia="SimSun" w:hAnsi="Times New Roman" w:cs="Times New Roman"/>
                <w:b/>
                <w:i/>
                <w:lang w:eastAsia="zh-CN"/>
              </w:rPr>
              <w:t>Додатку 4</w:t>
            </w:r>
            <w:r w:rsidRPr="001511FF">
              <w:rPr>
                <w:rFonts w:ascii="Times New Roman" w:eastAsia="SimSun" w:hAnsi="Times New Roman" w:cs="Times New Roman"/>
                <w:lang w:eastAsia="zh-CN"/>
              </w:rPr>
              <w:t xml:space="preserve"> до цієї тендерної документації.</w:t>
            </w:r>
          </w:p>
          <w:p w14:paraId="7DD9280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511FF">
              <w:rPr>
                <w:rFonts w:ascii="Times New Roman" w:eastAsia="SimSun" w:hAnsi="Times New Roman" w:cs="Times New Roman"/>
                <w:lang w:eastAsia="zh-CN"/>
              </w:rPr>
              <w:lastRenderedPageBreak/>
              <w:t>у строки, визначені пунктом 2 «Строк укладання договору про закупівлю» цього розділу.</w:t>
            </w:r>
          </w:p>
          <w:p w14:paraId="0EE1E299"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b/>
                <w:i/>
                <w:lang w:eastAsia="zh-CN"/>
              </w:rPr>
              <w:t>Переможець</w:t>
            </w:r>
            <w:r w:rsidRPr="001511FF">
              <w:rPr>
                <w:rFonts w:ascii="Times New Roman" w:eastAsia="SimSun" w:hAnsi="Times New Roman" w:cs="Times New Roman"/>
                <w:lang w:eastAsia="zh-CN"/>
              </w:rPr>
              <w:t xml:space="preserve"> процедури закупівлі під час укладення догово</w:t>
            </w:r>
            <w:r w:rsidR="00137804" w:rsidRPr="001511FF">
              <w:rPr>
                <w:rFonts w:ascii="Times New Roman" w:eastAsia="SimSun" w:hAnsi="Times New Roman" w:cs="Times New Roman"/>
                <w:lang w:eastAsia="zh-CN"/>
              </w:rPr>
              <w:t xml:space="preserve">ру про закупівлю повинен надати відповідну </w:t>
            </w:r>
            <w:r w:rsidRPr="001511FF">
              <w:rPr>
                <w:rFonts w:ascii="Times New Roman" w:eastAsia="SimSun" w:hAnsi="Times New Roman" w:cs="Times New Roman"/>
                <w:lang w:eastAsia="zh-CN"/>
              </w:rPr>
              <w:t>інформацію про право пі</w:t>
            </w:r>
            <w:r w:rsidR="00137804" w:rsidRPr="001511FF">
              <w:rPr>
                <w:rFonts w:ascii="Times New Roman" w:eastAsia="SimSun" w:hAnsi="Times New Roman" w:cs="Times New Roman"/>
                <w:lang w:eastAsia="zh-CN"/>
              </w:rPr>
              <w:t>дписання договору про закупівлю.</w:t>
            </w:r>
          </w:p>
          <w:p w14:paraId="4A8C285C" w14:textId="54971EA5"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511FF">
              <w:rPr>
                <w:rFonts w:ascii="Times New Roman" w:eastAsia="SimSun" w:hAnsi="Times New Roman" w:cs="Times New Roman"/>
                <w:lang w:eastAsia="zh-CN"/>
              </w:rPr>
              <w:t xml:space="preserve"> підставі підпункту 3  пункту 44</w:t>
            </w:r>
            <w:r w:rsidRPr="001511FF">
              <w:rPr>
                <w:rFonts w:ascii="Times New Roman" w:eastAsia="SimSun" w:hAnsi="Times New Roman" w:cs="Times New Roman"/>
                <w:lang w:eastAsia="zh-CN"/>
              </w:rPr>
              <w:t xml:space="preserve"> Особливостей.</w:t>
            </w:r>
          </w:p>
        </w:tc>
      </w:tr>
      <w:tr w:rsidR="00B21ABA" w:rsidRPr="001511FF" w14:paraId="3C56F30A" w14:textId="77777777" w:rsidTr="00A44691">
        <w:tc>
          <w:tcPr>
            <w:tcW w:w="643" w:type="dxa"/>
          </w:tcPr>
          <w:p w14:paraId="40A0A57D"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4.</w:t>
            </w:r>
          </w:p>
        </w:tc>
        <w:tc>
          <w:tcPr>
            <w:tcW w:w="3501" w:type="dxa"/>
          </w:tcPr>
          <w:p w14:paraId="6DF97A68"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hAnsi="Times New Roman" w:cs="Times New Roman"/>
                <w:b/>
                <w:bCs/>
              </w:rPr>
              <w:t>Умови договору про закупівлю</w:t>
            </w:r>
          </w:p>
        </w:tc>
        <w:tc>
          <w:tcPr>
            <w:tcW w:w="5779" w:type="dxa"/>
          </w:tcPr>
          <w:p w14:paraId="16D9EB5C" w14:textId="0D1CB17A"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 xml:space="preserve">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4F0A8A" w:rsidRPr="001511FF">
              <w:rPr>
                <w:rFonts w:ascii="Times New Roman" w:eastAsia="SimSun" w:hAnsi="Times New Roman" w:cs="Times New Roman"/>
                <w:lang w:eastAsia="zh-CN"/>
              </w:rPr>
              <w:t>другої</w:t>
            </w:r>
            <w:r w:rsidRPr="001511FF">
              <w:rPr>
                <w:rFonts w:ascii="Times New Roman" w:eastAsia="SimSun" w:hAnsi="Times New Roman" w:cs="Times New Roman"/>
                <w:lang w:eastAsia="zh-CN"/>
              </w:rPr>
              <w:t xml:space="preserve"> – п’ятої, сьомої –дев’ятої статті 41 Закону, та Особливостей.</w:t>
            </w:r>
          </w:p>
          <w:p w14:paraId="4126DA66" w14:textId="77777777" w:rsidR="00B21ABA" w:rsidRPr="001511FF" w:rsidRDefault="00B21ABA" w:rsidP="001511FF">
            <w:pPr>
              <w:spacing w:after="0" w:line="240" w:lineRule="auto"/>
              <w:ind w:firstLine="284"/>
              <w:jc w:val="both"/>
              <w:rPr>
                <w:rFonts w:ascii="Times New Roman" w:eastAsia="SimSun" w:hAnsi="Times New Roman" w:cs="Times New Roman"/>
                <w:lang w:eastAsia="zh-CN"/>
              </w:rPr>
            </w:pPr>
            <w:r w:rsidRPr="001511FF">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511FF" w:rsidRDefault="00B21ABA" w:rsidP="001511FF">
            <w:pPr>
              <w:spacing w:after="0" w:line="240" w:lineRule="auto"/>
              <w:ind w:firstLine="284"/>
              <w:jc w:val="both"/>
              <w:rPr>
                <w:rFonts w:ascii="Times New Roman" w:eastAsia="Times New Roman" w:hAnsi="Times New Roman" w:cs="Times New Roman"/>
              </w:rPr>
            </w:pPr>
            <w:r w:rsidRPr="001511FF">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511FF">
              <w:rPr>
                <w:rFonts w:ascii="Times New Roman" w:eastAsia="SimSun" w:hAnsi="Times New Roman" w:cs="Times New Roman"/>
                <w:lang w:eastAsia="zh-CN"/>
              </w:rPr>
              <w:t xml:space="preserve"> переможця процедури закупівл</w:t>
            </w:r>
            <w:r w:rsidRPr="001511FF">
              <w:rPr>
                <w:rFonts w:ascii="Times New Roman" w:eastAsia="SimSun" w:hAnsi="Times New Roman" w:cs="Times New Roman"/>
                <w:lang w:eastAsia="zh-CN"/>
              </w:rPr>
              <w:t xml:space="preserve"> </w:t>
            </w:r>
            <w:r w:rsidR="00EF1286" w:rsidRPr="001511FF">
              <w:rPr>
                <w:rFonts w:ascii="Times New Roman" w:eastAsia="SimSun" w:hAnsi="Times New Roman" w:cs="Times New Roman"/>
                <w:lang w:eastAsia="zh-CN"/>
              </w:rPr>
              <w:t xml:space="preserve">у тому числі за результатом електронного аукціону, </w:t>
            </w:r>
            <w:r w:rsidRPr="001511FF">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511FF">
              <w:rPr>
                <w:rFonts w:ascii="Times New Roman" w:hAnsi="Times New Roman" w:cs="Times New Roman"/>
              </w:rPr>
              <w:t xml:space="preserve"> </w:t>
            </w:r>
            <w:r w:rsidR="00896FBF" w:rsidRPr="001511F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511FF">
              <w:rPr>
                <w:rFonts w:ascii="Times New Roman" w:eastAsia="Times New Roman" w:hAnsi="Times New Roman" w:cs="Times New Roman"/>
                <w:i/>
              </w:rPr>
              <w:t>(у разі закупівлі товару)</w:t>
            </w:r>
            <w:r w:rsidR="00896FBF" w:rsidRPr="001511FF">
              <w:rPr>
                <w:rFonts w:ascii="Times New Roman" w:eastAsia="Times New Roman" w:hAnsi="Times New Roman" w:cs="Times New Roman"/>
              </w:rPr>
              <w:t>.</w:t>
            </w:r>
          </w:p>
          <w:p w14:paraId="32545D56" w14:textId="14A26B77" w:rsidR="00B059FA" w:rsidRPr="001511FF" w:rsidRDefault="00B059FA"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511FF">
                <w:rPr>
                  <w:rStyle w:val="afff9"/>
                  <w:rFonts w:ascii="Times New Roman" w:eastAsia="Times New Roman" w:hAnsi="Times New Roman" w:cs="Times New Roman"/>
                  <w:color w:val="auto"/>
                </w:rPr>
                <w:t>пунктів 10</w:t>
              </w:r>
            </w:hyperlink>
            <w:r w:rsidRPr="001511FF">
              <w:rPr>
                <w:rFonts w:ascii="Times New Roman" w:eastAsia="Times New Roman" w:hAnsi="Times New Roman" w:cs="Times New Roman"/>
              </w:rPr>
              <w:t> і </w:t>
            </w:r>
            <w:hyperlink r:id="rId14" w:anchor="n466" w:history="1">
              <w:r w:rsidRPr="001511FF">
                <w:rPr>
                  <w:rStyle w:val="afff9"/>
                  <w:rFonts w:ascii="Times New Roman" w:eastAsia="Times New Roman" w:hAnsi="Times New Roman" w:cs="Times New Roman"/>
                  <w:color w:val="auto"/>
                </w:rPr>
                <w:t>13</w:t>
              </w:r>
            </w:hyperlink>
            <w:r w:rsidRPr="001511FF">
              <w:rPr>
                <w:rFonts w:ascii="Times New Roman" w:eastAsia="Times New Roman" w:hAnsi="Times New Roman" w:cs="Times New Roman"/>
              </w:rPr>
              <w:t> (крім </w:t>
            </w:r>
            <w:hyperlink r:id="rId15" w:anchor="n488" w:history="1">
              <w:r w:rsidRPr="001511FF">
                <w:rPr>
                  <w:rStyle w:val="afff9"/>
                  <w:rFonts w:ascii="Times New Roman" w:eastAsia="Times New Roman" w:hAnsi="Times New Roman" w:cs="Times New Roman"/>
                  <w:color w:val="auto"/>
                </w:rPr>
                <w:t>підпункту 13</w:t>
              </w:r>
            </w:hyperlink>
            <w:r w:rsidR="002329C5" w:rsidRPr="001511FF">
              <w:rPr>
                <w:rFonts w:ascii="Times New Roman" w:eastAsia="Times New Roman" w:hAnsi="Times New Roman" w:cs="Times New Roman"/>
              </w:rPr>
              <w:t xml:space="preserve"> та 15 </w:t>
            </w:r>
            <w:r w:rsidRPr="001511FF">
              <w:rPr>
                <w:rFonts w:ascii="Times New Roman" w:eastAsia="Times New Roman" w:hAnsi="Times New Roman" w:cs="Times New Roman"/>
              </w:rPr>
              <w:t>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4" w:name="n510"/>
            <w:bookmarkEnd w:id="4"/>
            <w:r w:rsidRPr="001511F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5" w:name="n511"/>
            <w:bookmarkEnd w:id="5"/>
            <w:r w:rsidRPr="001511F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1511FF">
              <w:rPr>
                <w:rFonts w:ascii="Times New Roman" w:eastAsia="Times New Roman" w:hAnsi="Times New Roman" w:cs="Times New Roman"/>
              </w:rPr>
              <w:lastRenderedPageBreak/>
              <w:t>визначеної в договорі про закупівлю на момент його укладення;</w:t>
            </w:r>
          </w:p>
          <w:p w14:paraId="3E8C0C4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6" w:name="n512"/>
            <w:bookmarkEnd w:id="6"/>
            <w:r w:rsidRPr="001511F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7" w:name="n513"/>
            <w:bookmarkEnd w:id="7"/>
            <w:r w:rsidRPr="001511F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8" w:name="n514"/>
            <w:bookmarkEnd w:id="8"/>
            <w:r w:rsidRPr="001511F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9" w:name="n515"/>
            <w:bookmarkEnd w:id="9"/>
            <w:r w:rsidRPr="001511F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10" w:name="n516"/>
            <w:bookmarkEnd w:id="10"/>
            <w:r w:rsidRPr="001511F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511FF" w:rsidRDefault="00B059FA" w:rsidP="001511FF">
            <w:pPr>
              <w:spacing w:after="0" w:line="240" w:lineRule="auto"/>
              <w:ind w:firstLine="284"/>
              <w:jc w:val="both"/>
              <w:rPr>
                <w:rFonts w:ascii="Times New Roman" w:eastAsia="Times New Roman" w:hAnsi="Times New Roman" w:cs="Times New Roman"/>
              </w:rPr>
            </w:pPr>
            <w:bookmarkStart w:id="11" w:name="n517"/>
            <w:bookmarkEnd w:id="11"/>
            <w:r w:rsidRPr="001511FF">
              <w:rPr>
                <w:rFonts w:ascii="Times New Roman" w:eastAsia="Times New Roman" w:hAnsi="Times New Roman" w:cs="Times New Roman"/>
              </w:rPr>
              <w:t>8) зміни умов у зв’язку із застосуванням положень </w:t>
            </w:r>
            <w:hyperlink r:id="rId16" w:anchor="n1778" w:tgtFrame="_blank" w:history="1">
              <w:r w:rsidRPr="001511FF">
                <w:rPr>
                  <w:rStyle w:val="afff9"/>
                  <w:rFonts w:ascii="Times New Roman" w:eastAsia="Times New Roman" w:hAnsi="Times New Roman" w:cs="Times New Roman"/>
                  <w:color w:val="auto"/>
                </w:rPr>
                <w:t>частини шостої</w:t>
              </w:r>
            </w:hyperlink>
            <w:r w:rsidRPr="001511FF">
              <w:rPr>
                <w:rFonts w:ascii="Times New Roman" w:eastAsia="Times New Roman" w:hAnsi="Times New Roman" w:cs="Times New Roman"/>
              </w:rPr>
              <w:t> статті 41 Закону.</w:t>
            </w:r>
          </w:p>
          <w:p w14:paraId="1EC9BCA6" w14:textId="0EB68DEB" w:rsidR="00A85DF0" w:rsidRPr="001511FF" w:rsidRDefault="00A85DF0" w:rsidP="001511FF">
            <w:pPr>
              <w:spacing w:after="0" w:line="240" w:lineRule="auto"/>
              <w:ind w:firstLine="284"/>
              <w:jc w:val="both"/>
              <w:rPr>
                <w:rFonts w:ascii="Times New Roman" w:eastAsia="Times New Roman" w:hAnsi="Times New Roman" w:cs="Times New Roman"/>
              </w:rPr>
            </w:pPr>
            <w:r w:rsidRPr="001511FF">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511FF" w14:paraId="7348DFC4" w14:textId="77777777" w:rsidTr="00A44691">
        <w:tc>
          <w:tcPr>
            <w:tcW w:w="643" w:type="dxa"/>
          </w:tcPr>
          <w:p w14:paraId="6EB68C17"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lastRenderedPageBreak/>
              <w:t>5.</w:t>
            </w:r>
          </w:p>
        </w:tc>
        <w:tc>
          <w:tcPr>
            <w:tcW w:w="3501" w:type="dxa"/>
          </w:tcPr>
          <w:p w14:paraId="6C2936CE" w14:textId="77777777" w:rsidR="00B21ABA" w:rsidRPr="001511FF" w:rsidRDefault="00B21ABA" w:rsidP="001511FF">
            <w:pPr>
              <w:spacing w:after="0" w:line="240" w:lineRule="auto"/>
              <w:jc w:val="center"/>
              <w:rPr>
                <w:rFonts w:ascii="Times New Roman" w:eastAsia="SimSun" w:hAnsi="Times New Roman" w:cs="Times New Roman"/>
                <w:b/>
                <w:lang w:eastAsia="zh-CN"/>
              </w:rPr>
            </w:pPr>
            <w:r w:rsidRPr="001511FF">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779" w:type="dxa"/>
          </w:tcPr>
          <w:p w14:paraId="1BC86EA1" w14:textId="03FD21B3" w:rsidR="00B21ABA" w:rsidRPr="001511FF" w:rsidRDefault="00B21ABA"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511FF" w14:paraId="323935A8" w14:textId="77777777" w:rsidTr="00A44691">
        <w:tc>
          <w:tcPr>
            <w:tcW w:w="643" w:type="dxa"/>
          </w:tcPr>
          <w:p w14:paraId="04E5A9F5" w14:textId="6C6A8040" w:rsidR="00B21ABA" w:rsidRPr="001511FF" w:rsidRDefault="00B21ABA" w:rsidP="001511FF">
            <w:pPr>
              <w:spacing w:after="0" w:line="240" w:lineRule="auto"/>
              <w:jc w:val="center"/>
              <w:rPr>
                <w:rFonts w:ascii="Times New Roman" w:eastAsia="SimSun" w:hAnsi="Times New Roman" w:cs="Times New Roman"/>
                <w:b/>
                <w:lang w:eastAsia="zh-CN"/>
              </w:rPr>
            </w:pPr>
            <w:bookmarkStart w:id="12" w:name="_Hlk158986243"/>
            <w:r w:rsidRPr="001511FF">
              <w:rPr>
                <w:rFonts w:ascii="Times New Roman" w:eastAsia="SimSun" w:hAnsi="Times New Roman" w:cs="Times New Roman"/>
                <w:b/>
                <w:lang w:eastAsia="zh-CN"/>
              </w:rPr>
              <w:t>6.</w:t>
            </w:r>
          </w:p>
        </w:tc>
        <w:tc>
          <w:tcPr>
            <w:tcW w:w="3501" w:type="dxa"/>
          </w:tcPr>
          <w:p w14:paraId="79B5C895" w14:textId="1AC32A49" w:rsidR="00B21ABA" w:rsidRPr="001511FF" w:rsidRDefault="00B21ABA" w:rsidP="001511FF">
            <w:pPr>
              <w:spacing w:after="0" w:line="240" w:lineRule="auto"/>
              <w:jc w:val="center"/>
              <w:rPr>
                <w:rFonts w:ascii="Times New Roman" w:eastAsia="SimSun" w:hAnsi="Times New Roman" w:cs="Times New Roman"/>
                <w:b/>
                <w:lang w:eastAsia="zh-CN"/>
              </w:rPr>
            </w:pPr>
            <w:bookmarkStart w:id="13" w:name="_Hlk158986025"/>
            <w:r w:rsidRPr="001511FF">
              <w:rPr>
                <w:rFonts w:ascii="Times New Roman" w:eastAsia="Times New Roman" w:hAnsi="Times New Roman" w:cs="Times New Roman"/>
                <w:b/>
                <w:color w:val="000000"/>
              </w:rPr>
              <w:t>Забезпечення виконання договору про закупівлю</w:t>
            </w:r>
            <w:bookmarkEnd w:id="13"/>
          </w:p>
        </w:tc>
        <w:tc>
          <w:tcPr>
            <w:tcW w:w="5779" w:type="dxa"/>
          </w:tcPr>
          <w:p w14:paraId="4DDCFF41" w14:textId="6FB93D6D" w:rsidR="00B21ABA" w:rsidRPr="001511FF" w:rsidRDefault="00FC5FCC" w:rsidP="001511FF">
            <w:pPr>
              <w:spacing w:after="0" w:line="240" w:lineRule="auto"/>
              <w:ind w:firstLine="279"/>
              <w:jc w:val="both"/>
              <w:rPr>
                <w:rFonts w:ascii="Times New Roman" w:eastAsia="SimSun" w:hAnsi="Times New Roman" w:cs="Times New Roman"/>
                <w:lang w:eastAsia="zh-CN"/>
              </w:rPr>
            </w:pPr>
            <w:r w:rsidRPr="001511FF">
              <w:rPr>
                <w:rFonts w:ascii="Times New Roman" w:eastAsia="SimSun" w:hAnsi="Times New Roman" w:cs="Times New Roman"/>
                <w:lang w:eastAsia="zh-CN"/>
              </w:rPr>
              <w:t>Не вимагається</w:t>
            </w:r>
          </w:p>
        </w:tc>
      </w:tr>
      <w:bookmarkEnd w:id="12"/>
    </w:tbl>
    <w:p w14:paraId="4DBD54C5" w14:textId="1E4D2F07" w:rsidR="00FC5FCC" w:rsidRDefault="00FC5FCC" w:rsidP="00001C89">
      <w:pPr>
        <w:spacing w:after="0" w:line="240" w:lineRule="auto"/>
        <w:jc w:val="righ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369D910" w14:textId="77777777" w:rsidR="007A1EB0" w:rsidRPr="00673753" w:rsidRDefault="007A1EB0" w:rsidP="00001C89">
      <w:pPr>
        <w:suppressAutoHyphens w:val="0"/>
        <w:spacing w:after="0" w:line="240" w:lineRule="auto"/>
        <w:jc w:val="right"/>
        <w:rPr>
          <w:rFonts w:ascii="Times New Roman" w:eastAsia="Calibri" w:hAnsi="Times New Roman" w:cs="Times New Roman"/>
          <w:i/>
          <w:lang w:eastAsia="en-US"/>
        </w:rPr>
      </w:pPr>
      <w:r w:rsidRPr="00673753">
        <w:rPr>
          <w:rFonts w:ascii="Times New Roman" w:eastAsia="Calibri" w:hAnsi="Times New Roman" w:cs="Times New Roman"/>
          <w:b/>
          <w:bCs/>
          <w:i/>
          <w:lang w:eastAsia="en-US"/>
        </w:rPr>
        <w:lastRenderedPageBreak/>
        <w:t>ДОДАТОК 1</w:t>
      </w:r>
    </w:p>
    <w:p w14:paraId="44413B74" w14:textId="64915162"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35EC1756" w14:textId="77777777" w:rsidR="001D0301" w:rsidRPr="00673753" w:rsidRDefault="001D0301" w:rsidP="00E20FF1">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0B4B3E" w:rsidRDefault="002A25AE"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9923" w:type="dxa"/>
        <w:jc w:val="center"/>
        <w:tblCellMar>
          <w:top w:w="15" w:type="dxa"/>
          <w:left w:w="15" w:type="dxa"/>
          <w:bottom w:w="15" w:type="dxa"/>
          <w:right w:w="15" w:type="dxa"/>
        </w:tblCellMar>
        <w:tblLook w:val="04A0" w:firstRow="1" w:lastRow="0" w:firstColumn="1" w:lastColumn="0" w:noHBand="0" w:noVBand="1"/>
      </w:tblPr>
      <w:tblGrid>
        <w:gridCol w:w="667"/>
        <w:gridCol w:w="2656"/>
        <w:gridCol w:w="6600"/>
      </w:tblGrid>
      <w:tr w:rsidR="002A25AE" w:rsidRPr="000B4B3E" w14:paraId="6459B59F"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B4B3E" w:rsidRDefault="002A25AE"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B4B3E" w:rsidRDefault="002A25AE"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Кваліфікаційні критерії</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B4B3E" w:rsidRDefault="002A25AE" w:rsidP="000B4B3E">
            <w:pPr>
              <w:suppressAutoHyphens w:val="0"/>
              <w:spacing w:after="0" w:line="240" w:lineRule="auto"/>
              <w:ind w:right="475"/>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EB53FA" w:rsidRPr="000B4B3E" w14:paraId="7D9D5B23"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21FA27" w14:textId="0F245454" w:rsidR="00EB53FA" w:rsidRPr="000B4B3E" w:rsidRDefault="00B304AD"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CF0A8" w14:textId="77777777" w:rsidR="004D0A01" w:rsidRPr="000B4B3E" w:rsidRDefault="004D0A01" w:rsidP="000B4B3E">
            <w:pPr>
              <w:suppressAutoHyphens w:val="0"/>
              <w:spacing w:after="0" w:line="240" w:lineRule="auto"/>
              <w:jc w:val="center"/>
              <w:rPr>
                <w:rFonts w:ascii="Times New Roman" w:eastAsia="Calibri" w:hAnsi="Times New Roman" w:cs="Times New Roman"/>
                <w:b/>
                <w:bCs/>
                <w:lang w:val="ru-RU" w:eastAsia="en-US"/>
              </w:rPr>
            </w:pPr>
            <w:r w:rsidRPr="000B4B3E">
              <w:rPr>
                <w:rFonts w:ascii="Times New Roman" w:eastAsia="Calibri" w:hAnsi="Times New Roman" w:cs="Times New Roman"/>
                <w:b/>
                <w:bCs/>
                <w:lang w:val="ru-RU" w:eastAsia="en-US"/>
              </w:rPr>
              <w:t>Наявність обладнання, матеріально-технічної бази та технологій*</w:t>
            </w:r>
          </w:p>
          <w:p w14:paraId="5386564D" w14:textId="77777777" w:rsidR="00EB53FA" w:rsidRPr="000B4B3E" w:rsidRDefault="00EB53FA" w:rsidP="000B4B3E">
            <w:pPr>
              <w:suppressAutoHyphens w:val="0"/>
              <w:spacing w:after="0" w:line="240" w:lineRule="auto"/>
              <w:jc w:val="center"/>
              <w:rPr>
                <w:rFonts w:ascii="Times New Roman" w:eastAsia="Calibri" w:hAnsi="Times New Roman" w:cs="Times New Roman"/>
                <w:b/>
                <w:bCs/>
                <w:lang w:val="ru-RU" w:eastAsia="en-US"/>
              </w:rPr>
            </w:pP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3EF52F" w14:textId="77777777" w:rsidR="008E4F43" w:rsidRPr="008E4F43" w:rsidRDefault="008E4F43" w:rsidP="000B4B3E">
            <w:pPr>
              <w:suppressAutoHyphens w:val="0"/>
              <w:spacing w:after="0" w:line="240" w:lineRule="auto"/>
              <w:ind w:firstLine="422"/>
              <w:jc w:val="both"/>
              <w:rPr>
                <w:rFonts w:ascii="Times New Roman" w:eastAsia="SimSun" w:hAnsi="Times New Roman" w:cs="Times New Roman"/>
                <w:lang w:eastAsia="zh-CN"/>
              </w:rPr>
            </w:pPr>
            <w:r w:rsidRPr="008E4F43">
              <w:rPr>
                <w:rFonts w:ascii="Times New Roman" w:eastAsia="SimSun" w:hAnsi="Times New Roman" w:cs="Times New Roman"/>
                <w:lang w:eastAsia="zh-CN"/>
              </w:rPr>
              <w:t>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14:paraId="6C835BE9" w14:textId="4850E324" w:rsidR="008E4F43" w:rsidRPr="000B4B3E" w:rsidRDefault="008E4F43" w:rsidP="000B4B3E">
            <w:pPr>
              <w:suppressAutoHyphens w:val="0"/>
              <w:spacing w:after="0" w:line="240" w:lineRule="auto"/>
              <w:ind w:firstLine="535"/>
              <w:jc w:val="both"/>
              <w:rPr>
                <w:rFonts w:ascii="Times New Roman" w:eastAsia="SimSun" w:hAnsi="Times New Roman" w:cs="Times New Roman"/>
                <w:i/>
                <w:lang w:eastAsia="zh-CN"/>
              </w:rPr>
            </w:pPr>
            <w:r w:rsidRPr="000B4B3E">
              <w:rPr>
                <w:rFonts w:ascii="Times New Roman" w:eastAsia="SimSun" w:hAnsi="Times New Roman" w:cs="Times New Roman"/>
                <w:lang w:eastAsia="zh-CN"/>
              </w:rPr>
              <w:t>Для підтвердження наявності матеріально-технічної бази необхідно надати скановані документи на право власності/користування офісу, технічного приміщення документи мають бути чинні на весь строк дії договору, (документація має передаватися в PDF-форматі, скановані з оригіналу документу в кольоровому зображенні).</w:t>
            </w:r>
          </w:p>
          <w:p w14:paraId="63A9A149" w14:textId="44EDA943" w:rsidR="00EB53FA" w:rsidRPr="000B4B3E" w:rsidRDefault="00EB53FA" w:rsidP="000B4B3E">
            <w:pPr>
              <w:suppressAutoHyphens w:val="0"/>
              <w:spacing w:after="0" w:line="240" w:lineRule="auto"/>
              <w:jc w:val="both"/>
              <w:rPr>
                <w:rFonts w:ascii="Times New Roman" w:eastAsia="Calibri" w:hAnsi="Times New Roman" w:cs="Times New Roman"/>
                <w:b/>
                <w:bCs/>
                <w:lang w:eastAsia="en-US"/>
              </w:rPr>
            </w:pPr>
            <w:r w:rsidRPr="000B4B3E">
              <w:rPr>
                <w:rFonts w:ascii="Times New Roman" w:eastAsia="SimSun" w:hAnsi="Times New Roman" w:cs="Times New Roman"/>
                <w:i/>
                <w:lang w:eastAsia="zh-CN"/>
              </w:rPr>
              <w:t>*Учасник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844C2C" w:rsidRPr="000B4B3E" w14:paraId="334228F5"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18B01E" w14:textId="0AB56A93" w:rsidR="00844C2C" w:rsidRPr="000B4B3E" w:rsidRDefault="00B304AD"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949A4" w14:textId="28E6AC3A" w:rsidR="00844C2C" w:rsidRPr="000B4B3E" w:rsidRDefault="004D0A01"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C238F"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трьох осіб, які мають необхідні знання (вищу освіта) та досвід у сфері:</w:t>
            </w:r>
          </w:p>
          <w:p w14:paraId="559CE769"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налагодження та супроводження КІАС УФГД або «ІС-ПРО» (не менше 1-ї особи);</w:t>
            </w:r>
          </w:p>
          <w:p w14:paraId="7F66856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економіки та фінансів ( не менше 1-ї особи );</w:t>
            </w:r>
          </w:p>
          <w:p w14:paraId="1B18AD9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комп’ютерних систем та мереж ( не менше 1-ї особи ),</w:t>
            </w:r>
          </w:p>
          <w:p w14:paraId="1CC8465C"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із зазначенням: ПІБ, освіти, стажу/досвіду роботи.</w:t>
            </w:r>
          </w:p>
          <w:p w14:paraId="4A3FFC5B"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14:paraId="13C10D19"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сертифікат(и), що підтверджують кваліфікацію;</w:t>
            </w:r>
          </w:p>
          <w:p w14:paraId="702029FB"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xml:space="preserve">- документ(и) про освіту працівників у галузі інформаційних технологій, обліку і аудиту; </w:t>
            </w:r>
          </w:p>
          <w:p w14:paraId="1CF7815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xml:space="preserve">- документ(и) про проходження курсів з впровадження, управління, супроводу інформаційних систем, баз даних, розробки програмного забезпечення тощо. </w:t>
            </w:r>
          </w:p>
          <w:p w14:paraId="5E29A385"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Для підтвердження трудових взаємовідносин Учасника з працівниками, зазначеними у довідці, яких учасник планує залучати до виконання умов договору, у складі тендерної пропозиції надаються копії нижченаведених документів:</w:t>
            </w:r>
          </w:p>
          <w:p w14:paraId="7E731901"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штатний розпис;</w:t>
            </w:r>
          </w:p>
          <w:p w14:paraId="2093269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lastRenderedPageBreak/>
              <w:t>наказ про прийняття на роботу;</w:t>
            </w:r>
          </w:p>
          <w:p w14:paraId="483C1FA2"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цивільно-правова угода, (в разі, якщо працівник перебуває в цивільно-правових відносинах з Учасником).</w:t>
            </w:r>
          </w:p>
          <w:p w14:paraId="45966D35"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Вищезазначені документи надаються щодо кожного працівника, зазначеного в Довідці та передаються в PDF-форматі, скановані з оригіналу документу в кольоровому зображенні.</w:t>
            </w:r>
          </w:p>
          <w:p w14:paraId="36E85E8D"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У разі, якщо учасник, планує залучити працівників субпідрядної організації/співвиконавця послуг, то він надає аналогічну інформацію про персонал субпідрядної організації/співвиконавця послуг (наприклад штатний розпис/трудовий договір/цивільно-правовий договір/договір про надання послуг/інший документ).</w:t>
            </w:r>
          </w:p>
          <w:p w14:paraId="0B8007F7" w14:textId="77777777" w:rsidR="006E4AE9" w:rsidRPr="000B4B3E" w:rsidRDefault="006E4AE9"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lang w:eastAsia="zh-CN"/>
              </w:rPr>
              <w:t xml:space="preserve">Вищезазначені документи надаються щодо кожного працівника, зазначеного в довідках. </w:t>
            </w:r>
          </w:p>
          <w:p w14:paraId="5FFACAC7" w14:textId="448548A9" w:rsidR="00844C2C" w:rsidRPr="000B4B3E" w:rsidRDefault="00844C2C" w:rsidP="000B4B3E">
            <w:pPr>
              <w:snapToGrid w:val="0"/>
              <w:spacing w:after="0" w:line="240" w:lineRule="auto"/>
              <w:ind w:firstLine="402"/>
              <w:jc w:val="both"/>
              <w:rPr>
                <w:rFonts w:ascii="Times New Roman" w:hAnsi="Times New Roman" w:cs="Times New Roman"/>
                <w:lang w:eastAsia="zh-CN"/>
              </w:rPr>
            </w:pPr>
            <w:r w:rsidRPr="000B4B3E">
              <w:rPr>
                <w:rFonts w:ascii="Times New Roman" w:hAnsi="Times New Roman" w:cs="Times New Roman"/>
                <w:i/>
                <w:lang w:eastAsia="zh-CN"/>
              </w:rPr>
              <w:t>* Учасник може для підтвердження своєї відповідності критерію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416A9D" w:rsidRPr="000B4B3E" w14:paraId="4C1CF5A0" w14:textId="77777777" w:rsidTr="008E4F43">
        <w:trPr>
          <w:trHeight w:val="423"/>
          <w:jc w:val="center"/>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37201" w14:textId="19D5F752" w:rsidR="00416A9D" w:rsidRPr="000B4B3E" w:rsidRDefault="00416A9D" w:rsidP="000B4B3E">
            <w:pPr>
              <w:suppressAutoHyphens w:val="0"/>
              <w:spacing w:after="0" w:line="240" w:lineRule="auto"/>
              <w:rPr>
                <w:rFonts w:ascii="Times New Roman" w:eastAsia="Calibri" w:hAnsi="Times New Roman" w:cs="Times New Roman"/>
                <w:b/>
                <w:bCs/>
                <w:lang w:eastAsia="en-US"/>
              </w:rPr>
            </w:pPr>
            <w:r w:rsidRPr="000B4B3E">
              <w:rPr>
                <w:rFonts w:ascii="Times New Roman" w:eastAsia="Calibri" w:hAnsi="Times New Roman" w:cs="Times New Roman"/>
                <w:b/>
                <w:bCs/>
                <w:lang w:eastAsia="en-US"/>
              </w:rPr>
              <w:lastRenderedPageBreak/>
              <w:t>3</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9336F" w14:textId="38C68F03" w:rsidR="00416A9D" w:rsidRPr="000B4B3E" w:rsidRDefault="00416A9D" w:rsidP="000B4B3E">
            <w:pPr>
              <w:suppressAutoHyphens w:val="0"/>
              <w:spacing w:after="0" w:line="240" w:lineRule="auto"/>
              <w:jc w:val="center"/>
              <w:rPr>
                <w:rFonts w:ascii="Times New Roman" w:eastAsia="Calibri" w:hAnsi="Times New Roman" w:cs="Times New Roman"/>
                <w:b/>
                <w:bCs/>
                <w:lang w:eastAsia="en-US"/>
              </w:rPr>
            </w:pPr>
            <w:r w:rsidRPr="000B4B3E">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87240"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Довідка в довільній формі про досвід виконання аналогічних договорів*,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w:t>
            </w:r>
          </w:p>
          <w:p w14:paraId="3113FA7C"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w:t>
            </w:r>
            <w:r w:rsidRPr="006E4AE9">
              <w:rPr>
                <w:rFonts w:ascii="Times New Roman" w:eastAsia="SimSun" w:hAnsi="Times New Roman" w:cs="Times New Roman"/>
                <w:lang w:eastAsia="zh-CN"/>
              </w:rPr>
              <w:tab/>
              <w:t>сканований договір, що наведений в довідці (має передаватися в PDF-форматі, сканований з оригіналу документу в кольоровому зображенні або належним чином завірена копія);</w:t>
            </w:r>
          </w:p>
          <w:p w14:paraId="667D3CFD"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w:t>
            </w:r>
            <w:r w:rsidRPr="006E4AE9">
              <w:rPr>
                <w:rFonts w:ascii="Times New Roman" w:eastAsia="SimSun" w:hAnsi="Times New Roman" w:cs="Times New Roman"/>
                <w:lang w:eastAsia="zh-CN"/>
              </w:rPr>
              <w:tab/>
              <w:t>акт наданих послуг по вищенаведеному договору з підписами та печатками обох сторін (за наявності печаток та у випадку їх використання в своїй господарській діяльності та при оформленні документів) або інші документи, що підтверджують факт виконання аналогічного договору;</w:t>
            </w:r>
          </w:p>
          <w:p w14:paraId="6D999CDC"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lang w:eastAsia="zh-CN"/>
              </w:rPr>
            </w:pPr>
            <w:r w:rsidRPr="006E4AE9">
              <w:rPr>
                <w:rFonts w:ascii="Times New Roman" w:eastAsia="SimSun" w:hAnsi="Times New Roman" w:cs="Times New Roman"/>
                <w:lang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392393CA"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i/>
                <w:lang w:eastAsia="zh-CN"/>
              </w:rPr>
            </w:pPr>
            <w:r w:rsidRPr="006E4AE9">
              <w:rPr>
                <w:rFonts w:ascii="Times New Roman" w:eastAsia="SimSun" w:hAnsi="Times New Roman" w:cs="Times New Roman"/>
                <w:i/>
                <w:lang w:eastAsia="zh-CN"/>
              </w:rPr>
              <w:t>* Під аналогічним договором розуміється договір аналогічний предмету закупівлі.</w:t>
            </w:r>
          </w:p>
          <w:p w14:paraId="24E98D91" w14:textId="77777777" w:rsidR="006E4AE9" w:rsidRPr="006E4AE9" w:rsidRDefault="006E4AE9" w:rsidP="000B4B3E">
            <w:pPr>
              <w:shd w:val="clear" w:color="auto" w:fill="FFFFFF"/>
              <w:suppressAutoHyphens w:val="0"/>
              <w:spacing w:after="0" w:line="240" w:lineRule="auto"/>
              <w:ind w:firstLine="422"/>
              <w:jc w:val="both"/>
              <w:rPr>
                <w:rFonts w:ascii="Times New Roman" w:eastAsia="SimSun" w:hAnsi="Times New Roman" w:cs="Times New Roman"/>
                <w:i/>
                <w:lang w:eastAsia="zh-CN"/>
              </w:rPr>
            </w:pPr>
            <w:r w:rsidRPr="006E4AE9">
              <w:rPr>
                <w:rFonts w:ascii="Times New Roman" w:eastAsia="SimSun" w:hAnsi="Times New Roman" w:cs="Times New Roman"/>
                <w:i/>
                <w:lang w:eastAsia="zh-CN"/>
              </w:rPr>
              <w:t>** Інформація та документи можуть надаватися про частково виконаний  договір, дія якого не закінчена.</w:t>
            </w:r>
          </w:p>
          <w:p w14:paraId="34C6DD1A" w14:textId="1F256E62" w:rsidR="00416A9D" w:rsidRPr="000B4B3E" w:rsidRDefault="00416A9D" w:rsidP="000B4B3E">
            <w:pPr>
              <w:snapToGrid w:val="0"/>
              <w:spacing w:after="0" w:line="240" w:lineRule="auto"/>
              <w:ind w:firstLine="402"/>
              <w:jc w:val="both"/>
              <w:rPr>
                <w:rFonts w:ascii="Times New Roman" w:hAnsi="Times New Roman" w:cs="Times New Roman"/>
                <w:lang w:eastAsia="zh-CN"/>
              </w:rPr>
            </w:pPr>
          </w:p>
        </w:tc>
      </w:tr>
    </w:tbl>
    <w:p w14:paraId="7AC704D8" w14:textId="0D1A8840" w:rsidR="002A25AE" w:rsidRPr="000B4B3E" w:rsidRDefault="00741DA7" w:rsidP="000B4B3E">
      <w:pPr>
        <w:suppressAutoHyphens w:val="0"/>
        <w:spacing w:after="0" w:line="240" w:lineRule="auto"/>
        <w:jc w:val="both"/>
        <w:rPr>
          <w:rFonts w:ascii="Times New Roman" w:eastAsia="Calibri" w:hAnsi="Times New Roman" w:cs="Times New Roman"/>
          <w:i/>
          <w:iCs/>
          <w:lang w:eastAsia="en-US"/>
        </w:rPr>
      </w:pPr>
      <w:r w:rsidRPr="000B4B3E">
        <w:rPr>
          <w:rFonts w:ascii="Times New Roman" w:eastAsia="Calibri" w:hAnsi="Times New Roman" w:cs="Times New Roman"/>
          <w:i/>
          <w:iCs/>
          <w:lang w:eastAsia="en-US"/>
        </w:rPr>
        <w:t>**</w:t>
      </w:r>
      <w:r w:rsidR="002A25AE" w:rsidRPr="000B4B3E">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0B4B3E" w:rsidRDefault="001438CF" w:rsidP="000B4B3E">
      <w:pPr>
        <w:spacing w:after="0" w:line="240" w:lineRule="auto"/>
        <w:rPr>
          <w:rFonts w:ascii="Times New Roman" w:eastAsia="Calibri" w:hAnsi="Times New Roman" w:cs="Times New Roman"/>
          <w:lang w:eastAsia="en-US"/>
        </w:rPr>
      </w:pPr>
      <w:r w:rsidRPr="000B4B3E">
        <w:rPr>
          <w:rFonts w:ascii="Times New Roman" w:eastAsia="Calibri" w:hAnsi="Times New Roman" w:cs="Times New Roman"/>
          <w:lang w:eastAsia="en-US"/>
        </w:rPr>
        <w:br w:type="page"/>
      </w:r>
    </w:p>
    <w:p w14:paraId="51589D0D" w14:textId="2FDC907C" w:rsidR="004D7853" w:rsidRPr="00673753" w:rsidRDefault="004D7853" w:rsidP="00001C89">
      <w:pPr>
        <w:spacing w:after="0" w:line="240" w:lineRule="auto"/>
        <w:jc w:val="right"/>
        <w:rPr>
          <w:rFonts w:ascii="Times New Roman" w:eastAsia="Calibri" w:hAnsi="Times New Roman" w:cs="Times New Roman"/>
          <w:lang w:val="ru-RU" w:eastAsia="en-US"/>
        </w:rPr>
      </w:pPr>
      <w:r w:rsidRPr="00673753">
        <w:rPr>
          <w:rFonts w:ascii="Times New Roman" w:eastAsia="Calibri" w:hAnsi="Times New Roman" w:cs="Times New Roman"/>
          <w:b/>
          <w:bCs/>
          <w:lang w:eastAsia="en-US"/>
        </w:rPr>
        <w:lastRenderedPageBreak/>
        <w:t>ДОДАТОК 2</w:t>
      </w:r>
    </w:p>
    <w:p w14:paraId="4F8DCB85" w14:textId="77777777" w:rsidR="004D7853" w:rsidRPr="00673753" w:rsidRDefault="004D7853" w:rsidP="00001C89">
      <w:pPr>
        <w:spacing w:after="0" w:line="240" w:lineRule="auto"/>
        <w:jc w:val="right"/>
        <w:rPr>
          <w:rFonts w:ascii="Times New Roman" w:eastAsia="Calibri" w:hAnsi="Times New Roman" w:cs="Times New Roman"/>
          <w:i/>
          <w:iCs/>
          <w:lang w:eastAsia="en-US"/>
        </w:rPr>
      </w:pPr>
      <w:r w:rsidRPr="00673753">
        <w:rPr>
          <w:rFonts w:ascii="Times New Roman" w:eastAsia="Calibri" w:hAnsi="Times New Roman" w:cs="Times New Roman"/>
          <w:i/>
          <w:iCs/>
          <w:lang w:eastAsia="en-US"/>
        </w:rPr>
        <w:t>до тендерної документації</w:t>
      </w:r>
    </w:p>
    <w:p w14:paraId="0DC59851" w14:textId="77777777" w:rsidR="007C3A4B" w:rsidRPr="00673753"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673753" w:rsidRDefault="00A76571" w:rsidP="00001C89">
      <w:pPr>
        <w:suppressAutoHyphens w:val="0"/>
        <w:spacing w:before="20" w:after="20" w:line="240" w:lineRule="auto"/>
        <w:jc w:val="both"/>
        <w:rPr>
          <w:rFonts w:ascii="Times New Roman" w:eastAsia="Times New Roman" w:hAnsi="Times New Roman" w:cs="Times New Roman"/>
          <w:lang w:val="ru-RU"/>
        </w:rPr>
      </w:pPr>
      <w:bookmarkStart w:id="14" w:name="_Hlk37754101"/>
      <w:r w:rsidRPr="00673753">
        <w:rPr>
          <w:rFonts w:ascii="Times New Roman" w:eastAsia="Times New Roman" w:hAnsi="Times New Roman" w:cs="Times New Roman"/>
          <w:b/>
          <w:lang w:val="ru-RU"/>
        </w:rPr>
        <w:t xml:space="preserve">1. Підтвердження відповідності УЧАСНИКА </w:t>
      </w:r>
      <w:r w:rsidRPr="00673753">
        <w:rPr>
          <w:rFonts w:ascii="Times New Roman" w:eastAsia="Times New Roman" w:hAnsi="Times New Roman" w:cs="Times New Roman"/>
          <w:lang w:val="ru-RU"/>
        </w:rPr>
        <w:t>(в тому числі для об’єднання учасників</w:t>
      </w:r>
      <w:r w:rsidR="00F57479" w:rsidRPr="00673753">
        <w:rPr>
          <w:rFonts w:ascii="Times New Roman" w:eastAsia="Times New Roman" w:hAnsi="Times New Roman" w:cs="Times New Roman"/>
          <w:lang w:val="ru-RU"/>
        </w:rPr>
        <w:t>,</w:t>
      </w:r>
      <w:r w:rsidRPr="00673753">
        <w:rPr>
          <w:rFonts w:ascii="Times New Roman" w:eastAsia="Times New Roman" w:hAnsi="Times New Roman" w:cs="Times New Roman"/>
          <w:lang w:val="ru-RU"/>
        </w:rPr>
        <w:t xml:space="preserve"> як учасника процедури</w:t>
      </w:r>
      <w:r w:rsidR="00F57479" w:rsidRPr="00673753">
        <w:rPr>
          <w:rFonts w:ascii="Times New Roman" w:eastAsia="Times New Roman" w:hAnsi="Times New Roman" w:cs="Times New Roman"/>
          <w:lang w:val="ru-RU"/>
        </w:rPr>
        <w:t xml:space="preserve"> </w:t>
      </w:r>
      <w:proofErr w:type="gramStart"/>
      <w:r w:rsidR="00F57479" w:rsidRPr="00673753">
        <w:rPr>
          <w:rFonts w:ascii="Times New Roman" w:eastAsia="Times New Roman" w:hAnsi="Times New Roman" w:cs="Times New Roman"/>
          <w:lang w:val="ru-RU"/>
        </w:rPr>
        <w:t>закупівлі</w:t>
      </w:r>
      <w:r w:rsidRPr="00673753">
        <w:rPr>
          <w:rFonts w:ascii="Times New Roman" w:eastAsia="Times New Roman" w:hAnsi="Times New Roman" w:cs="Times New Roman"/>
          <w:lang w:val="ru-RU"/>
        </w:rPr>
        <w:t>) </w:t>
      </w:r>
      <w:r w:rsidR="00EE7BE4" w:rsidRPr="00673753">
        <w:rPr>
          <w:rFonts w:ascii="Times New Roman" w:eastAsia="Times New Roman" w:hAnsi="Times New Roman" w:cs="Times New Roman"/>
          <w:lang w:val="ru-RU"/>
        </w:rPr>
        <w:t xml:space="preserve"> вимогам</w:t>
      </w:r>
      <w:proofErr w:type="gramEnd"/>
      <w:r w:rsidR="00EE7BE4" w:rsidRPr="00673753">
        <w:rPr>
          <w:rFonts w:ascii="Times New Roman" w:eastAsia="Times New Roman" w:hAnsi="Times New Roman" w:cs="Times New Roman"/>
          <w:lang w:val="ru-RU"/>
        </w:rPr>
        <w:t>, визначеним у пункті 47</w:t>
      </w:r>
      <w:r w:rsidRPr="00673753">
        <w:rPr>
          <w:rFonts w:ascii="Times New Roman" w:eastAsia="Times New Roman" w:hAnsi="Times New Roman" w:cs="Times New Roman"/>
          <w:lang w:val="ru-RU"/>
        </w:rPr>
        <w:t xml:space="preserve"> Особливостей.</w:t>
      </w:r>
    </w:p>
    <w:p w14:paraId="5B43C5E8" w14:textId="77777777" w:rsidR="0049798E" w:rsidRPr="00CA2BE9" w:rsidRDefault="0049798E" w:rsidP="0049798E">
      <w:pPr>
        <w:suppressAutoHyphens w:val="0"/>
        <w:spacing w:after="0"/>
        <w:ind w:firstLine="567"/>
        <w:jc w:val="both"/>
        <w:rPr>
          <w:rFonts w:ascii="Times New Roman" w:eastAsia="Times New Roman" w:hAnsi="Times New Roman" w:cs="Times New Roman"/>
          <w:lang w:val="ru-RU"/>
        </w:rPr>
      </w:pPr>
      <w:r w:rsidRPr="00CA2BE9">
        <w:rPr>
          <w:rFonts w:ascii="Times New Roman" w:eastAsia="Times New Roman" w:hAnsi="Times New Roman" w:cs="Times New Roman"/>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w:t>
      </w:r>
      <w:proofErr w:type="gramStart"/>
      <w:r w:rsidRPr="00CA2BE9">
        <w:rPr>
          <w:rFonts w:ascii="Times New Roman" w:eastAsia="Times New Roman" w:hAnsi="Times New Roman" w:cs="Times New Roman"/>
          <w:lang w:val="ru-RU"/>
        </w:rPr>
        <w:t>до абзацу</w:t>
      </w:r>
      <w:proofErr w:type="gramEnd"/>
      <w:r w:rsidRPr="00CA2BE9">
        <w:rPr>
          <w:rFonts w:ascii="Times New Roman" w:eastAsia="Times New Roman" w:hAnsi="Times New Roman" w:cs="Times New Roman"/>
          <w:lang w:val="ru-RU"/>
        </w:rPr>
        <w:t xml:space="preserve"> шістнадцятого пункту 47 Особливостей.</w:t>
      </w:r>
    </w:p>
    <w:p w14:paraId="520C3D6E" w14:textId="77777777" w:rsidR="0049798E" w:rsidRDefault="0049798E" w:rsidP="0049798E">
      <w:pPr>
        <w:suppressAutoHyphens w:val="0"/>
        <w:spacing w:after="0"/>
        <w:ind w:firstLine="567"/>
        <w:jc w:val="both"/>
        <w:rPr>
          <w:rFonts w:ascii="Times New Roman" w:eastAsia="Times New Roman" w:hAnsi="Times New Roman" w:cs="Times New Roman"/>
          <w:lang w:val="ru-RU"/>
        </w:rPr>
      </w:pPr>
      <w:r w:rsidRPr="00CA2BE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CA2BE9">
        <w:rPr>
          <w:rFonts w:ascii="Times New Roman" w:eastAsia="Times New Roman" w:hAnsi="Times New Roman" w:cs="Times New Roman"/>
          <w:lang w:val="ru-RU"/>
        </w:rPr>
        <w:t>Особливостей  (</w:t>
      </w:r>
      <w:proofErr w:type="gramEnd"/>
      <w:r w:rsidRPr="00CA2BE9">
        <w:rPr>
          <w:rFonts w:ascii="Times New Roman" w:eastAsia="Times New Roman" w:hAnsi="Times New Roman" w:cs="Times New Roman"/>
          <w:lang w:val="ru-RU"/>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cs="Times New Roman"/>
          <w:lang w:val="ru-RU"/>
        </w:rPr>
        <w:t>.</w:t>
      </w:r>
    </w:p>
    <w:p w14:paraId="2C0112EB" w14:textId="0D5A6BB3" w:rsidR="00EE7BE4" w:rsidRPr="00673753" w:rsidRDefault="00EE7BE4" w:rsidP="00001C89">
      <w:pPr>
        <w:suppressAutoHyphens w:val="0"/>
        <w:spacing w:after="0"/>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673753">
        <w:rPr>
          <w:rFonts w:ascii="Times New Roman" w:eastAsia="Times New Roman" w:hAnsi="Times New Roman" w:cs="Times New Roman"/>
          <w:lang w:val="ru-RU"/>
        </w:rPr>
        <w:t>Учасник  повинен</w:t>
      </w:r>
      <w:proofErr w:type="gramEnd"/>
      <w:r w:rsidRPr="00673753">
        <w:rPr>
          <w:rFonts w:ascii="Times New Roman" w:eastAsia="Times New Roman" w:hAnsi="Times New Roman" w:cs="Times New Roman"/>
          <w:lang w:val="ru-RU"/>
        </w:rPr>
        <w:t xml:space="preserve"> надати </w:t>
      </w:r>
      <w:r w:rsidRPr="00673753">
        <w:rPr>
          <w:rFonts w:ascii="Times New Roman" w:eastAsia="Times New Roman" w:hAnsi="Times New Roman" w:cs="Times New Roman"/>
          <w:b/>
          <w:lang w:val="ru-RU"/>
        </w:rPr>
        <w:t>довідку у довільній формі</w:t>
      </w:r>
      <w:r w:rsidRPr="00673753">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673753">
        <w:rPr>
          <w:rFonts w:ascii="Times New Roman" w:eastAsia="Times New Roman" w:hAnsi="Times New Roman" w:cs="Times New Roman"/>
          <w:lang w:val="ru-RU"/>
        </w:rPr>
        <w:t>тановленої в абзаці 14 пункту 47</w:t>
      </w:r>
      <w:r w:rsidRPr="00673753">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673753"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73753">
        <w:rPr>
          <w:rFonts w:ascii="Times New Roman" w:eastAsia="Times New Roman" w:hAnsi="Times New Roman" w:cs="Times New Roman"/>
          <w:i/>
          <w:lang w:val="ru-RU"/>
        </w:rPr>
        <w:t>(у разі застосування таких критеріїв до учасника процедури закупівлі)</w:t>
      </w:r>
      <w:r w:rsidRPr="00673753">
        <w:rPr>
          <w:rFonts w:ascii="Times New Roman" w:eastAsia="Times New Roman" w:hAnsi="Times New Roman" w:cs="Times New Roman"/>
          <w:lang w:val="ru-RU"/>
        </w:rPr>
        <w:t xml:space="preserve">, замовник перевіряє таких суб’єктів господарювання </w:t>
      </w:r>
      <w:r w:rsidR="00F70223" w:rsidRPr="00673753">
        <w:rPr>
          <w:rFonts w:ascii="Times New Roman" w:eastAsia="Times New Roman" w:hAnsi="Times New Roman" w:cs="Times New Roman"/>
          <w:lang w:val="ru-RU"/>
        </w:rPr>
        <w:t>щодо</w:t>
      </w:r>
      <w:r w:rsidRPr="00673753">
        <w:rPr>
          <w:rFonts w:ascii="Times New Roman" w:eastAsia="Times New Roman" w:hAnsi="Times New Roman" w:cs="Times New Roman"/>
          <w:lang w:val="ru-RU"/>
        </w:rPr>
        <w:t xml:space="preserve"> відс</w:t>
      </w:r>
      <w:r w:rsidR="00F70223" w:rsidRPr="00673753">
        <w:rPr>
          <w:rFonts w:ascii="Times New Roman" w:eastAsia="Times New Roman" w:hAnsi="Times New Roman" w:cs="Times New Roman"/>
          <w:lang w:val="ru-RU"/>
        </w:rPr>
        <w:t xml:space="preserve">утність підстав, визначених </w:t>
      </w:r>
      <w:r w:rsidRPr="00673753">
        <w:rPr>
          <w:rFonts w:ascii="Times New Roman" w:eastAsia="Times New Roman" w:hAnsi="Times New Roman" w:cs="Times New Roman"/>
          <w:lang w:val="ru-RU"/>
        </w:rPr>
        <w:t>пунктом</w:t>
      </w:r>
      <w:r w:rsidR="00F70223" w:rsidRPr="00673753">
        <w:rPr>
          <w:rFonts w:ascii="Times New Roman" w:eastAsia="Times New Roman" w:hAnsi="Times New Roman" w:cs="Times New Roman"/>
          <w:lang w:val="ru-RU"/>
        </w:rPr>
        <w:t xml:space="preserve"> 47 Особливостей</w:t>
      </w:r>
      <w:r w:rsidRPr="00673753">
        <w:rPr>
          <w:rFonts w:ascii="Times New Roman" w:eastAsia="Times New Roman" w:hAnsi="Times New Roman" w:cs="Times New Roman"/>
          <w:lang w:val="ru-RU"/>
        </w:rPr>
        <w:t>.</w:t>
      </w:r>
    </w:p>
    <w:p w14:paraId="39DE3F01" w14:textId="77777777" w:rsidR="00A76571" w:rsidRPr="00673753"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673753"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2. Перелік документів та </w:t>
      </w:r>
      <w:proofErr w:type="gramStart"/>
      <w:r w:rsidRPr="00673753">
        <w:rPr>
          <w:rFonts w:ascii="Times New Roman" w:eastAsia="Times New Roman" w:hAnsi="Times New Roman" w:cs="Times New Roman"/>
          <w:b/>
          <w:lang w:val="ru-RU"/>
        </w:rPr>
        <w:t>інформації  для</w:t>
      </w:r>
      <w:proofErr w:type="gramEnd"/>
      <w:r w:rsidRPr="00673753">
        <w:rPr>
          <w:rFonts w:ascii="Times New Roman" w:eastAsia="Times New Roman" w:hAnsi="Times New Roman" w:cs="Times New Roman"/>
          <w:b/>
          <w:lang w:val="ru-RU"/>
        </w:rPr>
        <w:t xml:space="preserve"> підтвердження відповідності ПЕРЕМОЖЦЯ</w:t>
      </w:r>
      <w:r w:rsidR="00F70223" w:rsidRPr="00673753">
        <w:rPr>
          <w:rFonts w:ascii="Times New Roman" w:eastAsia="Times New Roman" w:hAnsi="Times New Roman" w:cs="Times New Roman"/>
          <w:b/>
          <w:lang w:val="ru-RU"/>
        </w:rPr>
        <w:t xml:space="preserve"> вимогам, визначеним у пункті 47</w:t>
      </w:r>
      <w:r w:rsidRPr="00673753">
        <w:rPr>
          <w:rFonts w:ascii="Times New Roman" w:eastAsia="Times New Roman" w:hAnsi="Times New Roman" w:cs="Times New Roman"/>
          <w:b/>
          <w:lang w:val="ru-RU"/>
        </w:rPr>
        <w:t xml:space="preserve"> Особливостей.</w:t>
      </w:r>
    </w:p>
    <w:p w14:paraId="5648CDBA" w14:textId="77777777" w:rsidR="00F43402" w:rsidRPr="00485716" w:rsidRDefault="00F43402" w:rsidP="00F43402">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highlight w:val="white"/>
          <w:lang w:val="ru-RU"/>
        </w:rPr>
      </w:pPr>
      <w:r w:rsidRPr="00485716">
        <w:rPr>
          <w:rFonts w:ascii="Times New Roman" w:eastAsia="Times New Roman" w:hAnsi="Times New Roman" w:cs="Times New Roman"/>
          <w:highlight w:val="white"/>
          <w:lang w:val="ru-RU"/>
        </w:rPr>
        <w:t xml:space="preserve">Переможець процедури закупівлі у строк, що </w:t>
      </w:r>
      <w:r w:rsidRPr="00485716">
        <w:rPr>
          <w:rFonts w:ascii="Times New Roman" w:eastAsia="Times New Roman" w:hAnsi="Times New Roman" w:cs="Times New Roman"/>
          <w:b/>
          <w:i/>
          <w:highlight w:val="white"/>
          <w:lang w:val="ru-RU"/>
        </w:rPr>
        <w:t xml:space="preserve">не перевищує чотири дні </w:t>
      </w:r>
      <w:r w:rsidRPr="00485716">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19CCC96" w14:textId="77777777" w:rsidR="004D7853" w:rsidRPr="00673753" w:rsidRDefault="004D7853" w:rsidP="00001C89">
      <w:pPr>
        <w:spacing w:after="0" w:line="240" w:lineRule="auto"/>
        <w:jc w:val="center"/>
        <w:rPr>
          <w:rFonts w:ascii="Times New Roman" w:eastAsia="Times New Roman" w:hAnsi="Times New Roman" w:cs="Times New Roman"/>
          <w:b/>
          <w:bCs/>
          <w:lang w:val="ru-RU" w:eastAsia="ru-RU"/>
        </w:rPr>
      </w:pPr>
    </w:p>
    <w:bookmarkEnd w:id="14"/>
    <w:p w14:paraId="560C4B07" w14:textId="77777777" w:rsidR="00F927BB" w:rsidRPr="00673753" w:rsidRDefault="00F927BB" w:rsidP="00097398">
      <w:pPr>
        <w:pStyle w:val="affd"/>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673753">
        <w:rPr>
          <w:rFonts w:ascii="Times New Roman" w:eastAsia="Times New Roman" w:hAnsi="Times New Roman" w:cs="Times New Roman"/>
          <w:b/>
          <w:color w:val="000000"/>
          <w:lang w:val="ru-RU"/>
        </w:rPr>
        <w:t xml:space="preserve">Документи, які </w:t>
      </w:r>
      <w:proofErr w:type="gramStart"/>
      <w:r w:rsidRPr="00673753">
        <w:rPr>
          <w:rFonts w:ascii="Times New Roman" w:eastAsia="Times New Roman" w:hAnsi="Times New Roman" w:cs="Times New Roman"/>
          <w:b/>
          <w:color w:val="000000"/>
          <w:lang w:val="ru-RU"/>
        </w:rPr>
        <w:t>надаються  ПЕРЕМОЖЦЕМ</w:t>
      </w:r>
      <w:proofErr w:type="gramEnd"/>
      <w:r w:rsidRPr="00673753">
        <w:rPr>
          <w:rFonts w:ascii="Times New Roman" w:eastAsia="Times New Roman" w:hAnsi="Times New Roman" w:cs="Times New Roman"/>
          <w:b/>
          <w:color w:val="000000"/>
          <w:lang w:val="ru-RU"/>
        </w:rPr>
        <w:t xml:space="preserve"> (юридичною особою):</w:t>
      </w:r>
    </w:p>
    <w:p w14:paraId="30A724B5" w14:textId="77777777" w:rsidR="00F927BB" w:rsidRPr="00673753" w:rsidRDefault="00F927BB" w:rsidP="00001C89">
      <w:pPr>
        <w:pStyle w:val="affd"/>
        <w:suppressAutoHyphens w:val="0"/>
        <w:spacing w:after="0" w:line="240" w:lineRule="auto"/>
        <w:ind w:left="0"/>
        <w:rPr>
          <w:rFonts w:ascii="Times New Roman" w:eastAsia="Times New Roman" w:hAnsi="Times New Roman" w:cs="Times New Roman"/>
          <w:b/>
          <w:color w:val="000000"/>
          <w:lang w:val="ru-RU"/>
        </w:rPr>
      </w:pPr>
    </w:p>
    <w:tbl>
      <w:tblPr>
        <w:tblW w:w="10155" w:type="dxa"/>
        <w:tblInd w:w="-100" w:type="dxa"/>
        <w:tblLayout w:type="fixed"/>
        <w:tblLook w:val="0400" w:firstRow="0" w:lastRow="0" w:firstColumn="0" w:lastColumn="0" w:noHBand="0" w:noVBand="1"/>
      </w:tblPr>
      <w:tblGrid>
        <w:gridCol w:w="765"/>
        <w:gridCol w:w="4350"/>
        <w:gridCol w:w="5040"/>
      </w:tblGrid>
      <w:tr w:rsidR="006B4296" w:rsidRPr="00673753" w14:paraId="6AB48D6C" w14:textId="77777777" w:rsidTr="00966BD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5D4E87CD"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 47</w:t>
            </w:r>
            <w:r w:rsidRPr="00673753">
              <w:rPr>
                <w:rFonts w:ascii="Times New Roman" w:eastAsia="Times New Roman" w:hAnsi="Times New Roman" w:cs="Times New Roman"/>
                <w:b/>
                <w:lang w:val="ru-RU"/>
              </w:rPr>
              <w:t xml:space="preserve"> Особливостей</w:t>
            </w:r>
          </w:p>
          <w:p w14:paraId="6A6CAF62"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Переможець торгів на виконання вимоги згідно п.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436D44A9" w14:textId="77777777" w:rsidTr="00966BD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47</w:t>
            </w:r>
            <w:r w:rsidR="00F927BB" w:rsidRPr="00673753">
              <w:rPr>
                <w:rFonts w:ascii="Times New Roman" w:eastAsia="Times New Roman" w:hAnsi="Times New Roman" w:cs="Times New Roman"/>
                <w:b/>
                <w:lang w:val="ru-RU"/>
              </w:rPr>
              <w:t xml:space="preserve">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673753">
              <w:rPr>
                <w:rFonts w:ascii="Times New Roman" w:eastAsia="Times New Roman" w:hAnsi="Times New Roman" w:cs="Times New Roman"/>
                <w:b/>
                <w:lang w:val="ru-RU"/>
              </w:rPr>
              <w:lastRenderedPageBreak/>
              <w:t>пов’язані з корупцією правопорушення, яка не стосується запитувача.</w:t>
            </w:r>
          </w:p>
        </w:tc>
      </w:tr>
      <w:tr w:rsidR="006B4296" w:rsidRPr="00673753" w14:paraId="7F96F644" w14:textId="77777777" w:rsidTr="00966BD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673753"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6 пункт 47</w:t>
            </w:r>
            <w:r w:rsidR="00F927BB" w:rsidRPr="00673753">
              <w:rPr>
                <w:rFonts w:ascii="Times New Roman" w:eastAsia="Times New Roman" w:hAnsi="Times New Roman" w:cs="Times New Roman"/>
                <w:b/>
                <w:lang w:val="ru-RU"/>
              </w:rPr>
              <w:t xml:space="preserve">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237785A5" w14:textId="77777777" w:rsidTr="00966BD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673753" w:rsidRDefault="0046556A"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673753" w14:paraId="0E280723" w14:textId="77777777" w:rsidTr="00966BD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673753"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(абзац 14 пункт 47</w:t>
            </w:r>
            <w:r w:rsidR="00F927BB" w:rsidRPr="00673753">
              <w:rPr>
                <w:rFonts w:ascii="Times New Roman" w:eastAsia="Times New Roman" w:hAnsi="Times New Roman" w:cs="Times New Roman"/>
                <w:b/>
                <w:lang w:val="ru-RU"/>
              </w:rPr>
              <w:t xml:space="preserve">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Довідка в довільній формі</w:t>
            </w:r>
            <w:r w:rsidRPr="00673753">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673753"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673753" w:rsidRDefault="00F927BB" w:rsidP="00097398">
      <w:pPr>
        <w:suppressAutoHyphens w:val="0"/>
        <w:spacing w:before="240" w:after="0" w:line="240" w:lineRule="auto"/>
        <w:rPr>
          <w:rFonts w:ascii="Times New Roman" w:eastAsia="Times New Roman" w:hAnsi="Times New Roman" w:cs="Times New Roman"/>
          <w:lang w:val="ru-RU"/>
        </w:rPr>
      </w:pPr>
      <w:r w:rsidRPr="00673753">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6B4296" w:rsidRPr="00673753" w14:paraId="2F51D5BB" w14:textId="77777777" w:rsidTr="00966BD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w:t>
            </w:r>
          </w:p>
          <w:p w14:paraId="478D0D06"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w:t>
            </w:r>
          </w:p>
          <w:p w14:paraId="7B6637AF"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673753" w:rsidRDefault="00F927BB" w:rsidP="00E1747A">
            <w:pPr>
              <w:suppressAutoHyphens w:val="0"/>
              <w:spacing w:after="0" w:line="240" w:lineRule="auto"/>
              <w:ind w:right="607"/>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Переможець торгів на виконання вимоги </w:t>
            </w:r>
            <w:r w:rsidR="0046556A" w:rsidRPr="00673753">
              <w:rPr>
                <w:rFonts w:ascii="Times New Roman" w:eastAsia="Times New Roman" w:hAnsi="Times New Roman" w:cs="Times New Roman"/>
                <w:b/>
                <w:lang w:val="ru-RU"/>
              </w:rPr>
              <w:t>згідно пункту 47</w:t>
            </w:r>
            <w:r w:rsidRPr="00673753">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673753" w14:paraId="2D0C1F5A" w14:textId="77777777" w:rsidTr="00966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73753">
              <w:rPr>
                <w:rFonts w:ascii="Times New Roman" w:eastAsia="Times New Roman" w:hAnsi="Times New Roman" w:cs="Times New Roman"/>
                <w:lang w:val="ru-RU"/>
              </w:rPr>
              <w:t>законом  до</w:t>
            </w:r>
            <w:proofErr w:type="gramEnd"/>
            <w:r w:rsidRPr="00673753">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3 пункт 4</w:t>
            </w:r>
            <w:r w:rsidR="0046556A"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673753">
              <w:rPr>
                <w:rFonts w:ascii="Times New Roman" w:eastAsia="Times New Roman" w:hAnsi="Times New Roman" w:cs="Times New Roman"/>
                <w:lang w:val="ru-RU"/>
              </w:rPr>
              <w:t>керівника</w:t>
            </w:r>
            <w:r w:rsidRPr="00673753">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673753" w14:paraId="1A5853BF" w14:textId="77777777" w:rsidTr="00966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673753"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(підпункт 5 пункт 47</w:t>
            </w:r>
            <w:r w:rsidR="00F927BB" w:rsidRPr="00673753">
              <w:rPr>
                <w:rFonts w:ascii="Times New Roman" w:eastAsia="Times New Roman" w:hAnsi="Times New Roman" w:cs="Times New Roman"/>
                <w:b/>
                <w:lang w:val="ru-RU"/>
              </w:rPr>
              <w:t xml:space="preserve"> Особливостей)</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r w:rsidRPr="00673753">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673753"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673753" w:rsidRDefault="00F927BB"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673753">
              <w:rPr>
                <w:rFonts w:ascii="Times New Roman" w:eastAsia="Times New Roman" w:hAnsi="Times New Roman" w:cs="Times New Roman"/>
                <w:lang w:val="ru-RU"/>
              </w:rPr>
              <w:t> </w:t>
            </w:r>
          </w:p>
        </w:tc>
      </w:tr>
      <w:tr w:rsidR="006B4296" w:rsidRPr="00673753" w14:paraId="13C6B4A6" w14:textId="77777777" w:rsidTr="00966BD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673753" w:rsidRDefault="00F927BB" w:rsidP="00001C89">
            <w:pPr>
              <w:suppressAutoHyphens w:val="0"/>
              <w:spacing w:after="0" w:line="240" w:lineRule="auto"/>
              <w:jc w:val="center"/>
              <w:rPr>
                <w:rFonts w:ascii="Times New Roman" w:eastAsia="Times New Roman" w:hAnsi="Times New Roman" w:cs="Times New Roman"/>
                <w:lang w:val="ru-RU"/>
              </w:rPr>
            </w:pPr>
            <w:r w:rsidRPr="00673753">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673753"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673753" w:rsidRDefault="009D727D" w:rsidP="00001C89">
            <w:pP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b/>
                <w:lang w:val="ru-RU"/>
              </w:rPr>
              <w:t>(підпункт 12 пункт 47</w:t>
            </w:r>
            <w:r w:rsidR="00F927BB" w:rsidRPr="00673753">
              <w:rPr>
                <w:rFonts w:ascii="Times New Roman" w:eastAsia="Times New Roman" w:hAnsi="Times New Roman" w:cs="Times New Roman"/>
                <w:b/>
                <w:lang w:val="ru-RU"/>
              </w:rPr>
              <w:t xml:space="preserve"> Особливостей)</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673753"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673753" w14:paraId="7147D02A" w14:textId="77777777" w:rsidTr="00966BD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673753" w:rsidRDefault="00F927BB" w:rsidP="00001C89">
            <w:pPr>
              <w:suppressAutoHyphens w:val="0"/>
              <w:spacing w:after="0" w:line="240" w:lineRule="auto"/>
              <w:jc w:val="center"/>
              <w:rPr>
                <w:rFonts w:ascii="Times New Roman" w:eastAsia="Times New Roman" w:hAnsi="Times New Roman" w:cs="Times New Roman"/>
                <w:b/>
                <w:lang w:val="ru-RU"/>
              </w:rPr>
            </w:pPr>
            <w:r w:rsidRPr="00673753">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673753">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673753"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673753">
              <w:rPr>
                <w:rFonts w:ascii="Times New Roman" w:eastAsia="Times New Roman" w:hAnsi="Times New Roman" w:cs="Times New Roman"/>
                <w:b/>
                <w:lang w:val="ru-RU"/>
              </w:rPr>
              <w:t>(абзац 14 пункт 4</w:t>
            </w:r>
            <w:r w:rsidR="009D727D" w:rsidRPr="00673753">
              <w:rPr>
                <w:rFonts w:ascii="Times New Roman" w:eastAsia="Times New Roman" w:hAnsi="Times New Roman" w:cs="Times New Roman"/>
                <w:b/>
                <w:lang w:val="ru-RU"/>
              </w:rPr>
              <w:t>7</w:t>
            </w:r>
            <w:r w:rsidRPr="00673753">
              <w:rPr>
                <w:rFonts w:ascii="Times New Roman" w:eastAsia="Times New Roman" w:hAnsi="Times New Roman" w:cs="Times New Roman"/>
                <w:b/>
                <w:lang w:val="ru-RU"/>
              </w:rPr>
              <w:t xml:space="preserve">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673753"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673753">
              <w:rPr>
                <w:rFonts w:ascii="Times New Roman" w:eastAsia="Times New Roman" w:hAnsi="Times New Roman" w:cs="Times New Roman"/>
                <w:b/>
                <w:lang w:val="ru-RU"/>
              </w:rPr>
              <w:t>Довідка в довільній формі</w:t>
            </w:r>
            <w:r w:rsidRPr="00673753">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673753"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673753"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br w:type="page"/>
      </w:r>
    </w:p>
    <w:p w14:paraId="3E0071DE" w14:textId="77777777" w:rsidR="001A4897" w:rsidRPr="00673753"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673753">
        <w:rPr>
          <w:rFonts w:ascii="Times New Roman" w:eastAsia="Times New Roman" w:hAnsi="Times New Roman" w:cs="Times New Roman"/>
          <w:b/>
          <w:bCs/>
          <w:color w:val="000000"/>
          <w:lang w:eastAsia="ru-RU"/>
        </w:rPr>
        <w:lastRenderedPageBreak/>
        <w:t>4</w:t>
      </w:r>
      <w:r w:rsidR="001A4897" w:rsidRPr="00673753">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673753"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35"/>
        <w:gridCol w:w="9214"/>
      </w:tblGrid>
      <w:tr w:rsidR="00D941DC" w:rsidRPr="00673753"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ІНШІ ДОКУМЕНТИ ВІД УЧАСНИКА:</w:t>
            </w:r>
          </w:p>
        </w:tc>
      </w:tr>
      <w:tr w:rsidR="00D941DC" w:rsidRPr="00673753"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673753" w:rsidRDefault="00561424" w:rsidP="00001C89">
            <w:pPr>
              <w:spacing w:after="0" w:line="240" w:lineRule="auto"/>
              <w:jc w:val="center"/>
              <w:rPr>
                <w:rFonts w:ascii="Times New Roman" w:eastAsia="Calibri" w:hAnsi="Times New Roman" w:cs="Times New Roman"/>
                <w:b/>
              </w:rPr>
            </w:pPr>
            <w:r w:rsidRPr="00673753">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673753" w:rsidRDefault="00561424" w:rsidP="00001C89">
            <w:pPr>
              <w:spacing w:after="0" w:line="240" w:lineRule="auto"/>
              <w:contextualSpacing/>
              <w:jc w:val="center"/>
              <w:rPr>
                <w:rFonts w:ascii="Times New Roman" w:eastAsia="Calibri" w:hAnsi="Times New Roman" w:cs="Times New Roman"/>
                <w:b/>
              </w:rPr>
            </w:pPr>
            <w:r w:rsidRPr="00673753">
              <w:rPr>
                <w:rFonts w:ascii="Times New Roman" w:eastAsia="Calibri" w:hAnsi="Times New Roman" w:cs="Times New Roman"/>
                <w:b/>
              </w:rPr>
              <w:t>НАЗВА ДОКУМЕНТА</w:t>
            </w:r>
          </w:p>
        </w:tc>
      </w:tr>
      <w:tr w:rsidR="00D941DC" w:rsidRPr="00673753"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Оригінал або належним чином засвідчена копія статуту;</w:t>
            </w:r>
          </w:p>
          <w:p w14:paraId="0DA50F86"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673753">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673753">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673753">
              <w:rPr>
                <w:rFonts w:ascii="Times New Roman" w:hAnsi="Times New Roman" w:cs="Times New Roman"/>
                <w:shd w:val="clear" w:color="auto" w:fill="FFFFFF"/>
              </w:rPr>
              <w:t>–</w:t>
            </w:r>
            <w:r w:rsidRPr="00673753">
              <w:rPr>
                <w:rFonts w:ascii="Times New Roman" w:eastAsia="Calibri" w:hAnsi="Times New Roman" w:cs="Times New Roman"/>
              </w:rPr>
              <w:t xml:space="preserve"> </w:t>
            </w:r>
            <w:r w:rsidRPr="00673753">
              <w:rPr>
                <w:rFonts w:ascii="Times New Roman" w:eastAsia="Calibri" w:hAnsi="Times New Roman" w:cs="Times New Roman"/>
                <w:i/>
              </w:rPr>
              <w:t>для юридичних осіб</w:t>
            </w:r>
            <w:r w:rsidRPr="00673753">
              <w:rPr>
                <w:rFonts w:ascii="Times New Roman" w:eastAsia="Calibri" w:hAnsi="Times New Roman" w:cs="Times New Roman"/>
              </w:rPr>
              <w:t>.</w:t>
            </w:r>
          </w:p>
          <w:p w14:paraId="10514F64" w14:textId="77777777" w:rsidR="00D941DC" w:rsidRPr="00673753" w:rsidRDefault="00561424" w:rsidP="00001C89">
            <w:pPr>
              <w:spacing w:after="0" w:line="240" w:lineRule="auto"/>
              <w:contextualSpacing/>
              <w:jc w:val="both"/>
              <w:rPr>
                <w:rFonts w:ascii="Times New Roman" w:eastAsia="Calibri" w:hAnsi="Times New Roman" w:cs="Times New Roman"/>
              </w:rPr>
            </w:pPr>
            <w:r w:rsidRPr="00673753">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673753">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673753"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673753" w:rsidRDefault="00561424"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Для фіз</w:t>
            </w:r>
            <w:r w:rsidR="008679F2" w:rsidRPr="00673753">
              <w:rPr>
                <w:rFonts w:ascii="Times New Roman" w:eastAsia="Times New Roman" w:hAnsi="Times New Roman" w:cs="Times New Roman"/>
                <w:color w:val="000000"/>
                <w:lang w:eastAsia="ru-RU"/>
              </w:rPr>
              <w:t xml:space="preserve">ичних осіб, </w:t>
            </w:r>
            <w:r w:rsidRPr="00673753">
              <w:rPr>
                <w:rFonts w:ascii="Times New Roman" w:eastAsia="Times New Roman" w:hAnsi="Times New Roman" w:cs="Times New Roman"/>
                <w:color w:val="000000"/>
                <w:lang w:eastAsia="ru-RU"/>
              </w:rPr>
              <w:t>фізичних осіб- підприємців:</w:t>
            </w:r>
          </w:p>
          <w:p w14:paraId="5815D7FB"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673753">
              <w:rPr>
                <w:rFonts w:ascii="Times New Roman" w:eastAsia="Times New Roman" w:hAnsi="Times New Roman" w:cs="Times New Roman"/>
                <w:color w:val="000000"/>
                <w:lang w:eastAsia="ru-RU"/>
              </w:rPr>
              <w:t xml:space="preserve">спорта з відповідною відміткою </w:t>
            </w:r>
            <w:r w:rsidRPr="00673753">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673753" w:rsidRDefault="00153B1D" w:rsidP="00001C89">
            <w:pPr>
              <w:spacing w:after="0" w:line="240" w:lineRule="auto"/>
              <w:ind w:right="120"/>
              <w:jc w:val="both"/>
              <w:rPr>
                <w:rFonts w:ascii="Times New Roman" w:eastAsia="Times New Roman" w:hAnsi="Times New Roman" w:cs="Times New Roman"/>
                <w:color w:val="000000"/>
                <w:lang w:eastAsia="ru-RU"/>
              </w:rPr>
            </w:pPr>
            <w:r w:rsidRPr="00673753">
              <w:rPr>
                <w:rFonts w:ascii="Times New Roman" w:eastAsia="Times New Roman" w:hAnsi="Times New Roman" w:cs="Times New Roman"/>
                <w:color w:val="000000"/>
                <w:lang w:eastAsia="ru-RU"/>
              </w:rPr>
              <w:t xml:space="preserve">та </w:t>
            </w:r>
          </w:p>
          <w:p w14:paraId="2F7CF8DB" w14:textId="77777777" w:rsidR="00D941DC" w:rsidRPr="00673753" w:rsidRDefault="00153B1D" w:rsidP="00001C89">
            <w:pPr>
              <w:spacing w:after="0" w:line="240" w:lineRule="auto"/>
              <w:contextualSpacing/>
              <w:jc w:val="both"/>
              <w:rPr>
                <w:rFonts w:ascii="Times New Roman" w:eastAsia="SimSun" w:hAnsi="Times New Roman" w:cs="Times New Roman"/>
                <w:i/>
                <w:spacing w:val="-4"/>
              </w:rPr>
            </w:pPr>
            <w:r w:rsidRPr="00673753">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673753"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673753" w:rsidRDefault="008F4BD3"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673753" w:rsidRDefault="00561424" w:rsidP="00001C89">
            <w:pPr>
              <w:pStyle w:val="1f2"/>
              <w:contextualSpacing/>
              <w:jc w:val="both"/>
              <w:rPr>
                <w:sz w:val="22"/>
                <w:szCs w:val="22"/>
                <w:lang w:val="uk-UA"/>
              </w:rPr>
            </w:pPr>
            <w:r w:rsidRPr="00673753">
              <w:rPr>
                <w:rFonts w:eastAsia="SimSun"/>
                <w:sz w:val="22"/>
                <w:szCs w:val="22"/>
                <w:lang w:val="uk-UA"/>
              </w:rPr>
              <w:t xml:space="preserve">Оригінал або належним чином засвідчена копія </w:t>
            </w:r>
            <w:r w:rsidRPr="00673753">
              <w:rPr>
                <w:sz w:val="22"/>
                <w:szCs w:val="22"/>
                <w:lang w:val="uk-UA"/>
              </w:rPr>
              <w:t xml:space="preserve">ліцензії та/або документа дозвільного характеру на провадження виду господарської діяльності </w:t>
            </w:r>
            <w:r w:rsidRPr="00673753">
              <w:rPr>
                <w:sz w:val="22"/>
                <w:szCs w:val="22"/>
                <w:u w:val="single"/>
                <w:lang w:val="uk-UA"/>
              </w:rPr>
              <w:t>за предметом закупівлі</w:t>
            </w:r>
            <w:r w:rsidRPr="00673753">
              <w:rPr>
                <w:sz w:val="22"/>
                <w:szCs w:val="22"/>
                <w:lang w:val="uk-UA"/>
              </w:rPr>
              <w:t>, якщо отримання таких ліцензій та/або документів дозвільного характеру передбачено законодавством України</w:t>
            </w:r>
            <w:r w:rsidRPr="00673753">
              <w:rPr>
                <w:rFonts w:eastAsia="SimSun"/>
                <w:sz w:val="22"/>
                <w:szCs w:val="22"/>
                <w:lang w:val="uk-UA"/>
              </w:rPr>
              <w:t xml:space="preserve">. </w:t>
            </w:r>
            <w:r w:rsidRPr="00673753">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673753">
              <w:rPr>
                <w:i/>
                <w:iCs/>
                <w:sz w:val="22"/>
                <w:szCs w:val="22"/>
                <w:lang w:val="uk-UA" w:eastAsia="en-US"/>
              </w:rPr>
              <w:t>лист, довідка або інший підтверджуючий документ за підписом уповноваженої особи учасника</w:t>
            </w:r>
            <w:r w:rsidRPr="00673753">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673753"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4</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673753"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673753" w:rsidRDefault="00AE0DAE"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5</w:t>
            </w:r>
            <w:r w:rsidR="00AE03D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673753" w:rsidRDefault="00AE0DAE" w:rsidP="00001C89">
            <w:pPr>
              <w:pStyle w:val="1f2"/>
              <w:contextualSpacing/>
              <w:jc w:val="both"/>
              <w:rPr>
                <w:rFonts w:eastAsia="SimSun"/>
                <w:sz w:val="22"/>
                <w:szCs w:val="22"/>
                <w:lang w:val="uk-UA"/>
              </w:rPr>
            </w:pPr>
            <w:r w:rsidRPr="00673753">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73A83D6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5C970AE6"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2FB2342E"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w:t>
            </w:r>
            <w:r w:rsidRPr="00673753">
              <w:rPr>
                <w:rFonts w:eastAsia="SimSun"/>
                <w:sz w:val="22"/>
                <w:szCs w:val="22"/>
                <w:lang w:val="uk-UA"/>
              </w:rPr>
              <w:tab/>
              <w:t>посвідчення особи, якій надано тимчасовий захист в Україні,</w:t>
            </w:r>
          </w:p>
          <w:p w14:paraId="62888D0B" w14:textId="77777777"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t>або</w:t>
            </w:r>
          </w:p>
          <w:p w14:paraId="36DCDC23" w14:textId="2B97D203" w:rsidR="00AE0DAE" w:rsidRPr="00673753" w:rsidRDefault="00AE0DAE" w:rsidP="00001C89">
            <w:pPr>
              <w:pStyle w:val="1f2"/>
              <w:ind w:firstLine="317"/>
              <w:contextualSpacing/>
              <w:jc w:val="both"/>
              <w:rPr>
                <w:rFonts w:eastAsia="SimSun"/>
                <w:sz w:val="22"/>
                <w:szCs w:val="22"/>
                <w:lang w:val="uk-UA"/>
              </w:rPr>
            </w:pPr>
            <w:r w:rsidRPr="00673753">
              <w:rPr>
                <w:rFonts w:eastAsia="SimSun"/>
                <w:sz w:val="22"/>
                <w:szCs w:val="22"/>
                <w:lang w:val="uk-UA"/>
              </w:rPr>
              <w:lastRenderedPageBreak/>
              <w:t>-</w:t>
            </w:r>
            <w:r w:rsidRPr="00673753">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673753"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lastRenderedPageBreak/>
              <w:t>6</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673753" w:rsidRDefault="000D3EF7" w:rsidP="00001C89">
            <w:pPr>
              <w:pStyle w:val="1f0"/>
              <w:spacing w:line="240" w:lineRule="auto"/>
              <w:ind w:hanging="21"/>
              <w:jc w:val="both"/>
              <w:rPr>
                <w:rFonts w:ascii="Times New Roman" w:hAnsi="Times New Roman" w:cs="Times New Roman"/>
                <w:color w:val="auto"/>
                <w:lang w:val="uk-UA"/>
              </w:rPr>
            </w:pPr>
            <w:r w:rsidRPr="00673753">
              <w:rPr>
                <w:rFonts w:ascii="Times New Roman" w:eastAsia="Times New Roman" w:hAnsi="Times New Roman" w:cs="Times New Roman"/>
                <w:color w:val="auto"/>
                <w:lang w:val="uk-UA"/>
              </w:rPr>
              <w:t xml:space="preserve">Довідка (інформація) про </w:t>
            </w:r>
            <w:r w:rsidR="00561424" w:rsidRPr="00673753">
              <w:rPr>
                <w:rStyle w:val="qowt-font2-timesnewroman"/>
                <w:rFonts w:ascii="Times New Roman" w:hAnsi="Times New Roman"/>
                <w:color w:val="auto"/>
                <w:lang w:val="uk-UA"/>
              </w:rPr>
              <w:t xml:space="preserve">відсутність </w:t>
            </w:r>
            <w:r w:rsidR="00561424" w:rsidRPr="00673753">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0D3D516C" w:rsidR="00D941DC" w:rsidRPr="00673753" w:rsidRDefault="00561424" w:rsidP="00001C89">
            <w:pPr>
              <w:pStyle w:val="affa"/>
              <w:spacing w:beforeAutospacing="0" w:after="0" w:afterAutospacing="0"/>
              <w:jc w:val="both"/>
              <w:rPr>
                <w:i/>
                <w:sz w:val="22"/>
                <w:szCs w:val="22"/>
              </w:rPr>
            </w:pPr>
            <w:r w:rsidRPr="00673753">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w:t>
            </w:r>
            <w:r w:rsidR="0035795D">
              <w:rPr>
                <w:i/>
                <w:sz w:val="22"/>
                <w:szCs w:val="22"/>
              </w:rPr>
              <w:t>оперативно-</w:t>
            </w:r>
            <w:r w:rsidRPr="00673753">
              <w:rPr>
                <w:i/>
                <w:sz w:val="22"/>
                <w:szCs w:val="22"/>
              </w:rPr>
              <w:t>господарсько</w:t>
            </w:r>
            <w:r w:rsidR="0035795D">
              <w:rPr>
                <w:i/>
                <w:sz w:val="22"/>
                <w:szCs w:val="22"/>
              </w:rPr>
              <w:t>ї</w:t>
            </w:r>
            <w:r w:rsidRPr="00673753">
              <w:rPr>
                <w:i/>
                <w:sz w:val="22"/>
                <w:szCs w:val="22"/>
              </w:rPr>
              <w:t>/</w:t>
            </w:r>
            <w:r w:rsidR="0035795D">
              <w:rPr>
                <w:i/>
                <w:sz w:val="22"/>
                <w:szCs w:val="22"/>
              </w:rPr>
              <w:t>их</w:t>
            </w:r>
            <w:r w:rsidR="00D82DA8">
              <w:rPr>
                <w:i/>
                <w:sz w:val="22"/>
                <w:szCs w:val="22"/>
              </w:rPr>
              <w:t xml:space="preserve"> санкції/ій</w:t>
            </w:r>
            <w:r w:rsidRPr="00673753">
              <w:rPr>
                <w:i/>
                <w:sz w:val="22"/>
                <w:szCs w:val="22"/>
              </w:rPr>
              <w:t xml:space="preserve">, передбачену/і п.4. ч.1. ст.236 ГКУ, </w:t>
            </w:r>
            <w:r w:rsidRPr="00673753">
              <w:rPr>
                <w:rStyle w:val="qowt-font2-timesnewroman"/>
                <w:i/>
                <w:sz w:val="22"/>
                <w:szCs w:val="22"/>
              </w:rPr>
              <w:t xml:space="preserve">як </w:t>
            </w:r>
            <w:r w:rsidRPr="00673753">
              <w:rPr>
                <w:i/>
                <w:sz w:val="22"/>
                <w:szCs w:val="22"/>
              </w:rPr>
              <w:t>відмова від встановлення господарських відносин на майбутнє не було застосовано».</w:t>
            </w:r>
          </w:p>
          <w:p w14:paraId="0F666450" w14:textId="77777777" w:rsidR="00D941DC" w:rsidRPr="00673753" w:rsidRDefault="00561424" w:rsidP="00001C89">
            <w:pPr>
              <w:pStyle w:val="affa"/>
              <w:spacing w:beforeAutospacing="0" w:after="0" w:afterAutospacing="0"/>
              <w:jc w:val="both"/>
              <w:rPr>
                <w:sz w:val="22"/>
                <w:szCs w:val="22"/>
              </w:rPr>
            </w:pPr>
            <w:r w:rsidRPr="00673753">
              <w:rPr>
                <w:sz w:val="22"/>
                <w:szCs w:val="22"/>
              </w:rPr>
              <w:t>ПРИМІТКА:</w:t>
            </w:r>
          </w:p>
          <w:p w14:paraId="6623183E" w14:textId="77777777" w:rsidR="00D941DC" w:rsidRPr="00673753" w:rsidRDefault="00561424" w:rsidP="00001C89">
            <w:pPr>
              <w:pStyle w:val="affd"/>
              <w:spacing w:after="0" w:line="240" w:lineRule="auto"/>
              <w:ind w:left="0"/>
              <w:jc w:val="both"/>
              <w:rPr>
                <w:rFonts w:ascii="Times New Roman" w:eastAsia="TimesNewRomanPSMT" w:hAnsi="Times New Roman" w:cs="Times New Roman"/>
              </w:rPr>
            </w:pPr>
            <w:r w:rsidRPr="00673753">
              <w:rPr>
                <w:rFonts w:ascii="Times New Roman" w:hAnsi="Times New Roman" w:cs="Times New Roman"/>
                <w:iCs/>
              </w:rPr>
              <w:t>*У разі застосовування зазначеної санкції з</w:t>
            </w:r>
            <w:r w:rsidRPr="00673753">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673753"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7</w:t>
            </w:r>
            <w:r w:rsidR="00561424"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673753" w:rsidRDefault="00561424"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2F3BCB69" w14:textId="77777777" w:rsidR="00D941DC" w:rsidRPr="00673753" w:rsidRDefault="00561424" w:rsidP="00001C89">
            <w:pPr>
              <w:spacing w:after="0" w:line="240" w:lineRule="auto"/>
              <w:jc w:val="both"/>
              <w:rPr>
                <w:rFonts w:ascii="Times New Roman" w:eastAsia="Times New Roman" w:hAnsi="Times New Roman" w:cs="Times New Roman"/>
                <w:i/>
              </w:rPr>
            </w:pPr>
            <w:r w:rsidRPr="00673753">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673753"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673753" w:rsidRDefault="003478E6"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8</w:t>
            </w:r>
            <w:r w:rsidR="001A4897" w:rsidRPr="00673753">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Гарантійний лист від учасника наступного змісту:</w:t>
            </w:r>
          </w:p>
          <w:p w14:paraId="074F240C" w14:textId="77777777" w:rsidR="008679F2" w:rsidRPr="00673753" w:rsidRDefault="008679F2"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w:t>
            </w:r>
            <w:r w:rsidRPr="00673753">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673753">
              <w:rPr>
                <w:rFonts w:ascii="Times New Roman" w:eastAsia="Times New Roman" w:hAnsi="Times New Roman" w:cs="Times New Roman"/>
              </w:rPr>
              <w:t>»</w:t>
            </w:r>
          </w:p>
        </w:tc>
      </w:tr>
      <w:tr w:rsidR="00EC2990" w:rsidRPr="00673753"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673753" w:rsidRDefault="00EC29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673753" w:rsidRDefault="00EC2990" w:rsidP="00EC2990">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673753"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71821542" w:rsidR="00216440" w:rsidRPr="00673753" w:rsidRDefault="00ED4090" w:rsidP="00001C89">
            <w:pPr>
              <w:spacing w:after="0" w:line="240" w:lineRule="auto"/>
              <w:jc w:val="center"/>
              <w:rPr>
                <w:rFonts w:ascii="Times New Roman" w:eastAsia="Calibri" w:hAnsi="Times New Roman" w:cs="Times New Roman"/>
              </w:rPr>
            </w:pPr>
            <w:r w:rsidRPr="00673753">
              <w:rPr>
                <w:rFonts w:ascii="Times New Roman" w:eastAsia="Calibri" w:hAnsi="Times New Roman" w:cs="Times New Roman"/>
              </w:rPr>
              <w:t>10</w:t>
            </w:r>
            <w:r w:rsidR="00216440" w:rsidRPr="00673753">
              <w:rPr>
                <w:rFonts w:ascii="Times New Roman" w:eastAsia="Calibri" w:hAnsi="Times New Roman" w:cs="Times New Roman"/>
              </w:rPr>
              <w:t>.</w:t>
            </w:r>
          </w:p>
          <w:p w14:paraId="372C63BE" w14:textId="77777777" w:rsidR="00216440" w:rsidRPr="00673753"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Довідка, яка містить інформацію про учасника закупівлі, </w:t>
            </w:r>
            <w:r w:rsidRPr="00673753">
              <w:rPr>
                <w:rFonts w:ascii="Times New Roman" w:eastAsia="Times New Roman" w:hAnsi="Times New Roman" w:cs="Times New Roman"/>
                <w:b/>
              </w:rPr>
              <w:t>за формою</w:t>
            </w:r>
            <w:r w:rsidRPr="00673753">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4"/>
              <w:gridCol w:w="2824"/>
            </w:tblGrid>
            <w:tr w:rsidR="00F11C48" w:rsidRPr="00673753" w14:paraId="3F1BF87E" w14:textId="77777777" w:rsidTr="00FC2AF0">
              <w:tc>
                <w:tcPr>
                  <w:tcW w:w="5988" w:type="dxa"/>
                  <w:shd w:val="clear" w:color="auto" w:fill="auto"/>
                </w:tcPr>
                <w:p w14:paraId="0BF4DB8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20A20CE" w14:textId="77777777" w:rsidTr="00FC2AF0">
              <w:tc>
                <w:tcPr>
                  <w:tcW w:w="5988" w:type="dxa"/>
                  <w:shd w:val="clear" w:color="auto" w:fill="auto"/>
                </w:tcPr>
                <w:p w14:paraId="2F18D32A"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20FAEEB" w14:textId="77777777" w:rsidTr="00FC2AF0">
              <w:tc>
                <w:tcPr>
                  <w:tcW w:w="5988" w:type="dxa"/>
                  <w:shd w:val="clear" w:color="auto" w:fill="auto"/>
                </w:tcPr>
                <w:p w14:paraId="5999247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 xml:space="preserve">Код ЄДРПОУ </w:t>
                  </w:r>
                  <w:r w:rsidRPr="00673753">
                    <w:rPr>
                      <w:rFonts w:ascii="Times New Roman" w:eastAsia="Times New Roman" w:hAnsi="Times New Roman" w:cs="Times New Roman"/>
                      <w:i/>
                    </w:rPr>
                    <w:t>(для юридичних осіб)</w:t>
                  </w:r>
                  <w:r w:rsidRPr="00673753">
                    <w:rPr>
                      <w:rFonts w:ascii="Times New Roman" w:eastAsia="Times New Roman" w:hAnsi="Times New Roman" w:cs="Times New Roman"/>
                    </w:rPr>
                    <w:t xml:space="preserve"> або індивідуальний податковий номер учасника (</w:t>
                  </w:r>
                  <w:r w:rsidRPr="00673753">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76201D9F" w14:textId="77777777" w:rsidTr="00FC2AF0">
              <w:tc>
                <w:tcPr>
                  <w:tcW w:w="5988" w:type="dxa"/>
                  <w:shd w:val="clear" w:color="auto" w:fill="auto"/>
                </w:tcPr>
                <w:p w14:paraId="1EB639F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366A276E" w14:textId="77777777" w:rsidTr="00FC2AF0">
              <w:tc>
                <w:tcPr>
                  <w:tcW w:w="5988" w:type="dxa"/>
                  <w:shd w:val="clear" w:color="auto" w:fill="auto"/>
                </w:tcPr>
                <w:p w14:paraId="491D5BC4"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04EF128B" w14:textId="77777777" w:rsidTr="00FC2AF0">
              <w:tc>
                <w:tcPr>
                  <w:tcW w:w="5988" w:type="dxa"/>
                  <w:shd w:val="clear" w:color="auto" w:fill="auto"/>
                </w:tcPr>
                <w:p w14:paraId="21776B13"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E595DD1" w14:textId="77777777" w:rsidTr="00FC2AF0">
              <w:tc>
                <w:tcPr>
                  <w:tcW w:w="5988" w:type="dxa"/>
                  <w:shd w:val="clear" w:color="auto" w:fill="auto"/>
                </w:tcPr>
                <w:p w14:paraId="62A70CE0"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Тел., е-mail</w:t>
                  </w:r>
                </w:p>
              </w:tc>
              <w:tc>
                <w:tcPr>
                  <w:tcW w:w="2744" w:type="dxa"/>
                  <w:shd w:val="clear" w:color="auto" w:fill="auto"/>
                </w:tcPr>
                <w:p w14:paraId="3DA5D7EC" w14:textId="77777777" w:rsidR="00F11C48" w:rsidRPr="00673753" w:rsidRDefault="00F11C48" w:rsidP="00001C89">
                  <w:pPr>
                    <w:spacing w:after="0" w:line="240" w:lineRule="auto"/>
                    <w:jc w:val="both"/>
                    <w:rPr>
                      <w:rFonts w:ascii="Times New Roman" w:eastAsia="Times New Roman" w:hAnsi="Times New Roman" w:cs="Times New Roman"/>
                    </w:rPr>
                  </w:pPr>
                </w:p>
              </w:tc>
            </w:tr>
            <w:tr w:rsidR="00F11C48" w:rsidRPr="00673753" w14:paraId="184EAEE4" w14:textId="77777777" w:rsidTr="00FC2AF0">
              <w:tc>
                <w:tcPr>
                  <w:tcW w:w="5988" w:type="dxa"/>
                  <w:shd w:val="clear" w:color="auto" w:fill="auto"/>
                </w:tcPr>
                <w:p w14:paraId="6570CFAC" w14:textId="77777777" w:rsidR="00F11C48" w:rsidRPr="00673753" w:rsidRDefault="00F11C48" w:rsidP="00001C89">
                  <w:pPr>
                    <w:spacing w:after="0" w:line="240" w:lineRule="auto"/>
                    <w:jc w:val="both"/>
                    <w:rPr>
                      <w:rFonts w:ascii="Times New Roman" w:eastAsia="Times New Roman" w:hAnsi="Times New Roman" w:cs="Times New Roman"/>
                    </w:rPr>
                  </w:pPr>
                  <w:r w:rsidRPr="00673753">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673753"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673753"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673753" w:rsidRDefault="00561424" w:rsidP="00001C89">
      <w:pPr>
        <w:spacing w:after="0" w:line="240" w:lineRule="auto"/>
        <w:jc w:val="right"/>
        <w:rPr>
          <w:rFonts w:ascii="Times New Roman" w:eastAsia="Times New Roman" w:hAnsi="Times New Roman" w:cs="Times New Roman"/>
          <w:b/>
          <w:lang w:eastAsia="ru-RU"/>
        </w:rPr>
      </w:pPr>
      <w:r w:rsidRPr="00673753">
        <w:rPr>
          <w:rFonts w:ascii="Times New Roman" w:hAnsi="Times New Roman" w:cs="Times New Roman"/>
        </w:rPr>
        <w:br w:type="page"/>
      </w:r>
      <w:r w:rsidR="003B2C76" w:rsidRPr="00673753">
        <w:rPr>
          <w:rFonts w:ascii="Times New Roman" w:eastAsia="Times New Roman" w:hAnsi="Times New Roman" w:cs="Times New Roman"/>
          <w:b/>
          <w:lang w:eastAsia="ru-RU"/>
        </w:rPr>
        <w:lastRenderedPageBreak/>
        <w:t>ДОДАТОК 3</w:t>
      </w:r>
      <w:r w:rsidRPr="00673753">
        <w:rPr>
          <w:rFonts w:ascii="Times New Roman" w:eastAsia="Times New Roman" w:hAnsi="Times New Roman" w:cs="Times New Roman"/>
          <w:b/>
          <w:lang w:eastAsia="ru-RU"/>
        </w:rPr>
        <w:t xml:space="preserve"> </w:t>
      </w:r>
    </w:p>
    <w:p w14:paraId="376EA301" w14:textId="6F52284A" w:rsidR="00D941DC" w:rsidRPr="00673753" w:rsidRDefault="00561424" w:rsidP="00001C89">
      <w:pPr>
        <w:widowControl w:val="0"/>
        <w:spacing w:after="0" w:line="240" w:lineRule="auto"/>
        <w:jc w:val="right"/>
        <w:rPr>
          <w:rFonts w:ascii="Times New Roman" w:eastAsia="Times New Roman" w:hAnsi="Times New Roman" w:cs="Times New Roman"/>
          <w:i/>
          <w:lang w:eastAsia="ru-RU"/>
        </w:rPr>
      </w:pPr>
      <w:r w:rsidRPr="00673753">
        <w:rPr>
          <w:rFonts w:ascii="Times New Roman" w:eastAsia="Times New Roman" w:hAnsi="Times New Roman" w:cs="Times New Roman"/>
          <w:i/>
          <w:lang w:eastAsia="ru-RU"/>
        </w:rPr>
        <w:t>до тендерної документації</w:t>
      </w:r>
    </w:p>
    <w:p w14:paraId="3DE08CBA" w14:textId="77777777" w:rsidR="000C19AF" w:rsidRPr="00673753"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673753" w:rsidRDefault="008E4965" w:rsidP="00001C89">
      <w:pPr>
        <w:spacing w:after="0" w:line="240" w:lineRule="auto"/>
        <w:jc w:val="both"/>
        <w:rPr>
          <w:rFonts w:ascii="Times New Roman" w:eastAsia="Times New Roman" w:hAnsi="Times New Roman" w:cs="Times New Roman"/>
          <w:i/>
          <w:lang w:eastAsia="ar-SA"/>
        </w:rPr>
      </w:pPr>
      <w:r w:rsidRPr="00673753">
        <w:rPr>
          <w:rFonts w:ascii="Times New Roman" w:eastAsia="Times New Roman" w:hAnsi="Times New Roman" w:cs="Times New Roman"/>
          <w:i/>
          <w:color w:val="FF0000"/>
          <w:lang w:eastAsia="ar-SA"/>
        </w:rPr>
        <w:t xml:space="preserve">Примітка: </w:t>
      </w:r>
      <w:r w:rsidRPr="00673753">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673753">
        <w:rPr>
          <w:rFonts w:ascii="Times New Roman" w:hAnsi="Times New Roman" w:cs="Times New Roman"/>
        </w:rPr>
        <w:t xml:space="preserve"> У</w:t>
      </w:r>
      <w:r w:rsidRPr="00673753">
        <w:rPr>
          <w:rFonts w:ascii="Times New Roman" w:eastAsia="Times New Roman" w:hAnsi="Times New Roman" w:cs="Times New Roman"/>
          <w:i/>
          <w:lang w:eastAsia="ar-SA"/>
        </w:rPr>
        <w:t>часник не повинен відсту</w:t>
      </w:r>
      <w:r w:rsidR="00632D4B" w:rsidRPr="00673753">
        <w:rPr>
          <w:rFonts w:ascii="Times New Roman" w:eastAsia="Times New Roman" w:hAnsi="Times New Roman" w:cs="Times New Roman"/>
          <w:i/>
          <w:lang w:eastAsia="ar-SA"/>
        </w:rPr>
        <w:t>пати від даної форми документу:</w:t>
      </w:r>
    </w:p>
    <w:p w14:paraId="1DC0A117" w14:textId="4F974F02" w:rsidR="008760A5" w:rsidRDefault="008760A5"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55AE4D41" w14:textId="77777777" w:rsidR="006C12E7" w:rsidRPr="006C12E7" w:rsidRDefault="006C12E7" w:rsidP="006C12E7">
      <w:pPr>
        <w:suppressAutoHyphens w:val="0"/>
        <w:spacing w:line="254" w:lineRule="auto"/>
        <w:ind w:left="360"/>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ТЕХНІЧНІ ВИМОГИ</w:t>
      </w:r>
    </w:p>
    <w:p w14:paraId="1AD696AD" w14:textId="77777777" w:rsidR="006C12E7" w:rsidRPr="006C12E7" w:rsidRDefault="006C12E7" w:rsidP="006C12E7">
      <w:pPr>
        <w:suppressAutoHyphens w:val="0"/>
        <w:spacing w:line="240" w:lineRule="auto"/>
        <w:jc w:val="center"/>
        <w:rPr>
          <w:rFonts w:ascii="Times New Roman" w:eastAsia="Times New Roman" w:hAnsi="Times New Roman" w:cs="Times New Roman"/>
          <w:b/>
          <w:sz w:val="24"/>
        </w:rPr>
      </w:pPr>
      <w:r w:rsidRPr="006C12E7">
        <w:rPr>
          <w:rFonts w:ascii="Times New Roman" w:eastAsia="Times New Roman" w:hAnsi="Times New Roman" w:cs="Times New Roman"/>
          <w:b/>
          <w:sz w:val="24"/>
          <w:szCs w:val="24"/>
          <w:lang w:eastAsia="ru-RU"/>
        </w:rPr>
        <w:t xml:space="preserve">Послуги з технічної підтримки </w:t>
      </w:r>
      <w:r w:rsidRPr="006C12E7">
        <w:rPr>
          <w:rFonts w:ascii="Times New Roman" w:eastAsia="Times New Roman" w:hAnsi="Times New Roman" w:cs="Times New Roman"/>
          <w:b/>
          <w:bCs/>
          <w:sz w:val="24"/>
          <w:szCs w:val="24"/>
          <w:lang w:bidi="uk-UA"/>
        </w:rPr>
        <w:t>комплексної інформаційно-аналітичної системи управління фінансово-господарською діяльністю в м. Києві</w:t>
      </w:r>
      <w:r w:rsidRPr="006C12E7">
        <w:rPr>
          <w:rFonts w:ascii="Times New Roman" w:eastAsia="Times New Roman" w:hAnsi="Times New Roman" w:cs="Times New Roman"/>
          <w:b/>
          <w:sz w:val="24"/>
          <w:szCs w:val="24"/>
          <w:lang w:eastAsia="ru-RU"/>
        </w:rPr>
        <w:t xml:space="preserve"> </w:t>
      </w:r>
    </w:p>
    <w:p w14:paraId="355F1914" w14:textId="77777777" w:rsidR="006C12E7" w:rsidRPr="006C12E7" w:rsidRDefault="006C12E7" w:rsidP="006C12E7">
      <w:pPr>
        <w:widowControl w:val="0"/>
        <w:numPr>
          <w:ilvl w:val="0"/>
          <w:numId w:val="29"/>
        </w:numPr>
        <w:tabs>
          <w:tab w:val="left" w:pos="0"/>
          <w:tab w:val="left" w:pos="993"/>
        </w:tabs>
        <w:suppressAutoHyphens w:val="0"/>
        <w:spacing w:before="240" w:after="120" w:line="240" w:lineRule="auto"/>
        <w:ind w:left="0" w:right="-142" w:firstLine="709"/>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Загальні відомості</w:t>
      </w:r>
    </w:p>
    <w:p w14:paraId="1C51F0E1" w14:textId="77777777" w:rsidR="006C12E7" w:rsidRPr="006C12E7" w:rsidRDefault="006C12E7" w:rsidP="006C12E7">
      <w:pPr>
        <w:widowControl w:val="0"/>
        <w:suppressAutoHyphens w:val="0"/>
        <w:spacing w:after="120" w:line="100" w:lineRule="atLeast"/>
        <w:ind w:firstLine="567"/>
        <w:jc w:val="both"/>
        <w:rPr>
          <w:rFonts w:ascii="Times New Roman" w:eastAsia="Times New Roman" w:hAnsi="Times New Roman" w:cs="Times New Roman"/>
          <w:sz w:val="24"/>
          <w:szCs w:val="24"/>
          <w:lang w:eastAsia="zh-CN" w:bidi="uk-UA"/>
        </w:rPr>
      </w:pPr>
      <w:r w:rsidRPr="006C12E7">
        <w:rPr>
          <w:rFonts w:ascii="Times New Roman" w:eastAsia="Times New Roman" w:hAnsi="Times New Roman" w:cs="Times New Roman"/>
          <w:sz w:val="24"/>
          <w:szCs w:val="24"/>
          <w:lang w:eastAsia="zh-CN" w:bidi="uk-UA"/>
        </w:rPr>
        <w:t>Дані Технічні вимоги стосуються послуг з технічної підтримки комплексної інформаційно-аналітичної системи управління фінансово-господарською діяльністю в м. Києві (далі – КІАС УФГД).</w:t>
      </w:r>
    </w:p>
    <w:p w14:paraId="0E92AEB3" w14:textId="77777777" w:rsidR="006C12E7" w:rsidRPr="006C12E7" w:rsidRDefault="006C12E7" w:rsidP="006C12E7">
      <w:pPr>
        <w:widowControl w:val="0"/>
        <w:tabs>
          <w:tab w:val="left" w:pos="851"/>
        </w:tabs>
        <w:suppressAutoHyphens w:val="0"/>
        <w:spacing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Послуги </w:t>
      </w:r>
      <w:r w:rsidRPr="006C12E7">
        <w:rPr>
          <w:rFonts w:ascii="Times New Roman" w:eastAsia="Times New Roman" w:hAnsi="Times New Roman" w:cs="Times New Roman"/>
          <w:sz w:val="24"/>
          <w:szCs w:val="24"/>
          <w:lang w:bidi="uk-UA"/>
        </w:rPr>
        <w:t xml:space="preserve">з технічної підтримки КІАС УФГД (далі – Послуги) </w:t>
      </w:r>
      <w:r w:rsidRPr="006C12E7">
        <w:rPr>
          <w:rFonts w:ascii="Times New Roman" w:eastAsia="Times New Roman" w:hAnsi="Times New Roman" w:cs="Times New Roman"/>
          <w:sz w:val="24"/>
          <w:szCs w:val="24"/>
        </w:rPr>
        <w:t xml:space="preserve">стосуються КІАС УФГД в частині технічної підтримки в цілому, в частині оновлень - бази </w:t>
      </w:r>
      <w:r w:rsidRPr="006C12E7">
        <w:rPr>
          <w:rFonts w:ascii="Times New Roman" w:eastAsia="Times New Roman" w:hAnsi="Times New Roman" w:cs="Times New Roman"/>
          <w:sz w:val="24"/>
          <w:szCs w:val="24"/>
          <w:lang w:val="en-US"/>
        </w:rPr>
        <w:t>KMDA</w:t>
      </w:r>
      <w:r w:rsidRPr="006C12E7">
        <w:rPr>
          <w:rFonts w:ascii="Times New Roman" w:eastAsia="Times New Roman" w:hAnsi="Times New Roman" w:cs="Times New Roman"/>
          <w:sz w:val="24"/>
          <w:szCs w:val="24"/>
        </w:rPr>
        <w:t xml:space="preserve">, </w:t>
      </w:r>
      <w:r w:rsidRPr="006C12E7">
        <w:rPr>
          <w:rFonts w:ascii="Times New Roman" w:eastAsia="Times New Roman" w:hAnsi="Times New Roman" w:cs="Times New Roman"/>
          <w:sz w:val="24"/>
          <w:szCs w:val="24"/>
          <w:lang w:val="en-US"/>
        </w:rPr>
        <w:t>ZHEK</w:t>
      </w:r>
      <w:r w:rsidRPr="006C12E7">
        <w:rPr>
          <w:rFonts w:ascii="Times New Roman" w:eastAsia="Times New Roman" w:hAnsi="Times New Roman" w:cs="Times New Roman"/>
          <w:sz w:val="24"/>
          <w:szCs w:val="24"/>
        </w:rPr>
        <w:t xml:space="preserve">, </w:t>
      </w:r>
      <w:r w:rsidRPr="006C12E7">
        <w:rPr>
          <w:rFonts w:ascii="Times New Roman" w:eastAsia="Times New Roman" w:hAnsi="Times New Roman" w:cs="Times New Roman"/>
          <w:sz w:val="24"/>
          <w:szCs w:val="24"/>
          <w:lang w:val="en-US"/>
        </w:rPr>
        <w:t>GRUNT</w:t>
      </w:r>
      <w:r w:rsidRPr="006C12E7">
        <w:rPr>
          <w:rFonts w:ascii="Times New Roman" w:eastAsia="Times New Roman" w:hAnsi="Times New Roman" w:cs="Times New Roman"/>
          <w:sz w:val="24"/>
          <w:szCs w:val="24"/>
        </w:rPr>
        <w:t xml:space="preserve">, </w:t>
      </w:r>
      <w:r w:rsidRPr="006C12E7">
        <w:rPr>
          <w:rFonts w:ascii="Times New Roman" w:eastAsia="Times New Roman" w:hAnsi="Times New Roman" w:cs="Times New Roman"/>
          <w:sz w:val="24"/>
          <w:szCs w:val="24"/>
          <w:lang w:val="en-US"/>
        </w:rPr>
        <w:t>ROAD</w:t>
      </w:r>
      <w:r w:rsidRPr="006C12E7">
        <w:rPr>
          <w:rFonts w:ascii="Times New Roman" w:eastAsia="Times New Roman" w:hAnsi="Times New Roman" w:cs="Times New Roman"/>
          <w:sz w:val="24"/>
          <w:szCs w:val="24"/>
        </w:rPr>
        <w:t>.</w:t>
      </w:r>
    </w:p>
    <w:p w14:paraId="2C44BD07" w14:textId="77777777" w:rsidR="006C12E7" w:rsidRPr="006C12E7" w:rsidRDefault="006C12E7" w:rsidP="006C12E7">
      <w:pPr>
        <w:widowControl w:val="0"/>
        <w:tabs>
          <w:tab w:val="left" w:pos="851"/>
        </w:tabs>
        <w:suppressAutoHyphens w:val="0"/>
        <w:spacing w:before="60"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Програмне забезпечення КІАС УФГД (серверні частини та бази даних), щодо якого надаються Послуги,  належить Замовнику та інстальовано на його серверах.</w:t>
      </w:r>
    </w:p>
    <w:p w14:paraId="641491A1" w14:textId="77777777" w:rsidR="006C12E7" w:rsidRPr="006C12E7" w:rsidRDefault="006C12E7" w:rsidP="006C12E7">
      <w:pPr>
        <w:widowControl w:val="0"/>
        <w:tabs>
          <w:tab w:val="left" w:pos="851"/>
        </w:tabs>
        <w:suppressAutoHyphens w:val="0"/>
        <w:spacing w:before="60"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Апаратні комплекси КІАС УФГД розміщено на технічних майданчиках Замовника.</w:t>
      </w:r>
    </w:p>
    <w:p w14:paraId="0423B066" w14:textId="77777777" w:rsidR="006C12E7" w:rsidRPr="006C12E7" w:rsidRDefault="006C12E7" w:rsidP="006C12E7">
      <w:pPr>
        <w:widowControl w:val="0"/>
        <w:tabs>
          <w:tab w:val="left" w:pos="851"/>
        </w:tabs>
        <w:suppressAutoHyphens w:val="0"/>
        <w:spacing w:before="60" w:after="60" w:line="240"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Замовника.</w:t>
      </w:r>
    </w:p>
    <w:p w14:paraId="6832E389" w14:textId="77777777" w:rsidR="006C12E7" w:rsidRPr="006C12E7" w:rsidRDefault="006C12E7" w:rsidP="006C12E7">
      <w:pPr>
        <w:widowControl w:val="0"/>
        <w:numPr>
          <w:ilvl w:val="0"/>
          <w:numId w:val="29"/>
        </w:numPr>
        <w:tabs>
          <w:tab w:val="left" w:pos="993"/>
        </w:tabs>
        <w:suppressAutoHyphens w:val="0"/>
        <w:spacing w:before="240" w:after="60" w:line="240" w:lineRule="auto"/>
        <w:ind w:left="1068"/>
        <w:contextualSpacing/>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Визначення термінів</w:t>
      </w:r>
    </w:p>
    <w:p w14:paraId="034FFE9A" w14:textId="77777777" w:rsidR="006C12E7" w:rsidRPr="006C12E7" w:rsidRDefault="006C12E7" w:rsidP="006C12E7">
      <w:pPr>
        <w:widowControl w:val="0"/>
        <w:tabs>
          <w:tab w:val="left" w:pos="1134"/>
        </w:tabs>
        <w:suppressAutoHyphens w:val="0"/>
        <w:spacing w:before="60" w:after="0" w:line="240" w:lineRule="auto"/>
        <w:ind w:firstLine="426"/>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        Загальні терміни, їх значення наведені у Таблиці 1.</w:t>
      </w:r>
    </w:p>
    <w:p w14:paraId="2EE708C7" w14:textId="77777777" w:rsidR="006C12E7" w:rsidRPr="006C12E7" w:rsidRDefault="006C12E7" w:rsidP="006C12E7">
      <w:pPr>
        <w:widowControl w:val="0"/>
        <w:tabs>
          <w:tab w:val="left" w:pos="1134"/>
        </w:tabs>
        <w:suppressAutoHyphens w:val="0"/>
        <w:spacing w:before="60" w:after="120" w:line="254" w:lineRule="auto"/>
        <w:ind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Таблиця 1. Терміни, їх значення</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938"/>
      </w:tblGrid>
      <w:tr w:rsidR="006C12E7" w:rsidRPr="006C12E7" w14:paraId="1A27EA96" w14:textId="77777777" w:rsidTr="006C12E7">
        <w:trPr>
          <w:trHeight w:val="360"/>
          <w:tblHeader/>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4881ED" w14:textId="77777777" w:rsidR="006C12E7" w:rsidRPr="006C12E7" w:rsidRDefault="006C12E7" w:rsidP="006C12E7">
            <w:pPr>
              <w:widowControl w:val="0"/>
              <w:tabs>
                <w:tab w:val="left" w:pos="567"/>
              </w:tabs>
              <w:suppressAutoHyphens w:val="0"/>
              <w:spacing w:before="30" w:afterLines="30" w:after="72"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Термін</w:t>
            </w:r>
          </w:p>
        </w:tc>
        <w:tc>
          <w:tcPr>
            <w:tcW w:w="793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AD4474" w14:textId="77777777" w:rsidR="006C12E7" w:rsidRPr="006C12E7" w:rsidRDefault="006C12E7" w:rsidP="006C12E7">
            <w:pPr>
              <w:widowControl w:val="0"/>
              <w:tabs>
                <w:tab w:val="left" w:pos="567"/>
              </w:tabs>
              <w:suppressAutoHyphens w:val="0"/>
              <w:spacing w:before="30" w:afterLines="30" w:after="72" w:line="254" w:lineRule="auto"/>
              <w:ind w:left="360"/>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Значення</w:t>
            </w:r>
          </w:p>
        </w:tc>
      </w:tr>
      <w:tr w:rsidR="006C12E7" w:rsidRPr="006C12E7" w14:paraId="0CC6D7D7"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085F4B2C"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Апаратний збій</w:t>
            </w:r>
          </w:p>
        </w:tc>
        <w:tc>
          <w:tcPr>
            <w:tcW w:w="7938" w:type="dxa"/>
            <w:tcBorders>
              <w:top w:val="single" w:sz="4" w:space="0" w:color="000000"/>
              <w:left w:val="single" w:sz="4" w:space="0" w:color="000000"/>
              <w:bottom w:val="single" w:sz="4" w:space="0" w:color="000000"/>
              <w:right w:val="single" w:sz="4" w:space="0" w:color="000000"/>
            </w:tcBorders>
            <w:hideMark/>
          </w:tcPr>
          <w:p w14:paraId="4AD37FD2"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Порушення штатного функціонування апаратних засобів КІАС УФГД, які виникають як наслідок:</w:t>
            </w:r>
          </w:p>
          <w:p w14:paraId="2EDB74E8" w14:textId="77777777" w:rsidR="006C12E7" w:rsidRPr="006C12E7" w:rsidRDefault="006C12E7" w:rsidP="006C12E7">
            <w:pPr>
              <w:widowControl w:val="0"/>
              <w:numPr>
                <w:ilvl w:val="0"/>
                <w:numId w:val="41"/>
              </w:numPr>
              <w:tabs>
                <w:tab w:val="left" w:pos="0"/>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тимчасової непрацездатності технічного забезпечення (серверного, периферійного, мережевого або персональних комп’ютерів);</w:t>
            </w:r>
          </w:p>
          <w:p w14:paraId="3420A50D" w14:textId="77777777" w:rsidR="006C12E7" w:rsidRPr="006C12E7" w:rsidRDefault="006C12E7" w:rsidP="006C12E7">
            <w:pPr>
              <w:widowControl w:val="0"/>
              <w:numPr>
                <w:ilvl w:val="0"/>
                <w:numId w:val="41"/>
              </w:numPr>
              <w:tabs>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відмови системного програмного забезпечення;</w:t>
            </w:r>
          </w:p>
          <w:p w14:paraId="6368A31C" w14:textId="77777777" w:rsidR="006C12E7" w:rsidRPr="006C12E7" w:rsidRDefault="006C12E7" w:rsidP="006C12E7">
            <w:pPr>
              <w:widowControl w:val="0"/>
              <w:numPr>
                <w:ilvl w:val="0"/>
                <w:numId w:val="41"/>
              </w:numPr>
              <w:tabs>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непрацездатності інших програмно-апаратних засобів;</w:t>
            </w:r>
          </w:p>
          <w:p w14:paraId="40465CA3" w14:textId="77777777" w:rsidR="006C12E7" w:rsidRPr="006C12E7" w:rsidRDefault="006C12E7" w:rsidP="006C12E7">
            <w:pPr>
              <w:widowControl w:val="0"/>
              <w:numPr>
                <w:ilvl w:val="0"/>
                <w:numId w:val="41"/>
              </w:numPr>
              <w:tabs>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помилкових дій оператора або обслуговуючого персоналу;</w:t>
            </w:r>
          </w:p>
          <w:p w14:paraId="665CAF88" w14:textId="77777777" w:rsidR="006C12E7" w:rsidRPr="006C12E7" w:rsidRDefault="006C12E7" w:rsidP="006C12E7">
            <w:pPr>
              <w:widowControl w:val="0"/>
              <w:numPr>
                <w:ilvl w:val="0"/>
                <w:numId w:val="41"/>
              </w:numPr>
              <w:tabs>
                <w:tab w:val="left" w:pos="0"/>
                <w:tab w:val="left" w:pos="399"/>
              </w:tabs>
              <w:suppressAutoHyphens w:val="0"/>
              <w:spacing w:before="30" w:afterLines="30" w:after="72" w:line="240" w:lineRule="auto"/>
              <w:ind w:left="0" w:firstLine="313"/>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впливу інших факторів, у тому числі зовнішніх.</w:t>
            </w:r>
          </w:p>
        </w:tc>
      </w:tr>
      <w:tr w:rsidR="006C12E7" w:rsidRPr="006C12E7" w14:paraId="7F4594C8"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43530801" w14:textId="77777777" w:rsidR="006C12E7" w:rsidRPr="006C12E7" w:rsidRDefault="006C12E7" w:rsidP="006C12E7">
            <w:pPr>
              <w:widowControl w:val="0"/>
              <w:tabs>
                <w:tab w:val="left" w:pos="567"/>
              </w:tabs>
              <w:suppressAutoHyphens w:val="0"/>
              <w:spacing w:before="30" w:after="30" w:line="240"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БД</w:t>
            </w:r>
          </w:p>
        </w:tc>
        <w:tc>
          <w:tcPr>
            <w:tcW w:w="7938" w:type="dxa"/>
            <w:tcBorders>
              <w:top w:val="single" w:sz="4" w:space="0" w:color="000000"/>
              <w:left w:val="single" w:sz="4" w:space="0" w:color="000000"/>
              <w:bottom w:val="single" w:sz="4" w:space="0" w:color="000000"/>
              <w:right w:val="single" w:sz="4" w:space="0" w:color="000000"/>
            </w:tcBorders>
            <w:hideMark/>
          </w:tcPr>
          <w:p w14:paraId="6366F157" w14:textId="77777777" w:rsidR="006C12E7" w:rsidRPr="006C12E7" w:rsidRDefault="006C12E7" w:rsidP="006C12E7">
            <w:pPr>
              <w:widowControl w:val="0"/>
              <w:tabs>
                <w:tab w:val="left" w:pos="567"/>
              </w:tabs>
              <w:suppressAutoHyphens w:val="0"/>
              <w:spacing w:before="30" w:after="30" w:line="240" w:lineRule="auto"/>
              <w:ind w:left="357" w:hanging="31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База даних</w:t>
            </w:r>
          </w:p>
        </w:tc>
      </w:tr>
      <w:tr w:rsidR="006C12E7" w:rsidRPr="006C12E7" w14:paraId="184CC860"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2B69B85D"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Відмова (failure)</w:t>
            </w:r>
          </w:p>
        </w:tc>
        <w:tc>
          <w:tcPr>
            <w:tcW w:w="7938" w:type="dxa"/>
            <w:tcBorders>
              <w:top w:val="single" w:sz="4" w:space="0" w:color="000000"/>
              <w:left w:val="single" w:sz="4" w:space="0" w:color="000000"/>
              <w:bottom w:val="single" w:sz="4" w:space="0" w:color="000000"/>
              <w:right w:val="single" w:sz="4" w:space="0" w:color="000000"/>
            </w:tcBorders>
            <w:hideMark/>
          </w:tcPr>
          <w:p w14:paraId="11D29D6E" w14:textId="77777777" w:rsidR="006C12E7" w:rsidRPr="006C12E7" w:rsidRDefault="006C12E7" w:rsidP="006C12E7">
            <w:pPr>
              <w:widowControl w:val="0"/>
              <w:tabs>
                <w:tab w:val="left" w:pos="567"/>
              </w:tabs>
              <w:suppressAutoHyphens w:val="0"/>
              <w:spacing w:after="0" w:line="240" w:lineRule="auto"/>
              <w:ind w:left="34"/>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Відхилення КІАС УФГД 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14:paraId="57EE500A" w14:textId="77777777" w:rsidR="006C12E7" w:rsidRPr="006C12E7" w:rsidRDefault="006C12E7" w:rsidP="006C12E7">
            <w:pPr>
              <w:widowControl w:val="0"/>
              <w:tabs>
                <w:tab w:val="left" w:pos="567"/>
              </w:tabs>
              <w:suppressAutoHyphens w:val="0"/>
              <w:spacing w:after="0" w:line="240" w:lineRule="auto"/>
              <w:ind w:left="34"/>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Відмова може бути за таких причин:</w:t>
            </w:r>
          </w:p>
          <w:p w14:paraId="6C81699F"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апаратні збої, внаслідок яких КІАС УФГД, або системне програмне забезпечення, або програмне забезпечення системи керування базами даних, з якими взаємодіє програма, набувають не працездатного стану;</w:t>
            </w:r>
          </w:p>
          <w:p w14:paraId="3BBDD85F"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програмні дефекти, викликані помилками або недоліками у компонентах програмного забезпечення КІАС УФГД, або у компонентах системного програмного забезпечення, або у компонентах прикладного програмного забезпечення інших виробників;</w:t>
            </w:r>
          </w:p>
          <w:p w14:paraId="7D2285A8"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інформаційні помилки, викликані помилками у вхідних даних, що </w:t>
            </w:r>
            <w:r w:rsidRPr="006C12E7">
              <w:rPr>
                <w:rFonts w:ascii="Times New Roman" w:eastAsia="Times New Roman" w:hAnsi="Times New Roman" w:cs="Times New Roman"/>
                <w:sz w:val="24"/>
                <w:szCs w:val="24"/>
                <w:lang w:eastAsia="en-US"/>
              </w:rPr>
              <w:lastRenderedPageBreak/>
              <w:t>виникли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інших виробників;</w:t>
            </w:r>
          </w:p>
          <w:p w14:paraId="306E735F" w14:textId="77777777" w:rsidR="006C12E7" w:rsidRPr="006C12E7" w:rsidRDefault="006C12E7" w:rsidP="006C12E7">
            <w:pPr>
              <w:widowControl w:val="0"/>
              <w:numPr>
                <w:ilvl w:val="0"/>
                <w:numId w:val="42"/>
              </w:numPr>
              <w:tabs>
                <w:tab w:val="left" w:pos="455"/>
                <w:tab w:val="left" w:pos="567"/>
              </w:tabs>
              <w:suppressAutoHyphens w:val="0"/>
              <w:spacing w:afterLines="30" w:after="72" w:line="240" w:lineRule="auto"/>
              <w:ind w:left="27" w:firstLine="367"/>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ергономічні інциденти, викликані помилковими діями оператора під час його взаємодії з комп’ютером, наслідок яких є апаратні збої або інформаційні помилки.</w:t>
            </w:r>
          </w:p>
        </w:tc>
      </w:tr>
      <w:tr w:rsidR="006C12E7" w:rsidRPr="006C12E7" w14:paraId="6A522595"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54AFBB94"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lastRenderedPageBreak/>
              <w:t>Відповідальна особа Замовника</w:t>
            </w:r>
          </w:p>
        </w:tc>
        <w:tc>
          <w:tcPr>
            <w:tcW w:w="7938" w:type="dxa"/>
            <w:tcBorders>
              <w:top w:val="single" w:sz="4" w:space="0" w:color="000000"/>
              <w:left w:val="single" w:sz="4" w:space="0" w:color="000000"/>
              <w:bottom w:val="single" w:sz="4" w:space="0" w:color="000000"/>
              <w:right w:val="single" w:sz="4" w:space="0" w:color="000000"/>
            </w:tcBorders>
            <w:hideMark/>
          </w:tcPr>
          <w:p w14:paraId="74BBF926"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Особа, яка визначена Замовником для взаємодії з відповідальною особою Виконавця з питань надання Послуг.</w:t>
            </w:r>
          </w:p>
        </w:tc>
      </w:tr>
      <w:tr w:rsidR="006C12E7" w:rsidRPr="006C12E7" w14:paraId="183D9AF0" w14:textId="77777777" w:rsidTr="006C12E7">
        <w:tc>
          <w:tcPr>
            <w:tcW w:w="2122" w:type="dxa"/>
            <w:tcBorders>
              <w:top w:val="single" w:sz="4" w:space="0" w:color="000000"/>
              <w:left w:val="single" w:sz="4" w:space="0" w:color="000000"/>
              <w:bottom w:val="single" w:sz="4" w:space="0" w:color="000000"/>
              <w:right w:val="single" w:sz="4" w:space="0" w:color="000000"/>
            </w:tcBorders>
            <w:hideMark/>
          </w:tcPr>
          <w:p w14:paraId="6C78ABDA"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Відповідальна особа Виконавця</w:t>
            </w:r>
          </w:p>
        </w:tc>
        <w:tc>
          <w:tcPr>
            <w:tcW w:w="7938" w:type="dxa"/>
            <w:tcBorders>
              <w:top w:val="single" w:sz="4" w:space="0" w:color="000000"/>
              <w:left w:val="single" w:sz="4" w:space="0" w:color="000000"/>
              <w:bottom w:val="single" w:sz="4" w:space="0" w:color="000000"/>
              <w:right w:val="single" w:sz="4" w:space="0" w:color="000000"/>
            </w:tcBorders>
            <w:hideMark/>
          </w:tcPr>
          <w:p w14:paraId="6C65CB85"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Особа, яка визначена Виконавцем для взаємодії з відповідальною особою Замовника з питань надання Послуг.</w:t>
            </w:r>
          </w:p>
        </w:tc>
      </w:tr>
      <w:tr w:rsidR="006C12E7" w:rsidRPr="006C12E7" w14:paraId="7BE93ECD" w14:textId="77777777" w:rsidTr="006C12E7">
        <w:trPr>
          <w:trHeight w:val="1400"/>
        </w:trPr>
        <w:tc>
          <w:tcPr>
            <w:tcW w:w="2122" w:type="dxa"/>
            <w:tcBorders>
              <w:top w:val="single" w:sz="4" w:space="0" w:color="000000"/>
              <w:left w:val="single" w:sz="4" w:space="0" w:color="000000"/>
              <w:bottom w:val="single" w:sz="4" w:space="0" w:color="000000"/>
              <w:right w:val="single" w:sz="4" w:space="0" w:color="000000"/>
            </w:tcBorders>
            <w:hideMark/>
          </w:tcPr>
          <w:p w14:paraId="0E6DB924"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Ергономічний інцидент</w:t>
            </w:r>
          </w:p>
        </w:tc>
        <w:tc>
          <w:tcPr>
            <w:tcW w:w="7938" w:type="dxa"/>
            <w:tcBorders>
              <w:top w:val="single" w:sz="4" w:space="0" w:color="000000"/>
              <w:left w:val="single" w:sz="4" w:space="0" w:color="000000"/>
              <w:bottom w:val="single" w:sz="4" w:space="0" w:color="000000"/>
              <w:right w:val="single" w:sz="4" w:space="0" w:color="000000"/>
            </w:tcBorders>
            <w:hideMark/>
          </w:tcPr>
          <w:p w14:paraId="2264464A"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pacing w:val="-6"/>
                <w:sz w:val="24"/>
                <w:szCs w:val="24"/>
                <w:lang w:eastAsia="en-US"/>
              </w:rPr>
            </w:pPr>
            <w:r w:rsidRPr="006C12E7">
              <w:rPr>
                <w:rFonts w:ascii="Times New Roman" w:eastAsia="Times New Roman" w:hAnsi="Times New Roman" w:cs="Times New Roman"/>
                <w:spacing w:val="-6"/>
                <w:sz w:val="24"/>
                <w:szCs w:val="24"/>
                <w:lang w:eastAsia="en-US"/>
              </w:rPr>
              <w:t xml:space="preserve">Стан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6"/>
                <w:sz w:val="24"/>
                <w:szCs w:val="24"/>
                <w:lang w:eastAsia="en-US"/>
              </w:rPr>
              <w:t xml:space="preserve">,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6"/>
                <w:sz w:val="24"/>
                <w:szCs w:val="24"/>
                <w:lang w:eastAsia="en-US"/>
              </w:rPr>
              <w:t xml:space="preserve"> через ймовірну недосконалість інтерфейсних рішень у програмному забезпечені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6"/>
                <w:sz w:val="24"/>
                <w:szCs w:val="24"/>
                <w:lang w:eastAsia="en-US"/>
              </w:rPr>
              <w:t xml:space="preserve">, які призводять до регулярних помилкових дій оператора. </w:t>
            </w:r>
          </w:p>
        </w:tc>
      </w:tr>
      <w:tr w:rsidR="006C12E7" w:rsidRPr="006C12E7" w14:paraId="553A26D5" w14:textId="77777777" w:rsidTr="006C12E7">
        <w:trPr>
          <w:trHeight w:val="645"/>
        </w:trPr>
        <w:tc>
          <w:tcPr>
            <w:tcW w:w="2122" w:type="dxa"/>
            <w:tcBorders>
              <w:top w:val="single" w:sz="4" w:space="0" w:color="000000"/>
              <w:left w:val="single" w:sz="4" w:space="0" w:color="000000"/>
              <w:bottom w:val="single" w:sz="4" w:space="0" w:color="000000"/>
              <w:right w:val="single" w:sz="4" w:space="0" w:color="000000"/>
            </w:tcBorders>
            <w:hideMark/>
          </w:tcPr>
          <w:p w14:paraId="3E1B27F9" w14:textId="77777777" w:rsidR="006C12E7" w:rsidRPr="006C12E7" w:rsidRDefault="006C12E7" w:rsidP="006C12E7">
            <w:pPr>
              <w:suppressAutoHyphens w:val="0"/>
              <w:spacing w:after="200" w:line="254" w:lineRule="auto"/>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Замовник</w:t>
            </w:r>
          </w:p>
        </w:tc>
        <w:tc>
          <w:tcPr>
            <w:tcW w:w="7938" w:type="dxa"/>
            <w:tcBorders>
              <w:top w:val="single" w:sz="4" w:space="0" w:color="000000"/>
              <w:left w:val="single" w:sz="4" w:space="0" w:color="000000"/>
              <w:bottom w:val="single" w:sz="4" w:space="0" w:color="000000"/>
              <w:right w:val="single" w:sz="4" w:space="0" w:color="000000"/>
            </w:tcBorders>
            <w:hideMark/>
          </w:tcPr>
          <w:p w14:paraId="32D94BB5" w14:textId="77777777" w:rsidR="006C12E7" w:rsidRPr="006C12E7" w:rsidRDefault="006C12E7" w:rsidP="006C12E7">
            <w:pPr>
              <w:suppressAutoHyphens w:val="0"/>
              <w:spacing w:after="200" w:line="240" w:lineRule="auto"/>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Комунальне підприємство “Головний інформаційно-обчислювальний центр”</w:t>
            </w:r>
          </w:p>
        </w:tc>
      </w:tr>
      <w:tr w:rsidR="006C12E7" w:rsidRPr="006C12E7" w14:paraId="3428D684" w14:textId="77777777" w:rsidTr="006C12E7">
        <w:trPr>
          <w:trHeight w:val="1945"/>
        </w:trPr>
        <w:tc>
          <w:tcPr>
            <w:tcW w:w="2122" w:type="dxa"/>
            <w:tcBorders>
              <w:top w:val="single" w:sz="4" w:space="0" w:color="000000"/>
              <w:left w:val="single" w:sz="4" w:space="0" w:color="000000"/>
              <w:bottom w:val="single" w:sz="4" w:space="0" w:color="000000"/>
              <w:right w:val="single" w:sz="4" w:space="0" w:color="000000"/>
            </w:tcBorders>
            <w:hideMark/>
          </w:tcPr>
          <w:p w14:paraId="32F0AF8B"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w:t>
            </w:r>
          </w:p>
        </w:tc>
        <w:tc>
          <w:tcPr>
            <w:tcW w:w="7938" w:type="dxa"/>
            <w:tcBorders>
              <w:top w:val="single" w:sz="4" w:space="0" w:color="000000"/>
              <w:left w:val="single" w:sz="4" w:space="0" w:color="000000"/>
              <w:bottom w:val="single" w:sz="4" w:space="0" w:color="000000"/>
              <w:right w:val="single" w:sz="4" w:space="0" w:color="000000"/>
            </w:tcBorders>
            <w:hideMark/>
          </w:tcPr>
          <w:p w14:paraId="568B2C21"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Відповідальної особи з боку Замовника до Служби технічної підтримки Виконавця за допомогою телефонного зв’язку, месенджеру або в електронній формі (на електронну пошту, через Систему реєстрації Звернень), в якому міститься питання/побажання/вимога щодо функціонування КІАС УФГД або усунення проблемних ситуацій, пов’язаних з експлуатацією КІАС УФГД, наведені причини або приклади помилок в роботі програмного забезпечення або пропозиції з розвитку КІАС УФГД.</w:t>
            </w:r>
          </w:p>
        </w:tc>
      </w:tr>
      <w:tr w:rsidR="006C12E7" w:rsidRPr="006C12E7" w14:paraId="61402A7B" w14:textId="77777777" w:rsidTr="006C12E7">
        <w:trPr>
          <w:trHeight w:val="2140"/>
        </w:trPr>
        <w:tc>
          <w:tcPr>
            <w:tcW w:w="2122" w:type="dxa"/>
            <w:tcBorders>
              <w:top w:val="single" w:sz="4" w:space="0" w:color="000000"/>
              <w:left w:val="single" w:sz="4" w:space="0" w:color="000000"/>
              <w:bottom w:val="single" w:sz="4" w:space="0" w:color="000000"/>
              <w:right w:val="single" w:sz="4" w:space="0" w:color="000000"/>
            </w:tcBorders>
            <w:hideMark/>
          </w:tcPr>
          <w:p w14:paraId="1DBA4858"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Інформаційна помилка (error)</w:t>
            </w:r>
          </w:p>
        </w:tc>
        <w:tc>
          <w:tcPr>
            <w:tcW w:w="7938" w:type="dxa"/>
            <w:tcBorders>
              <w:top w:val="single" w:sz="4" w:space="0" w:color="000000"/>
              <w:left w:val="single" w:sz="4" w:space="0" w:color="000000"/>
              <w:bottom w:val="single" w:sz="4" w:space="0" w:color="000000"/>
              <w:right w:val="single" w:sz="4" w:space="0" w:color="000000"/>
            </w:tcBorders>
            <w:hideMark/>
          </w:tcPr>
          <w:p w14:paraId="0E7608E6" w14:textId="77777777" w:rsidR="006C12E7" w:rsidRPr="006C12E7" w:rsidRDefault="006C12E7" w:rsidP="006C12E7">
            <w:pPr>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Невідповідність даних, що опрацьовуються або видаються КІАС УФГД,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КІАС УФГД або програмного забезпечення інших виробників, або як наслідок помилкових дій </w:t>
            </w:r>
            <w:sdt>
              <w:sdtPr>
                <w:rPr>
                  <w:rFonts w:ascii="Times New Roman" w:eastAsia="Times New Roman" w:hAnsi="Times New Roman" w:cs="Times New Roman"/>
                  <w:sz w:val="24"/>
                  <w:szCs w:val="24"/>
                  <w:lang w:eastAsia="en-US"/>
                </w:rPr>
                <w:tag w:val="goog_rdk_5"/>
                <w:id w:val="-100734025"/>
              </w:sdtPr>
              <w:sdtContent/>
            </w:sdt>
            <w:r w:rsidRPr="006C12E7">
              <w:rPr>
                <w:rFonts w:ascii="Times New Roman" w:eastAsia="Times New Roman" w:hAnsi="Times New Roman" w:cs="Times New Roman"/>
                <w:sz w:val="24"/>
                <w:szCs w:val="24"/>
                <w:lang w:eastAsia="en-US"/>
              </w:rPr>
              <w:t>операторів.</w:t>
            </w:r>
          </w:p>
        </w:tc>
      </w:tr>
      <w:tr w:rsidR="006C12E7" w:rsidRPr="006C12E7" w14:paraId="6331EA5F" w14:textId="77777777" w:rsidTr="006C12E7">
        <w:trPr>
          <w:trHeight w:val="1390"/>
        </w:trPr>
        <w:tc>
          <w:tcPr>
            <w:tcW w:w="2122" w:type="dxa"/>
            <w:tcBorders>
              <w:top w:val="single" w:sz="4" w:space="0" w:color="000000"/>
              <w:left w:val="single" w:sz="4" w:space="0" w:color="000000"/>
              <w:bottom w:val="single" w:sz="4" w:space="0" w:color="000000"/>
              <w:right w:val="single" w:sz="4" w:space="0" w:color="000000"/>
            </w:tcBorders>
            <w:hideMark/>
          </w:tcPr>
          <w:p w14:paraId="75AAA319"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Метадані</w:t>
            </w:r>
          </w:p>
        </w:tc>
        <w:tc>
          <w:tcPr>
            <w:tcW w:w="7938" w:type="dxa"/>
            <w:tcBorders>
              <w:top w:val="single" w:sz="4" w:space="0" w:color="000000"/>
              <w:left w:val="single" w:sz="4" w:space="0" w:color="000000"/>
              <w:bottom w:val="single" w:sz="4" w:space="0" w:color="000000"/>
              <w:right w:val="single" w:sz="4" w:space="0" w:color="000000"/>
            </w:tcBorders>
            <w:hideMark/>
          </w:tcPr>
          <w:p w14:paraId="2E3FDDEF"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pacing w:val="-4"/>
                <w:sz w:val="24"/>
                <w:szCs w:val="24"/>
                <w:lang w:eastAsia="en-US"/>
              </w:rPr>
            </w:pPr>
            <w:r w:rsidRPr="006C12E7">
              <w:rPr>
                <w:rFonts w:ascii="Times New Roman" w:eastAsia="Times New Roman" w:hAnsi="Times New Roman" w:cs="Times New Roman"/>
                <w:spacing w:val="-4"/>
                <w:sz w:val="24"/>
                <w:szCs w:val="24"/>
                <w:lang w:eastAsia="en-US"/>
              </w:rPr>
              <w:t xml:space="preserve">Структуровані дані, що представляють собою характеристики описуваних сутностей процесів, що реалізовані в </w:t>
            </w:r>
            <w:r w:rsidRPr="006C12E7">
              <w:rPr>
                <w:rFonts w:ascii="Times New Roman" w:eastAsia="Times New Roman" w:hAnsi="Times New Roman" w:cs="Times New Roman"/>
                <w:sz w:val="24"/>
                <w:szCs w:val="24"/>
                <w:lang w:eastAsia="en-US"/>
              </w:rPr>
              <w:t>КІАС УФГД</w:t>
            </w:r>
            <w:r w:rsidRPr="006C12E7">
              <w:rPr>
                <w:rFonts w:ascii="Times New Roman" w:eastAsia="Times New Roman" w:hAnsi="Times New Roman" w:cs="Times New Roman"/>
                <w:spacing w:val="-4"/>
                <w:sz w:val="24"/>
                <w:szCs w:val="24"/>
                <w:lang w:eastAsia="en-US"/>
              </w:rPr>
              <w:t>,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6C12E7" w:rsidRPr="006C12E7" w14:paraId="00AAF4C8" w14:textId="77777777" w:rsidTr="006C12E7">
        <w:trPr>
          <w:trHeight w:val="1975"/>
        </w:trPr>
        <w:tc>
          <w:tcPr>
            <w:tcW w:w="2122" w:type="dxa"/>
            <w:tcBorders>
              <w:top w:val="single" w:sz="4" w:space="0" w:color="000000"/>
              <w:left w:val="single" w:sz="4" w:space="0" w:color="000000"/>
              <w:bottom w:val="single" w:sz="4" w:space="0" w:color="000000"/>
              <w:right w:val="single" w:sz="4" w:space="0" w:color="000000"/>
            </w:tcBorders>
            <w:hideMark/>
          </w:tcPr>
          <w:p w14:paraId="0CF92278"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Недолік (flaw)</w:t>
            </w:r>
          </w:p>
        </w:tc>
        <w:tc>
          <w:tcPr>
            <w:tcW w:w="7938" w:type="dxa"/>
            <w:tcBorders>
              <w:top w:val="single" w:sz="4" w:space="0" w:color="000000"/>
              <w:left w:val="single" w:sz="4" w:space="0" w:color="000000"/>
              <w:bottom w:val="single" w:sz="4" w:space="0" w:color="000000"/>
              <w:right w:val="single" w:sz="4" w:space="0" w:color="000000"/>
            </w:tcBorders>
            <w:hideMark/>
          </w:tcPr>
          <w:p w14:paraId="4CAC14E8"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Стан КІАС УФГД, коли видаються результати або виконуються дії, які сприймаються користувачем як неправильні, або не виконуються певні дії, які очікуються оператором, і причиною якого може бути невідповідність реалізованих у КІАС УФГД вимог Замовника, які наведено у технічних специфікаціях до систем. </w:t>
            </w:r>
          </w:p>
        </w:tc>
      </w:tr>
      <w:tr w:rsidR="006C12E7" w:rsidRPr="006C12E7" w14:paraId="62F2EC28" w14:textId="77777777" w:rsidTr="006C12E7">
        <w:trPr>
          <w:trHeight w:val="1197"/>
        </w:trPr>
        <w:tc>
          <w:tcPr>
            <w:tcW w:w="2122" w:type="dxa"/>
            <w:tcBorders>
              <w:top w:val="single" w:sz="4" w:space="0" w:color="000000"/>
              <w:left w:val="single" w:sz="4" w:space="0" w:color="000000"/>
              <w:bottom w:val="single" w:sz="4" w:space="0" w:color="000000"/>
              <w:right w:val="single" w:sz="4" w:space="0" w:color="000000"/>
            </w:tcBorders>
            <w:hideMark/>
          </w:tcPr>
          <w:p w14:paraId="397D50BB"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lastRenderedPageBreak/>
              <w:t>Помилка</w:t>
            </w:r>
            <w:r w:rsidRPr="006C12E7">
              <w:rPr>
                <w:rFonts w:ascii="Times New Roman" w:eastAsia="Arial" w:hAnsi="Times New Roman" w:cs="Times New Roman"/>
                <w:sz w:val="24"/>
                <w:szCs w:val="24"/>
                <w:lang w:eastAsia="en-US"/>
              </w:rPr>
              <w:t xml:space="preserve"> </w:t>
            </w:r>
            <w:r w:rsidRPr="006C12E7">
              <w:rPr>
                <w:rFonts w:ascii="Times New Roman" w:eastAsia="Times New Roman" w:hAnsi="Times New Roman" w:cs="Times New Roman"/>
                <w:sz w:val="24"/>
                <w:szCs w:val="24"/>
                <w:lang w:eastAsia="en-US"/>
              </w:rPr>
              <w:t>(error)</w:t>
            </w:r>
          </w:p>
        </w:tc>
        <w:tc>
          <w:tcPr>
            <w:tcW w:w="7938" w:type="dxa"/>
            <w:tcBorders>
              <w:top w:val="single" w:sz="4" w:space="0" w:color="000000"/>
              <w:left w:val="single" w:sz="4" w:space="0" w:color="000000"/>
              <w:bottom w:val="single" w:sz="4" w:space="0" w:color="000000"/>
              <w:right w:val="single" w:sz="4" w:space="0" w:color="000000"/>
            </w:tcBorders>
            <w:hideMark/>
          </w:tcPr>
          <w:p w14:paraId="178EF8FE"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Стан КІАС УФГД,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6C12E7" w:rsidRPr="006C12E7" w14:paraId="1CA23619" w14:textId="77777777" w:rsidTr="006C12E7">
        <w:trPr>
          <w:trHeight w:val="581"/>
        </w:trPr>
        <w:tc>
          <w:tcPr>
            <w:tcW w:w="2122" w:type="dxa"/>
            <w:tcBorders>
              <w:top w:val="single" w:sz="4" w:space="0" w:color="000000"/>
              <w:left w:val="single" w:sz="4" w:space="0" w:color="000000"/>
              <w:bottom w:val="single" w:sz="4" w:space="0" w:color="000000"/>
              <w:right w:val="single" w:sz="4" w:space="0" w:color="000000"/>
            </w:tcBorders>
            <w:hideMark/>
          </w:tcPr>
          <w:p w14:paraId="1C5AAA1A"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Програмний дефект (fault)</w:t>
            </w:r>
          </w:p>
        </w:tc>
        <w:tc>
          <w:tcPr>
            <w:tcW w:w="7938" w:type="dxa"/>
            <w:tcBorders>
              <w:top w:val="single" w:sz="4" w:space="0" w:color="000000"/>
              <w:left w:val="single" w:sz="4" w:space="0" w:color="000000"/>
              <w:bottom w:val="single" w:sz="4" w:space="0" w:color="000000"/>
              <w:right w:val="single" w:sz="4" w:space="0" w:color="000000"/>
            </w:tcBorders>
            <w:hideMark/>
          </w:tcPr>
          <w:p w14:paraId="5D3C6CAD" w14:textId="77777777" w:rsidR="006C12E7" w:rsidRPr="006C12E7" w:rsidRDefault="006C12E7" w:rsidP="006C12E7">
            <w:pPr>
              <w:keepLines/>
              <w:widowControl w:val="0"/>
              <w:tabs>
                <w:tab w:val="left" w:pos="567"/>
              </w:tabs>
              <w:suppressAutoHyphens w:val="0"/>
              <w:spacing w:before="30" w:afterLines="30" w:after="72"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Стан КІАС УФГД,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14:paraId="722222C1" w14:textId="77777777" w:rsidR="006C12E7" w:rsidRPr="006C12E7" w:rsidRDefault="006C12E7" w:rsidP="006C12E7">
            <w:pPr>
              <w:numPr>
                <w:ilvl w:val="0"/>
                <w:numId w:val="43"/>
              </w:numPr>
              <w:tabs>
                <w:tab w:val="left" w:pos="288"/>
                <w:tab w:val="left" w:pos="851"/>
              </w:tabs>
              <w:suppressAutoHyphens w:val="0"/>
              <w:spacing w:before="30" w:afterLines="30" w:after="72" w:line="240" w:lineRule="auto"/>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бази даних системного програмного забезпечення;</w:t>
            </w:r>
          </w:p>
          <w:p w14:paraId="229C3443" w14:textId="77777777" w:rsidR="006C12E7" w:rsidRPr="006C12E7" w:rsidRDefault="006C12E7" w:rsidP="006C12E7">
            <w:pPr>
              <w:numPr>
                <w:ilvl w:val="0"/>
                <w:numId w:val="43"/>
              </w:numPr>
              <w:tabs>
                <w:tab w:val="left" w:pos="288"/>
                <w:tab w:val="left" w:pos="851"/>
              </w:tabs>
              <w:suppressAutoHyphens w:val="0"/>
              <w:spacing w:before="30" w:afterLines="30" w:after="72" w:line="240" w:lineRule="auto"/>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програмного забезпечення КІАС УФГД;</w:t>
            </w:r>
          </w:p>
          <w:p w14:paraId="5D8DA26A" w14:textId="77777777" w:rsidR="006C12E7" w:rsidRPr="006C12E7" w:rsidRDefault="006C12E7" w:rsidP="006C12E7">
            <w:pPr>
              <w:numPr>
                <w:ilvl w:val="0"/>
                <w:numId w:val="43"/>
              </w:numPr>
              <w:tabs>
                <w:tab w:val="left" w:pos="288"/>
                <w:tab w:val="left" w:pos="851"/>
              </w:tabs>
              <w:suppressAutoHyphens w:val="0"/>
              <w:spacing w:before="30" w:afterLines="30" w:after="72" w:line="240" w:lineRule="auto"/>
              <w:contextualSpacing/>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прикладного програмного забезпечення інших виробників.</w:t>
            </w:r>
          </w:p>
          <w:p w14:paraId="1D9C9F91" w14:textId="77777777" w:rsidR="006C12E7" w:rsidRPr="006C12E7" w:rsidRDefault="006C12E7" w:rsidP="006C12E7">
            <w:pPr>
              <w:suppressAutoHyphens w:val="0"/>
              <w:spacing w:before="30" w:afterLines="100" w:after="240" w:line="240"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Ймовірні помилки та недоліки можуть існувати у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у технічних специфікаціях Замовника.</w:t>
            </w:r>
          </w:p>
        </w:tc>
      </w:tr>
      <w:tr w:rsidR="006C12E7" w:rsidRPr="006C12E7" w14:paraId="4C9056BE" w14:textId="77777777" w:rsidTr="006C12E7">
        <w:trPr>
          <w:trHeight w:val="1376"/>
        </w:trPr>
        <w:tc>
          <w:tcPr>
            <w:tcW w:w="2122" w:type="dxa"/>
            <w:tcBorders>
              <w:top w:val="single" w:sz="4" w:space="0" w:color="000000"/>
              <w:left w:val="single" w:sz="4" w:space="0" w:color="000000"/>
              <w:bottom w:val="single" w:sz="4" w:space="0" w:color="000000"/>
              <w:right w:val="single" w:sz="4" w:space="0" w:color="000000"/>
            </w:tcBorders>
            <w:hideMark/>
          </w:tcPr>
          <w:p w14:paraId="16022E4F"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Система реєстрації звернень (</w:t>
            </w:r>
            <w:r w:rsidRPr="006C12E7">
              <w:rPr>
                <w:rFonts w:ascii="Times New Roman" w:eastAsia="Times New Roman" w:hAnsi="Times New Roman" w:cs="Times New Roman"/>
                <w:sz w:val="24"/>
                <w:szCs w:val="24"/>
                <w:lang w:val="en-US" w:eastAsia="en-US"/>
              </w:rPr>
              <w:t>SERVICE</w:t>
            </w:r>
            <w:r w:rsidRPr="006C12E7">
              <w:rPr>
                <w:rFonts w:ascii="Times New Roman" w:eastAsia="Times New Roman" w:hAnsi="Times New Roman" w:cs="Times New Roman"/>
                <w:sz w:val="24"/>
                <w:szCs w:val="24"/>
                <w:lang w:eastAsia="en-US"/>
              </w:rPr>
              <w:t xml:space="preserve"> DESK)</w:t>
            </w:r>
          </w:p>
        </w:tc>
        <w:tc>
          <w:tcPr>
            <w:tcW w:w="7938" w:type="dxa"/>
            <w:tcBorders>
              <w:top w:val="single" w:sz="4" w:space="0" w:color="000000"/>
              <w:left w:val="single" w:sz="4" w:space="0" w:color="000000"/>
              <w:bottom w:val="single" w:sz="4" w:space="0" w:color="000000"/>
              <w:right w:val="single" w:sz="4" w:space="0" w:color="000000"/>
            </w:tcBorders>
            <w:hideMark/>
          </w:tcPr>
          <w:p w14:paraId="6CB73C47" w14:textId="77777777" w:rsidR="006C12E7" w:rsidRPr="006C12E7" w:rsidRDefault="006C12E7" w:rsidP="006C12E7">
            <w:pPr>
              <w:suppressAutoHyphens w:val="0"/>
              <w:spacing w:before="30" w:afterLines="30" w:after="72" w:line="254" w:lineRule="auto"/>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Автоматизована система по роботі із Зверненнями (належить Замовнику).</w:t>
            </w:r>
          </w:p>
        </w:tc>
      </w:tr>
      <w:tr w:rsidR="006C12E7" w:rsidRPr="006C12E7" w14:paraId="74C2E307" w14:textId="77777777" w:rsidTr="006C12E7">
        <w:trPr>
          <w:trHeight w:val="1007"/>
        </w:trPr>
        <w:tc>
          <w:tcPr>
            <w:tcW w:w="2122" w:type="dxa"/>
            <w:tcBorders>
              <w:top w:val="single" w:sz="4" w:space="0" w:color="000000"/>
              <w:left w:val="single" w:sz="4" w:space="0" w:color="000000"/>
              <w:bottom w:val="single" w:sz="4" w:space="0" w:color="000000"/>
              <w:right w:val="single" w:sz="4" w:space="0" w:color="000000"/>
            </w:tcBorders>
            <w:hideMark/>
          </w:tcPr>
          <w:p w14:paraId="585CA70A" w14:textId="77777777" w:rsidR="006C12E7" w:rsidRPr="006C12E7" w:rsidRDefault="006C12E7" w:rsidP="006C12E7">
            <w:pPr>
              <w:widowControl w:val="0"/>
              <w:tabs>
                <w:tab w:val="left" w:pos="1134"/>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Служба технічної підтримки</w:t>
            </w:r>
          </w:p>
        </w:tc>
        <w:tc>
          <w:tcPr>
            <w:tcW w:w="7938" w:type="dxa"/>
            <w:tcBorders>
              <w:top w:val="single" w:sz="4" w:space="0" w:color="000000"/>
              <w:left w:val="single" w:sz="4" w:space="0" w:color="000000"/>
              <w:bottom w:val="single" w:sz="4" w:space="0" w:color="000000"/>
              <w:right w:val="single" w:sz="4" w:space="0" w:color="000000"/>
            </w:tcBorders>
            <w:hideMark/>
          </w:tcPr>
          <w:p w14:paraId="758119AC" w14:textId="77777777" w:rsidR="006C12E7" w:rsidRPr="006C12E7" w:rsidRDefault="006C12E7" w:rsidP="006C12E7">
            <w:pPr>
              <w:suppressAutoHyphens w:val="0"/>
              <w:spacing w:before="30" w:afterLines="30" w:after="72" w:line="254" w:lineRule="auto"/>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Кваліфіковані фахівці Виконавця з високим рівнем знань щодо технологічного функціонування КІАС УФГД</w:t>
            </w:r>
            <w:r w:rsidRPr="006C12E7">
              <w:rPr>
                <w:rFonts w:ascii="Times New Roman" w:eastAsia="Times New Roman" w:hAnsi="Times New Roman" w:cs="Times New Roman"/>
                <w:color w:val="000000"/>
                <w:sz w:val="24"/>
                <w:szCs w:val="24"/>
                <w:lang w:eastAsia="en-US"/>
              </w:rPr>
              <w:t>. Виконання функцій служби технічної підтримки організовує Виконавець відповідно до умов, викладених у цих Технічних вимогах</w:t>
            </w:r>
          </w:p>
        </w:tc>
      </w:tr>
      <w:tr w:rsidR="006C12E7" w:rsidRPr="006C12E7" w14:paraId="5D2D03BE" w14:textId="77777777" w:rsidTr="006C12E7">
        <w:trPr>
          <w:trHeight w:val="1126"/>
        </w:trPr>
        <w:tc>
          <w:tcPr>
            <w:tcW w:w="2122" w:type="dxa"/>
            <w:tcBorders>
              <w:top w:val="single" w:sz="4" w:space="0" w:color="000000"/>
              <w:left w:val="single" w:sz="4" w:space="0" w:color="000000"/>
              <w:bottom w:val="single" w:sz="4" w:space="0" w:color="000000"/>
              <w:right w:val="single" w:sz="4" w:space="0" w:color="000000"/>
            </w:tcBorders>
            <w:hideMark/>
          </w:tcPr>
          <w:p w14:paraId="738C7402" w14:textId="77777777" w:rsidR="006C12E7" w:rsidRPr="006C12E7" w:rsidRDefault="006C12E7" w:rsidP="006C12E7">
            <w:pPr>
              <w:widowControl w:val="0"/>
              <w:tabs>
                <w:tab w:val="left" w:pos="567"/>
              </w:tabs>
              <w:suppressAutoHyphens w:val="0"/>
              <w:spacing w:before="30" w:afterLines="30" w:after="72" w:line="254" w:lineRule="auto"/>
              <w:ind w:left="29" w:hanging="29"/>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SQL (Structured Query Language)</w:t>
            </w:r>
          </w:p>
        </w:tc>
        <w:tc>
          <w:tcPr>
            <w:tcW w:w="7938" w:type="dxa"/>
            <w:tcBorders>
              <w:top w:val="single" w:sz="4" w:space="0" w:color="000000"/>
              <w:left w:val="single" w:sz="4" w:space="0" w:color="000000"/>
              <w:bottom w:val="single" w:sz="4" w:space="0" w:color="000000"/>
              <w:right w:val="single" w:sz="4" w:space="0" w:color="000000"/>
            </w:tcBorders>
            <w:hideMark/>
          </w:tcPr>
          <w:p w14:paraId="6E4B634A" w14:textId="77777777" w:rsidR="006C12E7" w:rsidRPr="006C12E7" w:rsidRDefault="006C12E7" w:rsidP="006C12E7">
            <w:pPr>
              <w:keepLines/>
              <w:widowControl w:val="0"/>
              <w:tabs>
                <w:tab w:val="left" w:pos="567"/>
              </w:tabs>
              <w:suppressAutoHyphens w:val="0"/>
              <w:spacing w:before="30" w:afterLines="30" w:after="72" w:line="254" w:lineRule="auto"/>
              <w:ind w:left="34"/>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bl>
    <w:p w14:paraId="22F58597" w14:textId="77777777" w:rsidR="006C12E7" w:rsidRPr="006C12E7" w:rsidRDefault="006C12E7" w:rsidP="006C12E7">
      <w:pPr>
        <w:numPr>
          <w:ilvl w:val="0"/>
          <w:numId w:val="44"/>
        </w:numPr>
        <w:suppressAutoHyphens w:val="0"/>
        <w:spacing w:before="160" w:after="60" w:line="256" w:lineRule="auto"/>
        <w:ind w:left="1066" w:hanging="357"/>
        <w:jc w:val="center"/>
        <w:rPr>
          <w:rFonts w:ascii="Times New Roman" w:eastAsia="Times New Roman" w:hAnsi="Times New Roman" w:cs="Times New Roman"/>
          <w:b/>
          <w:bCs/>
          <w:sz w:val="24"/>
          <w:szCs w:val="24"/>
        </w:rPr>
      </w:pPr>
      <w:r w:rsidRPr="006C12E7">
        <w:rPr>
          <w:rFonts w:ascii="Times New Roman" w:eastAsia="Times New Roman" w:hAnsi="Times New Roman" w:cs="Times New Roman"/>
          <w:sz w:val="24"/>
          <w:szCs w:val="24"/>
        </w:rPr>
        <w:t>З</w:t>
      </w:r>
      <w:r w:rsidRPr="006C12E7">
        <w:rPr>
          <w:rFonts w:ascii="Times New Roman" w:eastAsia="Times New Roman" w:hAnsi="Times New Roman" w:cs="Times New Roman"/>
          <w:b/>
          <w:bCs/>
          <w:sz w:val="24"/>
          <w:szCs w:val="24"/>
        </w:rPr>
        <w:t>агальні вимоги щодо розгляду Звернень</w:t>
      </w:r>
    </w:p>
    <w:p w14:paraId="4012A51B" w14:textId="77777777" w:rsidR="006C12E7" w:rsidRPr="006C12E7" w:rsidRDefault="006C12E7" w:rsidP="006C12E7">
      <w:pPr>
        <w:keepLines/>
        <w:widowControl w:val="0"/>
        <w:numPr>
          <w:ilvl w:val="1"/>
          <w:numId w:val="44"/>
        </w:numPr>
        <w:tabs>
          <w:tab w:val="left" w:pos="426"/>
        </w:tabs>
        <w:suppressAutoHyphens w:val="0"/>
        <w:spacing w:after="0" w:line="240" w:lineRule="auto"/>
        <w:ind w:left="0" w:right="-1" w:firstLine="0"/>
        <w:contextualSpacing/>
        <w:jc w:val="center"/>
        <w:rPr>
          <w:rFonts w:ascii="Times New Roman" w:eastAsia="Times New Roman" w:hAnsi="Times New Roman" w:cs="Calibri"/>
          <w:b/>
          <w:sz w:val="24"/>
          <w:szCs w:val="24"/>
        </w:rPr>
      </w:pPr>
      <w:r w:rsidRPr="006C12E7">
        <w:rPr>
          <w:rFonts w:ascii="Times New Roman" w:eastAsia="Times New Roman" w:hAnsi="Times New Roman" w:cs="Calibri"/>
          <w:b/>
          <w:sz w:val="24"/>
          <w:szCs w:val="24"/>
        </w:rPr>
        <w:t>Регламент взаємодії Відповідальних осіб Замовника й Виконавця</w:t>
      </w:r>
    </w:p>
    <w:p w14:paraId="2654DFF1" w14:textId="77777777" w:rsidR="006C12E7" w:rsidRPr="006C12E7" w:rsidRDefault="006C12E7" w:rsidP="006C12E7">
      <w:pPr>
        <w:widowControl w:val="0"/>
        <w:numPr>
          <w:ilvl w:val="2"/>
          <w:numId w:val="44"/>
        </w:numPr>
        <w:tabs>
          <w:tab w:val="left" w:pos="993"/>
          <w:tab w:val="left" w:pos="1276"/>
        </w:tabs>
        <w:suppressAutoHyphens w:val="0"/>
        <w:spacing w:before="60" w:after="6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Прийом та реєстрація Звернень  забезпечується Системою реєстрації звернень  (</w:t>
      </w:r>
      <w:r w:rsidRPr="006C12E7">
        <w:rPr>
          <w:rFonts w:ascii="Times New Roman" w:eastAsia="Times New Roman" w:hAnsi="Times New Roman" w:cs="Times New Roman"/>
          <w:sz w:val="24"/>
          <w:szCs w:val="24"/>
          <w:lang w:val="en-US"/>
        </w:rPr>
        <w:t>SERVICE</w:t>
      </w:r>
      <w:r w:rsidRPr="006C12E7">
        <w:rPr>
          <w:rFonts w:ascii="Times New Roman" w:eastAsia="Times New Roman" w:hAnsi="Times New Roman" w:cs="Times New Roman"/>
          <w:sz w:val="24"/>
          <w:szCs w:val="24"/>
        </w:rPr>
        <w:t xml:space="preserve"> DESK) наступними способами:</w:t>
      </w:r>
    </w:p>
    <w:p w14:paraId="211FDFF1" w14:textId="77777777" w:rsidR="006C12E7" w:rsidRPr="006C12E7" w:rsidRDefault="006C12E7" w:rsidP="006C12E7">
      <w:pPr>
        <w:suppressAutoHyphens w:val="0"/>
        <w:spacing w:after="0" w:line="240" w:lineRule="auto"/>
        <w:ind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lang w:val="ru-RU"/>
        </w:rPr>
        <w:t xml:space="preserve">1)  </w:t>
      </w:r>
      <w:r w:rsidRPr="006C12E7">
        <w:rPr>
          <w:rFonts w:ascii="Times New Roman" w:eastAsia="Times New Roman" w:hAnsi="Times New Roman" w:cs="Times New Roman"/>
          <w:sz w:val="24"/>
          <w:szCs w:val="24"/>
        </w:rPr>
        <w:t>засобами телефонного зв’язку на відповідний виділений Виконавцем номер або за допомогою месенджеру;</w:t>
      </w:r>
    </w:p>
    <w:p w14:paraId="5EDEEDA7" w14:textId="77777777" w:rsidR="006C12E7" w:rsidRPr="006C12E7" w:rsidRDefault="006C12E7" w:rsidP="006C12E7">
      <w:pPr>
        <w:suppressAutoHyphens w:val="0"/>
        <w:spacing w:after="0" w:line="240" w:lineRule="auto"/>
        <w:ind w:right="-1" w:firstLine="425"/>
        <w:contextualSpacing/>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lang w:val="ru-RU"/>
        </w:rPr>
        <w:t xml:space="preserve">2)  </w:t>
      </w:r>
      <w:r w:rsidRPr="006C12E7">
        <w:rPr>
          <w:rFonts w:ascii="Times New Roman" w:eastAsia="Times New Roman" w:hAnsi="Times New Roman" w:cs="Times New Roman"/>
          <w:sz w:val="24"/>
          <w:szCs w:val="24"/>
        </w:rPr>
        <w:t xml:space="preserve">електронним листом на відповідну електронну адресу Виконавця; </w:t>
      </w:r>
    </w:p>
    <w:p w14:paraId="294FF5FD" w14:textId="77777777" w:rsidR="006C12E7" w:rsidRPr="006C12E7" w:rsidRDefault="006C12E7" w:rsidP="006C12E7">
      <w:pPr>
        <w:suppressAutoHyphens w:val="0"/>
        <w:spacing w:after="60" w:line="240" w:lineRule="auto"/>
        <w:ind w:right="-1" w:firstLine="425"/>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lang w:val="en-US"/>
        </w:rPr>
        <w:t xml:space="preserve">3) </w:t>
      </w:r>
      <w:r w:rsidRPr="006C12E7">
        <w:rPr>
          <w:rFonts w:ascii="Times New Roman" w:eastAsia="Times New Roman" w:hAnsi="Times New Roman" w:cs="Times New Roman"/>
          <w:sz w:val="24"/>
          <w:szCs w:val="24"/>
        </w:rPr>
        <w:t xml:space="preserve"> </w:t>
      </w:r>
      <w:proofErr w:type="gramStart"/>
      <w:r w:rsidRPr="006C12E7">
        <w:rPr>
          <w:rFonts w:ascii="Times New Roman" w:eastAsia="Times New Roman" w:hAnsi="Times New Roman" w:cs="Times New Roman"/>
          <w:sz w:val="24"/>
          <w:szCs w:val="24"/>
        </w:rPr>
        <w:t>через</w:t>
      </w:r>
      <w:proofErr w:type="gramEnd"/>
      <w:r w:rsidRPr="006C12E7">
        <w:rPr>
          <w:rFonts w:ascii="Times New Roman" w:eastAsia="Times New Roman" w:hAnsi="Times New Roman" w:cs="Times New Roman"/>
          <w:sz w:val="24"/>
          <w:szCs w:val="24"/>
        </w:rPr>
        <w:t xml:space="preserve"> Систему реєстрації звернень.</w:t>
      </w:r>
    </w:p>
    <w:p w14:paraId="7B9CA7F9" w14:textId="77777777" w:rsidR="006C12E7" w:rsidRPr="006C12E7" w:rsidRDefault="006C12E7" w:rsidP="006C12E7">
      <w:pPr>
        <w:widowControl w:val="0"/>
        <w:numPr>
          <w:ilvl w:val="2"/>
          <w:numId w:val="44"/>
        </w:numPr>
        <w:tabs>
          <w:tab w:val="left" w:pos="993"/>
          <w:tab w:val="left" w:pos="1276"/>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Прийом і реєстрація Звернень за допомогою засобів телефонного зв’язку</w:t>
      </w:r>
      <w:r w:rsidRPr="006C12E7">
        <w:rPr>
          <w:rFonts w:ascii="Times New Roman" w:eastAsia="Times New Roman" w:hAnsi="Times New Roman" w:cs="Times New Roman"/>
          <w:sz w:val="24"/>
          <w:szCs w:val="24"/>
          <w:lang w:val="ru-RU"/>
        </w:rPr>
        <w:t>,</w:t>
      </w:r>
      <w:r w:rsidRPr="006C12E7">
        <w:rPr>
          <w:rFonts w:ascii="Times New Roman" w:eastAsia="Times New Roman" w:hAnsi="Times New Roman" w:cs="Times New Roman"/>
          <w:sz w:val="24"/>
          <w:szCs w:val="24"/>
        </w:rPr>
        <w:t xml:space="preserve"> месенджеру, Системи реєстрації звернень здійснюється щоденно у робочі дні з 9:00 до 18:00.</w:t>
      </w:r>
    </w:p>
    <w:p w14:paraId="43E4FD15" w14:textId="77777777" w:rsidR="006C12E7" w:rsidRPr="006C12E7" w:rsidRDefault="006C12E7" w:rsidP="006C12E7">
      <w:pPr>
        <w:widowControl w:val="0"/>
        <w:numPr>
          <w:ilvl w:val="2"/>
          <w:numId w:val="44"/>
        </w:numPr>
        <w:tabs>
          <w:tab w:val="left" w:pos="993"/>
        </w:tabs>
        <w:suppressAutoHyphens w:val="0"/>
        <w:spacing w:after="0" w:line="240" w:lineRule="auto"/>
        <w:ind w:left="0"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Всі Звернення, що надійшли засобами телефонного зв’язку, за допомогою месенджеру, на електронну пошту, повинні бути зареєстровані в Системі реєстрації звернень.</w:t>
      </w:r>
    </w:p>
    <w:p w14:paraId="42CDF1C2" w14:textId="77777777" w:rsidR="006C12E7" w:rsidRPr="006C12E7" w:rsidRDefault="006C12E7" w:rsidP="006C12E7">
      <w:pPr>
        <w:keepLines/>
        <w:widowControl w:val="0"/>
        <w:numPr>
          <w:ilvl w:val="2"/>
          <w:numId w:val="44"/>
        </w:numPr>
        <w:tabs>
          <w:tab w:val="left" w:pos="993"/>
          <w:tab w:val="left" w:pos="1418"/>
        </w:tabs>
        <w:suppressAutoHyphens w:val="0"/>
        <w:spacing w:after="6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Відповідальна особа Замовника під час подачі Звернення надає таку інформацію:</w:t>
      </w:r>
    </w:p>
    <w:p w14:paraId="71C0853A"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дату та час виникнення Помилки, Відмови та/або Недоліку;</w:t>
      </w:r>
    </w:p>
    <w:p w14:paraId="01C3F58A"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опис проблеми і покроковий опис дій для її відтворення Виконавцем;</w:t>
      </w:r>
    </w:p>
    <w:p w14:paraId="55AF5F29"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lastRenderedPageBreak/>
        <w:t>у разі наявності скріншоти та графічні пояснення, які можуть допомогти у вирішенні проблеми (матеріали повинні бути надані в форматах: JPG, GIF, PNG) або відеозапис екрану персонального комп’ютера, що відтворює дії, які призвели до помилки);</w:t>
      </w:r>
    </w:p>
    <w:p w14:paraId="43E2924C"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періодичність виникнення Помилки, Відмови та/або Недоліку;</w:t>
      </w:r>
    </w:p>
    <w:p w14:paraId="66133564" w14:textId="77777777" w:rsidR="006C12E7" w:rsidRPr="006C12E7" w:rsidRDefault="006C12E7" w:rsidP="006C12E7">
      <w:pPr>
        <w:keepLines/>
        <w:widowControl w:val="0"/>
        <w:numPr>
          <w:ilvl w:val="2"/>
          <w:numId w:val="35"/>
        </w:numPr>
        <w:tabs>
          <w:tab w:val="left" w:pos="567"/>
        </w:tabs>
        <w:suppressAutoHyphens w:val="0"/>
        <w:spacing w:before="60" w:after="0" w:line="240" w:lineRule="auto"/>
        <w:ind w:left="0" w:right="-1" w:firstLine="425"/>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найменування модуля/компонента КІАС УФГД, де виникла Помилка, Відмова та/або Недолік.</w:t>
      </w:r>
    </w:p>
    <w:p w14:paraId="09F4179F"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w:t>
      </w:r>
    </w:p>
    <w:p w14:paraId="743ADD84"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Звернення реєструється у випадках Відмов та Помилок, Недоліків, викликаних:</w:t>
      </w:r>
    </w:p>
    <w:p w14:paraId="1150F7FC"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програмними дефектами, виявленими у компонентах КІАС УФГД, з метою усунення цих дефектів;</w:t>
      </w:r>
    </w:p>
    <w:p w14:paraId="6A4628BB"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КІАС УФГД або до помилок у базі даних;</w:t>
      </w:r>
    </w:p>
    <w:p w14:paraId="209571E4"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інформаційними помилками, виявленими під час роботи з КІАС УФГД, з метою виправлення цих помилок програмними засобами, наданими Виконавцем;</w:t>
      </w:r>
    </w:p>
    <w:p w14:paraId="203EF725" w14:textId="77777777" w:rsidR="006C12E7" w:rsidRPr="006C12E7" w:rsidRDefault="006C12E7" w:rsidP="006C12E7">
      <w:pPr>
        <w:keepLines/>
        <w:widowControl w:val="0"/>
        <w:numPr>
          <w:ilvl w:val="0"/>
          <w:numId w:val="45"/>
        </w:numPr>
        <w:tabs>
          <w:tab w:val="left" w:pos="993"/>
          <w:tab w:val="left" w:pos="1418"/>
        </w:tabs>
        <w:suppressAutoHyphens w:val="0"/>
        <w:spacing w:after="0" w:line="240" w:lineRule="auto"/>
        <w:ind w:left="0" w:right="-1" w:firstLine="644"/>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ергономічними інцидентами, виявленими під час роботи з КІАС УФГД, з метою здійснення заходів, які сприятимуть запобіганню таких інцидентів;</w:t>
      </w:r>
    </w:p>
    <w:p w14:paraId="2A9C0C93"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Звернення реєструється також у випадках виявлення недоліків у КІАС УФГД, причини виникнення яких не встановлено, з метою усунення таких недоліків у порядку, що зазначений у п. 3.2.1. цих Технічних вимог. </w:t>
      </w:r>
    </w:p>
    <w:p w14:paraId="3F9B3DD7"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Для Звернень типу «Побажання щодо розвитку Системи» відповідальна особа Виконавця формує перелік таких Звернень та реєструє їх відповідно до п. 3.1.1. цих Технічних вимог. </w:t>
      </w:r>
    </w:p>
    <w:p w14:paraId="41A04429" w14:textId="77777777" w:rsidR="006C12E7" w:rsidRPr="006C12E7" w:rsidRDefault="006C12E7" w:rsidP="006C12E7">
      <w:pPr>
        <w:keepLines/>
        <w:widowControl w:val="0"/>
        <w:numPr>
          <w:ilvl w:val="2"/>
          <w:numId w:val="44"/>
        </w:numPr>
        <w:tabs>
          <w:tab w:val="left" w:pos="993"/>
          <w:tab w:val="left" w:pos="1418"/>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Звернення реєструється також з метою отримання від Виконавця консультації щодо роботи в КІАС УФГД.</w:t>
      </w:r>
    </w:p>
    <w:p w14:paraId="3C63B7AE" w14:textId="77777777" w:rsidR="006C12E7" w:rsidRPr="006C12E7" w:rsidRDefault="006C12E7" w:rsidP="006C12E7">
      <w:pPr>
        <w:widowControl w:val="0"/>
        <w:numPr>
          <w:ilvl w:val="2"/>
          <w:numId w:val="44"/>
        </w:numPr>
        <w:tabs>
          <w:tab w:val="left" w:pos="993"/>
          <w:tab w:val="left" w:pos="1276"/>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 У якості додатків до Звернення Відповідальній особі з боку Виконавця можуть надаватися різноманітні матеріали: копії екранів персональних комп’ютерів, що можуть свідчити про причини виникнення помилки, відеозапис екрану персонального комп’ютера, що відтворює дії, що призвели до виникнення помилки, презентаційні матеріали, інші графічні матеріали тощо (із певними обмеженнями до їх кількості й розміру).</w:t>
      </w:r>
    </w:p>
    <w:p w14:paraId="588A5F6F" w14:textId="77777777" w:rsidR="006C12E7" w:rsidRPr="006C12E7" w:rsidRDefault="006C12E7" w:rsidP="006C12E7">
      <w:pPr>
        <w:keepLines/>
        <w:widowControl w:val="0"/>
        <w:numPr>
          <w:ilvl w:val="2"/>
          <w:numId w:val="44"/>
        </w:numPr>
        <w:tabs>
          <w:tab w:val="left" w:pos="993"/>
        </w:tabs>
        <w:suppressAutoHyphens w:val="0"/>
        <w:spacing w:after="12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Служба технічної підтримки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 Помилки та/або</w:t>
      </w:r>
      <w:r w:rsidRPr="006C12E7">
        <w:rPr>
          <w:rFonts w:ascii="Times New Roman" w:eastAsia="Times New Roman" w:hAnsi="Times New Roman" w:cs="Times New Roman"/>
          <w:spacing w:val="-3"/>
          <w:sz w:val="24"/>
          <w:szCs w:val="24"/>
        </w:rPr>
        <w:t xml:space="preserve"> Н</w:t>
      </w:r>
      <w:r w:rsidRPr="006C12E7">
        <w:rPr>
          <w:rFonts w:ascii="Times New Roman" w:eastAsia="Times New Roman" w:hAnsi="Times New Roman" w:cs="Times New Roman"/>
          <w:sz w:val="24"/>
          <w:szCs w:val="24"/>
        </w:rPr>
        <w:t>едоліку.</w:t>
      </w:r>
    </w:p>
    <w:p w14:paraId="4F7BFB44" w14:textId="77777777" w:rsidR="006C12E7" w:rsidRPr="006C12E7" w:rsidRDefault="006C12E7" w:rsidP="006C12E7">
      <w:pPr>
        <w:keepLines/>
        <w:widowControl w:val="0"/>
        <w:numPr>
          <w:ilvl w:val="1"/>
          <w:numId w:val="44"/>
        </w:numPr>
        <w:tabs>
          <w:tab w:val="left" w:pos="851"/>
          <w:tab w:val="left" w:pos="1134"/>
        </w:tabs>
        <w:suppressAutoHyphens w:val="0"/>
        <w:spacing w:after="120" w:line="240" w:lineRule="auto"/>
        <w:ind w:left="0" w:right="-1" w:firstLine="284"/>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Вимоги до порядку опрацювання Звернень</w:t>
      </w:r>
    </w:p>
    <w:p w14:paraId="626346A7" w14:textId="77777777" w:rsidR="006C12E7" w:rsidRPr="006C12E7" w:rsidRDefault="006C12E7" w:rsidP="006C12E7">
      <w:pPr>
        <w:keepLines/>
        <w:widowControl w:val="0"/>
        <w:numPr>
          <w:ilvl w:val="2"/>
          <w:numId w:val="44"/>
        </w:numPr>
        <w:tabs>
          <w:tab w:val="left" w:pos="851"/>
        </w:tabs>
        <w:suppressAutoHyphens w:val="0"/>
        <w:spacing w:after="6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Звернення повинні опрацьовуватись у залежності від їх типів і рівнів критичності (наведені в Додатку Б до цих Технічних вимог), протягом визначеного часу (згідно з Додатком А до цих Технічних вимог). Пріоритет черговості реагування визначається відповідно до рівня критичності і у межах регламентного часу, а саме:</w:t>
      </w:r>
    </w:p>
    <w:p w14:paraId="159A648A" w14:textId="77777777" w:rsidR="006C12E7" w:rsidRPr="006C12E7" w:rsidRDefault="006C12E7" w:rsidP="006C12E7">
      <w:pPr>
        <w:keepLines/>
        <w:widowControl w:val="0"/>
        <w:numPr>
          <w:ilvl w:val="2"/>
          <w:numId w:val="34"/>
        </w:numPr>
        <w:tabs>
          <w:tab w:val="left" w:pos="709"/>
        </w:tabs>
        <w:suppressAutoHyphens w:val="0"/>
        <w:spacing w:after="0" w:line="240" w:lineRule="auto"/>
        <w:ind w:left="0" w:right="-1" w:firstLine="284"/>
        <w:jc w:val="both"/>
        <w:rPr>
          <w:rFonts w:ascii="Times New Roman" w:eastAsia="Times New Roman" w:hAnsi="Times New Roman" w:cs="Times New Roman"/>
          <w:sz w:val="32"/>
          <w:szCs w:val="32"/>
        </w:rPr>
      </w:pPr>
      <w:r w:rsidRPr="006C12E7">
        <w:rPr>
          <w:rFonts w:ascii="Times New Roman" w:eastAsia="Times New Roman" w:hAnsi="Times New Roman" w:cs="Times New Roman"/>
          <w:sz w:val="24"/>
          <w:szCs w:val="24"/>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r w:rsidRPr="006C12E7">
        <w:rPr>
          <w:rFonts w:ascii="Times New Roman" w:eastAsia="Times New Roman" w:hAnsi="Times New Roman" w:cs="Times New Roman"/>
          <w:sz w:val="32"/>
          <w:szCs w:val="32"/>
        </w:rPr>
        <w:t>.</w:t>
      </w:r>
    </w:p>
    <w:p w14:paraId="5F0FBCE0" w14:textId="77777777" w:rsidR="006C12E7" w:rsidRPr="006C12E7" w:rsidRDefault="006C12E7" w:rsidP="006C12E7">
      <w:pPr>
        <w:keepLines/>
        <w:widowControl w:val="0"/>
        <w:numPr>
          <w:ilvl w:val="2"/>
          <w:numId w:val="34"/>
        </w:numPr>
        <w:tabs>
          <w:tab w:val="left" w:pos="709"/>
        </w:tabs>
        <w:suppressAutoHyphens w:val="0"/>
        <w:spacing w:before="60" w:after="0" w:line="240" w:lineRule="auto"/>
        <w:ind w:left="0"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термін опрацювання Звернення  – час, за який Виконавець зобов’язаний опрацювати й закрити Звернення. </w:t>
      </w:r>
    </w:p>
    <w:p w14:paraId="79CDC6CC" w14:textId="77777777" w:rsidR="006C12E7" w:rsidRPr="006C12E7" w:rsidRDefault="006C12E7" w:rsidP="006C12E7">
      <w:pPr>
        <w:keepLines/>
        <w:widowControl w:val="0"/>
        <w:tabs>
          <w:tab w:val="left" w:pos="567"/>
          <w:tab w:val="left" w:pos="851"/>
        </w:tabs>
        <w:suppressAutoHyphens w:val="0"/>
        <w:spacing w:after="0" w:line="240" w:lineRule="auto"/>
        <w:ind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Терміни можуть коригуватися залежно від блокуючих чинників (наявність значної кількості Звернень в один і той самий період) або пріоритету Звернення.</w:t>
      </w:r>
    </w:p>
    <w:p w14:paraId="66506FC0" w14:textId="77777777" w:rsidR="006C12E7" w:rsidRPr="006C12E7" w:rsidRDefault="006C12E7" w:rsidP="006C12E7">
      <w:pPr>
        <w:keepLines/>
        <w:widowControl w:val="0"/>
        <w:tabs>
          <w:tab w:val="left" w:pos="567"/>
          <w:tab w:val="left" w:pos="851"/>
        </w:tabs>
        <w:suppressAutoHyphens w:val="0"/>
        <w:spacing w:after="0" w:line="240" w:lineRule="auto"/>
        <w:ind w:right="-1" w:firstLine="284"/>
        <w:contextualSpacing/>
        <w:jc w:val="both"/>
        <w:rPr>
          <w:rFonts w:ascii="Times New Roman" w:eastAsia="Times New Roman" w:hAnsi="Times New Roman" w:cs="Times New Roman"/>
          <w:b/>
          <w:sz w:val="24"/>
          <w:szCs w:val="24"/>
        </w:rPr>
      </w:pPr>
    </w:p>
    <w:p w14:paraId="36DC0B77"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lastRenderedPageBreak/>
        <w:t>Поза чергою можуть опрацьовуватися Звернення з критичним пріоритетом, що вимагають екстреного втручання або консультації. До таких Звернень можуть бути віднесені питання відновлення працездатності основних модулів/компонентів КІАС УФГД та її функціонування в цілому.</w:t>
      </w:r>
    </w:p>
    <w:p w14:paraId="32B0B198"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випадку, коли опрацювати Звернення в терміни, зазначені в Додатку А до цих Технічних вимог, неможливо, Виконавець повинен узгодити із Відповідальною особою Замовника новий термін опрацювання такого Звернення та повідомити про перенесення терміну виконання Звернення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 або месенджеру.</w:t>
      </w:r>
      <w:r w:rsidRPr="006C12E7">
        <w:rPr>
          <w:rFonts w:ascii="Times New Roman" w:eastAsia="Times New Roman" w:hAnsi="Times New Roman" w:cs="Times New Roman"/>
          <w:sz w:val="24"/>
          <w:szCs w:val="24"/>
          <w:lang w:val="ru-RU"/>
        </w:rPr>
        <w:t xml:space="preserve"> </w:t>
      </w:r>
    </w:p>
    <w:p w14:paraId="3F99D422" w14:textId="77777777" w:rsidR="006C12E7" w:rsidRPr="006C12E7" w:rsidRDefault="006C12E7" w:rsidP="006C12E7">
      <w:pPr>
        <w:keepLines/>
        <w:widowControl w:val="0"/>
        <w:tabs>
          <w:tab w:val="left" w:pos="993"/>
        </w:tabs>
        <w:suppressAutoHyphens w:val="0"/>
        <w:spacing w:after="0" w:line="240" w:lineRule="auto"/>
        <w:ind w:right="-1" w:firstLine="708"/>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Відповідальна особа Замовника, незалежно від способу узгодження нового терміну опрацювання Звернення,  вносить інформацію про новий узгоджений термін виконання Звернення до Системи реєстрації звернень.</w:t>
      </w:r>
    </w:p>
    <w:p w14:paraId="0B6BF3DF"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color w:val="FF0000"/>
          <w:sz w:val="24"/>
          <w:szCs w:val="24"/>
        </w:rPr>
      </w:pPr>
      <w:r w:rsidRPr="006C12E7">
        <w:rPr>
          <w:rFonts w:ascii="Times New Roman" w:eastAsia="Times New Roman" w:hAnsi="Times New Roman" w:cs="Times New Roman"/>
          <w:sz w:val="24"/>
          <w:szCs w:val="24"/>
        </w:rPr>
        <w:t>Опрацювання Звернень здійснюється щоденно у робочі дні  (понеділок-п’ятниця) з 9-00 до 18-00.</w:t>
      </w:r>
    </w:p>
    <w:p w14:paraId="47776B7B"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разі якщо критичне Звернення не усунуто Виконавцем в період його робочого часу,</w:t>
      </w:r>
      <w:r w:rsidRPr="006C12E7">
        <w:rPr>
          <w:rFonts w:ascii="Times New Roman" w:eastAsia="Times New Roman" w:hAnsi="Times New Roman" w:cs="Times New Roman"/>
          <w:color w:val="FF0000"/>
          <w:sz w:val="24"/>
          <w:szCs w:val="24"/>
        </w:rPr>
        <w:t xml:space="preserve"> </w:t>
      </w:r>
      <w:r w:rsidRPr="006C12E7">
        <w:rPr>
          <w:rFonts w:ascii="Times New Roman" w:eastAsia="Times New Roman" w:hAnsi="Times New Roman" w:cs="Times New Roman"/>
          <w:sz w:val="24"/>
          <w:szCs w:val="24"/>
        </w:rPr>
        <w:t xml:space="preserve">Виконавець забезпечує вирішення критичних Звернень поза робочі години без додаткової оплати Замовником таких послуг. </w:t>
      </w:r>
    </w:p>
    <w:p w14:paraId="4B6333BC"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Графік опрацювання Звернень може бути змінено Виконавцем в залежності від кількості Звернень у певні періоди функціонування КІАС УФГД, про що Виконавець повідомляє Замовника</w:t>
      </w:r>
      <w:r w:rsidRPr="006C12E7">
        <w:rPr>
          <w:rFonts w:ascii="Times New Roman" w:eastAsia="Times New Roman" w:hAnsi="Times New Roman" w:cs="Times New Roman"/>
          <w:color w:val="FF0000"/>
          <w:sz w:val="24"/>
          <w:szCs w:val="24"/>
        </w:rPr>
        <w:t xml:space="preserve"> </w:t>
      </w:r>
      <w:r w:rsidRPr="006C12E7">
        <w:rPr>
          <w:rFonts w:ascii="Times New Roman" w:eastAsia="Times New Roman" w:hAnsi="Times New Roman" w:cs="Times New Roman"/>
          <w:sz w:val="24"/>
          <w:szCs w:val="24"/>
        </w:rPr>
        <w:t>в порядку, що зазначено у п. 3.2.3. цих Технічних вимог.</w:t>
      </w:r>
    </w:p>
    <w:p w14:paraId="37C49C46" w14:textId="77777777" w:rsidR="006C12E7" w:rsidRPr="006C12E7" w:rsidRDefault="006C12E7" w:rsidP="006C12E7">
      <w:pPr>
        <w:keepLines/>
        <w:widowControl w:val="0"/>
        <w:numPr>
          <w:ilvl w:val="2"/>
          <w:numId w:val="44"/>
        </w:numPr>
        <w:tabs>
          <w:tab w:val="left" w:pos="851"/>
        </w:tabs>
        <w:suppressAutoHyphens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 xml:space="preserve"> Виконавець за необхідності може запросити у Відповідальної особи з боку Замовника шляхом телефонного дзвінка, засобами електронної пошти, за допомогою месенджерів або через Систему реєстрації звернень додаткові матеріали або інформацію, що сприятимуть оперативному опрацюванню Звернення та усуненню причин виникнення проблеми. </w:t>
      </w:r>
    </w:p>
    <w:p w14:paraId="0CABEF44"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Виконавець для забезпечення надання Послуг створює на власних технічних засобах відповідне тестове середовище для моделювання Помилок, Недоліків і Відмов для тестування у процесі опрацювання Звернень; для тестування та налаштування оновлень, що надаються у рамках технічної підтримки КІАС УФГД, а також для опрацювання Звернень типу «Побажання щодо розвитку Системи».</w:t>
      </w:r>
    </w:p>
    <w:p w14:paraId="3B06C245"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випадках, коли Виконавцю не вдається відтворити Відмову, Недолік та/або Помилку шляхом їх моделювання у тестовому середовищі на технічних засобах Виконавця, відповідальні особи Виконавця й Замовника приймають спільне рішення щодо проведення такого моделювання у тестовому середовищі Замовника та за нагальної обґрунтованої потреби щодо демонстрації виявлених Відмов, Помилок та/або Недоліків на реальних даних КІАС УФГД (на робочій/продуктивній базі даних КІАС УФГД і відповідного середовища в</w:t>
      </w:r>
      <w:r w:rsidRPr="006C12E7">
        <w:rPr>
          <w:rFonts w:ascii="Times New Roman" w:eastAsia="Times New Roman" w:hAnsi="Times New Roman" w:cs="Times New Roman"/>
          <w:spacing w:val="-3"/>
          <w:sz w:val="24"/>
          <w:szCs w:val="24"/>
        </w:rPr>
        <w:t xml:space="preserve"> </w:t>
      </w:r>
      <w:r w:rsidRPr="006C12E7">
        <w:rPr>
          <w:rFonts w:ascii="Times New Roman" w:eastAsia="Times New Roman" w:hAnsi="Times New Roman" w:cs="Times New Roman"/>
          <w:sz w:val="24"/>
          <w:szCs w:val="24"/>
        </w:rPr>
        <w:t xml:space="preserve">цілому). </w:t>
      </w:r>
    </w:p>
    <w:p w14:paraId="0D579E3F"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Для усунення виявлених Відмов, Помилок та/або Недоліків, які Виконавцю не вдалося відтворити шляхом їх моделювання у тестовому середовищі на технічних засобах Замовника, кваліфікованим фахівцям Виконавця може бути надано доступ до робочої/продуктивної бази даних КІАС УФГД. Надання доступу регламентується вимогами внутрішніх розпорядчих документів КП ГІОЦ із дотриманням встановленої Замовником політики інформаційної безпеки. Доступ фахівцям Виконавця надається на строк, що не перевищує 8 робочих годин.</w:t>
      </w:r>
    </w:p>
    <w:p w14:paraId="755E8DCE" w14:textId="77777777" w:rsidR="006C12E7" w:rsidRPr="006C12E7" w:rsidRDefault="006C12E7" w:rsidP="006C12E7">
      <w:pPr>
        <w:numPr>
          <w:ilvl w:val="2"/>
          <w:numId w:val="44"/>
        </w:numPr>
        <w:suppressAutoHyphens w:val="0"/>
        <w:spacing w:after="200" w:line="240" w:lineRule="auto"/>
        <w:ind w:left="0"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випадках, коли для виконання вимог Звернення типу «Побажання щодо розвитку Системи» загальні трудовитрати з боку Виконавця перевищують 3 (три) робочі дні , то Виконавець може відхилити таке Звернення й підготувати пропозицію для його реалізації в рамках окремого договору, або узгодити з Замовником новий термін виконання відповідно до п. 3.2.3. цих Технічних вимог. При цьому рішення про необхідність реалізації вимог, зазначених у Зверненні, приймає Замовник.</w:t>
      </w:r>
    </w:p>
    <w:p w14:paraId="47731D82" w14:textId="77777777" w:rsidR="006C12E7" w:rsidRPr="006C12E7" w:rsidRDefault="006C12E7" w:rsidP="006C12E7">
      <w:pPr>
        <w:numPr>
          <w:ilvl w:val="2"/>
          <w:numId w:val="44"/>
        </w:numPr>
        <w:tabs>
          <w:tab w:val="left" w:pos="1134"/>
        </w:tabs>
        <w:suppressAutoHyphens w:val="0"/>
        <w:spacing w:after="0" w:line="240" w:lineRule="auto"/>
        <w:ind w:left="0"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На кожному етапі опрацювання Звернення Відповідальна особа з боку Замовника отримує від Виконавця електронний лист із відповідним тематичним змістом на електронну скриньку, зазначену при формуванні та подачі Звернення, щодо статусу опрацювання його Звернення.</w:t>
      </w:r>
    </w:p>
    <w:p w14:paraId="263FDFDE" w14:textId="77777777" w:rsidR="006C12E7" w:rsidRPr="006C12E7" w:rsidRDefault="006C12E7" w:rsidP="006C12E7">
      <w:pPr>
        <w:keepLines/>
        <w:widowControl w:val="0"/>
        <w:numPr>
          <w:ilvl w:val="2"/>
          <w:numId w:val="44"/>
        </w:numPr>
        <w:tabs>
          <w:tab w:val="left" w:pos="993"/>
          <w:tab w:val="left" w:pos="1418"/>
          <w:tab w:val="left" w:pos="1560"/>
        </w:tabs>
        <w:suppressAutoHyphens w:val="0"/>
        <w:spacing w:after="0" w:line="240" w:lineRule="auto"/>
        <w:ind w:left="0" w:right="-1" w:firstLine="284"/>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lastRenderedPageBreak/>
        <w:t>Вирішення питань, зазначених у Зверненні, може бути відкладено або навіть неможливим з таких основних причин:</w:t>
      </w:r>
    </w:p>
    <w:p w14:paraId="7B7C00BE"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неможливо повторити описану проблему при аналогічному відтворенні дій;</w:t>
      </w:r>
    </w:p>
    <w:p w14:paraId="5F356299"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відповідальна особа Замовника не може надати вихідну інформацію для виявлення і вирішення проблеми;</w:t>
      </w:r>
    </w:p>
    <w:p w14:paraId="1E145EE0"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питання потребує детальної діагностики чи доопрацювання функціональності;</w:t>
      </w:r>
    </w:p>
    <w:p w14:paraId="0E88824E" w14:textId="77777777" w:rsidR="006C12E7" w:rsidRPr="006C12E7" w:rsidRDefault="006C12E7" w:rsidP="006C12E7">
      <w:pPr>
        <w:keepLines/>
        <w:widowControl w:val="0"/>
        <w:numPr>
          <w:ilvl w:val="2"/>
          <w:numId w:val="36"/>
        </w:numPr>
        <w:tabs>
          <w:tab w:val="left" w:pos="709"/>
          <w:tab w:val="left" w:pos="1418"/>
        </w:tabs>
        <w:suppressAutoHyphens w:val="0"/>
        <w:spacing w:before="60" w:after="0" w:line="240" w:lineRule="auto"/>
        <w:ind w:left="0" w:right="-1" w:firstLine="426"/>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питання виходить за рамки обсягу Послуг.</w:t>
      </w:r>
    </w:p>
    <w:p w14:paraId="25FBB664" w14:textId="77777777" w:rsidR="006C12E7" w:rsidRPr="006C12E7" w:rsidRDefault="006C12E7" w:rsidP="006C12E7">
      <w:pPr>
        <w:widowControl w:val="0"/>
        <w:numPr>
          <w:ilvl w:val="2"/>
          <w:numId w:val="44"/>
        </w:numPr>
        <w:tabs>
          <w:tab w:val="left" w:pos="567"/>
          <w:tab w:val="left" w:pos="993"/>
          <w:tab w:val="left" w:pos="1678"/>
        </w:tabs>
        <w:suppressAutoHyphens w:val="0"/>
        <w:autoSpaceDE w:val="0"/>
        <w:autoSpaceDN w:val="0"/>
        <w:spacing w:after="0" w:line="240" w:lineRule="auto"/>
        <w:ind w:left="0" w:right="-1" w:firstLine="284"/>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За результатами опрацювання Звернення (незалежно від його типу) відповідальній особі з боку  Замовника надається рекомендація/консультація/інструкція щодо усунення причин Відмови/Недоліку/Помилки,; опрацьованих вимог щодо розвитку Системи, в терміни, зазначені у Додатку А до цих Технічних вимог, і Виконавцем надаються  відповідні послуги, які передбачають усунення причини Відмови, Помилки та/або</w:t>
      </w:r>
      <w:r w:rsidRPr="006C12E7">
        <w:rPr>
          <w:rFonts w:ascii="Times New Roman" w:eastAsia="Times New Roman" w:hAnsi="Times New Roman" w:cs="Times New Roman"/>
          <w:spacing w:val="1"/>
          <w:sz w:val="24"/>
          <w:szCs w:val="24"/>
        </w:rPr>
        <w:t xml:space="preserve"> </w:t>
      </w:r>
      <w:r w:rsidRPr="006C12E7">
        <w:rPr>
          <w:rFonts w:ascii="Times New Roman" w:eastAsia="Times New Roman" w:hAnsi="Times New Roman" w:cs="Times New Roman"/>
          <w:sz w:val="24"/>
          <w:szCs w:val="24"/>
        </w:rPr>
        <w:t xml:space="preserve">Недоліку; опрацювання вимог щодо розвитку Системи. Після виконання зазначених дій, у разі усунення причини Відмови, Помилки та/або Недоліку; опрацювання вимог щодо розвитку Системи, Замовник закриває Звернення. </w:t>
      </w:r>
    </w:p>
    <w:p w14:paraId="4490DBD1" w14:textId="77777777" w:rsidR="006C12E7" w:rsidRPr="006C12E7" w:rsidRDefault="006C12E7" w:rsidP="006C12E7">
      <w:pPr>
        <w:keepLines/>
        <w:widowControl w:val="0"/>
        <w:numPr>
          <w:ilvl w:val="2"/>
          <w:numId w:val="44"/>
        </w:numPr>
        <w:tabs>
          <w:tab w:val="left" w:pos="993"/>
        </w:tabs>
        <w:suppressAutoHyphens w:val="0"/>
        <w:spacing w:after="0" w:line="240" w:lineRule="auto"/>
        <w:ind w:left="0" w:right="-1" w:firstLine="284"/>
        <w:jc w:val="both"/>
        <w:rPr>
          <w:rFonts w:ascii="Times New Roman" w:eastAsia="Times New Roman" w:hAnsi="Times New Roman" w:cs="Times New Roman"/>
          <w:color w:val="FF0000"/>
          <w:sz w:val="24"/>
          <w:szCs w:val="24"/>
        </w:rPr>
      </w:pPr>
      <w:r w:rsidRPr="006C12E7">
        <w:rPr>
          <w:rFonts w:ascii="Times New Roman" w:eastAsia="Times New Roman" w:hAnsi="Times New Roman" w:cs="Times New Roman"/>
          <w:sz w:val="24"/>
          <w:szCs w:val="24"/>
        </w:rPr>
        <w:t xml:space="preserve">В період надання Послуг, Виконавець щомісяця контролює: кількість Звернень, що надійшли; відкриті та закриті Звернення, відхилені Звернення і процес пошуку рішення. </w:t>
      </w:r>
    </w:p>
    <w:p w14:paraId="044DB154" w14:textId="77777777" w:rsidR="006C12E7" w:rsidRPr="006C12E7" w:rsidRDefault="006C12E7" w:rsidP="006C12E7">
      <w:pPr>
        <w:keepLines/>
        <w:widowControl w:val="0"/>
        <w:numPr>
          <w:ilvl w:val="0"/>
          <w:numId w:val="44"/>
        </w:numPr>
        <w:tabs>
          <w:tab w:val="left" w:pos="1134"/>
        </w:tabs>
        <w:suppressAutoHyphens w:val="0"/>
        <w:spacing w:before="120" w:after="120" w:line="240" w:lineRule="auto"/>
        <w:ind w:left="1066" w:right="-1" w:hanging="357"/>
        <w:contextualSpacing/>
        <w:jc w:val="center"/>
        <w:rPr>
          <w:rFonts w:ascii="Times New Roman" w:eastAsia="Times New Roman" w:hAnsi="Times New Roman" w:cs="Calibri"/>
          <w:b/>
          <w:sz w:val="24"/>
          <w:szCs w:val="24"/>
        </w:rPr>
      </w:pPr>
      <w:r w:rsidRPr="006C12E7">
        <w:rPr>
          <w:rFonts w:ascii="Times New Roman" w:eastAsia="Times New Roman" w:hAnsi="Times New Roman" w:cs="Calibri"/>
          <w:b/>
          <w:sz w:val="24"/>
          <w:szCs w:val="24"/>
        </w:rPr>
        <w:t>Склад Послуг</w:t>
      </w:r>
    </w:p>
    <w:p w14:paraId="3398932C" w14:textId="77777777" w:rsidR="006C12E7" w:rsidRPr="006C12E7" w:rsidRDefault="006C12E7" w:rsidP="006C12E7">
      <w:pPr>
        <w:numPr>
          <w:ilvl w:val="1"/>
          <w:numId w:val="44"/>
        </w:numPr>
        <w:tabs>
          <w:tab w:val="left" w:pos="993"/>
        </w:tabs>
        <w:suppressAutoHyphens w:val="0"/>
        <w:spacing w:after="0" w:line="240"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Технічна підтримка КІАС УФГД має забезпечити безперервну роботу КІАС УФГД згідно з графіком її роботи відповідно до закладеної функціональності.</w:t>
      </w:r>
      <w:bookmarkStart w:id="15" w:name="_bookmark3"/>
      <w:bookmarkEnd w:id="15"/>
    </w:p>
    <w:p w14:paraId="7F52C68A" w14:textId="77777777" w:rsidR="006C12E7" w:rsidRPr="006C12E7" w:rsidRDefault="006C12E7" w:rsidP="006C12E7">
      <w:pPr>
        <w:widowControl w:val="0"/>
        <w:numPr>
          <w:ilvl w:val="1"/>
          <w:numId w:val="44"/>
        </w:numPr>
        <w:tabs>
          <w:tab w:val="left" w:pos="851"/>
          <w:tab w:val="left" w:pos="1134"/>
          <w:tab w:val="left" w:pos="1678"/>
        </w:tabs>
        <w:suppressAutoHyphens w:val="0"/>
        <w:autoSpaceDE w:val="0"/>
        <w:autoSpaceDN w:val="0"/>
        <w:spacing w:after="0" w:line="240"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У рамках технічної підтримки КІАС УФГД має</w:t>
      </w:r>
      <w:r w:rsidRPr="006C12E7">
        <w:rPr>
          <w:rFonts w:ascii="Times New Roman" w:eastAsia="Times New Roman" w:hAnsi="Times New Roman" w:cs="Times New Roman"/>
          <w:spacing w:val="-12"/>
          <w:sz w:val="24"/>
          <w:szCs w:val="24"/>
        </w:rPr>
        <w:t xml:space="preserve"> </w:t>
      </w:r>
      <w:r w:rsidRPr="006C12E7">
        <w:rPr>
          <w:rFonts w:ascii="Times New Roman" w:eastAsia="Times New Roman" w:hAnsi="Times New Roman" w:cs="Times New Roman"/>
          <w:sz w:val="24"/>
          <w:szCs w:val="24"/>
        </w:rPr>
        <w:t>здійснюватися Виконавцем:</w:t>
      </w:r>
    </w:p>
    <w:p w14:paraId="259787E2" w14:textId="77777777" w:rsidR="006C12E7" w:rsidRPr="006C12E7" w:rsidRDefault="006C12E7" w:rsidP="006C12E7">
      <w:pPr>
        <w:tabs>
          <w:tab w:val="left" w:pos="851"/>
          <w:tab w:val="left" w:pos="1134"/>
        </w:tabs>
        <w:spacing w:after="120" w:line="100" w:lineRule="atLeast"/>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а) прийом, реєстрація та опрацювання Звернень, в тому числі</w:t>
      </w:r>
      <w:r w:rsidRPr="006C12E7">
        <w:rPr>
          <w:rFonts w:ascii="Times New Roman" w:eastAsia="Times New Roman" w:hAnsi="Times New Roman" w:cs="Times New Roman"/>
          <w:color w:val="FF0000"/>
          <w:sz w:val="24"/>
          <w:szCs w:val="20"/>
          <w:lang w:eastAsia="zh-CN"/>
        </w:rPr>
        <w:t xml:space="preserve"> </w:t>
      </w:r>
      <w:r w:rsidRPr="006C12E7">
        <w:rPr>
          <w:rFonts w:ascii="Times New Roman" w:eastAsia="Times New Roman" w:hAnsi="Times New Roman" w:cs="Times New Roman"/>
          <w:sz w:val="24"/>
          <w:szCs w:val="20"/>
          <w:lang w:eastAsia="zh-CN"/>
        </w:rPr>
        <w:t>усунення помилок в роботі та працездатності КІАС УФГД;</w:t>
      </w:r>
    </w:p>
    <w:p w14:paraId="4144A45F" w14:textId="77777777" w:rsidR="006C12E7" w:rsidRPr="006C12E7" w:rsidRDefault="006C12E7" w:rsidP="006C12E7">
      <w:pPr>
        <w:widowControl w:val="0"/>
        <w:tabs>
          <w:tab w:val="left" w:pos="851"/>
          <w:tab w:val="left" w:pos="1134"/>
          <w:tab w:val="left" w:pos="1701"/>
        </w:tabs>
        <w:suppressAutoHyphens w:val="0"/>
        <w:autoSpaceDE w:val="0"/>
        <w:autoSpaceDN w:val="0"/>
        <w:spacing w:after="0" w:line="240" w:lineRule="auto"/>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б) оновлення баз KMDA, ZHEK, GRUNT, ROAD, а саме:</w:t>
      </w:r>
    </w:p>
    <w:p w14:paraId="01629DFE" w14:textId="77777777" w:rsidR="006C12E7" w:rsidRPr="006C12E7" w:rsidRDefault="006C12E7" w:rsidP="006C12E7">
      <w:pPr>
        <w:tabs>
          <w:tab w:val="left" w:pos="851"/>
          <w:tab w:val="left" w:pos="1134"/>
          <w:tab w:val="left" w:pos="1701"/>
        </w:tabs>
        <w:spacing w:after="12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 розробка оновлення програмного забезпечення КІАС УФГД, що пов'язано з внесенням змін до нормативно-правових актів України, складання відповідної технічної документації щодо цього оновлення;</w:t>
      </w:r>
    </w:p>
    <w:p w14:paraId="3F53C5B5" w14:textId="77777777" w:rsidR="006C12E7" w:rsidRPr="006C12E7" w:rsidRDefault="006C12E7" w:rsidP="006C12E7">
      <w:pPr>
        <w:tabs>
          <w:tab w:val="left" w:pos="0"/>
          <w:tab w:val="left" w:pos="851"/>
          <w:tab w:val="left" w:pos="1134"/>
          <w:tab w:val="left" w:pos="1701"/>
        </w:tabs>
        <w:spacing w:after="120" w:line="100" w:lineRule="atLeast"/>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 тестування та налаштування оновлення;</w:t>
      </w:r>
    </w:p>
    <w:p w14:paraId="0BD47F95" w14:textId="77777777" w:rsidR="006C12E7" w:rsidRPr="006C12E7" w:rsidRDefault="006C12E7" w:rsidP="006C12E7">
      <w:pPr>
        <w:tabs>
          <w:tab w:val="left" w:pos="851"/>
          <w:tab w:val="left" w:pos="1134"/>
        </w:tabs>
        <w:spacing w:after="12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 інформування про оновлення шляхом направлення Виконавцем повідомлення на електронну пошту Відповідальної особи Замовника. Повідомлення має містити в собі опис змін програмного забезпечення (оновлення), посилання на завантаження файлу оновлення.</w:t>
      </w:r>
    </w:p>
    <w:p w14:paraId="722F395D" w14:textId="77777777" w:rsidR="006C12E7" w:rsidRPr="006C12E7" w:rsidRDefault="006C12E7" w:rsidP="006C12E7">
      <w:pPr>
        <w:tabs>
          <w:tab w:val="left" w:pos="0"/>
          <w:tab w:val="left" w:pos="851"/>
          <w:tab w:val="left" w:pos="1134"/>
        </w:tabs>
        <w:spacing w:after="120" w:line="100" w:lineRule="atLeast"/>
        <w:ind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На оновлене програмне забезпечення Виконавець надає таку документацію:</w:t>
      </w:r>
    </w:p>
    <w:p w14:paraId="18B89482" w14:textId="77777777" w:rsidR="006C12E7" w:rsidRPr="006C12E7" w:rsidRDefault="006C12E7" w:rsidP="006C12E7">
      <w:pPr>
        <w:numPr>
          <w:ilvl w:val="0"/>
          <w:numId w:val="46"/>
        </w:numPr>
        <w:tabs>
          <w:tab w:val="left" w:pos="851"/>
          <w:tab w:val="left" w:pos="1134"/>
        </w:tabs>
        <w:suppressAutoHyphens w:val="0"/>
        <w:spacing w:after="120" w:line="100" w:lineRule="atLeast"/>
        <w:ind w:left="0" w:right="-1" w:firstLine="567"/>
        <w:contextualSpacing/>
        <w:jc w:val="both"/>
        <w:rPr>
          <w:rFonts w:ascii="Times New Roman" w:eastAsia="Times New Roman" w:hAnsi="Times New Roman" w:cs="Times New Roman"/>
          <w:color w:val="FF0000"/>
          <w:sz w:val="24"/>
          <w:szCs w:val="24"/>
          <w:lang w:eastAsia="zh-CN"/>
        </w:rPr>
      </w:pPr>
      <w:r w:rsidRPr="006C12E7">
        <w:rPr>
          <w:rFonts w:ascii="Times New Roman" w:eastAsia="Times New Roman" w:hAnsi="Times New Roman" w:cs="Times New Roman"/>
          <w:sz w:val="24"/>
          <w:szCs w:val="24"/>
          <w:lang w:eastAsia="zh-CN"/>
        </w:rPr>
        <w:t>Загальний опис Системи;</w:t>
      </w:r>
    </w:p>
    <w:p w14:paraId="7C25EC1B" w14:textId="77777777" w:rsidR="006C12E7" w:rsidRPr="006C12E7" w:rsidRDefault="006C12E7" w:rsidP="006C12E7">
      <w:pPr>
        <w:numPr>
          <w:ilvl w:val="0"/>
          <w:numId w:val="46"/>
        </w:numPr>
        <w:tabs>
          <w:tab w:val="left" w:pos="0"/>
          <w:tab w:val="left" w:pos="851"/>
          <w:tab w:val="left" w:pos="1134"/>
        </w:tabs>
        <w:suppressAutoHyphens w:val="0"/>
        <w:spacing w:after="120" w:line="100" w:lineRule="atLeast"/>
        <w:ind w:left="0" w:right="-1" w:firstLine="567"/>
        <w:contextualSpacing/>
        <w:jc w:val="both"/>
        <w:rPr>
          <w:rFonts w:ascii="Times New Roman" w:eastAsia="Times New Roman" w:hAnsi="Times New Roman" w:cs="Times New Roman"/>
          <w:sz w:val="24"/>
          <w:szCs w:val="20"/>
          <w:lang w:eastAsia="zh-CN"/>
        </w:rPr>
      </w:pPr>
      <w:r w:rsidRPr="006C12E7">
        <w:rPr>
          <w:rFonts w:ascii="Times New Roman" w:eastAsia="Times New Roman" w:hAnsi="Times New Roman" w:cs="Times New Roman"/>
          <w:sz w:val="24"/>
          <w:szCs w:val="20"/>
          <w:lang w:eastAsia="zh-CN"/>
        </w:rPr>
        <w:t>Керівництво користувача;</w:t>
      </w:r>
    </w:p>
    <w:p w14:paraId="55DFC071" w14:textId="77777777" w:rsidR="006C12E7" w:rsidRPr="006C12E7" w:rsidRDefault="006C12E7" w:rsidP="006C12E7">
      <w:pPr>
        <w:numPr>
          <w:ilvl w:val="0"/>
          <w:numId w:val="46"/>
        </w:numPr>
        <w:tabs>
          <w:tab w:val="left" w:pos="851"/>
          <w:tab w:val="left" w:pos="1134"/>
        </w:tabs>
        <w:suppressAutoHyphens w:val="0"/>
        <w:spacing w:after="120" w:line="100" w:lineRule="atLeast"/>
        <w:ind w:left="0"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Програма та методика випробувань.</w:t>
      </w:r>
    </w:p>
    <w:p w14:paraId="03E699FA" w14:textId="77777777" w:rsidR="006C12E7" w:rsidRPr="006C12E7" w:rsidRDefault="006C12E7" w:rsidP="006C12E7">
      <w:pPr>
        <w:tabs>
          <w:tab w:val="left" w:pos="851"/>
          <w:tab w:val="left" w:pos="1134"/>
        </w:tabs>
        <w:suppressAutoHyphens w:val="0"/>
        <w:spacing w:after="120" w:line="100" w:lineRule="atLeast"/>
        <w:ind w:right="-1" w:firstLine="630"/>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Документація на оновлене програмне забезпечення повинна містити виключно ту інформацію, яка безпосередньо стосується внесених змін до КІАС УФГД, що обумовлені змінами в нормативно-правових актах.</w:t>
      </w:r>
    </w:p>
    <w:p w14:paraId="40ADC704" w14:textId="77777777" w:rsidR="006C12E7" w:rsidRPr="006C12E7" w:rsidRDefault="006C12E7" w:rsidP="006C12E7">
      <w:pPr>
        <w:tabs>
          <w:tab w:val="left" w:pos="851"/>
          <w:tab w:val="left" w:pos="1134"/>
        </w:tabs>
        <w:spacing w:after="12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sz w:val="24"/>
          <w:szCs w:val="24"/>
          <w:lang w:eastAsia="zh-CN"/>
        </w:rPr>
        <w:t>Оновлення програмного забезпечення здійснюється в термін, що гарантує відповідність КІАС УФГД змінам, що внесені нормативно-правовими актами, на кожну дату таких змін. Для змін в частині формування звітності − з врахуванням встановлених нормативно-правовими актами термінів подання звітності.</w:t>
      </w:r>
    </w:p>
    <w:p w14:paraId="65B8AAF5" w14:textId="77777777" w:rsidR="006C12E7" w:rsidRPr="006C12E7" w:rsidRDefault="006C12E7" w:rsidP="006C12E7">
      <w:pPr>
        <w:tabs>
          <w:tab w:val="left" w:pos="851"/>
          <w:tab w:val="left" w:pos="1134"/>
        </w:tabs>
        <w:spacing w:after="0" w:line="100" w:lineRule="atLeast"/>
        <w:ind w:right="-1" w:firstLine="567"/>
        <w:contextualSpacing/>
        <w:jc w:val="both"/>
        <w:rPr>
          <w:rFonts w:ascii="Times New Roman" w:eastAsia="Times New Roman" w:hAnsi="Times New Roman" w:cs="Times New Roman"/>
          <w:sz w:val="24"/>
          <w:szCs w:val="24"/>
          <w:lang w:eastAsia="zh-CN"/>
        </w:rPr>
      </w:pPr>
      <w:r w:rsidRPr="006C12E7">
        <w:rPr>
          <w:rFonts w:ascii="Times New Roman" w:eastAsia="Times New Roman" w:hAnsi="Times New Roman" w:cs="Times New Roman"/>
          <w:color w:val="333333"/>
          <w:sz w:val="24"/>
          <w:szCs w:val="24"/>
          <w:lang w:eastAsia="zh-CN"/>
        </w:rPr>
        <w:t xml:space="preserve">Оновлення не повинно призвести до зміни політики безпеки, технології обробки інформації в КІАС УФГД або необхідності переривання виконання комплексом засобів </w:t>
      </w:r>
      <w:r w:rsidRPr="006C12E7">
        <w:rPr>
          <w:rFonts w:ascii="Times New Roman" w:eastAsia="Times New Roman" w:hAnsi="Times New Roman" w:cs="Times New Roman"/>
          <w:sz w:val="24"/>
          <w:szCs w:val="24"/>
          <w:lang w:eastAsia="zh-CN"/>
        </w:rPr>
        <w:t>захисту КІАС УФГД власних функцій захисту.</w:t>
      </w:r>
    </w:p>
    <w:p w14:paraId="78837648" w14:textId="77777777" w:rsidR="006C12E7" w:rsidRPr="006C12E7" w:rsidRDefault="006C12E7" w:rsidP="006C12E7">
      <w:pPr>
        <w:numPr>
          <w:ilvl w:val="1"/>
          <w:numId w:val="44"/>
        </w:numPr>
        <w:tabs>
          <w:tab w:val="left" w:pos="851"/>
          <w:tab w:val="left" w:pos="1134"/>
        </w:tabs>
        <w:suppressAutoHyphens w:val="0"/>
        <w:spacing w:after="120" w:line="100" w:lineRule="atLeast"/>
        <w:ind w:left="0" w:right="-1" w:firstLine="567"/>
        <w:contextualSpacing/>
        <w:jc w:val="both"/>
        <w:rPr>
          <w:rFonts w:ascii="Times New Roman" w:eastAsia="SimSun" w:hAnsi="Times New Roman" w:cs="Calibri"/>
          <w:sz w:val="24"/>
          <w:szCs w:val="24"/>
          <w:lang w:eastAsia="zh-CN"/>
        </w:rPr>
      </w:pPr>
      <w:r w:rsidRPr="006C12E7">
        <w:rPr>
          <w:rFonts w:ascii="Times New Roman" w:eastAsia="SimSun" w:hAnsi="Times New Roman" w:cs="Calibri"/>
          <w:sz w:val="24"/>
          <w:szCs w:val="24"/>
          <w:lang w:eastAsia="zh-CN"/>
        </w:rPr>
        <w:t>Технічна підтримка надається щомісяця. При  цьому технічна підтримка у частині оновлення баз  KMDA, ZHEK, GRUNT, ROAD надається у разі змін до нормативно-правових актів, що обумовлюють внесення змін до КІАС УФГД. Вартість щомісячної технічної підтримки не залежить від того чи здійснюється технічна підтримка Виконавцем у повному обсязі, що передбачений  пунктом 4.2 цих Технічних вимог, чи надається лише в частині  прийому, реєстрації та опрацювання Звернень (підпункт а) пункту 4.2 цих Технічних вимог.</w:t>
      </w:r>
    </w:p>
    <w:p w14:paraId="665D9CF8" w14:textId="77777777" w:rsidR="006C12E7" w:rsidRPr="006C12E7" w:rsidRDefault="006C12E7" w:rsidP="006C12E7">
      <w:pPr>
        <w:keepLines/>
        <w:widowControl w:val="0"/>
        <w:numPr>
          <w:ilvl w:val="0"/>
          <w:numId w:val="44"/>
        </w:numPr>
        <w:tabs>
          <w:tab w:val="left" w:pos="1134"/>
        </w:tabs>
        <w:suppressAutoHyphens w:val="0"/>
        <w:spacing w:before="240" w:after="120" w:line="240" w:lineRule="auto"/>
        <w:ind w:left="1066" w:right="-1" w:hanging="357"/>
        <w:contextualSpacing/>
        <w:jc w:val="center"/>
        <w:rPr>
          <w:rFonts w:ascii="Times New Roman" w:eastAsia="Times New Roman" w:hAnsi="Times New Roman" w:cs="Calibri"/>
          <w:b/>
          <w:sz w:val="24"/>
          <w:szCs w:val="24"/>
          <w:lang w:eastAsia="en-US"/>
        </w:rPr>
      </w:pPr>
      <w:r w:rsidRPr="006C12E7">
        <w:rPr>
          <w:rFonts w:ascii="Times New Roman" w:eastAsia="Times New Roman" w:hAnsi="Times New Roman" w:cs="Calibri"/>
          <w:b/>
          <w:sz w:val="24"/>
          <w:szCs w:val="24"/>
        </w:rPr>
        <w:t>Зобов’язання Виконавця й Замовника</w:t>
      </w:r>
    </w:p>
    <w:p w14:paraId="305BB6D4" w14:textId="77777777" w:rsidR="006C12E7" w:rsidRPr="006C12E7" w:rsidRDefault="006C12E7" w:rsidP="006C12E7">
      <w:pPr>
        <w:keepLines/>
        <w:widowControl w:val="0"/>
        <w:numPr>
          <w:ilvl w:val="1"/>
          <w:numId w:val="44"/>
        </w:numPr>
        <w:tabs>
          <w:tab w:val="left" w:pos="1276"/>
        </w:tabs>
        <w:suppressAutoHyphens w:val="0"/>
        <w:spacing w:before="60"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lastRenderedPageBreak/>
        <w:t xml:space="preserve"> Виконавець й Замовник призначають відповідальних осіб для взаємодії і повідомляють один одному повне ім’я та посаду кожної такої відповідальної особи засобами електронної пошти відповідно до форми, наведеної у Додатку В.</w:t>
      </w:r>
    </w:p>
    <w:p w14:paraId="4981A999"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У разі зміни відповідальних осіб Виконавця та/або Замовника, вони повідомляють про це один одного засобами електронної пошти, в термін 3 робочі дні з дати такої зміни.</w:t>
      </w:r>
    </w:p>
    <w:p w14:paraId="0E543078"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Відповідальні особи, яких Замовник призначив для взаємодії з Виконавцем, є єдиними особами, уповноваженими подавати від імені Замовника Звернення. Виконавець не зобов’язаний приймати Звернення від особи, що не є відповідальною особою, яку призначив Замовник для взаємодії з Виконавцем. </w:t>
      </w:r>
    </w:p>
    <w:p w14:paraId="4ED435EC"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Відповідальні особи Виконавця – кваліфіковані фахівці Служби технічної підтримки Виконавця.</w:t>
      </w:r>
    </w:p>
    <w:p w14:paraId="3E257FC4" w14:textId="77777777" w:rsidR="006C12E7" w:rsidRPr="006C12E7" w:rsidRDefault="006C12E7" w:rsidP="006C12E7">
      <w:pPr>
        <w:keepLines/>
        <w:widowControl w:val="0"/>
        <w:numPr>
          <w:ilvl w:val="1"/>
          <w:numId w:val="44"/>
        </w:numPr>
        <w:tabs>
          <w:tab w:val="left" w:pos="1276"/>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Замовник зобов’язується:</w:t>
      </w:r>
    </w:p>
    <w:p w14:paraId="3FA364A9"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організувати Виконавцю доступ (24 години на добу х 7 днів тижня) для приймання, реєстрації Звернень до </w:t>
      </w:r>
      <w:r w:rsidRPr="006C12E7">
        <w:rPr>
          <w:rFonts w:ascii="Times New Roman" w:eastAsia="Times New Roman" w:hAnsi="Times New Roman" w:cs="Calibri"/>
          <w:sz w:val="24"/>
          <w:szCs w:val="24"/>
          <w:lang w:val="en-US"/>
        </w:rPr>
        <w:t>SERVICE</w:t>
      </w:r>
      <w:r w:rsidRPr="006C12E7">
        <w:rPr>
          <w:rFonts w:ascii="Times New Roman" w:eastAsia="Times New Roman" w:hAnsi="Times New Roman" w:cs="Calibri"/>
          <w:sz w:val="24"/>
          <w:szCs w:val="24"/>
        </w:rPr>
        <w:t xml:space="preserve"> DESK;</w:t>
      </w:r>
    </w:p>
    <w:p w14:paraId="7A5974CB"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реєструвати всі Звернення згідно з цими Технічними вимогами;</w:t>
      </w:r>
    </w:p>
    <w:p w14:paraId="54E281F0"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Вносити інформацію про новий узгоджений термін виконання Звернення;</w:t>
      </w:r>
    </w:p>
    <w:p w14:paraId="109FA723" w14:textId="77777777" w:rsidR="006C12E7" w:rsidRPr="006C12E7" w:rsidRDefault="006C12E7" w:rsidP="006C12E7">
      <w:pPr>
        <w:keepLines/>
        <w:widowControl w:val="0"/>
        <w:numPr>
          <w:ilvl w:val="0"/>
          <w:numId w:val="47"/>
        </w:numPr>
        <w:suppressAutoHyphens w:val="0"/>
        <w:spacing w:before="60"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надавати Виконавцю доступ до вихідних даних, документів, необхідних для надання Послуг (якщо немає певних обмежень), відповідно до встановленого у Замовника порядку;</w:t>
      </w:r>
    </w:p>
    <w:p w14:paraId="57DBA01D" w14:textId="77777777" w:rsidR="006C12E7" w:rsidRPr="006C12E7" w:rsidRDefault="006C12E7" w:rsidP="006C12E7">
      <w:pPr>
        <w:keepLines/>
        <w:widowControl w:val="0"/>
        <w:numPr>
          <w:ilvl w:val="0"/>
          <w:numId w:val="47"/>
        </w:numPr>
        <w:tabs>
          <w:tab w:val="left" w:pos="709"/>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в разі потреби надати Виконавцю доступ до КІАС УФГД в обсязі, необхідному для надання Послуг;</w:t>
      </w:r>
    </w:p>
    <w:p w14:paraId="1F9A4D6E" w14:textId="77777777" w:rsidR="006C12E7" w:rsidRPr="006C12E7" w:rsidRDefault="006C12E7" w:rsidP="006C12E7">
      <w:pPr>
        <w:keepLines/>
        <w:widowControl w:val="0"/>
        <w:numPr>
          <w:ilvl w:val="1"/>
          <w:numId w:val="44"/>
        </w:numPr>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гарантує, що його працівники, яких залучено до надання Послуг, мають належну та достатню професійну кваліфікацію для надання Послуг.</w:t>
      </w:r>
    </w:p>
    <w:p w14:paraId="7D994714" w14:textId="77777777" w:rsidR="006C12E7" w:rsidRPr="006C12E7" w:rsidRDefault="006C12E7" w:rsidP="006C12E7">
      <w:pPr>
        <w:keepLines/>
        <w:widowControl w:val="0"/>
        <w:numPr>
          <w:ilvl w:val="1"/>
          <w:numId w:val="44"/>
        </w:numPr>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зобов’язується:</w:t>
      </w:r>
    </w:p>
    <w:p w14:paraId="7C48CD76" w14:textId="77777777" w:rsidR="006C12E7" w:rsidRPr="006C12E7" w:rsidRDefault="006C12E7" w:rsidP="006C12E7">
      <w:pPr>
        <w:keepLines/>
        <w:widowControl w:val="0"/>
        <w:numPr>
          <w:ilvl w:val="0"/>
          <w:numId w:val="38"/>
        </w:numPr>
        <w:tabs>
          <w:tab w:val="left" w:pos="567"/>
          <w:tab w:val="left" w:pos="1276"/>
        </w:tabs>
        <w:suppressAutoHyphens w:val="0"/>
        <w:spacing w:after="200" w:line="254"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надавати консультації відносно роботи КІАС УФГД;</w:t>
      </w:r>
    </w:p>
    <w:p w14:paraId="0FFF2A2C" w14:textId="77777777" w:rsidR="006C12E7" w:rsidRPr="006C12E7" w:rsidRDefault="006C12E7" w:rsidP="006C12E7">
      <w:pPr>
        <w:numPr>
          <w:ilvl w:val="0"/>
          <w:numId w:val="38"/>
        </w:numPr>
        <w:tabs>
          <w:tab w:val="left" w:pos="567"/>
          <w:tab w:val="left" w:pos="1276"/>
        </w:tabs>
        <w:suppressAutoHyphens w:val="0"/>
        <w:spacing w:after="200" w:line="254" w:lineRule="auto"/>
        <w:ind w:left="0" w:right="-1" w:firstLine="567"/>
        <w:contextualSpacing/>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приймати, реєструвати, опрацьовувати та сприяти закриттю всіх Звернень згідно з цими Технічними вимогами;</w:t>
      </w:r>
    </w:p>
    <w:p w14:paraId="4B0188AA" w14:textId="77777777" w:rsidR="006C12E7" w:rsidRPr="006C12E7" w:rsidRDefault="006C12E7" w:rsidP="006C12E7">
      <w:pPr>
        <w:keepLines/>
        <w:widowControl w:val="0"/>
        <w:numPr>
          <w:ilvl w:val="0"/>
          <w:numId w:val="38"/>
        </w:numPr>
        <w:tabs>
          <w:tab w:val="left" w:pos="567"/>
          <w:tab w:val="left" w:pos="1276"/>
        </w:tabs>
        <w:suppressAutoHyphens w:val="0"/>
        <w:spacing w:after="60" w:line="240" w:lineRule="auto"/>
        <w:ind w:left="0" w:right="-1" w:firstLine="567"/>
        <w:jc w:val="both"/>
        <w:rPr>
          <w:rFonts w:ascii="Times New Roman" w:eastAsia="Times New Roman" w:hAnsi="Times New Roman" w:cs="Times New Roman"/>
          <w:sz w:val="24"/>
          <w:szCs w:val="24"/>
        </w:rPr>
      </w:pPr>
      <w:r w:rsidRPr="006C12E7">
        <w:rPr>
          <w:rFonts w:ascii="Times New Roman" w:eastAsia="Times New Roman" w:hAnsi="Times New Roman" w:cs="Times New Roman"/>
          <w:sz w:val="24"/>
          <w:szCs w:val="24"/>
        </w:rPr>
        <w:t>виконувати інші дії, передбачені цими Технічними вимогами та умовами Договору.</w:t>
      </w:r>
    </w:p>
    <w:p w14:paraId="14E4C1D2" w14:textId="77777777" w:rsidR="006C12E7" w:rsidRPr="006C12E7" w:rsidRDefault="006C12E7" w:rsidP="006C12E7">
      <w:pPr>
        <w:keepLines/>
        <w:widowControl w:val="0"/>
        <w:numPr>
          <w:ilvl w:val="1"/>
          <w:numId w:val="44"/>
        </w:numPr>
        <w:tabs>
          <w:tab w:val="left" w:pos="1134"/>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щомісяця надає Замовнику Звіт щодо наданих послуг згідно з Додатком Г до цих Технічних вимог. </w:t>
      </w:r>
    </w:p>
    <w:p w14:paraId="26EC4386" w14:textId="77777777" w:rsidR="006C12E7" w:rsidRPr="006C12E7" w:rsidRDefault="006C12E7" w:rsidP="006C12E7">
      <w:pPr>
        <w:keepLines/>
        <w:widowControl w:val="0"/>
        <w:numPr>
          <w:ilvl w:val="1"/>
          <w:numId w:val="44"/>
        </w:numPr>
        <w:tabs>
          <w:tab w:val="left" w:pos="1134"/>
        </w:tabs>
        <w:suppressAutoHyphens w:val="0"/>
        <w:spacing w:after="0" w:line="240" w:lineRule="auto"/>
        <w:ind w:left="0" w:right="-1" w:firstLine="567"/>
        <w:contextualSpacing/>
        <w:jc w:val="both"/>
        <w:rPr>
          <w:rFonts w:ascii="Times New Roman" w:eastAsia="Times New Roman" w:hAnsi="Times New Roman" w:cs="Calibri"/>
          <w:sz w:val="24"/>
          <w:szCs w:val="24"/>
        </w:rPr>
      </w:pPr>
      <w:r w:rsidRPr="006C12E7">
        <w:rPr>
          <w:rFonts w:ascii="Times New Roman" w:eastAsia="Times New Roman" w:hAnsi="Times New Roman" w:cs="Calibri"/>
          <w:sz w:val="24"/>
          <w:szCs w:val="24"/>
        </w:rPr>
        <w:t xml:space="preserve"> Виконавець до закінчення терміну дії Договору або його дострокового розірвання відповідно до умов укладеного з КП ГІОЦ договору щодо надання Послуг (далі Договір), не має права в будь-якому випадку припиняти надання Послуг, в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  </w:t>
      </w:r>
    </w:p>
    <w:p w14:paraId="50E721ED" w14:textId="77777777" w:rsidR="006C12E7" w:rsidRPr="006C12E7" w:rsidRDefault="006C12E7" w:rsidP="006C12E7">
      <w:pPr>
        <w:keepLines/>
        <w:widowControl w:val="0"/>
        <w:tabs>
          <w:tab w:val="left" w:pos="1134"/>
        </w:tabs>
        <w:suppressAutoHyphens w:val="0"/>
        <w:spacing w:after="0" w:line="240" w:lineRule="auto"/>
        <w:ind w:right="-144"/>
        <w:jc w:val="both"/>
        <w:rPr>
          <w:rFonts w:ascii="Times New Roman" w:eastAsia="Times New Roman" w:hAnsi="Times New Roman" w:cs="Times New Roman"/>
          <w:sz w:val="24"/>
          <w:szCs w:val="24"/>
        </w:rPr>
      </w:pPr>
    </w:p>
    <w:p w14:paraId="4E0D6E6B" w14:textId="77777777" w:rsidR="006C12E7" w:rsidRPr="006C12E7" w:rsidRDefault="006C12E7" w:rsidP="006C12E7">
      <w:pPr>
        <w:keepLines/>
        <w:widowControl w:val="0"/>
        <w:tabs>
          <w:tab w:val="left" w:pos="1134"/>
        </w:tabs>
        <w:suppressAutoHyphens w:val="0"/>
        <w:spacing w:after="0" w:line="240" w:lineRule="auto"/>
        <w:ind w:right="-144"/>
        <w:jc w:val="both"/>
        <w:rPr>
          <w:rFonts w:ascii="Times New Roman" w:eastAsia="Times New Roman" w:hAnsi="Times New Roman" w:cs="Times New Roman"/>
          <w:sz w:val="24"/>
          <w:szCs w:val="24"/>
        </w:rPr>
      </w:pPr>
    </w:p>
    <w:tbl>
      <w:tblPr>
        <w:tblW w:w="9639" w:type="dxa"/>
        <w:tblLook w:val="04A0" w:firstRow="1" w:lastRow="0" w:firstColumn="1" w:lastColumn="0" w:noHBand="0" w:noVBand="1"/>
      </w:tblPr>
      <w:tblGrid>
        <w:gridCol w:w="5245"/>
        <w:gridCol w:w="4394"/>
      </w:tblGrid>
      <w:tr w:rsidR="006C12E7" w:rsidRPr="006C12E7" w14:paraId="58CCF715" w14:textId="77777777" w:rsidTr="006C12E7">
        <w:trPr>
          <w:trHeight w:val="298"/>
        </w:trPr>
        <w:tc>
          <w:tcPr>
            <w:tcW w:w="5245" w:type="dxa"/>
            <w:hideMark/>
          </w:tcPr>
          <w:p w14:paraId="7451D93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ЗАМОВНИК</w:t>
            </w:r>
          </w:p>
        </w:tc>
        <w:tc>
          <w:tcPr>
            <w:tcW w:w="4394" w:type="dxa"/>
            <w:hideMark/>
          </w:tcPr>
          <w:p w14:paraId="0307AEE3"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ВИКОНАВЕЦЬ</w:t>
            </w:r>
          </w:p>
        </w:tc>
      </w:tr>
      <w:tr w:rsidR="006C12E7" w:rsidRPr="006C12E7" w14:paraId="491626E7" w14:textId="77777777" w:rsidTr="006C12E7">
        <w:trPr>
          <w:trHeight w:val="585"/>
        </w:trPr>
        <w:tc>
          <w:tcPr>
            <w:tcW w:w="5245" w:type="dxa"/>
            <w:hideMark/>
          </w:tcPr>
          <w:p w14:paraId="4A2FB872"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 xml:space="preserve">Комунальне підприємство «Головний </w:t>
            </w:r>
          </w:p>
          <w:p w14:paraId="23C3D9C3"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інформаційно-обчислювальний центр»</w:t>
            </w:r>
          </w:p>
        </w:tc>
        <w:tc>
          <w:tcPr>
            <w:tcW w:w="4394" w:type="dxa"/>
          </w:tcPr>
          <w:p w14:paraId="2B85DA58" w14:textId="77777777" w:rsidR="006C12E7" w:rsidRPr="006C12E7" w:rsidRDefault="006C12E7" w:rsidP="006C12E7">
            <w:pPr>
              <w:widowControl w:val="0"/>
              <w:tabs>
                <w:tab w:val="left" w:pos="348"/>
              </w:tabs>
              <w:suppressAutoHyphens w:val="0"/>
              <w:spacing w:after="0" w:line="276" w:lineRule="auto"/>
              <w:jc w:val="center"/>
              <w:rPr>
                <w:rFonts w:ascii="Times New Roman" w:eastAsia="Times New Roman" w:hAnsi="Times New Roman" w:cs="Times New Roman"/>
                <w:b/>
                <w:sz w:val="23"/>
                <w:szCs w:val="23"/>
                <w:lang w:eastAsia="ja-JP"/>
              </w:rPr>
            </w:pPr>
          </w:p>
        </w:tc>
      </w:tr>
      <w:tr w:rsidR="006C12E7" w:rsidRPr="006C12E7" w14:paraId="02E42F95" w14:textId="77777777" w:rsidTr="006C12E7">
        <w:trPr>
          <w:trHeight w:val="57"/>
        </w:trPr>
        <w:tc>
          <w:tcPr>
            <w:tcW w:w="5245" w:type="dxa"/>
          </w:tcPr>
          <w:p w14:paraId="71DF49F3"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1E24EDE9"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 </w:t>
            </w:r>
          </w:p>
          <w:p w14:paraId="09C7B63A" w14:textId="77777777" w:rsidR="006C12E7" w:rsidRPr="006C12E7" w:rsidRDefault="006C12E7" w:rsidP="006C12E7">
            <w:pPr>
              <w:widowControl w:val="0"/>
              <w:tabs>
                <w:tab w:val="left" w:pos="4111"/>
              </w:tabs>
              <w:suppressAutoHyphens w:val="0"/>
              <w:spacing w:after="0" w:line="276" w:lineRule="auto"/>
              <w:ind w:right="459"/>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c>
          <w:tcPr>
            <w:tcW w:w="4394" w:type="dxa"/>
          </w:tcPr>
          <w:p w14:paraId="4DA6737C"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05A94088"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_________________ </w:t>
            </w:r>
          </w:p>
          <w:p w14:paraId="491D44C6"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r>
    </w:tbl>
    <w:p w14:paraId="07021DD5" w14:textId="77777777" w:rsidR="006C12E7" w:rsidRPr="006C12E7" w:rsidRDefault="006C12E7" w:rsidP="006C12E7">
      <w:pPr>
        <w:keepNext/>
        <w:keepLines/>
        <w:suppressAutoHyphens w:val="0"/>
        <w:spacing w:line="254" w:lineRule="auto"/>
        <w:ind w:firstLine="567"/>
        <w:jc w:val="right"/>
        <w:rPr>
          <w:rFonts w:ascii="Times New Roman" w:eastAsia="Times New Roman" w:hAnsi="Times New Roman" w:cs="Times New Roman"/>
          <w:b/>
          <w:sz w:val="24"/>
          <w:szCs w:val="24"/>
        </w:rPr>
      </w:pPr>
      <w:r w:rsidRPr="006C12E7">
        <w:rPr>
          <w:rFonts w:ascii="Times New Roman" w:eastAsia="Times New Roman" w:hAnsi="Times New Roman" w:cs="Times New Roman"/>
          <w:sz w:val="24"/>
          <w:szCs w:val="24"/>
        </w:rPr>
        <w:br w:type="page"/>
      </w:r>
      <w:r w:rsidRPr="006C12E7">
        <w:rPr>
          <w:rFonts w:ascii="Times New Roman" w:eastAsia="Times New Roman" w:hAnsi="Times New Roman" w:cs="Times New Roman"/>
          <w:b/>
          <w:sz w:val="24"/>
          <w:szCs w:val="24"/>
        </w:rPr>
        <w:lastRenderedPageBreak/>
        <w:t>Додаток А до Технічних вимог</w:t>
      </w:r>
    </w:p>
    <w:p w14:paraId="773F186B" w14:textId="77777777" w:rsidR="006C12E7" w:rsidRPr="006C12E7" w:rsidRDefault="006C12E7" w:rsidP="006C12E7">
      <w:pPr>
        <w:keepNext/>
        <w:keepLines/>
        <w:suppressAutoHyphens w:val="0"/>
        <w:spacing w:after="120" w:line="240" w:lineRule="auto"/>
        <w:ind w:firstLine="567"/>
        <w:jc w:val="center"/>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t>Час реакції та терміни опрацювання Звернень</w:t>
      </w:r>
    </w:p>
    <w:p w14:paraId="4A98BFDD" w14:textId="77777777" w:rsidR="006C12E7" w:rsidRPr="006C12E7" w:rsidRDefault="006C12E7" w:rsidP="006C12E7">
      <w:pPr>
        <w:keepNext/>
        <w:keepLines/>
        <w:suppressAutoHyphens w:val="0"/>
        <w:spacing w:after="120" w:line="240" w:lineRule="auto"/>
        <w:ind w:firstLine="567"/>
        <w:jc w:val="both"/>
        <w:rPr>
          <w:rFonts w:ascii="Times New Roman" w:eastAsia="Times"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722"/>
        <w:gridCol w:w="1560"/>
        <w:gridCol w:w="1417"/>
        <w:gridCol w:w="1872"/>
      </w:tblGrid>
      <w:tr w:rsidR="006C12E7" w:rsidRPr="006C12E7" w14:paraId="510DA26D" w14:textId="77777777" w:rsidTr="006C12E7">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056DB4"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Тип звернення</w:t>
            </w:r>
          </w:p>
        </w:tc>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E8C3A"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Опис</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664DE2"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Пріоритет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C6B583"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Час реакції</w:t>
            </w:r>
          </w:p>
        </w:tc>
        <w:tc>
          <w:tcPr>
            <w:tcW w:w="18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2E3755" w14:textId="77777777" w:rsidR="006C12E7" w:rsidRPr="006C12E7" w:rsidRDefault="006C12E7" w:rsidP="006C12E7">
            <w:pPr>
              <w:suppressAutoHyphens w:val="0"/>
              <w:spacing w:line="254" w:lineRule="auto"/>
              <w:ind w:left="14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Термін опрацювання</w:t>
            </w:r>
          </w:p>
        </w:tc>
      </w:tr>
      <w:tr w:rsidR="006C12E7" w:rsidRPr="006C12E7" w14:paraId="283725A9" w14:textId="77777777" w:rsidTr="006C12E7">
        <w:trPr>
          <w:trHeight w:val="740"/>
          <w:tblHeader/>
        </w:trPr>
        <w:tc>
          <w:tcPr>
            <w:tcW w:w="2405" w:type="dxa"/>
            <w:vMerge w:val="restart"/>
            <w:tcBorders>
              <w:top w:val="single" w:sz="4" w:space="0" w:color="000000"/>
              <w:left w:val="single" w:sz="4" w:space="0" w:color="000000"/>
              <w:bottom w:val="single" w:sz="4" w:space="0" w:color="000000"/>
              <w:right w:val="single" w:sz="4" w:space="0" w:color="000000"/>
            </w:tcBorders>
            <w:vAlign w:val="center"/>
            <w:hideMark/>
          </w:tcPr>
          <w:p w14:paraId="131D14AE"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типу «Помилка», «Відмова»,  «Недолік», звернень щодо проблемних ситуацій, пов’язаних з експлуатацією КІАС УФГД</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hideMark/>
          </w:tcPr>
          <w:p w14:paraId="5DAF0BF5"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щодо Помилок, Відмов, Недоліків та проблемних ситуацій, пов’язаних з експлуатацією КІАС УФГД.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6AB16A"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Критичний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B24E934"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30 хвилин</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213447C"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6 години</w:t>
            </w:r>
          </w:p>
        </w:tc>
      </w:tr>
      <w:tr w:rsidR="006C12E7" w:rsidRPr="006C12E7" w14:paraId="337CA621" w14:textId="77777777" w:rsidTr="006C12E7">
        <w:trPr>
          <w:trHeight w:val="420"/>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66AC8B59"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046AD610"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A2D98A"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Високий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F803FAD"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 година</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6617A0B1"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12 годин</w:t>
            </w:r>
          </w:p>
        </w:tc>
      </w:tr>
      <w:tr w:rsidR="006C12E7" w:rsidRPr="006C12E7" w14:paraId="5FEB19D0" w14:textId="77777777" w:rsidTr="006C12E7">
        <w:trPr>
          <w:trHeight w:val="431"/>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4FFE152E"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617F73B4"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86B31A"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91F02B"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 години</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14B7880D"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24 години</w:t>
            </w:r>
          </w:p>
        </w:tc>
      </w:tr>
      <w:tr w:rsidR="006C12E7" w:rsidRPr="006C12E7" w14:paraId="0F65F2E9" w14:textId="77777777" w:rsidTr="006C12E7">
        <w:trPr>
          <w:trHeight w:val="400"/>
          <w:tblHeader/>
        </w:trPr>
        <w:tc>
          <w:tcPr>
            <w:tcW w:w="2405" w:type="dxa"/>
            <w:tcBorders>
              <w:top w:val="single" w:sz="4" w:space="0" w:color="000000"/>
              <w:left w:val="single" w:sz="4" w:space="0" w:color="000000"/>
              <w:bottom w:val="single" w:sz="4" w:space="0" w:color="000000"/>
              <w:right w:val="single" w:sz="4" w:space="0" w:color="000000"/>
            </w:tcBorders>
            <w:vAlign w:val="center"/>
            <w:hideMark/>
          </w:tcPr>
          <w:p w14:paraId="594A1827"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типу «Побажання щодо розвитку Системи»</w:t>
            </w:r>
          </w:p>
        </w:tc>
        <w:tc>
          <w:tcPr>
            <w:tcW w:w="2722" w:type="dxa"/>
            <w:tcBorders>
              <w:top w:val="single" w:sz="4" w:space="0" w:color="000000"/>
              <w:left w:val="single" w:sz="4" w:space="0" w:color="000000"/>
              <w:bottom w:val="single" w:sz="4" w:space="0" w:color="000000"/>
              <w:right w:val="single" w:sz="4" w:space="0" w:color="000000"/>
            </w:tcBorders>
            <w:vAlign w:val="center"/>
            <w:hideMark/>
          </w:tcPr>
          <w:p w14:paraId="0A8D76F9"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щодо розвитку КІАС УФГД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19EA06"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33D188"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До 8 годин</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7FA10DE"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до 24 годин</w:t>
            </w:r>
          </w:p>
        </w:tc>
      </w:tr>
      <w:tr w:rsidR="006C12E7" w:rsidRPr="006C12E7" w14:paraId="4D8F7554" w14:textId="77777777" w:rsidTr="006C12E7">
        <w:trPr>
          <w:trHeight w:val="740"/>
          <w:tblHeader/>
        </w:trPr>
        <w:tc>
          <w:tcPr>
            <w:tcW w:w="2405" w:type="dxa"/>
            <w:vMerge w:val="restart"/>
            <w:tcBorders>
              <w:top w:val="single" w:sz="4" w:space="0" w:color="000000"/>
              <w:left w:val="single" w:sz="4" w:space="0" w:color="000000"/>
              <w:bottom w:val="single" w:sz="4" w:space="0" w:color="000000"/>
              <w:right w:val="single" w:sz="4" w:space="0" w:color="000000"/>
            </w:tcBorders>
            <w:vAlign w:val="center"/>
            <w:hideMark/>
          </w:tcPr>
          <w:p w14:paraId="55249B73"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Консультація</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hideMark/>
          </w:tcPr>
          <w:p w14:paraId="786C7D90"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Звернення щодо потреби в тому чи іншому цільовому роз’ясненні при користуванні КІАС УФГД щодо змісту, якості, зручності, функціональності тощо.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1A0800"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Критичний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2B1F099"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30 хвилин</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7F67D626"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8 години</w:t>
            </w:r>
          </w:p>
        </w:tc>
      </w:tr>
      <w:tr w:rsidR="006C12E7" w:rsidRPr="006C12E7" w14:paraId="50AA6297" w14:textId="77777777" w:rsidTr="006C12E7">
        <w:trPr>
          <w:trHeight w:val="480"/>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1394FC4C"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559FAED9"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03A05C"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Високий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2BC7FC"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 година</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32A3CADE" w14:textId="77777777" w:rsidR="006C12E7" w:rsidRPr="006C12E7" w:rsidRDefault="006C12E7" w:rsidP="006C12E7">
            <w:pPr>
              <w:suppressAutoHyphens w:val="0"/>
              <w:spacing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16 годин</w:t>
            </w:r>
          </w:p>
        </w:tc>
      </w:tr>
      <w:tr w:rsidR="006C12E7" w:rsidRPr="006C12E7" w14:paraId="0ABF10B8" w14:textId="77777777" w:rsidTr="006C12E7">
        <w:trPr>
          <w:trHeight w:val="560"/>
          <w:tblHeader/>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339520AF"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2722" w:type="dxa"/>
            <w:vMerge/>
            <w:tcBorders>
              <w:top w:val="single" w:sz="4" w:space="0" w:color="000000"/>
              <w:left w:val="single" w:sz="4" w:space="0" w:color="000000"/>
              <w:bottom w:val="single" w:sz="4" w:space="0" w:color="000000"/>
              <w:right w:val="single" w:sz="4" w:space="0" w:color="000000"/>
            </w:tcBorders>
            <w:vAlign w:val="center"/>
            <w:hideMark/>
          </w:tcPr>
          <w:p w14:paraId="7B13ADA4"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F96523"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6A9D398"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 години</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7C274CED" w14:textId="77777777" w:rsidR="006C12E7" w:rsidRPr="006C12E7" w:rsidRDefault="006C12E7" w:rsidP="006C12E7">
            <w:pPr>
              <w:suppressAutoHyphens w:val="0"/>
              <w:spacing w:after="120" w:line="254" w:lineRule="auto"/>
              <w:ind w:left="142"/>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24 годин</w:t>
            </w:r>
          </w:p>
        </w:tc>
      </w:tr>
    </w:tbl>
    <w:p w14:paraId="5EF1169E" w14:textId="77777777" w:rsidR="006C12E7" w:rsidRPr="006C12E7" w:rsidRDefault="006C12E7" w:rsidP="006C12E7">
      <w:pPr>
        <w:keepNext/>
        <w:keepLines/>
        <w:suppressAutoHyphens w:val="0"/>
        <w:spacing w:after="160" w:line="254" w:lineRule="auto"/>
        <w:jc w:val="right"/>
        <w:rPr>
          <w:rFonts w:ascii="Times New Roman" w:eastAsia="Times New Roman" w:hAnsi="Times New Roman" w:cs="Times New Roman"/>
        </w:rPr>
      </w:pPr>
    </w:p>
    <w:p w14:paraId="61FD98F1" w14:textId="77777777" w:rsidR="006C12E7" w:rsidRPr="006C12E7" w:rsidRDefault="006C12E7" w:rsidP="006C12E7">
      <w:pPr>
        <w:keepNext/>
        <w:keepLines/>
        <w:suppressAutoHyphens w:val="0"/>
        <w:spacing w:after="160" w:line="254" w:lineRule="auto"/>
        <w:jc w:val="both"/>
        <w:rPr>
          <w:rFonts w:ascii="Times New Roman" w:eastAsia="Times New Roman" w:hAnsi="Times New Roman" w:cs="Times New Roman"/>
          <w:b/>
        </w:rPr>
      </w:pPr>
    </w:p>
    <w:tbl>
      <w:tblPr>
        <w:tblW w:w="9639" w:type="dxa"/>
        <w:tblLook w:val="04A0" w:firstRow="1" w:lastRow="0" w:firstColumn="1" w:lastColumn="0" w:noHBand="0" w:noVBand="1"/>
      </w:tblPr>
      <w:tblGrid>
        <w:gridCol w:w="5245"/>
        <w:gridCol w:w="4394"/>
      </w:tblGrid>
      <w:tr w:rsidR="006C12E7" w:rsidRPr="006C12E7" w14:paraId="60E5E31E" w14:textId="77777777" w:rsidTr="006C12E7">
        <w:trPr>
          <w:trHeight w:val="298"/>
        </w:trPr>
        <w:tc>
          <w:tcPr>
            <w:tcW w:w="5245" w:type="dxa"/>
            <w:hideMark/>
          </w:tcPr>
          <w:p w14:paraId="58E144D1"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ЗАМОВНИК</w:t>
            </w:r>
          </w:p>
        </w:tc>
        <w:tc>
          <w:tcPr>
            <w:tcW w:w="4394" w:type="dxa"/>
            <w:hideMark/>
          </w:tcPr>
          <w:p w14:paraId="5519FC03"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ВИКОНАВЕЦЬ</w:t>
            </w:r>
          </w:p>
        </w:tc>
      </w:tr>
      <w:tr w:rsidR="006C12E7" w:rsidRPr="006C12E7" w14:paraId="2077750F" w14:textId="77777777" w:rsidTr="006C12E7">
        <w:trPr>
          <w:trHeight w:val="585"/>
        </w:trPr>
        <w:tc>
          <w:tcPr>
            <w:tcW w:w="5245" w:type="dxa"/>
            <w:hideMark/>
          </w:tcPr>
          <w:p w14:paraId="6E46E28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 xml:space="preserve">Комунальне підприємство «Головний </w:t>
            </w:r>
          </w:p>
          <w:p w14:paraId="306DD6DF"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інформаційно-обчислювальний центр»</w:t>
            </w:r>
          </w:p>
        </w:tc>
        <w:tc>
          <w:tcPr>
            <w:tcW w:w="4394" w:type="dxa"/>
          </w:tcPr>
          <w:p w14:paraId="00D903E7" w14:textId="77777777" w:rsidR="006C12E7" w:rsidRPr="006C12E7" w:rsidRDefault="006C12E7" w:rsidP="006C12E7">
            <w:pPr>
              <w:widowControl w:val="0"/>
              <w:tabs>
                <w:tab w:val="left" w:pos="348"/>
              </w:tabs>
              <w:suppressAutoHyphens w:val="0"/>
              <w:spacing w:after="0" w:line="276" w:lineRule="auto"/>
              <w:jc w:val="center"/>
              <w:rPr>
                <w:rFonts w:ascii="Times New Roman" w:eastAsia="Times New Roman" w:hAnsi="Times New Roman" w:cs="Times New Roman"/>
                <w:b/>
                <w:sz w:val="23"/>
                <w:szCs w:val="23"/>
                <w:lang w:eastAsia="ja-JP"/>
              </w:rPr>
            </w:pPr>
          </w:p>
        </w:tc>
      </w:tr>
      <w:tr w:rsidR="006C12E7" w:rsidRPr="006C12E7" w14:paraId="7BF9F9E3" w14:textId="77777777" w:rsidTr="006C12E7">
        <w:trPr>
          <w:trHeight w:val="57"/>
        </w:trPr>
        <w:tc>
          <w:tcPr>
            <w:tcW w:w="5245" w:type="dxa"/>
          </w:tcPr>
          <w:p w14:paraId="21D28683"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247F0833"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 </w:t>
            </w:r>
          </w:p>
          <w:p w14:paraId="386A5BFD" w14:textId="77777777" w:rsidR="006C12E7" w:rsidRPr="006C12E7" w:rsidRDefault="006C12E7" w:rsidP="006C12E7">
            <w:pPr>
              <w:widowControl w:val="0"/>
              <w:tabs>
                <w:tab w:val="left" w:pos="4111"/>
              </w:tabs>
              <w:suppressAutoHyphens w:val="0"/>
              <w:spacing w:after="0" w:line="276" w:lineRule="auto"/>
              <w:ind w:right="459"/>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c>
          <w:tcPr>
            <w:tcW w:w="4394" w:type="dxa"/>
          </w:tcPr>
          <w:p w14:paraId="6357D7BB"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3BFC08C9"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_________________ </w:t>
            </w:r>
          </w:p>
          <w:p w14:paraId="4EE9D76B"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r>
    </w:tbl>
    <w:p w14:paraId="3FF46763" w14:textId="77777777" w:rsidR="006C12E7" w:rsidRPr="006C12E7" w:rsidRDefault="006C12E7" w:rsidP="006C12E7">
      <w:pPr>
        <w:keepNext/>
        <w:keepLines/>
        <w:suppressAutoHyphens w:val="0"/>
        <w:spacing w:after="160" w:line="254" w:lineRule="auto"/>
        <w:jc w:val="both"/>
        <w:rPr>
          <w:rFonts w:ascii="Times New Roman" w:eastAsia="Times New Roman" w:hAnsi="Times New Roman" w:cs="Times New Roman"/>
          <w:b/>
        </w:rPr>
      </w:pPr>
    </w:p>
    <w:p w14:paraId="1E2F066D" w14:textId="77777777" w:rsidR="006C12E7" w:rsidRPr="006C12E7" w:rsidRDefault="006C12E7" w:rsidP="006C12E7">
      <w:pPr>
        <w:suppressAutoHyphens w:val="0"/>
        <w:spacing w:after="160" w:line="256" w:lineRule="auto"/>
        <w:rPr>
          <w:rFonts w:ascii="Times New Roman" w:eastAsia="Times New Roman" w:hAnsi="Times New Roman" w:cs="Times New Roman"/>
          <w:b/>
        </w:rPr>
      </w:pPr>
      <w:r w:rsidRPr="006C12E7">
        <w:rPr>
          <w:rFonts w:ascii="Times New Roman" w:eastAsia="Times New Roman" w:hAnsi="Times New Roman" w:cs="Times New Roman"/>
          <w:b/>
        </w:rPr>
        <w:br w:type="page"/>
      </w:r>
    </w:p>
    <w:p w14:paraId="0D1645B0" w14:textId="77777777" w:rsidR="006C12E7" w:rsidRPr="006C12E7" w:rsidRDefault="006C12E7" w:rsidP="006C12E7">
      <w:pPr>
        <w:suppressAutoHyphens w:val="0"/>
        <w:spacing w:after="160" w:line="254" w:lineRule="auto"/>
        <w:ind w:left="720"/>
        <w:jc w:val="right"/>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lastRenderedPageBreak/>
        <w:t>Додаток Б до Технічних вимог</w:t>
      </w:r>
    </w:p>
    <w:p w14:paraId="2A7C2C5B" w14:textId="77777777" w:rsidR="006C12E7" w:rsidRPr="006C12E7" w:rsidRDefault="006C12E7" w:rsidP="006C12E7">
      <w:pPr>
        <w:suppressAutoHyphens w:val="0"/>
        <w:spacing w:after="160" w:line="254" w:lineRule="auto"/>
        <w:ind w:left="720"/>
        <w:jc w:val="center"/>
        <w:rPr>
          <w:rFonts w:ascii="Times New Roman" w:eastAsia="Times" w:hAnsi="Times New Roman" w:cs="Times New Roman"/>
          <w:sz w:val="24"/>
          <w:szCs w:val="24"/>
        </w:rPr>
      </w:pPr>
      <w:r w:rsidRPr="006C12E7">
        <w:rPr>
          <w:rFonts w:ascii="Times New Roman" w:eastAsia="Times New Roman" w:hAnsi="Times New Roman" w:cs="Times New Roman"/>
          <w:b/>
          <w:sz w:val="24"/>
          <w:szCs w:val="24"/>
        </w:rPr>
        <w:br/>
        <w:t>Рівні критичності Звернень</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2721"/>
        <w:gridCol w:w="6443"/>
      </w:tblGrid>
      <w:tr w:rsidR="006C12E7" w:rsidRPr="006C12E7" w14:paraId="3330BC39"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BE7A78" w14:textId="77777777" w:rsidR="006C12E7" w:rsidRPr="006C12E7" w:rsidRDefault="006C12E7" w:rsidP="006C12E7">
            <w:pPr>
              <w:suppressAutoHyphens w:val="0"/>
              <w:spacing w:before="120" w:after="120" w:line="254" w:lineRule="auto"/>
              <w:ind w:left="8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6D3E83" w14:textId="77777777" w:rsidR="006C12E7" w:rsidRPr="006C12E7" w:rsidRDefault="006C12E7" w:rsidP="006C12E7">
            <w:pPr>
              <w:suppressAutoHyphens w:val="0"/>
              <w:spacing w:before="120" w:after="120" w:line="254" w:lineRule="auto"/>
              <w:ind w:left="8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Рівень критичності</w:t>
            </w:r>
          </w:p>
        </w:tc>
        <w:tc>
          <w:tcPr>
            <w:tcW w:w="64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03F73E" w14:textId="77777777" w:rsidR="006C12E7" w:rsidRPr="006C12E7" w:rsidRDefault="006C12E7" w:rsidP="006C12E7">
            <w:pPr>
              <w:suppressAutoHyphens w:val="0"/>
              <w:spacing w:before="120" w:after="120" w:line="254" w:lineRule="auto"/>
              <w:ind w:left="82"/>
              <w:jc w:val="center"/>
              <w:rPr>
                <w:rFonts w:ascii="Times New Roman" w:eastAsia="Times New Roman" w:hAnsi="Times New Roman" w:cs="Times New Roman"/>
                <w:b/>
                <w:sz w:val="24"/>
                <w:szCs w:val="24"/>
                <w:lang w:eastAsia="en-US"/>
              </w:rPr>
            </w:pPr>
            <w:r w:rsidRPr="006C12E7">
              <w:rPr>
                <w:rFonts w:ascii="Times New Roman" w:eastAsia="Times New Roman" w:hAnsi="Times New Roman" w:cs="Times New Roman"/>
                <w:b/>
                <w:sz w:val="24"/>
                <w:szCs w:val="24"/>
                <w:lang w:eastAsia="en-US"/>
              </w:rPr>
              <w:t>Опис</w:t>
            </w:r>
          </w:p>
        </w:tc>
      </w:tr>
      <w:tr w:rsidR="006C12E7" w:rsidRPr="006C12E7" w14:paraId="3C522533"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6FB1A11C" w14:textId="77777777" w:rsidR="006C12E7" w:rsidRPr="006C12E7" w:rsidRDefault="006C12E7" w:rsidP="006C12E7">
            <w:pPr>
              <w:suppressAutoHyphens w:val="0"/>
              <w:spacing w:after="0" w:line="254" w:lineRule="auto"/>
              <w:ind w:left="82"/>
              <w:jc w:val="center"/>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1</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0C7EA500" w14:textId="77777777" w:rsidR="006C12E7" w:rsidRPr="006C12E7" w:rsidRDefault="006C12E7" w:rsidP="006C12E7">
            <w:pPr>
              <w:suppressAutoHyphens w:val="0"/>
              <w:spacing w:after="0" w:line="254" w:lineRule="auto"/>
              <w:ind w:left="82"/>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Критичний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718CA991" w14:textId="77777777" w:rsidR="006C12E7" w:rsidRPr="006C12E7" w:rsidRDefault="006C12E7" w:rsidP="006C12E7">
            <w:pPr>
              <w:suppressAutoHyphens w:val="0"/>
              <w:spacing w:after="0" w:line="254" w:lineRule="auto"/>
              <w:ind w:left="7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Програмне забезпечення КІАС УФГД під загрозою зупинки роботи, втручання вимагається негайно</w:t>
            </w:r>
          </w:p>
        </w:tc>
      </w:tr>
      <w:tr w:rsidR="006C12E7" w:rsidRPr="006C12E7" w14:paraId="4C0837FE"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3669E361" w14:textId="77777777" w:rsidR="006C12E7" w:rsidRPr="006C12E7" w:rsidRDefault="006C12E7" w:rsidP="006C12E7">
            <w:pPr>
              <w:suppressAutoHyphens w:val="0"/>
              <w:spacing w:after="0" w:line="254" w:lineRule="auto"/>
              <w:ind w:left="82"/>
              <w:jc w:val="center"/>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2</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1744CF84" w14:textId="77777777" w:rsidR="006C12E7" w:rsidRPr="006C12E7" w:rsidRDefault="006C12E7" w:rsidP="006C12E7">
            <w:pPr>
              <w:suppressAutoHyphens w:val="0"/>
              <w:spacing w:after="0" w:line="254" w:lineRule="auto"/>
              <w:ind w:left="82"/>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Високий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45D9B52C" w14:textId="77777777" w:rsidR="006C12E7" w:rsidRPr="006C12E7" w:rsidRDefault="006C12E7" w:rsidP="006C12E7">
            <w:pPr>
              <w:suppressAutoHyphens w:val="0"/>
              <w:spacing w:after="0" w:line="254" w:lineRule="auto"/>
              <w:ind w:left="7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 xml:space="preserve">Програмне забезпечення КІАС УФГД працює частково, суттєво знижена його працездатність. </w:t>
            </w:r>
          </w:p>
        </w:tc>
      </w:tr>
      <w:tr w:rsidR="006C12E7" w:rsidRPr="006C12E7" w14:paraId="54B87E29" w14:textId="77777777" w:rsidTr="006C12E7">
        <w:trPr>
          <w:jc w:val="center"/>
        </w:trPr>
        <w:tc>
          <w:tcPr>
            <w:tcW w:w="762" w:type="dxa"/>
            <w:tcBorders>
              <w:top w:val="single" w:sz="4" w:space="0" w:color="000000"/>
              <w:left w:val="single" w:sz="4" w:space="0" w:color="000000"/>
              <w:bottom w:val="single" w:sz="4" w:space="0" w:color="000000"/>
              <w:right w:val="single" w:sz="4" w:space="0" w:color="000000"/>
            </w:tcBorders>
            <w:vAlign w:val="center"/>
            <w:hideMark/>
          </w:tcPr>
          <w:p w14:paraId="7258F166" w14:textId="77777777" w:rsidR="006C12E7" w:rsidRPr="006C12E7" w:rsidRDefault="006C12E7" w:rsidP="006C12E7">
            <w:pPr>
              <w:suppressAutoHyphens w:val="0"/>
              <w:spacing w:after="0" w:line="254" w:lineRule="auto"/>
              <w:ind w:left="82"/>
              <w:jc w:val="center"/>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3</w:t>
            </w:r>
          </w:p>
        </w:tc>
        <w:tc>
          <w:tcPr>
            <w:tcW w:w="2721" w:type="dxa"/>
            <w:tcBorders>
              <w:top w:val="single" w:sz="4" w:space="0" w:color="000000"/>
              <w:left w:val="single" w:sz="4" w:space="0" w:color="000000"/>
              <w:bottom w:val="single" w:sz="4" w:space="0" w:color="000000"/>
              <w:right w:val="single" w:sz="4" w:space="0" w:color="000000"/>
            </w:tcBorders>
            <w:vAlign w:val="center"/>
            <w:hideMark/>
          </w:tcPr>
          <w:p w14:paraId="5931C5FF" w14:textId="77777777" w:rsidR="006C12E7" w:rsidRPr="006C12E7" w:rsidRDefault="006C12E7" w:rsidP="006C12E7">
            <w:pPr>
              <w:suppressAutoHyphens w:val="0"/>
              <w:spacing w:after="0" w:line="254" w:lineRule="auto"/>
              <w:ind w:left="82"/>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Низький пріоритет</w:t>
            </w:r>
          </w:p>
        </w:tc>
        <w:tc>
          <w:tcPr>
            <w:tcW w:w="6443" w:type="dxa"/>
            <w:tcBorders>
              <w:top w:val="single" w:sz="4" w:space="0" w:color="000000"/>
              <w:left w:val="single" w:sz="4" w:space="0" w:color="000000"/>
              <w:bottom w:val="single" w:sz="4" w:space="0" w:color="000000"/>
              <w:right w:val="single" w:sz="4" w:space="0" w:color="000000"/>
            </w:tcBorders>
            <w:vAlign w:val="center"/>
            <w:hideMark/>
          </w:tcPr>
          <w:p w14:paraId="6585AFDC" w14:textId="77777777" w:rsidR="006C12E7" w:rsidRPr="006C12E7" w:rsidRDefault="006C12E7" w:rsidP="006C12E7">
            <w:pPr>
              <w:keepNext/>
              <w:suppressAutoHyphens w:val="0"/>
              <w:spacing w:after="0" w:line="254" w:lineRule="auto"/>
              <w:ind w:left="79"/>
              <w:jc w:val="both"/>
              <w:rPr>
                <w:rFonts w:ascii="Times New Roman" w:eastAsia="Times New Roman" w:hAnsi="Times New Roman" w:cs="Times New Roman"/>
                <w:sz w:val="24"/>
                <w:szCs w:val="24"/>
                <w:lang w:eastAsia="en-US"/>
              </w:rPr>
            </w:pPr>
            <w:r w:rsidRPr="006C12E7">
              <w:rPr>
                <w:rFonts w:ascii="Times New Roman" w:eastAsia="Times New Roman" w:hAnsi="Times New Roman" w:cs="Times New Roman"/>
                <w:sz w:val="24"/>
                <w:szCs w:val="24"/>
                <w:lang w:eastAsia="en-US"/>
              </w:rPr>
              <w:t>Програмне забезпечення КІАС УФГД працює в штатному режимі, наявні проблеми з певною функціональністю КІАС УФГД</w:t>
            </w:r>
          </w:p>
        </w:tc>
      </w:tr>
    </w:tbl>
    <w:p w14:paraId="44CCD2AC" w14:textId="77777777" w:rsidR="006C12E7" w:rsidRPr="006C12E7" w:rsidRDefault="006C12E7" w:rsidP="006C12E7">
      <w:pPr>
        <w:keepNext/>
        <w:keepLines/>
        <w:suppressAutoHyphens w:val="0"/>
        <w:spacing w:line="254" w:lineRule="auto"/>
        <w:ind w:firstLine="567"/>
        <w:rPr>
          <w:rFonts w:ascii="Times New Roman" w:eastAsia="Times New Roman" w:hAnsi="Times New Roman" w:cs="Times New Roman"/>
          <w:b/>
          <w:sz w:val="24"/>
          <w:szCs w:val="24"/>
          <w:lang w:eastAsia="ru-RU"/>
        </w:rPr>
      </w:pPr>
    </w:p>
    <w:tbl>
      <w:tblPr>
        <w:tblW w:w="9639" w:type="dxa"/>
        <w:tblLook w:val="04A0" w:firstRow="1" w:lastRow="0" w:firstColumn="1" w:lastColumn="0" w:noHBand="0" w:noVBand="1"/>
      </w:tblPr>
      <w:tblGrid>
        <w:gridCol w:w="5245"/>
        <w:gridCol w:w="4394"/>
      </w:tblGrid>
      <w:tr w:rsidR="006C12E7" w:rsidRPr="006C12E7" w14:paraId="044638FE" w14:textId="77777777" w:rsidTr="006C12E7">
        <w:trPr>
          <w:trHeight w:val="298"/>
        </w:trPr>
        <w:tc>
          <w:tcPr>
            <w:tcW w:w="5245" w:type="dxa"/>
            <w:hideMark/>
          </w:tcPr>
          <w:p w14:paraId="00BAD9E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ЗАМОВНИК</w:t>
            </w:r>
          </w:p>
        </w:tc>
        <w:tc>
          <w:tcPr>
            <w:tcW w:w="4394" w:type="dxa"/>
            <w:hideMark/>
          </w:tcPr>
          <w:p w14:paraId="1B46C026"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color w:val="000000"/>
                <w:sz w:val="23"/>
                <w:szCs w:val="23"/>
                <w:lang w:eastAsia="ja-JP"/>
              </w:rPr>
              <w:t>ВИКОНАВЕЦЬ</w:t>
            </w:r>
          </w:p>
        </w:tc>
      </w:tr>
      <w:tr w:rsidR="006C12E7" w:rsidRPr="006C12E7" w14:paraId="6D180FC2" w14:textId="77777777" w:rsidTr="006C12E7">
        <w:trPr>
          <w:trHeight w:val="585"/>
        </w:trPr>
        <w:tc>
          <w:tcPr>
            <w:tcW w:w="5245" w:type="dxa"/>
            <w:hideMark/>
          </w:tcPr>
          <w:p w14:paraId="15051652"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 xml:space="preserve">Комунальне підприємство «Головний </w:t>
            </w:r>
          </w:p>
          <w:p w14:paraId="7F35FFCB" w14:textId="77777777" w:rsidR="006C12E7" w:rsidRPr="006C12E7" w:rsidRDefault="006C12E7" w:rsidP="006C12E7">
            <w:pPr>
              <w:widowControl w:val="0"/>
              <w:suppressAutoHyphens w:val="0"/>
              <w:spacing w:after="0" w:line="276" w:lineRule="auto"/>
              <w:jc w:val="center"/>
              <w:rPr>
                <w:rFonts w:ascii="Times New Roman" w:eastAsia="Times New Roman" w:hAnsi="Times New Roman" w:cs="Times New Roman"/>
                <w:b/>
                <w:sz w:val="23"/>
                <w:szCs w:val="23"/>
                <w:lang w:eastAsia="ja-JP"/>
              </w:rPr>
            </w:pPr>
            <w:r w:rsidRPr="006C12E7">
              <w:rPr>
                <w:rFonts w:ascii="Times New Roman" w:eastAsia="Times New Roman" w:hAnsi="Times New Roman" w:cs="Times New Roman"/>
                <w:b/>
                <w:sz w:val="23"/>
                <w:szCs w:val="23"/>
                <w:lang w:eastAsia="ja-JP"/>
              </w:rPr>
              <w:t>інформаційно-обчислювальний центр»</w:t>
            </w:r>
          </w:p>
        </w:tc>
        <w:tc>
          <w:tcPr>
            <w:tcW w:w="4394" w:type="dxa"/>
          </w:tcPr>
          <w:p w14:paraId="55A3198D" w14:textId="77777777" w:rsidR="006C12E7" w:rsidRPr="006C12E7" w:rsidRDefault="006C12E7" w:rsidP="006C12E7">
            <w:pPr>
              <w:widowControl w:val="0"/>
              <w:tabs>
                <w:tab w:val="left" w:pos="348"/>
              </w:tabs>
              <w:suppressAutoHyphens w:val="0"/>
              <w:spacing w:after="0" w:line="276" w:lineRule="auto"/>
              <w:jc w:val="center"/>
              <w:rPr>
                <w:rFonts w:ascii="Times New Roman" w:eastAsia="Times New Roman" w:hAnsi="Times New Roman" w:cs="Times New Roman"/>
                <w:b/>
                <w:sz w:val="23"/>
                <w:szCs w:val="23"/>
                <w:lang w:eastAsia="ja-JP"/>
              </w:rPr>
            </w:pPr>
          </w:p>
        </w:tc>
      </w:tr>
      <w:tr w:rsidR="006C12E7" w:rsidRPr="006C12E7" w14:paraId="366C40D7" w14:textId="77777777" w:rsidTr="006C12E7">
        <w:trPr>
          <w:trHeight w:val="57"/>
        </w:trPr>
        <w:tc>
          <w:tcPr>
            <w:tcW w:w="5245" w:type="dxa"/>
          </w:tcPr>
          <w:p w14:paraId="4F218800"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546B5206"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 </w:t>
            </w:r>
          </w:p>
          <w:p w14:paraId="34368AD8" w14:textId="77777777" w:rsidR="006C12E7" w:rsidRPr="006C12E7" w:rsidRDefault="006C12E7" w:rsidP="006C12E7">
            <w:pPr>
              <w:widowControl w:val="0"/>
              <w:tabs>
                <w:tab w:val="left" w:pos="4111"/>
              </w:tabs>
              <w:suppressAutoHyphens w:val="0"/>
              <w:spacing w:after="0" w:line="276" w:lineRule="auto"/>
              <w:ind w:right="459"/>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c>
          <w:tcPr>
            <w:tcW w:w="4394" w:type="dxa"/>
          </w:tcPr>
          <w:p w14:paraId="2B795211"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p>
          <w:p w14:paraId="684E2898"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b/>
                <w:color w:val="000000"/>
                <w:sz w:val="23"/>
                <w:szCs w:val="23"/>
                <w:lang w:eastAsia="ja-JP"/>
              </w:rPr>
            </w:pPr>
            <w:r w:rsidRPr="006C12E7">
              <w:rPr>
                <w:rFonts w:ascii="Times New Roman" w:eastAsia="Times New Roman" w:hAnsi="Times New Roman" w:cs="Times New Roman"/>
                <w:b/>
                <w:color w:val="000000"/>
                <w:sz w:val="23"/>
                <w:szCs w:val="23"/>
                <w:lang w:eastAsia="ja-JP"/>
              </w:rPr>
              <w:t xml:space="preserve">_________________ </w:t>
            </w:r>
          </w:p>
          <w:p w14:paraId="197847EE" w14:textId="77777777" w:rsidR="006C12E7" w:rsidRPr="006C12E7" w:rsidRDefault="006C12E7" w:rsidP="006C12E7">
            <w:pPr>
              <w:widowControl w:val="0"/>
              <w:suppressAutoHyphens w:val="0"/>
              <w:spacing w:after="0" w:line="276" w:lineRule="auto"/>
              <w:rPr>
                <w:rFonts w:ascii="Times New Roman" w:eastAsia="Times New Roman" w:hAnsi="Times New Roman" w:cs="Times New Roman"/>
                <w:sz w:val="23"/>
                <w:szCs w:val="23"/>
                <w:lang w:eastAsia="ja-JP"/>
              </w:rPr>
            </w:pPr>
            <w:r w:rsidRPr="006C12E7">
              <w:rPr>
                <w:rFonts w:ascii="Times New Roman" w:eastAsia="Times New Roman" w:hAnsi="Times New Roman" w:cs="Times New Roman"/>
                <w:color w:val="000000"/>
                <w:sz w:val="23"/>
                <w:szCs w:val="23"/>
                <w:lang w:eastAsia="ja-JP"/>
              </w:rPr>
              <w:t>М.П.</w:t>
            </w:r>
          </w:p>
        </w:tc>
      </w:tr>
    </w:tbl>
    <w:p w14:paraId="7200479A" w14:textId="77777777" w:rsidR="006C12E7" w:rsidRPr="006C12E7" w:rsidRDefault="006C12E7" w:rsidP="006C12E7">
      <w:pPr>
        <w:suppressAutoHyphens w:val="0"/>
        <w:spacing w:line="254" w:lineRule="auto"/>
        <w:rPr>
          <w:rFonts w:ascii="Times New Roman" w:eastAsia="Times New Roman" w:hAnsi="Times New Roman" w:cs="Times New Roman"/>
          <w:i/>
          <w:sz w:val="24"/>
          <w:szCs w:val="24"/>
        </w:rPr>
      </w:pPr>
    </w:p>
    <w:p w14:paraId="0FC7D470" w14:textId="77777777" w:rsidR="006C12E7" w:rsidRPr="006C12E7" w:rsidRDefault="006C12E7" w:rsidP="006C12E7">
      <w:pPr>
        <w:suppressAutoHyphens w:val="0"/>
        <w:spacing w:after="0" w:line="256" w:lineRule="auto"/>
        <w:rPr>
          <w:rFonts w:ascii="Times New Roman" w:eastAsia="Times New Roman" w:hAnsi="Times New Roman" w:cs="Times New Roman"/>
          <w:i/>
          <w:sz w:val="24"/>
          <w:szCs w:val="24"/>
        </w:rPr>
        <w:sectPr w:rsidR="006C12E7" w:rsidRPr="006C12E7">
          <w:pgSz w:w="11906" w:h="16838"/>
          <w:pgMar w:top="1134" w:right="707" w:bottom="993" w:left="1134" w:header="709" w:footer="709" w:gutter="0"/>
          <w:cols w:space="720"/>
        </w:sectPr>
      </w:pPr>
      <w:r w:rsidRPr="006C12E7">
        <w:rPr>
          <w:rFonts w:ascii="Times New Roman" w:eastAsia="Times New Roman" w:hAnsi="Times New Roman" w:cs="Times New Roman"/>
          <w:i/>
          <w:sz w:val="24"/>
          <w:szCs w:val="24"/>
        </w:rPr>
        <w:br w:type="page"/>
      </w:r>
    </w:p>
    <w:p w14:paraId="002D78F9" w14:textId="77777777" w:rsidR="006C12E7" w:rsidRPr="006C12E7" w:rsidRDefault="006C12E7" w:rsidP="006C12E7">
      <w:pPr>
        <w:suppressAutoHyphens w:val="0"/>
        <w:spacing w:after="160" w:line="254" w:lineRule="auto"/>
        <w:jc w:val="right"/>
        <w:rPr>
          <w:rFonts w:ascii="Times New Roman" w:eastAsia="Times New Roman" w:hAnsi="Times New Roman" w:cs="Times New Roman"/>
          <w:b/>
          <w:sz w:val="20"/>
          <w:szCs w:val="20"/>
        </w:rPr>
      </w:pPr>
      <w:r w:rsidRPr="006C12E7">
        <w:rPr>
          <w:rFonts w:ascii="Times New Roman" w:eastAsia="Times New Roman" w:hAnsi="Times New Roman" w:cs="Times New Roman"/>
          <w:b/>
          <w:sz w:val="20"/>
          <w:szCs w:val="20"/>
        </w:rPr>
        <w:lastRenderedPageBreak/>
        <w:t>Додаток В до Технічних вимог</w:t>
      </w:r>
    </w:p>
    <w:p w14:paraId="6B86A958" w14:textId="77777777" w:rsidR="006C12E7" w:rsidRPr="006C12E7" w:rsidRDefault="006C12E7" w:rsidP="006C12E7">
      <w:pPr>
        <w:widowControl w:val="0"/>
        <w:suppressAutoHyphens w:val="0"/>
        <w:autoSpaceDE w:val="0"/>
        <w:autoSpaceDN w:val="0"/>
        <w:spacing w:before="89" w:after="0" w:line="274" w:lineRule="exact"/>
        <w:ind w:left="331" w:right="271"/>
        <w:jc w:val="center"/>
        <w:rPr>
          <w:rFonts w:ascii="Times New Roman" w:eastAsia="Times New Roman" w:hAnsi="Times New Roman" w:cs="Times New Roman"/>
          <w:b/>
          <w:sz w:val="20"/>
          <w:szCs w:val="20"/>
          <w:lang w:bidi="uk-UA"/>
        </w:rPr>
      </w:pPr>
      <w:r w:rsidRPr="006C12E7">
        <w:rPr>
          <w:rFonts w:ascii="Times New Roman" w:eastAsia="Times New Roman" w:hAnsi="Times New Roman" w:cs="Times New Roman"/>
          <w:b/>
          <w:sz w:val="20"/>
          <w:szCs w:val="20"/>
          <w:lang w:bidi="uk-UA"/>
        </w:rPr>
        <w:t>Форма для подання інформації про відповідальних осіб Виконавця й Замовника</w:t>
      </w:r>
    </w:p>
    <w:p w14:paraId="281B7A5A" w14:textId="77777777" w:rsidR="006C12E7" w:rsidRPr="006C12E7" w:rsidRDefault="006C12E7" w:rsidP="006C12E7">
      <w:pPr>
        <w:widowControl w:val="0"/>
        <w:suppressAutoHyphens w:val="0"/>
        <w:autoSpaceDE w:val="0"/>
        <w:autoSpaceDN w:val="0"/>
        <w:spacing w:before="6" w:after="0" w:line="240" w:lineRule="auto"/>
        <w:rPr>
          <w:rFonts w:ascii="Times New Roman" w:eastAsia="Times New Roman" w:hAnsi="Times New Roman" w:cs="Times New Roman"/>
          <w:sz w:val="16"/>
          <w:szCs w:val="16"/>
          <w:lang w:bidi="uk-UA"/>
        </w:rPr>
      </w:pPr>
    </w:p>
    <w:tbl>
      <w:tblPr>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2818"/>
        <w:gridCol w:w="1718"/>
        <w:gridCol w:w="2112"/>
        <w:gridCol w:w="2424"/>
        <w:gridCol w:w="1843"/>
        <w:gridCol w:w="1842"/>
      </w:tblGrid>
      <w:tr w:rsidR="006C12E7" w:rsidRPr="006C12E7" w14:paraId="2274B7A2" w14:textId="77777777" w:rsidTr="006C12E7">
        <w:trPr>
          <w:trHeight w:val="353"/>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1876B" w14:textId="77777777" w:rsidR="006C12E7" w:rsidRPr="006C12E7" w:rsidRDefault="006C12E7" w:rsidP="006C12E7">
            <w:pPr>
              <w:widowControl w:val="0"/>
              <w:suppressAutoHyphens w:val="0"/>
              <w:autoSpaceDE w:val="0"/>
              <w:autoSpaceDN w:val="0"/>
              <w:spacing w:after="0" w:line="240" w:lineRule="auto"/>
              <w:ind w:left="1003" w:right="994"/>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П.І.Б.</w:t>
            </w:r>
          </w:p>
        </w:tc>
        <w:tc>
          <w:tcPr>
            <w:tcW w:w="28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4DA9B" w14:textId="77777777" w:rsidR="006C12E7" w:rsidRPr="006C12E7" w:rsidRDefault="006C12E7" w:rsidP="006C12E7">
            <w:pPr>
              <w:widowControl w:val="0"/>
              <w:suppressAutoHyphens w:val="0"/>
              <w:autoSpaceDE w:val="0"/>
              <w:autoSpaceDN w:val="0"/>
              <w:spacing w:after="0" w:line="240" w:lineRule="auto"/>
              <w:ind w:left="143"/>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Найменування підприємства</w:t>
            </w:r>
          </w:p>
        </w:tc>
        <w:tc>
          <w:tcPr>
            <w:tcW w:w="1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E331C5" w14:textId="77777777" w:rsidR="006C12E7" w:rsidRPr="006C12E7" w:rsidRDefault="006C12E7" w:rsidP="006C12E7">
            <w:pPr>
              <w:widowControl w:val="0"/>
              <w:suppressAutoHyphens w:val="0"/>
              <w:autoSpaceDE w:val="0"/>
              <w:autoSpaceDN w:val="0"/>
              <w:spacing w:after="0" w:line="240" w:lineRule="auto"/>
              <w:ind w:left="43" w:right="69"/>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Відділ</w:t>
            </w:r>
          </w:p>
        </w:tc>
        <w:tc>
          <w:tcPr>
            <w:tcW w:w="2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914A8" w14:textId="77777777" w:rsidR="006C12E7" w:rsidRPr="006C12E7" w:rsidRDefault="006C12E7" w:rsidP="006C12E7">
            <w:pPr>
              <w:widowControl w:val="0"/>
              <w:suppressAutoHyphens w:val="0"/>
              <w:autoSpaceDE w:val="0"/>
              <w:autoSpaceDN w:val="0"/>
              <w:spacing w:after="0" w:line="240" w:lineRule="auto"/>
              <w:ind w:left="73"/>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Посада</w:t>
            </w:r>
          </w:p>
        </w:tc>
        <w:tc>
          <w:tcPr>
            <w:tcW w:w="24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A2C74" w14:textId="77777777" w:rsidR="006C12E7" w:rsidRPr="006C12E7" w:rsidRDefault="006C12E7" w:rsidP="006C12E7">
            <w:pPr>
              <w:widowControl w:val="0"/>
              <w:suppressAutoHyphens w:val="0"/>
              <w:autoSpaceDE w:val="0"/>
              <w:autoSpaceDN w:val="0"/>
              <w:spacing w:after="0" w:line="240" w:lineRule="auto"/>
              <w:ind w:left="120" w:right="96" w:hanging="37"/>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Контактний номер телефону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81332" w14:textId="77777777" w:rsidR="006C12E7" w:rsidRPr="006C12E7" w:rsidRDefault="006C12E7" w:rsidP="006C12E7">
            <w:pPr>
              <w:widowControl w:val="0"/>
              <w:suppressAutoHyphens w:val="0"/>
              <w:autoSpaceDE w:val="0"/>
              <w:autoSpaceDN w:val="0"/>
              <w:spacing w:after="0" w:line="240" w:lineRule="auto"/>
              <w:ind w:left="93" w:right="78" w:firstLine="15"/>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Електронна пошта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F5095B" w14:textId="77777777" w:rsidR="006C12E7" w:rsidRPr="006C12E7" w:rsidRDefault="006C12E7" w:rsidP="006C12E7">
            <w:pPr>
              <w:widowControl w:val="0"/>
              <w:suppressAutoHyphens w:val="0"/>
              <w:autoSpaceDE w:val="0"/>
              <w:autoSpaceDN w:val="0"/>
              <w:spacing w:after="0" w:line="240" w:lineRule="auto"/>
              <w:ind w:left="-11"/>
              <w:jc w:val="center"/>
              <w:rPr>
                <w:rFonts w:ascii="Times New Roman" w:eastAsia="Times New Roman" w:hAnsi="Times New Roman" w:cs="Times New Roman"/>
                <w:b/>
                <w:sz w:val="16"/>
                <w:szCs w:val="16"/>
                <w:lang w:eastAsia="en-US" w:bidi="uk-UA"/>
              </w:rPr>
            </w:pPr>
            <w:r w:rsidRPr="006C12E7">
              <w:rPr>
                <w:rFonts w:ascii="Times New Roman" w:eastAsia="Times New Roman" w:hAnsi="Times New Roman" w:cs="Times New Roman"/>
                <w:b/>
                <w:sz w:val="16"/>
                <w:szCs w:val="16"/>
                <w:lang w:eastAsia="en-US" w:bidi="uk-UA"/>
              </w:rPr>
              <w:t>Skype,  Viber, інше</w:t>
            </w:r>
          </w:p>
        </w:tc>
      </w:tr>
      <w:tr w:rsidR="006C12E7" w:rsidRPr="006C12E7" w14:paraId="449B1588" w14:textId="77777777" w:rsidTr="006C12E7">
        <w:trPr>
          <w:trHeight w:val="275"/>
        </w:trPr>
        <w:tc>
          <w:tcPr>
            <w:tcW w:w="2552" w:type="dxa"/>
            <w:tcBorders>
              <w:top w:val="single" w:sz="4" w:space="0" w:color="000000"/>
              <w:left w:val="single" w:sz="4" w:space="0" w:color="000000"/>
              <w:bottom w:val="single" w:sz="4" w:space="0" w:color="000000"/>
              <w:right w:val="single" w:sz="4" w:space="0" w:color="000000"/>
            </w:tcBorders>
          </w:tcPr>
          <w:p w14:paraId="72B597F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3B92ED7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0EABC95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6F56E3E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737290C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0D2802A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52F964C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6FD42860" w14:textId="77777777" w:rsidTr="006C12E7">
        <w:trPr>
          <w:trHeight w:val="275"/>
        </w:trPr>
        <w:tc>
          <w:tcPr>
            <w:tcW w:w="2552" w:type="dxa"/>
            <w:tcBorders>
              <w:top w:val="single" w:sz="4" w:space="0" w:color="000000"/>
              <w:left w:val="single" w:sz="4" w:space="0" w:color="000000"/>
              <w:bottom w:val="single" w:sz="4" w:space="0" w:color="000000"/>
              <w:right w:val="single" w:sz="4" w:space="0" w:color="000000"/>
            </w:tcBorders>
          </w:tcPr>
          <w:p w14:paraId="0C95DEF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6C96A9E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6B00E16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1BD4083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304BA05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053D1B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AA17A0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EE9D4A8"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391DDB0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9690BB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5DF23E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3161D17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10AE8D4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136E2FE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530DF0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5B412871"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2B90103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50C9F58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6EDC173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0C72E85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F48A30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10A337A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609BFCE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7FF984D"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6DB955A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7A19043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CC3DD0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103BC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3770A01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76BB0C8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0DCF71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70D9CDB6"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63829A3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2463FA6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A8A8FB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20B77BA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3A1077C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24D02EF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61A7790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7553CDBB"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6EB5C1B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DD57A6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11C56AB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5D9B587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B9D248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468FD07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163E767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0C1F186E"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2B086D9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7D6191B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3204BD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290929B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5F92A32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17890BA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F91816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665CD55"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1FF8E1B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29F90F3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52C8841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181716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0DE7611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00849AE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A36765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15E9E3F"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5A82F50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6CFF858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1B37B4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D8CC21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1BFE8C6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0F5E018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246E2A6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317671E"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15E99A0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3DC6A86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09384C0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4FCA11C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161983B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BDFF88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A4EFB9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30B8EE48"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03DB9C6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1B0BDF3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317F9CA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07AA3B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8C67A4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14DC11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EF5A49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4DFA7403"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419A128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EC4AA3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69C3DC0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19DCA14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4024FFF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67D276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6A5EB2B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4C1DE565"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1C41820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18258EA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73DE3CC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2FCFCE7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5231132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3FB7E00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0C1992B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6D93463B"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31F6440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4F9BE54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2AB7CBD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68145C1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701D956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39FA63D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55D5290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7CEADE56"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45FA461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2D5F8F3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4604EC1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45E13AE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6C9D1A3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20289B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166A091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9F755C2"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5960918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68BC1E3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13DF2D7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73DF3A9D"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55D88ED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6FEBFCCE"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4B4E67F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01FD4EC3" w14:textId="77777777" w:rsidTr="006C12E7">
        <w:trPr>
          <w:trHeight w:val="276"/>
        </w:trPr>
        <w:tc>
          <w:tcPr>
            <w:tcW w:w="2552" w:type="dxa"/>
            <w:tcBorders>
              <w:top w:val="single" w:sz="4" w:space="0" w:color="000000"/>
              <w:left w:val="single" w:sz="4" w:space="0" w:color="000000"/>
              <w:bottom w:val="single" w:sz="4" w:space="0" w:color="000000"/>
              <w:right w:val="single" w:sz="4" w:space="0" w:color="000000"/>
            </w:tcBorders>
          </w:tcPr>
          <w:p w14:paraId="40A1C3F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000000"/>
              <w:right w:val="single" w:sz="4" w:space="0" w:color="000000"/>
            </w:tcBorders>
          </w:tcPr>
          <w:p w14:paraId="18E71E4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000000"/>
              <w:right w:val="single" w:sz="4" w:space="0" w:color="000000"/>
            </w:tcBorders>
          </w:tcPr>
          <w:p w14:paraId="7580DA2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000000"/>
              <w:right w:val="single" w:sz="4" w:space="0" w:color="000000"/>
            </w:tcBorders>
          </w:tcPr>
          <w:p w14:paraId="6B3D5CD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000000"/>
              <w:right w:val="single" w:sz="4" w:space="0" w:color="000000"/>
            </w:tcBorders>
          </w:tcPr>
          <w:p w14:paraId="2C1F5BC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000000"/>
              <w:right w:val="single" w:sz="4" w:space="0" w:color="000000"/>
            </w:tcBorders>
          </w:tcPr>
          <w:p w14:paraId="4A10B9A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000000"/>
              <w:right w:val="single" w:sz="4" w:space="0" w:color="000000"/>
            </w:tcBorders>
          </w:tcPr>
          <w:p w14:paraId="7EAE5B9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660A4101" w14:textId="77777777" w:rsidTr="006C12E7">
        <w:trPr>
          <w:trHeight w:val="276"/>
        </w:trPr>
        <w:tc>
          <w:tcPr>
            <w:tcW w:w="2552" w:type="dxa"/>
            <w:tcBorders>
              <w:top w:val="single" w:sz="4" w:space="0" w:color="000000"/>
              <w:left w:val="single" w:sz="4" w:space="0" w:color="000000"/>
              <w:bottom w:val="single" w:sz="4" w:space="0" w:color="auto"/>
              <w:right w:val="single" w:sz="4" w:space="0" w:color="000000"/>
            </w:tcBorders>
          </w:tcPr>
          <w:p w14:paraId="6DC32F4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000000"/>
              <w:left w:val="single" w:sz="4" w:space="0" w:color="000000"/>
              <w:bottom w:val="single" w:sz="4" w:space="0" w:color="auto"/>
              <w:right w:val="single" w:sz="4" w:space="0" w:color="000000"/>
            </w:tcBorders>
          </w:tcPr>
          <w:p w14:paraId="73F9CFF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000000"/>
              <w:left w:val="single" w:sz="4" w:space="0" w:color="000000"/>
              <w:bottom w:val="single" w:sz="4" w:space="0" w:color="auto"/>
              <w:right w:val="single" w:sz="4" w:space="0" w:color="000000"/>
            </w:tcBorders>
          </w:tcPr>
          <w:p w14:paraId="51AB7252"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000000"/>
              <w:left w:val="single" w:sz="4" w:space="0" w:color="000000"/>
              <w:bottom w:val="single" w:sz="4" w:space="0" w:color="auto"/>
              <w:right w:val="single" w:sz="4" w:space="0" w:color="000000"/>
            </w:tcBorders>
          </w:tcPr>
          <w:p w14:paraId="394D93E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000000"/>
              <w:left w:val="single" w:sz="4" w:space="0" w:color="000000"/>
              <w:bottom w:val="single" w:sz="4" w:space="0" w:color="auto"/>
              <w:right w:val="single" w:sz="4" w:space="0" w:color="000000"/>
            </w:tcBorders>
          </w:tcPr>
          <w:p w14:paraId="7030A04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000000"/>
              <w:left w:val="single" w:sz="4" w:space="0" w:color="000000"/>
              <w:bottom w:val="single" w:sz="4" w:space="0" w:color="auto"/>
              <w:right w:val="single" w:sz="4" w:space="0" w:color="000000"/>
            </w:tcBorders>
          </w:tcPr>
          <w:p w14:paraId="14825C1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000000"/>
              <w:left w:val="single" w:sz="4" w:space="0" w:color="000000"/>
              <w:bottom w:val="single" w:sz="4" w:space="0" w:color="auto"/>
              <w:right w:val="single" w:sz="4" w:space="0" w:color="000000"/>
            </w:tcBorders>
          </w:tcPr>
          <w:p w14:paraId="681418D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857525F"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326CAD1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0E390A2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3D470F8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6A2B589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1BF2EC6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5163164F"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615BC31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1879C237"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68FFCF4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38BF4BD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1DCDD67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7CA97F2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0D7EDE0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571929BB"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7B62CDB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276BB2DB"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121C736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6883EB7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27ED2526"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4FB6F26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387D495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39731068"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0E49270C"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r w:rsidR="006C12E7" w:rsidRPr="006C12E7" w14:paraId="0A08109C" w14:textId="77777777" w:rsidTr="006C12E7">
        <w:trPr>
          <w:trHeight w:val="276"/>
        </w:trPr>
        <w:tc>
          <w:tcPr>
            <w:tcW w:w="2552" w:type="dxa"/>
            <w:tcBorders>
              <w:top w:val="single" w:sz="4" w:space="0" w:color="auto"/>
              <w:left w:val="single" w:sz="4" w:space="0" w:color="auto"/>
              <w:bottom w:val="single" w:sz="4" w:space="0" w:color="auto"/>
              <w:right w:val="single" w:sz="4" w:space="0" w:color="auto"/>
            </w:tcBorders>
          </w:tcPr>
          <w:p w14:paraId="69B93793"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818" w:type="dxa"/>
            <w:tcBorders>
              <w:top w:val="single" w:sz="4" w:space="0" w:color="auto"/>
              <w:left w:val="single" w:sz="4" w:space="0" w:color="auto"/>
              <w:bottom w:val="single" w:sz="4" w:space="0" w:color="auto"/>
              <w:right w:val="single" w:sz="4" w:space="0" w:color="auto"/>
            </w:tcBorders>
          </w:tcPr>
          <w:p w14:paraId="0195EF34"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718" w:type="dxa"/>
            <w:tcBorders>
              <w:top w:val="single" w:sz="4" w:space="0" w:color="auto"/>
              <w:left w:val="single" w:sz="4" w:space="0" w:color="auto"/>
              <w:bottom w:val="single" w:sz="4" w:space="0" w:color="auto"/>
              <w:right w:val="single" w:sz="4" w:space="0" w:color="auto"/>
            </w:tcBorders>
          </w:tcPr>
          <w:p w14:paraId="70064779"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112" w:type="dxa"/>
            <w:tcBorders>
              <w:top w:val="single" w:sz="4" w:space="0" w:color="auto"/>
              <w:left w:val="single" w:sz="4" w:space="0" w:color="auto"/>
              <w:bottom w:val="single" w:sz="4" w:space="0" w:color="auto"/>
              <w:right w:val="single" w:sz="4" w:space="0" w:color="auto"/>
            </w:tcBorders>
          </w:tcPr>
          <w:p w14:paraId="3BF0E5E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2424" w:type="dxa"/>
            <w:tcBorders>
              <w:top w:val="single" w:sz="4" w:space="0" w:color="auto"/>
              <w:left w:val="single" w:sz="4" w:space="0" w:color="auto"/>
              <w:bottom w:val="single" w:sz="4" w:space="0" w:color="auto"/>
              <w:right w:val="single" w:sz="4" w:space="0" w:color="auto"/>
            </w:tcBorders>
          </w:tcPr>
          <w:p w14:paraId="23B047A7"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3" w:type="dxa"/>
            <w:tcBorders>
              <w:top w:val="single" w:sz="4" w:space="0" w:color="auto"/>
              <w:left w:val="single" w:sz="4" w:space="0" w:color="auto"/>
              <w:bottom w:val="single" w:sz="4" w:space="0" w:color="auto"/>
              <w:right w:val="single" w:sz="4" w:space="0" w:color="auto"/>
            </w:tcBorders>
          </w:tcPr>
          <w:p w14:paraId="3CB993C1"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c>
          <w:tcPr>
            <w:tcW w:w="1842" w:type="dxa"/>
            <w:tcBorders>
              <w:top w:val="single" w:sz="4" w:space="0" w:color="auto"/>
              <w:left w:val="single" w:sz="4" w:space="0" w:color="auto"/>
              <w:bottom w:val="single" w:sz="4" w:space="0" w:color="auto"/>
              <w:right w:val="single" w:sz="4" w:space="0" w:color="auto"/>
            </w:tcBorders>
          </w:tcPr>
          <w:p w14:paraId="366634E5"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12"/>
                <w:szCs w:val="12"/>
                <w:lang w:eastAsia="en-US" w:bidi="uk-UA"/>
              </w:rPr>
            </w:pPr>
          </w:p>
        </w:tc>
      </w:tr>
    </w:tbl>
    <w:p w14:paraId="7271D4DC" w14:textId="77777777" w:rsidR="006C12E7" w:rsidRPr="006C12E7" w:rsidRDefault="006C12E7" w:rsidP="006C12E7">
      <w:pPr>
        <w:widowControl w:val="0"/>
        <w:suppressAutoHyphens w:val="0"/>
        <w:autoSpaceDE w:val="0"/>
        <w:autoSpaceDN w:val="0"/>
        <w:spacing w:after="0" w:line="240" w:lineRule="auto"/>
        <w:rPr>
          <w:rFonts w:ascii="Calibri" w:eastAsia="Times New Roman" w:hAnsi="Calibri" w:cs="Times New Roman"/>
          <w:lang w:val="en-US" w:bidi="uk-UA"/>
        </w:rPr>
      </w:pPr>
    </w:p>
    <w:tbl>
      <w:tblPr>
        <w:tblW w:w="6946" w:type="dxa"/>
        <w:tblInd w:w="4111" w:type="dxa"/>
        <w:tblLook w:val="04A0" w:firstRow="1" w:lastRow="0" w:firstColumn="1" w:lastColumn="0" w:noHBand="0" w:noVBand="1"/>
      </w:tblPr>
      <w:tblGrid>
        <w:gridCol w:w="3544"/>
        <w:gridCol w:w="3402"/>
      </w:tblGrid>
      <w:tr w:rsidR="006C12E7" w:rsidRPr="006C12E7" w14:paraId="3F2C36B8" w14:textId="77777777" w:rsidTr="006C12E7">
        <w:trPr>
          <w:trHeight w:val="298"/>
        </w:trPr>
        <w:tc>
          <w:tcPr>
            <w:tcW w:w="3544" w:type="dxa"/>
            <w:hideMark/>
          </w:tcPr>
          <w:p w14:paraId="13FFF1DD"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color w:val="000000"/>
                <w:sz w:val="16"/>
                <w:szCs w:val="16"/>
                <w:lang w:eastAsia="ja-JP"/>
              </w:rPr>
              <w:t>ЗАМОВНИК</w:t>
            </w:r>
          </w:p>
        </w:tc>
        <w:tc>
          <w:tcPr>
            <w:tcW w:w="3402" w:type="dxa"/>
            <w:hideMark/>
          </w:tcPr>
          <w:p w14:paraId="5CEE5B2A"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color w:val="000000"/>
                <w:sz w:val="16"/>
                <w:szCs w:val="16"/>
                <w:lang w:eastAsia="ja-JP"/>
              </w:rPr>
              <w:t>ВИКОНАВЕЦЬ</w:t>
            </w:r>
          </w:p>
        </w:tc>
      </w:tr>
      <w:tr w:rsidR="006C12E7" w:rsidRPr="006C12E7" w14:paraId="4BFE5806" w14:textId="77777777" w:rsidTr="006C12E7">
        <w:trPr>
          <w:trHeight w:val="585"/>
        </w:trPr>
        <w:tc>
          <w:tcPr>
            <w:tcW w:w="3544" w:type="dxa"/>
            <w:hideMark/>
          </w:tcPr>
          <w:p w14:paraId="1E3C103B"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sz w:val="16"/>
                <w:szCs w:val="16"/>
                <w:lang w:eastAsia="ja-JP"/>
              </w:rPr>
              <w:t>Комунальне підприємство «Головний</w:t>
            </w:r>
          </w:p>
          <w:p w14:paraId="014763AE" w14:textId="77777777" w:rsidR="006C12E7" w:rsidRPr="006C12E7" w:rsidRDefault="006C12E7" w:rsidP="006C12E7">
            <w:pPr>
              <w:widowControl w:val="0"/>
              <w:suppressAutoHyphens w:val="0"/>
              <w:spacing w:after="0" w:line="240" w:lineRule="auto"/>
              <w:jc w:val="center"/>
              <w:rPr>
                <w:rFonts w:ascii="Times New Roman" w:eastAsia="Times New Roman" w:hAnsi="Times New Roman" w:cs="Times New Roman"/>
                <w:b/>
                <w:sz w:val="16"/>
                <w:szCs w:val="16"/>
                <w:lang w:eastAsia="ja-JP"/>
              </w:rPr>
            </w:pPr>
            <w:r w:rsidRPr="006C12E7">
              <w:rPr>
                <w:rFonts w:ascii="Times New Roman" w:eastAsia="Times New Roman" w:hAnsi="Times New Roman" w:cs="Times New Roman"/>
                <w:b/>
                <w:sz w:val="16"/>
                <w:szCs w:val="16"/>
                <w:lang w:eastAsia="ja-JP"/>
              </w:rPr>
              <w:t>інформаційно-обчислювальний центр»</w:t>
            </w:r>
          </w:p>
        </w:tc>
        <w:tc>
          <w:tcPr>
            <w:tcW w:w="3402" w:type="dxa"/>
          </w:tcPr>
          <w:p w14:paraId="2AC7BF30" w14:textId="77777777" w:rsidR="006C12E7" w:rsidRPr="006C12E7" w:rsidRDefault="006C12E7" w:rsidP="006C12E7">
            <w:pPr>
              <w:widowControl w:val="0"/>
              <w:tabs>
                <w:tab w:val="left" w:pos="348"/>
              </w:tabs>
              <w:suppressAutoHyphens w:val="0"/>
              <w:spacing w:after="0" w:line="240" w:lineRule="auto"/>
              <w:jc w:val="center"/>
              <w:rPr>
                <w:rFonts w:ascii="Times New Roman" w:eastAsia="Times New Roman" w:hAnsi="Times New Roman" w:cs="Times New Roman"/>
                <w:b/>
                <w:sz w:val="16"/>
                <w:szCs w:val="16"/>
                <w:lang w:eastAsia="ja-JP"/>
              </w:rPr>
            </w:pPr>
          </w:p>
        </w:tc>
      </w:tr>
      <w:tr w:rsidR="006C12E7" w:rsidRPr="006C12E7" w14:paraId="784BDD3A" w14:textId="77777777" w:rsidTr="006C12E7">
        <w:trPr>
          <w:trHeight w:val="57"/>
        </w:trPr>
        <w:tc>
          <w:tcPr>
            <w:tcW w:w="3544" w:type="dxa"/>
          </w:tcPr>
          <w:p w14:paraId="7783BD5F"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p>
          <w:p w14:paraId="1404F048"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r w:rsidRPr="006C12E7">
              <w:rPr>
                <w:rFonts w:ascii="Times New Roman" w:eastAsia="Times New Roman" w:hAnsi="Times New Roman" w:cs="Times New Roman"/>
                <w:b/>
                <w:color w:val="000000"/>
                <w:sz w:val="16"/>
                <w:szCs w:val="16"/>
                <w:lang w:eastAsia="ja-JP"/>
              </w:rPr>
              <w:t xml:space="preserve">________________ </w:t>
            </w:r>
          </w:p>
          <w:p w14:paraId="1C82BCEB" w14:textId="77777777" w:rsidR="006C12E7" w:rsidRPr="006C12E7" w:rsidRDefault="006C12E7" w:rsidP="006C12E7">
            <w:pPr>
              <w:widowControl w:val="0"/>
              <w:tabs>
                <w:tab w:val="left" w:pos="4111"/>
              </w:tabs>
              <w:suppressAutoHyphens w:val="0"/>
              <w:spacing w:after="0" w:line="240" w:lineRule="auto"/>
              <w:ind w:right="459"/>
              <w:rPr>
                <w:rFonts w:ascii="Times New Roman" w:eastAsia="Times New Roman" w:hAnsi="Times New Roman" w:cs="Times New Roman"/>
                <w:sz w:val="16"/>
                <w:szCs w:val="16"/>
                <w:lang w:eastAsia="ja-JP"/>
              </w:rPr>
            </w:pPr>
            <w:r w:rsidRPr="006C12E7">
              <w:rPr>
                <w:rFonts w:ascii="Times New Roman" w:eastAsia="Times New Roman" w:hAnsi="Times New Roman" w:cs="Times New Roman"/>
                <w:color w:val="000000"/>
                <w:sz w:val="16"/>
                <w:szCs w:val="16"/>
                <w:lang w:eastAsia="ja-JP"/>
              </w:rPr>
              <w:t>М.П.</w:t>
            </w:r>
          </w:p>
        </w:tc>
        <w:tc>
          <w:tcPr>
            <w:tcW w:w="3402" w:type="dxa"/>
          </w:tcPr>
          <w:p w14:paraId="5E965724"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p>
          <w:p w14:paraId="4899DCC4"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b/>
                <w:color w:val="000000"/>
                <w:sz w:val="16"/>
                <w:szCs w:val="16"/>
                <w:lang w:eastAsia="ja-JP"/>
              </w:rPr>
            </w:pPr>
            <w:r w:rsidRPr="006C12E7">
              <w:rPr>
                <w:rFonts w:ascii="Times New Roman" w:eastAsia="Times New Roman" w:hAnsi="Times New Roman" w:cs="Times New Roman"/>
                <w:b/>
                <w:color w:val="000000"/>
                <w:sz w:val="16"/>
                <w:szCs w:val="16"/>
                <w:lang w:eastAsia="ja-JP"/>
              </w:rPr>
              <w:t xml:space="preserve">_________________ </w:t>
            </w:r>
          </w:p>
          <w:p w14:paraId="51B71921" w14:textId="77777777" w:rsidR="006C12E7" w:rsidRPr="006C12E7" w:rsidRDefault="006C12E7" w:rsidP="006C12E7">
            <w:pPr>
              <w:widowControl w:val="0"/>
              <w:suppressAutoHyphens w:val="0"/>
              <w:spacing w:after="0" w:line="240" w:lineRule="auto"/>
              <w:rPr>
                <w:rFonts w:ascii="Times New Roman" w:eastAsia="Times New Roman" w:hAnsi="Times New Roman" w:cs="Times New Roman"/>
                <w:sz w:val="16"/>
                <w:szCs w:val="16"/>
                <w:lang w:eastAsia="ja-JP"/>
              </w:rPr>
            </w:pPr>
            <w:r w:rsidRPr="006C12E7">
              <w:rPr>
                <w:rFonts w:ascii="Times New Roman" w:eastAsia="Times New Roman" w:hAnsi="Times New Roman" w:cs="Times New Roman"/>
                <w:color w:val="000000"/>
                <w:sz w:val="16"/>
                <w:szCs w:val="16"/>
                <w:lang w:eastAsia="ja-JP"/>
              </w:rPr>
              <w:t>М.П.</w:t>
            </w:r>
          </w:p>
        </w:tc>
      </w:tr>
    </w:tbl>
    <w:p w14:paraId="1172FCE6" w14:textId="77777777" w:rsidR="006C12E7" w:rsidRPr="006C12E7" w:rsidRDefault="006C12E7" w:rsidP="006C12E7">
      <w:pPr>
        <w:widowControl w:val="0"/>
        <w:suppressAutoHyphens w:val="0"/>
        <w:autoSpaceDE w:val="0"/>
        <w:autoSpaceDN w:val="0"/>
        <w:spacing w:after="0" w:line="240" w:lineRule="auto"/>
        <w:rPr>
          <w:rFonts w:ascii="Calibri" w:eastAsia="Times New Roman" w:hAnsi="Calibri" w:cs="Times New Roman"/>
          <w:lang w:val="en-US" w:bidi="uk-UA"/>
        </w:rPr>
      </w:pPr>
    </w:p>
    <w:p w14:paraId="035CBCBB" w14:textId="77777777" w:rsidR="006C12E7" w:rsidRPr="006C12E7" w:rsidRDefault="006C12E7" w:rsidP="006C12E7">
      <w:pPr>
        <w:suppressAutoHyphens w:val="0"/>
        <w:spacing w:after="0" w:line="256" w:lineRule="auto"/>
        <w:rPr>
          <w:rFonts w:ascii="Times New Roman" w:eastAsia="Times New Roman" w:hAnsi="Times New Roman" w:cs="Times New Roman"/>
          <w:i/>
          <w:sz w:val="24"/>
          <w:szCs w:val="24"/>
        </w:rPr>
        <w:sectPr w:rsidR="006C12E7" w:rsidRPr="006C12E7">
          <w:pgSz w:w="16838" w:h="11906" w:orient="landscape"/>
          <w:pgMar w:top="851" w:right="850" w:bottom="426" w:left="850" w:header="708" w:footer="708" w:gutter="0"/>
          <w:cols w:space="720"/>
        </w:sectPr>
      </w:pPr>
    </w:p>
    <w:p w14:paraId="17C0F5C1" w14:textId="77777777" w:rsidR="006C12E7" w:rsidRPr="006C12E7" w:rsidRDefault="006C12E7" w:rsidP="006C12E7">
      <w:pPr>
        <w:keepNext/>
        <w:suppressAutoHyphens w:val="0"/>
        <w:spacing w:line="254" w:lineRule="auto"/>
        <w:ind w:left="360"/>
        <w:jc w:val="right"/>
        <w:rPr>
          <w:rFonts w:ascii="Times New Roman" w:eastAsia="Times New Roman" w:hAnsi="Times New Roman" w:cs="Times New Roman"/>
          <w:b/>
          <w:sz w:val="24"/>
          <w:szCs w:val="24"/>
        </w:rPr>
      </w:pPr>
      <w:r w:rsidRPr="006C12E7">
        <w:rPr>
          <w:rFonts w:ascii="Times New Roman" w:eastAsia="Times New Roman" w:hAnsi="Times New Roman" w:cs="Times New Roman"/>
          <w:b/>
          <w:sz w:val="24"/>
          <w:szCs w:val="24"/>
        </w:rPr>
        <w:lastRenderedPageBreak/>
        <w:t>Додаток Г до Технічних вимог</w:t>
      </w:r>
    </w:p>
    <w:p w14:paraId="60A099D8" w14:textId="77777777" w:rsidR="006C12E7" w:rsidRPr="006C12E7" w:rsidRDefault="006C12E7" w:rsidP="006C12E7">
      <w:pPr>
        <w:widowControl w:val="0"/>
        <w:suppressAutoHyphens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r w:rsidRPr="006C12E7">
        <w:rPr>
          <w:rFonts w:ascii="Times New Roman" w:eastAsia="Times New Roman" w:hAnsi="Times New Roman" w:cs="Times New Roman"/>
          <w:sz w:val="24"/>
          <w:szCs w:val="24"/>
          <w:lang w:bidi="uk-UA"/>
        </w:rPr>
        <w:t xml:space="preserve">Зразок звіту щодо наданих послуг </w:t>
      </w:r>
    </w:p>
    <w:p w14:paraId="0C3ADE2C" w14:textId="77777777" w:rsidR="006C12E7" w:rsidRPr="006C12E7" w:rsidRDefault="006C12E7" w:rsidP="006C12E7">
      <w:pPr>
        <w:widowControl w:val="0"/>
        <w:suppressAutoHyphens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p>
    <w:p w14:paraId="4969E446"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r w:rsidRPr="006C12E7">
        <w:rPr>
          <w:rFonts w:ascii="Times New Roman" w:eastAsia="Times New Roman" w:hAnsi="Times New Roman" w:cs="Times New Roman"/>
          <w:b/>
          <w:sz w:val="24"/>
          <w:szCs w:val="24"/>
          <w:lang w:bidi="uk-UA"/>
        </w:rPr>
        <w:t>Звіт № Х/YYYY/Г** щодо наданих послуг з технічної підтримки КІАС УФГД</w:t>
      </w:r>
    </w:p>
    <w:p w14:paraId="7E67244C"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r w:rsidRPr="006C12E7">
        <w:rPr>
          <w:rFonts w:ascii="Times New Roman" w:eastAsia="Times New Roman" w:hAnsi="Times New Roman" w:cs="Times New Roman"/>
          <w:b/>
          <w:sz w:val="24"/>
          <w:szCs w:val="24"/>
          <w:lang w:bidi="uk-UA"/>
        </w:rPr>
        <w:t>за період з ________________ 20___р. по ________________ 20___р.</w:t>
      </w:r>
    </w:p>
    <w:p w14:paraId="55E873C4"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r w:rsidRPr="006C12E7">
        <w:rPr>
          <w:rFonts w:ascii="Times New Roman" w:eastAsia="Times New Roman" w:hAnsi="Times New Roman" w:cs="Times New Roman"/>
          <w:b/>
          <w:sz w:val="24"/>
          <w:szCs w:val="24"/>
          <w:lang w:bidi="uk-UA"/>
        </w:rPr>
        <w:t>за Договором про надання послуг № ____ від «____» _____________ 20____р.</w:t>
      </w:r>
    </w:p>
    <w:p w14:paraId="51ADFF4B" w14:textId="77777777" w:rsidR="006C12E7" w:rsidRPr="006C12E7" w:rsidRDefault="006C12E7" w:rsidP="006C12E7">
      <w:pPr>
        <w:widowControl w:val="0"/>
        <w:suppressAutoHyphens w:val="0"/>
        <w:autoSpaceDE w:val="0"/>
        <w:autoSpaceDN w:val="0"/>
        <w:spacing w:before="2" w:after="0" w:line="240" w:lineRule="auto"/>
        <w:jc w:val="center"/>
        <w:rPr>
          <w:rFonts w:ascii="Times New Roman" w:eastAsia="Times New Roman" w:hAnsi="Times New Roman" w:cs="Times New Roman"/>
          <w:b/>
          <w:sz w:val="24"/>
          <w:szCs w:val="24"/>
          <w:lang w:bidi="uk-UA"/>
        </w:rPr>
      </w:pPr>
    </w:p>
    <w:p w14:paraId="1B27B8F7" w14:textId="77777777" w:rsidR="006C12E7" w:rsidRPr="006C12E7" w:rsidRDefault="006C12E7" w:rsidP="006C12E7">
      <w:pPr>
        <w:widowControl w:val="0"/>
        <w:suppressAutoHyphens w:val="0"/>
        <w:autoSpaceDE w:val="0"/>
        <w:autoSpaceDN w:val="0"/>
        <w:spacing w:before="90"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i/>
          <w:iCs/>
          <w:sz w:val="24"/>
          <w:szCs w:val="24"/>
          <w:u w:val="single"/>
          <w:lang w:bidi="uk-UA"/>
        </w:rPr>
        <w:t>Кількість Звернень, що надійшли протягом звітного періоду: ________ штук/пріоритет</w:t>
      </w:r>
    </w:p>
    <w:p w14:paraId="5DEF919A" w14:textId="77777777" w:rsidR="006C12E7" w:rsidRPr="006C12E7" w:rsidRDefault="006C12E7" w:rsidP="006C12E7">
      <w:pPr>
        <w:widowControl w:val="0"/>
        <w:suppressAutoHyphens w:val="0"/>
        <w:autoSpaceDE w:val="0"/>
        <w:autoSpaceDN w:val="0"/>
        <w:spacing w:after="0" w:line="240" w:lineRule="auto"/>
        <w:ind w:left="102"/>
        <w:rPr>
          <w:rFonts w:ascii="Times New Roman" w:eastAsia="Times New Roman" w:hAnsi="Times New Roman" w:cs="Times New Roman"/>
          <w:i/>
          <w:iCs/>
          <w:sz w:val="24"/>
          <w:szCs w:val="24"/>
          <w:lang w:bidi="uk-UA"/>
        </w:rPr>
      </w:pPr>
      <w:r w:rsidRPr="006C12E7">
        <w:rPr>
          <w:rFonts w:ascii="Times New Roman" w:eastAsia="Times New Roman" w:hAnsi="Times New Roman" w:cs="Times New Roman"/>
          <w:i/>
          <w:iCs/>
          <w:sz w:val="24"/>
          <w:szCs w:val="24"/>
          <w:u w:val="single"/>
          <w:lang w:bidi="uk-UA"/>
        </w:rPr>
        <w:t>Кількість відхилених Звернень: _____________ штук/пріоритет</w:t>
      </w:r>
    </w:p>
    <w:p w14:paraId="4AB1B1C9" w14:textId="77777777" w:rsidR="006C12E7" w:rsidRPr="006C12E7" w:rsidRDefault="006C12E7" w:rsidP="006C12E7">
      <w:pPr>
        <w:widowControl w:val="0"/>
        <w:suppressAutoHyphens w:val="0"/>
        <w:autoSpaceDE w:val="0"/>
        <w:autoSpaceDN w:val="0"/>
        <w:spacing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spacing w:val="-60"/>
          <w:sz w:val="24"/>
          <w:szCs w:val="24"/>
          <w:u w:val="single"/>
          <w:lang w:bidi="uk-UA"/>
        </w:rPr>
        <w:t xml:space="preserve"> </w:t>
      </w:r>
      <w:r w:rsidRPr="006C12E7">
        <w:rPr>
          <w:rFonts w:ascii="Times New Roman" w:eastAsia="Times New Roman" w:hAnsi="Times New Roman" w:cs="Times New Roman"/>
          <w:i/>
          <w:iCs/>
          <w:sz w:val="24"/>
          <w:szCs w:val="24"/>
          <w:u w:val="single"/>
          <w:lang w:bidi="uk-UA"/>
        </w:rPr>
        <w:t>Кількість відкритих Звернень станом на кінець звітного періоду: ________ штук/пріоритет</w:t>
      </w:r>
    </w:p>
    <w:p w14:paraId="1DFE5AFE" w14:textId="77777777" w:rsidR="006C12E7" w:rsidRPr="006C12E7" w:rsidRDefault="006C12E7" w:rsidP="006C12E7">
      <w:pPr>
        <w:widowControl w:val="0"/>
        <w:suppressAutoHyphens w:val="0"/>
        <w:autoSpaceDE w:val="0"/>
        <w:autoSpaceDN w:val="0"/>
        <w:spacing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spacing w:val="-60"/>
          <w:sz w:val="24"/>
          <w:szCs w:val="24"/>
          <w:u w:val="single"/>
          <w:lang w:bidi="uk-UA"/>
        </w:rPr>
        <w:t xml:space="preserve"> </w:t>
      </w:r>
      <w:r w:rsidRPr="006C12E7">
        <w:rPr>
          <w:rFonts w:ascii="Times New Roman" w:eastAsia="Times New Roman" w:hAnsi="Times New Roman" w:cs="Times New Roman"/>
          <w:i/>
          <w:iCs/>
          <w:sz w:val="24"/>
          <w:szCs w:val="24"/>
          <w:u w:val="single"/>
          <w:lang w:bidi="uk-UA"/>
        </w:rPr>
        <w:t>Кількість закритих Звернень за звітний період: ________ штук/пріоритет</w:t>
      </w:r>
    </w:p>
    <w:p w14:paraId="41F57620" w14:textId="77777777" w:rsidR="006C12E7" w:rsidRPr="006C12E7" w:rsidRDefault="006C12E7" w:rsidP="006C12E7">
      <w:pPr>
        <w:widowControl w:val="0"/>
        <w:suppressAutoHyphens w:val="0"/>
        <w:autoSpaceDE w:val="0"/>
        <w:autoSpaceDN w:val="0"/>
        <w:spacing w:after="0" w:line="240" w:lineRule="auto"/>
        <w:ind w:left="104"/>
        <w:rPr>
          <w:rFonts w:ascii="Times New Roman" w:eastAsia="Times New Roman" w:hAnsi="Times New Roman" w:cs="Times New Roman"/>
          <w:i/>
          <w:iCs/>
          <w:sz w:val="24"/>
          <w:szCs w:val="24"/>
          <w:u w:val="single"/>
          <w:lang w:bidi="uk-UA"/>
        </w:rPr>
      </w:pPr>
      <w:r w:rsidRPr="006C12E7">
        <w:rPr>
          <w:rFonts w:ascii="Times New Roman" w:eastAsia="Times New Roman" w:hAnsi="Times New Roman" w:cs="Times New Roman"/>
          <w:spacing w:val="-60"/>
          <w:sz w:val="24"/>
          <w:szCs w:val="24"/>
          <w:u w:val="single"/>
          <w:lang w:bidi="uk-UA"/>
        </w:rPr>
        <w:t xml:space="preserve"> </w:t>
      </w:r>
      <w:r w:rsidRPr="006C12E7">
        <w:rPr>
          <w:rFonts w:ascii="Times New Roman" w:eastAsia="Times New Roman" w:hAnsi="Times New Roman" w:cs="Times New Roman"/>
          <w:i/>
          <w:iCs/>
          <w:sz w:val="24"/>
          <w:szCs w:val="24"/>
          <w:u w:val="single"/>
          <w:lang w:bidi="uk-UA"/>
        </w:rPr>
        <w:t>Кількість незакритих  Звернень, строк виконання яких прострочений,  на кінець звітного періоду: ________ штук/пріоритет</w:t>
      </w:r>
    </w:p>
    <w:p w14:paraId="00C177C8" w14:textId="77777777" w:rsidR="006C12E7" w:rsidRPr="006C12E7" w:rsidRDefault="006C12E7" w:rsidP="006C12E7">
      <w:pPr>
        <w:widowControl w:val="0"/>
        <w:suppressAutoHyphens w:val="0"/>
        <w:autoSpaceDE w:val="0"/>
        <w:autoSpaceDN w:val="0"/>
        <w:spacing w:before="2" w:after="0" w:line="240" w:lineRule="auto"/>
        <w:rPr>
          <w:rFonts w:ascii="Times New Roman" w:eastAsia="Times New Roman" w:hAnsi="Times New Roman" w:cs="Times New Roman"/>
          <w:b/>
          <w:sz w:val="24"/>
          <w:szCs w:val="24"/>
          <w:lang w:bidi="uk-UA"/>
        </w:rPr>
      </w:pPr>
    </w:p>
    <w:p w14:paraId="191CD214" w14:textId="77777777" w:rsidR="006C12E7" w:rsidRPr="006C12E7" w:rsidRDefault="006C12E7" w:rsidP="006C12E7">
      <w:pPr>
        <w:widowControl w:val="0"/>
        <w:suppressAutoHyphens w:val="0"/>
        <w:autoSpaceDE w:val="0"/>
        <w:autoSpaceDN w:val="0"/>
        <w:spacing w:before="2" w:after="0" w:line="240" w:lineRule="auto"/>
        <w:rPr>
          <w:rFonts w:ascii="Times New Roman" w:eastAsia="Times New Roman" w:hAnsi="Times New Roman" w:cs="Times New Roman"/>
          <w:b/>
          <w:sz w:val="24"/>
          <w:szCs w:val="24"/>
          <w:lang w:bidi="uk-UA"/>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681"/>
        <w:gridCol w:w="4819"/>
      </w:tblGrid>
      <w:tr w:rsidR="006C12E7" w:rsidRPr="006C12E7" w14:paraId="3FD7DE07" w14:textId="77777777" w:rsidTr="006C12E7">
        <w:trPr>
          <w:trHeight w:val="688"/>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B4195F" w14:textId="77777777" w:rsidR="006C12E7" w:rsidRPr="006C12E7" w:rsidRDefault="006C12E7" w:rsidP="006C12E7">
            <w:pPr>
              <w:widowControl w:val="0"/>
              <w:suppressAutoHyphens w:val="0"/>
              <w:autoSpaceDE w:val="0"/>
              <w:autoSpaceDN w:val="0"/>
              <w:spacing w:before="113" w:after="0" w:line="240" w:lineRule="auto"/>
              <w:ind w:left="110" w:right="89" w:firstLine="26"/>
              <w:jc w:val="center"/>
              <w:rPr>
                <w:rFonts w:ascii="Times New Roman" w:eastAsia="Times New Roman" w:hAnsi="Times New Roman" w:cs="Times New Roman"/>
                <w:b/>
                <w:lang w:eastAsia="en-US" w:bidi="uk-UA"/>
              </w:rPr>
            </w:pPr>
            <w:r w:rsidRPr="006C12E7">
              <w:rPr>
                <w:rFonts w:ascii="Times New Roman" w:eastAsia="Times New Roman" w:hAnsi="Times New Roman" w:cs="Times New Roman"/>
                <w:b/>
                <w:lang w:eastAsia="en-US" w:bidi="uk-UA"/>
              </w:rPr>
              <w:t xml:space="preserve">№ </w:t>
            </w:r>
            <w:r w:rsidRPr="006C12E7">
              <w:rPr>
                <w:rFonts w:ascii="Times New Roman" w:eastAsia="Times New Roman" w:hAnsi="Times New Roman" w:cs="Times New Roman"/>
                <w:b/>
                <w:w w:val="95"/>
                <w:lang w:eastAsia="en-US" w:bidi="uk-UA"/>
              </w:rPr>
              <w:t>з/п</w:t>
            </w:r>
          </w:p>
        </w:tc>
        <w:tc>
          <w:tcPr>
            <w:tcW w:w="3681" w:type="dxa"/>
            <w:tcBorders>
              <w:top w:val="single" w:sz="4" w:space="0" w:color="000000"/>
              <w:left w:val="single" w:sz="4" w:space="0" w:color="000000"/>
              <w:bottom w:val="single" w:sz="4" w:space="0" w:color="000000"/>
              <w:right w:val="single" w:sz="4" w:space="0" w:color="000000"/>
            </w:tcBorders>
            <w:vAlign w:val="center"/>
            <w:hideMark/>
          </w:tcPr>
          <w:p w14:paraId="753DF0CB" w14:textId="77777777" w:rsidR="006C12E7" w:rsidRPr="006C12E7" w:rsidRDefault="006C12E7" w:rsidP="006C12E7">
            <w:pPr>
              <w:widowControl w:val="0"/>
              <w:suppressAutoHyphens w:val="0"/>
              <w:autoSpaceDE w:val="0"/>
              <w:autoSpaceDN w:val="0"/>
              <w:spacing w:before="113" w:after="0" w:line="240" w:lineRule="auto"/>
              <w:ind w:left="134" w:right="137"/>
              <w:jc w:val="center"/>
              <w:rPr>
                <w:rFonts w:ascii="Times New Roman" w:eastAsia="Times New Roman" w:hAnsi="Times New Roman" w:cs="Times New Roman"/>
                <w:b/>
                <w:lang w:eastAsia="en-US" w:bidi="uk-UA"/>
              </w:rPr>
            </w:pPr>
            <w:r w:rsidRPr="006C12E7">
              <w:rPr>
                <w:rFonts w:ascii="Times New Roman" w:eastAsia="Times New Roman" w:hAnsi="Times New Roman" w:cs="Times New Roman"/>
                <w:b/>
                <w:lang w:eastAsia="en-US" w:bidi="uk-UA"/>
              </w:rPr>
              <w:t>Послуга</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644B8270" w14:textId="77777777" w:rsidR="006C12E7" w:rsidRPr="006C12E7" w:rsidRDefault="006C12E7" w:rsidP="006C12E7">
            <w:pPr>
              <w:widowControl w:val="0"/>
              <w:suppressAutoHyphens w:val="0"/>
              <w:autoSpaceDE w:val="0"/>
              <w:autoSpaceDN w:val="0"/>
              <w:spacing w:after="0" w:line="240" w:lineRule="auto"/>
              <w:ind w:left="107"/>
              <w:jc w:val="center"/>
              <w:rPr>
                <w:rFonts w:ascii="Times New Roman" w:eastAsia="Times New Roman" w:hAnsi="Times New Roman" w:cs="Times New Roman"/>
                <w:b/>
                <w:bCs/>
                <w:lang w:eastAsia="en-US" w:bidi="uk-UA"/>
              </w:rPr>
            </w:pPr>
            <w:r w:rsidRPr="006C12E7">
              <w:rPr>
                <w:rFonts w:ascii="Times New Roman" w:eastAsia="Times New Roman" w:hAnsi="Times New Roman" w:cs="Times New Roman"/>
                <w:b/>
                <w:bCs/>
                <w:lang w:eastAsia="en-US" w:bidi="uk-UA"/>
              </w:rPr>
              <w:t>Кількість опрацьованих (закритих) на кінець звітного періоду Звернень/Назва оновлення</w:t>
            </w:r>
          </w:p>
        </w:tc>
      </w:tr>
      <w:tr w:rsidR="006C12E7" w:rsidRPr="006C12E7" w14:paraId="1A3A7D4C" w14:textId="77777777" w:rsidTr="006C12E7">
        <w:trPr>
          <w:trHeight w:val="465"/>
          <w:jc w:val="center"/>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576D7621" w14:textId="77777777" w:rsidR="006C12E7" w:rsidRPr="006C12E7" w:rsidRDefault="006C12E7" w:rsidP="006C12E7">
            <w:pPr>
              <w:widowControl w:val="0"/>
              <w:suppressAutoHyphens w:val="0"/>
              <w:autoSpaceDE w:val="0"/>
              <w:autoSpaceDN w:val="0"/>
              <w:spacing w:after="0" w:line="226" w:lineRule="exact"/>
              <w:ind w:left="69"/>
              <w:jc w:val="center"/>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1</w:t>
            </w:r>
          </w:p>
        </w:tc>
        <w:tc>
          <w:tcPr>
            <w:tcW w:w="3681" w:type="dxa"/>
            <w:tcBorders>
              <w:top w:val="single" w:sz="4" w:space="0" w:color="000000"/>
              <w:left w:val="single" w:sz="4" w:space="0" w:color="000000"/>
              <w:bottom w:val="single" w:sz="4" w:space="0" w:color="000000"/>
              <w:right w:val="single" w:sz="4" w:space="0" w:color="000000"/>
            </w:tcBorders>
            <w:hideMark/>
          </w:tcPr>
          <w:p w14:paraId="1D59A3B0" w14:textId="77777777" w:rsidR="006C12E7" w:rsidRPr="006C12E7" w:rsidRDefault="006C12E7" w:rsidP="006C12E7">
            <w:pPr>
              <w:widowControl w:val="0"/>
              <w:suppressAutoHyphens w:val="0"/>
              <w:autoSpaceDE w:val="0"/>
              <w:autoSpaceDN w:val="0"/>
              <w:spacing w:after="0" w:line="240" w:lineRule="auto"/>
              <w:ind w:left="138"/>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Технічна підтримка КІАС УФГД:</w:t>
            </w:r>
          </w:p>
        </w:tc>
        <w:tc>
          <w:tcPr>
            <w:tcW w:w="4819" w:type="dxa"/>
            <w:tcBorders>
              <w:top w:val="single" w:sz="4" w:space="0" w:color="000000"/>
              <w:left w:val="single" w:sz="4" w:space="0" w:color="000000"/>
              <w:bottom w:val="single" w:sz="4" w:space="0" w:color="000000"/>
              <w:right w:val="single" w:sz="4" w:space="0" w:color="000000"/>
            </w:tcBorders>
            <w:hideMark/>
          </w:tcPr>
          <w:p w14:paraId="12E9464C" w14:textId="77777777" w:rsidR="006C12E7" w:rsidRPr="006C12E7" w:rsidRDefault="006C12E7" w:rsidP="006C12E7">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Х</w:t>
            </w:r>
          </w:p>
        </w:tc>
      </w:tr>
      <w:tr w:rsidR="006C12E7" w:rsidRPr="006C12E7" w14:paraId="220F5149" w14:textId="77777777" w:rsidTr="006C12E7">
        <w:trPr>
          <w:trHeight w:val="465"/>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0E57C1D"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bidi="uk-UA"/>
              </w:rPr>
            </w:pPr>
          </w:p>
        </w:tc>
        <w:tc>
          <w:tcPr>
            <w:tcW w:w="3681" w:type="dxa"/>
            <w:tcBorders>
              <w:top w:val="single" w:sz="4" w:space="0" w:color="000000"/>
              <w:left w:val="single" w:sz="4" w:space="0" w:color="000000"/>
              <w:bottom w:val="single" w:sz="4" w:space="0" w:color="000000"/>
              <w:right w:val="single" w:sz="4" w:space="0" w:color="000000"/>
            </w:tcBorders>
            <w:hideMark/>
          </w:tcPr>
          <w:p w14:paraId="0ED74486" w14:textId="77777777" w:rsidR="006C12E7" w:rsidRPr="006C12E7" w:rsidRDefault="006C12E7" w:rsidP="006C12E7">
            <w:pPr>
              <w:widowControl w:val="0"/>
              <w:suppressAutoHyphens w:val="0"/>
              <w:autoSpaceDE w:val="0"/>
              <w:autoSpaceDN w:val="0"/>
              <w:spacing w:after="0" w:line="240" w:lineRule="auto"/>
              <w:ind w:left="138"/>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0"/>
                <w:lang w:eastAsia="zh-CN"/>
              </w:rPr>
              <w:t>Прийом, реєстрація та опрацювання Звернень</w:t>
            </w:r>
          </w:p>
        </w:tc>
        <w:tc>
          <w:tcPr>
            <w:tcW w:w="4819" w:type="dxa"/>
            <w:tcBorders>
              <w:top w:val="single" w:sz="4" w:space="0" w:color="000000"/>
              <w:left w:val="single" w:sz="4" w:space="0" w:color="000000"/>
              <w:bottom w:val="single" w:sz="4" w:space="0" w:color="000000"/>
              <w:right w:val="single" w:sz="4" w:space="0" w:color="000000"/>
            </w:tcBorders>
          </w:tcPr>
          <w:p w14:paraId="736C6FF0"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24"/>
                <w:szCs w:val="24"/>
                <w:lang w:eastAsia="en-US" w:bidi="uk-UA"/>
              </w:rPr>
            </w:pPr>
          </w:p>
        </w:tc>
      </w:tr>
      <w:tr w:rsidR="006C12E7" w:rsidRPr="006C12E7" w14:paraId="5957FC90" w14:textId="77777777" w:rsidTr="006C12E7">
        <w:trPr>
          <w:trHeight w:val="465"/>
          <w:jc w:val="center"/>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0AE242D" w14:textId="77777777" w:rsidR="006C12E7" w:rsidRPr="006C12E7" w:rsidRDefault="006C12E7" w:rsidP="006C12E7">
            <w:pPr>
              <w:suppressAutoHyphens w:val="0"/>
              <w:spacing w:after="0" w:line="256" w:lineRule="auto"/>
              <w:rPr>
                <w:rFonts w:ascii="Times New Roman" w:eastAsia="Times New Roman" w:hAnsi="Times New Roman" w:cs="Times New Roman"/>
                <w:sz w:val="24"/>
                <w:szCs w:val="24"/>
                <w:lang w:eastAsia="en-US" w:bidi="uk-UA"/>
              </w:rPr>
            </w:pPr>
          </w:p>
        </w:tc>
        <w:tc>
          <w:tcPr>
            <w:tcW w:w="3681" w:type="dxa"/>
            <w:tcBorders>
              <w:top w:val="single" w:sz="4" w:space="0" w:color="000000"/>
              <w:left w:val="single" w:sz="4" w:space="0" w:color="000000"/>
              <w:bottom w:val="single" w:sz="4" w:space="0" w:color="000000"/>
              <w:right w:val="single" w:sz="4" w:space="0" w:color="000000"/>
            </w:tcBorders>
            <w:hideMark/>
          </w:tcPr>
          <w:p w14:paraId="73AEB733" w14:textId="77777777" w:rsidR="006C12E7" w:rsidRPr="006C12E7" w:rsidRDefault="006C12E7" w:rsidP="006C12E7">
            <w:pPr>
              <w:widowControl w:val="0"/>
              <w:suppressAutoHyphens w:val="0"/>
              <w:autoSpaceDE w:val="0"/>
              <w:autoSpaceDN w:val="0"/>
              <w:spacing w:after="0" w:line="240" w:lineRule="auto"/>
              <w:ind w:left="138"/>
              <w:rPr>
                <w:rFonts w:ascii="Times New Roman" w:eastAsia="Times New Roman" w:hAnsi="Times New Roman" w:cs="Times New Roman"/>
                <w:sz w:val="24"/>
                <w:szCs w:val="24"/>
                <w:lang w:eastAsia="en-US" w:bidi="uk-UA"/>
              </w:rPr>
            </w:pPr>
            <w:r w:rsidRPr="006C12E7">
              <w:rPr>
                <w:rFonts w:ascii="Times New Roman" w:eastAsia="Times New Roman" w:hAnsi="Times New Roman" w:cs="Times New Roman"/>
                <w:sz w:val="24"/>
                <w:szCs w:val="24"/>
                <w:lang w:eastAsia="en-US" w:bidi="uk-UA"/>
              </w:rPr>
              <w:t>Оновлення КІАС УФГД</w:t>
            </w:r>
          </w:p>
        </w:tc>
        <w:tc>
          <w:tcPr>
            <w:tcW w:w="4819" w:type="dxa"/>
            <w:tcBorders>
              <w:top w:val="single" w:sz="4" w:space="0" w:color="000000"/>
              <w:left w:val="single" w:sz="4" w:space="0" w:color="000000"/>
              <w:bottom w:val="single" w:sz="4" w:space="0" w:color="000000"/>
              <w:right w:val="single" w:sz="4" w:space="0" w:color="000000"/>
            </w:tcBorders>
          </w:tcPr>
          <w:p w14:paraId="10B70C1A" w14:textId="77777777" w:rsidR="006C12E7" w:rsidRPr="006C12E7" w:rsidRDefault="006C12E7" w:rsidP="006C12E7">
            <w:pPr>
              <w:widowControl w:val="0"/>
              <w:suppressAutoHyphens w:val="0"/>
              <w:autoSpaceDE w:val="0"/>
              <w:autoSpaceDN w:val="0"/>
              <w:spacing w:after="0" w:line="240" w:lineRule="auto"/>
              <w:rPr>
                <w:rFonts w:ascii="Times New Roman" w:eastAsia="Times New Roman" w:hAnsi="Times New Roman" w:cs="Times New Roman"/>
                <w:sz w:val="24"/>
                <w:szCs w:val="24"/>
                <w:lang w:eastAsia="en-US" w:bidi="uk-UA"/>
              </w:rPr>
            </w:pPr>
          </w:p>
        </w:tc>
      </w:tr>
    </w:tbl>
    <w:p w14:paraId="1F810638" w14:textId="77777777" w:rsidR="006C12E7" w:rsidRPr="006C12E7" w:rsidRDefault="006C12E7" w:rsidP="006C12E7">
      <w:pPr>
        <w:widowControl w:val="0"/>
        <w:suppressAutoHyphens w:val="0"/>
        <w:autoSpaceDE w:val="0"/>
        <w:autoSpaceDN w:val="0"/>
        <w:spacing w:before="2" w:after="0" w:line="240" w:lineRule="auto"/>
        <w:rPr>
          <w:rFonts w:ascii="Times New Roman" w:eastAsia="Times New Roman" w:hAnsi="Times New Roman" w:cs="Times New Roman"/>
          <w:b/>
          <w:sz w:val="24"/>
          <w:szCs w:val="24"/>
          <w:lang w:bidi="uk-UA"/>
        </w:rPr>
      </w:pPr>
    </w:p>
    <w:p w14:paraId="33D84705" w14:textId="77777777" w:rsidR="006C12E7" w:rsidRPr="006C12E7" w:rsidRDefault="006C12E7" w:rsidP="006C12E7">
      <w:pPr>
        <w:widowControl w:val="0"/>
        <w:suppressAutoHyphens w:val="0"/>
        <w:autoSpaceDE w:val="0"/>
        <w:autoSpaceDN w:val="0"/>
        <w:spacing w:after="0" w:line="240" w:lineRule="auto"/>
        <w:ind w:left="102"/>
        <w:jc w:val="center"/>
        <w:rPr>
          <w:rFonts w:ascii="Times New Roman" w:eastAsia="Times New Roman" w:hAnsi="Times New Roman" w:cs="Times New Roman"/>
          <w:sz w:val="24"/>
          <w:szCs w:val="24"/>
          <w:lang w:bidi="uk-UA"/>
        </w:rPr>
      </w:pPr>
      <w:r w:rsidRPr="006C12E7">
        <w:rPr>
          <w:rFonts w:ascii="Times New Roman" w:eastAsia="Times New Roman" w:hAnsi="Times New Roman" w:cs="Times New Roman"/>
          <w:sz w:val="24"/>
          <w:szCs w:val="24"/>
          <w:lang w:bidi="uk-UA"/>
        </w:rPr>
        <w:t>Цим звітом підтверджується, що послуги з технічної підтримки КІАС УФГД</w:t>
      </w:r>
      <w:r w:rsidRPr="006C12E7">
        <w:rPr>
          <w:rFonts w:ascii="Times New Roman" w:eastAsia="Times New Roman" w:hAnsi="Times New Roman" w:cs="Times New Roman"/>
          <w:color w:val="FF0000"/>
          <w:sz w:val="24"/>
          <w:szCs w:val="24"/>
          <w:lang w:bidi="uk-UA"/>
        </w:rPr>
        <w:t xml:space="preserve"> </w:t>
      </w:r>
      <w:r w:rsidRPr="006C12E7">
        <w:rPr>
          <w:rFonts w:ascii="Times New Roman" w:eastAsia="Times New Roman" w:hAnsi="Times New Roman" w:cs="Times New Roman"/>
          <w:sz w:val="24"/>
          <w:szCs w:val="24"/>
          <w:lang w:bidi="uk-UA"/>
        </w:rPr>
        <w:t>надано в повному обсязі і без зауважень (на технічних засобах Замовника в місці безпосереднього розташування таких засобів).</w:t>
      </w:r>
    </w:p>
    <w:p w14:paraId="0B2958E5" w14:textId="77777777" w:rsidR="006C12E7" w:rsidRPr="006C12E7" w:rsidRDefault="006C12E7" w:rsidP="006C12E7">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r w:rsidRPr="006C12E7">
        <w:rPr>
          <w:rFonts w:ascii="Times New Roman" w:eastAsia="Times New Roman" w:hAnsi="Times New Roman" w:cs="Times New Roman"/>
          <w:i/>
          <w:sz w:val="24"/>
          <w:szCs w:val="24"/>
          <w:lang w:bidi="uk-UA"/>
        </w:rPr>
        <w:t>** Номер звіту записується у форматі № Х/YYYY/Г та формується з наступних даних, де: Х – номер звітного періоду, YYYY – номер договору</w:t>
      </w:r>
    </w:p>
    <w:p w14:paraId="4C440702" w14:textId="77777777" w:rsidR="006C12E7" w:rsidRPr="006C12E7" w:rsidRDefault="006C12E7" w:rsidP="006C12E7">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68CDABF2" w14:textId="77777777" w:rsidR="006C12E7" w:rsidRPr="006C12E7" w:rsidRDefault="006C12E7" w:rsidP="006C12E7">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56E31B2A" w14:textId="77777777" w:rsidR="00F64AEB" w:rsidRPr="00F64AEB" w:rsidRDefault="00F64AEB" w:rsidP="00F64AEB">
      <w:pPr>
        <w:widowControl w:val="0"/>
        <w:suppressAutoHyphens w:val="0"/>
        <w:autoSpaceDE w:val="0"/>
        <w:autoSpaceDN w:val="0"/>
        <w:spacing w:before="13" w:after="0" w:line="240" w:lineRule="auto"/>
        <w:ind w:left="678"/>
        <w:rPr>
          <w:rFonts w:ascii="Times New Roman" w:eastAsia="Times New Roman" w:hAnsi="Times New Roman" w:cs="Times New Roman"/>
          <w:i/>
          <w:sz w:val="24"/>
          <w:szCs w:val="24"/>
          <w:lang w:bidi="uk-UA"/>
        </w:rPr>
      </w:pPr>
    </w:p>
    <w:p w14:paraId="7ABEDDE8" w14:textId="0689F33E" w:rsidR="00F64AEB"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75454F43" w14:textId="769FF4D0" w:rsidR="00F64AEB"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717FC892" w14:textId="15E6C802" w:rsidR="00F64AEB"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5193B0BE" w14:textId="77777777" w:rsidR="00F64AEB" w:rsidRPr="00673753" w:rsidRDefault="00F64AEB" w:rsidP="008760A5">
      <w:pPr>
        <w:pBdr>
          <w:top w:val="nil"/>
          <w:left w:val="nil"/>
          <w:bottom w:val="nil"/>
          <w:right w:val="nil"/>
          <w:between w:val="nil"/>
        </w:pBdr>
        <w:suppressAutoHyphens w:val="0"/>
        <w:spacing w:after="0" w:line="240" w:lineRule="auto"/>
        <w:rPr>
          <w:rFonts w:ascii="Times New Roman" w:eastAsia="Times New Roman" w:hAnsi="Times New Roman" w:cs="Times New Roman"/>
          <w:lang w:eastAsia="ja-JP"/>
        </w:rPr>
      </w:pPr>
    </w:p>
    <w:p w14:paraId="3A86DB2B" w14:textId="2416893A"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673753">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673753"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673753">
        <w:rPr>
          <w:rFonts w:ascii="Times New Roman" w:eastAsia="Calibri" w:hAnsi="Times New Roman" w:cs="Times New Roman"/>
          <w:b/>
          <w:lang w:val="ru-RU" w:eastAsia="en-US"/>
        </w:rPr>
        <w:t>інша уповноважена (посадова) особа</w:t>
      </w:r>
      <w:proofErr w:type="gramStart"/>
      <w:r w:rsidRPr="00673753">
        <w:rPr>
          <w:rFonts w:ascii="Times New Roman" w:eastAsia="Calibri" w:hAnsi="Times New Roman" w:cs="Times New Roman"/>
          <w:lang w:val="ru-RU" w:eastAsia="en-US"/>
        </w:rPr>
        <w:t xml:space="preserve">   (</w:t>
      </w:r>
      <w:proofErr w:type="gramEnd"/>
      <w:r w:rsidRPr="00673753">
        <w:rPr>
          <w:rFonts w:ascii="Times New Roman" w:eastAsia="Calibri" w:hAnsi="Times New Roman" w:cs="Times New Roman"/>
          <w:i/>
          <w:lang w:val="ru-RU" w:eastAsia="en-US"/>
        </w:rPr>
        <w:t>підпис)       МП **                         (ініціали та прізвище)</w:t>
      </w:r>
    </w:p>
    <w:p w14:paraId="630BFD9E" w14:textId="399F44FA" w:rsidR="002944A8" w:rsidRPr="00673753"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673753">
        <w:rPr>
          <w:rFonts w:ascii="Times New Roman" w:eastAsia="Times New Roman" w:hAnsi="Times New Roman" w:cs="Times New Roman"/>
          <w:bCs/>
          <w:i/>
          <w:lang w:val="ru-RU" w:eastAsia="zh-CN"/>
        </w:rPr>
        <w:t>**</w:t>
      </w:r>
      <w:r w:rsidRPr="00673753">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23C10433" w14:textId="77777777" w:rsidR="006C12E7" w:rsidRDefault="006C12E7" w:rsidP="003910BD">
      <w:pPr>
        <w:spacing w:after="0" w:line="240" w:lineRule="auto"/>
        <w:jc w:val="right"/>
        <w:rPr>
          <w:rFonts w:ascii="Times New Roman" w:eastAsia="SimSun" w:hAnsi="Times New Roman" w:cs="Times New Roman"/>
          <w:b/>
          <w:bCs/>
        </w:rPr>
      </w:pPr>
      <w:r>
        <w:rPr>
          <w:rFonts w:ascii="Times New Roman" w:eastAsia="SimSun" w:hAnsi="Times New Roman" w:cs="Times New Roman"/>
          <w:b/>
          <w:bCs/>
        </w:rPr>
        <w:br w:type="page"/>
      </w:r>
    </w:p>
    <w:p w14:paraId="1014EC22" w14:textId="705FBC20" w:rsidR="003910BD" w:rsidRPr="00464E84" w:rsidRDefault="003910BD" w:rsidP="003910BD">
      <w:pPr>
        <w:spacing w:after="0" w:line="240" w:lineRule="auto"/>
        <w:jc w:val="right"/>
        <w:rPr>
          <w:rFonts w:ascii="Times New Roman" w:eastAsia="SimSun" w:hAnsi="Times New Roman" w:cs="Times New Roman"/>
          <w:b/>
          <w:bCs/>
        </w:rPr>
      </w:pPr>
      <w:r w:rsidRPr="00464E84">
        <w:rPr>
          <w:rFonts w:ascii="Times New Roman" w:eastAsia="SimSun" w:hAnsi="Times New Roman" w:cs="Times New Roman"/>
          <w:b/>
          <w:bCs/>
        </w:rPr>
        <w:lastRenderedPageBreak/>
        <w:t>ДОДАТОК 5</w:t>
      </w:r>
    </w:p>
    <w:p w14:paraId="0DB39086" w14:textId="77777777" w:rsidR="003910BD" w:rsidRPr="00464E84" w:rsidRDefault="003910BD" w:rsidP="003910BD">
      <w:pPr>
        <w:spacing w:after="0" w:line="240" w:lineRule="auto"/>
        <w:jc w:val="right"/>
        <w:rPr>
          <w:rFonts w:ascii="Times New Roman" w:eastAsia="SimSun" w:hAnsi="Times New Roman" w:cs="Times New Roman"/>
          <w:i/>
          <w:iCs/>
          <w:bdr w:val="none" w:sz="0" w:space="0" w:color="auto" w:frame="1"/>
        </w:rPr>
      </w:pPr>
      <w:r w:rsidRPr="00464E84">
        <w:rPr>
          <w:rFonts w:ascii="Times New Roman" w:eastAsia="SimSun" w:hAnsi="Times New Roman" w:cs="Times New Roman"/>
          <w:i/>
          <w:iCs/>
          <w:bdr w:val="none" w:sz="0" w:space="0" w:color="auto" w:frame="1"/>
        </w:rPr>
        <w:t xml:space="preserve">до тендерної документації </w:t>
      </w:r>
    </w:p>
    <w:p w14:paraId="3CBC12B0" w14:textId="77777777" w:rsidR="003910BD" w:rsidRPr="00464E84" w:rsidRDefault="003910BD" w:rsidP="003910BD">
      <w:pPr>
        <w:spacing w:after="0" w:line="240" w:lineRule="auto"/>
        <w:jc w:val="right"/>
        <w:rPr>
          <w:rFonts w:ascii="Times New Roman" w:eastAsia="SimSun" w:hAnsi="Times New Roman" w:cs="Times New Roman"/>
          <w:i/>
          <w:iCs/>
          <w:bdr w:val="none" w:sz="0" w:space="0" w:color="auto" w:frame="1"/>
        </w:rPr>
      </w:pPr>
    </w:p>
    <w:p w14:paraId="1625B1A6"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b/>
          <w:bCs/>
          <w:color w:val="000000"/>
        </w:rPr>
      </w:pPr>
    </w:p>
    <w:p w14:paraId="3F1CDA43"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b/>
          <w:bCs/>
          <w:color w:val="000000"/>
        </w:rPr>
      </w:pPr>
      <w:r w:rsidRPr="00464E84">
        <w:rPr>
          <w:rFonts w:ascii="Times New Roman" w:eastAsia="Calibri" w:hAnsi="Times New Roman" w:cs="Times New Roman"/>
          <w:b/>
          <w:bCs/>
          <w:color w:val="000000"/>
        </w:rPr>
        <w:t xml:space="preserve">ФОРМА </w:t>
      </w:r>
      <w:r w:rsidRPr="00464E84">
        <w:rPr>
          <w:rFonts w:ascii="Times New Roman" w:eastAsia="Calibri" w:hAnsi="Times New Roman" w:cs="Times New Roman"/>
          <w:b/>
          <w:bCs/>
          <w:color w:val="000000"/>
        </w:rPr>
        <w:br/>
        <w:t>забезпечення тендерної пропозиції / пропозиції</w:t>
      </w:r>
    </w:p>
    <w:p w14:paraId="50EE1594"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color w:val="000000"/>
        </w:rPr>
      </w:pPr>
      <w:r w:rsidRPr="00464E84">
        <w:rPr>
          <w:rFonts w:ascii="Times New Roman" w:eastAsia="Calibri" w:hAnsi="Times New Roman" w:cs="Times New Roman"/>
          <w:b/>
          <w:bCs/>
          <w:color w:val="000000"/>
        </w:rPr>
        <w:t>__________ ГАРАНТІЯ № ________</w:t>
      </w:r>
    </w:p>
    <w:p w14:paraId="58BEB56B" w14:textId="77777777" w:rsidR="003910BD" w:rsidRPr="00464E84" w:rsidRDefault="003910BD" w:rsidP="003910BD">
      <w:pPr>
        <w:shd w:val="clear" w:color="auto" w:fill="FFFFFF"/>
        <w:spacing w:after="0" w:line="240" w:lineRule="auto"/>
        <w:ind w:firstLine="142"/>
        <w:jc w:val="center"/>
        <w:rPr>
          <w:rFonts w:ascii="Times New Roman" w:eastAsia="Calibri" w:hAnsi="Times New Roman" w:cs="Times New Roman"/>
          <w:color w:val="000000"/>
        </w:rPr>
      </w:pPr>
      <w:r w:rsidRPr="00464E84">
        <w:rPr>
          <w:rFonts w:ascii="Times New Roman" w:eastAsia="Calibri" w:hAnsi="Times New Roman" w:cs="Times New Roman"/>
          <w:color w:val="000000"/>
        </w:rPr>
        <w:t>(назва в разі необхідності)</w:t>
      </w:r>
    </w:p>
    <w:p w14:paraId="27429DDE"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1. Реквізити</w:t>
      </w:r>
    </w:p>
    <w:p w14:paraId="41AF18E0"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видачі ______________</w:t>
      </w:r>
    </w:p>
    <w:p w14:paraId="755A314C"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Місце складання _________________________________________________</w:t>
      </w:r>
    </w:p>
    <w:p w14:paraId="20222E57"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гаранта ___________________________________</w:t>
      </w:r>
    </w:p>
    <w:p w14:paraId="5A5891A7"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Повне найменування принципала ______________________________________</w:t>
      </w:r>
    </w:p>
    <w:p w14:paraId="12D8898A"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Найменування бенефіціара ____________________________________________</w:t>
      </w:r>
    </w:p>
    <w:p w14:paraId="18212CC1"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Сума гарантії _________________________________________________________</w:t>
      </w:r>
    </w:p>
    <w:p w14:paraId="4BBEB5B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Назва валюти, у якій надається гарантія ________________________________________</w:t>
      </w:r>
    </w:p>
    <w:p w14:paraId="6E4EF464"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початку строку дії гарантії (набрання чинності) _____________________________</w:t>
      </w:r>
    </w:p>
    <w:p w14:paraId="66028D46"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AF29478" w14:textId="77777777" w:rsidR="003910BD" w:rsidRPr="00464E84" w:rsidRDefault="003910BD" w:rsidP="003910BD">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Номер оголошення про проведення конкурентної процедури закупівлі ______________________________</w:t>
      </w:r>
    </w:p>
    <w:p w14:paraId="17367180"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Інформація щодо тендерної документації _______________________________________________________</w:t>
      </w:r>
    </w:p>
    <w:p w14:paraId="1EACEDEE" w14:textId="77777777" w:rsidR="003910BD" w:rsidRPr="00464E84" w:rsidRDefault="003910BD" w:rsidP="003910BD">
      <w:pPr>
        <w:shd w:val="clear" w:color="auto" w:fill="FFFFFF"/>
        <w:spacing w:after="0" w:line="240" w:lineRule="auto"/>
        <w:ind w:firstLine="283"/>
        <w:rPr>
          <w:rFonts w:ascii="Times New Roman" w:eastAsia="Calibri" w:hAnsi="Times New Roman" w:cs="Times New Roman"/>
          <w:color w:val="000000"/>
        </w:rPr>
      </w:pPr>
      <w:r w:rsidRPr="00464E84">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B30804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 xml:space="preserve">2. </w:t>
      </w:r>
      <w:r w:rsidRPr="00464E84">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464E84">
        <w:rPr>
          <w:rFonts w:ascii="Times New Roman" w:eastAsia="Calibri" w:hAnsi="Times New Roman" w:cs="Times New Roman"/>
          <w:color w:val="000000"/>
        </w:rPr>
        <w:t>.</w:t>
      </w:r>
    </w:p>
    <w:p w14:paraId="3EB6F6B2"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rPr>
        <w:t xml:space="preserve">3. </w:t>
      </w:r>
      <w:r w:rsidRPr="00464E84">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0C22D3B9"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2F211781"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38F8BA7"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54ED4CB3"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EA4505C"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0ABB163"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05C10640" w14:textId="77777777" w:rsidR="003910BD" w:rsidRPr="00464E84" w:rsidRDefault="003910BD" w:rsidP="003910BD">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196C49" w14:textId="77777777" w:rsidR="003910BD" w:rsidRPr="00464E84" w:rsidRDefault="003910BD" w:rsidP="003910BD">
      <w:pPr>
        <w:shd w:val="clear" w:color="auto" w:fill="FFFFFF"/>
        <w:suppressAutoHyphens w:val="0"/>
        <w:spacing w:after="0" w:line="240" w:lineRule="auto"/>
        <w:ind w:firstLine="349"/>
        <w:jc w:val="both"/>
        <w:rPr>
          <w:rFonts w:ascii="Times New Roman" w:eastAsia="Calibri" w:hAnsi="Times New Roman" w:cs="Times New Roman"/>
          <w:lang w:eastAsia="en-US"/>
        </w:rPr>
      </w:pPr>
      <w:r w:rsidRPr="00464E84">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464E84">
        <w:rPr>
          <w:rFonts w:ascii="Times New Roman" w:eastAsia="Times New Roman" w:hAnsi="Times New Roman" w:cs="Times New Roman"/>
        </w:rPr>
        <w:t>;</w:t>
      </w:r>
      <w:r w:rsidRPr="00464E84">
        <w:rPr>
          <w:rFonts w:ascii="Times New Roman" w:eastAsia="Calibri" w:hAnsi="Times New Roman" w:cs="Times New Roman"/>
          <w:lang w:eastAsia="en-US"/>
        </w:rPr>
        <w:t xml:space="preserve"> </w:t>
      </w:r>
    </w:p>
    <w:p w14:paraId="3F5C1EB6" w14:textId="77777777" w:rsidR="003910BD" w:rsidRPr="00464E84" w:rsidRDefault="003910BD" w:rsidP="003910BD">
      <w:pPr>
        <w:shd w:val="clear" w:color="auto" w:fill="FFFFFF"/>
        <w:suppressAutoHyphens w:val="0"/>
        <w:spacing w:after="0" w:line="240" w:lineRule="auto"/>
        <w:ind w:firstLine="349"/>
        <w:jc w:val="both"/>
        <w:rPr>
          <w:rFonts w:ascii="Times New Roman" w:eastAsia="Times New Roman" w:hAnsi="Times New Roman" w:cs="Times New Roman"/>
        </w:rPr>
      </w:pPr>
      <w:r w:rsidRPr="00464E84">
        <w:rPr>
          <w:rFonts w:ascii="Times New Roman" w:eastAsia="Calibri" w:hAnsi="Times New Roman" w:cs="Times New Roman"/>
          <w:lang w:eastAsia="en-US"/>
        </w:rPr>
        <w:t>-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4C12FF10"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rPr>
      </w:pPr>
      <w:r w:rsidRPr="00464E84">
        <w:rPr>
          <w:rFonts w:ascii="Times New Roman" w:eastAsia="Calibri" w:hAnsi="Times New Roman" w:cs="Times New Roman"/>
          <w:color w:val="000000"/>
          <w:spacing w:val="-2"/>
        </w:rPr>
        <w:t xml:space="preserve">4. </w:t>
      </w:r>
      <w:r w:rsidRPr="00464E84">
        <w:rPr>
          <w:rFonts w:ascii="Times New Roman" w:eastAsia="Times New Roman" w:hAnsi="Times New Roman" w:cs="Times New Roman"/>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FCFE594"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сплата бенефіціару суми гарантії;</w:t>
      </w:r>
    </w:p>
    <w:p w14:paraId="35A70D4C"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64B5EEBB"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329458C5"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001E596F"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27599EF7"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34342095" w14:textId="77777777" w:rsidR="003910BD" w:rsidRPr="00464E84" w:rsidRDefault="003910BD" w:rsidP="003910BD">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4ED2B47E" w14:textId="77777777" w:rsidR="003910BD" w:rsidRPr="00464E84" w:rsidRDefault="003910BD" w:rsidP="003910BD">
      <w:pPr>
        <w:shd w:val="clear" w:color="auto" w:fill="FFFFFF"/>
        <w:spacing w:after="0" w:line="240" w:lineRule="auto"/>
        <w:ind w:firstLine="283"/>
        <w:jc w:val="both"/>
        <w:rPr>
          <w:rFonts w:ascii="Times New Roman" w:eastAsia="Times New Roman" w:hAnsi="Times New Roman" w:cs="Times New Roman"/>
          <w:lang w:val="ru-RU"/>
        </w:rPr>
      </w:pPr>
      <w:r w:rsidRPr="00464E84">
        <w:rPr>
          <w:rFonts w:ascii="Times New Roman" w:eastAsia="Calibri" w:hAnsi="Times New Roman" w:cs="Times New Roman"/>
          <w:color w:val="000000"/>
        </w:rPr>
        <w:t xml:space="preserve">5. </w:t>
      </w:r>
      <w:r w:rsidRPr="00464E84">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46320BE" w14:textId="77777777" w:rsidR="003910BD" w:rsidRPr="00464E84" w:rsidRDefault="003910BD" w:rsidP="003910BD">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9EBB9C4" w14:textId="77777777" w:rsidR="003910BD" w:rsidRPr="00464E84" w:rsidRDefault="003910BD" w:rsidP="003910BD">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464E84">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13427C82"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78AF34B4"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7485E768"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Відносини за цією гарантією регулюються законодавством України.</w:t>
      </w:r>
    </w:p>
    <w:p w14:paraId="500B7119"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61FEB0B5"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02CE0DCA"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p>
    <w:p w14:paraId="35F39F6D"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складання гарантії на паперовому носії)</w:t>
      </w:r>
    </w:p>
    <w:p w14:paraId="5E37F669" w14:textId="77777777" w:rsidR="003910BD" w:rsidRPr="00464E84" w:rsidRDefault="003910BD" w:rsidP="003910BD">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_____________________________________________________________________________</w:t>
      </w:r>
    </w:p>
    <w:p w14:paraId="23F4F483"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i/>
          <w:iCs/>
          <w:color w:val="000000"/>
          <w:lang w:val="x-none"/>
        </w:rPr>
      </w:pPr>
      <w:r w:rsidRPr="00464E84">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0754FB51" w14:textId="77777777" w:rsidR="003910BD" w:rsidRPr="00464E84" w:rsidRDefault="003910BD" w:rsidP="003910BD">
      <w:pPr>
        <w:shd w:val="clear" w:color="auto" w:fill="FFFFFF"/>
        <w:spacing w:after="0" w:line="240" w:lineRule="auto"/>
        <w:ind w:firstLine="283"/>
        <w:jc w:val="both"/>
        <w:rPr>
          <w:rFonts w:ascii="Times New Roman" w:eastAsia="Calibri" w:hAnsi="Times New Roman" w:cs="Times New Roman"/>
          <w:color w:val="000000"/>
        </w:rPr>
      </w:pPr>
      <w:r w:rsidRPr="00464E84">
        <w:rPr>
          <w:rFonts w:ascii="Times New Roman" w:eastAsia="Calibri" w:hAnsi="Times New Roman" w:cs="Times New Roman"/>
          <w:color w:val="000000"/>
        </w:rPr>
        <w:t>Уповноважена(ні) особа(и) (у разі надання в електронній формі)</w:t>
      </w:r>
    </w:p>
    <w:p w14:paraId="623A0EF7" w14:textId="77777777" w:rsidR="003910BD" w:rsidRPr="00464E84" w:rsidRDefault="003910BD" w:rsidP="003910BD">
      <w:pPr>
        <w:shd w:val="clear" w:color="auto" w:fill="FFFFFF"/>
        <w:spacing w:after="0" w:line="240" w:lineRule="auto"/>
        <w:jc w:val="both"/>
        <w:rPr>
          <w:rFonts w:ascii="Times New Roman" w:eastAsia="Calibri" w:hAnsi="Times New Roman" w:cs="Times New Roman"/>
          <w:color w:val="000000"/>
        </w:rPr>
      </w:pPr>
      <w:r w:rsidRPr="00464E84">
        <w:rPr>
          <w:rFonts w:ascii="Times New Roman" w:eastAsia="Calibri" w:hAnsi="Times New Roman" w:cs="Times New Roman"/>
          <w:color w:val="000000"/>
        </w:rPr>
        <w:t>____________________________________________________________________________</w:t>
      </w:r>
    </w:p>
    <w:p w14:paraId="685D10F0" w14:textId="77777777" w:rsidR="003910BD" w:rsidRPr="00464E84" w:rsidRDefault="003910BD" w:rsidP="003910BD">
      <w:pPr>
        <w:shd w:val="clear" w:color="auto" w:fill="FFFFFF"/>
        <w:spacing w:after="0" w:line="240" w:lineRule="auto"/>
        <w:jc w:val="center"/>
        <w:rPr>
          <w:rFonts w:ascii="Times New Roman" w:eastAsia="Calibri" w:hAnsi="Times New Roman" w:cs="Times New Roman"/>
          <w:i/>
          <w:iCs/>
          <w:color w:val="000000"/>
        </w:rPr>
      </w:pPr>
      <w:r w:rsidRPr="00464E84">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010E7A9B" w14:textId="26C29716" w:rsidR="003910BD" w:rsidRPr="003910BD" w:rsidRDefault="003910BD" w:rsidP="00FC5FCC">
      <w:pPr>
        <w:suppressAutoHyphens w:val="0"/>
        <w:spacing w:after="0" w:line="240" w:lineRule="auto"/>
        <w:rPr>
          <w:rFonts w:ascii="Times New Roman" w:eastAsia="Times New Roman" w:hAnsi="Times New Roman" w:cs="Times New Roman"/>
          <w:i/>
          <w:lang w:eastAsia="zh-CN"/>
        </w:rPr>
      </w:pPr>
    </w:p>
    <w:sectPr w:rsidR="003910BD" w:rsidRPr="003910BD" w:rsidSect="00AD6B43">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A38B" w14:textId="77777777" w:rsidR="00A027C2" w:rsidRDefault="00A027C2">
      <w:pPr>
        <w:spacing w:after="0" w:line="240" w:lineRule="auto"/>
      </w:pPr>
      <w:r>
        <w:separator/>
      </w:r>
    </w:p>
  </w:endnote>
  <w:endnote w:type="continuationSeparator" w:id="0">
    <w:p w14:paraId="182D2554" w14:textId="77777777" w:rsidR="00A027C2" w:rsidRDefault="00A0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Gothic"/>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pecial#Default Metrics Font">
    <w:altName w:val="Times New Roman"/>
    <w:charset w:val="00"/>
    <w:family w:val="roman"/>
    <w:pitch w:val="default"/>
  </w:font>
  <w:font w:name="Helvetica Neue">
    <w:altName w:val="Sylfae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06C682FE" w:rsidR="005F03F4" w:rsidRDefault="005F03F4">
    <w:pPr>
      <w:pStyle w:val="aff9"/>
      <w:jc w:val="right"/>
    </w:pPr>
    <w:r>
      <w:fldChar w:fldCharType="begin"/>
    </w:r>
    <w:r>
      <w:instrText>PAGE</w:instrText>
    </w:r>
    <w:r>
      <w:fldChar w:fldCharType="separate"/>
    </w:r>
    <w:r w:rsidR="00E53036">
      <w:rPr>
        <w:noProof/>
      </w:rPr>
      <w:t>47</w:t>
    </w:r>
    <w:r>
      <w:fldChar w:fldCharType="end"/>
    </w:r>
  </w:p>
  <w:p w14:paraId="4E0DE971" w14:textId="77777777" w:rsidR="005F03F4" w:rsidRDefault="005F03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BE0AE" w14:textId="77777777" w:rsidR="00A027C2" w:rsidRDefault="00A027C2">
      <w:pPr>
        <w:spacing w:after="0" w:line="240" w:lineRule="auto"/>
      </w:pPr>
      <w:r>
        <w:separator/>
      </w:r>
    </w:p>
  </w:footnote>
  <w:footnote w:type="continuationSeparator" w:id="0">
    <w:p w14:paraId="35304C58" w14:textId="77777777" w:rsidR="00A027C2" w:rsidRDefault="00A02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3B14DC3"/>
    <w:multiLevelType w:val="hybridMultilevel"/>
    <w:tmpl w:val="0908E228"/>
    <w:lvl w:ilvl="0" w:tplc="39FAA626">
      <w:start w:val="1"/>
      <w:numFmt w:val="bullet"/>
      <w:lvlText w:val="−"/>
      <w:lvlJc w:val="left"/>
      <w:pPr>
        <w:ind w:left="1004" w:hanging="360"/>
      </w:pPr>
      <w:rPr>
        <w:rFonts w:ascii="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C6F408F"/>
    <w:multiLevelType w:val="hybridMultilevel"/>
    <w:tmpl w:val="12A6EC46"/>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1051C37"/>
    <w:multiLevelType w:val="multilevel"/>
    <w:tmpl w:val="8C7E66BC"/>
    <w:lvl w:ilvl="0">
      <w:start w:val="1"/>
      <w:numFmt w:val="decimal"/>
      <w:pStyle w:val="a1"/>
      <w:lvlText w:val="%1."/>
      <w:lvlJc w:val="left"/>
      <w:pPr>
        <w:ind w:left="1287" w:firstLine="926"/>
      </w:pPr>
      <w:rPr>
        <w:rFonts w:cs="Times New Roman"/>
      </w:rPr>
    </w:lvl>
    <w:lvl w:ilvl="1">
      <w:start w:val="1"/>
      <w:numFmt w:val="lowerLetter"/>
      <w:lvlText w:val="%2."/>
      <w:lvlJc w:val="left"/>
      <w:pPr>
        <w:ind w:left="2007" w:firstLine="1647"/>
      </w:pPr>
      <w:rPr>
        <w:rFonts w:cs="Times New Roman"/>
      </w:rPr>
    </w:lvl>
    <w:lvl w:ilvl="2">
      <w:start w:val="1"/>
      <w:numFmt w:val="lowerRoman"/>
      <w:lvlText w:val="%3."/>
      <w:lvlJc w:val="right"/>
      <w:pPr>
        <w:ind w:left="2727" w:firstLine="2547"/>
      </w:pPr>
      <w:rPr>
        <w:rFonts w:cs="Times New Roman"/>
      </w:rPr>
    </w:lvl>
    <w:lvl w:ilvl="3">
      <w:start w:val="1"/>
      <w:numFmt w:val="decimal"/>
      <w:lvlText w:val="%4."/>
      <w:lvlJc w:val="left"/>
      <w:pPr>
        <w:ind w:left="3447" w:firstLine="3087"/>
      </w:pPr>
      <w:rPr>
        <w:rFonts w:cs="Times New Roman"/>
      </w:rPr>
    </w:lvl>
    <w:lvl w:ilvl="4">
      <w:start w:val="1"/>
      <w:numFmt w:val="lowerLetter"/>
      <w:lvlText w:val="%5."/>
      <w:lvlJc w:val="left"/>
      <w:pPr>
        <w:ind w:left="4167" w:firstLine="3807"/>
      </w:pPr>
      <w:rPr>
        <w:rFonts w:cs="Times New Roman"/>
      </w:rPr>
    </w:lvl>
    <w:lvl w:ilvl="5">
      <w:start w:val="1"/>
      <w:numFmt w:val="lowerRoman"/>
      <w:lvlText w:val="%6."/>
      <w:lvlJc w:val="right"/>
      <w:pPr>
        <w:ind w:left="4887" w:firstLine="4707"/>
      </w:pPr>
      <w:rPr>
        <w:rFonts w:cs="Times New Roman"/>
      </w:rPr>
    </w:lvl>
    <w:lvl w:ilvl="6">
      <w:start w:val="1"/>
      <w:numFmt w:val="decimal"/>
      <w:lvlText w:val="%7."/>
      <w:lvlJc w:val="left"/>
      <w:pPr>
        <w:ind w:left="5607" w:firstLine="5247"/>
      </w:pPr>
      <w:rPr>
        <w:rFonts w:cs="Times New Roman"/>
      </w:rPr>
    </w:lvl>
    <w:lvl w:ilvl="7">
      <w:start w:val="1"/>
      <w:numFmt w:val="lowerLetter"/>
      <w:lvlText w:val="%8."/>
      <w:lvlJc w:val="left"/>
      <w:pPr>
        <w:ind w:left="6327" w:firstLine="5967"/>
      </w:pPr>
      <w:rPr>
        <w:rFonts w:cs="Times New Roman"/>
      </w:rPr>
    </w:lvl>
    <w:lvl w:ilvl="8">
      <w:start w:val="1"/>
      <w:numFmt w:val="lowerRoman"/>
      <w:lvlText w:val="%9."/>
      <w:lvlJc w:val="right"/>
      <w:pPr>
        <w:ind w:left="7047" w:firstLine="6867"/>
      </w:pPr>
      <w:rPr>
        <w:rFonts w:cs="Times New Roman"/>
      </w:rPr>
    </w:lvl>
  </w:abstractNum>
  <w:abstractNum w:abstractNumId="1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452364E"/>
    <w:multiLevelType w:val="multilevel"/>
    <w:tmpl w:val="1CE600E2"/>
    <w:lvl w:ilvl="0">
      <w:start w:val="3"/>
      <w:numFmt w:val="decimal"/>
      <w:lvlText w:val="%1."/>
      <w:lvlJc w:val="left"/>
      <w:pPr>
        <w:ind w:left="1068" w:hanging="360"/>
      </w:pPr>
    </w:lvl>
    <w:lvl w:ilvl="1">
      <w:start w:val="1"/>
      <w:numFmt w:val="decimal"/>
      <w:isLgl/>
      <w:lvlText w:val="%1.%2."/>
      <w:lvlJc w:val="left"/>
      <w:pPr>
        <w:ind w:left="360" w:hanging="360"/>
      </w:pPr>
      <w:rPr>
        <w:b/>
      </w:rPr>
    </w:lvl>
    <w:lvl w:ilvl="2">
      <w:start w:val="1"/>
      <w:numFmt w:val="decimal"/>
      <w:isLgl/>
      <w:lvlText w:val="%1.%2.%3."/>
      <w:lvlJc w:val="left"/>
      <w:pPr>
        <w:ind w:left="1288" w:hanging="720"/>
      </w:pPr>
      <w:rPr>
        <w:b w:val="0"/>
        <w:color w:val="auto"/>
      </w:rPr>
    </w:lvl>
    <w:lvl w:ilvl="3">
      <w:start w:val="1"/>
      <w:numFmt w:val="decimal"/>
      <w:isLgl/>
      <w:lvlText w:val="%1.%2.%3.%4."/>
      <w:lvlJc w:val="left"/>
      <w:pPr>
        <w:ind w:left="1428" w:hanging="720"/>
      </w:pPr>
      <w:rPr>
        <w:b/>
      </w:rPr>
    </w:lvl>
    <w:lvl w:ilvl="4">
      <w:start w:val="1"/>
      <w:numFmt w:val="decimal"/>
      <w:isLgl/>
      <w:lvlText w:val="%1.%2.%3.%4.%5."/>
      <w:lvlJc w:val="left"/>
      <w:pPr>
        <w:ind w:left="1364" w:hanging="1080"/>
      </w:pPr>
      <w:rPr>
        <w:b/>
      </w:rPr>
    </w:lvl>
    <w:lvl w:ilvl="5">
      <w:start w:val="1"/>
      <w:numFmt w:val="decimal"/>
      <w:isLgl/>
      <w:lvlText w:val="%1.%2.%3.%4.%5.%6."/>
      <w:lvlJc w:val="left"/>
      <w:pPr>
        <w:ind w:left="1788" w:hanging="1080"/>
      </w:pPr>
      <w:rPr>
        <w:b/>
      </w:rPr>
    </w:lvl>
    <w:lvl w:ilvl="6">
      <w:start w:val="1"/>
      <w:numFmt w:val="decimal"/>
      <w:isLgl/>
      <w:lvlText w:val="%1.%2.%3.%4.%5.%6.%7."/>
      <w:lvlJc w:val="left"/>
      <w:pPr>
        <w:ind w:left="2148" w:hanging="1440"/>
      </w:pPr>
      <w:rPr>
        <w:b/>
      </w:rPr>
    </w:lvl>
    <w:lvl w:ilvl="7">
      <w:start w:val="1"/>
      <w:numFmt w:val="decimal"/>
      <w:isLgl/>
      <w:lvlText w:val="%1.%2.%3.%4.%5.%6.%7.%8."/>
      <w:lvlJc w:val="left"/>
      <w:pPr>
        <w:ind w:left="2148" w:hanging="1440"/>
      </w:pPr>
      <w:rPr>
        <w:b/>
      </w:rPr>
    </w:lvl>
    <w:lvl w:ilvl="8">
      <w:start w:val="1"/>
      <w:numFmt w:val="decimal"/>
      <w:isLgl/>
      <w:lvlText w:val="%1.%2.%3.%4.%5.%6.%7.%8.%9."/>
      <w:lvlJc w:val="left"/>
      <w:pPr>
        <w:ind w:left="2508" w:hanging="1800"/>
      </w:pPr>
      <w:rPr>
        <w:b/>
      </w:rPr>
    </w:lvl>
  </w:abstractNum>
  <w:abstractNum w:abstractNumId="16"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8"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2FA91FE9"/>
    <w:multiLevelType w:val="multilevel"/>
    <w:tmpl w:val="10A83D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224D16"/>
    <w:multiLevelType w:val="multilevel"/>
    <w:tmpl w:val="4E22CAE6"/>
    <w:lvl w:ilvl="0">
      <w:start w:val="1"/>
      <w:numFmt w:val="decimal"/>
      <w:pStyle w:val="a3"/>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1" w15:restartNumberingAfterBreak="0">
    <w:nsid w:val="34EE3A79"/>
    <w:multiLevelType w:val="hybridMultilevel"/>
    <w:tmpl w:val="DCA8D02A"/>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3C4352"/>
    <w:multiLevelType w:val="hybridMultilevel"/>
    <w:tmpl w:val="DB6E8524"/>
    <w:lvl w:ilvl="0" w:tplc="04220011">
      <w:start w:val="1"/>
      <w:numFmt w:val="decimal"/>
      <w:lvlText w:val="%1)"/>
      <w:lvlJc w:val="left"/>
      <w:pPr>
        <w:ind w:left="1146"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24" w15:restartNumberingAfterBreak="0">
    <w:nsid w:val="3E224E2C"/>
    <w:multiLevelType w:val="hybridMultilevel"/>
    <w:tmpl w:val="6F464B80"/>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25" w15:restartNumberingAfterBreak="0">
    <w:nsid w:val="3FA14444"/>
    <w:multiLevelType w:val="hybridMultilevel"/>
    <w:tmpl w:val="78B8C94A"/>
    <w:lvl w:ilvl="0" w:tplc="8E6A2088">
      <w:numFmt w:val="bullet"/>
      <w:lvlText w:val="˗"/>
      <w:lvlJc w:val="left"/>
      <w:pPr>
        <w:ind w:left="1287" w:hanging="360"/>
      </w:pPr>
      <w:rPr>
        <w:rFonts w:ascii="Times New Roman" w:eastAsia="Times New Roman" w:hAnsi="Times New Roman"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8"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9" w15:restartNumberingAfterBreak="0">
    <w:nsid w:val="47960E0A"/>
    <w:multiLevelType w:val="hybridMultilevel"/>
    <w:tmpl w:val="F868344E"/>
    <w:lvl w:ilvl="0" w:tplc="FFFFFFFF">
      <w:start w:val="1"/>
      <w:numFmt w:val="decimal"/>
      <w:pStyle w:val="a4"/>
      <w:lvlText w:val="%1)"/>
      <w:lvlJc w:val="left"/>
      <w:pPr>
        <w:tabs>
          <w:tab w:val="num" w:pos="2040"/>
        </w:tabs>
        <w:ind w:left="2040" w:hanging="360"/>
      </w:pPr>
      <w:rPr>
        <w:rFonts w:hint="default"/>
      </w:rPr>
    </w:lvl>
    <w:lvl w:ilvl="1" w:tplc="FFFFFFFF">
      <w:start w:val="1"/>
      <w:numFmt w:val="decimal"/>
      <w:pStyle w:val="20"/>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5F602F"/>
    <w:multiLevelType w:val="multilevel"/>
    <w:tmpl w:val="AE0C7906"/>
    <w:lvl w:ilvl="0">
      <w:start w:val="1"/>
      <w:numFmt w:val="decimal"/>
      <w:lvlText w:val="%1."/>
      <w:lvlJc w:val="left"/>
      <w:pPr>
        <w:ind w:left="4897" w:hanging="360"/>
      </w:pPr>
    </w:lvl>
    <w:lvl w:ilvl="1">
      <w:start w:val="1"/>
      <w:numFmt w:val="decimal"/>
      <w:isLgl/>
      <w:lvlText w:val="%2."/>
      <w:lvlJc w:val="left"/>
      <w:pPr>
        <w:ind w:left="8240" w:hanging="552"/>
      </w:pPr>
      <w:rPr>
        <w:rFonts w:ascii="Times New Roman" w:eastAsia="Times New Roman" w:hAnsi="Times New Roman" w:cs="Times New Roman"/>
        <w:b/>
      </w:rPr>
    </w:lvl>
    <w:lvl w:ilvl="2">
      <w:start w:val="1"/>
      <w:numFmt w:val="decimal"/>
      <w:isLgl/>
      <w:lvlText w:val="%1.%2.%3."/>
      <w:lvlJc w:val="left"/>
      <w:pPr>
        <w:ind w:left="5257" w:hanging="720"/>
      </w:pPr>
      <w:rPr>
        <w:b/>
      </w:rPr>
    </w:lvl>
    <w:lvl w:ilvl="3">
      <w:start w:val="1"/>
      <w:numFmt w:val="decimal"/>
      <w:isLgl/>
      <w:lvlText w:val="%1.%2.%3.%4."/>
      <w:lvlJc w:val="left"/>
      <w:pPr>
        <w:ind w:left="5257" w:hanging="720"/>
      </w:pPr>
      <w:rPr>
        <w:b/>
      </w:rPr>
    </w:lvl>
    <w:lvl w:ilvl="4">
      <w:start w:val="1"/>
      <w:numFmt w:val="decimal"/>
      <w:isLgl/>
      <w:lvlText w:val="%1.%2.%3.%4.%5."/>
      <w:lvlJc w:val="left"/>
      <w:pPr>
        <w:ind w:left="5617" w:hanging="1080"/>
      </w:pPr>
      <w:rPr>
        <w:b/>
      </w:rPr>
    </w:lvl>
    <w:lvl w:ilvl="5">
      <w:start w:val="1"/>
      <w:numFmt w:val="decimal"/>
      <w:isLgl/>
      <w:lvlText w:val="%1.%2.%3.%4.%5.%6."/>
      <w:lvlJc w:val="left"/>
      <w:pPr>
        <w:ind w:left="5617" w:hanging="1080"/>
      </w:pPr>
      <w:rPr>
        <w:b/>
      </w:rPr>
    </w:lvl>
    <w:lvl w:ilvl="6">
      <w:start w:val="1"/>
      <w:numFmt w:val="decimal"/>
      <w:isLgl/>
      <w:lvlText w:val="%1.%2.%3.%4.%5.%6.%7."/>
      <w:lvlJc w:val="left"/>
      <w:pPr>
        <w:ind w:left="5977" w:hanging="1440"/>
      </w:pPr>
      <w:rPr>
        <w:b/>
      </w:rPr>
    </w:lvl>
    <w:lvl w:ilvl="7">
      <w:start w:val="1"/>
      <w:numFmt w:val="decimal"/>
      <w:isLgl/>
      <w:lvlText w:val="%1.%2.%3.%4.%5.%6.%7.%8."/>
      <w:lvlJc w:val="left"/>
      <w:pPr>
        <w:ind w:left="5977" w:hanging="1440"/>
      </w:pPr>
      <w:rPr>
        <w:b/>
      </w:rPr>
    </w:lvl>
    <w:lvl w:ilvl="8">
      <w:start w:val="1"/>
      <w:numFmt w:val="decimal"/>
      <w:isLgl/>
      <w:lvlText w:val="%1.%2.%3.%4.%5.%6.%7.%8.%9."/>
      <w:lvlJc w:val="left"/>
      <w:pPr>
        <w:ind w:left="6337" w:hanging="1800"/>
      </w:pPr>
      <w:rPr>
        <w:b/>
      </w:rPr>
    </w:lvl>
  </w:abstractNum>
  <w:abstractNum w:abstractNumId="31" w15:restartNumberingAfterBreak="0">
    <w:nsid w:val="51031645"/>
    <w:multiLevelType w:val="multilevel"/>
    <w:tmpl w:val="ECD09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7E7920"/>
    <w:multiLevelType w:val="multilevel"/>
    <w:tmpl w:val="202CC37A"/>
    <w:lvl w:ilvl="0">
      <w:start w:val="1"/>
      <w:numFmt w:val="bullet"/>
      <w:lvlText w:val=""/>
      <w:lvlJc w:val="left"/>
      <w:pPr>
        <w:ind w:left="1069" w:hanging="360"/>
      </w:pPr>
      <w:rPr>
        <w:rFonts w:ascii="Symbol" w:hAnsi="Symbol" w:hint="default"/>
        <w:vertAlign w:val="baseline"/>
      </w:rPr>
    </w:lvl>
    <w:lvl w:ilvl="1">
      <w:start w:val="1"/>
      <w:numFmt w:val="bullet"/>
      <w:pStyle w:val="a5"/>
      <w:lvlText w:val=""/>
      <w:lvlJc w:val="left"/>
      <w:pPr>
        <w:ind w:left="1788" w:firstLine="3216"/>
      </w:pPr>
      <w:rPr>
        <w:rFonts w:ascii="Symbol" w:hAnsi="Symbol" w:hint="default"/>
        <w:vertAlign w:val="baseline"/>
      </w:rPr>
    </w:lvl>
    <w:lvl w:ilvl="2">
      <w:start w:val="1"/>
      <w:numFmt w:val="bullet"/>
      <w:lvlText w:val="▪"/>
      <w:lvlJc w:val="left"/>
      <w:pPr>
        <w:ind w:left="2508" w:firstLine="4656"/>
      </w:pPr>
      <w:rPr>
        <w:rFonts w:ascii="Arial" w:eastAsia="Times New Roman" w:hAnsi="Arial"/>
        <w:vertAlign w:val="baseline"/>
      </w:rPr>
    </w:lvl>
    <w:lvl w:ilvl="3">
      <w:start w:val="1"/>
      <w:numFmt w:val="bullet"/>
      <w:lvlText w:val="●"/>
      <w:lvlJc w:val="left"/>
      <w:pPr>
        <w:ind w:left="3228" w:firstLine="6096"/>
      </w:pPr>
      <w:rPr>
        <w:rFonts w:ascii="Arial" w:eastAsia="Times New Roman" w:hAnsi="Arial"/>
        <w:vertAlign w:val="baseline"/>
      </w:rPr>
    </w:lvl>
    <w:lvl w:ilvl="4">
      <w:start w:val="1"/>
      <w:numFmt w:val="bullet"/>
      <w:lvlText w:val="o"/>
      <w:lvlJc w:val="left"/>
      <w:pPr>
        <w:ind w:left="3948" w:firstLine="7536"/>
      </w:pPr>
      <w:rPr>
        <w:rFonts w:ascii="Arial" w:eastAsia="Times New Roman" w:hAnsi="Arial"/>
        <w:vertAlign w:val="baseline"/>
      </w:rPr>
    </w:lvl>
    <w:lvl w:ilvl="5">
      <w:start w:val="1"/>
      <w:numFmt w:val="bullet"/>
      <w:lvlText w:val="▪"/>
      <w:lvlJc w:val="left"/>
      <w:pPr>
        <w:ind w:left="4668" w:firstLine="8976"/>
      </w:pPr>
      <w:rPr>
        <w:rFonts w:ascii="Arial" w:eastAsia="Times New Roman" w:hAnsi="Arial"/>
        <w:vertAlign w:val="baseline"/>
      </w:rPr>
    </w:lvl>
    <w:lvl w:ilvl="6">
      <w:start w:val="1"/>
      <w:numFmt w:val="bullet"/>
      <w:lvlText w:val="●"/>
      <w:lvlJc w:val="left"/>
      <w:pPr>
        <w:ind w:left="5388" w:firstLine="10416"/>
      </w:pPr>
      <w:rPr>
        <w:rFonts w:ascii="Arial" w:eastAsia="Times New Roman" w:hAnsi="Arial"/>
        <w:vertAlign w:val="baseline"/>
      </w:rPr>
    </w:lvl>
    <w:lvl w:ilvl="7">
      <w:start w:val="1"/>
      <w:numFmt w:val="bullet"/>
      <w:lvlText w:val="o"/>
      <w:lvlJc w:val="left"/>
      <w:pPr>
        <w:ind w:left="6108" w:firstLine="11856"/>
      </w:pPr>
      <w:rPr>
        <w:rFonts w:ascii="Arial" w:eastAsia="Times New Roman" w:hAnsi="Arial"/>
        <w:vertAlign w:val="baseline"/>
      </w:rPr>
    </w:lvl>
    <w:lvl w:ilvl="8">
      <w:start w:val="1"/>
      <w:numFmt w:val="bullet"/>
      <w:lvlText w:val="▪"/>
      <w:lvlJc w:val="left"/>
      <w:pPr>
        <w:ind w:left="6828" w:firstLine="13296"/>
      </w:pPr>
      <w:rPr>
        <w:rFonts w:ascii="Arial" w:eastAsia="Times New Roman" w:hAnsi="Arial"/>
        <w:vertAlign w:val="baseline"/>
      </w:rPr>
    </w:lvl>
  </w:abstractNum>
  <w:abstractNum w:abstractNumId="33" w15:restartNumberingAfterBreak="0">
    <w:nsid w:val="58F16B30"/>
    <w:multiLevelType w:val="multilevel"/>
    <w:tmpl w:val="DDAEE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D02A6B"/>
    <w:multiLevelType w:val="multilevel"/>
    <w:tmpl w:val="9BC420D2"/>
    <w:lvl w:ilvl="0">
      <w:start w:val="1"/>
      <w:numFmt w:val="decimal"/>
      <w:pStyle w:val="a6"/>
      <w:lvlText w:val="%1"/>
      <w:lvlJc w:val="left"/>
      <w:pPr>
        <w:ind w:left="833" w:firstLine="1553"/>
      </w:pPr>
      <w:rPr>
        <w:rFonts w:ascii="Times New Roman" w:eastAsia="Times New Roman" w:hAnsi="Times New Roman" w:cs="Times New Roman"/>
        <w:b/>
        <w:i w:val="0"/>
        <w:sz w:val="24"/>
        <w:szCs w:val="24"/>
        <w:vertAlign w:val="baseline"/>
      </w:rPr>
    </w:lvl>
    <w:lvl w:ilvl="1">
      <w:start w:val="1"/>
      <w:numFmt w:val="decimal"/>
      <w:pStyle w:val="10"/>
      <w:lvlText w:val="%1.%2"/>
      <w:lvlJc w:val="left"/>
      <w:pPr>
        <w:ind w:firstLine="720"/>
      </w:pPr>
      <w:rPr>
        <w:rFonts w:ascii="Times New Roman" w:eastAsia="Times New Roman" w:hAnsi="Times New Roman" w:cs="Times New Roman"/>
        <w:b/>
        <w:i w:val="0"/>
        <w:sz w:val="24"/>
        <w:szCs w:val="24"/>
        <w:vertAlign w:val="baseline"/>
      </w:rPr>
    </w:lvl>
    <w:lvl w:ilvl="2">
      <w:start w:val="1"/>
      <w:numFmt w:val="decimal"/>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lvlText w:val="%1.%2.%3.%4"/>
      <w:lvlJc w:val="left"/>
      <w:pPr>
        <w:ind w:firstLine="720"/>
      </w:pPr>
      <w:rPr>
        <w:rFonts w:ascii="Times New Roman" w:eastAsia="Times New Roman" w:hAnsi="Times New Roman" w:cs="Times New Roman"/>
        <w:b w:val="0"/>
        <w:i w:val="0"/>
        <w:sz w:val="26"/>
        <w:szCs w:val="26"/>
        <w:vertAlign w:val="baseline"/>
      </w:rPr>
    </w:lvl>
    <w:lvl w:ilvl="4">
      <w:start w:val="1"/>
      <w:numFmt w:val="decimal"/>
      <w:lvlText w:val="%1.%2.%3.%4.%5"/>
      <w:lvlJc w:val="left"/>
      <w:pPr>
        <w:ind w:left="284" w:firstLine="1288"/>
      </w:pPr>
      <w:rPr>
        <w:rFonts w:ascii="Times New Roman" w:eastAsia="Times New Roman" w:hAnsi="Times New Roman" w:cs="Times New Roman"/>
        <w:b w:val="0"/>
        <w:i w:val="0"/>
        <w:sz w:val="26"/>
        <w:szCs w:val="26"/>
        <w:vertAlign w:val="baseline"/>
      </w:rPr>
    </w:lvl>
    <w:lvl w:ilvl="5">
      <w:start w:val="2"/>
      <w:numFmt w:val="decimal"/>
      <w:lvlText w:val="%1.%2.%3.%4.%5.%6."/>
      <w:lvlJc w:val="left"/>
      <w:pPr>
        <w:ind w:left="3020" w:firstLine="5104"/>
      </w:pPr>
      <w:rPr>
        <w:rFonts w:cs="Times New Roman"/>
        <w:vertAlign w:val="baseline"/>
      </w:rPr>
    </w:lvl>
    <w:lvl w:ilvl="6">
      <w:start w:val="3"/>
      <w:numFmt w:val="decimal"/>
      <w:lvlText w:val="%1.%2.%3.%4.%5.%6.%7."/>
      <w:lvlJc w:val="left"/>
      <w:pPr>
        <w:ind w:left="3524" w:firstLine="5968"/>
      </w:pPr>
      <w:rPr>
        <w:rFonts w:cs="Times New Roman"/>
        <w:vertAlign w:val="baseline"/>
      </w:rPr>
    </w:lvl>
    <w:lvl w:ilvl="7">
      <w:start w:val="1"/>
      <w:numFmt w:val="decimal"/>
      <w:lvlText w:val="%1.%2.%3.%4.%5.%6.%7.%8."/>
      <w:lvlJc w:val="left"/>
      <w:pPr>
        <w:ind w:left="4028" w:firstLine="6832"/>
      </w:pPr>
      <w:rPr>
        <w:rFonts w:cs="Times New Roman"/>
        <w:vertAlign w:val="baseline"/>
      </w:rPr>
    </w:lvl>
    <w:lvl w:ilvl="8">
      <w:start w:val="1"/>
      <w:numFmt w:val="decimal"/>
      <w:lvlText w:val="%1.%2.%3.%4.%5.%6.%7.%8.%9."/>
      <w:lvlJc w:val="left"/>
      <w:pPr>
        <w:ind w:left="4604" w:firstLine="7768"/>
      </w:pPr>
      <w:rPr>
        <w:rFonts w:cs="Times New Roman"/>
        <w:vertAlign w:val="baseline"/>
      </w:rPr>
    </w:lvl>
  </w:abstractNum>
  <w:abstractNum w:abstractNumId="35" w15:restartNumberingAfterBreak="0">
    <w:nsid w:val="5C9500C3"/>
    <w:multiLevelType w:val="hybridMultilevel"/>
    <w:tmpl w:val="BE1A7D5E"/>
    <w:styleLink w:val="04"/>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6"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8" w15:restartNumberingAfterBreak="0">
    <w:nsid w:val="700B27DF"/>
    <w:multiLevelType w:val="hybridMultilevel"/>
    <w:tmpl w:val="DE7016DA"/>
    <w:lvl w:ilvl="0" w:tplc="B2F2A4CA">
      <w:start w:val="1"/>
      <w:numFmt w:val="decimal"/>
      <w:pStyle w:val="a7"/>
      <w:lvlText w:val="%1."/>
      <w:lvlJc w:val="left"/>
      <w:pPr>
        <w:tabs>
          <w:tab w:val="num" w:pos="1440"/>
        </w:tabs>
        <w:ind w:left="1440" w:hanging="360"/>
      </w:pPr>
      <w:rPr>
        <w:rFonts w:hint="default"/>
        <w:sz w:val="26"/>
        <w:szCs w:val="26"/>
      </w:rPr>
    </w:lvl>
    <w:lvl w:ilvl="1" w:tplc="10BC5668">
      <w:start w:val="1"/>
      <w:numFmt w:val="bullet"/>
      <w:pStyle w:val="a8"/>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9"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0" w15:restartNumberingAfterBreak="0">
    <w:nsid w:val="79C12B71"/>
    <w:multiLevelType w:val="hybridMultilevel"/>
    <w:tmpl w:val="A0068A36"/>
    <w:lvl w:ilvl="0" w:tplc="0419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1"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3"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9"/>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2"/>
  </w:num>
  <w:num w:numId="3">
    <w:abstractNumId w:val="1"/>
  </w:num>
  <w:num w:numId="4">
    <w:abstractNumId w:val="35"/>
  </w:num>
  <w:num w:numId="5">
    <w:abstractNumId w:val="18"/>
  </w:num>
  <w:num w:numId="6">
    <w:abstractNumId w:val="42"/>
  </w:num>
  <w:num w:numId="7">
    <w:abstractNumId w:val="39"/>
  </w:num>
  <w:num w:numId="8">
    <w:abstractNumId w:val="10"/>
  </w:num>
  <w:num w:numId="9">
    <w:abstractNumId w:val="27"/>
  </w:num>
  <w:num w:numId="10">
    <w:abstractNumId w:val="36"/>
  </w:num>
  <w:num w:numId="11">
    <w:abstractNumId w:val="6"/>
  </w:num>
  <w:num w:numId="12">
    <w:abstractNumId w:val="14"/>
  </w:num>
  <w:num w:numId="13">
    <w:abstractNumId w:val="38"/>
  </w:num>
  <w:num w:numId="14">
    <w:abstractNumId w:val="43"/>
  </w:num>
  <w:num w:numId="15">
    <w:abstractNumId w:val="20"/>
  </w:num>
  <w:num w:numId="16">
    <w:abstractNumId w:val="9"/>
  </w:num>
  <w:num w:numId="17">
    <w:abstractNumId w:val="41"/>
  </w:num>
  <w:num w:numId="18">
    <w:abstractNumId w:val="37"/>
  </w:num>
  <w:num w:numId="19">
    <w:abstractNumId w:val="28"/>
  </w:num>
  <w:num w:numId="20">
    <w:abstractNumId w:val="17"/>
  </w:num>
  <w:num w:numId="21">
    <w:abstractNumId w:val="26"/>
  </w:num>
  <w:num w:numId="22">
    <w:abstractNumId w:val="16"/>
  </w:num>
  <w:num w:numId="23">
    <w:abstractNumId w:val="0"/>
  </w:num>
  <w:num w:numId="2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32"/>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1"/>
  </w:num>
  <w:num w:numId="32">
    <w:abstractNumId w:val="40"/>
  </w:num>
  <w:num w:numId="33">
    <w:abstractNumId w:val="1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7"/>
  </w:num>
  <w:num w:numId="41">
    <w:abstractNumId w:val="24"/>
  </w:num>
  <w:num w:numId="42">
    <w:abstractNumId w:val="21"/>
  </w:num>
  <w:num w:numId="43">
    <w:abstractNumId w:val="40"/>
  </w:num>
  <w:num w:numId="4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F7C"/>
    <w:rsid w:val="00001C89"/>
    <w:rsid w:val="00004675"/>
    <w:rsid w:val="00004C3E"/>
    <w:rsid w:val="0000525D"/>
    <w:rsid w:val="000058F6"/>
    <w:rsid w:val="00006AB8"/>
    <w:rsid w:val="00010F82"/>
    <w:rsid w:val="00012F1E"/>
    <w:rsid w:val="00013DDB"/>
    <w:rsid w:val="00015080"/>
    <w:rsid w:val="000179CF"/>
    <w:rsid w:val="00020D10"/>
    <w:rsid w:val="00021022"/>
    <w:rsid w:val="00021F5C"/>
    <w:rsid w:val="00022C04"/>
    <w:rsid w:val="0002392B"/>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47F71"/>
    <w:rsid w:val="00051C02"/>
    <w:rsid w:val="00051D73"/>
    <w:rsid w:val="000524EA"/>
    <w:rsid w:val="000528F9"/>
    <w:rsid w:val="00054198"/>
    <w:rsid w:val="0005583C"/>
    <w:rsid w:val="00057695"/>
    <w:rsid w:val="000637E8"/>
    <w:rsid w:val="00063B12"/>
    <w:rsid w:val="00063CB0"/>
    <w:rsid w:val="00064DC9"/>
    <w:rsid w:val="00064FA8"/>
    <w:rsid w:val="00066441"/>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3B61"/>
    <w:rsid w:val="000A6470"/>
    <w:rsid w:val="000A6519"/>
    <w:rsid w:val="000B3B8C"/>
    <w:rsid w:val="000B41F1"/>
    <w:rsid w:val="000B4368"/>
    <w:rsid w:val="000B43AE"/>
    <w:rsid w:val="000B4B3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23"/>
    <w:rsid w:val="001040CA"/>
    <w:rsid w:val="001058D6"/>
    <w:rsid w:val="00106CDA"/>
    <w:rsid w:val="00107232"/>
    <w:rsid w:val="0011105E"/>
    <w:rsid w:val="00113185"/>
    <w:rsid w:val="00113F3B"/>
    <w:rsid w:val="00115B09"/>
    <w:rsid w:val="0012005A"/>
    <w:rsid w:val="001233C6"/>
    <w:rsid w:val="0012342D"/>
    <w:rsid w:val="00123BDF"/>
    <w:rsid w:val="001243B4"/>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1FF"/>
    <w:rsid w:val="001517D9"/>
    <w:rsid w:val="00151A42"/>
    <w:rsid w:val="00153B1D"/>
    <w:rsid w:val="00153EAB"/>
    <w:rsid w:val="0015405F"/>
    <w:rsid w:val="001541BB"/>
    <w:rsid w:val="001545A7"/>
    <w:rsid w:val="00156BEB"/>
    <w:rsid w:val="0016280B"/>
    <w:rsid w:val="00162E3D"/>
    <w:rsid w:val="0016332A"/>
    <w:rsid w:val="001636AA"/>
    <w:rsid w:val="0016524C"/>
    <w:rsid w:val="0016621E"/>
    <w:rsid w:val="00167CAA"/>
    <w:rsid w:val="00170054"/>
    <w:rsid w:val="00171960"/>
    <w:rsid w:val="00172646"/>
    <w:rsid w:val="001728AC"/>
    <w:rsid w:val="00173266"/>
    <w:rsid w:val="00173818"/>
    <w:rsid w:val="001740A0"/>
    <w:rsid w:val="00174CF4"/>
    <w:rsid w:val="00175DA3"/>
    <w:rsid w:val="001773EF"/>
    <w:rsid w:val="00177DF9"/>
    <w:rsid w:val="00181939"/>
    <w:rsid w:val="00184013"/>
    <w:rsid w:val="00186EDC"/>
    <w:rsid w:val="00190815"/>
    <w:rsid w:val="00190EAA"/>
    <w:rsid w:val="0019300A"/>
    <w:rsid w:val="001936D3"/>
    <w:rsid w:val="001941BF"/>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0301"/>
    <w:rsid w:val="001D19FB"/>
    <w:rsid w:val="001D28F0"/>
    <w:rsid w:val="001D609A"/>
    <w:rsid w:val="001E14B0"/>
    <w:rsid w:val="001E15EF"/>
    <w:rsid w:val="001E1BA8"/>
    <w:rsid w:val="001E3735"/>
    <w:rsid w:val="001E3C4B"/>
    <w:rsid w:val="001E40F5"/>
    <w:rsid w:val="001E4318"/>
    <w:rsid w:val="001E5804"/>
    <w:rsid w:val="001E6ADB"/>
    <w:rsid w:val="001E7F1C"/>
    <w:rsid w:val="001F179F"/>
    <w:rsid w:val="001F1A0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40B"/>
    <w:rsid w:val="00227EE4"/>
    <w:rsid w:val="00230A0E"/>
    <w:rsid w:val="002316D0"/>
    <w:rsid w:val="002329C5"/>
    <w:rsid w:val="00233BAF"/>
    <w:rsid w:val="00234959"/>
    <w:rsid w:val="0023663B"/>
    <w:rsid w:val="0024207E"/>
    <w:rsid w:val="002427B7"/>
    <w:rsid w:val="00244E02"/>
    <w:rsid w:val="002466F8"/>
    <w:rsid w:val="00246DFF"/>
    <w:rsid w:val="00254800"/>
    <w:rsid w:val="00254F14"/>
    <w:rsid w:val="0025566F"/>
    <w:rsid w:val="00256BA3"/>
    <w:rsid w:val="00262565"/>
    <w:rsid w:val="002661F0"/>
    <w:rsid w:val="00266466"/>
    <w:rsid w:val="002668AE"/>
    <w:rsid w:val="00266FC7"/>
    <w:rsid w:val="00267875"/>
    <w:rsid w:val="00270812"/>
    <w:rsid w:val="00272204"/>
    <w:rsid w:val="00273075"/>
    <w:rsid w:val="00274075"/>
    <w:rsid w:val="002745EA"/>
    <w:rsid w:val="002756A7"/>
    <w:rsid w:val="00280500"/>
    <w:rsid w:val="00280CBE"/>
    <w:rsid w:val="0028106E"/>
    <w:rsid w:val="002818FD"/>
    <w:rsid w:val="00281D66"/>
    <w:rsid w:val="002823EF"/>
    <w:rsid w:val="00282A84"/>
    <w:rsid w:val="00287233"/>
    <w:rsid w:val="00287273"/>
    <w:rsid w:val="002904EF"/>
    <w:rsid w:val="00291CBF"/>
    <w:rsid w:val="0029375F"/>
    <w:rsid w:val="002944A8"/>
    <w:rsid w:val="00294ED1"/>
    <w:rsid w:val="002952A7"/>
    <w:rsid w:val="00295817"/>
    <w:rsid w:val="00296648"/>
    <w:rsid w:val="00297E3B"/>
    <w:rsid w:val="002A01E5"/>
    <w:rsid w:val="002A25AE"/>
    <w:rsid w:val="002A3E8A"/>
    <w:rsid w:val="002A4143"/>
    <w:rsid w:val="002A4214"/>
    <w:rsid w:val="002A4BBD"/>
    <w:rsid w:val="002B0F4E"/>
    <w:rsid w:val="002B1551"/>
    <w:rsid w:val="002B2361"/>
    <w:rsid w:val="002B3180"/>
    <w:rsid w:val="002B3253"/>
    <w:rsid w:val="002B3E96"/>
    <w:rsid w:val="002B40B5"/>
    <w:rsid w:val="002C3D20"/>
    <w:rsid w:val="002C656D"/>
    <w:rsid w:val="002D0BCF"/>
    <w:rsid w:val="002D12F1"/>
    <w:rsid w:val="002D1AA7"/>
    <w:rsid w:val="002D2337"/>
    <w:rsid w:val="002D2B87"/>
    <w:rsid w:val="002D75E9"/>
    <w:rsid w:val="002E452E"/>
    <w:rsid w:val="002E5FA4"/>
    <w:rsid w:val="002E6D1B"/>
    <w:rsid w:val="002F1AB6"/>
    <w:rsid w:val="002F1B57"/>
    <w:rsid w:val="002F2354"/>
    <w:rsid w:val="002F35F3"/>
    <w:rsid w:val="002F39EC"/>
    <w:rsid w:val="002F488B"/>
    <w:rsid w:val="002F56F8"/>
    <w:rsid w:val="002F5861"/>
    <w:rsid w:val="002F5A0C"/>
    <w:rsid w:val="002F6625"/>
    <w:rsid w:val="002F7065"/>
    <w:rsid w:val="003009C5"/>
    <w:rsid w:val="00300DEF"/>
    <w:rsid w:val="0030216D"/>
    <w:rsid w:val="00302602"/>
    <w:rsid w:val="003033B5"/>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023"/>
    <w:rsid w:val="00350B66"/>
    <w:rsid w:val="003516CE"/>
    <w:rsid w:val="0035200F"/>
    <w:rsid w:val="00352748"/>
    <w:rsid w:val="003533B1"/>
    <w:rsid w:val="003542C4"/>
    <w:rsid w:val="00355C93"/>
    <w:rsid w:val="00356C2E"/>
    <w:rsid w:val="0035795D"/>
    <w:rsid w:val="003608CB"/>
    <w:rsid w:val="003624EA"/>
    <w:rsid w:val="00364678"/>
    <w:rsid w:val="003658DB"/>
    <w:rsid w:val="0036683E"/>
    <w:rsid w:val="00366FDB"/>
    <w:rsid w:val="00371B1C"/>
    <w:rsid w:val="00372132"/>
    <w:rsid w:val="003773F3"/>
    <w:rsid w:val="003826E8"/>
    <w:rsid w:val="003830C8"/>
    <w:rsid w:val="00384ABF"/>
    <w:rsid w:val="00385248"/>
    <w:rsid w:val="00386517"/>
    <w:rsid w:val="00386DF8"/>
    <w:rsid w:val="00387942"/>
    <w:rsid w:val="00390266"/>
    <w:rsid w:val="003910BD"/>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4265"/>
    <w:rsid w:val="003C52B3"/>
    <w:rsid w:val="003C6A30"/>
    <w:rsid w:val="003D1542"/>
    <w:rsid w:val="003D27A1"/>
    <w:rsid w:val="003D40D1"/>
    <w:rsid w:val="003D5156"/>
    <w:rsid w:val="003D6DFB"/>
    <w:rsid w:val="003E0436"/>
    <w:rsid w:val="003E308A"/>
    <w:rsid w:val="003E4610"/>
    <w:rsid w:val="003E5AD5"/>
    <w:rsid w:val="003E63C1"/>
    <w:rsid w:val="003E703F"/>
    <w:rsid w:val="003F0B9E"/>
    <w:rsid w:val="003F307F"/>
    <w:rsid w:val="003F3422"/>
    <w:rsid w:val="003F4531"/>
    <w:rsid w:val="003F4745"/>
    <w:rsid w:val="003F4DDB"/>
    <w:rsid w:val="003F5DBF"/>
    <w:rsid w:val="003F7040"/>
    <w:rsid w:val="003F7156"/>
    <w:rsid w:val="00401C3B"/>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6A9D"/>
    <w:rsid w:val="004172E5"/>
    <w:rsid w:val="00421CD8"/>
    <w:rsid w:val="00422A75"/>
    <w:rsid w:val="00423B36"/>
    <w:rsid w:val="00424E1B"/>
    <w:rsid w:val="004268E7"/>
    <w:rsid w:val="00427A50"/>
    <w:rsid w:val="00427FCC"/>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777D2"/>
    <w:rsid w:val="004800A9"/>
    <w:rsid w:val="0048082E"/>
    <w:rsid w:val="0048111F"/>
    <w:rsid w:val="00481A3D"/>
    <w:rsid w:val="0048329B"/>
    <w:rsid w:val="004834B1"/>
    <w:rsid w:val="004835BF"/>
    <w:rsid w:val="004835E7"/>
    <w:rsid w:val="0048579C"/>
    <w:rsid w:val="00486EF3"/>
    <w:rsid w:val="00490290"/>
    <w:rsid w:val="00494F14"/>
    <w:rsid w:val="00496247"/>
    <w:rsid w:val="0049671B"/>
    <w:rsid w:val="0049700F"/>
    <w:rsid w:val="0049798E"/>
    <w:rsid w:val="004A1C38"/>
    <w:rsid w:val="004A1C54"/>
    <w:rsid w:val="004A2BBF"/>
    <w:rsid w:val="004A5CD6"/>
    <w:rsid w:val="004A7A4E"/>
    <w:rsid w:val="004B259F"/>
    <w:rsid w:val="004B29DF"/>
    <w:rsid w:val="004B428C"/>
    <w:rsid w:val="004B4801"/>
    <w:rsid w:val="004B4CBB"/>
    <w:rsid w:val="004B528D"/>
    <w:rsid w:val="004B5480"/>
    <w:rsid w:val="004B5614"/>
    <w:rsid w:val="004C0256"/>
    <w:rsid w:val="004C042F"/>
    <w:rsid w:val="004C15FC"/>
    <w:rsid w:val="004C201A"/>
    <w:rsid w:val="004C2974"/>
    <w:rsid w:val="004C3D5F"/>
    <w:rsid w:val="004C444D"/>
    <w:rsid w:val="004C5281"/>
    <w:rsid w:val="004C5B7F"/>
    <w:rsid w:val="004C76EA"/>
    <w:rsid w:val="004D0A01"/>
    <w:rsid w:val="004D2CB7"/>
    <w:rsid w:val="004D3324"/>
    <w:rsid w:val="004D4027"/>
    <w:rsid w:val="004D5121"/>
    <w:rsid w:val="004D572F"/>
    <w:rsid w:val="004D7853"/>
    <w:rsid w:val="004E0339"/>
    <w:rsid w:val="004E3BFF"/>
    <w:rsid w:val="004E3C5F"/>
    <w:rsid w:val="004E43DD"/>
    <w:rsid w:val="004E49B3"/>
    <w:rsid w:val="004E4AF9"/>
    <w:rsid w:val="004E79DB"/>
    <w:rsid w:val="004E7DC8"/>
    <w:rsid w:val="004F0A8A"/>
    <w:rsid w:val="004F164D"/>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268C"/>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998"/>
    <w:rsid w:val="00555A75"/>
    <w:rsid w:val="00555D56"/>
    <w:rsid w:val="005600B1"/>
    <w:rsid w:val="00560BC2"/>
    <w:rsid w:val="00560DAA"/>
    <w:rsid w:val="0056111E"/>
    <w:rsid w:val="00561424"/>
    <w:rsid w:val="005615F7"/>
    <w:rsid w:val="005636D7"/>
    <w:rsid w:val="005644D9"/>
    <w:rsid w:val="005661D1"/>
    <w:rsid w:val="00567199"/>
    <w:rsid w:val="005677B8"/>
    <w:rsid w:val="00571C9F"/>
    <w:rsid w:val="00573196"/>
    <w:rsid w:val="0057325F"/>
    <w:rsid w:val="00575E5C"/>
    <w:rsid w:val="005809ED"/>
    <w:rsid w:val="00580D57"/>
    <w:rsid w:val="00580FBB"/>
    <w:rsid w:val="00583398"/>
    <w:rsid w:val="00586103"/>
    <w:rsid w:val="0058717D"/>
    <w:rsid w:val="00587BD6"/>
    <w:rsid w:val="0059031A"/>
    <w:rsid w:val="00591C0E"/>
    <w:rsid w:val="00591DE2"/>
    <w:rsid w:val="005937A5"/>
    <w:rsid w:val="00593C2E"/>
    <w:rsid w:val="005941CE"/>
    <w:rsid w:val="005952D0"/>
    <w:rsid w:val="00597824"/>
    <w:rsid w:val="005A238B"/>
    <w:rsid w:val="005A3BB4"/>
    <w:rsid w:val="005A4B6E"/>
    <w:rsid w:val="005A53DB"/>
    <w:rsid w:val="005A5E68"/>
    <w:rsid w:val="005A6AE6"/>
    <w:rsid w:val="005A6C3A"/>
    <w:rsid w:val="005A6C5E"/>
    <w:rsid w:val="005A6C74"/>
    <w:rsid w:val="005A6FF9"/>
    <w:rsid w:val="005A794E"/>
    <w:rsid w:val="005A7B61"/>
    <w:rsid w:val="005B2810"/>
    <w:rsid w:val="005B3581"/>
    <w:rsid w:val="005B47F9"/>
    <w:rsid w:val="005B65C9"/>
    <w:rsid w:val="005B6608"/>
    <w:rsid w:val="005B72A9"/>
    <w:rsid w:val="005C0D50"/>
    <w:rsid w:val="005C139D"/>
    <w:rsid w:val="005C244A"/>
    <w:rsid w:val="005C48BA"/>
    <w:rsid w:val="005C510F"/>
    <w:rsid w:val="005C596B"/>
    <w:rsid w:val="005C778D"/>
    <w:rsid w:val="005D0B38"/>
    <w:rsid w:val="005D0C10"/>
    <w:rsid w:val="005D27C5"/>
    <w:rsid w:val="005D5226"/>
    <w:rsid w:val="005D65E8"/>
    <w:rsid w:val="005E0182"/>
    <w:rsid w:val="005E0262"/>
    <w:rsid w:val="005E0BC4"/>
    <w:rsid w:val="005E1BF6"/>
    <w:rsid w:val="005E2458"/>
    <w:rsid w:val="005E3495"/>
    <w:rsid w:val="005E4DF0"/>
    <w:rsid w:val="005E6757"/>
    <w:rsid w:val="005E6F58"/>
    <w:rsid w:val="005E73DB"/>
    <w:rsid w:val="005E79BB"/>
    <w:rsid w:val="005F03F4"/>
    <w:rsid w:val="005F22A1"/>
    <w:rsid w:val="005F3328"/>
    <w:rsid w:val="005F3FF6"/>
    <w:rsid w:val="005F6D67"/>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1E28"/>
    <w:rsid w:val="00632D4B"/>
    <w:rsid w:val="0063317C"/>
    <w:rsid w:val="00633AA1"/>
    <w:rsid w:val="00633FBE"/>
    <w:rsid w:val="0063458C"/>
    <w:rsid w:val="00635611"/>
    <w:rsid w:val="00635684"/>
    <w:rsid w:val="00635DD9"/>
    <w:rsid w:val="00635DFB"/>
    <w:rsid w:val="00635E9C"/>
    <w:rsid w:val="0064179C"/>
    <w:rsid w:val="00642C23"/>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3753"/>
    <w:rsid w:val="00674548"/>
    <w:rsid w:val="00674DFB"/>
    <w:rsid w:val="006755D3"/>
    <w:rsid w:val="00676AFE"/>
    <w:rsid w:val="00677B41"/>
    <w:rsid w:val="00677D0F"/>
    <w:rsid w:val="00677D9B"/>
    <w:rsid w:val="006813E0"/>
    <w:rsid w:val="0068150D"/>
    <w:rsid w:val="00686705"/>
    <w:rsid w:val="0068784A"/>
    <w:rsid w:val="00692911"/>
    <w:rsid w:val="0069436F"/>
    <w:rsid w:val="00696AD3"/>
    <w:rsid w:val="006A120F"/>
    <w:rsid w:val="006A13BE"/>
    <w:rsid w:val="006A1802"/>
    <w:rsid w:val="006A18DF"/>
    <w:rsid w:val="006A3F90"/>
    <w:rsid w:val="006A64D3"/>
    <w:rsid w:val="006A73E9"/>
    <w:rsid w:val="006B0596"/>
    <w:rsid w:val="006B0E90"/>
    <w:rsid w:val="006B1C92"/>
    <w:rsid w:val="006B4296"/>
    <w:rsid w:val="006B5427"/>
    <w:rsid w:val="006B6077"/>
    <w:rsid w:val="006B62C7"/>
    <w:rsid w:val="006B64A4"/>
    <w:rsid w:val="006B6F7D"/>
    <w:rsid w:val="006B7BC4"/>
    <w:rsid w:val="006C078E"/>
    <w:rsid w:val="006C12E7"/>
    <w:rsid w:val="006C142D"/>
    <w:rsid w:val="006C33EF"/>
    <w:rsid w:val="006C3A1E"/>
    <w:rsid w:val="006C3A82"/>
    <w:rsid w:val="006C4534"/>
    <w:rsid w:val="006C4889"/>
    <w:rsid w:val="006C65E8"/>
    <w:rsid w:val="006D0382"/>
    <w:rsid w:val="006D0AB5"/>
    <w:rsid w:val="006D2A58"/>
    <w:rsid w:val="006D2AA6"/>
    <w:rsid w:val="006D33CD"/>
    <w:rsid w:val="006D4D96"/>
    <w:rsid w:val="006D5E21"/>
    <w:rsid w:val="006E451B"/>
    <w:rsid w:val="006E4AE9"/>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1CDE"/>
    <w:rsid w:val="00741DA7"/>
    <w:rsid w:val="00742C8A"/>
    <w:rsid w:val="00742EDB"/>
    <w:rsid w:val="00744CCB"/>
    <w:rsid w:val="0074775D"/>
    <w:rsid w:val="00747B2A"/>
    <w:rsid w:val="00750001"/>
    <w:rsid w:val="00750536"/>
    <w:rsid w:val="00750A04"/>
    <w:rsid w:val="007511A0"/>
    <w:rsid w:val="00751683"/>
    <w:rsid w:val="00751709"/>
    <w:rsid w:val="0075192C"/>
    <w:rsid w:val="007544A8"/>
    <w:rsid w:val="007550B7"/>
    <w:rsid w:val="00755402"/>
    <w:rsid w:val="00755EC5"/>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420"/>
    <w:rsid w:val="0079268F"/>
    <w:rsid w:val="0079297D"/>
    <w:rsid w:val="00793A23"/>
    <w:rsid w:val="00794AB8"/>
    <w:rsid w:val="00797B0C"/>
    <w:rsid w:val="007A024C"/>
    <w:rsid w:val="007A075E"/>
    <w:rsid w:val="007A14DF"/>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5AE0"/>
    <w:rsid w:val="007C6C44"/>
    <w:rsid w:val="007C710E"/>
    <w:rsid w:val="007C7383"/>
    <w:rsid w:val="007D040C"/>
    <w:rsid w:val="007D0AD0"/>
    <w:rsid w:val="007D19AE"/>
    <w:rsid w:val="007D20BA"/>
    <w:rsid w:val="007D3B48"/>
    <w:rsid w:val="007D66AC"/>
    <w:rsid w:val="007E5B76"/>
    <w:rsid w:val="007E6DB7"/>
    <w:rsid w:val="007F0AAB"/>
    <w:rsid w:val="007F0C10"/>
    <w:rsid w:val="007F1857"/>
    <w:rsid w:val="007F22B2"/>
    <w:rsid w:val="007F2B99"/>
    <w:rsid w:val="007F50D6"/>
    <w:rsid w:val="007F6196"/>
    <w:rsid w:val="007F6A4A"/>
    <w:rsid w:val="007F6DED"/>
    <w:rsid w:val="007F7E52"/>
    <w:rsid w:val="00800F82"/>
    <w:rsid w:val="0080250B"/>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4C2C"/>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760A5"/>
    <w:rsid w:val="0088003C"/>
    <w:rsid w:val="008812B3"/>
    <w:rsid w:val="00881C58"/>
    <w:rsid w:val="0088270E"/>
    <w:rsid w:val="0088276A"/>
    <w:rsid w:val="008829E7"/>
    <w:rsid w:val="00882A98"/>
    <w:rsid w:val="008838C4"/>
    <w:rsid w:val="00884C26"/>
    <w:rsid w:val="00884EE6"/>
    <w:rsid w:val="00884EF2"/>
    <w:rsid w:val="0088663B"/>
    <w:rsid w:val="0088717E"/>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0D8"/>
    <w:rsid w:val="008A6CE8"/>
    <w:rsid w:val="008B14CA"/>
    <w:rsid w:val="008B1FF3"/>
    <w:rsid w:val="008B47DE"/>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45C6"/>
    <w:rsid w:val="008D5576"/>
    <w:rsid w:val="008D59E1"/>
    <w:rsid w:val="008E0E7D"/>
    <w:rsid w:val="008E339C"/>
    <w:rsid w:val="008E365D"/>
    <w:rsid w:val="008E37FB"/>
    <w:rsid w:val="008E4965"/>
    <w:rsid w:val="008E4F43"/>
    <w:rsid w:val="008E7057"/>
    <w:rsid w:val="008F00D9"/>
    <w:rsid w:val="008F0B8D"/>
    <w:rsid w:val="008F2CE7"/>
    <w:rsid w:val="008F2D30"/>
    <w:rsid w:val="008F3E64"/>
    <w:rsid w:val="008F3F1D"/>
    <w:rsid w:val="008F4BD3"/>
    <w:rsid w:val="008F54E1"/>
    <w:rsid w:val="008F64AF"/>
    <w:rsid w:val="008F701F"/>
    <w:rsid w:val="00900052"/>
    <w:rsid w:val="00901329"/>
    <w:rsid w:val="00902BFC"/>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14F0"/>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66BDF"/>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40C0"/>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27C2"/>
    <w:rsid w:val="00A0362D"/>
    <w:rsid w:val="00A04101"/>
    <w:rsid w:val="00A049E1"/>
    <w:rsid w:val="00A05399"/>
    <w:rsid w:val="00A05B17"/>
    <w:rsid w:val="00A05E71"/>
    <w:rsid w:val="00A062E2"/>
    <w:rsid w:val="00A07C40"/>
    <w:rsid w:val="00A11982"/>
    <w:rsid w:val="00A120F9"/>
    <w:rsid w:val="00A127FA"/>
    <w:rsid w:val="00A12898"/>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6C99"/>
    <w:rsid w:val="00A3760E"/>
    <w:rsid w:val="00A379FE"/>
    <w:rsid w:val="00A40DD5"/>
    <w:rsid w:val="00A42EEC"/>
    <w:rsid w:val="00A44691"/>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060F"/>
    <w:rsid w:val="00A91501"/>
    <w:rsid w:val="00A93231"/>
    <w:rsid w:val="00A95361"/>
    <w:rsid w:val="00A967CE"/>
    <w:rsid w:val="00A9738D"/>
    <w:rsid w:val="00AA00B2"/>
    <w:rsid w:val="00AA0B00"/>
    <w:rsid w:val="00AA140F"/>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6B43"/>
    <w:rsid w:val="00AD7430"/>
    <w:rsid w:val="00AE03D4"/>
    <w:rsid w:val="00AE07BD"/>
    <w:rsid w:val="00AE0DAE"/>
    <w:rsid w:val="00AE10D6"/>
    <w:rsid w:val="00AE17FD"/>
    <w:rsid w:val="00AE5108"/>
    <w:rsid w:val="00AE602A"/>
    <w:rsid w:val="00AE6DB3"/>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6875"/>
    <w:rsid w:val="00B273EE"/>
    <w:rsid w:val="00B27CDB"/>
    <w:rsid w:val="00B3039A"/>
    <w:rsid w:val="00B304AD"/>
    <w:rsid w:val="00B308E9"/>
    <w:rsid w:val="00B31184"/>
    <w:rsid w:val="00B31C1B"/>
    <w:rsid w:val="00B32DEB"/>
    <w:rsid w:val="00B331F7"/>
    <w:rsid w:val="00B36E33"/>
    <w:rsid w:val="00B378E3"/>
    <w:rsid w:val="00B37C39"/>
    <w:rsid w:val="00B4048C"/>
    <w:rsid w:val="00B408E9"/>
    <w:rsid w:val="00B40E0C"/>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3BA9"/>
    <w:rsid w:val="00B94648"/>
    <w:rsid w:val="00B95CCA"/>
    <w:rsid w:val="00B9712A"/>
    <w:rsid w:val="00B9789F"/>
    <w:rsid w:val="00BA25F4"/>
    <w:rsid w:val="00BA2997"/>
    <w:rsid w:val="00BA3189"/>
    <w:rsid w:val="00BA4D76"/>
    <w:rsid w:val="00BA5455"/>
    <w:rsid w:val="00BA5C3A"/>
    <w:rsid w:val="00BA5F2B"/>
    <w:rsid w:val="00BA7D2C"/>
    <w:rsid w:val="00BB2284"/>
    <w:rsid w:val="00BB3040"/>
    <w:rsid w:val="00BB3076"/>
    <w:rsid w:val="00BB317E"/>
    <w:rsid w:val="00BB36AA"/>
    <w:rsid w:val="00BB37CC"/>
    <w:rsid w:val="00BB5430"/>
    <w:rsid w:val="00BB577D"/>
    <w:rsid w:val="00BB58CD"/>
    <w:rsid w:val="00BB6D35"/>
    <w:rsid w:val="00BB75E6"/>
    <w:rsid w:val="00BC16D6"/>
    <w:rsid w:val="00BC1734"/>
    <w:rsid w:val="00BC32A9"/>
    <w:rsid w:val="00BC38F0"/>
    <w:rsid w:val="00BC57C4"/>
    <w:rsid w:val="00BC61F5"/>
    <w:rsid w:val="00BD008B"/>
    <w:rsid w:val="00BD04D4"/>
    <w:rsid w:val="00BD11F1"/>
    <w:rsid w:val="00BD27ED"/>
    <w:rsid w:val="00BD34A9"/>
    <w:rsid w:val="00BD34EA"/>
    <w:rsid w:val="00BD7021"/>
    <w:rsid w:val="00BE0508"/>
    <w:rsid w:val="00BE073D"/>
    <w:rsid w:val="00BE0D2F"/>
    <w:rsid w:val="00BE15DA"/>
    <w:rsid w:val="00BE21ED"/>
    <w:rsid w:val="00BE5819"/>
    <w:rsid w:val="00BF415F"/>
    <w:rsid w:val="00BF4213"/>
    <w:rsid w:val="00BF5B60"/>
    <w:rsid w:val="00BF5F38"/>
    <w:rsid w:val="00C00306"/>
    <w:rsid w:val="00C00482"/>
    <w:rsid w:val="00C00734"/>
    <w:rsid w:val="00C01302"/>
    <w:rsid w:val="00C01493"/>
    <w:rsid w:val="00C014F8"/>
    <w:rsid w:val="00C023BA"/>
    <w:rsid w:val="00C02C8F"/>
    <w:rsid w:val="00C039F4"/>
    <w:rsid w:val="00C03F54"/>
    <w:rsid w:val="00C1140E"/>
    <w:rsid w:val="00C120D0"/>
    <w:rsid w:val="00C17640"/>
    <w:rsid w:val="00C2069F"/>
    <w:rsid w:val="00C2170E"/>
    <w:rsid w:val="00C2353D"/>
    <w:rsid w:val="00C237D2"/>
    <w:rsid w:val="00C24AEF"/>
    <w:rsid w:val="00C2678F"/>
    <w:rsid w:val="00C279C9"/>
    <w:rsid w:val="00C27D2E"/>
    <w:rsid w:val="00C30355"/>
    <w:rsid w:val="00C31ECB"/>
    <w:rsid w:val="00C32910"/>
    <w:rsid w:val="00C32DA3"/>
    <w:rsid w:val="00C3568A"/>
    <w:rsid w:val="00C35E1E"/>
    <w:rsid w:val="00C37E27"/>
    <w:rsid w:val="00C37F36"/>
    <w:rsid w:val="00C402F5"/>
    <w:rsid w:val="00C40C2A"/>
    <w:rsid w:val="00C40DC0"/>
    <w:rsid w:val="00C41980"/>
    <w:rsid w:val="00C426AE"/>
    <w:rsid w:val="00C4289F"/>
    <w:rsid w:val="00C45422"/>
    <w:rsid w:val="00C45861"/>
    <w:rsid w:val="00C4594A"/>
    <w:rsid w:val="00C501D3"/>
    <w:rsid w:val="00C54111"/>
    <w:rsid w:val="00C56A43"/>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3E8F"/>
    <w:rsid w:val="00CD6E86"/>
    <w:rsid w:val="00CD7CE3"/>
    <w:rsid w:val="00CE0768"/>
    <w:rsid w:val="00CE29B4"/>
    <w:rsid w:val="00CE2C56"/>
    <w:rsid w:val="00CE4AB7"/>
    <w:rsid w:val="00CE7261"/>
    <w:rsid w:val="00CE742A"/>
    <w:rsid w:val="00CE775C"/>
    <w:rsid w:val="00CE79CE"/>
    <w:rsid w:val="00CF1173"/>
    <w:rsid w:val="00CF143E"/>
    <w:rsid w:val="00CF2520"/>
    <w:rsid w:val="00CF4B84"/>
    <w:rsid w:val="00CF533B"/>
    <w:rsid w:val="00CF5859"/>
    <w:rsid w:val="00D012FB"/>
    <w:rsid w:val="00D02402"/>
    <w:rsid w:val="00D0243C"/>
    <w:rsid w:val="00D04293"/>
    <w:rsid w:val="00D058D8"/>
    <w:rsid w:val="00D10603"/>
    <w:rsid w:val="00D1120C"/>
    <w:rsid w:val="00D11812"/>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3415"/>
    <w:rsid w:val="00D35C7B"/>
    <w:rsid w:val="00D35CA2"/>
    <w:rsid w:val="00D36B77"/>
    <w:rsid w:val="00D403C4"/>
    <w:rsid w:val="00D41353"/>
    <w:rsid w:val="00D4184C"/>
    <w:rsid w:val="00D4450C"/>
    <w:rsid w:val="00D46695"/>
    <w:rsid w:val="00D46CD0"/>
    <w:rsid w:val="00D46DDE"/>
    <w:rsid w:val="00D51A0E"/>
    <w:rsid w:val="00D51CF4"/>
    <w:rsid w:val="00D53A9B"/>
    <w:rsid w:val="00D5542D"/>
    <w:rsid w:val="00D56E3F"/>
    <w:rsid w:val="00D57362"/>
    <w:rsid w:val="00D577CE"/>
    <w:rsid w:val="00D608C9"/>
    <w:rsid w:val="00D60B09"/>
    <w:rsid w:val="00D60BEC"/>
    <w:rsid w:val="00D62174"/>
    <w:rsid w:val="00D720B4"/>
    <w:rsid w:val="00D76287"/>
    <w:rsid w:val="00D767D8"/>
    <w:rsid w:val="00D770D9"/>
    <w:rsid w:val="00D7777D"/>
    <w:rsid w:val="00D8235B"/>
    <w:rsid w:val="00D82DA8"/>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341"/>
    <w:rsid w:val="00DC1F67"/>
    <w:rsid w:val="00DC2073"/>
    <w:rsid w:val="00DC2A81"/>
    <w:rsid w:val="00DC32F2"/>
    <w:rsid w:val="00DC5157"/>
    <w:rsid w:val="00DC591B"/>
    <w:rsid w:val="00DC762C"/>
    <w:rsid w:val="00DC7E1A"/>
    <w:rsid w:val="00DD0A1D"/>
    <w:rsid w:val="00DD16BE"/>
    <w:rsid w:val="00DD1C63"/>
    <w:rsid w:val="00DD1DFF"/>
    <w:rsid w:val="00DD1E45"/>
    <w:rsid w:val="00DD4DCE"/>
    <w:rsid w:val="00DD501C"/>
    <w:rsid w:val="00DD55FB"/>
    <w:rsid w:val="00DD5B27"/>
    <w:rsid w:val="00DD5B6F"/>
    <w:rsid w:val="00DD5D6F"/>
    <w:rsid w:val="00DD765A"/>
    <w:rsid w:val="00DE0812"/>
    <w:rsid w:val="00DE1437"/>
    <w:rsid w:val="00DE1BF5"/>
    <w:rsid w:val="00DE2BB8"/>
    <w:rsid w:val="00DE323F"/>
    <w:rsid w:val="00DE4DE5"/>
    <w:rsid w:val="00DE5794"/>
    <w:rsid w:val="00DE5941"/>
    <w:rsid w:val="00DF149E"/>
    <w:rsid w:val="00DF187A"/>
    <w:rsid w:val="00DF1DD0"/>
    <w:rsid w:val="00DF25B0"/>
    <w:rsid w:val="00DF6297"/>
    <w:rsid w:val="00E03CE3"/>
    <w:rsid w:val="00E041BB"/>
    <w:rsid w:val="00E11F8E"/>
    <w:rsid w:val="00E14403"/>
    <w:rsid w:val="00E15327"/>
    <w:rsid w:val="00E16AAE"/>
    <w:rsid w:val="00E1747A"/>
    <w:rsid w:val="00E20FF1"/>
    <w:rsid w:val="00E21270"/>
    <w:rsid w:val="00E2443C"/>
    <w:rsid w:val="00E2453F"/>
    <w:rsid w:val="00E252EB"/>
    <w:rsid w:val="00E268B5"/>
    <w:rsid w:val="00E26B17"/>
    <w:rsid w:val="00E300F6"/>
    <w:rsid w:val="00E30400"/>
    <w:rsid w:val="00E306FD"/>
    <w:rsid w:val="00E30E3D"/>
    <w:rsid w:val="00E31BA5"/>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036"/>
    <w:rsid w:val="00E531DF"/>
    <w:rsid w:val="00E53AF7"/>
    <w:rsid w:val="00E53B07"/>
    <w:rsid w:val="00E53FBE"/>
    <w:rsid w:val="00E54360"/>
    <w:rsid w:val="00E5439B"/>
    <w:rsid w:val="00E63A39"/>
    <w:rsid w:val="00E7057B"/>
    <w:rsid w:val="00E74E05"/>
    <w:rsid w:val="00E75008"/>
    <w:rsid w:val="00E76396"/>
    <w:rsid w:val="00E7727B"/>
    <w:rsid w:val="00E8072E"/>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3FA"/>
    <w:rsid w:val="00EB559D"/>
    <w:rsid w:val="00EB75EE"/>
    <w:rsid w:val="00EB7FB5"/>
    <w:rsid w:val="00EC2948"/>
    <w:rsid w:val="00EC2990"/>
    <w:rsid w:val="00EC2A28"/>
    <w:rsid w:val="00EC4238"/>
    <w:rsid w:val="00EC4B82"/>
    <w:rsid w:val="00EC60D4"/>
    <w:rsid w:val="00EC6165"/>
    <w:rsid w:val="00EC6DF0"/>
    <w:rsid w:val="00EC6EFB"/>
    <w:rsid w:val="00ED0C81"/>
    <w:rsid w:val="00ED2AF5"/>
    <w:rsid w:val="00ED30DA"/>
    <w:rsid w:val="00ED34FE"/>
    <w:rsid w:val="00ED3E2C"/>
    <w:rsid w:val="00ED4090"/>
    <w:rsid w:val="00ED461C"/>
    <w:rsid w:val="00ED48C1"/>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A54"/>
    <w:rsid w:val="00F06C2E"/>
    <w:rsid w:val="00F07B65"/>
    <w:rsid w:val="00F07E2B"/>
    <w:rsid w:val="00F1047C"/>
    <w:rsid w:val="00F10C96"/>
    <w:rsid w:val="00F11C48"/>
    <w:rsid w:val="00F123CE"/>
    <w:rsid w:val="00F13068"/>
    <w:rsid w:val="00F15E13"/>
    <w:rsid w:val="00F16AD3"/>
    <w:rsid w:val="00F209AD"/>
    <w:rsid w:val="00F20EF4"/>
    <w:rsid w:val="00F22817"/>
    <w:rsid w:val="00F245C3"/>
    <w:rsid w:val="00F245D1"/>
    <w:rsid w:val="00F24A29"/>
    <w:rsid w:val="00F24FCC"/>
    <w:rsid w:val="00F26DF3"/>
    <w:rsid w:val="00F271B7"/>
    <w:rsid w:val="00F27741"/>
    <w:rsid w:val="00F27C1E"/>
    <w:rsid w:val="00F32113"/>
    <w:rsid w:val="00F344CD"/>
    <w:rsid w:val="00F371FE"/>
    <w:rsid w:val="00F37DD4"/>
    <w:rsid w:val="00F43402"/>
    <w:rsid w:val="00F44803"/>
    <w:rsid w:val="00F46E90"/>
    <w:rsid w:val="00F50C8C"/>
    <w:rsid w:val="00F51FE9"/>
    <w:rsid w:val="00F55F0F"/>
    <w:rsid w:val="00F56CD0"/>
    <w:rsid w:val="00F57479"/>
    <w:rsid w:val="00F57525"/>
    <w:rsid w:val="00F605D6"/>
    <w:rsid w:val="00F609B2"/>
    <w:rsid w:val="00F60CD7"/>
    <w:rsid w:val="00F61F89"/>
    <w:rsid w:val="00F621C7"/>
    <w:rsid w:val="00F63C6B"/>
    <w:rsid w:val="00F64AEB"/>
    <w:rsid w:val="00F6693F"/>
    <w:rsid w:val="00F670A4"/>
    <w:rsid w:val="00F673B6"/>
    <w:rsid w:val="00F701BE"/>
    <w:rsid w:val="00F70223"/>
    <w:rsid w:val="00F70958"/>
    <w:rsid w:val="00F70A51"/>
    <w:rsid w:val="00F73A57"/>
    <w:rsid w:val="00F766C6"/>
    <w:rsid w:val="00F76B30"/>
    <w:rsid w:val="00F8146D"/>
    <w:rsid w:val="00F83E4F"/>
    <w:rsid w:val="00F84FB6"/>
    <w:rsid w:val="00F85F0C"/>
    <w:rsid w:val="00F86021"/>
    <w:rsid w:val="00F87B4E"/>
    <w:rsid w:val="00F87DB7"/>
    <w:rsid w:val="00F90220"/>
    <w:rsid w:val="00F927BB"/>
    <w:rsid w:val="00F92E88"/>
    <w:rsid w:val="00F9361C"/>
    <w:rsid w:val="00F93796"/>
    <w:rsid w:val="00F9590A"/>
    <w:rsid w:val="00F96282"/>
    <w:rsid w:val="00F97CF9"/>
    <w:rsid w:val="00FA1EC9"/>
    <w:rsid w:val="00FA2160"/>
    <w:rsid w:val="00FA2B56"/>
    <w:rsid w:val="00FA363C"/>
    <w:rsid w:val="00FA4859"/>
    <w:rsid w:val="00FA4972"/>
    <w:rsid w:val="00FA4BCC"/>
    <w:rsid w:val="00FA4C90"/>
    <w:rsid w:val="00FA5653"/>
    <w:rsid w:val="00FA586E"/>
    <w:rsid w:val="00FA6C24"/>
    <w:rsid w:val="00FB0041"/>
    <w:rsid w:val="00FB460D"/>
    <w:rsid w:val="00FB5ABD"/>
    <w:rsid w:val="00FB6A9E"/>
    <w:rsid w:val="00FC2AF0"/>
    <w:rsid w:val="00FC2BD6"/>
    <w:rsid w:val="00FC4BEB"/>
    <w:rsid w:val="00FC4F3E"/>
    <w:rsid w:val="00FC5218"/>
    <w:rsid w:val="00FC5EF1"/>
    <w:rsid w:val="00FC5FCC"/>
    <w:rsid w:val="00FC7324"/>
    <w:rsid w:val="00FD10BC"/>
    <w:rsid w:val="00FD2C2E"/>
    <w:rsid w:val="00FD5508"/>
    <w:rsid w:val="00FD5B08"/>
    <w:rsid w:val="00FD5D68"/>
    <w:rsid w:val="00FD773F"/>
    <w:rsid w:val="00FD7F07"/>
    <w:rsid w:val="00FE10E2"/>
    <w:rsid w:val="00FE247C"/>
    <w:rsid w:val="00FE41D0"/>
    <w:rsid w:val="00FE52BF"/>
    <w:rsid w:val="00FE5BA6"/>
    <w:rsid w:val="00FE5F3C"/>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63BB4"/>
    <w:pPr>
      <w:spacing w:after="384" w:line="259" w:lineRule="auto"/>
    </w:pPr>
    <w:rPr>
      <w:rFonts w:asciiTheme="minorHAnsi" w:eastAsiaTheme="minorEastAsia" w:hAnsiTheme="minorHAnsi" w:cstheme="minorBidi"/>
      <w:sz w:val="22"/>
      <w:szCs w:val="22"/>
    </w:rPr>
  </w:style>
  <w:style w:type="paragraph" w:styleId="11">
    <w:name w:val="heading 1"/>
    <w:aliases w:val="VT Заголовок 1"/>
    <w:basedOn w:val="aa"/>
    <w:next w:val="aa"/>
    <w:link w:val="12"/>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
    <w:basedOn w:val="aa"/>
    <w:next w:val="a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a"/>
    <w:next w:val="a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a"/>
    <w:next w:val="aa"/>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a"/>
    <w:next w:val="a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a"/>
    <w:next w:val="a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a"/>
    <w:next w:val="aa"/>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a"/>
    <w:next w:val="aa"/>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a"/>
    <w:next w:val="aa"/>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annotation reference"/>
    <w:basedOn w:val="ab"/>
    <w:uiPriority w:val="99"/>
    <w:unhideWhenUsed/>
    <w:qFormat/>
    <w:rsid w:val="00255C32"/>
    <w:rPr>
      <w:sz w:val="16"/>
      <w:szCs w:val="16"/>
    </w:rPr>
  </w:style>
  <w:style w:type="character" w:customStyle="1" w:styleId="-0">
    <w:name w:val="Интернет-ссылка"/>
    <w:basedOn w:val="ab"/>
    <w:uiPriority w:val="99"/>
    <w:qFormat/>
    <w:rsid w:val="00255C32"/>
    <w:rPr>
      <w:color w:val="0000FF"/>
      <w:u w:val="single"/>
    </w:rPr>
  </w:style>
  <w:style w:type="character" w:styleId="af">
    <w:name w:val="Strong"/>
    <w:basedOn w:val="ab"/>
    <w:uiPriority w:val="99"/>
    <w:qFormat/>
    <w:rsid w:val="00255C32"/>
    <w:rPr>
      <w:b/>
      <w:bCs/>
    </w:rPr>
  </w:style>
  <w:style w:type="character" w:customStyle="1" w:styleId="12">
    <w:name w:val="Заголовок 1 Знак"/>
    <w:aliases w:val="VT Заголовок 1 Знак"/>
    <w:basedOn w:val="ab"/>
    <w:link w:val="1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b"/>
    <w:uiPriority w:val="99"/>
    <w:qFormat/>
    <w:rsid w:val="00255C32"/>
  </w:style>
  <w:style w:type="character" w:customStyle="1" w:styleId="af0">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f1">
    <w:name w:val="Текст у виносці Знак"/>
    <w:basedOn w:val="ab"/>
    <w:uiPriority w:val="99"/>
    <w:qFormat/>
    <w:rsid w:val="00255C32"/>
    <w:rPr>
      <w:rFonts w:ascii="Tahoma" w:eastAsia="Calibri" w:hAnsi="Tahoma" w:cs="Times New Roman"/>
      <w:sz w:val="16"/>
      <w:szCs w:val="16"/>
      <w:lang w:eastAsia="en-US"/>
    </w:rPr>
  </w:style>
  <w:style w:type="character" w:customStyle="1" w:styleId="af2">
    <w:name w:val="Текст примітки Знак"/>
    <w:basedOn w:val="ab"/>
    <w:uiPriority w:val="99"/>
    <w:qFormat/>
    <w:rsid w:val="00255C32"/>
    <w:rPr>
      <w:sz w:val="20"/>
      <w:szCs w:val="20"/>
    </w:rPr>
  </w:style>
  <w:style w:type="character" w:customStyle="1" w:styleId="af3">
    <w:name w:val="Тема примітки Знак"/>
    <w:basedOn w:val="af2"/>
    <w:uiPriority w:val="99"/>
    <w:qFormat/>
    <w:rsid w:val="00255C32"/>
    <w:rPr>
      <w:b/>
      <w:bCs/>
      <w:sz w:val="20"/>
      <w:szCs w:val="20"/>
    </w:rPr>
  </w:style>
  <w:style w:type="character" w:customStyle="1" w:styleId="13">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b"/>
    <w:qFormat/>
    <w:rsid w:val="00ED572D"/>
    <w:rPr>
      <w:rFonts w:asciiTheme="minorHAnsi" w:eastAsiaTheme="minorEastAsia" w:hAnsiTheme="minorHAnsi" w:cstheme="minorBidi"/>
      <w:sz w:val="22"/>
      <w:szCs w:val="22"/>
    </w:rPr>
  </w:style>
  <w:style w:type="character" w:customStyle="1" w:styleId="af4">
    <w:name w:val="Посещённая гиперссылка"/>
    <w:basedOn w:val="ab"/>
    <w:uiPriority w:val="99"/>
    <w:semiHidden/>
    <w:unhideWhenUsed/>
    <w:rsid w:val="00E2567C"/>
    <w:rPr>
      <w:color w:val="800080" w:themeColor="followedHyperlink"/>
      <w:u w:val="single"/>
    </w:rPr>
  </w:style>
  <w:style w:type="character" w:customStyle="1" w:styleId="25">
    <w:name w:val="Заголовок 2 Знак"/>
    <w:aliases w:val="VT Заголовок 2 Знак"/>
    <w:basedOn w:val="ab"/>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b"/>
    <w:qFormat/>
    <w:rsid w:val="00240713"/>
  </w:style>
  <w:style w:type="character" w:customStyle="1" w:styleId="qowt-font2-timesnewroman">
    <w:name w:val="qowt-font2-timesnewroman"/>
    <w:uiPriority w:val="99"/>
    <w:qFormat/>
    <w:rsid w:val="00240713"/>
    <w:rPr>
      <w:rFonts w:cs="Times New Roman"/>
    </w:rPr>
  </w:style>
  <w:style w:type="character" w:customStyle="1" w:styleId="af5">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b"/>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b"/>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b"/>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b"/>
    <w:link w:val="6"/>
    <w:uiPriority w:val="99"/>
    <w:qFormat/>
    <w:rsid w:val="00D51C9E"/>
    <w:rPr>
      <w:rFonts w:ascii="Arial" w:eastAsia="Arial" w:hAnsi="Arial" w:cs="Arial"/>
      <w:b/>
      <w:color w:val="000000"/>
      <w:lang w:eastAsia="ru-RU"/>
    </w:rPr>
  </w:style>
  <w:style w:type="character" w:customStyle="1" w:styleId="af6">
    <w:name w:val="Назва Знак"/>
    <w:basedOn w:val="ab"/>
    <w:qFormat/>
    <w:rsid w:val="00D51C9E"/>
    <w:rPr>
      <w:rFonts w:ascii="Arial" w:eastAsia="Arial" w:hAnsi="Arial" w:cs="Arial"/>
      <w:b/>
      <w:color w:val="000000"/>
      <w:sz w:val="72"/>
      <w:szCs w:val="72"/>
      <w:lang w:eastAsia="ru-RU"/>
    </w:rPr>
  </w:style>
  <w:style w:type="character" w:customStyle="1" w:styleId="af7">
    <w:name w:val="Підзаголовок Знак"/>
    <w:basedOn w:val="ab"/>
    <w:uiPriority w:val="99"/>
    <w:qFormat/>
    <w:rsid w:val="00D51C9E"/>
    <w:rPr>
      <w:rFonts w:ascii="Georgia" w:eastAsia="Arial" w:hAnsi="Georgia" w:cs="Georgia"/>
      <w:i/>
      <w:color w:val="666666"/>
      <w:sz w:val="48"/>
      <w:szCs w:val="48"/>
      <w:lang w:eastAsia="ru-RU"/>
    </w:rPr>
  </w:style>
  <w:style w:type="character" w:customStyle="1" w:styleId="14">
    <w:name w:val="Основной шрифт абзаца1"/>
    <w:qFormat/>
    <w:rsid w:val="00D51C9E"/>
  </w:style>
  <w:style w:type="character" w:customStyle="1" w:styleId="af8">
    <w:name w:val="Основний текст з відступом Знак"/>
    <w:basedOn w:val="ab"/>
    <w:uiPriority w:val="99"/>
    <w:qFormat/>
    <w:rsid w:val="00D51C9E"/>
    <w:rPr>
      <w:rFonts w:eastAsia="Times New Roman"/>
      <w:sz w:val="24"/>
      <w:szCs w:val="24"/>
      <w:lang w:eastAsia="zh-CN"/>
    </w:rPr>
  </w:style>
  <w:style w:type="character" w:customStyle="1" w:styleId="af9">
    <w:name w:val="Верхній колонтитул Знак"/>
    <w:aliases w:val="Знак1 Знак1,Знак1 Знак Знак, Знак1 Знак"/>
    <w:basedOn w:val="ab"/>
    <w:uiPriority w:val="99"/>
    <w:qFormat/>
    <w:rsid w:val="00D51C9E"/>
    <w:rPr>
      <w:rFonts w:asciiTheme="minorHAnsi" w:eastAsiaTheme="minorEastAsia" w:hAnsiTheme="minorHAnsi" w:cstheme="minorBidi"/>
      <w:sz w:val="22"/>
      <w:szCs w:val="22"/>
    </w:rPr>
  </w:style>
  <w:style w:type="character" w:customStyle="1" w:styleId="afa">
    <w:name w:val="Нижній колонтитул Знак"/>
    <w:basedOn w:val="ab"/>
    <w:uiPriority w:val="99"/>
    <w:qFormat/>
    <w:rsid w:val="00D51C9E"/>
    <w:rPr>
      <w:rFonts w:asciiTheme="minorHAnsi" w:eastAsiaTheme="minorEastAsia" w:hAnsiTheme="minorHAnsi" w:cstheme="minorBidi"/>
      <w:sz w:val="22"/>
      <w:szCs w:val="22"/>
    </w:rPr>
  </w:style>
  <w:style w:type="character" w:customStyle="1" w:styleId="ng-binding">
    <w:name w:val="ng-binding"/>
    <w:basedOn w:val="ab"/>
    <w:qFormat/>
    <w:rsid w:val="00D51C9E"/>
  </w:style>
  <w:style w:type="character" w:customStyle="1" w:styleId="gd">
    <w:name w:val="gd"/>
    <w:basedOn w:val="ab"/>
    <w:qFormat/>
    <w:rsid w:val="00D51C9E"/>
  </w:style>
  <w:style w:type="character" w:customStyle="1" w:styleId="26">
    <w:name w:val="Основний текст 2 Знак"/>
    <w:basedOn w:val="ab"/>
    <w:qFormat/>
    <w:rsid w:val="00AB10F0"/>
    <w:rPr>
      <w:rFonts w:eastAsia="Times New Roman"/>
      <w:b/>
      <w:sz w:val="24"/>
      <w:lang w:eastAsia="ru-RU"/>
    </w:rPr>
  </w:style>
  <w:style w:type="character" w:customStyle="1" w:styleId="HTML">
    <w:name w:val="Стандартний HTML Знак"/>
    <w:basedOn w:val="ab"/>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b">
    <w:name w:val="page number"/>
    <w:basedOn w:val="ab"/>
    <w:qFormat/>
    <w:rsid w:val="00AB10F0"/>
  </w:style>
  <w:style w:type="character" w:customStyle="1" w:styleId="15">
    <w:name w:val="Выделение1"/>
    <w:basedOn w:val="ab"/>
    <w:qFormat/>
    <w:rsid w:val="00AB10F0"/>
    <w:rPr>
      <w:i/>
      <w:iCs/>
    </w:rPr>
  </w:style>
  <w:style w:type="character" w:customStyle="1" w:styleId="afc">
    <w:name w:val="Основний текст Знак"/>
    <w:basedOn w:val="ab"/>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b"/>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b"/>
    <w:qFormat/>
    <w:rsid w:val="00AB10F0"/>
    <w:rPr>
      <w:rFonts w:eastAsia="Times New Roman"/>
      <w:sz w:val="16"/>
      <w:szCs w:val="16"/>
      <w:lang w:val="ru-RU" w:eastAsia="ru-RU"/>
    </w:rPr>
  </w:style>
  <w:style w:type="character" w:customStyle="1" w:styleId="postbody1">
    <w:name w:val="postbody1"/>
    <w:basedOn w:val="ab"/>
    <w:qFormat/>
    <w:rsid w:val="00AB10F0"/>
    <w:rPr>
      <w:sz w:val="17"/>
      <w:szCs w:val="17"/>
    </w:rPr>
  </w:style>
  <w:style w:type="character" w:customStyle="1" w:styleId="afd">
    <w:name w:val="Текст Знак"/>
    <w:basedOn w:val="ab"/>
    <w:uiPriority w:val="99"/>
    <w:qFormat/>
    <w:rsid w:val="00295DEE"/>
    <w:rPr>
      <w:rFonts w:ascii="Courier New" w:eastAsia="Times New Roman" w:hAnsi="Courier New"/>
      <w:lang w:val="x-none" w:eastAsia="x-none"/>
    </w:rPr>
  </w:style>
  <w:style w:type="character" w:customStyle="1" w:styleId="rvts9">
    <w:name w:val="rvts9"/>
    <w:basedOn w:val="ab"/>
    <w:qFormat/>
    <w:rsid w:val="000948CE"/>
  </w:style>
  <w:style w:type="character" w:customStyle="1" w:styleId="16">
    <w:name w:val="Текст примечания Знак1"/>
    <w:basedOn w:val="ab"/>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b"/>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b"/>
    <w:semiHidden/>
    <w:qFormat/>
    <w:rsid w:val="0039733C"/>
    <w:rPr>
      <w:rFonts w:ascii="Times New Roman" w:eastAsia="Times New Roman" w:hAnsi="Times New Roman" w:cs="Times New Roman"/>
      <w:sz w:val="24"/>
      <w:szCs w:val="24"/>
      <w:lang w:val="ru-RU" w:eastAsia="ru-RU"/>
    </w:rPr>
  </w:style>
  <w:style w:type="character" w:customStyle="1" w:styleId="17">
    <w:name w:val="Верхний колонтитул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18">
    <w:name w:val="Нижний колонтитул Знак1"/>
    <w:basedOn w:val="ab"/>
    <w:semiHidden/>
    <w:qFormat/>
    <w:rsid w:val="0039733C"/>
    <w:rPr>
      <w:rFonts w:ascii="Times New Roman" w:eastAsia="Times New Roman" w:hAnsi="Times New Roman" w:cs="Times New Roman"/>
      <w:sz w:val="24"/>
      <w:szCs w:val="24"/>
      <w:lang w:val="ru-RU" w:eastAsia="ru-RU"/>
    </w:rPr>
  </w:style>
  <w:style w:type="character" w:customStyle="1" w:styleId="19">
    <w:name w:val="Название Знак1"/>
    <w:basedOn w:val="ab"/>
    <w:qFormat/>
    <w:rsid w:val="0039733C"/>
    <w:rPr>
      <w:rFonts w:ascii="Calibri Light" w:eastAsia="Times New Roman" w:hAnsi="Calibri Light" w:cs="Times New Roman"/>
      <w:spacing w:val="-10"/>
      <w:kern w:val="2"/>
      <w:sz w:val="56"/>
      <w:szCs w:val="56"/>
      <w:lang w:val="ru-RU" w:eastAsia="ru-RU"/>
    </w:rPr>
  </w:style>
  <w:style w:type="character" w:customStyle="1" w:styleId="1a">
    <w:name w:val="Текст выноски Знак1"/>
    <w:basedOn w:val="ab"/>
    <w:uiPriority w:val="99"/>
    <w:semiHidden/>
    <w:qFormat/>
    <w:rsid w:val="0039733C"/>
    <w:rPr>
      <w:rFonts w:ascii="Segoe UI" w:eastAsia="Times New Roman" w:hAnsi="Segoe UI" w:cs="Segoe UI"/>
      <w:sz w:val="18"/>
      <w:szCs w:val="18"/>
      <w:lang w:val="ru-RU" w:eastAsia="ru-RU"/>
    </w:rPr>
  </w:style>
  <w:style w:type="character" w:customStyle="1" w:styleId="1b">
    <w:name w:val="Основной текст Знак1"/>
    <w:basedOn w:val="ab"/>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b"/>
    <w:uiPriority w:val="99"/>
    <w:semiHidden/>
    <w:qFormat/>
    <w:rsid w:val="0039733C"/>
    <w:rPr>
      <w:rFonts w:ascii="Times New Roman" w:eastAsia="Times New Roman" w:hAnsi="Times New Roman" w:cs="Times New Roman"/>
      <w:sz w:val="16"/>
      <w:szCs w:val="16"/>
      <w:lang w:val="ru-RU" w:eastAsia="ru-RU"/>
    </w:rPr>
  </w:style>
  <w:style w:type="character" w:customStyle="1" w:styleId="1c">
    <w:name w:val="Тема примечания Знак1"/>
    <w:basedOn w:val="16"/>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5"/>
    <w:qFormat/>
    <w:rsid w:val="00A30BD7"/>
    <w:rPr>
      <w:rFonts w:ascii="Arial" w:eastAsia="Calibri" w:hAnsi="Arial" w:cs="Arial"/>
      <w:b/>
      <w:bCs/>
      <w:color w:val="5B9BD5"/>
      <w:sz w:val="26"/>
      <w:szCs w:val="26"/>
      <w:lang w:eastAsia="en-US"/>
    </w:rPr>
  </w:style>
  <w:style w:type="character" w:customStyle="1" w:styleId="27">
    <w:name w:val="Основной текст с отступом 2 Знак"/>
    <w:basedOn w:val="-1"/>
    <w:link w:val="28"/>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d">
    <w:name w:val="Абз1 Знак"/>
    <w:qFormat/>
    <w:rsid w:val="00A30BD7"/>
    <w:rPr>
      <w:rFonts w:ascii="Arial" w:eastAsia="Calibri" w:hAnsi="Arial" w:cs="Arial"/>
      <w:sz w:val="22"/>
      <w:szCs w:val="22"/>
    </w:rPr>
  </w:style>
  <w:style w:type="character" w:customStyle="1" w:styleId="normaltextrun">
    <w:name w:val="normaltextrun"/>
    <w:basedOn w:val="ab"/>
    <w:qFormat/>
    <w:rsid w:val="00E920F4"/>
  </w:style>
  <w:style w:type="paragraph" w:customStyle="1" w:styleId="afe">
    <w:name w:val="Заголовок"/>
    <w:basedOn w:val="aa"/>
    <w:next w:val="aff"/>
    <w:qFormat/>
    <w:pPr>
      <w:keepNext/>
      <w:spacing w:before="240" w:after="120"/>
    </w:pPr>
    <w:rPr>
      <w:rFonts w:ascii="Liberation Sans" w:eastAsia="Microsoft YaHei" w:hAnsi="Liberation Sans" w:cs="Arial"/>
      <w:sz w:val="28"/>
      <w:szCs w:val="28"/>
    </w:rPr>
  </w:style>
  <w:style w:type="paragraph" w:styleId="aff">
    <w:name w:val="Body Text"/>
    <w:basedOn w:val="aa"/>
    <w:link w:val="1e"/>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f0">
    <w:name w:val="List"/>
    <w:basedOn w:val="aff"/>
    <w:rPr>
      <w:rFonts w:cs="Arial"/>
    </w:rPr>
  </w:style>
  <w:style w:type="paragraph" w:styleId="aff1">
    <w:name w:val="caption"/>
    <w:basedOn w:val="aa"/>
    <w:next w:val="aa"/>
    <w:link w:val="aff2"/>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f">
    <w:name w:val="Указатель1"/>
    <w:basedOn w:val="aa"/>
    <w:qFormat/>
    <w:pPr>
      <w:suppressLineNumbers/>
    </w:pPr>
    <w:rPr>
      <w:rFonts w:cs="Arial"/>
    </w:rPr>
  </w:style>
  <w:style w:type="paragraph" w:styleId="aff3">
    <w:name w:val="index heading"/>
    <w:basedOn w:val="aa"/>
    <w:qFormat/>
    <w:pPr>
      <w:suppressLineNumbers/>
    </w:pPr>
    <w:rPr>
      <w:rFonts w:cs="Arial"/>
    </w:rPr>
  </w:style>
  <w:style w:type="paragraph" w:styleId="aff4">
    <w:name w:val="Balloon Text"/>
    <w:basedOn w:val="aa"/>
    <w:link w:val="29"/>
    <w:uiPriority w:val="99"/>
    <w:unhideWhenUsed/>
    <w:qFormat/>
    <w:rsid w:val="00255C32"/>
    <w:pPr>
      <w:spacing w:after="0" w:line="240" w:lineRule="auto"/>
    </w:pPr>
    <w:rPr>
      <w:rFonts w:ascii="Tahoma" w:eastAsia="Calibri" w:hAnsi="Tahoma" w:cs="Times New Roman"/>
      <w:sz w:val="16"/>
      <w:szCs w:val="16"/>
      <w:lang w:eastAsia="en-US"/>
    </w:rPr>
  </w:style>
  <w:style w:type="paragraph" w:styleId="aff5">
    <w:name w:val="annotation text"/>
    <w:basedOn w:val="aa"/>
    <w:uiPriority w:val="99"/>
    <w:unhideWhenUsed/>
    <w:qFormat/>
    <w:rsid w:val="00255C32"/>
    <w:pPr>
      <w:spacing w:line="240" w:lineRule="auto"/>
    </w:pPr>
    <w:rPr>
      <w:sz w:val="20"/>
      <w:szCs w:val="20"/>
    </w:rPr>
  </w:style>
  <w:style w:type="paragraph" w:styleId="aff6">
    <w:name w:val="annotation subject"/>
    <w:basedOn w:val="aff5"/>
    <w:next w:val="aff5"/>
    <w:uiPriority w:val="99"/>
    <w:unhideWhenUsed/>
    <w:qFormat/>
    <w:rsid w:val="00255C32"/>
    <w:rPr>
      <w:b/>
      <w:bCs/>
    </w:rPr>
  </w:style>
  <w:style w:type="paragraph" w:customStyle="1" w:styleId="aff7">
    <w:name w:val="Верхний и нижний колонтитулы"/>
    <w:basedOn w:val="aa"/>
    <w:qFormat/>
  </w:style>
  <w:style w:type="paragraph" w:styleId="aff8">
    <w:name w:val="header"/>
    <w:aliases w:val="Знак1,Знак1 Знак, Знак1"/>
    <w:basedOn w:val="aa"/>
    <w:link w:val="2a"/>
    <w:uiPriority w:val="99"/>
    <w:unhideWhenUsed/>
    <w:qFormat/>
    <w:rsid w:val="00255C32"/>
    <w:pPr>
      <w:tabs>
        <w:tab w:val="center" w:pos="4153"/>
        <w:tab w:val="right" w:pos="8306"/>
      </w:tabs>
    </w:pPr>
  </w:style>
  <w:style w:type="paragraph" w:styleId="aff9">
    <w:name w:val="footer"/>
    <w:basedOn w:val="aa"/>
    <w:link w:val="2b"/>
    <w:uiPriority w:val="99"/>
    <w:unhideWhenUsed/>
    <w:qFormat/>
    <w:rsid w:val="00255C32"/>
    <w:pPr>
      <w:tabs>
        <w:tab w:val="center" w:pos="4153"/>
        <w:tab w:val="right" w:pos="8306"/>
      </w:tabs>
    </w:pPr>
  </w:style>
  <w:style w:type="paragraph" w:styleId="aff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0">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1">
    <w:name w:val="Абзац списка1"/>
    <w:basedOn w:val="aa"/>
    <w:qFormat/>
    <w:rsid w:val="00255C32"/>
    <w:pPr>
      <w:ind w:left="720"/>
      <w:contextualSpacing/>
    </w:pPr>
  </w:style>
  <w:style w:type="paragraph" w:customStyle="1" w:styleId="rvps7">
    <w:name w:val="rvps7"/>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b">
    <w:name w:val="_тире"/>
    <w:basedOn w:val="a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255C32"/>
    <w:rPr>
      <w:rFonts w:eastAsia="Times New Roman"/>
      <w:sz w:val="24"/>
      <w:szCs w:val="24"/>
      <w:lang w:val="ru-RU" w:eastAsia="ru-RU"/>
    </w:rPr>
  </w:style>
  <w:style w:type="paragraph" w:customStyle="1" w:styleId="western">
    <w:name w:val="western"/>
    <w:basedOn w:val="aa"/>
    <w:qFormat/>
    <w:rsid w:val="00255C32"/>
    <w:pPr>
      <w:spacing w:beforeAutospacing="1" w:after="119"/>
    </w:pPr>
    <w:rPr>
      <w:rFonts w:ascii="Calibri" w:hAnsi="Calibri"/>
      <w:color w:val="00000A"/>
    </w:rPr>
  </w:style>
  <w:style w:type="paragraph" w:customStyle="1" w:styleId="28">
    <w:name w:val="Обычный2"/>
    <w:link w:val="27"/>
    <w:qFormat/>
    <w:rsid w:val="00FD3DCA"/>
    <w:pPr>
      <w:spacing w:line="276" w:lineRule="auto"/>
    </w:pPr>
    <w:rPr>
      <w:rFonts w:ascii="Arial" w:eastAsia="Arial" w:hAnsi="Arial" w:cs="Arial"/>
      <w:color w:val="000000"/>
      <w:sz w:val="22"/>
      <w:szCs w:val="22"/>
      <w:lang w:val="ru-RU" w:eastAsia="ru-RU"/>
    </w:rPr>
  </w:style>
  <w:style w:type="paragraph" w:customStyle="1" w:styleId="affc">
    <w:name w:val="Содержимое таблицы"/>
    <w:basedOn w:val="aa"/>
    <w:qFormat/>
    <w:rsid w:val="006D6C06"/>
    <w:pPr>
      <w:suppressLineNumbers/>
    </w:pPr>
    <w:rPr>
      <w:rFonts w:ascii="Calibri" w:eastAsia="Times New Roman" w:hAnsi="Calibri" w:cs="Calibri"/>
      <w:color w:val="000000"/>
      <w:lang w:eastAsia="ar-SA"/>
    </w:rPr>
  </w:style>
  <w:style w:type="paragraph" w:styleId="2c">
    <w:name w:val="List Bullet 2"/>
    <w:basedOn w:val="a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d">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a"/>
    <w:qFormat/>
    <w:rsid w:val="00764C21"/>
    <w:pPr>
      <w:ind w:left="720"/>
      <w:contextualSpacing/>
    </w:pPr>
  </w:style>
  <w:style w:type="paragraph" w:styleId="2d">
    <w:name w:val="Body Text Indent 2"/>
    <w:basedOn w:val="aa"/>
    <w:link w:val="212"/>
    <w:unhideWhenUsed/>
    <w:qFormat/>
    <w:rsid w:val="00ED572D"/>
    <w:pPr>
      <w:spacing w:after="120" w:line="480" w:lineRule="auto"/>
      <w:ind w:left="283"/>
    </w:pPr>
  </w:style>
  <w:style w:type="paragraph" w:customStyle="1" w:styleId="affe">
    <w:name w:val="a"/>
    <w:basedOn w:val="a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f">
    <w:name w:val="Деловой"/>
    <w:basedOn w:val="a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f0">
    <w:name w:val="Title"/>
    <w:basedOn w:val="aa"/>
    <w:next w:val="aa"/>
    <w:link w:val="1f3"/>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1">
    <w:name w:val="Subtitle"/>
    <w:basedOn w:val="aa"/>
    <w:next w:val="aa"/>
    <w:link w:val="1f4"/>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2">
    <w:name w:val="Body Text Indent"/>
    <w:basedOn w:val="aa"/>
    <w:link w:val="1f5"/>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a"/>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3">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a"/>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a"/>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6">
    <w:name w:val="Знак1 Знак Знак Знак Знак Знак Знак Знак Знак Знак"/>
    <w:basedOn w:val="a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d"/>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d"/>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4">
    <w:name w:val="No Spacing"/>
    <w:uiPriority w:val="1"/>
    <w:qFormat/>
    <w:rsid w:val="00AB10F0"/>
    <w:rPr>
      <w:rFonts w:ascii="Calibri" w:eastAsia="Calibri" w:hAnsi="Calibri"/>
      <w:sz w:val="22"/>
      <w:szCs w:val="22"/>
      <w:lang w:eastAsia="en-US"/>
    </w:rPr>
  </w:style>
  <w:style w:type="paragraph" w:customStyle="1" w:styleId="1f7">
    <w:name w:val="Абзац списку1"/>
    <w:basedOn w:val="aa"/>
    <w:link w:val="afff5"/>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a"/>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a"/>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6">
    <w:name w:val="Plain Text"/>
    <w:basedOn w:val="aa"/>
    <w:link w:val="1f8"/>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d"/>
    <w:qFormat/>
    <w:rsid w:val="00A30BD7"/>
    <w:pPr>
      <w:tabs>
        <w:tab w:val="left" w:pos="851"/>
      </w:tabs>
      <w:spacing w:after="0" w:line="240" w:lineRule="auto"/>
      <w:ind w:left="0" w:firstLine="567"/>
      <w:jc w:val="both"/>
    </w:pPr>
    <w:rPr>
      <w:rFonts w:ascii="Arial" w:eastAsia="Calibri" w:hAnsi="Arial" w:cs="Arial"/>
    </w:rPr>
  </w:style>
  <w:style w:type="paragraph" w:customStyle="1" w:styleId="1f9">
    <w:name w:val="Абз1"/>
    <w:basedOn w:val="aa"/>
    <w:qFormat/>
    <w:rsid w:val="00A30BD7"/>
    <w:pPr>
      <w:spacing w:after="60" w:line="240" w:lineRule="auto"/>
      <w:ind w:firstLine="567"/>
      <w:jc w:val="both"/>
    </w:pPr>
    <w:rPr>
      <w:rFonts w:ascii="Arial" w:eastAsia="Calibri" w:hAnsi="Arial" w:cs="Arial"/>
    </w:rPr>
  </w:style>
  <w:style w:type="paragraph" w:customStyle="1" w:styleId="1fa">
    <w:name w:val="Назва об'єкта1"/>
    <w:basedOn w:val="aa"/>
    <w:next w:val="aa"/>
    <w:uiPriority w:val="35"/>
    <w:unhideWhenUsed/>
    <w:qFormat/>
    <w:rsid w:val="00A30BD7"/>
    <w:pPr>
      <w:spacing w:line="240" w:lineRule="auto"/>
    </w:pPr>
    <w:rPr>
      <w:rFonts w:eastAsia="Calibri"/>
      <w:i/>
      <w:iCs/>
      <w:color w:val="44546A"/>
      <w:sz w:val="18"/>
      <w:szCs w:val="18"/>
      <w:lang w:eastAsia="en-US"/>
    </w:rPr>
  </w:style>
  <w:style w:type="paragraph" w:customStyle="1" w:styleId="1fb">
    <w:name w:val="Заголовок змісту1"/>
    <w:basedOn w:val="11"/>
    <w:next w:val="a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a"/>
    <w:next w:val="aa"/>
    <w:autoRedefine/>
    <w:uiPriority w:val="39"/>
    <w:unhideWhenUsed/>
    <w:qFormat/>
    <w:rsid w:val="00A30BD7"/>
    <w:pPr>
      <w:spacing w:after="100"/>
    </w:pPr>
    <w:rPr>
      <w:rFonts w:eastAsia="Calibri"/>
      <w:lang w:eastAsia="en-US"/>
    </w:rPr>
  </w:style>
  <w:style w:type="paragraph" w:customStyle="1" w:styleId="314">
    <w:name w:val="Зміст 31"/>
    <w:basedOn w:val="aa"/>
    <w:next w:val="aa"/>
    <w:autoRedefine/>
    <w:uiPriority w:val="39"/>
    <w:unhideWhenUsed/>
    <w:qFormat/>
    <w:rsid w:val="00A30BD7"/>
    <w:pPr>
      <w:spacing w:after="100"/>
      <w:ind w:left="440"/>
    </w:pPr>
    <w:rPr>
      <w:rFonts w:eastAsia="Calibri"/>
      <w:lang w:eastAsia="en-US"/>
    </w:rPr>
  </w:style>
  <w:style w:type="paragraph" w:customStyle="1" w:styleId="213">
    <w:name w:val="Зміст 21"/>
    <w:basedOn w:val="aa"/>
    <w:next w:val="aa"/>
    <w:autoRedefine/>
    <w:uiPriority w:val="39"/>
    <w:unhideWhenUsed/>
    <w:qFormat/>
    <w:rsid w:val="00A30BD7"/>
    <w:pPr>
      <w:spacing w:after="100"/>
      <w:ind w:left="220"/>
    </w:pPr>
    <w:rPr>
      <w:rFonts w:eastAsia="Calibri"/>
      <w:lang w:eastAsia="en-US"/>
    </w:rPr>
  </w:style>
  <w:style w:type="paragraph" w:customStyle="1" w:styleId="410">
    <w:name w:val="Зміст 41"/>
    <w:basedOn w:val="aa"/>
    <w:next w:val="aa"/>
    <w:autoRedefine/>
    <w:uiPriority w:val="39"/>
    <w:unhideWhenUsed/>
    <w:qFormat/>
    <w:rsid w:val="00A30BD7"/>
    <w:pPr>
      <w:spacing w:after="100"/>
      <w:ind w:left="660"/>
    </w:pPr>
    <w:rPr>
      <w:lang w:val="ru-RU" w:eastAsia="ru-RU"/>
    </w:rPr>
  </w:style>
  <w:style w:type="paragraph" w:customStyle="1" w:styleId="51">
    <w:name w:val="Зміст 51"/>
    <w:basedOn w:val="aa"/>
    <w:next w:val="aa"/>
    <w:autoRedefine/>
    <w:uiPriority w:val="39"/>
    <w:unhideWhenUsed/>
    <w:qFormat/>
    <w:rsid w:val="00A30BD7"/>
    <w:pPr>
      <w:spacing w:after="100"/>
      <w:ind w:left="880"/>
    </w:pPr>
    <w:rPr>
      <w:lang w:val="ru-RU" w:eastAsia="ru-RU"/>
    </w:rPr>
  </w:style>
  <w:style w:type="paragraph" w:customStyle="1" w:styleId="61">
    <w:name w:val="Зміст 61"/>
    <w:basedOn w:val="aa"/>
    <w:next w:val="aa"/>
    <w:autoRedefine/>
    <w:uiPriority w:val="39"/>
    <w:unhideWhenUsed/>
    <w:qFormat/>
    <w:rsid w:val="00A30BD7"/>
    <w:pPr>
      <w:spacing w:after="100"/>
      <w:ind w:left="1100"/>
    </w:pPr>
    <w:rPr>
      <w:lang w:val="ru-RU" w:eastAsia="ru-RU"/>
    </w:rPr>
  </w:style>
  <w:style w:type="paragraph" w:customStyle="1" w:styleId="710">
    <w:name w:val="Зміст 71"/>
    <w:basedOn w:val="aa"/>
    <w:next w:val="aa"/>
    <w:autoRedefine/>
    <w:uiPriority w:val="39"/>
    <w:unhideWhenUsed/>
    <w:qFormat/>
    <w:rsid w:val="00A30BD7"/>
    <w:pPr>
      <w:spacing w:after="100"/>
      <w:ind w:left="1320"/>
    </w:pPr>
    <w:rPr>
      <w:lang w:val="ru-RU" w:eastAsia="ru-RU"/>
    </w:rPr>
  </w:style>
  <w:style w:type="paragraph" w:customStyle="1" w:styleId="81">
    <w:name w:val="Зміст 81"/>
    <w:basedOn w:val="aa"/>
    <w:next w:val="aa"/>
    <w:autoRedefine/>
    <w:uiPriority w:val="39"/>
    <w:unhideWhenUsed/>
    <w:qFormat/>
    <w:rsid w:val="00A30BD7"/>
    <w:pPr>
      <w:spacing w:after="100"/>
      <w:ind w:left="1540"/>
    </w:pPr>
    <w:rPr>
      <w:lang w:val="ru-RU" w:eastAsia="ru-RU"/>
    </w:rPr>
  </w:style>
  <w:style w:type="paragraph" w:customStyle="1" w:styleId="91">
    <w:name w:val="Зміст 91"/>
    <w:basedOn w:val="aa"/>
    <w:next w:val="a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7">
    <w:name w:val="TOC Heading"/>
    <w:basedOn w:val="11"/>
    <w:next w:val="aa"/>
    <w:uiPriority w:val="9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c">
    <w:name w:val="toc 1"/>
    <w:basedOn w:val="aa"/>
    <w:next w:val="aa"/>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a"/>
    <w:next w:val="aa"/>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a"/>
    <w:next w:val="aa"/>
    <w:link w:val="2e"/>
    <w:autoRedefine/>
    <w:uiPriority w:val="39"/>
    <w:unhideWhenUsed/>
    <w:qFormat/>
    <w:rsid w:val="008A2B89"/>
    <w:pPr>
      <w:spacing w:after="100"/>
      <w:ind w:left="220" w:hanging="360"/>
    </w:pPr>
    <w:rPr>
      <w:rFonts w:eastAsiaTheme="minorHAnsi"/>
      <w:lang w:eastAsia="en-US"/>
    </w:rPr>
  </w:style>
  <w:style w:type="paragraph" w:styleId="43">
    <w:name w:val="toc 4"/>
    <w:basedOn w:val="aa"/>
    <w:next w:val="aa"/>
    <w:autoRedefine/>
    <w:uiPriority w:val="39"/>
    <w:unhideWhenUsed/>
    <w:qFormat/>
    <w:rsid w:val="008A2B89"/>
    <w:pPr>
      <w:spacing w:after="100"/>
      <w:ind w:left="660" w:hanging="360"/>
    </w:pPr>
    <w:rPr>
      <w:lang w:val="ru-RU" w:eastAsia="ru-RU"/>
    </w:rPr>
  </w:style>
  <w:style w:type="paragraph" w:styleId="52">
    <w:name w:val="toc 5"/>
    <w:basedOn w:val="aa"/>
    <w:next w:val="aa"/>
    <w:autoRedefine/>
    <w:uiPriority w:val="39"/>
    <w:unhideWhenUsed/>
    <w:qFormat/>
    <w:rsid w:val="008A2B89"/>
    <w:pPr>
      <w:spacing w:after="100"/>
      <w:ind w:left="880" w:hanging="360"/>
    </w:pPr>
    <w:rPr>
      <w:lang w:val="ru-RU" w:eastAsia="ru-RU"/>
    </w:rPr>
  </w:style>
  <w:style w:type="paragraph" w:styleId="62">
    <w:name w:val="toc 6"/>
    <w:basedOn w:val="aa"/>
    <w:next w:val="aa"/>
    <w:autoRedefine/>
    <w:uiPriority w:val="39"/>
    <w:unhideWhenUsed/>
    <w:rsid w:val="008A2B89"/>
    <w:pPr>
      <w:spacing w:after="100"/>
      <w:ind w:left="1100" w:hanging="360"/>
    </w:pPr>
    <w:rPr>
      <w:lang w:val="ru-RU" w:eastAsia="ru-RU"/>
    </w:rPr>
  </w:style>
  <w:style w:type="paragraph" w:styleId="72">
    <w:name w:val="toc 7"/>
    <w:basedOn w:val="aa"/>
    <w:next w:val="aa"/>
    <w:autoRedefine/>
    <w:uiPriority w:val="39"/>
    <w:unhideWhenUsed/>
    <w:rsid w:val="008A2B89"/>
    <w:pPr>
      <w:spacing w:after="100"/>
      <w:ind w:left="1320" w:hanging="360"/>
    </w:pPr>
    <w:rPr>
      <w:lang w:val="ru-RU" w:eastAsia="ru-RU"/>
    </w:rPr>
  </w:style>
  <w:style w:type="paragraph" w:styleId="82">
    <w:name w:val="toc 8"/>
    <w:basedOn w:val="aa"/>
    <w:next w:val="aa"/>
    <w:autoRedefine/>
    <w:uiPriority w:val="39"/>
    <w:unhideWhenUsed/>
    <w:rsid w:val="008A2B89"/>
    <w:pPr>
      <w:spacing w:after="100"/>
      <w:ind w:left="1540" w:hanging="360"/>
    </w:pPr>
    <w:rPr>
      <w:lang w:val="ru-RU" w:eastAsia="ru-RU"/>
    </w:rPr>
  </w:style>
  <w:style w:type="paragraph" w:styleId="92">
    <w:name w:val="toc 9"/>
    <w:basedOn w:val="aa"/>
    <w:next w:val="aa"/>
    <w:autoRedefine/>
    <w:uiPriority w:val="39"/>
    <w:unhideWhenUsed/>
    <w:rsid w:val="008A2B89"/>
    <w:pPr>
      <w:spacing w:after="100"/>
      <w:ind w:left="1760" w:hanging="360"/>
    </w:pPr>
    <w:rPr>
      <w:lang w:val="ru-RU" w:eastAsia="ru-RU"/>
    </w:rPr>
  </w:style>
  <w:style w:type="paragraph" w:customStyle="1" w:styleId="docdata">
    <w:name w:val="docdata"/>
    <w:basedOn w:val="a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d">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e">
    <w:name w:val="Немає списку1"/>
    <w:uiPriority w:val="99"/>
    <w:semiHidden/>
    <w:unhideWhenUsed/>
    <w:qFormat/>
    <w:rsid w:val="00A30BD7"/>
  </w:style>
  <w:style w:type="table" w:styleId="afff8">
    <w:name w:val="Table Grid"/>
    <w:basedOn w:val="ac"/>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f">
    <w:name w:val="Сетка таблицы1"/>
    <w:basedOn w:val="ac"/>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c"/>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c"/>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c"/>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c"/>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c"/>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0">
    <w:name w:val="Сітка таблиці1"/>
    <w:basedOn w:val="ac"/>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c"/>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Hyperlink"/>
    <w:basedOn w:val="ab"/>
    <w:uiPriority w:val="99"/>
    <w:unhideWhenUsed/>
    <w:qFormat/>
    <w:rsid w:val="00646A65"/>
    <w:rPr>
      <w:color w:val="0000FF" w:themeColor="hyperlink"/>
      <w:u w:val="single"/>
    </w:rPr>
  </w:style>
  <w:style w:type="character" w:customStyle="1" w:styleId="1ff1">
    <w:name w:val="Выделение1"/>
    <w:basedOn w:val="ab"/>
    <w:qFormat/>
    <w:rsid w:val="004E0339"/>
    <w:rPr>
      <w:i/>
      <w:iCs/>
    </w:rPr>
  </w:style>
  <w:style w:type="paragraph" w:customStyle="1" w:styleId="1ff2">
    <w:name w:val="Заголовок1"/>
    <w:basedOn w:val="aa"/>
    <w:next w:val="aff"/>
    <w:qFormat/>
    <w:rsid w:val="004E0339"/>
    <w:pPr>
      <w:keepNext/>
      <w:spacing w:before="240" w:after="120"/>
    </w:pPr>
    <w:rPr>
      <w:rFonts w:ascii="Liberation Sans" w:eastAsia="Microsoft YaHei" w:hAnsi="Liberation Sans" w:cs="Arial"/>
      <w:sz w:val="28"/>
      <w:szCs w:val="28"/>
    </w:rPr>
  </w:style>
  <w:style w:type="paragraph" w:customStyle="1" w:styleId="1ff3">
    <w:name w:val="Указатель1"/>
    <w:basedOn w:val="aa"/>
    <w:qFormat/>
    <w:rsid w:val="004E0339"/>
    <w:pPr>
      <w:suppressLineNumbers/>
    </w:pPr>
    <w:rPr>
      <w:rFonts w:cs="Arial"/>
    </w:rPr>
  </w:style>
  <w:style w:type="numbering" w:customStyle="1" w:styleId="2f4">
    <w:name w:val="Немає списку2"/>
    <w:next w:val="ad"/>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b"/>
    <w:rsid w:val="00177DF9"/>
  </w:style>
  <w:style w:type="character" w:styleId="afffa">
    <w:name w:val="Emphasis"/>
    <w:uiPriority w:val="20"/>
    <w:qFormat/>
    <w:rsid w:val="00177DF9"/>
    <w:rPr>
      <w:i/>
      <w:iCs/>
    </w:rPr>
  </w:style>
  <w:style w:type="character" w:customStyle="1" w:styleId="rvts23">
    <w:name w:val="rvts23"/>
    <w:basedOn w:val="ab"/>
    <w:rsid w:val="00177DF9"/>
  </w:style>
  <w:style w:type="paragraph" w:customStyle="1" w:styleId="rvps1">
    <w:name w:val="rvps1"/>
    <w:basedOn w:val="a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b"/>
    <w:rsid w:val="00177DF9"/>
  </w:style>
  <w:style w:type="paragraph" w:customStyle="1" w:styleId="rvps4">
    <w:name w:val="rvps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a"/>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c"/>
    <w:next w:val="afff8"/>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Обычный (веб) + Черный"/>
    <w:basedOn w:val="a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c"/>
    <w:next w:val="afff8"/>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b"/>
    <w:rsid w:val="0012453A"/>
  </w:style>
  <w:style w:type="character" w:customStyle="1" w:styleId="normal10">
    <w:name w:val="normal1"/>
    <w:rsid w:val="00C32910"/>
    <w:rPr>
      <w:rFonts w:ascii="Verdana" w:hAnsi="Verdana"/>
      <w:sz w:val="15"/>
    </w:rPr>
  </w:style>
  <w:style w:type="paragraph" w:customStyle="1" w:styleId="910">
    <w:name w:val="Заголовок 91"/>
    <w:basedOn w:val="aa"/>
    <w:next w:val="a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d"/>
    <w:uiPriority w:val="99"/>
    <w:semiHidden/>
    <w:unhideWhenUsed/>
    <w:rsid w:val="003374DA"/>
  </w:style>
  <w:style w:type="character" w:customStyle="1" w:styleId="90">
    <w:name w:val="Заголовок 9 Знак"/>
    <w:aliases w:val="VT Заголовок 9 Знак"/>
    <w:basedOn w:val="ab"/>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4">
    <w:name w:val="Переглянуте гіперпосилання1"/>
    <w:basedOn w:val="ab"/>
    <w:uiPriority w:val="99"/>
    <w:semiHidden/>
    <w:unhideWhenUsed/>
    <w:rsid w:val="003374DA"/>
    <w:rPr>
      <w:color w:val="954F72"/>
      <w:u w:val="single"/>
    </w:rPr>
  </w:style>
  <w:style w:type="paragraph" w:styleId="afffc">
    <w:name w:val="table of figures"/>
    <w:aliases w:val="0_таблиця назва"/>
    <w:basedOn w:val="aa"/>
    <w:next w:val="aa"/>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5">
    <w:name w:val="Стиль1"/>
    <w:basedOn w:val="aa"/>
    <w:link w:val="1ff6"/>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6">
    <w:name w:val="Стиль1 Знак"/>
    <w:basedOn w:val="ab"/>
    <w:link w:val="1ff5"/>
    <w:rsid w:val="003374DA"/>
    <w:rPr>
      <w:rFonts w:eastAsia="Times New Roman"/>
      <w:sz w:val="26"/>
      <w:szCs w:val="28"/>
      <w:lang w:val="en-US" w:eastAsia="ja-JP"/>
    </w:rPr>
  </w:style>
  <w:style w:type="character" w:customStyle="1" w:styleId="apple-tab-span">
    <w:name w:val="apple-tab-span"/>
    <w:basedOn w:val="ab"/>
    <w:rsid w:val="003374DA"/>
  </w:style>
  <w:style w:type="character" w:customStyle="1" w:styleId="1ff7">
    <w:name w:val="Неразрешенное упоминание1"/>
    <w:basedOn w:val="ab"/>
    <w:uiPriority w:val="99"/>
    <w:semiHidden/>
    <w:unhideWhenUsed/>
    <w:rsid w:val="003374DA"/>
    <w:rPr>
      <w:color w:val="605E5C"/>
      <w:shd w:val="clear" w:color="auto" w:fill="E1DFDD"/>
    </w:rPr>
  </w:style>
  <w:style w:type="character" w:customStyle="1" w:styleId="Header2withoutnumbering">
    <w:name w:val="Header 2 without numbering"/>
    <w:basedOn w:val="ab"/>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a"/>
    <w:next w:val="a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a"/>
    <w:next w:val="a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a"/>
    <w:next w:val="a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a"/>
    <w:next w:val="a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d"/>
    <w:uiPriority w:val="99"/>
    <w:semiHidden/>
    <w:unhideWhenUsed/>
    <w:rsid w:val="003374DA"/>
  </w:style>
  <w:style w:type="paragraph" w:customStyle="1" w:styleId="paragraph">
    <w:name w:val="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b"/>
    <w:rsid w:val="003374DA"/>
  </w:style>
  <w:style w:type="character" w:customStyle="1" w:styleId="spellingerror">
    <w:name w:val="spellingerror"/>
    <w:basedOn w:val="ab"/>
    <w:rsid w:val="003374DA"/>
  </w:style>
  <w:style w:type="character" w:customStyle="1" w:styleId="contextualspellingandgrammarerror">
    <w:name w:val="contextualspellingandgrammarerror"/>
    <w:basedOn w:val="ab"/>
    <w:rsid w:val="003374DA"/>
  </w:style>
  <w:style w:type="character" w:customStyle="1" w:styleId="findhit">
    <w:name w:val="findhit"/>
    <w:basedOn w:val="ab"/>
    <w:rsid w:val="003374DA"/>
  </w:style>
  <w:style w:type="paragraph" w:customStyle="1" w:styleId="afffd">
    <w:name w:val="Основний"/>
    <w:basedOn w:val="afff2"/>
    <w:link w:val="afffe"/>
    <w:qFormat/>
    <w:rsid w:val="003374DA"/>
    <w:pPr>
      <w:suppressAutoHyphens w:val="0"/>
      <w:spacing w:after="120"/>
      <w:ind w:left="283" w:firstLine="0"/>
      <w:jc w:val="left"/>
    </w:pPr>
    <w:rPr>
      <w:lang w:val="en-US" w:eastAsia="ru-RU"/>
    </w:rPr>
  </w:style>
  <w:style w:type="table" w:customStyle="1" w:styleId="54">
    <w:name w:val="Сітка таблиці5"/>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c"/>
    <w:next w:val="afff8"/>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b"/>
    <w:rsid w:val="003374DA"/>
  </w:style>
  <w:style w:type="character" w:customStyle="1" w:styleId="xeop">
    <w:name w:val="x_eop"/>
    <w:basedOn w:val="ab"/>
    <w:rsid w:val="003374DA"/>
  </w:style>
  <w:style w:type="character" w:customStyle="1" w:styleId="911">
    <w:name w:val="Заголовок 9 Знак1"/>
    <w:basedOn w:val="ab"/>
    <w:uiPriority w:val="9"/>
    <w:semiHidden/>
    <w:rsid w:val="003374DA"/>
    <w:rPr>
      <w:rFonts w:asciiTheme="majorHAnsi" w:eastAsiaTheme="majorEastAsia" w:hAnsiTheme="majorHAnsi" w:cstheme="majorBidi"/>
      <w:i/>
      <w:iCs/>
      <w:color w:val="272727" w:themeColor="text1" w:themeTint="D8"/>
      <w:sz w:val="21"/>
      <w:szCs w:val="21"/>
    </w:rPr>
  </w:style>
  <w:style w:type="character" w:styleId="affff">
    <w:name w:val="FollowedHyperlink"/>
    <w:basedOn w:val="ab"/>
    <w:uiPriority w:val="99"/>
    <w:unhideWhenUsed/>
    <w:qFormat/>
    <w:rsid w:val="003374DA"/>
    <w:rPr>
      <w:color w:val="800080" w:themeColor="followedHyperlink"/>
      <w:u w:val="single"/>
    </w:rPr>
  </w:style>
  <w:style w:type="paragraph" w:customStyle="1" w:styleId="2f6">
    <w:name w:val="Абзац списка2"/>
    <w:basedOn w:val="aa"/>
    <w:link w:val="1ff8"/>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d"/>
    <w:uiPriority w:val="99"/>
    <w:semiHidden/>
    <w:unhideWhenUsed/>
    <w:rsid w:val="00CA1B22"/>
  </w:style>
  <w:style w:type="character" w:customStyle="1" w:styleId="1ff9">
    <w:name w:val="Згадати1"/>
    <w:basedOn w:val="ab"/>
    <w:uiPriority w:val="99"/>
    <w:unhideWhenUsed/>
    <w:rsid w:val="00CA1B22"/>
    <w:rPr>
      <w:color w:val="2B579A"/>
      <w:shd w:val="clear" w:color="auto" w:fill="E6E6E6"/>
    </w:rPr>
  </w:style>
  <w:style w:type="character" w:customStyle="1" w:styleId="1ffa">
    <w:name w:val="Незакрита згадка1"/>
    <w:basedOn w:val="ab"/>
    <w:uiPriority w:val="99"/>
    <w:unhideWhenUsed/>
    <w:rsid w:val="00CA1B22"/>
    <w:rPr>
      <w:color w:val="605E5C"/>
      <w:shd w:val="clear" w:color="auto" w:fill="E1DFDD"/>
    </w:rPr>
  </w:style>
  <w:style w:type="character" w:customStyle="1" w:styleId="71">
    <w:name w:val="Заголовок 7 Знак"/>
    <w:aliases w:val="VT Заголовок 7 Знак"/>
    <w:basedOn w:val="ab"/>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b"/>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d"/>
    <w:uiPriority w:val="99"/>
    <w:semiHidden/>
    <w:unhideWhenUsed/>
    <w:rsid w:val="00412E2A"/>
  </w:style>
  <w:style w:type="table" w:customStyle="1" w:styleId="64">
    <w:name w:val="Сітка таблиці6"/>
    <w:basedOn w:val="ac"/>
    <w:next w:val="afff8"/>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a"/>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f0">
    <w:name w:val="Таблиця текст"/>
    <w:basedOn w:val="aa"/>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2">
    <w:name w:val="Назва об'єкта Знак"/>
    <w:basedOn w:val="ab"/>
    <w:link w:val="aff1"/>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1">
    <w:name w:val="Абзац списку 2"/>
    <w:basedOn w:val="affd"/>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2">
    <w:name w:val="Абзац списку №"/>
    <w:basedOn w:val="affd"/>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a"/>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1"/>
    <w:rsid w:val="00412E2A"/>
    <w:pPr>
      <w:numPr>
        <w:numId w:val="9"/>
      </w:numPr>
      <w:spacing w:before="0" w:after="60"/>
      <w:jc w:val="left"/>
    </w:pPr>
  </w:style>
  <w:style w:type="paragraph" w:customStyle="1" w:styleId="affff1">
    <w:name w:val="Назва таблиці"/>
    <w:basedOn w:val="aa"/>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a"/>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d"/>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d"/>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d"/>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f2">
    <w:name w:val="Назва рисунку"/>
    <w:basedOn w:val="aff1"/>
    <w:link w:val="affff3"/>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4">
    <w:name w:val="А_Основний"/>
    <w:basedOn w:val="afff2"/>
    <w:link w:val="affff5"/>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d"/>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b"/>
    <w:uiPriority w:val="99"/>
    <w:semiHidden/>
    <w:rsid w:val="00412E2A"/>
    <w:rPr>
      <w:color w:val="auto"/>
      <w:shd w:val="clear" w:color="auto" w:fill="auto"/>
    </w:rPr>
  </w:style>
  <w:style w:type="paragraph" w:customStyle="1" w:styleId="bmf">
    <w:name w:val="bmf"/>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b"/>
    <w:uiPriority w:val="99"/>
    <w:semiHidden/>
    <w:rsid w:val="00412E2A"/>
    <w:rPr>
      <w:color w:val="auto"/>
      <w:shd w:val="clear" w:color="auto" w:fill="auto"/>
    </w:rPr>
  </w:style>
  <w:style w:type="paragraph" w:styleId="a">
    <w:name w:val="List Bullet"/>
    <w:basedOn w:val="aa"/>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b"/>
    <w:uiPriority w:val="99"/>
    <w:semiHidden/>
    <w:rsid w:val="00412E2A"/>
    <w:rPr>
      <w:color w:val="auto"/>
      <w:shd w:val="clear" w:color="auto" w:fill="auto"/>
    </w:rPr>
  </w:style>
  <w:style w:type="paragraph" w:customStyle="1" w:styleId="affff6">
    <w:name w:val="Основний таблиця"/>
    <w:basedOn w:val="afffd"/>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b"/>
    <w:rsid w:val="00412E2A"/>
  </w:style>
  <w:style w:type="character" w:customStyle="1" w:styleId="56">
    <w:name w:val="Неразрешенное упоминание5"/>
    <w:basedOn w:val="ab"/>
    <w:uiPriority w:val="99"/>
    <w:semiHidden/>
    <w:rsid w:val="00412E2A"/>
    <w:rPr>
      <w:color w:val="auto"/>
      <w:shd w:val="clear" w:color="auto" w:fill="auto"/>
    </w:rPr>
  </w:style>
  <w:style w:type="paragraph" w:customStyle="1" w:styleId="2f9">
    <w:name w:val="Список стиль2"/>
    <w:basedOn w:val="affd"/>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b"/>
    <w:uiPriority w:val="99"/>
    <w:qFormat/>
    <w:rsid w:val="00412E2A"/>
    <w:rPr>
      <w:color w:val="auto"/>
      <w:shd w:val="clear" w:color="auto" w:fill="auto"/>
    </w:rPr>
  </w:style>
  <w:style w:type="character" w:customStyle="1" w:styleId="2fa">
    <w:name w:val="Список стиль2 Знак"/>
    <w:basedOn w:val="ab"/>
    <w:link w:val="2f9"/>
    <w:locked/>
    <w:rsid w:val="00412E2A"/>
    <w:rPr>
      <w:rFonts w:eastAsia="Times New Roman"/>
      <w:sz w:val="26"/>
      <w:szCs w:val="26"/>
    </w:rPr>
  </w:style>
  <w:style w:type="paragraph" w:customStyle="1" w:styleId="49">
    <w:name w:val="Заголовок 4_"/>
    <w:basedOn w:val="40"/>
    <w:next w:val="afffd"/>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b">
    <w:name w:val="Заголовок 1_"/>
    <w:basedOn w:val="11"/>
    <w:next w:val="afffd"/>
    <w:link w:val="1ffc"/>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d"/>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c">
    <w:name w:val="Заголовок 1_ Знак"/>
    <w:basedOn w:val="12"/>
    <w:link w:val="1ffb"/>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d"/>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5"/>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b"/>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qFormat/>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7">
    <w:name w:val="footnote text"/>
    <w:basedOn w:val="aa"/>
    <w:link w:val="affff8"/>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8">
    <w:name w:val="Текст виноски Знак"/>
    <w:basedOn w:val="ab"/>
    <w:link w:val="affff7"/>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9">
    <w:name w:val="footnote reference"/>
    <w:basedOn w:val="ab"/>
    <w:uiPriority w:val="99"/>
    <w:semiHidden/>
    <w:rsid w:val="00412E2A"/>
    <w:rPr>
      <w:vertAlign w:val="superscript"/>
    </w:rPr>
  </w:style>
  <w:style w:type="character" w:styleId="affffa">
    <w:name w:val="Subtle Emphasis"/>
    <w:basedOn w:val="ab"/>
    <w:uiPriority w:val="19"/>
    <w:qFormat/>
    <w:rsid w:val="00412E2A"/>
    <w:rPr>
      <w:i/>
      <w:iCs/>
      <w:color w:val="auto"/>
    </w:rPr>
  </w:style>
  <w:style w:type="paragraph" w:customStyle="1" w:styleId="NumHeading1">
    <w:name w:val="Num Heading 1"/>
    <w:basedOn w:val="11"/>
    <w:next w:val="aa"/>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a"/>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a"/>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a"/>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a"/>
    <w:next w:val="aa"/>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a"/>
    <w:next w:val="aa"/>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a"/>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b"/>
    <w:uiPriority w:val="99"/>
    <w:semiHidden/>
    <w:rsid w:val="00412E2A"/>
    <w:rPr>
      <w:color w:val="auto"/>
      <w:shd w:val="clear" w:color="auto" w:fill="auto"/>
    </w:rPr>
  </w:style>
  <w:style w:type="character" w:customStyle="1" w:styleId="afffe">
    <w:name w:val="Основний Знак"/>
    <w:basedOn w:val="ab"/>
    <w:link w:val="afffd"/>
    <w:locked/>
    <w:rsid w:val="00412E2A"/>
    <w:rPr>
      <w:rFonts w:eastAsia="Times New Roman"/>
      <w:sz w:val="24"/>
      <w:szCs w:val="24"/>
      <w:lang w:val="en-US" w:eastAsia="ru-RU"/>
    </w:rPr>
  </w:style>
  <w:style w:type="paragraph" w:customStyle="1" w:styleId="59">
    <w:name w:val="Заголовок 5__"/>
    <w:basedOn w:val="5"/>
    <w:next w:val="afffd"/>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d"/>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f1"/>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2"/>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8">
    <w:name w:val="Список ДСТУ"/>
    <w:basedOn w:val="aa"/>
    <w:link w:val="affffb"/>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b">
    <w:name w:val="Список ДСТУ Знак"/>
    <w:basedOn w:val="ab"/>
    <w:link w:val="a8"/>
    <w:locked/>
    <w:rsid w:val="00412E2A"/>
    <w:rPr>
      <w:rFonts w:eastAsia="Times New Roman"/>
      <w:sz w:val="26"/>
      <w:szCs w:val="26"/>
      <w:lang w:eastAsia="ru-RU"/>
    </w:rPr>
  </w:style>
  <w:style w:type="paragraph" w:customStyle="1" w:styleId="affffc">
    <w:name w:val="Список ДСТУ нумер."/>
    <w:basedOn w:val="-7"/>
    <w:link w:val="affffd"/>
    <w:qFormat/>
    <w:rsid w:val="00412E2A"/>
  </w:style>
  <w:style w:type="character" w:customStyle="1" w:styleId="affffd">
    <w:name w:val="Список ДСТУ нумер. Знак"/>
    <w:basedOn w:val="ab"/>
    <w:link w:val="affffc"/>
    <w:locked/>
    <w:rsid w:val="00412E2A"/>
    <w:rPr>
      <w:rFonts w:eastAsia="Times New Roman"/>
      <w:sz w:val="26"/>
      <w:szCs w:val="26"/>
      <w:lang w:eastAsia="ru-RU"/>
    </w:rPr>
  </w:style>
  <w:style w:type="paragraph" w:customStyle="1" w:styleId="a9">
    <w:name w:val="Список ДСТУ прод."/>
    <w:basedOn w:val="aa"/>
    <w:link w:val="affffe"/>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e">
    <w:name w:val="Список ДСТУ прод. Знак"/>
    <w:basedOn w:val="ab"/>
    <w:link w:val="a9"/>
    <w:locked/>
    <w:rsid w:val="00412E2A"/>
    <w:rPr>
      <w:rFonts w:eastAsia="Times New Roman"/>
      <w:sz w:val="26"/>
      <w:szCs w:val="26"/>
      <w:lang w:eastAsia="ru-RU"/>
    </w:rPr>
  </w:style>
  <w:style w:type="paragraph" w:customStyle="1" w:styleId="a7">
    <w:name w:val="Список таблицы"/>
    <w:basedOn w:val="afffd"/>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d">
    <w:name w:val="Нумерованный список1"/>
    <w:basedOn w:val="aa"/>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f">
    <w:name w:val="Placeholder Text"/>
    <w:basedOn w:val="ab"/>
    <w:uiPriority w:val="99"/>
    <w:semiHidden/>
    <w:rsid w:val="00412E2A"/>
    <w:rPr>
      <w:color w:val="808080"/>
    </w:rPr>
  </w:style>
  <w:style w:type="character" w:customStyle="1" w:styleId="affff3">
    <w:name w:val="Назва рисунку Знак"/>
    <w:basedOn w:val="af8"/>
    <w:link w:val="affff2"/>
    <w:locked/>
    <w:rsid w:val="00412E2A"/>
    <w:rPr>
      <w:rFonts w:eastAsia="Times New Roman"/>
      <w:sz w:val="18"/>
      <w:szCs w:val="18"/>
      <w:lang w:eastAsia="zh-CN"/>
    </w:rPr>
  </w:style>
  <w:style w:type="paragraph" w:styleId="a3">
    <w:name w:val="List Number"/>
    <w:basedOn w:val="aa"/>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d"/>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f0">
    <w:name w:val="Умова"/>
    <w:basedOn w:val="afffd"/>
    <w:link w:val="afffff1"/>
    <w:qFormat/>
    <w:rsid w:val="00412E2A"/>
    <w:pPr>
      <w:spacing w:before="60" w:after="60" w:line="259" w:lineRule="auto"/>
      <w:ind w:left="0" w:firstLine="567"/>
      <w:jc w:val="both"/>
    </w:pPr>
    <w:rPr>
      <w:b/>
      <w:bCs/>
      <w:i/>
      <w:iCs/>
      <w:sz w:val="26"/>
      <w:szCs w:val="26"/>
    </w:rPr>
  </w:style>
  <w:style w:type="character" w:customStyle="1" w:styleId="afffff1">
    <w:name w:val="Умова Знак"/>
    <w:basedOn w:val="afffe"/>
    <w:link w:val="afffff0"/>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a"/>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a"/>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e">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a"/>
    <w:next w:val="aa"/>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a"/>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f2">
    <w:name w:val="Текст примечания Знак"/>
    <w:uiPriority w:val="99"/>
    <w:rsid w:val="00412E2A"/>
    <w:rPr>
      <w:rFonts w:ascii="Calibri" w:hAnsi="Calibri" w:cs="Calibri"/>
      <w:sz w:val="20"/>
      <w:szCs w:val="20"/>
      <w:lang w:eastAsia="uk-UA"/>
    </w:rPr>
  </w:style>
  <w:style w:type="character" w:customStyle="1" w:styleId="afffff3">
    <w:name w:val="Тема примечания Знак"/>
    <w:uiPriority w:val="99"/>
    <w:rsid w:val="00412E2A"/>
    <w:rPr>
      <w:rFonts w:ascii="Calibri" w:hAnsi="Calibri" w:cs="Calibri"/>
      <w:b/>
      <w:bCs/>
      <w:sz w:val="20"/>
      <w:szCs w:val="20"/>
      <w:lang w:eastAsia="uk-UA"/>
    </w:rPr>
  </w:style>
  <w:style w:type="character" w:customStyle="1" w:styleId="1ff8">
    <w:name w:val="Абзац списка Знак1"/>
    <w:link w:val="2f6"/>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a"/>
    <w:next w:val="aff"/>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a"/>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Текст у виносці Знак1"/>
    <w:uiPriority w:val="99"/>
    <w:rsid w:val="00412E2A"/>
    <w:rPr>
      <w:sz w:val="2"/>
      <w:szCs w:val="2"/>
      <w:lang w:val="uk-UA" w:eastAsia="ja-JP"/>
    </w:rPr>
  </w:style>
  <w:style w:type="character" w:customStyle="1" w:styleId="1fff0">
    <w:name w:val="Текст примітки Знак1"/>
    <w:uiPriority w:val="99"/>
    <w:rsid w:val="00412E2A"/>
    <w:rPr>
      <w:sz w:val="20"/>
      <w:szCs w:val="20"/>
      <w:lang w:val="uk-UA" w:eastAsia="ja-JP"/>
    </w:rPr>
  </w:style>
  <w:style w:type="character" w:customStyle="1" w:styleId="1fff1">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8">
    <w:name w:val="Текст Знак1"/>
    <w:basedOn w:val="ab"/>
    <w:link w:val="afff6"/>
    <w:uiPriority w:val="99"/>
    <w:rsid w:val="00412E2A"/>
    <w:rPr>
      <w:rFonts w:ascii="Courier New" w:eastAsia="Times New Roman" w:hAnsi="Courier New"/>
      <w:lang w:val="x-none" w:eastAsia="x-none"/>
    </w:rPr>
  </w:style>
  <w:style w:type="paragraph" w:customStyle="1" w:styleId="HeaderandFooter">
    <w:name w:val="Header and Footer"/>
    <w:basedOn w:val="aa"/>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2">
    <w:name w:val="Верхній колонтитул Знак1"/>
    <w:uiPriority w:val="99"/>
    <w:rsid w:val="00412E2A"/>
    <w:rPr>
      <w:sz w:val="26"/>
      <w:szCs w:val="26"/>
      <w:lang w:val="uk-UA" w:eastAsia="ja-JP"/>
    </w:rPr>
  </w:style>
  <w:style w:type="character" w:customStyle="1" w:styleId="1fff3">
    <w:name w:val="Нижній колонтитул Знак1"/>
    <w:uiPriority w:val="99"/>
    <w:rsid w:val="00412E2A"/>
    <w:rPr>
      <w:sz w:val="26"/>
      <w:szCs w:val="26"/>
      <w:lang w:val="uk-UA" w:eastAsia="ja-JP"/>
    </w:rPr>
  </w:style>
  <w:style w:type="paragraph" w:styleId="4b">
    <w:name w:val="List Bullet 4"/>
    <w:basedOn w:val="aa"/>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a"/>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c"/>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a"/>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a"/>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a"/>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a"/>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a"/>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b"/>
    <w:uiPriority w:val="99"/>
    <w:rsid w:val="00412E2A"/>
  </w:style>
  <w:style w:type="character" w:customStyle="1" w:styleId="jlqj4b">
    <w:name w:val="jlqj4b"/>
    <w:basedOn w:val="ab"/>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uiPriority w:val="99"/>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4">
    <w:name w:val="Основной текст1"/>
    <w:basedOn w:val="ab"/>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e">
    <w:name w:val="Основний текст Знак1"/>
    <w:basedOn w:val="ab"/>
    <w:link w:val="aff"/>
    <w:rsid w:val="00BE0D2F"/>
    <w:rPr>
      <w:rFonts w:eastAsia="Times New Roman"/>
      <w:sz w:val="24"/>
      <w:lang w:val="ru-RU" w:eastAsia="zh-CN"/>
    </w:rPr>
  </w:style>
  <w:style w:type="paragraph" w:styleId="1fff5">
    <w:name w:val="index 1"/>
    <w:basedOn w:val="aa"/>
    <w:next w:val="aa"/>
    <w:autoRedefine/>
    <w:semiHidden/>
    <w:unhideWhenUsed/>
    <w:rsid w:val="00BE0D2F"/>
    <w:pPr>
      <w:spacing w:after="0" w:line="240" w:lineRule="auto"/>
      <w:ind w:left="220" w:hanging="220"/>
    </w:pPr>
  </w:style>
  <w:style w:type="character" w:customStyle="1" w:styleId="29">
    <w:name w:val="Текст у виносці Знак2"/>
    <w:basedOn w:val="ab"/>
    <w:link w:val="aff4"/>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b"/>
    <w:link w:val="aff8"/>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b"/>
    <w:link w:val="aff9"/>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b"/>
    <w:link w:val="2d"/>
    <w:rsid w:val="00BE0D2F"/>
    <w:rPr>
      <w:rFonts w:asciiTheme="minorHAnsi" w:eastAsiaTheme="minorEastAsia" w:hAnsiTheme="minorHAnsi" w:cstheme="minorBidi"/>
      <w:sz w:val="22"/>
      <w:szCs w:val="22"/>
    </w:rPr>
  </w:style>
  <w:style w:type="character" w:customStyle="1" w:styleId="1f3">
    <w:name w:val="Назва Знак1"/>
    <w:basedOn w:val="ab"/>
    <w:link w:val="afff0"/>
    <w:rsid w:val="00BE0D2F"/>
    <w:rPr>
      <w:rFonts w:ascii="Arial" w:eastAsia="Arial" w:hAnsi="Arial" w:cs="Arial"/>
      <w:b/>
      <w:color w:val="000000"/>
      <w:sz w:val="72"/>
      <w:szCs w:val="72"/>
      <w:lang w:eastAsia="ru-RU"/>
    </w:rPr>
  </w:style>
  <w:style w:type="character" w:customStyle="1" w:styleId="1f4">
    <w:name w:val="Підзаголовок Знак1"/>
    <w:basedOn w:val="ab"/>
    <w:link w:val="afff1"/>
    <w:rsid w:val="00BE0D2F"/>
    <w:rPr>
      <w:rFonts w:ascii="Georgia" w:eastAsia="Arial" w:hAnsi="Georgia" w:cs="Georgia"/>
      <w:i/>
      <w:color w:val="666666"/>
      <w:sz w:val="48"/>
      <w:szCs w:val="48"/>
      <w:lang w:eastAsia="ru-RU"/>
    </w:rPr>
  </w:style>
  <w:style w:type="character" w:customStyle="1" w:styleId="1f5">
    <w:name w:val="Основний текст з відступом Знак1"/>
    <w:basedOn w:val="ab"/>
    <w:link w:val="afff2"/>
    <w:uiPriority w:val="99"/>
    <w:rsid w:val="00BE0D2F"/>
    <w:rPr>
      <w:rFonts w:eastAsia="Times New Roman"/>
      <w:sz w:val="24"/>
      <w:szCs w:val="24"/>
      <w:lang w:eastAsia="zh-CN"/>
    </w:rPr>
  </w:style>
  <w:style w:type="character" w:customStyle="1" w:styleId="HTML2">
    <w:name w:val="Стандартний HTML Знак2"/>
    <w:basedOn w:val="ab"/>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b"/>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b"/>
    <w:link w:val="36"/>
    <w:rsid w:val="00BE0D2F"/>
    <w:rPr>
      <w:rFonts w:eastAsia="Times New Roman"/>
      <w:sz w:val="16"/>
      <w:szCs w:val="16"/>
      <w:lang w:val="ru-RU" w:eastAsia="ru-RU"/>
    </w:rPr>
  </w:style>
  <w:style w:type="numbering" w:customStyle="1" w:styleId="3f2">
    <w:name w:val="Нет списка3"/>
    <w:next w:val="ad"/>
    <w:uiPriority w:val="99"/>
    <w:semiHidden/>
    <w:unhideWhenUsed/>
    <w:rsid w:val="00BE0D2F"/>
  </w:style>
  <w:style w:type="character" w:customStyle="1" w:styleId="afffff4">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6">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5">
    <w:name w:val="Нормальний текст"/>
    <w:basedOn w:val="aa"/>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7">
    <w:name w:val="Текст выноски1"/>
    <w:basedOn w:val="aa"/>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a"/>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6">
    <w:name w:val="Знак Знак Знак Знак Знак Знак Знак Знак Знак Знак Знак"/>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8">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a"/>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a"/>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9">
    <w:name w:val="Текст примечания1"/>
    <w:basedOn w:val="aa"/>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7">
    <w:name w:val="Блочная цитата"/>
    <w:basedOn w:val="aa"/>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8">
    <w:name w:val="Знак Знак Знак Знак Знак Знак Знак Знак Знак"/>
    <w:basedOn w:val="aa"/>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a">
    <w:name w:val="Обычный (веб)1"/>
    <w:basedOn w:val="aa"/>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a"/>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a"/>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c"/>
    <w:next w:val="afff8"/>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a"/>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a"/>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a"/>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c"/>
    <w:next w:val="afff8"/>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b"/>
    <w:qFormat/>
    <w:rsid w:val="002F6625"/>
    <w:rPr>
      <w:i/>
      <w:iCs/>
    </w:rPr>
  </w:style>
  <w:style w:type="paragraph" w:customStyle="1" w:styleId="101">
    <w:name w:val="Заголовок10"/>
    <w:basedOn w:val="aa"/>
    <w:next w:val="aff"/>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a"/>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a"/>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c"/>
    <w:next w:val="afff8"/>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Упомянуть1"/>
    <w:uiPriority w:val="99"/>
    <w:unhideWhenUsed/>
    <w:rsid w:val="002F6625"/>
    <w:rPr>
      <w:color w:val="2B579A"/>
      <w:shd w:val="clear" w:color="auto" w:fill="E6E6E6"/>
    </w:rPr>
  </w:style>
  <w:style w:type="character" w:customStyle="1" w:styleId="2ff1">
    <w:name w:val="Згадати2"/>
    <w:basedOn w:val="ab"/>
    <w:uiPriority w:val="99"/>
    <w:unhideWhenUsed/>
    <w:rsid w:val="002F6625"/>
    <w:rPr>
      <w:color w:val="2B579A"/>
      <w:shd w:val="clear" w:color="auto" w:fill="E6E6E6"/>
    </w:rPr>
  </w:style>
  <w:style w:type="paragraph" w:customStyle="1" w:styleId="tc">
    <w:name w:val="tc"/>
    <w:basedOn w:val="aa"/>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d"/>
    <w:uiPriority w:val="99"/>
    <w:semiHidden/>
    <w:unhideWhenUsed/>
    <w:rsid w:val="00927582"/>
  </w:style>
  <w:style w:type="paragraph" w:styleId="afffff9">
    <w:name w:val="Document Map"/>
    <w:basedOn w:val="aa"/>
    <w:link w:val="afffffa"/>
    <w:unhideWhenUsed/>
    <w:rsid w:val="00927582"/>
    <w:pPr>
      <w:suppressAutoHyphens w:val="0"/>
      <w:spacing w:after="160"/>
    </w:pPr>
    <w:rPr>
      <w:rFonts w:ascii="Segoe UI" w:eastAsia="Times New Roman" w:hAnsi="Segoe UI" w:cs="Segoe UI"/>
      <w:sz w:val="16"/>
      <w:szCs w:val="16"/>
      <w:lang w:eastAsia="ja-JP"/>
    </w:rPr>
  </w:style>
  <w:style w:type="character" w:customStyle="1" w:styleId="afffffa">
    <w:name w:val="Схема документа Знак"/>
    <w:basedOn w:val="ab"/>
    <w:link w:val="afffff9"/>
    <w:rsid w:val="00927582"/>
    <w:rPr>
      <w:rFonts w:ascii="Segoe UI" w:eastAsia="Times New Roman" w:hAnsi="Segoe UI" w:cs="Segoe UI"/>
      <w:sz w:val="16"/>
      <w:szCs w:val="16"/>
      <w:lang w:eastAsia="ja-JP"/>
    </w:rPr>
  </w:style>
  <w:style w:type="table" w:customStyle="1" w:styleId="78">
    <w:name w:val="Сітка таблиці7"/>
    <w:basedOn w:val="ac"/>
    <w:next w:val="afff8"/>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c"/>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b"/>
    <w:qFormat/>
    <w:rsid w:val="00927582"/>
  </w:style>
  <w:style w:type="character" w:customStyle="1" w:styleId="afff5">
    <w:name w:val="Абзац списка Знак"/>
    <w:link w:val="1f7"/>
    <w:uiPriority w:val="34"/>
    <w:rsid w:val="00927582"/>
    <w:rPr>
      <w:rFonts w:eastAsia="Times New Roman"/>
      <w:sz w:val="24"/>
      <w:szCs w:val="24"/>
      <w:lang w:eastAsia="ru-RU"/>
    </w:rPr>
  </w:style>
  <w:style w:type="paragraph" w:customStyle="1" w:styleId="1fffc">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b"/>
    <w:uiPriority w:val="99"/>
    <w:unhideWhenUsed/>
    <w:rsid w:val="00927582"/>
    <w:rPr>
      <w:color w:val="2B579A"/>
      <w:shd w:val="clear" w:color="auto" w:fill="E6E6E6"/>
    </w:rPr>
  </w:style>
  <w:style w:type="paragraph" w:customStyle="1" w:styleId="1fffd">
    <w:name w:val="Цитата1"/>
    <w:basedOn w:val="aa"/>
    <w:next w:val="aa"/>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b">
    <w:name w:val="Цитата Знак"/>
    <w:basedOn w:val="ab"/>
    <w:link w:val="afffffc"/>
    <w:uiPriority w:val="29"/>
    <w:rsid w:val="00927582"/>
    <w:rPr>
      <w:rFonts w:eastAsia="Times New Roman"/>
      <w:i/>
      <w:iCs/>
      <w:color w:val="404040"/>
      <w:sz w:val="26"/>
      <w:szCs w:val="26"/>
      <w:lang w:eastAsia="ja-JP"/>
    </w:rPr>
  </w:style>
  <w:style w:type="paragraph" w:customStyle="1" w:styleId="1fffe">
    <w:name w:val="Насичена цитата1"/>
    <w:basedOn w:val="aa"/>
    <w:next w:val="aa"/>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d">
    <w:name w:val="Насичена цитата Знак"/>
    <w:basedOn w:val="ab"/>
    <w:link w:val="afffffe"/>
    <w:uiPriority w:val="30"/>
    <w:rsid w:val="00927582"/>
    <w:rPr>
      <w:rFonts w:eastAsia="Times New Roman"/>
      <w:i/>
      <w:iCs/>
      <w:color w:val="4F81BD"/>
      <w:sz w:val="26"/>
      <w:szCs w:val="26"/>
      <w:lang w:eastAsia="ja-JP"/>
    </w:rPr>
  </w:style>
  <w:style w:type="paragraph" w:styleId="affffff">
    <w:name w:val="endnote text"/>
    <w:basedOn w:val="aa"/>
    <w:link w:val="affffff0"/>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f0">
    <w:name w:val="Текст кінцевої виноски Знак"/>
    <w:basedOn w:val="ab"/>
    <w:link w:val="affffff"/>
    <w:uiPriority w:val="99"/>
    <w:semiHidden/>
    <w:rsid w:val="00927582"/>
    <w:rPr>
      <w:rFonts w:eastAsia="Times New Roman"/>
      <w:lang w:eastAsia="ja-JP"/>
    </w:rPr>
  </w:style>
  <w:style w:type="character" w:customStyle="1" w:styleId="3f5">
    <w:name w:val="Упомянуть3"/>
    <w:basedOn w:val="ab"/>
    <w:uiPriority w:val="99"/>
    <w:unhideWhenUsed/>
    <w:rsid w:val="00927582"/>
    <w:rPr>
      <w:color w:val="2B579A"/>
      <w:shd w:val="clear" w:color="auto" w:fill="E1DFDD"/>
    </w:rPr>
  </w:style>
  <w:style w:type="character" w:customStyle="1" w:styleId="4d">
    <w:name w:val="Упомянуть4"/>
    <w:basedOn w:val="ab"/>
    <w:uiPriority w:val="99"/>
    <w:unhideWhenUsed/>
    <w:rsid w:val="00927582"/>
    <w:rPr>
      <w:color w:val="2B579A"/>
      <w:shd w:val="clear" w:color="auto" w:fill="E6E6E6"/>
    </w:rPr>
  </w:style>
  <w:style w:type="paragraph" w:styleId="afffffc">
    <w:name w:val="Quote"/>
    <w:basedOn w:val="aa"/>
    <w:next w:val="aa"/>
    <w:link w:val="afffffb"/>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f">
    <w:name w:val="Цитата Знак1"/>
    <w:basedOn w:val="ab"/>
    <w:uiPriority w:val="29"/>
    <w:rsid w:val="00927582"/>
    <w:rPr>
      <w:rFonts w:asciiTheme="minorHAnsi" w:eastAsiaTheme="minorEastAsia" w:hAnsiTheme="minorHAnsi" w:cstheme="minorBidi"/>
      <w:i/>
      <w:iCs/>
      <w:color w:val="404040" w:themeColor="text1" w:themeTint="BF"/>
      <w:sz w:val="22"/>
      <w:szCs w:val="22"/>
    </w:rPr>
  </w:style>
  <w:style w:type="paragraph" w:styleId="afffffe">
    <w:name w:val="Intense Quote"/>
    <w:basedOn w:val="aa"/>
    <w:next w:val="aa"/>
    <w:link w:val="afffffd"/>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0">
    <w:name w:val="Насичена цитата Знак1"/>
    <w:basedOn w:val="ab"/>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d"/>
    <w:uiPriority w:val="99"/>
    <w:semiHidden/>
    <w:unhideWhenUsed/>
    <w:rsid w:val="00AF3E84"/>
  </w:style>
  <w:style w:type="table" w:customStyle="1" w:styleId="84">
    <w:name w:val="Сітка таблиці8"/>
    <w:basedOn w:val="ac"/>
    <w:next w:val="afff8"/>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c"/>
    <w:next w:val="afff8"/>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d"/>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c"/>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c"/>
    <w:next w:val="afff8"/>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d"/>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c"/>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c"/>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c"/>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c"/>
    <w:next w:val="afff8"/>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d"/>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a"/>
    <w:next w:val="aa"/>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1">
    <w:name w:val="Выделенная цитата1"/>
    <w:basedOn w:val="aa"/>
    <w:next w:val="aa"/>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b"/>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2">
    <w:name w:val="Выделенная цитата Знак1"/>
    <w:basedOn w:val="ab"/>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d"/>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c"/>
    <w:next w:val="afff8"/>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b"/>
    <w:uiPriority w:val="99"/>
    <w:semiHidden/>
    <w:unhideWhenUsed/>
    <w:rsid w:val="00AF3E84"/>
    <w:rPr>
      <w:color w:val="605E5C"/>
      <w:shd w:val="clear" w:color="auto" w:fill="E1DFDD"/>
    </w:rPr>
  </w:style>
  <w:style w:type="paragraph" w:customStyle="1" w:styleId="1ffff3">
    <w:name w:val="Список1"/>
    <w:basedOn w:val="affd"/>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f1">
    <w:name w:val="Текст ДП"/>
    <w:basedOn w:val="aa"/>
    <w:link w:val="affffff2"/>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f2">
    <w:name w:val="Текст ДП Знак"/>
    <w:basedOn w:val="ab"/>
    <w:link w:val="affffff1"/>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c"/>
    <w:next w:val="afff8"/>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3">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4">
    <w:name w:val="Дата1"/>
    <w:basedOn w:val="aa"/>
    <w:next w:val="aa"/>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5">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4">
    <w:name w:val="Навание рисунка"/>
    <w:basedOn w:val="aff1"/>
    <w:next w:val="aa"/>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c"/>
    <w:next w:val="afff8"/>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c"/>
    <w:next w:val="afff8"/>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Стиль увага!"/>
    <w:basedOn w:val="aa"/>
    <w:link w:val="affffff6"/>
    <w:qFormat/>
    <w:rsid w:val="00AF3E84"/>
    <w:pPr>
      <w:suppressAutoHyphens w:val="0"/>
      <w:spacing w:before="120" w:after="120"/>
    </w:pPr>
    <w:rPr>
      <w:rFonts w:ascii="Cambria" w:eastAsia="Calibri" w:hAnsi="Cambria" w:cs="Cambria"/>
      <w:sz w:val="26"/>
      <w:szCs w:val="26"/>
      <w:lang w:eastAsia="ja-JP"/>
    </w:rPr>
  </w:style>
  <w:style w:type="character" w:customStyle="1" w:styleId="affffff6">
    <w:name w:val="Стиль увага! Знак"/>
    <w:link w:val="affffff5"/>
    <w:rsid w:val="00AF3E84"/>
    <w:rPr>
      <w:rFonts w:ascii="Cambria" w:eastAsia="Calibri" w:hAnsi="Cambria" w:cs="Cambria"/>
      <w:sz w:val="26"/>
      <w:szCs w:val="26"/>
      <w:lang w:eastAsia="ja-JP"/>
    </w:rPr>
  </w:style>
  <w:style w:type="character" w:customStyle="1" w:styleId="q4iawc">
    <w:name w:val="q4iawc"/>
    <w:basedOn w:val="ab"/>
    <w:uiPriority w:val="99"/>
    <w:rsid w:val="00AF3E84"/>
  </w:style>
  <w:style w:type="paragraph" w:customStyle="1" w:styleId="affffff7">
    <w:name w:val="Таблиця цифри"/>
    <w:basedOn w:val="aa"/>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b"/>
    <w:rsid w:val="00AF3E84"/>
  </w:style>
  <w:style w:type="paragraph" w:customStyle="1" w:styleId="capitalletter">
    <w:name w:val="capital_letter"/>
    <w:basedOn w:val="aa"/>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b"/>
    <w:uiPriority w:val="99"/>
    <w:unhideWhenUsed/>
    <w:rsid w:val="00AF3E84"/>
    <w:rPr>
      <w:color w:val="2B579A"/>
      <w:shd w:val="clear" w:color="auto" w:fill="E6E6E6"/>
    </w:rPr>
  </w:style>
  <w:style w:type="paragraph" w:customStyle="1" w:styleId="msonormal0">
    <w:name w:val="msonormal"/>
    <w:basedOn w:val="aa"/>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d"/>
    <w:uiPriority w:val="99"/>
    <w:semiHidden/>
    <w:unhideWhenUsed/>
    <w:rsid w:val="00AA2B00"/>
  </w:style>
  <w:style w:type="table" w:customStyle="1" w:styleId="94">
    <w:name w:val="Сітка таблиці9"/>
    <w:basedOn w:val="ac"/>
    <w:next w:val="afff8"/>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c"/>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8">
    <w:name w:val="Другое_"/>
    <w:link w:val="affffff9"/>
    <w:rsid w:val="00AA2B00"/>
    <w:rPr>
      <w:sz w:val="26"/>
      <w:szCs w:val="26"/>
    </w:rPr>
  </w:style>
  <w:style w:type="paragraph" w:customStyle="1" w:styleId="affffff9">
    <w:name w:val="Другое"/>
    <w:basedOn w:val="aa"/>
    <w:link w:val="affffff8"/>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d"/>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5"/>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0"/>
    <w:next w:val="1f0"/>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8"/>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b"/>
    <w:uiPriority w:val="99"/>
    <w:unhideWhenUsed/>
    <w:rsid w:val="00CE4AB7"/>
    <w:rPr>
      <w:color w:val="2B579A"/>
      <w:shd w:val="clear" w:color="auto" w:fill="E6E6E6"/>
    </w:rPr>
  </w:style>
  <w:style w:type="numbering" w:customStyle="1" w:styleId="104">
    <w:name w:val="Немає списку10"/>
    <w:next w:val="ad"/>
    <w:uiPriority w:val="99"/>
    <w:semiHidden/>
    <w:unhideWhenUsed/>
    <w:rsid w:val="00D248FF"/>
  </w:style>
  <w:style w:type="table" w:customStyle="1" w:styleId="141">
    <w:name w:val="Сітка таблиці14"/>
    <w:basedOn w:val="ac"/>
    <w:next w:val="afff8"/>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c"/>
    <w:next w:val="afff8"/>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b"/>
    <w:uiPriority w:val="99"/>
    <w:semiHidden/>
    <w:unhideWhenUsed/>
    <w:rsid w:val="00B5393A"/>
    <w:rPr>
      <w:color w:val="605E5C"/>
      <w:shd w:val="clear" w:color="auto" w:fill="E1DFDD"/>
    </w:rPr>
  </w:style>
  <w:style w:type="numbering" w:customStyle="1" w:styleId="133">
    <w:name w:val="Немає списку13"/>
    <w:next w:val="ad"/>
    <w:uiPriority w:val="99"/>
    <w:semiHidden/>
    <w:unhideWhenUsed/>
    <w:rsid w:val="00B049C5"/>
  </w:style>
  <w:style w:type="table" w:customStyle="1" w:styleId="151">
    <w:name w:val="Сітка таблиці15"/>
    <w:basedOn w:val="ac"/>
    <w:next w:val="afff8"/>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c"/>
    <w:next w:val="afff8"/>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d"/>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c"/>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c"/>
    <w:next w:val="afff8"/>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d"/>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c"/>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c"/>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c"/>
    <w:next w:val="afff8"/>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b"/>
    <w:uiPriority w:val="99"/>
    <w:unhideWhenUsed/>
    <w:rsid w:val="00B049C5"/>
    <w:rPr>
      <w:color w:val="2B579A"/>
      <w:shd w:val="clear" w:color="auto" w:fill="E6E6E6"/>
    </w:rPr>
  </w:style>
  <w:style w:type="numbering" w:customStyle="1" w:styleId="152">
    <w:name w:val="Немає списку15"/>
    <w:next w:val="ad"/>
    <w:uiPriority w:val="99"/>
    <w:semiHidden/>
    <w:unhideWhenUsed/>
    <w:rsid w:val="00C70B60"/>
  </w:style>
  <w:style w:type="table" w:customStyle="1" w:styleId="171">
    <w:name w:val="Сітка таблиці17"/>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d"/>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d"/>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d"/>
    <w:uiPriority w:val="99"/>
    <w:semiHidden/>
    <w:unhideWhenUsed/>
    <w:rsid w:val="00C70B60"/>
  </w:style>
  <w:style w:type="table" w:customStyle="1" w:styleId="340">
    <w:name w:val="Сітка таблиці34"/>
    <w:basedOn w:val="ac"/>
    <w:next w:val="afff8"/>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c"/>
    <w:next w:val="afff8"/>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d"/>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c"/>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c"/>
    <w:next w:val="afff8"/>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d"/>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c"/>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c"/>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c"/>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c"/>
    <w:next w:val="afff8"/>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
    <w:rsid w:val="00C70B60"/>
    <w:rPr>
      <w:rFonts w:ascii="Segoe UI" w:hAnsi="Segoe UI" w:cs="Segoe UI" w:hint="default"/>
      <w:sz w:val="18"/>
      <w:szCs w:val="18"/>
    </w:rPr>
  </w:style>
  <w:style w:type="numbering" w:customStyle="1" w:styleId="172">
    <w:name w:val="Немає списку17"/>
    <w:next w:val="ad"/>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8"/>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d"/>
    <w:uiPriority w:val="99"/>
    <w:semiHidden/>
    <w:unhideWhenUsed/>
    <w:rsid w:val="00D403C4"/>
  </w:style>
  <w:style w:type="table" w:customStyle="1" w:styleId="200">
    <w:name w:val="Сітка таблиці20"/>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c"/>
    <w:next w:val="afff8"/>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d"/>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c"/>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d"/>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d"/>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c"/>
    <w:next w:val="afff8"/>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d"/>
    <w:uiPriority w:val="99"/>
    <w:semiHidden/>
    <w:unhideWhenUsed/>
    <w:rsid w:val="00D403C4"/>
  </w:style>
  <w:style w:type="table" w:customStyle="1" w:styleId="420">
    <w:name w:val="Сітка таблиці42"/>
    <w:basedOn w:val="ac"/>
    <w:next w:val="afff8"/>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c"/>
    <w:next w:val="afff8"/>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c"/>
    <w:next w:val="afff8"/>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d"/>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c"/>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a">
    <w:name w:val="Рисунок"/>
    <w:basedOn w:val="aa"/>
    <w:next w:val="aa"/>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b">
    <w:name w:val="Block Text"/>
    <w:basedOn w:val="aa"/>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c">
    <w:name w:val="Таблиця_оформлення"/>
    <w:basedOn w:val="aa"/>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d">
    <w:name w:val="table of authorities"/>
    <w:basedOn w:val="aa"/>
    <w:next w:val="aa"/>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6">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a"/>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a"/>
    <w:next w:val="aa"/>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a"/>
    <w:next w:val="aa"/>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a"/>
    <w:next w:val="aa"/>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a"/>
    <w:next w:val="aa"/>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a"/>
    <w:next w:val="aa"/>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e">
    <w:name w:val="Таблиця"/>
    <w:basedOn w:val="aa"/>
    <w:next w:val="aa"/>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a"/>
    <w:next w:val="aa"/>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f">
    <w:name w:val="ОГЛАВЛЕНИЕ"/>
    <w:basedOn w:val="aa"/>
    <w:next w:val="aa"/>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a"/>
    <w:next w:val="aa"/>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a"/>
    <w:next w:val="aa"/>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a"/>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f0">
    <w:name w:val="Заголовок    Рисунок"/>
    <w:basedOn w:val="aa"/>
    <w:next w:val="aa"/>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f1">
    <w:name w:val="Таблиця назва"/>
    <w:basedOn w:val="aa"/>
    <w:next w:val="aa"/>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f2">
    <w:name w:val="Normal Indent"/>
    <w:basedOn w:val="aa"/>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3">
    <w:name w:val="Название рисунка"/>
    <w:basedOn w:val="aa"/>
    <w:next w:val="aa"/>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4">
    <w:name w:val="Таблица рисунка"/>
    <w:basedOn w:val="aa"/>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b"/>
    <w:link w:val="119"/>
    <w:rsid w:val="00D403C4"/>
    <w:rPr>
      <w:rFonts w:ascii="Arial" w:eastAsia="Arial" w:hAnsi="Arial" w:cs="Arial"/>
      <w:sz w:val="16"/>
      <w:szCs w:val="16"/>
      <w:shd w:val="clear" w:color="auto" w:fill="FFFFFF"/>
    </w:rPr>
  </w:style>
  <w:style w:type="paragraph" w:customStyle="1" w:styleId="119">
    <w:name w:val="Основний текст (11)"/>
    <w:basedOn w:val="aa"/>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5">
    <w:name w:val="Обычный без абзаца Знак"/>
    <w:rsid w:val="00D403C4"/>
    <w:rPr>
      <w:sz w:val="26"/>
      <w:lang w:val="uk-UA" w:eastAsia="ru-RU" w:bidi="ar-SA"/>
    </w:rPr>
  </w:style>
  <w:style w:type="paragraph" w:customStyle="1" w:styleId="rvps21">
    <w:name w:val="rvps21"/>
    <w:basedOn w:val="aa"/>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0"/>
    <w:uiPriority w:val="99"/>
    <w:rsid w:val="00D403C4"/>
    <w:rPr>
      <w:rFonts w:ascii="Arial" w:eastAsia="Arial" w:hAnsi="Arial" w:cs="Arial"/>
      <w:color w:val="000000"/>
      <w:sz w:val="22"/>
      <w:szCs w:val="22"/>
      <w:lang w:val="ru-RU" w:eastAsia="ru-RU"/>
    </w:rPr>
  </w:style>
  <w:style w:type="paragraph" w:customStyle="1" w:styleId="xmsonormal">
    <w:name w:val="x_msonormal"/>
    <w:basedOn w:val="aa"/>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d"/>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c"/>
    <w:next w:val="afff8"/>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c"/>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d"/>
    <w:uiPriority w:val="99"/>
    <w:semiHidden/>
    <w:unhideWhenUsed/>
    <w:rsid w:val="00D403C4"/>
  </w:style>
  <w:style w:type="table" w:customStyle="1" w:styleId="4110">
    <w:name w:val="Сітка таблиці411"/>
    <w:basedOn w:val="ac"/>
    <w:next w:val="afff8"/>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d"/>
    <w:uiPriority w:val="99"/>
    <w:semiHidden/>
    <w:unhideWhenUsed/>
    <w:rsid w:val="00D403C4"/>
  </w:style>
  <w:style w:type="numbering" w:customStyle="1" w:styleId="11115">
    <w:name w:val="Немає списку1111"/>
    <w:next w:val="ad"/>
    <w:uiPriority w:val="99"/>
    <w:semiHidden/>
    <w:unhideWhenUsed/>
    <w:rsid w:val="00D403C4"/>
  </w:style>
  <w:style w:type="table" w:customStyle="1" w:styleId="5110">
    <w:name w:val="Сітка таблиці5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c"/>
    <w:next w:val="afff8"/>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d"/>
    <w:uiPriority w:val="99"/>
    <w:semiHidden/>
    <w:unhideWhenUsed/>
    <w:rsid w:val="00D403C4"/>
  </w:style>
  <w:style w:type="table" w:customStyle="1" w:styleId="620">
    <w:name w:val="Сітка таблиці62"/>
    <w:basedOn w:val="ac"/>
    <w:next w:val="afff8"/>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d"/>
    <w:uiPriority w:val="99"/>
    <w:semiHidden/>
    <w:unhideWhenUsed/>
    <w:rsid w:val="00E20FF1"/>
  </w:style>
  <w:style w:type="table" w:customStyle="1" w:styleId="280">
    <w:name w:val="Сітка таблиці28"/>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c"/>
    <w:next w:val="afff8"/>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d"/>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c"/>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d"/>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d"/>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c"/>
    <w:next w:val="afff8"/>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d"/>
    <w:uiPriority w:val="99"/>
    <w:semiHidden/>
    <w:unhideWhenUsed/>
    <w:rsid w:val="00E20FF1"/>
  </w:style>
  <w:style w:type="table" w:customStyle="1" w:styleId="430">
    <w:name w:val="Сітка таблиці43"/>
    <w:basedOn w:val="ac"/>
    <w:next w:val="afff8"/>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c"/>
    <w:next w:val="afff8"/>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c"/>
    <w:next w:val="afff8"/>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d"/>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c"/>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d"/>
    <w:uiPriority w:val="99"/>
    <w:semiHidden/>
    <w:unhideWhenUsed/>
    <w:rsid w:val="00E20FF1"/>
  </w:style>
  <w:style w:type="table" w:customStyle="1" w:styleId="520">
    <w:name w:val="Сітка таблиці52"/>
    <w:basedOn w:val="ac"/>
    <w:next w:val="afff8"/>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c"/>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b"/>
    <w:uiPriority w:val="99"/>
    <w:unhideWhenUsed/>
    <w:rsid w:val="00E20FF1"/>
    <w:rPr>
      <w:color w:val="2B579A"/>
      <w:shd w:val="clear" w:color="auto" w:fill="E1DFDD"/>
    </w:rPr>
  </w:style>
  <w:style w:type="table" w:customStyle="1" w:styleId="1170">
    <w:name w:val="Сітка таблиці117"/>
    <w:basedOn w:val="ac"/>
    <w:next w:val="afff8"/>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c"/>
    <w:next w:val="afff8"/>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d"/>
    <w:uiPriority w:val="99"/>
    <w:semiHidden/>
    <w:unhideWhenUsed/>
    <w:rsid w:val="00394BA4"/>
  </w:style>
  <w:style w:type="table" w:customStyle="1" w:styleId="300">
    <w:name w:val="Сітка таблиці30"/>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c"/>
    <w:next w:val="afff8"/>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d"/>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d"/>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d"/>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c"/>
    <w:next w:val="afff8"/>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d"/>
    <w:uiPriority w:val="99"/>
    <w:semiHidden/>
    <w:unhideWhenUsed/>
    <w:rsid w:val="00394BA4"/>
  </w:style>
  <w:style w:type="table" w:customStyle="1" w:styleId="440">
    <w:name w:val="Сітка таблиці44"/>
    <w:basedOn w:val="ac"/>
    <w:next w:val="afff8"/>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c"/>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c"/>
    <w:next w:val="afff8"/>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d"/>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c"/>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c"/>
    <w:next w:val="afff8"/>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d"/>
    <w:uiPriority w:val="99"/>
    <w:semiHidden/>
    <w:unhideWhenUsed/>
    <w:rsid w:val="00913FDB"/>
  </w:style>
  <w:style w:type="table" w:customStyle="1" w:styleId="380">
    <w:name w:val="Сітка таблиці38"/>
    <w:basedOn w:val="ac"/>
    <w:next w:val="afff8"/>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a"/>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c"/>
    <w:next w:val="1ffff7"/>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7">
    <w:name w:val="Plain Table 1"/>
    <w:basedOn w:val="ac"/>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d"/>
    <w:uiPriority w:val="99"/>
    <w:semiHidden/>
    <w:unhideWhenUsed/>
    <w:rsid w:val="008760A5"/>
  </w:style>
  <w:style w:type="table" w:customStyle="1" w:styleId="390">
    <w:name w:val="Сітка таблиці39"/>
    <w:basedOn w:val="ac"/>
    <w:next w:val="afff8"/>
    <w:uiPriority w:val="39"/>
    <w:rsid w:val="008760A5"/>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c"/>
    <w:next w:val="afff8"/>
    <w:uiPriority w:val="59"/>
    <w:rsid w:val="008760A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0">
    <w:name w:val="0_перелік_без_нумерації_загальний8"/>
    <w:basedOn w:val="ad"/>
    <w:uiPriority w:val="99"/>
    <w:rsid w:val="008760A5"/>
  </w:style>
  <w:style w:type="table" w:customStyle="1" w:styleId="TableNormal110">
    <w:name w:val="Table Normal110"/>
    <w:uiPriority w:val="99"/>
    <w:rsid w:val="008760A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1">
    <w:name w:val="Стиль28"/>
    <w:uiPriority w:val="99"/>
    <w:rsid w:val="008760A5"/>
  </w:style>
  <w:style w:type="table" w:customStyle="1" w:styleId="afffffff6">
    <w:name w:val="Стиль"/>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table" w:customStyle="1" w:styleId="3f9">
    <w:name w:val="Стиль3"/>
    <w:basedOn w:val="TableNormal1"/>
    <w:uiPriority w:val="99"/>
    <w:rsid w:val="008760A5"/>
    <w:pPr>
      <w:widowControl w:val="0"/>
      <w:suppressAutoHyphens w:val="0"/>
      <w:spacing w:line="240" w:lineRule="auto"/>
    </w:pPr>
    <w:rPr>
      <w:rFonts w:eastAsia="Times New Roman"/>
      <w:sz w:val="20"/>
      <w:szCs w:val="20"/>
    </w:rPr>
    <w:tblPr>
      <w:tblStyleRowBandSize w:val="1"/>
      <w:tblStyleColBandSize w:val="1"/>
      <w:tblCellMar>
        <w:left w:w="108" w:type="dxa"/>
        <w:right w:w="108" w:type="dxa"/>
      </w:tblCellMar>
    </w:tblPr>
  </w:style>
  <w:style w:type="paragraph" w:customStyle="1" w:styleId="10">
    <w:name w:val="подзаг 1"/>
    <w:basedOn w:val="22"/>
    <w:link w:val="1ffff8"/>
    <w:uiPriority w:val="99"/>
    <w:rsid w:val="008760A5"/>
    <w:pPr>
      <w:widowControl w:val="0"/>
      <w:numPr>
        <w:ilvl w:val="1"/>
        <w:numId w:val="26"/>
      </w:numPr>
      <w:suppressAutoHyphens w:val="0"/>
      <w:spacing w:before="240" w:after="240" w:line="240" w:lineRule="auto"/>
    </w:pPr>
    <w:rPr>
      <w:rFonts w:ascii="Times New Roman" w:eastAsia="Times New Roman" w:hAnsi="Times New Roman" w:cs="Times New Roman"/>
      <w:b/>
      <w:color w:val="000000"/>
      <w:sz w:val="24"/>
      <w:szCs w:val="24"/>
      <w:shd w:val="clear" w:color="auto" w:fill="FFF2CC"/>
      <w:lang w:eastAsia="ru-RU"/>
    </w:rPr>
  </w:style>
  <w:style w:type="paragraph" w:customStyle="1" w:styleId="a5">
    <w:name w:val="список"/>
    <w:basedOn w:val="aa"/>
    <w:link w:val="afffffff7"/>
    <w:uiPriority w:val="99"/>
    <w:rsid w:val="008760A5"/>
    <w:pPr>
      <w:widowControl w:val="0"/>
      <w:numPr>
        <w:ilvl w:val="1"/>
        <w:numId w:val="27"/>
      </w:numPr>
      <w:suppressAutoHyphens w:val="0"/>
      <w:spacing w:after="0" w:line="240" w:lineRule="auto"/>
      <w:ind w:left="0" w:firstLine="720"/>
      <w:contextualSpacing/>
      <w:jc w:val="both"/>
    </w:pPr>
    <w:rPr>
      <w:rFonts w:ascii="Times New Roman" w:eastAsia="Times New Roman" w:hAnsi="Times New Roman" w:cs="Times New Roman"/>
      <w:color w:val="000000"/>
      <w:sz w:val="24"/>
      <w:szCs w:val="24"/>
      <w:lang w:eastAsia="ru-RU"/>
    </w:rPr>
  </w:style>
  <w:style w:type="character" w:customStyle="1" w:styleId="1ffff8">
    <w:name w:val="подзаг 1 Знак"/>
    <w:link w:val="10"/>
    <w:uiPriority w:val="99"/>
    <w:locked/>
    <w:rsid w:val="008760A5"/>
    <w:rPr>
      <w:rFonts w:eastAsia="Times New Roman"/>
      <w:b/>
      <w:color w:val="000000"/>
      <w:sz w:val="24"/>
      <w:szCs w:val="24"/>
      <w:lang w:eastAsia="ru-RU"/>
    </w:rPr>
  </w:style>
  <w:style w:type="paragraph" w:customStyle="1" w:styleId="afffffff8">
    <w:name w:val="абзацній"/>
    <w:basedOn w:val="aa"/>
    <w:link w:val="afffffff9"/>
    <w:uiPriority w:val="99"/>
    <w:rsid w:val="008760A5"/>
    <w:pPr>
      <w:keepLines/>
      <w:widowControl w:val="0"/>
      <w:suppressAutoHyphens w:val="0"/>
      <w:spacing w:before="120" w:after="120" w:line="240" w:lineRule="auto"/>
      <w:ind w:firstLine="720"/>
      <w:jc w:val="both"/>
    </w:pPr>
    <w:rPr>
      <w:rFonts w:ascii="Times New Roman" w:eastAsia="Times New Roman" w:hAnsi="Times New Roman" w:cs="Times New Roman"/>
      <w:color w:val="000000"/>
      <w:sz w:val="24"/>
      <w:szCs w:val="24"/>
      <w:lang w:eastAsia="ru-RU"/>
    </w:rPr>
  </w:style>
  <w:style w:type="character" w:customStyle="1" w:styleId="afffffff7">
    <w:name w:val="список Знак"/>
    <w:link w:val="a5"/>
    <w:uiPriority w:val="99"/>
    <w:locked/>
    <w:rsid w:val="008760A5"/>
    <w:rPr>
      <w:rFonts w:eastAsia="Times New Roman"/>
      <w:color w:val="000000"/>
      <w:sz w:val="24"/>
      <w:szCs w:val="24"/>
      <w:lang w:eastAsia="ru-RU"/>
    </w:rPr>
  </w:style>
  <w:style w:type="paragraph" w:customStyle="1" w:styleId="a6">
    <w:name w:val="заг пункта"/>
    <w:basedOn w:val="11"/>
    <w:next w:val="afffffff8"/>
    <w:link w:val="afffffffa"/>
    <w:uiPriority w:val="99"/>
    <w:rsid w:val="008760A5"/>
    <w:pPr>
      <w:keepLines/>
      <w:widowControl w:val="0"/>
      <w:numPr>
        <w:numId w:val="26"/>
      </w:numPr>
      <w:suppressAutoHyphens w:val="0"/>
      <w:spacing w:before="360" w:after="120"/>
      <w:ind w:left="0" w:firstLine="0"/>
      <w:jc w:val="center"/>
    </w:pPr>
    <w:rPr>
      <w:rFonts w:ascii="Times New Roman" w:hAnsi="Times New Roman"/>
      <w:bCs w:val="0"/>
      <w:color w:val="000000"/>
      <w:kern w:val="0"/>
      <w:sz w:val="24"/>
      <w:szCs w:val="24"/>
      <w:shd w:val="clear" w:color="auto" w:fill="FFF2CC"/>
      <w:lang w:val="uk-UA"/>
    </w:rPr>
  </w:style>
  <w:style w:type="character" w:customStyle="1" w:styleId="afffffff9">
    <w:name w:val="абзацній Знак"/>
    <w:link w:val="afffffff8"/>
    <w:uiPriority w:val="99"/>
    <w:locked/>
    <w:rsid w:val="008760A5"/>
    <w:rPr>
      <w:rFonts w:eastAsia="Times New Roman"/>
      <w:color w:val="000000"/>
      <w:sz w:val="24"/>
      <w:szCs w:val="24"/>
      <w:lang w:eastAsia="ru-RU"/>
    </w:rPr>
  </w:style>
  <w:style w:type="paragraph" w:customStyle="1" w:styleId="a1">
    <w:name w:val="нумер список"/>
    <w:basedOn w:val="aa"/>
    <w:link w:val="afffffffb"/>
    <w:uiPriority w:val="99"/>
    <w:rsid w:val="008760A5"/>
    <w:pPr>
      <w:widowControl w:val="0"/>
      <w:numPr>
        <w:numId w:val="25"/>
      </w:numPr>
      <w:suppressAutoHyphens w:val="0"/>
      <w:spacing w:after="0" w:line="240" w:lineRule="auto"/>
      <w:ind w:left="0" w:firstLine="709"/>
      <w:contextualSpacing/>
      <w:jc w:val="both"/>
    </w:pPr>
    <w:rPr>
      <w:rFonts w:ascii="Times New Roman" w:eastAsia="Times New Roman" w:hAnsi="Times New Roman" w:cs="Times New Roman"/>
      <w:color w:val="000000"/>
      <w:sz w:val="24"/>
      <w:szCs w:val="24"/>
      <w:lang w:eastAsia="ru-RU"/>
    </w:rPr>
  </w:style>
  <w:style w:type="character" w:customStyle="1" w:styleId="afffffffa">
    <w:name w:val="заг пункта Знак"/>
    <w:link w:val="a6"/>
    <w:uiPriority w:val="99"/>
    <w:locked/>
    <w:rsid w:val="008760A5"/>
    <w:rPr>
      <w:rFonts w:eastAsia="Times New Roman"/>
      <w:b/>
      <w:color w:val="000000"/>
      <w:sz w:val="24"/>
      <w:szCs w:val="24"/>
      <w:lang w:eastAsia="ru-RU"/>
    </w:rPr>
  </w:style>
  <w:style w:type="paragraph" w:customStyle="1" w:styleId="afffffffc">
    <w:name w:val="под под заг"/>
    <w:basedOn w:val="aa"/>
    <w:link w:val="afffffffd"/>
    <w:uiPriority w:val="99"/>
    <w:rsid w:val="008760A5"/>
    <w:pPr>
      <w:widowControl w:val="0"/>
      <w:suppressAutoHyphens w:val="0"/>
      <w:spacing w:before="120" w:after="0" w:line="276" w:lineRule="auto"/>
      <w:ind w:firstLine="720"/>
      <w:jc w:val="both"/>
    </w:pPr>
    <w:rPr>
      <w:rFonts w:ascii="Times New Roman" w:eastAsia="Times New Roman" w:hAnsi="Times New Roman" w:cs="Times New Roman"/>
      <w:b/>
      <w:sz w:val="24"/>
      <w:szCs w:val="24"/>
      <w:lang w:eastAsia="ru-RU"/>
    </w:rPr>
  </w:style>
  <w:style w:type="character" w:customStyle="1" w:styleId="afffffffb">
    <w:name w:val="нумер список Знак"/>
    <w:link w:val="a1"/>
    <w:uiPriority w:val="99"/>
    <w:locked/>
    <w:rsid w:val="008760A5"/>
    <w:rPr>
      <w:rFonts w:eastAsia="Times New Roman"/>
      <w:color w:val="000000"/>
      <w:sz w:val="24"/>
      <w:szCs w:val="24"/>
      <w:lang w:eastAsia="ru-RU"/>
    </w:rPr>
  </w:style>
  <w:style w:type="paragraph" w:customStyle="1" w:styleId="afffffffe">
    <w:name w:val="абзац мой"/>
    <w:basedOn w:val="afffffff8"/>
    <w:link w:val="affffffff"/>
    <w:uiPriority w:val="99"/>
    <w:rsid w:val="008760A5"/>
    <w:rPr>
      <w:color w:val="2E74B5"/>
    </w:rPr>
  </w:style>
  <w:style w:type="character" w:customStyle="1" w:styleId="afffffffd">
    <w:name w:val="под под заг Знак"/>
    <w:link w:val="afffffffc"/>
    <w:uiPriority w:val="99"/>
    <w:locked/>
    <w:rsid w:val="008760A5"/>
    <w:rPr>
      <w:rFonts w:eastAsia="Times New Roman"/>
      <w:b/>
      <w:sz w:val="24"/>
      <w:szCs w:val="24"/>
      <w:lang w:eastAsia="ru-RU"/>
    </w:rPr>
  </w:style>
  <w:style w:type="paragraph" w:customStyle="1" w:styleId="affffffff0">
    <w:name w:val="подрисуночная"/>
    <w:basedOn w:val="aa"/>
    <w:link w:val="affffffff1"/>
    <w:uiPriority w:val="99"/>
    <w:rsid w:val="008760A5"/>
    <w:pPr>
      <w:widowControl w:val="0"/>
      <w:suppressAutoHyphens w:val="0"/>
      <w:spacing w:before="120" w:after="0" w:line="240" w:lineRule="auto"/>
      <w:ind w:firstLine="720"/>
      <w:jc w:val="center"/>
    </w:pPr>
    <w:rPr>
      <w:rFonts w:ascii="Times New Roman" w:eastAsia="Times New Roman" w:hAnsi="Times New Roman" w:cs="Times New Roman"/>
      <w:color w:val="000000"/>
      <w:sz w:val="24"/>
      <w:szCs w:val="24"/>
      <w:lang w:eastAsia="ru-RU"/>
    </w:rPr>
  </w:style>
  <w:style w:type="character" w:customStyle="1" w:styleId="affffffff">
    <w:name w:val="абзац мой Знак"/>
    <w:link w:val="afffffffe"/>
    <w:uiPriority w:val="99"/>
    <w:locked/>
    <w:rsid w:val="008760A5"/>
    <w:rPr>
      <w:rFonts w:eastAsia="Times New Roman"/>
      <w:color w:val="2E74B5"/>
      <w:sz w:val="24"/>
      <w:szCs w:val="24"/>
      <w:lang w:eastAsia="ru-RU"/>
    </w:rPr>
  </w:style>
  <w:style w:type="character" w:customStyle="1" w:styleId="affffffff1">
    <w:name w:val="подрисуночная Знак"/>
    <w:link w:val="affffffff0"/>
    <w:uiPriority w:val="99"/>
    <w:locked/>
    <w:rsid w:val="008760A5"/>
    <w:rPr>
      <w:rFonts w:eastAsia="Times New Roman"/>
      <w:color w:val="000000"/>
      <w:sz w:val="24"/>
      <w:szCs w:val="24"/>
      <w:lang w:eastAsia="ru-RU"/>
    </w:rPr>
  </w:style>
  <w:style w:type="paragraph" w:customStyle="1" w:styleId="affffffff2">
    <w:name w:val="в таблице"/>
    <w:basedOn w:val="afffffffe"/>
    <w:link w:val="affffffff3"/>
    <w:uiPriority w:val="99"/>
    <w:rsid w:val="008760A5"/>
    <w:pPr>
      <w:ind w:firstLine="0"/>
    </w:pPr>
  </w:style>
  <w:style w:type="character" w:customStyle="1" w:styleId="affffffff3">
    <w:name w:val="в таблице Знак"/>
    <w:link w:val="affffffff2"/>
    <w:uiPriority w:val="99"/>
    <w:locked/>
    <w:rsid w:val="008760A5"/>
    <w:rPr>
      <w:rFonts w:eastAsia="Times New Roman"/>
      <w:color w:val="2E74B5"/>
      <w:sz w:val="24"/>
      <w:szCs w:val="24"/>
      <w:lang w:eastAsia="ru-RU"/>
    </w:rPr>
  </w:style>
  <w:style w:type="paragraph" w:customStyle="1" w:styleId="xl65">
    <w:name w:val="xl65"/>
    <w:basedOn w:val="aa"/>
    <w:uiPriority w:val="99"/>
    <w:rsid w:val="008760A5"/>
    <w:pPr>
      <w:pBdr>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a"/>
    <w:uiPriority w:val="99"/>
    <w:rsid w:val="008760A5"/>
    <w:pPr>
      <w:pBdr>
        <w:bottom w:val="double" w:sz="6"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8">
    <w:name w:val="xl68"/>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0">
    <w:name w:val="xl70"/>
    <w:basedOn w:val="aa"/>
    <w:uiPriority w:val="99"/>
    <w:rsid w:val="008760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a"/>
    <w:uiPriority w:val="99"/>
    <w:rsid w:val="008760A5"/>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a"/>
    <w:uiPriority w:val="99"/>
    <w:rsid w:val="008760A5"/>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a"/>
    <w:uiPriority w:val="99"/>
    <w:rsid w:val="008760A5"/>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character" w:customStyle="1" w:styleId="affff5">
    <w:name w:val="А_Основний Знак"/>
    <w:basedOn w:val="af8"/>
    <w:link w:val="affff4"/>
    <w:rsid w:val="008760A5"/>
    <w:rPr>
      <w:rFonts w:eastAsia="Times New Roman"/>
      <w:sz w:val="26"/>
      <w:szCs w:val="26"/>
      <w:lang w:eastAsia="ru-RU"/>
    </w:rPr>
  </w:style>
  <w:style w:type="character" w:customStyle="1" w:styleId="7c">
    <w:name w:val="Неразрешенное упоминание7"/>
    <w:basedOn w:val="ab"/>
    <w:uiPriority w:val="99"/>
    <w:semiHidden/>
    <w:unhideWhenUsed/>
    <w:rsid w:val="008760A5"/>
    <w:rPr>
      <w:color w:val="605E5C"/>
      <w:shd w:val="clear" w:color="auto" w:fill="E1DFDD"/>
    </w:rPr>
  </w:style>
  <w:style w:type="character" w:customStyle="1" w:styleId="88">
    <w:name w:val="Неразрешенное упоминание8"/>
    <w:basedOn w:val="ab"/>
    <w:uiPriority w:val="99"/>
    <w:semiHidden/>
    <w:unhideWhenUsed/>
    <w:rsid w:val="008760A5"/>
    <w:rPr>
      <w:color w:val="605E5C"/>
      <w:shd w:val="clear" w:color="auto" w:fill="E1DFDD"/>
    </w:rPr>
  </w:style>
  <w:style w:type="table" w:customStyle="1" w:styleId="2160">
    <w:name w:val="Сітка таблиці216"/>
    <w:basedOn w:val="ac"/>
    <w:next w:val="afff8"/>
    <w:uiPriority w:val="39"/>
    <w:rsid w:val="008760A5"/>
    <w:pPr>
      <w:suppressAutoHyphens w:val="0"/>
      <w:ind w:firstLine="720"/>
      <w:jc w:val="both"/>
    </w:pPr>
    <w:rPr>
      <w:rFonts w:eastAsia="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писок по номеру"/>
    <w:basedOn w:val="aa"/>
    <w:rsid w:val="008760A5"/>
    <w:pPr>
      <w:numPr>
        <w:numId w:val="28"/>
      </w:numPr>
      <w:suppressAutoHyphens w:val="0"/>
      <w:spacing w:after="120" w:line="240" w:lineRule="auto"/>
      <w:contextualSpacing/>
      <w:jc w:val="both"/>
    </w:pPr>
    <w:rPr>
      <w:rFonts w:ascii="Times New Roman" w:eastAsia="Times New Roman" w:hAnsi="Times New Roman" w:cs="Times New Roman"/>
      <w:sz w:val="24"/>
      <w:szCs w:val="28"/>
      <w:lang w:eastAsia="en-US"/>
    </w:rPr>
  </w:style>
  <w:style w:type="paragraph" w:customStyle="1" w:styleId="20">
    <w:name w:val="Список 2 уровень"/>
    <w:basedOn w:val="aa"/>
    <w:rsid w:val="008760A5"/>
    <w:pPr>
      <w:keepNext/>
      <w:widowControl w:val="0"/>
      <w:numPr>
        <w:ilvl w:val="1"/>
        <w:numId w:val="28"/>
      </w:numPr>
      <w:suppressAutoHyphens w:val="0"/>
      <w:spacing w:after="0" w:line="240" w:lineRule="auto"/>
      <w:jc w:val="both"/>
      <w:outlineLvl w:val="0"/>
    </w:pPr>
    <w:rPr>
      <w:rFonts w:ascii="Times New Roman" w:eastAsia="Times New Roman" w:hAnsi="Times New Roman" w:cs="Times New Roman"/>
      <w:bCs/>
      <w:caps/>
      <w:snapToGrid w:val="0"/>
      <w:sz w:val="28"/>
      <w:szCs w:val="28"/>
      <w:lang w:eastAsia="en-US"/>
    </w:rPr>
  </w:style>
  <w:style w:type="numbering" w:customStyle="1" w:styleId="1161">
    <w:name w:val="Немає списку116"/>
    <w:next w:val="ad"/>
    <w:uiPriority w:val="99"/>
    <w:semiHidden/>
    <w:unhideWhenUsed/>
    <w:rsid w:val="008760A5"/>
  </w:style>
  <w:style w:type="table" w:customStyle="1" w:styleId="3100">
    <w:name w:val="Сітка таблиці310"/>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rsid w:val="008760A5"/>
    <w:pPr>
      <w:suppressAutoHyphens w:val="0"/>
      <w:spacing w:before="120"/>
      <w:ind w:firstLine="720"/>
      <w:jc w:val="both"/>
    </w:pPr>
    <w:rPr>
      <w:rFonts w:eastAsia="Times New Roman"/>
      <w:sz w:val="26"/>
      <w:szCs w:val="26"/>
      <w:lang w:val="en-US"/>
    </w:rPr>
    <w:tblPr>
      <w:tblCellMar>
        <w:top w:w="0" w:type="dxa"/>
        <w:left w:w="0" w:type="dxa"/>
        <w:bottom w:w="0" w:type="dxa"/>
        <w:right w:w="0" w:type="dxa"/>
      </w:tblCellMar>
    </w:tblPr>
  </w:style>
  <w:style w:type="table" w:customStyle="1" w:styleId="NormalTable1">
    <w:name w:val="Normal Table1"/>
    <w:rsid w:val="008760A5"/>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table" w:customStyle="1" w:styleId="3120">
    <w:name w:val="Сітка таблиці312"/>
    <w:basedOn w:val="ac"/>
    <w:next w:val="afff8"/>
    <w:uiPriority w:val="39"/>
    <w:rsid w:val="008760A5"/>
    <w:pPr>
      <w:suppressAutoHyphens w:val="0"/>
    </w:pPr>
    <w:rPr>
      <w:rFonts w:ascii="Calibri" w:eastAsia="Calibri" w:hAnsi="Calibri"/>
      <w:kern w:val="2"/>
      <w:sz w:val="24"/>
      <w:szCs w:val="24"/>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має списку28"/>
    <w:next w:val="ad"/>
    <w:uiPriority w:val="99"/>
    <w:semiHidden/>
    <w:unhideWhenUsed/>
    <w:rsid w:val="008760A5"/>
  </w:style>
  <w:style w:type="table" w:customStyle="1" w:styleId="NormalTable010">
    <w:name w:val="Normal Table010"/>
    <w:rsid w:val="008760A5"/>
    <w:pPr>
      <w:suppressAutoHyphens w:val="0"/>
    </w:pPr>
    <w:rPr>
      <w:rFonts w:ascii="Calibri" w:eastAsia="Calibri" w:hAnsi="Calibri" w:cs="Calibri"/>
      <w:lang w:eastAsia="ja-JP"/>
    </w:rPr>
    <w:tblPr>
      <w:tblCellMar>
        <w:top w:w="0" w:type="dxa"/>
        <w:left w:w="0" w:type="dxa"/>
        <w:bottom w:w="0" w:type="dxa"/>
        <w:right w:w="0" w:type="dxa"/>
      </w:tblCellMar>
    </w:tblPr>
  </w:style>
  <w:style w:type="table" w:customStyle="1" w:styleId="450">
    <w:name w:val="Сітка таблиці45"/>
    <w:basedOn w:val="ac"/>
    <w:next w:val="afff8"/>
    <w:uiPriority w:val="59"/>
    <w:rsid w:val="008760A5"/>
    <w:pPr>
      <w:suppressAutoHyphens w:val="0"/>
    </w:pPr>
    <w:rPr>
      <w:rFonts w:ascii="Calibri" w:eastAsia="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arch-resultheading-info">
    <w:name w:val="search-result__heading-info"/>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abel">
    <w:name w:val="select__label"/>
    <w:basedOn w:val="aa"/>
    <w:rsid w:val="008760A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text">
    <w:name w:val="select__text"/>
    <w:basedOn w:val="ab"/>
    <w:rsid w:val="008760A5"/>
  </w:style>
  <w:style w:type="table" w:customStyle="1" w:styleId="400">
    <w:name w:val="Сітка таблиці40"/>
    <w:basedOn w:val="ac"/>
    <w:next w:val="afff8"/>
    <w:uiPriority w:val="39"/>
    <w:rsid w:val="00B304AD"/>
    <w:pPr>
      <w:suppressAutoHyphens w:val="0"/>
    </w:pPr>
    <w:rPr>
      <w:rFonts w:ascii="Calibri" w:eastAsia="Calibri" w:hAnsi="Calibri" w:cs="Calibri"/>
      <w:sz w:val="22"/>
      <w:szCs w:val="22"/>
      <w:lang w:val="u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ітка таблиці46"/>
    <w:basedOn w:val="ac"/>
    <w:next w:val="afff8"/>
    <w:uiPriority w:val="59"/>
    <w:rsid w:val="0088717E"/>
    <w:pPr>
      <w:suppressAutoHyphens w:val="0"/>
    </w:pPr>
    <w:rPr>
      <w:rFonts w:ascii="Calibri" w:eastAsia="Calibri" w:hAnsi="Calibri"/>
      <w:kern w:val="2"/>
      <w:sz w:val="22"/>
      <w:szCs w:val="22"/>
      <w:lang w:eastAsia="en-US"/>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449975277">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089738804">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 w:id="207546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5048B9-2B32-4488-A749-F0DD62C9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47</Pages>
  <Words>80657</Words>
  <Characters>45975</Characters>
  <Application>Microsoft Office Word</Application>
  <DocSecurity>0</DocSecurity>
  <Lines>383</Lines>
  <Paragraphs>252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31</cp:revision>
  <cp:lastPrinted>2023-12-29T11:52:00Z</cp:lastPrinted>
  <dcterms:created xsi:type="dcterms:W3CDTF">2024-02-28T11:33:00Z</dcterms:created>
  <dcterms:modified xsi:type="dcterms:W3CDTF">2024-04-22T11:43:00Z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