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8F14" w14:textId="20ED99E0" w:rsidR="0043156D" w:rsidRDefault="00B3285F" w:rsidP="0043156D">
      <w:pPr>
        <w:ind w:left="7200"/>
        <w:jc w:val="right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Додаток № 1</w:t>
      </w:r>
    </w:p>
    <w:p w14:paraId="73236463" w14:textId="77777777" w:rsidR="00B3285F" w:rsidRPr="00325939" w:rsidRDefault="00B3285F" w:rsidP="00B3285F">
      <w:pPr>
        <w:ind w:left="2880"/>
        <w:jc w:val="right"/>
        <w:rPr>
          <w:szCs w:val="24"/>
          <w:lang w:eastAsia="uk-UA"/>
        </w:rPr>
      </w:pPr>
      <w:r w:rsidRPr="00325939">
        <w:rPr>
          <w:i/>
          <w:color w:val="000000"/>
          <w:szCs w:val="24"/>
          <w:lang w:eastAsia="uk-UA"/>
        </w:rPr>
        <w:t xml:space="preserve">до </w:t>
      </w:r>
      <w:r w:rsidRPr="00325939">
        <w:rPr>
          <w:i/>
          <w:color w:val="000000"/>
          <w:szCs w:val="24"/>
          <w:highlight w:val="white"/>
          <w:lang w:eastAsia="uk-UA"/>
        </w:rPr>
        <w:t> оголошення про проведення спрощеної закупівлі</w:t>
      </w:r>
    </w:p>
    <w:p w14:paraId="37EDD840" w14:textId="77777777" w:rsidR="00B3285F" w:rsidRDefault="00B3285F" w:rsidP="0043156D">
      <w:pPr>
        <w:jc w:val="center"/>
        <w:rPr>
          <w:rFonts w:eastAsiaTheme="minorEastAsia"/>
          <w:b/>
          <w:bCs/>
          <w:szCs w:val="24"/>
          <w:lang w:eastAsia="ru-RU"/>
        </w:rPr>
      </w:pPr>
    </w:p>
    <w:p w14:paraId="6A3E1934" w14:textId="2FCF1F3B" w:rsidR="0043156D" w:rsidRPr="0043156D" w:rsidRDefault="0043156D" w:rsidP="0043156D">
      <w:pPr>
        <w:jc w:val="center"/>
        <w:rPr>
          <w:rFonts w:eastAsiaTheme="minorEastAsia"/>
          <w:b/>
          <w:bCs/>
          <w:szCs w:val="24"/>
          <w:lang w:eastAsia="ru-RU"/>
        </w:rPr>
      </w:pPr>
      <w:r w:rsidRPr="0043156D">
        <w:rPr>
          <w:rFonts w:eastAsiaTheme="minorEastAsia"/>
          <w:b/>
          <w:bCs/>
          <w:szCs w:val="24"/>
          <w:lang w:eastAsia="ru-RU"/>
        </w:rPr>
        <w:t>ФОРМА "Гарантійний лист"</w:t>
      </w:r>
    </w:p>
    <w:p w14:paraId="6B59D454" w14:textId="77777777" w:rsidR="0043156D" w:rsidRDefault="0043156D" w:rsidP="0043156D">
      <w:pPr>
        <w:jc w:val="center"/>
        <w:rPr>
          <w:rFonts w:eastAsiaTheme="minorEastAsia"/>
          <w:i/>
          <w:sz w:val="22"/>
          <w:lang w:eastAsia="ru-RU"/>
        </w:rPr>
      </w:pPr>
      <w:r w:rsidRPr="00986339">
        <w:rPr>
          <w:rFonts w:eastAsiaTheme="minorEastAsia"/>
          <w:i/>
          <w:sz w:val="22"/>
          <w:lang w:eastAsia="ru-RU"/>
        </w:rPr>
        <w:t>(форма, яка подається Учасником на фірмовому бланку)</w:t>
      </w:r>
    </w:p>
    <w:p w14:paraId="029046F6" w14:textId="77777777" w:rsidR="0043156D" w:rsidRPr="00986339" w:rsidRDefault="0043156D" w:rsidP="0043156D">
      <w:pPr>
        <w:ind w:hanging="720"/>
        <w:jc w:val="center"/>
        <w:rPr>
          <w:rFonts w:eastAsiaTheme="minorEastAsia"/>
          <w:i/>
          <w:sz w:val="22"/>
          <w:lang w:eastAsia="ru-RU"/>
        </w:rPr>
      </w:pPr>
    </w:p>
    <w:tbl>
      <w:tblPr>
        <w:tblpPr w:leftFromText="180" w:rightFromText="180" w:vertAnchor="text" w:horzAnchor="margin" w:tblpY="-26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728"/>
        <w:gridCol w:w="6"/>
      </w:tblGrid>
      <w:tr w:rsidR="0043156D" w:rsidRPr="0043156D" w14:paraId="1A831F20" w14:textId="77777777" w:rsidTr="00E346CE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C2D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b/>
                <w:szCs w:val="24"/>
                <w:lang w:eastAsia="ru-RU"/>
              </w:rPr>
              <w:t xml:space="preserve">Відомості про учасника процедури закупівлі </w:t>
            </w:r>
          </w:p>
        </w:tc>
      </w:tr>
      <w:tr w:rsidR="0043156D" w:rsidRPr="0043156D" w14:paraId="3B986B0C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D41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214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5E6E789F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6C5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47C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45D93641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1DB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Факс, електронна адреса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D1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34CA6B41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D78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 xml:space="preserve">Ідентифікаційний код за ЄДРПОУ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6F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0C2B986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C90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Місцезнаходження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2E3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4E514ED2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11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Назва,  МФО банку, поточний  рахунок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2B2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7D21F64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50F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Використання або не використання печатки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0F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68150043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3EF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Особи, уповноважені на підписання тендерної пропозиції та договору (ПІБ, посада)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A96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43156D" w:rsidRPr="0043156D" w14:paraId="747262D5" w14:textId="77777777" w:rsidTr="00E346CE">
        <w:trPr>
          <w:gridAfter w:val="1"/>
          <w:wAfter w:w="6" w:type="dxa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E708" w14:textId="2FFA7139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Інша інформація</w:t>
            </w:r>
            <w:r w:rsidR="00B810BF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B810BF">
              <w:rPr>
                <w:sz w:val="23"/>
              </w:rPr>
              <w:t>(система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оподаткування,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на</w:t>
            </w:r>
            <w:r w:rsidR="00B810BF">
              <w:rPr>
                <w:spacing w:val="42"/>
                <w:sz w:val="23"/>
              </w:rPr>
              <w:t xml:space="preserve"> </w:t>
            </w:r>
            <w:r w:rsidR="00B810BF">
              <w:rPr>
                <w:sz w:val="23"/>
              </w:rPr>
              <w:t>якій</w:t>
            </w:r>
            <w:r w:rsidR="00B810BF">
              <w:rPr>
                <w:spacing w:val="43"/>
                <w:sz w:val="23"/>
              </w:rPr>
              <w:t xml:space="preserve"> </w:t>
            </w:r>
            <w:r w:rsidR="00B810BF">
              <w:rPr>
                <w:sz w:val="23"/>
              </w:rPr>
              <w:t>перебуває</w:t>
            </w:r>
            <w:r w:rsidR="00B810BF">
              <w:rPr>
                <w:spacing w:val="44"/>
                <w:sz w:val="23"/>
              </w:rPr>
              <w:t xml:space="preserve"> </w:t>
            </w:r>
            <w:r w:rsidR="00B810BF">
              <w:rPr>
                <w:sz w:val="23"/>
              </w:rPr>
              <w:t>учасник,</w:t>
            </w:r>
            <w:r w:rsidR="00B810BF">
              <w:rPr>
                <w:spacing w:val="44"/>
                <w:sz w:val="23"/>
              </w:rPr>
              <w:t xml:space="preserve"> </w:t>
            </w:r>
            <w:r w:rsidR="00B810BF">
              <w:rPr>
                <w:sz w:val="23"/>
              </w:rPr>
              <w:t>із</w:t>
            </w:r>
            <w:r w:rsidR="00B810BF">
              <w:rPr>
                <w:spacing w:val="-55"/>
                <w:sz w:val="23"/>
              </w:rPr>
              <w:t xml:space="preserve"> </w:t>
            </w:r>
            <w:r w:rsidR="00B810BF">
              <w:rPr>
                <w:sz w:val="23"/>
              </w:rPr>
              <w:t>зазначенням</w:t>
            </w:r>
            <w:r w:rsidR="00B810BF">
              <w:rPr>
                <w:spacing w:val="-1"/>
                <w:sz w:val="23"/>
              </w:rPr>
              <w:t xml:space="preserve"> </w:t>
            </w:r>
            <w:r w:rsidR="00B810BF">
              <w:rPr>
                <w:sz w:val="23"/>
              </w:rPr>
              <w:t>відсоткової</w:t>
            </w:r>
            <w:r w:rsidR="00B810BF">
              <w:rPr>
                <w:spacing w:val="-2"/>
                <w:sz w:val="23"/>
              </w:rPr>
              <w:t xml:space="preserve"> </w:t>
            </w:r>
            <w:r w:rsidR="00B810BF">
              <w:rPr>
                <w:sz w:val="23"/>
              </w:rPr>
              <w:t>ставки)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579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14:paraId="63468834" w14:textId="77777777" w:rsidR="0043156D" w:rsidRPr="00986339" w:rsidRDefault="0043156D" w:rsidP="0043156D">
      <w:pPr>
        <w:tabs>
          <w:tab w:val="left" w:pos="2160"/>
          <w:tab w:val="left" w:pos="3600"/>
        </w:tabs>
        <w:jc w:val="center"/>
        <w:outlineLvl w:val="0"/>
        <w:rPr>
          <w:rFonts w:eastAsiaTheme="minorEastAsia"/>
          <w:b/>
          <w:sz w:val="4"/>
          <w:szCs w:val="4"/>
          <w:highlight w:val="yellow"/>
          <w:lang w:eastAsia="ru-RU"/>
        </w:rPr>
      </w:pPr>
    </w:p>
    <w:p w14:paraId="541D25BE" w14:textId="25FED6F4" w:rsidR="00F170C4" w:rsidRDefault="0043156D" w:rsidP="00F170C4">
      <w:pPr>
        <w:tabs>
          <w:tab w:val="left" w:pos="567"/>
        </w:tabs>
        <w:jc w:val="both"/>
        <w:rPr>
          <w:b/>
          <w:bCs/>
          <w:szCs w:val="24"/>
          <w:lang w:eastAsia="ru-RU" w:bidi="ar-SA"/>
        </w:rPr>
      </w:pPr>
      <w:r w:rsidRPr="0043156D">
        <w:rPr>
          <w:szCs w:val="24"/>
          <w:lang w:eastAsia="ru-RU"/>
        </w:rPr>
        <w:t>Ми, _______________________ (назва Учасника), надаємо свою пропозицію щодо участі у торгах на закупівлю</w:t>
      </w:r>
      <w:r w:rsidR="00F170C4" w:rsidRPr="00F170C4">
        <w:rPr>
          <w:b/>
          <w:bCs/>
          <w:szCs w:val="24"/>
          <w:lang w:eastAsia="ar-SA" w:bidi="ar-SA"/>
        </w:rPr>
        <w:t xml:space="preserve"> Черевики демісезонні,</w:t>
      </w:r>
      <w:r w:rsidR="00F170C4" w:rsidRPr="00F170C4">
        <w:rPr>
          <w:rFonts w:eastAsia="Arsenal"/>
          <w:b/>
          <w:bCs/>
          <w:noProof/>
          <w:szCs w:val="24"/>
          <w:lang w:eastAsia="ar-SA" w:bidi="ar-SA"/>
        </w:rPr>
        <w:t xml:space="preserve"> код </w:t>
      </w:r>
      <w:r w:rsidR="00F170C4" w:rsidRPr="00F170C4">
        <w:rPr>
          <w:b/>
          <w:bCs/>
          <w:szCs w:val="24"/>
          <w:lang w:eastAsia="ar-SA" w:bidi="ar-SA"/>
        </w:rPr>
        <w:t>за Єдиним закупівельним словником ДК 021:2015:</w:t>
      </w:r>
      <w:r w:rsidR="00F170C4" w:rsidRPr="00F170C4">
        <w:rPr>
          <w:b/>
          <w:bCs/>
          <w:szCs w:val="24"/>
          <w:lang w:eastAsia="ru-RU" w:bidi="ar-SA"/>
        </w:rPr>
        <w:t xml:space="preserve"> 18810000-0 - Взуття різне, крім спортивного та захисного.</w:t>
      </w:r>
    </w:p>
    <w:p w14:paraId="3C890663" w14:textId="77777777" w:rsidR="00B3285F" w:rsidRDefault="00B3285F" w:rsidP="00F170C4">
      <w:pPr>
        <w:tabs>
          <w:tab w:val="left" w:pos="567"/>
        </w:tabs>
        <w:jc w:val="both"/>
        <w:rPr>
          <w:b/>
          <w:bCs/>
          <w:szCs w:val="24"/>
          <w:lang w:eastAsia="ru-RU" w:bidi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8"/>
        <w:gridCol w:w="1531"/>
        <w:gridCol w:w="1539"/>
        <w:gridCol w:w="1974"/>
        <w:gridCol w:w="1975"/>
      </w:tblGrid>
      <w:tr w:rsidR="00B3285F" w14:paraId="27266D31" w14:textId="77777777" w:rsidTr="00B3285F">
        <w:tc>
          <w:tcPr>
            <w:tcW w:w="2608" w:type="dxa"/>
          </w:tcPr>
          <w:p w14:paraId="66BA7ED6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Найменування товару, що пропонується учасником</w:t>
            </w:r>
          </w:p>
        </w:tc>
        <w:tc>
          <w:tcPr>
            <w:tcW w:w="1531" w:type="dxa"/>
            <w:vAlign w:val="center"/>
          </w:tcPr>
          <w:p w14:paraId="1BA0C118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Кількість</w:t>
            </w:r>
          </w:p>
        </w:tc>
        <w:tc>
          <w:tcPr>
            <w:tcW w:w="1539" w:type="dxa"/>
            <w:vAlign w:val="center"/>
          </w:tcPr>
          <w:p w14:paraId="011C7809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Одиниці виміру</w:t>
            </w:r>
          </w:p>
        </w:tc>
        <w:tc>
          <w:tcPr>
            <w:tcW w:w="1974" w:type="dxa"/>
            <w:vAlign w:val="center"/>
          </w:tcPr>
          <w:p w14:paraId="3C359B3B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Ціна за одиницю, зазначити з ПДВ/без ПДВ, грн</w:t>
            </w:r>
          </w:p>
        </w:tc>
        <w:tc>
          <w:tcPr>
            <w:tcW w:w="1975" w:type="dxa"/>
          </w:tcPr>
          <w:p w14:paraId="6F90F57B" w14:textId="77777777" w:rsidR="00B3285F" w:rsidRPr="00B3285F" w:rsidRDefault="00B3285F" w:rsidP="00CD5C17">
            <w:pPr>
              <w:jc w:val="center"/>
              <w:rPr>
                <w:szCs w:val="24"/>
              </w:rPr>
            </w:pPr>
            <w:r w:rsidRPr="00B3285F">
              <w:rPr>
                <w:szCs w:val="24"/>
              </w:rPr>
              <w:t>Загальна вартість, зазначити з ПДВ/без ПДВ, грн</w:t>
            </w:r>
          </w:p>
        </w:tc>
      </w:tr>
      <w:tr w:rsidR="00B3285F" w14:paraId="37E6A2C3" w14:textId="77777777" w:rsidTr="00B3285F">
        <w:tc>
          <w:tcPr>
            <w:tcW w:w="2608" w:type="dxa"/>
            <w:vAlign w:val="center"/>
          </w:tcPr>
          <w:p w14:paraId="0837ADDF" w14:textId="695A96E2" w:rsidR="00B3285F" w:rsidRDefault="00B3285F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Черевики демісезонні</w:t>
            </w:r>
          </w:p>
        </w:tc>
        <w:tc>
          <w:tcPr>
            <w:tcW w:w="1531" w:type="dxa"/>
            <w:vAlign w:val="center"/>
          </w:tcPr>
          <w:p w14:paraId="5B15F8E9" w14:textId="6D7B8999" w:rsidR="00B3285F" w:rsidRDefault="00B3285F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39" w:type="dxa"/>
            <w:vAlign w:val="center"/>
          </w:tcPr>
          <w:p w14:paraId="74FAE59F" w14:textId="77777777" w:rsidR="00B3285F" w:rsidRDefault="00B3285F" w:rsidP="00CD5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</w:p>
        </w:tc>
        <w:tc>
          <w:tcPr>
            <w:tcW w:w="1974" w:type="dxa"/>
            <w:vAlign w:val="center"/>
          </w:tcPr>
          <w:p w14:paraId="584802F1" w14:textId="77777777" w:rsidR="00B3285F" w:rsidRDefault="00B3285F" w:rsidP="00CD5C17">
            <w:pPr>
              <w:jc w:val="center"/>
              <w:rPr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DA5ACE5" w14:textId="77777777" w:rsidR="00B3285F" w:rsidRDefault="00B3285F" w:rsidP="00CD5C17">
            <w:pPr>
              <w:jc w:val="center"/>
              <w:rPr>
                <w:szCs w:val="24"/>
              </w:rPr>
            </w:pPr>
          </w:p>
        </w:tc>
      </w:tr>
    </w:tbl>
    <w:p w14:paraId="42378372" w14:textId="38EC42D9" w:rsidR="00B3285F" w:rsidRDefault="00B3285F" w:rsidP="00F170C4">
      <w:pPr>
        <w:tabs>
          <w:tab w:val="left" w:pos="567"/>
        </w:tabs>
        <w:jc w:val="both"/>
        <w:rPr>
          <w:szCs w:val="24"/>
          <w:lang w:eastAsia="ru-RU" w:bidi="ar-SA"/>
        </w:rPr>
      </w:pPr>
    </w:p>
    <w:p w14:paraId="02A4D544" w14:textId="77777777" w:rsidR="00B3285F" w:rsidRPr="00B3285F" w:rsidRDefault="00B3285F" w:rsidP="00B32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708"/>
        <w:rPr>
          <w:rFonts w:eastAsia="Calibri"/>
          <w:b/>
          <w:szCs w:val="24"/>
          <w:lang w:bidi="ar-SA"/>
        </w:rPr>
      </w:pPr>
      <w:r w:rsidRPr="00B3285F">
        <w:rPr>
          <w:rFonts w:eastAsia="Calibri"/>
          <w:b/>
          <w:szCs w:val="24"/>
          <w:lang w:bidi="ar-SA"/>
        </w:rPr>
        <w:t>Загальна вартість пропозиції складає_______________________________________, в т.ч. ПДВ____________________(або зазначити без ПДВ)</w:t>
      </w:r>
    </w:p>
    <w:p w14:paraId="5ACD4065" w14:textId="77777777" w:rsidR="00B3285F" w:rsidRPr="00F170C4" w:rsidRDefault="00B3285F" w:rsidP="00F170C4">
      <w:pPr>
        <w:tabs>
          <w:tab w:val="left" w:pos="567"/>
        </w:tabs>
        <w:jc w:val="both"/>
        <w:rPr>
          <w:szCs w:val="24"/>
          <w:lang w:eastAsia="ru-RU" w:bidi="ar-SA"/>
        </w:rPr>
      </w:pPr>
      <w:bookmarkStart w:id="0" w:name="_GoBack"/>
      <w:bookmarkEnd w:id="0"/>
    </w:p>
    <w:p w14:paraId="7FA3A9C6" w14:textId="464159C1" w:rsidR="0043156D" w:rsidRPr="0043156D" w:rsidRDefault="0043156D" w:rsidP="00F170C4">
      <w:pPr>
        <w:tabs>
          <w:tab w:val="left" w:pos="567"/>
        </w:tabs>
        <w:jc w:val="both"/>
        <w:rPr>
          <w:szCs w:val="24"/>
        </w:rPr>
      </w:pPr>
      <w:r w:rsidRPr="0043156D">
        <w:rPr>
          <w:szCs w:val="24"/>
        </w:rPr>
        <w:t>Вивчивши всі вимоги Замовника, на виконання зазначеного вище, ми:</w:t>
      </w:r>
    </w:p>
    <w:p w14:paraId="44B50A63" w14:textId="77777777" w:rsidR="0043156D" w:rsidRPr="0043156D" w:rsidRDefault="0043156D" w:rsidP="0043156D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szCs w:val="24"/>
          <w:lang w:eastAsia="ru-RU"/>
        </w:rPr>
      </w:pPr>
      <w:r w:rsidRPr="0043156D">
        <w:rPr>
          <w:szCs w:val="24"/>
        </w:rPr>
        <w:t xml:space="preserve">Погоджуємося та гарантуємо виконати вимоги, викладені в цьому Оголошенні, у відповідності до технічних вимог Замовника, викладених у Додатку № 2 до цього Оголошення. </w:t>
      </w:r>
    </w:p>
    <w:p w14:paraId="705C62BC" w14:textId="77777777" w:rsidR="0043156D" w:rsidRPr="0043156D" w:rsidRDefault="0043156D" w:rsidP="0043156D">
      <w:pPr>
        <w:pStyle w:val="a3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0" w:firstLine="426"/>
        <w:jc w:val="both"/>
        <w:rPr>
          <w:szCs w:val="24"/>
        </w:rPr>
      </w:pPr>
      <w:r w:rsidRPr="0043156D">
        <w:rPr>
          <w:szCs w:val="24"/>
        </w:rPr>
        <w:t>Погоджуємося дотримуватися умов цієї пропозиції протягом 90 днів із дати кінцевого строку подання пропозицій, встановленого Вами. Наша пропозиція буде обов’язковою для нас до закінчення зазначеного терміну.</w:t>
      </w:r>
    </w:p>
    <w:p w14:paraId="2344C048" w14:textId="5DBA10A1" w:rsidR="0043156D" w:rsidRPr="0043156D" w:rsidRDefault="0043156D" w:rsidP="0043156D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szCs w:val="24"/>
          <w:lang w:eastAsia="ru-RU"/>
        </w:rPr>
      </w:pPr>
      <w:r w:rsidRPr="0043156D">
        <w:rPr>
          <w:szCs w:val="24"/>
        </w:rPr>
        <w:t>Погоджуємося у випадку визнання нашої пропозиції найбільш економічно вигідною, підписати договір на основі про</w:t>
      </w:r>
      <w:r w:rsidR="00FC4F09">
        <w:rPr>
          <w:szCs w:val="24"/>
        </w:rPr>
        <w:t>є</w:t>
      </w:r>
      <w:r w:rsidRPr="0043156D">
        <w:rPr>
          <w:szCs w:val="24"/>
        </w:rPr>
        <w:t xml:space="preserve">кту договору, який міститься в цьому Оголошенні та нашій </w:t>
      </w:r>
      <w:r w:rsidRPr="0043156D">
        <w:rPr>
          <w:color w:val="000000"/>
          <w:szCs w:val="24"/>
          <w:lang w:eastAsia="ru-RU"/>
        </w:rPr>
        <w:t>пропозиції, за ціною, визначеною за результатами аукціону</w:t>
      </w:r>
      <w:r w:rsidRPr="0043156D">
        <w:rPr>
          <w:rFonts w:eastAsia="Helvetica"/>
          <w:szCs w:val="24"/>
          <w:lang w:eastAsia="ru-RU"/>
        </w:rPr>
        <w:t xml:space="preserve"> (з урахуванням витрат на транспортування, поставку, усіх податків, зборів та платежів)</w:t>
      </w:r>
      <w:r w:rsidRPr="0043156D">
        <w:rPr>
          <w:szCs w:val="24"/>
        </w:rPr>
        <w:t>.</w:t>
      </w:r>
    </w:p>
    <w:p w14:paraId="1F9158E8" w14:textId="21FC535C" w:rsidR="0043156D" w:rsidRPr="0043156D" w:rsidRDefault="0043156D" w:rsidP="0043156D">
      <w:pPr>
        <w:pStyle w:val="a3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426"/>
        <w:jc w:val="both"/>
        <w:rPr>
          <w:color w:val="000000"/>
          <w:szCs w:val="24"/>
          <w:lang w:eastAsia="ru-RU"/>
        </w:rPr>
      </w:pPr>
      <w:r w:rsidRPr="0043156D">
        <w:rPr>
          <w:szCs w:val="24"/>
          <w:lang w:eastAsia="ru-RU"/>
        </w:rPr>
        <w:t>Погоджуємося, що у випадку прийняття рішення про намір укласти договір з нами, ми зобов'язуємося підписати такий Договір не пізніше ніж через 20 днів з дня прийняття рішення про намір укласти договір про закупівлю (у</w:t>
      </w:r>
      <w:r w:rsidRPr="0043156D">
        <w:rPr>
          <w:color w:val="000000"/>
          <w:szCs w:val="24"/>
          <w:shd w:val="clear" w:color="auto" w:fill="FFFFFF"/>
          <w:lang w:eastAsia="ru-RU"/>
        </w:rPr>
        <w:t xml:space="preserve"> випадку обґрунтованої необхідності погоджуємося укласти договір у строк до 60 днів)</w:t>
      </w:r>
      <w:r w:rsidRPr="0043156D">
        <w:rPr>
          <w:szCs w:val="24"/>
          <w:lang w:eastAsia="ru-RU"/>
        </w:rPr>
        <w:t xml:space="preserve"> на основі про</w:t>
      </w:r>
      <w:r w:rsidR="00F2296F">
        <w:rPr>
          <w:szCs w:val="24"/>
          <w:lang w:eastAsia="ru-RU"/>
        </w:rPr>
        <w:t>є</w:t>
      </w:r>
      <w:r w:rsidRPr="0043156D">
        <w:rPr>
          <w:szCs w:val="24"/>
          <w:lang w:eastAsia="ru-RU"/>
        </w:rPr>
        <w:t>кту договору, який є додатком до цього Оголошення про закупівлю, із врахуванням результатів аукціону.</w:t>
      </w:r>
    </w:p>
    <w:tbl>
      <w:tblPr>
        <w:tblW w:w="1021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05"/>
        <w:gridCol w:w="2987"/>
        <w:gridCol w:w="1620"/>
      </w:tblGrid>
      <w:tr w:rsidR="0043156D" w:rsidRPr="0043156D" w14:paraId="3E86990E" w14:textId="77777777" w:rsidTr="00E346CE">
        <w:tc>
          <w:tcPr>
            <w:tcW w:w="5605" w:type="dxa"/>
            <w:hideMark/>
          </w:tcPr>
          <w:p w14:paraId="260C9273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</w:p>
          <w:p w14:paraId="4B5B1B45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rPr>
                <w:rFonts w:eastAsiaTheme="minorEastAsia"/>
                <w:szCs w:val="24"/>
                <w:lang w:eastAsia="ru-RU"/>
              </w:rPr>
            </w:pPr>
            <w:r w:rsidRPr="0043156D">
              <w:rPr>
                <w:rFonts w:eastAsiaTheme="minorEastAsia"/>
                <w:szCs w:val="24"/>
                <w:lang w:eastAsia="ru-RU"/>
              </w:rPr>
              <w:t>Посада уповноваженої посадової особи</w:t>
            </w:r>
          </w:p>
        </w:tc>
        <w:tc>
          <w:tcPr>
            <w:tcW w:w="2987" w:type="dxa"/>
          </w:tcPr>
          <w:p w14:paraId="01320993" w14:textId="77777777" w:rsid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77A60844" w14:textId="77777777" w:rsidR="0043156D" w:rsidRP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37981DED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center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i/>
                <w:szCs w:val="24"/>
                <w:lang w:eastAsia="ru-RU"/>
              </w:rPr>
              <w:t>(підпис)</w:t>
            </w:r>
          </w:p>
        </w:tc>
        <w:tc>
          <w:tcPr>
            <w:tcW w:w="1620" w:type="dxa"/>
          </w:tcPr>
          <w:p w14:paraId="61C0F0D3" w14:textId="77777777" w:rsid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41E3C5CA" w14:textId="77777777" w:rsidR="0043156D" w:rsidRPr="0043156D" w:rsidRDefault="0043156D" w:rsidP="00E346C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</w:p>
          <w:p w14:paraId="5A27A8E1" w14:textId="77777777" w:rsidR="0043156D" w:rsidRPr="0043156D" w:rsidRDefault="0043156D" w:rsidP="00E346CE">
            <w:pPr>
              <w:tabs>
                <w:tab w:val="left" w:pos="2160"/>
                <w:tab w:val="left" w:pos="3600"/>
              </w:tabs>
              <w:jc w:val="both"/>
              <w:rPr>
                <w:rFonts w:eastAsiaTheme="minorEastAsia"/>
                <w:b/>
                <w:szCs w:val="24"/>
                <w:lang w:eastAsia="ru-RU"/>
              </w:rPr>
            </w:pPr>
            <w:r w:rsidRPr="0043156D">
              <w:rPr>
                <w:rFonts w:eastAsiaTheme="minorEastAsia"/>
                <w:i/>
                <w:szCs w:val="24"/>
                <w:lang w:eastAsia="ru-RU"/>
              </w:rPr>
              <w:t xml:space="preserve">       (П.І.Б.)</w:t>
            </w:r>
          </w:p>
        </w:tc>
      </w:tr>
    </w:tbl>
    <w:p w14:paraId="4CAA7558" w14:textId="77777777" w:rsidR="00E560E5" w:rsidRPr="0043156D" w:rsidRDefault="00E560E5" w:rsidP="0043156D"/>
    <w:sectPr w:rsidR="00E560E5" w:rsidRPr="0043156D" w:rsidSect="00FF4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A51C" w14:textId="77777777" w:rsidR="00E14F58" w:rsidRDefault="00E14F58">
      <w:r>
        <w:separator/>
      </w:r>
    </w:p>
  </w:endnote>
  <w:endnote w:type="continuationSeparator" w:id="0">
    <w:p w14:paraId="5EDE3406" w14:textId="77777777" w:rsidR="00E14F58" w:rsidRDefault="00E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sena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3FFE" w14:textId="77777777" w:rsidR="00E14F58" w:rsidRDefault="00E14F58">
      <w:pPr>
        <w:pStyle w:val="GenStyleDefPar"/>
      </w:pPr>
      <w:r>
        <w:separator/>
      </w:r>
    </w:p>
  </w:footnote>
  <w:footnote w:type="continuationSeparator" w:id="0">
    <w:p w14:paraId="2EE961DC" w14:textId="77777777" w:rsidR="00E14F58" w:rsidRDefault="00E14F58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FC6"/>
    <w:multiLevelType w:val="hybridMultilevel"/>
    <w:tmpl w:val="1CB25DC6"/>
    <w:lvl w:ilvl="0" w:tplc="DC4C0370">
      <w:start w:val="1"/>
      <w:numFmt w:val="decimal"/>
      <w:lvlText w:val="%1."/>
      <w:lvlJc w:val="left"/>
      <w:pPr>
        <w:ind w:left="1654" w:hanging="944"/>
      </w:pPr>
      <w:rPr>
        <w:rFonts w:ascii="Times New Roman" w:eastAsia="Times New Roman" w:hAnsi="Times New Roman" w:cs="Times New Roman"/>
        <w:sz w:val="24"/>
      </w:rPr>
    </w:lvl>
    <w:lvl w:ilvl="1" w:tplc="5B74CBEA">
      <w:start w:val="1"/>
      <w:numFmt w:val="lowerLetter"/>
      <w:lvlText w:val="%2."/>
      <w:lvlJc w:val="left"/>
      <w:pPr>
        <w:ind w:left="1789" w:hanging="359"/>
      </w:pPr>
      <w:rPr>
        <w:rFonts w:ascii="Times New Roman" w:eastAsia="Times New Roman" w:hAnsi="Times New Roman" w:cs="Times New Roman"/>
        <w:sz w:val="24"/>
      </w:rPr>
    </w:lvl>
    <w:lvl w:ilvl="2" w:tplc="598CB630">
      <w:start w:val="1"/>
      <w:numFmt w:val="lowerRoman"/>
      <w:lvlText w:val="%3."/>
      <w:lvlJc w:val="right"/>
      <w:pPr>
        <w:ind w:left="2509" w:hanging="179"/>
      </w:pPr>
      <w:rPr>
        <w:rFonts w:ascii="Times New Roman" w:eastAsia="Times New Roman" w:hAnsi="Times New Roman" w:cs="Times New Roman"/>
        <w:sz w:val="24"/>
      </w:rPr>
    </w:lvl>
    <w:lvl w:ilvl="3" w:tplc="E730B9E0">
      <w:start w:val="1"/>
      <w:numFmt w:val="decimal"/>
      <w:lvlText w:val="%4."/>
      <w:lvlJc w:val="left"/>
      <w:pPr>
        <w:ind w:left="3229" w:hanging="359"/>
      </w:pPr>
      <w:rPr>
        <w:rFonts w:ascii="Times New Roman" w:eastAsia="Times New Roman" w:hAnsi="Times New Roman" w:cs="Times New Roman"/>
        <w:sz w:val="24"/>
      </w:rPr>
    </w:lvl>
    <w:lvl w:ilvl="4" w:tplc="585C488A">
      <w:start w:val="1"/>
      <w:numFmt w:val="lowerLetter"/>
      <w:lvlText w:val="%5."/>
      <w:lvlJc w:val="left"/>
      <w:pPr>
        <w:ind w:left="3949" w:hanging="359"/>
      </w:pPr>
      <w:rPr>
        <w:rFonts w:ascii="Times New Roman" w:eastAsia="Times New Roman" w:hAnsi="Times New Roman" w:cs="Times New Roman"/>
        <w:sz w:val="24"/>
      </w:rPr>
    </w:lvl>
    <w:lvl w:ilvl="5" w:tplc="6158C990">
      <w:start w:val="1"/>
      <w:numFmt w:val="lowerRoman"/>
      <w:lvlText w:val="%6."/>
      <w:lvlJc w:val="right"/>
      <w:pPr>
        <w:ind w:left="4669" w:hanging="179"/>
      </w:pPr>
      <w:rPr>
        <w:rFonts w:ascii="Times New Roman" w:eastAsia="Times New Roman" w:hAnsi="Times New Roman" w:cs="Times New Roman"/>
        <w:sz w:val="24"/>
      </w:rPr>
    </w:lvl>
    <w:lvl w:ilvl="6" w:tplc="2F9CD768">
      <w:start w:val="1"/>
      <w:numFmt w:val="decimal"/>
      <w:lvlText w:val="%7."/>
      <w:lvlJc w:val="left"/>
      <w:pPr>
        <w:ind w:left="5389" w:hanging="359"/>
      </w:pPr>
      <w:rPr>
        <w:rFonts w:ascii="Times New Roman" w:eastAsia="Times New Roman" w:hAnsi="Times New Roman" w:cs="Times New Roman"/>
        <w:sz w:val="24"/>
      </w:rPr>
    </w:lvl>
    <w:lvl w:ilvl="7" w:tplc="65EA4BD8">
      <w:start w:val="1"/>
      <w:numFmt w:val="lowerLetter"/>
      <w:lvlText w:val="%8."/>
      <w:lvlJc w:val="left"/>
      <w:pPr>
        <w:ind w:left="6109" w:hanging="359"/>
      </w:pPr>
      <w:rPr>
        <w:rFonts w:ascii="Times New Roman" w:eastAsia="Times New Roman" w:hAnsi="Times New Roman" w:cs="Times New Roman"/>
        <w:sz w:val="24"/>
      </w:rPr>
    </w:lvl>
    <w:lvl w:ilvl="8" w:tplc="23C8396C">
      <w:start w:val="1"/>
      <w:numFmt w:val="lowerRoman"/>
      <w:lvlText w:val="%9."/>
      <w:lvlJc w:val="right"/>
      <w:pPr>
        <w:ind w:left="6829" w:hanging="179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42481658"/>
    <w:multiLevelType w:val="multilevel"/>
    <w:tmpl w:val="E1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FF4"/>
    <w:multiLevelType w:val="hybridMultilevel"/>
    <w:tmpl w:val="1DE2C696"/>
    <w:lvl w:ilvl="0" w:tplc="FDAE9BEA">
      <w:start w:val="1"/>
      <w:numFmt w:val="none"/>
      <w:pStyle w:val="1"/>
      <w:suff w:val="nothing"/>
      <w:lvlText w:val=""/>
      <w:lvlJc w:val="left"/>
      <w:pPr>
        <w:ind w:left="432" w:hanging="431"/>
      </w:pPr>
      <w:rPr>
        <w:rFonts w:ascii="Times New Roman" w:eastAsia="Times New Roman" w:hAnsi="Times New Roman" w:cs="Times New Roman"/>
        <w:sz w:val="24"/>
      </w:rPr>
    </w:lvl>
    <w:lvl w:ilvl="1" w:tplc="F7C8542E">
      <w:start w:val="1"/>
      <w:numFmt w:val="none"/>
      <w:suff w:val="nothing"/>
      <w:lvlText w:val=""/>
      <w:lvlJc w:val="left"/>
      <w:pPr>
        <w:ind w:left="576" w:hanging="575"/>
      </w:pPr>
      <w:rPr>
        <w:rFonts w:ascii="Times New Roman" w:eastAsia="Times New Roman" w:hAnsi="Times New Roman" w:cs="Times New Roman"/>
        <w:sz w:val="24"/>
      </w:rPr>
    </w:lvl>
    <w:lvl w:ilvl="2" w:tplc="CAF24E14">
      <w:start w:val="1"/>
      <w:numFmt w:val="none"/>
      <w:pStyle w:val="3"/>
      <w:suff w:val="nothing"/>
      <w:lvlText w:val=""/>
      <w:lvlJc w:val="left"/>
      <w:pPr>
        <w:ind w:left="720" w:hanging="719"/>
      </w:pPr>
      <w:rPr>
        <w:rFonts w:ascii="Times New Roman" w:eastAsia="Times New Roman" w:hAnsi="Times New Roman" w:cs="Times New Roman"/>
        <w:sz w:val="24"/>
      </w:rPr>
    </w:lvl>
    <w:lvl w:ilvl="3" w:tplc="AA006C7C">
      <w:start w:val="1"/>
      <w:numFmt w:val="none"/>
      <w:suff w:val="nothing"/>
      <w:lvlText w:val=""/>
      <w:lvlJc w:val="left"/>
      <w:pPr>
        <w:ind w:left="864" w:hanging="863"/>
      </w:pPr>
      <w:rPr>
        <w:rFonts w:ascii="Times New Roman" w:eastAsia="Times New Roman" w:hAnsi="Times New Roman" w:cs="Times New Roman"/>
        <w:sz w:val="24"/>
      </w:rPr>
    </w:lvl>
    <w:lvl w:ilvl="4" w:tplc="367ECAA0">
      <w:start w:val="1"/>
      <w:numFmt w:val="none"/>
      <w:suff w:val="nothing"/>
      <w:lvlText w:val=""/>
      <w:lvlJc w:val="left"/>
      <w:pPr>
        <w:ind w:left="1008" w:hanging="1007"/>
      </w:pPr>
      <w:rPr>
        <w:rFonts w:ascii="Times New Roman" w:eastAsia="Times New Roman" w:hAnsi="Times New Roman" w:cs="Times New Roman"/>
        <w:sz w:val="24"/>
      </w:rPr>
    </w:lvl>
    <w:lvl w:ilvl="5" w:tplc="0E145B56">
      <w:start w:val="1"/>
      <w:numFmt w:val="none"/>
      <w:suff w:val="nothing"/>
      <w:lvlText w:val=""/>
      <w:lvlJc w:val="left"/>
      <w:pPr>
        <w:ind w:left="1152" w:hanging="1151"/>
      </w:pPr>
      <w:rPr>
        <w:rFonts w:ascii="Times New Roman" w:eastAsia="Times New Roman" w:hAnsi="Times New Roman" w:cs="Times New Roman"/>
        <w:sz w:val="24"/>
      </w:rPr>
    </w:lvl>
    <w:lvl w:ilvl="6" w:tplc="65B41420">
      <w:start w:val="1"/>
      <w:numFmt w:val="none"/>
      <w:suff w:val="nothing"/>
      <w:lvlText w:val=""/>
      <w:lvlJc w:val="left"/>
      <w:pPr>
        <w:ind w:left="1296" w:hanging="1295"/>
      </w:pPr>
      <w:rPr>
        <w:rFonts w:ascii="Times New Roman" w:eastAsia="Times New Roman" w:hAnsi="Times New Roman" w:cs="Times New Roman"/>
        <w:sz w:val="24"/>
      </w:rPr>
    </w:lvl>
    <w:lvl w:ilvl="7" w:tplc="91388F4A">
      <w:start w:val="1"/>
      <w:numFmt w:val="none"/>
      <w:suff w:val="nothing"/>
      <w:lvlText w:val=""/>
      <w:lvlJc w:val="left"/>
      <w:pPr>
        <w:ind w:left="1440" w:hanging="1439"/>
      </w:pPr>
      <w:rPr>
        <w:rFonts w:ascii="Times New Roman" w:eastAsia="Times New Roman" w:hAnsi="Times New Roman" w:cs="Times New Roman"/>
        <w:sz w:val="24"/>
      </w:rPr>
    </w:lvl>
    <w:lvl w:ilvl="8" w:tplc="892A7384">
      <w:start w:val="1"/>
      <w:numFmt w:val="none"/>
      <w:suff w:val="nothing"/>
      <w:lvlText w:val=""/>
      <w:lvlJc w:val="left"/>
      <w:pPr>
        <w:ind w:left="1584" w:hanging="1583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684B5397"/>
    <w:multiLevelType w:val="multilevel"/>
    <w:tmpl w:val="3A7622A4"/>
    <w:styleLink w:val="WW8Num2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A4B6B2F"/>
    <w:multiLevelType w:val="hybridMultilevel"/>
    <w:tmpl w:val="02A499BE"/>
    <w:lvl w:ilvl="0" w:tplc="803E3DF8">
      <w:start w:val="1"/>
      <w:numFmt w:val="decimal"/>
      <w:lvlText w:val="%1."/>
      <w:lvlJc w:val="left"/>
      <w:pPr>
        <w:ind w:left="945" w:hanging="7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7"/>
      <w:lvl w:ilvl="0">
        <w:start w:val="7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5"/>
    <w:rsid w:val="00005FB2"/>
    <w:rsid w:val="00011B8C"/>
    <w:rsid w:val="0002352B"/>
    <w:rsid w:val="00035F2E"/>
    <w:rsid w:val="00037468"/>
    <w:rsid w:val="00042C53"/>
    <w:rsid w:val="000434D2"/>
    <w:rsid w:val="000542B3"/>
    <w:rsid w:val="00073F57"/>
    <w:rsid w:val="000868A4"/>
    <w:rsid w:val="00091FF7"/>
    <w:rsid w:val="00093C07"/>
    <w:rsid w:val="00094D9D"/>
    <w:rsid w:val="000A125E"/>
    <w:rsid w:val="000B3FEC"/>
    <w:rsid w:val="000C68CA"/>
    <w:rsid w:val="000C7159"/>
    <w:rsid w:val="000F545B"/>
    <w:rsid w:val="00117EAF"/>
    <w:rsid w:val="001201B6"/>
    <w:rsid w:val="001467CD"/>
    <w:rsid w:val="0014776E"/>
    <w:rsid w:val="00151D0A"/>
    <w:rsid w:val="00154F77"/>
    <w:rsid w:val="00177866"/>
    <w:rsid w:val="00182D5F"/>
    <w:rsid w:val="001B00F0"/>
    <w:rsid w:val="001B02BC"/>
    <w:rsid w:val="001B7D52"/>
    <w:rsid w:val="001E2514"/>
    <w:rsid w:val="001E61B0"/>
    <w:rsid w:val="00207057"/>
    <w:rsid w:val="00223E53"/>
    <w:rsid w:val="00224C68"/>
    <w:rsid w:val="00225E8D"/>
    <w:rsid w:val="00226B88"/>
    <w:rsid w:val="00237E12"/>
    <w:rsid w:val="002410D9"/>
    <w:rsid w:val="00241A29"/>
    <w:rsid w:val="00242055"/>
    <w:rsid w:val="00242862"/>
    <w:rsid w:val="00261A4C"/>
    <w:rsid w:val="0026638C"/>
    <w:rsid w:val="002863AA"/>
    <w:rsid w:val="00286511"/>
    <w:rsid w:val="00290F9B"/>
    <w:rsid w:val="00292253"/>
    <w:rsid w:val="00292694"/>
    <w:rsid w:val="00294BD1"/>
    <w:rsid w:val="002A6C64"/>
    <w:rsid w:val="002B7555"/>
    <w:rsid w:val="002C0764"/>
    <w:rsid w:val="002D1BD0"/>
    <w:rsid w:val="002E6F18"/>
    <w:rsid w:val="002F4079"/>
    <w:rsid w:val="002F44E0"/>
    <w:rsid w:val="0030228A"/>
    <w:rsid w:val="00304D82"/>
    <w:rsid w:val="00305151"/>
    <w:rsid w:val="00312EF3"/>
    <w:rsid w:val="00320236"/>
    <w:rsid w:val="00321F77"/>
    <w:rsid w:val="00323A5D"/>
    <w:rsid w:val="00326ACA"/>
    <w:rsid w:val="00327F37"/>
    <w:rsid w:val="00364F02"/>
    <w:rsid w:val="00365922"/>
    <w:rsid w:val="00374003"/>
    <w:rsid w:val="00381889"/>
    <w:rsid w:val="003A7D40"/>
    <w:rsid w:val="003B5171"/>
    <w:rsid w:val="003B761F"/>
    <w:rsid w:val="003C7D98"/>
    <w:rsid w:val="003D0D81"/>
    <w:rsid w:val="00403779"/>
    <w:rsid w:val="00425C39"/>
    <w:rsid w:val="0043156D"/>
    <w:rsid w:val="004370D1"/>
    <w:rsid w:val="004443AE"/>
    <w:rsid w:val="00447CC8"/>
    <w:rsid w:val="00467056"/>
    <w:rsid w:val="00486E88"/>
    <w:rsid w:val="00496266"/>
    <w:rsid w:val="004A59E7"/>
    <w:rsid w:val="004A5A14"/>
    <w:rsid w:val="004C0919"/>
    <w:rsid w:val="004C5CFA"/>
    <w:rsid w:val="004C6A30"/>
    <w:rsid w:val="004D00E1"/>
    <w:rsid w:val="004D2B43"/>
    <w:rsid w:val="004E778C"/>
    <w:rsid w:val="004F5079"/>
    <w:rsid w:val="00521016"/>
    <w:rsid w:val="00541D83"/>
    <w:rsid w:val="00551DA6"/>
    <w:rsid w:val="005609DB"/>
    <w:rsid w:val="00563A56"/>
    <w:rsid w:val="00577742"/>
    <w:rsid w:val="00596CC6"/>
    <w:rsid w:val="005A1D5D"/>
    <w:rsid w:val="005A4C1D"/>
    <w:rsid w:val="005A4E67"/>
    <w:rsid w:val="005B3101"/>
    <w:rsid w:val="005C684C"/>
    <w:rsid w:val="005E27DC"/>
    <w:rsid w:val="005E4575"/>
    <w:rsid w:val="005E6528"/>
    <w:rsid w:val="005E6C01"/>
    <w:rsid w:val="005F22E0"/>
    <w:rsid w:val="005F4C50"/>
    <w:rsid w:val="0060444D"/>
    <w:rsid w:val="0061145C"/>
    <w:rsid w:val="00613259"/>
    <w:rsid w:val="00634B0E"/>
    <w:rsid w:val="006535EF"/>
    <w:rsid w:val="0067028D"/>
    <w:rsid w:val="00672475"/>
    <w:rsid w:val="00672B24"/>
    <w:rsid w:val="006A2594"/>
    <w:rsid w:val="006A3F12"/>
    <w:rsid w:val="006B2D4D"/>
    <w:rsid w:val="006B6078"/>
    <w:rsid w:val="006B6CB4"/>
    <w:rsid w:val="006B7C63"/>
    <w:rsid w:val="006D431B"/>
    <w:rsid w:val="006E00FB"/>
    <w:rsid w:val="006E63D3"/>
    <w:rsid w:val="006E7DF2"/>
    <w:rsid w:val="00707B73"/>
    <w:rsid w:val="00715816"/>
    <w:rsid w:val="00725817"/>
    <w:rsid w:val="00730FAD"/>
    <w:rsid w:val="00755107"/>
    <w:rsid w:val="007609AF"/>
    <w:rsid w:val="00771835"/>
    <w:rsid w:val="00790BCA"/>
    <w:rsid w:val="00793EAA"/>
    <w:rsid w:val="0079468D"/>
    <w:rsid w:val="007C0579"/>
    <w:rsid w:val="008008A2"/>
    <w:rsid w:val="00820768"/>
    <w:rsid w:val="00824808"/>
    <w:rsid w:val="00833E33"/>
    <w:rsid w:val="008746B7"/>
    <w:rsid w:val="008779F2"/>
    <w:rsid w:val="00881534"/>
    <w:rsid w:val="008861EC"/>
    <w:rsid w:val="00895930"/>
    <w:rsid w:val="008A4709"/>
    <w:rsid w:val="008B6101"/>
    <w:rsid w:val="008B754F"/>
    <w:rsid w:val="008C3421"/>
    <w:rsid w:val="008C73A6"/>
    <w:rsid w:val="008E57E5"/>
    <w:rsid w:val="008F0868"/>
    <w:rsid w:val="008F3731"/>
    <w:rsid w:val="008F69A7"/>
    <w:rsid w:val="00905515"/>
    <w:rsid w:val="009205EF"/>
    <w:rsid w:val="00931C9D"/>
    <w:rsid w:val="009350E5"/>
    <w:rsid w:val="00947BB6"/>
    <w:rsid w:val="00980B91"/>
    <w:rsid w:val="00991940"/>
    <w:rsid w:val="009B1B43"/>
    <w:rsid w:val="009B52A3"/>
    <w:rsid w:val="009B7088"/>
    <w:rsid w:val="009F0BEF"/>
    <w:rsid w:val="00A056BC"/>
    <w:rsid w:val="00A211F4"/>
    <w:rsid w:val="00A317E2"/>
    <w:rsid w:val="00A47E98"/>
    <w:rsid w:val="00A713E5"/>
    <w:rsid w:val="00A83F6B"/>
    <w:rsid w:val="00AA7DF9"/>
    <w:rsid w:val="00AB6933"/>
    <w:rsid w:val="00AC72FB"/>
    <w:rsid w:val="00AC7D66"/>
    <w:rsid w:val="00AD0316"/>
    <w:rsid w:val="00AD2254"/>
    <w:rsid w:val="00AF7843"/>
    <w:rsid w:val="00B03211"/>
    <w:rsid w:val="00B13D14"/>
    <w:rsid w:val="00B242DC"/>
    <w:rsid w:val="00B3285F"/>
    <w:rsid w:val="00B51895"/>
    <w:rsid w:val="00B6098D"/>
    <w:rsid w:val="00B64C95"/>
    <w:rsid w:val="00B66703"/>
    <w:rsid w:val="00B7468E"/>
    <w:rsid w:val="00B75FE4"/>
    <w:rsid w:val="00B76215"/>
    <w:rsid w:val="00B810BF"/>
    <w:rsid w:val="00B91616"/>
    <w:rsid w:val="00BA4EC0"/>
    <w:rsid w:val="00BC213E"/>
    <w:rsid w:val="00BC45BC"/>
    <w:rsid w:val="00BC694E"/>
    <w:rsid w:val="00BD0E3E"/>
    <w:rsid w:val="00BE2561"/>
    <w:rsid w:val="00BE647D"/>
    <w:rsid w:val="00BF2A9B"/>
    <w:rsid w:val="00BF5BAF"/>
    <w:rsid w:val="00C03FFD"/>
    <w:rsid w:val="00C167DC"/>
    <w:rsid w:val="00C172A1"/>
    <w:rsid w:val="00C21DA7"/>
    <w:rsid w:val="00C25BCC"/>
    <w:rsid w:val="00C44D6E"/>
    <w:rsid w:val="00C44E46"/>
    <w:rsid w:val="00C51B05"/>
    <w:rsid w:val="00C52E86"/>
    <w:rsid w:val="00C81223"/>
    <w:rsid w:val="00C92C1F"/>
    <w:rsid w:val="00CA4E81"/>
    <w:rsid w:val="00CA6188"/>
    <w:rsid w:val="00CC1A58"/>
    <w:rsid w:val="00CD656A"/>
    <w:rsid w:val="00CE1903"/>
    <w:rsid w:val="00CF0894"/>
    <w:rsid w:val="00D015F8"/>
    <w:rsid w:val="00D03C7C"/>
    <w:rsid w:val="00D05A86"/>
    <w:rsid w:val="00D127FD"/>
    <w:rsid w:val="00D1496F"/>
    <w:rsid w:val="00D44324"/>
    <w:rsid w:val="00D44807"/>
    <w:rsid w:val="00D45A13"/>
    <w:rsid w:val="00D46A3C"/>
    <w:rsid w:val="00D50630"/>
    <w:rsid w:val="00D548F6"/>
    <w:rsid w:val="00D6294F"/>
    <w:rsid w:val="00D75749"/>
    <w:rsid w:val="00D84DA8"/>
    <w:rsid w:val="00D93FEE"/>
    <w:rsid w:val="00D95559"/>
    <w:rsid w:val="00DA28F3"/>
    <w:rsid w:val="00DA2CC7"/>
    <w:rsid w:val="00DA30D0"/>
    <w:rsid w:val="00DA7921"/>
    <w:rsid w:val="00DB0FE9"/>
    <w:rsid w:val="00DB1026"/>
    <w:rsid w:val="00DD4227"/>
    <w:rsid w:val="00DE006A"/>
    <w:rsid w:val="00E02297"/>
    <w:rsid w:val="00E023E9"/>
    <w:rsid w:val="00E14F58"/>
    <w:rsid w:val="00E21BBF"/>
    <w:rsid w:val="00E22D6C"/>
    <w:rsid w:val="00E23BEC"/>
    <w:rsid w:val="00E53B35"/>
    <w:rsid w:val="00E560E5"/>
    <w:rsid w:val="00E64E98"/>
    <w:rsid w:val="00E76B1F"/>
    <w:rsid w:val="00E80B0E"/>
    <w:rsid w:val="00E82D04"/>
    <w:rsid w:val="00E86F5D"/>
    <w:rsid w:val="00E973B4"/>
    <w:rsid w:val="00EC1F22"/>
    <w:rsid w:val="00EC4A22"/>
    <w:rsid w:val="00ED3530"/>
    <w:rsid w:val="00EE5D9F"/>
    <w:rsid w:val="00F011B9"/>
    <w:rsid w:val="00F0197A"/>
    <w:rsid w:val="00F157C2"/>
    <w:rsid w:val="00F170C4"/>
    <w:rsid w:val="00F2296F"/>
    <w:rsid w:val="00F27654"/>
    <w:rsid w:val="00F443F2"/>
    <w:rsid w:val="00F45570"/>
    <w:rsid w:val="00F56159"/>
    <w:rsid w:val="00F56663"/>
    <w:rsid w:val="00F634C7"/>
    <w:rsid w:val="00F64F45"/>
    <w:rsid w:val="00F728F4"/>
    <w:rsid w:val="00F750C5"/>
    <w:rsid w:val="00FA0E78"/>
    <w:rsid w:val="00FA72E9"/>
    <w:rsid w:val="00FB366E"/>
    <w:rsid w:val="00FB3B23"/>
    <w:rsid w:val="00FC4F09"/>
    <w:rsid w:val="00FD03E6"/>
    <w:rsid w:val="00FE676C"/>
    <w:rsid w:val="00FF1153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433"/>
  <w15:docId w15:val="{D626EDE2-48FA-4ED8-A0A0-5C133E3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FB3B23"/>
    <w:rPr>
      <w:lang w:val="uk-UA"/>
    </w:rPr>
  </w:style>
  <w:style w:type="paragraph" w:styleId="1">
    <w:name w:val="heading 1"/>
    <w:link w:val="10"/>
    <w:semiHidden/>
    <w:rsid w:val="00FB3B23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eastAsia="Cambria" w:hAnsi="Cambria" w:cs="Cambria"/>
      <w:b/>
      <w:sz w:val="32"/>
      <w:lang w:val="uk-UA"/>
    </w:rPr>
  </w:style>
  <w:style w:type="paragraph" w:styleId="2">
    <w:name w:val="heading 2"/>
    <w:basedOn w:val="a"/>
    <w:next w:val="a"/>
    <w:uiPriority w:val="9"/>
    <w:unhideWhenUsed/>
    <w:qFormat/>
    <w:rsid w:val="00FB3B23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semiHidden/>
    <w:rsid w:val="00FB3B23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sz w:val="27"/>
      <w:lang w:val="uk-UA"/>
    </w:rPr>
  </w:style>
  <w:style w:type="paragraph" w:styleId="4">
    <w:name w:val="heading 4"/>
    <w:basedOn w:val="a"/>
    <w:next w:val="a"/>
    <w:uiPriority w:val="9"/>
    <w:unhideWhenUsed/>
    <w:qFormat/>
    <w:rsid w:val="00FB3B23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FB3B23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FB3B23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FB3B23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FB3B23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FB3B23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qFormat/>
    <w:rsid w:val="00FB3B23"/>
    <w:pPr>
      <w:ind w:left="720"/>
      <w:contextualSpacing/>
    </w:pPr>
  </w:style>
  <w:style w:type="paragraph" w:styleId="a5">
    <w:name w:val="No Spacing"/>
    <w:basedOn w:val="a"/>
    <w:uiPriority w:val="1"/>
    <w:qFormat/>
    <w:rsid w:val="00FB3B23"/>
    <w:rPr>
      <w:color w:val="000000"/>
    </w:rPr>
  </w:style>
  <w:style w:type="paragraph" w:styleId="a6">
    <w:name w:val="Title"/>
    <w:basedOn w:val="a"/>
    <w:next w:val="a"/>
    <w:uiPriority w:val="10"/>
    <w:qFormat/>
    <w:rsid w:val="00FB3B23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7">
    <w:name w:val="Subtitle"/>
    <w:basedOn w:val="a"/>
    <w:next w:val="a"/>
    <w:uiPriority w:val="11"/>
    <w:qFormat/>
    <w:rsid w:val="00FB3B23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FB3B2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uiPriority w:val="30"/>
    <w:qFormat/>
    <w:rsid w:val="00FB3B2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"/>
    <w:uiPriority w:val="99"/>
    <w:unhideWhenUsed/>
    <w:rsid w:val="00FB3B23"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a">
    <w:name w:val="footer"/>
    <w:basedOn w:val="a"/>
    <w:uiPriority w:val="99"/>
    <w:unhideWhenUsed/>
    <w:rsid w:val="00FB3B23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b">
    <w:name w:val="Table Grid"/>
    <w:basedOn w:val="a1"/>
    <w:uiPriority w:val="39"/>
    <w:rsid w:val="00FB3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3B2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3B2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3B2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3B2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3B2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3B2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3B2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3B23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FB3B23"/>
    <w:rPr>
      <w:color w:val="0000FF" w:themeColor="hyperlink"/>
      <w:u w:val="single"/>
    </w:rPr>
  </w:style>
  <w:style w:type="paragraph" w:styleId="ad">
    <w:name w:val="footnote text"/>
    <w:basedOn w:val="a"/>
    <w:uiPriority w:val="99"/>
    <w:semiHidden/>
    <w:unhideWhenUsed/>
    <w:rsid w:val="00FB3B23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FB3B23"/>
    <w:rPr>
      <w:sz w:val="20"/>
    </w:rPr>
  </w:style>
  <w:style w:type="character" w:styleId="ae">
    <w:name w:val="footnote reference"/>
    <w:basedOn w:val="a0"/>
    <w:uiPriority w:val="99"/>
    <w:semiHidden/>
    <w:unhideWhenUsed/>
    <w:rsid w:val="00FB3B23"/>
    <w:rPr>
      <w:vertAlign w:val="superscript"/>
    </w:rPr>
  </w:style>
  <w:style w:type="paragraph" w:styleId="21">
    <w:name w:val="Body Text Indent 2"/>
    <w:semiHidden/>
    <w:rsid w:val="00FB3B23"/>
    <w:pPr>
      <w:spacing w:after="120" w:line="480" w:lineRule="auto"/>
      <w:ind w:left="283"/>
    </w:pPr>
    <w:rPr>
      <w:lang w:val="uk-UA"/>
    </w:rPr>
  </w:style>
  <w:style w:type="paragraph" w:customStyle="1" w:styleId="Default">
    <w:name w:val="Default"/>
    <w:semiHidden/>
    <w:rsid w:val="00FB3B23"/>
    <w:rPr>
      <w:color w:val="000000"/>
      <w:lang w:val="ru-RU"/>
    </w:rPr>
  </w:style>
  <w:style w:type="character" w:customStyle="1" w:styleId="60">
    <w:name w:val="Знак Знак6"/>
    <w:rsid w:val="00FB3B23"/>
    <w:rPr>
      <w:rFonts w:ascii="Times New Roman" w:eastAsia="Times New Roman" w:hAnsi="Times New Roman" w:cs="Times New Roman"/>
      <w:b/>
      <w:sz w:val="27"/>
      <w:lang w:val="uk-UA"/>
    </w:rPr>
  </w:style>
  <w:style w:type="paragraph" w:customStyle="1" w:styleId="40">
    <w:name w:val="Заголовок №4"/>
    <w:semiHidden/>
    <w:rsid w:val="00FB3B23"/>
    <w:pPr>
      <w:shd w:val="clear" w:color="auto" w:fill="FFFFFF"/>
      <w:spacing w:after="420" w:line="240" w:lineRule="atLeast"/>
    </w:pPr>
    <w:rPr>
      <w:b/>
      <w:sz w:val="32"/>
      <w:lang w:val="uk-UA"/>
    </w:rPr>
  </w:style>
  <w:style w:type="paragraph" w:styleId="af">
    <w:name w:val="Body Text"/>
    <w:semiHidden/>
    <w:rsid w:val="00FB3B23"/>
    <w:pPr>
      <w:spacing w:after="120"/>
    </w:pPr>
    <w:rPr>
      <w:lang w:val="uk-UA"/>
    </w:rPr>
  </w:style>
  <w:style w:type="paragraph" w:styleId="af0">
    <w:name w:val="Normal (Web)"/>
    <w:semiHidden/>
    <w:rsid w:val="00FB3B23"/>
    <w:pPr>
      <w:spacing w:before="100" w:beforeAutospacing="1" w:after="100" w:afterAutospacing="1"/>
    </w:pPr>
    <w:rPr>
      <w:lang w:val="ru-RU"/>
    </w:rPr>
  </w:style>
  <w:style w:type="character" w:customStyle="1" w:styleId="70">
    <w:name w:val="Знак Знак7"/>
    <w:semiHidden/>
    <w:rsid w:val="00FB3B23"/>
    <w:rPr>
      <w:rFonts w:ascii="Times New Roman" w:eastAsia="Times New Roman" w:hAnsi="Times New Roman" w:cs="Times New Roman"/>
      <w:sz w:val="24"/>
      <w:lang w:val="uk-UA"/>
    </w:rPr>
  </w:style>
  <w:style w:type="character" w:customStyle="1" w:styleId="GenStyleDefChar">
    <w:name w:val="GenStyleDefChar"/>
    <w:rsid w:val="00FB3B23"/>
  </w:style>
  <w:style w:type="numbering" w:customStyle="1" w:styleId="GenStyleDefNum">
    <w:name w:val="GenStyleDefNum"/>
    <w:rsid w:val="00FB3B23"/>
  </w:style>
  <w:style w:type="paragraph" w:customStyle="1" w:styleId="GenStyleDefPar">
    <w:name w:val="GenStyleDefPar"/>
    <w:rsid w:val="00FB3B23"/>
  </w:style>
  <w:style w:type="table" w:customStyle="1" w:styleId="GenStyleDefTable">
    <w:name w:val="GenStyleDefTable"/>
    <w:rsid w:val="00FB3B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865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6511"/>
    <w:rPr>
      <w:rFonts w:ascii="Segoe UI" w:hAnsi="Segoe UI" w:cs="Segoe UI"/>
      <w:sz w:val="18"/>
      <w:szCs w:val="18"/>
      <w:lang w:val="uk-UA"/>
    </w:rPr>
  </w:style>
  <w:style w:type="character" w:customStyle="1" w:styleId="WW8Num2z1">
    <w:name w:val="WW8Num2z1"/>
    <w:semiHidden/>
    <w:rsid w:val="00CC1A58"/>
    <w:rPr>
      <w:rFonts w:ascii="Times New Roman" w:eastAsia="Times New Roman" w:hAnsi="Times New Roman" w:cs="Times New Roman"/>
      <w:sz w:val="24"/>
    </w:rPr>
  </w:style>
  <w:style w:type="character" w:customStyle="1" w:styleId="Bodytext29pt">
    <w:name w:val="Body text (2) + 9 pt"/>
    <w:aliases w:val="Bold"/>
    <w:basedOn w:val="a0"/>
    <w:rsid w:val="00FE6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locked/>
    <w:rsid w:val="0043156D"/>
    <w:rPr>
      <w:lang w:val="uk-UA"/>
    </w:rPr>
  </w:style>
  <w:style w:type="numbering" w:customStyle="1" w:styleId="WW8Num2">
    <w:name w:val="WW8Num2"/>
    <w:basedOn w:val="a2"/>
    <w:rsid w:val="0043156D"/>
    <w:pPr>
      <w:numPr>
        <w:numId w:val="4"/>
      </w:numPr>
    </w:pPr>
  </w:style>
  <w:style w:type="character" w:customStyle="1" w:styleId="10">
    <w:name w:val="Заголовок 1 Знак"/>
    <w:basedOn w:val="a0"/>
    <w:link w:val="1"/>
    <w:semiHidden/>
    <w:locked/>
    <w:rsid w:val="000C68CA"/>
    <w:rPr>
      <w:rFonts w:ascii="Cambria" w:eastAsia="Cambria" w:hAnsi="Cambria" w:cs="Cambria"/>
      <w:b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9711-418C-413E-B0EB-374BDAB4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Tany</cp:lastModifiedBy>
  <cp:revision>17</cp:revision>
  <cp:lastPrinted>2022-06-20T11:44:00Z</cp:lastPrinted>
  <dcterms:created xsi:type="dcterms:W3CDTF">2021-05-31T11:44:00Z</dcterms:created>
  <dcterms:modified xsi:type="dcterms:W3CDTF">2022-09-20T07:25:00Z</dcterms:modified>
</cp:coreProperties>
</file>