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DC6E" w14:textId="77777777" w:rsidR="0079136B" w:rsidRDefault="0079136B" w:rsidP="0079136B">
      <w:pPr>
        <w:widowControl/>
        <w:suppressAutoHyphens w:val="0"/>
        <w:rPr>
          <w:lang w:val="ru-RU" w:eastAsia="ru-RU"/>
        </w:rPr>
      </w:pPr>
      <w:r>
        <w:rPr>
          <w:rFonts w:ascii="Arial" w:hAnsi="Arial" w:cs="Arial"/>
          <w:color w:val="000000"/>
          <w:sz w:val="2"/>
          <w:szCs w:val="2"/>
          <w:shd w:val="clear" w:color="auto" w:fill="FFFFFF"/>
        </w:rPr>
        <w:t> </w:t>
      </w:r>
    </w:p>
    <w:p w14:paraId="7523FFC5" w14:textId="495289FE" w:rsidR="002235EC" w:rsidRPr="00063C50" w:rsidRDefault="000B4AAC" w:rsidP="000B4AAC">
      <w:pPr>
        <w:widowControl/>
        <w:tabs>
          <w:tab w:val="left" w:pos="3402"/>
        </w:tabs>
        <w:suppressAutoHyphens w:val="0"/>
        <w:ind w:left="2977" w:hanging="2977"/>
        <w:jc w:val="center"/>
        <w:rPr>
          <w:b/>
          <w:bCs/>
          <w:sz w:val="22"/>
          <w:szCs w:val="22"/>
          <w:lang w:eastAsia="ru-RU"/>
        </w:rPr>
      </w:pPr>
      <w:proofErr w:type="spellStart"/>
      <w:r w:rsidRPr="000B4AAC">
        <w:rPr>
          <w:b/>
          <w:bCs/>
          <w:sz w:val="22"/>
          <w:szCs w:val="22"/>
          <w:lang w:eastAsia="ru-RU"/>
        </w:rPr>
        <w:t>Мирненська</w:t>
      </w:r>
      <w:proofErr w:type="spellEnd"/>
      <w:r w:rsidRPr="000B4AAC">
        <w:rPr>
          <w:b/>
          <w:bCs/>
          <w:sz w:val="22"/>
          <w:szCs w:val="22"/>
          <w:lang w:eastAsia="ru-RU"/>
        </w:rPr>
        <w:t xml:space="preserve"> селищна </w:t>
      </w:r>
      <w:r w:rsidR="006572BB" w:rsidRPr="006572BB">
        <w:rPr>
          <w:b/>
          <w:bCs/>
          <w:sz w:val="22"/>
          <w:szCs w:val="22"/>
          <w:lang w:eastAsia="ru-RU"/>
        </w:rPr>
        <w:t>військова адміністрація Мелітопольського району Запорізької області </w:t>
      </w:r>
    </w:p>
    <w:p w14:paraId="40A47997" w14:textId="77777777" w:rsidR="00032C1A" w:rsidRPr="00063C50" w:rsidRDefault="00032C1A" w:rsidP="00063C50">
      <w:pPr>
        <w:widowControl/>
        <w:tabs>
          <w:tab w:val="left" w:pos="708"/>
        </w:tabs>
        <w:ind w:left="5387"/>
        <w:rPr>
          <w:b/>
          <w:bCs/>
          <w:sz w:val="22"/>
          <w:szCs w:val="22"/>
          <w:lang w:eastAsia="ru-RU"/>
        </w:rPr>
      </w:pPr>
    </w:p>
    <w:p w14:paraId="32E936F4" w14:textId="77777777" w:rsidR="00032C1A" w:rsidRPr="00063C50" w:rsidRDefault="00032C1A" w:rsidP="00063C50">
      <w:pPr>
        <w:widowControl/>
        <w:tabs>
          <w:tab w:val="left" w:pos="708"/>
        </w:tabs>
        <w:ind w:left="5387"/>
        <w:rPr>
          <w:b/>
          <w:bCs/>
          <w:sz w:val="22"/>
          <w:szCs w:val="22"/>
          <w:lang w:eastAsia="ru-RU"/>
        </w:rPr>
      </w:pPr>
    </w:p>
    <w:p w14:paraId="01181FA2" w14:textId="00D97EFC" w:rsidR="002235EC" w:rsidRPr="00063C50" w:rsidRDefault="002235EC" w:rsidP="00063C50">
      <w:pPr>
        <w:widowControl/>
        <w:tabs>
          <w:tab w:val="left" w:pos="708"/>
        </w:tabs>
        <w:ind w:left="5387"/>
        <w:rPr>
          <w:sz w:val="22"/>
          <w:szCs w:val="22"/>
          <w:lang w:eastAsia="ru-RU"/>
        </w:rPr>
      </w:pPr>
      <w:r w:rsidRPr="00063C50">
        <w:rPr>
          <w:b/>
          <w:bCs/>
          <w:sz w:val="22"/>
          <w:szCs w:val="22"/>
          <w:lang w:eastAsia="ru-RU"/>
        </w:rPr>
        <w:t>ЗАТВЕРДЖЕНО</w:t>
      </w:r>
    </w:p>
    <w:p w14:paraId="15822F18" w14:textId="7A9BD286" w:rsidR="002235EC" w:rsidRPr="00931E84" w:rsidRDefault="002235EC" w:rsidP="00063C50">
      <w:pPr>
        <w:widowControl/>
        <w:tabs>
          <w:tab w:val="left" w:pos="708"/>
        </w:tabs>
        <w:ind w:left="5387"/>
        <w:rPr>
          <w:sz w:val="22"/>
          <w:szCs w:val="22"/>
          <w:lang w:eastAsia="ru-RU"/>
        </w:rPr>
      </w:pPr>
      <w:r w:rsidRPr="00063C50">
        <w:rPr>
          <w:b/>
          <w:bCs/>
          <w:sz w:val="22"/>
          <w:szCs w:val="22"/>
          <w:lang w:eastAsia="ru-RU"/>
        </w:rPr>
        <w:t xml:space="preserve">протоколом №   </w:t>
      </w:r>
      <w:r w:rsidR="00C90C6C">
        <w:rPr>
          <w:b/>
          <w:bCs/>
          <w:sz w:val="22"/>
          <w:szCs w:val="22"/>
          <w:lang w:eastAsia="ru-RU"/>
        </w:rPr>
        <w:t>9</w:t>
      </w:r>
      <w:r w:rsidR="00931E84" w:rsidRPr="00931E84">
        <w:rPr>
          <w:b/>
          <w:bCs/>
          <w:sz w:val="22"/>
          <w:szCs w:val="22"/>
          <w:lang w:eastAsia="ru-RU"/>
        </w:rPr>
        <w:t xml:space="preserve">  від </w:t>
      </w:r>
      <w:r w:rsidR="0027066B">
        <w:rPr>
          <w:b/>
          <w:bCs/>
          <w:sz w:val="22"/>
          <w:szCs w:val="22"/>
          <w:lang w:eastAsia="ru-RU"/>
        </w:rPr>
        <w:t>15</w:t>
      </w:r>
      <w:r w:rsidR="00931E84" w:rsidRPr="00931E84">
        <w:rPr>
          <w:b/>
          <w:bCs/>
          <w:sz w:val="22"/>
          <w:szCs w:val="22"/>
          <w:lang w:eastAsia="ru-RU"/>
        </w:rPr>
        <w:t>.</w:t>
      </w:r>
      <w:r w:rsidR="0027066B">
        <w:rPr>
          <w:b/>
          <w:bCs/>
          <w:sz w:val="22"/>
          <w:szCs w:val="22"/>
          <w:lang w:eastAsia="ru-RU"/>
        </w:rPr>
        <w:t>0</w:t>
      </w:r>
      <w:r w:rsidR="00C90C6C">
        <w:rPr>
          <w:b/>
          <w:bCs/>
          <w:sz w:val="22"/>
          <w:szCs w:val="22"/>
          <w:lang w:eastAsia="ru-RU"/>
        </w:rPr>
        <w:t>3</w:t>
      </w:r>
      <w:r w:rsidR="00931E84" w:rsidRPr="00931E84">
        <w:rPr>
          <w:b/>
          <w:bCs/>
          <w:sz w:val="22"/>
          <w:szCs w:val="22"/>
          <w:lang w:eastAsia="ru-RU"/>
        </w:rPr>
        <w:t>.202</w:t>
      </w:r>
      <w:r w:rsidR="0027066B">
        <w:rPr>
          <w:b/>
          <w:bCs/>
          <w:sz w:val="22"/>
          <w:szCs w:val="22"/>
          <w:lang w:eastAsia="ru-RU"/>
        </w:rPr>
        <w:t>4</w:t>
      </w:r>
      <w:r w:rsidR="00931E84" w:rsidRPr="00931E84">
        <w:rPr>
          <w:b/>
          <w:bCs/>
          <w:sz w:val="22"/>
          <w:szCs w:val="22"/>
          <w:lang w:eastAsia="ru-RU"/>
        </w:rPr>
        <w:t xml:space="preserve"> р.</w:t>
      </w:r>
    </w:p>
    <w:p w14:paraId="3E5569C3" w14:textId="77777777" w:rsidR="002235EC" w:rsidRPr="00063C50" w:rsidRDefault="002235EC" w:rsidP="00063C50">
      <w:pPr>
        <w:widowControl/>
        <w:tabs>
          <w:tab w:val="left" w:pos="708"/>
        </w:tabs>
        <w:ind w:left="5387"/>
        <w:rPr>
          <w:b/>
          <w:bCs/>
          <w:iCs/>
          <w:sz w:val="22"/>
          <w:szCs w:val="22"/>
          <w:lang w:eastAsia="ru-RU"/>
        </w:rPr>
      </w:pPr>
    </w:p>
    <w:p w14:paraId="6DC72C1A" w14:textId="7777777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Уповноважена особа</w:t>
      </w:r>
    </w:p>
    <w:p w14:paraId="0CF3C3E8" w14:textId="77777777" w:rsidR="002235EC" w:rsidRPr="00063C50" w:rsidRDefault="002235EC" w:rsidP="00063C50">
      <w:pPr>
        <w:widowControl/>
        <w:tabs>
          <w:tab w:val="left" w:pos="708"/>
        </w:tabs>
        <w:ind w:left="5387"/>
        <w:rPr>
          <w:b/>
          <w:bCs/>
          <w:iCs/>
          <w:sz w:val="22"/>
          <w:szCs w:val="22"/>
          <w:lang w:eastAsia="ru-RU"/>
        </w:rPr>
      </w:pPr>
    </w:p>
    <w:p w14:paraId="7EAF4277" w14:textId="1C9DCD2B" w:rsidR="002235EC" w:rsidRPr="00063C50" w:rsidRDefault="00853C15" w:rsidP="00063C50">
      <w:pPr>
        <w:widowControl/>
        <w:tabs>
          <w:tab w:val="left" w:pos="708"/>
        </w:tabs>
        <w:ind w:left="5387"/>
        <w:rPr>
          <w:sz w:val="22"/>
          <w:szCs w:val="22"/>
          <w:lang w:eastAsia="ru-RU"/>
        </w:rPr>
      </w:pPr>
      <w:r>
        <w:rPr>
          <w:b/>
          <w:bCs/>
          <w:iCs/>
          <w:sz w:val="22"/>
          <w:szCs w:val="22"/>
          <w:lang w:eastAsia="ru-RU"/>
        </w:rPr>
        <w:t>Олег ВІВТОНІЧЕНКО</w:t>
      </w:r>
    </w:p>
    <w:p w14:paraId="2495CF5C"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240C747"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A29B3E1"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1CE68459"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52701A5B"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31AFEE99" w14:textId="77777777" w:rsidR="002235EC" w:rsidRPr="00063C50" w:rsidRDefault="002235EC" w:rsidP="00063C50">
      <w:pPr>
        <w:widowControl/>
        <w:suppressAutoHyphens w:val="0"/>
        <w:jc w:val="center"/>
        <w:rPr>
          <w:b/>
          <w:bCs/>
          <w:sz w:val="22"/>
          <w:szCs w:val="22"/>
          <w:lang w:eastAsia="ru-RU"/>
        </w:rPr>
      </w:pPr>
    </w:p>
    <w:p w14:paraId="0A591744" w14:textId="45613FBE" w:rsidR="005778E2" w:rsidRPr="00063C50" w:rsidRDefault="002235EC" w:rsidP="00063C50">
      <w:pPr>
        <w:jc w:val="center"/>
        <w:rPr>
          <w:sz w:val="22"/>
          <w:szCs w:val="22"/>
        </w:rPr>
      </w:pPr>
      <w:r w:rsidRPr="00063C50">
        <w:rPr>
          <w:b/>
          <w:bCs/>
          <w:sz w:val="22"/>
          <w:szCs w:val="22"/>
          <w:lang w:eastAsia="ru-RU"/>
        </w:rPr>
        <w:t>ТЕНДЕРНА ДОКУМЕНТАЦІЯ</w:t>
      </w:r>
    </w:p>
    <w:p w14:paraId="3CB21387" w14:textId="77777777" w:rsidR="004F0DB2" w:rsidRPr="00063C50" w:rsidRDefault="004F0DB2" w:rsidP="00063C50">
      <w:pPr>
        <w:widowControl/>
        <w:tabs>
          <w:tab w:val="left" w:pos="3402"/>
        </w:tabs>
        <w:suppressAutoHyphens w:val="0"/>
        <w:rPr>
          <w:b/>
          <w:bCs/>
          <w:sz w:val="22"/>
          <w:szCs w:val="22"/>
          <w:lang w:eastAsia="ru-RU"/>
        </w:rPr>
      </w:pPr>
    </w:p>
    <w:p w14:paraId="0A6F413B" w14:textId="73088E2A" w:rsidR="00E02B33" w:rsidRPr="00063C50" w:rsidRDefault="004F0DB2"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Предмет закупівлі:</w:t>
      </w:r>
    </w:p>
    <w:p w14:paraId="28106067" w14:textId="77777777" w:rsidR="00A86070" w:rsidRPr="00063C50" w:rsidRDefault="00E02B33"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код ДК 021:2015:</w:t>
      </w:r>
      <w:r w:rsidR="00A86070" w:rsidRPr="00063C50">
        <w:rPr>
          <w:b/>
          <w:bCs/>
          <w:sz w:val="22"/>
          <w:szCs w:val="22"/>
          <w:lang w:eastAsia="ru-RU"/>
        </w:rPr>
        <w:t xml:space="preserve">  34130000-7 - </w:t>
      </w:r>
      <w:proofErr w:type="spellStart"/>
      <w:r w:rsidR="00A86070" w:rsidRPr="00063C50">
        <w:rPr>
          <w:b/>
          <w:bCs/>
          <w:sz w:val="22"/>
          <w:szCs w:val="22"/>
          <w:lang w:eastAsia="ru-RU"/>
        </w:rPr>
        <w:t>Мототранспортні</w:t>
      </w:r>
      <w:proofErr w:type="spellEnd"/>
      <w:r w:rsidR="00A86070" w:rsidRPr="00063C50">
        <w:rPr>
          <w:b/>
          <w:bCs/>
          <w:sz w:val="22"/>
          <w:szCs w:val="22"/>
          <w:lang w:eastAsia="ru-RU"/>
        </w:rPr>
        <w:t xml:space="preserve"> вантажні засоби </w:t>
      </w:r>
    </w:p>
    <w:p w14:paraId="25AB371F" w14:textId="120C9188" w:rsidR="00E02B33" w:rsidRPr="00063C50" w:rsidRDefault="00A86070"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(34131000-4 – Пікапи)</w:t>
      </w:r>
    </w:p>
    <w:p w14:paraId="213DD17A" w14:textId="77777777" w:rsidR="00A86070" w:rsidRPr="00063C50" w:rsidRDefault="00A86070" w:rsidP="00063C50">
      <w:pPr>
        <w:widowControl/>
        <w:tabs>
          <w:tab w:val="left" w:pos="708"/>
        </w:tabs>
        <w:ind w:left="3261" w:hanging="3261"/>
        <w:jc w:val="center"/>
        <w:rPr>
          <w:b/>
          <w:bCs/>
          <w:sz w:val="22"/>
          <w:szCs w:val="22"/>
          <w:lang w:eastAsia="ru-RU"/>
        </w:rPr>
      </w:pPr>
    </w:p>
    <w:p w14:paraId="7BDE5CAF" w14:textId="45CB3F07" w:rsidR="004F0DB2" w:rsidRPr="00063C50" w:rsidRDefault="004F0DB2" w:rsidP="00063C50">
      <w:pPr>
        <w:widowControl/>
        <w:tabs>
          <w:tab w:val="left" w:pos="708"/>
        </w:tabs>
        <w:ind w:left="3261" w:hanging="3261"/>
        <w:jc w:val="center"/>
        <w:rPr>
          <w:b/>
          <w:bCs/>
          <w:sz w:val="22"/>
          <w:szCs w:val="22"/>
          <w:u w:val="single"/>
          <w:lang w:eastAsia="ru-RU"/>
        </w:rPr>
      </w:pPr>
      <w:r w:rsidRPr="00063C50">
        <w:rPr>
          <w:b/>
          <w:bCs/>
          <w:sz w:val="22"/>
          <w:szCs w:val="22"/>
          <w:u w:val="single"/>
          <w:lang w:eastAsia="ru-RU"/>
        </w:rPr>
        <w:t>Процедура закупівлі</w:t>
      </w:r>
    </w:p>
    <w:p w14:paraId="06CF9F2A" w14:textId="77777777" w:rsidR="00A86070" w:rsidRPr="00063C50" w:rsidRDefault="00A86070" w:rsidP="00063C50">
      <w:pPr>
        <w:widowControl/>
        <w:tabs>
          <w:tab w:val="left" w:pos="708"/>
        </w:tabs>
        <w:ind w:left="3261" w:hanging="3261"/>
        <w:jc w:val="center"/>
        <w:rPr>
          <w:b/>
          <w:bCs/>
          <w:sz w:val="22"/>
          <w:szCs w:val="22"/>
          <w:u w:val="single"/>
          <w:lang w:eastAsia="ru-RU"/>
        </w:rPr>
      </w:pPr>
    </w:p>
    <w:p w14:paraId="1C96A46E" w14:textId="77777777" w:rsidR="004F0DB2" w:rsidRPr="00063C50" w:rsidRDefault="004F0DB2" w:rsidP="00063C50">
      <w:pPr>
        <w:widowControl/>
        <w:tabs>
          <w:tab w:val="left" w:pos="708"/>
        </w:tabs>
        <w:ind w:left="3261" w:hanging="3261"/>
        <w:jc w:val="center"/>
        <w:rPr>
          <w:sz w:val="22"/>
          <w:szCs w:val="22"/>
          <w:lang w:eastAsia="ru-RU"/>
        </w:rPr>
      </w:pPr>
      <w:r w:rsidRPr="00063C50">
        <w:rPr>
          <w:b/>
          <w:bCs/>
          <w:sz w:val="22"/>
          <w:szCs w:val="22"/>
          <w:lang w:eastAsia="ru-RU"/>
        </w:rPr>
        <w:t xml:space="preserve"> </w:t>
      </w:r>
      <w:r w:rsidRPr="00063C50">
        <w:rPr>
          <w:b/>
          <w:bCs/>
          <w:i/>
          <w:iCs/>
          <w:sz w:val="22"/>
          <w:szCs w:val="22"/>
          <w:lang w:eastAsia="ru-RU"/>
        </w:rPr>
        <w:t>В</w:t>
      </w:r>
      <w:r w:rsidRPr="00063C50">
        <w:rPr>
          <w:b/>
          <w:bCs/>
          <w:i/>
          <w:sz w:val="22"/>
          <w:szCs w:val="22"/>
          <w:lang w:eastAsia="ru-RU"/>
        </w:rPr>
        <w:t>ідкриті торги з особливостями</w:t>
      </w:r>
    </w:p>
    <w:p w14:paraId="5A2ED75E" w14:textId="77777777"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61E2B9" w14:textId="16B57BBB"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 xml:space="preserve">(в редакції постанови Кабінету Міністрів України від </w:t>
      </w:r>
      <w:r w:rsidR="005A74AD">
        <w:rPr>
          <w:rFonts w:eastAsia="Arial"/>
          <w:i/>
          <w:sz w:val="22"/>
          <w:szCs w:val="22"/>
          <w:lang w:eastAsia="ru-RU"/>
        </w:rPr>
        <w:t>09</w:t>
      </w:r>
      <w:r w:rsidRPr="00063C50">
        <w:rPr>
          <w:rFonts w:eastAsia="Arial"/>
          <w:i/>
          <w:sz w:val="22"/>
          <w:szCs w:val="22"/>
          <w:lang w:eastAsia="ru-RU"/>
        </w:rPr>
        <w:t xml:space="preserve"> </w:t>
      </w:r>
      <w:r w:rsidR="005A74AD">
        <w:rPr>
          <w:rFonts w:eastAsia="Arial"/>
          <w:i/>
          <w:sz w:val="22"/>
          <w:szCs w:val="22"/>
          <w:lang w:eastAsia="ru-RU"/>
        </w:rPr>
        <w:t>лютого</w:t>
      </w:r>
      <w:r w:rsidRPr="00063C50">
        <w:rPr>
          <w:rFonts w:eastAsia="Arial"/>
          <w:i/>
          <w:sz w:val="22"/>
          <w:szCs w:val="22"/>
          <w:lang w:eastAsia="ru-RU"/>
        </w:rPr>
        <w:t xml:space="preserve"> 202</w:t>
      </w:r>
      <w:r w:rsidR="005A74AD">
        <w:rPr>
          <w:rFonts w:eastAsia="Arial"/>
          <w:i/>
          <w:sz w:val="22"/>
          <w:szCs w:val="22"/>
          <w:lang w:eastAsia="ru-RU"/>
        </w:rPr>
        <w:t>4</w:t>
      </w:r>
      <w:r w:rsidRPr="00063C50">
        <w:rPr>
          <w:rFonts w:eastAsia="Arial"/>
          <w:i/>
          <w:sz w:val="22"/>
          <w:szCs w:val="22"/>
          <w:lang w:eastAsia="ru-RU"/>
        </w:rPr>
        <w:t xml:space="preserve"> р. № </w:t>
      </w:r>
      <w:r w:rsidR="005A74AD">
        <w:rPr>
          <w:rFonts w:eastAsia="Arial"/>
          <w:i/>
          <w:sz w:val="22"/>
          <w:szCs w:val="22"/>
          <w:lang w:eastAsia="ru-RU"/>
        </w:rPr>
        <w:t>131</w:t>
      </w:r>
      <w:r w:rsidRPr="00063C50">
        <w:rPr>
          <w:rFonts w:eastAsia="Arial"/>
          <w:i/>
          <w:sz w:val="22"/>
          <w:szCs w:val="22"/>
          <w:lang w:eastAsia="ru-RU"/>
        </w:rPr>
        <w:t>)</w:t>
      </w:r>
    </w:p>
    <w:p w14:paraId="0431C74E" w14:textId="27921FAF" w:rsidR="005778E2" w:rsidRPr="00063C50" w:rsidRDefault="005778E2" w:rsidP="00063C50">
      <w:pPr>
        <w:rPr>
          <w:sz w:val="22"/>
          <w:szCs w:val="22"/>
        </w:rPr>
      </w:pPr>
    </w:p>
    <w:p w14:paraId="2BD63B84" w14:textId="54B6009B" w:rsidR="004F0DB2" w:rsidRPr="00063C50" w:rsidRDefault="004F0DB2" w:rsidP="00063C50">
      <w:pPr>
        <w:rPr>
          <w:sz w:val="22"/>
          <w:szCs w:val="22"/>
        </w:rPr>
      </w:pPr>
    </w:p>
    <w:p w14:paraId="6E1A4084" w14:textId="0029ECD0" w:rsidR="004F0DB2" w:rsidRPr="00063C50" w:rsidRDefault="004F0DB2" w:rsidP="00063C50">
      <w:pPr>
        <w:rPr>
          <w:sz w:val="22"/>
          <w:szCs w:val="22"/>
        </w:rPr>
      </w:pPr>
    </w:p>
    <w:p w14:paraId="636E878E" w14:textId="225341EF" w:rsidR="004F0DB2" w:rsidRPr="00063C50" w:rsidRDefault="004F0DB2" w:rsidP="00063C50">
      <w:pPr>
        <w:rPr>
          <w:sz w:val="22"/>
          <w:szCs w:val="22"/>
        </w:rPr>
      </w:pPr>
    </w:p>
    <w:p w14:paraId="6F152C89" w14:textId="1A5A8540" w:rsidR="004F0DB2" w:rsidRPr="00063C50" w:rsidRDefault="004F0DB2" w:rsidP="00063C50">
      <w:pPr>
        <w:rPr>
          <w:sz w:val="22"/>
          <w:szCs w:val="22"/>
        </w:rPr>
      </w:pPr>
    </w:p>
    <w:p w14:paraId="1DB696EF" w14:textId="00C90886" w:rsidR="004F0DB2" w:rsidRPr="00063C50" w:rsidRDefault="004F0DB2" w:rsidP="00063C50">
      <w:pPr>
        <w:rPr>
          <w:sz w:val="22"/>
          <w:szCs w:val="22"/>
        </w:rPr>
      </w:pPr>
    </w:p>
    <w:p w14:paraId="3B58AAE9" w14:textId="53A18942" w:rsidR="004F0DB2" w:rsidRPr="00063C50" w:rsidRDefault="004F0DB2" w:rsidP="00063C50">
      <w:pPr>
        <w:rPr>
          <w:sz w:val="22"/>
          <w:szCs w:val="22"/>
        </w:rPr>
      </w:pPr>
    </w:p>
    <w:p w14:paraId="771B7B65" w14:textId="7459CA66" w:rsidR="004F0DB2" w:rsidRPr="00063C50" w:rsidRDefault="004F0DB2" w:rsidP="00063C50">
      <w:pPr>
        <w:rPr>
          <w:sz w:val="22"/>
          <w:szCs w:val="22"/>
        </w:rPr>
      </w:pPr>
    </w:p>
    <w:p w14:paraId="33B69CDF" w14:textId="7FACED8D" w:rsidR="004F0DB2" w:rsidRPr="00063C50" w:rsidRDefault="004F0DB2" w:rsidP="00063C50">
      <w:pPr>
        <w:rPr>
          <w:sz w:val="22"/>
          <w:szCs w:val="22"/>
        </w:rPr>
      </w:pPr>
    </w:p>
    <w:p w14:paraId="2822328F" w14:textId="42FA6700" w:rsidR="004F0DB2" w:rsidRPr="00063C50" w:rsidRDefault="004F0DB2" w:rsidP="00063C50">
      <w:pPr>
        <w:rPr>
          <w:sz w:val="22"/>
          <w:szCs w:val="22"/>
        </w:rPr>
      </w:pPr>
    </w:p>
    <w:p w14:paraId="1B4E36AE" w14:textId="22947639" w:rsidR="004F0DB2" w:rsidRPr="00063C50" w:rsidRDefault="004F0DB2" w:rsidP="00063C50">
      <w:pPr>
        <w:rPr>
          <w:sz w:val="22"/>
          <w:szCs w:val="22"/>
        </w:rPr>
      </w:pPr>
    </w:p>
    <w:p w14:paraId="34882759" w14:textId="665A5579" w:rsidR="004F0DB2" w:rsidRPr="00063C50" w:rsidRDefault="004F0DB2" w:rsidP="00063C50">
      <w:pPr>
        <w:rPr>
          <w:sz w:val="22"/>
          <w:szCs w:val="22"/>
        </w:rPr>
      </w:pPr>
    </w:p>
    <w:p w14:paraId="243082BE" w14:textId="77777777" w:rsidR="00A86070" w:rsidRPr="00063C50" w:rsidRDefault="00A86070" w:rsidP="00063C50">
      <w:pPr>
        <w:rPr>
          <w:sz w:val="22"/>
          <w:szCs w:val="22"/>
        </w:rPr>
      </w:pPr>
    </w:p>
    <w:p w14:paraId="525BB83E" w14:textId="77777777" w:rsidR="00A86070" w:rsidRPr="00063C50" w:rsidRDefault="00A86070" w:rsidP="00063C50">
      <w:pPr>
        <w:rPr>
          <w:sz w:val="22"/>
          <w:szCs w:val="22"/>
        </w:rPr>
      </w:pPr>
    </w:p>
    <w:p w14:paraId="62CE8A62" w14:textId="77777777" w:rsidR="00A86070" w:rsidRPr="00063C50" w:rsidRDefault="00A86070" w:rsidP="00063C50">
      <w:pPr>
        <w:rPr>
          <w:sz w:val="22"/>
          <w:szCs w:val="22"/>
        </w:rPr>
      </w:pPr>
    </w:p>
    <w:p w14:paraId="149730A7" w14:textId="77777777" w:rsidR="00A86070" w:rsidRPr="00063C50" w:rsidRDefault="00A86070" w:rsidP="00063C50">
      <w:pPr>
        <w:rPr>
          <w:sz w:val="22"/>
          <w:szCs w:val="22"/>
        </w:rPr>
      </w:pPr>
    </w:p>
    <w:p w14:paraId="4BB26978" w14:textId="77777777" w:rsidR="00032C1A" w:rsidRPr="00063C50" w:rsidRDefault="00032C1A" w:rsidP="00063C50">
      <w:pPr>
        <w:rPr>
          <w:sz w:val="22"/>
          <w:szCs w:val="22"/>
        </w:rPr>
      </w:pPr>
    </w:p>
    <w:p w14:paraId="07123FCB" w14:textId="77777777" w:rsidR="00032C1A" w:rsidRPr="00063C50" w:rsidRDefault="00032C1A" w:rsidP="00063C50">
      <w:pPr>
        <w:rPr>
          <w:sz w:val="22"/>
          <w:szCs w:val="22"/>
        </w:rPr>
      </w:pPr>
    </w:p>
    <w:p w14:paraId="6638E180" w14:textId="77777777" w:rsidR="00032C1A" w:rsidRDefault="00032C1A" w:rsidP="00063C50">
      <w:pPr>
        <w:rPr>
          <w:sz w:val="22"/>
          <w:szCs w:val="22"/>
        </w:rPr>
      </w:pPr>
    </w:p>
    <w:p w14:paraId="50C7FFD5" w14:textId="77777777" w:rsidR="0079136B" w:rsidRDefault="0079136B" w:rsidP="00063C50">
      <w:pPr>
        <w:rPr>
          <w:sz w:val="22"/>
          <w:szCs w:val="22"/>
        </w:rPr>
      </w:pPr>
    </w:p>
    <w:p w14:paraId="7570B78C" w14:textId="77777777" w:rsidR="0079136B" w:rsidRPr="00063C50" w:rsidRDefault="0079136B" w:rsidP="00063C50">
      <w:pPr>
        <w:rPr>
          <w:sz w:val="22"/>
          <w:szCs w:val="22"/>
        </w:rPr>
      </w:pPr>
    </w:p>
    <w:p w14:paraId="57FFDD46" w14:textId="77777777" w:rsidR="00032C1A" w:rsidRPr="00063C50" w:rsidRDefault="00032C1A" w:rsidP="00063C50">
      <w:pPr>
        <w:rPr>
          <w:sz w:val="22"/>
          <w:szCs w:val="22"/>
        </w:rPr>
      </w:pPr>
    </w:p>
    <w:p w14:paraId="29E0E69E" w14:textId="77777777" w:rsidR="00A86070" w:rsidRPr="00063C50" w:rsidRDefault="00A86070" w:rsidP="00063C50">
      <w:pPr>
        <w:rPr>
          <w:sz w:val="22"/>
          <w:szCs w:val="22"/>
        </w:rPr>
      </w:pPr>
    </w:p>
    <w:p w14:paraId="328E027C" w14:textId="0D022EBC" w:rsidR="004F0DB2" w:rsidRPr="00063C50" w:rsidRDefault="004F0DB2" w:rsidP="00063C50">
      <w:pPr>
        <w:rPr>
          <w:sz w:val="22"/>
          <w:szCs w:val="22"/>
        </w:rPr>
      </w:pPr>
    </w:p>
    <w:p w14:paraId="27C7940D" w14:textId="1314E95B" w:rsidR="004F0DB2" w:rsidRDefault="004F0DB2" w:rsidP="00063C50">
      <w:pPr>
        <w:rPr>
          <w:sz w:val="22"/>
          <w:szCs w:val="22"/>
        </w:rPr>
      </w:pPr>
    </w:p>
    <w:p w14:paraId="579429BA" w14:textId="77777777" w:rsidR="0079136B" w:rsidRDefault="0079136B" w:rsidP="00063C50">
      <w:pPr>
        <w:rPr>
          <w:sz w:val="22"/>
          <w:szCs w:val="22"/>
        </w:rPr>
      </w:pPr>
    </w:p>
    <w:p w14:paraId="3FE8BFF9" w14:textId="77777777" w:rsidR="0079136B" w:rsidRDefault="0079136B" w:rsidP="00063C50">
      <w:pPr>
        <w:rPr>
          <w:sz w:val="22"/>
          <w:szCs w:val="22"/>
        </w:rPr>
      </w:pPr>
    </w:p>
    <w:p w14:paraId="74B38355" w14:textId="77777777" w:rsidR="004F0DB2" w:rsidRPr="00063C50" w:rsidRDefault="004F0DB2" w:rsidP="00063C50">
      <w:pPr>
        <w:rPr>
          <w:sz w:val="22"/>
          <w:szCs w:val="22"/>
        </w:rPr>
      </w:pPr>
    </w:p>
    <w:p w14:paraId="67C92555" w14:textId="6D96BDBF" w:rsidR="002D4A7C" w:rsidRPr="00063C50" w:rsidRDefault="000B4AAC" w:rsidP="00063C50">
      <w:pPr>
        <w:pStyle w:val="11"/>
        <w:snapToGrid w:val="0"/>
        <w:spacing w:before="0" w:after="0"/>
        <w:jc w:val="center"/>
        <w:rPr>
          <w:color w:val="000000"/>
          <w:sz w:val="22"/>
          <w:szCs w:val="22"/>
        </w:rPr>
      </w:pPr>
      <w:proofErr w:type="spellStart"/>
      <w:r>
        <w:rPr>
          <w:color w:val="000000"/>
          <w:sz w:val="22"/>
          <w:szCs w:val="22"/>
        </w:rPr>
        <w:t>м.Запоріжжя</w:t>
      </w:r>
      <w:proofErr w:type="spellEnd"/>
      <w:r w:rsidR="0079136B">
        <w:rPr>
          <w:color w:val="000000"/>
          <w:sz w:val="22"/>
          <w:szCs w:val="22"/>
        </w:rPr>
        <w:t xml:space="preserve"> </w:t>
      </w:r>
      <w:r w:rsidR="00476057" w:rsidRPr="00063C50">
        <w:rPr>
          <w:color w:val="000000"/>
          <w:sz w:val="22"/>
          <w:szCs w:val="22"/>
        </w:rPr>
        <w:t>– 202</w:t>
      </w:r>
      <w:r w:rsidR="0027066B">
        <w:rPr>
          <w:color w:val="000000"/>
          <w:sz w:val="22"/>
          <w:szCs w:val="22"/>
        </w:rPr>
        <w:t>4</w:t>
      </w:r>
    </w:p>
    <w:p w14:paraId="6DECEB7C" w14:textId="77777777" w:rsidR="00FD6A8E" w:rsidRPr="00063C50" w:rsidRDefault="00FD6A8E" w:rsidP="00063C50">
      <w:pPr>
        <w:tabs>
          <w:tab w:val="left" w:pos="709"/>
        </w:tabs>
        <w:jc w:val="center"/>
        <w:textAlignment w:val="center"/>
        <w:rPr>
          <w:bCs/>
          <w:iCs/>
          <w:sz w:val="22"/>
          <w:szCs w:val="22"/>
          <w:shd w:val="clear" w:color="auto" w:fill="FFFFFF"/>
        </w:rPr>
      </w:pPr>
    </w:p>
    <w:p w14:paraId="3F2467EB" w14:textId="77777777" w:rsidR="00043383" w:rsidRPr="00063C50" w:rsidRDefault="00043383" w:rsidP="00063C50">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412436" w:rsidRPr="00063C50" w14:paraId="3AA0C80B" w14:textId="77777777"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063C50" w:rsidRDefault="00412436" w:rsidP="00063C50">
            <w:pPr>
              <w:pStyle w:val="11"/>
              <w:numPr>
                <w:ilvl w:val="0"/>
                <w:numId w:val="3"/>
              </w:numPr>
              <w:snapToGrid w:val="0"/>
              <w:spacing w:before="0" w:after="0"/>
              <w:jc w:val="center"/>
              <w:rPr>
                <w:color w:val="000000"/>
                <w:sz w:val="22"/>
                <w:szCs w:val="22"/>
              </w:rPr>
            </w:pPr>
            <w:r w:rsidRPr="00063C50">
              <w:rPr>
                <w:b/>
                <w:bCs/>
                <w:color w:val="000000"/>
                <w:sz w:val="22"/>
                <w:szCs w:val="22"/>
              </w:rPr>
              <w:lastRenderedPageBreak/>
              <w:t>Загальні положення</w:t>
            </w:r>
            <w:r w:rsidRPr="00063C50">
              <w:rPr>
                <w:color w:val="000000"/>
                <w:sz w:val="22"/>
                <w:szCs w:val="22"/>
              </w:rPr>
              <w:t> </w:t>
            </w:r>
          </w:p>
        </w:tc>
      </w:tr>
      <w:tr w:rsidR="00412436" w:rsidRPr="00063C50" w14:paraId="161EFF4A" w14:textId="77777777" w:rsidTr="00E02B33">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2 </w:t>
            </w:r>
          </w:p>
        </w:tc>
      </w:tr>
      <w:tr w:rsidR="00412436" w:rsidRPr="00063C50" w14:paraId="48EEE406" w14:textId="77777777" w:rsidTr="00E02B33">
        <w:tc>
          <w:tcPr>
            <w:tcW w:w="2816" w:type="dxa"/>
            <w:tcBorders>
              <w:top w:val="single" w:sz="4" w:space="0" w:color="000000"/>
              <w:left w:val="single" w:sz="4" w:space="0" w:color="000000"/>
              <w:bottom w:val="single" w:sz="4" w:space="0" w:color="000000"/>
            </w:tcBorders>
            <w:vAlign w:val="center"/>
          </w:tcPr>
          <w:p w14:paraId="3E347C7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 xml:space="preserve">1. Терміни, </w:t>
            </w:r>
            <w:r w:rsidR="00352E8A" w:rsidRPr="00063C50">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7E98D9F7" w14:textId="7AC016E3" w:rsidR="00AA6BA1" w:rsidRPr="00063C50" w:rsidRDefault="004F0DB2" w:rsidP="00063C50">
            <w:pPr>
              <w:pStyle w:val="11"/>
              <w:snapToGrid w:val="0"/>
              <w:spacing w:before="0" w:after="0"/>
              <w:jc w:val="both"/>
              <w:rPr>
                <w:color w:val="000000"/>
                <w:sz w:val="22"/>
                <w:szCs w:val="22"/>
              </w:rPr>
            </w:pPr>
            <w:r w:rsidRPr="00063C50">
              <w:rPr>
                <w:color w:val="000000"/>
                <w:sz w:val="22"/>
                <w:szCs w:val="22"/>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63C50">
              <w:rPr>
                <w:color w:val="000000"/>
                <w:sz w:val="22"/>
                <w:szCs w:val="22"/>
              </w:rPr>
              <w:t>закупівель</w:t>
            </w:r>
            <w:proofErr w:type="spellEnd"/>
            <w:r w:rsidRPr="00063C50">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w:t>
            </w:r>
            <w:r w:rsidR="005A74AD">
              <w:rPr>
                <w:color w:val="000000"/>
                <w:sz w:val="22"/>
                <w:szCs w:val="22"/>
              </w:rPr>
              <w:t>09</w:t>
            </w:r>
            <w:r w:rsidRPr="00063C50">
              <w:rPr>
                <w:color w:val="000000"/>
                <w:sz w:val="22"/>
                <w:szCs w:val="22"/>
              </w:rPr>
              <w:t xml:space="preserve"> </w:t>
            </w:r>
            <w:r w:rsidR="005A74AD">
              <w:rPr>
                <w:color w:val="000000"/>
                <w:sz w:val="22"/>
                <w:szCs w:val="22"/>
              </w:rPr>
              <w:t>лютого</w:t>
            </w:r>
            <w:r w:rsidRPr="00063C50">
              <w:rPr>
                <w:color w:val="000000"/>
                <w:sz w:val="22"/>
                <w:szCs w:val="22"/>
              </w:rPr>
              <w:t xml:space="preserve"> 202</w:t>
            </w:r>
            <w:r w:rsidR="005A74AD">
              <w:rPr>
                <w:color w:val="000000"/>
                <w:sz w:val="22"/>
                <w:szCs w:val="22"/>
              </w:rPr>
              <w:t>4</w:t>
            </w:r>
            <w:r w:rsidRPr="00063C50">
              <w:rPr>
                <w:color w:val="000000"/>
                <w:sz w:val="22"/>
                <w:szCs w:val="22"/>
              </w:rPr>
              <w:t xml:space="preserve"> р. № </w:t>
            </w:r>
            <w:r w:rsidR="005A74AD">
              <w:rPr>
                <w:color w:val="000000"/>
                <w:sz w:val="22"/>
                <w:szCs w:val="22"/>
              </w:rPr>
              <w:t>131</w:t>
            </w:r>
            <w:r w:rsidRPr="00063C50">
              <w:rPr>
                <w:color w:val="000000"/>
                <w:sz w:val="22"/>
                <w:szCs w:val="22"/>
              </w:rPr>
              <w:t>(далі – Особливості). Терміни вживаються у значенні, наведеному в Законі</w:t>
            </w:r>
          </w:p>
        </w:tc>
      </w:tr>
      <w:tr w:rsidR="00412436" w:rsidRPr="00063C50" w14:paraId="33B3F82B" w14:textId="77777777" w:rsidTr="00E02B33">
        <w:tc>
          <w:tcPr>
            <w:tcW w:w="2816" w:type="dxa"/>
            <w:tcBorders>
              <w:top w:val="single" w:sz="4" w:space="0" w:color="000000"/>
              <w:left w:val="single" w:sz="4" w:space="0" w:color="000000"/>
              <w:bottom w:val="single" w:sz="4" w:space="0" w:color="000000"/>
            </w:tcBorders>
            <w:vAlign w:val="center"/>
          </w:tcPr>
          <w:p w14:paraId="0FAE876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2. Інформація про замовника торгів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063C50" w:rsidRDefault="00412436" w:rsidP="00063C50">
            <w:pPr>
              <w:pStyle w:val="11"/>
              <w:snapToGrid w:val="0"/>
              <w:spacing w:before="0" w:after="0"/>
              <w:jc w:val="both"/>
              <w:rPr>
                <w:color w:val="000000"/>
                <w:sz w:val="22"/>
                <w:szCs w:val="22"/>
                <w:lang w:val="en-US"/>
              </w:rPr>
            </w:pPr>
            <w:r w:rsidRPr="00063C50">
              <w:rPr>
                <w:color w:val="000000"/>
                <w:sz w:val="22"/>
                <w:szCs w:val="22"/>
              </w:rPr>
              <w:t>  </w:t>
            </w:r>
          </w:p>
        </w:tc>
      </w:tr>
      <w:tr w:rsidR="00412436" w:rsidRPr="00063C50" w14:paraId="73F8C159" w14:textId="77777777" w:rsidTr="00E02B33">
        <w:tc>
          <w:tcPr>
            <w:tcW w:w="2816" w:type="dxa"/>
            <w:tcBorders>
              <w:top w:val="single" w:sz="4" w:space="0" w:color="000000"/>
              <w:left w:val="single" w:sz="4" w:space="0" w:color="000000"/>
              <w:bottom w:val="single" w:sz="4" w:space="0" w:color="000000"/>
            </w:tcBorders>
            <w:vAlign w:val="center"/>
          </w:tcPr>
          <w:p w14:paraId="1A4465A3" w14:textId="77777777" w:rsidR="00412436" w:rsidRPr="00063C50" w:rsidRDefault="00412436"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4CFBD3CA" w14:textId="0F22D04F" w:rsidR="00412436" w:rsidRPr="000B4AAC" w:rsidRDefault="000B4AAC" w:rsidP="000B4AAC">
            <w:pPr>
              <w:pStyle w:val="11"/>
              <w:snapToGrid w:val="0"/>
              <w:spacing w:before="0" w:after="0"/>
              <w:jc w:val="both"/>
              <w:rPr>
                <w:b/>
                <w:bCs/>
                <w:color w:val="000000"/>
                <w:sz w:val="22"/>
                <w:szCs w:val="22"/>
              </w:rPr>
            </w:pPr>
            <w:proofErr w:type="spellStart"/>
            <w:r w:rsidRPr="000B4AAC">
              <w:rPr>
                <w:b/>
                <w:bCs/>
                <w:color w:val="000000"/>
                <w:sz w:val="22"/>
                <w:szCs w:val="22"/>
              </w:rPr>
              <w:t>Мирненська</w:t>
            </w:r>
            <w:proofErr w:type="spellEnd"/>
            <w:r w:rsidRPr="000B4AAC">
              <w:rPr>
                <w:b/>
                <w:bCs/>
                <w:color w:val="000000"/>
                <w:sz w:val="22"/>
                <w:szCs w:val="22"/>
              </w:rPr>
              <w:t xml:space="preserve"> селищна військова адміністрація Мелітопольського району Запорізької області </w:t>
            </w:r>
          </w:p>
        </w:tc>
      </w:tr>
      <w:tr w:rsidR="00412436" w:rsidRPr="00063C50" w14:paraId="613ECD23" w14:textId="77777777" w:rsidTr="00E02B33">
        <w:tc>
          <w:tcPr>
            <w:tcW w:w="2816" w:type="dxa"/>
            <w:tcBorders>
              <w:top w:val="single" w:sz="4" w:space="0" w:color="000000"/>
              <w:left w:val="single" w:sz="4" w:space="0" w:color="000000"/>
              <w:bottom w:val="single" w:sz="4" w:space="0" w:color="000000"/>
            </w:tcBorders>
            <w:vAlign w:val="center"/>
          </w:tcPr>
          <w:p w14:paraId="291E72C9" w14:textId="77777777" w:rsidR="00412436" w:rsidRPr="00063C50" w:rsidRDefault="00412436" w:rsidP="00063C50">
            <w:pPr>
              <w:pStyle w:val="11"/>
              <w:snapToGrid w:val="0"/>
              <w:spacing w:before="0" w:after="0"/>
              <w:rPr>
                <w:color w:val="000000"/>
                <w:sz w:val="22"/>
                <w:szCs w:val="22"/>
              </w:rPr>
            </w:pPr>
            <w:r w:rsidRPr="00063C50">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832568" w14:textId="54F05B4E" w:rsidR="00412436" w:rsidRPr="00063C50" w:rsidRDefault="00A41F39" w:rsidP="00063C50">
            <w:pPr>
              <w:pStyle w:val="11"/>
              <w:snapToGrid w:val="0"/>
              <w:spacing w:before="0" w:after="0"/>
              <w:jc w:val="both"/>
              <w:rPr>
                <w:color w:val="000000"/>
                <w:sz w:val="22"/>
                <w:szCs w:val="22"/>
              </w:rPr>
            </w:pPr>
            <w:r>
              <w:rPr>
                <w:color w:val="000000"/>
                <w:sz w:val="22"/>
                <w:szCs w:val="22"/>
              </w:rPr>
              <w:t>м. Запоріжжя пр-т Соборний, 164</w:t>
            </w:r>
          </w:p>
        </w:tc>
      </w:tr>
      <w:tr w:rsidR="00412436" w:rsidRPr="00063C50" w14:paraId="610EED91" w14:textId="77777777" w:rsidTr="00E02B33">
        <w:tc>
          <w:tcPr>
            <w:tcW w:w="2816" w:type="dxa"/>
            <w:tcBorders>
              <w:top w:val="single" w:sz="4" w:space="0" w:color="000000"/>
              <w:left w:val="single" w:sz="4" w:space="0" w:color="000000"/>
              <w:bottom w:val="single" w:sz="4" w:space="0" w:color="000000"/>
            </w:tcBorders>
            <w:vAlign w:val="center"/>
          </w:tcPr>
          <w:p w14:paraId="4150A70F" w14:textId="77777777" w:rsidR="00412436" w:rsidRPr="00063C50" w:rsidRDefault="00352E8A" w:rsidP="00063C50">
            <w:pPr>
              <w:pStyle w:val="11"/>
              <w:snapToGrid w:val="0"/>
              <w:spacing w:before="0" w:after="0"/>
              <w:rPr>
                <w:color w:val="000000"/>
                <w:sz w:val="22"/>
                <w:szCs w:val="22"/>
              </w:rPr>
            </w:pPr>
            <w:r w:rsidRPr="00063C50">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14:paraId="196F61FD" w14:textId="2FA0EA55" w:rsidR="00412436" w:rsidRPr="00A41F39" w:rsidRDefault="00A41F39" w:rsidP="00063C50">
            <w:pPr>
              <w:pStyle w:val="11"/>
              <w:snapToGrid w:val="0"/>
              <w:spacing w:before="0" w:after="0"/>
              <w:jc w:val="both"/>
              <w:rPr>
                <w:color w:val="000000"/>
                <w:sz w:val="22"/>
                <w:szCs w:val="22"/>
              </w:rPr>
            </w:pPr>
            <w:proofErr w:type="spellStart"/>
            <w:r>
              <w:rPr>
                <w:color w:val="000000"/>
                <w:sz w:val="22"/>
                <w:szCs w:val="22"/>
              </w:rPr>
              <w:t>Вівтоніченко</w:t>
            </w:r>
            <w:proofErr w:type="spellEnd"/>
            <w:r>
              <w:rPr>
                <w:color w:val="000000"/>
                <w:sz w:val="22"/>
                <w:szCs w:val="22"/>
              </w:rPr>
              <w:t xml:space="preserve"> Олег Вікторович</w:t>
            </w:r>
          </w:p>
        </w:tc>
      </w:tr>
      <w:tr w:rsidR="004E29EC" w:rsidRPr="00063C50" w14:paraId="45FE0B71" w14:textId="77777777" w:rsidTr="00E02B33">
        <w:tc>
          <w:tcPr>
            <w:tcW w:w="2816" w:type="dxa"/>
            <w:tcBorders>
              <w:top w:val="single" w:sz="4" w:space="0" w:color="000000"/>
              <w:left w:val="single" w:sz="4" w:space="0" w:color="000000"/>
              <w:bottom w:val="single" w:sz="4" w:space="0" w:color="000000"/>
            </w:tcBorders>
            <w:vAlign w:val="center"/>
          </w:tcPr>
          <w:p w14:paraId="14BCB888" w14:textId="77777777" w:rsidR="004E29EC" w:rsidRPr="00063C50" w:rsidRDefault="004E29EC" w:rsidP="00063C50">
            <w:pPr>
              <w:pStyle w:val="11"/>
              <w:snapToGrid w:val="0"/>
              <w:spacing w:before="0" w:after="0"/>
              <w:rPr>
                <w:sz w:val="22"/>
                <w:szCs w:val="22"/>
                <w:lang w:eastAsia="uk-UA"/>
              </w:rPr>
            </w:pPr>
            <w:r w:rsidRPr="00063C50">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063C50" w:rsidRDefault="004E29EC" w:rsidP="00063C50">
            <w:pPr>
              <w:pStyle w:val="PreformattedText"/>
              <w:snapToGrid w:val="0"/>
              <w:rPr>
                <w:rFonts w:ascii="Times New Roman" w:hAnsi="Times New Roman" w:cs="Times New Roman"/>
                <w:sz w:val="22"/>
                <w:szCs w:val="22"/>
              </w:rPr>
            </w:pPr>
            <w:r w:rsidRPr="00063C50">
              <w:rPr>
                <w:rFonts w:ascii="Times New Roman" w:hAnsi="Times New Roman" w:cs="Times New Roman"/>
                <w:sz w:val="22"/>
                <w:szCs w:val="22"/>
              </w:rPr>
              <w:t>Відкриті торги</w:t>
            </w:r>
            <w:r w:rsidR="00C73C7F" w:rsidRPr="00063C50">
              <w:rPr>
                <w:rFonts w:ascii="Times New Roman" w:hAnsi="Times New Roman" w:cs="Times New Roman"/>
                <w:sz w:val="22"/>
                <w:szCs w:val="22"/>
              </w:rPr>
              <w:t xml:space="preserve"> з особливостями</w:t>
            </w:r>
          </w:p>
        </w:tc>
      </w:tr>
      <w:tr w:rsidR="00352E8A" w:rsidRPr="00063C50" w14:paraId="25E5F375" w14:textId="77777777" w:rsidTr="00E02B33">
        <w:tc>
          <w:tcPr>
            <w:tcW w:w="2816" w:type="dxa"/>
            <w:tcBorders>
              <w:top w:val="single" w:sz="4" w:space="0" w:color="000000"/>
              <w:left w:val="single" w:sz="4" w:space="0" w:color="000000"/>
              <w:bottom w:val="single" w:sz="4" w:space="0" w:color="000000"/>
            </w:tcBorders>
            <w:vAlign w:val="center"/>
          </w:tcPr>
          <w:p w14:paraId="3E09CCFC" w14:textId="77777777" w:rsidR="00352E8A" w:rsidRPr="00063C50" w:rsidRDefault="00881D8C" w:rsidP="00063C50">
            <w:pPr>
              <w:pStyle w:val="11"/>
              <w:snapToGrid w:val="0"/>
              <w:spacing w:before="0" w:after="0"/>
              <w:rPr>
                <w:color w:val="000000"/>
                <w:sz w:val="22"/>
                <w:szCs w:val="22"/>
              </w:rPr>
            </w:pPr>
            <w:r w:rsidRPr="00063C50">
              <w:rPr>
                <w:b/>
                <w:bCs/>
                <w:color w:val="000000"/>
                <w:sz w:val="22"/>
                <w:szCs w:val="22"/>
              </w:rPr>
              <w:t>4</w:t>
            </w:r>
            <w:r w:rsidR="00352E8A" w:rsidRPr="00063C50">
              <w:rPr>
                <w:b/>
                <w:bCs/>
                <w:color w:val="000000"/>
                <w:sz w:val="22"/>
                <w:szCs w:val="22"/>
              </w:rPr>
              <w:t>. Інформація про предмет закупівлі</w:t>
            </w:r>
            <w:r w:rsidR="00352E8A"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063C50" w:rsidRDefault="00352E8A" w:rsidP="00063C50">
            <w:pPr>
              <w:pStyle w:val="PreformattedText"/>
              <w:jc w:val="both"/>
              <w:rPr>
                <w:rFonts w:ascii="Times New Roman" w:hAnsi="Times New Roman" w:cs="Times New Roman"/>
                <w:color w:val="000000"/>
                <w:sz w:val="22"/>
                <w:szCs w:val="22"/>
              </w:rPr>
            </w:pPr>
          </w:p>
        </w:tc>
      </w:tr>
      <w:tr w:rsidR="00FD6A8E" w:rsidRPr="00063C50" w14:paraId="0418961B" w14:textId="77777777" w:rsidTr="00E02B33">
        <w:tc>
          <w:tcPr>
            <w:tcW w:w="2816" w:type="dxa"/>
            <w:tcBorders>
              <w:top w:val="single" w:sz="4" w:space="0" w:color="000000"/>
              <w:left w:val="single" w:sz="4" w:space="0" w:color="000000"/>
              <w:bottom w:val="single" w:sz="4" w:space="0" w:color="000000"/>
            </w:tcBorders>
            <w:vAlign w:val="center"/>
          </w:tcPr>
          <w:p w14:paraId="28FF8332" w14:textId="279A674E" w:rsidR="00FD6A8E" w:rsidRPr="00063C50" w:rsidRDefault="00CC408A" w:rsidP="00063C50">
            <w:pPr>
              <w:pStyle w:val="11"/>
              <w:snapToGrid w:val="0"/>
              <w:spacing w:before="0" w:after="0"/>
              <w:rPr>
                <w:b/>
                <w:bCs/>
                <w:color w:val="000000"/>
                <w:sz w:val="22"/>
                <w:szCs w:val="22"/>
              </w:rPr>
            </w:pPr>
            <w:r w:rsidRPr="00063C50">
              <w:rPr>
                <w:color w:val="000000"/>
                <w:sz w:val="22"/>
                <w:szCs w:val="22"/>
              </w:rPr>
              <w:t>назва 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49CAC07D"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код ДК 021:2015:  34130000-7 - </w:t>
            </w:r>
            <w:proofErr w:type="spellStart"/>
            <w:r w:rsidRPr="00063C50">
              <w:rPr>
                <w:color w:val="000000"/>
                <w:sz w:val="22"/>
                <w:szCs w:val="22"/>
              </w:rPr>
              <w:t>Мототранспортні</w:t>
            </w:r>
            <w:proofErr w:type="spellEnd"/>
            <w:r w:rsidRPr="00063C50">
              <w:rPr>
                <w:color w:val="000000"/>
                <w:sz w:val="22"/>
                <w:szCs w:val="22"/>
              </w:rPr>
              <w:t xml:space="preserve"> вантажні засоби </w:t>
            </w:r>
          </w:p>
          <w:p w14:paraId="02475840"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(34131000-4 – Пікапи)*</w:t>
            </w:r>
          </w:p>
          <w:p w14:paraId="024D443D" w14:textId="77777777" w:rsidR="00CC408A" w:rsidRPr="00063C50" w:rsidRDefault="00CC408A" w:rsidP="00063C50">
            <w:pPr>
              <w:pStyle w:val="PreformattedText"/>
              <w:jc w:val="both"/>
              <w:rPr>
                <w:rFonts w:ascii="Times New Roman" w:hAnsi="Times New Roman" w:cs="Times New Roman"/>
                <w:color w:val="000000"/>
                <w:sz w:val="22"/>
                <w:szCs w:val="22"/>
              </w:rPr>
            </w:pPr>
          </w:p>
          <w:p w14:paraId="6D58D60D" w14:textId="5CB9A408" w:rsidR="00FD6A8E" w:rsidRPr="00063C50" w:rsidRDefault="00CC408A"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w:t>
            </w:r>
            <w:r w:rsidR="00FD6A8E" w:rsidRPr="00063C50">
              <w:rPr>
                <w:rFonts w:ascii="Times New Roman" w:hAnsi="Times New Roman" w:cs="Times New Roman"/>
                <w:color w:val="000000"/>
                <w:sz w:val="22"/>
                <w:szCs w:val="22"/>
              </w:rPr>
              <w:t>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та абзацу 5 пункту 3 Особливостей у зв’язку з надходженням запитів від військових для забезпечення потреб Збройних сил на закупівлю предмету закупівлі та з метою подальшої передачі таких товарів на облік запитувачі</w:t>
            </w:r>
            <w:r w:rsidR="004C2F0E" w:rsidRPr="00063C50">
              <w:rPr>
                <w:rFonts w:ascii="Times New Roman" w:hAnsi="Times New Roman" w:cs="Times New Roman"/>
                <w:color w:val="000000"/>
                <w:sz w:val="22"/>
                <w:szCs w:val="22"/>
              </w:rPr>
              <w:t>.</w:t>
            </w:r>
          </w:p>
        </w:tc>
      </w:tr>
      <w:tr w:rsidR="001678E0" w:rsidRPr="00063C50" w14:paraId="043BE181" w14:textId="77777777" w:rsidTr="00E02B33">
        <w:tc>
          <w:tcPr>
            <w:tcW w:w="2816" w:type="dxa"/>
            <w:tcBorders>
              <w:top w:val="single" w:sz="4" w:space="0" w:color="000000"/>
              <w:left w:val="single" w:sz="4" w:space="0" w:color="000000"/>
              <w:bottom w:val="single" w:sz="4" w:space="0" w:color="000000"/>
            </w:tcBorders>
          </w:tcPr>
          <w:p w14:paraId="6827EF04" w14:textId="77777777" w:rsidR="001678E0" w:rsidRPr="00063C50" w:rsidRDefault="001678E0" w:rsidP="00063C50">
            <w:pPr>
              <w:pStyle w:val="11"/>
              <w:snapToGrid w:val="0"/>
              <w:spacing w:before="0" w:after="0"/>
              <w:rPr>
                <w:color w:val="000000"/>
                <w:sz w:val="22"/>
                <w:szCs w:val="22"/>
              </w:rPr>
            </w:pPr>
            <w:r w:rsidRPr="00063C50">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5F09562D" w14:textId="05D71CB0" w:rsidR="001678E0" w:rsidRPr="00063C50" w:rsidRDefault="001678E0" w:rsidP="00063C50">
            <w:pPr>
              <w:snapToGrid w:val="0"/>
              <w:rPr>
                <w:sz w:val="22"/>
                <w:szCs w:val="22"/>
              </w:rPr>
            </w:pPr>
            <w:r w:rsidRPr="00063C50">
              <w:rPr>
                <w:sz w:val="22"/>
                <w:szCs w:val="22"/>
              </w:rPr>
              <w:t xml:space="preserve">Визначення  окремих  частин предмету закупівлі (лотів) в  </w:t>
            </w:r>
            <w:r w:rsidR="00800C82" w:rsidRPr="00063C50">
              <w:rPr>
                <w:sz w:val="22"/>
                <w:szCs w:val="22"/>
              </w:rPr>
              <w:t>межах  цієї процедури закупівлі не</w:t>
            </w:r>
            <w:r w:rsidRPr="00063C50">
              <w:rPr>
                <w:sz w:val="22"/>
                <w:szCs w:val="22"/>
              </w:rPr>
              <w:t xml:space="preserve"> передбачено.</w:t>
            </w:r>
          </w:p>
        </w:tc>
      </w:tr>
      <w:tr w:rsidR="00F470B9" w:rsidRPr="00063C50" w14:paraId="6F3A849A" w14:textId="77777777" w:rsidTr="00E02B33">
        <w:tc>
          <w:tcPr>
            <w:tcW w:w="2816" w:type="dxa"/>
            <w:tcBorders>
              <w:top w:val="single" w:sz="4" w:space="0" w:color="000000"/>
              <w:left w:val="single" w:sz="4" w:space="0" w:color="000000"/>
              <w:bottom w:val="single" w:sz="4" w:space="0" w:color="000000"/>
            </w:tcBorders>
          </w:tcPr>
          <w:p w14:paraId="0846CD96" w14:textId="77777777" w:rsidR="00F470B9" w:rsidRPr="00063C50" w:rsidRDefault="00F470B9" w:rsidP="00063C50">
            <w:pPr>
              <w:pStyle w:val="11"/>
              <w:snapToGrid w:val="0"/>
              <w:spacing w:before="0" w:after="0"/>
              <w:rPr>
                <w:sz w:val="22"/>
                <w:szCs w:val="22"/>
                <w:lang w:eastAsia="uk-UA"/>
              </w:rPr>
            </w:pPr>
            <w:r w:rsidRPr="00063C50">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14:paraId="642A8E1A" w14:textId="2E381A38" w:rsidR="0025307D" w:rsidRPr="00063C50" w:rsidRDefault="004C2F0E" w:rsidP="00063C50">
            <w:pPr>
              <w:tabs>
                <w:tab w:val="left" w:pos="540"/>
              </w:tabs>
              <w:jc w:val="both"/>
              <w:rPr>
                <w:bCs/>
                <w:color w:val="000000" w:themeColor="text1"/>
                <w:sz w:val="22"/>
                <w:szCs w:val="22"/>
                <w:lang w:eastAsia="ru-RU"/>
              </w:rPr>
            </w:pPr>
            <w:r w:rsidRPr="00063C50">
              <w:rPr>
                <w:bCs/>
                <w:color w:val="000000" w:themeColor="text1"/>
                <w:sz w:val="22"/>
                <w:szCs w:val="22"/>
                <w:lang w:eastAsia="ru-RU"/>
              </w:rPr>
              <w:t>За місцезнаходженням Замовника.</w:t>
            </w:r>
          </w:p>
          <w:p w14:paraId="66413927" w14:textId="48DE959F" w:rsidR="00B52043" w:rsidRPr="000B4AAC" w:rsidRDefault="00367A5B" w:rsidP="00063C50">
            <w:pPr>
              <w:tabs>
                <w:tab w:val="left" w:pos="540"/>
              </w:tabs>
              <w:jc w:val="both"/>
              <w:rPr>
                <w:sz w:val="22"/>
                <w:szCs w:val="22"/>
              </w:rPr>
            </w:pPr>
            <w:r w:rsidRPr="00063C50">
              <w:rPr>
                <w:sz w:val="22"/>
                <w:szCs w:val="22"/>
              </w:rPr>
              <w:t xml:space="preserve">Кількість </w:t>
            </w:r>
            <w:r w:rsidR="004C2F0E" w:rsidRPr="00063C50">
              <w:rPr>
                <w:sz w:val="22"/>
                <w:szCs w:val="22"/>
              </w:rPr>
              <w:t>–</w:t>
            </w:r>
            <w:r w:rsidRPr="00063C50">
              <w:rPr>
                <w:sz w:val="22"/>
                <w:szCs w:val="22"/>
              </w:rPr>
              <w:t xml:space="preserve"> </w:t>
            </w:r>
            <w:r w:rsidR="005A74AD">
              <w:rPr>
                <w:sz w:val="22"/>
                <w:szCs w:val="22"/>
              </w:rPr>
              <w:t>2</w:t>
            </w:r>
            <w:r w:rsidR="004C2F0E" w:rsidRPr="00063C50">
              <w:rPr>
                <w:sz w:val="22"/>
                <w:szCs w:val="22"/>
              </w:rPr>
              <w:t xml:space="preserve"> од</w:t>
            </w:r>
            <w:r w:rsidRPr="00063C50">
              <w:rPr>
                <w:sz w:val="22"/>
                <w:szCs w:val="22"/>
              </w:rPr>
              <w:t>.</w:t>
            </w:r>
          </w:p>
        </w:tc>
      </w:tr>
      <w:tr w:rsidR="00F470B9" w:rsidRPr="00063C50" w14:paraId="38336E9A" w14:textId="77777777" w:rsidTr="00E02B33">
        <w:tc>
          <w:tcPr>
            <w:tcW w:w="2816" w:type="dxa"/>
            <w:tcBorders>
              <w:top w:val="single" w:sz="4" w:space="0" w:color="000000"/>
              <w:left w:val="single" w:sz="4" w:space="0" w:color="000000"/>
              <w:bottom w:val="single" w:sz="4" w:space="0" w:color="000000"/>
            </w:tcBorders>
            <w:vAlign w:val="center"/>
          </w:tcPr>
          <w:p w14:paraId="32FDF651" w14:textId="77777777" w:rsidR="00F470B9" w:rsidRPr="00063C50" w:rsidRDefault="00F470B9" w:rsidP="00063C50">
            <w:pPr>
              <w:pStyle w:val="11"/>
              <w:snapToGrid w:val="0"/>
              <w:spacing w:before="0" w:after="0"/>
              <w:rPr>
                <w:color w:val="000000"/>
                <w:sz w:val="22"/>
                <w:szCs w:val="22"/>
              </w:rPr>
            </w:pPr>
            <w:r w:rsidRPr="00063C50">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14:paraId="53DF4A55" w14:textId="0EE562D6" w:rsidR="00F470B9" w:rsidRPr="00063C50" w:rsidRDefault="0025307D" w:rsidP="00063C50">
            <w:pPr>
              <w:pStyle w:val="a7"/>
              <w:snapToGrid w:val="0"/>
              <w:spacing w:before="0" w:after="0"/>
              <w:jc w:val="both"/>
              <w:rPr>
                <w:sz w:val="22"/>
                <w:szCs w:val="22"/>
                <w:shd w:val="clear" w:color="auto" w:fill="FFFFFF"/>
              </w:rPr>
            </w:pPr>
            <w:r w:rsidRPr="00A41F39">
              <w:rPr>
                <w:bCs/>
                <w:color w:val="000000" w:themeColor="text1"/>
                <w:sz w:val="22"/>
                <w:szCs w:val="22"/>
                <w:lang w:eastAsia="ru-RU"/>
              </w:rPr>
              <w:t xml:space="preserve">до </w:t>
            </w:r>
            <w:r w:rsidR="00B0525F">
              <w:rPr>
                <w:bCs/>
                <w:color w:val="000000" w:themeColor="text1"/>
                <w:sz w:val="22"/>
                <w:szCs w:val="22"/>
                <w:lang w:eastAsia="ru-RU"/>
              </w:rPr>
              <w:t>31</w:t>
            </w:r>
            <w:r w:rsidRPr="00A41F39">
              <w:rPr>
                <w:bCs/>
                <w:color w:val="000000" w:themeColor="text1"/>
                <w:sz w:val="22"/>
                <w:szCs w:val="22"/>
                <w:lang w:eastAsia="ru-RU"/>
              </w:rPr>
              <w:t>.</w:t>
            </w:r>
            <w:r w:rsidR="0027066B">
              <w:rPr>
                <w:bCs/>
                <w:color w:val="000000" w:themeColor="text1"/>
                <w:sz w:val="22"/>
                <w:szCs w:val="22"/>
                <w:lang w:eastAsia="ru-RU"/>
              </w:rPr>
              <w:t>0</w:t>
            </w:r>
            <w:r w:rsidR="005A74AD">
              <w:rPr>
                <w:bCs/>
                <w:color w:val="000000" w:themeColor="text1"/>
                <w:sz w:val="22"/>
                <w:szCs w:val="22"/>
                <w:lang w:eastAsia="ru-RU"/>
              </w:rPr>
              <w:t>5</w:t>
            </w:r>
            <w:r w:rsidRPr="00A41F39">
              <w:rPr>
                <w:bCs/>
                <w:color w:val="000000" w:themeColor="text1"/>
                <w:sz w:val="22"/>
                <w:szCs w:val="22"/>
                <w:lang w:eastAsia="ru-RU"/>
              </w:rPr>
              <w:t>.202</w:t>
            </w:r>
            <w:r w:rsidR="0027066B">
              <w:rPr>
                <w:bCs/>
                <w:color w:val="000000" w:themeColor="text1"/>
                <w:sz w:val="22"/>
                <w:szCs w:val="22"/>
                <w:lang w:val="ru-RU" w:eastAsia="ru-RU"/>
              </w:rPr>
              <w:t>4</w:t>
            </w:r>
            <w:r w:rsidRPr="00A41F39">
              <w:rPr>
                <w:bCs/>
                <w:color w:val="000000" w:themeColor="text1"/>
                <w:sz w:val="22"/>
                <w:szCs w:val="22"/>
                <w:lang w:eastAsia="ru-RU"/>
              </w:rPr>
              <w:t xml:space="preserve"> р.</w:t>
            </w:r>
          </w:p>
        </w:tc>
      </w:tr>
      <w:tr w:rsidR="00F470B9" w:rsidRPr="00063C50" w14:paraId="07E80BD3" w14:textId="77777777" w:rsidTr="00E02B33">
        <w:tc>
          <w:tcPr>
            <w:tcW w:w="2816" w:type="dxa"/>
            <w:tcBorders>
              <w:top w:val="single" w:sz="4" w:space="0" w:color="000000"/>
              <w:left w:val="single" w:sz="4" w:space="0" w:color="000000"/>
              <w:bottom w:val="single" w:sz="4" w:space="0" w:color="000000"/>
            </w:tcBorders>
          </w:tcPr>
          <w:p w14:paraId="2826EDFA" w14:textId="77777777" w:rsidR="00F470B9" w:rsidRPr="00063C50" w:rsidRDefault="00F470B9" w:rsidP="00063C50">
            <w:pPr>
              <w:pStyle w:val="29"/>
              <w:widowControl w:val="0"/>
              <w:spacing w:line="240" w:lineRule="auto"/>
              <w:ind w:left="-9" w:right="113"/>
              <w:rPr>
                <w:rFonts w:ascii="Times New Roman" w:hAnsi="Times New Roman" w:cs="Times New Roman"/>
              </w:rPr>
            </w:pPr>
            <w:proofErr w:type="spellStart"/>
            <w:r w:rsidRPr="00063C50">
              <w:rPr>
                <w:rFonts w:ascii="Times New Roman" w:eastAsia="Times New Roman" w:hAnsi="Times New Roman" w:cs="Times New Roman"/>
              </w:rPr>
              <w:t>очікувана</w:t>
            </w:r>
            <w:proofErr w:type="spellEnd"/>
            <w:r w:rsidRPr="00063C50">
              <w:rPr>
                <w:rFonts w:ascii="Times New Roman" w:eastAsia="Times New Roman" w:hAnsi="Times New Roman" w:cs="Times New Roman"/>
              </w:rPr>
              <w:t xml:space="preserve"> </w:t>
            </w:r>
            <w:proofErr w:type="spellStart"/>
            <w:r w:rsidRPr="00063C50">
              <w:rPr>
                <w:rFonts w:ascii="Times New Roman" w:eastAsia="Times New Roman" w:hAnsi="Times New Roman" w:cs="Times New Roman"/>
              </w:rPr>
              <w:t>вартість</w:t>
            </w:r>
            <w:proofErr w:type="spellEnd"/>
            <w:r w:rsidRPr="00063C50">
              <w:rPr>
                <w:rFonts w:ascii="Times New Roman" w:eastAsia="Times New Roman" w:hAnsi="Times New Roman" w:cs="Times New Roman"/>
              </w:rPr>
              <w:t xml:space="preserve"> предмета </w:t>
            </w:r>
            <w:proofErr w:type="spellStart"/>
            <w:r w:rsidRPr="00063C50">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14:paraId="7884561A" w14:textId="4B6D1B5A" w:rsidR="00F470B9" w:rsidRPr="00063C50" w:rsidRDefault="0027066B" w:rsidP="00063C50">
            <w:pPr>
              <w:pStyle w:val="a7"/>
              <w:snapToGrid w:val="0"/>
              <w:spacing w:before="0" w:after="0"/>
              <w:jc w:val="both"/>
              <w:rPr>
                <w:sz w:val="22"/>
                <w:szCs w:val="22"/>
              </w:rPr>
            </w:pPr>
            <w:r>
              <w:rPr>
                <w:sz w:val="22"/>
                <w:szCs w:val="22"/>
              </w:rPr>
              <w:t>1 3</w:t>
            </w:r>
            <w:r w:rsidR="005A74AD">
              <w:rPr>
                <w:sz w:val="22"/>
                <w:szCs w:val="22"/>
              </w:rPr>
              <w:t>7</w:t>
            </w:r>
            <w:r w:rsidR="00A41F39">
              <w:rPr>
                <w:sz w:val="22"/>
                <w:szCs w:val="22"/>
              </w:rPr>
              <w:t>0 000,00 грн (</w:t>
            </w:r>
            <w:r>
              <w:rPr>
                <w:sz w:val="22"/>
                <w:szCs w:val="22"/>
              </w:rPr>
              <w:t>Один</w:t>
            </w:r>
            <w:r w:rsidR="00A41F39">
              <w:rPr>
                <w:sz w:val="22"/>
                <w:szCs w:val="22"/>
              </w:rPr>
              <w:t xml:space="preserve"> мільйон </w:t>
            </w:r>
            <w:r>
              <w:rPr>
                <w:sz w:val="22"/>
                <w:szCs w:val="22"/>
              </w:rPr>
              <w:t xml:space="preserve">триста </w:t>
            </w:r>
            <w:r w:rsidR="005A74AD">
              <w:rPr>
                <w:sz w:val="22"/>
                <w:szCs w:val="22"/>
              </w:rPr>
              <w:t>сім</w:t>
            </w:r>
            <w:r>
              <w:rPr>
                <w:sz w:val="22"/>
                <w:szCs w:val="22"/>
              </w:rPr>
              <w:t xml:space="preserve">десят </w:t>
            </w:r>
            <w:r w:rsidR="00A41F39">
              <w:rPr>
                <w:sz w:val="22"/>
                <w:szCs w:val="22"/>
              </w:rPr>
              <w:t>тисяч гривень 00 копійок)</w:t>
            </w:r>
          </w:p>
        </w:tc>
      </w:tr>
      <w:tr w:rsidR="00F470B9" w:rsidRPr="00063C50" w14:paraId="58DC6741" w14:textId="77777777" w:rsidTr="00E02B33">
        <w:tc>
          <w:tcPr>
            <w:tcW w:w="2816" w:type="dxa"/>
            <w:tcBorders>
              <w:top w:val="single" w:sz="4" w:space="0" w:color="000000"/>
              <w:left w:val="single" w:sz="4" w:space="0" w:color="000000"/>
              <w:bottom w:val="single" w:sz="4" w:space="0" w:color="000000"/>
            </w:tcBorders>
            <w:vAlign w:val="center"/>
          </w:tcPr>
          <w:p w14:paraId="6C1A522D"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5. Недискримінація учасників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063C50" w:rsidRDefault="0013718C" w:rsidP="00063C50">
            <w:pPr>
              <w:pStyle w:val="11"/>
              <w:snapToGrid w:val="0"/>
              <w:spacing w:before="0" w:after="0"/>
              <w:jc w:val="both"/>
              <w:rPr>
                <w:color w:val="000000"/>
                <w:sz w:val="22"/>
                <w:szCs w:val="22"/>
              </w:rPr>
            </w:pPr>
            <w:r w:rsidRPr="00063C50">
              <w:rPr>
                <w:sz w:val="22"/>
                <w:szCs w:val="22"/>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3C50">
              <w:rPr>
                <w:sz w:val="22"/>
                <w:szCs w:val="22"/>
                <w:lang w:eastAsia="ru-RU"/>
              </w:rPr>
              <w:t>закупівель</w:t>
            </w:r>
            <w:proofErr w:type="spellEnd"/>
            <w:r w:rsidRPr="00063C50">
              <w:rPr>
                <w:sz w:val="22"/>
                <w:szCs w:val="22"/>
                <w:lang w:eastAsia="ru-RU"/>
              </w:rPr>
              <w:t xml:space="preserve"> на рівних умовах</w:t>
            </w:r>
          </w:p>
        </w:tc>
      </w:tr>
      <w:tr w:rsidR="00F470B9" w:rsidRPr="00063C50" w14:paraId="499746A1" w14:textId="77777777" w:rsidTr="00E02B33">
        <w:tc>
          <w:tcPr>
            <w:tcW w:w="2816" w:type="dxa"/>
            <w:tcBorders>
              <w:top w:val="single" w:sz="4" w:space="0" w:color="000000"/>
              <w:left w:val="single" w:sz="4" w:space="0" w:color="000000"/>
              <w:bottom w:val="single" w:sz="4" w:space="0" w:color="000000"/>
            </w:tcBorders>
            <w:vAlign w:val="center"/>
          </w:tcPr>
          <w:p w14:paraId="1A71FC16"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 xml:space="preserve">6. </w:t>
            </w:r>
            <w:r w:rsidRPr="00063C50">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063C50" w:rsidRDefault="00BC4716" w:rsidP="00063C50">
            <w:pPr>
              <w:pStyle w:val="11"/>
              <w:snapToGrid w:val="0"/>
              <w:spacing w:before="0" w:after="0"/>
              <w:jc w:val="both"/>
              <w:rPr>
                <w:color w:val="000000"/>
                <w:sz w:val="22"/>
                <w:szCs w:val="22"/>
              </w:rPr>
            </w:pPr>
            <w:r w:rsidRPr="00063C50">
              <w:rPr>
                <w:sz w:val="22"/>
                <w:szCs w:val="22"/>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063C50">
              <w:rPr>
                <w:sz w:val="22"/>
                <w:szCs w:val="22"/>
                <w:lang w:eastAsia="uk-UA"/>
              </w:rPr>
              <w:t>закупівель</w:t>
            </w:r>
            <w:proofErr w:type="spellEnd"/>
            <w:r w:rsidRPr="00063C50">
              <w:rPr>
                <w:sz w:val="22"/>
                <w:szCs w:val="22"/>
                <w:lang w:eastAsia="uk-UA"/>
              </w:rPr>
              <w:t xml:space="preserve"> у валюті – гривня.</w:t>
            </w:r>
          </w:p>
        </w:tc>
      </w:tr>
      <w:tr w:rsidR="00F470B9" w:rsidRPr="00063C50" w14:paraId="15D7C276" w14:textId="77777777" w:rsidTr="00032C1A">
        <w:trPr>
          <w:trHeight w:val="968"/>
        </w:trPr>
        <w:tc>
          <w:tcPr>
            <w:tcW w:w="2816" w:type="dxa"/>
            <w:tcBorders>
              <w:top w:val="single" w:sz="4" w:space="0" w:color="000000"/>
              <w:left w:val="single" w:sz="4" w:space="0" w:color="000000"/>
              <w:bottom w:val="single" w:sz="4" w:space="0" w:color="auto"/>
            </w:tcBorders>
            <w:vAlign w:val="center"/>
          </w:tcPr>
          <w:p w14:paraId="658072CB" w14:textId="77777777" w:rsidR="00B52043" w:rsidRPr="00063C50" w:rsidRDefault="00F470B9" w:rsidP="00063C50">
            <w:pPr>
              <w:pStyle w:val="11"/>
              <w:snapToGrid w:val="0"/>
              <w:spacing w:before="0" w:after="0"/>
              <w:rPr>
                <w:b/>
                <w:bCs/>
                <w:color w:val="000000"/>
                <w:sz w:val="22"/>
                <w:szCs w:val="22"/>
              </w:rPr>
            </w:pPr>
            <w:r w:rsidRPr="00063C50">
              <w:rPr>
                <w:b/>
                <w:bCs/>
                <w:color w:val="000000"/>
                <w:sz w:val="22"/>
                <w:szCs w:val="22"/>
              </w:rPr>
              <w:t>7. Інформація про  мову,  якою</w:t>
            </w:r>
          </w:p>
          <w:p w14:paraId="4B7D7909" w14:textId="7EF0E78D" w:rsidR="00F470B9" w:rsidRPr="00063C50" w:rsidRDefault="00F470B9" w:rsidP="00063C50">
            <w:pPr>
              <w:pStyle w:val="11"/>
              <w:snapToGrid w:val="0"/>
              <w:spacing w:before="0" w:after="0"/>
              <w:rPr>
                <w:color w:val="000000"/>
                <w:sz w:val="22"/>
                <w:szCs w:val="22"/>
              </w:rPr>
            </w:pPr>
            <w:r w:rsidRPr="00063C50">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Під час проведення процедур </w:t>
            </w:r>
            <w:proofErr w:type="spellStart"/>
            <w:r w:rsidRPr="00063C50">
              <w:rPr>
                <w:color w:val="121212"/>
                <w:sz w:val="22"/>
                <w:szCs w:val="22"/>
              </w:rPr>
              <w:t>закупівель</w:t>
            </w:r>
            <w:proofErr w:type="spellEnd"/>
            <w:r w:rsidRPr="00063C50">
              <w:rPr>
                <w:color w:val="121212"/>
                <w:sz w:val="22"/>
                <w:szCs w:val="22"/>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Уся інформація розміщується в електронній системі </w:t>
            </w:r>
            <w:proofErr w:type="spellStart"/>
            <w:r w:rsidRPr="00063C50">
              <w:rPr>
                <w:color w:val="121212"/>
                <w:sz w:val="22"/>
                <w:szCs w:val="22"/>
              </w:rPr>
              <w:t>закупівель</w:t>
            </w:r>
            <w:proofErr w:type="spellEnd"/>
            <w:r w:rsidRPr="00063C50">
              <w:rPr>
                <w:color w:val="121212"/>
                <w:sz w:val="22"/>
                <w:szCs w:val="22"/>
              </w:rPr>
              <w:t xml:space="preserve"> українською </w:t>
            </w:r>
            <w:r w:rsidRPr="00063C50">
              <w:rPr>
                <w:color w:val="121212"/>
                <w:sz w:val="22"/>
                <w:szCs w:val="22"/>
              </w:rPr>
              <w:lastRenderedPageBreak/>
              <w:t>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63C50" w14:paraId="2C258538" w14:textId="77777777" w:rsidTr="00D43045">
        <w:trPr>
          <w:trHeight w:val="2474"/>
        </w:trPr>
        <w:tc>
          <w:tcPr>
            <w:tcW w:w="2816" w:type="dxa"/>
            <w:tcBorders>
              <w:top w:val="single" w:sz="4" w:space="0" w:color="auto"/>
              <w:left w:val="single" w:sz="4" w:space="0" w:color="000000"/>
              <w:bottom w:val="single" w:sz="4" w:space="0" w:color="000000"/>
            </w:tcBorders>
            <w:vAlign w:val="center"/>
          </w:tcPr>
          <w:p w14:paraId="686D438D" w14:textId="1F6E4CAE" w:rsidR="00B52043" w:rsidRPr="00063C50" w:rsidRDefault="00B52043" w:rsidP="00063C50">
            <w:pPr>
              <w:pStyle w:val="11"/>
              <w:snapToGrid w:val="0"/>
              <w:spacing w:before="0" w:after="0"/>
              <w:contextualSpacing/>
              <w:rPr>
                <w:b/>
                <w:bCs/>
                <w:color w:val="000000"/>
                <w:sz w:val="22"/>
                <w:szCs w:val="22"/>
              </w:rPr>
            </w:pPr>
            <w:r w:rsidRPr="00063C50">
              <w:rPr>
                <w:b/>
                <w:bCs/>
                <w:color w:val="000000"/>
                <w:sz w:val="22"/>
                <w:szCs w:val="22"/>
              </w:rPr>
              <w:lastRenderedPageBreak/>
              <w:t>8.</w:t>
            </w:r>
            <w:r w:rsidRPr="00063C50">
              <w:rPr>
                <w:sz w:val="22"/>
                <w:szCs w:val="22"/>
              </w:rPr>
              <w:t xml:space="preserve"> </w:t>
            </w:r>
            <w:r w:rsidRPr="00063C50">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063C50" w:rsidRDefault="00BC4716" w:rsidP="00063C50">
            <w:pPr>
              <w:pStyle w:val="11"/>
              <w:spacing w:before="0" w:after="0"/>
              <w:contextualSpacing/>
              <w:jc w:val="both"/>
              <w:rPr>
                <w:color w:val="121212"/>
                <w:sz w:val="22"/>
                <w:szCs w:val="22"/>
              </w:rPr>
            </w:pPr>
            <w:r w:rsidRPr="00063C50">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40117" w14:textId="3588C58D" w:rsidR="0017630F" w:rsidRPr="00063C50" w:rsidRDefault="00BC4716" w:rsidP="00063C50">
            <w:pPr>
              <w:pStyle w:val="11"/>
              <w:spacing w:before="0" w:after="0"/>
              <w:contextualSpacing/>
              <w:jc w:val="both"/>
              <w:rPr>
                <w:b/>
                <w:bCs/>
                <w:color w:val="121212"/>
                <w:sz w:val="22"/>
                <w:szCs w:val="22"/>
              </w:rPr>
            </w:pPr>
            <w:r w:rsidRPr="00063C50">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063C50" w:rsidRDefault="0017630F" w:rsidP="00063C50">
            <w:pPr>
              <w:pStyle w:val="11"/>
              <w:spacing w:before="0" w:after="0"/>
              <w:contextualSpacing/>
              <w:rPr>
                <w:color w:val="121212"/>
                <w:sz w:val="22"/>
                <w:szCs w:val="22"/>
              </w:rPr>
            </w:pPr>
          </w:p>
          <w:p w14:paraId="00991CEA" w14:textId="77777777" w:rsidR="00B52043" w:rsidRPr="00063C50" w:rsidRDefault="00B52043" w:rsidP="00063C50">
            <w:pPr>
              <w:pStyle w:val="11"/>
              <w:snapToGrid w:val="0"/>
              <w:spacing w:before="0" w:after="0"/>
              <w:contextualSpacing/>
              <w:jc w:val="both"/>
              <w:rPr>
                <w:color w:val="121212"/>
                <w:sz w:val="22"/>
                <w:szCs w:val="22"/>
              </w:rPr>
            </w:pPr>
          </w:p>
          <w:p w14:paraId="0CF6DFC7" w14:textId="77777777" w:rsidR="00B52043" w:rsidRPr="00063C50" w:rsidRDefault="00B52043" w:rsidP="00063C50">
            <w:pPr>
              <w:pStyle w:val="11"/>
              <w:snapToGrid w:val="0"/>
              <w:spacing w:before="0" w:after="0"/>
              <w:contextualSpacing/>
              <w:jc w:val="both"/>
              <w:rPr>
                <w:color w:val="121212"/>
                <w:sz w:val="22"/>
                <w:szCs w:val="22"/>
              </w:rPr>
            </w:pPr>
          </w:p>
          <w:p w14:paraId="42C574FA" w14:textId="77777777" w:rsidR="00B52043" w:rsidRPr="00063C50" w:rsidRDefault="00B52043" w:rsidP="00063C50">
            <w:pPr>
              <w:pStyle w:val="11"/>
              <w:snapToGrid w:val="0"/>
              <w:spacing w:before="0" w:after="0"/>
              <w:contextualSpacing/>
              <w:jc w:val="both"/>
              <w:rPr>
                <w:color w:val="121212"/>
                <w:sz w:val="22"/>
                <w:szCs w:val="22"/>
              </w:rPr>
            </w:pPr>
          </w:p>
        </w:tc>
      </w:tr>
      <w:tr w:rsidR="00B52043" w:rsidRPr="00063C50" w14:paraId="74139867" w14:textId="77777777"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063C50" w:rsidRDefault="00B52043" w:rsidP="00063C50">
            <w:pPr>
              <w:pStyle w:val="11"/>
              <w:snapToGrid w:val="0"/>
              <w:spacing w:before="0" w:after="0"/>
              <w:contextualSpacing/>
              <w:jc w:val="center"/>
              <w:rPr>
                <w:b/>
                <w:color w:val="121212"/>
                <w:sz w:val="22"/>
                <w:szCs w:val="22"/>
              </w:rPr>
            </w:pPr>
            <w:r w:rsidRPr="00063C50">
              <w:rPr>
                <w:b/>
                <w:color w:val="121212"/>
                <w:sz w:val="22"/>
                <w:szCs w:val="22"/>
              </w:rPr>
              <w:t xml:space="preserve">Порядок </w:t>
            </w:r>
            <w:r w:rsidR="001C4F9F" w:rsidRPr="00063C50">
              <w:rPr>
                <w:b/>
                <w:color w:val="121212"/>
                <w:sz w:val="22"/>
                <w:szCs w:val="22"/>
              </w:rPr>
              <w:t>в</w:t>
            </w:r>
            <w:r w:rsidRPr="00063C50">
              <w:rPr>
                <w:b/>
                <w:color w:val="121212"/>
                <w:sz w:val="22"/>
                <w:szCs w:val="22"/>
              </w:rPr>
              <w:t>несення змін та надання роз'яснень до тендерної документації</w:t>
            </w:r>
          </w:p>
        </w:tc>
      </w:tr>
      <w:tr w:rsidR="00036647" w:rsidRPr="00063C50" w14:paraId="0969EB81" w14:textId="431DD765"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063C50" w:rsidRDefault="00036647" w:rsidP="00063C50">
            <w:pPr>
              <w:pStyle w:val="11"/>
              <w:snapToGrid w:val="0"/>
              <w:spacing w:before="0" w:after="0"/>
              <w:contextualSpacing/>
              <w:jc w:val="center"/>
              <w:rPr>
                <w:b/>
                <w:color w:val="121212"/>
                <w:sz w:val="22"/>
                <w:szCs w:val="22"/>
              </w:rPr>
            </w:pPr>
          </w:p>
          <w:p w14:paraId="155B7A43" w14:textId="77777777" w:rsidR="00036647" w:rsidRPr="00063C50" w:rsidRDefault="00036647" w:rsidP="00063C50">
            <w:pPr>
              <w:pStyle w:val="11"/>
              <w:snapToGrid w:val="0"/>
              <w:spacing w:before="0" w:after="0"/>
              <w:contextualSpacing/>
              <w:jc w:val="center"/>
              <w:rPr>
                <w:b/>
                <w:color w:val="121212"/>
                <w:sz w:val="22"/>
                <w:szCs w:val="22"/>
              </w:rPr>
            </w:pPr>
          </w:p>
          <w:p w14:paraId="2EAACD7E" w14:textId="26A71B63" w:rsidR="00036647" w:rsidRPr="00063C50" w:rsidRDefault="00036647" w:rsidP="00063C50">
            <w:pPr>
              <w:pStyle w:val="11"/>
              <w:snapToGrid w:val="0"/>
              <w:spacing w:before="0" w:after="0"/>
              <w:contextualSpacing/>
              <w:rPr>
                <w:b/>
                <w:color w:val="121212"/>
                <w:sz w:val="22"/>
                <w:szCs w:val="22"/>
              </w:rPr>
            </w:pPr>
            <w:r w:rsidRPr="00063C50">
              <w:rPr>
                <w:b/>
                <w:color w:val="121212"/>
                <w:sz w:val="22"/>
                <w:szCs w:val="22"/>
              </w:rPr>
              <w:t>1. Процедура надання роз'яснень щодо тендерної документації</w:t>
            </w:r>
          </w:p>
          <w:p w14:paraId="644358BF" w14:textId="77777777" w:rsidR="00036647" w:rsidRPr="00063C50" w:rsidRDefault="00036647" w:rsidP="00063C50">
            <w:pPr>
              <w:pStyle w:val="11"/>
              <w:snapToGrid w:val="0"/>
              <w:spacing w:before="0" w:after="0"/>
              <w:contextualSpacing/>
              <w:jc w:val="center"/>
              <w:rPr>
                <w:b/>
                <w:color w:val="121212"/>
                <w:sz w:val="22"/>
                <w:szCs w:val="22"/>
              </w:rPr>
            </w:pPr>
          </w:p>
          <w:p w14:paraId="18960C5B" w14:textId="77777777" w:rsidR="00036647" w:rsidRPr="00063C50" w:rsidRDefault="00036647" w:rsidP="00063C50">
            <w:pPr>
              <w:pStyle w:val="11"/>
              <w:snapToGrid w:val="0"/>
              <w:spacing w:before="0" w:after="0"/>
              <w:contextualSpacing/>
              <w:jc w:val="center"/>
              <w:rPr>
                <w:b/>
                <w:color w:val="121212"/>
                <w:sz w:val="22"/>
                <w:szCs w:val="22"/>
              </w:rPr>
            </w:pPr>
          </w:p>
          <w:p w14:paraId="26E2F0DE" w14:textId="77777777" w:rsidR="00036647" w:rsidRPr="00063C50" w:rsidRDefault="00036647" w:rsidP="00063C50">
            <w:pPr>
              <w:pStyle w:val="11"/>
              <w:snapToGrid w:val="0"/>
              <w:spacing w:before="0" w:after="0"/>
              <w:contextualSpacing/>
              <w:jc w:val="center"/>
              <w:rPr>
                <w:b/>
                <w:color w:val="121212"/>
                <w:sz w:val="22"/>
                <w:szCs w:val="22"/>
              </w:rPr>
            </w:pPr>
          </w:p>
          <w:p w14:paraId="5D29834E" w14:textId="77777777" w:rsidR="00036647" w:rsidRPr="00063C50" w:rsidRDefault="00036647" w:rsidP="00063C50">
            <w:pPr>
              <w:pStyle w:val="11"/>
              <w:snapToGrid w:val="0"/>
              <w:spacing w:before="0" w:after="0"/>
              <w:contextualSpacing/>
              <w:jc w:val="center"/>
              <w:rPr>
                <w:b/>
                <w:color w:val="121212"/>
                <w:sz w:val="22"/>
                <w:szCs w:val="22"/>
              </w:rPr>
            </w:pPr>
          </w:p>
          <w:p w14:paraId="66087538" w14:textId="77777777" w:rsidR="00036647" w:rsidRPr="00063C50" w:rsidRDefault="00036647" w:rsidP="00063C50">
            <w:pPr>
              <w:pStyle w:val="11"/>
              <w:snapToGrid w:val="0"/>
              <w:spacing w:before="0" w:after="0"/>
              <w:contextualSpacing/>
              <w:jc w:val="center"/>
              <w:rPr>
                <w:b/>
                <w:color w:val="121212"/>
                <w:sz w:val="22"/>
                <w:szCs w:val="22"/>
              </w:rPr>
            </w:pPr>
          </w:p>
          <w:p w14:paraId="3424F8CF" w14:textId="77777777" w:rsidR="00036647" w:rsidRPr="00063C50" w:rsidRDefault="00036647" w:rsidP="00063C50">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14:paraId="06823EF5" w14:textId="76F875E9" w:rsidR="00874094" w:rsidRPr="00063C50" w:rsidRDefault="00874094" w:rsidP="00063C50">
            <w:pPr>
              <w:widowControl/>
              <w:suppressAutoHyphens w:val="0"/>
              <w:jc w:val="both"/>
              <w:rPr>
                <w:sz w:val="22"/>
                <w:szCs w:val="22"/>
                <w:lang w:eastAsia="ru-RU"/>
              </w:rPr>
            </w:pPr>
            <w:r w:rsidRPr="00063C50">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063C50" w:rsidRDefault="00874094" w:rsidP="00063C50">
            <w:pPr>
              <w:widowControl/>
              <w:suppressAutoHyphens w:val="0"/>
              <w:jc w:val="both"/>
              <w:rPr>
                <w:sz w:val="22"/>
                <w:szCs w:val="22"/>
                <w:lang w:eastAsia="ru-RU"/>
              </w:rPr>
            </w:pPr>
            <w:r w:rsidRPr="00063C50">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63C50">
              <w:rPr>
                <w:sz w:val="22"/>
                <w:szCs w:val="22"/>
                <w:lang w:eastAsia="ru-RU"/>
              </w:rPr>
              <w:t>закупівель</w:t>
            </w:r>
            <w:proofErr w:type="spellEnd"/>
            <w:r w:rsidRPr="00063C50">
              <w:rPr>
                <w:sz w:val="22"/>
                <w:szCs w:val="22"/>
                <w:lang w:eastAsia="ru-RU"/>
              </w:rPr>
              <w:t>.</w:t>
            </w:r>
          </w:p>
        </w:tc>
      </w:tr>
      <w:tr w:rsidR="00134FEE" w:rsidRPr="00063C50" w14:paraId="33F05E61" w14:textId="77777777"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063C50" w:rsidRDefault="00134FEE" w:rsidP="00063C50">
            <w:pPr>
              <w:pStyle w:val="11"/>
              <w:snapToGrid w:val="0"/>
              <w:spacing w:before="0" w:after="0"/>
              <w:contextualSpacing/>
              <w:rPr>
                <w:color w:val="121212"/>
                <w:sz w:val="22"/>
                <w:szCs w:val="22"/>
              </w:rPr>
            </w:pPr>
            <w:r w:rsidRPr="00063C50">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46480267" w14:textId="7EB3C62F" w:rsidR="00134FEE" w:rsidRPr="00063C50" w:rsidRDefault="00874094" w:rsidP="00063C50">
            <w:pPr>
              <w:widowControl/>
              <w:suppressAutoHyphens w:val="0"/>
              <w:jc w:val="both"/>
              <w:rPr>
                <w:sz w:val="22"/>
                <w:szCs w:val="22"/>
                <w:lang w:eastAsia="ru-RU"/>
              </w:rPr>
            </w:pPr>
            <w:r w:rsidRPr="00063C50">
              <w:rPr>
                <w:sz w:val="22"/>
                <w:szCs w:val="22"/>
                <w:lang w:eastAsia="ru-RU"/>
              </w:rPr>
              <w:t xml:space="preserve">   </w:t>
            </w:r>
            <w:r w:rsidR="00134FEE" w:rsidRPr="00063C50">
              <w:rPr>
                <w:sz w:val="22"/>
                <w:szCs w:val="22"/>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34FEE" w:rsidRPr="00063C50">
              <w:rPr>
                <w:sz w:val="22"/>
                <w:szCs w:val="22"/>
                <w:lang w:eastAsia="ru-RU"/>
              </w:rPr>
              <w:t>внести</w:t>
            </w:r>
            <w:proofErr w:type="spellEnd"/>
            <w:r w:rsidR="00134FEE" w:rsidRPr="00063C50">
              <w:rPr>
                <w:sz w:val="22"/>
                <w:szCs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Pr="00063C50" w:rsidRDefault="00874094" w:rsidP="00063C50">
            <w:pPr>
              <w:pStyle w:val="11"/>
              <w:snapToGrid w:val="0"/>
              <w:spacing w:before="0" w:after="0"/>
              <w:contextualSpacing/>
              <w:jc w:val="both"/>
              <w:rPr>
                <w:b/>
                <w:color w:val="121212"/>
                <w:sz w:val="22"/>
                <w:szCs w:val="22"/>
              </w:rPr>
            </w:pPr>
            <w:r w:rsidRPr="00063C50">
              <w:rPr>
                <w:sz w:val="22"/>
                <w:szCs w:val="22"/>
                <w:lang w:eastAsia="ru-RU"/>
              </w:rPr>
              <w:t xml:space="preserve">    </w:t>
            </w:r>
            <w:r w:rsidR="00134FEE" w:rsidRPr="00063C50">
              <w:rPr>
                <w:sz w:val="22"/>
                <w:szCs w:val="22"/>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063C50">
              <w:rPr>
                <w:sz w:val="22"/>
                <w:szCs w:val="22"/>
                <w:lang w:eastAsia="ru-RU"/>
              </w:rPr>
              <w:t>машинозчитувальному</w:t>
            </w:r>
            <w:proofErr w:type="spellEnd"/>
            <w:r w:rsidR="00134FEE" w:rsidRPr="00063C50">
              <w:rPr>
                <w:sz w:val="22"/>
                <w:szCs w:val="22"/>
                <w:lang w:eastAsia="ru-RU"/>
              </w:rPr>
              <w:t xml:space="preserve"> форматі розміщуються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протягом одного дня з дати прийняття рішення про їх внесення</w:t>
            </w:r>
            <w:r w:rsidR="00134FEE" w:rsidRPr="00063C50">
              <w:rPr>
                <w:b/>
                <w:color w:val="121212"/>
                <w:sz w:val="22"/>
                <w:szCs w:val="22"/>
              </w:rPr>
              <w:t>.</w:t>
            </w:r>
          </w:p>
          <w:p w14:paraId="2AD0E90B" w14:textId="77777777" w:rsidR="00DA2234" w:rsidRPr="00063C50" w:rsidRDefault="00DA2234" w:rsidP="00063C50">
            <w:pPr>
              <w:widowControl/>
              <w:suppressAutoHyphens w:val="0"/>
              <w:jc w:val="both"/>
              <w:rPr>
                <w:sz w:val="22"/>
                <w:szCs w:val="22"/>
                <w:lang w:eastAsia="ru-RU"/>
              </w:rPr>
            </w:pPr>
            <w:r w:rsidRPr="00063C50">
              <w:rPr>
                <w:sz w:val="22"/>
                <w:szCs w:val="22"/>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63C50">
              <w:rPr>
                <w:sz w:val="22"/>
                <w:szCs w:val="22"/>
                <w:lang w:eastAsia="ru-RU"/>
              </w:rPr>
              <w:t>закупівель</w:t>
            </w:r>
            <w:proofErr w:type="spellEnd"/>
            <w:r w:rsidRPr="00063C50">
              <w:rPr>
                <w:sz w:val="22"/>
                <w:szCs w:val="22"/>
                <w:lang w:eastAsia="ru-RU"/>
              </w:rPr>
              <w:t xml:space="preserve"> автоматично зупиняє перебіг відкритих торгів.</w:t>
            </w:r>
          </w:p>
          <w:p w14:paraId="70A98F6E" w14:textId="2B89242A" w:rsidR="00DA2234" w:rsidRPr="00063C50" w:rsidRDefault="00DA2234" w:rsidP="00063C50">
            <w:pPr>
              <w:pStyle w:val="11"/>
              <w:snapToGrid w:val="0"/>
              <w:spacing w:before="0" w:after="0"/>
              <w:contextualSpacing/>
              <w:jc w:val="both"/>
              <w:rPr>
                <w:b/>
                <w:color w:val="121212"/>
                <w:sz w:val="22"/>
                <w:szCs w:val="22"/>
              </w:rPr>
            </w:pPr>
            <w:r w:rsidRPr="00063C50">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з одночасним продовженням строку подання тендерних пропозицій не менш як на чотири дні.</w:t>
            </w:r>
          </w:p>
        </w:tc>
      </w:tr>
      <w:tr w:rsidR="00134FEE" w:rsidRPr="00063C50" w14:paraId="13C71FC9" w14:textId="77777777"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063C50" w:rsidRDefault="00134FEE" w:rsidP="00063C50">
            <w:pPr>
              <w:pStyle w:val="11"/>
              <w:snapToGrid w:val="0"/>
              <w:spacing w:before="0" w:after="0"/>
              <w:contextualSpacing/>
              <w:jc w:val="center"/>
              <w:rPr>
                <w:b/>
                <w:sz w:val="22"/>
                <w:szCs w:val="22"/>
                <w:lang w:eastAsia="ru-RU"/>
              </w:rPr>
            </w:pPr>
            <w:r w:rsidRPr="00063C50">
              <w:rPr>
                <w:b/>
                <w:sz w:val="22"/>
                <w:szCs w:val="22"/>
                <w:lang w:eastAsia="ru-RU"/>
              </w:rPr>
              <w:t>Інструкція з підготовки тендерної пропозиції</w:t>
            </w:r>
          </w:p>
        </w:tc>
      </w:tr>
      <w:tr w:rsidR="00F470B9" w:rsidRPr="00063C50" w14:paraId="1F32FCF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063C50" w:rsidRDefault="00FB4B39" w:rsidP="00063C50">
            <w:pPr>
              <w:pStyle w:val="11"/>
              <w:snapToGrid w:val="0"/>
              <w:spacing w:before="0" w:after="0"/>
              <w:rPr>
                <w:b/>
                <w:bCs/>
                <w:color w:val="000000"/>
                <w:sz w:val="22"/>
                <w:szCs w:val="22"/>
              </w:rPr>
            </w:pPr>
            <w:r w:rsidRPr="00063C50">
              <w:rPr>
                <w:b/>
                <w:bCs/>
                <w:color w:val="000000"/>
                <w:sz w:val="22"/>
                <w:szCs w:val="22"/>
              </w:rPr>
              <w:lastRenderedPageBreak/>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359C5E0" w14:textId="07A1CAA6"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Тендерна пропозиція подається в електронному вигляді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63C50">
              <w:rPr>
                <w:sz w:val="22"/>
                <w:szCs w:val="22"/>
                <w:lang w:eastAsia="ru-RU"/>
              </w:rPr>
              <w:t>7</w:t>
            </w:r>
            <w:r w:rsidRPr="00063C50">
              <w:rPr>
                <w:sz w:val="22"/>
                <w:szCs w:val="22"/>
                <w:lang w:eastAsia="ru-RU"/>
              </w:rPr>
              <w:t xml:space="preserve"> Особливостей і в тендерній документації, та шляхом завантаження:</w:t>
            </w:r>
          </w:p>
          <w:p w14:paraId="57CD3733" w14:textId="69D4927D" w:rsidR="00191A43" w:rsidRPr="00063C50" w:rsidRDefault="00191A43" w:rsidP="00063C50">
            <w:pPr>
              <w:widowControl/>
              <w:numPr>
                <w:ilvl w:val="0"/>
                <w:numId w:val="10"/>
              </w:numPr>
              <w:suppressAutoHyphens w:val="0"/>
              <w:contextualSpacing/>
              <w:jc w:val="both"/>
              <w:rPr>
                <w:i/>
                <w:iCs/>
                <w:sz w:val="22"/>
                <w:szCs w:val="22"/>
                <w:lang w:eastAsia="ru-RU"/>
              </w:rPr>
            </w:pPr>
            <w:r w:rsidRPr="00063C50">
              <w:rPr>
                <w:sz w:val="22"/>
                <w:szCs w:val="22"/>
                <w:lang w:eastAsia="ru-RU"/>
              </w:rPr>
              <w:t>інформації</w:t>
            </w:r>
            <w:r w:rsidR="00EC7FEF" w:rsidRPr="00063C50">
              <w:rPr>
                <w:sz w:val="22"/>
                <w:szCs w:val="22"/>
                <w:lang w:eastAsia="ru-RU"/>
              </w:rPr>
              <w:t xml:space="preserve"> та документів</w:t>
            </w:r>
            <w:r w:rsidRPr="00063C50">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63C50">
              <w:rPr>
                <w:sz w:val="22"/>
                <w:szCs w:val="22"/>
                <w:lang w:eastAsia="ru-RU"/>
              </w:rPr>
              <w:t>7</w:t>
            </w:r>
            <w:r w:rsidRPr="00063C50">
              <w:rPr>
                <w:sz w:val="22"/>
                <w:szCs w:val="22"/>
                <w:lang w:eastAsia="ru-RU"/>
              </w:rPr>
              <w:t xml:space="preserve"> Особливостей</w:t>
            </w:r>
            <w:r w:rsidRPr="00063C50">
              <w:rPr>
                <w:rFonts w:eastAsia="Calibri"/>
                <w:sz w:val="22"/>
                <w:szCs w:val="22"/>
                <w:lang w:val="ru-RU" w:eastAsia="en-US"/>
              </w:rPr>
              <w:t xml:space="preserve"> </w:t>
            </w:r>
            <w:r w:rsidRPr="00063C50">
              <w:rPr>
                <w:sz w:val="22"/>
                <w:szCs w:val="22"/>
                <w:lang w:eastAsia="ru-RU"/>
              </w:rPr>
              <w:t>у відповідності до вимог визначених у Додатку № 2 до тендерної документації;</w:t>
            </w:r>
          </w:p>
          <w:p w14:paraId="7638659D" w14:textId="7777777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063C50" w:rsidRDefault="00BC6416" w:rsidP="00063C50">
            <w:pPr>
              <w:widowControl/>
              <w:numPr>
                <w:ilvl w:val="0"/>
                <w:numId w:val="10"/>
              </w:numPr>
              <w:suppressAutoHyphens w:val="0"/>
              <w:contextualSpacing/>
              <w:jc w:val="both"/>
              <w:rPr>
                <w:sz w:val="22"/>
                <w:szCs w:val="22"/>
                <w:lang w:eastAsia="ru-RU"/>
              </w:rPr>
            </w:pPr>
            <w:r w:rsidRPr="00063C50">
              <w:rPr>
                <w:sz w:val="22"/>
                <w:szCs w:val="22"/>
                <w:lang w:eastAsia="ru-RU"/>
              </w:rPr>
              <w:t>форми тендерної пропозиції згідно Додатку № 5 до тендерної документації;</w:t>
            </w:r>
          </w:p>
          <w:p w14:paraId="04ECD3D0" w14:textId="77777777" w:rsidR="00E75731" w:rsidRPr="00063C50" w:rsidRDefault="00E75731" w:rsidP="00063C50">
            <w:pPr>
              <w:widowControl/>
              <w:numPr>
                <w:ilvl w:val="0"/>
                <w:numId w:val="10"/>
              </w:numPr>
              <w:suppressAutoHyphens w:val="0"/>
              <w:contextualSpacing/>
              <w:jc w:val="both"/>
              <w:rPr>
                <w:sz w:val="22"/>
                <w:szCs w:val="22"/>
                <w:lang w:eastAsia="ru-RU"/>
              </w:rPr>
            </w:pPr>
            <w:r w:rsidRPr="00063C50">
              <w:rPr>
                <w:sz w:val="22"/>
                <w:szCs w:val="22"/>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3, </w:t>
            </w:r>
          </w:p>
          <w:p w14:paraId="676B5C75" w14:textId="5B214D72" w:rsidR="00E75731" w:rsidRPr="00063C50" w:rsidRDefault="00E75731" w:rsidP="00063C50">
            <w:pPr>
              <w:widowControl/>
              <w:suppressAutoHyphens w:val="0"/>
              <w:ind w:left="720"/>
              <w:contextualSpacing/>
              <w:jc w:val="both"/>
              <w:rPr>
                <w:sz w:val="22"/>
                <w:szCs w:val="22"/>
                <w:lang w:eastAsia="ru-RU"/>
              </w:rPr>
            </w:pPr>
            <w:r w:rsidRPr="00063C50">
              <w:rPr>
                <w:sz w:val="22"/>
                <w:szCs w:val="22"/>
                <w:lang w:eastAsia="ru-RU"/>
              </w:rPr>
              <w:t xml:space="preserve"> № 6 до тендерної документації.</w:t>
            </w:r>
          </w:p>
          <w:p w14:paraId="61DD473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01F302"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1D32D73C" w:rsidR="007F1309" w:rsidRPr="00063C50" w:rsidRDefault="007F1309" w:rsidP="00063C50">
            <w:pPr>
              <w:widowControl/>
              <w:suppressAutoHyphens w:val="0"/>
              <w:jc w:val="both"/>
              <w:rPr>
                <w:sz w:val="22"/>
                <w:szCs w:val="22"/>
                <w:lang w:eastAsia="ru-RU"/>
              </w:rPr>
            </w:pPr>
            <w:r w:rsidRPr="00063C50">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Pr="00063C50" w:rsidRDefault="00F5574D" w:rsidP="00063C50">
            <w:pPr>
              <w:widowControl/>
              <w:suppressAutoHyphens w:val="0"/>
              <w:jc w:val="both"/>
              <w:rPr>
                <w:sz w:val="22"/>
                <w:szCs w:val="22"/>
                <w:lang w:eastAsia="ru-RU"/>
              </w:rPr>
            </w:pPr>
            <w:r w:rsidRPr="00063C50">
              <w:rPr>
                <w:sz w:val="22"/>
                <w:szCs w:val="22"/>
                <w:lang w:eastAsia="ru-RU"/>
              </w:rPr>
              <w:t xml:space="preserve">Усі документи тендерної пропозиції  подаються в електронному вигляді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(шляхом завантаження сканованих документів або електронних документів в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w:t>
            </w:r>
          </w:p>
          <w:p w14:paraId="4277CD8C" w14:textId="0435D6DD" w:rsidR="00F5574D" w:rsidRPr="00063C50" w:rsidRDefault="00F5574D" w:rsidP="00063C50">
            <w:pPr>
              <w:widowControl/>
              <w:suppressAutoHyphens w:val="0"/>
              <w:jc w:val="both"/>
              <w:rPr>
                <w:sz w:val="22"/>
                <w:szCs w:val="22"/>
                <w:lang w:eastAsia="ru-RU"/>
              </w:rPr>
            </w:pPr>
            <w:r w:rsidRPr="00063C50">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Під час використання електронної системи </w:t>
            </w:r>
            <w:proofErr w:type="spellStart"/>
            <w:r w:rsidRPr="00063C50">
              <w:rPr>
                <w:sz w:val="22"/>
                <w:szCs w:val="22"/>
                <w:lang w:eastAsia="ru-RU"/>
              </w:rPr>
              <w:t>закупівель</w:t>
            </w:r>
            <w:proofErr w:type="spellEnd"/>
            <w:r w:rsidRPr="00063C50">
              <w:rPr>
                <w:sz w:val="22"/>
                <w:szCs w:val="22"/>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із накладанням удосконаленого електронного підпису або кваліфікованого електронного підпису. </w:t>
            </w:r>
          </w:p>
          <w:p w14:paraId="41CE7E0F"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063C50" w:rsidRDefault="007F1309" w:rsidP="00063C50">
            <w:pPr>
              <w:widowControl/>
              <w:suppressAutoHyphens w:val="0"/>
              <w:jc w:val="both"/>
              <w:rPr>
                <w:sz w:val="22"/>
                <w:szCs w:val="22"/>
                <w:lang w:eastAsia="ru-RU"/>
              </w:rPr>
            </w:pPr>
            <w:r w:rsidRPr="00063C50">
              <w:rPr>
                <w:sz w:val="22"/>
                <w:szCs w:val="22"/>
                <w:lang w:eastAsia="ru-RU"/>
              </w:rPr>
              <w:t>У разі подання у складі тендерної пропозиції електронного(</w:t>
            </w:r>
            <w:proofErr w:type="spellStart"/>
            <w:r w:rsidRPr="00063C50">
              <w:rPr>
                <w:sz w:val="22"/>
                <w:szCs w:val="22"/>
                <w:lang w:eastAsia="ru-RU"/>
              </w:rPr>
              <w:t>их</w:t>
            </w:r>
            <w:proofErr w:type="spellEnd"/>
            <w:r w:rsidRPr="00063C50">
              <w:rPr>
                <w:sz w:val="22"/>
                <w:szCs w:val="22"/>
                <w:lang w:eastAsia="ru-RU"/>
              </w:rPr>
              <w:t>) документа(</w:t>
            </w:r>
            <w:proofErr w:type="spellStart"/>
            <w:r w:rsidRPr="00063C50">
              <w:rPr>
                <w:sz w:val="22"/>
                <w:szCs w:val="22"/>
                <w:lang w:eastAsia="ru-RU"/>
              </w:rPr>
              <w:t>ів</w:t>
            </w:r>
            <w:proofErr w:type="spellEnd"/>
            <w:r w:rsidRPr="00063C50">
              <w:rPr>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УВАГА!!!</w:t>
            </w:r>
          </w:p>
          <w:p w14:paraId="285849BD" w14:textId="77777777" w:rsidR="00F5574D" w:rsidRPr="00063C50" w:rsidRDefault="00F5574D" w:rsidP="00063C50">
            <w:pPr>
              <w:widowControl/>
              <w:suppressAutoHyphens w:val="0"/>
              <w:jc w:val="both"/>
              <w:rPr>
                <w:sz w:val="22"/>
                <w:szCs w:val="22"/>
                <w:lang w:eastAsia="ru-RU"/>
              </w:rPr>
            </w:pPr>
            <w:r w:rsidRPr="00063C50">
              <w:rPr>
                <w:b/>
                <w:bCs/>
                <w:sz w:val="22"/>
                <w:szCs w:val="22"/>
                <w:lang w:eastAsia="ru-RU"/>
              </w:rPr>
              <w:t xml:space="preserve">Відповідно до частини третьої статті 12 Закону під час використання електронної системи </w:t>
            </w:r>
            <w:proofErr w:type="spellStart"/>
            <w:r w:rsidRPr="00063C50">
              <w:rPr>
                <w:b/>
                <w:bCs/>
                <w:sz w:val="22"/>
                <w:szCs w:val="22"/>
                <w:lang w:eastAsia="ru-RU"/>
              </w:rPr>
              <w:t>закупівель</w:t>
            </w:r>
            <w:proofErr w:type="spellEnd"/>
            <w:r w:rsidRPr="00063C50">
              <w:rPr>
                <w:b/>
                <w:bCs/>
                <w:sz w:val="22"/>
                <w:szCs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3C50">
              <w:rPr>
                <w:b/>
                <w:bCs/>
                <w:sz w:val="22"/>
                <w:szCs w:val="22"/>
                <w:lang w:eastAsia="ru-RU"/>
              </w:rPr>
              <w:t>сканкопій</w:t>
            </w:r>
            <w:proofErr w:type="spellEnd"/>
            <w:r w:rsidRPr="00063C50">
              <w:rPr>
                <w:b/>
                <w:bCs/>
                <w:sz w:val="22"/>
                <w:szCs w:val="22"/>
                <w:lang w:eastAsia="ru-RU"/>
              </w:rPr>
              <w:t xml:space="preserve"> через електронну систему </w:t>
            </w:r>
            <w:proofErr w:type="spellStart"/>
            <w:r w:rsidRPr="00063C50">
              <w:rPr>
                <w:b/>
                <w:bCs/>
                <w:sz w:val="22"/>
                <w:szCs w:val="22"/>
                <w:lang w:eastAsia="ru-RU"/>
              </w:rPr>
              <w:t>закупівель</w:t>
            </w:r>
            <w:proofErr w:type="spellEnd"/>
            <w:r w:rsidRPr="00063C50">
              <w:rPr>
                <w:b/>
                <w:bCs/>
                <w:sz w:val="22"/>
                <w:szCs w:val="22"/>
                <w:lang w:eastAsia="ru-RU"/>
              </w:rPr>
              <w:t>.</w:t>
            </w:r>
            <w:r w:rsidRPr="00063C50">
              <w:rPr>
                <w:sz w:val="22"/>
                <w:szCs w:val="22"/>
                <w:lang w:eastAsia="ru-RU"/>
              </w:rPr>
              <w:t xml:space="preserve"> </w:t>
            </w:r>
          </w:p>
          <w:p w14:paraId="5E11A74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Тендерна пропозиція учасника має відповідати ряду вимог: </w:t>
            </w:r>
          </w:p>
          <w:p w14:paraId="664C5EC2"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1) документи мають бути чіткими та розбірливими для читання; </w:t>
            </w:r>
          </w:p>
          <w:p w14:paraId="1ADC293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063C50" w:rsidRDefault="00F5574D" w:rsidP="00063C50">
            <w:pPr>
              <w:widowControl/>
              <w:suppressAutoHyphens w:val="0"/>
              <w:jc w:val="both"/>
              <w:rPr>
                <w:sz w:val="22"/>
                <w:szCs w:val="22"/>
                <w:lang w:eastAsia="ru-RU"/>
              </w:rPr>
            </w:pPr>
            <w:r w:rsidRPr="00063C50">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3C50">
              <w:rPr>
                <w:b/>
                <w:bCs/>
                <w:sz w:val="22"/>
                <w:szCs w:val="22"/>
                <w:lang w:eastAsia="ru-RU"/>
              </w:rPr>
              <w:t>закупівель</w:t>
            </w:r>
            <w:proofErr w:type="spellEnd"/>
            <w:r w:rsidRPr="00063C50">
              <w:rPr>
                <w:b/>
                <w:bCs/>
                <w:sz w:val="22"/>
                <w:szCs w:val="22"/>
                <w:lang w:eastAsia="ru-RU"/>
              </w:rPr>
              <w:t xml:space="preserve"> із накладанням УЕП або КЕП. Замовник перевіряє УЕП або КЕП учасника на сайті центрального </w:t>
            </w:r>
            <w:proofErr w:type="spellStart"/>
            <w:r w:rsidRPr="00063C50">
              <w:rPr>
                <w:b/>
                <w:bCs/>
                <w:sz w:val="22"/>
                <w:szCs w:val="22"/>
                <w:lang w:eastAsia="ru-RU"/>
              </w:rPr>
              <w:t>засвідчувального</w:t>
            </w:r>
            <w:proofErr w:type="spellEnd"/>
            <w:r w:rsidRPr="00063C50">
              <w:rPr>
                <w:b/>
                <w:bCs/>
                <w:sz w:val="22"/>
                <w:szCs w:val="22"/>
                <w:lang w:eastAsia="ru-RU"/>
              </w:rPr>
              <w:t xml:space="preserve"> органу за посиланням </w:t>
            </w:r>
            <w:hyperlink r:id="rId8" w:history="1">
              <w:r w:rsidRPr="00063C50">
                <w:rPr>
                  <w:rStyle w:val="a4"/>
                  <w:b/>
                  <w:bCs/>
                  <w:sz w:val="22"/>
                  <w:szCs w:val="22"/>
                  <w:lang w:eastAsia="ru-RU"/>
                </w:rPr>
                <w:t>https://czo.gov.ua/verify</w:t>
              </w:r>
            </w:hyperlink>
            <w:r w:rsidRPr="00063C50">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63C50">
              <w:rPr>
                <w:b/>
                <w:bCs/>
                <w:sz w:val="22"/>
                <w:szCs w:val="22"/>
                <w:lang w:eastAsia="ru-RU"/>
              </w:rPr>
              <w:t>відхилено</w:t>
            </w:r>
            <w:proofErr w:type="spellEnd"/>
            <w:r w:rsidRPr="00063C50">
              <w:rPr>
                <w:b/>
                <w:bCs/>
                <w:sz w:val="22"/>
                <w:szCs w:val="22"/>
                <w:lang w:eastAsia="ru-RU"/>
              </w:rPr>
              <w:t xml:space="preserve"> на підставі абзацу 5 підпункту 2 пункту 44 </w:t>
            </w:r>
          </w:p>
          <w:p w14:paraId="1A51E05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Перелік</w:t>
            </w:r>
            <w:r w:rsidRPr="00063C50">
              <w:rPr>
                <w:rFonts w:eastAsia="Calibri"/>
                <w:sz w:val="22"/>
                <w:szCs w:val="22"/>
                <w:lang w:val="ru-RU" w:eastAsia="en-US"/>
              </w:rPr>
              <w:t xml:space="preserve"> </w:t>
            </w:r>
            <w:r w:rsidRPr="00063C50">
              <w:rPr>
                <w:sz w:val="22"/>
                <w:szCs w:val="22"/>
                <w:lang w:eastAsia="ru-RU"/>
              </w:rPr>
              <w:t>формальних помилок, затверджений наказом Мінекономіки від 15.04.2020 № 710:</w:t>
            </w:r>
          </w:p>
          <w:p w14:paraId="6E9F80F0"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великої літери; </w:t>
            </w:r>
          </w:p>
          <w:p w14:paraId="5AE104C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розділових знаків та відмінювання слів у реченні; </w:t>
            </w:r>
          </w:p>
          <w:p w14:paraId="05822F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використання слова або </w:t>
            </w:r>
            <w:proofErr w:type="spellStart"/>
            <w:r w:rsidRPr="00063C50">
              <w:rPr>
                <w:sz w:val="22"/>
                <w:szCs w:val="22"/>
                <w:lang w:eastAsia="ru-RU"/>
              </w:rPr>
              <w:t>мовного</w:t>
            </w:r>
            <w:proofErr w:type="spellEnd"/>
            <w:r w:rsidRPr="00063C50">
              <w:rPr>
                <w:sz w:val="22"/>
                <w:szCs w:val="22"/>
                <w:lang w:eastAsia="ru-RU"/>
              </w:rPr>
              <w:t xml:space="preserve"> звороту, запозичених з іншої мови; </w:t>
            </w:r>
          </w:p>
          <w:p w14:paraId="6E7734D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3C50">
              <w:rPr>
                <w:sz w:val="22"/>
                <w:szCs w:val="22"/>
                <w:lang w:eastAsia="ru-RU"/>
              </w:rPr>
              <w:lastRenderedPageBreak/>
              <w:t>закупівель</w:t>
            </w:r>
            <w:proofErr w:type="spellEnd"/>
            <w:r w:rsidRPr="00063C50">
              <w:rPr>
                <w:sz w:val="22"/>
                <w:szCs w:val="22"/>
                <w:lang w:eastAsia="ru-RU"/>
              </w:rPr>
              <w:t xml:space="preserve"> та/або унікального номера повідомлення про намір укласти договір про закупівлю - помилка в цифрах; </w:t>
            </w:r>
          </w:p>
          <w:p w14:paraId="6E328CE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застосування правил переносу частини слова з рядка в рядок; </w:t>
            </w:r>
          </w:p>
          <w:p w14:paraId="24540B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написання слів разом та/або окремо, та/або через дефіс; </w:t>
            </w:r>
          </w:p>
          <w:p w14:paraId="475C471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Приклади формальних помилок:</w:t>
            </w:r>
          </w:p>
          <w:p w14:paraId="5049F7AA"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«вінницька область» замість «Вінницька область» або «місто </w:t>
            </w:r>
            <w:proofErr w:type="spellStart"/>
            <w:r w:rsidRPr="00063C50">
              <w:rPr>
                <w:sz w:val="22"/>
                <w:szCs w:val="22"/>
                <w:lang w:eastAsia="ru-RU"/>
              </w:rPr>
              <w:t>львів</w:t>
            </w:r>
            <w:proofErr w:type="spellEnd"/>
            <w:r w:rsidRPr="00063C50">
              <w:rPr>
                <w:sz w:val="22"/>
                <w:szCs w:val="22"/>
                <w:lang w:eastAsia="ru-RU"/>
              </w:rPr>
              <w:t xml:space="preserve">» замість «місто Львів»; </w:t>
            </w:r>
          </w:p>
          <w:p w14:paraId="40AF21DB"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«у складі тендерна пропозиція» замість «у складі тендерної пропозиції»;</w:t>
            </w:r>
          </w:p>
          <w:p w14:paraId="19B29405"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lastRenderedPageBreak/>
              <w:t>«</w:t>
            </w:r>
            <w:proofErr w:type="spellStart"/>
            <w:r w:rsidRPr="00063C50">
              <w:rPr>
                <w:sz w:val="22"/>
                <w:szCs w:val="22"/>
                <w:lang w:eastAsia="ru-RU"/>
              </w:rPr>
              <w:t>тендернапропозиція</w:t>
            </w:r>
            <w:proofErr w:type="spellEnd"/>
            <w:r w:rsidRPr="00063C50">
              <w:rPr>
                <w:sz w:val="22"/>
                <w:szCs w:val="22"/>
                <w:lang w:eastAsia="ru-RU"/>
              </w:rPr>
              <w:t>» замість «тендерна пропозиція»;</w:t>
            </w:r>
          </w:p>
          <w:p w14:paraId="60B790B3"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w:t>
            </w:r>
            <w:proofErr w:type="spellStart"/>
            <w:r w:rsidRPr="00063C50">
              <w:rPr>
                <w:sz w:val="22"/>
                <w:szCs w:val="22"/>
                <w:lang w:eastAsia="ru-RU"/>
              </w:rPr>
              <w:t>срток</w:t>
            </w:r>
            <w:proofErr w:type="spellEnd"/>
            <w:r w:rsidRPr="00063C50">
              <w:rPr>
                <w:sz w:val="22"/>
                <w:szCs w:val="22"/>
                <w:lang w:eastAsia="ru-RU"/>
              </w:rPr>
              <w:t xml:space="preserve"> поставки» замість «строк поставки»;</w:t>
            </w:r>
          </w:p>
          <w:p w14:paraId="25FF8B6D" w14:textId="77777777" w:rsidR="00B37262"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«Довідка» замість «Лист», «Гарантійний лист» замість «Довідка», «Лист» замість «Гарантійний лист» </w:t>
            </w:r>
          </w:p>
          <w:p w14:paraId="7D36FE83" w14:textId="76D23C76" w:rsidR="00191A43" w:rsidRPr="00063C50" w:rsidRDefault="00B37262" w:rsidP="00063C50">
            <w:pPr>
              <w:widowControl/>
              <w:numPr>
                <w:ilvl w:val="0"/>
                <w:numId w:val="12"/>
              </w:numPr>
              <w:suppressAutoHyphens w:val="0"/>
              <w:contextualSpacing/>
              <w:jc w:val="both"/>
              <w:rPr>
                <w:sz w:val="22"/>
                <w:szCs w:val="22"/>
                <w:lang w:eastAsia="ru-RU"/>
              </w:rPr>
            </w:pPr>
            <w:r w:rsidRPr="00063C50">
              <w:rPr>
                <w:sz w:val="22"/>
                <w:szCs w:val="22"/>
                <w:lang w:eastAsia="ru-RU"/>
              </w:rPr>
              <w:t>перенос «поряд-</w:t>
            </w:r>
            <w:proofErr w:type="spellStart"/>
            <w:r w:rsidRPr="00063C50">
              <w:rPr>
                <w:sz w:val="22"/>
                <w:szCs w:val="22"/>
                <w:lang w:eastAsia="ru-RU"/>
              </w:rPr>
              <w:t>ок</w:t>
            </w:r>
            <w:proofErr w:type="spellEnd"/>
            <w:r w:rsidRPr="00063C50">
              <w:rPr>
                <w:sz w:val="22"/>
                <w:szCs w:val="22"/>
                <w:lang w:eastAsia="ru-RU"/>
              </w:rPr>
              <w:t>» замість «</w:t>
            </w:r>
            <w:proofErr w:type="spellStart"/>
            <w:r w:rsidRPr="00063C50">
              <w:rPr>
                <w:sz w:val="22"/>
                <w:szCs w:val="22"/>
                <w:lang w:eastAsia="ru-RU"/>
              </w:rPr>
              <w:t>поря</w:t>
            </w:r>
            <w:proofErr w:type="spellEnd"/>
            <w:r w:rsidRPr="00063C50">
              <w:rPr>
                <w:sz w:val="22"/>
                <w:szCs w:val="22"/>
                <w:lang w:eastAsia="ru-RU"/>
              </w:rPr>
              <w:t>-док», «</w:t>
            </w:r>
            <w:proofErr w:type="spellStart"/>
            <w:r w:rsidRPr="00063C50">
              <w:rPr>
                <w:sz w:val="22"/>
                <w:szCs w:val="22"/>
                <w:lang w:eastAsia="ru-RU"/>
              </w:rPr>
              <w:t>ненадається</w:t>
            </w:r>
            <w:proofErr w:type="spellEnd"/>
            <w:r w:rsidRPr="00063C50">
              <w:rPr>
                <w:sz w:val="22"/>
                <w:szCs w:val="22"/>
                <w:lang w:eastAsia="ru-RU"/>
              </w:rPr>
              <w:t xml:space="preserve">» замість «не надається»; </w:t>
            </w:r>
            <w:r w:rsidR="00191A43" w:rsidRPr="00063C50">
              <w:rPr>
                <w:sz w:val="22"/>
                <w:szCs w:val="22"/>
                <w:lang w:eastAsia="ru-RU"/>
              </w:rPr>
              <w:t>тощо;</w:t>
            </w:r>
          </w:p>
          <w:p w14:paraId="77D0C56E" w14:textId="70D07819" w:rsidR="00F470B9" w:rsidRPr="00063C50" w:rsidRDefault="00191A43" w:rsidP="00063C50">
            <w:pPr>
              <w:shd w:val="clear" w:color="auto" w:fill="FFFFFF"/>
              <w:jc w:val="both"/>
              <w:rPr>
                <w:sz w:val="22"/>
                <w:szCs w:val="22"/>
                <w:u w:val="single"/>
                <w:shd w:val="solid" w:color="FFFFFF" w:fill="FFFFFF"/>
                <w:lang w:eastAsia="en-US"/>
              </w:rPr>
            </w:pPr>
            <w:r w:rsidRPr="00063C50">
              <w:rPr>
                <w:sz w:val="22"/>
                <w:szCs w:val="22"/>
                <w:lang w:eastAsia="ru-RU"/>
              </w:rPr>
              <w:t>подання документа у форматі  «</w:t>
            </w:r>
            <w:r w:rsidRPr="00063C50">
              <w:rPr>
                <w:sz w:val="22"/>
                <w:szCs w:val="22"/>
                <w:lang w:val="en-US" w:eastAsia="ru-RU"/>
              </w:rPr>
              <w:t>PDF</w:t>
            </w:r>
            <w:r w:rsidRPr="00063C50">
              <w:rPr>
                <w:sz w:val="22"/>
                <w:szCs w:val="22"/>
                <w:lang w:eastAsia="ru-RU"/>
              </w:rPr>
              <w:t>» замість «JPEG», «JPEG» замість «</w:t>
            </w:r>
            <w:r w:rsidRPr="00063C50">
              <w:rPr>
                <w:sz w:val="22"/>
                <w:szCs w:val="22"/>
                <w:lang w:val="en-US" w:eastAsia="ru-RU"/>
              </w:rPr>
              <w:t>PDF</w:t>
            </w:r>
            <w:r w:rsidRPr="00063C50">
              <w:rPr>
                <w:sz w:val="22"/>
                <w:szCs w:val="22"/>
                <w:lang w:eastAsia="ru-RU"/>
              </w:rPr>
              <w:t>», «RAR» замість «</w:t>
            </w:r>
            <w:r w:rsidRPr="00063C50">
              <w:rPr>
                <w:sz w:val="22"/>
                <w:szCs w:val="22"/>
                <w:lang w:val="en-US" w:eastAsia="ru-RU"/>
              </w:rPr>
              <w:t>PDF</w:t>
            </w:r>
            <w:r w:rsidRPr="00063C50">
              <w:rPr>
                <w:sz w:val="22"/>
                <w:szCs w:val="22"/>
                <w:lang w:eastAsia="ru-RU"/>
              </w:rPr>
              <w:t>», «7z» замість «</w:t>
            </w:r>
            <w:r w:rsidRPr="00063C50">
              <w:rPr>
                <w:sz w:val="22"/>
                <w:szCs w:val="22"/>
                <w:lang w:val="en-US" w:eastAsia="ru-RU"/>
              </w:rPr>
              <w:t>PDF</w:t>
            </w:r>
            <w:r w:rsidRPr="00063C50">
              <w:rPr>
                <w:sz w:val="22"/>
                <w:szCs w:val="22"/>
                <w:lang w:eastAsia="ru-RU"/>
              </w:rPr>
              <w:t>» тощо.</w:t>
            </w:r>
          </w:p>
        </w:tc>
      </w:tr>
      <w:tr w:rsidR="00D87BA0" w:rsidRPr="00063C50" w14:paraId="107E43DD"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630D4E35" w14:textId="56E9B3D9"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2589466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651953" w14:textId="2BA5CB71"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494999D4"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Pr="00063C50" w:rsidRDefault="00D87BA0" w:rsidP="00063C50">
            <w:pPr>
              <w:pStyle w:val="11"/>
              <w:snapToGrid w:val="0"/>
              <w:spacing w:before="0" w:after="0"/>
              <w:contextualSpacing/>
              <w:rPr>
                <w:b/>
                <w:bCs/>
                <w:color w:val="000000"/>
                <w:sz w:val="22"/>
                <w:szCs w:val="22"/>
              </w:rPr>
            </w:pPr>
            <w:r w:rsidRPr="00063C50">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16E3F40B" w14:textId="29330D3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Тендерні пропозиції вважаються дійсними протягом </w:t>
            </w:r>
            <w:r w:rsidR="00EA7A03" w:rsidRPr="00063C50">
              <w:rPr>
                <w:color w:val="000000"/>
                <w:sz w:val="22"/>
                <w:szCs w:val="22"/>
                <w:shd w:val="solid" w:color="FFFFFF" w:fill="FFFFFF"/>
                <w:lang w:eastAsia="en-US"/>
              </w:rPr>
              <w:t>120</w:t>
            </w:r>
            <w:r w:rsidRPr="00063C50">
              <w:rPr>
                <w:color w:val="000000"/>
                <w:sz w:val="22"/>
                <w:szCs w:val="22"/>
                <w:shd w:val="solid" w:color="FFFFFF" w:fill="FFFFFF"/>
                <w:lang w:eastAsia="en-US"/>
              </w:rPr>
              <w:t xml:space="preserve"> днів із дати кінцевого строку подання тендерних пропозицій. </w:t>
            </w:r>
          </w:p>
          <w:p w14:paraId="4215F83A"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63C50">
              <w:rPr>
                <w:color w:val="000000"/>
                <w:sz w:val="22"/>
                <w:szCs w:val="22"/>
                <w:shd w:val="solid" w:color="FFFFFF" w:fill="FFFFFF"/>
                <w:lang w:eastAsia="en-US"/>
              </w:rPr>
              <w:t>закупівель</w:t>
            </w:r>
            <w:proofErr w:type="spellEnd"/>
            <w:r w:rsidRPr="00063C50">
              <w:rPr>
                <w:color w:val="000000"/>
                <w:sz w:val="22"/>
                <w:szCs w:val="22"/>
                <w:shd w:val="solid" w:color="FFFFFF" w:fill="FFFFFF"/>
                <w:lang w:eastAsia="en-US"/>
              </w:rPr>
              <w:t>.</w:t>
            </w:r>
          </w:p>
        </w:tc>
      </w:tr>
      <w:tr w:rsidR="0017630F" w:rsidRPr="00063C50" w14:paraId="74DCE11F"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06F31508" w:rsidR="0017630F" w:rsidRPr="00063C50" w:rsidRDefault="0017630F" w:rsidP="00063C50">
            <w:pPr>
              <w:pStyle w:val="11"/>
              <w:snapToGrid w:val="0"/>
              <w:spacing w:before="0" w:after="0"/>
              <w:contextualSpacing/>
              <w:rPr>
                <w:b/>
                <w:bCs/>
                <w:color w:val="000000"/>
                <w:sz w:val="22"/>
                <w:szCs w:val="22"/>
              </w:rPr>
            </w:pPr>
            <w:r w:rsidRPr="00063C50">
              <w:rPr>
                <w:b/>
                <w:bCs/>
                <w:color w:val="000000"/>
                <w:sz w:val="22"/>
                <w:szCs w:val="22"/>
              </w:rPr>
              <w:t>5. Кваліфікаційні критерії до учасників та вимоги, встановлені пунктом 4</w:t>
            </w:r>
            <w:r w:rsidR="00DC6D8E" w:rsidRPr="00063C50">
              <w:rPr>
                <w:b/>
                <w:bCs/>
                <w:color w:val="000000"/>
                <w:sz w:val="22"/>
                <w:szCs w:val="22"/>
              </w:rPr>
              <w:t>8</w:t>
            </w:r>
            <w:r w:rsidRPr="00063C50">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75277753" w14:textId="77777777" w:rsidR="0017630F" w:rsidRPr="00063C50" w:rsidRDefault="0017630F" w:rsidP="00063C50">
            <w:pPr>
              <w:widowControl/>
              <w:suppressAutoHyphens w:val="0"/>
              <w:jc w:val="both"/>
              <w:rPr>
                <w:sz w:val="22"/>
                <w:szCs w:val="22"/>
                <w:lang w:eastAsia="ru-RU"/>
              </w:rPr>
            </w:pPr>
            <w:r w:rsidRPr="00063C50">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06199255" w14:textId="21995768" w:rsidR="0017630F" w:rsidRPr="00063C50" w:rsidRDefault="0017630F" w:rsidP="00063C50">
            <w:pPr>
              <w:widowControl/>
              <w:suppressAutoHyphens w:val="0"/>
              <w:jc w:val="both"/>
              <w:rPr>
                <w:sz w:val="22"/>
                <w:szCs w:val="22"/>
                <w:lang w:eastAsia="ru-RU"/>
              </w:rPr>
            </w:pPr>
            <w:r w:rsidRPr="00063C50">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63C50">
              <w:rPr>
                <w:sz w:val="22"/>
                <w:szCs w:val="22"/>
                <w:lang w:eastAsia="ru-RU"/>
              </w:rPr>
              <w:t>8</w:t>
            </w:r>
            <w:r w:rsidRPr="00063C50">
              <w:rPr>
                <w:sz w:val="22"/>
                <w:szCs w:val="22"/>
                <w:lang w:eastAsia="ru-RU"/>
              </w:rPr>
              <w:t xml:space="preserve"> Особливостей.</w:t>
            </w:r>
          </w:p>
          <w:p w14:paraId="1E0F7F01" w14:textId="3BDC1288" w:rsidR="0017630F" w:rsidRPr="00063C50" w:rsidRDefault="0017630F" w:rsidP="00063C50">
            <w:pPr>
              <w:widowControl/>
              <w:suppressAutoHyphens w:val="0"/>
              <w:jc w:val="both"/>
              <w:rPr>
                <w:sz w:val="22"/>
                <w:szCs w:val="22"/>
                <w:lang w:eastAsia="ru-RU"/>
              </w:rPr>
            </w:pPr>
            <w:r w:rsidRPr="00063C50">
              <w:rPr>
                <w:sz w:val="22"/>
                <w:szCs w:val="22"/>
                <w:lang w:eastAsia="ru-RU"/>
              </w:rPr>
              <w:t>У разі проведенн</w:t>
            </w:r>
            <w:r w:rsidR="009C4EF5" w:rsidRPr="00063C50">
              <w:rPr>
                <w:sz w:val="22"/>
                <w:szCs w:val="22"/>
                <w:lang w:eastAsia="ru-RU"/>
              </w:rPr>
              <w:t>я відкритих торгів згідно з</w:t>
            </w:r>
            <w:r w:rsidRPr="00063C50">
              <w:rPr>
                <w:sz w:val="22"/>
                <w:szCs w:val="22"/>
                <w:lang w:eastAsia="ru-RU"/>
              </w:rPr>
              <w:t xml:space="preserve"> </w:t>
            </w:r>
            <w:r w:rsidR="009C4EF5" w:rsidRPr="00063C50">
              <w:rPr>
                <w:sz w:val="22"/>
                <w:szCs w:val="22"/>
                <w:lang w:eastAsia="ru-RU"/>
              </w:rPr>
              <w:t>О</w:t>
            </w:r>
            <w:r w:rsidRPr="00063C50">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063C50" w:rsidRDefault="0017630F" w:rsidP="00063C50">
            <w:pPr>
              <w:jc w:val="both"/>
              <w:rPr>
                <w:color w:val="000000"/>
                <w:sz w:val="22"/>
                <w:szCs w:val="22"/>
                <w:u w:val="single"/>
                <w:shd w:val="solid" w:color="FFFFFF" w:fill="FFFFFF"/>
                <w:lang w:eastAsia="en-US"/>
              </w:rPr>
            </w:pPr>
            <w:r w:rsidRPr="00063C50">
              <w:rPr>
                <w:sz w:val="22"/>
                <w:szCs w:val="22"/>
                <w:lang w:eastAsia="ru-RU"/>
              </w:rPr>
              <w:t>Підстави для відмови в участі у процедурі закупівлі встановлені пунктом 4</w:t>
            </w:r>
            <w:r w:rsidR="00DC6D8E" w:rsidRPr="00063C50">
              <w:rPr>
                <w:sz w:val="22"/>
                <w:szCs w:val="22"/>
                <w:lang w:eastAsia="ru-RU"/>
              </w:rPr>
              <w:t>7</w:t>
            </w:r>
            <w:r w:rsidRPr="00063C50">
              <w:rPr>
                <w:sz w:val="22"/>
                <w:szCs w:val="22"/>
                <w:lang w:eastAsia="ru-RU"/>
              </w:rPr>
              <w:t xml:space="preserve"> Особливостей та спосіб підтвердження відповідності учасників викладений у Додатку № 2.</w:t>
            </w:r>
          </w:p>
        </w:tc>
      </w:tr>
      <w:tr w:rsidR="00F470B9" w:rsidRPr="00063C50" w14:paraId="05D8DC9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063C50" w:rsidRDefault="004900B6" w:rsidP="00063C50">
            <w:pPr>
              <w:contextualSpacing/>
              <w:jc w:val="both"/>
              <w:rPr>
                <w:sz w:val="22"/>
                <w:szCs w:val="22"/>
                <w:lang w:eastAsia="uk-UA"/>
              </w:rPr>
            </w:pPr>
            <w:r w:rsidRPr="00063C50">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63C50" w14:paraId="52659721" w14:textId="77777777"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7.</w:t>
            </w:r>
            <w:r w:rsidR="00211795" w:rsidRPr="00063C50">
              <w:rPr>
                <w:rFonts w:ascii="Times New Roman" w:hAnsi="Times New Roman"/>
                <w:b/>
                <w:lang w:val="uk-UA" w:eastAsia="uk-UA"/>
              </w:rPr>
              <w:t xml:space="preserve"> </w:t>
            </w:r>
            <w:r w:rsidRPr="00063C50">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063C50" w:rsidRDefault="004900B6" w:rsidP="00063C50">
            <w:pPr>
              <w:contextualSpacing/>
              <w:jc w:val="both"/>
              <w:rPr>
                <w:sz w:val="22"/>
                <w:szCs w:val="22"/>
                <w:lang w:eastAsia="ru-RU"/>
              </w:rPr>
            </w:pPr>
            <w:r w:rsidRPr="00063C50">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63C50" w14:paraId="331C82B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Pr="00063C50" w:rsidRDefault="00211795"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Pr="00063C50" w:rsidRDefault="00211795" w:rsidP="00063C50">
            <w:pPr>
              <w:contextualSpacing/>
              <w:jc w:val="both"/>
              <w:rPr>
                <w:sz w:val="22"/>
                <w:szCs w:val="22"/>
                <w:lang w:eastAsia="ru-RU"/>
              </w:rPr>
            </w:pPr>
            <w:r w:rsidRPr="00063C50">
              <w:rPr>
                <w:sz w:val="22"/>
                <w:szCs w:val="22"/>
                <w:lang w:eastAsia="ru-RU"/>
              </w:rPr>
              <w:t xml:space="preserve">Учасник процедури закупівлі має право </w:t>
            </w:r>
            <w:proofErr w:type="spellStart"/>
            <w:r w:rsidRPr="00063C50">
              <w:rPr>
                <w:sz w:val="22"/>
                <w:szCs w:val="22"/>
                <w:lang w:eastAsia="ru-RU"/>
              </w:rPr>
              <w:t>внести</w:t>
            </w:r>
            <w:proofErr w:type="spellEnd"/>
            <w:r w:rsidRPr="00063C50">
              <w:rPr>
                <w:sz w:val="22"/>
                <w:szCs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до закінчення кінцевого строку подання тендерних пропозицій.</w:t>
            </w:r>
          </w:p>
          <w:p w14:paraId="578C5F72" w14:textId="77777777" w:rsidR="00DC6D8E" w:rsidRPr="00063C50" w:rsidRDefault="00DC6D8E" w:rsidP="00063C50">
            <w:pPr>
              <w:jc w:val="both"/>
              <w:rPr>
                <w:rFonts w:eastAsia="Calibri"/>
                <w:sz w:val="22"/>
                <w:szCs w:val="22"/>
              </w:rPr>
            </w:pPr>
            <w:r w:rsidRPr="00063C50">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063C50">
              <w:rPr>
                <w:rFonts w:eastAsia="Calibri"/>
                <w:sz w:val="22"/>
                <w:szCs w:val="22"/>
              </w:rPr>
              <w:t>закупівель</w:t>
            </w:r>
            <w:proofErr w:type="spellEnd"/>
            <w:r w:rsidRPr="00063C50">
              <w:rPr>
                <w:rFonts w:eastAsia="Calibri"/>
                <w:sz w:val="22"/>
                <w:szCs w:val="22"/>
              </w:rPr>
              <w:t xml:space="preserve"> уточнених або нових документів в електронній </w:t>
            </w:r>
            <w:r w:rsidRPr="00063C50">
              <w:rPr>
                <w:rFonts w:eastAsia="Calibri"/>
                <w:sz w:val="22"/>
                <w:szCs w:val="22"/>
              </w:rPr>
              <w:lastRenderedPageBreak/>
              <w:t xml:space="preserve">системі </w:t>
            </w:r>
            <w:proofErr w:type="spellStart"/>
            <w:r w:rsidRPr="00063C50">
              <w:rPr>
                <w:rFonts w:eastAsia="Calibri"/>
                <w:sz w:val="22"/>
                <w:szCs w:val="22"/>
              </w:rPr>
              <w:t>закупівель</w:t>
            </w:r>
            <w:proofErr w:type="spellEnd"/>
            <w:r w:rsidRPr="00063C50">
              <w:rPr>
                <w:rFonts w:eastAsia="Calibri"/>
                <w:sz w:val="22"/>
                <w:szCs w:val="22"/>
              </w:rPr>
              <w:t xml:space="preserve"> </w:t>
            </w:r>
            <w:r w:rsidRPr="00063C50">
              <w:rPr>
                <w:rFonts w:eastAsia="Calibri"/>
                <w:b/>
                <w:bCs/>
                <w:i/>
                <w:iCs/>
                <w:sz w:val="22"/>
                <w:szCs w:val="22"/>
              </w:rPr>
              <w:t>протягом 24 годин</w:t>
            </w:r>
            <w:r w:rsidRPr="00063C50">
              <w:rPr>
                <w:rFonts w:eastAsia="Calibri"/>
                <w:sz w:val="22"/>
                <w:szCs w:val="22"/>
              </w:rPr>
              <w:t xml:space="preserve"> з моменту розміщення замовником в електронній системі </w:t>
            </w:r>
            <w:proofErr w:type="spellStart"/>
            <w:r w:rsidRPr="00063C50">
              <w:rPr>
                <w:rFonts w:eastAsia="Calibri"/>
                <w:sz w:val="22"/>
                <w:szCs w:val="22"/>
              </w:rPr>
              <w:t>закупівель</w:t>
            </w:r>
            <w:proofErr w:type="spellEnd"/>
            <w:r w:rsidRPr="00063C50">
              <w:rPr>
                <w:rFonts w:eastAsia="Calibri"/>
                <w:sz w:val="22"/>
                <w:szCs w:val="22"/>
              </w:rPr>
              <w:t xml:space="preserve"> повідомлення з вимогою про усунення таких </w:t>
            </w:r>
            <w:proofErr w:type="spellStart"/>
            <w:r w:rsidRPr="00063C50">
              <w:rPr>
                <w:rFonts w:eastAsia="Calibri"/>
                <w:sz w:val="22"/>
                <w:szCs w:val="22"/>
              </w:rPr>
              <w:t>невідповідностей</w:t>
            </w:r>
            <w:proofErr w:type="spellEnd"/>
            <w:r w:rsidRPr="00063C50">
              <w:rPr>
                <w:rFonts w:eastAsia="Calibri"/>
                <w:sz w:val="22"/>
                <w:szCs w:val="22"/>
              </w:rPr>
              <w:t>. Учасник не може змінювати предмет закупівлі (його найменування, марку, модель тощо)</w:t>
            </w:r>
          </w:p>
          <w:p w14:paraId="6FF8B3F4" w14:textId="6AFDA392" w:rsidR="00DC6D8E" w:rsidRPr="00063C50" w:rsidRDefault="00DC6D8E" w:rsidP="00063C50">
            <w:pPr>
              <w:jc w:val="both"/>
              <w:rPr>
                <w:rFonts w:eastAsia="Calibri"/>
                <w:sz w:val="22"/>
                <w:szCs w:val="22"/>
              </w:rPr>
            </w:pPr>
            <w:r w:rsidRPr="00063C50">
              <w:rPr>
                <w:rFonts w:eastAsia="Calibri"/>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63C50">
              <w:rPr>
                <w:rFonts w:eastAsia="Calibri"/>
                <w:sz w:val="22"/>
                <w:szCs w:val="22"/>
              </w:rPr>
              <w:t>невідповідностей</w:t>
            </w:r>
            <w:proofErr w:type="spellEnd"/>
            <w:r w:rsidRPr="00063C50">
              <w:rPr>
                <w:rFonts w:eastAsia="Calibri"/>
                <w:sz w:val="22"/>
                <w:szCs w:val="22"/>
              </w:rPr>
              <w:t>.</w:t>
            </w:r>
          </w:p>
        </w:tc>
      </w:tr>
      <w:tr w:rsidR="00211795" w:rsidRPr="00063C50" w14:paraId="04202B45" w14:textId="0CE09DA9"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063C50" w:rsidRDefault="00211795" w:rsidP="00063C50">
            <w:pPr>
              <w:contextualSpacing/>
              <w:jc w:val="center"/>
              <w:rPr>
                <w:b/>
                <w:sz w:val="22"/>
                <w:szCs w:val="22"/>
                <w:lang w:eastAsia="ru-RU"/>
              </w:rPr>
            </w:pPr>
            <w:r w:rsidRPr="00063C50">
              <w:rPr>
                <w:b/>
                <w:sz w:val="22"/>
                <w:szCs w:val="22"/>
                <w:lang w:eastAsia="ru-RU"/>
              </w:rPr>
              <w:lastRenderedPageBreak/>
              <w:t>Подання та розкриття тендерної пропозиції</w:t>
            </w:r>
          </w:p>
        </w:tc>
      </w:tr>
      <w:tr w:rsidR="00211795" w:rsidRPr="00063C50" w14:paraId="5B049118" w14:textId="119BF9E1"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063C50" w:rsidRDefault="00211795" w:rsidP="00063C50">
            <w:pPr>
              <w:contextualSpacing/>
              <w:rPr>
                <w:b/>
                <w:sz w:val="22"/>
                <w:szCs w:val="22"/>
                <w:lang w:eastAsia="ru-RU"/>
              </w:rPr>
            </w:pPr>
            <w:r w:rsidRPr="00063C50">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2526D130" w14:textId="50CA671B" w:rsidR="00EA7A03" w:rsidRPr="00063C50" w:rsidRDefault="00211795" w:rsidP="00063C50">
            <w:pPr>
              <w:ind w:left="40" w:right="120" w:firstLine="376"/>
              <w:jc w:val="both"/>
              <w:rPr>
                <w:sz w:val="22"/>
                <w:szCs w:val="22"/>
              </w:rPr>
            </w:pPr>
            <w:r w:rsidRPr="00063C50">
              <w:rPr>
                <w:sz w:val="22"/>
                <w:szCs w:val="22"/>
                <w:lang w:eastAsia="ru-RU"/>
              </w:rPr>
              <w:t>Кінцевий строк подання тендерних пропозицій</w:t>
            </w:r>
            <w:r w:rsidR="00EA7A03" w:rsidRPr="00063C50">
              <w:rPr>
                <w:sz w:val="22"/>
                <w:szCs w:val="22"/>
                <w:lang w:eastAsia="ru-RU"/>
              </w:rPr>
              <w:t xml:space="preserve"> зазначено на майданчику електронної системи </w:t>
            </w:r>
            <w:proofErr w:type="spellStart"/>
            <w:r w:rsidR="00EA7A03" w:rsidRPr="00063C50">
              <w:rPr>
                <w:sz w:val="22"/>
                <w:szCs w:val="22"/>
                <w:lang w:eastAsia="ru-RU"/>
              </w:rPr>
              <w:t>закупівель</w:t>
            </w:r>
            <w:proofErr w:type="spellEnd"/>
            <w:r w:rsidR="00EA7A03" w:rsidRPr="00063C50">
              <w:rPr>
                <w:sz w:val="22"/>
                <w:szCs w:val="22"/>
                <w:lang w:eastAsia="ru-RU"/>
              </w:rPr>
              <w:t xml:space="preserve">. </w:t>
            </w:r>
            <w:r w:rsidR="00EA7A03" w:rsidRPr="00063C50">
              <w:rPr>
                <w:i/>
                <w:sz w:val="22"/>
                <w:szCs w:val="22"/>
              </w:rPr>
              <w:t>(</w:t>
            </w:r>
            <w:r w:rsidR="00EA7A03" w:rsidRPr="00063C50">
              <w:rPr>
                <w:b/>
                <w:bCs/>
                <w:i/>
                <w:sz w:val="22"/>
                <w:szCs w:val="22"/>
              </w:rPr>
              <w:t>С</w:t>
            </w:r>
            <w:r w:rsidR="00EA7A03" w:rsidRPr="00063C50">
              <w:rPr>
                <w:b/>
                <w:i/>
                <w:sz w:val="22"/>
                <w:szCs w:val="22"/>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A7A03" w:rsidRPr="00063C50">
              <w:rPr>
                <w:b/>
                <w:i/>
                <w:sz w:val="22"/>
                <w:szCs w:val="22"/>
              </w:rPr>
              <w:t>закупівель</w:t>
            </w:r>
            <w:proofErr w:type="spellEnd"/>
            <w:r w:rsidR="00EA7A03" w:rsidRPr="00063C50">
              <w:rPr>
                <w:i/>
                <w:sz w:val="22"/>
                <w:szCs w:val="22"/>
              </w:rPr>
              <w:t>).</w:t>
            </w:r>
          </w:p>
          <w:p w14:paraId="5D33F38E" w14:textId="77777777" w:rsidR="00EA7A03" w:rsidRPr="00063C50" w:rsidRDefault="00EA7A03" w:rsidP="00063C50">
            <w:pPr>
              <w:ind w:firstLine="432"/>
              <w:jc w:val="both"/>
              <w:rPr>
                <w:sz w:val="22"/>
                <w:szCs w:val="22"/>
              </w:rPr>
            </w:pPr>
            <w:r w:rsidRPr="00063C50">
              <w:rPr>
                <w:sz w:val="22"/>
                <w:szCs w:val="22"/>
              </w:rPr>
              <w:t>Отримана тендерна пропозиція вноситься автоматично до реєстру отриманих тендерних пропозицій.</w:t>
            </w:r>
          </w:p>
          <w:p w14:paraId="2D13759D" w14:textId="77777777" w:rsidR="00EA7A03" w:rsidRPr="00063C50" w:rsidRDefault="00EA7A03" w:rsidP="00063C50">
            <w:pPr>
              <w:ind w:firstLine="432"/>
              <w:jc w:val="both"/>
              <w:rPr>
                <w:sz w:val="22"/>
                <w:szCs w:val="22"/>
              </w:rPr>
            </w:pPr>
            <w:r w:rsidRPr="00063C50">
              <w:rPr>
                <w:sz w:val="22"/>
                <w:szCs w:val="22"/>
              </w:rPr>
              <w:t xml:space="preserve">Електронна система </w:t>
            </w:r>
            <w:proofErr w:type="spellStart"/>
            <w:r w:rsidRPr="00063C50">
              <w:rPr>
                <w:sz w:val="22"/>
                <w:szCs w:val="22"/>
              </w:rPr>
              <w:t>закупівель</w:t>
            </w:r>
            <w:proofErr w:type="spellEnd"/>
            <w:r w:rsidRPr="00063C50">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063C50" w:rsidRDefault="00211795" w:rsidP="00063C50">
            <w:pPr>
              <w:contextualSpacing/>
              <w:jc w:val="both"/>
              <w:rPr>
                <w:sz w:val="22"/>
                <w:szCs w:val="22"/>
                <w:lang w:eastAsia="ru-RU"/>
              </w:rPr>
            </w:pPr>
            <w:r w:rsidRPr="00063C50">
              <w:rPr>
                <w:color w:val="FF0000"/>
                <w:sz w:val="22"/>
                <w:szCs w:val="22"/>
                <w:lang w:eastAsia="ru-RU"/>
              </w:rPr>
              <w:t xml:space="preserve"> </w:t>
            </w:r>
            <w:r w:rsidRPr="00063C50">
              <w:rPr>
                <w:sz w:val="22"/>
                <w:szCs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w:t>
            </w:r>
          </w:p>
        </w:tc>
      </w:tr>
      <w:tr w:rsidR="00211795" w:rsidRPr="00063C50" w14:paraId="32029857" w14:textId="77777777"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063C50" w:rsidRDefault="00211795" w:rsidP="00063C50">
            <w:pPr>
              <w:contextualSpacing/>
              <w:rPr>
                <w:b/>
                <w:sz w:val="22"/>
                <w:szCs w:val="22"/>
                <w:lang w:eastAsia="ru-RU"/>
              </w:rPr>
            </w:pPr>
            <w:r w:rsidRPr="00063C50">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1D44A8D2" w14:textId="77777777" w:rsidR="00151501" w:rsidRPr="00063C50" w:rsidRDefault="00211795" w:rsidP="00063C50">
            <w:pPr>
              <w:contextualSpacing/>
              <w:jc w:val="both"/>
              <w:rPr>
                <w:sz w:val="22"/>
                <w:szCs w:val="22"/>
                <w:lang w:eastAsia="ru-RU"/>
              </w:rPr>
            </w:pPr>
            <w:r w:rsidRPr="00063C50">
              <w:rPr>
                <w:sz w:val="22"/>
                <w:szCs w:val="22"/>
                <w:lang w:eastAsia="ru-RU"/>
              </w:rPr>
              <w:t xml:space="preserve">Відкриті торги проводяться </w:t>
            </w:r>
            <w:r w:rsidR="00151501" w:rsidRPr="00063C50">
              <w:rPr>
                <w:sz w:val="22"/>
                <w:szCs w:val="22"/>
                <w:lang w:eastAsia="ru-RU"/>
              </w:rPr>
              <w:t>із</w:t>
            </w:r>
            <w:r w:rsidRPr="00063C50">
              <w:rPr>
                <w:sz w:val="22"/>
                <w:szCs w:val="22"/>
                <w:lang w:eastAsia="ru-RU"/>
              </w:rPr>
              <w:t xml:space="preserve"> застосування</w:t>
            </w:r>
            <w:r w:rsidR="00151501" w:rsidRPr="00063C50">
              <w:rPr>
                <w:sz w:val="22"/>
                <w:szCs w:val="22"/>
                <w:lang w:eastAsia="ru-RU"/>
              </w:rPr>
              <w:t>м</w:t>
            </w:r>
            <w:r w:rsidRPr="00063C50">
              <w:rPr>
                <w:sz w:val="22"/>
                <w:szCs w:val="22"/>
                <w:lang w:eastAsia="ru-RU"/>
              </w:rPr>
              <w:t xml:space="preserve"> електронного аукціону. </w:t>
            </w:r>
            <w:r w:rsidR="00151501" w:rsidRPr="00063C50">
              <w:rPr>
                <w:sz w:val="22"/>
                <w:szCs w:val="22"/>
                <w:lang w:eastAsia="ru-RU"/>
              </w:rPr>
              <w:t xml:space="preserve">Електронною системою </w:t>
            </w:r>
            <w:proofErr w:type="spellStart"/>
            <w:r w:rsidR="00151501" w:rsidRPr="00063C50">
              <w:rPr>
                <w:sz w:val="22"/>
                <w:szCs w:val="22"/>
                <w:lang w:eastAsia="ru-RU"/>
              </w:rPr>
              <w:t>закупівель</w:t>
            </w:r>
            <w:proofErr w:type="spellEnd"/>
            <w:r w:rsidR="00151501" w:rsidRPr="00063C50">
              <w:rPr>
                <w:sz w:val="22"/>
                <w:szCs w:val="22"/>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4B39D9" w14:textId="17406A8F" w:rsidR="00211795" w:rsidRPr="00063C50" w:rsidRDefault="00211795" w:rsidP="00063C50">
            <w:pPr>
              <w:contextualSpacing/>
              <w:jc w:val="both"/>
              <w:rPr>
                <w:sz w:val="22"/>
                <w:szCs w:val="22"/>
                <w:lang w:eastAsia="ru-RU"/>
              </w:rPr>
            </w:pPr>
            <w:r w:rsidRPr="00063C50">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63C50">
              <w:rPr>
                <w:sz w:val="22"/>
                <w:szCs w:val="22"/>
                <w:lang w:eastAsia="ru-RU"/>
              </w:rPr>
              <w:t>Держаудитслужба</w:t>
            </w:r>
            <w:proofErr w:type="spellEnd"/>
            <w:r w:rsidRPr="00063C50">
              <w:rPr>
                <w:sz w:val="22"/>
                <w:szCs w:val="22"/>
                <w:lang w:eastAsia="ru-RU"/>
              </w:rPr>
              <w:t xml:space="preserve"> мають доступ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до інформації, яка визначена учасником процедури закупівлі конфіденційною.</w:t>
            </w:r>
          </w:p>
          <w:p w14:paraId="17F709EF" w14:textId="77777777" w:rsidR="00211795" w:rsidRPr="00063C50" w:rsidRDefault="00211795" w:rsidP="00063C50">
            <w:pPr>
              <w:contextualSpacing/>
              <w:jc w:val="both"/>
              <w:rPr>
                <w:sz w:val="22"/>
                <w:szCs w:val="22"/>
                <w:lang w:eastAsia="ru-RU"/>
              </w:rPr>
            </w:pPr>
            <w:r w:rsidRPr="00063C50">
              <w:rPr>
                <w:sz w:val="22"/>
                <w:szCs w:val="22"/>
                <w:lang w:eastAsia="ru-RU"/>
              </w:rPr>
              <w:t xml:space="preserve">Оцінка тендерної пропозиції проводиться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6FC77F75" w:rsidR="0011444C" w:rsidRPr="00063C50" w:rsidRDefault="00211795" w:rsidP="00063C50">
            <w:pPr>
              <w:contextualSpacing/>
              <w:jc w:val="both"/>
              <w:rPr>
                <w:sz w:val="22"/>
                <w:szCs w:val="22"/>
                <w:lang w:eastAsia="ru-RU"/>
              </w:rPr>
            </w:pPr>
            <w:r w:rsidRPr="00063C50">
              <w:rPr>
                <w:sz w:val="22"/>
                <w:szCs w:val="22"/>
                <w:lang w:eastAsia="ru-RU"/>
              </w:rPr>
              <w:t xml:space="preserve">Найбільш економічно вигідною тендерною пропозицією електронна система </w:t>
            </w:r>
            <w:proofErr w:type="spellStart"/>
            <w:r w:rsidRPr="00063C50">
              <w:rPr>
                <w:sz w:val="22"/>
                <w:szCs w:val="22"/>
                <w:lang w:eastAsia="ru-RU"/>
              </w:rPr>
              <w:t>закупівель</w:t>
            </w:r>
            <w:proofErr w:type="spellEnd"/>
            <w:r w:rsidRPr="00063C50">
              <w:rPr>
                <w:sz w:val="22"/>
                <w:szCs w:val="22"/>
                <w:lang w:eastAsia="ru-RU"/>
              </w:rPr>
              <w:t xml:space="preserve"> визначає тендерну пропозицію, ціна/приведена ціна якої є найнижчою.</w:t>
            </w:r>
          </w:p>
        </w:tc>
      </w:tr>
      <w:tr w:rsidR="00024B5C" w:rsidRPr="00063C50" w14:paraId="4D5F3A9A" w14:textId="2F5A658F"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63C50" w:rsidRDefault="00024B5C" w:rsidP="00063C50">
            <w:pPr>
              <w:contextualSpacing/>
              <w:jc w:val="center"/>
              <w:rPr>
                <w:b/>
                <w:sz w:val="22"/>
                <w:szCs w:val="22"/>
                <w:lang w:eastAsia="ru-RU"/>
              </w:rPr>
            </w:pPr>
            <w:r w:rsidRPr="00063C50">
              <w:rPr>
                <w:b/>
                <w:sz w:val="22"/>
                <w:szCs w:val="22"/>
                <w:lang w:eastAsia="ru-RU"/>
              </w:rPr>
              <w:t>Оцінка тендерної пропозиції</w:t>
            </w:r>
          </w:p>
        </w:tc>
      </w:tr>
      <w:tr w:rsidR="00024B5C" w:rsidRPr="00063C50" w14:paraId="0B42EB10" w14:textId="4D13066B"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63C50" w:rsidRDefault="00024B5C" w:rsidP="00063C50">
            <w:pPr>
              <w:contextualSpacing/>
              <w:rPr>
                <w:b/>
                <w:sz w:val="22"/>
                <w:szCs w:val="22"/>
                <w:lang w:eastAsia="ru-RU"/>
              </w:rPr>
            </w:pPr>
            <w:r w:rsidRPr="00063C50">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14:paraId="07F550D7" w14:textId="77777777" w:rsidR="00024B5C" w:rsidRPr="00063C50" w:rsidRDefault="00024B5C" w:rsidP="00063C50">
            <w:pPr>
              <w:jc w:val="both"/>
              <w:rPr>
                <w:sz w:val="22"/>
                <w:szCs w:val="22"/>
                <w:lang w:eastAsia="ru-RU"/>
              </w:rPr>
            </w:pPr>
            <w:r w:rsidRPr="00063C50">
              <w:rPr>
                <w:sz w:val="22"/>
                <w:szCs w:val="22"/>
                <w:lang w:eastAsia="ru-RU"/>
              </w:rPr>
              <w:t>Єдиний критерій оцінки – Ціна – 100%.</w:t>
            </w:r>
          </w:p>
          <w:p w14:paraId="6DEA15E1" w14:textId="692AFB0E" w:rsidR="00024B5C" w:rsidRPr="00063C50" w:rsidRDefault="00024B5C" w:rsidP="00063C50">
            <w:pPr>
              <w:contextualSpacing/>
              <w:jc w:val="both"/>
              <w:rPr>
                <w:b/>
                <w:sz w:val="22"/>
                <w:szCs w:val="22"/>
                <w:lang w:eastAsia="ru-RU"/>
              </w:rPr>
            </w:pPr>
            <w:r w:rsidRPr="00063C50">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63C50" w14:paraId="2D9B6C9F"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Pr="00063C50" w:rsidRDefault="00024B5C" w:rsidP="00063C50">
            <w:pPr>
              <w:contextualSpacing/>
              <w:rPr>
                <w:b/>
                <w:sz w:val="22"/>
                <w:szCs w:val="22"/>
                <w:lang w:eastAsia="ru-RU"/>
              </w:rPr>
            </w:pPr>
            <w:r w:rsidRPr="00063C50">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4FFF6DAD" w14:textId="198F6129" w:rsidR="006216BA" w:rsidRPr="00063C50" w:rsidRDefault="00024B5C" w:rsidP="00063C50">
            <w:pPr>
              <w:jc w:val="both"/>
              <w:rPr>
                <w:sz w:val="22"/>
                <w:szCs w:val="22"/>
                <w:lang w:eastAsia="ru-RU"/>
              </w:rPr>
            </w:pPr>
            <w:r w:rsidRPr="00063C50">
              <w:rPr>
                <w:sz w:val="22"/>
                <w:szCs w:val="22"/>
                <w:lang w:eastAsia="ru-RU"/>
              </w:rPr>
              <w:t xml:space="preserve">Замовник самостійно перевіряє інформацію про те, що учасник процедури закупівлі не є </w:t>
            </w:r>
            <w:r w:rsidR="006216BA" w:rsidRPr="00063C50">
              <w:rPr>
                <w:sz w:val="22"/>
                <w:szCs w:val="22"/>
                <w:lang w:eastAsia="ru-RU"/>
              </w:rPr>
              <w:t>громадянином Російської Федерації/Республіки Білорусь</w:t>
            </w:r>
            <w:r w:rsidR="005809E5">
              <w:rPr>
                <w:sz w:val="22"/>
                <w:szCs w:val="22"/>
                <w:lang w:eastAsia="ru-RU"/>
              </w:rPr>
              <w:t>/</w:t>
            </w:r>
            <w:r w:rsidR="005809E5" w:rsidRPr="005809E5">
              <w:rPr>
                <w:sz w:val="22"/>
                <w:szCs w:val="22"/>
                <w:lang w:eastAsia="ru-RU"/>
              </w:rPr>
              <w:t>Ісламської Республіки Іран</w:t>
            </w:r>
            <w:r w:rsidR="006216BA" w:rsidRPr="00063C50">
              <w:rPr>
                <w:sz w:val="22"/>
                <w:szCs w:val="22"/>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809E5">
              <w:rPr>
                <w:sz w:val="22"/>
                <w:szCs w:val="22"/>
                <w:lang w:eastAsia="ru-RU"/>
              </w:rPr>
              <w:t>/</w:t>
            </w:r>
            <w:r w:rsidR="005809E5" w:rsidRPr="005809E5">
              <w:rPr>
                <w:sz w:val="22"/>
                <w:szCs w:val="22"/>
                <w:lang w:eastAsia="ru-RU"/>
              </w:rPr>
              <w:t>Ісламської Республіки Іран</w:t>
            </w:r>
            <w:r w:rsidR="006216BA" w:rsidRPr="00063C50">
              <w:rPr>
                <w:sz w:val="22"/>
                <w:szCs w:val="22"/>
                <w:lang w:eastAsia="ru-RU"/>
              </w:rPr>
              <w:t xml:space="preserve">; юридичною особою, утвореною та зареєстрованою відповідно до законодавства України, кінцевим </w:t>
            </w:r>
            <w:proofErr w:type="spellStart"/>
            <w:r w:rsidR="006216BA" w:rsidRPr="00063C50">
              <w:rPr>
                <w:sz w:val="22"/>
                <w:szCs w:val="22"/>
                <w:lang w:eastAsia="ru-RU"/>
              </w:rPr>
              <w:t>бенефіціарним</w:t>
            </w:r>
            <w:proofErr w:type="spellEnd"/>
            <w:r w:rsidR="006216BA" w:rsidRPr="00063C50">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6216BA" w:rsidRPr="00063C50">
              <w:rPr>
                <w:sz w:val="22"/>
                <w:szCs w:val="22"/>
                <w:lang w:eastAsia="ru-RU"/>
              </w:rPr>
              <w:lastRenderedPageBreak/>
              <w:t>Федерація/Республіка Білорусь</w:t>
            </w:r>
            <w:r w:rsidR="005809E5">
              <w:rPr>
                <w:sz w:val="22"/>
                <w:szCs w:val="22"/>
                <w:lang w:eastAsia="ru-RU"/>
              </w:rPr>
              <w:t>/</w:t>
            </w:r>
            <w:r w:rsidR="005809E5" w:rsidRPr="005809E5">
              <w:rPr>
                <w:sz w:val="22"/>
                <w:szCs w:val="22"/>
                <w:lang w:eastAsia="ru-RU"/>
              </w:rPr>
              <w:t>Ісламськ</w:t>
            </w:r>
            <w:r w:rsidR="005809E5">
              <w:rPr>
                <w:sz w:val="22"/>
                <w:szCs w:val="22"/>
                <w:lang w:eastAsia="ru-RU"/>
              </w:rPr>
              <w:t>а</w:t>
            </w:r>
            <w:r w:rsidR="005809E5" w:rsidRPr="005809E5">
              <w:rPr>
                <w:sz w:val="22"/>
                <w:szCs w:val="22"/>
                <w:lang w:eastAsia="ru-RU"/>
              </w:rPr>
              <w:t xml:space="preserve"> Республік</w:t>
            </w:r>
            <w:r w:rsidR="005809E5">
              <w:rPr>
                <w:sz w:val="22"/>
                <w:szCs w:val="22"/>
                <w:lang w:eastAsia="ru-RU"/>
              </w:rPr>
              <w:t>а</w:t>
            </w:r>
            <w:r w:rsidR="005809E5" w:rsidRPr="005809E5">
              <w:rPr>
                <w:sz w:val="22"/>
                <w:szCs w:val="22"/>
                <w:lang w:eastAsia="ru-RU"/>
              </w:rPr>
              <w:t xml:space="preserve"> Іран</w:t>
            </w:r>
            <w:r w:rsidR="006216BA" w:rsidRPr="00063C50">
              <w:rPr>
                <w:sz w:val="22"/>
                <w:szCs w:val="22"/>
                <w:lang w:eastAsia="ru-RU"/>
              </w:rPr>
              <w:t>, громадянин Російської Федерації/Республіки Білорусь</w:t>
            </w:r>
            <w:r w:rsidR="005809E5">
              <w:rPr>
                <w:sz w:val="22"/>
                <w:szCs w:val="22"/>
                <w:lang w:eastAsia="ru-RU"/>
              </w:rPr>
              <w:t>/</w:t>
            </w:r>
            <w:r w:rsidR="005809E5" w:rsidRPr="005809E5">
              <w:rPr>
                <w:sz w:val="22"/>
                <w:szCs w:val="22"/>
                <w:lang w:eastAsia="ru-RU"/>
              </w:rPr>
              <w:t>Ісламської Республіки Іран</w:t>
            </w:r>
            <w:r w:rsidR="006216BA" w:rsidRPr="00063C50">
              <w:rPr>
                <w:sz w:val="22"/>
                <w:szCs w:val="22"/>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809E5">
              <w:rPr>
                <w:sz w:val="22"/>
                <w:szCs w:val="22"/>
                <w:lang w:eastAsia="ru-RU"/>
              </w:rPr>
              <w:t>/</w:t>
            </w:r>
            <w:r w:rsidR="005809E5" w:rsidRPr="005809E5">
              <w:rPr>
                <w:sz w:val="22"/>
                <w:szCs w:val="22"/>
                <w:lang w:eastAsia="ru-RU"/>
              </w:rPr>
              <w:t>Ісламської Республіки Іран</w:t>
            </w:r>
            <w:r w:rsidR="006216BA" w:rsidRPr="00063C50">
              <w:rPr>
                <w:sz w:val="22"/>
                <w:szCs w:val="22"/>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809E5">
              <w:rPr>
                <w:sz w:val="22"/>
                <w:szCs w:val="22"/>
                <w:lang w:eastAsia="ru-RU"/>
              </w:rPr>
              <w:t>/</w:t>
            </w:r>
            <w:r w:rsidR="005809E5" w:rsidRPr="005809E5">
              <w:rPr>
                <w:sz w:val="22"/>
                <w:szCs w:val="22"/>
                <w:lang w:eastAsia="ru-RU"/>
              </w:rPr>
              <w:t>Ісламської Республіки Іран</w:t>
            </w:r>
            <w:r w:rsidR="006216BA" w:rsidRPr="00063C50">
              <w:rPr>
                <w:sz w:val="22"/>
                <w:szCs w:val="22"/>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16BA" w:rsidRPr="00063C50">
              <w:rPr>
                <w:sz w:val="22"/>
                <w:szCs w:val="22"/>
                <w:lang w:eastAsia="ru-RU"/>
              </w:rPr>
              <w:t>закупівель</w:t>
            </w:r>
            <w:proofErr w:type="spellEnd"/>
            <w:r w:rsidR="006216BA" w:rsidRPr="00063C50">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D38E47" w14:textId="3D6850D6" w:rsidR="0059282B" w:rsidRPr="00063C50" w:rsidRDefault="0059282B" w:rsidP="00063C50">
            <w:pPr>
              <w:contextualSpacing/>
              <w:jc w:val="both"/>
              <w:rPr>
                <w:sz w:val="22"/>
                <w:szCs w:val="22"/>
                <w:lang w:eastAsia="ru-RU"/>
              </w:rPr>
            </w:pPr>
            <w:r w:rsidRPr="00063C50">
              <w:rPr>
                <w:sz w:val="22"/>
                <w:szCs w:val="22"/>
                <w:u w:val="single"/>
                <w:lang w:eastAsia="ru-RU"/>
              </w:rPr>
              <w:t xml:space="preserve">У разі якщо учасник або його кінцевий </w:t>
            </w:r>
            <w:proofErr w:type="spellStart"/>
            <w:r w:rsidRPr="00063C50">
              <w:rPr>
                <w:sz w:val="22"/>
                <w:szCs w:val="22"/>
                <w:u w:val="single"/>
                <w:lang w:eastAsia="ru-RU"/>
              </w:rPr>
              <w:t>бенефіціарний</w:t>
            </w:r>
            <w:proofErr w:type="spellEnd"/>
            <w:r w:rsidRPr="00063C50">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809E5">
              <w:rPr>
                <w:sz w:val="22"/>
                <w:szCs w:val="22"/>
                <w:u w:val="single"/>
                <w:lang w:eastAsia="ru-RU"/>
              </w:rPr>
              <w:t xml:space="preserve"> / </w:t>
            </w:r>
            <w:r w:rsidR="005809E5" w:rsidRPr="005809E5">
              <w:rPr>
                <w:sz w:val="22"/>
                <w:szCs w:val="22"/>
                <w:u w:val="single"/>
                <w:lang w:eastAsia="ru-RU"/>
              </w:rPr>
              <w:t>Ісламської Республіки Іран</w:t>
            </w:r>
            <w:r w:rsidRPr="00063C50">
              <w:rPr>
                <w:sz w:val="22"/>
                <w:szCs w:val="22"/>
                <w:u w:val="single"/>
                <w:lang w:eastAsia="ru-RU"/>
              </w:rPr>
              <w:t xml:space="preserve"> та проживає на території України на законних підставах, то учасник у складі тендерної пропозиції має надати один із таких документів</w:t>
            </w:r>
            <w:r w:rsidRPr="00063C50">
              <w:rPr>
                <w:sz w:val="22"/>
                <w:szCs w:val="22"/>
                <w:lang w:eastAsia="ru-RU"/>
              </w:rPr>
              <w:t>:</w:t>
            </w:r>
          </w:p>
          <w:p w14:paraId="3106107C"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0B344F4"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086931AA"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A3053F"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rFonts w:eastAsia="Calibri"/>
                <w:sz w:val="22"/>
                <w:szCs w:val="22"/>
                <w:lang w:eastAsia="en-US"/>
              </w:rPr>
              <w:t xml:space="preserve"> </w:t>
            </w:r>
            <w:r w:rsidRPr="00063C50">
              <w:rPr>
                <w:sz w:val="22"/>
                <w:szCs w:val="22"/>
                <w:lang w:eastAsia="ru-RU"/>
              </w:rPr>
              <w:t xml:space="preserve">стаття 1 Закону України “Про громадянство України”). </w:t>
            </w:r>
          </w:p>
          <w:p w14:paraId="0DEE99E1" w14:textId="139581A9" w:rsidR="00024B5C" w:rsidRPr="00063C50" w:rsidRDefault="00024B5C" w:rsidP="00063C50">
            <w:pPr>
              <w:jc w:val="both"/>
              <w:rPr>
                <w:sz w:val="22"/>
                <w:szCs w:val="22"/>
                <w:lang w:eastAsia="ru-RU"/>
              </w:rPr>
            </w:pPr>
            <w:r w:rsidRPr="00063C50">
              <w:rPr>
                <w:sz w:val="22"/>
                <w:szCs w:val="22"/>
                <w:lang w:eastAsia="ru-RU"/>
              </w:rPr>
              <w:t xml:space="preserve">У разі якщо учасник або його кінцевий </w:t>
            </w:r>
            <w:proofErr w:type="spellStart"/>
            <w:r w:rsidRPr="00063C50">
              <w:rPr>
                <w:sz w:val="22"/>
                <w:szCs w:val="22"/>
                <w:lang w:eastAsia="ru-RU"/>
              </w:rPr>
              <w:t>бенефіціарний</w:t>
            </w:r>
            <w:proofErr w:type="spellEnd"/>
            <w:r w:rsidRPr="00063C50">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809E5">
              <w:rPr>
                <w:sz w:val="22"/>
                <w:szCs w:val="22"/>
                <w:lang w:eastAsia="ru-RU"/>
              </w:rPr>
              <w:t xml:space="preserve"> / </w:t>
            </w:r>
            <w:r w:rsidR="005809E5" w:rsidRPr="005809E5">
              <w:rPr>
                <w:sz w:val="22"/>
                <w:szCs w:val="22"/>
                <w:lang w:eastAsia="ru-RU"/>
              </w:rPr>
              <w:t>Ісламської Республіки Іран</w:t>
            </w:r>
            <w:r w:rsidRPr="00063C50">
              <w:rPr>
                <w:sz w:val="22"/>
                <w:szCs w:val="22"/>
                <w:lang w:eastAsia="ru-RU"/>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809E5">
              <w:rPr>
                <w:sz w:val="22"/>
                <w:szCs w:val="22"/>
                <w:lang w:eastAsia="ru-RU"/>
              </w:rPr>
              <w:t xml:space="preserve"> / </w:t>
            </w:r>
            <w:r w:rsidR="005809E5" w:rsidRPr="005809E5">
              <w:rPr>
                <w:sz w:val="22"/>
                <w:szCs w:val="22"/>
                <w:lang w:eastAsia="ru-RU"/>
              </w:rPr>
              <w:t>Ісламської Республіки Іран</w:t>
            </w:r>
            <w:r w:rsidRPr="00063C50">
              <w:rPr>
                <w:sz w:val="22"/>
                <w:szCs w:val="22"/>
                <w:lang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5809E5">
              <w:rPr>
                <w:sz w:val="22"/>
                <w:szCs w:val="22"/>
                <w:lang w:eastAsia="ru-RU"/>
              </w:rPr>
              <w:t xml:space="preserve"> / </w:t>
            </w:r>
            <w:r w:rsidR="005809E5" w:rsidRPr="005809E5">
              <w:rPr>
                <w:sz w:val="22"/>
                <w:szCs w:val="22"/>
                <w:lang w:eastAsia="ru-RU"/>
              </w:rPr>
              <w:t>Ісламської Республіки Іран</w:t>
            </w:r>
            <w:r w:rsidRPr="00063C50">
              <w:rPr>
                <w:sz w:val="22"/>
                <w:szCs w:val="22"/>
                <w:lang w:eastAsia="ru-RU"/>
              </w:rPr>
              <w:t xml:space="preserve">; юридичною особою, створеною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5809E5">
              <w:rPr>
                <w:sz w:val="22"/>
                <w:szCs w:val="22"/>
                <w:lang w:eastAsia="ru-RU"/>
              </w:rPr>
              <w:t xml:space="preserve"> / </w:t>
            </w:r>
            <w:r w:rsidR="005809E5" w:rsidRPr="005809E5">
              <w:rPr>
                <w:sz w:val="22"/>
                <w:szCs w:val="22"/>
                <w:lang w:eastAsia="ru-RU"/>
              </w:rPr>
              <w:t>Ісламськ</w:t>
            </w:r>
            <w:r w:rsidR="005809E5">
              <w:rPr>
                <w:sz w:val="22"/>
                <w:szCs w:val="22"/>
                <w:lang w:eastAsia="ru-RU"/>
              </w:rPr>
              <w:t>а</w:t>
            </w:r>
            <w:r w:rsidR="005809E5" w:rsidRPr="005809E5">
              <w:rPr>
                <w:sz w:val="22"/>
                <w:szCs w:val="22"/>
                <w:lang w:eastAsia="ru-RU"/>
              </w:rPr>
              <w:t xml:space="preserve"> Республік</w:t>
            </w:r>
            <w:r w:rsidR="005809E5">
              <w:rPr>
                <w:sz w:val="22"/>
                <w:szCs w:val="22"/>
                <w:lang w:eastAsia="ru-RU"/>
              </w:rPr>
              <w:t>а</w:t>
            </w:r>
            <w:r w:rsidR="005809E5" w:rsidRPr="005809E5">
              <w:rPr>
                <w:sz w:val="22"/>
                <w:szCs w:val="22"/>
                <w:lang w:eastAsia="ru-RU"/>
              </w:rPr>
              <w:t xml:space="preserve"> Іран</w:t>
            </w:r>
            <w:r w:rsidRPr="00063C50">
              <w:rPr>
                <w:sz w:val="22"/>
                <w:szCs w:val="22"/>
                <w:lang w:eastAsia="ru-RU"/>
              </w:rPr>
              <w:t>, громадянин Російської Федерації / Республіки Білорусь</w:t>
            </w:r>
            <w:r w:rsidR="005809E5">
              <w:rPr>
                <w:sz w:val="22"/>
                <w:szCs w:val="22"/>
                <w:lang w:eastAsia="ru-RU"/>
              </w:rPr>
              <w:t xml:space="preserve"> / </w:t>
            </w:r>
            <w:r w:rsidR="005809E5" w:rsidRPr="005809E5">
              <w:rPr>
                <w:sz w:val="22"/>
                <w:szCs w:val="22"/>
                <w:lang w:eastAsia="ru-RU"/>
              </w:rPr>
              <w:t>Ісламської Республіки Іран</w:t>
            </w:r>
            <w:r w:rsidRPr="00063C50">
              <w:rPr>
                <w:sz w:val="22"/>
                <w:szCs w:val="22"/>
                <w:lang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5809E5">
              <w:rPr>
                <w:sz w:val="22"/>
                <w:szCs w:val="22"/>
                <w:lang w:eastAsia="ru-RU"/>
              </w:rPr>
              <w:t xml:space="preserve"> / </w:t>
            </w:r>
            <w:r w:rsidR="005809E5" w:rsidRPr="005809E5">
              <w:rPr>
                <w:sz w:val="22"/>
                <w:szCs w:val="22"/>
                <w:lang w:eastAsia="ru-RU"/>
              </w:rPr>
              <w:t>Ісламської Республіки Іран</w:t>
            </w:r>
            <w:r w:rsidRPr="00063C50">
              <w:rPr>
                <w:sz w:val="22"/>
                <w:szCs w:val="22"/>
                <w:lang w:eastAsia="ru-RU"/>
              </w:rPr>
              <w:t xml:space="preserve">, замовник відхиляє такого учасника на підставі абзацу </w:t>
            </w:r>
            <w:r w:rsidR="006216BA" w:rsidRPr="00063C50">
              <w:rPr>
                <w:sz w:val="22"/>
                <w:szCs w:val="22"/>
                <w:lang w:eastAsia="ru-RU"/>
              </w:rPr>
              <w:t>8</w:t>
            </w:r>
            <w:r w:rsidRPr="00063C50">
              <w:rPr>
                <w:sz w:val="22"/>
                <w:szCs w:val="22"/>
                <w:lang w:eastAsia="ru-RU"/>
              </w:rPr>
              <w:t xml:space="preserve"> підпункту 1 пункту 4</w:t>
            </w:r>
            <w:r w:rsidR="006216BA" w:rsidRPr="00063C50">
              <w:rPr>
                <w:sz w:val="22"/>
                <w:szCs w:val="22"/>
                <w:lang w:eastAsia="ru-RU"/>
              </w:rPr>
              <w:t>4</w:t>
            </w:r>
            <w:r w:rsidRPr="00063C50">
              <w:rPr>
                <w:sz w:val="22"/>
                <w:szCs w:val="22"/>
                <w:lang w:eastAsia="ru-RU"/>
              </w:rPr>
              <w:t xml:space="preserve"> Особливостей, а саме: учасник процедури закупівлі є громадянином Російської Федерації / Республіки Білорусь</w:t>
            </w:r>
            <w:r w:rsidR="005809E5">
              <w:rPr>
                <w:sz w:val="22"/>
                <w:szCs w:val="22"/>
                <w:lang w:eastAsia="ru-RU"/>
              </w:rPr>
              <w:t xml:space="preserve"> / </w:t>
            </w:r>
            <w:r w:rsidR="005809E5" w:rsidRPr="005809E5">
              <w:rPr>
                <w:sz w:val="22"/>
                <w:szCs w:val="22"/>
                <w:lang w:eastAsia="ru-RU"/>
              </w:rPr>
              <w:t>Ісламської Республіки Іран</w:t>
            </w:r>
            <w:r w:rsidRPr="00063C50">
              <w:rPr>
                <w:sz w:val="22"/>
                <w:szCs w:val="22"/>
                <w:lang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0B71A5">
              <w:rPr>
                <w:sz w:val="22"/>
                <w:szCs w:val="22"/>
                <w:lang w:eastAsia="ru-RU"/>
              </w:rPr>
              <w:t xml:space="preserve"> / </w:t>
            </w:r>
            <w:r w:rsidR="000B71A5" w:rsidRPr="000B71A5">
              <w:rPr>
                <w:sz w:val="22"/>
                <w:szCs w:val="22"/>
                <w:lang w:eastAsia="ru-RU"/>
              </w:rPr>
              <w:t>Ісламської Республіки Іран</w:t>
            </w:r>
            <w:r w:rsidRPr="00063C50">
              <w:rPr>
                <w:sz w:val="22"/>
                <w:szCs w:val="22"/>
                <w:lang w:eastAsia="ru-RU"/>
              </w:rPr>
              <w:t xml:space="preserve">; юридичною особою, створеною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w:t>
            </w:r>
            <w:r w:rsidRPr="00063C50">
              <w:rPr>
                <w:sz w:val="22"/>
                <w:szCs w:val="22"/>
                <w:lang w:eastAsia="ru-RU"/>
              </w:rPr>
              <w:lastRenderedPageBreak/>
              <w:t>членом або учасником (акціонером), що має частку в статутному капіталі 10 і більше відсотків, якої є Російська Федерація / Республіка Білорусь</w:t>
            </w:r>
            <w:r w:rsidR="000B71A5">
              <w:rPr>
                <w:sz w:val="22"/>
                <w:szCs w:val="22"/>
                <w:lang w:eastAsia="ru-RU"/>
              </w:rPr>
              <w:t xml:space="preserve"> / </w:t>
            </w:r>
            <w:r w:rsidR="000B71A5" w:rsidRPr="000B71A5">
              <w:rPr>
                <w:sz w:val="22"/>
                <w:szCs w:val="22"/>
                <w:lang w:eastAsia="ru-RU"/>
              </w:rPr>
              <w:t>Ісламської Республіки Іран</w:t>
            </w:r>
            <w:r w:rsidRPr="00063C50">
              <w:rPr>
                <w:sz w:val="22"/>
                <w:szCs w:val="22"/>
                <w:lang w:eastAsia="ru-RU"/>
              </w:rPr>
              <w:t>, громадянин Російської Федерації / Республіки Білорусь</w:t>
            </w:r>
            <w:r w:rsidR="000B71A5">
              <w:rPr>
                <w:sz w:val="22"/>
                <w:szCs w:val="22"/>
                <w:lang w:eastAsia="ru-RU"/>
              </w:rPr>
              <w:t xml:space="preserve"> / </w:t>
            </w:r>
            <w:r w:rsidR="000B71A5" w:rsidRPr="000B71A5">
              <w:rPr>
                <w:sz w:val="22"/>
                <w:szCs w:val="22"/>
                <w:lang w:eastAsia="ru-RU"/>
              </w:rPr>
              <w:t>Ісламської Республіки Іран</w:t>
            </w:r>
            <w:r w:rsidRPr="00063C50">
              <w:rPr>
                <w:sz w:val="22"/>
                <w:szCs w:val="22"/>
                <w:lang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0B71A5">
              <w:rPr>
                <w:sz w:val="22"/>
                <w:szCs w:val="22"/>
                <w:lang w:eastAsia="ru-RU"/>
              </w:rPr>
              <w:t xml:space="preserve"> / </w:t>
            </w:r>
            <w:r w:rsidR="000B71A5" w:rsidRPr="000B71A5">
              <w:rPr>
                <w:sz w:val="22"/>
                <w:szCs w:val="22"/>
                <w:lang w:eastAsia="ru-RU"/>
              </w:rPr>
              <w:t>Ісламської Республіки Іран</w:t>
            </w:r>
            <w:r w:rsidRPr="00063C50">
              <w:rPr>
                <w:sz w:val="22"/>
                <w:szCs w:val="22"/>
                <w:lang w:eastAsia="ru-RU"/>
              </w:rPr>
              <w:t>; або пропонує в тендерній пропозиції товари походженням з Російської Федерації / Республіки Білорусь</w:t>
            </w:r>
            <w:r w:rsidR="000B71A5">
              <w:rPr>
                <w:sz w:val="22"/>
                <w:szCs w:val="22"/>
                <w:lang w:eastAsia="ru-RU"/>
              </w:rPr>
              <w:t xml:space="preserve"> / </w:t>
            </w:r>
            <w:r w:rsidR="000B71A5" w:rsidRPr="000B71A5">
              <w:rPr>
                <w:sz w:val="22"/>
                <w:szCs w:val="22"/>
                <w:lang w:eastAsia="ru-RU"/>
              </w:rPr>
              <w:t>Ісламської Республіки Іран</w:t>
            </w:r>
            <w:r w:rsidRPr="00063C50">
              <w:rPr>
                <w:sz w:val="22"/>
                <w:szCs w:val="22"/>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C50">
              <w:rPr>
                <w:sz w:val="22"/>
                <w:szCs w:val="22"/>
                <w:lang w:eastAsia="ru-RU"/>
              </w:rPr>
              <w:t>закупівель</w:t>
            </w:r>
            <w:proofErr w:type="spellEnd"/>
            <w:r w:rsidRPr="00063C50">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91F427" w14:textId="7D225FD8" w:rsidR="00024B5C" w:rsidRPr="00063C50" w:rsidRDefault="00024B5C" w:rsidP="00063C50">
            <w:pPr>
              <w:jc w:val="both"/>
              <w:rPr>
                <w:sz w:val="22"/>
                <w:szCs w:val="22"/>
                <w:u w:val="single"/>
                <w:lang w:eastAsia="ru-RU"/>
              </w:rPr>
            </w:pPr>
            <w:r w:rsidRPr="00063C50">
              <w:rPr>
                <w:sz w:val="22"/>
                <w:szCs w:val="22"/>
                <w:u w:val="single"/>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0B71A5">
              <w:rPr>
                <w:sz w:val="22"/>
                <w:szCs w:val="22"/>
                <w:u w:val="single"/>
                <w:lang w:eastAsia="ru-RU"/>
              </w:rPr>
              <w:t xml:space="preserve"> / </w:t>
            </w:r>
            <w:r w:rsidR="000B71A5" w:rsidRPr="000B71A5">
              <w:rPr>
                <w:sz w:val="22"/>
                <w:szCs w:val="22"/>
                <w:u w:val="single"/>
                <w:lang w:eastAsia="ru-RU"/>
              </w:rPr>
              <w:t>Ісламської Республіки Іран</w:t>
            </w:r>
            <w:r w:rsidRPr="00063C50">
              <w:rPr>
                <w:sz w:val="22"/>
                <w:szCs w:val="22"/>
                <w:u w:val="single"/>
                <w:lang w:eastAsia="ru-RU"/>
              </w:rPr>
              <w:t xml:space="preserve">. </w:t>
            </w:r>
          </w:p>
          <w:p w14:paraId="1B50447A" w14:textId="6ED18CBB" w:rsidR="00024B5C" w:rsidRPr="00063C50" w:rsidRDefault="00024B5C" w:rsidP="00063C50">
            <w:pPr>
              <w:jc w:val="both"/>
              <w:rPr>
                <w:sz w:val="22"/>
                <w:szCs w:val="22"/>
                <w:lang w:eastAsia="ru-RU"/>
              </w:rPr>
            </w:pPr>
            <w:r w:rsidRPr="00063C50">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63C50">
              <w:rPr>
                <w:sz w:val="22"/>
                <w:szCs w:val="22"/>
                <w:lang w:eastAsia="ru-RU"/>
              </w:rPr>
              <w:t xml:space="preserve">р. </w:t>
            </w:r>
            <w:r w:rsidRPr="00063C50">
              <w:rPr>
                <w:sz w:val="22"/>
                <w:szCs w:val="22"/>
                <w:lang w:eastAsia="ru-RU"/>
              </w:rPr>
              <w:t xml:space="preserve"> № 309 (зі змінами). </w:t>
            </w:r>
            <w:r w:rsidRPr="00063C50">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63C50">
              <w:rPr>
                <w:sz w:val="22"/>
                <w:szCs w:val="22"/>
                <w:lang w:eastAsia="ru-RU"/>
              </w:rPr>
              <w:t xml:space="preserve"> </w:t>
            </w:r>
          </w:p>
          <w:p w14:paraId="715FBAA8" w14:textId="1A129AD8" w:rsidR="00024B5C" w:rsidRPr="00063C50" w:rsidRDefault="00024B5C" w:rsidP="00063C50">
            <w:pPr>
              <w:jc w:val="both"/>
              <w:rPr>
                <w:sz w:val="22"/>
                <w:szCs w:val="22"/>
                <w:lang w:eastAsia="ru-RU"/>
              </w:rPr>
            </w:pPr>
            <w:r w:rsidRPr="00063C50">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63C50">
              <w:rPr>
                <w:sz w:val="22"/>
                <w:szCs w:val="22"/>
                <w:lang w:eastAsia="ru-RU"/>
              </w:rPr>
              <w:t>4</w:t>
            </w:r>
            <w:r w:rsidRPr="00063C50">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88C408" w14:textId="77777777" w:rsidR="00024B5C" w:rsidRPr="00063C50" w:rsidRDefault="00024B5C" w:rsidP="00063C50">
            <w:pPr>
              <w:jc w:val="both"/>
              <w:rPr>
                <w:sz w:val="22"/>
                <w:szCs w:val="22"/>
                <w:lang w:eastAsia="ru-RU"/>
              </w:rPr>
            </w:pPr>
            <w:r w:rsidRPr="00063C50">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9D52A45" w14:textId="77777777" w:rsidR="00024B5C" w:rsidRPr="00063C50" w:rsidRDefault="00024B5C" w:rsidP="00063C50">
            <w:pPr>
              <w:jc w:val="both"/>
              <w:rPr>
                <w:sz w:val="22"/>
                <w:szCs w:val="22"/>
                <w:lang w:eastAsia="ru-RU"/>
              </w:rPr>
            </w:pPr>
            <w:r w:rsidRPr="00063C50">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63C50">
              <w:rPr>
                <w:sz w:val="22"/>
                <w:szCs w:val="22"/>
                <w:lang w:eastAsia="ru-RU"/>
              </w:rPr>
              <w:t>.</w:t>
            </w:r>
          </w:p>
          <w:p w14:paraId="21C357DC" w14:textId="77777777" w:rsidR="00024B5C" w:rsidRPr="00063C50" w:rsidRDefault="00024B5C" w:rsidP="00063C50">
            <w:pPr>
              <w:jc w:val="both"/>
              <w:rPr>
                <w:sz w:val="22"/>
                <w:szCs w:val="22"/>
                <w:lang w:eastAsia="ru-RU"/>
              </w:rPr>
            </w:pPr>
            <w:r w:rsidRPr="00063C50">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E5A24" w14:textId="77777777" w:rsidR="00024B5C" w:rsidRPr="00063C50" w:rsidRDefault="00024B5C" w:rsidP="00063C50">
            <w:pPr>
              <w:jc w:val="both"/>
              <w:rPr>
                <w:sz w:val="22"/>
                <w:szCs w:val="22"/>
                <w:lang w:eastAsia="ru-RU"/>
              </w:rPr>
            </w:pPr>
            <w:r w:rsidRPr="00063C50">
              <w:rPr>
                <w:sz w:val="22"/>
                <w:szCs w:val="22"/>
                <w:lang w:eastAsia="ru-RU"/>
              </w:rPr>
              <w:t>Обґрунтування аномально низької тендерної пропозиції може містити інформацію про:</w:t>
            </w:r>
          </w:p>
          <w:p w14:paraId="67A4F6A6" w14:textId="2F355BBB"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971F1D" w14:textId="60D85A24"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 xml:space="preserve">сприятливі умови, за яких учасник процедури закупівлі може поставити </w:t>
            </w:r>
            <w:r w:rsidR="00024B5C" w:rsidRPr="00063C50">
              <w:rPr>
                <w:sz w:val="22"/>
                <w:szCs w:val="22"/>
                <w:lang w:eastAsia="ru-RU"/>
              </w:rPr>
              <w:lastRenderedPageBreak/>
              <w:t>товари, надати послуги чи виконати роботи, зокрема спеціальну цінову пропозицію (знижку) учасника процедури закупівлі;</w:t>
            </w:r>
          </w:p>
          <w:p w14:paraId="46916916" w14:textId="0E908965" w:rsidR="00024B5C" w:rsidRPr="00063C50" w:rsidRDefault="00A37AC3" w:rsidP="00063C50">
            <w:pPr>
              <w:jc w:val="both"/>
              <w:rPr>
                <w:sz w:val="22"/>
                <w:szCs w:val="22"/>
                <w:lang w:eastAsia="ru-RU"/>
              </w:rPr>
            </w:pPr>
            <w:r w:rsidRPr="00063C50">
              <w:rPr>
                <w:sz w:val="22"/>
                <w:szCs w:val="22"/>
                <w:lang w:eastAsia="ru-RU"/>
              </w:rPr>
              <w:t>-</w:t>
            </w:r>
            <w:r w:rsidR="00024B5C" w:rsidRPr="00063C50">
              <w:rPr>
                <w:sz w:val="22"/>
                <w:szCs w:val="22"/>
                <w:lang w:eastAsia="ru-RU"/>
              </w:rPr>
              <w:tab/>
              <w:t>отримання учасником процедури закупівлі державної допомоги згідно із законодавством.</w:t>
            </w:r>
          </w:p>
          <w:p w14:paraId="53794AC1" w14:textId="77777777" w:rsidR="00024B5C" w:rsidRPr="00063C50" w:rsidRDefault="00024B5C" w:rsidP="00063C50">
            <w:pPr>
              <w:jc w:val="both"/>
              <w:rPr>
                <w:sz w:val="22"/>
                <w:szCs w:val="22"/>
                <w:lang w:eastAsia="ru-RU"/>
              </w:rPr>
            </w:pPr>
            <w:r w:rsidRPr="00063C50">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3C50">
              <w:rPr>
                <w:sz w:val="22"/>
                <w:szCs w:val="22"/>
                <w:lang w:eastAsia="ru-RU"/>
              </w:rPr>
              <w:t>невідповідностей</w:t>
            </w:r>
            <w:proofErr w:type="spellEnd"/>
            <w:r w:rsidRPr="00063C50">
              <w:rPr>
                <w:sz w:val="22"/>
                <w:szCs w:val="22"/>
                <w:lang w:eastAsia="ru-RU"/>
              </w:rPr>
              <w:t xml:space="preserve"> в електронній системі </w:t>
            </w:r>
            <w:proofErr w:type="spellStart"/>
            <w:r w:rsidRPr="00063C50">
              <w:rPr>
                <w:sz w:val="22"/>
                <w:szCs w:val="22"/>
                <w:lang w:eastAsia="ru-RU"/>
              </w:rPr>
              <w:t>закупівель</w:t>
            </w:r>
            <w:proofErr w:type="spellEnd"/>
            <w:r w:rsidRPr="00063C50">
              <w:rPr>
                <w:sz w:val="22"/>
                <w:szCs w:val="22"/>
                <w:lang w:eastAsia="ru-RU"/>
              </w:rPr>
              <w:t>.</w:t>
            </w:r>
          </w:p>
          <w:p w14:paraId="6F35BF2D" w14:textId="77777777" w:rsidR="00024B5C" w:rsidRPr="00063C50" w:rsidRDefault="00024B5C" w:rsidP="00063C50">
            <w:pPr>
              <w:jc w:val="both"/>
              <w:rPr>
                <w:sz w:val="22"/>
                <w:szCs w:val="22"/>
                <w:lang w:eastAsia="ru-RU"/>
              </w:rPr>
            </w:pPr>
            <w:r w:rsidRPr="00063C50">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42538" w14:textId="77777777" w:rsidR="00024B5C" w:rsidRPr="00063C50" w:rsidRDefault="00024B5C" w:rsidP="00063C50">
            <w:pPr>
              <w:jc w:val="both"/>
              <w:rPr>
                <w:sz w:val="22"/>
                <w:szCs w:val="22"/>
                <w:lang w:eastAsia="ru-RU"/>
              </w:rPr>
            </w:pPr>
            <w:r w:rsidRPr="00063C50">
              <w:rPr>
                <w:sz w:val="22"/>
                <w:szCs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3C50">
              <w:rPr>
                <w:sz w:val="22"/>
                <w:szCs w:val="22"/>
                <w:lang w:eastAsia="ru-RU"/>
              </w:rPr>
              <w:t>невідповідностей</w:t>
            </w:r>
            <w:proofErr w:type="spellEnd"/>
            <w:r w:rsidRPr="00063C50">
              <w:rPr>
                <w:sz w:val="22"/>
                <w:szCs w:val="22"/>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44C98E" w14:textId="77777777" w:rsidR="00024B5C" w:rsidRPr="00063C50" w:rsidRDefault="00024B5C" w:rsidP="00063C50">
            <w:pPr>
              <w:jc w:val="both"/>
              <w:rPr>
                <w:sz w:val="22"/>
                <w:szCs w:val="22"/>
                <w:lang w:eastAsia="ru-RU"/>
              </w:rPr>
            </w:pPr>
            <w:r w:rsidRPr="00063C50">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E55DA92" w14:textId="77777777" w:rsidR="00024B5C" w:rsidRPr="00063C50" w:rsidRDefault="00024B5C" w:rsidP="00063C50">
            <w:pPr>
              <w:jc w:val="both"/>
              <w:rPr>
                <w:sz w:val="22"/>
                <w:szCs w:val="22"/>
                <w:lang w:eastAsia="ru-RU"/>
              </w:rPr>
            </w:pPr>
            <w:r w:rsidRPr="00063C50">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63C50">
              <w:rPr>
                <w:sz w:val="22"/>
                <w:szCs w:val="22"/>
                <w:lang w:eastAsia="ru-RU"/>
              </w:rPr>
              <w:t>7</w:t>
            </w:r>
            <w:r w:rsidRPr="00063C50">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AECD55" w14:textId="77777777" w:rsidR="00137095" w:rsidRPr="00063C50" w:rsidRDefault="00137095" w:rsidP="00063C50">
            <w:pPr>
              <w:contextualSpacing/>
              <w:jc w:val="both"/>
              <w:rPr>
                <w:color w:val="000000"/>
                <w:sz w:val="22"/>
                <w:szCs w:val="22"/>
              </w:rPr>
            </w:pPr>
            <w:r w:rsidRPr="00063C50">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5E1E52BD" w:rsidR="00137095" w:rsidRPr="00063C50" w:rsidRDefault="00137095" w:rsidP="00063C50">
            <w:pPr>
              <w:contextualSpacing/>
              <w:jc w:val="both"/>
              <w:rPr>
                <w:color w:val="000000"/>
                <w:sz w:val="22"/>
                <w:szCs w:val="22"/>
              </w:rPr>
            </w:pPr>
            <w:r w:rsidRPr="00063C50">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63C50" w14:paraId="000CB97B"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Pr="00063C50" w:rsidRDefault="00A37AC3" w:rsidP="00063C50">
            <w:pPr>
              <w:contextualSpacing/>
              <w:rPr>
                <w:b/>
                <w:sz w:val="22"/>
                <w:szCs w:val="22"/>
                <w:lang w:eastAsia="ru-RU"/>
              </w:rPr>
            </w:pPr>
            <w:r w:rsidRPr="00063C50">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5A3FF5E4" w14:textId="5EBD2F96" w:rsidR="00C759B7" w:rsidRPr="00063C50" w:rsidRDefault="00C759B7" w:rsidP="00063C50">
            <w:pPr>
              <w:jc w:val="both"/>
              <w:rPr>
                <w:sz w:val="22"/>
                <w:szCs w:val="22"/>
                <w:lang w:eastAsia="ru-RU"/>
              </w:rPr>
            </w:pPr>
            <w:r w:rsidRPr="00063C50">
              <w:rPr>
                <w:sz w:val="22"/>
                <w:szCs w:val="22"/>
                <w:lang w:eastAsia="ru-RU"/>
              </w:rPr>
              <w:t xml:space="preserve">Замовник відхиляє тендерну пропозицію із зазначенням аргументації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у разі, коли:</w:t>
            </w:r>
          </w:p>
          <w:p w14:paraId="71BB0028" w14:textId="509AB5DE" w:rsidR="00C759B7" w:rsidRPr="00063C50" w:rsidRDefault="00C759B7" w:rsidP="00063C50">
            <w:pPr>
              <w:jc w:val="both"/>
              <w:rPr>
                <w:sz w:val="22"/>
                <w:szCs w:val="22"/>
                <w:lang w:eastAsia="ru-RU"/>
              </w:rPr>
            </w:pPr>
            <w:r w:rsidRPr="00063C50">
              <w:rPr>
                <w:sz w:val="22"/>
                <w:szCs w:val="22"/>
                <w:lang w:eastAsia="ru-RU"/>
              </w:rPr>
              <w:t>1) учасник процедури закупівлі:</w:t>
            </w:r>
          </w:p>
          <w:p w14:paraId="2E01F212" w14:textId="582A90F1" w:rsidR="00C759B7" w:rsidRPr="00063C50" w:rsidRDefault="00C759B7" w:rsidP="00063C50">
            <w:pPr>
              <w:jc w:val="both"/>
              <w:rPr>
                <w:sz w:val="22"/>
                <w:szCs w:val="22"/>
                <w:lang w:eastAsia="ru-RU"/>
              </w:rPr>
            </w:pPr>
            <w:r w:rsidRPr="00063C50">
              <w:rPr>
                <w:sz w:val="22"/>
                <w:szCs w:val="22"/>
                <w:lang w:eastAsia="ru-RU"/>
              </w:rPr>
              <w:t>- підпадає під підстави, встановлені пунктом 47 Особливостей;</w:t>
            </w:r>
          </w:p>
          <w:p w14:paraId="1BB079FA" w14:textId="04E2DB10" w:rsidR="00C759B7" w:rsidRPr="00063C50" w:rsidRDefault="00C759B7" w:rsidP="00063C50">
            <w:pPr>
              <w:jc w:val="both"/>
              <w:rPr>
                <w:sz w:val="22"/>
                <w:szCs w:val="22"/>
                <w:lang w:eastAsia="ru-RU"/>
              </w:rPr>
            </w:pPr>
            <w:r w:rsidRPr="00063C50">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4432B3" w14:textId="65D19CA3" w:rsidR="00C759B7" w:rsidRPr="00063C50" w:rsidRDefault="00C759B7" w:rsidP="00063C50">
            <w:pPr>
              <w:jc w:val="both"/>
              <w:rPr>
                <w:sz w:val="22"/>
                <w:szCs w:val="22"/>
                <w:lang w:eastAsia="ru-RU"/>
              </w:rPr>
            </w:pPr>
            <w:r w:rsidRPr="00063C50">
              <w:rPr>
                <w:sz w:val="22"/>
                <w:szCs w:val="22"/>
                <w:lang w:eastAsia="ru-RU"/>
              </w:rPr>
              <w:t xml:space="preserve">- не надав забезпечення тендерної пропозиції, якщо таке забезпечення </w:t>
            </w:r>
            <w:r w:rsidRPr="00063C50">
              <w:rPr>
                <w:sz w:val="22"/>
                <w:szCs w:val="22"/>
                <w:lang w:eastAsia="ru-RU"/>
              </w:rPr>
              <w:lastRenderedPageBreak/>
              <w:t>вимагалося замовником;</w:t>
            </w:r>
          </w:p>
          <w:p w14:paraId="3F59F6C9" w14:textId="18729446" w:rsidR="00C759B7" w:rsidRPr="00063C50" w:rsidRDefault="00C759B7" w:rsidP="00063C50">
            <w:pPr>
              <w:jc w:val="both"/>
              <w:rPr>
                <w:sz w:val="22"/>
                <w:szCs w:val="22"/>
                <w:lang w:eastAsia="ru-RU"/>
              </w:rPr>
            </w:pPr>
            <w:r w:rsidRPr="00063C50">
              <w:rPr>
                <w:sz w:val="22"/>
                <w:szCs w:val="22"/>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C50">
              <w:rPr>
                <w:sz w:val="22"/>
                <w:szCs w:val="22"/>
                <w:lang w:eastAsia="ru-RU"/>
              </w:rPr>
              <w:t>невідповідностей</w:t>
            </w:r>
            <w:proofErr w:type="spellEnd"/>
            <w:r w:rsidRPr="00063C50">
              <w:rPr>
                <w:sz w:val="22"/>
                <w:szCs w:val="22"/>
                <w:lang w:eastAsia="ru-RU"/>
              </w:rPr>
              <w:t xml:space="preserve">, протягом 24 годин з моменту розміщення замовником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повідомлення з вимогою про усунення таких </w:t>
            </w:r>
            <w:proofErr w:type="spellStart"/>
            <w:r w:rsidRPr="00063C50">
              <w:rPr>
                <w:sz w:val="22"/>
                <w:szCs w:val="22"/>
                <w:lang w:eastAsia="ru-RU"/>
              </w:rPr>
              <w:t>невідповідностей</w:t>
            </w:r>
            <w:proofErr w:type="spellEnd"/>
            <w:r w:rsidRPr="00063C50">
              <w:rPr>
                <w:sz w:val="22"/>
                <w:szCs w:val="22"/>
                <w:lang w:eastAsia="ru-RU"/>
              </w:rPr>
              <w:t>;</w:t>
            </w:r>
          </w:p>
          <w:p w14:paraId="795D5D39" w14:textId="1BD0591B" w:rsidR="00C759B7" w:rsidRPr="00063C50" w:rsidRDefault="00C759B7" w:rsidP="00063C50">
            <w:pPr>
              <w:jc w:val="both"/>
              <w:rPr>
                <w:sz w:val="22"/>
                <w:szCs w:val="22"/>
                <w:lang w:eastAsia="ru-RU"/>
              </w:rPr>
            </w:pPr>
            <w:r w:rsidRPr="00063C50">
              <w:rPr>
                <w:sz w:val="22"/>
                <w:szCs w:val="22"/>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DCE5C9B" w14:textId="7FDCD7A1" w:rsidR="00C759B7" w:rsidRPr="00063C50" w:rsidRDefault="00C759B7" w:rsidP="00063C50">
            <w:pPr>
              <w:jc w:val="both"/>
              <w:rPr>
                <w:sz w:val="22"/>
                <w:szCs w:val="22"/>
                <w:lang w:eastAsia="ru-RU"/>
              </w:rPr>
            </w:pPr>
            <w:r w:rsidRPr="00063C50">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0C35464" w14:textId="632BD744" w:rsidR="00C759B7" w:rsidRPr="00063C50" w:rsidRDefault="00C759B7" w:rsidP="00063C50">
            <w:pPr>
              <w:jc w:val="both"/>
              <w:rPr>
                <w:sz w:val="22"/>
                <w:szCs w:val="22"/>
                <w:lang w:eastAsia="ru-RU"/>
              </w:rPr>
            </w:pPr>
            <w:r w:rsidRPr="00063C50">
              <w:rPr>
                <w:sz w:val="22"/>
                <w:szCs w:val="22"/>
                <w:lang w:eastAsia="ru-RU"/>
              </w:rPr>
              <w:t>- є громадянином Російської Федерації/Республіки Білорусь</w:t>
            </w:r>
            <w:r w:rsidR="000B71A5">
              <w:rPr>
                <w:sz w:val="22"/>
                <w:szCs w:val="22"/>
                <w:lang w:eastAsia="ru-RU"/>
              </w:rPr>
              <w:t>/</w:t>
            </w:r>
            <w:r w:rsidR="000B71A5" w:rsidRPr="000B71A5">
              <w:rPr>
                <w:sz w:val="22"/>
                <w:szCs w:val="22"/>
                <w:lang w:eastAsia="ru-RU"/>
              </w:rPr>
              <w:t>Ісламської Республіки Іран</w:t>
            </w:r>
            <w:r w:rsidRPr="00063C50">
              <w:rPr>
                <w:sz w:val="22"/>
                <w:szCs w:val="22"/>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B71A5">
              <w:rPr>
                <w:sz w:val="22"/>
                <w:szCs w:val="22"/>
                <w:lang w:eastAsia="ru-RU"/>
              </w:rPr>
              <w:t>/</w:t>
            </w:r>
            <w:r w:rsidR="000B71A5" w:rsidRPr="000B71A5">
              <w:rPr>
                <w:sz w:val="22"/>
                <w:szCs w:val="22"/>
                <w:lang w:eastAsia="ru-RU"/>
              </w:rPr>
              <w:t>Ісламської Республіки Іран</w:t>
            </w:r>
            <w:r w:rsidRPr="00063C50">
              <w:rPr>
                <w:sz w:val="22"/>
                <w:szCs w:val="22"/>
                <w:lang w:eastAsia="ru-RU"/>
              </w:rPr>
              <w:t xml:space="preserve">; юридичною особою, утвореною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B71A5">
              <w:rPr>
                <w:sz w:val="22"/>
                <w:szCs w:val="22"/>
                <w:lang w:eastAsia="ru-RU"/>
              </w:rPr>
              <w:t>/</w:t>
            </w:r>
            <w:r w:rsidR="000B71A5" w:rsidRPr="000B71A5">
              <w:rPr>
                <w:sz w:val="22"/>
                <w:szCs w:val="22"/>
                <w:lang w:eastAsia="ru-RU"/>
              </w:rPr>
              <w:t>Ісламської Республіки Іран</w:t>
            </w:r>
            <w:r w:rsidRPr="00063C50">
              <w:rPr>
                <w:sz w:val="22"/>
                <w:szCs w:val="22"/>
                <w:lang w:eastAsia="ru-RU"/>
              </w:rPr>
              <w:t>, громадянин Російської Федерації/Республіки Білорусь</w:t>
            </w:r>
            <w:r w:rsidR="000B71A5">
              <w:rPr>
                <w:sz w:val="22"/>
                <w:szCs w:val="22"/>
                <w:lang w:eastAsia="ru-RU"/>
              </w:rPr>
              <w:t>/</w:t>
            </w:r>
            <w:r w:rsidR="000B71A5" w:rsidRPr="000B71A5">
              <w:rPr>
                <w:sz w:val="22"/>
                <w:szCs w:val="22"/>
                <w:lang w:eastAsia="ru-RU"/>
              </w:rPr>
              <w:t>Ісламської Республіки Іран</w:t>
            </w:r>
            <w:r w:rsidRPr="00063C50">
              <w:rPr>
                <w:sz w:val="22"/>
                <w:szCs w:val="22"/>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B71A5">
              <w:rPr>
                <w:sz w:val="22"/>
                <w:szCs w:val="22"/>
                <w:lang w:eastAsia="ru-RU"/>
              </w:rPr>
              <w:t>/</w:t>
            </w:r>
            <w:r w:rsidR="000B71A5" w:rsidRPr="000B71A5">
              <w:rPr>
                <w:sz w:val="22"/>
                <w:szCs w:val="22"/>
                <w:lang w:eastAsia="ru-RU"/>
              </w:rPr>
              <w:t>Ісламської Республіки Іран</w:t>
            </w:r>
            <w:r w:rsidRPr="00063C50">
              <w:rPr>
                <w:sz w:val="22"/>
                <w:szCs w:val="22"/>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B71A5">
              <w:rPr>
                <w:sz w:val="22"/>
                <w:szCs w:val="22"/>
                <w:lang w:eastAsia="ru-RU"/>
              </w:rPr>
              <w:t>/</w:t>
            </w:r>
            <w:r w:rsidR="000B71A5" w:rsidRPr="000B71A5">
              <w:rPr>
                <w:sz w:val="22"/>
                <w:szCs w:val="22"/>
                <w:lang w:eastAsia="ru-RU"/>
              </w:rPr>
              <w:t>Ісламської Республіки Іран</w:t>
            </w:r>
            <w:r w:rsidRPr="00063C50">
              <w:rPr>
                <w:sz w:val="22"/>
                <w:szCs w:val="22"/>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894F01" w14:textId="77777777" w:rsidR="00C759B7" w:rsidRPr="00063C50" w:rsidRDefault="00C759B7" w:rsidP="00063C50">
            <w:pPr>
              <w:jc w:val="both"/>
              <w:rPr>
                <w:sz w:val="22"/>
                <w:szCs w:val="22"/>
                <w:lang w:eastAsia="ru-RU"/>
              </w:rPr>
            </w:pPr>
            <w:r w:rsidRPr="00063C50">
              <w:rPr>
                <w:sz w:val="22"/>
                <w:szCs w:val="22"/>
                <w:lang w:eastAsia="ru-RU"/>
              </w:rPr>
              <w:t>2) тендерна пропозиція:</w:t>
            </w:r>
          </w:p>
          <w:p w14:paraId="4EA8A890" w14:textId="3FB1D8CC" w:rsidR="00C759B7" w:rsidRPr="00063C50" w:rsidRDefault="00C759B7" w:rsidP="00063C50">
            <w:pPr>
              <w:jc w:val="both"/>
              <w:rPr>
                <w:sz w:val="22"/>
                <w:szCs w:val="22"/>
                <w:lang w:eastAsia="ru-RU"/>
              </w:rPr>
            </w:pPr>
            <w:r w:rsidRPr="00063C50">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75775ED" w14:textId="61A641F3" w:rsidR="00C759B7" w:rsidRPr="00063C50" w:rsidRDefault="00C759B7" w:rsidP="00063C50">
            <w:pPr>
              <w:jc w:val="both"/>
              <w:rPr>
                <w:sz w:val="22"/>
                <w:szCs w:val="22"/>
                <w:lang w:eastAsia="ru-RU"/>
              </w:rPr>
            </w:pPr>
            <w:r w:rsidRPr="00063C50">
              <w:rPr>
                <w:sz w:val="22"/>
                <w:szCs w:val="22"/>
                <w:lang w:eastAsia="ru-RU"/>
              </w:rPr>
              <w:t>- є такою, строк дії якої закінчився;</w:t>
            </w:r>
          </w:p>
          <w:p w14:paraId="3153E83B" w14:textId="372A2FD4" w:rsidR="00C759B7" w:rsidRPr="00063C50" w:rsidRDefault="00C759B7" w:rsidP="00063C50">
            <w:pPr>
              <w:jc w:val="both"/>
              <w:rPr>
                <w:sz w:val="22"/>
                <w:szCs w:val="22"/>
                <w:lang w:eastAsia="ru-RU"/>
              </w:rPr>
            </w:pPr>
            <w:r w:rsidRPr="00063C50">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00DED2" w14:textId="1B871FD3" w:rsidR="00C759B7" w:rsidRPr="00063C50" w:rsidRDefault="00C759B7" w:rsidP="00063C50">
            <w:pPr>
              <w:jc w:val="both"/>
              <w:rPr>
                <w:sz w:val="22"/>
                <w:szCs w:val="22"/>
                <w:lang w:eastAsia="ru-RU"/>
              </w:rPr>
            </w:pPr>
            <w:r w:rsidRPr="00063C50">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6B7111C0" w14:textId="77777777" w:rsidR="00C759B7" w:rsidRPr="00063C50" w:rsidRDefault="00C759B7" w:rsidP="00063C50">
            <w:pPr>
              <w:jc w:val="both"/>
              <w:rPr>
                <w:sz w:val="22"/>
                <w:szCs w:val="22"/>
                <w:lang w:eastAsia="ru-RU"/>
              </w:rPr>
            </w:pPr>
            <w:r w:rsidRPr="00063C50">
              <w:rPr>
                <w:sz w:val="22"/>
                <w:szCs w:val="22"/>
                <w:lang w:eastAsia="ru-RU"/>
              </w:rPr>
              <w:t>3) переможець процедури закупівлі:</w:t>
            </w:r>
          </w:p>
          <w:p w14:paraId="6BC2EF81" w14:textId="114E8243" w:rsidR="00C759B7" w:rsidRPr="00063C50" w:rsidRDefault="00C759B7" w:rsidP="00063C50">
            <w:pPr>
              <w:jc w:val="both"/>
              <w:rPr>
                <w:sz w:val="22"/>
                <w:szCs w:val="22"/>
                <w:lang w:eastAsia="ru-RU"/>
              </w:rPr>
            </w:pPr>
            <w:r w:rsidRPr="00063C50">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06B1256" w14:textId="5F7C432E" w:rsidR="00C759B7" w:rsidRPr="00063C50" w:rsidRDefault="00C759B7" w:rsidP="00063C50">
            <w:pPr>
              <w:jc w:val="both"/>
              <w:rPr>
                <w:sz w:val="22"/>
                <w:szCs w:val="22"/>
                <w:lang w:eastAsia="ru-RU"/>
              </w:rPr>
            </w:pPr>
            <w:r w:rsidRPr="00063C50">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B4B6E" w14:textId="13C5C5AC" w:rsidR="00C759B7" w:rsidRPr="00063C50" w:rsidRDefault="00C759B7" w:rsidP="00063C50">
            <w:pPr>
              <w:jc w:val="both"/>
              <w:rPr>
                <w:sz w:val="22"/>
                <w:szCs w:val="22"/>
                <w:lang w:eastAsia="ru-RU"/>
              </w:rPr>
            </w:pPr>
            <w:r w:rsidRPr="00063C50">
              <w:rPr>
                <w:sz w:val="22"/>
                <w:szCs w:val="22"/>
                <w:lang w:eastAsia="ru-RU"/>
              </w:rPr>
              <w:t xml:space="preserve">- не надав забезпечення виконання договору про закупівлю, якщо таке </w:t>
            </w:r>
            <w:r w:rsidRPr="00063C50">
              <w:rPr>
                <w:sz w:val="22"/>
                <w:szCs w:val="22"/>
                <w:lang w:eastAsia="ru-RU"/>
              </w:rPr>
              <w:lastRenderedPageBreak/>
              <w:t>забезпечення вимагалося замовником;</w:t>
            </w:r>
          </w:p>
          <w:p w14:paraId="68A732C5" w14:textId="32D745A9" w:rsidR="00C759B7" w:rsidRPr="00063C50" w:rsidRDefault="00C759B7" w:rsidP="00063C50">
            <w:pPr>
              <w:jc w:val="both"/>
              <w:rPr>
                <w:sz w:val="22"/>
                <w:szCs w:val="22"/>
                <w:lang w:eastAsia="ru-RU"/>
              </w:rPr>
            </w:pPr>
            <w:r w:rsidRPr="00063C50">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1C772D" w14:textId="0368DB06" w:rsidR="00A37AC3" w:rsidRPr="00063C50" w:rsidRDefault="00A37AC3" w:rsidP="00063C50">
            <w:pPr>
              <w:jc w:val="both"/>
              <w:rPr>
                <w:sz w:val="22"/>
                <w:szCs w:val="22"/>
                <w:lang w:eastAsia="ru-RU"/>
              </w:rPr>
            </w:pPr>
            <w:r w:rsidRPr="00063C50">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14:paraId="7AAB9673" w14:textId="73EC343F"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27A6F" w14:textId="7746C296"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DC1C" w14:textId="77777777" w:rsidR="00A37AC3" w:rsidRPr="00063C50" w:rsidRDefault="00A37AC3" w:rsidP="00063C50">
            <w:pPr>
              <w:jc w:val="both"/>
              <w:rPr>
                <w:sz w:val="22"/>
                <w:szCs w:val="22"/>
                <w:lang w:eastAsia="ru-RU"/>
              </w:rPr>
            </w:pPr>
            <w:r w:rsidRPr="00063C50">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474BB55A" w:rsidR="00A37AC3" w:rsidRPr="00063C50" w:rsidRDefault="00A37AC3" w:rsidP="00063C50">
            <w:pPr>
              <w:jc w:val="both"/>
              <w:rPr>
                <w:sz w:val="22"/>
                <w:szCs w:val="22"/>
                <w:lang w:eastAsia="ru-RU"/>
              </w:rPr>
            </w:pPr>
            <w:r w:rsidRPr="00063C50">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63C50">
              <w:rPr>
                <w:sz w:val="22"/>
                <w:szCs w:val="22"/>
                <w:lang w:eastAsia="ru-RU"/>
              </w:rPr>
              <w:t>О</w:t>
            </w:r>
            <w:r w:rsidRPr="00063C50">
              <w:rPr>
                <w:sz w:val="22"/>
                <w:szCs w:val="22"/>
                <w:lang w:eastAsia="ru-RU"/>
              </w:rPr>
              <w:t>собливостями.</w:t>
            </w:r>
          </w:p>
        </w:tc>
      </w:tr>
      <w:tr w:rsidR="000A4BE0" w:rsidRPr="00063C50" w14:paraId="16A99865" w14:textId="77777777"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63C50" w:rsidRDefault="000A4BE0" w:rsidP="00063C50">
            <w:pPr>
              <w:jc w:val="center"/>
              <w:rPr>
                <w:b/>
                <w:sz w:val="22"/>
                <w:szCs w:val="22"/>
                <w:lang w:eastAsia="ru-RU"/>
              </w:rPr>
            </w:pPr>
            <w:r w:rsidRPr="00063C50">
              <w:rPr>
                <w:b/>
                <w:sz w:val="22"/>
                <w:szCs w:val="22"/>
                <w:lang w:eastAsia="ru-RU"/>
              </w:rPr>
              <w:lastRenderedPageBreak/>
              <w:t>Результати тендеру та укладання договору про закупівлю</w:t>
            </w:r>
          </w:p>
        </w:tc>
      </w:tr>
      <w:tr w:rsidR="0017630F" w:rsidRPr="00063C50" w14:paraId="67730B46" w14:textId="4BC89F33"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63C50" w:rsidRDefault="0017630F" w:rsidP="00063C50">
            <w:pPr>
              <w:rPr>
                <w:b/>
                <w:sz w:val="22"/>
                <w:szCs w:val="22"/>
                <w:lang w:eastAsia="ru-RU"/>
              </w:rPr>
            </w:pPr>
            <w:r w:rsidRPr="00063C50">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62A41E14" w14:textId="77777777" w:rsidR="0017630F" w:rsidRPr="00063C50" w:rsidRDefault="0017630F" w:rsidP="00063C50">
            <w:pPr>
              <w:jc w:val="both"/>
              <w:rPr>
                <w:sz w:val="22"/>
                <w:szCs w:val="22"/>
                <w:lang w:eastAsia="ru-RU"/>
              </w:rPr>
            </w:pPr>
            <w:r w:rsidRPr="00063C50">
              <w:rPr>
                <w:sz w:val="22"/>
                <w:szCs w:val="22"/>
                <w:lang w:eastAsia="ru-RU"/>
              </w:rPr>
              <w:t>Замовник відміняє відкриті торги у разі:</w:t>
            </w:r>
          </w:p>
          <w:p w14:paraId="4D22D2F6" w14:textId="77777777" w:rsidR="0017630F" w:rsidRPr="00063C50" w:rsidRDefault="0017630F" w:rsidP="00063C50">
            <w:pPr>
              <w:jc w:val="both"/>
              <w:rPr>
                <w:sz w:val="22"/>
                <w:szCs w:val="22"/>
                <w:lang w:eastAsia="ru-RU"/>
              </w:rPr>
            </w:pPr>
            <w:r w:rsidRPr="00063C50">
              <w:rPr>
                <w:sz w:val="22"/>
                <w:szCs w:val="22"/>
                <w:lang w:eastAsia="ru-RU"/>
              </w:rPr>
              <w:t>1) відсутності подальшої потреби в закупівлі товарів, робіт чи послуг;</w:t>
            </w:r>
          </w:p>
          <w:p w14:paraId="4C03FE35" w14:textId="77777777" w:rsidR="0017630F" w:rsidRPr="00063C50" w:rsidRDefault="0017630F" w:rsidP="00063C50">
            <w:pPr>
              <w:jc w:val="both"/>
              <w:rPr>
                <w:sz w:val="22"/>
                <w:szCs w:val="22"/>
                <w:lang w:eastAsia="ru-RU"/>
              </w:rPr>
            </w:pPr>
            <w:r w:rsidRPr="00063C50">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C2519" w14:textId="77777777" w:rsidR="0017630F" w:rsidRPr="00063C50" w:rsidRDefault="0017630F" w:rsidP="00063C50">
            <w:pPr>
              <w:jc w:val="both"/>
              <w:rPr>
                <w:sz w:val="22"/>
                <w:szCs w:val="22"/>
                <w:lang w:eastAsia="ru-RU"/>
              </w:rPr>
            </w:pPr>
            <w:r w:rsidRPr="00063C50">
              <w:rPr>
                <w:sz w:val="22"/>
                <w:szCs w:val="22"/>
                <w:lang w:eastAsia="ru-RU"/>
              </w:rPr>
              <w:t>3) скорочення обсягу видатків на здійснення закупівлі товарів, робіт чи послуг;</w:t>
            </w:r>
          </w:p>
          <w:p w14:paraId="2E6814DD" w14:textId="77777777" w:rsidR="0017630F" w:rsidRPr="00063C50" w:rsidRDefault="0017630F" w:rsidP="00063C50">
            <w:pPr>
              <w:jc w:val="both"/>
              <w:rPr>
                <w:sz w:val="22"/>
                <w:szCs w:val="22"/>
                <w:lang w:eastAsia="ru-RU"/>
              </w:rPr>
            </w:pPr>
            <w:r w:rsidRPr="00063C50">
              <w:rPr>
                <w:sz w:val="22"/>
                <w:szCs w:val="22"/>
                <w:lang w:eastAsia="ru-RU"/>
              </w:rPr>
              <w:t>4) коли здійснення закупівлі стало неможливим внаслідок дії обставин непереборної сили.</w:t>
            </w:r>
          </w:p>
          <w:p w14:paraId="69F52186" w14:textId="77777777" w:rsidR="0017630F" w:rsidRPr="00063C50" w:rsidRDefault="0017630F" w:rsidP="00063C50">
            <w:pPr>
              <w:jc w:val="both"/>
              <w:rPr>
                <w:sz w:val="22"/>
                <w:szCs w:val="22"/>
                <w:lang w:eastAsia="ru-RU"/>
              </w:rPr>
            </w:pPr>
            <w:r w:rsidRPr="00063C50">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13F734" w14:textId="77777777" w:rsidR="0017630F" w:rsidRPr="00063C50" w:rsidRDefault="0017630F" w:rsidP="00063C50">
            <w:pPr>
              <w:jc w:val="both"/>
              <w:rPr>
                <w:sz w:val="22"/>
                <w:szCs w:val="22"/>
                <w:lang w:eastAsia="ru-RU"/>
              </w:rPr>
            </w:pPr>
            <w:r w:rsidRPr="00063C50">
              <w:rPr>
                <w:sz w:val="22"/>
                <w:szCs w:val="22"/>
                <w:lang w:eastAsia="ru-RU"/>
              </w:rPr>
              <w:t>Відкриті торги автоматично відміняються електронною системою закупівель у разі:</w:t>
            </w:r>
          </w:p>
          <w:p w14:paraId="24FF8AD1" w14:textId="0008BA77" w:rsidR="0017630F" w:rsidRPr="00063C50" w:rsidRDefault="0017630F" w:rsidP="00063C50">
            <w:pPr>
              <w:jc w:val="both"/>
              <w:rPr>
                <w:sz w:val="22"/>
                <w:szCs w:val="22"/>
                <w:lang w:eastAsia="ru-RU"/>
              </w:rPr>
            </w:pPr>
            <w:r w:rsidRPr="00063C50">
              <w:rPr>
                <w:sz w:val="22"/>
                <w:szCs w:val="22"/>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9C4EF5" w:rsidRPr="00063C50">
              <w:rPr>
                <w:sz w:val="22"/>
                <w:szCs w:val="22"/>
                <w:lang w:eastAsia="ru-RU"/>
              </w:rPr>
              <w:t>О</w:t>
            </w:r>
            <w:r w:rsidRPr="00063C50">
              <w:rPr>
                <w:sz w:val="22"/>
                <w:szCs w:val="22"/>
                <w:lang w:eastAsia="ru-RU"/>
              </w:rPr>
              <w:t>собливостями;</w:t>
            </w:r>
          </w:p>
          <w:p w14:paraId="7A7D3064" w14:textId="19CB34BE" w:rsidR="0017630F" w:rsidRPr="00063C50" w:rsidRDefault="0017630F" w:rsidP="00063C50">
            <w:pPr>
              <w:jc w:val="both"/>
              <w:rPr>
                <w:sz w:val="22"/>
                <w:szCs w:val="22"/>
                <w:lang w:eastAsia="ru-RU"/>
              </w:rPr>
            </w:pPr>
            <w:r w:rsidRPr="00063C50">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63C50">
              <w:rPr>
                <w:sz w:val="22"/>
                <w:szCs w:val="22"/>
                <w:lang w:eastAsia="ru-RU"/>
              </w:rPr>
              <w:t>О</w:t>
            </w:r>
            <w:r w:rsidRPr="00063C50">
              <w:rPr>
                <w:sz w:val="22"/>
                <w:szCs w:val="22"/>
                <w:lang w:eastAsia="ru-RU"/>
              </w:rPr>
              <w:t>собливостями.</w:t>
            </w:r>
          </w:p>
          <w:p w14:paraId="2FB65C92" w14:textId="77777777" w:rsidR="0017630F" w:rsidRPr="00063C50" w:rsidRDefault="0017630F" w:rsidP="00063C50">
            <w:pPr>
              <w:jc w:val="both"/>
              <w:rPr>
                <w:sz w:val="22"/>
                <w:szCs w:val="22"/>
                <w:lang w:eastAsia="ru-RU"/>
              </w:rPr>
            </w:pPr>
            <w:r w:rsidRPr="00063C50">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0A2AC7" w14:textId="77777777" w:rsidR="0017630F" w:rsidRPr="00063C50" w:rsidRDefault="0017630F" w:rsidP="00063C50">
            <w:pPr>
              <w:jc w:val="both"/>
              <w:rPr>
                <w:sz w:val="22"/>
                <w:szCs w:val="22"/>
                <w:lang w:eastAsia="ru-RU"/>
              </w:rPr>
            </w:pPr>
            <w:r w:rsidRPr="00063C50">
              <w:rPr>
                <w:sz w:val="22"/>
                <w:szCs w:val="22"/>
                <w:lang w:eastAsia="ru-RU"/>
              </w:rPr>
              <w:t>Відкриті торги можуть бути відмінені частково (за лотом).</w:t>
            </w:r>
          </w:p>
          <w:p w14:paraId="6A904376" w14:textId="5B17D0AF" w:rsidR="0017630F" w:rsidRPr="00063C50" w:rsidRDefault="0017630F" w:rsidP="00063C50">
            <w:pPr>
              <w:rPr>
                <w:b/>
                <w:sz w:val="22"/>
                <w:szCs w:val="22"/>
                <w:lang w:eastAsia="ru-RU"/>
              </w:rPr>
            </w:pPr>
            <w:r w:rsidRPr="00063C50">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63C50" w14:paraId="2A83195E"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Pr="00063C50" w:rsidRDefault="0017630F" w:rsidP="00063C50">
            <w:pPr>
              <w:rPr>
                <w:b/>
                <w:sz w:val="22"/>
                <w:szCs w:val="22"/>
                <w:lang w:eastAsia="ru-RU"/>
              </w:rPr>
            </w:pPr>
            <w:r w:rsidRPr="00063C50">
              <w:rPr>
                <w:b/>
                <w:sz w:val="22"/>
                <w:szCs w:val="22"/>
                <w:lang w:eastAsia="ru-RU"/>
              </w:rPr>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3F0671EB" w14:textId="77777777" w:rsidR="0017630F" w:rsidRPr="00063C50" w:rsidRDefault="0017630F" w:rsidP="00063C50">
            <w:pPr>
              <w:jc w:val="both"/>
              <w:rPr>
                <w:sz w:val="22"/>
                <w:szCs w:val="22"/>
                <w:lang w:eastAsia="ru-RU"/>
              </w:rPr>
            </w:pPr>
            <w:r w:rsidRPr="00063C50">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F2A933" w14:textId="057AFE0A" w:rsidR="007A56A3" w:rsidRPr="00063C50" w:rsidRDefault="007A56A3" w:rsidP="00063C50">
            <w:pPr>
              <w:jc w:val="both"/>
              <w:rPr>
                <w:sz w:val="22"/>
                <w:szCs w:val="22"/>
                <w:lang w:eastAsia="ru-RU"/>
              </w:rPr>
            </w:pPr>
            <w:r w:rsidRPr="00063C50">
              <w:rPr>
                <w:sz w:val="22"/>
                <w:szCs w:val="22"/>
                <w:lang w:eastAsia="ru-RU"/>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w:t>
            </w:r>
            <w:r w:rsidRPr="00063C50">
              <w:rPr>
                <w:sz w:val="22"/>
                <w:szCs w:val="22"/>
                <w:lang w:eastAsia="ru-RU"/>
              </w:rPr>
              <w:lastRenderedPageBreak/>
              <w:t>закупівлі в електронній системі закупівель</w:t>
            </w:r>
          </w:p>
          <w:p w14:paraId="7E76B177" w14:textId="6CDD7551" w:rsidR="0017630F" w:rsidRPr="00063C50" w:rsidRDefault="00DC0609" w:rsidP="00063C50">
            <w:pPr>
              <w:jc w:val="both"/>
              <w:rPr>
                <w:sz w:val="22"/>
                <w:szCs w:val="22"/>
                <w:lang w:eastAsia="ru-RU"/>
              </w:rPr>
            </w:pPr>
            <w:r w:rsidRPr="00063C50">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63C50">
              <w:rPr>
                <w:sz w:val="22"/>
                <w:szCs w:val="22"/>
                <w:lang w:eastAsia="ru-RU"/>
              </w:rPr>
              <w:t xml:space="preserve">. </w:t>
            </w:r>
          </w:p>
        </w:tc>
      </w:tr>
      <w:tr w:rsidR="009C4EF5" w:rsidRPr="00063C50" w14:paraId="596B0F7A"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Pr="00063C50" w:rsidRDefault="009C4EF5" w:rsidP="00063C50">
            <w:pPr>
              <w:rPr>
                <w:b/>
                <w:sz w:val="22"/>
                <w:szCs w:val="22"/>
                <w:lang w:eastAsia="ru-RU"/>
              </w:rPr>
            </w:pPr>
            <w:r w:rsidRPr="00063C50">
              <w:rPr>
                <w:b/>
                <w:sz w:val="22"/>
                <w:szCs w:val="22"/>
                <w:lang w:eastAsia="ru-RU"/>
              </w:rPr>
              <w:lastRenderedPageBreak/>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4B546D5" w14:textId="0ED13156" w:rsidR="009C4EF5" w:rsidRPr="00063C50" w:rsidRDefault="009C4EF5" w:rsidP="00063C50">
            <w:pPr>
              <w:jc w:val="both"/>
              <w:rPr>
                <w:sz w:val="22"/>
                <w:szCs w:val="22"/>
                <w:lang w:eastAsia="ru-RU"/>
              </w:rPr>
            </w:pPr>
            <w:r w:rsidRPr="00063C50">
              <w:rPr>
                <w:sz w:val="22"/>
                <w:szCs w:val="22"/>
                <w:lang w:eastAsia="ru-RU"/>
              </w:rPr>
              <w:t>Проект договору про закупівлю викладений у Додатку № 4 до тендерної документації.</w:t>
            </w:r>
          </w:p>
        </w:tc>
      </w:tr>
      <w:tr w:rsidR="009C4EF5" w:rsidRPr="00063C50" w14:paraId="637FE9D9"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Pr="00063C50" w:rsidRDefault="009C4EF5" w:rsidP="00063C50">
            <w:pPr>
              <w:rPr>
                <w:b/>
                <w:sz w:val="22"/>
                <w:szCs w:val="22"/>
                <w:lang w:eastAsia="ru-RU"/>
              </w:rPr>
            </w:pPr>
            <w:r w:rsidRPr="00063C50">
              <w:rPr>
                <w:b/>
                <w:sz w:val="22"/>
                <w:szCs w:val="22"/>
                <w:lang w:eastAsia="ru-RU"/>
              </w:rPr>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656B5A2" w14:textId="4CFB4476" w:rsidR="009C4EF5" w:rsidRPr="00063C50" w:rsidRDefault="009C4EF5" w:rsidP="00063C50">
            <w:pPr>
              <w:jc w:val="both"/>
              <w:rPr>
                <w:sz w:val="22"/>
                <w:szCs w:val="22"/>
                <w:lang w:eastAsia="ru-RU"/>
              </w:rPr>
            </w:pPr>
            <w:r w:rsidRPr="00063C50">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2782E42A" w14:textId="77777777" w:rsidR="009C4EF5" w:rsidRPr="00063C50" w:rsidRDefault="009C4EF5" w:rsidP="00063C50">
            <w:pPr>
              <w:jc w:val="both"/>
              <w:rPr>
                <w:sz w:val="22"/>
                <w:szCs w:val="22"/>
                <w:lang w:eastAsia="ru-RU"/>
              </w:rPr>
            </w:pPr>
            <w:r w:rsidRPr="00063C50">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77F0B4" w14:textId="2B61C3A3"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визначення грошового еквівалента зобов’язання в іноземній валюті;</w:t>
            </w:r>
          </w:p>
          <w:p w14:paraId="0B5A143E" w14:textId="34F1C967"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в бік зменшення ціни тендерної пропозиції переможця без зменшення обсягів закупівлі;</w:t>
            </w:r>
          </w:p>
          <w:p w14:paraId="19C742C0" w14:textId="31A88910"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C588A62" w14:textId="77777777" w:rsidR="009C4EF5" w:rsidRPr="00063C50" w:rsidRDefault="009C4EF5" w:rsidP="00063C50">
            <w:pPr>
              <w:jc w:val="both"/>
              <w:rPr>
                <w:sz w:val="22"/>
                <w:szCs w:val="22"/>
                <w:lang w:eastAsia="ru-RU"/>
              </w:rPr>
            </w:pPr>
            <w:r w:rsidRPr="00063C50">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C181C8" w14:textId="6C464CD3" w:rsidR="009C4EF5" w:rsidRPr="00063C50" w:rsidRDefault="009C4EF5" w:rsidP="00063C50">
            <w:pPr>
              <w:jc w:val="both"/>
              <w:rPr>
                <w:sz w:val="22"/>
                <w:szCs w:val="22"/>
                <w:u w:val="single"/>
                <w:lang w:eastAsia="ru-RU"/>
              </w:rPr>
            </w:pPr>
            <w:r w:rsidRPr="00063C50">
              <w:rPr>
                <w:sz w:val="22"/>
                <w:szCs w:val="22"/>
                <w:u w:val="single"/>
                <w:lang w:eastAsia="ru-RU"/>
              </w:rPr>
              <w:t xml:space="preserve">Переможець процедури закупівлі під час укладення договору про закупівлю повинен надати: </w:t>
            </w:r>
          </w:p>
          <w:p w14:paraId="099CA7A2" w14:textId="77777777" w:rsidR="009C4EF5" w:rsidRPr="00063C50" w:rsidRDefault="009C4EF5" w:rsidP="00063C50">
            <w:pPr>
              <w:jc w:val="both"/>
              <w:rPr>
                <w:sz w:val="22"/>
                <w:szCs w:val="22"/>
                <w:lang w:eastAsia="ru-RU"/>
              </w:rPr>
            </w:pPr>
            <w:r w:rsidRPr="00063C50">
              <w:rPr>
                <w:sz w:val="22"/>
                <w:szCs w:val="22"/>
                <w:lang w:eastAsia="ru-RU"/>
              </w:rPr>
              <w:t>1) відповідну інформацію про право підписання договору про закупівлю;</w:t>
            </w:r>
          </w:p>
          <w:p w14:paraId="59D79A63" w14:textId="77777777" w:rsidR="009C4EF5" w:rsidRPr="00063C50" w:rsidRDefault="009C4EF5" w:rsidP="00063C50">
            <w:pPr>
              <w:jc w:val="both"/>
              <w:rPr>
                <w:sz w:val="22"/>
                <w:szCs w:val="22"/>
                <w:lang w:eastAsia="ru-RU"/>
              </w:rPr>
            </w:pPr>
            <w:r w:rsidRPr="00063C50">
              <w:rPr>
                <w:sz w:val="22"/>
                <w:szCs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5DE698" w14:textId="416C5A5F" w:rsidR="00DD4575" w:rsidRPr="00063C50" w:rsidRDefault="00DD4575" w:rsidP="00063C50">
            <w:pPr>
              <w:jc w:val="both"/>
              <w:rPr>
                <w:sz w:val="22"/>
                <w:szCs w:val="22"/>
                <w:lang w:eastAsia="ru-RU"/>
              </w:rPr>
            </w:pPr>
            <w:r w:rsidRPr="00063C50">
              <w:rPr>
                <w:sz w:val="22"/>
                <w:szCs w:val="22"/>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4AAC12" w14:textId="5CD797C4" w:rsidR="009C4EF5" w:rsidRPr="00063C50" w:rsidRDefault="009C4EF5" w:rsidP="00063C50">
            <w:pPr>
              <w:jc w:val="both"/>
              <w:rPr>
                <w:sz w:val="22"/>
                <w:szCs w:val="22"/>
                <w:lang w:eastAsia="ru-RU"/>
              </w:rPr>
            </w:pPr>
            <w:r w:rsidRPr="00063C50">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63C50">
              <w:rPr>
                <w:sz w:val="22"/>
                <w:szCs w:val="22"/>
                <w:lang w:eastAsia="ru-RU"/>
              </w:rPr>
              <w:t>з</w:t>
            </w:r>
            <w:r w:rsidRPr="00063C50">
              <w:rPr>
                <w:sz w:val="22"/>
                <w:szCs w:val="22"/>
                <w:lang w:eastAsia="ru-RU"/>
              </w:rPr>
              <w:t>амовник відхиляє його тендерну пропозицію на підставі</w:t>
            </w:r>
            <w:r w:rsidR="007537BA" w:rsidRPr="00063C50">
              <w:rPr>
                <w:sz w:val="22"/>
                <w:szCs w:val="22"/>
                <w:lang w:eastAsia="ru-RU"/>
              </w:rPr>
              <w:t xml:space="preserve"> абзацу 5 підпункту 2 пункту 44 </w:t>
            </w:r>
            <w:r w:rsidRPr="00063C50">
              <w:rPr>
                <w:sz w:val="22"/>
                <w:szCs w:val="22"/>
                <w:lang w:eastAsia="ru-RU"/>
              </w:rPr>
              <w:t>Особливостей.</w:t>
            </w:r>
          </w:p>
          <w:p w14:paraId="3DB8541E" w14:textId="2EB7FBCB" w:rsidR="009C4EF5" w:rsidRPr="00063C50" w:rsidRDefault="009C4EF5" w:rsidP="00063C50">
            <w:pPr>
              <w:jc w:val="both"/>
              <w:rPr>
                <w:sz w:val="22"/>
                <w:szCs w:val="22"/>
                <w:lang w:eastAsia="ru-RU"/>
              </w:rPr>
            </w:pPr>
            <w:r w:rsidRPr="00063C50">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63C50" w14:paraId="14B95CFC"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Pr="00063C50" w:rsidRDefault="00AE327F" w:rsidP="00063C50">
            <w:pPr>
              <w:rPr>
                <w:b/>
                <w:sz w:val="22"/>
                <w:szCs w:val="22"/>
                <w:lang w:eastAsia="ru-RU"/>
              </w:rPr>
            </w:pPr>
            <w:r w:rsidRPr="00063C50">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1D8662" w14:textId="657E9AE9" w:rsidR="00AE327F" w:rsidRPr="00063C50" w:rsidRDefault="00AE327F" w:rsidP="00063C50">
            <w:pPr>
              <w:jc w:val="both"/>
              <w:rPr>
                <w:sz w:val="22"/>
                <w:szCs w:val="22"/>
                <w:lang w:eastAsia="ru-RU"/>
              </w:rPr>
            </w:pPr>
            <w:r w:rsidRPr="00063C50">
              <w:rPr>
                <w:sz w:val="22"/>
                <w:szCs w:val="22"/>
                <w:lang w:eastAsia="ru-RU"/>
              </w:rPr>
              <w:t>У разі відхилення тендерної пропозиції з підстави, визначеної підпунктом 3 пункту 4</w:t>
            </w:r>
            <w:r w:rsidR="00E57E6E" w:rsidRPr="00063C50">
              <w:rPr>
                <w:sz w:val="22"/>
                <w:szCs w:val="22"/>
                <w:lang w:eastAsia="ru-RU"/>
              </w:rPr>
              <w:t>4</w:t>
            </w:r>
            <w:r w:rsidRPr="00063C50">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w:t>
            </w:r>
            <w:r w:rsidR="00E57E6E" w:rsidRPr="00063C50">
              <w:rPr>
                <w:sz w:val="22"/>
                <w:szCs w:val="22"/>
                <w:lang w:eastAsia="ru-RU"/>
              </w:rPr>
              <w:t>9</w:t>
            </w:r>
            <w:r w:rsidRPr="00063C50">
              <w:rPr>
                <w:sz w:val="22"/>
                <w:szCs w:val="22"/>
                <w:lang w:eastAsia="ru-RU"/>
              </w:rPr>
              <w:t xml:space="preserve"> Особливостей).</w:t>
            </w:r>
          </w:p>
        </w:tc>
      </w:tr>
      <w:tr w:rsidR="00AE327F" w:rsidRPr="00063C50" w14:paraId="34618557"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Pr="00063C50" w:rsidRDefault="00AE327F" w:rsidP="00063C50">
            <w:pPr>
              <w:rPr>
                <w:b/>
                <w:sz w:val="22"/>
                <w:szCs w:val="22"/>
                <w:lang w:eastAsia="ru-RU"/>
              </w:rPr>
            </w:pPr>
            <w:r w:rsidRPr="00063C50">
              <w:rPr>
                <w:b/>
                <w:sz w:val="22"/>
                <w:szCs w:val="22"/>
                <w:lang w:eastAsia="ru-RU"/>
              </w:rPr>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D280C01" w14:textId="3B7A3C38" w:rsidR="00AE327F" w:rsidRPr="00063C50" w:rsidRDefault="00AE327F" w:rsidP="00063C50">
            <w:pPr>
              <w:jc w:val="both"/>
              <w:rPr>
                <w:sz w:val="22"/>
                <w:szCs w:val="22"/>
                <w:lang w:eastAsia="ru-RU"/>
              </w:rPr>
            </w:pPr>
            <w:r w:rsidRPr="00063C50">
              <w:rPr>
                <w:sz w:val="22"/>
                <w:szCs w:val="22"/>
                <w:lang w:eastAsia="ru-RU"/>
              </w:rPr>
              <w:t>Не вимагається.</w:t>
            </w:r>
          </w:p>
        </w:tc>
      </w:tr>
    </w:tbl>
    <w:p w14:paraId="51B41A53" w14:textId="77777777" w:rsidR="00731AB7" w:rsidRPr="00063C50" w:rsidRDefault="00731AB7" w:rsidP="00063C50">
      <w:pPr>
        <w:keepNext/>
        <w:autoSpaceDE w:val="0"/>
        <w:autoSpaceDN w:val="0"/>
        <w:adjustRightInd w:val="0"/>
        <w:outlineLvl w:val="1"/>
        <w:rPr>
          <w:b/>
          <w:sz w:val="22"/>
          <w:szCs w:val="22"/>
        </w:rPr>
      </w:pPr>
    </w:p>
    <w:p w14:paraId="1C828743" w14:textId="2B1F80BE" w:rsidR="00731AB7" w:rsidRPr="00063C50" w:rsidRDefault="00731AB7" w:rsidP="00063C50">
      <w:pPr>
        <w:widowControl/>
        <w:suppressAutoHyphens w:val="0"/>
        <w:rPr>
          <w:b/>
          <w:sz w:val="22"/>
          <w:szCs w:val="22"/>
        </w:rPr>
      </w:pPr>
    </w:p>
    <w:p w14:paraId="6F7C8476" w14:textId="77777777" w:rsidR="00D27B01" w:rsidRPr="00063C50" w:rsidRDefault="00D27B01" w:rsidP="00063C50">
      <w:pPr>
        <w:ind w:right="140"/>
        <w:jc w:val="right"/>
        <w:rPr>
          <w:rFonts w:eastAsia="Calibri"/>
          <w:b/>
          <w:bCs/>
          <w:sz w:val="22"/>
          <w:szCs w:val="22"/>
        </w:rPr>
      </w:pPr>
    </w:p>
    <w:p w14:paraId="5F92F0E3" w14:textId="77777777" w:rsidR="00043383" w:rsidRPr="00063C50" w:rsidRDefault="00043383" w:rsidP="00063C50">
      <w:pPr>
        <w:ind w:right="140"/>
        <w:jc w:val="right"/>
        <w:rPr>
          <w:rFonts w:eastAsia="Calibri"/>
          <w:b/>
          <w:bCs/>
          <w:sz w:val="22"/>
          <w:szCs w:val="22"/>
        </w:rPr>
      </w:pPr>
    </w:p>
    <w:p w14:paraId="1FAC63CF" w14:textId="77777777" w:rsidR="00043383" w:rsidRPr="00063C50" w:rsidRDefault="00043383" w:rsidP="00063C50">
      <w:pPr>
        <w:ind w:right="140"/>
        <w:jc w:val="right"/>
        <w:rPr>
          <w:rFonts w:eastAsia="Calibri"/>
          <w:b/>
          <w:bCs/>
          <w:sz w:val="22"/>
          <w:szCs w:val="22"/>
        </w:rPr>
      </w:pPr>
    </w:p>
    <w:p w14:paraId="79CBDA5E" w14:textId="77777777" w:rsidR="00043383" w:rsidRPr="00063C50" w:rsidRDefault="00043383" w:rsidP="00063C50">
      <w:pPr>
        <w:ind w:right="140"/>
        <w:jc w:val="right"/>
        <w:rPr>
          <w:rFonts w:eastAsia="Calibri"/>
          <w:b/>
          <w:bCs/>
          <w:sz w:val="22"/>
          <w:szCs w:val="22"/>
        </w:rPr>
      </w:pPr>
    </w:p>
    <w:p w14:paraId="3ED3E646" w14:textId="77777777" w:rsidR="00043383" w:rsidRPr="00063C50" w:rsidRDefault="00043383" w:rsidP="00063C50">
      <w:pPr>
        <w:ind w:right="140"/>
        <w:jc w:val="right"/>
        <w:rPr>
          <w:rFonts w:eastAsia="Calibri"/>
          <w:b/>
          <w:bCs/>
          <w:sz w:val="22"/>
          <w:szCs w:val="22"/>
        </w:rPr>
      </w:pPr>
    </w:p>
    <w:p w14:paraId="49D16C6B" w14:textId="77777777" w:rsidR="00043383" w:rsidRPr="00063C50" w:rsidRDefault="00043383" w:rsidP="00063C50">
      <w:pPr>
        <w:ind w:right="140"/>
        <w:jc w:val="right"/>
        <w:rPr>
          <w:rFonts w:eastAsia="Calibri"/>
          <w:b/>
          <w:bCs/>
          <w:sz w:val="22"/>
          <w:szCs w:val="22"/>
        </w:rPr>
      </w:pPr>
    </w:p>
    <w:p w14:paraId="63EBE2D5" w14:textId="77777777" w:rsidR="00043383" w:rsidRPr="00063C50" w:rsidRDefault="00043383" w:rsidP="00063C50">
      <w:pPr>
        <w:ind w:right="140"/>
        <w:jc w:val="right"/>
        <w:rPr>
          <w:rFonts w:eastAsia="Calibri"/>
          <w:b/>
          <w:bCs/>
          <w:sz w:val="22"/>
          <w:szCs w:val="22"/>
        </w:rPr>
      </w:pPr>
    </w:p>
    <w:p w14:paraId="58AAE440" w14:textId="77777777" w:rsidR="00043383" w:rsidRPr="00063C50" w:rsidRDefault="00043383" w:rsidP="00063C50">
      <w:pPr>
        <w:ind w:right="140"/>
        <w:jc w:val="right"/>
        <w:rPr>
          <w:rFonts w:eastAsia="Calibri"/>
          <w:b/>
          <w:bCs/>
          <w:sz w:val="22"/>
          <w:szCs w:val="22"/>
        </w:rPr>
      </w:pPr>
    </w:p>
    <w:p w14:paraId="2B5BD695" w14:textId="77777777" w:rsidR="00043383" w:rsidRPr="00063C50" w:rsidRDefault="00043383" w:rsidP="00063C50">
      <w:pPr>
        <w:ind w:right="140"/>
        <w:jc w:val="right"/>
        <w:rPr>
          <w:rFonts w:eastAsia="Calibri"/>
          <w:b/>
          <w:bCs/>
          <w:sz w:val="22"/>
          <w:szCs w:val="22"/>
        </w:rPr>
      </w:pPr>
    </w:p>
    <w:p w14:paraId="3AF46191" w14:textId="77777777" w:rsidR="002C11AE" w:rsidRPr="00063C50" w:rsidRDefault="002C11AE" w:rsidP="000B71A5">
      <w:pPr>
        <w:ind w:right="140"/>
        <w:rPr>
          <w:rFonts w:eastAsia="Calibri"/>
          <w:b/>
          <w:bCs/>
          <w:sz w:val="22"/>
          <w:szCs w:val="22"/>
        </w:rPr>
      </w:pPr>
    </w:p>
    <w:sectPr w:rsidR="002C11AE" w:rsidRPr="00063C50" w:rsidSect="00D27B01">
      <w:headerReference w:type="first" r:id="rId9"/>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EA52" w14:textId="77777777" w:rsidR="00D86061" w:rsidRDefault="00D86061">
      <w:r>
        <w:separator/>
      </w:r>
    </w:p>
  </w:endnote>
  <w:endnote w:type="continuationSeparator" w:id="0">
    <w:p w14:paraId="119F1660" w14:textId="77777777" w:rsidR="00D86061" w:rsidRDefault="00D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3A79" w14:textId="77777777" w:rsidR="00D86061" w:rsidRDefault="00D86061">
      <w:r>
        <w:separator/>
      </w:r>
    </w:p>
  </w:footnote>
  <w:footnote w:type="continuationSeparator" w:id="0">
    <w:p w14:paraId="33E81693" w14:textId="77777777" w:rsidR="00D86061" w:rsidRDefault="00D8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50E" w14:textId="77777777" w:rsidR="004B5D44" w:rsidRDefault="004B5D44">
    <w:pPr>
      <w:pStyle w:val="a9"/>
      <w:jc w:val="center"/>
    </w:pPr>
  </w:p>
  <w:p w14:paraId="2A98B443" w14:textId="77777777" w:rsidR="004B5D44" w:rsidRDefault="004B5D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7414E3D"/>
    <w:multiLevelType w:val="hybridMultilevel"/>
    <w:tmpl w:val="810040AC"/>
    <w:lvl w:ilvl="0" w:tplc="76F04B68">
      <w:start w:val="1"/>
      <w:numFmt w:val="decimal"/>
      <w:lvlText w:val="%1."/>
      <w:lvlJc w:val="left"/>
      <w:pPr>
        <w:tabs>
          <w:tab w:val="num" w:pos="1327"/>
        </w:tabs>
        <w:ind w:left="1327" w:hanging="9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8" w15:restartNumberingAfterBreak="0">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5"/>
  </w:num>
  <w:num w:numId="5">
    <w:abstractNumId w:val="16"/>
  </w:num>
  <w:num w:numId="6">
    <w:abstractNumId w:val="14"/>
  </w:num>
  <w:num w:numId="7">
    <w:abstractNumId w:val="17"/>
  </w:num>
  <w:num w:numId="8">
    <w:abstractNumId w:val="19"/>
  </w:num>
  <w:num w:numId="9">
    <w:abstractNumId w:val="23"/>
  </w:num>
  <w:num w:numId="10">
    <w:abstractNumId w:val="12"/>
  </w:num>
  <w:num w:numId="11">
    <w:abstractNumId w:val="13"/>
  </w:num>
  <w:num w:numId="12">
    <w:abstractNumId w:val="8"/>
  </w:num>
  <w:num w:numId="13">
    <w:abstractNumId w:val="22"/>
  </w:num>
  <w:num w:numId="14">
    <w:abstractNumId w:val="25"/>
  </w:num>
  <w:num w:numId="15">
    <w:abstractNumId w:val="20"/>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5"/>
    <w:rsid w:val="000005E9"/>
    <w:rsid w:val="000028D9"/>
    <w:rsid w:val="00004CFC"/>
    <w:rsid w:val="000070C5"/>
    <w:rsid w:val="00007947"/>
    <w:rsid w:val="00007A49"/>
    <w:rsid w:val="00007FA0"/>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4F47"/>
    <w:rsid w:val="00055F8A"/>
    <w:rsid w:val="00056D8B"/>
    <w:rsid w:val="00057F68"/>
    <w:rsid w:val="000611C6"/>
    <w:rsid w:val="0006222B"/>
    <w:rsid w:val="00063C50"/>
    <w:rsid w:val="00065310"/>
    <w:rsid w:val="000664E7"/>
    <w:rsid w:val="0006723A"/>
    <w:rsid w:val="00067349"/>
    <w:rsid w:val="0006739B"/>
    <w:rsid w:val="00075799"/>
    <w:rsid w:val="00080ECF"/>
    <w:rsid w:val="00081FB3"/>
    <w:rsid w:val="00082D3E"/>
    <w:rsid w:val="0008782A"/>
    <w:rsid w:val="00090EA6"/>
    <w:rsid w:val="00091522"/>
    <w:rsid w:val="00091DE9"/>
    <w:rsid w:val="00092199"/>
    <w:rsid w:val="00095D61"/>
    <w:rsid w:val="000A0EBE"/>
    <w:rsid w:val="000A1097"/>
    <w:rsid w:val="000A109E"/>
    <w:rsid w:val="000A17F1"/>
    <w:rsid w:val="000A2E62"/>
    <w:rsid w:val="000A3F30"/>
    <w:rsid w:val="000A4A8E"/>
    <w:rsid w:val="000A4BE0"/>
    <w:rsid w:val="000A6F3F"/>
    <w:rsid w:val="000B0117"/>
    <w:rsid w:val="000B0ECF"/>
    <w:rsid w:val="000B1365"/>
    <w:rsid w:val="000B181D"/>
    <w:rsid w:val="000B2838"/>
    <w:rsid w:val="000B4AAC"/>
    <w:rsid w:val="000B5091"/>
    <w:rsid w:val="000B71A5"/>
    <w:rsid w:val="000C2A39"/>
    <w:rsid w:val="000C2E97"/>
    <w:rsid w:val="000C41AC"/>
    <w:rsid w:val="000C5672"/>
    <w:rsid w:val="000C6F13"/>
    <w:rsid w:val="000C77AD"/>
    <w:rsid w:val="000D0042"/>
    <w:rsid w:val="000D4FA7"/>
    <w:rsid w:val="000D623A"/>
    <w:rsid w:val="000D725F"/>
    <w:rsid w:val="000E2CD8"/>
    <w:rsid w:val="000E5E80"/>
    <w:rsid w:val="000E6157"/>
    <w:rsid w:val="000E61E9"/>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4FEE"/>
    <w:rsid w:val="00137095"/>
    <w:rsid w:val="0013718C"/>
    <w:rsid w:val="001410E5"/>
    <w:rsid w:val="001453E2"/>
    <w:rsid w:val="0014694F"/>
    <w:rsid w:val="00146D92"/>
    <w:rsid w:val="001476A7"/>
    <w:rsid w:val="00150796"/>
    <w:rsid w:val="00150A78"/>
    <w:rsid w:val="00151063"/>
    <w:rsid w:val="00151501"/>
    <w:rsid w:val="00151695"/>
    <w:rsid w:val="001523E2"/>
    <w:rsid w:val="00153B7B"/>
    <w:rsid w:val="00155851"/>
    <w:rsid w:val="00164803"/>
    <w:rsid w:val="0016482A"/>
    <w:rsid w:val="001678E0"/>
    <w:rsid w:val="00173AE3"/>
    <w:rsid w:val="0017630F"/>
    <w:rsid w:val="00177597"/>
    <w:rsid w:val="00177876"/>
    <w:rsid w:val="00177CC0"/>
    <w:rsid w:val="00181DD1"/>
    <w:rsid w:val="00183B1F"/>
    <w:rsid w:val="001844FA"/>
    <w:rsid w:val="00187D16"/>
    <w:rsid w:val="001907A0"/>
    <w:rsid w:val="00191634"/>
    <w:rsid w:val="00191A43"/>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4F9F"/>
    <w:rsid w:val="001C5FC5"/>
    <w:rsid w:val="001D09A7"/>
    <w:rsid w:val="001D2A08"/>
    <w:rsid w:val="001D3670"/>
    <w:rsid w:val="001D6BF2"/>
    <w:rsid w:val="001E50CB"/>
    <w:rsid w:val="001E512B"/>
    <w:rsid w:val="001E59A1"/>
    <w:rsid w:val="001E5BA2"/>
    <w:rsid w:val="001E7C21"/>
    <w:rsid w:val="001F02C3"/>
    <w:rsid w:val="001F3CB9"/>
    <w:rsid w:val="001F4744"/>
    <w:rsid w:val="001F4FBF"/>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5519"/>
    <w:rsid w:val="00227887"/>
    <w:rsid w:val="00227DA7"/>
    <w:rsid w:val="0023073D"/>
    <w:rsid w:val="002324FD"/>
    <w:rsid w:val="0023277D"/>
    <w:rsid w:val="00233583"/>
    <w:rsid w:val="002335DD"/>
    <w:rsid w:val="002346E5"/>
    <w:rsid w:val="00234CFD"/>
    <w:rsid w:val="0023697B"/>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6B"/>
    <w:rsid w:val="0027067F"/>
    <w:rsid w:val="00270CAD"/>
    <w:rsid w:val="00270F09"/>
    <w:rsid w:val="002716BF"/>
    <w:rsid w:val="00272EE3"/>
    <w:rsid w:val="00275490"/>
    <w:rsid w:val="0027556D"/>
    <w:rsid w:val="00276FF3"/>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4CD"/>
    <w:rsid w:val="002B06C7"/>
    <w:rsid w:val="002B0FE0"/>
    <w:rsid w:val="002B12AA"/>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E1A12"/>
    <w:rsid w:val="002E27CE"/>
    <w:rsid w:val="002E722B"/>
    <w:rsid w:val="002E7CC3"/>
    <w:rsid w:val="002E7CCE"/>
    <w:rsid w:val="002F3305"/>
    <w:rsid w:val="002F4556"/>
    <w:rsid w:val="002F58EF"/>
    <w:rsid w:val="002F7968"/>
    <w:rsid w:val="00301064"/>
    <w:rsid w:val="00301725"/>
    <w:rsid w:val="00302517"/>
    <w:rsid w:val="003041D2"/>
    <w:rsid w:val="00305501"/>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4AFD"/>
    <w:rsid w:val="00375CF9"/>
    <w:rsid w:val="0038376A"/>
    <w:rsid w:val="00383A31"/>
    <w:rsid w:val="00384E6A"/>
    <w:rsid w:val="0038676E"/>
    <w:rsid w:val="00387379"/>
    <w:rsid w:val="00390BF8"/>
    <w:rsid w:val="00396BB6"/>
    <w:rsid w:val="003A0903"/>
    <w:rsid w:val="003A16A2"/>
    <w:rsid w:val="003A3B3A"/>
    <w:rsid w:val="003A4A55"/>
    <w:rsid w:val="003A545D"/>
    <w:rsid w:val="003A66E1"/>
    <w:rsid w:val="003B0D4B"/>
    <w:rsid w:val="003B47A2"/>
    <w:rsid w:val="003B6C0F"/>
    <w:rsid w:val="003B7A8B"/>
    <w:rsid w:val="003C039D"/>
    <w:rsid w:val="003C03AA"/>
    <w:rsid w:val="003C0F0C"/>
    <w:rsid w:val="003C14F0"/>
    <w:rsid w:val="003C19DB"/>
    <w:rsid w:val="003C1D54"/>
    <w:rsid w:val="003C35F9"/>
    <w:rsid w:val="003C47EC"/>
    <w:rsid w:val="003C4CDE"/>
    <w:rsid w:val="003C645C"/>
    <w:rsid w:val="003C7DE6"/>
    <w:rsid w:val="003D56D5"/>
    <w:rsid w:val="003D76C7"/>
    <w:rsid w:val="003E14CE"/>
    <w:rsid w:val="003E2911"/>
    <w:rsid w:val="003E3F5E"/>
    <w:rsid w:val="003E3FBB"/>
    <w:rsid w:val="003F0A57"/>
    <w:rsid w:val="003F0B3C"/>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449A"/>
    <w:rsid w:val="00490077"/>
    <w:rsid w:val="004900B6"/>
    <w:rsid w:val="00490449"/>
    <w:rsid w:val="004958B2"/>
    <w:rsid w:val="004968C7"/>
    <w:rsid w:val="00496927"/>
    <w:rsid w:val="00497FF4"/>
    <w:rsid w:val="004A02A0"/>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2F0E"/>
    <w:rsid w:val="004C42C9"/>
    <w:rsid w:val="004C65E7"/>
    <w:rsid w:val="004C6DB7"/>
    <w:rsid w:val="004D041B"/>
    <w:rsid w:val="004D0AA4"/>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342C"/>
    <w:rsid w:val="00537866"/>
    <w:rsid w:val="00537E77"/>
    <w:rsid w:val="0054029A"/>
    <w:rsid w:val="00540F4A"/>
    <w:rsid w:val="0054397B"/>
    <w:rsid w:val="005453D9"/>
    <w:rsid w:val="0054573E"/>
    <w:rsid w:val="00545E74"/>
    <w:rsid w:val="00547330"/>
    <w:rsid w:val="00547773"/>
    <w:rsid w:val="00547F47"/>
    <w:rsid w:val="00552635"/>
    <w:rsid w:val="00552C92"/>
    <w:rsid w:val="00554CC9"/>
    <w:rsid w:val="005600D5"/>
    <w:rsid w:val="005619A1"/>
    <w:rsid w:val="00561A45"/>
    <w:rsid w:val="00563205"/>
    <w:rsid w:val="00564AD4"/>
    <w:rsid w:val="0056666A"/>
    <w:rsid w:val="00570FA9"/>
    <w:rsid w:val="005746DC"/>
    <w:rsid w:val="005748FA"/>
    <w:rsid w:val="005750C2"/>
    <w:rsid w:val="005778E2"/>
    <w:rsid w:val="005809E5"/>
    <w:rsid w:val="005853E5"/>
    <w:rsid w:val="0058566D"/>
    <w:rsid w:val="00585B62"/>
    <w:rsid w:val="00585D4C"/>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4AD"/>
    <w:rsid w:val="005A77F1"/>
    <w:rsid w:val="005B1082"/>
    <w:rsid w:val="005B1F64"/>
    <w:rsid w:val="005B514B"/>
    <w:rsid w:val="005B52D5"/>
    <w:rsid w:val="005B57E6"/>
    <w:rsid w:val="005B604D"/>
    <w:rsid w:val="005B6878"/>
    <w:rsid w:val="005B6B1B"/>
    <w:rsid w:val="005B7AC7"/>
    <w:rsid w:val="005C0007"/>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11703"/>
    <w:rsid w:val="006125E2"/>
    <w:rsid w:val="0061296F"/>
    <w:rsid w:val="00614A01"/>
    <w:rsid w:val="00616F04"/>
    <w:rsid w:val="00620828"/>
    <w:rsid w:val="006216BA"/>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53B6A"/>
    <w:rsid w:val="00654D15"/>
    <w:rsid w:val="006559D0"/>
    <w:rsid w:val="0065686F"/>
    <w:rsid w:val="00656B70"/>
    <w:rsid w:val="006572BB"/>
    <w:rsid w:val="00657DEE"/>
    <w:rsid w:val="006609C3"/>
    <w:rsid w:val="00661AC1"/>
    <w:rsid w:val="00661CE6"/>
    <w:rsid w:val="006647C5"/>
    <w:rsid w:val="00665582"/>
    <w:rsid w:val="00665B67"/>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507C"/>
    <w:rsid w:val="006A507D"/>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136B"/>
    <w:rsid w:val="00791591"/>
    <w:rsid w:val="007937DD"/>
    <w:rsid w:val="00797907"/>
    <w:rsid w:val="007A121B"/>
    <w:rsid w:val="007A56A3"/>
    <w:rsid w:val="007B0CDF"/>
    <w:rsid w:val="007B45E5"/>
    <w:rsid w:val="007B53F5"/>
    <w:rsid w:val="007B76EC"/>
    <w:rsid w:val="007C0D27"/>
    <w:rsid w:val="007C19DE"/>
    <w:rsid w:val="007C1DAA"/>
    <w:rsid w:val="007C7671"/>
    <w:rsid w:val="007C79CD"/>
    <w:rsid w:val="007C7D12"/>
    <w:rsid w:val="007D27F2"/>
    <w:rsid w:val="007D5570"/>
    <w:rsid w:val="007D733D"/>
    <w:rsid w:val="007E0BB6"/>
    <w:rsid w:val="007E17AC"/>
    <w:rsid w:val="007E1E7E"/>
    <w:rsid w:val="007E5A75"/>
    <w:rsid w:val="007F09CC"/>
    <w:rsid w:val="007F0C5A"/>
    <w:rsid w:val="007F1309"/>
    <w:rsid w:val="007F1F10"/>
    <w:rsid w:val="007F22D3"/>
    <w:rsid w:val="007F4F83"/>
    <w:rsid w:val="007F5639"/>
    <w:rsid w:val="007F5900"/>
    <w:rsid w:val="007F5BAF"/>
    <w:rsid w:val="00800C82"/>
    <w:rsid w:val="00804334"/>
    <w:rsid w:val="00804478"/>
    <w:rsid w:val="008054A0"/>
    <w:rsid w:val="0080736C"/>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47F5F"/>
    <w:rsid w:val="00853C15"/>
    <w:rsid w:val="008550F7"/>
    <w:rsid w:val="00856876"/>
    <w:rsid w:val="00860B45"/>
    <w:rsid w:val="0086158C"/>
    <w:rsid w:val="00861BED"/>
    <w:rsid w:val="00862D8B"/>
    <w:rsid w:val="0086388D"/>
    <w:rsid w:val="008641B1"/>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9EE"/>
    <w:rsid w:val="0088724C"/>
    <w:rsid w:val="008939DA"/>
    <w:rsid w:val="0089438B"/>
    <w:rsid w:val="00894A52"/>
    <w:rsid w:val="008965B0"/>
    <w:rsid w:val="00896A4F"/>
    <w:rsid w:val="0089781B"/>
    <w:rsid w:val="008A0642"/>
    <w:rsid w:val="008A4450"/>
    <w:rsid w:val="008A5CF8"/>
    <w:rsid w:val="008B26C8"/>
    <w:rsid w:val="008B357D"/>
    <w:rsid w:val="008B3941"/>
    <w:rsid w:val="008B4CD7"/>
    <w:rsid w:val="008B54B0"/>
    <w:rsid w:val="008B5E9C"/>
    <w:rsid w:val="008B772A"/>
    <w:rsid w:val="008C03C9"/>
    <w:rsid w:val="008C1440"/>
    <w:rsid w:val="008C2340"/>
    <w:rsid w:val="008C25FA"/>
    <w:rsid w:val="008C47B5"/>
    <w:rsid w:val="008C4ADD"/>
    <w:rsid w:val="008D0A50"/>
    <w:rsid w:val="008D2628"/>
    <w:rsid w:val="008D3B8F"/>
    <w:rsid w:val="008D455E"/>
    <w:rsid w:val="008D705F"/>
    <w:rsid w:val="008D70A5"/>
    <w:rsid w:val="008D7E0D"/>
    <w:rsid w:val="008E09DE"/>
    <w:rsid w:val="008E241B"/>
    <w:rsid w:val="008E3CAF"/>
    <w:rsid w:val="008E6600"/>
    <w:rsid w:val="008E6948"/>
    <w:rsid w:val="008E782A"/>
    <w:rsid w:val="008F019A"/>
    <w:rsid w:val="008F32B0"/>
    <w:rsid w:val="00900CED"/>
    <w:rsid w:val="00901300"/>
    <w:rsid w:val="0090379C"/>
    <w:rsid w:val="00906281"/>
    <w:rsid w:val="0091566C"/>
    <w:rsid w:val="00915A5D"/>
    <w:rsid w:val="00915C9E"/>
    <w:rsid w:val="00920CC7"/>
    <w:rsid w:val="00921E56"/>
    <w:rsid w:val="0092402F"/>
    <w:rsid w:val="00924E29"/>
    <w:rsid w:val="00925CB2"/>
    <w:rsid w:val="00926644"/>
    <w:rsid w:val="00927AE4"/>
    <w:rsid w:val="00927AF2"/>
    <w:rsid w:val="00927DA8"/>
    <w:rsid w:val="00931E84"/>
    <w:rsid w:val="00934D94"/>
    <w:rsid w:val="00935EB9"/>
    <w:rsid w:val="009360F7"/>
    <w:rsid w:val="00943BBB"/>
    <w:rsid w:val="009468CD"/>
    <w:rsid w:val="009470BB"/>
    <w:rsid w:val="00947A54"/>
    <w:rsid w:val="0095246F"/>
    <w:rsid w:val="00954C16"/>
    <w:rsid w:val="00962FEA"/>
    <w:rsid w:val="00963E4A"/>
    <w:rsid w:val="00965B4E"/>
    <w:rsid w:val="00965FEA"/>
    <w:rsid w:val="0096616E"/>
    <w:rsid w:val="009667C8"/>
    <w:rsid w:val="009668FF"/>
    <w:rsid w:val="00972212"/>
    <w:rsid w:val="00973450"/>
    <w:rsid w:val="009734AB"/>
    <w:rsid w:val="00973AEE"/>
    <w:rsid w:val="009740D4"/>
    <w:rsid w:val="009743DF"/>
    <w:rsid w:val="009824CA"/>
    <w:rsid w:val="00983CE4"/>
    <w:rsid w:val="0098449B"/>
    <w:rsid w:val="009845A1"/>
    <w:rsid w:val="00991492"/>
    <w:rsid w:val="00992869"/>
    <w:rsid w:val="00994533"/>
    <w:rsid w:val="009A0A41"/>
    <w:rsid w:val="009A3E60"/>
    <w:rsid w:val="009A6077"/>
    <w:rsid w:val="009A6F36"/>
    <w:rsid w:val="009A744B"/>
    <w:rsid w:val="009B0C1C"/>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52B"/>
    <w:rsid w:val="009D5122"/>
    <w:rsid w:val="009D51AC"/>
    <w:rsid w:val="009D6818"/>
    <w:rsid w:val="009E1ADB"/>
    <w:rsid w:val="009E4B26"/>
    <w:rsid w:val="009E5077"/>
    <w:rsid w:val="009E61CA"/>
    <w:rsid w:val="009E68F2"/>
    <w:rsid w:val="009E7357"/>
    <w:rsid w:val="009E7BA5"/>
    <w:rsid w:val="009F1B26"/>
    <w:rsid w:val="009F7F38"/>
    <w:rsid w:val="00A019EA"/>
    <w:rsid w:val="00A03456"/>
    <w:rsid w:val="00A1055C"/>
    <w:rsid w:val="00A115E9"/>
    <w:rsid w:val="00A12DA8"/>
    <w:rsid w:val="00A12F54"/>
    <w:rsid w:val="00A13AAD"/>
    <w:rsid w:val="00A15094"/>
    <w:rsid w:val="00A15BF1"/>
    <w:rsid w:val="00A1700D"/>
    <w:rsid w:val="00A20EB1"/>
    <w:rsid w:val="00A2297E"/>
    <w:rsid w:val="00A245FA"/>
    <w:rsid w:val="00A31740"/>
    <w:rsid w:val="00A33B35"/>
    <w:rsid w:val="00A34C66"/>
    <w:rsid w:val="00A37AC3"/>
    <w:rsid w:val="00A40BB5"/>
    <w:rsid w:val="00A411FE"/>
    <w:rsid w:val="00A41F39"/>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ACF"/>
    <w:rsid w:val="00A63017"/>
    <w:rsid w:val="00A65E3F"/>
    <w:rsid w:val="00A723AC"/>
    <w:rsid w:val="00A72567"/>
    <w:rsid w:val="00A72BBE"/>
    <w:rsid w:val="00A741C7"/>
    <w:rsid w:val="00A74ED4"/>
    <w:rsid w:val="00A762FC"/>
    <w:rsid w:val="00A825C3"/>
    <w:rsid w:val="00A85959"/>
    <w:rsid w:val="00A86070"/>
    <w:rsid w:val="00A86805"/>
    <w:rsid w:val="00A8708E"/>
    <w:rsid w:val="00A87340"/>
    <w:rsid w:val="00A87C5F"/>
    <w:rsid w:val="00A90FED"/>
    <w:rsid w:val="00A91831"/>
    <w:rsid w:val="00A9340B"/>
    <w:rsid w:val="00A95AE2"/>
    <w:rsid w:val="00A97E83"/>
    <w:rsid w:val="00AA2956"/>
    <w:rsid w:val="00AA31DB"/>
    <w:rsid w:val="00AA3E09"/>
    <w:rsid w:val="00AA4AC0"/>
    <w:rsid w:val="00AA6BA1"/>
    <w:rsid w:val="00AA712B"/>
    <w:rsid w:val="00AA7381"/>
    <w:rsid w:val="00AA7C51"/>
    <w:rsid w:val="00AB0534"/>
    <w:rsid w:val="00AB0AC8"/>
    <w:rsid w:val="00AB161B"/>
    <w:rsid w:val="00AB1924"/>
    <w:rsid w:val="00AB47E6"/>
    <w:rsid w:val="00AB5BD3"/>
    <w:rsid w:val="00AB66C9"/>
    <w:rsid w:val="00AC40B1"/>
    <w:rsid w:val="00AC550D"/>
    <w:rsid w:val="00AC7002"/>
    <w:rsid w:val="00AC79D8"/>
    <w:rsid w:val="00AD0BE5"/>
    <w:rsid w:val="00AD177E"/>
    <w:rsid w:val="00AD2EAD"/>
    <w:rsid w:val="00AD4F8F"/>
    <w:rsid w:val="00AE0B1B"/>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0525F"/>
    <w:rsid w:val="00B100E7"/>
    <w:rsid w:val="00B1497F"/>
    <w:rsid w:val="00B14F45"/>
    <w:rsid w:val="00B217EF"/>
    <w:rsid w:val="00B222B8"/>
    <w:rsid w:val="00B22625"/>
    <w:rsid w:val="00B22E90"/>
    <w:rsid w:val="00B238A4"/>
    <w:rsid w:val="00B31422"/>
    <w:rsid w:val="00B316D7"/>
    <w:rsid w:val="00B34A99"/>
    <w:rsid w:val="00B34AEA"/>
    <w:rsid w:val="00B3663E"/>
    <w:rsid w:val="00B36F67"/>
    <w:rsid w:val="00B37008"/>
    <w:rsid w:val="00B37262"/>
    <w:rsid w:val="00B41644"/>
    <w:rsid w:val="00B41DD4"/>
    <w:rsid w:val="00B45DC5"/>
    <w:rsid w:val="00B46660"/>
    <w:rsid w:val="00B51E9E"/>
    <w:rsid w:val="00B52043"/>
    <w:rsid w:val="00B528F3"/>
    <w:rsid w:val="00B56164"/>
    <w:rsid w:val="00B65CDA"/>
    <w:rsid w:val="00B6661C"/>
    <w:rsid w:val="00B7592D"/>
    <w:rsid w:val="00B76BFA"/>
    <w:rsid w:val="00B845D0"/>
    <w:rsid w:val="00B85D93"/>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6022"/>
    <w:rsid w:val="00BB65C9"/>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474E"/>
    <w:rsid w:val="00BF08E3"/>
    <w:rsid w:val="00BF403E"/>
    <w:rsid w:val="00C007F0"/>
    <w:rsid w:val="00C00B1B"/>
    <w:rsid w:val="00C02727"/>
    <w:rsid w:val="00C02ECD"/>
    <w:rsid w:val="00C031CF"/>
    <w:rsid w:val="00C0798F"/>
    <w:rsid w:val="00C10EEB"/>
    <w:rsid w:val="00C13AAD"/>
    <w:rsid w:val="00C14BD0"/>
    <w:rsid w:val="00C152CA"/>
    <w:rsid w:val="00C16279"/>
    <w:rsid w:val="00C164EF"/>
    <w:rsid w:val="00C17B5F"/>
    <w:rsid w:val="00C215AB"/>
    <w:rsid w:val="00C2255E"/>
    <w:rsid w:val="00C24686"/>
    <w:rsid w:val="00C25CF0"/>
    <w:rsid w:val="00C26492"/>
    <w:rsid w:val="00C26534"/>
    <w:rsid w:val="00C30F67"/>
    <w:rsid w:val="00C315BD"/>
    <w:rsid w:val="00C32775"/>
    <w:rsid w:val="00C4383E"/>
    <w:rsid w:val="00C46553"/>
    <w:rsid w:val="00C46A73"/>
    <w:rsid w:val="00C47D63"/>
    <w:rsid w:val="00C50245"/>
    <w:rsid w:val="00C52CF9"/>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608F"/>
    <w:rsid w:val="00C90C6C"/>
    <w:rsid w:val="00C96BF6"/>
    <w:rsid w:val="00C976F5"/>
    <w:rsid w:val="00CA58AA"/>
    <w:rsid w:val="00CA7D7E"/>
    <w:rsid w:val="00CB146D"/>
    <w:rsid w:val="00CB3103"/>
    <w:rsid w:val="00CC07F1"/>
    <w:rsid w:val="00CC0F77"/>
    <w:rsid w:val="00CC408A"/>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718D"/>
    <w:rsid w:val="00D00113"/>
    <w:rsid w:val="00D01DB1"/>
    <w:rsid w:val="00D02BAD"/>
    <w:rsid w:val="00D072E9"/>
    <w:rsid w:val="00D10BCF"/>
    <w:rsid w:val="00D14760"/>
    <w:rsid w:val="00D15B36"/>
    <w:rsid w:val="00D15E06"/>
    <w:rsid w:val="00D174C8"/>
    <w:rsid w:val="00D203DB"/>
    <w:rsid w:val="00D2646C"/>
    <w:rsid w:val="00D2781B"/>
    <w:rsid w:val="00D27B01"/>
    <w:rsid w:val="00D27B43"/>
    <w:rsid w:val="00D3354C"/>
    <w:rsid w:val="00D36EF1"/>
    <w:rsid w:val="00D43045"/>
    <w:rsid w:val="00D434FD"/>
    <w:rsid w:val="00D4385E"/>
    <w:rsid w:val="00D4544D"/>
    <w:rsid w:val="00D45898"/>
    <w:rsid w:val="00D460BF"/>
    <w:rsid w:val="00D52F1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061"/>
    <w:rsid w:val="00D8678A"/>
    <w:rsid w:val="00D87BA0"/>
    <w:rsid w:val="00D90117"/>
    <w:rsid w:val="00D902E2"/>
    <w:rsid w:val="00D91CE1"/>
    <w:rsid w:val="00D93B03"/>
    <w:rsid w:val="00D94C7C"/>
    <w:rsid w:val="00D94D92"/>
    <w:rsid w:val="00D96CA1"/>
    <w:rsid w:val="00D9700F"/>
    <w:rsid w:val="00DA1705"/>
    <w:rsid w:val="00DA2234"/>
    <w:rsid w:val="00DA2AD7"/>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5ADE"/>
    <w:rsid w:val="00DE6DA2"/>
    <w:rsid w:val="00DE757B"/>
    <w:rsid w:val="00DF5D04"/>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30232"/>
    <w:rsid w:val="00E31342"/>
    <w:rsid w:val="00E31825"/>
    <w:rsid w:val="00E32B5C"/>
    <w:rsid w:val="00E32D7B"/>
    <w:rsid w:val="00E366E0"/>
    <w:rsid w:val="00E36F81"/>
    <w:rsid w:val="00E466F1"/>
    <w:rsid w:val="00E46BA4"/>
    <w:rsid w:val="00E47584"/>
    <w:rsid w:val="00E5329C"/>
    <w:rsid w:val="00E53502"/>
    <w:rsid w:val="00E57E6E"/>
    <w:rsid w:val="00E60D2F"/>
    <w:rsid w:val="00E61145"/>
    <w:rsid w:val="00E61865"/>
    <w:rsid w:val="00E6227D"/>
    <w:rsid w:val="00E62821"/>
    <w:rsid w:val="00E6607E"/>
    <w:rsid w:val="00E674F4"/>
    <w:rsid w:val="00E70455"/>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3875"/>
    <w:rsid w:val="00EB3E59"/>
    <w:rsid w:val="00EB62EB"/>
    <w:rsid w:val="00EB6973"/>
    <w:rsid w:val="00EB779B"/>
    <w:rsid w:val="00EC279B"/>
    <w:rsid w:val="00EC79A6"/>
    <w:rsid w:val="00EC7FEF"/>
    <w:rsid w:val="00ED7B41"/>
    <w:rsid w:val="00EE2109"/>
    <w:rsid w:val="00EE40BD"/>
    <w:rsid w:val="00EE42AC"/>
    <w:rsid w:val="00EE42AF"/>
    <w:rsid w:val="00EE613A"/>
    <w:rsid w:val="00EE7744"/>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3C50"/>
    <w:rsid w:val="00F25038"/>
    <w:rsid w:val="00F25A84"/>
    <w:rsid w:val="00F3061D"/>
    <w:rsid w:val="00F30C73"/>
    <w:rsid w:val="00F329AB"/>
    <w:rsid w:val="00F32D85"/>
    <w:rsid w:val="00F349B6"/>
    <w:rsid w:val="00F35458"/>
    <w:rsid w:val="00F35680"/>
    <w:rsid w:val="00F35F48"/>
    <w:rsid w:val="00F35F9F"/>
    <w:rsid w:val="00F36332"/>
    <w:rsid w:val="00F368BB"/>
    <w:rsid w:val="00F37738"/>
    <w:rsid w:val="00F406B9"/>
    <w:rsid w:val="00F40984"/>
    <w:rsid w:val="00F42BFA"/>
    <w:rsid w:val="00F470B9"/>
    <w:rsid w:val="00F47B34"/>
    <w:rsid w:val="00F5118C"/>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96A8B"/>
    <w:rsid w:val="00FA6A89"/>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D6A8E"/>
    <w:rsid w:val="00FE055E"/>
    <w:rsid w:val="00FE0FA5"/>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15:docId w15:val="{5A37A575-1B0D-4065-BDCF-6D35315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5F9"/>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1"/>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24734677">
      <w:bodyDiv w:val="1"/>
      <w:marLeft w:val="0"/>
      <w:marRight w:val="0"/>
      <w:marTop w:val="0"/>
      <w:marBottom w:val="0"/>
      <w:divBdr>
        <w:top w:val="none" w:sz="0" w:space="0" w:color="auto"/>
        <w:left w:val="none" w:sz="0" w:space="0" w:color="auto"/>
        <w:bottom w:val="none" w:sz="0" w:space="0" w:color="auto"/>
        <w:right w:val="none" w:sz="0" w:space="0" w:color="auto"/>
      </w:divBdr>
      <w:divsChild>
        <w:div w:id="202522612">
          <w:marLeft w:val="0"/>
          <w:marRight w:val="0"/>
          <w:marTop w:val="0"/>
          <w:marBottom w:val="0"/>
          <w:divBdr>
            <w:top w:val="none" w:sz="0" w:space="0" w:color="auto"/>
            <w:left w:val="none" w:sz="0" w:space="0" w:color="auto"/>
            <w:bottom w:val="none" w:sz="0" w:space="0" w:color="auto"/>
            <w:right w:val="none" w:sz="0" w:space="0" w:color="auto"/>
          </w:divBdr>
        </w:div>
      </w:divsChild>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595788232">
      <w:bodyDiv w:val="1"/>
      <w:marLeft w:val="0"/>
      <w:marRight w:val="0"/>
      <w:marTop w:val="0"/>
      <w:marBottom w:val="0"/>
      <w:divBdr>
        <w:top w:val="none" w:sz="0" w:space="0" w:color="auto"/>
        <w:left w:val="none" w:sz="0" w:space="0" w:color="auto"/>
        <w:bottom w:val="none" w:sz="0" w:space="0" w:color="auto"/>
        <w:right w:val="none" w:sz="0" w:space="0" w:color="auto"/>
      </w:divBdr>
      <w:divsChild>
        <w:div w:id="1476801397">
          <w:marLeft w:val="0"/>
          <w:marRight w:val="0"/>
          <w:marTop w:val="0"/>
          <w:marBottom w:val="0"/>
          <w:divBdr>
            <w:top w:val="none" w:sz="0" w:space="0" w:color="auto"/>
            <w:left w:val="none" w:sz="0" w:space="0" w:color="auto"/>
            <w:bottom w:val="none" w:sz="0" w:space="0" w:color="auto"/>
            <w:right w:val="none" w:sz="0" w:space="0" w:color="auto"/>
          </w:divBdr>
        </w:div>
      </w:divsChild>
    </w:div>
    <w:div w:id="824316392">
      <w:bodyDiv w:val="1"/>
      <w:marLeft w:val="0"/>
      <w:marRight w:val="0"/>
      <w:marTop w:val="0"/>
      <w:marBottom w:val="0"/>
      <w:divBdr>
        <w:top w:val="none" w:sz="0" w:space="0" w:color="auto"/>
        <w:left w:val="none" w:sz="0" w:space="0" w:color="auto"/>
        <w:bottom w:val="none" w:sz="0" w:space="0" w:color="auto"/>
        <w:right w:val="none" w:sz="0" w:space="0" w:color="auto"/>
      </w:divBdr>
      <w:divsChild>
        <w:div w:id="470948523">
          <w:marLeft w:val="0"/>
          <w:marRight w:val="0"/>
          <w:marTop w:val="0"/>
          <w:marBottom w:val="0"/>
          <w:divBdr>
            <w:top w:val="none" w:sz="0" w:space="0" w:color="auto"/>
            <w:left w:val="none" w:sz="0" w:space="0" w:color="auto"/>
            <w:bottom w:val="none" w:sz="0" w:space="0" w:color="auto"/>
            <w:right w:val="none" w:sz="0" w:space="0" w:color="auto"/>
          </w:divBdr>
        </w:div>
      </w:divsChild>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24421095">
      <w:bodyDiv w:val="1"/>
      <w:marLeft w:val="0"/>
      <w:marRight w:val="0"/>
      <w:marTop w:val="0"/>
      <w:marBottom w:val="0"/>
      <w:divBdr>
        <w:top w:val="none" w:sz="0" w:space="0" w:color="auto"/>
        <w:left w:val="none" w:sz="0" w:space="0" w:color="auto"/>
        <w:bottom w:val="none" w:sz="0" w:space="0" w:color="auto"/>
        <w:right w:val="none" w:sz="0" w:space="0" w:color="auto"/>
      </w:divBdr>
      <w:divsChild>
        <w:div w:id="1162429903">
          <w:marLeft w:val="0"/>
          <w:marRight w:val="0"/>
          <w:marTop w:val="0"/>
          <w:marBottom w:val="0"/>
          <w:divBdr>
            <w:top w:val="none" w:sz="0" w:space="0" w:color="auto"/>
            <w:left w:val="none" w:sz="0" w:space="0" w:color="auto"/>
            <w:bottom w:val="none" w:sz="0" w:space="0" w:color="auto"/>
            <w:right w:val="none" w:sz="0" w:space="0" w:color="auto"/>
          </w:divBdr>
        </w:div>
      </w:divsChild>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19134131">
      <w:bodyDiv w:val="1"/>
      <w:marLeft w:val="0"/>
      <w:marRight w:val="0"/>
      <w:marTop w:val="0"/>
      <w:marBottom w:val="0"/>
      <w:divBdr>
        <w:top w:val="none" w:sz="0" w:space="0" w:color="auto"/>
        <w:left w:val="none" w:sz="0" w:space="0" w:color="auto"/>
        <w:bottom w:val="none" w:sz="0" w:space="0" w:color="auto"/>
        <w:right w:val="none" w:sz="0" w:space="0" w:color="auto"/>
      </w:divBdr>
      <w:divsChild>
        <w:div w:id="2102289557">
          <w:marLeft w:val="0"/>
          <w:marRight w:val="0"/>
          <w:marTop w:val="0"/>
          <w:marBottom w:val="0"/>
          <w:divBdr>
            <w:top w:val="none" w:sz="0" w:space="0" w:color="auto"/>
            <w:left w:val="none" w:sz="0" w:space="0" w:color="auto"/>
            <w:bottom w:val="none" w:sz="0" w:space="0" w:color="auto"/>
            <w:right w:val="none" w:sz="0" w:space="0" w:color="auto"/>
          </w:divBdr>
        </w:div>
      </w:divsChild>
    </w:div>
    <w:div w:id="144226458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0D25A-33C7-4C70-AB8F-AAB78648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31924</Words>
  <Characters>18197</Characters>
  <Application>Microsoft Office Word</Application>
  <DocSecurity>0</DocSecurity>
  <Lines>151</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п/п</vt:lpstr>
    </vt:vector>
  </TitlesOfParts>
  <Company/>
  <LinksUpToDate>false</LinksUpToDate>
  <CharactersWithSpaces>50021</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Вивтониченко</cp:lastModifiedBy>
  <cp:revision>2</cp:revision>
  <cp:lastPrinted>2022-11-08T13:39:00Z</cp:lastPrinted>
  <dcterms:created xsi:type="dcterms:W3CDTF">2024-03-15T12:23:00Z</dcterms:created>
  <dcterms:modified xsi:type="dcterms:W3CDTF">2024-03-15T12:23:00Z</dcterms:modified>
</cp:coreProperties>
</file>