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8C" w:rsidRDefault="002A1635" w:rsidP="00886C8C">
      <w:pPr>
        <w:pStyle w:val="13"/>
        <w:spacing w:before="0"/>
        <w:rPr>
          <w:rFonts w:ascii="Times New Roman" w:hAnsi="Times New Roman"/>
          <w:color w:val="000000"/>
          <w:sz w:val="22"/>
          <w:szCs w:val="22"/>
        </w:rPr>
      </w:pPr>
      <w:r>
        <w:rPr>
          <w:rFonts w:ascii="Times New Roman" w:hAnsi="Times New Roman"/>
          <w:color w:val="000000"/>
          <w:sz w:val="22"/>
          <w:szCs w:val="22"/>
        </w:rPr>
        <w:t xml:space="preserve">                         </w:t>
      </w:r>
      <w:r w:rsidR="00886C8C">
        <w:rPr>
          <w:rFonts w:ascii="Times New Roman" w:hAnsi="Times New Roman"/>
          <w:color w:val="000000"/>
          <w:sz w:val="22"/>
          <w:szCs w:val="22"/>
        </w:rPr>
        <w:t>ВІДДІЛ ОСВІТИ ВИКОН</w:t>
      </w:r>
      <w:r>
        <w:rPr>
          <w:rFonts w:ascii="Times New Roman" w:hAnsi="Times New Roman"/>
          <w:color w:val="000000"/>
          <w:sz w:val="22"/>
          <w:szCs w:val="22"/>
        </w:rPr>
        <w:t>КОМУ</w:t>
      </w:r>
      <w:r w:rsidR="00886C8C">
        <w:rPr>
          <w:rFonts w:ascii="Times New Roman" w:hAnsi="Times New Roman"/>
          <w:color w:val="000000"/>
          <w:sz w:val="22"/>
          <w:szCs w:val="22"/>
        </w:rPr>
        <w:t xml:space="preserve"> ІНГУЛЕЦЬКОЇ РАЙОННОЇ У МІСТІ РАДИ</w:t>
      </w: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tbl>
      <w:tblPr>
        <w:tblW w:w="0" w:type="auto"/>
        <w:tblInd w:w="2451" w:type="dxa"/>
        <w:tblBorders>
          <w:top w:val="single" w:sz="4" w:space="0" w:color="auto"/>
          <w:left w:val="single" w:sz="4" w:space="0" w:color="auto"/>
          <w:bottom w:val="single" w:sz="4" w:space="0" w:color="auto"/>
          <w:right w:val="single" w:sz="4" w:space="0" w:color="auto"/>
        </w:tblBorders>
        <w:tblLayout w:type="fixed"/>
        <w:tblLook w:val="0000"/>
      </w:tblPr>
      <w:tblGrid>
        <w:gridCol w:w="4073"/>
      </w:tblGrid>
      <w:tr w:rsidR="0085173D" w:rsidTr="0085173D">
        <w:trPr>
          <w:trHeight w:val="68"/>
        </w:trPr>
        <w:tc>
          <w:tcPr>
            <w:tcW w:w="4073" w:type="dxa"/>
            <w:tcBorders>
              <w:top w:val="nil"/>
              <w:left w:val="nil"/>
              <w:bottom w:val="nil"/>
              <w:right w:val="nil"/>
            </w:tcBorders>
          </w:tcPr>
          <w:p w:rsidR="0085173D" w:rsidRDefault="0085173D" w:rsidP="00886C8C">
            <w:pPr>
              <w:spacing w:after="0"/>
              <w:rPr>
                <w:b/>
                <w:bCs/>
              </w:rPr>
            </w:pPr>
          </w:p>
        </w:tc>
      </w:tr>
      <w:tr w:rsidR="0085173D" w:rsidTr="000B4647">
        <w:tc>
          <w:tcPr>
            <w:tcW w:w="4073" w:type="dxa"/>
            <w:tcBorders>
              <w:top w:val="nil"/>
              <w:left w:val="nil"/>
              <w:bottom w:val="nil"/>
              <w:right w:val="nil"/>
            </w:tcBorders>
          </w:tcPr>
          <w:p w:rsidR="0085173D" w:rsidRDefault="0085173D" w:rsidP="00886C8C">
            <w:pPr>
              <w:spacing w:after="0"/>
              <w:rPr>
                <w:b/>
                <w:bCs/>
              </w:rPr>
            </w:pPr>
          </w:p>
        </w:tc>
      </w:tr>
      <w:tr w:rsidR="0085173D" w:rsidTr="000B4647">
        <w:tc>
          <w:tcPr>
            <w:tcW w:w="4073" w:type="dxa"/>
            <w:tcBorders>
              <w:top w:val="nil"/>
              <w:left w:val="nil"/>
              <w:bottom w:val="nil"/>
              <w:right w:val="nil"/>
            </w:tcBorders>
          </w:tcPr>
          <w:p w:rsidR="0085173D" w:rsidRDefault="0085173D" w:rsidP="00886C8C">
            <w:pPr>
              <w:spacing w:after="0"/>
              <w:rPr>
                <w:b/>
                <w:bCs/>
              </w:rPr>
            </w:pPr>
          </w:p>
        </w:tc>
      </w:tr>
    </w:tbl>
    <w:p w:rsidR="0085173D" w:rsidRPr="00D911B8" w:rsidRDefault="0085173D" w:rsidP="0085173D">
      <w:pPr>
        <w:tabs>
          <w:tab w:val="left" w:pos="5940"/>
        </w:tabs>
        <w:spacing w:after="0"/>
        <w:ind w:left="320"/>
        <w:rPr>
          <w:rFonts w:ascii="Times New Roman" w:hAnsi="Times New Roman"/>
          <w:sz w:val="24"/>
          <w:szCs w:val="24"/>
        </w:rPr>
      </w:pPr>
      <w:r>
        <w:rPr>
          <w:rFonts w:ascii="Times New Roman" w:hAnsi="Times New Roman"/>
          <w:sz w:val="24"/>
          <w:szCs w:val="24"/>
        </w:rPr>
        <w:t xml:space="preserve">                                                                                              </w:t>
      </w:r>
      <w:r w:rsidRPr="00D911B8">
        <w:rPr>
          <w:rFonts w:ascii="Times New Roman" w:hAnsi="Times New Roman"/>
          <w:sz w:val="24"/>
          <w:szCs w:val="24"/>
        </w:rPr>
        <w:t>ЗАТВЕРДЖЕНО</w:t>
      </w:r>
    </w:p>
    <w:p w:rsidR="0085173D" w:rsidRPr="00D911B8" w:rsidRDefault="0085173D" w:rsidP="0085173D">
      <w:pPr>
        <w:tabs>
          <w:tab w:val="left" w:pos="5904"/>
        </w:tabs>
        <w:spacing w:after="0"/>
        <w:ind w:left="320"/>
        <w:rPr>
          <w:rFonts w:ascii="Times New Roman" w:hAnsi="Times New Roman"/>
          <w:sz w:val="24"/>
          <w:szCs w:val="24"/>
        </w:rPr>
      </w:pPr>
      <w:r w:rsidRPr="00D911B8">
        <w:rPr>
          <w:rFonts w:ascii="Times New Roman" w:hAnsi="Times New Roman"/>
          <w:sz w:val="24"/>
          <w:szCs w:val="24"/>
        </w:rPr>
        <w:tab/>
        <w:t>рішенням уповноваженої особи</w:t>
      </w:r>
    </w:p>
    <w:p w:rsidR="0085173D" w:rsidRPr="00D911B8" w:rsidRDefault="0085173D" w:rsidP="0085173D">
      <w:pPr>
        <w:tabs>
          <w:tab w:val="left" w:pos="5904"/>
        </w:tabs>
        <w:spacing w:after="0"/>
        <w:ind w:left="320"/>
        <w:rPr>
          <w:rFonts w:ascii="Times New Roman" w:hAnsi="Times New Roman"/>
          <w:sz w:val="24"/>
          <w:szCs w:val="24"/>
        </w:rPr>
      </w:pPr>
      <w:r w:rsidRPr="00D911B8">
        <w:rPr>
          <w:rFonts w:ascii="Times New Roman" w:hAnsi="Times New Roman"/>
          <w:sz w:val="24"/>
          <w:szCs w:val="24"/>
        </w:rPr>
        <w:tab/>
        <w:t>протокол</w:t>
      </w:r>
    </w:p>
    <w:p w:rsidR="0085173D" w:rsidRPr="00D911B8" w:rsidRDefault="0085173D" w:rsidP="0085173D">
      <w:pPr>
        <w:tabs>
          <w:tab w:val="left" w:pos="5832"/>
        </w:tabs>
        <w:spacing w:after="0"/>
        <w:ind w:left="320"/>
        <w:rPr>
          <w:rFonts w:ascii="Times New Roman" w:hAnsi="Times New Roman"/>
          <w:sz w:val="24"/>
          <w:szCs w:val="24"/>
        </w:rPr>
      </w:pPr>
      <w:r w:rsidRPr="00D911B8">
        <w:rPr>
          <w:rFonts w:ascii="Times New Roman" w:hAnsi="Times New Roman"/>
          <w:sz w:val="24"/>
          <w:szCs w:val="24"/>
        </w:rPr>
        <w:tab/>
      </w:r>
      <w:r>
        <w:rPr>
          <w:rFonts w:ascii="Times New Roman" w:hAnsi="Times New Roman"/>
          <w:sz w:val="24"/>
          <w:szCs w:val="24"/>
        </w:rPr>
        <w:t xml:space="preserve">  </w:t>
      </w:r>
      <w:r w:rsidRPr="00D911B8">
        <w:rPr>
          <w:rFonts w:ascii="Times New Roman" w:hAnsi="Times New Roman"/>
          <w:sz w:val="24"/>
          <w:szCs w:val="24"/>
        </w:rPr>
        <w:t>від «</w:t>
      </w:r>
      <w:r>
        <w:rPr>
          <w:rFonts w:ascii="Times New Roman" w:hAnsi="Times New Roman"/>
          <w:sz w:val="24"/>
          <w:szCs w:val="24"/>
        </w:rPr>
        <w:t>12»</w:t>
      </w:r>
      <w:r w:rsidRPr="00D911B8">
        <w:rPr>
          <w:rFonts w:ascii="Times New Roman" w:hAnsi="Times New Roman"/>
          <w:sz w:val="24"/>
          <w:szCs w:val="24"/>
        </w:rPr>
        <w:t xml:space="preserve"> вересня 2022 року </w:t>
      </w:r>
    </w:p>
    <w:p w:rsidR="0085173D" w:rsidRPr="00D911B8" w:rsidRDefault="0085173D" w:rsidP="0085173D">
      <w:pPr>
        <w:spacing w:after="0"/>
        <w:ind w:left="320"/>
        <w:jc w:val="center"/>
        <w:rPr>
          <w:rFonts w:ascii="Times New Roman" w:hAnsi="Times New Roman"/>
          <w:sz w:val="24"/>
          <w:szCs w:val="24"/>
        </w:rPr>
      </w:pPr>
    </w:p>
    <w:p w:rsidR="0085173D" w:rsidRPr="00D911B8" w:rsidRDefault="0085173D" w:rsidP="0085173D">
      <w:pPr>
        <w:tabs>
          <w:tab w:val="left" w:pos="5892"/>
        </w:tabs>
        <w:spacing w:after="0"/>
        <w:ind w:left="320"/>
        <w:rPr>
          <w:rFonts w:ascii="Times New Roman" w:hAnsi="Times New Roman"/>
          <w:sz w:val="24"/>
          <w:szCs w:val="24"/>
        </w:rPr>
      </w:pPr>
      <w:r w:rsidRPr="00D911B8">
        <w:rPr>
          <w:rFonts w:ascii="Times New Roman" w:hAnsi="Times New Roman"/>
          <w:sz w:val="24"/>
          <w:szCs w:val="24"/>
        </w:rPr>
        <w:tab/>
        <w:t>Уповноважена особа</w:t>
      </w:r>
    </w:p>
    <w:p w:rsidR="0085173D" w:rsidRPr="00D911B8" w:rsidRDefault="0085173D" w:rsidP="0085173D">
      <w:pPr>
        <w:tabs>
          <w:tab w:val="left" w:pos="5868"/>
        </w:tabs>
        <w:spacing w:after="0"/>
        <w:ind w:left="320"/>
        <w:rPr>
          <w:rFonts w:ascii="Times New Roman" w:hAnsi="Times New Roman"/>
          <w:sz w:val="24"/>
          <w:szCs w:val="24"/>
        </w:rPr>
      </w:pPr>
      <w:r w:rsidRPr="00D911B8">
        <w:rPr>
          <w:rFonts w:ascii="Times New Roman" w:hAnsi="Times New Roman"/>
          <w:sz w:val="24"/>
          <w:szCs w:val="24"/>
        </w:rPr>
        <w:tab/>
        <w:t xml:space="preserve">Литвин Оксана Володимирівна </w:t>
      </w:r>
    </w:p>
    <w:p w:rsidR="00886C8C" w:rsidRDefault="00886C8C" w:rsidP="00886C8C">
      <w:pPr>
        <w:spacing w:after="0"/>
        <w:ind w:left="320"/>
        <w:jc w:val="center"/>
      </w:pPr>
    </w:p>
    <w:p w:rsidR="00886C8C" w:rsidRDefault="00886C8C" w:rsidP="00886C8C">
      <w:pPr>
        <w:ind w:left="320"/>
        <w:rPr>
          <w:b/>
          <w:bCs/>
        </w:rPr>
      </w:pPr>
    </w:p>
    <w:tbl>
      <w:tblPr>
        <w:tblW w:w="0" w:type="auto"/>
        <w:tblInd w:w="288" w:type="dxa"/>
        <w:tblLayout w:type="fixed"/>
        <w:tblLook w:val="0000"/>
      </w:tblPr>
      <w:tblGrid>
        <w:gridCol w:w="9559"/>
      </w:tblGrid>
      <w:tr w:rsidR="00886C8C" w:rsidRPr="00886C8C" w:rsidTr="00886C8C">
        <w:trPr>
          <w:trHeight w:val="136"/>
        </w:trPr>
        <w:tc>
          <w:tcPr>
            <w:tcW w:w="9559" w:type="dxa"/>
          </w:tcPr>
          <w:p w:rsidR="00886C8C" w:rsidRPr="00886C8C" w:rsidRDefault="00886C8C" w:rsidP="00886C8C">
            <w:pPr>
              <w:rPr>
                <w:rFonts w:ascii="Times New Roman" w:hAnsi="Times New Roman"/>
                <w:b/>
                <w:sz w:val="28"/>
                <w:szCs w:val="28"/>
              </w:rPr>
            </w:pPr>
          </w:p>
          <w:p w:rsidR="00886C8C" w:rsidRPr="00886C8C" w:rsidRDefault="00886C8C" w:rsidP="000B4647">
            <w:pPr>
              <w:jc w:val="center"/>
              <w:rPr>
                <w:rFonts w:ascii="Times New Roman" w:hAnsi="Times New Roman"/>
                <w:b/>
                <w:sz w:val="28"/>
                <w:szCs w:val="28"/>
              </w:rPr>
            </w:pPr>
            <w:r w:rsidRPr="00886C8C">
              <w:rPr>
                <w:rFonts w:ascii="Times New Roman" w:hAnsi="Times New Roman"/>
                <w:b/>
                <w:sz w:val="28"/>
                <w:szCs w:val="28"/>
              </w:rPr>
              <w:t>ТЕНДЕРНА ДОКУМЕНТАЦІЯ</w:t>
            </w:r>
          </w:p>
          <w:p w:rsidR="00886C8C" w:rsidRPr="00886C8C" w:rsidRDefault="00886C8C" w:rsidP="00886C8C">
            <w:pPr>
              <w:widowControl w:val="0"/>
              <w:contextualSpacing/>
              <w:jc w:val="center"/>
              <w:rPr>
                <w:rFonts w:ascii="Times New Roman" w:hAnsi="Times New Roman"/>
                <w:color w:val="000000"/>
                <w:sz w:val="28"/>
                <w:szCs w:val="28"/>
                <w:lang w:eastAsia="uk-UA"/>
              </w:rPr>
            </w:pPr>
            <w:r w:rsidRPr="00886C8C">
              <w:rPr>
                <w:rFonts w:ascii="Times New Roman" w:hAnsi="Times New Roman"/>
                <w:color w:val="000000"/>
                <w:sz w:val="28"/>
                <w:szCs w:val="28"/>
                <w:lang w:eastAsia="uk-UA"/>
              </w:rPr>
              <w:t>Процедура закупівлі: відкриті торги</w:t>
            </w:r>
          </w:p>
          <w:p w:rsidR="00886C8C" w:rsidRPr="00886C8C" w:rsidRDefault="00886C8C" w:rsidP="000B4647">
            <w:pPr>
              <w:jc w:val="center"/>
              <w:rPr>
                <w:rFonts w:ascii="Times New Roman" w:hAnsi="Times New Roman"/>
                <w:b/>
                <w:sz w:val="28"/>
                <w:szCs w:val="28"/>
              </w:rPr>
            </w:pPr>
          </w:p>
        </w:tc>
      </w:tr>
    </w:tbl>
    <w:p w:rsidR="00886C8C" w:rsidRPr="00886C8C" w:rsidRDefault="00886C8C" w:rsidP="00886C8C">
      <w:pPr>
        <w:widowControl w:val="0"/>
        <w:contextualSpacing/>
        <w:rPr>
          <w:rFonts w:ascii="Times New Roman" w:hAnsi="Times New Roman"/>
          <w:color w:val="000000"/>
          <w:sz w:val="28"/>
          <w:szCs w:val="28"/>
          <w:lang w:eastAsia="uk-UA"/>
        </w:rPr>
      </w:pPr>
    </w:p>
    <w:p w:rsidR="00886C8C" w:rsidRPr="00886C8C" w:rsidRDefault="00886C8C" w:rsidP="00886C8C">
      <w:pPr>
        <w:widowControl w:val="0"/>
        <w:contextualSpacing/>
        <w:jc w:val="center"/>
        <w:rPr>
          <w:rFonts w:ascii="Times New Roman" w:hAnsi="Times New Roman"/>
          <w:color w:val="000000"/>
          <w:sz w:val="28"/>
          <w:szCs w:val="28"/>
          <w:lang w:eastAsia="uk-UA"/>
        </w:rPr>
      </w:pPr>
    </w:p>
    <w:p w:rsidR="00886C8C" w:rsidRPr="00886C8C" w:rsidRDefault="00886C8C" w:rsidP="00886C8C">
      <w:pPr>
        <w:widowControl w:val="0"/>
        <w:contextualSpacing/>
        <w:jc w:val="center"/>
        <w:rPr>
          <w:rFonts w:ascii="Times New Roman" w:hAnsi="Times New Roman"/>
          <w:color w:val="000000"/>
          <w:sz w:val="28"/>
          <w:szCs w:val="28"/>
          <w:lang w:eastAsia="uk-UA"/>
        </w:rPr>
      </w:pPr>
      <w:r w:rsidRPr="00886C8C">
        <w:rPr>
          <w:rFonts w:ascii="Times New Roman" w:hAnsi="Times New Roman"/>
          <w:color w:val="000000"/>
          <w:sz w:val="28"/>
          <w:szCs w:val="28"/>
          <w:lang w:eastAsia="uk-UA"/>
        </w:rPr>
        <w:t>на закупівлю послуг:</w:t>
      </w:r>
    </w:p>
    <w:p w:rsidR="0085173D" w:rsidRDefault="0085173D" w:rsidP="00886C8C">
      <w:pPr>
        <w:widowControl w:val="0"/>
        <w:contextualSpacing/>
        <w:jc w:val="center"/>
        <w:rPr>
          <w:rFonts w:ascii="Times New Roman" w:hAnsi="Times New Roman"/>
          <w:color w:val="000000"/>
          <w:sz w:val="28"/>
          <w:szCs w:val="28"/>
          <w:lang w:eastAsia="uk-UA"/>
        </w:rPr>
      </w:pPr>
      <w:r w:rsidRPr="0085173D">
        <w:rPr>
          <w:rFonts w:ascii="Times New Roman" w:hAnsi="Times New Roman"/>
          <w:color w:val="000000"/>
          <w:sz w:val="28"/>
          <w:szCs w:val="28"/>
          <w:lang w:eastAsia="uk-UA"/>
        </w:rPr>
        <w:t>Утилізація сміття та поводження зі сміттям (по нормам накопичення) (послуги з вивезення та захоронення твердих побутових відходів)</w:t>
      </w:r>
      <w:r>
        <w:rPr>
          <w:rFonts w:ascii="Times New Roman" w:hAnsi="Times New Roman"/>
          <w:color w:val="000000"/>
          <w:sz w:val="28"/>
          <w:szCs w:val="28"/>
          <w:lang w:eastAsia="uk-UA"/>
        </w:rPr>
        <w:t>,</w:t>
      </w:r>
    </w:p>
    <w:p w:rsidR="00886C8C" w:rsidRPr="0085173D" w:rsidRDefault="0085173D" w:rsidP="0085173D">
      <w:pPr>
        <w:widowControl w:val="0"/>
        <w:contextualSpacing/>
        <w:jc w:val="center"/>
        <w:rPr>
          <w:rFonts w:ascii="Times New Roman" w:hAnsi="Times New Roman"/>
          <w:color w:val="000000"/>
          <w:sz w:val="28"/>
          <w:szCs w:val="28"/>
          <w:lang w:eastAsia="uk-UA"/>
        </w:rPr>
      </w:pPr>
      <w:r>
        <w:rPr>
          <w:rFonts w:ascii="Times New Roman" w:hAnsi="Times New Roman"/>
          <w:color w:val="000000"/>
          <w:sz w:val="28"/>
          <w:szCs w:val="28"/>
          <w:lang w:eastAsia="uk-UA"/>
        </w:rPr>
        <w:t xml:space="preserve">за кодом </w:t>
      </w:r>
      <w:r w:rsidR="00886C8C" w:rsidRPr="0085173D">
        <w:rPr>
          <w:rFonts w:ascii="Times New Roman" w:hAnsi="Times New Roman"/>
          <w:color w:val="000000"/>
          <w:sz w:val="28"/>
          <w:szCs w:val="28"/>
          <w:lang w:eastAsia="uk-UA"/>
        </w:rPr>
        <w:t>ДК 021:2015 код 90510000-5 Утилізація сміття та поводження зі сміттям</w:t>
      </w:r>
      <w:r w:rsidR="00886C8C" w:rsidRPr="00886C8C">
        <w:rPr>
          <w:rFonts w:ascii="Times New Roman" w:hAnsi="Times New Roman"/>
          <w:b/>
          <w:color w:val="000000"/>
          <w:sz w:val="28"/>
          <w:szCs w:val="28"/>
          <w:lang w:eastAsia="uk-UA"/>
        </w:rPr>
        <w:t xml:space="preserve"> </w:t>
      </w:r>
    </w:p>
    <w:p w:rsidR="00886C8C" w:rsidRDefault="00886C8C" w:rsidP="00886C8C">
      <w:pP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jc w:val="center"/>
        <w:rPr>
          <w:b/>
          <w:bCs/>
        </w:rPr>
      </w:pPr>
    </w:p>
    <w:p w:rsidR="00886C8C" w:rsidRDefault="00886C8C" w:rsidP="00886C8C">
      <w:pPr>
        <w:pStyle w:val="12"/>
        <w:widowControl w:val="0"/>
        <w:spacing w:line="240" w:lineRule="auto"/>
        <w:rPr>
          <w:rFonts w:ascii="Times New Roman" w:hAnsi="Times New Roman" w:cs="Times New Roman"/>
          <w:b/>
          <w:sz w:val="24"/>
          <w:szCs w:val="24"/>
          <w:lang w:val="uk-UA"/>
        </w:rPr>
      </w:pPr>
    </w:p>
    <w:p w:rsidR="00886C8C" w:rsidRDefault="00886C8C" w:rsidP="0085173D">
      <w:pPr>
        <w:pStyle w:val="12"/>
        <w:widowControl w:val="0"/>
        <w:spacing w:line="240" w:lineRule="auto"/>
        <w:rPr>
          <w:rFonts w:ascii="Times New Roman" w:hAnsi="Times New Roman" w:cs="Times New Roman"/>
          <w:b/>
          <w:sz w:val="24"/>
          <w:szCs w:val="24"/>
          <w:lang w:val="uk-UA"/>
        </w:rPr>
      </w:pPr>
    </w:p>
    <w:p w:rsidR="00E737F2" w:rsidRDefault="00886C8C" w:rsidP="00886C8C">
      <w:pPr>
        <w:jc w:val="center"/>
        <w:rPr>
          <w:rFonts w:ascii="Times New Roman" w:hAnsi="Times New Roman"/>
          <w:b/>
          <w:sz w:val="24"/>
          <w:szCs w:val="24"/>
        </w:rPr>
      </w:pPr>
      <w:r w:rsidRPr="00886C8C">
        <w:rPr>
          <w:rFonts w:ascii="Times New Roman" w:hAnsi="Times New Roman"/>
          <w:b/>
          <w:sz w:val="24"/>
          <w:szCs w:val="24"/>
        </w:rPr>
        <w:t>м. Кривий Ріг</w:t>
      </w:r>
    </w:p>
    <w:p w:rsidR="00886C8C" w:rsidRPr="00886C8C" w:rsidRDefault="0085173D" w:rsidP="00886C8C">
      <w:pPr>
        <w:jc w:val="center"/>
        <w:rPr>
          <w:rFonts w:ascii="Times New Roman" w:hAnsi="Times New Roman"/>
          <w:b/>
          <w:sz w:val="24"/>
          <w:szCs w:val="24"/>
        </w:rPr>
      </w:pPr>
      <w:r>
        <w:rPr>
          <w:rFonts w:ascii="Times New Roman" w:hAnsi="Times New Roman"/>
          <w:b/>
          <w:sz w:val="24"/>
          <w:szCs w:val="24"/>
        </w:rPr>
        <w:t>2022 р.</w:t>
      </w:r>
    </w:p>
    <w:p w:rsidR="00716811" w:rsidRPr="00427F6F" w:rsidRDefault="00716811" w:rsidP="00716811">
      <w:pPr>
        <w:pStyle w:val="af1"/>
        <w:ind w:left="0"/>
        <w:rPr>
          <w:rFonts w:ascii="Times New Roman" w:hAnsi="Times New Roman"/>
          <w:b w:val="0"/>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499"/>
        <w:gridCol w:w="6429"/>
      </w:tblGrid>
      <w:tr w:rsidR="006325D8" w:rsidRPr="00427F6F" w:rsidTr="00D771FD">
        <w:trPr>
          <w:trHeight w:val="353"/>
        </w:trPr>
        <w:tc>
          <w:tcPr>
            <w:tcW w:w="557" w:type="dxa"/>
            <w:shd w:val="clear" w:color="auto" w:fill="A5A5A5"/>
            <w:vAlign w:val="center"/>
          </w:tcPr>
          <w:p w:rsidR="006325D8" w:rsidRPr="00427F6F"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br w:type="page"/>
            </w:r>
            <w:r w:rsidR="00AC15C8" w:rsidRPr="00427F6F">
              <w:rPr>
                <w:rFonts w:ascii="Times New Roman" w:hAnsi="Times New Roman"/>
                <w:sz w:val="24"/>
                <w:szCs w:val="24"/>
              </w:rPr>
              <w:br w:type="page"/>
            </w:r>
            <w:r w:rsidR="006325D8" w:rsidRPr="00427F6F">
              <w:rPr>
                <w:rFonts w:ascii="Times New Roman" w:hAnsi="Times New Roman"/>
                <w:b/>
                <w:color w:val="000000"/>
                <w:sz w:val="24"/>
                <w:szCs w:val="24"/>
                <w:lang w:eastAsia="uk-UA"/>
              </w:rPr>
              <w:t>№</w:t>
            </w:r>
          </w:p>
        </w:tc>
        <w:tc>
          <w:tcPr>
            <w:tcW w:w="9928" w:type="dxa"/>
            <w:gridSpan w:val="2"/>
            <w:shd w:val="clear" w:color="auto" w:fill="A5A5A5"/>
            <w:vAlign w:val="center"/>
          </w:tcPr>
          <w:p w:rsidR="006325D8" w:rsidRPr="00427F6F"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006325D8" w:rsidRPr="00427F6F">
              <w:rPr>
                <w:rFonts w:ascii="Times New Roman" w:hAnsi="Times New Roman"/>
                <w:b/>
                <w:sz w:val="24"/>
                <w:szCs w:val="24"/>
                <w:bdr w:val="none" w:sz="0" w:space="0" w:color="auto" w:frame="1"/>
                <w:lang w:eastAsia="uk-UA"/>
              </w:rPr>
              <w:t>Загальні положення</w:t>
            </w:r>
          </w:p>
        </w:tc>
      </w:tr>
      <w:tr w:rsidR="008945E4" w:rsidRPr="00427F6F" w:rsidTr="00D771FD">
        <w:trPr>
          <w:trHeight w:val="388"/>
        </w:trPr>
        <w:tc>
          <w:tcPr>
            <w:tcW w:w="557" w:type="dxa"/>
            <w:shd w:val="clear" w:color="auto" w:fill="auto"/>
            <w:vAlign w:val="center"/>
          </w:tcPr>
          <w:p w:rsidR="008945E4" w:rsidRPr="00337DC1" w:rsidRDefault="00786B3C" w:rsidP="00190DF7">
            <w:pPr>
              <w:widowControl w:val="0"/>
              <w:spacing w:after="0" w:line="240" w:lineRule="auto"/>
              <w:contextualSpacing/>
              <w:jc w:val="center"/>
              <w:rPr>
                <w:rFonts w:ascii="Times New Roman" w:hAnsi="Times New Roman"/>
                <w:b/>
                <w:color w:val="000000"/>
                <w:sz w:val="24"/>
                <w:szCs w:val="24"/>
                <w:lang w:eastAsia="uk-UA"/>
              </w:rPr>
            </w:pPr>
            <w:r w:rsidRPr="00337DC1">
              <w:rPr>
                <w:rFonts w:ascii="Times New Roman" w:hAnsi="Times New Roman"/>
                <w:b/>
                <w:color w:val="000000"/>
                <w:sz w:val="24"/>
                <w:szCs w:val="24"/>
                <w:lang w:eastAsia="uk-UA"/>
              </w:rPr>
              <w:t>1</w:t>
            </w:r>
          </w:p>
        </w:tc>
        <w:tc>
          <w:tcPr>
            <w:tcW w:w="3499" w:type="dxa"/>
            <w:shd w:val="clear" w:color="auto" w:fill="auto"/>
            <w:vAlign w:val="center"/>
          </w:tcPr>
          <w:p w:rsidR="008945E4" w:rsidRPr="00337DC1" w:rsidRDefault="00786B3C" w:rsidP="00190DF7">
            <w:pPr>
              <w:widowControl w:val="0"/>
              <w:spacing w:after="0" w:line="240" w:lineRule="auto"/>
              <w:contextualSpacing/>
              <w:jc w:val="center"/>
              <w:rPr>
                <w:rFonts w:ascii="Times New Roman" w:hAnsi="Times New Roman"/>
                <w:b/>
                <w:color w:val="000000"/>
                <w:sz w:val="24"/>
                <w:szCs w:val="24"/>
                <w:lang w:eastAsia="uk-UA"/>
              </w:rPr>
            </w:pPr>
            <w:r w:rsidRPr="00337DC1">
              <w:rPr>
                <w:rFonts w:ascii="Times New Roman" w:hAnsi="Times New Roman"/>
                <w:b/>
                <w:color w:val="000000"/>
                <w:sz w:val="24"/>
                <w:szCs w:val="24"/>
                <w:lang w:eastAsia="uk-UA"/>
              </w:rPr>
              <w:t>2</w:t>
            </w:r>
          </w:p>
        </w:tc>
        <w:tc>
          <w:tcPr>
            <w:tcW w:w="6429" w:type="dxa"/>
            <w:shd w:val="clear" w:color="auto" w:fill="auto"/>
            <w:vAlign w:val="center"/>
          </w:tcPr>
          <w:p w:rsidR="008945E4" w:rsidRPr="00337DC1" w:rsidRDefault="00786B3C" w:rsidP="00190DF7">
            <w:pPr>
              <w:widowControl w:val="0"/>
              <w:spacing w:after="0" w:line="240" w:lineRule="auto"/>
              <w:contextualSpacing/>
              <w:jc w:val="center"/>
              <w:rPr>
                <w:rFonts w:ascii="Times New Roman" w:hAnsi="Times New Roman"/>
                <w:b/>
                <w:color w:val="000000"/>
                <w:sz w:val="24"/>
                <w:szCs w:val="24"/>
                <w:lang w:eastAsia="uk-UA"/>
              </w:rPr>
            </w:pPr>
            <w:r w:rsidRPr="00337DC1">
              <w:rPr>
                <w:rFonts w:ascii="Times New Roman" w:hAnsi="Times New Roman"/>
                <w:b/>
                <w:color w:val="000000"/>
                <w:sz w:val="24"/>
                <w:szCs w:val="24"/>
                <w:lang w:eastAsia="uk-UA"/>
              </w:rPr>
              <w:t>3</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6429" w:type="dxa"/>
            <w:shd w:val="clear" w:color="auto" w:fill="auto"/>
            <w:vAlign w:val="center"/>
          </w:tcPr>
          <w:p w:rsidR="00DF7964" w:rsidRPr="00DF7964" w:rsidRDefault="00DF7964" w:rsidP="00DF7964">
            <w:pPr>
              <w:widowControl w:val="0"/>
              <w:spacing w:line="240" w:lineRule="auto"/>
              <w:contextualSpacing/>
              <w:jc w:val="both"/>
              <w:rPr>
                <w:rFonts w:ascii="Times New Roman" w:hAnsi="Times New Roman"/>
                <w:sz w:val="24"/>
                <w:szCs w:val="24"/>
              </w:rPr>
            </w:pPr>
            <w:r w:rsidRPr="00DF7964">
              <w:rPr>
                <w:rFonts w:ascii="Times New Roman" w:hAnsi="Times New Roman"/>
                <w:sz w:val="24"/>
                <w:szCs w:val="24"/>
              </w:rPr>
              <w:t xml:space="preserve">Тендерна документація розроблена на виконання вимог Закону України «Про  публічні закупівлі» від 25.12.2015 </w:t>
            </w:r>
          </w:p>
          <w:p w:rsidR="00DF7964" w:rsidRPr="00DF7964" w:rsidRDefault="007C07F7" w:rsidP="00DF7964">
            <w:pPr>
              <w:widowControl w:val="0"/>
              <w:spacing w:line="240" w:lineRule="auto"/>
              <w:contextualSpacing/>
              <w:jc w:val="both"/>
              <w:rPr>
                <w:rFonts w:ascii="Times New Roman" w:hAnsi="Times New Roman"/>
                <w:sz w:val="24"/>
                <w:szCs w:val="24"/>
              </w:rPr>
            </w:pPr>
            <w:r>
              <w:rPr>
                <w:rFonts w:ascii="Times New Roman" w:hAnsi="Times New Roman"/>
                <w:sz w:val="24"/>
                <w:szCs w:val="24"/>
              </w:rPr>
              <w:t>№ 922-VIII (із змінами).</w:t>
            </w:r>
          </w:p>
          <w:p w:rsidR="00DF7964" w:rsidRPr="00DF7964" w:rsidRDefault="00DF7964" w:rsidP="00AF3A2B">
            <w:pPr>
              <w:widowControl w:val="0"/>
              <w:spacing w:beforeLines="40" w:afterLines="40" w:line="240" w:lineRule="auto"/>
              <w:contextualSpacing/>
              <w:jc w:val="both"/>
              <w:rPr>
                <w:rFonts w:ascii="Times New Roman" w:hAnsi="Times New Roman"/>
                <w:color w:val="000000"/>
                <w:sz w:val="24"/>
                <w:szCs w:val="24"/>
                <w:lang w:eastAsia="uk-UA"/>
              </w:rPr>
            </w:pPr>
            <w:r w:rsidRPr="00DF7964">
              <w:rPr>
                <w:rFonts w:ascii="Times New Roman" w:hAnsi="Times New Roman"/>
                <w:sz w:val="24"/>
                <w:szCs w:val="24"/>
              </w:rPr>
              <w:t>Терміни, які використовуються в цій тендерній документації, вживаються в значеннях, визначених Законом.</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6429" w:type="dxa"/>
            <w:shd w:val="clear" w:color="auto" w:fill="auto"/>
          </w:tcPr>
          <w:p w:rsidR="00DF7964" w:rsidRPr="00DF7964" w:rsidRDefault="00DF7964" w:rsidP="00AF3A2B">
            <w:pPr>
              <w:widowControl w:val="0"/>
              <w:spacing w:beforeLines="50" w:afterLines="50" w:line="240" w:lineRule="auto"/>
              <w:contextualSpacing/>
              <w:jc w:val="both"/>
              <w:rPr>
                <w:rFonts w:ascii="Times New Roman" w:hAnsi="Times New Roman"/>
                <w:color w:val="000000"/>
                <w:sz w:val="24"/>
                <w:szCs w:val="24"/>
                <w:lang w:eastAsia="uk-UA"/>
              </w:rPr>
            </w:pP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6429" w:type="dxa"/>
            <w:shd w:val="clear" w:color="auto" w:fill="auto"/>
          </w:tcPr>
          <w:p w:rsidR="00DF7964" w:rsidRPr="00DF7964" w:rsidRDefault="00DF7964" w:rsidP="00AF3A2B">
            <w:pPr>
              <w:widowControl w:val="0"/>
              <w:spacing w:beforeLines="50" w:afterLines="50" w:line="240" w:lineRule="auto"/>
              <w:contextualSpacing/>
              <w:jc w:val="both"/>
              <w:rPr>
                <w:rFonts w:ascii="Times New Roman" w:hAnsi="Times New Roman"/>
                <w:color w:val="000000"/>
                <w:sz w:val="24"/>
                <w:szCs w:val="24"/>
                <w:lang w:eastAsia="uk-UA"/>
              </w:rPr>
            </w:pPr>
            <w:r w:rsidRPr="00DF7964">
              <w:rPr>
                <w:rFonts w:ascii="Times New Roman" w:hAnsi="Times New Roman"/>
                <w:sz w:val="24"/>
                <w:szCs w:val="24"/>
              </w:rPr>
              <w:t>Відділ освіти виконкому Інгулецької  районної у місті ради</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6429" w:type="dxa"/>
            <w:shd w:val="clear" w:color="auto" w:fill="auto"/>
          </w:tcPr>
          <w:p w:rsidR="00DF7964" w:rsidRPr="00DF7964" w:rsidRDefault="00DF7964" w:rsidP="00AF3A2B">
            <w:pPr>
              <w:widowControl w:val="0"/>
              <w:spacing w:beforeLines="50" w:afterLines="50" w:line="240" w:lineRule="auto"/>
              <w:contextualSpacing/>
              <w:jc w:val="both"/>
              <w:rPr>
                <w:rFonts w:ascii="Times New Roman" w:hAnsi="Times New Roman"/>
                <w:color w:val="000000"/>
                <w:sz w:val="24"/>
                <w:szCs w:val="24"/>
                <w:lang w:eastAsia="uk-UA"/>
              </w:rPr>
            </w:pPr>
            <w:r w:rsidRPr="00DF7964">
              <w:rPr>
                <w:rFonts w:ascii="Times New Roman" w:hAnsi="Times New Roman"/>
                <w:sz w:val="24"/>
                <w:szCs w:val="24"/>
              </w:rPr>
              <w:t>50026, Дніпропетровська обл., м. Кривий Ріг, площа Гірницької Слави, 1</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6429" w:type="dxa"/>
            <w:shd w:val="clear" w:color="auto" w:fill="auto"/>
          </w:tcPr>
          <w:p w:rsidR="0085173D" w:rsidRDefault="0085173D" w:rsidP="00DF7964">
            <w:pPr>
              <w:spacing w:after="0" w:line="240" w:lineRule="auto"/>
              <w:rPr>
                <w:rFonts w:ascii="Times New Roman" w:hAnsi="Times New Roman"/>
                <w:sz w:val="24"/>
                <w:szCs w:val="24"/>
              </w:rPr>
            </w:pPr>
            <w:r>
              <w:rPr>
                <w:rFonts w:ascii="Times New Roman" w:hAnsi="Times New Roman"/>
                <w:sz w:val="24"/>
                <w:szCs w:val="24"/>
              </w:rPr>
              <w:t xml:space="preserve">Литвин Оксана Володимирівна </w:t>
            </w:r>
          </w:p>
          <w:p w:rsidR="00DF7964" w:rsidRPr="00DF7964" w:rsidRDefault="00DF7964" w:rsidP="00DF7964">
            <w:pPr>
              <w:spacing w:after="0" w:line="240" w:lineRule="auto"/>
              <w:rPr>
                <w:rFonts w:ascii="Times New Roman" w:hAnsi="Times New Roman"/>
                <w:sz w:val="24"/>
                <w:szCs w:val="24"/>
              </w:rPr>
            </w:pPr>
            <w:r w:rsidRPr="00DF7964">
              <w:rPr>
                <w:rFonts w:ascii="Times New Roman" w:hAnsi="Times New Roman"/>
                <w:sz w:val="24"/>
                <w:szCs w:val="24"/>
              </w:rPr>
              <w:t>Адреса: 50026, Дніпропетровська обл., м. Кривий Ріг, площа Гірницької Слави, 1</w:t>
            </w:r>
          </w:p>
          <w:p w:rsidR="00DF7964" w:rsidRPr="00DF7964" w:rsidRDefault="00DF7964" w:rsidP="00DF7964">
            <w:pPr>
              <w:spacing w:after="0" w:line="240" w:lineRule="auto"/>
              <w:rPr>
                <w:rFonts w:ascii="Times New Roman" w:hAnsi="Times New Roman"/>
                <w:sz w:val="24"/>
                <w:szCs w:val="24"/>
              </w:rPr>
            </w:pPr>
            <w:r w:rsidRPr="00DF7964">
              <w:rPr>
                <w:rFonts w:ascii="Times New Roman" w:hAnsi="Times New Roman"/>
                <w:sz w:val="24"/>
                <w:szCs w:val="24"/>
              </w:rPr>
              <w:t>Тел. (0564) 94-73-75</w:t>
            </w:r>
          </w:p>
          <w:p w:rsidR="00DF7964" w:rsidRPr="00AD7038" w:rsidRDefault="00DF7964" w:rsidP="00DF7964">
            <w:pPr>
              <w:widowControl w:val="0"/>
              <w:spacing w:after="0" w:line="240" w:lineRule="auto"/>
              <w:contextualSpacing/>
              <w:jc w:val="both"/>
              <w:rPr>
                <w:rFonts w:ascii="Times New Roman" w:hAnsi="Times New Roman"/>
                <w:color w:val="000000"/>
                <w:sz w:val="24"/>
                <w:szCs w:val="24"/>
                <w:lang w:eastAsia="uk-UA"/>
              </w:rPr>
            </w:pPr>
            <w:r w:rsidRPr="00DF7964">
              <w:rPr>
                <w:rFonts w:ascii="Times New Roman" w:hAnsi="Times New Roman"/>
                <w:sz w:val="24"/>
                <w:szCs w:val="24"/>
                <w:lang w:val="en-US"/>
              </w:rPr>
              <w:t>e</w:t>
            </w:r>
            <w:r w:rsidRPr="00AD7038">
              <w:rPr>
                <w:rFonts w:ascii="Times New Roman" w:hAnsi="Times New Roman"/>
                <w:sz w:val="24"/>
                <w:szCs w:val="24"/>
              </w:rPr>
              <w:t>-</w:t>
            </w:r>
            <w:r w:rsidRPr="00DF7964">
              <w:rPr>
                <w:rFonts w:ascii="Times New Roman" w:hAnsi="Times New Roman"/>
                <w:sz w:val="24"/>
                <w:szCs w:val="24"/>
                <w:lang w:val="en-US"/>
              </w:rPr>
              <w:t>mail</w:t>
            </w:r>
            <w:r w:rsidRPr="00AD7038">
              <w:rPr>
                <w:rFonts w:ascii="Times New Roman" w:hAnsi="Times New Roman"/>
                <w:sz w:val="24"/>
                <w:szCs w:val="24"/>
              </w:rPr>
              <w:t>:</w:t>
            </w:r>
            <w:r w:rsidRPr="00DF7964">
              <w:rPr>
                <w:rFonts w:ascii="Times New Roman" w:hAnsi="Times New Roman"/>
                <w:sz w:val="24"/>
                <w:szCs w:val="24"/>
                <w:lang w:val="en-US"/>
              </w:rPr>
              <w:t>ing</w:t>
            </w:r>
            <w:r w:rsidRPr="00AD7038">
              <w:rPr>
                <w:rFonts w:ascii="Times New Roman" w:hAnsi="Times New Roman"/>
                <w:sz w:val="24"/>
                <w:szCs w:val="24"/>
              </w:rPr>
              <w:t>_</w:t>
            </w:r>
            <w:r w:rsidRPr="00DF7964">
              <w:rPr>
                <w:rFonts w:ascii="Times New Roman" w:hAnsi="Times New Roman"/>
                <w:sz w:val="24"/>
                <w:szCs w:val="24"/>
                <w:lang w:val="en-US"/>
              </w:rPr>
              <w:t>osvita</w:t>
            </w:r>
            <w:r w:rsidRPr="00AD7038">
              <w:rPr>
                <w:rFonts w:ascii="Times New Roman" w:hAnsi="Times New Roman"/>
                <w:sz w:val="24"/>
                <w:szCs w:val="24"/>
              </w:rPr>
              <w:t>@</w:t>
            </w:r>
            <w:r w:rsidRPr="00DF7964">
              <w:rPr>
                <w:rFonts w:ascii="Times New Roman" w:hAnsi="Times New Roman"/>
                <w:sz w:val="24"/>
                <w:szCs w:val="24"/>
                <w:lang w:val="en-US"/>
              </w:rPr>
              <w:t>ukr</w:t>
            </w:r>
            <w:r w:rsidRPr="00AD7038">
              <w:rPr>
                <w:rFonts w:ascii="Times New Roman" w:hAnsi="Times New Roman"/>
                <w:sz w:val="24"/>
                <w:szCs w:val="24"/>
              </w:rPr>
              <w:t>.</w:t>
            </w:r>
            <w:r w:rsidRPr="00DF7964">
              <w:rPr>
                <w:rFonts w:ascii="Times New Roman" w:hAnsi="Times New Roman"/>
                <w:sz w:val="24"/>
                <w:szCs w:val="24"/>
                <w:lang w:val="en-US"/>
              </w:rPr>
              <w:t>net</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6429" w:type="dxa"/>
            <w:shd w:val="clear" w:color="auto" w:fill="auto"/>
          </w:tcPr>
          <w:p w:rsidR="00DF7964" w:rsidRPr="00DF7964" w:rsidRDefault="00DF7964" w:rsidP="00AF3A2B">
            <w:pPr>
              <w:widowControl w:val="0"/>
              <w:spacing w:beforeLines="50" w:afterLines="50" w:line="240" w:lineRule="auto"/>
              <w:contextualSpacing/>
              <w:jc w:val="both"/>
              <w:rPr>
                <w:rFonts w:ascii="Times New Roman" w:hAnsi="Times New Roman"/>
                <w:color w:val="000000"/>
                <w:sz w:val="24"/>
                <w:szCs w:val="24"/>
                <w:lang w:eastAsia="uk-UA"/>
              </w:rPr>
            </w:pPr>
            <w:r w:rsidRPr="00DF7964">
              <w:rPr>
                <w:rFonts w:ascii="Times New Roman" w:hAnsi="Times New Roman"/>
                <w:color w:val="000000"/>
                <w:sz w:val="24"/>
                <w:szCs w:val="24"/>
                <w:lang w:eastAsia="uk-UA"/>
              </w:rPr>
              <w:t>Відкриті торги</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6429" w:type="dxa"/>
            <w:shd w:val="clear" w:color="auto" w:fill="auto"/>
          </w:tcPr>
          <w:p w:rsidR="00DF7964" w:rsidRPr="00DF7964" w:rsidRDefault="00DF7964" w:rsidP="00AF3A2B">
            <w:pPr>
              <w:widowControl w:val="0"/>
              <w:spacing w:beforeLines="50" w:afterLines="50" w:line="240" w:lineRule="auto"/>
              <w:contextualSpacing/>
              <w:jc w:val="both"/>
              <w:rPr>
                <w:rFonts w:ascii="Times New Roman" w:hAnsi="Times New Roman"/>
                <w:color w:val="000000"/>
                <w:sz w:val="24"/>
                <w:szCs w:val="24"/>
                <w:lang w:eastAsia="uk-UA"/>
              </w:rPr>
            </w:pP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6429" w:type="dxa"/>
            <w:shd w:val="clear" w:color="auto" w:fill="auto"/>
          </w:tcPr>
          <w:p w:rsidR="00DF7964" w:rsidRPr="00DF7964" w:rsidRDefault="0085173D" w:rsidP="0085173D">
            <w:pPr>
              <w:widowControl w:val="0"/>
              <w:spacing w:line="240" w:lineRule="auto"/>
              <w:contextualSpacing/>
              <w:jc w:val="both"/>
              <w:rPr>
                <w:rFonts w:ascii="Times New Roman" w:hAnsi="Times New Roman"/>
                <w:sz w:val="24"/>
                <w:szCs w:val="24"/>
                <w:lang w:eastAsia="uk-UA"/>
              </w:rPr>
            </w:pPr>
            <w:r w:rsidRPr="0085173D">
              <w:rPr>
                <w:rFonts w:ascii="Times New Roman" w:hAnsi="Times New Roman"/>
                <w:b/>
                <w:sz w:val="24"/>
                <w:szCs w:val="24"/>
                <w:lang w:eastAsia="uk-UA"/>
              </w:rPr>
              <w:t>Утилізація сміття та поводження зі сміттям (по нормам накопичення) (послуги з вивезення та захоронення твердих побутових відходів),</w:t>
            </w:r>
            <w:r>
              <w:rPr>
                <w:rFonts w:ascii="Times New Roman" w:hAnsi="Times New Roman"/>
                <w:sz w:val="24"/>
                <w:szCs w:val="24"/>
                <w:lang w:eastAsia="uk-UA"/>
              </w:rPr>
              <w:t xml:space="preserve"> </w:t>
            </w:r>
            <w:r w:rsidRPr="0085173D">
              <w:rPr>
                <w:rFonts w:ascii="Times New Roman" w:hAnsi="Times New Roman"/>
                <w:sz w:val="24"/>
                <w:szCs w:val="24"/>
                <w:lang w:eastAsia="uk-UA"/>
              </w:rPr>
              <w:t>за кодом ДК 021:2015 код 90510000-5 Утилізація сміття та поводження зі сміттям</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499" w:type="dxa"/>
            <w:shd w:val="clear" w:color="auto" w:fill="auto"/>
          </w:tcPr>
          <w:p w:rsidR="00DF7964" w:rsidRPr="00427F6F" w:rsidRDefault="00DF7964" w:rsidP="00190DF7">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29" w:type="dxa"/>
            <w:shd w:val="clear" w:color="auto" w:fill="auto"/>
          </w:tcPr>
          <w:p w:rsidR="00DF7964" w:rsidRPr="00DF7964" w:rsidRDefault="00DF7964" w:rsidP="00AF3A2B">
            <w:pPr>
              <w:widowControl w:val="0"/>
              <w:spacing w:beforeLines="50" w:afterLines="50" w:line="240" w:lineRule="auto"/>
              <w:ind w:right="113"/>
              <w:contextualSpacing/>
              <w:jc w:val="both"/>
              <w:rPr>
                <w:rFonts w:ascii="Times New Roman" w:hAnsi="Times New Roman"/>
                <w:sz w:val="24"/>
                <w:szCs w:val="24"/>
                <w:lang w:eastAsia="uk-UA"/>
              </w:rPr>
            </w:pPr>
            <w:r w:rsidRPr="00DF7964">
              <w:rPr>
                <w:rFonts w:ascii="Times New Roman" w:hAnsi="Times New Roman"/>
                <w:sz w:val="24"/>
                <w:szCs w:val="24"/>
              </w:rPr>
              <w:t>Окремих частин предмету закупівлі не визначено. Тендерна пропозиція подається щодо предмету закупівлі в цілому.</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499" w:type="dxa"/>
            <w:shd w:val="clear" w:color="auto" w:fill="auto"/>
          </w:tcPr>
          <w:p w:rsidR="00DF7964" w:rsidRPr="00427F6F" w:rsidRDefault="00DF7964"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6429" w:type="dxa"/>
            <w:shd w:val="clear" w:color="auto" w:fill="auto"/>
          </w:tcPr>
          <w:p w:rsidR="00DF7964" w:rsidRPr="00E50CE1" w:rsidRDefault="00DF7964" w:rsidP="00DF7964">
            <w:pPr>
              <w:spacing w:line="240" w:lineRule="auto"/>
              <w:rPr>
                <w:rFonts w:ascii="Times New Roman" w:hAnsi="Times New Roman"/>
                <w:sz w:val="24"/>
                <w:szCs w:val="24"/>
              </w:rPr>
            </w:pPr>
            <w:r w:rsidRPr="00E50CE1">
              <w:rPr>
                <w:rFonts w:ascii="Times New Roman" w:hAnsi="Times New Roman"/>
                <w:sz w:val="24"/>
                <w:szCs w:val="24"/>
              </w:rPr>
              <w:t>Місце поставки – дислокація закладів відділу освіти виконкому Інгулецької районної у місті ради м. Кривого Рогу Дніпроп</w:t>
            </w:r>
            <w:r w:rsidR="00037188" w:rsidRPr="00E50CE1">
              <w:rPr>
                <w:rFonts w:ascii="Times New Roman" w:hAnsi="Times New Roman"/>
                <w:sz w:val="24"/>
                <w:szCs w:val="24"/>
              </w:rPr>
              <w:t>етровської області. (Додаток № 1</w:t>
            </w:r>
            <w:r w:rsidRPr="00E50CE1">
              <w:rPr>
                <w:rFonts w:ascii="Times New Roman" w:hAnsi="Times New Roman"/>
                <w:sz w:val="24"/>
                <w:szCs w:val="24"/>
              </w:rPr>
              <w:t>)</w:t>
            </w:r>
          </w:p>
          <w:p w:rsidR="00DF7964" w:rsidRPr="00E50CE1" w:rsidRDefault="00DF7964" w:rsidP="007C07F7">
            <w:pPr>
              <w:widowControl w:val="0"/>
              <w:spacing w:line="240" w:lineRule="auto"/>
              <w:contextualSpacing/>
              <w:jc w:val="both"/>
              <w:rPr>
                <w:rFonts w:ascii="Times New Roman" w:hAnsi="Times New Roman"/>
                <w:sz w:val="24"/>
                <w:szCs w:val="24"/>
              </w:rPr>
            </w:pPr>
            <w:r w:rsidRPr="00E50CE1">
              <w:rPr>
                <w:rFonts w:ascii="Times New Roman" w:hAnsi="Times New Roman"/>
                <w:sz w:val="24"/>
                <w:szCs w:val="24"/>
              </w:rPr>
              <w:t>Вивезення та захоронення твердих побутових відходів –</w:t>
            </w:r>
            <w:r w:rsidR="0085173D">
              <w:rPr>
                <w:rFonts w:ascii="Times New Roman" w:hAnsi="Times New Roman"/>
                <w:sz w:val="24"/>
                <w:szCs w:val="24"/>
              </w:rPr>
              <w:t>15,2</w:t>
            </w:r>
            <w:r w:rsidR="007C07F7" w:rsidRPr="00E50CE1">
              <w:rPr>
                <w:rFonts w:ascii="Times New Roman" w:hAnsi="Times New Roman"/>
                <w:sz w:val="24"/>
                <w:szCs w:val="24"/>
              </w:rPr>
              <w:t xml:space="preserve"> </w:t>
            </w:r>
            <w:r w:rsidRPr="00E50CE1">
              <w:rPr>
                <w:rFonts w:ascii="Times New Roman" w:hAnsi="Times New Roman"/>
                <w:sz w:val="24"/>
                <w:szCs w:val="24"/>
              </w:rPr>
              <w:t>м.куб.</w:t>
            </w:r>
          </w:p>
        </w:tc>
      </w:tr>
      <w:tr w:rsidR="00DF7964" w:rsidRPr="00427F6F" w:rsidTr="00D771FD">
        <w:trPr>
          <w:trHeight w:val="522"/>
        </w:trPr>
        <w:tc>
          <w:tcPr>
            <w:tcW w:w="557" w:type="dxa"/>
            <w:shd w:val="clear" w:color="auto" w:fill="auto"/>
          </w:tcPr>
          <w:p w:rsidR="00DF7964" w:rsidRPr="00427F6F" w:rsidRDefault="00DF7964" w:rsidP="00190D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499" w:type="dxa"/>
            <w:shd w:val="clear" w:color="auto" w:fill="auto"/>
          </w:tcPr>
          <w:p w:rsidR="00DF7964" w:rsidRPr="00427F6F" w:rsidRDefault="00DF7964" w:rsidP="00190DF7">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6429" w:type="dxa"/>
            <w:shd w:val="clear" w:color="auto" w:fill="auto"/>
          </w:tcPr>
          <w:p w:rsidR="00DF7964" w:rsidRPr="00E50CE1" w:rsidRDefault="007C07F7" w:rsidP="00AF3A2B">
            <w:pPr>
              <w:widowControl w:val="0"/>
              <w:spacing w:beforeLines="50" w:afterLines="50" w:line="240" w:lineRule="auto"/>
              <w:ind w:right="113" w:hanging="2"/>
              <w:contextualSpacing/>
              <w:jc w:val="both"/>
              <w:rPr>
                <w:rFonts w:ascii="Times New Roman" w:hAnsi="Times New Roman"/>
                <w:sz w:val="24"/>
                <w:szCs w:val="24"/>
              </w:rPr>
            </w:pPr>
            <w:r w:rsidRPr="00E50CE1">
              <w:rPr>
                <w:rFonts w:ascii="Times New Roman" w:hAnsi="Times New Roman"/>
                <w:sz w:val="24"/>
                <w:szCs w:val="24"/>
              </w:rPr>
              <w:t xml:space="preserve"> До 31 грудня 2022 року </w:t>
            </w:r>
          </w:p>
        </w:tc>
      </w:tr>
      <w:tr w:rsidR="00AA335E" w:rsidRPr="00427F6F" w:rsidTr="00D771FD">
        <w:trPr>
          <w:trHeight w:val="522"/>
        </w:trPr>
        <w:tc>
          <w:tcPr>
            <w:tcW w:w="557" w:type="dxa"/>
            <w:shd w:val="clear" w:color="auto" w:fill="auto"/>
          </w:tcPr>
          <w:p w:rsidR="00AA335E" w:rsidRPr="00427F6F" w:rsidRDefault="00AA335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499" w:type="dxa"/>
            <w:shd w:val="clear" w:color="auto" w:fill="auto"/>
          </w:tcPr>
          <w:p w:rsidR="00AA335E" w:rsidRPr="00427F6F" w:rsidRDefault="00AA335E"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6429" w:type="dxa"/>
            <w:shd w:val="clear" w:color="auto" w:fill="auto"/>
          </w:tcPr>
          <w:p w:rsidR="00AF54B9" w:rsidRPr="00427F6F" w:rsidRDefault="00AF54B9" w:rsidP="00190DF7">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335E" w:rsidRPr="00427F6F" w:rsidRDefault="00AF54B9" w:rsidP="00190DF7">
            <w:pPr>
              <w:widowControl w:val="0"/>
              <w:spacing w:after="0" w:line="240" w:lineRule="auto"/>
              <w:ind w:hanging="23"/>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r w:rsidR="007C07F7">
              <w:rPr>
                <w:rFonts w:ascii="Times New Roman" w:hAnsi="Times New Roman"/>
                <w:sz w:val="24"/>
                <w:szCs w:val="24"/>
                <w:lang w:eastAsia="uk-UA"/>
              </w:rPr>
              <w:t xml:space="preserve"> Замовники,учасники процедур закупівлі, суб’єкт оскарження, а також їхні представники повинні добросовісно користуватися своїми правами,визначеними цим Законом.</w:t>
            </w:r>
          </w:p>
        </w:tc>
      </w:tr>
      <w:tr w:rsidR="00AA335E" w:rsidRPr="00427F6F" w:rsidTr="00D771FD">
        <w:trPr>
          <w:trHeight w:val="353"/>
        </w:trPr>
        <w:tc>
          <w:tcPr>
            <w:tcW w:w="557" w:type="dxa"/>
            <w:shd w:val="clear" w:color="auto" w:fill="auto"/>
          </w:tcPr>
          <w:p w:rsidR="00AA335E" w:rsidRPr="00427F6F" w:rsidRDefault="00AA335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499" w:type="dxa"/>
            <w:shd w:val="clear" w:color="auto" w:fill="auto"/>
          </w:tcPr>
          <w:p w:rsidR="00AA335E" w:rsidRPr="00427F6F" w:rsidRDefault="00AA335E"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якійповиннобути розраховано та зазначено ціну тендерної пропозиції</w:t>
            </w:r>
          </w:p>
        </w:tc>
        <w:tc>
          <w:tcPr>
            <w:tcW w:w="6429" w:type="dxa"/>
            <w:shd w:val="clear" w:color="auto" w:fill="auto"/>
          </w:tcPr>
          <w:p w:rsidR="00273A4D" w:rsidRPr="00427F6F" w:rsidRDefault="00DF0C81" w:rsidP="00190DF7">
            <w:pPr>
              <w:widowControl w:val="0"/>
              <w:spacing w:after="0" w:line="240" w:lineRule="auto"/>
              <w:ind w:hanging="21"/>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 xml:space="preserve">6.1. </w:t>
            </w:r>
            <w:r w:rsidR="00273A4D" w:rsidRPr="00427F6F">
              <w:rPr>
                <w:rFonts w:ascii="Times New Roman" w:hAnsi="Times New Roman"/>
                <w:sz w:val="24"/>
                <w:szCs w:val="24"/>
                <w:lang w:eastAsia="uk-UA"/>
              </w:rPr>
              <w:t xml:space="preserve">Валютою тендерної пропозиції є національна валюта </w:t>
            </w:r>
            <w:r w:rsidR="00273A4D" w:rsidRPr="00427F6F">
              <w:rPr>
                <w:rFonts w:ascii="Times New Roman" w:hAnsi="Times New Roman"/>
                <w:color w:val="000000"/>
                <w:sz w:val="24"/>
                <w:szCs w:val="24"/>
                <w:lang w:eastAsia="uk-UA"/>
              </w:rPr>
              <w:t>України - гривня.</w:t>
            </w:r>
            <w:r w:rsidR="00E50CE1">
              <w:rPr>
                <w:rFonts w:ascii="Times New Roman" w:hAnsi="Times New Roman"/>
                <w:color w:val="000000"/>
                <w:sz w:val="24"/>
                <w:szCs w:val="24"/>
                <w:lang w:eastAsia="uk-UA"/>
              </w:rPr>
              <w:t xml:space="preserve"> </w:t>
            </w:r>
            <w:r w:rsidR="007C07F7">
              <w:rPr>
                <w:rFonts w:ascii="Times New Roman" w:hAnsi="Times New Roman"/>
                <w:color w:val="000000"/>
                <w:sz w:val="24"/>
                <w:szCs w:val="24"/>
                <w:lang w:eastAsia="uk-UA"/>
              </w:rPr>
              <w:t xml:space="preserve">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курсом,установленим Національним банком </w:t>
            </w:r>
            <w:r w:rsidR="007C07F7">
              <w:rPr>
                <w:rFonts w:ascii="Times New Roman" w:hAnsi="Times New Roman"/>
                <w:color w:val="000000"/>
                <w:sz w:val="24"/>
                <w:szCs w:val="24"/>
                <w:lang w:eastAsia="uk-UA"/>
              </w:rPr>
              <w:lastRenderedPageBreak/>
              <w:t xml:space="preserve">України станом на дату проведення електронного аукціону. </w:t>
            </w:r>
          </w:p>
          <w:p w:rsidR="007470DB" w:rsidRPr="00427F6F" w:rsidRDefault="007470DB" w:rsidP="00DE5C52">
            <w:pPr>
              <w:widowControl w:val="0"/>
              <w:spacing w:after="0" w:line="240" w:lineRule="auto"/>
              <w:ind w:hanging="21"/>
              <w:contextualSpacing/>
              <w:jc w:val="both"/>
              <w:rPr>
                <w:rFonts w:ascii="Times New Roman" w:hAnsi="Times New Roman"/>
                <w:sz w:val="24"/>
                <w:szCs w:val="24"/>
                <w:lang w:eastAsia="uk-UA"/>
              </w:rPr>
            </w:pPr>
          </w:p>
        </w:tc>
      </w:tr>
      <w:tr w:rsidR="00625818" w:rsidRPr="00427F6F" w:rsidTr="00D771FD">
        <w:trPr>
          <w:trHeight w:val="522"/>
        </w:trPr>
        <w:tc>
          <w:tcPr>
            <w:tcW w:w="557" w:type="dxa"/>
            <w:shd w:val="clear" w:color="auto" w:fill="auto"/>
          </w:tcPr>
          <w:p w:rsidR="00625818" w:rsidRPr="00427F6F" w:rsidRDefault="0065409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7</w:t>
            </w:r>
          </w:p>
        </w:tc>
        <w:tc>
          <w:tcPr>
            <w:tcW w:w="3499" w:type="dxa"/>
            <w:shd w:val="clear" w:color="auto" w:fill="auto"/>
          </w:tcPr>
          <w:p w:rsidR="00625818" w:rsidRPr="00427F6F" w:rsidRDefault="0065409E"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Інформаціяпромову (мови),якою(якими) повинн</w:t>
            </w:r>
            <w:r w:rsidR="00D47B3D" w:rsidRPr="00427F6F">
              <w:rPr>
                <w:rFonts w:ascii="Times New Roman" w:hAnsi="Times New Roman"/>
                <w:b/>
                <w:sz w:val="24"/>
                <w:szCs w:val="24"/>
                <w:lang w:eastAsia="uk-UA"/>
              </w:rPr>
              <w:t>о</w:t>
            </w:r>
            <w:r w:rsidRPr="00427F6F">
              <w:rPr>
                <w:rFonts w:ascii="Times New Roman" w:hAnsi="Times New Roman"/>
                <w:b/>
                <w:sz w:val="24"/>
                <w:szCs w:val="24"/>
                <w:lang w:eastAsia="uk-UA"/>
              </w:rPr>
              <w:t>бутискладен</w:t>
            </w:r>
            <w:r w:rsidR="00D47B3D" w:rsidRPr="00427F6F">
              <w:rPr>
                <w:rFonts w:ascii="Times New Roman" w:hAnsi="Times New Roman"/>
                <w:b/>
                <w:sz w:val="24"/>
                <w:szCs w:val="24"/>
                <w:lang w:eastAsia="uk-UA"/>
              </w:rPr>
              <w:t>о</w:t>
            </w:r>
            <w:r w:rsidRPr="00427F6F">
              <w:rPr>
                <w:rFonts w:ascii="Times New Roman" w:hAnsi="Times New Roman"/>
                <w:b/>
                <w:sz w:val="24"/>
                <w:szCs w:val="24"/>
                <w:lang w:eastAsia="uk-UA"/>
              </w:rPr>
              <w:t xml:space="preserve"> тендерні пропозиції</w:t>
            </w:r>
          </w:p>
        </w:tc>
        <w:tc>
          <w:tcPr>
            <w:tcW w:w="6429" w:type="dxa"/>
            <w:shd w:val="clear" w:color="auto" w:fill="auto"/>
          </w:tcPr>
          <w:p w:rsidR="00625818" w:rsidRPr="005F51C1" w:rsidRDefault="00273A4D" w:rsidP="00337DC1">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r w:rsidR="005F51C1">
              <w:rPr>
                <w:rFonts w:ascii="Times New Roman" w:hAnsi="Times New Roman"/>
                <w:sz w:val="24"/>
                <w:szCs w:val="24"/>
              </w:rPr>
              <w:t>,а також за рішенням замовника одночасно всі документи можуть мати автентичний переклад на іншу мову. Визначальним є текст,викладений українською мовою.</w:t>
            </w:r>
          </w:p>
        </w:tc>
      </w:tr>
      <w:tr w:rsidR="0065409E" w:rsidRPr="00427F6F" w:rsidTr="00100944">
        <w:trPr>
          <w:trHeight w:val="312"/>
        </w:trPr>
        <w:tc>
          <w:tcPr>
            <w:tcW w:w="10485" w:type="dxa"/>
            <w:gridSpan w:val="3"/>
            <w:shd w:val="clear" w:color="auto" w:fill="A5A5A5"/>
            <w:vAlign w:val="center"/>
          </w:tcPr>
          <w:p w:rsidR="0065409E" w:rsidRPr="00427F6F" w:rsidRDefault="00C26CCA"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ІІ. </w:t>
            </w:r>
            <w:r w:rsidR="0065409E" w:rsidRPr="00427F6F">
              <w:rPr>
                <w:rFonts w:ascii="Times New Roman" w:hAnsi="Times New Roman"/>
                <w:b/>
                <w:sz w:val="24"/>
                <w:szCs w:val="24"/>
              </w:rPr>
              <w:t>Порядок унесення змін та надання роз’яснень до тендерної документації</w:t>
            </w:r>
          </w:p>
        </w:tc>
      </w:tr>
      <w:tr w:rsidR="0065409E" w:rsidRPr="00427F6F" w:rsidTr="00D771FD">
        <w:trPr>
          <w:trHeight w:val="522"/>
        </w:trPr>
        <w:tc>
          <w:tcPr>
            <w:tcW w:w="557" w:type="dxa"/>
            <w:shd w:val="clear" w:color="auto" w:fill="auto"/>
          </w:tcPr>
          <w:p w:rsidR="0065409E" w:rsidRPr="00427F6F" w:rsidRDefault="00762C43"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65409E" w:rsidRPr="00427F6F" w:rsidRDefault="0065409E"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6429" w:type="dxa"/>
            <w:shd w:val="clear" w:color="auto" w:fill="auto"/>
          </w:tcPr>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1.1. </w:t>
            </w:r>
            <w:r w:rsidR="003C710F" w:rsidRPr="00427F6F">
              <w:rPr>
                <w:rFonts w:ascii="Times New Roman" w:eastAsia="Times New Roman" w:hAnsi="Times New Roman"/>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1.2. </w:t>
            </w:r>
            <w:r w:rsidR="003C710F" w:rsidRPr="00427F6F">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1.3. </w:t>
            </w:r>
            <w:r w:rsidR="003C710F" w:rsidRPr="00427F6F">
              <w:rPr>
                <w:rFonts w:ascii="Times New Roman" w:eastAsia="Times New Roman" w:hAnsi="Times New Roman"/>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1.4. </w:t>
            </w:r>
            <w:r w:rsidR="003C710F" w:rsidRPr="00427F6F">
              <w:rPr>
                <w:rFonts w:ascii="Times New Roman" w:eastAsia="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65409E" w:rsidRPr="00427F6F" w:rsidTr="00D771FD">
        <w:trPr>
          <w:trHeight w:val="522"/>
        </w:trPr>
        <w:tc>
          <w:tcPr>
            <w:tcW w:w="557" w:type="dxa"/>
            <w:shd w:val="clear" w:color="auto" w:fill="auto"/>
          </w:tcPr>
          <w:p w:rsidR="0065409E" w:rsidRPr="00427F6F" w:rsidRDefault="00EB5AE0"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65409E" w:rsidRPr="00427F6F" w:rsidRDefault="00FD4CD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w:t>
            </w:r>
            <w:r w:rsidR="0065409E" w:rsidRPr="00427F6F">
              <w:rPr>
                <w:rFonts w:ascii="Times New Roman" w:hAnsi="Times New Roman"/>
                <w:b/>
                <w:sz w:val="24"/>
                <w:szCs w:val="24"/>
                <w:lang w:eastAsia="uk-UA"/>
              </w:rPr>
              <w:t>несення змін до тендерної документації</w:t>
            </w:r>
          </w:p>
        </w:tc>
        <w:tc>
          <w:tcPr>
            <w:tcW w:w="6429" w:type="dxa"/>
            <w:shd w:val="clear" w:color="auto" w:fill="auto"/>
          </w:tcPr>
          <w:p w:rsidR="003C710F"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2.1. </w:t>
            </w:r>
            <w:r w:rsidR="003C710F" w:rsidRPr="00427F6F">
              <w:rPr>
                <w:rFonts w:ascii="Times New Roman" w:eastAsia="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EB5AE0" w:rsidRPr="00427F6F" w:rsidRDefault="00DF0C81" w:rsidP="00DF0C81">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2.2. </w:t>
            </w:r>
            <w:r w:rsidR="003C710F" w:rsidRPr="00427F6F">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710F" w:rsidRPr="00427F6F" w:rsidRDefault="00DF0C81" w:rsidP="00DF0C81">
            <w:pPr>
              <w:widowControl w:val="0"/>
              <w:spacing w:after="0" w:line="240" w:lineRule="auto"/>
              <w:jc w:val="both"/>
              <w:rPr>
                <w:rFonts w:ascii="Times New Roman" w:eastAsia="Times New Roman" w:hAnsi="Times New Roman"/>
                <w:i/>
                <w:sz w:val="24"/>
                <w:szCs w:val="24"/>
                <w:lang w:eastAsia="uk-UA"/>
              </w:rPr>
            </w:pPr>
            <w:r w:rsidRPr="00427F6F">
              <w:rPr>
                <w:rFonts w:ascii="Times New Roman" w:eastAsia="Times New Roman" w:hAnsi="Times New Roman"/>
                <w:sz w:val="24"/>
                <w:szCs w:val="24"/>
                <w:lang w:eastAsia="uk-UA"/>
              </w:rPr>
              <w:t xml:space="preserve">2.3. </w:t>
            </w:r>
            <w:r w:rsidR="003C710F" w:rsidRPr="00427F6F">
              <w:rPr>
                <w:rFonts w:ascii="Times New Roman" w:eastAsia="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762C43" w:rsidRPr="00427F6F" w:rsidTr="00D771FD">
        <w:trPr>
          <w:trHeight w:val="371"/>
        </w:trPr>
        <w:tc>
          <w:tcPr>
            <w:tcW w:w="10485" w:type="dxa"/>
            <w:gridSpan w:val="3"/>
            <w:shd w:val="clear" w:color="auto" w:fill="A5A5A5"/>
            <w:vAlign w:val="center"/>
          </w:tcPr>
          <w:p w:rsidR="00762C43" w:rsidRPr="00427F6F" w:rsidRDefault="00C26CCA" w:rsidP="00190DF7">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b/>
                <w:sz w:val="24"/>
                <w:szCs w:val="24"/>
              </w:rPr>
              <w:t xml:space="preserve">Розділ ІІІ. </w:t>
            </w:r>
            <w:r w:rsidR="00762C43" w:rsidRPr="00427F6F">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427F6F" w:rsidTr="00D771FD">
        <w:trPr>
          <w:trHeight w:val="522"/>
        </w:trPr>
        <w:tc>
          <w:tcPr>
            <w:tcW w:w="557" w:type="dxa"/>
            <w:shd w:val="clear" w:color="auto" w:fill="auto"/>
          </w:tcPr>
          <w:p w:rsidR="0065409E" w:rsidRPr="00427F6F" w:rsidRDefault="00805093" w:rsidP="00190DF7">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65409E" w:rsidRPr="00427F6F" w:rsidRDefault="000E7543"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Зміст </w:t>
            </w:r>
            <w:r w:rsidR="0026393E" w:rsidRPr="00427F6F">
              <w:rPr>
                <w:rFonts w:ascii="Times New Roman" w:hAnsi="Times New Roman"/>
                <w:b/>
                <w:sz w:val="24"/>
                <w:szCs w:val="24"/>
                <w:lang w:eastAsia="uk-UA"/>
              </w:rPr>
              <w:t>і</w:t>
            </w:r>
            <w:r w:rsidRPr="00427F6F">
              <w:rPr>
                <w:rFonts w:ascii="Times New Roman" w:hAnsi="Times New Roman"/>
                <w:b/>
                <w:sz w:val="24"/>
                <w:szCs w:val="24"/>
                <w:lang w:eastAsia="uk-UA"/>
              </w:rPr>
              <w:t xml:space="preserve"> спосіб подання </w:t>
            </w:r>
            <w:r w:rsidRPr="00427F6F">
              <w:rPr>
                <w:rFonts w:ascii="Times New Roman" w:hAnsi="Times New Roman"/>
                <w:b/>
                <w:sz w:val="24"/>
                <w:szCs w:val="24"/>
                <w:lang w:eastAsia="uk-UA"/>
              </w:rPr>
              <w:lastRenderedPageBreak/>
              <w:t>тендерної пропозиції</w:t>
            </w:r>
          </w:p>
        </w:tc>
        <w:tc>
          <w:tcPr>
            <w:tcW w:w="6429" w:type="dxa"/>
            <w:shd w:val="clear" w:color="auto" w:fill="auto"/>
          </w:tcPr>
          <w:p w:rsidR="003C710F" w:rsidRPr="00284259" w:rsidRDefault="00A732C4" w:rsidP="00284259">
            <w:pPr>
              <w:pStyle w:val="aa"/>
              <w:suppressAutoHyphens/>
              <w:autoSpaceDE w:val="0"/>
              <w:autoSpaceDN w:val="0"/>
              <w:adjustRightInd w:val="0"/>
              <w:spacing w:after="0"/>
              <w:ind w:left="0" w:right="113"/>
              <w:jc w:val="both"/>
              <w:rPr>
                <w:rFonts w:ascii="Times New Roman" w:hAnsi="Times New Roman"/>
                <w:sz w:val="24"/>
                <w:szCs w:val="24"/>
              </w:rPr>
            </w:pPr>
            <w:r>
              <w:rPr>
                <w:rFonts w:ascii="Times New Roman" w:hAnsi="Times New Roman"/>
                <w:sz w:val="24"/>
                <w:szCs w:val="24"/>
              </w:rPr>
              <w:lastRenderedPageBreak/>
              <w:t xml:space="preserve">1.1. </w:t>
            </w:r>
            <w:r w:rsidR="00284259">
              <w:rPr>
                <w:rFonts w:ascii="Times New Roman" w:hAnsi="Times New Roman"/>
                <w:sz w:val="24"/>
                <w:szCs w:val="24"/>
              </w:rPr>
              <w:t>Т</w:t>
            </w:r>
            <w:r w:rsidR="003C710F" w:rsidRPr="00284259">
              <w:rPr>
                <w:rFonts w:ascii="Times New Roman" w:hAnsi="Times New Roman"/>
                <w:sz w:val="24"/>
                <w:szCs w:val="24"/>
              </w:rPr>
              <w:t xml:space="preserve">ендерна пропозиція подається в електронному </w:t>
            </w:r>
            <w:r w:rsidR="003C710F" w:rsidRPr="00284259">
              <w:rPr>
                <w:rFonts w:ascii="Times New Roman" w:hAnsi="Times New Roman"/>
                <w:sz w:val="24"/>
                <w:szCs w:val="24"/>
              </w:rPr>
              <w:lastRenderedPageBreak/>
              <w:t>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w:t>
            </w:r>
            <w:r w:rsidR="00E50CE1">
              <w:rPr>
                <w:rFonts w:ascii="Times New Roman" w:hAnsi="Times New Roman"/>
                <w:sz w:val="24"/>
                <w:szCs w:val="24"/>
              </w:rPr>
              <w:t xml:space="preserve"> </w:t>
            </w:r>
            <w:r w:rsidR="00284259" w:rsidRPr="00284259">
              <w:rPr>
                <w:rFonts w:ascii="Times New Roman" w:hAnsi="Times New Roman"/>
                <w:b/>
                <w:kern w:val="2"/>
                <w:sz w:val="28"/>
                <w:szCs w:val="28"/>
                <w:lang w:eastAsia="zh-CN"/>
              </w:rPr>
              <w:t xml:space="preserve">одним </w:t>
            </w:r>
            <w:r w:rsidR="00284259" w:rsidRPr="00284259">
              <w:rPr>
                <w:rFonts w:ascii="Times New Roman" w:hAnsi="Times New Roman"/>
                <w:b/>
                <w:color w:val="000000"/>
                <w:kern w:val="2"/>
                <w:sz w:val="28"/>
                <w:szCs w:val="28"/>
                <w:lang w:eastAsia="zh-CN"/>
              </w:rPr>
              <w:t xml:space="preserve">(або двома файлами) у форматі </w:t>
            </w:r>
            <w:r w:rsidR="00284259" w:rsidRPr="00284259">
              <w:rPr>
                <w:rFonts w:ascii="Times New Roman" w:hAnsi="Times New Roman"/>
                <w:b/>
                <w:i/>
                <w:color w:val="000000"/>
                <w:kern w:val="2"/>
                <w:sz w:val="28"/>
                <w:szCs w:val="28"/>
                <w:lang w:val="ru-RU" w:eastAsia="zh-CN"/>
              </w:rPr>
              <w:t>pdf</w:t>
            </w:r>
            <w:r w:rsidR="00284259" w:rsidRPr="00284259">
              <w:rPr>
                <w:rFonts w:ascii="Times New Roman" w:hAnsi="Times New Roman"/>
                <w:b/>
                <w:i/>
                <w:color w:val="000000"/>
                <w:kern w:val="2"/>
                <w:sz w:val="28"/>
                <w:szCs w:val="28"/>
                <w:lang w:eastAsia="zh-CN"/>
              </w:rPr>
              <w:t>:</w:t>
            </w:r>
            <w:r w:rsidR="00284259" w:rsidRPr="00284259">
              <w:rPr>
                <w:rFonts w:ascii="Times New Roman CYR" w:hAnsi="Times New Roman CYR" w:cs="Times New Roman CYR"/>
                <w:kern w:val="2"/>
                <w:lang w:eastAsia="zh-CN"/>
              </w:rPr>
              <w:t>а саме:</w:t>
            </w:r>
            <w:r w:rsidR="003C710F" w:rsidRPr="00284259">
              <w:rPr>
                <w:rFonts w:ascii="Times New Roman" w:hAnsi="Times New Roman"/>
                <w:sz w:val="24"/>
                <w:szCs w:val="24"/>
              </w:rPr>
              <w:t xml:space="preserve">, </w:t>
            </w:r>
          </w:p>
          <w:p w:rsidR="00284259" w:rsidRDefault="00284259" w:rsidP="00284259">
            <w:pPr>
              <w:suppressAutoHyphens/>
              <w:autoSpaceDE w:val="0"/>
              <w:autoSpaceDN w:val="0"/>
              <w:adjustRightInd w:val="0"/>
              <w:spacing w:after="0"/>
              <w:ind w:left="13" w:right="113"/>
              <w:jc w:val="both"/>
              <w:rPr>
                <w:rFonts w:ascii="Times New Roman" w:eastAsia="Times New Roman" w:hAnsi="Times New Roman"/>
                <w:color w:val="000000"/>
                <w:kern w:val="2"/>
                <w:sz w:val="24"/>
                <w:szCs w:val="24"/>
                <w:lang w:eastAsia="zh-CN"/>
              </w:rPr>
            </w:pPr>
            <w:r w:rsidRPr="00A732C4">
              <w:rPr>
                <w:rFonts w:ascii="Times New Roman" w:eastAsia="Times New Roman" w:hAnsi="Times New Roman"/>
                <w:color w:val="000000"/>
                <w:kern w:val="2"/>
                <w:sz w:val="24"/>
                <w:szCs w:val="24"/>
                <w:lang w:eastAsia="zh-CN"/>
              </w:rPr>
              <w:t>- заповненою тендерною пропозицією (Додаток 2);</w:t>
            </w:r>
          </w:p>
          <w:p w:rsidR="00D771FD" w:rsidRPr="00427F6F" w:rsidRDefault="00D771FD" w:rsidP="00D771FD">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 інформації про необхідні технічні, якісні та кількісні характеристики предмета закупівлі, </w:t>
            </w:r>
            <w:r w:rsidRPr="00A732C4">
              <w:rPr>
                <w:rFonts w:ascii="Times New Roman" w:eastAsia="Times New Roman" w:hAnsi="Times New Roman"/>
                <w:color w:val="000000"/>
                <w:kern w:val="2"/>
                <w:sz w:val="24"/>
                <w:szCs w:val="24"/>
                <w:lang w:eastAsia="zh-CN"/>
              </w:rPr>
              <w:t>(Додаток 3);</w:t>
            </w:r>
          </w:p>
          <w:p w:rsidR="003C710F" w:rsidRPr="00A732C4" w:rsidRDefault="003C710F" w:rsidP="00A732C4">
            <w:pPr>
              <w:widowControl w:val="0"/>
              <w:spacing w:before="120"/>
              <w:contextualSpacing/>
              <w:jc w:val="both"/>
              <w:rPr>
                <w:rFonts w:ascii="Times New Roman" w:eastAsia="Times New Roman" w:hAnsi="Times New Roman"/>
                <w:kern w:val="2"/>
                <w:sz w:val="24"/>
                <w:szCs w:val="24"/>
                <w:lang w:eastAsia="zh-CN"/>
              </w:rPr>
            </w:pPr>
            <w:r w:rsidRPr="00427F6F">
              <w:rPr>
                <w:rFonts w:ascii="Times New Roman" w:hAnsi="Times New Roman"/>
                <w:sz w:val="24"/>
                <w:szCs w:val="24"/>
              </w:rPr>
              <w:t>- інформації та документів, що підтверджують відповідність учасника кваліфікаційним критеріям</w:t>
            </w:r>
            <w:r w:rsidR="00A732C4" w:rsidRPr="00A732C4">
              <w:rPr>
                <w:rFonts w:ascii="Times New Roman" w:eastAsia="Times New Roman" w:hAnsi="Times New Roman"/>
                <w:color w:val="000000"/>
                <w:kern w:val="2"/>
                <w:sz w:val="24"/>
                <w:szCs w:val="24"/>
                <w:lang w:eastAsia="zh-CN"/>
              </w:rPr>
              <w:t xml:space="preserve"> (Додаток 4);</w:t>
            </w:r>
          </w:p>
          <w:p w:rsidR="003C710F" w:rsidRPr="00A732C4"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 інформації щодо відповідності учасника вимогам, визначеним у статті 17 </w:t>
            </w:r>
            <w:r w:rsidRPr="00A732C4">
              <w:rPr>
                <w:rFonts w:ascii="Times New Roman" w:hAnsi="Times New Roman"/>
                <w:sz w:val="24"/>
                <w:szCs w:val="24"/>
              </w:rPr>
              <w:t>Закону</w:t>
            </w:r>
            <w:r w:rsidR="00A732C4" w:rsidRPr="00A732C4">
              <w:rPr>
                <w:rFonts w:ascii="Times New Roman" w:eastAsia="Times New Roman" w:hAnsi="Times New Roman"/>
                <w:color w:val="000000"/>
                <w:kern w:val="2"/>
                <w:sz w:val="24"/>
                <w:szCs w:val="24"/>
                <w:lang w:eastAsia="zh-CN"/>
              </w:rPr>
              <w:t>(Додаток 5);</w:t>
            </w:r>
          </w:p>
          <w:p w:rsidR="003C710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C710F" w:rsidRPr="00427F6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3C710F" w:rsidRPr="00427F6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1.2. Кожен учасник має право подати тільки одну тендерну пропозицію.</w:t>
            </w:r>
          </w:p>
          <w:p w:rsidR="00986733"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r w:rsidRPr="00E50CE1">
              <w:rPr>
                <w:rFonts w:ascii="Times New Roman" w:hAnsi="Times New Roman"/>
                <w:i/>
                <w:sz w:val="24"/>
                <w:szCs w:val="24"/>
              </w:rPr>
              <w:t>скан</w:t>
            </w:r>
            <w:r w:rsidR="00986733" w:rsidRPr="00E50CE1">
              <w:rPr>
                <w:rFonts w:ascii="Times New Roman" w:hAnsi="Times New Roman"/>
                <w:i/>
                <w:sz w:val="24"/>
                <w:szCs w:val="24"/>
              </w:rPr>
              <w:t>ованого оригіналу</w:t>
            </w:r>
            <w:r w:rsidRPr="00E50CE1">
              <w:rPr>
                <w:rFonts w:ascii="Times New Roman" w:hAnsi="Times New Roman"/>
                <w:i/>
                <w:sz w:val="24"/>
                <w:szCs w:val="24"/>
              </w:rPr>
              <w:t xml:space="preserve"> </w:t>
            </w:r>
            <w:r w:rsidRPr="00427F6F">
              <w:rPr>
                <w:rFonts w:ascii="Times New Roman" w:hAnsi="Times New Roman"/>
                <w:sz w:val="24"/>
                <w:szCs w:val="24"/>
              </w:rPr>
              <w:t>придатних для машинозчитування (файли з розширенням «..pdf.»</w:t>
            </w:r>
            <w:r w:rsidR="00A732C4">
              <w:rPr>
                <w:rFonts w:ascii="Times New Roman" w:hAnsi="Times New Roman"/>
                <w:sz w:val="24"/>
                <w:szCs w:val="24"/>
              </w:rPr>
              <w:t>)</w:t>
            </w:r>
            <w:r w:rsidR="00E50CE1">
              <w:rPr>
                <w:rFonts w:ascii="Times New Roman" w:hAnsi="Times New Roman"/>
                <w:sz w:val="24"/>
                <w:szCs w:val="24"/>
              </w:rPr>
              <w:t>.</w:t>
            </w:r>
          </w:p>
          <w:p w:rsidR="003C710F" w:rsidRPr="00427F6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00944"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4A3D9C" w:rsidRPr="00427F6F">
              <w:rPr>
                <w:rFonts w:ascii="Times New Roman" w:hAnsi="Times New Roman"/>
                <w:sz w:val="24"/>
                <w:szCs w:val="24"/>
              </w:rPr>
              <w:t>4</w:t>
            </w:r>
            <w:r w:rsidRPr="00427F6F">
              <w:rPr>
                <w:rFonts w:ascii="Times New Roman" w:hAnsi="Times New Roman"/>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100944">
              <w:rPr>
                <w:rFonts w:ascii="Times New Roman" w:hAnsi="Times New Roman"/>
                <w:sz w:val="24"/>
                <w:szCs w:val="24"/>
              </w:rPr>
              <w:t>.</w:t>
            </w:r>
          </w:p>
          <w:p w:rsidR="003C710F" w:rsidRPr="00427F6F" w:rsidRDefault="00100944" w:rsidP="00190DF7">
            <w:pPr>
              <w:widowControl w:val="0"/>
              <w:spacing w:after="0" w:line="240" w:lineRule="auto"/>
              <w:ind w:hanging="21"/>
              <w:contextualSpacing/>
              <w:jc w:val="both"/>
              <w:rPr>
                <w:rFonts w:ascii="Times New Roman" w:hAnsi="Times New Roman"/>
                <w:sz w:val="24"/>
                <w:szCs w:val="24"/>
              </w:rPr>
            </w:pPr>
            <w:r>
              <w:rPr>
                <w:rFonts w:ascii="Times New Roman" w:hAnsi="Times New Roman"/>
                <w:b/>
                <w:sz w:val="24"/>
                <w:szCs w:val="24"/>
              </w:rPr>
              <w:t>Т</w:t>
            </w:r>
            <w:r w:rsidR="003C710F" w:rsidRPr="00A732C4">
              <w:rPr>
                <w:rFonts w:ascii="Times New Roman" w:hAnsi="Times New Roman"/>
                <w:b/>
                <w:sz w:val="24"/>
                <w:szCs w:val="24"/>
              </w:rPr>
              <w:t xml:space="preserve">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w:t>
            </w:r>
            <w:r w:rsidR="003C710F" w:rsidRPr="00A732C4">
              <w:rPr>
                <w:rFonts w:ascii="Times New Roman" w:hAnsi="Times New Roman"/>
                <w:b/>
                <w:sz w:val="24"/>
                <w:szCs w:val="24"/>
              </w:rPr>
              <w:lastRenderedPageBreak/>
              <w:t>закупівлі, повноваження якої щодо підпису документів тендерної пропозиції підтверджуються відповідно до поданих документів</w:t>
            </w:r>
            <w:r w:rsidR="003C710F" w:rsidRPr="00427F6F">
              <w:rPr>
                <w:rFonts w:ascii="Times New Roman" w:hAnsi="Times New Roman"/>
                <w:sz w:val="24"/>
                <w:szCs w:val="24"/>
              </w:rPr>
              <w:t>, що вимагаються згідно п. 1.</w:t>
            </w:r>
            <w:r w:rsidR="00F508AF" w:rsidRPr="00427F6F">
              <w:rPr>
                <w:rFonts w:ascii="Times New Roman" w:hAnsi="Times New Roman"/>
                <w:sz w:val="24"/>
                <w:szCs w:val="24"/>
              </w:rPr>
              <w:t>5</w:t>
            </w:r>
            <w:r w:rsidR="003C710F" w:rsidRPr="00427F6F">
              <w:rPr>
                <w:rFonts w:ascii="Times New Roman" w:hAnsi="Times New Roman"/>
                <w:sz w:val="24"/>
                <w:szCs w:val="24"/>
              </w:rPr>
              <w:t>. цієї документації.</w:t>
            </w:r>
          </w:p>
          <w:p w:rsidR="003C710F" w:rsidRPr="00427F6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4A3D9C" w:rsidRPr="00427F6F">
              <w:rPr>
                <w:rFonts w:ascii="Times New Roman" w:hAnsi="Times New Roman"/>
                <w:sz w:val="24"/>
                <w:szCs w:val="24"/>
              </w:rPr>
              <w:t>5</w:t>
            </w:r>
            <w:r w:rsidRPr="00427F6F">
              <w:rPr>
                <w:rFonts w:ascii="Times New Roman" w:hAnsi="Times New Roman"/>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C710F" w:rsidRPr="00427F6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C710F" w:rsidRDefault="003C710F" w:rsidP="00190DF7">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4A3D9C" w:rsidRPr="00427F6F">
              <w:rPr>
                <w:rFonts w:ascii="Times New Roman" w:hAnsi="Times New Roman"/>
                <w:sz w:val="24"/>
                <w:szCs w:val="24"/>
              </w:rPr>
              <w:t>6</w:t>
            </w:r>
            <w:r w:rsidRPr="00427F6F">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0073A" w:rsidRDefault="0010073A" w:rsidP="00190DF7">
            <w:pPr>
              <w:widowControl w:val="0"/>
              <w:spacing w:after="0" w:line="240" w:lineRule="auto"/>
              <w:ind w:hanging="21"/>
              <w:contextualSpacing/>
              <w:jc w:val="both"/>
              <w:rPr>
                <w:rFonts w:ascii="Times New Roman" w:hAnsi="Times New Roman"/>
                <w:sz w:val="24"/>
                <w:szCs w:val="24"/>
              </w:rPr>
            </w:pPr>
            <w:r w:rsidRPr="0010073A">
              <w:rPr>
                <w:rFonts w:ascii="Times New Roman" w:hAnsi="Times New Roman"/>
                <w:sz w:val="24"/>
                <w:szCs w:val="24"/>
              </w:rPr>
              <w:t>Якщо учасник торгів не в змозі надати в складі своєї пропозиції будь-який документ (довідку), який вимагається замовником у цій тендерній документації,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rsidR="0010073A" w:rsidRPr="0010073A" w:rsidRDefault="0010073A" w:rsidP="0010073A">
            <w:pPr>
              <w:widowControl w:val="0"/>
              <w:suppressAutoHyphens/>
              <w:spacing w:after="0" w:line="240" w:lineRule="auto"/>
              <w:jc w:val="both"/>
              <w:rPr>
                <w:rFonts w:ascii="Times New Roman CYR" w:eastAsia="Times New Roman" w:hAnsi="Times New Roman CYR" w:cs="Times New Roman CYR"/>
                <w:kern w:val="2"/>
                <w:sz w:val="24"/>
                <w:szCs w:val="24"/>
                <w:lang w:eastAsia="zh-CN"/>
              </w:rPr>
            </w:pPr>
            <w:r w:rsidRPr="0010073A">
              <w:rPr>
                <w:rFonts w:ascii="Times New Roman" w:eastAsia="Times New Roman" w:hAnsi="Times New Roman"/>
                <w:color w:val="000000"/>
                <w:kern w:val="2"/>
                <w:sz w:val="24"/>
                <w:szCs w:val="24"/>
                <w:lang w:eastAsia="zh-CN"/>
              </w:rPr>
              <w:t>1.7. Учасник повинен розмістити всі документи передбачені тендерною документацією та додатками до неї до кінцевого строку подання тендерних пропозицій.</w:t>
            </w:r>
          </w:p>
          <w:p w:rsidR="0065409E" w:rsidRDefault="003C710F" w:rsidP="004A3D9C">
            <w:pPr>
              <w:widowControl w:val="0"/>
              <w:spacing w:after="0" w:line="240" w:lineRule="auto"/>
              <w:ind w:hanging="21"/>
              <w:contextualSpacing/>
              <w:jc w:val="both"/>
              <w:rPr>
                <w:rFonts w:ascii="Times New Roman" w:hAnsi="Times New Roman"/>
                <w:sz w:val="24"/>
                <w:szCs w:val="24"/>
              </w:rPr>
            </w:pPr>
            <w:r w:rsidRPr="00427F6F">
              <w:rPr>
                <w:rFonts w:ascii="Times New Roman" w:hAnsi="Times New Roman"/>
                <w:sz w:val="24"/>
                <w:szCs w:val="24"/>
              </w:rPr>
              <w:t>1.</w:t>
            </w:r>
            <w:r w:rsidR="00DB28E9">
              <w:rPr>
                <w:rFonts w:ascii="Times New Roman" w:hAnsi="Times New Roman"/>
                <w:sz w:val="24"/>
                <w:szCs w:val="24"/>
              </w:rPr>
              <w:t>8</w:t>
            </w:r>
            <w:r w:rsidRPr="00427F6F">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10073A">
              <w:rPr>
                <w:rFonts w:ascii="Times New Roman" w:hAnsi="Times New Roman"/>
                <w:sz w:val="24"/>
                <w:szCs w:val="24"/>
              </w:rPr>
              <w:t>.</w:t>
            </w:r>
          </w:p>
          <w:p w:rsidR="0010073A" w:rsidRPr="00427F6F" w:rsidRDefault="00E737F2" w:rsidP="00E737F2">
            <w:pPr>
              <w:widowControl w:val="0"/>
              <w:suppressAutoHyphens/>
              <w:spacing w:after="0" w:line="240" w:lineRule="auto"/>
              <w:jc w:val="both"/>
              <w:rPr>
                <w:rFonts w:ascii="Times New Roman" w:hAnsi="Times New Roman"/>
                <w:color w:val="000000"/>
                <w:sz w:val="24"/>
                <w:szCs w:val="24"/>
                <w:lang w:eastAsia="uk-UA"/>
              </w:rPr>
            </w:pPr>
            <w:r>
              <w:rPr>
                <w:rFonts w:ascii="Times New Roman CYR" w:eastAsia="Times New Roman" w:hAnsi="Times New Roman CYR" w:cs="Times New Roman CYR"/>
                <w:i/>
                <w:color w:val="000000"/>
                <w:kern w:val="2"/>
                <w:sz w:val="24"/>
                <w:szCs w:val="24"/>
                <w:lang w:eastAsia="zh-CN"/>
              </w:rPr>
              <w:t>Оновлену т</w:t>
            </w:r>
            <w:r w:rsidR="0010073A" w:rsidRPr="0010073A">
              <w:rPr>
                <w:rFonts w:ascii="Times New Roman CYR" w:eastAsia="Times New Roman" w:hAnsi="Times New Roman CYR" w:cs="Times New Roman CYR"/>
                <w:i/>
                <w:color w:val="000000"/>
                <w:kern w:val="2"/>
                <w:sz w:val="24"/>
                <w:szCs w:val="24"/>
                <w:lang w:eastAsia="zh-CN"/>
              </w:rPr>
              <w:t>ендерну пропозицію (згідно додатку 2), приведену у відповідність за результатами проведеного аукціону, переможець подає після  оприлюднення на веб-порталі Уповноваженого органу повідомлення про намір укласти договір.</w:t>
            </w:r>
          </w:p>
        </w:tc>
      </w:tr>
      <w:tr w:rsidR="00217D64" w:rsidRPr="00427F6F" w:rsidTr="00D771FD">
        <w:trPr>
          <w:trHeight w:val="410"/>
        </w:trPr>
        <w:tc>
          <w:tcPr>
            <w:tcW w:w="557" w:type="dxa"/>
            <w:shd w:val="clear" w:color="auto" w:fill="auto"/>
          </w:tcPr>
          <w:p w:rsidR="00217D64" w:rsidRPr="00427F6F" w:rsidRDefault="0078310B"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shd w:val="clear" w:color="auto" w:fill="auto"/>
          </w:tcPr>
          <w:p w:rsidR="00217D64" w:rsidRPr="00427F6F" w:rsidRDefault="0093388D"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6429" w:type="dxa"/>
            <w:shd w:val="clear" w:color="auto" w:fill="auto"/>
          </w:tcPr>
          <w:p w:rsidR="000371D3" w:rsidRPr="00427F6F" w:rsidRDefault="0010073A" w:rsidP="0010073A">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Не вимагається</w:t>
            </w:r>
          </w:p>
        </w:tc>
      </w:tr>
      <w:tr w:rsidR="005A716A" w:rsidRPr="00427F6F" w:rsidTr="00D771FD">
        <w:trPr>
          <w:trHeight w:val="522"/>
        </w:trPr>
        <w:tc>
          <w:tcPr>
            <w:tcW w:w="557" w:type="dxa"/>
            <w:shd w:val="clear" w:color="auto" w:fill="auto"/>
          </w:tcPr>
          <w:p w:rsidR="005A716A" w:rsidRPr="00427F6F" w:rsidRDefault="00402B0E"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499" w:type="dxa"/>
            <w:shd w:val="clear" w:color="auto" w:fill="auto"/>
          </w:tcPr>
          <w:p w:rsidR="005A716A" w:rsidRPr="00427F6F" w:rsidRDefault="005A716A" w:rsidP="00190DF7">
            <w:pPr>
              <w:pStyle w:val="a8"/>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6429" w:type="dxa"/>
            <w:shd w:val="clear" w:color="auto" w:fill="auto"/>
          </w:tcPr>
          <w:p w:rsidR="003B02B3" w:rsidRPr="00427F6F" w:rsidRDefault="003B02B3" w:rsidP="00464F54">
            <w:pPr>
              <w:widowControl w:val="0"/>
              <w:spacing w:after="0" w:line="240" w:lineRule="auto"/>
              <w:contextualSpacing/>
              <w:jc w:val="both"/>
              <w:rPr>
                <w:rFonts w:ascii="Times New Roman" w:hAnsi="Times New Roman"/>
                <w:sz w:val="24"/>
                <w:szCs w:val="24"/>
                <w:lang w:eastAsia="uk-UA"/>
              </w:rPr>
            </w:pPr>
            <w:bookmarkStart w:id="0" w:name="n445"/>
            <w:bookmarkEnd w:id="0"/>
          </w:p>
        </w:tc>
      </w:tr>
      <w:tr w:rsidR="00AA188B" w:rsidRPr="00427F6F" w:rsidTr="00D771FD">
        <w:trPr>
          <w:trHeight w:val="522"/>
        </w:trPr>
        <w:tc>
          <w:tcPr>
            <w:tcW w:w="557" w:type="dxa"/>
            <w:shd w:val="clear" w:color="auto" w:fill="auto"/>
          </w:tcPr>
          <w:p w:rsidR="00AA188B" w:rsidRPr="00427F6F" w:rsidRDefault="00AA188B"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499" w:type="dxa"/>
            <w:shd w:val="clear" w:color="auto" w:fill="auto"/>
          </w:tcPr>
          <w:p w:rsidR="00AA188B" w:rsidRPr="00427F6F" w:rsidRDefault="004A3D9C" w:rsidP="00190DF7">
            <w:pPr>
              <w:pStyle w:val="a8"/>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29" w:type="dxa"/>
            <w:shd w:val="clear" w:color="auto" w:fill="auto"/>
          </w:tcPr>
          <w:p w:rsidR="005F51C1" w:rsidRPr="007A104C" w:rsidRDefault="005F51C1" w:rsidP="005F51C1">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4.1. Строк дії тендерної пропозиції, протягом якого тендерні пропозиції вважаються дійсними,але не менше 90 днів із дати кінцевого строку подання тендерних пропозицій.</w:t>
            </w:r>
          </w:p>
          <w:p w:rsidR="005F51C1" w:rsidRPr="007A104C" w:rsidRDefault="005F51C1" w:rsidP="005F51C1">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4.2.Тендерні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51C1" w:rsidRPr="007A104C" w:rsidRDefault="005F51C1" w:rsidP="005F51C1">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відхилити таку вимогу;</w:t>
            </w:r>
          </w:p>
          <w:p w:rsidR="008126FD" w:rsidRPr="00427F6F" w:rsidRDefault="005F51C1" w:rsidP="005F51C1">
            <w:pPr>
              <w:widowControl w:val="0"/>
              <w:spacing w:after="0" w:line="240" w:lineRule="auto"/>
              <w:contextualSpacing/>
              <w:jc w:val="both"/>
              <w:rPr>
                <w:rFonts w:ascii="Times New Roman" w:hAnsi="Times New Roman"/>
                <w:sz w:val="24"/>
                <w:szCs w:val="24"/>
                <w:lang w:eastAsia="uk-UA"/>
              </w:rPr>
            </w:pPr>
            <w:r w:rsidRPr="007A104C">
              <w:rPr>
                <w:rFonts w:ascii="Times New Roman" w:hAnsi="Times New Roman"/>
                <w:color w:val="000000"/>
                <w:sz w:val="24"/>
                <w:szCs w:val="24"/>
                <w:lang w:eastAsia="uk-UA"/>
              </w:rPr>
              <w:t>погодитися з вимогою та продовжити строк дії поданої ним тендерної пропозиції.</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499" w:type="dxa"/>
            <w:shd w:val="clear" w:color="auto" w:fill="auto"/>
          </w:tcPr>
          <w:p w:rsidR="009C769C" w:rsidRPr="00427F6F" w:rsidRDefault="009C769C" w:rsidP="00190DF7">
            <w:pPr>
              <w:widowControl w:val="0"/>
              <w:spacing w:after="0" w:line="240" w:lineRule="auto"/>
              <w:contextualSpacing/>
              <w:rPr>
                <w:rFonts w:ascii="Times New Roman" w:eastAsia="Times New Roman" w:hAnsi="Times New Roman"/>
                <w:b/>
                <w:sz w:val="24"/>
                <w:szCs w:val="24"/>
              </w:rPr>
            </w:pPr>
            <w:r w:rsidRPr="00427F6F">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C769C" w:rsidRPr="00427F6F" w:rsidRDefault="009C769C" w:rsidP="00190DF7">
            <w:pPr>
              <w:widowControl w:val="0"/>
              <w:spacing w:after="0" w:line="240" w:lineRule="auto"/>
              <w:contextualSpacing/>
              <w:rPr>
                <w:rFonts w:ascii="Times New Roman" w:hAnsi="Times New Roman"/>
                <w:b/>
                <w:sz w:val="24"/>
                <w:szCs w:val="24"/>
                <w:lang w:val="ru-RU" w:eastAsia="uk-UA"/>
              </w:rPr>
            </w:pPr>
            <w:r w:rsidRPr="00427F6F">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29" w:type="dxa"/>
            <w:shd w:val="clear" w:color="auto" w:fill="auto"/>
          </w:tcPr>
          <w:p w:rsidR="009C769C" w:rsidRPr="00427F6F" w:rsidRDefault="004A3D9C" w:rsidP="00F508AF">
            <w:pPr>
              <w:pStyle w:val="rvps2"/>
              <w:shd w:val="clear" w:color="auto" w:fill="FFFFFF"/>
              <w:spacing w:before="0" w:beforeAutospacing="0" w:after="0" w:afterAutospacing="0"/>
              <w:jc w:val="both"/>
            </w:pPr>
            <w:r w:rsidRPr="00427F6F">
              <w:t>5</w:t>
            </w:r>
            <w:r w:rsidR="009C769C" w:rsidRPr="00427F6F">
              <w:t>.1.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C769C" w:rsidRPr="00427F6F" w:rsidRDefault="009C769C" w:rsidP="00F508AF">
            <w:pPr>
              <w:pStyle w:val="rvps2"/>
              <w:shd w:val="clear" w:color="auto" w:fill="FFFFFF"/>
              <w:spacing w:before="0" w:beforeAutospacing="0" w:after="0" w:afterAutospacing="0"/>
              <w:jc w:val="both"/>
              <w:rPr>
                <w:color w:val="000000"/>
              </w:rPr>
            </w:pPr>
            <w:r w:rsidRPr="00427F6F">
              <w:rPr>
                <w:color w:val="000000"/>
              </w:rPr>
              <w:t>1) наявність в учасника процедури закупівлі обладнання, матеріально-технічної бази ;</w:t>
            </w:r>
          </w:p>
          <w:p w:rsidR="009C769C" w:rsidRPr="00427F6F" w:rsidRDefault="009C769C" w:rsidP="00F508AF">
            <w:pPr>
              <w:pStyle w:val="rvps2"/>
              <w:shd w:val="clear" w:color="auto" w:fill="FFFFFF"/>
              <w:spacing w:before="0" w:beforeAutospacing="0" w:after="0" w:afterAutospacing="0"/>
              <w:jc w:val="both"/>
              <w:rPr>
                <w:color w:val="000000"/>
              </w:rPr>
            </w:pPr>
            <w:r w:rsidRPr="00427F6F">
              <w:rPr>
                <w:color w:val="000000"/>
              </w:rPr>
              <w:t>2) наявність в учасника процедури закупівлі працівників відповідної кваліфікації, які мають необхідні знання та досвід;</w:t>
            </w:r>
          </w:p>
          <w:p w:rsidR="009C769C" w:rsidRPr="00427F6F" w:rsidRDefault="009C769C" w:rsidP="00F508AF">
            <w:pPr>
              <w:pStyle w:val="rvps2"/>
              <w:shd w:val="clear" w:color="auto" w:fill="FFFFFF"/>
              <w:spacing w:before="0" w:beforeAutospacing="0" w:after="0" w:afterAutospacing="0"/>
              <w:jc w:val="both"/>
              <w:rPr>
                <w:color w:val="000000"/>
              </w:rPr>
            </w:pPr>
            <w:r w:rsidRPr="00427F6F">
              <w:rPr>
                <w:color w:val="000000"/>
              </w:rPr>
              <w:t>3) наявність документально підтвердженого досвіду виконання аналогічного (аналогічних) за предметом закупівлі договору (договорів);</w:t>
            </w:r>
          </w:p>
          <w:p w:rsidR="00F508AF" w:rsidRPr="00427F6F" w:rsidRDefault="00F508AF" w:rsidP="00F508AF">
            <w:pPr>
              <w:pStyle w:val="rvps2"/>
              <w:shd w:val="clear" w:color="auto" w:fill="FFFFFF"/>
              <w:spacing w:before="0" w:beforeAutospacing="0" w:after="0" w:afterAutospacing="0"/>
              <w:jc w:val="both"/>
              <w:rPr>
                <w:color w:val="000000"/>
              </w:rPr>
            </w:pPr>
            <w:r w:rsidRPr="00427F6F">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F454C0">
              <w:rPr>
                <w:color w:val="000000"/>
              </w:rPr>
              <w:t xml:space="preserve"> (документально підтвердивши інформацію)</w:t>
            </w:r>
            <w:r w:rsidRPr="00427F6F">
              <w:rPr>
                <w:color w:val="000000"/>
              </w:rPr>
              <w:t>.</w:t>
            </w:r>
          </w:p>
          <w:p w:rsidR="00F508AF" w:rsidRPr="00427F6F" w:rsidRDefault="00F508AF" w:rsidP="00F508AF">
            <w:pPr>
              <w:pStyle w:val="rvps2"/>
              <w:shd w:val="clear" w:color="auto" w:fill="FFFFFF"/>
              <w:spacing w:before="0" w:beforeAutospacing="0" w:after="0" w:afterAutospacing="0"/>
              <w:jc w:val="both"/>
              <w:rPr>
                <w:color w:val="000000"/>
              </w:rPr>
            </w:pPr>
            <w:r w:rsidRPr="00427F6F">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C769C" w:rsidRPr="00427F6F" w:rsidRDefault="004A3D9C" w:rsidP="00190DF7">
            <w:pPr>
              <w:pStyle w:val="rvps2"/>
              <w:shd w:val="clear" w:color="auto" w:fill="FFFFFF"/>
              <w:spacing w:before="0" w:beforeAutospacing="0" w:after="0" w:afterAutospacing="0"/>
              <w:jc w:val="both"/>
              <w:rPr>
                <w:color w:val="000000"/>
              </w:rPr>
            </w:pPr>
            <w:r w:rsidRPr="00427F6F">
              <w:rPr>
                <w:color w:val="000000"/>
              </w:rPr>
              <w:t>5</w:t>
            </w:r>
            <w:r w:rsidR="009C769C" w:rsidRPr="00427F6F">
              <w:rPr>
                <w:color w:val="000000"/>
              </w:rPr>
              <w:t xml:space="preserve">.2. </w:t>
            </w:r>
            <w:r w:rsidR="009C769C" w:rsidRPr="00427F6F">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w:t>
            </w:r>
            <w:r w:rsidR="00DE5715" w:rsidRPr="0084725B">
              <w:rPr>
                <w:b/>
              </w:rPr>
              <w:t>в Додатку 4</w:t>
            </w:r>
            <w:r w:rsidR="00DE5715">
              <w:t xml:space="preserve"> до тендерної документації.</w:t>
            </w:r>
          </w:p>
          <w:p w:rsidR="009C769C" w:rsidRPr="00427F6F" w:rsidRDefault="004A3D9C" w:rsidP="00190DF7">
            <w:pPr>
              <w:pStyle w:val="rvps2"/>
              <w:shd w:val="clear" w:color="auto" w:fill="FFFFFF"/>
              <w:spacing w:before="0" w:beforeAutospacing="0" w:after="0" w:afterAutospacing="0"/>
              <w:jc w:val="both"/>
              <w:rPr>
                <w:color w:val="000000"/>
              </w:rPr>
            </w:pPr>
            <w:r w:rsidRPr="00427F6F">
              <w:rPr>
                <w:color w:val="000000"/>
              </w:rPr>
              <w:t>5</w:t>
            </w:r>
            <w:r w:rsidR="009C769C" w:rsidRPr="00427F6F">
              <w:rPr>
                <w:color w:val="000000"/>
              </w:rPr>
              <w:t>.3.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w:t>
            </w:r>
            <w:r w:rsidR="00427F6F">
              <w:rPr>
                <w:color w:val="000000"/>
              </w:rPr>
              <w:t xml:space="preserve"> Законом України</w:t>
            </w:r>
            <w:r w:rsidR="009C769C" w:rsidRPr="00427F6F">
              <w:rPr>
                <w:color w:val="000000"/>
              </w:rPr>
              <w:t> </w:t>
            </w:r>
            <w:hyperlink r:id="rId8" w:tgtFrame="_blank" w:history="1"/>
            <w:r w:rsidR="009C769C" w:rsidRPr="00427F6F">
              <w:rPr>
                <w:color w:val="000000"/>
              </w:rPr>
              <w:t> "Про доступ до публічної інформації", та/або міститься у відкритих єдиних державних реєстрах, доступ до яких є вільним.</w:t>
            </w:r>
          </w:p>
          <w:p w:rsidR="009C769C" w:rsidRPr="00427F6F" w:rsidRDefault="009C769C" w:rsidP="00190DF7">
            <w:pPr>
              <w:pStyle w:val="rvps2"/>
              <w:shd w:val="clear" w:color="auto" w:fill="FFFFFF"/>
              <w:spacing w:before="0" w:beforeAutospacing="0" w:after="0" w:afterAutospacing="0"/>
              <w:jc w:val="both"/>
              <w:rPr>
                <w:color w:val="000000"/>
              </w:rPr>
            </w:pPr>
            <w:r w:rsidRPr="0084725B">
              <w:rPr>
                <w:b/>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Pr="00427F6F">
              <w:rPr>
                <w:color w:val="000000"/>
              </w:rPr>
              <w:t>:</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 xml:space="preserve">5) фізична особа, яка є учасником процедури закупівлі, була засуджена </w:t>
            </w:r>
            <w:r w:rsidR="005F51C1">
              <w:rPr>
                <w:color w:val="000000"/>
              </w:rPr>
              <w:t>за кримінальне правопорушення</w:t>
            </w:r>
            <w:r w:rsidRPr="00427F6F">
              <w:rPr>
                <w:color w:val="000000"/>
              </w:rPr>
              <w:t xml:space="preserve">, </w:t>
            </w:r>
            <w:r w:rsidR="005F51C1">
              <w:rPr>
                <w:color w:val="000000"/>
              </w:rPr>
              <w:t xml:space="preserve">вчинене </w:t>
            </w:r>
            <w:r w:rsidRPr="00427F6F">
              <w:rPr>
                <w:color w:val="000000"/>
              </w:rPr>
              <w:t>з корисли</w:t>
            </w:r>
            <w:r w:rsidR="005F51C1">
              <w:rPr>
                <w:color w:val="000000"/>
              </w:rPr>
              <w:t>вих мотивів (зокрема, пов’язане</w:t>
            </w:r>
            <w:r w:rsidRPr="00427F6F">
              <w:rPr>
                <w:color w:val="000000"/>
              </w:rPr>
              <w:t xml:space="preserve"> з хабарництвом та відмиванням коштів), судимість з якої не знято або не погашено у встановленому законом порядку;</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 xml:space="preserve">6) службова (посадова) особа учасника процедури закупівлі, яка підписала тендерну пропозицію, була засуджена </w:t>
            </w:r>
            <w:r w:rsidR="005F51C1">
              <w:rPr>
                <w:color w:val="000000"/>
              </w:rPr>
              <w:t>за кримінальне правопорушення, вчинене</w:t>
            </w:r>
            <w:r w:rsidRPr="00427F6F">
              <w:rPr>
                <w:color w:val="000000"/>
              </w:rPr>
              <w:t xml:space="preserve"> з корисли</w:t>
            </w:r>
            <w:r w:rsidR="005F51C1">
              <w:rPr>
                <w:color w:val="000000"/>
              </w:rPr>
              <w:t>вих мотивів (зокрема, пов’язане</w:t>
            </w:r>
            <w:r w:rsidRPr="00427F6F">
              <w:rPr>
                <w:color w:val="000000"/>
              </w:rPr>
              <w:t xml:space="preserve"> з хабарництвом, шахрайством та відмиванням коштів), судимість з якої не знято або не погашено у встановленому законом порядку;</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611187" w:rsidRDefault="004A3D9C" w:rsidP="00190DF7">
            <w:pPr>
              <w:pStyle w:val="rvps2"/>
              <w:shd w:val="clear" w:color="auto" w:fill="FFFFFF"/>
              <w:spacing w:before="0" w:beforeAutospacing="0" w:after="0" w:afterAutospacing="0"/>
              <w:jc w:val="both"/>
              <w:rPr>
                <w:color w:val="000000"/>
              </w:rPr>
            </w:pPr>
            <w:r w:rsidRPr="00C03925">
              <w:rPr>
                <w:color w:val="000000"/>
              </w:rPr>
              <w:t>5</w:t>
            </w:r>
            <w:r w:rsidR="009C769C" w:rsidRPr="00C03925">
              <w:rPr>
                <w:color w:val="000000"/>
              </w:rPr>
              <w:t xml:space="preserve">.4. </w:t>
            </w:r>
            <w:r w:rsidR="009C769C" w:rsidRPr="00C03925">
              <w:rPr>
                <w:b/>
                <w:color w:val="000000"/>
              </w:rPr>
              <w:t>Учасник процедури закупівлі в електронній системі закупівель під час подання тендерної пропозиції підтверджує відсутність підстав</w:t>
            </w:r>
            <w:r w:rsidR="009C769C" w:rsidRPr="00C03925">
              <w:rPr>
                <w:color w:val="000000"/>
              </w:rPr>
              <w:t xml:space="preserve">, передбачених пунктами 5, 6, 12 і 13 частини першої та частиною другою статті 17 Закону у вигляді зведеної довідки, </w:t>
            </w:r>
            <w:r w:rsidR="00611187" w:rsidRPr="00C03925">
              <w:rPr>
                <w:color w:val="000000"/>
              </w:rPr>
              <w:t xml:space="preserve">відповідно до </w:t>
            </w:r>
            <w:r w:rsidR="00611187" w:rsidRPr="00C03925">
              <w:rPr>
                <w:b/>
                <w:color w:val="000000"/>
              </w:rPr>
              <w:t>Додатку 5</w:t>
            </w:r>
            <w:r w:rsidR="009C769C" w:rsidRPr="00C03925">
              <w:rPr>
                <w:b/>
                <w:color w:val="000000"/>
              </w:rPr>
              <w:t>,</w:t>
            </w:r>
            <w:r w:rsidR="009C769C" w:rsidRPr="00C03925">
              <w:rPr>
                <w:color w:val="000000"/>
              </w:rPr>
              <w:t>зміст як</w:t>
            </w:r>
            <w:r w:rsidR="00611187" w:rsidRPr="00C03925">
              <w:rPr>
                <w:color w:val="000000"/>
              </w:rPr>
              <w:t>ої</w:t>
            </w:r>
            <w:r w:rsidR="009C769C" w:rsidRPr="00C03925">
              <w:rPr>
                <w:color w:val="000000"/>
              </w:rPr>
              <w:t xml:space="preserve"> підтверджує відсутність відповідних підстав для відмови в участі у процедурі закупівлі.</w:t>
            </w:r>
            <w:r w:rsidR="009C769C" w:rsidRPr="00427F6F">
              <w:rPr>
                <w:color w:val="000000"/>
              </w:rPr>
              <w:t xml:space="preserve"> </w:t>
            </w:r>
          </w:p>
          <w:p w:rsidR="009C769C" w:rsidRPr="000C03CA" w:rsidRDefault="009C769C" w:rsidP="00190DF7">
            <w:pPr>
              <w:pStyle w:val="rvps2"/>
              <w:shd w:val="clear" w:color="auto" w:fill="FFFFFF"/>
              <w:spacing w:before="0" w:beforeAutospacing="0" w:after="0" w:afterAutospacing="0"/>
              <w:jc w:val="both"/>
              <w:rPr>
                <w:b/>
                <w:color w:val="000000"/>
              </w:rPr>
            </w:pPr>
            <w:r w:rsidRPr="000C03CA">
              <w:rPr>
                <w:b/>
                <w:color w:val="000000"/>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9C769C" w:rsidRPr="00427F6F" w:rsidRDefault="009C769C" w:rsidP="00190DF7">
            <w:pPr>
              <w:pStyle w:val="rvps2"/>
              <w:shd w:val="clear" w:color="auto" w:fill="FFFFFF"/>
              <w:spacing w:before="0" w:beforeAutospacing="0" w:after="0" w:afterAutospacing="0"/>
              <w:jc w:val="both"/>
              <w:rPr>
                <w:color w:val="000000"/>
              </w:rPr>
            </w:pPr>
            <w:r w:rsidRPr="00427F6F">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9C769C" w:rsidRPr="00427F6F" w:rsidRDefault="004A3D9C" w:rsidP="00190DF7">
            <w:pPr>
              <w:pStyle w:val="rvps2"/>
              <w:shd w:val="clear" w:color="auto" w:fill="FFFFFF"/>
              <w:spacing w:before="0" w:beforeAutospacing="0" w:after="0" w:afterAutospacing="0"/>
              <w:jc w:val="both"/>
              <w:rPr>
                <w:color w:val="000000"/>
                <w:shd w:val="clear" w:color="auto" w:fill="FFFFFF"/>
              </w:rPr>
            </w:pPr>
            <w:r w:rsidRPr="00427F6F">
              <w:rPr>
                <w:color w:val="000000"/>
                <w:shd w:val="clear" w:color="auto" w:fill="FFFFFF"/>
              </w:rPr>
              <w:t>5</w:t>
            </w:r>
            <w:r w:rsidR="009C769C" w:rsidRPr="00427F6F">
              <w:rPr>
                <w:color w:val="000000"/>
                <w:shd w:val="clear" w:color="auto" w:fill="FFFFFF"/>
              </w:rPr>
              <w:t xml:space="preserve">.5. </w:t>
            </w:r>
            <w:r w:rsidR="009C769C" w:rsidRPr="000C03CA">
              <w:rPr>
                <w:b/>
                <w:color w:val="000000"/>
                <w:shd w:val="clear" w:color="auto" w:fill="FFFFFF"/>
              </w:rPr>
              <w:t>Переможець процедури закупівлі у строк, що не перевищує десяти днів</w:t>
            </w:r>
            <w:r w:rsidR="009C769C" w:rsidRPr="00427F6F">
              <w:rPr>
                <w:color w:val="000000"/>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w:t>
            </w:r>
            <w:r w:rsidR="009C769C" w:rsidRPr="00427F6F">
              <w:rPr>
                <w:color w:val="000000"/>
                <w:shd w:val="clear" w:color="auto" w:fill="FFFFFF"/>
              </w:rPr>
              <w:lastRenderedPageBreak/>
              <w:t>шляхом оприлюднення їх в електронній системі закупівель (у вигляді передбаченому згідно п.1.3. цієї документації), що підтверджують відсутність підстав, визначених пунктами 5, 6, 12 і 13</w:t>
            </w:r>
            <w:r w:rsidR="00C03925">
              <w:rPr>
                <w:color w:val="000000"/>
                <w:shd w:val="clear" w:color="auto" w:fill="FFFFFF"/>
              </w:rPr>
              <w:t xml:space="preserve"> </w:t>
            </w:r>
            <w:r w:rsidR="009C769C" w:rsidRPr="00427F6F">
              <w:rPr>
                <w:color w:val="000000"/>
                <w:shd w:val="clear" w:color="auto" w:fill="FFFFFF"/>
              </w:rPr>
              <w:t>частини першої та частиною другою статті 17 Закону, а саме:</w:t>
            </w:r>
          </w:p>
          <w:p w:rsidR="009C769C" w:rsidRPr="00427F6F" w:rsidRDefault="009C769C" w:rsidP="006748DB">
            <w:pPr>
              <w:pStyle w:val="rvps2"/>
              <w:numPr>
                <w:ilvl w:val="0"/>
                <w:numId w:val="1"/>
              </w:numPr>
              <w:shd w:val="clear" w:color="auto" w:fill="FFFFFF"/>
              <w:spacing w:before="0" w:beforeAutospacing="0" w:after="0" w:afterAutospacing="0"/>
              <w:ind w:left="0" w:firstLine="0"/>
              <w:jc w:val="both"/>
              <w:rPr>
                <w:color w:val="000000"/>
              </w:rPr>
            </w:pPr>
            <w:r w:rsidRPr="00427F6F">
              <w:rPr>
                <w:color w:val="000000"/>
                <w:shd w:val="clear" w:color="auto" w:fill="FFFFFF"/>
              </w:rPr>
              <w:t>довідка, видана Департаментом інформатизації МВС України (територіальним органом з надання сервісних п</w:t>
            </w:r>
            <w:r w:rsidR="00716811" w:rsidRPr="00427F6F">
              <w:rPr>
                <w:color w:val="000000"/>
                <w:shd w:val="clear" w:color="auto" w:fill="FFFFFF"/>
              </w:rPr>
              <w:t>ослуг МВС України), та щодо (не</w:t>
            </w:r>
            <w:r w:rsidRPr="00427F6F">
              <w:rPr>
                <w:color w:val="000000"/>
                <w:shd w:val="clear" w:color="auto" w:fill="FFFFFF"/>
              </w:rPr>
              <w:t>)притягнення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002D67AA" w:rsidRPr="00E50CE1">
              <w:rPr>
                <w:b/>
                <w:color w:val="000000"/>
                <w:shd w:val="clear" w:color="auto" w:fill="FFFFFF"/>
              </w:rPr>
              <w:t>,</w:t>
            </w:r>
            <w:r w:rsidR="00E50CE1" w:rsidRPr="00E50CE1">
              <w:rPr>
                <w:color w:val="000000"/>
                <w:shd w:val="clear" w:color="auto" w:fill="FFFFFF"/>
              </w:rPr>
              <w:t xml:space="preserve">що видана </w:t>
            </w:r>
            <w:r w:rsidR="002D67AA" w:rsidRPr="00E50CE1">
              <w:rPr>
                <w:color w:val="000000"/>
                <w:shd w:val="clear" w:color="auto" w:fill="FFFFFF"/>
              </w:rPr>
              <w:t xml:space="preserve"> не раніше</w:t>
            </w:r>
            <w:r w:rsidR="00E50CE1" w:rsidRPr="00E50CE1">
              <w:rPr>
                <w:color w:val="000000"/>
                <w:shd w:val="clear" w:color="auto" w:fill="FFFFFF"/>
              </w:rPr>
              <w:t xml:space="preserve"> дати оприлюднення на веб-порталі оголошення про проведення даної закупівлі</w:t>
            </w:r>
            <w:r w:rsidR="00E50CE1">
              <w:rPr>
                <w:b/>
                <w:color w:val="000000"/>
                <w:shd w:val="clear" w:color="auto" w:fill="FFFFFF"/>
              </w:rPr>
              <w:t xml:space="preserve"> </w:t>
            </w:r>
            <w:r w:rsidRPr="00427F6F">
              <w:rPr>
                <w:color w:val="000000"/>
                <w:shd w:val="clear" w:color="auto" w:fill="FFFFFF"/>
              </w:rPr>
              <w:t>в електронній системі закупівель. Зазначена довідка надається щодо осіб (особи), визначених згідно п. 5, 6, частини 1 ст. 17 Закону;</w:t>
            </w:r>
          </w:p>
          <w:p w:rsidR="0017294D" w:rsidRPr="00427F6F" w:rsidRDefault="00427F6F" w:rsidP="006748DB">
            <w:pPr>
              <w:pStyle w:val="rvps2"/>
              <w:numPr>
                <w:ilvl w:val="0"/>
                <w:numId w:val="1"/>
              </w:numPr>
              <w:shd w:val="clear" w:color="auto" w:fill="FFFFFF"/>
              <w:spacing w:before="0" w:beforeAutospacing="0" w:after="0" w:afterAutospacing="0"/>
              <w:ind w:left="0" w:firstLine="0"/>
              <w:jc w:val="both"/>
              <w:rPr>
                <w:color w:val="000000"/>
              </w:rPr>
            </w:pPr>
            <w:r w:rsidRPr="00427F6F">
              <w:rPr>
                <w:color w:val="000000"/>
              </w:rPr>
              <w:t>довідка, складена учасником у довільній формі, що підтверджує відсутність підстави, передбаченої п.12 частини 1 ст.17 Закону;</w:t>
            </w:r>
          </w:p>
          <w:p w:rsidR="009C769C" w:rsidRPr="00427F6F" w:rsidRDefault="009C769C" w:rsidP="006748DB">
            <w:pPr>
              <w:pStyle w:val="rvps2"/>
              <w:numPr>
                <w:ilvl w:val="0"/>
                <w:numId w:val="1"/>
              </w:numPr>
              <w:shd w:val="clear" w:color="auto" w:fill="FFFFFF"/>
              <w:spacing w:before="0" w:beforeAutospacing="0" w:after="0" w:afterAutospacing="0"/>
              <w:ind w:left="0" w:firstLine="0"/>
              <w:jc w:val="both"/>
              <w:rPr>
                <w:color w:val="000000"/>
              </w:rPr>
            </w:pPr>
            <w:r w:rsidRPr="00427F6F">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w:t>
            </w:r>
            <w:r w:rsidR="00427F6F" w:rsidRPr="00427F6F">
              <w:rPr>
                <w:color w:val="000000"/>
              </w:rPr>
              <w:t>цу 2 ч. 2 ст. 17 Закону</w:t>
            </w:r>
            <w:r w:rsidRPr="00427F6F">
              <w:rPr>
                <w:color w:val="000000"/>
              </w:rPr>
              <w:t>.</w:t>
            </w:r>
          </w:p>
          <w:p w:rsidR="00427F6F" w:rsidRPr="00427F6F" w:rsidRDefault="005B588B" w:rsidP="005B588B">
            <w:pPr>
              <w:pStyle w:val="rvps2"/>
              <w:shd w:val="clear" w:color="auto" w:fill="FFFFFF"/>
              <w:spacing w:before="0" w:beforeAutospacing="0" w:after="0" w:afterAutospacing="0"/>
              <w:jc w:val="both"/>
              <w:rPr>
                <w:color w:val="000000"/>
              </w:rPr>
            </w:pPr>
            <w:r w:rsidRPr="00427F6F">
              <w:rPr>
                <w:color w:val="000000"/>
              </w:rPr>
              <w:t xml:space="preserve">5.6. </w:t>
            </w:r>
            <w:r w:rsidR="0017294D" w:rsidRPr="00427F6F">
              <w:rPr>
                <w:color w:val="000000"/>
              </w:rPr>
              <w:t xml:space="preserve">Інформація про відсутність заборгованості з податків, зборів і платежів </w:t>
            </w:r>
            <w:r w:rsidR="009A01EB">
              <w:rPr>
                <w:color w:val="000000"/>
              </w:rPr>
              <w:t xml:space="preserve">у переможця процедури закупівлі </w:t>
            </w:r>
            <w:r w:rsidR="0017294D" w:rsidRPr="00427F6F">
              <w:rPr>
                <w:color w:val="000000"/>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00DC60D4">
              <w:rPr>
                <w:color w:val="000000"/>
              </w:rPr>
              <w:t>.</w:t>
            </w:r>
          </w:p>
          <w:p w:rsidR="00427F6F" w:rsidRPr="00427F6F" w:rsidRDefault="0017294D" w:rsidP="005B588B">
            <w:pPr>
              <w:pStyle w:val="rvps2"/>
              <w:shd w:val="clear" w:color="auto" w:fill="FFFFFF"/>
              <w:spacing w:before="0" w:beforeAutospacing="0" w:after="0" w:afterAutospacing="0"/>
              <w:jc w:val="both"/>
              <w:rPr>
                <w:color w:val="000000"/>
              </w:rPr>
            </w:pPr>
            <w:r w:rsidRPr="00427F6F">
              <w:rPr>
                <w:color w:val="000000"/>
              </w:rPr>
              <w:t xml:space="preserve">5.7. </w:t>
            </w:r>
            <w:r w:rsidR="00BC126F">
              <w:rPr>
                <w:color w:val="000000"/>
              </w:rPr>
              <w:t>У</w:t>
            </w:r>
            <w:r w:rsidR="00BC126F" w:rsidRPr="00BC126F">
              <w:rPr>
                <w:color w:val="000000"/>
              </w:rPr>
              <w:t xml:space="preserve">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00BC126F" w:rsidRPr="00E50CE1">
              <w:rPr>
                <w:color w:val="000000"/>
              </w:rPr>
              <w:t>учасник повинен надати інформацію, що підтверджує здійснення останнім заходів щодо розстрочення і відстрочення такої заборгованості</w:t>
            </w:r>
            <w:r w:rsidR="00BC126F" w:rsidRPr="00BC126F">
              <w:rPr>
                <w:color w:val="000000"/>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w:t>
            </w:r>
            <w:r w:rsidR="00BC126F" w:rsidRPr="00BC126F">
              <w:rPr>
                <w:color w:val="000000"/>
              </w:rPr>
              <w:lastRenderedPageBreak/>
              <w:t>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9C769C" w:rsidRDefault="004A3D9C" w:rsidP="0017294D">
            <w:pPr>
              <w:pStyle w:val="rvps2"/>
              <w:shd w:val="clear" w:color="auto" w:fill="FFFFFF"/>
              <w:spacing w:before="0" w:beforeAutospacing="0" w:after="0" w:afterAutospacing="0"/>
              <w:jc w:val="both"/>
              <w:rPr>
                <w:color w:val="000000"/>
              </w:rPr>
            </w:pPr>
            <w:r w:rsidRPr="00427F6F">
              <w:rPr>
                <w:color w:val="000000"/>
              </w:rPr>
              <w:t>5.</w:t>
            </w:r>
            <w:r w:rsidR="0017294D" w:rsidRPr="00427F6F">
              <w:rPr>
                <w:color w:val="000000"/>
              </w:rPr>
              <w:t>8</w:t>
            </w:r>
            <w:r w:rsidRPr="00427F6F">
              <w:rPr>
                <w:color w:val="000000"/>
              </w:rPr>
              <w:t xml:space="preserve">. </w:t>
            </w:r>
            <w:r w:rsidR="009C769C" w:rsidRPr="00427F6F">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w:t>
            </w:r>
            <w:r w:rsidR="00BC126F">
              <w:rPr>
                <w:color w:val="000000"/>
              </w:rPr>
              <w:t>,</w:t>
            </w:r>
            <w:r w:rsidR="009C769C" w:rsidRPr="00427F6F">
              <w:rPr>
                <w:color w:val="000000"/>
              </w:rPr>
              <w:t xml:space="preserve"> які входять у склад об’єднання окремо.</w:t>
            </w:r>
          </w:p>
          <w:p w:rsidR="00BC126F" w:rsidRPr="00427F6F" w:rsidRDefault="00BC126F" w:rsidP="00BC126F">
            <w:pPr>
              <w:pStyle w:val="rvps2"/>
              <w:shd w:val="clear" w:color="auto" w:fill="FFFFFF"/>
              <w:spacing w:before="0" w:beforeAutospacing="0" w:after="0" w:afterAutospacing="0"/>
              <w:jc w:val="both"/>
              <w:rPr>
                <w:color w:val="000000"/>
              </w:rPr>
            </w:pPr>
            <w:r>
              <w:rPr>
                <w:color w:val="000000"/>
              </w:rPr>
              <w:t xml:space="preserve">5.9 </w:t>
            </w:r>
            <w:r>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9C769C" w:rsidRPr="00427F6F" w:rsidTr="00C03925">
        <w:trPr>
          <w:trHeight w:val="920"/>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9" w:type="dxa"/>
            <w:shd w:val="clear" w:color="auto" w:fill="auto"/>
          </w:tcPr>
          <w:p w:rsidR="00562387" w:rsidRDefault="004A3D9C" w:rsidP="00337DC1">
            <w:pPr>
              <w:tabs>
                <w:tab w:val="num" w:pos="0"/>
              </w:tabs>
              <w:suppressAutoHyphens/>
              <w:snapToGrid w:val="0"/>
              <w:spacing w:after="0"/>
              <w:jc w:val="both"/>
              <w:rPr>
                <w:rFonts w:ascii="Times New Roman" w:eastAsia="Times New Roman" w:hAnsi="Times New Roman"/>
                <w:kern w:val="2"/>
                <w:sz w:val="24"/>
                <w:szCs w:val="24"/>
                <w:lang w:eastAsia="ar-SA"/>
              </w:rPr>
            </w:pPr>
            <w:r w:rsidRPr="00427F6F">
              <w:rPr>
                <w:rFonts w:ascii="Times New Roman" w:hAnsi="Times New Roman"/>
                <w:sz w:val="24"/>
                <w:szCs w:val="24"/>
                <w:lang w:eastAsia="uk-UA"/>
              </w:rPr>
              <w:t xml:space="preserve">6.1. </w:t>
            </w:r>
            <w:r w:rsidR="00562387" w:rsidRPr="00562387">
              <w:rPr>
                <w:rFonts w:ascii="Times New Roman" w:eastAsia="Times New Roman" w:hAnsi="Times New Roman"/>
                <w:kern w:val="2"/>
                <w:sz w:val="24"/>
                <w:szCs w:val="24"/>
                <w:lang w:eastAsia="ar-SA"/>
              </w:rPr>
              <w:t>Учасники процедури закупівлі повинні надати в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00562387">
              <w:rPr>
                <w:rFonts w:ascii="Times New Roman" w:eastAsia="Times New Roman" w:hAnsi="Times New Roman"/>
                <w:kern w:val="2"/>
                <w:sz w:val="24"/>
                <w:szCs w:val="24"/>
                <w:lang w:eastAsia="ar-SA"/>
              </w:rPr>
              <w:t>, саме:</w:t>
            </w:r>
          </w:p>
          <w:p w:rsidR="00562387" w:rsidRPr="00562387" w:rsidRDefault="00562387" w:rsidP="00562387">
            <w:pPr>
              <w:tabs>
                <w:tab w:val="num" w:pos="0"/>
              </w:tabs>
              <w:suppressAutoHyphens/>
              <w:snapToGrid w:val="0"/>
              <w:spacing w:after="0"/>
              <w:jc w:val="both"/>
              <w:rPr>
                <w:rFonts w:ascii="Times New Roman" w:eastAsia="Times New Roman" w:hAnsi="Times New Roman"/>
                <w:color w:val="000000"/>
                <w:kern w:val="2"/>
                <w:sz w:val="24"/>
                <w:szCs w:val="24"/>
                <w:lang w:eastAsia="zh-CN"/>
              </w:rPr>
            </w:pPr>
            <w:r w:rsidRPr="00E50CE1">
              <w:rPr>
                <w:rFonts w:ascii="Times New Roman" w:eastAsia="Times New Roman" w:hAnsi="Times New Roman"/>
                <w:color w:val="000000"/>
                <w:kern w:val="2"/>
                <w:sz w:val="24"/>
                <w:szCs w:val="24"/>
                <w:lang w:eastAsia="zh-CN"/>
              </w:rPr>
              <w:t xml:space="preserve">- довідка, що містить детальні якісні, кількісні, технічні характеристики та опис </w:t>
            </w:r>
            <w:r w:rsidR="00F454C0" w:rsidRPr="00E50CE1">
              <w:rPr>
                <w:rFonts w:ascii="Times New Roman" w:eastAsia="Times New Roman" w:hAnsi="Times New Roman"/>
                <w:color w:val="000000"/>
                <w:kern w:val="2"/>
                <w:sz w:val="24"/>
                <w:szCs w:val="24"/>
                <w:lang w:eastAsia="zh-CN"/>
              </w:rPr>
              <w:t>товару</w:t>
            </w:r>
            <w:r w:rsidRPr="00E50CE1">
              <w:rPr>
                <w:rFonts w:ascii="Times New Roman" w:eastAsia="Times New Roman" w:hAnsi="Times New Roman"/>
                <w:color w:val="000000"/>
                <w:kern w:val="2"/>
                <w:sz w:val="24"/>
                <w:szCs w:val="24"/>
                <w:lang w:eastAsia="zh-CN"/>
              </w:rPr>
              <w:t xml:space="preserve"> – </w:t>
            </w:r>
            <w:r w:rsidRPr="00E50CE1">
              <w:rPr>
                <w:rFonts w:ascii="Times New Roman" w:eastAsia="Times New Roman" w:hAnsi="Times New Roman"/>
                <w:b/>
                <w:color w:val="000000"/>
                <w:kern w:val="2"/>
                <w:sz w:val="24"/>
                <w:szCs w:val="24"/>
                <w:lang w:eastAsia="zh-CN"/>
              </w:rPr>
              <w:t>згідно Додатку 3</w:t>
            </w:r>
            <w:r w:rsidRPr="00E50CE1">
              <w:rPr>
                <w:rFonts w:ascii="Times New Roman" w:eastAsia="Times New Roman" w:hAnsi="Times New Roman"/>
                <w:color w:val="000000"/>
                <w:kern w:val="2"/>
                <w:sz w:val="24"/>
                <w:szCs w:val="24"/>
                <w:lang w:eastAsia="zh-CN"/>
              </w:rPr>
              <w:t xml:space="preserve"> до цієї документації;</w:t>
            </w:r>
          </w:p>
          <w:p w:rsidR="00562387" w:rsidRPr="00562387" w:rsidRDefault="00562387" w:rsidP="00562387">
            <w:pPr>
              <w:suppressAutoHyphens/>
              <w:spacing w:after="0" w:line="170" w:lineRule="atLeast"/>
              <w:jc w:val="both"/>
              <w:textAlignment w:val="baseline"/>
              <w:rPr>
                <w:rFonts w:ascii="Times New Roman" w:hAnsi="Times New Roman"/>
                <w:i/>
                <w:color w:val="000000"/>
                <w:kern w:val="2"/>
                <w:sz w:val="24"/>
                <w:szCs w:val="24"/>
                <w:lang w:eastAsia="zh-CN"/>
              </w:rPr>
            </w:pPr>
            <w:r>
              <w:rPr>
                <w:rFonts w:ascii="Times New Roman" w:eastAsia="Times New Roman" w:hAnsi="Times New Roman"/>
                <w:color w:val="000000"/>
                <w:kern w:val="2"/>
                <w:sz w:val="24"/>
                <w:szCs w:val="24"/>
                <w:lang w:eastAsia="zh-CN"/>
              </w:rPr>
              <w:t xml:space="preserve">-  </w:t>
            </w:r>
            <w:r w:rsidRPr="00562387">
              <w:rPr>
                <w:rFonts w:ascii="Times New Roman" w:eastAsia="Times New Roman" w:hAnsi="Times New Roman"/>
                <w:color w:val="000000"/>
                <w:kern w:val="2"/>
                <w:sz w:val="24"/>
                <w:szCs w:val="24"/>
                <w:lang w:eastAsia="zh-CN"/>
              </w:rPr>
              <w:t>інші документи, передбачені відповідними розділами та додатками цієї тендерної документації.</w:t>
            </w:r>
          </w:p>
          <w:p w:rsidR="000C03CA" w:rsidRPr="00427F6F" w:rsidRDefault="00562387" w:rsidP="000D5DD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w:t>
            </w:r>
            <w:r w:rsidR="005D1B18">
              <w:rPr>
                <w:rFonts w:ascii="Times New Roman" w:hAnsi="Times New Roman"/>
                <w:sz w:val="24"/>
                <w:szCs w:val="24"/>
                <w:lang w:eastAsia="uk-UA"/>
              </w:rPr>
              <w:t>2</w:t>
            </w:r>
            <w:r>
              <w:rPr>
                <w:rFonts w:ascii="Times New Roman" w:hAnsi="Times New Roman"/>
                <w:sz w:val="24"/>
                <w:szCs w:val="24"/>
                <w:lang w:eastAsia="uk-UA"/>
              </w:rPr>
              <w:t xml:space="preserve">. </w:t>
            </w:r>
            <w:r w:rsidRPr="00562387">
              <w:rPr>
                <w:rFonts w:ascii="Times New Roman" w:hAnsi="Times New Roman"/>
                <w:sz w:val="24"/>
                <w:szCs w:val="24"/>
                <w:lang w:eastAsia="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Учасники повинні додатково підтвердити інформацію (складену учасником в довільній формі) про те, що технічні, якісні характеристики </w:t>
            </w:r>
            <w:r w:rsidR="000D5DD7">
              <w:rPr>
                <w:rFonts w:ascii="Times New Roman" w:hAnsi="Times New Roman"/>
                <w:sz w:val="24"/>
                <w:szCs w:val="24"/>
                <w:lang w:eastAsia="uk-UA"/>
              </w:rPr>
              <w:t>послуг</w:t>
            </w:r>
            <w:r w:rsidRPr="00562387">
              <w:rPr>
                <w:rFonts w:ascii="Times New Roman" w:hAnsi="Times New Roman"/>
                <w:sz w:val="24"/>
                <w:szCs w:val="24"/>
                <w:lang w:eastAsia="uk-UA"/>
              </w:rPr>
              <w:t>,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BB6379" w:rsidRPr="00427F6F" w:rsidTr="00D771FD">
        <w:trPr>
          <w:trHeight w:val="2018"/>
        </w:trPr>
        <w:tc>
          <w:tcPr>
            <w:tcW w:w="557" w:type="dxa"/>
            <w:shd w:val="clear" w:color="auto" w:fill="auto"/>
          </w:tcPr>
          <w:p w:rsidR="00BB6379" w:rsidRPr="00427F6F" w:rsidRDefault="00BB6379"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499" w:type="dxa"/>
            <w:shd w:val="clear" w:color="auto" w:fill="auto"/>
          </w:tcPr>
          <w:p w:rsidR="00BB6379" w:rsidRPr="00427F6F" w:rsidRDefault="00BB6379"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9" w:type="dxa"/>
            <w:shd w:val="clear" w:color="auto" w:fill="auto"/>
          </w:tcPr>
          <w:p w:rsidR="00D87ED4" w:rsidRPr="007A104C" w:rsidRDefault="00D87ED4" w:rsidP="00D87ED4">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7.1.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87ED4" w:rsidRPr="007A104C" w:rsidRDefault="00D87ED4" w:rsidP="00D87ED4">
            <w:pPr>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lastRenderedPageBreak/>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hAnsi="Times New Roman"/>
                <w:color w:val="000000"/>
                <w:sz w:val="24"/>
                <w:szCs w:val="24"/>
                <w:lang w:eastAsia="uk-UA"/>
              </w:rPr>
              <w:t xml:space="preserve"> </w:t>
            </w:r>
            <w:r w:rsidRPr="007A104C">
              <w:rPr>
                <w:rFonts w:ascii="Times New Roman" w:hAnsi="Times New Roman"/>
                <w:color w:val="000000"/>
                <w:sz w:val="24"/>
                <w:szCs w:val="24"/>
                <w:lang w:eastAsia="uk-UA"/>
              </w:rPr>
              <w:t>рішення. </w:t>
            </w:r>
          </w:p>
          <w:p w:rsidR="00BB6379" w:rsidRPr="00427F6F" w:rsidRDefault="00D87ED4" w:rsidP="00D87ED4">
            <w:pPr>
              <w:widowControl w:val="0"/>
              <w:spacing w:after="0" w:line="240" w:lineRule="auto"/>
              <w:jc w:val="both"/>
              <w:rPr>
                <w:rFonts w:ascii="Times New Roman" w:eastAsia="Times New Roman" w:hAnsi="Times New Roman"/>
                <w:sz w:val="24"/>
                <w:szCs w:val="24"/>
                <w:lang w:eastAsia="uk-UA"/>
              </w:rPr>
            </w:pPr>
            <w:r w:rsidRPr="007A104C">
              <w:rPr>
                <w:rFonts w:ascii="Times New Roman" w:hAnsi="Times New Roman"/>
                <w:color w:val="000000"/>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Pr>
                <w:rFonts w:ascii="Times New Roman" w:hAnsi="Times New Roman"/>
                <w:color w:val="000000"/>
                <w:sz w:val="24"/>
                <w:szCs w:val="24"/>
                <w:lang w:eastAsia="uk-UA"/>
              </w:rPr>
              <w:t xml:space="preserve"> та видані органами з оцінки відповідності,компетентність яких підтверджена шляхом акредитації або іншим способом,визначеним законодавством.</w:t>
            </w:r>
          </w:p>
        </w:tc>
      </w:tr>
      <w:tr w:rsidR="009C769C" w:rsidRPr="00427F6F" w:rsidTr="00D771FD">
        <w:trPr>
          <w:trHeight w:val="522"/>
        </w:trPr>
        <w:tc>
          <w:tcPr>
            <w:tcW w:w="557" w:type="dxa"/>
            <w:shd w:val="clear" w:color="auto" w:fill="auto"/>
          </w:tcPr>
          <w:p w:rsidR="009C769C" w:rsidRPr="00427F6F" w:rsidRDefault="00BB6379"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8</w:t>
            </w:r>
          </w:p>
        </w:tc>
        <w:tc>
          <w:tcPr>
            <w:tcW w:w="3499" w:type="dxa"/>
            <w:shd w:val="clear" w:color="auto" w:fill="auto"/>
          </w:tcPr>
          <w:p w:rsidR="009C769C" w:rsidRPr="00427F6F" w:rsidRDefault="00CE7213" w:rsidP="007748DF">
            <w:pPr>
              <w:spacing w:after="0" w:line="240" w:lineRule="auto"/>
              <w:rPr>
                <w:rFonts w:ascii="Times New Roman" w:hAnsi="Times New Roman"/>
                <w:b/>
                <w:sz w:val="24"/>
                <w:szCs w:val="24"/>
                <w:lang w:eastAsia="uk-UA"/>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tc>
        <w:tc>
          <w:tcPr>
            <w:tcW w:w="6429" w:type="dxa"/>
            <w:shd w:val="clear" w:color="auto" w:fill="auto"/>
          </w:tcPr>
          <w:p w:rsidR="009C769C" w:rsidRPr="00427F6F" w:rsidRDefault="007946AC" w:rsidP="00190DF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Не </w:t>
            </w:r>
            <w:r w:rsidR="00337DC1">
              <w:rPr>
                <w:rFonts w:ascii="Times New Roman" w:hAnsi="Times New Roman"/>
                <w:sz w:val="24"/>
                <w:szCs w:val="24"/>
                <w:lang w:eastAsia="uk-UA"/>
              </w:rPr>
              <w:t>вимагається</w:t>
            </w:r>
          </w:p>
        </w:tc>
      </w:tr>
      <w:tr w:rsidR="009C769C" w:rsidRPr="00427F6F" w:rsidTr="00D771FD">
        <w:trPr>
          <w:trHeight w:val="522"/>
        </w:trPr>
        <w:tc>
          <w:tcPr>
            <w:tcW w:w="557" w:type="dxa"/>
            <w:shd w:val="clear" w:color="auto" w:fill="auto"/>
          </w:tcPr>
          <w:p w:rsidR="009C769C" w:rsidRPr="00427F6F" w:rsidRDefault="00BB6379"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9</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6429" w:type="dxa"/>
            <w:shd w:val="clear" w:color="auto" w:fill="auto"/>
          </w:tcPr>
          <w:p w:rsidR="009C769C" w:rsidRPr="00427F6F" w:rsidRDefault="00D43B7A" w:rsidP="007946AC">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9.1. </w:t>
            </w:r>
            <w:r w:rsidR="00BB6379" w:rsidRPr="00427F6F">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769C" w:rsidRPr="00427F6F" w:rsidTr="00651482">
        <w:trPr>
          <w:trHeight w:val="290"/>
        </w:trPr>
        <w:tc>
          <w:tcPr>
            <w:tcW w:w="10485" w:type="dxa"/>
            <w:gridSpan w:val="3"/>
            <w:shd w:val="clear" w:color="auto" w:fill="A5A5A5"/>
          </w:tcPr>
          <w:p w:rsidR="009C769C" w:rsidRPr="00427F6F" w:rsidRDefault="009C769C" w:rsidP="00190DF7">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9C769C" w:rsidRPr="00427F6F" w:rsidRDefault="009C769C" w:rsidP="00190DF7">
            <w:pPr>
              <w:pStyle w:val="a8"/>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6429" w:type="dxa"/>
            <w:shd w:val="clear" w:color="auto" w:fill="auto"/>
          </w:tcPr>
          <w:p w:rsidR="009C769C" w:rsidRPr="00D87ED4" w:rsidRDefault="00D43B7A" w:rsidP="006748DB">
            <w:pPr>
              <w:widowControl w:val="0"/>
              <w:numPr>
                <w:ilvl w:val="1"/>
                <w:numId w:val="2"/>
              </w:numPr>
              <w:spacing w:after="0" w:line="240" w:lineRule="auto"/>
              <w:ind w:left="34" w:firstLine="0"/>
              <w:contextualSpacing/>
              <w:jc w:val="both"/>
              <w:rPr>
                <w:rFonts w:ascii="Times New Roman" w:hAnsi="Times New Roman"/>
                <w:b/>
                <w:color w:val="FF0000"/>
                <w:sz w:val="24"/>
                <w:szCs w:val="24"/>
              </w:rPr>
            </w:pPr>
            <w:r w:rsidRPr="00D87ED4">
              <w:rPr>
                <w:rFonts w:ascii="Times New Roman" w:hAnsi="Times New Roman"/>
                <w:b/>
                <w:color w:val="FF0000"/>
                <w:sz w:val="24"/>
                <w:szCs w:val="24"/>
              </w:rPr>
              <w:t>К</w:t>
            </w:r>
            <w:r w:rsidR="009C769C" w:rsidRPr="00D87ED4">
              <w:rPr>
                <w:rFonts w:ascii="Times New Roman" w:hAnsi="Times New Roman"/>
                <w:b/>
                <w:color w:val="FF0000"/>
                <w:sz w:val="24"/>
                <w:szCs w:val="24"/>
              </w:rPr>
              <w:t>інцевий строк подання тендерних пропозицій</w:t>
            </w:r>
            <w:r w:rsidR="00D87ED4" w:rsidRPr="00D87ED4">
              <w:rPr>
                <w:rFonts w:ascii="Times New Roman" w:hAnsi="Times New Roman"/>
                <w:b/>
                <w:color w:val="FF0000"/>
                <w:sz w:val="24"/>
                <w:szCs w:val="24"/>
              </w:rPr>
              <w:t xml:space="preserve"> </w:t>
            </w:r>
            <w:r w:rsidR="0085173D">
              <w:rPr>
                <w:rFonts w:ascii="Times New Roman" w:hAnsi="Times New Roman"/>
                <w:color w:val="FF0000"/>
                <w:sz w:val="24"/>
                <w:szCs w:val="24"/>
                <w:lang w:val="ru-RU" w:eastAsia="uk-UA"/>
              </w:rPr>
              <w:t>28</w:t>
            </w:r>
            <w:r w:rsidR="0085173D">
              <w:rPr>
                <w:rFonts w:ascii="Times New Roman" w:hAnsi="Times New Roman"/>
                <w:color w:val="FF0000"/>
                <w:sz w:val="24"/>
                <w:szCs w:val="24"/>
                <w:lang w:eastAsia="uk-UA"/>
              </w:rPr>
              <w:t>.09</w:t>
            </w:r>
            <w:r w:rsidR="002E014F">
              <w:rPr>
                <w:rFonts w:ascii="Times New Roman" w:hAnsi="Times New Roman"/>
                <w:color w:val="FF0000"/>
                <w:sz w:val="24"/>
                <w:szCs w:val="24"/>
                <w:lang w:eastAsia="uk-UA"/>
              </w:rPr>
              <w:t>.2022</w:t>
            </w:r>
            <w:r w:rsidR="0085173D">
              <w:rPr>
                <w:rFonts w:ascii="Times New Roman" w:hAnsi="Times New Roman"/>
                <w:color w:val="FF0000"/>
                <w:sz w:val="24"/>
                <w:szCs w:val="24"/>
                <w:lang w:eastAsia="uk-UA"/>
              </w:rPr>
              <w:t xml:space="preserve"> року до 13</w:t>
            </w:r>
            <w:r w:rsidR="00D87ED4" w:rsidRPr="00D87ED4">
              <w:rPr>
                <w:rFonts w:ascii="Times New Roman" w:hAnsi="Times New Roman"/>
                <w:color w:val="FF0000"/>
                <w:sz w:val="24"/>
                <w:szCs w:val="24"/>
                <w:lang w:eastAsia="uk-UA"/>
              </w:rPr>
              <w:t>:00 години ;</w:t>
            </w:r>
          </w:p>
          <w:p w:rsidR="00D43B7A" w:rsidRPr="00427F6F" w:rsidRDefault="00BB6379" w:rsidP="006748DB">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9C769C" w:rsidRPr="00427F6F" w:rsidRDefault="00BB6379" w:rsidP="006748DB">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6429" w:type="dxa"/>
            <w:shd w:val="clear" w:color="auto" w:fill="auto"/>
          </w:tcPr>
          <w:p w:rsidR="009C769C" w:rsidRPr="00427F6F" w:rsidRDefault="00D43B7A"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2.1 Д</w:t>
            </w:r>
            <w:r w:rsidR="009C769C" w:rsidRPr="00427F6F">
              <w:rPr>
                <w:rFonts w:ascii="Times New Roman" w:hAnsi="Times New Roman"/>
                <w:sz w:val="24"/>
                <w:szCs w:val="24"/>
              </w:rPr>
              <w:t xml:space="preserve">ата і час розкриття </w:t>
            </w:r>
            <w:r w:rsidRPr="00427F6F">
              <w:rPr>
                <w:rFonts w:ascii="Times New Roman" w:hAnsi="Times New Roman"/>
                <w:sz w:val="24"/>
                <w:szCs w:val="24"/>
              </w:rPr>
              <w:t xml:space="preserve">отриманих </w:t>
            </w:r>
            <w:r w:rsidR="009C769C" w:rsidRPr="00427F6F">
              <w:rPr>
                <w:rFonts w:ascii="Times New Roman" w:hAnsi="Times New Roman"/>
                <w:sz w:val="24"/>
                <w:szCs w:val="24"/>
              </w:rPr>
              <w:t xml:space="preserve">тендерних пропозицій визначаються електронною системою закупівель автоматично та зазначаються </w:t>
            </w:r>
            <w:r w:rsidRPr="00427F6F">
              <w:rPr>
                <w:rFonts w:ascii="Times New Roman" w:hAnsi="Times New Roman"/>
                <w:sz w:val="24"/>
                <w:szCs w:val="24"/>
              </w:rPr>
              <w:t>в оголошенні про проведення конкурентної процедури закупівлі.</w:t>
            </w:r>
          </w:p>
          <w:p w:rsidR="005B254B" w:rsidRPr="00427F6F" w:rsidRDefault="005B254B" w:rsidP="005B254B">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B254B" w:rsidRPr="00427F6F" w:rsidRDefault="005B254B" w:rsidP="005B254B">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r w:rsidRPr="00CB6736">
              <w:rPr>
                <w:rFonts w:ascii="Times New Roman" w:hAnsi="Times New Roman"/>
                <w:color w:val="FF0000"/>
                <w:sz w:val="24"/>
                <w:szCs w:val="24"/>
              </w:rPr>
              <w:t xml:space="preserve">Розмір мінімального кроку пониження ціни під час електронного аукціону складає – </w:t>
            </w:r>
            <w:r w:rsidR="007946AC" w:rsidRPr="00CB6736">
              <w:rPr>
                <w:rFonts w:ascii="Times New Roman" w:hAnsi="Times New Roman"/>
                <w:color w:val="FF0000"/>
                <w:sz w:val="24"/>
                <w:szCs w:val="24"/>
              </w:rPr>
              <w:t>0,5</w:t>
            </w:r>
            <w:r w:rsidRPr="00CB6736">
              <w:rPr>
                <w:rFonts w:ascii="Times New Roman" w:hAnsi="Times New Roman"/>
                <w:color w:val="FF0000"/>
                <w:sz w:val="24"/>
                <w:szCs w:val="24"/>
              </w:rPr>
              <w:t xml:space="preserve"> відсотка від очікуваної вартості закупівлі.</w:t>
            </w:r>
          </w:p>
        </w:tc>
      </w:tr>
      <w:tr w:rsidR="009C769C" w:rsidRPr="00427F6F" w:rsidTr="00651482">
        <w:trPr>
          <w:trHeight w:val="173"/>
        </w:trPr>
        <w:tc>
          <w:tcPr>
            <w:tcW w:w="10485" w:type="dxa"/>
            <w:gridSpan w:val="3"/>
            <w:shd w:val="clear" w:color="auto" w:fill="A5A5A5"/>
          </w:tcPr>
          <w:p w:rsidR="009C769C" w:rsidRPr="00427F6F" w:rsidRDefault="009C769C" w:rsidP="00190DF7">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lastRenderedPageBreak/>
              <w:t>Розділ V. Оцінка тендерної пропозиції</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29" w:type="dxa"/>
            <w:shd w:val="clear" w:color="auto" w:fill="auto"/>
          </w:tcPr>
          <w:p w:rsidR="00FF78FF" w:rsidRPr="007946AC" w:rsidRDefault="00D43B7A" w:rsidP="007946AC">
            <w:pPr>
              <w:widowControl w:val="0"/>
              <w:spacing w:after="0" w:line="240" w:lineRule="auto"/>
              <w:jc w:val="both"/>
              <w:rPr>
                <w:rFonts w:ascii="Times New Roman" w:eastAsia="Times New Roman" w:hAnsi="Times New Roman"/>
                <w:sz w:val="24"/>
                <w:szCs w:val="24"/>
                <w:lang w:eastAsia="uk-UA"/>
              </w:rPr>
            </w:pPr>
            <w:r w:rsidRPr="007946AC">
              <w:rPr>
                <w:rFonts w:ascii="Times New Roman" w:eastAsia="Times New Roman" w:hAnsi="Times New Roman"/>
                <w:sz w:val="24"/>
                <w:szCs w:val="24"/>
                <w:lang w:eastAsia="uk-UA"/>
              </w:rPr>
              <w:t>1.</w:t>
            </w:r>
            <w:r w:rsidR="00FF78FF" w:rsidRPr="007946AC">
              <w:rPr>
                <w:rFonts w:ascii="Times New Roman" w:eastAsia="Times New Roman" w:hAnsi="Times New Roman"/>
                <w:sz w:val="24"/>
                <w:szCs w:val="24"/>
                <w:lang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78FF" w:rsidRPr="007946AC" w:rsidRDefault="00D43B7A" w:rsidP="007946AC">
            <w:pPr>
              <w:widowControl w:val="0"/>
              <w:spacing w:after="0" w:line="240" w:lineRule="auto"/>
              <w:contextualSpacing/>
              <w:jc w:val="both"/>
              <w:rPr>
                <w:rFonts w:ascii="Times New Roman" w:hAnsi="Times New Roman"/>
                <w:sz w:val="24"/>
                <w:szCs w:val="24"/>
                <w:lang w:eastAsia="uk-UA"/>
              </w:rPr>
            </w:pPr>
            <w:r w:rsidRPr="007946AC">
              <w:rPr>
                <w:rFonts w:ascii="Times New Roman" w:hAnsi="Times New Roman"/>
                <w:sz w:val="24"/>
                <w:szCs w:val="24"/>
                <w:lang w:eastAsia="uk-UA"/>
              </w:rPr>
              <w:t xml:space="preserve">1.2. </w:t>
            </w:r>
            <w:r w:rsidR="00FF78FF" w:rsidRPr="007946AC">
              <w:rPr>
                <w:rFonts w:ascii="Times New Roman" w:hAnsi="Times New Roman"/>
                <w:sz w:val="24"/>
                <w:szCs w:val="24"/>
                <w:lang w:eastAsia="uk-UA"/>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C769C" w:rsidRPr="007946AC" w:rsidRDefault="00D43B7A" w:rsidP="007946AC">
            <w:pPr>
              <w:widowControl w:val="0"/>
              <w:spacing w:after="0" w:line="240" w:lineRule="auto"/>
              <w:contextualSpacing/>
              <w:jc w:val="both"/>
              <w:rPr>
                <w:rFonts w:ascii="Times New Roman" w:hAnsi="Times New Roman"/>
                <w:sz w:val="24"/>
                <w:szCs w:val="24"/>
                <w:lang w:eastAsia="uk-UA"/>
              </w:rPr>
            </w:pPr>
            <w:r w:rsidRPr="007946AC">
              <w:rPr>
                <w:rFonts w:ascii="Times New Roman" w:hAnsi="Times New Roman"/>
                <w:sz w:val="24"/>
                <w:szCs w:val="24"/>
                <w:lang w:eastAsia="uk-UA"/>
              </w:rPr>
              <w:t xml:space="preserve">1.3. </w:t>
            </w:r>
            <w:r w:rsidR="00FF78FF" w:rsidRPr="007946AC">
              <w:rPr>
                <w:rFonts w:ascii="Times New Roman" w:hAnsi="Times New Roman"/>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00345A1F" w:rsidRPr="007946AC">
              <w:rPr>
                <w:rFonts w:ascii="Times New Roman" w:hAnsi="Times New Roman"/>
                <w:sz w:val="24"/>
                <w:szCs w:val="24"/>
                <w:lang w:eastAsia="uk-UA"/>
              </w:rPr>
              <w:t>технічних</w:t>
            </w:r>
            <w:r w:rsidR="00FF78FF" w:rsidRPr="007946AC">
              <w:rPr>
                <w:rFonts w:ascii="Times New Roman" w:hAnsi="Times New Roman"/>
                <w:sz w:val="24"/>
                <w:szCs w:val="24"/>
                <w:lang w:eastAsia="uk-UA"/>
              </w:rPr>
              <w:t>,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927E7" w:rsidRPr="00427F6F" w:rsidTr="00D771FD">
        <w:trPr>
          <w:trHeight w:val="522"/>
        </w:trPr>
        <w:tc>
          <w:tcPr>
            <w:tcW w:w="557" w:type="dxa"/>
            <w:shd w:val="clear" w:color="auto" w:fill="auto"/>
          </w:tcPr>
          <w:p w:rsidR="00B927E7" w:rsidRPr="00427F6F" w:rsidRDefault="00B927E7"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B927E7" w:rsidRPr="00427F6F" w:rsidRDefault="00B927E7" w:rsidP="0093733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9" w:type="dxa"/>
            <w:shd w:val="clear" w:color="auto" w:fill="auto"/>
          </w:tcPr>
          <w:p w:rsidR="00D87ED4" w:rsidRPr="007A104C" w:rsidRDefault="00D87ED4" w:rsidP="00D87ED4">
            <w:pPr>
              <w:shd w:val="clear" w:color="auto" w:fill="FFFFFF"/>
              <w:spacing w:after="0" w:line="240" w:lineRule="auto"/>
              <w:jc w:val="both"/>
              <w:rPr>
                <w:rFonts w:ascii="Times New Roman" w:hAnsi="Times New Roman"/>
                <w:sz w:val="24"/>
                <w:szCs w:val="24"/>
                <w:lang w:eastAsia="uk-UA"/>
              </w:rPr>
            </w:pPr>
            <w:r w:rsidRPr="007A104C">
              <w:rPr>
                <w:rFonts w:ascii="Times New Roman" w:hAnsi="Times New Roman"/>
                <w:color w:val="000000"/>
                <w:sz w:val="24"/>
                <w:szCs w:val="24"/>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Наприклад:</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 xml:space="preserve">1.Інформація/документ,подана учасником процедури закупівлі у складі тендерної пропозиції,містить помилку(помилки) у частині: </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уживання великої літери;</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уживання розділових знаків та відмінювання слів у реченні;</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використання слова або мовного звороту, запозичених з іншої мови;</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застосування правил переносу частини слова з рядка в рядок;</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написання слів разом та/або окремо, та/або через дефіс;</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7A104C">
              <w:rPr>
                <w:rFonts w:ascii="Times New Roman" w:hAnsi="Times New Roman"/>
                <w:color w:val="000000"/>
                <w:sz w:val="24"/>
                <w:szCs w:val="24"/>
                <w:lang w:eastAsia="uk-UA"/>
              </w:rPr>
              <w:lastRenderedPageBreak/>
              <w:t>переліку, зазначеному в документі).</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7ED4" w:rsidRPr="007A104C" w:rsidRDefault="00D87ED4" w:rsidP="00D87ED4">
            <w:pPr>
              <w:spacing w:after="0" w:line="240" w:lineRule="auto"/>
              <w:ind w:firstLine="459"/>
              <w:jc w:val="both"/>
              <w:rPr>
                <w:rFonts w:ascii="Times New Roman" w:hAnsi="Times New Roman"/>
                <w:color w:val="000000"/>
                <w:sz w:val="24"/>
                <w:szCs w:val="24"/>
                <w:lang w:eastAsia="uk-UA"/>
              </w:rPr>
            </w:pPr>
            <w:r w:rsidRPr="007A104C">
              <w:rPr>
                <w:rFonts w:ascii="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27E7" w:rsidRPr="00427F6F" w:rsidRDefault="00D87ED4" w:rsidP="006748DB">
            <w:pPr>
              <w:numPr>
                <w:ilvl w:val="0"/>
                <w:numId w:val="3"/>
              </w:numPr>
              <w:suppressAutoHyphens/>
              <w:autoSpaceDE w:val="0"/>
              <w:autoSpaceDN w:val="0"/>
              <w:adjustRightInd w:val="0"/>
              <w:spacing w:after="0" w:line="240" w:lineRule="auto"/>
              <w:ind w:left="54" w:right="113"/>
              <w:jc w:val="both"/>
              <w:rPr>
                <w:color w:val="000000"/>
              </w:rPr>
            </w:pPr>
            <w:r w:rsidRPr="007A104C">
              <w:rPr>
                <w:rFonts w:ascii="Times New Roman" w:hAnsi="Times New Roman"/>
                <w:color w:val="000000"/>
                <w:sz w:val="24"/>
                <w:szCs w:val="24"/>
                <w:lang w:eastAsia="uk-UA"/>
              </w:rPr>
              <w:t xml:space="preserve">12. Подання документа (документів) учасником </w:t>
            </w:r>
            <w:r w:rsidRPr="007A104C">
              <w:rPr>
                <w:rFonts w:ascii="Times New Roman" w:hAnsi="Times New Roman"/>
                <w:color w:val="000000"/>
                <w:sz w:val="24"/>
                <w:szCs w:val="24"/>
                <w:lang w:eastAsia="uk-UA"/>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C769C" w:rsidRPr="00427F6F" w:rsidTr="00D771FD">
        <w:trPr>
          <w:trHeight w:val="522"/>
        </w:trPr>
        <w:tc>
          <w:tcPr>
            <w:tcW w:w="557" w:type="dxa"/>
            <w:shd w:val="clear" w:color="auto" w:fill="auto"/>
          </w:tcPr>
          <w:p w:rsidR="009C769C" w:rsidRPr="00427F6F" w:rsidRDefault="00B927E7"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6429" w:type="dxa"/>
            <w:shd w:val="clear" w:color="auto" w:fill="auto"/>
          </w:tcPr>
          <w:p w:rsidR="009C769C" w:rsidRPr="00651482" w:rsidRDefault="00B927E7" w:rsidP="00190DF7">
            <w:pPr>
              <w:widowControl w:val="0"/>
              <w:spacing w:after="0" w:line="240" w:lineRule="auto"/>
              <w:contextualSpacing/>
              <w:jc w:val="both"/>
              <w:rPr>
                <w:rFonts w:ascii="Times New Roman" w:hAnsi="Times New Roman"/>
                <w:sz w:val="24"/>
                <w:szCs w:val="24"/>
                <w:lang w:eastAsia="uk-UA"/>
              </w:rPr>
            </w:pPr>
            <w:r w:rsidRPr="00651482">
              <w:rPr>
                <w:rFonts w:ascii="Times New Roman" w:hAnsi="Times New Roman"/>
                <w:sz w:val="24"/>
                <w:szCs w:val="24"/>
                <w:lang w:eastAsia="uk-UA"/>
              </w:rPr>
              <w:t xml:space="preserve">3.1. </w:t>
            </w:r>
            <w:r w:rsidR="00FF78FF" w:rsidRPr="00651482">
              <w:rPr>
                <w:rFonts w:ascii="Times New Roman" w:hAnsi="Times New Roman"/>
                <w:sz w:val="24"/>
                <w:szCs w:val="24"/>
                <w:lang w:eastAsia="uk-UA"/>
              </w:rPr>
              <w:t>З</w:t>
            </w:r>
            <w:r w:rsidR="009C769C" w:rsidRPr="00651482">
              <w:rPr>
                <w:rFonts w:ascii="Times New Roman" w:hAnsi="Times New Roman"/>
                <w:sz w:val="24"/>
                <w:szCs w:val="24"/>
                <w:lang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DE1D9E" w:rsidRPr="00651482">
              <w:rPr>
                <w:rFonts w:ascii="Times New Roman" w:hAnsi="Times New Roman"/>
                <w:sz w:val="24"/>
                <w:szCs w:val="24"/>
                <w:lang w:eastAsia="uk-UA"/>
              </w:rPr>
              <w:t>.</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Згідно п.3 ч.1 ст.1 Закону аномально низька ціна тендерної пропозиції (далі - аномально низька ціна) - ціна найбільш економічно вигідної</w:t>
            </w:r>
            <w:r w:rsidR="00727EE8">
              <w:rPr>
                <w:rFonts w:ascii="Times New Roman" w:hAnsi="Times New Roman"/>
                <w:sz w:val="24"/>
                <w:szCs w:val="24"/>
                <w:lang w:eastAsia="uk-UA"/>
              </w:rPr>
              <w:t xml:space="preserve"> </w:t>
            </w:r>
            <w:r w:rsidR="00727EE8" w:rsidRPr="001A3809">
              <w:rPr>
                <w:rFonts w:ascii="Times New Roman" w:hAnsi="Times New Roman"/>
                <w:sz w:val="24"/>
                <w:szCs w:val="24"/>
                <w:lang w:eastAsia="uk-UA"/>
              </w:rPr>
              <w:t>тендерної</w:t>
            </w:r>
            <w:r w:rsidR="00727EE8">
              <w:rPr>
                <w:rFonts w:ascii="Times New Roman" w:hAnsi="Times New Roman"/>
                <w:sz w:val="24"/>
                <w:szCs w:val="24"/>
                <w:lang w:eastAsia="uk-UA"/>
              </w:rPr>
              <w:t xml:space="preserve"> </w:t>
            </w:r>
            <w:r w:rsidRPr="00427F6F">
              <w:rPr>
                <w:rFonts w:ascii="Times New Roman" w:hAnsi="Times New Roman"/>
                <w:sz w:val="24"/>
                <w:szCs w:val="24"/>
                <w:lang w:eastAsia="uk-UA"/>
              </w:rPr>
              <w:t xml:space="preserve">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00DE1D9E" w:rsidRPr="00427F6F">
              <w:rPr>
                <w:rFonts w:ascii="Times New Roman" w:hAnsi="Times New Roman"/>
                <w:sz w:val="24"/>
                <w:szCs w:val="24"/>
                <w:lang w:eastAsia="uk-UA"/>
              </w:rPr>
              <w:t xml:space="preserve">.2.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9A01EB" w:rsidRPr="00427F6F">
              <w:rPr>
                <w:rFonts w:ascii="Times New Roman" w:hAnsi="Times New Roman"/>
                <w:sz w:val="24"/>
                <w:szCs w:val="24"/>
                <w:lang w:eastAsia="uk-UA"/>
              </w:rPr>
              <w:t>обґрунтування</w:t>
            </w:r>
            <w:r w:rsidR="00DE1D9E" w:rsidRPr="00427F6F">
              <w:rPr>
                <w:rFonts w:ascii="Times New Roman" w:hAnsi="Times New Roman"/>
                <w:sz w:val="24"/>
                <w:szCs w:val="24"/>
                <w:lang w:eastAsia="uk-UA"/>
              </w:rPr>
              <w:t xml:space="preserve"> в довільній формі щодо цін або вартості відповідних товарів, робіт чи послуг пропозиції.</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 отримання учасником державної допомоги згідно із законодавством.</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00DE1D9E" w:rsidRPr="00427F6F">
              <w:rPr>
                <w:rFonts w:ascii="Times New Roman" w:hAnsi="Times New Roman"/>
                <w:sz w:val="24"/>
                <w:szCs w:val="24"/>
                <w:lang w:eastAsia="uk-UA"/>
              </w:rPr>
              <w:t>.3.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lastRenderedPageBreak/>
              <w:t>2) на підтвердження права підпису тендерної пропозиції та/або договору про закупівлю.</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перелік виявлених невідповідностей;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w:t>
            </w:r>
            <w:r w:rsidR="00B927E7" w:rsidRPr="00427F6F">
              <w:rPr>
                <w:rFonts w:ascii="Times New Roman" w:hAnsi="Times New Roman"/>
                <w:sz w:val="24"/>
                <w:szCs w:val="24"/>
                <w:lang w:eastAsia="uk-UA"/>
              </w:rPr>
              <w:t xml:space="preserve">відностей. </w:t>
            </w:r>
          </w:p>
        </w:tc>
      </w:tr>
      <w:tr w:rsidR="009C769C" w:rsidRPr="00427F6F" w:rsidTr="00D771FD">
        <w:trPr>
          <w:trHeight w:val="522"/>
        </w:trPr>
        <w:tc>
          <w:tcPr>
            <w:tcW w:w="557" w:type="dxa"/>
            <w:shd w:val="clear" w:color="auto" w:fill="auto"/>
          </w:tcPr>
          <w:p w:rsidR="009C769C" w:rsidRPr="00427F6F" w:rsidRDefault="00B927E7" w:rsidP="00190DF7">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6429" w:type="dxa"/>
            <w:shd w:val="clear" w:color="auto" w:fill="auto"/>
          </w:tcPr>
          <w:p w:rsidR="00DE1D9E" w:rsidRPr="00427F6F" w:rsidRDefault="00D43B7A"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4</w:t>
            </w:r>
            <w:r w:rsidR="00DE1D9E" w:rsidRPr="00427F6F">
              <w:rPr>
                <w:rFonts w:ascii="Times New Roman" w:eastAsia="Times New Roman" w:hAnsi="Times New Roman"/>
                <w:sz w:val="24"/>
                <w:szCs w:val="24"/>
                <w:lang w:eastAsia="uk-UA"/>
              </w:rPr>
              <w:t>.1. Замовник відхиляє тендерну пропозицію із зазначенням аргументації в електронній системі закупівель у разі якщо:</w:t>
            </w:r>
          </w:p>
          <w:p w:rsidR="00DE1D9E" w:rsidRPr="00427F6F" w:rsidRDefault="00DE1D9E"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1) учасник процедури закупівлі:</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27F6F">
              <w:rPr>
                <w:rFonts w:ascii="Arial" w:eastAsia="Arial" w:hAnsi="Arial" w:cs="Arial"/>
                <w:sz w:val="24"/>
                <w:szCs w:val="24"/>
                <w:lang w:eastAsia="uk-UA"/>
              </w:rPr>
              <w:t>’</w:t>
            </w:r>
            <w:r w:rsidRPr="00427F6F">
              <w:rPr>
                <w:rFonts w:ascii="Times New Roman" w:eastAsia="Times New Roman" w:hAnsi="Times New Roman"/>
                <w:sz w:val="24"/>
                <w:szCs w:val="24"/>
                <w:lang w:eastAsia="uk-UA"/>
              </w:rPr>
              <w:t>ятнадцятою статті 29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DE1D9E" w:rsidRPr="00427F6F" w:rsidRDefault="00DE1D9E"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lastRenderedPageBreak/>
              <w:t xml:space="preserve">2) тендерна пропозиція учасника: </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викладена іншою мовою (мовами), аніж мова (мови), що вимагається тендерною документацією;</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є такою, строк дії якої закінчився; </w:t>
            </w:r>
          </w:p>
          <w:p w:rsidR="00DE1D9E" w:rsidRPr="00427F6F" w:rsidRDefault="00DE1D9E"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3) переможець процедури закупівлі:</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копію ліцензії або документу дозвільного характеру (у разі їх наявності</w:t>
            </w:r>
            <w:r w:rsidR="005D1B18">
              <w:rPr>
                <w:rFonts w:ascii="Times New Roman" w:eastAsia="Times New Roman" w:hAnsi="Times New Roman"/>
                <w:sz w:val="24"/>
                <w:szCs w:val="24"/>
                <w:lang w:eastAsia="uk-UA"/>
              </w:rPr>
              <w:t xml:space="preserve"> та потреби</w:t>
            </w:r>
            <w:r w:rsidRPr="00427F6F">
              <w:rPr>
                <w:rFonts w:ascii="Times New Roman" w:eastAsia="Times New Roman" w:hAnsi="Times New Roman"/>
                <w:sz w:val="24"/>
                <w:szCs w:val="24"/>
                <w:lang w:eastAsia="uk-UA"/>
              </w:rPr>
              <w:t>) відповідно до частини другої статті 41 Закону;</w:t>
            </w:r>
          </w:p>
          <w:p w:rsidR="00DE1D9E" w:rsidRPr="00427F6F" w:rsidRDefault="00DE1D9E" w:rsidP="00190DF7">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9C769C" w:rsidRPr="00427F6F" w:rsidRDefault="00D43B7A" w:rsidP="000D3C3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4.</w:t>
            </w:r>
            <w:r w:rsidR="00DE1D9E" w:rsidRPr="00427F6F">
              <w:rPr>
                <w:rFonts w:ascii="Times New Roman" w:eastAsia="Times New Roman" w:hAnsi="Times New Roman"/>
                <w:sz w:val="24"/>
                <w:szCs w:val="24"/>
                <w:lang w:eastAsia="uk-UA"/>
              </w:rPr>
              <w:t>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C769C" w:rsidRPr="00427F6F" w:rsidTr="00D771FD">
        <w:trPr>
          <w:trHeight w:val="352"/>
        </w:trPr>
        <w:tc>
          <w:tcPr>
            <w:tcW w:w="10485" w:type="dxa"/>
            <w:gridSpan w:val="3"/>
            <w:shd w:val="clear" w:color="auto" w:fill="A5A5A5"/>
            <w:vAlign w:val="center"/>
          </w:tcPr>
          <w:p w:rsidR="009C769C" w:rsidRPr="00427F6F" w:rsidRDefault="009C769C" w:rsidP="00CE7213">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 xml:space="preserve">Результати </w:t>
            </w:r>
            <w:r w:rsidR="00CE7213" w:rsidRPr="00427F6F">
              <w:rPr>
                <w:rFonts w:ascii="Times New Roman" w:hAnsi="Times New Roman"/>
                <w:b/>
                <w:sz w:val="24"/>
                <w:szCs w:val="24"/>
                <w:bdr w:val="none" w:sz="0" w:space="0" w:color="auto" w:frame="1"/>
                <w:lang w:eastAsia="uk-UA"/>
              </w:rPr>
              <w:t>тендеру</w:t>
            </w:r>
            <w:r w:rsidRPr="00427F6F">
              <w:rPr>
                <w:rFonts w:ascii="Times New Roman" w:hAnsi="Times New Roman"/>
                <w:b/>
                <w:sz w:val="24"/>
                <w:szCs w:val="24"/>
                <w:bdr w:val="none" w:sz="0" w:space="0" w:color="auto" w:frame="1"/>
                <w:lang w:eastAsia="uk-UA"/>
              </w:rPr>
              <w:t xml:space="preserve"> та укладання договору про закупівлю</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9C769C" w:rsidRPr="00427F6F" w:rsidRDefault="009C769C" w:rsidP="0093733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Відміна замовником </w:t>
            </w:r>
            <w:r w:rsidR="00CE7213" w:rsidRPr="00427F6F">
              <w:rPr>
                <w:rFonts w:ascii="Times New Roman" w:hAnsi="Times New Roman"/>
                <w:b/>
                <w:sz w:val="24"/>
                <w:szCs w:val="24"/>
                <w:lang w:eastAsia="uk-UA"/>
              </w:rPr>
              <w:t>тендеру</w:t>
            </w:r>
            <w:r w:rsidRPr="00427F6F">
              <w:rPr>
                <w:rFonts w:ascii="Times New Roman" w:hAnsi="Times New Roman"/>
                <w:b/>
                <w:sz w:val="24"/>
                <w:szCs w:val="24"/>
                <w:lang w:eastAsia="uk-UA"/>
              </w:rPr>
              <w:t xml:space="preserve"> чи визнання </w:t>
            </w:r>
            <w:r w:rsidR="0093733D" w:rsidRPr="00427F6F">
              <w:rPr>
                <w:rFonts w:ascii="Times New Roman" w:hAnsi="Times New Roman"/>
                <w:b/>
                <w:sz w:val="24"/>
                <w:szCs w:val="24"/>
                <w:lang w:eastAsia="uk-UA"/>
              </w:rPr>
              <w:t>його</w:t>
            </w:r>
            <w:r w:rsidRPr="00427F6F">
              <w:rPr>
                <w:rFonts w:ascii="Times New Roman" w:hAnsi="Times New Roman"/>
                <w:b/>
                <w:sz w:val="24"/>
                <w:szCs w:val="24"/>
                <w:lang w:eastAsia="uk-UA"/>
              </w:rPr>
              <w:t xml:space="preserve"> таким, що не відбу</w:t>
            </w:r>
            <w:r w:rsidR="0093733D" w:rsidRPr="00427F6F">
              <w:rPr>
                <w:rFonts w:ascii="Times New Roman" w:hAnsi="Times New Roman"/>
                <w:b/>
                <w:sz w:val="24"/>
                <w:szCs w:val="24"/>
                <w:lang w:eastAsia="uk-UA"/>
              </w:rPr>
              <w:t>вся</w:t>
            </w:r>
          </w:p>
        </w:tc>
        <w:tc>
          <w:tcPr>
            <w:tcW w:w="6429" w:type="dxa"/>
            <w:shd w:val="clear" w:color="auto" w:fill="auto"/>
          </w:tcPr>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1.1 </w:t>
            </w:r>
            <w:r w:rsidR="00DE1D9E" w:rsidRPr="00427F6F">
              <w:rPr>
                <w:rFonts w:ascii="Times New Roman" w:hAnsi="Times New Roman"/>
                <w:sz w:val="24"/>
                <w:szCs w:val="24"/>
                <w:lang w:eastAsia="uk-UA"/>
              </w:rPr>
              <w:t>Замовник відміняє тендер у разі:</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відсутності подальшої потреби в закупівлі товарів, робіт і послуг;</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2. Тендер автоматично відміняються електронною системою закупівель у разі:</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 xml:space="preserve">подання для участі: </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відкритих торгах – менше двох тендерних пропозицій;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Pr="00427F6F">
              <w:rPr>
                <w:rFonts w:ascii="Times New Roman" w:hAnsi="Times New Roman"/>
                <w:sz w:val="24"/>
                <w:szCs w:val="24"/>
                <w:lang w:eastAsia="uk-UA"/>
              </w:rPr>
              <w:tab/>
              <w:t>відхилення всіх тендерних пропозицій згідно з Законом.</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3. Про відміну тендеру з підстав, визначених у частині першій та другій цієї статті, має бути чітко зазначено в тендерній документації.</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4. Тендер може бути відмінено частково (за лотом).</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5. Замовник має право визнати тендер таким, що не відбувся, у разі:</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Pr="00427F6F">
              <w:rPr>
                <w:rFonts w:ascii="Times New Roman" w:hAnsi="Times New Roman"/>
                <w:sz w:val="24"/>
                <w:szCs w:val="24"/>
                <w:lang w:eastAsia="uk-UA"/>
              </w:rPr>
              <w:tab/>
              <w:t>якщо здійснення закупівлі стало неможливим унаслідок непереборної сили;</w:t>
            </w:r>
          </w:p>
          <w:p w:rsidR="00DE1D9E"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w:t>
            </w:r>
            <w:r w:rsidRPr="00427F6F">
              <w:rPr>
                <w:rFonts w:ascii="Times New Roman" w:hAnsi="Times New Roman"/>
                <w:sz w:val="24"/>
                <w:szCs w:val="24"/>
                <w:lang w:eastAsia="uk-UA"/>
              </w:rPr>
              <w:tab/>
              <w:t>скорочення видатків на здійснення закупівлі товарів, робіт і послуг.</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lastRenderedPageBreak/>
              <w:t>1.</w:t>
            </w:r>
            <w:r w:rsidR="00DE1D9E" w:rsidRPr="00427F6F">
              <w:rPr>
                <w:rFonts w:ascii="Times New Roman" w:hAnsi="Times New Roman"/>
                <w:sz w:val="24"/>
                <w:szCs w:val="24"/>
                <w:lang w:eastAsia="uk-UA"/>
              </w:rPr>
              <w:t>6. Замовник має право визнати тендер таким, що не відбувся частково (за лотом).</w:t>
            </w:r>
          </w:p>
          <w:p w:rsidR="00DE1D9E" w:rsidRPr="00427F6F" w:rsidRDefault="00B927E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w:t>
            </w:r>
            <w:r w:rsidR="00DE1D9E" w:rsidRPr="00427F6F">
              <w:rPr>
                <w:rFonts w:ascii="Times New Roman" w:hAnsi="Times New Roman"/>
                <w:sz w:val="24"/>
                <w:szCs w:val="24"/>
                <w:lang w:eastAsia="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9C769C" w:rsidRPr="00427F6F" w:rsidRDefault="00DE1D9E"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499"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6429" w:type="dxa"/>
            <w:shd w:val="clear" w:color="auto" w:fill="auto"/>
          </w:tcPr>
          <w:p w:rsidR="00D43B7A" w:rsidRPr="00427F6F" w:rsidRDefault="00D43B7A" w:rsidP="00DC3CA6">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D43B7A" w:rsidRPr="00622469" w:rsidRDefault="00D43B7A" w:rsidP="00DC3CA6">
            <w:pPr>
              <w:widowControl w:val="0"/>
              <w:spacing w:after="0" w:line="240" w:lineRule="auto"/>
              <w:jc w:val="both"/>
              <w:rPr>
                <w:rFonts w:ascii="Times New Roman" w:eastAsia="Times New Roman" w:hAnsi="Times New Roman"/>
                <w:b/>
                <w:sz w:val="24"/>
                <w:szCs w:val="24"/>
                <w:lang w:eastAsia="uk-UA"/>
              </w:rPr>
            </w:pPr>
            <w:r w:rsidRPr="00427F6F">
              <w:rPr>
                <w:rFonts w:ascii="Times New Roman" w:eastAsia="Times New Roman" w:hAnsi="Times New Roman"/>
                <w:sz w:val="24"/>
                <w:szCs w:val="24"/>
                <w:lang w:eastAsia="uk-UA"/>
              </w:rPr>
              <w:t>2.2. </w:t>
            </w:r>
            <w:r w:rsidR="00145981" w:rsidRPr="00427F6F">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145981" w:rsidRPr="00D87ED4">
              <w:rPr>
                <w:rFonts w:ascii="Times New Roman" w:hAnsi="Times New Roman"/>
                <w:color w:val="000000"/>
                <w:sz w:val="24"/>
                <w:szCs w:val="24"/>
                <w:shd w:val="clear" w:color="auto" w:fill="FFFFFF"/>
              </w:rPr>
              <w:t xml:space="preserve"> У випадку обґрунтованої необхідності строк для укладання договору може бути продовжений до 60 днів.</w:t>
            </w:r>
          </w:p>
          <w:p w:rsidR="009C769C" w:rsidRPr="00427F6F" w:rsidRDefault="00D43B7A" w:rsidP="00622469">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6429" w:type="dxa"/>
            <w:shd w:val="clear" w:color="auto" w:fill="auto"/>
          </w:tcPr>
          <w:p w:rsidR="009C769C" w:rsidRPr="00427F6F" w:rsidRDefault="00D43B7A"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3.1. </w:t>
            </w:r>
            <w:r w:rsidR="00190DF7" w:rsidRPr="00427F6F">
              <w:rPr>
                <w:rFonts w:ascii="Times New Roman" w:hAnsi="Times New Roman"/>
                <w:sz w:val="24"/>
                <w:szCs w:val="24"/>
              </w:rPr>
              <w:t>П</w:t>
            </w:r>
            <w:r w:rsidR="009C769C" w:rsidRPr="00427F6F">
              <w:rPr>
                <w:rFonts w:ascii="Times New Roman" w:hAnsi="Times New Roman"/>
                <w:sz w:val="24"/>
                <w:szCs w:val="24"/>
              </w:rPr>
              <w:t>роект договору складається замовником з урахуванням особливостей предмету закупівлі;</w:t>
            </w:r>
          </w:p>
          <w:p w:rsidR="009C769C" w:rsidRPr="00427F6F" w:rsidRDefault="00F508AF" w:rsidP="00190DF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Р</w:t>
            </w:r>
            <w:r w:rsidR="009C769C" w:rsidRPr="00427F6F">
              <w:rPr>
                <w:rFonts w:ascii="Times New Roman" w:hAnsi="Times New Roman"/>
                <w:sz w:val="24"/>
                <w:szCs w:val="24"/>
              </w:rPr>
              <w:t xml:space="preserve">азом з тендерною документацією замовником подається </w:t>
            </w:r>
            <w:r w:rsidR="00190DF7" w:rsidRPr="00427F6F">
              <w:rPr>
                <w:rFonts w:ascii="Times New Roman" w:hAnsi="Times New Roman"/>
                <w:sz w:val="24"/>
                <w:szCs w:val="24"/>
              </w:rPr>
              <w:t>Проект договору про закупівлю з обов’язковим зазначенням порядку змін його умов.</w:t>
            </w:r>
          </w:p>
          <w:p w:rsidR="00F508AF" w:rsidRPr="00427F6F" w:rsidRDefault="00190DF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3.</w:t>
            </w:r>
            <w:r w:rsidR="00D43B7A" w:rsidRPr="00427F6F">
              <w:rPr>
                <w:rFonts w:ascii="Times New Roman" w:hAnsi="Times New Roman"/>
                <w:sz w:val="24"/>
                <w:szCs w:val="24"/>
                <w:lang w:eastAsia="uk-UA"/>
              </w:rPr>
              <w:t>2</w:t>
            </w:r>
            <w:r w:rsidRPr="00427F6F">
              <w:rPr>
                <w:rFonts w:ascii="Times New Roman" w:hAnsi="Times New Roman"/>
                <w:sz w:val="24"/>
                <w:szCs w:val="24"/>
                <w:lang w:eastAsia="uk-UA"/>
              </w:rPr>
              <w:t xml:space="preserve">. </w:t>
            </w:r>
            <w:r w:rsidR="00F508AF" w:rsidRPr="00427F6F">
              <w:rPr>
                <w:rFonts w:ascii="Times New Roman" w:hAnsi="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90DF7" w:rsidRPr="00C724BA" w:rsidRDefault="00190DF7" w:rsidP="00190DF7">
            <w:pPr>
              <w:widowControl w:val="0"/>
              <w:spacing w:after="0" w:line="240" w:lineRule="auto"/>
              <w:contextualSpacing/>
              <w:jc w:val="both"/>
              <w:rPr>
                <w:rFonts w:ascii="Times New Roman" w:hAnsi="Times New Roman"/>
                <w:b/>
                <w:sz w:val="24"/>
                <w:szCs w:val="24"/>
                <w:lang w:eastAsia="uk-UA"/>
              </w:rPr>
            </w:pPr>
            <w:r w:rsidRPr="00C724BA">
              <w:rPr>
                <w:rFonts w:ascii="Times New Roman" w:hAnsi="Times New Roman"/>
                <w:b/>
                <w:sz w:val="24"/>
                <w:szCs w:val="24"/>
                <w:lang w:eastAsia="uk-UA"/>
              </w:rPr>
              <w:t>Переможець процедури закупівлі під час укладення договору про закупівлю повинен надати:</w:t>
            </w:r>
          </w:p>
          <w:p w:rsidR="00190DF7" w:rsidRPr="00427F6F" w:rsidRDefault="00190DF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відповідну інформацію про право підписання договору про закупівлю;</w:t>
            </w:r>
          </w:p>
          <w:p w:rsidR="00190DF7" w:rsidRPr="00427F6F" w:rsidRDefault="00190DF7" w:rsidP="00190D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копію ліцензії або документа дозвільного характеру (у разі їх наявності</w:t>
            </w:r>
            <w:r w:rsidR="005D1B18">
              <w:rPr>
                <w:rFonts w:ascii="Times New Roman" w:hAnsi="Times New Roman"/>
                <w:sz w:val="24"/>
                <w:szCs w:val="24"/>
                <w:lang w:eastAsia="uk-UA"/>
              </w:rPr>
              <w:t xml:space="preserve"> та потреби</w:t>
            </w:r>
            <w:r w:rsidRPr="00427F6F">
              <w:rPr>
                <w:rFonts w:ascii="Times New Roman" w:hAnsi="Times New Roman"/>
                <w:sz w:val="24"/>
                <w:szCs w:val="24"/>
                <w:lang w:eastAsia="uk-UA"/>
              </w:rPr>
              <w:t>)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90DF7" w:rsidRPr="00427F6F" w:rsidRDefault="00D43B7A" w:rsidP="00345A1F">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3.3. </w:t>
            </w:r>
            <w:r w:rsidR="00190DF7" w:rsidRPr="00427F6F">
              <w:rPr>
                <w:rFonts w:ascii="Times New Roman" w:hAnsi="Times New Roman"/>
                <w:sz w:val="24"/>
                <w:szCs w:val="24"/>
                <w:lang w:eastAsia="uk-UA"/>
              </w:rPr>
              <w:t>У разі якщо переможце</w:t>
            </w:r>
            <w:r w:rsidR="00345A1F" w:rsidRPr="00427F6F">
              <w:rPr>
                <w:rFonts w:ascii="Times New Roman" w:hAnsi="Times New Roman"/>
                <w:sz w:val="24"/>
                <w:szCs w:val="24"/>
                <w:lang w:eastAsia="uk-UA"/>
              </w:rPr>
              <w:t xml:space="preserve">м процедури закупівлі </w:t>
            </w:r>
            <w:r w:rsidR="00190DF7" w:rsidRPr="00427F6F">
              <w:rPr>
                <w:rFonts w:ascii="Times New Roman" w:hAnsi="Times New Roman"/>
                <w:sz w:val="24"/>
                <w:szCs w:val="24"/>
                <w:lang w:eastAsia="uk-UA"/>
              </w:rPr>
              <w:t>є об’єднання учасників, копія ліцензії або дозволу надається одним з учасників такого об’єднання учасників.</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6429" w:type="dxa"/>
            <w:shd w:val="clear" w:color="auto" w:fill="auto"/>
          </w:tcPr>
          <w:p w:rsidR="009C769C" w:rsidRPr="008449C4" w:rsidRDefault="00D43B7A" w:rsidP="00190DF7">
            <w:pPr>
              <w:widowControl w:val="0"/>
              <w:spacing w:after="0" w:line="240" w:lineRule="auto"/>
              <w:contextualSpacing/>
              <w:jc w:val="both"/>
              <w:rPr>
                <w:rStyle w:val="rvts0"/>
                <w:rFonts w:ascii="Times New Roman" w:hAnsi="Times New Roman"/>
                <w:sz w:val="24"/>
                <w:szCs w:val="24"/>
              </w:rPr>
            </w:pPr>
            <w:r w:rsidRPr="008449C4">
              <w:rPr>
                <w:rStyle w:val="rvts0"/>
                <w:rFonts w:ascii="Times New Roman" w:hAnsi="Times New Roman"/>
                <w:sz w:val="24"/>
                <w:szCs w:val="24"/>
              </w:rPr>
              <w:t xml:space="preserve">4.1. </w:t>
            </w:r>
            <w:r w:rsidR="00190DF7" w:rsidRPr="008449C4">
              <w:rPr>
                <w:rStyle w:val="rvts0"/>
                <w:rFonts w:ascii="Times New Roman" w:hAnsi="Times New Roman"/>
                <w:sz w:val="24"/>
                <w:szCs w:val="24"/>
              </w:rPr>
              <w:t>З</w:t>
            </w:r>
            <w:r w:rsidR="009C769C" w:rsidRPr="008449C4">
              <w:rPr>
                <w:rStyle w:val="rvts0"/>
                <w:rFonts w:ascii="Times New Roman" w:hAnsi="Times New Roman"/>
                <w:sz w:val="24"/>
                <w:szCs w:val="24"/>
              </w:rPr>
              <w:t>азначається замовником відповідно до вимог стат</w:t>
            </w:r>
            <w:r w:rsidR="00190DF7" w:rsidRPr="008449C4">
              <w:rPr>
                <w:rStyle w:val="rvts0"/>
                <w:rFonts w:ascii="Times New Roman" w:hAnsi="Times New Roman"/>
                <w:sz w:val="24"/>
                <w:szCs w:val="24"/>
              </w:rPr>
              <w:t>і</w:t>
            </w:r>
            <w:r w:rsidR="00D87ED4">
              <w:rPr>
                <w:rStyle w:val="rvts0"/>
                <w:rFonts w:ascii="Times New Roman" w:hAnsi="Times New Roman"/>
                <w:sz w:val="24"/>
                <w:szCs w:val="24"/>
              </w:rPr>
              <w:t xml:space="preserve"> </w:t>
            </w:r>
            <w:r w:rsidR="00190DF7" w:rsidRPr="008449C4">
              <w:rPr>
                <w:rStyle w:val="rvts0"/>
                <w:rFonts w:ascii="Times New Roman" w:hAnsi="Times New Roman"/>
                <w:sz w:val="24"/>
                <w:szCs w:val="24"/>
              </w:rPr>
              <w:t>41</w:t>
            </w:r>
            <w:r w:rsidR="009C769C" w:rsidRPr="008449C4">
              <w:rPr>
                <w:rStyle w:val="rvts0"/>
                <w:rFonts w:ascii="Times New Roman" w:hAnsi="Times New Roman"/>
                <w:sz w:val="24"/>
                <w:szCs w:val="24"/>
              </w:rPr>
              <w:t xml:space="preserve"> Закону</w:t>
            </w:r>
            <w:r w:rsidR="00D87ED4">
              <w:rPr>
                <w:rStyle w:val="rvts0"/>
                <w:rFonts w:ascii="Times New Roman" w:hAnsi="Times New Roman"/>
                <w:sz w:val="24"/>
                <w:szCs w:val="24"/>
              </w:rPr>
              <w:t xml:space="preserve"> України «Про публічні закупівлі».</w:t>
            </w:r>
          </w:p>
          <w:p w:rsidR="008449C4" w:rsidRPr="008449C4" w:rsidRDefault="008449C4" w:rsidP="004F206E">
            <w:pPr>
              <w:spacing w:after="0" w:line="240" w:lineRule="auto"/>
              <w:jc w:val="both"/>
              <w:rPr>
                <w:rFonts w:ascii="Times New Roman" w:hAnsi="Times New Roman"/>
                <w:sz w:val="24"/>
                <w:szCs w:val="24"/>
              </w:rPr>
            </w:pP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5</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29" w:type="dxa"/>
            <w:shd w:val="clear" w:color="auto" w:fill="auto"/>
          </w:tcPr>
          <w:p w:rsidR="009C769C" w:rsidRPr="00427F6F" w:rsidRDefault="00D43B7A" w:rsidP="008449C4">
            <w:pPr>
              <w:widowControl w:val="0"/>
              <w:spacing w:after="0" w:line="240" w:lineRule="auto"/>
              <w:jc w:val="both"/>
              <w:rPr>
                <w:rFonts w:ascii="Times New Roman" w:hAnsi="Times New Roman"/>
                <w:sz w:val="24"/>
                <w:szCs w:val="24"/>
              </w:rPr>
            </w:pPr>
            <w:r w:rsidRPr="00427F6F">
              <w:rPr>
                <w:rFonts w:ascii="Times New Roman" w:eastAsia="Times New Roman" w:hAnsi="Times New Roman"/>
                <w:sz w:val="24"/>
                <w:szCs w:val="24"/>
                <w:lang w:eastAsia="uk-UA"/>
              </w:rPr>
              <w:t xml:space="preserve">5.1. </w:t>
            </w:r>
            <w:r w:rsidR="00B927E7" w:rsidRPr="00427F6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w:t>
            </w:r>
            <w:r w:rsidR="008449C4">
              <w:rPr>
                <w:rFonts w:ascii="Times New Roman" w:eastAsia="Times New Roman" w:hAnsi="Times New Roman"/>
                <w:sz w:val="24"/>
                <w:szCs w:val="24"/>
                <w:lang w:eastAsia="uk-UA"/>
              </w:rPr>
              <w:t>е</w:t>
            </w:r>
            <w:r w:rsidR="00B927E7" w:rsidRPr="00427F6F">
              <w:rPr>
                <w:rFonts w:ascii="Times New Roman" w:eastAsia="Times New Roman" w:hAnsi="Times New Roman"/>
                <w:sz w:val="24"/>
                <w:szCs w:val="24"/>
                <w:lang w:eastAsia="uk-UA"/>
              </w:rPr>
              <w:t xml:space="preserve">ння договору про </w:t>
            </w:r>
            <w:r w:rsidR="00B927E7" w:rsidRPr="00427F6F">
              <w:rPr>
                <w:rFonts w:ascii="Times New Roman" w:eastAsia="Times New Roman" w:hAnsi="Times New Roman"/>
                <w:sz w:val="24"/>
                <w:szCs w:val="24"/>
                <w:lang w:eastAsia="uk-UA"/>
              </w:rPr>
              <w:lastRenderedPageBreak/>
              <w:t>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C769C" w:rsidRPr="00427F6F" w:rsidTr="00D771FD">
        <w:trPr>
          <w:trHeight w:val="522"/>
        </w:trPr>
        <w:tc>
          <w:tcPr>
            <w:tcW w:w="557" w:type="dxa"/>
            <w:shd w:val="clear" w:color="auto" w:fill="auto"/>
          </w:tcPr>
          <w:p w:rsidR="009C769C" w:rsidRPr="00427F6F" w:rsidRDefault="009C769C" w:rsidP="00190DF7">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6</w:t>
            </w:r>
          </w:p>
        </w:tc>
        <w:tc>
          <w:tcPr>
            <w:tcW w:w="3499" w:type="dxa"/>
            <w:shd w:val="clear" w:color="auto" w:fill="auto"/>
          </w:tcPr>
          <w:p w:rsidR="009C769C" w:rsidRPr="00427F6F" w:rsidRDefault="009C769C" w:rsidP="00190DF7">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6429" w:type="dxa"/>
            <w:shd w:val="clear" w:color="auto" w:fill="auto"/>
          </w:tcPr>
          <w:p w:rsidR="009C769C" w:rsidRPr="004F206E" w:rsidRDefault="004F206E" w:rsidP="00190DF7">
            <w:pPr>
              <w:widowControl w:val="0"/>
              <w:spacing w:after="0" w:line="240" w:lineRule="auto"/>
              <w:contextualSpacing/>
              <w:jc w:val="both"/>
              <w:rPr>
                <w:rFonts w:ascii="Times New Roman" w:hAnsi="Times New Roman"/>
                <w:sz w:val="24"/>
                <w:szCs w:val="24"/>
              </w:rPr>
            </w:pPr>
            <w:r w:rsidRPr="004F206E">
              <w:rPr>
                <w:rFonts w:ascii="Times New Roman" w:eastAsia="Times New Roman" w:hAnsi="Times New Roman"/>
                <w:kern w:val="2"/>
                <w:sz w:val="24"/>
                <w:szCs w:val="24"/>
                <w:lang w:eastAsia="ar-SA"/>
              </w:rPr>
              <w:t>Забезпечення виконання договору про закупівлю замовником не передбачається</w:t>
            </w:r>
          </w:p>
        </w:tc>
      </w:tr>
    </w:tbl>
    <w:p w:rsidR="0074599C" w:rsidRDefault="0074599C"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Default="004F206E" w:rsidP="00190DF7">
      <w:pPr>
        <w:widowControl w:val="0"/>
        <w:spacing w:after="0" w:line="240" w:lineRule="auto"/>
        <w:ind w:firstLine="567"/>
        <w:contextualSpacing/>
        <w:jc w:val="center"/>
        <w:rPr>
          <w:rFonts w:ascii="Times New Roman" w:hAnsi="Times New Roman"/>
          <w:color w:val="000000"/>
          <w:sz w:val="24"/>
          <w:szCs w:val="24"/>
          <w:lang w:eastAsia="uk-UA"/>
        </w:rPr>
      </w:pPr>
    </w:p>
    <w:p w:rsidR="0055138C" w:rsidRDefault="0055138C" w:rsidP="00190DF7">
      <w:pPr>
        <w:widowControl w:val="0"/>
        <w:spacing w:after="0" w:line="240" w:lineRule="auto"/>
        <w:ind w:firstLine="567"/>
        <w:contextualSpacing/>
        <w:jc w:val="center"/>
        <w:rPr>
          <w:rFonts w:ascii="Times New Roman" w:hAnsi="Times New Roman"/>
          <w:color w:val="000000"/>
          <w:sz w:val="24"/>
          <w:szCs w:val="24"/>
          <w:lang w:eastAsia="uk-UA"/>
        </w:rPr>
      </w:pPr>
    </w:p>
    <w:p w:rsidR="0055138C" w:rsidRDefault="0055138C" w:rsidP="00190DF7">
      <w:pPr>
        <w:widowControl w:val="0"/>
        <w:spacing w:after="0" w:line="240" w:lineRule="auto"/>
        <w:ind w:firstLine="567"/>
        <w:contextualSpacing/>
        <w:jc w:val="center"/>
        <w:rPr>
          <w:rFonts w:ascii="Times New Roman" w:hAnsi="Times New Roman"/>
          <w:color w:val="000000"/>
          <w:sz w:val="24"/>
          <w:szCs w:val="24"/>
          <w:lang w:eastAsia="uk-UA"/>
        </w:rPr>
      </w:pPr>
    </w:p>
    <w:p w:rsidR="0055138C" w:rsidRDefault="0055138C" w:rsidP="00190DF7">
      <w:pPr>
        <w:widowControl w:val="0"/>
        <w:spacing w:after="0" w:line="240" w:lineRule="auto"/>
        <w:ind w:firstLine="567"/>
        <w:contextualSpacing/>
        <w:jc w:val="center"/>
        <w:rPr>
          <w:rFonts w:ascii="Times New Roman" w:hAnsi="Times New Roman"/>
          <w:color w:val="000000"/>
          <w:sz w:val="24"/>
          <w:szCs w:val="24"/>
          <w:lang w:eastAsia="uk-UA"/>
        </w:rPr>
      </w:pPr>
    </w:p>
    <w:p w:rsidR="004F206E" w:rsidRPr="002E20F4" w:rsidRDefault="004F206E" w:rsidP="002E20F4">
      <w:pPr>
        <w:suppressAutoHyphens/>
        <w:spacing w:after="0" w:line="240" w:lineRule="auto"/>
        <w:rPr>
          <w:rFonts w:ascii="Times New Roman" w:eastAsia="Times New Roman" w:hAnsi="Times New Roman"/>
          <w:b/>
          <w:bCs/>
          <w:kern w:val="2"/>
          <w:sz w:val="24"/>
          <w:szCs w:val="24"/>
          <w:lang w:eastAsia="ar-SA"/>
        </w:rPr>
      </w:pPr>
    </w:p>
    <w:p w:rsidR="004F206E" w:rsidRDefault="004F206E" w:rsidP="004F206E">
      <w:pPr>
        <w:suppressAutoHyphens/>
        <w:rPr>
          <w:rFonts w:eastAsia="Times New Roman" w:cs="Calibri"/>
          <w:kern w:val="2"/>
          <w:sz w:val="24"/>
          <w:szCs w:val="24"/>
          <w:lang w:eastAsia="ru-RU"/>
        </w:rPr>
      </w:pPr>
    </w:p>
    <w:p w:rsidR="00B25A4E" w:rsidRDefault="00B25A4E" w:rsidP="004F206E">
      <w:pPr>
        <w:suppressAutoHyphens/>
        <w:rPr>
          <w:rFonts w:eastAsia="Times New Roman" w:cs="Calibri"/>
          <w:kern w:val="2"/>
          <w:sz w:val="24"/>
          <w:szCs w:val="24"/>
          <w:lang w:eastAsia="ru-RU"/>
        </w:rPr>
      </w:pPr>
    </w:p>
    <w:p w:rsidR="00D87ED4" w:rsidRDefault="00D87ED4" w:rsidP="00F873D9">
      <w:pPr>
        <w:suppressAutoHyphens/>
        <w:jc w:val="right"/>
        <w:rPr>
          <w:rFonts w:ascii="Times New Roman" w:eastAsia="Times New Roman" w:hAnsi="Times New Roman"/>
          <w:b/>
          <w:kern w:val="2"/>
          <w:sz w:val="24"/>
          <w:szCs w:val="24"/>
          <w:lang w:eastAsia="ru-RU"/>
        </w:rPr>
      </w:pPr>
    </w:p>
    <w:p w:rsidR="00D87ED4" w:rsidRDefault="00D87ED4" w:rsidP="00F873D9">
      <w:pPr>
        <w:suppressAutoHyphens/>
        <w:jc w:val="right"/>
        <w:rPr>
          <w:rFonts w:ascii="Times New Roman" w:eastAsia="Times New Roman" w:hAnsi="Times New Roman"/>
          <w:b/>
          <w:kern w:val="2"/>
          <w:sz w:val="24"/>
          <w:szCs w:val="24"/>
          <w:lang w:eastAsia="ru-RU"/>
        </w:rPr>
      </w:pPr>
    </w:p>
    <w:p w:rsidR="00C03925" w:rsidRDefault="00C03925" w:rsidP="00F873D9">
      <w:pPr>
        <w:suppressAutoHyphens/>
        <w:jc w:val="right"/>
        <w:rPr>
          <w:rFonts w:ascii="Times New Roman" w:eastAsia="Times New Roman" w:hAnsi="Times New Roman"/>
          <w:b/>
          <w:kern w:val="2"/>
          <w:sz w:val="24"/>
          <w:szCs w:val="24"/>
          <w:lang w:eastAsia="ru-RU"/>
        </w:rPr>
      </w:pPr>
    </w:p>
    <w:p w:rsidR="00C03925" w:rsidRDefault="00C03925" w:rsidP="00F873D9">
      <w:pPr>
        <w:suppressAutoHyphens/>
        <w:jc w:val="right"/>
        <w:rPr>
          <w:rFonts w:ascii="Times New Roman" w:eastAsia="Times New Roman" w:hAnsi="Times New Roman"/>
          <w:b/>
          <w:kern w:val="2"/>
          <w:sz w:val="24"/>
          <w:szCs w:val="24"/>
          <w:lang w:eastAsia="ru-RU"/>
        </w:rPr>
      </w:pPr>
    </w:p>
    <w:p w:rsidR="00C03925" w:rsidRDefault="00C03925" w:rsidP="00F873D9">
      <w:pPr>
        <w:suppressAutoHyphens/>
        <w:jc w:val="right"/>
        <w:rPr>
          <w:rFonts w:ascii="Times New Roman" w:eastAsia="Times New Roman" w:hAnsi="Times New Roman"/>
          <w:b/>
          <w:kern w:val="2"/>
          <w:sz w:val="24"/>
          <w:szCs w:val="24"/>
          <w:lang w:eastAsia="ru-RU"/>
        </w:rPr>
      </w:pPr>
    </w:p>
    <w:p w:rsidR="00C03925" w:rsidRDefault="00C03925" w:rsidP="00F873D9">
      <w:pPr>
        <w:suppressAutoHyphens/>
        <w:jc w:val="right"/>
        <w:rPr>
          <w:rFonts w:ascii="Times New Roman" w:eastAsia="Times New Roman" w:hAnsi="Times New Roman"/>
          <w:b/>
          <w:kern w:val="2"/>
          <w:sz w:val="24"/>
          <w:szCs w:val="24"/>
          <w:lang w:eastAsia="ru-RU"/>
        </w:rPr>
      </w:pPr>
    </w:p>
    <w:p w:rsidR="001A3809" w:rsidRDefault="001A3809" w:rsidP="00F873D9">
      <w:pPr>
        <w:suppressAutoHyphens/>
        <w:jc w:val="right"/>
        <w:rPr>
          <w:rFonts w:ascii="Times New Roman" w:eastAsia="Times New Roman" w:hAnsi="Times New Roman"/>
          <w:b/>
          <w:kern w:val="2"/>
          <w:sz w:val="24"/>
          <w:szCs w:val="24"/>
          <w:lang w:eastAsia="ru-RU"/>
        </w:rPr>
      </w:pPr>
    </w:p>
    <w:p w:rsidR="001A3809" w:rsidRDefault="001A3809" w:rsidP="00F873D9">
      <w:pPr>
        <w:suppressAutoHyphens/>
        <w:jc w:val="right"/>
        <w:rPr>
          <w:rFonts w:ascii="Times New Roman" w:eastAsia="Times New Roman" w:hAnsi="Times New Roman"/>
          <w:b/>
          <w:kern w:val="2"/>
          <w:sz w:val="24"/>
          <w:szCs w:val="24"/>
          <w:lang w:eastAsia="ru-RU"/>
        </w:rPr>
      </w:pPr>
    </w:p>
    <w:p w:rsidR="001A3809" w:rsidRDefault="001A3809" w:rsidP="00F873D9">
      <w:pPr>
        <w:suppressAutoHyphens/>
        <w:jc w:val="right"/>
        <w:rPr>
          <w:rFonts w:ascii="Times New Roman" w:eastAsia="Times New Roman" w:hAnsi="Times New Roman"/>
          <w:b/>
          <w:kern w:val="2"/>
          <w:sz w:val="24"/>
          <w:szCs w:val="24"/>
          <w:lang w:eastAsia="ru-RU"/>
        </w:rPr>
      </w:pPr>
    </w:p>
    <w:p w:rsidR="001A3809" w:rsidRDefault="001A3809" w:rsidP="00F873D9">
      <w:pPr>
        <w:suppressAutoHyphens/>
        <w:jc w:val="right"/>
        <w:rPr>
          <w:rFonts w:ascii="Times New Roman" w:eastAsia="Times New Roman" w:hAnsi="Times New Roman"/>
          <w:b/>
          <w:kern w:val="2"/>
          <w:sz w:val="24"/>
          <w:szCs w:val="24"/>
          <w:lang w:eastAsia="ru-RU"/>
        </w:rPr>
      </w:pPr>
    </w:p>
    <w:p w:rsidR="00E50CE1" w:rsidRDefault="00E50CE1" w:rsidP="00F873D9">
      <w:pPr>
        <w:suppressAutoHyphens/>
        <w:jc w:val="right"/>
        <w:rPr>
          <w:rFonts w:ascii="Times New Roman" w:eastAsia="Times New Roman" w:hAnsi="Times New Roman"/>
          <w:b/>
          <w:kern w:val="2"/>
          <w:sz w:val="24"/>
          <w:szCs w:val="24"/>
          <w:lang w:eastAsia="ru-RU"/>
        </w:rPr>
      </w:pPr>
    </w:p>
    <w:p w:rsidR="00E50CE1" w:rsidRDefault="00E50CE1" w:rsidP="00F873D9">
      <w:pPr>
        <w:suppressAutoHyphens/>
        <w:jc w:val="right"/>
        <w:rPr>
          <w:rFonts w:ascii="Times New Roman" w:eastAsia="Times New Roman" w:hAnsi="Times New Roman"/>
          <w:b/>
          <w:kern w:val="2"/>
          <w:sz w:val="24"/>
          <w:szCs w:val="24"/>
          <w:lang w:eastAsia="ru-RU"/>
        </w:rPr>
      </w:pPr>
    </w:p>
    <w:p w:rsidR="00E50CE1" w:rsidRDefault="00E50CE1" w:rsidP="00F873D9">
      <w:pPr>
        <w:suppressAutoHyphens/>
        <w:jc w:val="right"/>
        <w:rPr>
          <w:rFonts w:ascii="Times New Roman" w:eastAsia="Times New Roman" w:hAnsi="Times New Roman"/>
          <w:b/>
          <w:kern w:val="2"/>
          <w:sz w:val="24"/>
          <w:szCs w:val="24"/>
          <w:lang w:eastAsia="ru-RU"/>
        </w:rPr>
      </w:pPr>
    </w:p>
    <w:p w:rsidR="00E50CE1" w:rsidRDefault="00E50CE1" w:rsidP="00F873D9">
      <w:pPr>
        <w:suppressAutoHyphens/>
        <w:jc w:val="right"/>
        <w:rPr>
          <w:rFonts w:ascii="Times New Roman" w:eastAsia="Times New Roman" w:hAnsi="Times New Roman"/>
          <w:b/>
          <w:kern w:val="2"/>
          <w:sz w:val="24"/>
          <w:szCs w:val="24"/>
          <w:lang w:eastAsia="ru-RU"/>
        </w:rPr>
      </w:pPr>
    </w:p>
    <w:p w:rsidR="00E50CE1" w:rsidRDefault="00E50CE1" w:rsidP="00F873D9">
      <w:pPr>
        <w:suppressAutoHyphens/>
        <w:jc w:val="right"/>
        <w:rPr>
          <w:rFonts w:ascii="Times New Roman" w:eastAsia="Times New Roman" w:hAnsi="Times New Roman"/>
          <w:b/>
          <w:kern w:val="2"/>
          <w:sz w:val="24"/>
          <w:szCs w:val="24"/>
          <w:lang w:eastAsia="ru-RU"/>
        </w:rPr>
      </w:pPr>
    </w:p>
    <w:p w:rsidR="00B25A4E" w:rsidRPr="002E014F" w:rsidRDefault="00B25A4E" w:rsidP="00F873D9">
      <w:pPr>
        <w:suppressAutoHyphens/>
        <w:jc w:val="right"/>
        <w:rPr>
          <w:rFonts w:ascii="Times New Roman" w:eastAsia="Times New Roman" w:hAnsi="Times New Roman"/>
          <w:b/>
          <w:kern w:val="2"/>
          <w:sz w:val="24"/>
          <w:szCs w:val="24"/>
          <w:lang w:eastAsia="ru-RU"/>
        </w:rPr>
      </w:pPr>
      <w:r w:rsidRPr="002E014F">
        <w:rPr>
          <w:rFonts w:ascii="Times New Roman" w:eastAsia="Times New Roman" w:hAnsi="Times New Roman"/>
          <w:b/>
          <w:kern w:val="2"/>
          <w:sz w:val="24"/>
          <w:szCs w:val="24"/>
          <w:lang w:eastAsia="ru-RU"/>
        </w:rPr>
        <w:lastRenderedPageBreak/>
        <w:t>Додаток 1</w:t>
      </w:r>
    </w:p>
    <w:p w:rsidR="00B25A4E" w:rsidRPr="002E014F" w:rsidRDefault="00B25A4E" w:rsidP="00B25A4E">
      <w:pPr>
        <w:jc w:val="center"/>
        <w:rPr>
          <w:rFonts w:ascii="Times New Roman" w:hAnsi="Times New Roman"/>
        </w:rPr>
      </w:pPr>
      <w:r w:rsidRPr="002E014F">
        <w:rPr>
          <w:rFonts w:ascii="Times New Roman" w:hAnsi="Times New Roman"/>
          <w:sz w:val="24"/>
          <w:szCs w:val="24"/>
        </w:rPr>
        <w:t>Дислокація закладів відділу освіти виконкому Інгулецької районної у місті ради по нормам накопичення на</w:t>
      </w:r>
      <w:r w:rsidR="00D87ED4" w:rsidRPr="002E014F">
        <w:rPr>
          <w:rFonts w:ascii="Times New Roman" w:hAnsi="Times New Roman"/>
        </w:rPr>
        <w:t xml:space="preserve"> </w:t>
      </w:r>
      <w:r w:rsidR="0085173D">
        <w:rPr>
          <w:rFonts w:ascii="Times New Roman" w:hAnsi="Times New Roman"/>
        </w:rPr>
        <w:t xml:space="preserve">листопад-грудень </w:t>
      </w:r>
      <w:r w:rsidR="00D87ED4" w:rsidRPr="002E014F">
        <w:rPr>
          <w:rFonts w:ascii="Times New Roman" w:hAnsi="Times New Roman"/>
        </w:rPr>
        <w:t>202</w:t>
      </w:r>
      <w:r w:rsidR="001E6C9A" w:rsidRPr="002E014F">
        <w:rPr>
          <w:rFonts w:ascii="Times New Roman" w:hAnsi="Times New Roman"/>
        </w:rPr>
        <w:t>2</w:t>
      </w:r>
      <w:r w:rsidRPr="002E014F">
        <w:rPr>
          <w:rFonts w:ascii="Times New Roman" w:hAnsi="Times New Roman"/>
        </w:rPr>
        <w:t xml:space="preserve"> рік                                                                                                                                                                                                                                                                                                                                                                                                                                                                                                                                                                                                                                                                                                                                                                                                                                                                                                                                                                                                                                                                                                                                                                                                                                                                                                                                                                                                                                                                                                                                                                                                                                                                                                                                                                                                                                                                                                                                                                                                                                                                                                                                                                                                                                                                                                                                                                                                                                                                                                                                                                                                                                                                                                                                                                                                                                                                                                                                                                                                                                                                                                                                                                                 </w:t>
      </w:r>
    </w:p>
    <w:tbl>
      <w:tblPr>
        <w:tblW w:w="10260"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2550"/>
        <w:gridCol w:w="4250"/>
        <w:gridCol w:w="2833"/>
      </w:tblGrid>
      <w:tr w:rsidR="00B25A4E" w:rsidRPr="002E014F" w:rsidTr="00F13C1C">
        <w:trPr>
          <w:trHeight w:val="614"/>
        </w:trPr>
        <w:tc>
          <w:tcPr>
            <w:tcW w:w="627" w:type="dxa"/>
            <w:tcBorders>
              <w:top w:val="single" w:sz="4" w:space="0" w:color="000000"/>
              <w:left w:val="single" w:sz="4" w:space="0" w:color="000000"/>
              <w:bottom w:val="single" w:sz="4" w:space="0" w:color="000000"/>
              <w:right w:val="single" w:sz="4" w:space="0" w:color="000000"/>
            </w:tcBorders>
            <w:vAlign w:val="center"/>
            <w:hideMark/>
          </w:tcPr>
          <w:p w:rsidR="00B25A4E" w:rsidRPr="002E014F" w:rsidRDefault="00B25A4E" w:rsidP="00F13C1C">
            <w:pPr>
              <w:jc w:val="center"/>
              <w:rPr>
                <w:rFonts w:ascii="Times New Roman" w:hAnsi="Times New Roman"/>
                <w:b/>
                <w:i/>
              </w:rPr>
            </w:pPr>
            <w:r w:rsidRPr="002E014F">
              <w:rPr>
                <w:rFonts w:ascii="Times New Roman" w:hAnsi="Times New Roman"/>
                <w:b/>
                <w:i/>
              </w:rPr>
              <w:t>№ з/п</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25A4E" w:rsidRPr="002E014F" w:rsidRDefault="00B25A4E" w:rsidP="00F13C1C">
            <w:pPr>
              <w:jc w:val="center"/>
              <w:rPr>
                <w:rFonts w:ascii="Times New Roman" w:hAnsi="Times New Roman"/>
                <w:b/>
                <w:i/>
              </w:rPr>
            </w:pPr>
            <w:r w:rsidRPr="002E014F">
              <w:rPr>
                <w:rFonts w:ascii="Times New Roman" w:hAnsi="Times New Roman"/>
                <w:b/>
                <w:i/>
              </w:rPr>
              <w:t>Найменування закладу</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25A4E" w:rsidRPr="002E014F" w:rsidRDefault="00B25A4E" w:rsidP="00F13C1C">
            <w:pPr>
              <w:jc w:val="center"/>
              <w:rPr>
                <w:rFonts w:ascii="Times New Roman" w:hAnsi="Times New Roman"/>
                <w:b/>
                <w:i/>
              </w:rPr>
            </w:pPr>
            <w:r w:rsidRPr="002E014F">
              <w:rPr>
                <w:rFonts w:ascii="Times New Roman" w:hAnsi="Times New Roman"/>
                <w:b/>
                <w:i/>
              </w:rPr>
              <w:t>Адреса</w:t>
            </w:r>
          </w:p>
        </w:tc>
        <w:tc>
          <w:tcPr>
            <w:tcW w:w="2835" w:type="dxa"/>
            <w:tcBorders>
              <w:top w:val="single" w:sz="4" w:space="0" w:color="000000"/>
              <w:left w:val="single" w:sz="4" w:space="0" w:color="000000"/>
              <w:bottom w:val="single" w:sz="4" w:space="0" w:color="000000"/>
              <w:right w:val="single" w:sz="4" w:space="0" w:color="000000"/>
            </w:tcBorders>
            <w:hideMark/>
          </w:tcPr>
          <w:p w:rsidR="00B25A4E" w:rsidRPr="002E014F" w:rsidRDefault="00B25A4E" w:rsidP="00F13C1C">
            <w:pPr>
              <w:jc w:val="center"/>
              <w:rPr>
                <w:rFonts w:ascii="Times New Roman" w:hAnsi="Times New Roman"/>
                <w:b/>
                <w:i/>
              </w:rPr>
            </w:pPr>
            <w:r w:rsidRPr="002E014F">
              <w:rPr>
                <w:rFonts w:ascii="Times New Roman" w:hAnsi="Times New Roman"/>
                <w:b/>
                <w:i/>
              </w:rPr>
              <w:t>Норма</w:t>
            </w:r>
          </w:p>
          <w:p w:rsidR="00B25A4E" w:rsidRPr="002E014F" w:rsidRDefault="00B25A4E" w:rsidP="00F13C1C">
            <w:pPr>
              <w:jc w:val="center"/>
              <w:rPr>
                <w:rFonts w:ascii="Times New Roman" w:hAnsi="Times New Roman"/>
                <w:b/>
                <w:i/>
                <w:vertAlign w:val="superscript"/>
              </w:rPr>
            </w:pPr>
            <w:r w:rsidRPr="002E014F">
              <w:rPr>
                <w:rFonts w:ascii="Times New Roman" w:hAnsi="Times New Roman"/>
                <w:b/>
                <w:i/>
              </w:rPr>
              <w:t>накопичення</w:t>
            </w:r>
          </w:p>
        </w:tc>
      </w:tr>
      <w:tr w:rsidR="00B25A4E" w:rsidRPr="002E014F" w:rsidTr="00F13C1C">
        <w:trPr>
          <w:trHeight w:val="316"/>
        </w:trPr>
        <w:tc>
          <w:tcPr>
            <w:tcW w:w="627" w:type="dxa"/>
            <w:tcBorders>
              <w:top w:val="single" w:sz="4" w:space="0" w:color="000000"/>
              <w:left w:val="single" w:sz="4" w:space="0" w:color="000000"/>
              <w:bottom w:val="single" w:sz="4" w:space="0" w:color="000000"/>
              <w:right w:val="single" w:sz="4" w:space="0" w:color="000000"/>
            </w:tcBorders>
            <w:hideMark/>
          </w:tcPr>
          <w:p w:rsidR="00B25A4E" w:rsidRPr="002E014F" w:rsidRDefault="00B25A4E" w:rsidP="00F13C1C">
            <w:pPr>
              <w:jc w:val="both"/>
              <w:rPr>
                <w:rFonts w:ascii="Times New Roman" w:hAnsi="Times New Roman"/>
              </w:rPr>
            </w:pPr>
            <w:r w:rsidRPr="002E014F">
              <w:rPr>
                <w:rFonts w:ascii="Times New Roman" w:hAnsi="Times New Roman"/>
              </w:rPr>
              <w:t>1</w:t>
            </w:r>
          </w:p>
        </w:tc>
        <w:tc>
          <w:tcPr>
            <w:tcW w:w="2551" w:type="dxa"/>
            <w:tcBorders>
              <w:top w:val="single" w:sz="4" w:space="0" w:color="000000"/>
              <w:left w:val="single" w:sz="4" w:space="0" w:color="000000"/>
              <w:bottom w:val="single" w:sz="4" w:space="0" w:color="000000"/>
              <w:right w:val="single" w:sz="4" w:space="0" w:color="000000"/>
            </w:tcBorders>
            <w:hideMark/>
          </w:tcPr>
          <w:p w:rsidR="00B25A4E" w:rsidRPr="002E014F" w:rsidRDefault="00B25A4E" w:rsidP="00F13C1C">
            <w:pPr>
              <w:jc w:val="both"/>
              <w:rPr>
                <w:rFonts w:ascii="Times New Roman" w:hAnsi="Times New Roman"/>
              </w:rPr>
            </w:pPr>
            <w:r w:rsidRPr="002E014F">
              <w:rPr>
                <w:rFonts w:ascii="Times New Roman" w:hAnsi="Times New Roman"/>
              </w:rPr>
              <w:t>ДЮСШ № 2</w:t>
            </w:r>
          </w:p>
        </w:tc>
        <w:tc>
          <w:tcPr>
            <w:tcW w:w="4253" w:type="dxa"/>
            <w:tcBorders>
              <w:top w:val="single" w:sz="4" w:space="0" w:color="000000"/>
              <w:left w:val="single" w:sz="4" w:space="0" w:color="000000"/>
              <w:bottom w:val="single" w:sz="4" w:space="0" w:color="000000"/>
              <w:right w:val="single" w:sz="4" w:space="0" w:color="000000"/>
            </w:tcBorders>
            <w:hideMark/>
          </w:tcPr>
          <w:p w:rsidR="00B25A4E" w:rsidRPr="002E014F" w:rsidRDefault="00B25A4E" w:rsidP="00F13C1C">
            <w:pPr>
              <w:rPr>
                <w:rFonts w:ascii="Times New Roman" w:hAnsi="Times New Roman"/>
              </w:rPr>
            </w:pPr>
            <w:r w:rsidRPr="002E014F">
              <w:rPr>
                <w:rFonts w:ascii="Times New Roman" w:hAnsi="Times New Roman"/>
              </w:rPr>
              <w:t>вул. Груні Романової,21а</w:t>
            </w:r>
          </w:p>
        </w:tc>
        <w:tc>
          <w:tcPr>
            <w:tcW w:w="2835" w:type="dxa"/>
            <w:tcBorders>
              <w:top w:val="single" w:sz="4" w:space="0" w:color="000000"/>
              <w:left w:val="single" w:sz="4" w:space="0" w:color="000000"/>
              <w:bottom w:val="single" w:sz="4" w:space="0" w:color="000000"/>
              <w:right w:val="single" w:sz="4" w:space="0" w:color="000000"/>
            </w:tcBorders>
            <w:hideMark/>
          </w:tcPr>
          <w:p w:rsidR="00B25A4E" w:rsidRPr="002E014F" w:rsidRDefault="0085173D" w:rsidP="00F13C1C">
            <w:pPr>
              <w:jc w:val="center"/>
              <w:rPr>
                <w:rFonts w:ascii="Times New Roman" w:hAnsi="Times New Roman"/>
              </w:rPr>
            </w:pPr>
            <w:r>
              <w:rPr>
                <w:rFonts w:ascii="Times New Roman" w:hAnsi="Times New Roman"/>
              </w:rPr>
              <w:t>608</w:t>
            </w:r>
          </w:p>
        </w:tc>
      </w:tr>
    </w:tbl>
    <w:p w:rsidR="00B25A4E" w:rsidRPr="002E014F" w:rsidRDefault="00B25A4E" w:rsidP="00B25A4E">
      <w:pPr>
        <w:pStyle w:val="af6"/>
        <w:spacing w:before="0" w:beforeAutospacing="0" w:after="0" w:afterAutospacing="0"/>
        <w:jc w:val="both"/>
        <w:rPr>
          <w:sz w:val="22"/>
          <w:szCs w:val="22"/>
          <w:lang w:val="uk-UA"/>
        </w:rPr>
      </w:pPr>
    </w:p>
    <w:p w:rsidR="00B25A4E" w:rsidRPr="002E014F" w:rsidRDefault="00B25A4E" w:rsidP="00B25A4E">
      <w:pPr>
        <w:pStyle w:val="af6"/>
        <w:spacing w:before="0" w:beforeAutospacing="0" w:after="0" w:afterAutospacing="0"/>
        <w:jc w:val="both"/>
        <w:rPr>
          <w:sz w:val="22"/>
          <w:szCs w:val="22"/>
          <w:lang w:val="uk-UA"/>
        </w:rPr>
      </w:pPr>
    </w:p>
    <w:p w:rsidR="00B25A4E" w:rsidRPr="00D55D2E" w:rsidRDefault="00B25A4E" w:rsidP="00B25A4E">
      <w:pPr>
        <w:pStyle w:val="af6"/>
        <w:spacing w:before="0" w:beforeAutospacing="0" w:after="0" w:afterAutospacing="0"/>
        <w:ind w:firstLine="708"/>
        <w:jc w:val="both"/>
        <w:rPr>
          <w:sz w:val="22"/>
          <w:szCs w:val="22"/>
          <w:lang w:val="uk-UA"/>
        </w:rPr>
      </w:pPr>
      <w:r w:rsidRPr="002E014F">
        <w:rPr>
          <w:sz w:val="22"/>
          <w:szCs w:val="22"/>
          <w:lang w:val="uk-UA"/>
        </w:rPr>
        <w:t xml:space="preserve">Начальник відділу освіти                                                                           </w:t>
      </w:r>
      <w:r w:rsidR="001E6C9A" w:rsidRPr="002E014F">
        <w:rPr>
          <w:sz w:val="22"/>
          <w:szCs w:val="22"/>
          <w:lang w:val="uk-UA"/>
        </w:rPr>
        <w:t>Антоніна ВОРОБЙОВА</w:t>
      </w:r>
      <w:r w:rsidR="001E6C9A">
        <w:rPr>
          <w:sz w:val="22"/>
          <w:szCs w:val="22"/>
          <w:lang w:val="uk-UA"/>
        </w:rPr>
        <w:t xml:space="preserve"> </w:t>
      </w:r>
    </w:p>
    <w:p w:rsidR="00B25A4E" w:rsidRDefault="00B25A4E" w:rsidP="00F873D9">
      <w:pPr>
        <w:suppressAutoHyphens/>
        <w:rPr>
          <w:rFonts w:ascii="Times New Roman" w:eastAsia="Times New Roman" w:hAnsi="Times New Roman"/>
          <w:b/>
          <w:kern w:val="2"/>
          <w:sz w:val="24"/>
          <w:szCs w:val="24"/>
          <w:lang w:eastAsia="ru-RU"/>
        </w:rPr>
      </w:pPr>
    </w:p>
    <w:p w:rsidR="004671D4" w:rsidRDefault="004671D4" w:rsidP="004671D4">
      <w:pPr>
        <w:suppressAutoHyphens/>
        <w:spacing w:after="0" w:line="240" w:lineRule="auto"/>
        <w:jc w:val="center"/>
        <w:rPr>
          <w:rFonts w:ascii="Times New Roman" w:hAnsi="Times New Roman"/>
          <w:color w:val="000000"/>
          <w:sz w:val="24"/>
          <w:szCs w:val="24"/>
          <w:lang w:val="ru-RU" w:eastAsia="uk-UA"/>
        </w:rPr>
      </w:pPr>
    </w:p>
    <w:p w:rsidR="00B25A4E" w:rsidRDefault="00B25A4E" w:rsidP="004671D4">
      <w:pPr>
        <w:suppressAutoHyphens/>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B25A4E" w:rsidRDefault="00B25A4E" w:rsidP="00F873D9">
      <w:pPr>
        <w:suppressAutoHyphens/>
        <w:rPr>
          <w:rFonts w:ascii="Times New Roman" w:eastAsia="Times New Roman" w:hAnsi="Times New Roman"/>
          <w:b/>
          <w:kern w:val="2"/>
          <w:sz w:val="24"/>
          <w:szCs w:val="24"/>
          <w:lang w:eastAsia="ru-RU"/>
        </w:rPr>
      </w:pPr>
    </w:p>
    <w:p w:rsidR="00B25A4E" w:rsidRDefault="00B25A4E" w:rsidP="00B25A4E">
      <w:pPr>
        <w:suppressAutoHyphens/>
        <w:jc w:val="right"/>
        <w:rPr>
          <w:rFonts w:ascii="Times New Roman" w:eastAsia="Times New Roman" w:hAnsi="Times New Roman"/>
          <w:b/>
          <w:kern w:val="2"/>
          <w:sz w:val="24"/>
          <w:szCs w:val="24"/>
          <w:lang w:eastAsia="ru-RU"/>
        </w:rPr>
      </w:pPr>
    </w:p>
    <w:p w:rsidR="001E6C9A" w:rsidRDefault="001E6C9A" w:rsidP="00B25A4E">
      <w:pPr>
        <w:suppressAutoHyphens/>
        <w:jc w:val="right"/>
        <w:rPr>
          <w:rFonts w:ascii="Times New Roman" w:eastAsia="Times New Roman" w:hAnsi="Times New Roman"/>
          <w:b/>
          <w:kern w:val="2"/>
          <w:sz w:val="24"/>
          <w:szCs w:val="24"/>
          <w:lang w:eastAsia="ru-RU"/>
        </w:rPr>
      </w:pPr>
    </w:p>
    <w:p w:rsidR="001E6C9A" w:rsidRDefault="001E6C9A" w:rsidP="00B25A4E">
      <w:pPr>
        <w:suppressAutoHyphens/>
        <w:jc w:val="right"/>
        <w:rPr>
          <w:rFonts w:ascii="Times New Roman" w:eastAsia="Times New Roman" w:hAnsi="Times New Roman"/>
          <w:b/>
          <w:kern w:val="2"/>
          <w:sz w:val="24"/>
          <w:szCs w:val="24"/>
          <w:lang w:eastAsia="ru-RU"/>
        </w:rPr>
      </w:pPr>
    </w:p>
    <w:p w:rsidR="001E6C9A" w:rsidRDefault="001E6C9A" w:rsidP="00B25A4E">
      <w:pPr>
        <w:suppressAutoHyphens/>
        <w:jc w:val="right"/>
        <w:rPr>
          <w:rFonts w:ascii="Times New Roman" w:eastAsia="Times New Roman" w:hAnsi="Times New Roman"/>
          <w:b/>
          <w:kern w:val="2"/>
          <w:sz w:val="24"/>
          <w:szCs w:val="24"/>
          <w:lang w:eastAsia="ru-RU"/>
        </w:rPr>
      </w:pPr>
    </w:p>
    <w:p w:rsidR="001E6C9A" w:rsidRDefault="001E6C9A" w:rsidP="00B25A4E">
      <w:pPr>
        <w:suppressAutoHyphens/>
        <w:jc w:val="right"/>
        <w:rPr>
          <w:rFonts w:ascii="Times New Roman" w:eastAsia="Times New Roman" w:hAnsi="Times New Roman"/>
          <w:b/>
          <w:kern w:val="2"/>
          <w:sz w:val="24"/>
          <w:szCs w:val="24"/>
          <w:lang w:eastAsia="ru-RU"/>
        </w:rPr>
      </w:pPr>
    </w:p>
    <w:p w:rsidR="000047ED" w:rsidRDefault="000047ED" w:rsidP="00B25A4E">
      <w:pPr>
        <w:suppressAutoHyphens/>
        <w:jc w:val="right"/>
        <w:rPr>
          <w:rFonts w:ascii="Times New Roman" w:eastAsia="Times New Roman" w:hAnsi="Times New Roman"/>
          <w:b/>
          <w:kern w:val="2"/>
          <w:sz w:val="24"/>
          <w:szCs w:val="24"/>
          <w:lang w:eastAsia="ru-RU"/>
        </w:rPr>
      </w:pPr>
    </w:p>
    <w:p w:rsidR="000047ED" w:rsidRDefault="000047ED" w:rsidP="00B25A4E">
      <w:pPr>
        <w:suppressAutoHyphens/>
        <w:jc w:val="right"/>
        <w:rPr>
          <w:rFonts w:ascii="Times New Roman" w:eastAsia="Times New Roman" w:hAnsi="Times New Roman"/>
          <w:b/>
          <w:kern w:val="2"/>
          <w:sz w:val="24"/>
          <w:szCs w:val="24"/>
          <w:lang w:eastAsia="ru-RU"/>
        </w:rPr>
      </w:pPr>
    </w:p>
    <w:p w:rsidR="000047ED" w:rsidRDefault="000047ED" w:rsidP="00B25A4E">
      <w:pPr>
        <w:suppressAutoHyphens/>
        <w:jc w:val="right"/>
        <w:rPr>
          <w:rFonts w:ascii="Times New Roman" w:eastAsia="Times New Roman" w:hAnsi="Times New Roman"/>
          <w:b/>
          <w:kern w:val="2"/>
          <w:sz w:val="24"/>
          <w:szCs w:val="24"/>
          <w:lang w:eastAsia="ru-RU"/>
        </w:rPr>
      </w:pPr>
    </w:p>
    <w:p w:rsidR="000047ED" w:rsidRDefault="000047ED" w:rsidP="00B25A4E">
      <w:pPr>
        <w:suppressAutoHyphens/>
        <w:jc w:val="right"/>
        <w:rPr>
          <w:rFonts w:ascii="Times New Roman" w:eastAsia="Times New Roman" w:hAnsi="Times New Roman"/>
          <w:b/>
          <w:kern w:val="2"/>
          <w:sz w:val="24"/>
          <w:szCs w:val="24"/>
          <w:lang w:eastAsia="ru-RU"/>
        </w:rPr>
      </w:pPr>
    </w:p>
    <w:p w:rsidR="000047ED" w:rsidRPr="00B25A4E" w:rsidRDefault="000047ED" w:rsidP="00B25A4E">
      <w:pPr>
        <w:suppressAutoHyphens/>
        <w:jc w:val="right"/>
        <w:rPr>
          <w:rFonts w:ascii="Times New Roman" w:eastAsia="Times New Roman" w:hAnsi="Times New Roman"/>
          <w:b/>
          <w:kern w:val="2"/>
          <w:sz w:val="24"/>
          <w:szCs w:val="24"/>
          <w:lang w:eastAsia="ru-RU"/>
        </w:rPr>
      </w:pPr>
    </w:p>
    <w:p w:rsidR="00C03925" w:rsidRDefault="00C03925" w:rsidP="004F206E">
      <w:pPr>
        <w:suppressAutoHyphens/>
        <w:spacing w:after="0" w:line="240" w:lineRule="auto"/>
        <w:ind w:left="7380"/>
        <w:jc w:val="right"/>
        <w:rPr>
          <w:rFonts w:ascii="Times New Roman" w:eastAsia="Times New Roman" w:hAnsi="Times New Roman"/>
          <w:b/>
          <w:kern w:val="2"/>
          <w:sz w:val="24"/>
          <w:szCs w:val="24"/>
          <w:lang w:eastAsia="ar-SA"/>
        </w:rPr>
      </w:pPr>
    </w:p>
    <w:p w:rsidR="004F206E" w:rsidRPr="004F206E" w:rsidRDefault="004F206E" w:rsidP="004F206E">
      <w:pPr>
        <w:suppressAutoHyphens/>
        <w:spacing w:after="0" w:line="240" w:lineRule="auto"/>
        <w:ind w:left="7380"/>
        <w:jc w:val="right"/>
        <w:rPr>
          <w:rFonts w:ascii="Times New Roman" w:eastAsia="Times New Roman" w:hAnsi="Times New Roman"/>
          <w:b/>
          <w:kern w:val="2"/>
          <w:sz w:val="24"/>
          <w:szCs w:val="24"/>
          <w:lang w:eastAsia="ar-SA"/>
        </w:rPr>
      </w:pPr>
      <w:r w:rsidRPr="004F206E">
        <w:rPr>
          <w:rFonts w:ascii="Times New Roman" w:eastAsia="Times New Roman" w:hAnsi="Times New Roman"/>
          <w:b/>
          <w:kern w:val="2"/>
          <w:sz w:val="24"/>
          <w:szCs w:val="24"/>
          <w:lang w:eastAsia="ar-SA"/>
        </w:rPr>
        <w:lastRenderedPageBreak/>
        <w:t>Додаток 2</w:t>
      </w:r>
    </w:p>
    <w:p w:rsidR="00B62FCF" w:rsidRPr="00D65C3D" w:rsidRDefault="00B62FCF" w:rsidP="00B62FCF">
      <w:pPr>
        <w:spacing w:after="0" w:line="240" w:lineRule="auto"/>
        <w:outlineLvl w:val="0"/>
        <w:rPr>
          <w:rFonts w:ascii="Times New Roman" w:hAnsi="Times New Roman"/>
          <w:b/>
          <w:i/>
          <w:sz w:val="20"/>
          <w:szCs w:val="20"/>
        </w:rPr>
      </w:pPr>
      <w:r w:rsidRPr="00D65C3D">
        <w:rPr>
          <w:rFonts w:ascii="Times New Roman" w:hAnsi="Times New Roman"/>
          <w:b/>
          <w:i/>
          <w:sz w:val="20"/>
          <w:szCs w:val="20"/>
        </w:rPr>
        <w:t>"Тендерна пропозиція" подається у вигляді, наведеному нижче.</w:t>
      </w:r>
    </w:p>
    <w:p w:rsidR="00B62FCF" w:rsidRDefault="00B62FCF" w:rsidP="00B62FCF">
      <w:pPr>
        <w:spacing w:after="0" w:line="240" w:lineRule="auto"/>
        <w:outlineLvl w:val="0"/>
        <w:rPr>
          <w:rFonts w:ascii="Times New Roman" w:hAnsi="Times New Roman"/>
          <w:b/>
          <w:i/>
          <w:sz w:val="20"/>
          <w:szCs w:val="20"/>
        </w:rPr>
      </w:pPr>
      <w:r w:rsidRPr="00D65C3D">
        <w:rPr>
          <w:rFonts w:ascii="Times New Roman" w:hAnsi="Times New Roman"/>
          <w:b/>
          <w:i/>
          <w:sz w:val="20"/>
          <w:szCs w:val="20"/>
        </w:rPr>
        <w:t>Учасник не повинен відступати від даної форми.</w:t>
      </w:r>
    </w:p>
    <w:p w:rsidR="00B62FCF" w:rsidRPr="00D65C3D" w:rsidRDefault="00B62FCF" w:rsidP="00B62FCF">
      <w:pPr>
        <w:spacing w:after="0" w:line="240" w:lineRule="auto"/>
        <w:outlineLvl w:val="0"/>
        <w:rPr>
          <w:rFonts w:ascii="Times New Roman" w:hAnsi="Times New Roman"/>
          <w:b/>
          <w:i/>
          <w:sz w:val="20"/>
          <w:szCs w:val="20"/>
        </w:rPr>
      </w:pPr>
      <w:r w:rsidRPr="00D65C3D">
        <w:rPr>
          <w:rFonts w:ascii="Times New Roman" w:hAnsi="Times New Roman"/>
          <w:b/>
          <w:i/>
          <w:sz w:val="20"/>
          <w:szCs w:val="20"/>
        </w:rPr>
        <w:t xml:space="preserve">ТЕНДЕРНА ПРОПОЗИЦІЯ </w:t>
      </w:r>
    </w:p>
    <w:p w:rsidR="00B62FCF" w:rsidRPr="00D65C3D" w:rsidRDefault="00B62FCF" w:rsidP="00B62FCF">
      <w:pPr>
        <w:spacing w:after="0"/>
        <w:jc w:val="center"/>
        <w:rPr>
          <w:rFonts w:ascii="Times New Roman" w:hAnsi="Times New Roman"/>
          <w:sz w:val="20"/>
          <w:szCs w:val="20"/>
        </w:rPr>
      </w:pPr>
      <w:r w:rsidRPr="00D65C3D">
        <w:rPr>
          <w:rFonts w:ascii="Times New Roman" w:hAnsi="Times New Roman"/>
          <w:b/>
          <w:i/>
          <w:sz w:val="20"/>
          <w:szCs w:val="20"/>
        </w:rPr>
        <w:t xml:space="preserve">(подається Учасником на </w:t>
      </w:r>
      <w:r w:rsidRPr="00D65C3D">
        <w:rPr>
          <w:rFonts w:ascii="Times New Roman" w:hAnsi="Times New Roman"/>
          <w:b/>
          <w:i/>
          <w:sz w:val="20"/>
          <w:szCs w:val="20"/>
          <w:u w:val="single"/>
        </w:rPr>
        <w:t>ФІРМОВОМУ</w:t>
      </w:r>
      <w:r w:rsidRPr="00D65C3D">
        <w:rPr>
          <w:rFonts w:ascii="Times New Roman" w:hAnsi="Times New Roman"/>
          <w:b/>
          <w:i/>
          <w:sz w:val="20"/>
          <w:szCs w:val="20"/>
        </w:rPr>
        <w:t xml:space="preserve"> бланку)</w:t>
      </w:r>
    </w:p>
    <w:p w:rsidR="00B62FCF" w:rsidRPr="00D65C3D" w:rsidRDefault="00B62FCF" w:rsidP="00B62FCF">
      <w:pPr>
        <w:spacing w:after="0"/>
        <w:jc w:val="center"/>
        <w:rPr>
          <w:rFonts w:ascii="Times New Roman" w:hAnsi="Times New Roman"/>
          <w:sz w:val="20"/>
          <w:szCs w:val="20"/>
        </w:rPr>
      </w:pPr>
    </w:p>
    <w:p w:rsidR="003718D3" w:rsidRPr="00391EF4" w:rsidRDefault="00B62FCF" w:rsidP="003718D3">
      <w:pPr>
        <w:suppressAutoHyphens/>
        <w:spacing w:after="0" w:line="240" w:lineRule="auto"/>
        <w:ind w:left="284"/>
        <w:jc w:val="center"/>
        <w:rPr>
          <w:rFonts w:ascii="Times New Roman" w:hAnsi="Times New Roman"/>
          <w:b/>
          <w:kern w:val="1"/>
          <w:sz w:val="24"/>
          <w:szCs w:val="24"/>
          <w:lang w:eastAsia="zh-CN"/>
        </w:rPr>
      </w:pPr>
      <w:r w:rsidRPr="00D65C3D">
        <w:rPr>
          <w:rFonts w:ascii="Times New Roman" w:hAnsi="Times New Roman"/>
          <w:sz w:val="20"/>
          <w:szCs w:val="20"/>
        </w:rPr>
        <w:t xml:space="preserve">    </w:t>
      </w:r>
      <w:r w:rsidR="003718D3" w:rsidRPr="00391EF4">
        <w:rPr>
          <w:rFonts w:ascii="Times New Roman" w:eastAsia="Times New Roman" w:hAnsi="Times New Roman"/>
          <w:b/>
          <w:kern w:val="1"/>
          <w:sz w:val="24"/>
          <w:szCs w:val="24"/>
          <w:lang w:eastAsia="ar-SA"/>
        </w:rPr>
        <w:t>ФОРМА : «ТЕНДЕРНА ПРОПОЗИЦІЯ»</w:t>
      </w:r>
    </w:p>
    <w:p w:rsidR="0085173D" w:rsidRPr="0085173D" w:rsidRDefault="003718D3" w:rsidP="0085173D">
      <w:pPr>
        <w:spacing w:after="0" w:line="240" w:lineRule="auto"/>
        <w:jc w:val="center"/>
        <w:rPr>
          <w:rFonts w:ascii="Times New Roman" w:hAnsi="Times New Roman"/>
          <w:i/>
          <w:sz w:val="24"/>
          <w:szCs w:val="24"/>
        </w:rPr>
      </w:pPr>
      <w:r>
        <w:rPr>
          <w:rFonts w:ascii="Times New Roman" w:hAnsi="Times New Roman"/>
          <w:i/>
          <w:sz w:val="24"/>
          <w:szCs w:val="24"/>
        </w:rPr>
        <w:t xml:space="preserve">Предмет закупівлі : </w:t>
      </w:r>
      <w:r w:rsidR="0085173D" w:rsidRPr="0085173D">
        <w:rPr>
          <w:rFonts w:ascii="Times New Roman" w:hAnsi="Times New Roman"/>
          <w:i/>
          <w:sz w:val="24"/>
          <w:szCs w:val="24"/>
        </w:rPr>
        <w:t>Утилізація сміття та поводження зі сміттям (по нормам накопичення) (послуги з вивезення та захоронення твердих побутових відходів),</w:t>
      </w:r>
    </w:p>
    <w:p w:rsidR="00B62FCF" w:rsidRPr="0085173D" w:rsidRDefault="0085173D" w:rsidP="0085173D">
      <w:pPr>
        <w:spacing w:after="0" w:line="240" w:lineRule="auto"/>
        <w:jc w:val="center"/>
        <w:rPr>
          <w:rFonts w:ascii="Times New Roman" w:hAnsi="Times New Roman"/>
          <w:sz w:val="24"/>
          <w:szCs w:val="24"/>
        </w:rPr>
      </w:pPr>
      <w:r w:rsidRPr="0085173D">
        <w:rPr>
          <w:rFonts w:ascii="Times New Roman" w:hAnsi="Times New Roman"/>
          <w:i/>
          <w:sz w:val="24"/>
          <w:szCs w:val="24"/>
        </w:rPr>
        <w:t>за кодом ДК 021:2015 код 90510000-5 Утилізація сміття та поводження зі сміттям</w:t>
      </w:r>
    </w:p>
    <w:p w:rsidR="003718D3" w:rsidRPr="003141A7" w:rsidRDefault="003718D3" w:rsidP="003718D3">
      <w:pPr>
        <w:suppressAutoHyphens/>
        <w:spacing w:after="0" w:line="240" w:lineRule="auto"/>
        <w:jc w:val="both"/>
        <w:rPr>
          <w:rFonts w:ascii="Times New Roman" w:hAnsi="Times New Roman"/>
          <w:kern w:val="1"/>
          <w:sz w:val="24"/>
          <w:szCs w:val="24"/>
          <w:lang w:eastAsia="zh-CN"/>
        </w:rPr>
      </w:pPr>
      <w:r w:rsidRPr="003141A7">
        <w:rPr>
          <w:rFonts w:ascii="Times New Roman" w:hAnsi="Times New Roman"/>
          <w:kern w:val="1"/>
          <w:sz w:val="24"/>
          <w:szCs w:val="24"/>
          <w:lang w:eastAsia="zh-CN"/>
        </w:rPr>
        <w:t>_________________________________________________________________(назва Учасника)</w:t>
      </w:r>
    </w:p>
    <w:p w:rsidR="003718D3" w:rsidRPr="007E148A" w:rsidRDefault="003718D3" w:rsidP="006748DB">
      <w:pPr>
        <w:widowControl w:val="0"/>
        <w:numPr>
          <w:ilvl w:val="1"/>
          <w:numId w:val="7"/>
        </w:numPr>
        <w:suppressAutoHyphens/>
        <w:spacing w:after="0" w:line="360" w:lineRule="auto"/>
        <w:ind w:left="426"/>
        <w:jc w:val="both"/>
        <w:rPr>
          <w:rFonts w:ascii="Times New Roman" w:eastAsia="Times New Roman" w:hAnsi="Times New Roman"/>
          <w:kern w:val="1"/>
          <w:sz w:val="24"/>
          <w:szCs w:val="24"/>
          <w:lang w:eastAsia="ar-SA"/>
        </w:rPr>
      </w:pPr>
      <w:r w:rsidRPr="007E148A">
        <w:rPr>
          <w:rFonts w:ascii="Times New Roman" w:hAnsi="Times New Roman"/>
          <w:kern w:val="1"/>
          <w:sz w:val="24"/>
          <w:szCs w:val="24"/>
          <w:lang w:eastAsia="zh-CN"/>
        </w:rPr>
        <w:t>____________________________</w:t>
      </w:r>
      <w:r>
        <w:rPr>
          <w:rFonts w:ascii="Times New Roman" w:hAnsi="Times New Roman"/>
          <w:kern w:val="1"/>
          <w:sz w:val="24"/>
          <w:szCs w:val="24"/>
          <w:lang w:eastAsia="zh-CN"/>
        </w:rPr>
        <w:t>_____________________</w:t>
      </w:r>
      <w:r w:rsidRPr="007E148A">
        <w:rPr>
          <w:rFonts w:ascii="Times New Roman" w:hAnsi="Times New Roman"/>
          <w:kern w:val="1"/>
          <w:sz w:val="24"/>
          <w:szCs w:val="24"/>
          <w:lang w:eastAsia="zh-CN"/>
        </w:rPr>
        <w:t>(юридична та фактична адреса)</w:t>
      </w:r>
    </w:p>
    <w:p w:rsidR="003718D3" w:rsidRPr="003141A7" w:rsidRDefault="003718D3" w:rsidP="006748DB">
      <w:pPr>
        <w:widowControl w:val="0"/>
        <w:numPr>
          <w:ilvl w:val="1"/>
          <w:numId w:val="7"/>
        </w:numPr>
        <w:suppressAutoHyphens/>
        <w:spacing w:after="0" w:line="360" w:lineRule="auto"/>
        <w:ind w:left="426"/>
        <w:jc w:val="both"/>
        <w:rPr>
          <w:rFonts w:ascii="Times New Roman" w:hAnsi="Times New Roman"/>
          <w:kern w:val="1"/>
          <w:sz w:val="24"/>
          <w:szCs w:val="24"/>
          <w:lang w:eastAsia="zh-CN"/>
        </w:rPr>
      </w:pPr>
      <w:r w:rsidRPr="003141A7">
        <w:rPr>
          <w:rFonts w:ascii="Times New Roman" w:eastAsia="Times New Roman" w:hAnsi="Times New Roman"/>
          <w:kern w:val="1"/>
          <w:sz w:val="24"/>
          <w:szCs w:val="24"/>
          <w:lang w:eastAsia="ar-SA"/>
        </w:rPr>
        <w:t>_____________________________(телефон, факс, електронна адреса за наявністю, банківські реквізити)</w:t>
      </w:r>
    </w:p>
    <w:p w:rsidR="003718D3" w:rsidRPr="003718D3" w:rsidRDefault="003718D3" w:rsidP="003718D3">
      <w:pPr>
        <w:widowControl w:val="0"/>
        <w:suppressAutoHyphens/>
        <w:spacing w:after="0" w:line="240" w:lineRule="auto"/>
        <w:ind w:firstLine="540"/>
        <w:jc w:val="both"/>
        <w:rPr>
          <w:rFonts w:ascii="Times New Roman" w:hAnsi="Times New Roman"/>
          <w:kern w:val="1"/>
          <w:sz w:val="24"/>
          <w:szCs w:val="24"/>
          <w:lang w:eastAsia="zh-CN"/>
        </w:rPr>
      </w:pPr>
      <w:r w:rsidRPr="003141A7">
        <w:rPr>
          <w:rFonts w:ascii="Times New Roman" w:hAnsi="Times New Roman"/>
          <w:kern w:val="1"/>
          <w:sz w:val="24"/>
          <w:szCs w:val="24"/>
          <w:lang w:eastAsia="zh-CN"/>
        </w:rPr>
        <w:t>Ми, (назва Учасника), __________________________________________ надаємо тендерну пропозицію щодо участі у в</w:t>
      </w:r>
      <w:r>
        <w:rPr>
          <w:rFonts w:ascii="Times New Roman" w:hAnsi="Times New Roman"/>
          <w:kern w:val="1"/>
          <w:sz w:val="24"/>
          <w:szCs w:val="24"/>
          <w:lang w:eastAsia="zh-CN"/>
        </w:rPr>
        <w:t xml:space="preserve">ідкритих торгах </w:t>
      </w:r>
      <w:r w:rsidRPr="003141A7">
        <w:rPr>
          <w:rFonts w:ascii="Times New Roman" w:hAnsi="Times New Roman"/>
          <w:kern w:val="1"/>
          <w:sz w:val="24"/>
          <w:szCs w:val="24"/>
          <w:lang w:eastAsia="zh-CN"/>
        </w:rPr>
        <w:t>, згідно з технічними та іншими вимогами Замовника.</w:t>
      </w:r>
    </w:p>
    <w:p w:rsidR="003718D3" w:rsidRPr="003141A7" w:rsidRDefault="00B62FCF" w:rsidP="003718D3">
      <w:pPr>
        <w:widowControl w:val="0"/>
        <w:suppressAutoHyphens/>
        <w:spacing w:after="0" w:line="240" w:lineRule="auto"/>
        <w:ind w:firstLine="540"/>
        <w:jc w:val="both"/>
        <w:rPr>
          <w:rFonts w:ascii="Times New Roman" w:eastAsia="Times New Roman" w:hAnsi="Times New Roman"/>
          <w:kern w:val="1"/>
          <w:sz w:val="24"/>
          <w:szCs w:val="24"/>
          <w:lang w:eastAsia="ar-SA"/>
        </w:rPr>
      </w:pPr>
      <w:r w:rsidRPr="003718D3">
        <w:rPr>
          <w:rFonts w:ascii="Times New Roman" w:hAnsi="Times New Roman"/>
          <w:sz w:val="24"/>
          <w:szCs w:val="24"/>
        </w:rPr>
        <w:t xml:space="preserve">Вивчивши всі вимоги Замовника торгів, на виконання зазначеного вище, ми, уповноважені на підписання договору, маємо можливість та погоджуємося виконати вимоги Замовника та договору на </w:t>
      </w:r>
      <w:r w:rsidR="003718D3" w:rsidRPr="003141A7">
        <w:rPr>
          <w:rFonts w:ascii="Times New Roman" w:eastAsia="Times New Roman" w:hAnsi="Times New Roman"/>
          <w:kern w:val="1"/>
          <w:sz w:val="24"/>
          <w:szCs w:val="24"/>
          <w:lang w:eastAsia="ar-SA"/>
        </w:rPr>
        <w:t>загальну очікувану суму ___________________________________________________</w:t>
      </w:r>
    </w:p>
    <w:p w:rsidR="00B62FCF" w:rsidRPr="003718D3" w:rsidRDefault="003718D3" w:rsidP="003718D3">
      <w:pPr>
        <w:suppressAutoHyphens/>
        <w:spacing w:after="120" w:line="240" w:lineRule="auto"/>
        <w:ind w:firstLine="567"/>
        <w:jc w:val="center"/>
        <w:rPr>
          <w:rFonts w:ascii="Times New Roman" w:eastAsia="Times New Roman" w:hAnsi="Times New Roman"/>
          <w:kern w:val="1"/>
          <w:sz w:val="24"/>
          <w:szCs w:val="24"/>
          <w:lang w:eastAsia="ar-SA"/>
        </w:rPr>
      </w:pPr>
      <w:r w:rsidRPr="003141A7">
        <w:rPr>
          <w:rFonts w:ascii="Times New Roman" w:eastAsia="Times New Roman" w:hAnsi="Times New Roman"/>
          <w:kern w:val="1"/>
          <w:sz w:val="24"/>
          <w:szCs w:val="24"/>
          <w:lang w:eastAsia="ar-SA"/>
        </w:rPr>
        <w:t xml:space="preserve">(сума зазначається цифрами та прописом з ПДВ*) </w:t>
      </w:r>
    </w:p>
    <w:p w:rsidR="00B62FCF" w:rsidRPr="00D65C3D" w:rsidRDefault="00B62FCF" w:rsidP="00B62FCF">
      <w:pPr>
        <w:spacing w:after="0"/>
        <w:jc w:val="both"/>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850"/>
        <w:gridCol w:w="992"/>
        <w:gridCol w:w="1024"/>
        <w:gridCol w:w="854"/>
        <w:gridCol w:w="858"/>
        <w:gridCol w:w="1800"/>
      </w:tblGrid>
      <w:tr w:rsidR="00B62FCF" w:rsidRPr="00D65C3D" w:rsidTr="007F6A96">
        <w:trPr>
          <w:trHeight w:val="553"/>
        </w:trPr>
        <w:tc>
          <w:tcPr>
            <w:tcW w:w="3828" w:type="dxa"/>
            <w:vMerge w:val="restart"/>
            <w:tcBorders>
              <w:top w:val="single" w:sz="4" w:space="0" w:color="auto"/>
              <w:left w:val="single" w:sz="4" w:space="0" w:color="auto"/>
              <w:bottom w:val="single" w:sz="4" w:space="0" w:color="auto"/>
              <w:right w:val="single" w:sz="4" w:space="0" w:color="auto"/>
            </w:tcBorders>
            <w:hideMark/>
          </w:tcPr>
          <w:p w:rsidR="00B62FCF" w:rsidRPr="00D65C3D" w:rsidRDefault="00B62FCF" w:rsidP="00EC6CC2">
            <w:pPr>
              <w:spacing w:after="0" w:line="240" w:lineRule="auto"/>
              <w:jc w:val="center"/>
              <w:rPr>
                <w:rFonts w:ascii="Times New Roman" w:hAnsi="Times New Roman"/>
                <w:b/>
                <w:i/>
                <w:sz w:val="20"/>
                <w:szCs w:val="20"/>
              </w:rPr>
            </w:pPr>
            <w:r w:rsidRPr="00D65C3D">
              <w:rPr>
                <w:rFonts w:ascii="Times New Roman" w:hAnsi="Times New Roman"/>
                <w:b/>
                <w:i/>
                <w:sz w:val="20"/>
                <w:szCs w:val="20"/>
              </w:rPr>
              <w:t xml:space="preserve">Найменування </w:t>
            </w:r>
            <w:r w:rsidR="00EC6CC2">
              <w:rPr>
                <w:rFonts w:ascii="Times New Roman" w:hAnsi="Times New Roman"/>
                <w:b/>
                <w:i/>
                <w:sz w:val="20"/>
                <w:szCs w:val="20"/>
              </w:rPr>
              <w:t>послуг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Один. виміру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кіль</w:t>
            </w:r>
          </w:p>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кість</w:t>
            </w:r>
          </w:p>
        </w:tc>
        <w:tc>
          <w:tcPr>
            <w:tcW w:w="2736" w:type="dxa"/>
            <w:gridSpan w:val="3"/>
            <w:tcBorders>
              <w:top w:val="single" w:sz="4" w:space="0" w:color="auto"/>
              <w:left w:val="single" w:sz="4" w:space="0" w:color="auto"/>
              <w:bottom w:val="single" w:sz="4" w:space="0" w:color="auto"/>
              <w:right w:val="single" w:sz="4" w:space="0" w:color="auto"/>
            </w:tcBorders>
          </w:tcPr>
          <w:p w:rsidR="00B62FCF" w:rsidRPr="00D65C3D" w:rsidRDefault="00B62FCF" w:rsidP="00EC6CC2">
            <w:pPr>
              <w:spacing w:after="0" w:line="240" w:lineRule="auto"/>
              <w:jc w:val="center"/>
              <w:rPr>
                <w:rFonts w:ascii="Times New Roman" w:hAnsi="Times New Roman"/>
                <w:b/>
                <w:i/>
                <w:sz w:val="20"/>
                <w:szCs w:val="20"/>
              </w:rPr>
            </w:pPr>
            <w:r w:rsidRPr="00D65C3D">
              <w:rPr>
                <w:rFonts w:ascii="Times New Roman" w:hAnsi="Times New Roman"/>
                <w:b/>
                <w:i/>
                <w:sz w:val="20"/>
                <w:szCs w:val="20"/>
              </w:rPr>
              <w:t>ціна за одиницю, грн.</w:t>
            </w:r>
          </w:p>
        </w:tc>
        <w:tc>
          <w:tcPr>
            <w:tcW w:w="1800" w:type="dxa"/>
            <w:vMerge w:val="restart"/>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 xml:space="preserve">Загальна вартість </w:t>
            </w:r>
            <w:r w:rsidR="00EC6CC2">
              <w:rPr>
                <w:rFonts w:ascii="Times New Roman" w:hAnsi="Times New Roman"/>
                <w:b/>
                <w:i/>
                <w:sz w:val="20"/>
                <w:szCs w:val="20"/>
              </w:rPr>
              <w:t>послуг</w:t>
            </w:r>
            <w:r w:rsidRPr="00D65C3D">
              <w:rPr>
                <w:rFonts w:ascii="Times New Roman" w:hAnsi="Times New Roman"/>
                <w:b/>
                <w:i/>
                <w:sz w:val="20"/>
                <w:szCs w:val="20"/>
              </w:rPr>
              <w:t xml:space="preserve">, з урахуванням податків і зборів, </w:t>
            </w:r>
          </w:p>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грн.</w:t>
            </w:r>
          </w:p>
        </w:tc>
      </w:tr>
      <w:tr w:rsidR="00B62FCF" w:rsidRPr="00D65C3D" w:rsidTr="007F6A96">
        <w:trPr>
          <w:trHeight w:val="55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b/>
                <w:i/>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b/>
                <w: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b/>
                <w:i/>
                <w:sz w:val="20"/>
                <w:szCs w:val="20"/>
              </w:rPr>
            </w:pPr>
          </w:p>
        </w:tc>
        <w:tc>
          <w:tcPr>
            <w:tcW w:w="1024"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ціна без ПДВ</w:t>
            </w:r>
          </w:p>
        </w:tc>
        <w:tc>
          <w:tcPr>
            <w:tcW w:w="854"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b/>
                <w:i/>
                <w:sz w:val="20"/>
                <w:szCs w:val="20"/>
              </w:rPr>
            </w:pPr>
            <w:r w:rsidRPr="00D65C3D">
              <w:rPr>
                <w:rFonts w:ascii="Times New Roman" w:hAnsi="Times New Roman"/>
                <w:b/>
                <w:i/>
                <w:sz w:val="20"/>
                <w:szCs w:val="20"/>
              </w:rPr>
              <w:t>ПДВ</w:t>
            </w:r>
          </w:p>
        </w:tc>
        <w:tc>
          <w:tcPr>
            <w:tcW w:w="858"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rPr>
                <w:rFonts w:ascii="Times New Roman" w:hAnsi="Times New Roman"/>
                <w:b/>
                <w:i/>
                <w:sz w:val="20"/>
                <w:szCs w:val="20"/>
              </w:rPr>
            </w:pPr>
            <w:r w:rsidRPr="00D65C3D">
              <w:rPr>
                <w:rFonts w:ascii="Times New Roman" w:hAnsi="Times New Roman"/>
                <w:b/>
                <w:i/>
                <w:sz w:val="20"/>
                <w:szCs w:val="20"/>
              </w:rPr>
              <w:t>ціна з ПДВ</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b/>
                <w:i/>
                <w:sz w:val="20"/>
                <w:szCs w:val="20"/>
              </w:rPr>
            </w:pPr>
          </w:p>
        </w:tc>
      </w:tr>
      <w:tr w:rsidR="00B62FCF" w:rsidRPr="00D65C3D" w:rsidTr="007F6A96">
        <w:trPr>
          <w:trHeight w:val="553"/>
        </w:trPr>
        <w:tc>
          <w:tcPr>
            <w:tcW w:w="3828"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widowControl w:val="0"/>
              <w:spacing w:after="0" w:line="240" w:lineRule="auto"/>
              <w:ind w:right="113"/>
              <w:contextualSpacing/>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62FCF" w:rsidRPr="00D65C3D" w:rsidRDefault="003718D3" w:rsidP="007F6A96">
            <w:pPr>
              <w:spacing w:after="0" w:line="240" w:lineRule="auto"/>
              <w:jc w:val="center"/>
              <w:rPr>
                <w:rFonts w:ascii="Times New Roman" w:hAnsi="Times New Roman"/>
                <w:sz w:val="20"/>
                <w:szCs w:val="20"/>
              </w:rPr>
            </w:pPr>
            <w:r>
              <w:rPr>
                <w:rFonts w:ascii="Times New Roman" w:hAnsi="Times New Roman"/>
                <w:sz w:val="20"/>
                <w:szCs w:val="20"/>
              </w:rPr>
              <w:t>м.куб.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FCF" w:rsidRPr="00D65C3D" w:rsidRDefault="0085173D" w:rsidP="007F6A96">
            <w:pPr>
              <w:spacing w:after="0" w:line="240" w:lineRule="auto"/>
              <w:jc w:val="center"/>
              <w:rPr>
                <w:rFonts w:ascii="Times New Roman" w:hAnsi="Times New Roman"/>
                <w:sz w:val="20"/>
                <w:szCs w:val="20"/>
              </w:rPr>
            </w:pPr>
            <w:r>
              <w:rPr>
                <w:rFonts w:ascii="Times New Roman" w:hAnsi="Times New Roman"/>
                <w:sz w:val="20"/>
                <w:szCs w:val="20"/>
              </w:rPr>
              <w:t>15,2</w:t>
            </w:r>
          </w:p>
        </w:tc>
        <w:tc>
          <w:tcPr>
            <w:tcW w:w="1024"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sz w:val="20"/>
                <w:szCs w:val="20"/>
              </w:rPr>
            </w:pPr>
          </w:p>
        </w:tc>
        <w:tc>
          <w:tcPr>
            <w:tcW w:w="854"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62FCF" w:rsidRPr="00D65C3D" w:rsidRDefault="00B62FCF" w:rsidP="007F6A96">
            <w:pPr>
              <w:spacing w:after="0" w:line="240" w:lineRule="auto"/>
              <w:rPr>
                <w:rFonts w:ascii="Times New Roman" w:hAnsi="Times New Roman"/>
                <w:sz w:val="20"/>
                <w:szCs w:val="20"/>
              </w:rPr>
            </w:pPr>
          </w:p>
        </w:tc>
      </w:tr>
      <w:tr w:rsidR="00B62FCF" w:rsidRPr="00D65C3D" w:rsidTr="007F6A96">
        <w:tc>
          <w:tcPr>
            <w:tcW w:w="10206" w:type="dxa"/>
            <w:gridSpan w:val="7"/>
            <w:tcBorders>
              <w:top w:val="single" w:sz="4" w:space="0" w:color="auto"/>
              <w:left w:val="single" w:sz="4" w:space="0" w:color="auto"/>
              <w:bottom w:val="single" w:sz="4" w:space="0" w:color="auto"/>
              <w:right w:val="single" w:sz="4" w:space="0" w:color="auto"/>
            </w:tcBorders>
            <w:hideMark/>
          </w:tcPr>
          <w:p w:rsidR="00B62FCF" w:rsidRPr="00D65C3D" w:rsidRDefault="00B62FCF" w:rsidP="007F6A96">
            <w:pPr>
              <w:spacing w:after="0" w:line="240" w:lineRule="auto"/>
              <w:jc w:val="both"/>
              <w:rPr>
                <w:rFonts w:ascii="Times New Roman" w:hAnsi="Times New Roman"/>
                <w:b/>
                <w:i/>
                <w:sz w:val="20"/>
                <w:szCs w:val="20"/>
              </w:rPr>
            </w:pPr>
            <w:r w:rsidRPr="00D65C3D">
              <w:rPr>
                <w:rFonts w:ascii="Times New Roman" w:hAnsi="Times New Roman"/>
                <w:b/>
                <w:i/>
                <w:sz w:val="20"/>
                <w:szCs w:val="20"/>
              </w:rPr>
              <w:t xml:space="preserve">Вартість пропозиції    </w:t>
            </w:r>
          </w:p>
          <w:p w:rsidR="00B62FCF" w:rsidRPr="00D65C3D" w:rsidRDefault="00B62FCF" w:rsidP="007F6A96">
            <w:pPr>
              <w:spacing w:after="0" w:line="240" w:lineRule="auto"/>
              <w:jc w:val="both"/>
              <w:rPr>
                <w:rFonts w:ascii="Times New Roman" w:hAnsi="Times New Roman"/>
                <w:b/>
                <w:i/>
                <w:sz w:val="20"/>
                <w:szCs w:val="20"/>
              </w:rPr>
            </w:pPr>
            <w:r w:rsidRPr="00D65C3D">
              <w:rPr>
                <w:rFonts w:ascii="Times New Roman" w:hAnsi="Times New Roman"/>
                <w:b/>
                <w:i/>
                <w:sz w:val="20"/>
                <w:szCs w:val="20"/>
              </w:rPr>
              <w:t xml:space="preserve">(цифрами та прописом)                                                                                                                                            ∑ *                                                                                                                                                                           </w:t>
            </w:r>
          </w:p>
        </w:tc>
      </w:tr>
    </w:tbl>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3718D3" w:rsidRPr="003141A7" w:rsidRDefault="003718D3" w:rsidP="003718D3">
      <w:pPr>
        <w:suppressAutoHyphens/>
        <w:spacing w:after="0" w:line="240" w:lineRule="auto"/>
        <w:jc w:val="both"/>
        <w:rPr>
          <w:rFonts w:ascii="Times New Roman" w:eastAsia="Times New Roman" w:hAnsi="Times New Roman"/>
          <w:i/>
          <w:iCs/>
          <w:color w:val="000000"/>
          <w:kern w:val="1"/>
          <w:sz w:val="24"/>
          <w:szCs w:val="24"/>
          <w:lang w:eastAsia="zh-CN"/>
        </w:rPr>
      </w:pPr>
      <w:r w:rsidRPr="003141A7">
        <w:rPr>
          <w:rFonts w:ascii="Times New Roman" w:eastAsia="Times New Roman" w:hAnsi="Times New Roman"/>
          <w:i/>
          <w:iCs/>
          <w:color w:val="000000"/>
          <w:kern w:val="1"/>
          <w:sz w:val="24"/>
          <w:szCs w:val="24"/>
          <w:lang w:eastAsia="zh-CN"/>
        </w:rPr>
        <w:t>*</w:t>
      </w:r>
      <w:r w:rsidRPr="003141A7">
        <w:rPr>
          <w:rFonts w:ascii="Times New Roman" w:eastAsia="Times New Roman" w:hAnsi="Times New Roman"/>
          <w:i/>
          <w:color w:val="000000"/>
          <w:kern w:val="1"/>
          <w:sz w:val="24"/>
          <w:szCs w:val="24"/>
          <w:lang w:eastAsia="zh-CN"/>
        </w:rPr>
        <w:t xml:space="preserve"> Вказується ціна тендерної пропозиції до початку проведення електронного аукціону</w:t>
      </w:r>
      <w:r w:rsidRPr="003141A7">
        <w:rPr>
          <w:rFonts w:ascii="Times New Roman" w:eastAsia="Times New Roman" w:hAnsi="Times New Roman"/>
          <w:i/>
          <w:iCs/>
          <w:color w:val="000000"/>
          <w:kern w:val="1"/>
          <w:sz w:val="24"/>
          <w:szCs w:val="24"/>
          <w:lang w:eastAsia="zh-CN"/>
        </w:rPr>
        <w:t xml:space="preserve">. </w:t>
      </w:r>
    </w:p>
    <w:p w:rsidR="003718D3" w:rsidRPr="003141A7" w:rsidRDefault="003718D3" w:rsidP="003718D3">
      <w:pPr>
        <w:suppressAutoHyphens/>
        <w:spacing w:after="0" w:line="240" w:lineRule="auto"/>
        <w:jc w:val="both"/>
        <w:rPr>
          <w:rFonts w:ascii="Times New Roman" w:eastAsia="Times New Roman" w:hAnsi="Times New Roman"/>
          <w:i/>
          <w:iCs/>
          <w:color w:val="000000"/>
          <w:kern w:val="1"/>
          <w:sz w:val="24"/>
          <w:szCs w:val="24"/>
          <w:lang w:eastAsia="zh-CN"/>
        </w:rPr>
      </w:pPr>
      <w:r w:rsidRPr="003141A7">
        <w:rPr>
          <w:rFonts w:ascii="Times New Roman" w:eastAsia="Times New Roman" w:hAnsi="Times New Roman"/>
          <w:i/>
          <w:iCs/>
          <w:color w:val="000000"/>
          <w:kern w:val="1"/>
          <w:sz w:val="24"/>
          <w:szCs w:val="24"/>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3718D3" w:rsidRPr="003141A7" w:rsidRDefault="003718D3" w:rsidP="003718D3">
      <w:pPr>
        <w:suppressAutoHyphens/>
        <w:spacing w:after="0" w:line="240" w:lineRule="auto"/>
        <w:jc w:val="both"/>
        <w:rPr>
          <w:rFonts w:ascii="Times New Roman" w:eastAsia="Times New Roman" w:hAnsi="Times New Roman"/>
          <w:kern w:val="1"/>
          <w:sz w:val="24"/>
          <w:szCs w:val="24"/>
          <w:lang w:eastAsia="ar-SA"/>
        </w:rPr>
      </w:pPr>
      <w:r w:rsidRPr="003141A7">
        <w:rPr>
          <w:rFonts w:ascii="Times New Roman" w:eastAsia="Times New Roman" w:hAnsi="Times New Roman"/>
          <w:i/>
          <w:iCs/>
          <w:color w:val="000000"/>
          <w:kern w:val="1"/>
          <w:sz w:val="24"/>
          <w:szCs w:val="24"/>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3141A7">
        <w:rPr>
          <w:rFonts w:ascii="Times New Roman" w:eastAsia="Times New Roman" w:hAnsi="Times New Roman"/>
          <w:bCs/>
          <w:i/>
          <w:iCs/>
          <w:color w:val="000000"/>
          <w:kern w:val="1"/>
          <w:sz w:val="24"/>
          <w:szCs w:val="24"/>
          <w:lang w:eastAsia="zh-CN"/>
        </w:rPr>
        <w:t>“Загальна вартість пропозиції,без ПДВ”.</w:t>
      </w:r>
    </w:p>
    <w:p w:rsidR="003718D3" w:rsidRPr="003141A7" w:rsidRDefault="003718D3" w:rsidP="003718D3">
      <w:pPr>
        <w:suppressAutoHyphens/>
        <w:spacing w:after="0" w:line="240" w:lineRule="auto"/>
        <w:ind w:firstLine="709"/>
        <w:jc w:val="both"/>
        <w:rPr>
          <w:rFonts w:ascii="Times New Roman" w:hAnsi="Times New Roman"/>
          <w:color w:val="000000"/>
          <w:kern w:val="1"/>
          <w:sz w:val="24"/>
          <w:szCs w:val="24"/>
          <w:lang w:eastAsia="zh-CN"/>
        </w:rPr>
      </w:pPr>
      <w:r w:rsidRPr="003141A7">
        <w:rPr>
          <w:rFonts w:ascii="Times New Roman" w:hAnsi="Times New Roman"/>
          <w:color w:val="000000"/>
          <w:kern w:val="1"/>
          <w:sz w:val="24"/>
          <w:szCs w:val="24"/>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3718D3" w:rsidRPr="003141A7" w:rsidRDefault="003718D3" w:rsidP="003718D3">
      <w:pPr>
        <w:suppressAutoHyphens/>
        <w:spacing w:after="0" w:line="240" w:lineRule="auto"/>
        <w:ind w:firstLine="709"/>
        <w:jc w:val="both"/>
        <w:rPr>
          <w:rFonts w:ascii="Times New Roman" w:hAnsi="Times New Roman"/>
          <w:color w:val="000000"/>
          <w:spacing w:val="-6"/>
          <w:kern w:val="1"/>
          <w:sz w:val="24"/>
          <w:szCs w:val="24"/>
          <w:lang w:eastAsia="zh-CN"/>
        </w:rPr>
      </w:pPr>
      <w:r w:rsidRPr="003141A7">
        <w:rPr>
          <w:rFonts w:ascii="Times New Roman" w:hAnsi="Times New Roman"/>
          <w:color w:val="000000"/>
          <w:kern w:val="1"/>
          <w:sz w:val="24"/>
          <w:szCs w:val="24"/>
          <w:lang w:eastAsia="zh-CN"/>
        </w:rPr>
        <w:t xml:space="preserve">2. </w:t>
      </w:r>
      <w:r w:rsidRPr="003141A7">
        <w:rPr>
          <w:rFonts w:ascii="Times New Roman" w:hAnsi="Times New Roman"/>
          <w:color w:val="000000"/>
          <w:spacing w:val="-6"/>
          <w:kern w:val="1"/>
          <w:sz w:val="24"/>
          <w:szCs w:val="24"/>
          <w:lang w:eastAsia="zh-CN"/>
        </w:rPr>
        <w:t>Ми погоджуємося дотримуватися умов цієї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3718D3" w:rsidRPr="003141A7" w:rsidRDefault="003718D3" w:rsidP="003718D3">
      <w:pPr>
        <w:suppressAutoHyphens/>
        <w:spacing w:after="0" w:line="240" w:lineRule="auto"/>
        <w:ind w:firstLine="709"/>
        <w:jc w:val="both"/>
        <w:rPr>
          <w:rFonts w:ascii="Times New Roman" w:hAnsi="Times New Roman"/>
          <w:color w:val="000000"/>
          <w:kern w:val="1"/>
          <w:sz w:val="24"/>
          <w:szCs w:val="24"/>
          <w:lang w:eastAsia="zh-CN"/>
        </w:rPr>
      </w:pPr>
      <w:r w:rsidRPr="003141A7">
        <w:rPr>
          <w:rFonts w:ascii="Times New Roman" w:hAnsi="Times New Roman"/>
          <w:color w:val="000000"/>
          <w:kern w:val="1"/>
          <w:sz w:val="24"/>
          <w:szCs w:val="24"/>
          <w:lang w:eastAsia="zh-CN"/>
        </w:rPr>
        <w:t>3. Ми погоджуємося з умовами, що Ви можете відхилити нашу чи всі тендерні пропозиції згідно з умовами Документації</w:t>
      </w:r>
      <w:r w:rsidRPr="003141A7">
        <w:rPr>
          <w:rFonts w:ascii="Times New Roman" w:hAnsi="Times New Roman"/>
          <w:bCs/>
          <w:color w:val="000000"/>
          <w:kern w:val="1"/>
          <w:sz w:val="24"/>
          <w:szCs w:val="24"/>
          <w:lang w:eastAsia="zh-CN"/>
        </w:rPr>
        <w:t xml:space="preserve">, а </w:t>
      </w:r>
      <w:r w:rsidRPr="003141A7">
        <w:rPr>
          <w:rFonts w:ascii="Times New Roman" w:hAnsi="Times New Roman"/>
          <w:color w:val="000000"/>
          <w:kern w:val="1"/>
          <w:sz w:val="24"/>
          <w:szCs w:val="24"/>
          <w:lang w:eastAsia="zh-CN"/>
        </w:rPr>
        <w:t>також розуміємо, що Ви не обмежені у прийнятті будь-якої іншої пропозиції з більш вигідними для Вас умовами.</w:t>
      </w:r>
    </w:p>
    <w:p w:rsidR="003718D3" w:rsidRPr="003141A7" w:rsidRDefault="003718D3" w:rsidP="003718D3">
      <w:pPr>
        <w:suppressAutoHyphens/>
        <w:spacing w:after="0" w:line="240" w:lineRule="auto"/>
        <w:ind w:firstLine="709"/>
        <w:jc w:val="both"/>
        <w:rPr>
          <w:rFonts w:ascii="Times New Roman" w:hAnsi="Times New Roman"/>
          <w:color w:val="000000"/>
          <w:kern w:val="1"/>
          <w:sz w:val="24"/>
          <w:szCs w:val="24"/>
          <w:lang w:eastAsia="zh-CN"/>
        </w:rPr>
      </w:pPr>
      <w:r w:rsidRPr="003141A7">
        <w:rPr>
          <w:rFonts w:ascii="Times New Roman" w:hAnsi="Times New Roman"/>
          <w:color w:val="000000"/>
          <w:kern w:val="1"/>
          <w:sz w:val="24"/>
          <w:szCs w:val="24"/>
          <w:lang w:eastAsia="zh-CN"/>
        </w:rPr>
        <w:t>4. Якщо нас буде визнано переможцем торгів, ми зобов'язуємося підписати Договір про закупівлю із Замовником не раніше ніж через 10 (десять) днів з дати оприлюднення на веб-порталі Уповноваженого органу повідомлення про намір укласти договір про закупівлю, але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обґрунтування необхідності строк для укладення договору може бути продовжений до 60 днів.</w:t>
      </w:r>
    </w:p>
    <w:p w:rsidR="003718D3" w:rsidRPr="003141A7" w:rsidRDefault="003718D3" w:rsidP="003718D3">
      <w:pPr>
        <w:suppressAutoHyphens/>
        <w:spacing w:after="0" w:line="240" w:lineRule="auto"/>
        <w:ind w:firstLine="709"/>
        <w:jc w:val="both"/>
        <w:rPr>
          <w:rFonts w:ascii="Times New Roman" w:hAnsi="Times New Roman"/>
          <w:color w:val="000000"/>
          <w:kern w:val="1"/>
          <w:sz w:val="24"/>
          <w:szCs w:val="24"/>
          <w:lang w:eastAsia="zh-CN"/>
        </w:rPr>
      </w:pPr>
      <w:r w:rsidRPr="003141A7">
        <w:rPr>
          <w:rFonts w:ascii="Times New Roman" w:hAnsi="Times New Roman"/>
          <w:color w:val="000000"/>
          <w:kern w:val="1"/>
          <w:sz w:val="24"/>
          <w:szCs w:val="24"/>
          <w:lang w:eastAsia="zh-CN"/>
        </w:rPr>
        <w:t>5. З істотними умовами, що будуть включені до договору про закупівлю, ознайомлені та згодні.</w:t>
      </w:r>
    </w:p>
    <w:p w:rsidR="003718D3" w:rsidRPr="003141A7" w:rsidRDefault="003718D3" w:rsidP="003718D3">
      <w:pPr>
        <w:suppressAutoHyphens/>
        <w:spacing w:after="0" w:line="240" w:lineRule="auto"/>
        <w:ind w:firstLine="709"/>
        <w:jc w:val="both"/>
        <w:rPr>
          <w:rFonts w:ascii="Times New Roman" w:hAnsi="Times New Roman"/>
          <w:kern w:val="1"/>
          <w:sz w:val="24"/>
          <w:szCs w:val="24"/>
          <w:lang w:eastAsia="zh-CN"/>
        </w:rPr>
      </w:pPr>
      <w:r w:rsidRPr="003141A7">
        <w:rPr>
          <w:rFonts w:ascii="Times New Roman" w:hAnsi="Times New Roman"/>
          <w:color w:val="000000"/>
          <w:kern w:val="1"/>
          <w:sz w:val="24"/>
          <w:szCs w:val="24"/>
          <w:lang w:eastAsia="zh-CN"/>
        </w:rPr>
        <w:lastRenderedPageBreak/>
        <w:t>6.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3718D3" w:rsidRPr="003141A7" w:rsidRDefault="003718D3" w:rsidP="003718D3">
      <w:pPr>
        <w:suppressAutoHyphens/>
        <w:spacing w:after="0" w:line="240" w:lineRule="auto"/>
        <w:jc w:val="both"/>
        <w:rPr>
          <w:rFonts w:ascii="Times New Roman" w:eastAsia="Times New Roman" w:hAnsi="Times New Roman"/>
          <w:kern w:val="1"/>
          <w:sz w:val="24"/>
          <w:szCs w:val="24"/>
          <w:lang w:eastAsia="zh-CN"/>
        </w:rPr>
      </w:pPr>
      <w:r w:rsidRPr="003141A7">
        <w:rPr>
          <w:rFonts w:ascii="Times New Roman" w:hAnsi="Times New Roman"/>
          <w:kern w:val="1"/>
          <w:sz w:val="24"/>
          <w:szCs w:val="24"/>
          <w:lang w:eastAsia="zh-CN"/>
        </w:rPr>
        <w:t>_______________________________________</w:t>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t>__________________________</w:t>
      </w:r>
    </w:p>
    <w:p w:rsidR="003718D3" w:rsidRPr="003141A7" w:rsidRDefault="003718D3" w:rsidP="003718D3">
      <w:pPr>
        <w:suppressAutoHyphens/>
        <w:spacing w:after="0" w:line="240" w:lineRule="auto"/>
        <w:jc w:val="both"/>
        <w:rPr>
          <w:rFonts w:ascii="Times New Roman" w:hAnsi="Times New Roman"/>
          <w:kern w:val="1"/>
          <w:sz w:val="24"/>
          <w:szCs w:val="24"/>
          <w:lang w:eastAsia="zh-CN"/>
        </w:rPr>
      </w:pPr>
      <w:r w:rsidRPr="003141A7">
        <w:rPr>
          <w:rFonts w:ascii="Times New Roman" w:hAnsi="Times New Roman"/>
          <w:kern w:val="1"/>
          <w:sz w:val="24"/>
          <w:szCs w:val="24"/>
          <w:lang w:eastAsia="zh-CN"/>
        </w:rPr>
        <w:t>(дата)</w:t>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t>(посада)</w:t>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r>
      <w:r w:rsidRPr="003141A7">
        <w:rPr>
          <w:rFonts w:ascii="Times New Roman" w:hAnsi="Times New Roman"/>
          <w:kern w:val="1"/>
          <w:sz w:val="24"/>
          <w:szCs w:val="24"/>
          <w:lang w:eastAsia="zh-CN"/>
        </w:rPr>
        <w:tab/>
        <w:t>(підпис)                П.І.Б.</w:t>
      </w:r>
    </w:p>
    <w:p w:rsidR="003718D3" w:rsidRPr="003141A7" w:rsidRDefault="003718D3" w:rsidP="003718D3">
      <w:pPr>
        <w:suppressAutoHyphens/>
        <w:spacing w:after="0" w:line="240" w:lineRule="auto"/>
        <w:ind w:left="6381" w:firstLine="709"/>
        <w:rPr>
          <w:rFonts w:ascii="Times New Roman" w:eastAsia="Times New Roman" w:hAnsi="Times New Roman"/>
          <w:bCs/>
          <w:color w:val="000000"/>
          <w:kern w:val="1"/>
          <w:sz w:val="24"/>
          <w:szCs w:val="24"/>
          <w:lang w:eastAsia="ar-SA"/>
        </w:rPr>
      </w:pPr>
      <w:r w:rsidRPr="003141A7">
        <w:rPr>
          <w:rFonts w:ascii="Times New Roman" w:hAnsi="Times New Roman"/>
          <w:kern w:val="1"/>
          <w:sz w:val="24"/>
          <w:szCs w:val="24"/>
          <w:lang w:eastAsia="zh-CN"/>
        </w:rPr>
        <w:t>м.п. (за наявності)</w:t>
      </w:r>
    </w:p>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651482" w:rsidRDefault="00651482" w:rsidP="004F206E">
      <w:pPr>
        <w:suppressAutoHyphens/>
        <w:spacing w:after="0" w:line="240" w:lineRule="auto"/>
        <w:ind w:left="1418"/>
        <w:jc w:val="right"/>
        <w:rPr>
          <w:rFonts w:ascii="Times New Roman" w:hAnsi="Times New Roman"/>
          <w:b/>
          <w:bCs/>
          <w:i/>
          <w:iCs/>
          <w:kern w:val="2"/>
          <w:sz w:val="24"/>
          <w:szCs w:val="24"/>
          <w:lang w:eastAsia="zh-CN"/>
        </w:rPr>
      </w:pPr>
    </w:p>
    <w:p w:rsidR="00B62FCF" w:rsidRDefault="00B62FCF" w:rsidP="004F206E">
      <w:pPr>
        <w:suppressAutoHyphens/>
        <w:spacing w:after="0" w:line="240" w:lineRule="auto"/>
        <w:ind w:left="1418"/>
        <w:jc w:val="right"/>
        <w:rPr>
          <w:rFonts w:ascii="Times New Roman" w:hAnsi="Times New Roman"/>
          <w:b/>
          <w:bCs/>
          <w:i/>
          <w:iCs/>
          <w:kern w:val="2"/>
          <w:sz w:val="24"/>
          <w:szCs w:val="24"/>
          <w:lang w:eastAsia="zh-CN"/>
        </w:rPr>
      </w:pPr>
    </w:p>
    <w:p w:rsidR="00B62FCF" w:rsidRDefault="00B62FCF"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Default="003718D3" w:rsidP="00DD6043">
      <w:pPr>
        <w:suppressAutoHyphens/>
        <w:spacing w:after="0" w:line="240" w:lineRule="auto"/>
        <w:rPr>
          <w:rFonts w:ascii="Times New Roman" w:hAnsi="Times New Roman"/>
          <w:b/>
          <w:bCs/>
          <w:i/>
          <w:iCs/>
          <w:kern w:val="2"/>
          <w:sz w:val="24"/>
          <w:szCs w:val="24"/>
          <w:lang w:val="ru-RU" w:eastAsia="zh-CN"/>
        </w:rPr>
      </w:pPr>
    </w:p>
    <w:p w:rsidR="003718D3" w:rsidRPr="00DD6043" w:rsidRDefault="003718D3" w:rsidP="00DD6043">
      <w:pPr>
        <w:suppressAutoHyphens/>
        <w:spacing w:after="0" w:line="240" w:lineRule="auto"/>
        <w:rPr>
          <w:rFonts w:ascii="Times New Roman" w:hAnsi="Times New Roman"/>
          <w:b/>
          <w:bCs/>
          <w:i/>
          <w:iCs/>
          <w:kern w:val="2"/>
          <w:sz w:val="24"/>
          <w:szCs w:val="24"/>
          <w:lang w:val="ru-RU" w:eastAsia="zh-CN"/>
        </w:rPr>
      </w:pPr>
    </w:p>
    <w:p w:rsidR="002E20F4" w:rsidRDefault="002E20F4" w:rsidP="004F206E">
      <w:pPr>
        <w:suppressAutoHyphens/>
        <w:spacing w:after="0" w:line="240" w:lineRule="auto"/>
        <w:ind w:left="1418"/>
        <w:jc w:val="right"/>
        <w:rPr>
          <w:rFonts w:ascii="Times New Roman" w:hAnsi="Times New Roman"/>
          <w:b/>
          <w:bCs/>
          <w:i/>
          <w:iCs/>
          <w:kern w:val="2"/>
          <w:sz w:val="24"/>
          <w:szCs w:val="24"/>
          <w:lang w:eastAsia="zh-CN"/>
        </w:rPr>
      </w:pPr>
    </w:p>
    <w:p w:rsidR="0085173D" w:rsidRDefault="0085173D" w:rsidP="004F206E">
      <w:pPr>
        <w:suppressAutoHyphens/>
        <w:spacing w:after="0" w:line="240" w:lineRule="auto"/>
        <w:ind w:left="1418"/>
        <w:jc w:val="right"/>
        <w:rPr>
          <w:rFonts w:ascii="Times New Roman" w:hAnsi="Times New Roman"/>
          <w:b/>
          <w:bCs/>
          <w:i/>
          <w:iCs/>
          <w:kern w:val="2"/>
          <w:sz w:val="24"/>
          <w:szCs w:val="24"/>
          <w:lang w:eastAsia="zh-CN"/>
        </w:rPr>
      </w:pPr>
    </w:p>
    <w:p w:rsidR="0085173D" w:rsidRDefault="0085173D" w:rsidP="004F206E">
      <w:pPr>
        <w:suppressAutoHyphens/>
        <w:spacing w:after="0" w:line="240" w:lineRule="auto"/>
        <w:ind w:left="1418"/>
        <w:jc w:val="right"/>
        <w:rPr>
          <w:rFonts w:ascii="Times New Roman" w:hAnsi="Times New Roman"/>
          <w:b/>
          <w:bCs/>
          <w:i/>
          <w:iCs/>
          <w:kern w:val="2"/>
          <w:sz w:val="24"/>
          <w:szCs w:val="24"/>
          <w:lang w:eastAsia="zh-CN"/>
        </w:rPr>
      </w:pPr>
    </w:p>
    <w:p w:rsidR="004F206E" w:rsidRDefault="004F206E" w:rsidP="004F206E">
      <w:pPr>
        <w:suppressAutoHyphens/>
        <w:spacing w:after="0" w:line="240" w:lineRule="auto"/>
        <w:ind w:left="1418"/>
        <w:jc w:val="right"/>
        <w:rPr>
          <w:rFonts w:ascii="Times New Roman" w:hAnsi="Times New Roman"/>
          <w:b/>
          <w:bCs/>
          <w:i/>
          <w:iCs/>
          <w:kern w:val="2"/>
          <w:sz w:val="24"/>
          <w:szCs w:val="24"/>
          <w:lang w:eastAsia="zh-CN"/>
        </w:rPr>
      </w:pPr>
      <w:r w:rsidRPr="004F206E">
        <w:rPr>
          <w:rFonts w:ascii="Times New Roman" w:hAnsi="Times New Roman"/>
          <w:b/>
          <w:bCs/>
          <w:i/>
          <w:iCs/>
          <w:kern w:val="2"/>
          <w:sz w:val="24"/>
          <w:szCs w:val="24"/>
          <w:lang w:eastAsia="zh-CN"/>
        </w:rPr>
        <w:lastRenderedPageBreak/>
        <w:t>Додаток 3</w:t>
      </w:r>
    </w:p>
    <w:p w:rsidR="002E20F4" w:rsidRPr="002E20F4" w:rsidRDefault="002E20F4" w:rsidP="002E20F4">
      <w:pPr>
        <w:spacing w:after="0" w:line="240" w:lineRule="auto"/>
        <w:jc w:val="center"/>
        <w:rPr>
          <w:rFonts w:ascii="Times New Roman" w:hAnsi="Times New Roman"/>
          <w:b/>
          <w:sz w:val="24"/>
          <w:szCs w:val="24"/>
        </w:rPr>
      </w:pPr>
      <w:r w:rsidRPr="002E20F4">
        <w:rPr>
          <w:rFonts w:ascii="Times New Roman" w:hAnsi="Times New Roman"/>
          <w:b/>
          <w:sz w:val="24"/>
          <w:szCs w:val="24"/>
        </w:rPr>
        <w:t>ТЕХНІЧНІ ВИМОГИ</w:t>
      </w:r>
    </w:p>
    <w:p w:rsidR="002E20F4" w:rsidRPr="002E20F4" w:rsidRDefault="002E20F4" w:rsidP="002E20F4">
      <w:pPr>
        <w:spacing w:after="0" w:line="240" w:lineRule="auto"/>
        <w:jc w:val="center"/>
        <w:rPr>
          <w:rFonts w:ascii="Times New Roman" w:hAnsi="Times New Roman"/>
          <w:sz w:val="24"/>
          <w:szCs w:val="24"/>
        </w:rPr>
      </w:pP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1. Пропозиція повинна враховувати вартість використання обладнання, паливо- мастильних матеріалів, транспортних витрат, витратних матеріалів, захоронення твердих побутових відходів (далі - ТПВ) та інших витрат, згідно з чинним законодавством.</w:t>
      </w: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2. Учасник повинен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2E20F4" w:rsidRPr="002E20F4" w:rsidRDefault="002E20F4" w:rsidP="002E20F4">
      <w:pPr>
        <w:spacing w:after="0" w:line="240" w:lineRule="auto"/>
        <w:rPr>
          <w:rFonts w:ascii="Times New Roman" w:hAnsi="Times New Roman"/>
          <w:sz w:val="24"/>
          <w:szCs w:val="24"/>
        </w:rPr>
      </w:pPr>
      <w:r w:rsidRPr="002E20F4">
        <w:rPr>
          <w:rFonts w:ascii="Times New Roman" w:hAnsi="Times New Roman"/>
          <w:sz w:val="24"/>
          <w:szCs w:val="24"/>
        </w:rPr>
        <w:t>3. Вивіз сміття здійснюється спеціалізованим автотранспортом Виконавця згідно дислокацій закладів освіти виконкому Інгулецької районної у місті ради м. Кривого Рогу Дніпропетровської області.</w:t>
      </w: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 xml:space="preserve">4. Для завантаження ТПВ ЗАМОВНИК забезпечує можливість під`їзду, маневрування спеціалізованого автотранспорту до контейнерного майданчику. </w:t>
      </w: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5. Завантаження ТПВ з контейнеру забезпечується Виконавцем.</w:t>
      </w:r>
    </w:p>
    <w:p w:rsidR="002E20F4" w:rsidRPr="002E20F4" w:rsidRDefault="002E20F4" w:rsidP="002E20F4">
      <w:pPr>
        <w:spacing w:after="0" w:line="240" w:lineRule="auto"/>
        <w:jc w:val="both"/>
        <w:rPr>
          <w:rFonts w:ascii="Times New Roman" w:hAnsi="Times New Roman"/>
          <w:sz w:val="24"/>
          <w:szCs w:val="24"/>
        </w:rPr>
      </w:pPr>
      <w:r w:rsidRPr="002E20F4">
        <w:rPr>
          <w:rFonts w:ascii="Times New Roman" w:hAnsi="Times New Roman"/>
          <w:sz w:val="24"/>
          <w:szCs w:val="24"/>
        </w:rPr>
        <w:t>6. Серед матеріально-технічної бази Учасника обов’язково мають бути:</w:t>
      </w:r>
    </w:p>
    <w:p w:rsidR="002E20F4" w:rsidRPr="002E20F4" w:rsidRDefault="002E20F4" w:rsidP="002E20F4">
      <w:pPr>
        <w:spacing w:after="0" w:line="240" w:lineRule="auto"/>
        <w:ind w:firstLine="709"/>
        <w:jc w:val="both"/>
        <w:rPr>
          <w:rFonts w:ascii="Times New Roman" w:hAnsi="Times New Roman"/>
          <w:sz w:val="24"/>
          <w:szCs w:val="24"/>
        </w:rPr>
      </w:pPr>
      <w:r w:rsidRPr="002E20F4">
        <w:rPr>
          <w:rFonts w:ascii="Times New Roman" w:hAnsi="Times New Roman"/>
          <w:sz w:val="24"/>
          <w:szCs w:val="24"/>
        </w:rPr>
        <w:t>- спеціалізований автотранспорт – 1 шт.</w:t>
      </w:r>
    </w:p>
    <w:p w:rsidR="002E20F4" w:rsidRPr="002E20F4" w:rsidRDefault="002E20F4" w:rsidP="002E20F4">
      <w:pPr>
        <w:spacing w:after="0" w:line="240" w:lineRule="auto"/>
        <w:jc w:val="both"/>
        <w:rPr>
          <w:rFonts w:ascii="Times New Roman" w:hAnsi="Times New Roman"/>
          <w:sz w:val="24"/>
          <w:szCs w:val="24"/>
        </w:rPr>
      </w:pPr>
    </w:p>
    <w:p w:rsidR="002E20F4" w:rsidRPr="002E20F4" w:rsidRDefault="002E20F4" w:rsidP="002E20F4">
      <w:pPr>
        <w:spacing w:after="0" w:line="240" w:lineRule="auto"/>
        <w:jc w:val="center"/>
        <w:rPr>
          <w:rFonts w:ascii="Times New Roman" w:hAnsi="Times New Roman"/>
          <w:b/>
          <w:sz w:val="24"/>
          <w:szCs w:val="24"/>
        </w:rPr>
      </w:pPr>
      <w:r w:rsidRPr="002E20F4">
        <w:rPr>
          <w:rFonts w:ascii="Times New Roman" w:hAnsi="Times New Roman"/>
          <w:b/>
          <w:sz w:val="24"/>
          <w:szCs w:val="24"/>
        </w:rPr>
        <w:t>ТЕХНІЧНЕ ЗАВДАННЯ</w:t>
      </w:r>
    </w:p>
    <w:p w:rsidR="002E20F4" w:rsidRPr="002E20F4" w:rsidRDefault="002E20F4" w:rsidP="002E20F4">
      <w:pPr>
        <w:spacing w:after="0" w:line="240" w:lineRule="auto"/>
        <w:ind w:firstLine="709"/>
        <w:jc w:val="both"/>
        <w:rPr>
          <w:rFonts w:ascii="Times New Roman" w:hAnsi="Times New Roman"/>
          <w:sz w:val="24"/>
          <w:szCs w:val="24"/>
        </w:rPr>
      </w:pPr>
      <w:r w:rsidRPr="002E20F4">
        <w:rPr>
          <w:rFonts w:ascii="Times New Roman" w:hAnsi="Times New Roman"/>
          <w:sz w:val="24"/>
          <w:szCs w:val="24"/>
        </w:rPr>
        <w:t>Обсяги надання послуг:</w:t>
      </w:r>
    </w:p>
    <w:p w:rsidR="002E20F4" w:rsidRPr="002E20F4" w:rsidRDefault="002E20F4" w:rsidP="002E20F4">
      <w:pPr>
        <w:spacing w:after="0" w:line="240" w:lineRule="auto"/>
        <w:ind w:firstLine="709"/>
        <w:jc w:val="both"/>
        <w:rPr>
          <w:rFonts w:ascii="Times New Roman" w:hAnsi="Times New Roman"/>
          <w:sz w:val="24"/>
          <w:szCs w:val="24"/>
        </w:rPr>
      </w:pPr>
      <w:r w:rsidRPr="002E20F4">
        <w:rPr>
          <w:rFonts w:ascii="Times New Roman" w:hAnsi="Times New Roman"/>
          <w:sz w:val="24"/>
          <w:szCs w:val="24"/>
        </w:rPr>
        <w:t xml:space="preserve">- вивезення та захоронення твердих побутових відходів( по нормам накопичення) – </w:t>
      </w:r>
      <w:r>
        <w:rPr>
          <w:rFonts w:ascii="Times New Roman" w:hAnsi="Times New Roman"/>
          <w:sz w:val="24"/>
          <w:szCs w:val="24"/>
        </w:rPr>
        <w:t>91,20</w:t>
      </w:r>
      <w:r w:rsidRPr="002E20F4">
        <w:rPr>
          <w:rFonts w:ascii="Times New Roman" w:hAnsi="Times New Roman"/>
          <w:sz w:val="24"/>
          <w:szCs w:val="24"/>
        </w:rPr>
        <w:t>м.куб.</w:t>
      </w:r>
    </w:p>
    <w:p w:rsidR="002E20F4" w:rsidRPr="002E20F4" w:rsidRDefault="002E20F4" w:rsidP="002E20F4">
      <w:pPr>
        <w:spacing w:after="0" w:line="240" w:lineRule="auto"/>
        <w:rPr>
          <w:rFonts w:ascii="Times New Roman" w:hAnsi="Times New Roman"/>
          <w:sz w:val="24"/>
          <w:szCs w:val="24"/>
        </w:rPr>
      </w:pPr>
      <w:r w:rsidRPr="002E20F4">
        <w:rPr>
          <w:rFonts w:ascii="Times New Roman" w:hAnsi="Times New Roman"/>
          <w:sz w:val="24"/>
          <w:szCs w:val="24"/>
        </w:rPr>
        <w:t>Вивіз ТПВ здійснюється згідно дислокацій закладів освіти виконкому Інгулецької районної у місті ради м. Кривого Рогу Дніпропетровської області де зазначено об’єми контейнерів та графік вивозу сміття.</w:t>
      </w:r>
    </w:p>
    <w:p w:rsidR="002E20F4" w:rsidRDefault="002E20F4" w:rsidP="002E20F4">
      <w:pPr>
        <w:spacing w:after="0" w:line="240" w:lineRule="auto"/>
        <w:ind w:firstLine="709"/>
        <w:jc w:val="both"/>
        <w:rPr>
          <w:rFonts w:ascii="Times New Roman" w:hAnsi="Times New Roman"/>
          <w:sz w:val="24"/>
          <w:szCs w:val="24"/>
          <w:lang w:val="ru-RU"/>
        </w:rPr>
      </w:pPr>
      <w:r w:rsidRPr="002E20F4">
        <w:rPr>
          <w:rFonts w:ascii="Times New Roman" w:hAnsi="Times New Roman"/>
          <w:sz w:val="24"/>
          <w:szCs w:val="24"/>
        </w:rPr>
        <w:t>Виконавець здійснює безкоштовний ремонт контейнеру та контейнерного майданчику, у разі, якщо поломка здійснена з вини Виконавця.</w:t>
      </w:r>
    </w:p>
    <w:p w:rsidR="00D55D2E" w:rsidRDefault="00D55D2E" w:rsidP="002E20F4">
      <w:pPr>
        <w:spacing w:after="0" w:line="240" w:lineRule="auto"/>
        <w:ind w:firstLine="709"/>
        <w:jc w:val="both"/>
        <w:rPr>
          <w:rFonts w:ascii="Times New Roman" w:hAnsi="Times New Roman"/>
          <w:sz w:val="24"/>
          <w:szCs w:val="24"/>
          <w:lang w:val="ru-RU"/>
        </w:rPr>
      </w:pPr>
    </w:p>
    <w:p w:rsidR="00D55D2E" w:rsidRPr="00D55D2E" w:rsidRDefault="00D55D2E" w:rsidP="002E20F4">
      <w:pPr>
        <w:spacing w:after="0" w:line="240" w:lineRule="auto"/>
        <w:ind w:firstLine="709"/>
        <w:jc w:val="both"/>
        <w:rPr>
          <w:rFonts w:ascii="Times New Roman" w:hAnsi="Times New Roman"/>
          <w:sz w:val="24"/>
          <w:szCs w:val="24"/>
          <w:lang w:val="ru-RU" w:eastAsia="uk-UA"/>
        </w:rPr>
      </w:pPr>
    </w:p>
    <w:p w:rsidR="00D55D2E" w:rsidRPr="002E014F" w:rsidRDefault="00D55D2E" w:rsidP="00D55D2E">
      <w:pPr>
        <w:jc w:val="center"/>
        <w:rPr>
          <w:rFonts w:ascii="Times New Roman" w:hAnsi="Times New Roman"/>
          <w:lang w:val="ru-RU"/>
        </w:rPr>
      </w:pPr>
      <w:r w:rsidRPr="002E014F">
        <w:rPr>
          <w:rFonts w:ascii="Times New Roman" w:hAnsi="Times New Roman"/>
        </w:rPr>
        <w:t>Дислокація закладів відділу освіти виконкому Інгулецької районної у місті ра</w:t>
      </w:r>
      <w:r w:rsidR="003718D3" w:rsidRPr="002E014F">
        <w:rPr>
          <w:rFonts w:ascii="Times New Roman" w:hAnsi="Times New Roman"/>
        </w:rPr>
        <w:t xml:space="preserve">ди по нормам накопичення на </w:t>
      </w:r>
      <w:r w:rsidR="0085173D">
        <w:rPr>
          <w:rFonts w:ascii="Times New Roman" w:hAnsi="Times New Roman"/>
        </w:rPr>
        <w:t xml:space="preserve">листопад-грудень </w:t>
      </w:r>
      <w:r w:rsidR="003718D3" w:rsidRPr="002E014F">
        <w:rPr>
          <w:rFonts w:ascii="Times New Roman" w:hAnsi="Times New Roman"/>
        </w:rPr>
        <w:t>2022</w:t>
      </w:r>
      <w:r w:rsidRPr="002E014F">
        <w:rPr>
          <w:rFonts w:ascii="Times New Roman" w:hAnsi="Times New Roman"/>
        </w:rPr>
        <w:t xml:space="preserve"> рік</w:t>
      </w:r>
    </w:p>
    <w:p w:rsidR="00D55D2E" w:rsidRPr="002E014F" w:rsidRDefault="00D55D2E" w:rsidP="00D55D2E">
      <w:pPr>
        <w:ind w:firstLine="708"/>
        <w:jc w:val="center"/>
        <w:rPr>
          <w:rFonts w:ascii="Times New Roman" w:hAnsi="Times New Roman"/>
        </w:rPr>
      </w:pPr>
    </w:p>
    <w:tbl>
      <w:tblPr>
        <w:tblW w:w="10260"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2550"/>
        <w:gridCol w:w="4250"/>
        <w:gridCol w:w="2833"/>
      </w:tblGrid>
      <w:tr w:rsidR="00D55D2E" w:rsidRPr="002E014F" w:rsidTr="00D55D2E">
        <w:trPr>
          <w:trHeight w:val="614"/>
        </w:trPr>
        <w:tc>
          <w:tcPr>
            <w:tcW w:w="627" w:type="dxa"/>
            <w:tcBorders>
              <w:top w:val="single" w:sz="4" w:space="0" w:color="000000"/>
              <w:left w:val="single" w:sz="4" w:space="0" w:color="000000"/>
              <w:bottom w:val="single" w:sz="4" w:space="0" w:color="000000"/>
              <w:right w:val="single" w:sz="4" w:space="0" w:color="000000"/>
            </w:tcBorders>
            <w:vAlign w:val="center"/>
            <w:hideMark/>
          </w:tcPr>
          <w:p w:rsidR="00D55D2E" w:rsidRPr="002E014F" w:rsidRDefault="00D55D2E">
            <w:pPr>
              <w:jc w:val="center"/>
              <w:rPr>
                <w:rFonts w:ascii="Times New Roman" w:hAnsi="Times New Roman"/>
                <w:b/>
                <w:i/>
              </w:rPr>
            </w:pPr>
            <w:r w:rsidRPr="002E014F">
              <w:rPr>
                <w:rFonts w:ascii="Times New Roman" w:hAnsi="Times New Roman"/>
                <w:b/>
                <w:i/>
              </w:rPr>
              <w:t>№ з/п</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55D2E" w:rsidRPr="002E014F" w:rsidRDefault="00D55D2E">
            <w:pPr>
              <w:jc w:val="center"/>
              <w:rPr>
                <w:rFonts w:ascii="Times New Roman" w:hAnsi="Times New Roman"/>
                <w:b/>
                <w:i/>
              </w:rPr>
            </w:pPr>
            <w:r w:rsidRPr="002E014F">
              <w:rPr>
                <w:rFonts w:ascii="Times New Roman" w:hAnsi="Times New Roman"/>
                <w:b/>
                <w:i/>
              </w:rPr>
              <w:t>Найменування закладу</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D55D2E" w:rsidRPr="002E014F" w:rsidRDefault="00D55D2E">
            <w:pPr>
              <w:jc w:val="center"/>
              <w:rPr>
                <w:rFonts w:ascii="Times New Roman" w:hAnsi="Times New Roman"/>
                <w:b/>
                <w:i/>
              </w:rPr>
            </w:pPr>
            <w:r w:rsidRPr="002E014F">
              <w:rPr>
                <w:rFonts w:ascii="Times New Roman" w:hAnsi="Times New Roman"/>
                <w:b/>
                <w:i/>
              </w:rPr>
              <w:t>Адреса</w:t>
            </w:r>
          </w:p>
        </w:tc>
        <w:tc>
          <w:tcPr>
            <w:tcW w:w="2835"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center"/>
              <w:rPr>
                <w:rFonts w:ascii="Times New Roman" w:hAnsi="Times New Roman"/>
                <w:b/>
                <w:i/>
              </w:rPr>
            </w:pPr>
            <w:r w:rsidRPr="002E014F">
              <w:rPr>
                <w:rFonts w:ascii="Times New Roman" w:hAnsi="Times New Roman"/>
                <w:b/>
                <w:i/>
              </w:rPr>
              <w:t>Норма</w:t>
            </w:r>
          </w:p>
          <w:p w:rsidR="00D55D2E" w:rsidRPr="002E014F" w:rsidRDefault="00D55D2E">
            <w:pPr>
              <w:jc w:val="center"/>
              <w:rPr>
                <w:rFonts w:ascii="Times New Roman" w:hAnsi="Times New Roman"/>
                <w:b/>
                <w:i/>
                <w:vertAlign w:val="superscript"/>
              </w:rPr>
            </w:pPr>
            <w:r w:rsidRPr="002E014F">
              <w:rPr>
                <w:rFonts w:ascii="Times New Roman" w:hAnsi="Times New Roman"/>
                <w:b/>
                <w:i/>
              </w:rPr>
              <w:t>накопичення</w:t>
            </w:r>
          </w:p>
        </w:tc>
      </w:tr>
      <w:tr w:rsidR="00D55D2E" w:rsidRPr="002E014F" w:rsidTr="00D55D2E">
        <w:trPr>
          <w:trHeight w:val="316"/>
        </w:trPr>
        <w:tc>
          <w:tcPr>
            <w:tcW w:w="627"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both"/>
              <w:rPr>
                <w:rFonts w:ascii="Times New Roman" w:hAnsi="Times New Roman"/>
              </w:rPr>
            </w:pPr>
            <w:r w:rsidRPr="002E014F">
              <w:rPr>
                <w:rFonts w:ascii="Times New Roman" w:hAnsi="Times New Roman"/>
              </w:rPr>
              <w:t>1</w:t>
            </w:r>
          </w:p>
        </w:tc>
        <w:tc>
          <w:tcPr>
            <w:tcW w:w="2551"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both"/>
              <w:rPr>
                <w:rFonts w:ascii="Times New Roman" w:hAnsi="Times New Roman"/>
              </w:rPr>
            </w:pPr>
            <w:r w:rsidRPr="002E014F">
              <w:rPr>
                <w:rFonts w:ascii="Times New Roman" w:hAnsi="Times New Roman"/>
              </w:rPr>
              <w:t>ДЮСШ № 2</w:t>
            </w:r>
          </w:p>
        </w:tc>
        <w:tc>
          <w:tcPr>
            <w:tcW w:w="4253"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rPr>
                <w:rFonts w:ascii="Times New Roman" w:hAnsi="Times New Roman"/>
              </w:rPr>
            </w:pPr>
            <w:r w:rsidRPr="002E014F">
              <w:rPr>
                <w:rFonts w:ascii="Times New Roman" w:hAnsi="Times New Roman"/>
              </w:rPr>
              <w:t>вул. Груні Романової,21а</w:t>
            </w:r>
          </w:p>
        </w:tc>
        <w:tc>
          <w:tcPr>
            <w:tcW w:w="2835"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center"/>
              <w:rPr>
                <w:rFonts w:ascii="Times New Roman" w:hAnsi="Times New Roman"/>
              </w:rPr>
            </w:pPr>
            <w:r w:rsidRPr="002E014F">
              <w:rPr>
                <w:rFonts w:ascii="Times New Roman" w:hAnsi="Times New Roman"/>
              </w:rPr>
              <w:t>608</w:t>
            </w:r>
          </w:p>
        </w:tc>
      </w:tr>
    </w:tbl>
    <w:p w:rsidR="00D55D2E" w:rsidRPr="002E014F" w:rsidRDefault="00D55D2E" w:rsidP="00D55D2E">
      <w:pPr>
        <w:pStyle w:val="af6"/>
        <w:spacing w:before="0" w:beforeAutospacing="0" w:after="0" w:afterAutospacing="0"/>
        <w:jc w:val="both"/>
        <w:rPr>
          <w:sz w:val="22"/>
          <w:szCs w:val="22"/>
          <w:lang w:val="uk-UA"/>
        </w:rPr>
      </w:pPr>
    </w:p>
    <w:p w:rsidR="00D55D2E" w:rsidRPr="002E014F" w:rsidRDefault="00D55D2E" w:rsidP="00D55D2E">
      <w:pPr>
        <w:pStyle w:val="af6"/>
        <w:spacing w:before="0" w:beforeAutospacing="0" w:after="0" w:afterAutospacing="0"/>
        <w:jc w:val="both"/>
        <w:rPr>
          <w:sz w:val="22"/>
          <w:szCs w:val="22"/>
          <w:lang w:val="uk-UA"/>
        </w:rPr>
      </w:pPr>
    </w:p>
    <w:p w:rsidR="00D55D2E" w:rsidRPr="002E014F" w:rsidRDefault="00D55D2E" w:rsidP="00D55D2E">
      <w:pPr>
        <w:pStyle w:val="af6"/>
        <w:spacing w:before="0" w:beforeAutospacing="0" w:after="0" w:afterAutospacing="0"/>
        <w:jc w:val="both"/>
        <w:rPr>
          <w:sz w:val="22"/>
          <w:szCs w:val="22"/>
          <w:lang w:val="uk-UA"/>
        </w:rPr>
      </w:pPr>
    </w:p>
    <w:p w:rsidR="00D55D2E" w:rsidRPr="002E014F" w:rsidRDefault="00D55D2E" w:rsidP="00D55D2E">
      <w:pPr>
        <w:pStyle w:val="af6"/>
        <w:spacing w:before="0" w:beforeAutospacing="0" w:after="0" w:afterAutospacing="0"/>
        <w:jc w:val="both"/>
        <w:rPr>
          <w:sz w:val="22"/>
          <w:szCs w:val="22"/>
          <w:lang w:val="uk-UA"/>
        </w:rPr>
      </w:pPr>
    </w:p>
    <w:p w:rsidR="00D55D2E" w:rsidRPr="00D55D2E" w:rsidRDefault="00D55D2E" w:rsidP="00D55D2E">
      <w:pPr>
        <w:pStyle w:val="af6"/>
        <w:spacing w:before="0" w:beforeAutospacing="0" w:after="0" w:afterAutospacing="0"/>
        <w:ind w:firstLine="708"/>
        <w:jc w:val="both"/>
        <w:rPr>
          <w:sz w:val="22"/>
          <w:szCs w:val="22"/>
          <w:lang w:val="uk-UA"/>
        </w:rPr>
      </w:pPr>
      <w:r w:rsidRPr="002E014F">
        <w:rPr>
          <w:sz w:val="22"/>
          <w:szCs w:val="22"/>
          <w:lang w:val="uk-UA"/>
        </w:rPr>
        <w:t xml:space="preserve">Начальник відділу освіти                                                                           </w:t>
      </w:r>
      <w:r w:rsidR="003718D3" w:rsidRPr="002E014F">
        <w:rPr>
          <w:sz w:val="22"/>
          <w:szCs w:val="22"/>
          <w:lang w:val="uk-UA"/>
        </w:rPr>
        <w:t>Антоніна ВОРОБЙОВА</w:t>
      </w:r>
      <w:r w:rsidR="003718D3">
        <w:rPr>
          <w:sz w:val="22"/>
          <w:szCs w:val="22"/>
          <w:lang w:val="uk-UA"/>
        </w:rPr>
        <w:t xml:space="preserve"> </w:t>
      </w:r>
    </w:p>
    <w:p w:rsidR="00D55D2E" w:rsidRPr="00D55D2E" w:rsidRDefault="00D55D2E" w:rsidP="00D55D2E">
      <w:pPr>
        <w:ind w:firstLine="708"/>
        <w:jc w:val="center"/>
        <w:rPr>
          <w:rFonts w:ascii="Times New Roman" w:hAnsi="Times New Roman"/>
        </w:rPr>
      </w:pPr>
    </w:p>
    <w:p w:rsidR="00D55D2E" w:rsidRDefault="00D55D2E" w:rsidP="00D55D2E">
      <w:pPr>
        <w:rPr>
          <w:sz w:val="24"/>
          <w:szCs w:val="24"/>
        </w:rPr>
      </w:pPr>
    </w:p>
    <w:p w:rsidR="002E20F4" w:rsidRDefault="002E20F4" w:rsidP="002E20F4">
      <w:pPr>
        <w:spacing w:after="0"/>
        <w:jc w:val="center"/>
        <w:rPr>
          <w:color w:val="FF6600"/>
        </w:rPr>
      </w:pPr>
    </w:p>
    <w:p w:rsidR="004F206E" w:rsidRPr="004F206E" w:rsidRDefault="004F206E" w:rsidP="00670972">
      <w:pPr>
        <w:pageBreakBefore/>
        <w:suppressAutoHyphens/>
        <w:spacing w:after="0" w:line="240" w:lineRule="auto"/>
        <w:ind w:left="720"/>
        <w:jc w:val="right"/>
        <w:rPr>
          <w:rFonts w:ascii="Times New Roman" w:eastAsia="Times New Roman" w:hAnsi="Times New Roman"/>
          <w:b/>
          <w:kern w:val="2"/>
          <w:lang w:eastAsia="ru-RU"/>
        </w:rPr>
      </w:pPr>
      <w:r w:rsidRPr="004F206E">
        <w:rPr>
          <w:rFonts w:ascii="Times New Roman" w:eastAsia="Times New Roman" w:hAnsi="Times New Roman"/>
          <w:b/>
          <w:kern w:val="2"/>
          <w:lang w:eastAsia="ru-RU"/>
        </w:rPr>
        <w:lastRenderedPageBreak/>
        <w:t>Додаток 4</w:t>
      </w:r>
    </w:p>
    <w:p w:rsidR="004F206E" w:rsidRDefault="004F206E" w:rsidP="004F206E">
      <w:pPr>
        <w:suppressAutoHyphens/>
        <w:spacing w:after="0" w:line="240" w:lineRule="auto"/>
        <w:jc w:val="center"/>
        <w:rPr>
          <w:rFonts w:ascii="Times New Roman" w:eastAsia="Times New Roman" w:hAnsi="Times New Roman"/>
          <w:b/>
          <w:kern w:val="2"/>
          <w:lang w:eastAsia="ru-RU"/>
        </w:rPr>
      </w:pPr>
      <w:r w:rsidRPr="004F206E">
        <w:rPr>
          <w:rFonts w:ascii="Times New Roman" w:eastAsia="Times New Roman" w:hAnsi="Times New Roman"/>
          <w:b/>
          <w:kern w:val="2"/>
          <w:lang w:eastAsia="ru-RU"/>
        </w:rPr>
        <w:t>Перелік документів,  що підтверджують відповідність пропозиції Учасника кваліфікаційним критеріям та іншим вимогам Замовника</w:t>
      </w:r>
    </w:p>
    <w:p w:rsidR="00D81086" w:rsidRPr="00731BA2" w:rsidRDefault="00D81086" w:rsidP="00D81086">
      <w:pPr>
        <w:jc w:val="center"/>
        <w:rPr>
          <w:b/>
          <w:iCs/>
          <w:sz w:val="12"/>
          <w:szCs w:val="12"/>
        </w:rPr>
      </w:pP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1. Довідка про наявність обладнання, матеріально-технічної бази: це довідка, в якій зазначено наявність транспортних засобів, обладнання – перелік власної техніки, орендованої техніки, техніки згідно договору лізингу, техніки субпідрядних організацій (у разі їх залучення), необхідних для надання послуг, за формою: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6"/>
        <w:gridCol w:w="2551"/>
        <w:gridCol w:w="1559"/>
        <w:gridCol w:w="1559"/>
      </w:tblGrid>
      <w:tr w:rsidR="00D81086" w:rsidRPr="00D81086" w:rsidTr="005A1997">
        <w:tc>
          <w:tcPr>
            <w:tcW w:w="534"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№з/п</w:t>
            </w:r>
          </w:p>
        </w:tc>
        <w:tc>
          <w:tcPr>
            <w:tcW w:w="2268"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Найменування машини, механізму або устаткування</w:t>
            </w:r>
          </w:p>
        </w:tc>
        <w:tc>
          <w:tcPr>
            <w:tcW w:w="1276" w:type="dxa"/>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Тип моделей</w:t>
            </w:r>
          </w:p>
        </w:tc>
        <w:tc>
          <w:tcPr>
            <w:tcW w:w="2551" w:type="dxa"/>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Власне, орендоване, за договором лізингу, чи субпідрядної організації</w:t>
            </w:r>
          </w:p>
        </w:tc>
        <w:tc>
          <w:tcPr>
            <w:tcW w:w="1559"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Кількість, шт.</w:t>
            </w:r>
          </w:p>
        </w:tc>
        <w:tc>
          <w:tcPr>
            <w:tcW w:w="1559"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Строк експлуатації</w:t>
            </w:r>
          </w:p>
        </w:tc>
      </w:tr>
      <w:tr w:rsidR="00D81086" w:rsidRPr="00D81086" w:rsidTr="005A1997">
        <w:tc>
          <w:tcPr>
            <w:tcW w:w="534"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1</w:t>
            </w:r>
          </w:p>
        </w:tc>
        <w:tc>
          <w:tcPr>
            <w:tcW w:w="2268"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2</w:t>
            </w:r>
          </w:p>
        </w:tc>
        <w:tc>
          <w:tcPr>
            <w:tcW w:w="1276" w:type="dxa"/>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3</w:t>
            </w:r>
          </w:p>
        </w:tc>
        <w:tc>
          <w:tcPr>
            <w:tcW w:w="2551" w:type="dxa"/>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4</w:t>
            </w:r>
          </w:p>
        </w:tc>
        <w:tc>
          <w:tcPr>
            <w:tcW w:w="1559"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5</w:t>
            </w:r>
          </w:p>
        </w:tc>
        <w:tc>
          <w:tcPr>
            <w:tcW w:w="1559"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6</w:t>
            </w:r>
          </w:p>
        </w:tc>
      </w:tr>
      <w:tr w:rsidR="00D81086" w:rsidRPr="00D81086" w:rsidTr="005A1997">
        <w:tc>
          <w:tcPr>
            <w:tcW w:w="9747" w:type="dxa"/>
            <w:gridSpan w:val="6"/>
            <w:shd w:val="clear" w:color="auto" w:fill="auto"/>
          </w:tcPr>
          <w:p w:rsidR="00D81086" w:rsidRPr="00D81086" w:rsidRDefault="00D81086" w:rsidP="006748DB">
            <w:pPr>
              <w:numPr>
                <w:ilvl w:val="0"/>
                <w:numId w:val="6"/>
              </w:numPr>
              <w:autoSpaceDE w:val="0"/>
              <w:autoSpaceDN w:val="0"/>
              <w:adjustRightInd w:val="0"/>
              <w:spacing w:after="0" w:line="240" w:lineRule="auto"/>
              <w:jc w:val="center"/>
              <w:rPr>
                <w:rFonts w:ascii="Times New Roman" w:hAnsi="Times New Roman"/>
              </w:rPr>
            </w:pPr>
            <w:r w:rsidRPr="00D81086">
              <w:rPr>
                <w:rFonts w:ascii="Times New Roman" w:hAnsi="Times New Roman"/>
              </w:rPr>
              <w:t>Транспортні засоби</w:t>
            </w:r>
          </w:p>
        </w:tc>
      </w:tr>
      <w:tr w:rsidR="00D81086" w:rsidRPr="00D81086" w:rsidTr="005A1997">
        <w:tc>
          <w:tcPr>
            <w:tcW w:w="9747" w:type="dxa"/>
            <w:gridSpan w:val="6"/>
            <w:shd w:val="clear" w:color="auto" w:fill="auto"/>
          </w:tcPr>
          <w:p w:rsidR="00D81086" w:rsidRPr="00D81086" w:rsidRDefault="00D81086" w:rsidP="006748DB">
            <w:pPr>
              <w:numPr>
                <w:ilvl w:val="0"/>
                <w:numId w:val="6"/>
              </w:numPr>
              <w:autoSpaceDE w:val="0"/>
              <w:autoSpaceDN w:val="0"/>
              <w:adjustRightInd w:val="0"/>
              <w:spacing w:after="0" w:line="240" w:lineRule="auto"/>
              <w:jc w:val="center"/>
              <w:rPr>
                <w:rFonts w:ascii="Times New Roman" w:hAnsi="Times New Roman"/>
              </w:rPr>
            </w:pPr>
            <w:r w:rsidRPr="00D81086">
              <w:rPr>
                <w:rFonts w:ascii="Times New Roman" w:hAnsi="Times New Roman"/>
              </w:rPr>
              <w:t>Обладнання</w:t>
            </w:r>
          </w:p>
        </w:tc>
      </w:tr>
    </w:tbl>
    <w:p w:rsidR="00D81086" w:rsidRPr="00D81086" w:rsidRDefault="00D81086" w:rsidP="00D81086">
      <w:pPr>
        <w:spacing w:after="0" w:line="240" w:lineRule="auto"/>
        <w:jc w:val="both"/>
        <w:rPr>
          <w:rFonts w:ascii="Times New Roman" w:hAnsi="Times New Roman"/>
        </w:rPr>
      </w:pPr>
      <w:r w:rsidRPr="00D81086">
        <w:rPr>
          <w:rFonts w:ascii="Times New Roman" w:hAnsi="Times New Roman"/>
        </w:rPr>
        <w:t>Посада, прізвище, ініціали, підпис уповноваженої особи учасника, бажано завірені печаткою (у разі наявності).</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Додатково, в довільній формі зазначається інформація про наявність власної, орендованої чи субпідрядної матеріально-технічної бази (офіси, склади, гаражі, майстерні та інш.).</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В переліку обов’язково зазначається техніка, необхідна згідно п.6 ТЕХНІЧНИХ ВИМОГ до Учасника в Додатку 4 тендерної документації.</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Для підтвердження наявності зазначеної і довідці техніки необхідно надати копії документів, які підтверджують права власності на неї.</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В разі використання орендованої техніки – надати копію договору оренди з зазначенням переліку орендованої техніки та копії документів, що підтверджують права власності орендодавця на зазначену техніку.</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В разі договору лізингу – надати копію договору, з наданням копій документів, що підтверджують права власності лізингодавця.</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В разі використання техніки субпідрядної організації, надати копію договору субпідряду з наданням копій документів, що підтверджують права власності субпідрядника на зазначену техніку.</w:t>
      </w:r>
    </w:p>
    <w:p w:rsidR="00D81086" w:rsidRPr="00D81086" w:rsidRDefault="00D81086" w:rsidP="00D81086">
      <w:pPr>
        <w:spacing w:after="0" w:line="240" w:lineRule="auto"/>
        <w:jc w:val="both"/>
        <w:rPr>
          <w:rFonts w:ascii="Times New Roman" w:hAnsi="Times New Roman"/>
        </w:rPr>
      </w:pP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2. Довідка про наявність працівників відповідної кваліфікації, які мають необхідні знання та досвід: у кількості не менше 2 працівників робітничих професій та наявності штату ІТР, за нижченаведеними зразками:</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2.1. Інформаційна довідка наявності працівників відповідної кваліфікації, які мають необхідні знання та досвід.</w:t>
      </w:r>
    </w:p>
    <w:tbl>
      <w:tblPr>
        <w:tblW w:w="9747" w:type="dxa"/>
        <w:tblLook w:val="0000"/>
      </w:tblPr>
      <w:tblGrid>
        <w:gridCol w:w="534"/>
        <w:gridCol w:w="1559"/>
        <w:gridCol w:w="2409"/>
        <w:gridCol w:w="1192"/>
        <w:gridCol w:w="1661"/>
        <w:gridCol w:w="2392"/>
      </w:tblGrid>
      <w:tr w:rsidR="00D81086" w:rsidRPr="00D81086" w:rsidTr="005A1997">
        <w:trPr>
          <w:trHeight w:val="952"/>
        </w:trPr>
        <w:tc>
          <w:tcPr>
            <w:tcW w:w="534"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46"/>
              <w:jc w:val="center"/>
              <w:rPr>
                <w:rFonts w:ascii="Times New Roman" w:hAnsi="Times New Roman"/>
              </w:rPr>
            </w:pPr>
            <w:r w:rsidRPr="00D81086">
              <w:rPr>
                <w:rFonts w:ascii="Times New Roman" w:hAnsi="Times New Roman"/>
              </w:rPr>
              <w:t>№</w:t>
            </w:r>
          </w:p>
          <w:p w:rsidR="00D81086" w:rsidRPr="00D81086" w:rsidRDefault="00D81086" w:rsidP="00D81086">
            <w:pPr>
              <w:keepLines/>
              <w:autoSpaceDE w:val="0"/>
              <w:spacing w:after="0" w:line="240" w:lineRule="auto"/>
              <w:ind w:left="-41" w:right="-46"/>
              <w:jc w:val="center"/>
              <w:rPr>
                <w:rFonts w:ascii="Times New Roman" w:hAnsi="Times New Roman"/>
              </w:rPr>
            </w:pPr>
            <w:r w:rsidRPr="00D81086">
              <w:rPr>
                <w:rFonts w:ascii="Times New Roman" w:hAnsi="Times New Roman"/>
              </w:rPr>
              <w:t>п/п</w:t>
            </w:r>
          </w:p>
        </w:tc>
        <w:tc>
          <w:tcPr>
            <w:tcW w:w="1559"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34" w:right="-92"/>
              <w:jc w:val="center"/>
              <w:rPr>
                <w:rFonts w:ascii="Times New Roman" w:hAnsi="Times New Roman"/>
              </w:rPr>
            </w:pPr>
            <w:r w:rsidRPr="00D81086">
              <w:rPr>
                <w:rFonts w:ascii="Times New Roman" w:hAnsi="Times New Roman"/>
              </w:rPr>
              <w:t>Посада</w:t>
            </w:r>
          </w:p>
        </w:tc>
        <w:tc>
          <w:tcPr>
            <w:tcW w:w="2409"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32" w:right="-41"/>
              <w:jc w:val="center"/>
              <w:rPr>
                <w:rFonts w:ascii="Times New Roman" w:hAnsi="Times New Roman"/>
              </w:rPr>
            </w:pPr>
            <w:r w:rsidRPr="00D81086">
              <w:rPr>
                <w:rFonts w:ascii="Times New Roman" w:hAnsi="Times New Roman"/>
              </w:rPr>
              <w:t>Прізвище, і′мя, по батькові</w:t>
            </w:r>
          </w:p>
        </w:tc>
        <w:tc>
          <w:tcPr>
            <w:tcW w:w="1192"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08" w:right="-86"/>
              <w:jc w:val="center"/>
              <w:rPr>
                <w:rFonts w:ascii="Times New Roman" w:hAnsi="Times New Roman"/>
              </w:rPr>
            </w:pPr>
            <w:r w:rsidRPr="00D81086">
              <w:rPr>
                <w:rFonts w:ascii="Times New Roman" w:hAnsi="Times New Roman"/>
              </w:rPr>
              <w:t>Освіта</w:t>
            </w:r>
          </w:p>
        </w:tc>
        <w:tc>
          <w:tcPr>
            <w:tcW w:w="1661"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1" w:right="-185"/>
              <w:rPr>
                <w:rFonts w:ascii="Times New Roman" w:hAnsi="Times New Roman"/>
              </w:rPr>
            </w:pPr>
            <w:r w:rsidRPr="00D81086">
              <w:rPr>
                <w:rFonts w:ascii="Times New Roman" w:hAnsi="Times New Roman"/>
              </w:rPr>
              <w:t>Спеціальність</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D81086" w:rsidRPr="00D81086" w:rsidRDefault="00D81086" w:rsidP="00D81086">
            <w:pPr>
              <w:keepLines/>
              <w:autoSpaceDE w:val="0"/>
              <w:spacing w:after="0" w:line="240" w:lineRule="auto"/>
              <w:ind w:left="-108" w:right="-108"/>
              <w:jc w:val="center"/>
              <w:rPr>
                <w:rFonts w:ascii="Times New Roman" w:hAnsi="Times New Roman"/>
              </w:rPr>
            </w:pPr>
            <w:r w:rsidRPr="00D81086">
              <w:rPr>
                <w:rFonts w:ascii="Times New Roman" w:hAnsi="Times New Roman"/>
              </w:rPr>
              <w:t>Загальний стаж роботи на посаді, років</w:t>
            </w:r>
          </w:p>
        </w:tc>
      </w:tr>
      <w:tr w:rsidR="00D81086" w:rsidRPr="00D81086" w:rsidTr="005A1997">
        <w:trPr>
          <w:trHeight w:val="133"/>
        </w:trPr>
        <w:tc>
          <w:tcPr>
            <w:tcW w:w="534"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154"/>
              <w:jc w:val="center"/>
              <w:rPr>
                <w:rFonts w:ascii="Times New Roman" w:hAnsi="Times New Roman"/>
              </w:rPr>
            </w:pPr>
            <w:r w:rsidRPr="00D81086">
              <w:rPr>
                <w:rFonts w:ascii="Times New Roman" w:hAnsi="Times New Roman"/>
              </w:rPr>
              <w:t>1</w:t>
            </w:r>
          </w:p>
        </w:tc>
        <w:tc>
          <w:tcPr>
            <w:tcW w:w="1559"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2</w:t>
            </w:r>
          </w:p>
        </w:tc>
        <w:tc>
          <w:tcPr>
            <w:tcW w:w="2409"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3</w:t>
            </w:r>
          </w:p>
        </w:tc>
        <w:tc>
          <w:tcPr>
            <w:tcW w:w="1192"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4</w:t>
            </w:r>
          </w:p>
        </w:tc>
        <w:tc>
          <w:tcPr>
            <w:tcW w:w="1661"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5</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6</w:t>
            </w:r>
          </w:p>
        </w:tc>
      </w:tr>
    </w:tbl>
    <w:p w:rsidR="00D81086" w:rsidRPr="00D81086" w:rsidRDefault="00D81086" w:rsidP="00D81086">
      <w:pPr>
        <w:spacing w:after="0" w:line="240" w:lineRule="auto"/>
        <w:jc w:val="both"/>
        <w:rPr>
          <w:rFonts w:ascii="Times New Roman" w:hAnsi="Times New Roman"/>
        </w:rPr>
      </w:pPr>
      <w:r w:rsidRPr="00D81086">
        <w:rPr>
          <w:rFonts w:ascii="Times New Roman" w:hAnsi="Times New Roman"/>
        </w:rPr>
        <w:t>Посада, прізвище, ініціали, підпис уповноваженої особи учасника, бажано завірені печаткою (у разі наявності)</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2.2 Інформаційна довідка наявності чисельності персоналу та кваліфікацію працівників (для робочих професій).</w:t>
      </w:r>
    </w:p>
    <w:p w:rsidR="00D81086" w:rsidRPr="00D81086" w:rsidRDefault="00D81086" w:rsidP="00D81086">
      <w:pPr>
        <w:spacing w:after="0" w:line="240" w:lineRule="auto"/>
        <w:ind w:firstLine="709"/>
        <w:jc w:val="both"/>
        <w:rPr>
          <w:rFonts w:ascii="Times New Roman" w:hAnsi="Times New Roman"/>
        </w:rPr>
      </w:pPr>
    </w:p>
    <w:tbl>
      <w:tblPr>
        <w:tblW w:w="0" w:type="auto"/>
        <w:tblLook w:val="0000"/>
      </w:tblPr>
      <w:tblGrid>
        <w:gridCol w:w="675"/>
        <w:gridCol w:w="1525"/>
        <w:gridCol w:w="1096"/>
        <w:gridCol w:w="2130"/>
        <w:gridCol w:w="567"/>
        <w:gridCol w:w="567"/>
        <w:gridCol w:w="567"/>
        <w:gridCol w:w="570"/>
        <w:gridCol w:w="1995"/>
      </w:tblGrid>
      <w:tr w:rsidR="00D81086" w:rsidRPr="00D81086" w:rsidTr="005A1997">
        <w:trPr>
          <w:cantSplit/>
          <w:trHeight w:val="469"/>
        </w:trPr>
        <w:tc>
          <w:tcPr>
            <w:tcW w:w="675" w:type="dxa"/>
            <w:vMerge w:val="restart"/>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46"/>
              <w:jc w:val="center"/>
              <w:rPr>
                <w:rFonts w:ascii="Times New Roman" w:hAnsi="Times New Roman"/>
              </w:rPr>
            </w:pPr>
            <w:r w:rsidRPr="00D81086">
              <w:rPr>
                <w:rFonts w:ascii="Times New Roman" w:hAnsi="Times New Roman"/>
              </w:rPr>
              <w:t>№</w:t>
            </w:r>
          </w:p>
          <w:p w:rsidR="00D81086" w:rsidRPr="00D81086" w:rsidRDefault="00D81086" w:rsidP="00D81086">
            <w:pPr>
              <w:keepLines/>
              <w:autoSpaceDE w:val="0"/>
              <w:spacing w:after="0" w:line="240" w:lineRule="auto"/>
              <w:ind w:left="-41" w:right="-46"/>
              <w:jc w:val="center"/>
              <w:rPr>
                <w:rFonts w:ascii="Times New Roman" w:hAnsi="Times New Roman"/>
              </w:rPr>
            </w:pPr>
            <w:r w:rsidRPr="00D81086">
              <w:rPr>
                <w:rFonts w:ascii="Times New Roman" w:hAnsi="Times New Roman"/>
              </w:rPr>
              <w:t>п/п</w:t>
            </w:r>
          </w:p>
        </w:tc>
        <w:tc>
          <w:tcPr>
            <w:tcW w:w="1525" w:type="dxa"/>
            <w:vMerge w:val="restart"/>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3" w:right="-108"/>
              <w:jc w:val="center"/>
              <w:rPr>
                <w:rFonts w:ascii="Times New Roman" w:hAnsi="Times New Roman"/>
              </w:rPr>
            </w:pPr>
            <w:r w:rsidRPr="00D81086">
              <w:rPr>
                <w:rFonts w:ascii="Times New Roman" w:hAnsi="Times New Roman"/>
              </w:rPr>
              <w:t>Прізвище,  і′мя, по батькові</w:t>
            </w:r>
          </w:p>
        </w:tc>
        <w:tc>
          <w:tcPr>
            <w:tcW w:w="1096" w:type="dxa"/>
            <w:vMerge w:val="restart"/>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jc w:val="center"/>
              <w:rPr>
                <w:rFonts w:ascii="Times New Roman" w:hAnsi="Times New Roman"/>
              </w:rPr>
            </w:pPr>
            <w:r w:rsidRPr="00D81086">
              <w:rPr>
                <w:rFonts w:ascii="Times New Roman" w:hAnsi="Times New Roman"/>
              </w:rPr>
              <w:t>Професія</w:t>
            </w:r>
          </w:p>
        </w:tc>
        <w:tc>
          <w:tcPr>
            <w:tcW w:w="2130" w:type="dxa"/>
            <w:vMerge w:val="restart"/>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80" w:right="-108"/>
              <w:jc w:val="center"/>
              <w:rPr>
                <w:rFonts w:ascii="Times New Roman" w:hAnsi="Times New Roman"/>
              </w:rPr>
            </w:pPr>
            <w:r w:rsidRPr="00D81086">
              <w:rPr>
                <w:rFonts w:ascii="Times New Roman" w:hAnsi="Times New Roman"/>
              </w:rPr>
              <w:t>Постійно/ назва субпідрядної організації</w:t>
            </w:r>
          </w:p>
        </w:tc>
        <w:tc>
          <w:tcPr>
            <w:tcW w:w="2271" w:type="dxa"/>
            <w:gridSpan w:val="4"/>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jc w:val="center"/>
              <w:rPr>
                <w:rFonts w:ascii="Times New Roman" w:hAnsi="Times New Roman"/>
              </w:rPr>
            </w:pPr>
            <w:r w:rsidRPr="00D81086">
              <w:rPr>
                <w:rFonts w:ascii="Times New Roman" w:hAnsi="Times New Roman"/>
              </w:rPr>
              <w:t>Розряди</w:t>
            </w:r>
          </w:p>
        </w:tc>
        <w:tc>
          <w:tcPr>
            <w:tcW w:w="1995" w:type="dxa"/>
            <w:vMerge w:val="restart"/>
            <w:tcBorders>
              <w:top w:val="single" w:sz="4" w:space="0" w:color="000000"/>
              <w:left w:val="single" w:sz="4" w:space="0" w:color="000000"/>
              <w:right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Загальний стаж роботи по професії, років</w:t>
            </w:r>
          </w:p>
        </w:tc>
      </w:tr>
      <w:tr w:rsidR="00D81086" w:rsidRPr="00D81086" w:rsidTr="005A1997">
        <w:trPr>
          <w:cantSplit/>
          <w:trHeight w:val="60"/>
        </w:trPr>
        <w:tc>
          <w:tcPr>
            <w:tcW w:w="675" w:type="dxa"/>
            <w:vMerge/>
            <w:tcBorders>
              <w:top w:val="single" w:sz="4" w:space="0" w:color="000000"/>
              <w:left w:val="single" w:sz="4" w:space="0" w:color="000000"/>
              <w:bottom w:val="single" w:sz="4" w:space="0" w:color="000000"/>
            </w:tcBorders>
            <w:shd w:val="clear" w:color="auto" w:fill="auto"/>
          </w:tcPr>
          <w:p w:rsidR="00D81086" w:rsidRPr="00D81086" w:rsidRDefault="00D81086" w:rsidP="00D81086">
            <w:pPr>
              <w:snapToGrid w:val="0"/>
              <w:spacing w:after="0" w:line="240" w:lineRule="auto"/>
              <w:ind w:left="-41" w:right="-46"/>
              <w:jc w:val="center"/>
              <w:rPr>
                <w:rFonts w:ascii="Times New Roman" w:hAnsi="Times New Roman"/>
              </w:rPr>
            </w:pPr>
          </w:p>
        </w:tc>
        <w:tc>
          <w:tcPr>
            <w:tcW w:w="1525" w:type="dxa"/>
            <w:vMerge/>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napToGrid w:val="0"/>
              <w:spacing w:after="0" w:line="240" w:lineRule="auto"/>
              <w:ind w:left="-13" w:right="-108"/>
              <w:jc w:val="center"/>
              <w:rPr>
                <w:rFonts w:ascii="Times New Roman" w:hAnsi="Times New Roman"/>
              </w:rPr>
            </w:pPr>
          </w:p>
        </w:tc>
        <w:tc>
          <w:tcPr>
            <w:tcW w:w="1096" w:type="dxa"/>
            <w:vMerge/>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napToGrid w:val="0"/>
              <w:spacing w:after="0" w:line="240" w:lineRule="auto"/>
              <w:jc w:val="center"/>
              <w:rPr>
                <w:rFonts w:ascii="Times New Roman" w:hAnsi="Times New Roman"/>
              </w:rPr>
            </w:pPr>
          </w:p>
        </w:tc>
        <w:tc>
          <w:tcPr>
            <w:tcW w:w="2130" w:type="dxa"/>
            <w:vMerge/>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napToGrid w:val="0"/>
              <w:spacing w:after="0" w:line="240" w:lineRule="auto"/>
              <w:ind w:left="-80" w:right="-108"/>
              <w:jc w:val="center"/>
              <w:rPr>
                <w:rFonts w:ascii="Times New Roman" w:hAnsi="Times New Roman"/>
              </w:rPr>
            </w:pP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33" w:right="-190"/>
              <w:jc w:val="center"/>
              <w:rPr>
                <w:rFonts w:ascii="Times New Roman" w:hAnsi="Times New Roman"/>
              </w:rPr>
            </w:pPr>
            <w:r w:rsidRPr="00D81086">
              <w:rPr>
                <w:rFonts w:ascii="Times New Roman" w:hAnsi="Times New Roman"/>
              </w:rPr>
              <w:t>III</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52" w:right="-64"/>
              <w:jc w:val="center"/>
              <w:rPr>
                <w:rFonts w:ascii="Times New Roman" w:hAnsi="Times New Roman"/>
              </w:rPr>
            </w:pPr>
            <w:r w:rsidRPr="00D81086">
              <w:rPr>
                <w:rFonts w:ascii="Times New Roman" w:hAnsi="Times New Roman"/>
              </w:rPr>
              <w:t>IV</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52" w:right="-152"/>
              <w:jc w:val="center"/>
              <w:rPr>
                <w:rFonts w:ascii="Times New Roman" w:hAnsi="Times New Roman"/>
              </w:rPr>
            </w:pPr>
            <w:r w:rsidRPr="00D81086">
              <w:rPr>
                <w:rFonts w:ascii="Times New Roman" w:hAnsi="Times New Roman"/>
              </w:rPr>
              <w:t>V</w:t>
            </w:r>
          </w:p>
        </w:tc>
        <w:tc>
          <w:tcPr>
            <w:tcW w:w="570"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keepLines/>
              <w:autoSpaceDE w:val="0"/>
              <w:spacing w:after="0" w:line="240" w:lineRule="auto"/>
              <w:ind w:left="-108" w:right="-169"/>
              <w:jc w:val="center"/>
              <w:rPr>
                <w:rFonts w:ascii="Times New Roman" w:hAnsi="Times New Roman"/>
              </w:rPr>
            </w:pPr>
            <w:r w:rsidRPr="00D81086">
              <w:rPr>
                <w:rFonts w:ascii="Times New Roman" w:hAnsi="Times New Roman"/>
              </w:rPr>
              <w:t>VI</w:t>
            </w:r>
          </w:p>
        </w:tc>
        <w:tc>
          <w:tcPr>
            <w:tcW w:w="1995" w:type="dxa"/>
            <w:vMerge/>
            <w:tcBorders>
              <w:left w:val="single" w:sz="4" w:space="0" w:color="000000"/>
              <w:bottom w:val="single" w:sz="4" w:space="0" w:color="000000"/>
              <w:right w:val="single" w:sz="4" w:space="0" w:color="000000"/>
            </w:tcBorders>
            <w:shd w:val="clear" w:color="auto" w:fill="auto"/>
          </w:tcPr>
          <w:p w:rsidR="00D81086" w:rsidRPr="00D81086" w:rsidRDefault="00D81086" w:rsidP="00D81086">
            <w:pPr>
              <w:snapToGrid w:val="0"/>
              <w:spacing w:after="0" w:line="240" w:lineRule="auto"/>
              <w:jc w:val="center"/>
              <w:rPr>
                <w:rFonts w:ascii="Times New Roman" w:hAnsi="Times New Roman"/>
              </w:rPr>
            </w:pPr>
          </w:p>
        </w:tc>
      </w:tr>
      <w:tr w:rsidR="00D81086" w:rsidRPr="00D81086" w:rsidTr="005A1997">
        <w:tc>
          <w:tcPr>
            <w:tcW w:w="675"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154"/>
              <w:jc w:val="center"/>
              <w:rPr>
                <w:rFonts w:ascii="Times New Roman" w:hAnsi="Times New Roman"/>
              </w:rPr>
            </w:pPr>
            <w:r w:rsidRPr="00D81086">
              <w:rPr>
                <w:rFonts w:ascii="Times New Roman" w:hAnsi="Times New Roman"/>
              </w:rPr>
              <w:t>1</w:t>
            </w:r>
          </w:p>
        </w:tc>
        <w:tc>
          <w:tcPr>
            <w:tcW w:w="1525"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2</w:t>
            </w:r>
          </w:p>
        </w:tc>
        <w:tc>
          <w:tcPr>
            <w:tcW w:w="1096"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3</w:t>
            </w:r>
          </w:p>
        </w:tc>
        <w:tc>
          <w:tcPr>
            <w:tcW w:w="2130"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4</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5</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6</w:t>
            </w:r>
          </w:p>
        </w:tc>
        <w:tc>
          <w:tcPr>
            <w:tcW w:w="567"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ind w:left="-41" w:right="-154"/>
              <w:jc w:val="center"/>
              <w:rPr>
                <w:rFonts w:ascii="Times New Roman" w:hAnsi="Times New Roman"/>
              </w:rPr>
            </w:pPr>
            <w:r w:rsidRPr="00D81086">
              <w:rPr>
                <w:rFonts w:ascii="Times New Roman" w:hAnsi="Times New Roman"/>
              </w:rPr>
              <w:t>7</w:t>
            </w:r>
          </w:p>
        </w:tc>
        <w:tc>
          <w:tcPr>
            <w:tcW w:w="570" w:type="dxa"/>
            <w:tcBorders>
              <w:top w:val="single" w:sz="4" w:space="0" w:color="000000"/>
              <w:left w:val="single" w:sz="4" w:space="0" w:color="000000"/>
              <w:bottom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D81086" w:rsidRPr="00D81086" w:rsidRDefault="00D81086" w:rsidP="00D81086">
            <w:pPr>
              <w:spacing w:after="0" w:line="240" w:lineRule="auto"/>
              <w:jc w:val="center"/>
              <w:rPr>
                <w:rFonts w:ascii="Times New Roman" w:hAnsi="Times New Roman"/>
              </w:rPr>
            </w:pPr>
            <w:r w:rsidRPr="00D81086">
              <w:rPr>
                <w:rFonts w:ascii="Times New Roman" w:hAnsi="Times New Roman"/>
              </w:rPr>
              <w:t>9</w:t>
            </w:r>
          </w:p>
        </w:tc>
      </w:tr>
    </w:tbl>
    <w:p w:rsidR="00D81086" w:rsidRPr="00D81086" w:rsidRDefault="00D81086" w:rsidP="00D81086">
      <w:pPr>
        <w:spacing w:after="0" w:line="240" w:lineRule="auto"/>
        <w:jc w:val="both"/>
        <w:rPr>
          <w:rFonts w:ascii="Times New Roman" w:hAnsi="Times New Roman"/>
        </w:rPr>
      </w:pPr>
      <w:r w:rsidRPr="00D81086">
        <w:rPr>
          <w:rFonts w:ascii="Times New Roman" w:hAnsi="Times New Roman"/>
        </w:rPr>
        <w:t>Посада, прізвище, ініціали, підпис уповноваженої особи учасника, бажано завірені печаткою (у разі наявності)</w:t>
      </w:r>
    </w:p>
    <w:p w:rsidR="00D81086" w:rsidRPr="00D81086" w:rsidRDefault="00D81086" w:rsidP="00D81086">
      <w:pPr>
        <w:suppressAutoHyphens/>
        <w:spacing w:after="0" w:line="240" w:lineRule="auto"/>
        <w:ind w:left="-92"/>
        <w:jc w:val="both"/>
        <w:rPr>
          <w:rFonts w:ascii="Times New Roman" w:hAnsi="Times New Roman"/>
          <w:kern w:val="1"/>
          <w:lang w:eastAsia="zh-CN"/>
        </w:rPr>
      </w:pPr>
      <w:r w:rsidRPr="00D81086">
        <w:rPr>
          <w:rFonts w:ascii="Times New Roman" w:hAnsi="Times New Roman"/>
        </w:rPr>
        <w:t xml:space="preserve">3. </w:t>
      </w:r>
      <w:r w:rsidRPr="00D81086">
        <w:rPr>
          <w:rFonts w:ascii="Times New Roman" w:hAnsi="Times New Roman"/>
          <w:kern w:val="1"/>
          <w:lang w:eastAsia="zh-CN"/>
        </w:rPr>
        <w:t>Довідка в довільній формі з інформацією про наявність виконання аналогічного(них) договору(рів) за предметом закупівлі з підтверджуючими документами:</w:t>
      </w:r>
    </w:p>
    <w:p w:rsidR="00D81086" w:rsidRPr="00D81086" w:rsidRDefault="00D81086" w:rsidP="00D81086">
      <w:pPr>
        <w:suppressAutoHyphens/>
        <w:spacing w:after="0" w:line="240" w:lineRule="auto"/>
        <w:ind w:left="-92"/>
        <w:jc w:val="both"/>
        <w:rPr>
          <w:rFonts w:ascii="Times New Roman" w:hAnsi="Times New Roman"/>
          <w:kern w:val="1"/>
          <w:lang w:eastAsia="zh-CN"/>
        </w:rPr>
      </w:pPr>
      <w:r w:rsidRPr="00D81086">
        <w:rPr>
          <w:rFonts w:ascii="Times New Roman" w:hAnsi="Times New Roman"/>
          <w:kern w:val="1"/>
          <w:lang w:eastAsia="zh-CN"/>
        </w:rPr>
        <w:t>- копією договору</w:t>
      </w:r>
      <w:r w:rsidRPr="00D81086">
        <w:rPr>
          <w:rFonts w:ascii="Times New Roman" w:eastAsia="Times New Roman" w:hAnsi="Times New Roman"/>
          <w:shd w:val="clear" w:color="auto" w:fill="FFFFFF"/>
          <w:lang w:eastAsia="ar-SA"/>
        </w:rPr>
        <w:t xml:space="preserve"> з усіма додатками (в тому числі специфікація) та додатковими угодами (у випадку наявності), які є невід’ємною частиною договору</w:t>
      </w:r>
      <w:r w:rsidRPr="00D81086">
        <w:rPr>
          <w:rFonts w:ascii="Times New Roman" w:hAnsi="Times New Roman"/>
          <w:shd w:val="clear" w:color="auto" w:fill="FFFFFF"/>
          <w:lang w:eastAsia="ar-SA"/>
        </w:rPr>
        <w:t>.</w:t>
      </w:r>
    </w:p>
    <w:p w:rsidR="00D81086" w:rsidRPr="00D81086" w:rsidRDefault="00D81086" w:rsidP="00D81086">
      <w:pPr>
        <w:spacing w:after="0" w:line="240" w:lineRule="auto"/>
        <w:ind w:firstLine="709"/>
        <w:jc w:val="both"/>
        <w:rPr>
          <w:rFonts w:ascii="Times New Roman" w:hAnsi="Times New Roman"/>
        </w:rPr>
      </w:pPr>
      <w:r w:rsidRPr="00D81086">
        <w:rPr>
          <w:rFonts w:ascii="Times New Roman" w:hAnsi="Times New Roman"/>
        </w:rPr>
        <w:t>Під аналогічним договором мається на увазі надання послуг з вивезення та захоронення твердих побутових відходів.</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51"/>
        <w:gridCol w:w="1718"/>
        <w:gridCol w:w="1595"/>
        <w:gridCol w:w="1595"/>
        <w:gridCol w:w="1596"/>
      </w:tblGrid>
      <w:tr w:rsidR="00D81086" w:rsidRPr="00D81086" w:rsidTr="005A1997">
        <w:tc>
          <w:tcPr>
            <w:tcW w:w="534"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 з/п</w:t>
            </w:r>
          </w:p>
        </w:tc>
        <w:tc>
          <w:tcPr>
            <w:tcW w:w="2551"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 xml:space="preserve">Найменування послуги </w:t>
            </w:r>
          </w:p>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(предмет договору)</w:t>
            </w:r>
          </w:p>
        </w:tc>
        <w:tc>
          <w:tcPr>
            <w:tcW w:w="1718"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Найменування Замовника</w:t>
            </w:r>
          </w:p>
        </w:tc>
        <w:tc>
          <w:tcPr>
            <w:tcW w:w="1595"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Дата та номер договору</w:t>
            </w:r>
          </w:p>
        </w:tc>
        <w:tc>
          <w:tcPr>
            <w:tcW w:w="1595"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t xml:space="preserve">Дата та номер акту (ів) прийняття наданих </w:t>
            </w:r>
            <w:r w:rsidRPr="00D81086">
              <w:rPr>
                <w:rFonts w:ascii="Times New Roman" w:hAnsi="Times New Roman"/>
              </w:rPr>
              <w:lastRenderedPageBreak/>
              <w:t>послуг</w:t>
            </w:r>
          </w:p>
        </w:tc>
        <w:tc>
          <w:tcPr>
            <w:tcW w:w="1596" w:type="dxa"/>
            <w:shd w:val="clear" w:color="auto" w:fill="auto"/>
          </w:tcPr>
          <w:p w:rsidR="00D81086" w:rsidRPr="00D81086" w:rsidRDefault="00D81086" w:rsidP="00D81086">
            <w:pPr>
              <w:autoSpaceDE w:val="0"/>
              <w:autoSpaceDN w:val="0"/>
              <w:adjustRightInd w:val="0"/>
              <w:spacing w:after="0" w:line="240" w:lineRule="auto"/>
              <w:jc w:val="center"/>
              <w:rPr>
                <w:rFonts w:ascii="Times New Roman" w:hAnsi="Times New Roman"/>
              </w:rPr>
            </w:pPr>
            <w:r w:rsidRPr="00D81086">
              <w:rPr>
                <w:rFonts w:ascii="Times New Roman" w:hAnsi="Times New Roman"/>
              </w:rPr>
              <w:lastRenderedPageBreak/>
              <w:t>Дата та номер податкової накладної</w:t>
            </w:r>
          </w:p>
        </w:tc>
      </w:tr>
      <w:tr w:rsidR="00D81086" w:rsidRPr="00D81086" w:rsidTr="005A1997">
        <w:tc>
          <w:tcPr>
            <w:tcW w:w="534"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2551"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1718"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1595"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1595"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c>
          <w:tcPr>
            <w:tcW w:w="1596" w:type="dxa"/>
            <w:shd w:val="clear" w:color="auto" w:fill="auto"/>
          </w:tcPr>
          <w:p w:rsidR="00D81086" w:rsidRPr="00D81086" w:rsidRDefault="00D81086" w:rsidP="00D81086">
            <w:pPr>
              <w:autoSpaceDE w:val="0"/>
              <w:autoSpaceDN w:val="0"/>
              <w:adjustRightInd w:val="0"/>
              <w:spacing w:after="0" w:line="240" w:lineRule="auto"/>
              <w:jc w:val="both"/>
              <w:rPr>
                <w:rFonts w:ascii="Times New Roman" w:hAnsi="Times New Roman"/>
              </w:rPr>
            </w:pPr>
          </w:p>
        </w:tc>
      </w:tr>
    </w:tbl>
    <w:p w:rsidR="00D81086" w:rsidRPr="00D81086" w:rsidRDefault="00D81086" w:rsidP="00D81086">
      <w:pPr>
        <w:spacing w:after="0" w:line="240" w:lineRule="auto"/>
        <w:jc w:val="both"/>
        <w:rPr>
          <w:rFonts w:ascii="Times New Roman" w:hAnsi="Times New Roman"/>
        </w:rPr>
      </w:pPr>
    </w:p>
    <w:p w:rsidR="004F206E" w:rsidRPr="00D81086" w:rsidRDefault="00D81086" w:rsidP="00D81086">
      <w:pPr>
        <w:spacing w:after="0" w:line="240" w:lineRule="auto"/>
        <w:jc w:val="both"/>
        <w:rPr>
          <w:rFonts w:ascii="Times New Roman" w:hAnsi="Times New Roman"/>
        </w:rPr>
      </w:pPr>
      <w:r w:rsidRPr="00D81086">
        <w:rPr>
          <w:rFonts w:ascii="Times New Roman" w:hAnsi="Times New Roman"/>
        </w:rPr>
        <w:t>Посада, прізвище, ініціали, підпис уповноваженої особи учасника, бажано завірені печаткою (у разі наявності)</w:t>
      </w:r>
    </w:p>
    <w:tbl>
      <w:tblPr>
        <w:tblW w:w="11057" w:type="dxa"/>
        <w:tblInd w:w="-714" w:type="dxa"/>
        <w:tblLayout w:type="fixed"/>
        <w:tblCellMar>
          <w:left w:w="113" w:type="dxa"/>
        </w:tblCellMar>
        <w:tblLook w:val="04A0"/>
      </w:tblPr>
      <w:tblGrid>
        <w:gridCol w:w="2977"/>
        <w:gridCol w:w="8080"/>
      </w:tblGrid>
      <w:tr w:rsidR="004F206E" w:rsidRPr="004F206E" w:rsidTr="00C724BA">
        <w:tc>
          <w:tcPr>
            <w:tcW w:w="2977" w:type="dxa"/>
            <w:tcBorders>
              <w:top w:val="single" w:sz="4" w:space="0" w:color="000001"/>
              <w:left w:val="single" w:sz="4" w:space="0" w:color="000001"/>
              <w:bottom w:val="single" w:sz="4" w:space="0" w:color="000001"/>
              <w:right w:val="nil"/>
            </w:tcBorders>
            <w:hideMark/>
          </w:tcPr>
          <w:p w:rsidR="004F206E" w:rsidRPr="004F206E" w:rsidRDefault="004F206E" w:rsidP="00D81086">
            <w:pPr>
              <w:suppressAutoHyphens/>
              <w:snapToGrid w:val="0"/>
              <w:spacing w:after="0" w:line="240" w:lineRule="auto"/>
              <w:jc w:val="both"/>
              <w:rPr>
                <w:rFonts w:ascii="Times New Roman" w:hAnsi="Times New Roman"/>
                <w:kern w:val="2"/>
                <w:lang w:val="ru-RU" w:eastAsia="zh-CN"/>
              </w:rPr>
            </w:pPr>
          </w:p>
        </w:tc>
        <w:tc>
          <w:tcPr>
            <w:tcW w:w="8080" w:type="dxa"/>
            <w:tcBorders>
              <w:top w:val="single" w:sz="4" w:space="0" w:color="000001"/>
              <w:left w:val="single" w:sz="4" w:space="0" w:color="000001"/>
              <w:bottom w:val="single" w:sz="4" w:space="0" w:color="000001"/>
              <w:right w:val="single" w:sz="4" w:space="0" w:color="000001"/>
            </w:tcBorders>
            <w:hideMark/>
          </w:tcPr>
          <w:p w:rsidR="004F206E" w:rsidRPr="004F206E" w:rsidRDefault="004F206E" w:rsidP="00670972">
            <w:pPr>
              <w:suppressAutoHyphens/>
              <w:spacing w:after="0" w:line="240" w:lineRule="auto"/>
              <w:ind w:left="-10"/>
              <w:jc w:val="both"/>
              <w:rPr>
                <w:rFonts w:cs="Calibri"/>
                <w:kern w:val="2"/>
                <w:lang w:eastAsia="zh-CN"/>
              </w:rPr>
            </w:pPr>
          </w:p>
        </w:tc>
      </w:tr>
      <w:tr w:rsidR="004F206E" w:rsidRPr="004F206E" w:rsidTr="00C724BA">
        <w:tc>
          <w:tcPr>
            <w:tcW w:w="2977" w:type="dxa"/>
            <w:tcBorders>
              <w:top w:val="single" w:sz="4" w:space="0" w:color="000001"/>
              <w:left w:val="single" w:sz="4" w:space="0" w:color="000001"/>
              <w:bottom w:val="single" w:sz="4" w:space="0" w:color="000001"/>
              <w:right w:val="nil"/>
            </w:tcBorders>
            <w:hideMark/>
          </w:tcPr>
          <w:p w:rsidR="004F206E" w:rsidRPr="00DB4C74" w:rsidRDefault="004F206E" w:rsidP="004F206E">
            <w:pPr>
              <w:suppressAutoHyphens/>
              <w:snapToGrid w:val="0"/>
              <w:spacing w:after="0" w:line="240" w:lineRule="auto"/>
              <w:jc w:val="both"/>
              <w:rPr>
                <w:rFonts w:ascii="Times New Roman" w:hAnsi="Times New Roman"/>
                <w:kern w:val="2"/>
                <w:lang w:eastAsia="zh-CN"/>
              </w:rPr>
            </w:pPr>
          </w:p>
        </w:tc>
        <w:tc>
          <w:tcPr>
            <w:tcW w:w="8080" w:type="dxa"/>
            <w:tcBorders>
              <w:top w:val="single" w:sz="4" w:space="0" w:color="000001"/>
              <w:left w:val="single" w:sz="4" w:space="0" w:color="000001"/>
              <w:bottom w:val="single" w:sz="4" w:space="0" w:color="000001"/>
              <w:right w:val="single" w:sz="4" w:space="0" w:color="000001"/>
            </w:tcBorders>
            <w:hideMark/>
          </w:tcPr>
          <w:p w:rsidR="004F206E" w:rsidRPr="004F206E" w:rsidRDefault="004F206E" w:rsidP="004F206E">
            <w:pPr>
              <w:spacing w:after="0" w:line="240" w:lineRule="auto"/>
              <w:jc w:val="both"/>
              <w:rPr>
                <w:rFonts w:ascii="Times New Roman" w:hAnsi="Times New Roman"/>
                <w:kern w:val="2"/>
                <w:sz w:val="20"/>
                <w:szCs w:val="20"/>
                <w:lang w:eastAsia="zh-CN"/>
              </w:rPr>
            </w:pPr>
          </w:p>
        </w:tc>
      </w:tr>
      <w:tr w:rsidR="004F206E" w:rsidRPr="004F206E" w:rsidTr="00C724BA">
        <w:tc>
          <w:tcPr>
            <w:tcW w:w="2977" w:type="dxa"/>
            <w:tcBorders>
              <w:top w:val="single" w:sz="4" w:space="0" w:color="000001"/>
              <w:left w:val="single" w:sz="4" w:space="0" w:color="000001"/>
              <w:bottom w:val="single" w:sz="4" w:space="0" w:color="000001"/>
              <w:right w:val="nil"/>
            </w:tcBorders>
            <w:hideMark/>
          </w:tcPr>
          <w:p w:rsidR="004F206E" w:rsidRPr="004F206E" w:rsidRDefault="004F206E" w:rsidP="004F206E">
            <w:pPr>
              <w:suppressAutoHyphens/>
              <w:snapToGrid w:val="0"/>
              <w:spacing w:after="0" w:line="240" w:lineRule="auto"/>
              <w:jc w:val="both"/>
              <w:rPr>
                <w:rFonts w:ascii="Times New Roman" w:hAnsi="Times New Roman"/>
                <w:kern w:val="2"/>
                <w:lang w:val="ru-RU" w:eastAsia="zh-CN"/>
              </w:rPr>
            </w:pPr>
          </w:p>
        </w:tc>
        <w:tc>
          <w:tcPr>
            <w:tcW w:w="8080" w:type="dxa"/>
            <w:tcBorders>
              <w:top w:val="single" w:sz="4" w:space="0" w:color="000001"/>
              <w:left w:val="single" w:sz="4" w:space="0" w:color="000001"/>
              <w:bottom w:val="single" w:sz="4" w:space="0" w:color="000001"/>
              <w:right w:val="single" w:sz="4" w:space="0" w:color="000001"/>
            </w:tcBorders>
            <w:hideMark/>
          </w:tcPr>
          <w:p w:rsidR="004F206E" w:rsidRPr="004F206E" w:rsidRDefault="004F206E" w:rsidP="009B4932">
            <w:pPr>
              <w:suppressAutoHyphens/>
              <w:spacing w:after="0" w:line="240" w:lineRule="auto"/>
              <w:ind w:left="-116"/>
              <w:jc w:val="both"/>
              <w:rPr>
                <w:rFonts w:ascii="Times New Roman" w:hAnsi="Times New Roman"/>
                <w:kern w:val="2"/>
                <w:sz w:val="20"/>
                <w:szCs w:val="20"/>
                <w:lang w:eastAsia="zh-CN"/>
              </w:rPr>
            </w:pPr>
          </w:p>
        </w:tc>
      </w:tr>
      <w:tr w:rsidR="004F206E" w:rsidRPr="00DD6043" w:rsidTr="00C724BA">
        <w:tc>
          <w:tcPr>
            <w:tcW w:w="11057" w:type="dxa"/>
            <w:gridSpan w:val="2"/>
            <w:tcBorders>
              <w:top w:val="single" w:sz="4" w:space="0" w:color="000001"/>
              <w:left w:val="single" w:sz="4" w:space="0" w:color="000001"/>
              <w:bottom w:val="single" w:sz="4" w:space="0" w:color="000001"/>
              <w:right w:val="single" w:sz="4" w:space="0" w:color="000001"/>
            </w:tcBorders>
            <w:hideMark/>
          </w:tcPr>
          <w:p w:rsidR="004F206E" w:rsidRPr="00DD6043" w:rsidRDefault="004F206E" w:rsidP="004F206E">
            <w:pPr>
              <w:suppressAutoHyphens/>
              <w:snapToGrid w:val="0"/>
              <w:spacing w:after="0" w:line="240" w:lineRule="auto"/>
              <w:jc w:val="both"/>
              <w:rPr>
                <w:rFonts w:ascii="Times New Roman" w:hAnsi="Times New Roman"/>
                <w:kern w:val="2"/>
                <w:lang w:val="ru-RU" w:eastAsia="zh-CN"/>
              </w:rPr>
            </w:pPr>
            <w:r w:rsidRPr="00DD6043">
              <w:rPr>
                <w:rFonts w:ascii="Times New Roman" w:hAnsi="Times New Roman"/>
                <w:b/>
                <w:bCs/>
                <w:kern w:val="2"/>
                <w:lang w:eastAsia="zh-CN"/>
              </w:rPr>
              <w:t xml:space="preserve"> Інші документи:</w:t>
            </w:r>
          </w:p>
        </w:tc>
      </w:tr>
      <w:tr w:rsidR="004F206E" w:rsidRPr="00DD6043" w:rsidTr="00C724BA">
        <w:tc>
          <w:tcPr>
            <w:tcW w:w="11057" w:type="dxa"/>
            <w:gridSpan w:val="2"/>
            <w:tcBorders>
              <w:top w:val="single" w:sz="4" w:space="0" w:color="000001"/>
              <w:left w:val="single" w:sz="4" w:space="0" w:color="000001"/>
              <w:bottom w:val="single" w:sz="4" w:space="0" w:color="000001"/>
              <w:right w:val="single" w:sz="4" w:space="0" w:color="000001"/>
            </w:tcBorders>
            <w:hideMark/>
          </w:tcPr>
          <w:p w:rsidR="00936EFC" w:rsidRPr="00DD6043" w:rsidRDefault="004F206E" w:rsidP="004F206E">
            <w:pPr>
              <w:suppressAutoHyphens/>
              <w:spacing w:after="0" w:line="240" w:lineRule="auto"/>
              <w:ind w:right="22"/>
              <w:jc w:val="both"/>
              <w:rPr>
                <w:rFonts w:ascii="Times New Roman" w:hAnsi="Times New Roman"/>
                <w:kern w:val="2"/>
                <w:lang w:eastAsia="zh-CN"/>
              </w:rPr>
            </w:pPr>
            <w:r w:rsidRPr="00DD6043">
              <w:rPr>
                <w:rFonts w:ascii="Times New Roman" w:hAnsi="Times New Roman"/>
                <w:kern w:val="2"/>
                <w:lang w:eastAsia="zh-CN"/>
              </w:rPr>
              <w:t xml:space="preserve">1. </w:t>
            </w:r>
            <w:r w:rsidR="00936EFC" w:rsidRPr="00DD6043">
              <w:rPr>
                <w:rFonts w:ascii="Times New Roman" w:hAnsi="Times New Roman"/>
                <w:kern w:val="2"/>
                <w:lang w:eastAsia="zh-CN"/>
              </w:rPr>
              <w:t xml:space="preserve">Скановані </w:t>
            </w:r>
            <w:r w:rsidR="00E50CE1">
              <w:rPr>
                <w:rFonts w:ascii="Times New Roman" w:hAnsi="Times New Roman"/>
                <w:kern w:val="2"/>
                <w:lang w:eastAsia="zh-CN"/>
              </w:rPr>
              <w:t xml:space="preserve">оригінали </w:t>
            </w:r>
            <w:r w:rsidRPr="00DD6043">
              <w:rPr>
                <w:rFonts w:ascii="Times New Roman" w:hAnsi="Times New Roman"/>
                <w:kern w:val="2"/>
                <w:lang w:eastAsia="zh-CN"/>
              </w:rPr>
              <w:t xml:space="preserve">документів, що підтверджують повноваження </w:t>
            </w:r>
            <w:r w:rsidR="00EE65CE" w:rsidRPr="00DD6043">
              <w:rPr>
                <w:rFonts w:ascii="Times New Roman" w:hAnsi="Times New Roman"/>
                <w:kern w:val="2"/>
                <w:lang w:eastAsia="zh-CN"/>
              </w:rPr>
              <w:t>уповноваженої</w:t>
            </w:r>
            <w:r w:rsidRPr="00DD6043">
              <w:rPr>
                <w:rFonts w:ascii="Times New Roman" w:hAnsi="Times New Roman"/>
                <w:kern w:val="2"/>
                <w:lang w:eastAsia="zh-CN"/>
              </w:rPr>
              <w:t xml:space="preserve"> особи або представника учасника процедури закупівлі щодо підписання документів тендерної пропозиції та договору про закупівлю за результатами торгів. </w:t>
            </w:r>
            <w:r w:rsidR="00EE65CE" w:rsidRPr="00DD6043">
              <w:rPr>
                <w:rFonts w:ascii="Times New Roman" w:hAnsi="Times New Roman"/>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DD6043">
              <w:rPr>
                <w:rFonts w:ascii="Times New Roman" w:hAnsi="Times New Roman"/>
                <w:kern w:val="2"/>
                <w:u w:val="single"/>
                <w:lang w:eastAsia="zh-CN"/>
              </w:rPr>
              <w:t xml:space="preserve">або довідку щодо відповідальної особи </w:t>
            </w:r>
            <w:r w:rsidRPr="00DD6043">
              <w:rPr>
                <w:rFonts w:ascii="Times New Roman" w:hAnsi="Times New Roman"/>
                <w:kern w:val="2"/>
                <w:lang w:eastAsia="zh-CN"/>
              </w:rPr>
              <w:t>підписання документів тендерної пропозиції та договору купівлі-продажу за результатами торгів.</w:t>
            </w:r>
          </w:p>
          <w:p w:rsidR="004F206E" w:rsidRPr="00DD6043" w:rsidRDefault="004F206E" w:rsidP="00936EFC">
            <w:pPr>
              <w:suppressAutoHyphens/>
              <w:spacing w:after="0" w:line="240" w:lineRule="auto"/>
              <w:ind w:right="22"/>
              <w:jc w:val="both"/>
              <w:rPr>
                <w:rFonts w:ascii="Times New Roman" w:hAnsi="Times New Roman"/>
                <w:kern w:val="2"/>
                <w:lang w:eastAsia="zh-CN"/>
              </w:rPr>
            </w:pPr>
            <w:r w:rsidRPr="00DD6043">
              <w:rPr>
                <w:rFonts w:ascii="Times New Roman" w:hAnsi="Times New Roman"/>
                <w:kern w:val="2"/>
                <w:lang w:eastAsia="zh-CN"/>
              </w:rPr>
              <w:t xml:space="preserve">2. </w:t>
            </w:r>
            <w:r w:rsidR="00E50CE1">
              <w:rPr>
                <w:rFonts w:ascii="Times New Roman" w:hAnsi="Times New Roman"/>
                <w:kern w:val="2"/>
                <w:lang w:eastAsia="zh-CN"/>
              </w:rPr>
              <w:t xml:space="preserve">Сканований оригінал </w:t>
            </w:r>
            <w:r w:rsidRPr="00DD6043">
              <w:rPr>
                <w:rFonts w:ascii="Times New Roman" w:hAnsi="Times New Roman"/>
                <w:kern w:val="2"/>
                <w:lang w:eastAsia="zh-CN"/>
              </w:rPr>
              <w:t xml:space="preserve"> статуту (для юридичних осіб).</w:t>
            </w:r>
          </w:p>
          <w:p w:rsidR="004F206E" w:rsidRPr="00DD6043" w:rsidRDefault="00602C59" w:rsidP="004F206E">
            <w:pPr>
              <w:suppressAutoHyphens/>
              <w:spacing w:after="0" w:line="240" w:lineRule="auto"/>
              <w:jc w:val="both"/>
              <w:rPr>
                <w:rFonts w:ascii="Times New Roman" w:hAnsi="Times New Roman"/>
                <w:kern w:val="2"/>
                <w:lang w:eastAsia="zh-CN"/>
              </w:rPr>
            </w:pPr>
            <w:r>
              <w:rPr>
                <w:rFonts w:ascii="Times New Roman" w:hAnsi="Times New Roman"/>
                <w:kern w:val="2"/>
                <w:lang w:eastAsia="zh-CN"/>
              </w:rPr>
              <w:t xml:space="preserve">3.Сканований оригінал </w:t>
            </w:r>
            <w:r w:rsidR="004F206E" w:rsidRPr="00DD6043">
              <w:rPr>
                <w:rFonts w:ascii="Times New Roman" w:hAnsi="Times New Roman"/>
                <w:kern w:val="2"/>
                <w:lang w:eastAsia="zh-CN"/>
              </w:rPr>
              <w:t xml:space="preserve"> витяг</w:t>
            </w:r>
            <w:r>
              <w:rPr>
                <w:rFonts w:ascii="Times New Roman" w:hAnsi="Times New Roman"/>
                <w:kern w:val="2"/>
                <w:lang w:eastAsia="zh-CN"/>
              </w:rPr>
              <w:t>у</w:t>
            </w:r>
            <w:r w:rsidR="004F206E" w:rsidRPr="00DD6043">
              <w:rPr>
                <w:rFonts w:ascii="Times New Roman" w:hAnsi="Times New Roman"/>
                <w:kern w:val="2"/>
                <w:lang w:eastAsia="zh-CN"/>
              </w:rPr>
              <w:t xml:space="preserve">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4F206E" w:rsidRPr="00DD6043" w:rsidRDefault="00602C59" w:rsidP="004F206E">
            <w:pPr>
              <w:suppressAutoHyphens/>
              <w:spacing w:after="0" w:line="240" w:lineRule="auto"/>
              <w:jc w:val="both"/>
              <w:rPr>
                <w:rFonts w:ascii="Times New Roman" w:hAnsi="Times New Roman"/>
                <w:kern w:val="1"/>
                <w:lang w:eastAsia="zh-CN"/>
              </w:rPr>
            </w:pPr>
            <w:r w:rsidRPr="00602C59">
              <w:rPr>
                <w:rFonts w:ascii="Times New Roman" w:hAnsi="Times New Roman"/>
                <w:kern w:val="2"/>
                <w:lang w:eastAsia="zh-CN"/>
              </w:rPr>
              <w:t xml:space="preserve">4. Сканована оригінал </w:t>
            </w:r>
            <w:r w:rsidR="00936EFC" w:rsidRPr="00602C59">
              <w:rPr>
                <w:rFonts w:ascii="Times New Roman" w:hAnsi="Times New Roman"/>
                <w:kern w:val="1"/>
                <w:lang w:eastAsia="zh-CN"/>
              </w:rPr>
              <w:t xml:space="preserve">розширеного </w:t>
            </w:r>
            <w:r w:rsidR="004F206E" w:rsidRPr="00602C59">
              <w:rPr>
                <w:rFonts w:ascii="Times New Roman" w:hAnsi="Times New Roman"/>
                <w:kern w:val="1"/>
                <w:lang w:eastAsia="zh-CN"/>
              </w:rPr>
              <w:t>витягу з Єдиного державного реєстру юридичних осіб, фізичних осіб-підприємців та громадсь</w:t>
            </w:r>
            <w:r w:rsidR="001A3809" w:rsidRPr="00602C59">
              <w:rPr>
                <w:rFonts w:ascii="Times New Roman" w:hAnsi="Times New Roman"/>
                <w:kern w:val="1"/>
                <w:lang w:eastAsia="zh-CN"/>
              </w:rPr>
              <w:t>ких формувань, отриманого в 202</w:t>
            </w:r>
            <w:r w:rsidR="0085173D">
              <w:rPr>
                <w:rFonts w:ascii="Times New Roman" w:hAnsi="Times New Roman"/>
                <w:kern w:val="1"/>
                <w:lang w:eastAsia="zh-CN"/>
              </w:rPr>
              <w:t>2</w:t>
            </w:r>
            <w:r w:rsidR="004F206E" w:rsidRPr="00602C59">
              <w:rPr>
                <w:rFonts w:ascii="Times New Roman" w:hAnsi="Times New Roman"/>
                <w:kern w:val="1"/>
                <w:lang w:eastAsia="zh-CN"/>
              </w:rPr>
              <w:t xml:space="preserve"> році та завірений  підписом уповноваженої особи та відбиток печатки (за наявності).</w:t>
            </w:r>
          </w:p>
          <w:p w:rsidR="002466F6" w:rsidRPr="00DD6043" w:rsidRDefault="001A3809" w:rsidP="004F206E">
            <w:pPr>
              <w:suppressAutoHyphens/>
              <w:spacing w:after="0" w:line="240" w:lineRule="auto"/>
              <w:jc w:val="both"/>
              <w:rPr>
                <w:rFonts w:ascii="Times New Roman" w:hAnsi="Times New Roman"/>
                <w:kern w:val="2"/>
                <w:lang w:eastAsia="zh-CN"/>
              </w:rPr>
            </w:pPr>
            <w:r>
              <w:rPr>
                <w:rFonts w:ascii="Times New Roman" w:hAnsi="Times New Roman"/>
                <w:kern w:val="2"/>
                <w:lang w:eastAsia="zh-CN"/>
              </w:rPr>
              <w:t>5</w:t>
            </w:r>
            <w:r w:rsidR="00591C3D" w:rsidRPr="00DD6043">
              <w:rPr>
                <w:rFonts w:ascii="Times New Roman" w:hAnsi="Times New Roman"/>
                <w:kern w:val="2"/>
                <w:lang w:eastAsia="zh-CN"/>
              </w:rPr>
              <w:t>.</w:t>
            </w:r>
            <w:r w:rsidR="004F206E" w:rsidRPr="00DD6043">
              <w:rPr>
                <w:rFonts w:ascii="Times New Roman" w:hAnsi="Times New Roman"/>
                <w:kern w:val="2"/>
                <w:lang w:eastAsia="zh-CN"/>
              </w:rPr>
              <w:t xml:space="preserve"> Довідка про відсутність підстав, визначених статтею 17 Закону, для відмови учаснику в участі у процедурі закупівлі (за зразком, наведеним в Додатку 5 в сканованому вигляді, що містить підпис уповноваженої особи та відбиток печатки (за наявності)</w:t>
            </w:r>
            <w:r w:rsidR="00591C3D" w:rsidRPr="00DD6043">
              <w:rPr>
                <w:rFonts w:ascii="Times New Roman" w:hAnsi="Times New Roman"/>
                <w:kern w:val="2"/>
                <w:lang w:eastAsia="zh-CN"/>
              </w:rPr>
              <w:t>.</w:t>
            </w:r>
          </w:p>
          <w:p w:rsidR="004F206E" w:rsidRPr="00DD6043" w:rsidRDefault="001A3809" w:rsidP="004F206E">
            <w:pPr>
              <w:suppressAutoHyphens/>
              <w:spacing w:after="0" w:line="240" w:lineRule="auto"/>
              <w:jc w:val="both"/>
              <w:rPr>
                <w:kern w:val="2"/>
                <w:lang w:eastAsia="zh-CN"/>
              </w:rPr>
            </w:pPr>
            <w:r>
              <w:rPr>
                <w:rFonts w:ascii="Times New Roman" w:hAnsi="Times New Roman"/>
                <w:kern w:val="2"/>
                <w:lang w:eastAsia="zh-CN"/>
              </w:rPr>
              <w:t>6</w:t>
            </w:r>
            <w:r w:rsidR="002466F6" w:rsidRPr="00DD6043">
              <w:rPr>
                <w:rFonts w:ascii="Times New Roman" w:hAnsi="Times New Roman"/>
                <w:kern w:val="2"/>
                <w:lang w:eastAsia="zh-CN"/>
              </w:rPr>
              <w:t xml:space="preserve">. </w:t>
            </w:r>
            <w:r w:rsidR="004F206E" w:rsidRPr="00DD6043">
              <w:rPr>
                <w:rFonts w:ascii="Times New Roman" w:hAnsi="Times New Roman"/>
                <w:kern w:val="2"/>
                <w:lang w:eastAsia="zh-CN"/>
              </w:rPr>
              <w:t xml:space="preserve"> Довідку у довільній формі щодо підтвердження застосування заходів із захисту довкілля.</w:t>
            </w:r>
          </w:p>
          <w:p w:rsidR="002466F6" w:rsidRPr="00DD6043" w:rsidRDefault="002466F6" w:rsidP="004F206E">
            <w:pPr>
              <w:shd w:val="clear" w:color="auto" w:fill="FFFFFF"/>
              <w:suppressAutoHyphens/>
              <w:spacing w:after="0" w:line="240" w:lineRule="auto"/>
              <w:jc w:val="both"/>
              <w:rPr>
                <w:rFonts w:ascii="Times New Roman" w:hAnsi="Times New Roman"/>
                <w:kern w:val="2"/>
                <w:lang w:eastAsia="zh-CN"/>
              </w:rPr>
            </w:pPr>
            <w:r w:rsidRPr="00DD6043">
              <w:rPr>
                <w:rFonts w:ascii="Times New Roman" w:hAnsi="Times New Roman"/>
                <w:kern w:val="2"/>
                <w:lang w:eastAsia="zh-CN"/>
              </w:rPr>
              <w:t>8.</w:t>
            </w:r>
            <w:r w:rsidR="004F206E" w:rsidRPr="00DD6043">
              <w:rPr>
                <w:rFonts w:ascii="Times New Roman" w:hAnsi="Times New Roman"/>
                <w:kern w:val="2"/>
                <w:lang w:eastAsia="zh-CN"/>
              </w:rPr>
              <w:t xml:space="preserve"> Лист-згода учасника на обробку персональних даних (відповідно до вимог Закону України «Про захист персональних даних» № 2297-VI від 01.06.2010р.</w:t>
            </w:r>
          </w:p>
          <w:p w:rsidR="002466F6" w:rsidRPr="00DD6043" w:rsidRDefault="002466F6" w:rsidP="002466F6">
            <w:pPr>
              <w:shd w:val="clear" w:color="auto" w:fill="FFFFFF"/>
              <w:suppressAutoHyphens/>
              <w:spacing w:after="0" w:line="240" w:lineRule="auto"/>
              <w:jc w:val="both"/>
              <w:rPr>
                <w:rFonts w:ascii="Times New Roman" w:hAnsi="Times New Roman"/>
                <w:kern w:val="2"/>
                <w:lang w:eastAsia="zh-CN"/>
              </w:rPr>
            </w:pPr>
            <w:r w:rsidRPr="00DD6043">
              <w:rPr>
                <w:rFonts w:ascii="Times New Roman" w:hAnsi="Times New Roman"/>
                <w:kern w:val="2"/>
                <w:lang w:eastAsia="zh-CN"/>
              </w:rPr>
              <w:t>9.</w:t>
            </w:r>
            <w:r w:rsidR="004F206E" w:rsidRPr="00DD6043">
              <w:rPr>
                <w:rFonts w:ascii="Times New Roman" w:hAnsi="Times New Roman"/>
                <w:kern w:val="2"/>
                <w:lang w:eastAsia="zh-CN"/>
              </w:rPr>
              <w:t xml:space="preserve"> Заповнений учасником Договір про закупівлю та специфікація до Договору, в сканованому вигляді, </w:t>
            </w:r>
            <w:r w:rsidR="004F206E" w:rsidRPr="00DD6043">
              <w:rPr>
                <w:rFonts w:ascii="Times New Roman" w:hAnsi="Times New Roman" w:cs="font292"/>
                <w:kern w:val="2"/>
                <w:lang w:eastAsia="zh-CN"/>
              </w:rPr>
              <w:t>за підписом уповноваженої особи Учасника та завіреним печаткою (за наявності),</w:t>
            </w:r>
            <w:r w:rsidR="004F206E" w:rsidRPr="00DD6043">
              <w:rPr>
                <w:rFonts w:ascii="Times New Roman" w:hAnsi="Times New Roman"/>
                <w:kern w:val="2"/>
                <w:lang w:eastAsia="zh-CN"/>
              </w:rPr>
              <w:t xml:space="preserve"> згідно з Додатком 7.</w:t>
            </w:r>
          </w:p>
          <w:p w:rsidR="004F206E" w:rsidRPr="00DD6043" w:rsidRDefault="002466F6" w:rsidP="002466F6">
            <w:pPr>
              <w:shd w:val="clear" w:color="auto" w:fill="FFFFFF"/>
              <w:suppressAutoHyphens/>
              <w:spacing w:after="0" w:line="240" w:lineRule="auto"/>
              <w:jc w:val="both"/>
              <w:rPr>
                <w:rFonts w:ascii="Times New Roman" w:hAnsi="Times New Roman"/>
                <w:kern w:val="2"/>
                <w:lang w:eastAsia="zh-CN"/>
              </w:rPr>
            </w:pPr>
            <w:r w:rsidRPr="00DD6043">
              <w:rPr>
                <w:rFonts w:ascii="Times New Roman" w:hAnsi="Times New Roman"/>
                <w:kern w:val="2"/>
                <w:lang w:eastAsia="zh-CN"/>
              </w:rPr>
              <w:t xml:space="preserve">10. </w:t>
            </w:r>
            <w:r w:rsidR="004F206E" w:rsidRPr="00DD6043">
              <w:rPr>
                <w:rFonts w:ascii="Times New Roman" w:hAnsi="Times New Roman"/>
                <w:b/>
                <w:color w:val="000000"/>
                <w:kern w:val="2"/>
                <w:lang w:eastAsia="zh-CN"/>
              </w:rPr>
              <w:t>Довідка</w:t>
            </w:r>
            <w:r w:rsidR="004F206E" w:rsidRPr="00DD6043">
              <w:rPr>
                <w:rFonts w:ascii="Times New Roman" w:hAnsi="Times New Roman"/>
                <w:color w:val="000000"/>
                <w:kern w:val="2"/>
                <w:lang w:eastAsia="zh-CN"/>
              </w:rPr>
              <w:t xml:space="preserve">, що містить детальні </w:t>
            </w:r>
            <w:r w:rsidR="004F206E" w:rsidRPr="00DD6043">
              <w:rPr>
                <w:rFonts w:ascii="Times New Roman" w:eastAsia="Times New Roman" w:hAnsi="Times New Roman"/>
                <w:color w:val="000000"/>
                <w:kern w:val="2"/>
                <w:lang w:eastAsia="zh-CN"/>
              </w:rPr>
              <w:t xml:space="preserve">якісні, кількісні, технічні характеристики та </w:t>
            </w:r>
            <w:r w:rsidR="004F206E" w:rsidRPr="00DD6043">
              <w:rPr>
                <w:rFonts w:ascii="Times New Roman" w:eastAsia="Times New Roman" w:hAnsi="Times New Roman"/>
                <w:b/>
                <w:color w:val="000000"/>
                <w:kern w:val="2"/>
                <w:lang w:eastAsia="zh-CN"/>
              </w:rPr>
              <w:t>опис Предмету закупівлі</w:t>
            </w:r>
            <w:r w:rsidR="004F206E" w:rsidRPr="00DD6043">
              <w:rPr>
                <w:rFonts w:ascii="Times New Roman" w:eastAsia="Times New Roman" w:hAnsi="Times New Roman"/>
                <w:color w:val="000000"/>
                <w:kern w:val="2"/>
                <w:lang w:eastAsia="zh-CN"/>
              </w:rPr>
              <w:t xml:space="preserve"> (згідно Додатку 3)</w:t>
            </w:r>
            <w:r w:rsidR="004F206E" w:rsidRPr="00DD6043">
              <w:rPr>
                <w:rFonts w:ascii="Times New Roman" w:hAnsi="Times New Roman"/>
                <w:color w:val="000000"/>
                <w:kern w:val="2"/>
                <w:lang w:eastAsia="zh-CN"/>
              </w:rPr>
              <w:t xml:space="preserve"> в сканованому вигляді, що містить підпис уповноваженої особи та відбиток печатки (за наявності).</w:t>
            </w:r>
          </w:p>
          <w:p w:rsidR="005274C3" w:rsidRPr="00DD6043" w:rsidRDefault="002466F6" w:rsidP="005274C3">
            <w:pPr>
              <w:pStyle w:val="Default"/>
              <w:rPr>
                <w:sz w:val="22"/>
                <w:szCs w:val="22"/>
              </w:rPr>
            </w:pPr>
            <w:r w:rsidRPr="00DD6043">
              <w:rPr>
                <w:sz w:val="22"/>
                <w:szCs w:val="22"/>
              </w:rPr>
              <w:t>11. Сканована к</w:t>
            </w:r>
            <w:r w:rsidR="005274C3" w:rsidRPr="00DD6043">
              <w:rPr>
                <w:sz w:val="22"/>
                <w:szCs w:val="22"/>
              </w:rPr>
              <w:t xml:space="preserve">опія діючої ліцензії або дозволу на надання відповідних послуг та копія додатку до неї, засвідчених підписом і печаткою учасника за наявності (якщо отримання такого виду ліцензії або дозволу на такий вид діяльності передбачений законодавством). </w:t>
            </w:r>
          </w:p>
          <w:p w:rsidR="002F5AFE" w:rsidRPr="00DD6043" w:rsidRDefault="002F5AFE" w:rsidP="002F5AFE">
            <w:pPr>
              <w:pStyle w:val="afa"/>
              <w:keepNext/>
              <w:keepLines/>
              <w:spacing w:before="0" w:beforeAutospacing="0" w:after="0" w:afterAutospacing="0"/>
              <w:jc w:val="both"/>
              <w:rPr>
                <w:rFonts w:ascii="Times New Roman" w:hAnsi="Times New Roman" w:cs="Times New Roman"/>
                <w:sz w:val="22"/>
                <w:szCs w:val="22"/>
                <w:lang w:val="uk-UA"/>
              </w:rPr>
            </w:pPr>
            <w:r w:rsidRPr="00DD6043">
              <w:rPr>
                <w:rFonts w:ascii="Times New Roman" w:hAnsi="Times New Roman" w:cs="Times New Roman"/>
                <w:sz w:val="22"/>
                <w:szCs w:val="22"/>
              </w:rPr>
              <w:t>12.</w:t>
            </w:r>
            <w:r w:rsidRPr="00DD6043">
              <w:rPr>
                <w:rFonts w:ascii="Times New Roman" w:hAnsi="Times New Roman" w:cs="Times New Roman"/>
                <w:color w:val="000000"/>
                <w:sz w:val="22"/>
                <w:szCs w:val="22"/>
                <w:shd w:val="clear" w:color="auto" w:fill="FFFFFF"/>
                <w:lang w:val="uk-UA"/>
              </w:rPr>
              <w:t xml:space="preserve">Інформація, складена в довільній формі, </w:t>
            </w:r>
            <w:r w:rsidRPr="00DD6043">
              <w:rPr>
                <w:rFonts w:ascii="Times New Roman" w:hAnsi="Times New Roman" w:cs="Times New Roman"/>
                <w:sz w:val="22"/>
                <w:szCs w:val="22"/>
                <w:lang w:val="uk-UA"/>
              </w:rPr>
              <w:t xml:space="preserve">за підписом уповноваженої особи учасника та бажано завірена печаткою </w:t>
            </w:r>
            <w:r w:rsidRPr="00DD6043">
              <w:rPr>
                <w:rFonts w:ascii="Times New Roman" w:hAnsi="Times New Roman" w:cs="Times New Roman"/>
                <w:i/>
                <w:iCs/>
                <w:sz w:val="22"/>
                <w:szCs w:val="22"/>
                <w:lang w:val="uk-UA"/>
              </w:rPr>
              <w:t>(у разі її використання)</w:t>
            </w:r>
            <w:r w:rsidRPr="00DD6043">
              <w:rPr>
                <w:rFonts w:ascii="Times New Roman" w:hAnsi="Times New Roman" w:cs="Times New Roman"/>
                <w:sz w:val="22"/>
                <w:szCs w:val="22"/>
                <w:lang w:val="uk-UA"/>
              </w:rPr>
              <w:t xml:space="preserve">, щодо дотримання учасником в своїй діяльності норм чинного законодавства України, в тому числі: </w:t>
            </w:r>
          </w:p>
          <w:p w:rsidR="002F5AFE" w:rsidRPr="00DD6043" w:rsidRDefault="002F5AFE" w:rsidP="002F5AFE">
            <w:pPr>
              <w:pStyle w:val="afa"/>
              <w:keepNext/>
              <w:keepLines/>
              <w:spacing w:before="0" w:beforeAutospacing="0" w:after="0" w:afterAutospacing="0"/>
              <w:jc w:val="both"/>
              <w:rPr>
                <w:rFonts w:ascii="Times New Roman" w:hAnsi="Times New Roman" w:cs="Times New Roman"/>
                <w:sz w:val="22"/>
                <w:szCs w:val="22"/>
                <w:lang w:val="uk-UA"/>
              </w:rPr>
            </w:pPr>
            <w:r w:rsidRPr="00DD6043">
              <w:rPr>
                <w:rFonts w:ascii="Times New Roman" w:hAnsi="Times New Roman" w:cs="Times New Roman"/>
                <w:sz w:val="22"/>
                <w:szCs w:val="22"/>
                <w:lang w:val="uk-UA"/>
              </w:rPr>
              <w:t xml:space="preserve">Закону України "Про санкції" від 14.08.2014р. № 1644-VII; </w:t>
            </w:r>
          </w:p>
          <w:p w:rsidR="004F206E" w:rsidRPr="00DD6043" w:rsidRDefault="00186AF9" w:rsidP="004F206E">
            <w:pPr>
              <w:suppressAutoHyphens/>
              <w:snapToGrid w:val="0"/>
              <w:spacing w:after="0" w:line="240" w:lineRule="auto"/>
              <w:ind w:firstLine="744"/>
              <w:jc w:val="both"/>
              <w:rPr>
                <w:rFonts w:ascii="Times New Roman" w:hAnsi="Times New Roman"/>
                <w:b/>
                <w:kern w:val="2"/>
                <w:lang w:eastAsia="zh-CN"/>
              </w:rPr>
            </w:pPr>
            <w:r w:rsidRPr="00602C59">
              <w:rPr>
                <w:rFonts w:ascii="Times New Roman" w:hAnsi="Times New Roman"/>
                <w:b/>
                <w:kern w:val="2"/>
                <w:lang w:eastAsia="zh-CN"/>
              </w:rPr>
              <w:t xml:space="preserve">Довідки в довільній формі повинні бути оформлені на фірмовому бланку та повинні </w:t>
            </w:r>
            <w:r w:rsidR="004F206E" w:rsidRPr="00602C59">
              <w:rPr>
                <w:rFonts w:ascii="Times New Roman" w:hAnsi="Times New Roman"/>
                <w:b/>
                <w:kern w:val="2"/>
                <w:lang w:eastAsia="zh-CN"/>
              </w:rPr>
              <w:t xml:space="preserve"> містити відбиток печатки (за наявності).</w:t>
            </w:r>
            <w:r w:rsidR="004F206E" w:rsidRPr="00DD6043">
              <w:rPr>
                <w:rFonts w:ascii="Times New Roman" w:hAnsi="Times New Roman"/>
                <w:b/>
                <w:kern w:val="2"/>
                <w:lang w:eastAsia="zh-CN"/>
              </w:rPr>
              <w:t xml:space="preserve"> </w:t>
            </w:r>
          </w:p>
          <w:p w:rsidR="004F206E" w:rsidRPr="00DD6043" w:rsidRDefault="004F206E" w:rsidP="004F206E">
            <w:pPr>
              <w:suppressAutoHyphens/>
              <w:snapToGrid w:val="0"/>
              <w:spacing w:after="0" w:line="240" w:lineRule="auto"/>
              <w:ind w:firstLine="744"/>
              <w:jc w:val="both"/>
              <w:rPr>
                <w:rFonts w:ascii="Times New Roman" w:hAnsi="Times New Roman"/>
                <w:b/>
                <w:kern w:val="2"/>
                <w:lang w:eastAsia="zh-CN"/>
              </w:rPr>
            </w:pPr>
            <w:r w:rsidRPr="00DD6043">
              <w:rPr>
                <w:rFonts w:ascii="Times New Roman" w:hAnsi="Times New Roman"/>
                <w:b/>
                <w:kern w:val="2"/>
                <w:lang w:eastAsia="zh-CN"/>
              </w:rPr>
              <w:t xml:space="preserve">Усі оригінали та копії документів, які Учасник подає на підтвердження кваліфікаційних вимог повинні бути чинними на момент розкриття тендерних пропозицій. </w:t>
            </w:r>
          </w:p>
          <w:p w:rsidR="004F206E" w:rsidRPr="00DD6043" w:rsidRDefault="004F206E" w:rsidP="004F206E">
            <w:pPr>
              <w:suppressAutoHyphens/>
              <w:snapToGrid w:val="0"/>
              <w:spacing w:after="0" w:line="240" w:lineRule="auto"/>
              <w:ind w:firstLine="744"/>
              <w:jc w:val="both"/>
              <w:rPr>
                <w:rFonts w:ascii="Times New Roman" w:hAnsi="Times New Roman"/>
                <w:b/>
                <w:kern w:val="2"/>
                <w:lang w:eastAsia="zh-CN"/>
              </w:rPr>
            </w:pPr>
            <w:r w:rsidRPr="00DD6043">
              <w:rPr>
                <w:rFonts w:ascii="Times New Roman" w:hAnsi="Times New Roman"/>
                <w:b/>
                <w:kern w:val="2"/>
                <w:lang w:eastAsia="zh-CN"/>
              </w:rPr>
              <w:t>При розгляді документів, поданих Учасниками, Замовником перевіряються дотримання як форми, так і їх змісту наданих документів.</w:t>
            </w:r>
          </w:p>
          <w:p w:rsidR="004F206E" w:rsidRPr="00DD6043" w:rsidRDefault="004F206E" w:rsidP="004F206E">
            <w:pPr>
              <w:suppressAutoHyphens/>
              <w:snapToGrid w:val="0"/>
              <w:spacing w:after="0" w:line="240" w:lineRule="auto"/>
              <w:ind w:firstLine="744"/>
              <w:jc w:val="both"/>
              <w:rPr>
                <w:rFonts w:ascii="Times New Roman" w:hAnsi="Times New Roman"/>
                <w:b/>
                <w:kern w:val="2"/>
                <w:lang w:eastAsia="zh-CN"/>
              </w:rPr>
            </w:pPr>
            <w:r w:rsidRPr="00DD6043">
              <w:rPr>
                <w:rFonts w:ascii="Times New Roman" w:hAnsi="Times New Roman"/>
                <w:b/>
                <w:kern w:val="2"/>
                <w:lang w:eastAsia="zh-CN"/>
              </w:rPr>
              <w:t>Замовник перевіряє інформацію, подану Учасниками, у відкритих державних реєстрах. Інформація перевіряється станом на дату розгляду тендерних пропозицій. Якщо Замовником під час перевірки у відкритих реєстрах чи шляхом направлення запитів до органів державної влади, підприємств, установ, організацій (згідно п.7 ст.28 Закону) встановлено невідповідності, в наданих учасником документів вимогам тендерної документації – це є підставою для відхилення тендерної пропозиції.</w:t>
            </w:r>
          </w:p>
          <w:p w:rsidR="004F206E" w:rsidRPr="00DD6043" w:rsidRDefault="004F206E" w:rsidP="004F206E">
            <w:pPr>
              <w:keepLines/>
              <w:tabs>
                <w:tab w:val="left" w:pos="900"/>
              </w:tabs>
              <w:suppressAutoHyphens/>
              <w:snapToGrid w:val="0"/>
              <w:spacing w:after="0" w:line="240" w:lineRule="auto"/>
              <w:jc w:val="both"/>
              <w:rPr>
                <w:rFonts w:ascii="Times New Roman" w:hAnsi="Times New Roman"/>
                <w:kern w:val="2"/>
                <w:lang w:eastAsia="zh-CN"/>
              </w:rPr>
            </w:pPr>
            <w:r w:rsidRPr="00DD6043">
              <w:rPr>
                <w:rFonts w:ascii="Times New Roman" w:hAnsi="Times New Roman"/>
                <w:b/>
                <w:kern w:val="2"/>
                <w:lang w:eastAsia="zh-CN"/>
              </w:rPr>
              <w:t>Всі документи, що надаються учасником в складі тендерної пропозиції, мають бути взаємоузгоджені. Наявність розбіжностей в інформації, що надається на підтвердження одних і тих самих характеристик/критеріїв/параметрів в різних документах є підставою для відхилення тендерної пропозиції учасника</w:t>
            </w:r>
          </w:p>
        </w:tc>
      </w:tr>
    </w:tbl>
    <w:p w:rsidR="00FF4B1A" w:rsidRPr="00DD6043" w:rsidRDefault="00FF4B1A" w:rsidP="004F206E">
      <w:pPr>
        <w:suppressAutoHyphens/>
        <w:spacing w:after="0" w:line="240" w:lineRule="auto"/>
        <w:ind w:left="-709"/>
        <w:rPr>
          <w:rFonts w:ascii="Times New Roman" w:hAnsi="Times New Roman"/>
          <w:b/>
          <w:bCs/>
          <w:i/>
          <w:kern w:val="2"/>
          <w:lang w:eastAsia="zh-CN"/>
        </w:rPr>
      </w:pPr>
    </w:p>
    <w:p w:rsidR="004F206E" w:rsidRPr="00DD6043" w:rsidRDefault="004F206E" w:rsidP="004F206E">
      <w:pPr>
        <w:suppressAutoHyphens/>
        <w:spacing w:after="0" w:line="240" w:lineRule="auto"/>
        <w:ind w:left="-709"/>
        <w:rPr>
          <w:rFonts w:ascii="Times New Roman" w:hAnsi="Times New Roman"/>
          <w:i/>
          <w:kern w:val="2"/>
          <w:lang w:eastAsia="zh-CN"/>
        </w:rPr>
      </w:pPr>
      <w:r w:rsidRPr="00DD6043">
        <w:rPr>
          <w:rFonts w:ascii="Times New Roman" w:hAnsi="Times New Roman"/>
          <w:b/>
          <w:bCs/>
          <w:i/>
          <w:kern w:val="2"/>
          <w:lang w:eastAsia="zh-CN"/>
        </w:rPr>
        <w:lastRenderedPageBreak/>
        <w:t xml:space="preserve">Примітки: </w:t>
      </w:r>
      <w:r w:rsidRPr="00DD6043">
        <w:rPr>
          <w:rFonts w:ascii="Times New Roman" w:hAnsi="Times New Roman"/>
          <w:i/>
          <w:kern w:val="2"/>
          <w:lang w:eastAsia="zh-CN"/>
        </w:rPr>
        <w:t>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 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торгів.</w:t>
      </w:r>
    </w:p>
    <w:p w:rsidR="00FF4B1A" w:rsidRDefault="00FF4B1A" w:rsidP="00FF4B1A">
      <w:pPr>
        <w:suppressAutoHyphens/>
        <w:spacing w:after="0"/>
        <w:ind w:left="-142"/>
        <w:jc w:val="center"/>
        <w:rPr>
          <w:rFonts w:ascii="Times New Roman" w:hAnsi="Times New Roman"/>
          <w:b/>
          <w:i/>
          <w:kern w:val="2"/>
          <w:sz w:val="20"/>
          <w:szCs w:val="20"/>
          <w:u w:val="single"/>
          <w:lang w:eastAsia="zh-CN"/>
        </w:rPr>
      </w:pPr>
    </w:p>
    <w:p w:rsidR="004F206E" w:rsidRDefault="004F206E"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BF1006" w:rsidRDefault="00BF1006"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7D6F99" w:rsidRDefault="007D6F99"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7D6F99" w:rsidRDefault="007D6F99"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7D6F99" w:rsidRDefault="007D6F99"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7D6F99" w:rsidRDefault="007D6F9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582755" w:rsidRDefault="00582755"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602C59" w:rsidRDefault="00602C59" w:rsidP="00582755">
      <w:pPr>
        <w:tabs>
          <w:tab w:val="left" w:pos="567"/>
        </w:tabs>
        <w:suppressAutoHyphens/>
        <w:spacing w:after="0" w:line="240" w:lineRule="auto"/>
        <w:rPr>
          <w:rFonts w:ascii="Times New Roman" w:hAnsi="Times New Roman"/>
          <w:b/>
          <w:bCs/>
          <w:color w:val="000000"/>
          <w:kern w:val="2"/>
          <w:sz w:val="24"/>
          <w:szCs w:val="24"/>
          <w:lang w:eastAsia="zh-CN"/>
        </w:rPr>
      </w:pPr>
    </w:p>
    <w:p w:rsidR="007D6F99" w:rsidRPr="00DD6043" w:rsidRDefault="007D6F99" w:rsidP="00DD6043">
      <w:pPr>
        <w:tabs>
          <w:tab w:val="left" w:pos="567"/>
        </w:tabs>
        <w:suppressAutoHyphens/>
        <w:spacing w:after="0" w:line="240" w:lineRule="auto"/>
        <w:rPr>
          <w:rFonts w:ascii="Times New Roman" w:hAnsi="Times New Roman"/>
          <w:b/>
          <w:bCs/>
          <w:color w:val="000000"/>
          <w:kern w:val="2"/>
          <w:sz w:val="24"/>
          <w:szCs w:val="24"/>
          <w:lang w:val="ru-RU"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85173D" w:rsidRDefault="0085173D" w:rsidP="004F206E">
      <w:pPr>
        <w:tabs>
          <w:tab w:val="left" w:pos="567"/>
        </w:tabs>
        <w:suppressAutoHyphens/>
        <w:spacing w:after="0" w:line="240" w:lineRule="auto"/>
        <w:jc w:val="right"/>
        <w:rPr>
          <w:rFonts w:ascii="Times New Roman" w:hAnsi="Times New Roman"/>
          <w:b/>
          <w:bCs/>
          <w:color w:val="000000"/>
          <w:kern w:val="2"/>
          <w:sz w:val="24"/>
          <w:szCs w:val="24"/>
          <w:lang w:eastAsia="zh-CN"/>
        </w:rPr>
      </w:pPr>
    </w:p>
    <w:p w:rsidR="004F206E" w:rsidRPr="004F206E" w:rsidRDefault="004F206E" w:rsidP="004F206E">
      <w:pPr>
        <w:tabs>
          <w:tab w:val="left" w:pos="567"/>
        </w:tabs>
        <w:suppressAutoHyphens/>
        <w:spacing w:after="0" w:line="240" w:lineRule="auto"/>
        <w:jc w:val="right"/>
        <w:rPr>
          <w:rFonts w:ascii="Times New Roman" w:hAnsi="Times New Roman"/>
          <w:i/>
          <w:color w:val="000000"/>
          <w:kern w:val="2"/>
          <w:sz w:val="24"/>
          <w:szCs w:val="24"/>
          <w:lang w:eastAsia="zh-CN"/>
        </w:rPr>
      </w:pPr>
      <w:r w:rsidRPr="004F206E">
        <w:rPr>
          <w:rFonts w:ascii="Times New Roman" w:hAnsi="Times New Roman"/>
          <w:b/>
          <w:bCs/>
          <w:color w:val="000000"/>
          <w:kern w:val="2"/>
          <w:sz w:val="24"/>
          <w:szCs w:val="24"/>
          <w:lang w:eastAsia="zh-CN"/>
        </w:rPr>
        <w:lastRenderedPageBreak/>
        <w:t>Додаток 5</w:t>
      </w:r>
    </w:p>
    <w:p w:rsidR="004F206E" w:rsidRPr="004F206E" w:rsidRDefault="004F206E" w:rsidP="004F206E">
      <w:pPr>
        <w:suppressAutoHyphens/>
        <w:spacing w:after="0" w:line="240" w:lineRule="auto"/>
        <w:jc w:val="right"/>
        <w:rPr>
          <w:rFonts w:ascii="Times New Roman" w:hAnsi="Times New Roman"/>
          <w:b/>
          <w:color w:val="000000"/>
          <w:kern w:val="2"/>
          <w:sz w:val="20"/>
          <w:szCs w:val="20"/>
          <w:lang w:eastAsia="zh-CN"/>
        </w:rPr>
      </w:pPr>
      <w:r w:rsidRPr="004F206E">
        <w:rPr>
          <w:rFonts w:ascii="Times New Roman" w:hAnsi="Times New Roman"/>
          <w:i/>
          <w:color w:val="000000"/>
          <w:kern w:val="2"/>
          <w:sz w:val="20"/>
          <w:szCs w:val="20"/>
          <w:lang w:eastAsia="zh-CN"/>
        </w:rPr>
        <w:t>Інформація про відсутність підстав, визначених у частинах першій і другій статті 17 Закону надається учасником в довільній формі на фірмовому бланку (в разі його наявності)</w:t>
      </w:r>
    </w:p>
    <w:p w:rsidR="004F206E" w:rsidRPr="004F206E" w:rsidRDefault="004F206E" w:rsidP="004F206E">
      <w:pPr>
        <w:suppressAutoHyphens/>
        <w:spacing w:after="0" w:line="240" w:lineRule="auto"/>
        <w:ind w:firstLine="709"/>
        <w:jc w:val="center"/>
        <w:rPr>
          <w:rFonts w:ascii="Times New Roman" w:hAnsi="Times New Roman"/>
          <w:b/>
          <w:color w:val="000000"/>
          <w:kern w:val="2"/>
          <w:sz w:val="24"/>
          <w:szCs w:val="24"/>
          <w:lang w:eastAsia="zh-CN"/>
        </w:rPr>
      </w:pPr>
    </w:p>
    <w:tbl>
      <w:tblPr>
        <w:tblW w:w="10387"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2968"/>
        <w:gridCol w:w="2911"/>
        <w:gridCol w:w="3920"/>
      </w:tblGrid>
      <w:tr w:rsidR="00D62E67" w:rsidRPr="00FF110E" w:rsidTr="005A1997">
        <w:tc>
          <w:tcPr>
            <w:tcW w:w="10387" w:type="dxa"/>
            <w:gridSpan w:val="4"/>
          </w:tcPr>
          <w:p w:rsidR="00D62E67" w:rsidRPr="00D62E67" w:rsidRDefault="00D62E67" w:rsidP="00D62E67">
            <w:pPr>
              <w:tabs>
                <w:tab w:val="left" w:pos="1080"/>
              </w:tabs>
              <w:spacing w:after="0" w:line="240" w:lineRule="auto"/>
              <w:jc w:val="center"/>
              <w:rPr>
                <w:rFonts w:ascii="Times New Roman" w:hAnsi="Times New Roman"/>
                <w:b/>
                <w:i/>
                <w:color w:val="000000"/>
              </w:rPr>
            </w:pPr>
            <w:r w:rsidRPr="00D62E67">
              <w:rPr>
                <w:rFonts w:ascii="Times New Roman" w:hAnsi="Times New Roman"/>
                <w:b/>
                <w:i/>
                <w:color w:val="000000"/>
              </w:rPr>
              <w:t>Документи та інформація, які підтверджують відповідність учасника</w:t>
            </w:r>
          </w:p>
          <w:p w:rsidR="00D62E67" w:rsidRPr="00D62E67" w:rsidRDefault="00D62E67" w:rsidP="00D62E67">
            <w:pPr>
              <w:widowControl w:val="0"/>
              <w:spacing w:after="0" w:line="240" w:lineRule="auto"/>
              <w:jc w:val="center"/>
              <w:rPr>
                <w:rFonts w:ascii="Times New Roman" w:eastAsia="Lucida Sans Unicode" w:hAnsi="Times New Roman"/>
                <w:b/>
                <w:lang w:bidi="en-US"/>
              </w:rPr>
            </w:pPr>
            <w:r w:rsidRPr="00D62E67">
              <w:rPr>
                <w:rFonts w:ascii="Times New Roman" w:hAnsi="Times New Roman"/>
                <w:b/>
                <w:i/>
                <w:color w:val="000000"/>
              </w:rPr>
              <w:t xml:space="preserve">вимогам ст. 17 Закону «Про публічні закупівлі» </w:t>
            </w:r>
          </w:p>
        </w:tc>
      </w:tr>
      <w:tr w:rsidR="00D62E67" w:rsidRPr="00FF110E"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 з/п</w:t>
            </w:r>
          </w:p>
        </w:tc>
        <w:tc>
          <w:tcPr>
            <w:tcW w:w="2968" w:type="dxa"/>
          </w:tcPr>
          <w:p w:rsidR="00D62E67" w:rsidRPr="00D62E67" w:rsidRDefault="00D62E67" w:rsidP="00D62E67">
            <w:pPr>
              <w:widowControl w:val="0"/>
              <w:spacing w:after="0" w:line="240" w:lineRule="auto"/>
              <w:ind w:right="22"/>
              <w:jc w:val="center"/>
              <w:rPr>
                <w:rFonts w:ascii="Times New Roman" w:eastAsia="Lucida Sans Unicode" w:hAnsi="Times New Roman"/>
                <w:lang w:bidi="en-US"/>
              </w:rPr>
            </w:pPr>
            <w:r w:rsidRPr="00D62E67">
              <w:rPr>
                <w:rFonts w:ascii="Times New Roman" w:eastAsia="Lucida Sans Unicode" w:hAnsi="Times New Roman"/>
                <w:b/>
                <w:lang w:bidi="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11" w:type="dxa"/>
          </w:tcPr>
          <w:p w:rsidR="00D62E67" w:rsidRPr="00D62E67" w:rsidRDefault="00D62E67" w:rsidP="00D62E67">
            <w:pPr>
              <w:widowControl w:val="0"/>
              <w:tabs>
                <w:tab w:val="center" w:pos="4153"/>
                <w:tab w:val="right" w:pos="8306"/>
              </w:tabs>
              <w:spacing w:after="0" w:line="240" w:lineRule="auto"/>
              <w:jc w:val="center"/>
              <w:rPr>
                <w:rFonts w:ascii="Times New Roman" w:eastAsia="Lucida Sans Unicode" w:hAnsi="Times New Roman"/>
                <w:b/>
                <w:lang w:bidi="en-US"/>
              </w:rPr>
            </w:pPr>
            <w:r w:rsidRPr="00D62E67">
              <w:rPr>
                <w:rFonts w:ascii="Times New Roman" w:eastAsia="Lucida Sans Unicode" w:hAnsi="Times New Roman"/>
                <w:b/>
                <w:lang w:bidi="en-US"/>
              </w:rPr>
              <w:t>Учасник на виконання вимоги статті 17 Закону повинен надати інформацію, викладену нижче</w:t>
            </w:r>
          </w:p>
        </w:tc>
        <w:tc>
          <w:tcPr>
            <w:tcW w:w="3920" w:type="dxa"/>
          </w:tcPr>
          <w:p w:rsidR="00D62E67" w:rsidRPr="00D62E67" w:rsidRDefault="00D62E67" w:rsidP="00D62E67">
            <w:pPr>
              <w:widowControl w:val="0"/>
              <w:spacing w:after="0" w:line="240" w:lineRule="auto"/>
              <w:jc w:val="center"/>
              <w:rPr>
                <w:rFonts w:ascii="Times New Roman" w:eastAsia="Lucida Sans Unicode" w:hAnsi="Times New Roman"/>
                <w:lang w:bidi="en-US"/>
              </w:rPr>
            </w:pPr>
            <w:r w:rsidRPr="00D62E67">
              <w:rPr>
                <w:rFonts w:ascii="Times New Roman" w:eastAsia="Lucida Sans Unicode" w:hAnsi="Times New Roman"/>
                <w:b/>
                <w:lang w:bidi="en-US"/>
              </w:rPr>
              <w:t>Переможець торгів на виконання вимог статті  17 Закону повинен надати інформацію, викладену нижче</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1</w:t>
            </w:r>
          </w:p>
        </w:tc>
        <w:tc>
          <w:tcPr>
            <w:tcW w:w="2968" w:type="dxa"/>
          </w:tcPr>
          <w:p w:rsidR="00D62E67" w:rsidRPr="00D62E67" w:rsidRDefault="00D62E67" w:rsidP="00D62E67">
            <w:pPr>
              <w:widowControl w:val="0"/>
              <w:spacing w:after="0" w:line="240" w:lineRule="auto"/>
              <w:ind w:right="22"/>
              <w:jc w:val="both"/>
              <w:rPr>
                <w:rFonts w:ascii="Times New Roman" w:eastAsia="Lucida Sans Unicode" w:hAnsi="Times New Roman"/>
                <w:u w:val="single"/>
                <w:lang w:bidi="en-US"/>
              </w:rPr>
            </w:pPr>
            <w:r w:rsidRPr="00D62E67">
              <w:rPr>
                <w:rFonts w:ascii="Times New Roman" w:eastAsia="Lucida Sans Unicode" w:hAnsi="Times New Roman"/>
                <w:shd w:val="clear" w:color="auto" w:fill="FFFFFF"/>
                <w:lang w:bidi="en-US"/>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r w:rsidRPr="00D62E67">
              <w:rPr>
                <w:rFonts w:ascii="Times New Roman" w:eastAsia="Lucida Sans Unicode" w:hAnsi="Times New Roman"/>
                <w:b/>
                <w:i/>
                <w:shd w:val="clear" w:color="auto" w:fill="FFFFFF"/>
                <w:lang w:bidi="en-US"/>
              </w:rPr>
              <w:t>(пункт 2 ч. 1 ст. 17 Закону)</w:t>
            </w:r>
          </w:p>
        </w:tc>
        <w:tc>
          <w:tcPr>
            <w:tcW w:w="2911"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державному реєстрі осіб, які вчинили корупційні або пов’язані з корупцією правопорушення, а також для підтвердження роздруковує її.</w:t>
            </w:r>
          </w:p>
          <w:p w:rsidR="00D62E67" w:rsidRPr="00D62E67" w:rsidRDefault="00D62E67" w:rsidP="00D62E67">
            <w:pPr>
              <w:widowControl w:val="0"/>
              <w:spacing w:after="0" w:line="240" w:lineRule="auto"/>
              <w:ind w:right="22"/>
              <w:jc w:val="both"/>
              <w:rPr>
                <w:rFonts w:ascii="Times New Roman" w:eastAsia="Lucida Sans Unicode" w:hAnsi="Times New Roman"/>
                <w:b/>
                <w:i/>
                <w:iCs/>
                <w:u w:val="single"/>
                <w:lang w:bidi="en-US"/>
              </w:rPr>
            </w:pPr>
            <w:r w:rsidRPr="00D62E67">
              <w:rPr>
                <w:rFonts w:ascii="Times New Roman" w:eastAsia="Lucida Sans Unicode" w:hAnsi="Times New Roman"/>
                <w:lang w:bidi="en-US"/>
              </w:rPr>
              <w:t xml:space="preserve">Відкритий реєстр – за посиланням </w:t>
            </w:r>
            <w:r w:rsidRPr="00D62E67">
              <w:rPr>
                <w:rFonts w:ascii="Times New Roman" w:eastAsia="Lucida Sans Unicode" w:hAnsi="Times New Roman"/>
                <w:b/>
                <w:lang w:bidi="en-US"/>
              </w:rPr>
              <w:t>http://corrupt.test.informjust.ua/index.php</w:t>
            </w:r>
            <w:r w:rsidRPr="00D62E67">
              <w:rPr>
                <w:rFonts w:ascii="Times New Roman" w:eastAsia="Lucida Sans Unicode" w:hAnsi="Times New Roman"/>
                <w:lang w:bidi="en-US"/>
              </w:rPr>
              <w:t>(знаходиться на офіційному сайті Мін’юсту). Учасник не подає інформацію.</w:t>
            </w:r>
          </w:p>
        </w:tc>
        <w:tc>
          <w:tcPr>
            <w:tcW w:w="3920"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державному реєстрі осіб, які вчинили корупційні або пов’язані з корупцією правопорушення, а також для підтвердження роздруковує її.</w:t>
            </w:r>
          </w:p>
          <w:p w:rsidR="00D62E67" w:rsidRPr="00D62E67" w:rsidRDefault="00D62E67" w:rsidP="00D62E67">
            <w:pPr>
              <w:widowControl w:val="0"/>
              <w:spacing w:after="0" w:line="240" w:lineRule="auto"/>
              <w:jc w:val="both"/>
              <w:rPr>
                <w:rFonts w:ascii="Times New Roman" w:eastAsia="Lucida Sans Unicode" w:hAnsi="Times New Roman"/>
                <w:iCs/>
                <w:lang w:bidi="en-US"/>
              </w:rPr>
            </w:pPr>
            <w:r w:rsidRPr="00D62E67">
              <w:rPr>
                <w:rFonts w:ascii="Times New Roman" w:eastAsia="Lucida Sans Unicode" w:hAnsi="Times New Roman"/>
                <w:lang w:bidi="en-US"/>
              </w:rPr>
              <w:t xml:space="preserve">Відкритий реєстр – за посиланням </w:t>
            </w:r>
            <w:r w:rsidRPr="00D62E67">
              <w:rPr>
                <w:rFonts w:ascii="Times New Roman" w:eastAsia="Lucida Sans Unicode" w:hAnsi="Times New Roman"/>
                <w:b/>
                <w:lang w:bidi="en-US"/>
              </w:rPr>
              <w:t>http://corrupt.test.informjust.ua/index.php</w:t>
            </w:r>
            <w:r w:rsidRPr="00D62E67">
              <w:rPr>
                <w:rFonts w:ascii="Times New Roman" w:eastAsia="Lucida Sans Unicode" w:hAnsi="Times New Roman"/>
                <w:lang w:bidi="en-US"/>
              </w:rPr>
              <w:t>(знаходиться на офіційному сайті Мін’юсту). Учасник не подає інформацію.</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2</w:t>
            </w:r>
          </w:p>
        </w:tc>
        <w:tc>
          <w:tcPr>
            <w:tcW w:w="2968"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62E67" w:rsidRPr="00D62E67" w:rsidRDefault="00D62E67" w:rsidP="00D62E67">
            <w:pPr>
              <w:widowControl w:val="0"/>
              <w:spacing w:after="0" w:line="240" w:lineRule="auto"/>
              <w:ind w:right="22"/>
              <w:jc w:val="both"/>
              <w:rPr>
                <w:rFonts w:ascii="Times New Roman" w:eastAsia="Lucida Sans Unicode" w:hAnsi="Times New Roman"/>
                <w:b/>
                <w:i/>
                <w:lang w:bidi="en-US"/>
              </w:rPr>
            </w:pPr>
            <w:r w:rsidRPr="00D62E67">
              <w:rPr>
                <w:rFonts w:ascii="Times New Roman" w:eastAsia="Lucida Sans Unicode" w:hAnsi="Times New Roman"/>
                <w:b/>
                <w:i/>
                <w:lang w:bidi="en-US"/>
              </w:rPr>
              <w:t>(пункт 3 ч. 1 ст. 17 Закону)</w:t>
            </w:r>
          </w:p>
        </w:tc>
        <w:tc>
          <w:tcPr>
            <w:tcW w:w="2911"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державному реєстрі осіб, які вчинили корупційні або пов’язані з корупцією правопорушення, а також для підтвердження роздруковує її.</w:t>
            </w:r>
          </w:p>
          <w:p w:rsidR="00D62E67" w:rsidRPr="00D62E67" w:rsidRDefault="00D62E67" w:rsidP="00D62E67">
            <w:pPr>
              <w:widowControl w:val="0"/>
              <w:spacing w:after="0" w:line="240" w:lineRule="auto"/>
              <w:jc w:val="both"/>
              <w:rPr>
                <w:rFonts w:ascii="Times New Roman" w:eastAsia="Lucida Sans Unicode" w:hAnsi="Times New Roman"/>
                <w:b/>
                <w:lang w:bidi="en-US"/>
              </w:rPr>
            </w:pPr>
            <w:r w:rsidRPr="00D62E67">
              <w:rPr>
                <w:rFonts w:ascii="Times New Roman" w:eastAsia="Lucida Sans Unicode" w:hAnsi="Times New Roman"/>
                <w:lang w:bidi="en-US"/>
              </w:rPr>
              <w:t xml:space="preserve">Відкритий реєстр – за посиланням </w:t>
            </w:r>
            <w:r w:rsidRPr="00D62E67">
              <w:rPr>
                <w:rFonts w:ascii="Times New Roman" w:eastAsia="Lucida Sans Unicode" w:hAnsi="Times New Roman"/>
                <w:b/>
                <w:lang w:bidi="en-US"/>
              </w:rPr>
              <w:t>http://corrupt.test.informjust.ua/index.php</w:t>
            </w:r>
            <w:r w:rsidRPr="00D62E67">
              <w:rPr>
                <w:rFonts w:ascii="Times New Roman" w:eastAsia="Lucida Sans Unicode" w:hAnsi="Times New Roman"/>
                <w:lang w:bidi="en-US"/>
              </w:rPr>
              <w:t>(знаходиться на офіційному сайті Мін’юсту). Учасник не подає інформацію.</w:t>
            </w:r>
          </w:p>
        </w:tc>
        <w:tc>
          <w:tcPr>
            <w:tcW w:w="3920"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державному реєстрі осіб, які вчинили корупційні або пов’язані з корупцією правопорушення, а також для підтвердження роздруковує її.</w:t>
            </w:r>
          </w:p>
          <w:p w:rsidR="00D62E67" w:rsidRPr="00D62E67" w:rsidRDefault="00D62E67" w:rsidP="00D62E67">
            <w:pPr>
              <w:widowControl w:val="0"/>
              <w:spacing w:after="0" w:line="240" w:lineRule="auto"/>
              <w:jc w:val="both"/>
              <w:rPr>
                <w:rFonts w:ascii="Times New Roman" w:eastAsia="Lucida Sans Unicode" w:hAnsi="Times New Roman"/>
                <w:bCs/>
                <w:iCs/>
                <w:shd w:val="clear" w:color="auto" w:fill="FFFFFF"/>
                <w:lang w:bidi="en-US"/>
              </w:rPr>
            </w:pPr>
            <w:r w:rsidRPr="00D62E67">
              <w:rPr>
                <w:rFonts w:ascii="Times New Roman" w:eastAsia="Lucida Sans Unicode" w:hAnsi="Times New Roman"/>
                <w:lang w:bidi="en-US"/>
              </w:rPr>
              <w:t xml:space="preserve">Відкритий реєстр – за посиланням </w:t>
            </w:r>
            <w:r w:rsidRPr="00D62E67">
              <w:rPr>
                <w:rFonts w:ascii="Times New Roman" w:eastAsia="Lucida Sans Unicode" w:hAnsi="Times New Roman"/>
                <w:b/>
                <w:lang w:bidi="en-US"/>
              </w:rPr>
              <w:t>http://corrupt.test.informjust.ua/index.php</w:t>
            </w:r>
            <w:r w:rsidRPr="00D62E67">
              <w:rPr>
                <w:rFonts w:ascii="Times New Roman" w:eastAsia="Lucida Sans Unicode" w:hAnsi="Times New Roman"/>
                <w:lang w:bidi="en-US"/>
              </w:rPr>
              <w:t>(знаходиться на офіційному сайті Мін’юсту). Учасник не подає інформацію.</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3</w:t>
            </w:r>
          </w:p>
        </w:tc>
        <w:tc>
          <w:tcPr>
            <w:tcW w:w="2968"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bCs/>
                <w:shd w:val="clear" w:color="auto" w:fill="FFFFFF"/>
                <w:lang w:bidi="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9" w:tgtFrame="_blank" w:history="1">
              <w:r w:rsidRPr="00D62E67">
                <w:rPr>
                  <w:rFonts w:ascii="Times New Roman" w:eastAsia="Lucida Sans Unicode" w:hAnsi="Times New Roman"/>
                  <w:bCs/>
                  <w:u w:val="single"/>
                  <w:shd w:val="clear" w:color="auto" w:fill="FFFFFF"/>
                  <w:lang w:bidi="en-US"/>
                </w:rPr>
                <w:t>Закону України «Про захист економічної конкуренції»</w:t>
              </w:r>
            </w:hyperlink>
            <w:r w:rsidRPr="00D62E67">
              <w:rPr>
                <w:rFonts w:ascii="Times New Roman" w:eastAsia="Lucida Sans Unicode" w:hAnsi="Times New Roman"/>
                <w:bCs/>
                <w:shd w:val="clear" w:color="auto" w:fill="FFFFFF"/>
                <w:lang w:bidi="en-US"/>
              </w:rPr>
              <w:t xml:space="preserve">, у вигляді вчинення антиконкурентних узгоджених дій, що стосуються спотворення </w:t>
            </w:r>
            <w:r w:rsidRPr="00D62E67">
              <w:rPr>
                <w:rFonts w:ascii="Times New Roman" w:eastAsia="Lucida Sans Unicode" w:hAnsi="Times New Roman"/>
                <w:bCs/>
                <w:shd w:val="clear" w:color="auto" w:fill="FFFFFF"/>
                <w:lang w:bidi="en-US"/>
              </w:rPr>
              <w:lastRenderedPageBreak/>
              <w:t xml:space="preserve">результатів тендерів </w:t>
            </w:r>
            <w:r w:rsidRPr="00D62E67">
              <w:rPr>
                <w:rFonts w:ascii="Times New Roman" w:eastAsia="Lucida Sans Unicode" w:hAnsi="Times New Roman"/>
                <w:b/>
                <w:bCs/>
                <w:i/>
                <w:shd w:val="clear" w:color="auto" w:fill="FFFFFF"/>
                <w:lang w:bidi="en-US"/>
              </w:rPr>
              <w:t>(пункт 4 ч. 1 ст. 17 Закону)</w:t>
            </w:r>
          </w:p>
        </w:tc>
        <w:tc>
          <w:tcPr>
            <w:tcW w:w="2911"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lastRenderedPageBreak/>
              <w:t xml:space="preserve">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накладання штрафу (www.amc.gov.ua в розділі </w:t>
            </w:r>
            <w:r w:rsidRPr="00D62E67">
              <w:rPr>
                <w:rFonts w:ascii="Times New Roman" w:eastAsia="Lucida Sans Unicode" w:hAnsi="Times New Roman"/>
                <w:lang w:bidi="en-US"/>
              </w:rPr>
              <w:lastRenderedPageBreak/>
              <w:t>«Діяльність у сфері державних закупівель»).</w:t>
            </w:r>
          </w:p>
        </w:tc>
        <w:tc>
          <w:tcPr>
            <w:tcW w:w="3920"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lastRenderedPageBreak/>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накладання штрафу (www.amc.gov.ua в розділі «Діяльність у сфері державних закупівель»).</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lastRenderedPageBreak/>
              <w:t>4</w:t>
            </w:r>
          </w:p>
        </w:tc>
        <w:tc>
          <w:tcPr>
            <w:tcW w:w="2968" w:type="dxa"/>
          </w:tcPr>
          <w:p w:rsidR="00D62E67" w:rsidRPr="00D62E67" w:rsidRDefault="005A1997" w:rsidP="00D62E67">
            <w:pPr>
              <w:widowControl w:val="0"/>
              <w:spacing w:after="0" w:line="240" w:lineRule="auto"/>
              <w:jc w:val="both"/>
              <w:rPr>
                <w:rFonts w:ascii="Times New Roman" w:eastAsia="Lucida Sans Unicode" w:hAnsi="Times New Roman"/>
                <w:bCs/>
                <w:shd w:val="clear" w:color="auto" w:fill="FFFFFF"/>
                <w:lang w:bidi="en-US"/>
              </w:rPr>
            </w:pPr>
            <w:r w:rsidRPr="005A1997">
              <w:rPr>
                <w:rFonts w:ascii="Times New Roman" w:hAnsi="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D62E67" w:rsidRPr="00D62E67">
              <w:rPr>
                <w:rFonts w:ascii="Times New Roman" w:eastAsia="Lucida Sans Unicode" w:hAnsi="Times New Roman"/>
                <w:b/>
                <w:i/>
                <w:lang w:bidi="en-US"/>
              </w:rPr>
              <w:t>(пункт 5 ч. 1 ст. 17 Закону)</w:t>
            </w:r>
          </w:p>
        </w:tc>
        <w:tc>
          <w:tcPr>
            <w:tcW w:w="2911" w:type="dxa"/>
          </w:tcPr>
          <w:p w:rsidR="00D62E67" w:rsidRPr="00D62E67" w:rsidRDefault="00D62E67" w:rsidP="00D62E67">
            <w:pPr>
              <w:widowControl w:val="0"/>
              <w:spacing w:after="0" w:line="240" w:lineRule="auto"/>
              <w:jc w:val="both"/>
              <w:rPr>
                <w:rFonts w:ascii="Times New Roman" w:eastAsia="Lucida Sans Unicode" w:hAnsi="Times New Roman"/>
                <w:i/>
                <w:lang w:bidi="en-US"/>
              </w:rPr>
            </w:pPr>
            <w:r w:rsidRPr="00D62E67">
              <w:rPr>
                <w:rFonts w:ascii="Times New Roman" w:eastAsia="Lucida Sans Unicode" w:hAnsi="Times New Roman"/>
                <w:lang w:bidi="en-US"/>
              </w:rPr>
              <w:t>На підтвердження відсутності підстав</w:t>
            </w:r>
            <w:r w:rsidRPr="00D62E67">
              <w:rPr>
                <w:rFonts w:ascii="Times New Roman" w:eastAsia="Lucida Sans Unicode" w:hAnsi="Times New Roman"/>
                <w:b/>
                <w:i/>
                <w:lang w:bidi="en-US"/>
              </w:rPr>
              <w:t xml:space="preserve">, передбачених </w:t>
            </w:r>
            <w:r w:rsidRPr="00D62E67">
              <w:rPr>
                <w:rFonts w:ascii="Times New Roman" w:eastAsia="Lucida Sans Unicode" w:hAnsi="Times New Roman"/>
                <w:b/>
                <w:lang w:bidi="en-US"/>
              </w:rPr>
              <w:t>пунктом 5 ч. 1 ст. 17 Закону</w:t>
            </w:r>
            <w:r w:rsidR="00C03925">
              <w:rPr>
                <w:rFonts w:ascii="Times New Roman" w:eastAsia="Lucida Sans Unicode" w:hAnsi="Times New Roman"/>
                <w:b/>
                <w:lang w:bidi="en-US"/>
              </w:rPr>
              <w:t xml:space="preserve"> </w:t>
            </w:r>
            <w:r w:rsidRPr="00D62E67">
              <w:rPr>
                <w:rFonts w:ascii="Times New Roman" w:eastAsia="Lucida Sans Unicode" w:hAnsi="Times New Roman"/>
                <w:b/>
                <w:i/>
                <w:lang w:bidi="en-US"/>
              </w:rPr>
              <w:t xml:space="preserve">учасник подає інформацію в довільній формі </w:t>
            </w:r>
            <w:r w:rsidRPr="00D62E67">
              <w:rPr>
                <w:rFonts w:ascii="Times New Roman" w:eastAsia="Lucida Sans Unicode" w:hAnsi="Times New Roman"/>
                <w:i/>
                <w:lang w:bidi="en-US"/>
              </w:rPr>
              <w:t>за підписом уповноваженої  особи учасника та завірену печаткою (у разі наявності)</w:t>
            </w:r>
          </w:p>
          <w:p w:rsidR="00D62E67" w:rsidRPr="00D62E67" w:rsidRDefault="00D62E67" w:rsidP="00D62E67">
            <w:pPr>
              <w:widowControl w:val="0"/>
              <w:spacing w:after="0" w:line="240" w:lineRule="auto"/>
              <w:jc w:val="both"/>
              <w:rPr>
                <w:rFonts w:ascii="Times New Roman" w:eastAsia="Lucida Sans Unicode" w:hAnsi="Times New Roman"/>
                <w:lang w:bidi="en-US"/>
              </w:rPr>
            </w:pPr>
          </w:p>
        </w:tc>
        <w:tc>
          <w:tcPr>
            <w:tcW w:w="3920" w:type="dxa"/>
          </w:tcPr>
          <w:p w:rsidR="00D62E67" w:rsidRPr="00602C59"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t>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r w:rsidR="00602C59">
              <w:rPr>
                <w:rFonts w:ascii="Times New Roman" w:eastAsia="Lucida Sans Unicode" w:hAnsi="Times New Roman"/>
                <w:lang w:bidi="en-US"/>
              </w:rPr>
              <w:t>що видана не раніше дати оприлюднення на веб-порталі оголошення про проведення даної закупівлі в електронній системі закупівель.</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5</w:t>
            </w:r>
          </w:p>
        </w:tc>
        <w:tc>
          <w:tcPr>
            <w:tcW w:w="2968" w:type="dxa"/>
          </w:tcPr>
          <w:p w:rsidR="00D62E67" w:rsidRPr="00D62E67" w:rsidRDefault="006B0022" w:rsidP="00D62E67">
            <w:pPr>
              <w:widowControl w:val="0"/>
              <w:spacing w:after="0" w:line="240" w:lineRule="auto"/>
              <w:jc w:val="both"/>
              <w:rPr>
                <w:rFonts w:ascii="Times New Roman" w:eastAsia="Lucida Sans Unicode" w:hAnsi="Times New Roman"/>
                <w:lang w:bidi="en-US"/>
              </w:rPr>
            </w:pPr>
            <w:r w:rsidRPr="006B0022">
              <w:rPr>
                <w:rFonts w:ascii="Times New Roman" w:hAnsi="Times New Roman"/>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D62E67" w:rsidRPr="00D62E67">
              <w:rPr>
                <w:rFonts w:ascii="Times New Roman" w:eastAsia="Lucida Sans Unicode" w:hAnsi="Times New Roman"/>
                <w:b/>
                <w:i/>
                <w:lang w:bidi="en-US"/>
              </w:rPr>
              <w:t>(пункт 6 ч. 1 ст. 17 Закону)</w:t>
            </w:r>
          </w:p>
        </w:tc>
        <w:tc>
          <w:tcPr>
            <w:tcW w:w="2911" w:type="dxa"/>
          </w:tcPr>
          <w:p w:rsidR="00D62E67" w:rsidRPr="00D62E67" w:rsidRDefault="00D62E67" w:rsidP="00D62E67">
            <w:pPr>
              <w:widowControl w:val="0"/>
              <w:spacing w:after="0" w:line="240" w:lineRule="auto"/>
              <w:jc w:val="both"/>
              <w:rPr>
                <w:rFonts w:ascii="Times New Roman" w:eastAsia="Lucida Sans Unicode" w:hAnsi="Times New Roman"/>
                <w:i/>
                <w:lang w:bidi="en-US"/>
              </w:rPr>
            </w:pPr>
            <w:r w:rsidRPr="00D62E67">
              <w:rPr>
                <w:rFonts w:ascii="Times New Roman" w:eastAsia="Lucida Sans Unicode" w:hAnsi="Times New Roman"/>
                <w:lang w:bidi="en-US"/>
              </w:rPr>
              <w:t>На підтвердження відсутності підстав</w:t>
            </w:r>
            <w:r w:rsidRPr="00D62E67">
              <w:rPr>
                <w:rFonts w:ascii="Times New Roman" w:eastAsia="Lucida Sans Unicode" w:hAnsi="Times New Roman"/>
                <w:b/>
                <w:i/>
                <w:lang w:bidi="en-US"/>
              </w:rPr>
              <w:t xml:space="preserve">, передбачених </w:t>
            </w:r>
            <w:r w:rsidRPr="00D62E67">
              <w:rPr>
                <w:rFonts w:ascii="Times New Roman" w:eastAsia="Lucida Sans Unicode" w:hAnsi="Times New Roman"/>
                <w:b/>
                <w:lang w:bidi="en-US"/>
              </w:rPr>
              <w:t>пунктом 6 ч. 1 ст. 17 Закону</w:t>
            </w:r>
            <w:r w:rsidRPr="00D62E67">
              <w:rPr>
                <w:rFonts w:ascii="Times New Roman" w:eastAsia="Lucida Sans Unicode" w:hAnsi="Times New Roman"/>
                <w:b/>
                <w:i/>
                <w:lang w:bidi="en-US"/>
              </w:rPr>
              <w:t xml:space="preserve"> учасник подає інформацію в довільній формі </w:t>
            </w:r>
            <w:r w:rsidRPr="00D62E67">
              <w:rPr>
                <w:rFonts w:ascii="Times New Roman" w:eastAsia="Lucida Sans Unicode" w:hAnsi="Times New Roman"/>
                <w:i/>
                <w:lang w:bidi="en-US"/>
              </w:rPr>
              <w:t>за підписом уповноваженої особи учасника та завірену печаткою (у разі наявності).</w:t>
            </w:r>
          </w:p>
        </w:tc>
        <w:tc>
          <w:tcPr>
            <w:tcW w:w="3920"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t>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r w:rsidR="00602C59">
              <w:rPr>
                <w:rFonts w:ascii="Times New Roman" w:eastAsia="Lucida Sans Unicode" w:hAnsi="Times New Roman"/>
                <w:lang w:bidi="en-US"/>
              </w:rPr>
              <w:t xml:space="preserve"> що видана не раніше дати оприлюднення на веб-порталі оголошення про проведення даної закупівлі в електронній системі закупівель.</w:t>
            </w:r>
            <w:r w:rsidRPr="00D62E67">
              <w:rPr>
                <w:rFonts w:ascii="Times New Roman" w:eastAsia="Lucida Sans Unicode" w:hAnsi="Times New Roman"/>
                <w:lang w:bidi="en-US"/>
              </w:rPr>
              <w:t xml:space="preserve"> </w:t>
            </w:r>
          </w:p>
          <w:p w:rsidR="00D62E67" w:rsidRPr="00D62E67" w:rsidRDefault="00D62E67" w:rsidP="00D62E67">
            <w:pPr>
              <w:widowControl w:val="0"/>
              <w:autoSpaceDE w:val="0"/>
              <w:spacing w:after="0" w:line="240" w:lineRule="auto"/>
              <w:jc w:val="both"/>
              <w:rPr>
                <w:rFonts w:ascii="Times New Roman" w:eastAsia="Lucida Sans Unicode" w:hAnsi="Times New Roman"/>
                <w:i/>
                <w:lang w:bidi="en-US"/>
              </w:rPr>
            </w:pP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6</w:t>
            </w:r>
          </w:p>
        </w:tc>
        <w:tc>
          <w:tcPr>
            <w:tcW w:w="2968"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 xml:space="preserve">Учасник процедури закупівлі визнано у встановленому законом порядку банкрутом та стосовно нього відкрита ліквідаційна процедура </w:t>
            </w:r>
            <w:r w:rsidRPr="00D62E67">
              <w:rPr>
                <w:rFonts w:ascii="Times New Roman" w:eastAsia="Lucida Sans Unicode" w:hAnsi="Times New Roman"/>
                <w:b/>
                <w:i/>
                <w:lang w:bidi="en-US"/>
              </w:rPr>
              <w:t>(пункт 8 ч. 1 ст. 17 Закону)</w:t>
            </w:r>
          </w:p>
        </w:tc>
        <w:tc>
          <w:tcPr>
            <w:tcW w:w="2911"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реєстрі підприємств, щодо яких порушено провадження у справі про банкрутство, а також для підтвердження роздруковує її.</w:t>
            </w:r>
          </w:p>
          <w:p w:rsidR="00D62E67" w:rsidRPr="00D62E67" w:rsidRDefault="00D62E67" w:rsidP="00D62E67">
            <w:pPr>
              <w:widowControl w:val="0"/>
              <w:autoSpaceDE w:val="0"/>
              <w:spacing w:after="0" w:line="240" w:lineRule="auto"/>
              <w:jc w:val="both"/>
              <w:rPr>
                <w:rFonts w:ascii="Times New Roman" w:eastAsia="Lucida Sans Unicode" w:hAnsi="Times New Roman"/>
                <w:lang w:bidi="en-US"/>
              </w:rPr>
            </w:pPr>
            <w:r w:rsidRPr="00D62E67">
              <w:rPr>
                <w:rFonts w:ascii="Times New Roman" w:eastAsia="Lucida Sans Unicode" w:hAnsi="Times New Roman"/>
                <w:i/>
                <w:lang w:bidi="en-US"/>
              </w:rPr>
              <w:t xml:space="preserve">Відкритий реєстр – за посиланням </w:t>
            </w:r>
            <w:hyperlink r:id="rId10" w:history="1">
              <w:r w:rsidRPr="00D62E67">
                <w:rPr>
                  <w:rFonts w:ascii="Times New Roman" w:eastAsia="Lucida Sans Unicode" w:hAnsi="Times New Roman"/>
                  <w:b/>
                  <w:u w:val="single"/>
                  <w:lang w:bidi="en-US"/>
                </w:rPr>
                <w:t>https://kap.minjust.gov.ua/services/registry</w:t>
              </w:r>
            </w:hyperlink>
            <w:r w:rsidRPr="00D62E67">
              <w:rPr>
                <w:rFonts w:ascii="Times New Roman" w:eastAsia="Lucida Sans Unicode" w:hAnsi="Times New Roman"/>
                <w:lang w:bidi="en-US"/>
              </w:rPr>
              <w:t>(знаходиться на офіційному сайті Мін</w:t>
            </w:r>
            <w:r w:rsidRPr="00D62E67">
              <w:rPr>
                <w:rFonts w:ascii="Times New Roman" w:eastAsia="Lucida Sans Unicode" w:hAnsi="Times New Roman"/>
                <w:i/>
                <w:iCs/>
                <w:bdr w:val="none" w:sz="0" w:space="0" w:color="auto" w:frame="1"/>
                <w:shd w:val="clear" w:color="auto" w:fill="FFFFFF"/>
                <w:lang w:bidi="en-US"/>
              </w:rPr>
              <w:t>’</w:t>
            </w:r>
            <w:r w:rsidRPr="00D62E67">
              <w:rPr>
                <w:rFonts w:ascii="Times New Roman" w:eastAsia="Lucida Sans Unicode" w:hAnsi="Times New Roman"/>
                <w:lang w:bidi="en-US"/>
              </w:rPr>
              <w:t>юсту). Учасник не подає інформацію</w:t>
            </w:r>
          </w:p>
        </w:tc>
        <w:tc>
          <w:tcPr>
            <w:tcW w:w="3920"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t>Замовник самостійно перевіряє інформацію, що міститься у відкритому Єдиному реєстрі підприємств, щодо яких порушено провадження у справі про банкрутство, а також для підтвердження роздруковує її.</w:t>
            </w:r>
          </w:p>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i/>
                <w:lang w:bidi="en-US"/>
              </w:rPr>
              <w:t xml:space="preserve">Відкритий реєстр – за посиланням </w:t>
            </w:r>
            <w:hyperlink r:id="rId11" w:history="1">
              <w:r w:rsidRPr="00D62E67">
                <w:rPr>
                  <w:rFonts w:ascii="Times New Roman" w:eastAsia="Lucida Sans Unicode" w:hAnsi="Times New Roman"/>
                  <w:b/>
                  <w:u w:val="single"/>
                  <w:lang w:bidi="en-US"/>
                </w:rPr>
                <w:t>https://kap.minjust.gov.ua/services/registry</w:t>
              </w:r>
            </w:hyperlink>
            <w:r w:rsidRPr="00D62E67">
              <w:rPr>
                <w:rFonts w:ascii="Times New Roman" w:eastAsia="Lucida Sans Unicode" w:hAnsi="Times New Roman"/>
                <w:lang w:bidi="en-US"/>
              </w:rPr>
              <w:t>(знаходиться на офіційному сайті Мін</w:t>
            </w:r>
            <w:r w:rsidRPr="00D62E67">
              <w:rPr>
                <w:rFonts w:ascii="Times New Roman" w:eastAsia="Lucida Sans Unicode" w:hAnsi="Times New Roman"/>
                <w:i/>
                <w:iCs/>
                <w:bdr w:val="none" w:sz="0" w:space="0" w:color="auto" w:frame="1"/>
                <w:shd w:val="clear" w:color="auto" w:fill="FFFFFF"/>
                <w:lang w:bidi="en-US"/>
              </w:rPr>
              <w:t>’</w:t>
            </w:r>
            <w:r w:rsidRPr="00D62E67">
              <w:rPr>
                <w:rFonts w:ascii="Times New Roman" w:eastAsia="Lucida Sans Unicode" w:hAnsi="Times New Roman"/>
                <w:lang w:bidi="en-US"/>
              </w:rPr>
              <w:t>юсту). Учасник не подає інформацію</w:t>
            </w:r>
          </w:p>
        </w:tc>
      </w:tr>
      <w:tr w:rsidR="00D62E67" w:rsidRPr="00D97822" w:rsidTr="005A1997">
        <w:tc>
          <w:tcPr>
            <w:tcW w:w="588" w:type="dxa"/>
          </w:tcPr>
          <w:p w:rsidR="00D62E67" w:rsidRPr="00D62E67" w:rsidRDefault="00D62E67" w:rsidP="00D62E67">
            <w:pPr>
              <w:widowControl w:val="0"/>
              <w:spacing w:after="0" w:line="240" w:lineRule="auto"/>
              <w:jc w:val="center"/>
              <w:rPr>
                <w:rFonts w:ascii="Times New Roman" w:hAnsi="Times New Roman"/>
                <w:b/>
                <w:bCs/>
              </w:rPr>
            </w:pPr>
            <w:r w:rsidRPr="00D62E67">
              <w:rPr>
                <w:rFonts w:ascii="Times New Roman" w:hAnsi="Times New Roman"/>
                <w:b/>
                <w:bCs/>
              </w:rPr>
              <w:t>7</w:t>
            </w:r>
          </w:p>
        </w:tc>
        <w:tc>
          <w:tcPr>
            <w:tcW w:w="2968" w:type="dxa"/>
          </w:tcPr>
          <w:p w:rsidR="00D62E67" w:rsidRPr="00D62E67" w:rsidRDefault="00D62E67" w:rsidP="00D62E67">
            <w:pPr>
              <w:widowControl w:val="0"/>
              <w:spacing w:after="0" w:line="240" w:lineRule="auto"/>
              <w:jc w:val="both"/>
              <w:rPr>
                <w:rFonts w:ascii="Times New Roman" w:hAnsi="Times New Roman"/>
              </w:rPr>
            </w:pPr>
            <w:r w:rsidRPr="00D62E67">
              <w:rPr>
                <w:rFonts w:ascii="Times New Roman" w:hAnsi="Times New Roman"/>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w:t>
            </w:r>
            <w:r w:rsidRPr="00D62E67">
              <w:rPr>
                <w:rFonts w:ascii="Times New Roman" w:hAnsi="Times New Roman"/>
              </w:rPr>
              <w:lastRenderedPageBreak/>
              <w:t xml:space="preserve">громадських формувань» (крім нерезидентів) </w:t>
            </w:r>
            <w:r w:rsidRPr="00D62E67">
              <w:rPr>
                <w:rFonts w:ascii="Times New Roman" w:hAnsi="Times New Roman"/>
                <w:b/>
                <w:i/>
              </w:rPr>
              <w:t>(пункт 9 ч. 1 ст. 17 Закону)</w:t>
            </w:r>
          </w:p>
        </w:tc>
        <w:tc>
          <w:tcPr>
            <w:tcW w:w="2911"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lastRenderedPageBreak/>
              <w:t>Замовник самостійно  перевіряє інформацію, що міститься у відкритому Єдиному державному реєстрі юридичних осіб, фізичних осіб – підприємців та громадських формувань, а також для підтвердження роздруковує її.</w:t>
            </w:r>
          </w:p>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i/>
                <w:lang w:bidi="en-US"/>
              </w:rPr>
              <w:t xml:space="preserve">Відкритий реєстр – за посиланням </w:t>
            </w:r>
            <w:hyperlink r:id="rId12" w:history="1">
              <w:r w:rsidRPr="00D62E67">
                <w:rPr>
                  <w:rFonts w:ascii="Times New Roman" w:eastAsia="Lucida Sans Unicode" w:hAnsi="Times New Roman"/>
                  <w:b/>
                  <w:u w:val="single"/>
                  <w:lang w:bidi="en-US"/>
                </w:rPr>
                <w:t>https://usr.minjust.gov.ua/ua/freesearch</w:t>
              </w:r>
            </w:hyperlink>
            <w:r w:rsidRPr="00D62E67">
              <w:rPr>
                <w:rFonts w:ascii="Times New Roman" w:eastAsia="Lucida Sans Unicode" w:hAnsi="Times New Roman"/>
                <w:lang w:bidi="en-US"/>
              </w:rPr>
              <w:t>(знаходиться на офіційному сайті Мін</w:t>
            </w:r>
            <w:r w:rsidRPr="00D62E67">
              <w:rPr>
                <w:rFonts w:ascii="Times New Roman" w:eastAsia="Lucida Sans Unicode" w:hAnsi="Times New Roman"/>
                <w:i/>
                <w:iCs/>
                <w:bdr w:val="none" w:sz="0" w:space="0" w:color="auto" w:frame="1"/>
                <w:shd w:val="clear" w:color="auto" w:fill="FFFFFF"/>
                <w:lang w:bidi="en-US"/>
              </w:rPr>
              <w:t>’</w:t>
            </w:r>
            <w:r w:rsidRPr="00D62E67">
              <w:rPr>
                <w:rFonts w:ascii="Times New Roman" w:eastAsia="Lucida Sans Unicode" w:hAnsi="Times New Roman"/>
                <w:lang w:bidi="en-US"/>
              </w:rPr>
              <w:t>юсту). Учасник не подає інформацію.</w:t>
            </w:r>
          </w:p>
        </w:tc>
        <w:tc>
          <w:tcPr>
            <w:tcW w:w="3920" w:type="dxa"/>
          </w:tcPr>
          <w:p w:rsidR="00D62E67" w:rsidRPr="00D62E67" w:rsidRDefault="00D62E67" w:rsidP="00D62E67">
            <w:pPr>
              <w:widowControl w:val="0"/>
              <w:spacing w:after="0" w:line="240" w:lineRule="auto"/>
              <w:jc w:val="both"/>
              <w:rPr>
                <w:rFonts w:ascii="Times New Roman" w:eastAsia="Lucida Sans Unicode" w:hAnsi="Times New Roman"/>
                <w:lang w:bidi="en-US"/>
              </w:rPr>
            </w:pPr>
            <w:r w:rsidRPr="00D62E67">
              <w:rPr>
                <w:rFonts w:ascii="Times New Roman" w:eastAsia="Lucida Sans Unicode" w:hAnsi="Times New Roman"/>
                <w:lang w:bidi="en-US"/>
              </w:rPr>
              <w:lastRenderedPageBreak/>
              <w:t xml:space="preserve"> Замовник самостійно  перевіряє інформацію, що міститься у відкритому Єдиному державному реєстрі юридичних осіб, фізичних осіб – підприємців та громадських формувань, а також для підтвердження роздруковує її.</w:t>
            </w:r>
          </w:p>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i/>
                <w:lang w:bidi="en-US"/>
              </w:rPr>
              <w:t xml:space="preserve">Відкритий реєстр – за посиланням </w:t>
            </w:r>
            <w:hyperlink r:id="rId13" w:history="1">
              <w:r w:rsidRPr="00D62E67">
                <w:rPr>
                  <w:rFonts w:ascii="Times New Roman" w:eastAsia="Lucida Sans Unicode" w:hAnsi="Times New Roman"/>
                  <w:b/>
                  <w:u w:val="single"/>
                  <w:lang w:bidi="en-US"/>
                </w:rPr>
                <w:t>https://usr.minjust.gov.ua/ua/freesearch</w:t>
              </w:r>
            </w:hyperlink>
            <w:r w:rsidRPr="00D62E67">
              <w:rPr>
                <w:rFonts w:ascii="Times New Roman" w:eastAsia="Lucida Sans Unicode" w:hAnsi="Times New Roman"/>
                <w:lang w:bidi="en-US"/>
              </w:rPr>
              <w:t>(знаходиться на офіційному сайті Мін</w:t>
            </w:r>
            <w:r w:rsidRPr="00D62E67">
              <w:rPr>
                <w:rFonts w:ascii="Times New Roman" w:eastAsia="Lucida Sans Unicode" w:hAnsi="Times New Roman"/>
                <w:i/>
                <w:iCs/>
                <w:bdr w:val="none" w:sz="0" w:space="0" w:color="auto" w:frame="1"/>
                <w:shd w:val="clear" w:color="auto" w:fill="FFFFFF"/>
                <w:lang w:bidi="en-US"/>
              </w:rPr>
              <w:t>’</w:t>
            </w:r>
            <w:r w:rsidRPr="00D62E67">
              <w:rPr>
                <w:rFonts w:ascii="Times New Roman" w:eastAsia="Lucida Sans Unicode" w:hAnsi="Times New Roman"/>
                <w:lang w:bidi="en-US"/>
              </w:rPr>
              <w:t xml:space="preserve">юсту). Учасник не подає </w:t>
            </w:r>
            <w:r w:rsidRPr="00D62E67">
              <w:rPr>
                <w:rFonts w:ascii="Times New Roman" w:eastAsia="Lucida Sans Unicode" w:hAnsi="Times New Roman"/>
                <w:lang w:bidi="en-US"/>
              </w:rPr>
              <w:lastRenderedPageBreak/>
              <w:t>інформацію.</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lastRenderedPageBreak/>
              <w:t>8</w:t>
            </w:r>
          </w:p>
        </w:tc>
        <w:tc>
          <w:tcPr>
            <w:tcW w:w="2968"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62E67">
              <w:rPr>
                <w:rFonts w:ascii="Times New Roman" w:eastAsia="Lucida Sans Unicode" w:hAnsi="Times New Roman"/>
                <w:b/>
                <w:i/>
                <w:lang w:bidi="en-US"/>
              </w:rPr>
              <w:t>(пункт 10 ч. 1 ст. 17 Закону)</w:t>
            </w:r>
          </w:p>
        </w:tc>
        <w:tc>
          <w:tcPr>
            <w:tcW w:w="2911" w:type="dxa"/>
          </w:tcPr>
          <w:p w:rsidR="00D62E67" w:rsidRPr="00D62E67" w:rsidRDefault="00D62E67" w:rsidP="00D62E67">
            <w:pPr>
              <w:widowControl w:val="0"/>
              <w:spacing w:after="0" w:line="240" w:lineRule="auto"/>
              <w:ind w:right="22"/>
              <w:jc w:val="both"/>
              <w:rPr>
                <w:rFonts w:ascii="Times New Roman" w:eastAsia="Lucida Sans Unicode" w:hAnsi="Times New Roman"/>
                <w:i/>
                <w:lang w:bidi="en-US"/>
              </w:rPr>
            </w:pPr>
            <w:r w:rsidRPr="00D62E67">
              <w:rPr>
                <w:rFonts w:ascii="Times New Roman" w:eastAsia="Lucida Sans Unicode" w:hAnsi="Times New Roman"/>
                <w:lang w:bidi="en-US"/>
              </w:rPr>
              <w:t xml:space="preserve">Надається учасниками копія антикорупційної програми або копія наказу про призначення Уповноваженого з реалізації антикорупційної програми </w:t>
            </w:r>
          </w:p>
          <w:p w:rsidR="00D62E67" w:rsidRPr="00D62E67" w:rsidRDefault="00D62E67" w:rsidP="00D62E67">
            <w:pPr>
              <w:widowControl w:val="0"/>
              <w:spacing w:after="0" w:line="240" w:lineRule="auto"/>
              <w:ind w:right="22"/>
              <w:jc w:val="both"/>
              <w:rPr>
                <w:rFonts w:ascii="Times New Roman" w:eastAsia="Lucida Sans Unicode" w:hAnsi="Times New Roman"/>
                <w:lang w:bidi="en-US"/>
              </w:rPr>
            </w:pPr>
          </w:p>
        </w:tc>
        <w:tc>
          <w:tcPr>
            <w:tcW w:w="3920" w:type="dxa"/>
          </w:tcPr>
          <w:p w:rsidR="00D62E67" w:rsidRPr="00D62E67" w:rsidRDefault="00D62E67" w:rsidP="00D62E67">
            <w:pPr>
              <w:widowControl w:val="0"/>
              <w:spacing w:after="0" w:line="240" w:lineRule="auto"/>
              <w:rPr>
                <w:rFonts w:ascii="Times New Roman" w:eastAsia="Lucida Sans Unicode" w:hAnsi="Times New Roman"/>
                <w:iCs/>
                <w:lang w:bidi="en-US"/>
              </w:rPr>
            </w:pPr>
            <w:r w:rsidRPr="00D62E67">
              <w:rPr>
                <w:rFonts w:ascii="Times New Roman" w:eastAsia="Lucida Sans Unicode" w:hAnsi="Times New Roman"/>
                <w:iCs/>
                <w:lang w:bidi="en-US"/>
              </w:rPr>
              <w:t xml:space="preserve">Документи від переможця не вимагаються </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9</w:t>
            </w:r>
          </w:p>
        </w:tc>
        <w:tc>
          <w:tcPr>
            <w:tcW w:w="2968"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62E67">
              <w:rPr>
                <w:rFonts w:ascii="Times New Roman" w:eastAsia="Lucida Sans Unicode" w:hAnsi="Times New Roman"/>
                <w:b/>
                <w:i/>
                <w:lang w:bidi="en-US"/>
              </w:rPr>
              <w:t>(пункт 11 ч. 1 ст.17)</w:t>
            </w:r>
          </w:p>
        </w:tc>
        <w:tc>
          <w:tcPr>
            <w:tcW w:w="2911" w:type="dxa"/>
          </w:tcPr>
          <w:p w:rsidR="00D62E67" w:rsidRPr="00D62E67" w:rsidRDefault="00D62E67" w:rsidP="00D62E67">
            <w:pPr>
              <w:pStyle w:val="Default"/>
              <w:jc w:val="both"/>
              <w:rPr>
                <w:sz w:val="22"/>
                <w:szCs w:val="22"/>
              </w:rPr>
            </w:pPr>
            <w:r w:rsidRPr="00D62E67">
              <w:rPr>
                <w:sz w:val="22"/>
                <w:szCs w:val="22"/>
              </w:rPr>
              <w:t xml:space="preserve">перевіряється безпосередньо замовником, документи від учасників не вимагаються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w:t>
            </w:r>
          </w:p>
          <w:p w:rsidR="00D62E67" w:rsidRPr="00D62E67" w:rsidRDefault="00D62E67" w:rsidP="00D62E67">
            <w:pPr>
              <w:widowControl w:val="0"/>
              <w:spacing w:after="0" w:line="240" w:lineRule="auto"/>
              <w:ind w:right="22"/>
              <w:jc w:val="both"/>
              <w:rPr>
                <w:rFonts w:ascii="Times New Roman" w:eastAsia="Lucida Sans Unicode" w:hAnsi="Times New Roman"/>
                <w:lang w:bidi="en-US"/>
              </w:rPr>
            </w:pPr>
          </w:p>
        </w:tc>
        <w:tc>
          <w:tcPr>
            <w:tcW w:w="3920" w:type="dxa"/>
          </w:tcPr>
          <w:p w:rsidR="00D62E67" w:rsidRPr="00D62E67" w:rsidRDefault="00D62E67" w:rsidP="00D62E67">
            <w:pPr>
              <w:widowControl w:val="0"/>
              <w:spacing w:after="0" w:line="240" w:lineRule="auto"/>
              <w:rPr>
                <w:rFonts w:ascii="Times New Roman" w:eastAsia="Lucida Sans Unicode" w:hAnsi="Times New Roman"/>
                <w:iCs/>
                <w:lang w:bidi="en-US"/>
              </w:rPr>
            </w:pPr>
            <w:r w:rsidRPr="00D62E67">
              <w:rPr>
                <w:rFonts w:ascii="Times New Roman" w:eastAsia="Lucida Sans Unicode" w:hAnsi="Times New Roman"/>
                <w:iCs/>
                <w:lang w:bidi="en-US"/>
              </w:rPr>
              <w:t>Документи від переможця не вимагаються</w:t>
            </w:r>
          </w:p>
        </w:tc>
      </w:tr>
      <w:tr w:rsidR="00D62E67" w:rsidRPr="00D97822" w:rsidTr="005A1997">
        <w:tc>
          <w:tcPr>
            <w:tcW w:w="588" w:type="dxa"/>
          </w:tcPr>
          <w:p w:rsidR="00D62E67" w:rsidRPr="00D62E67" w:rsidRDefault="00D62E67" w:rsidP="00D62E67">
            <w:pPr>
              <w:widowControl w:val="0"/>
              <w:spacing w:after="0" w:line="240" w:lineRule="auto"/>
              <w:ind w:right="22"/>
              <w:jc w:val="center"/>
              <w:rPr>
                <w:rFonts w:ascii="Times New Roman" w:eastAsia="Lucida Sans Unicode" w:hAnsi="Times New Roman"/>
                <w:b/>
                <w:bCs/>
                <w:lang w:bidi="en-US"/>
              </w:rPr>
            </w:pPr>
            <w:r w:rsidRPr="00D62E67">
              <w:rPr>
                <w:rFonts w:ascii="Times New Roman" w:eastAsia="Lucida Sans Unicode" w:hAnsi="Times New Roman"/>
                <w:b/>
                <w:bCs/>
                <w:lang w:bidi="en-US"/>
              </w:rPr>
              <w:t>10</w:t>
            </w:r>
          </w:p>
        </w:tc>
        <w:tc>
          <w:tcPr>
            <w:tcW w:w="2968"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62E67">
              <w:rPr>
                <w:rFonts w:ascii="Times New Roman" w:eastAsia="Lucida Sans Unicode" w:hAnsi="Times New Roman"/>
                <w:b/>
                <w:i/>
                <w:lang w:bidi="en-US"/>
              </w:rPr>
              <w:t>(пункт 12 ч.1 ст.17)</w:t>
            </w:r>
          </w:p>
        </w:tc>
        <w:tc>
          <w:tcPr>
            <w:tcW w:w="2911" w:type="dxa"/>
          </w:tcPr>
          <w:p w:rsidR="00D62E67" w:rsidRPr="00D62E67" w:rsidRDefault="00D62E67" w:rsidP="00D62E67">
            <w:pPr>
              <w:widowControl w:val="0"/>
              <w:spacing w:after="0" w:line="240" w:lineRule="auto"/>
              <w:ind w:right="22"/>
              <w:jc w:val="both"/>
              <w:rPr>
                <w:rFonts w:ascii="Times New Roman" w:eastAsia="Lucida Sans Unicode" w:hAnsi="Times New Roman"/>
                <w:lang w:bidi="en-US"/>
              </w:rPr>
            </w:pPr>
            <w:r w:rsidRPr="00D62E67">
              <w:rPr>
                <w:rFonts w:ascii="Times New Roman" w:eastAsia="Lucida Sans Unicode" w:hAnsi="Times New Roman"/>
                <w:lang w:bidi="en-US"/>
              </w:rPr>
              <w:t>Довідка, складена учасником у довільній формі, що підтверджує відсутність підстави, передбаченої п.12 частини 1 ст.17 Закону</w:t>
            </w:r>
          </w:p>
        </w:tc>
        <w:tc>
          <w:tcPr>
            <w:tcW w:w="3920" w:type="dxa"/>
          </w:tcPr>
          <w:p w:rsidR="00D62E67" w:rsidRPr="00D62E67" w:rsidRDefault="00D62E67" w:rsidP="00D62E67">
            <w:pPr>
              <w:pStyle w:val="Default"/>
              <w:jc w:val="both"/>
              <w:rPr>
                <w:sz w:val="22"/>
                <w:szCs w:val="22"/>
              </w:rPr>
            </w:pPr>
            <w:r w:rsidRPr="00D62E67">
              <w:rPr>
                <w:sz w:val="22"/>
                <w:szCs w:val="22"/>
              </w:rPr>
              <w:t xml:space="preserve">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D62E67" w:rsidRPr="00D62E67" w:rsidRDefault="00D62E67" w:rsidP="00D62E67">
            <w:pPr>
              <w:widowControl w:val="0"/>
              <w:spacing w:after="0" w:line="240" w:lineRule="auto"/>
              <w:jc w:val="both"/>
              <w:rPr>
                <w:rFonts w:ascii="Times New Roman" w:eastAsia="Lucida Sans Unicode" w:hAnsi="Times New Roman"/>
                <w:i/>
                <w:iCs/>
                <w:lang w:val="ru-RU" w:bidi="en-US"/>
              </w:rPr>
            </w:pPr>
          </w:p>
        </w:tc>
      </w:tr>
      <w:tr w:rsidR="00D62E67" w:rsidRPr="00D97822" w:rsidTr="005A1997">
        <w:tc>
          <w:tcPr>
            <w:tcW w:w="588" w:type="dxa"/>
          </w:tcPr>
          <w:p w:rsidR="00D62E67" w:rsidRPr="00D62E67" w:rsidRDefault="00D62E67" w:rsidP="00D62E67">
            <w:pPr>
              <w:widowControl w:val="0"/>
              <w:spacing w:after="0" w:line="240" w:lineRule="auto"/>
              <w:jc w:val="center"/>
              <w:rPr>
                <w:rFonts w:ascii="Times New Roman" w:hAnsi="Times New Roman"/>
                <w:b/>
                <w:bCs/>
              </w:rPr>
            </w:pPr>
            <w:r w:rsidRPr="00D62E67">
              <w:rPr>
                <w:rFonts w:ascii="Times New Roman" w:hAnsi="Times New Roman"/>
                <w:b/>
                <w:bCs/>
              </w:rPr>
              <w:t>11</w:t>
            </w:r>
          </w:p>
        </w:tc>
        <w:tc>
          <w:tcPr>
            <w:tcW w:w="2968" w:type="dxa"/>
          </w:tcPr>
          <w:p w:rsidR="00D62E67" w:rsidRPr="00D62E67" w:rsidRDefault="00D62E67" w:rsidP="00D62E67">
            <w:pPr>
              <w:widowControl w:val="0"/>
              <w:spacing w:after="0" w:line="240" w:lineRule="auto"/>
              <w:jc w:val="both"/>
              <w:rPr>
                <w:rFonts w:ascii="Times New Roman" w:hAnsi="Times New Roman"/>
              </w:rPr>
            </w:pPr>
            <w:r w:rsidRPr="00D62E67">
              <w:rPr>
                <w:rFonts w:ascii="Times New Roman" w:hAnsi="Times New Roman"/>
              </w:rPr>
              <w:t xml:space="preserve">Учасник процедури закупівлі має заборгованість зі сплати податків і зборів </w:t>
            </w:r>
            <w:r w:rsidRPr="00D62E67">
              <w:rPr>
                <w:rFonts w:ascii="Times New Roman" w:hAnsi="Times New Roman"/>
              </w:rPr>
              <w:lastRenderedPageBreak/>
              <w:t xml:space="preserve">(обов’язкових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62E67">
              <w:rPr>
                <w:rFonts w:ascii="Times New Roman" w:hAnsi="Times New Roman"/>
                <w:b/>
                <w:i/>
              </w:rPr>
              <w:t>(пункт 13 ч. 1 ст. 17 Закону)</w:t>
            </w:r>
          </w:p>
        </w:tc>
        <w:tc>
          <w:tcPr>
            <w:tcW w:w="2911" w:type="dxa"/>
          </w:tcPr>
          <w:p w:rsidR="00D62E67" w:rsidRPr="00D62E67" w:rsidRDefault="00D62E67" w:rsidP="00D62E67">
            <w:pPr>
              <w:keepNext/>
              <w:keepLines/>
              <w:widowControl w:val="0"/>
              <w:tabs>
                <w:tab w:val="left" w:pos="1080"/>
              </w:tabs>
              <w:spacing w:after="0" w:line="240" w:lineRule="auto"/>
              <w:jc w:val="both"/>
              <w:rPr>
                <w:rFonts w:ascii="Times New Roman" w:eastAsia="Lucida Sans Unicode" w:hAnsi="Times New Roman"/>
                <w:i/>
                <w:lang w:bidi="en-US"/>
              </w:rPr>
            </w:pPr>
            <w:r w:rsidRPr="00D62E67">
              <w:rPr>
                <w:rFonts w:ascii="Times New Roman" w:eastAsia="Lucida Sans Unicode" w:hAnsi="Times New Roman"/>
                <w:lang w:bidi="en-US"/>
              </w:rPr>
              <w:lastRenderedPageBreak/>
              <w:t>На підтвердження відсутності підстав</w:t>
            </w:r>
            <w:r w:rsidRPr="00D62E67">
              <w:rPr>
                <w:rFonts w:ascii="Times New Roman" w:eastAsia="Lucida Sans Unicode" w:hAnsi="Times New Roman"/>
                <w:b/>
                <w:i/>
                <w:lang w:bidi="en-US"/>
              </w:rPr>
              <w:t xml:space="preserve">, передбачених пунктом 13 </w:t>
            </w:r>
            <w:r w:rsidRPr="00D62E67">
              <w:rPr>
                <w:rFonts w:ascii="Times New Roman" w:hAnsi="Times New Roman"/>
                <w:b/>
              </w:rPr>
              <w:lastRenderedPageBreak/>
              <w:t>ч. 1 ст. 17</w:t>
            </w:r>
            <w:r w:rsidRPr="00D62E67">
              <w:rPr>
                <w:rFonts w:ascii="Times New Roman" w:hAnsi="Times New Roman"/>
              </w:rPr>
              <w:t xml:space="preserve"> Закону</w:t>
            </w:r>
            <w:r w:rsidRPr="00D62E67">
              <w:rPr>
                <w:rFonts w:ascii="Times New Roman" w:eastAsia="Lucida Sans Unicode" w:hAnsi="Times New Roman"/>
                <w:b/>
                <w:i/>
                <w:lang w:bidi="en-US"/>
              </w:rPr>
              <w:t xml:space="preserve"> учасник подає інформацію в довільній формі </w:t>
            </w:r>
            <w:r w:rsidRPr="00D62E67">
              <w:rPr>
                <w:rFonts w:ascii="Times New Roman" w:eastAsia="Lucida Sans Unicode" w:hAnsi="Times New Roman"/>
                <w:i/>
                <w:lang w:bidi="en-US"/>
              </w:rPr>
              <w:t>за підписом уповноваженої  особи учасника та завірену печаткою (у разі наявності).</w:t>
            </w:r>
          </w:p>
          <w:p w:rsidR="00D62E67" w:rsidRPr="00D62E67" w:rsidRDefault="00D62E67" w:rsidP="00D62E67">
            <w:pPr>
              <w:keepNext/>
              <w:keepLines/>
              <w:widowControl w:val="0"/>
              <w:tabs>
                <w:tab w:val="left" w:pos="1080"/>
              </w:tabs>
              <w:spacing w:after="0" w:line="240" w:lineRule="auto"/>
              <w:jc w:val="both"/>
              <w:rPr>
                <w:rFonts w:ascii="Times New Roman" w:eastAsia="Lucida Sans Unicode" w:hAnsi="Times New Roman"/>
                <w:lang w:bidi="en-US"/>
              </w:rPr>
            </w:pPr>
          </w:p>
        </w:tc>
        <w:tc>
          <w:tcPr>
            <w:tcW w:w="3920" w:type="dxa"/>
          </w:tcPr>
          <w:p w:rsidR="00D62E67" w:rsidRPr="00602C59" w:rsidRDefault="00D62E67" w:rsidP="00D62E67">
            <w:pPr>
              <w:spacing w:after="0" w:line="240" w:lineRule="auto"/>
              <w:jc w:val="both"/>
              <w:rPr>
                <w:rFonts w:ascii="Times New Roman" w:hAnsi="Times New Roman"/>
                <w:lang w:eastAsia="ru-RU"/>
              </w:rPr>
            </w:pPr>
            <w:r w:rsidRPr="00D62E67">
              <w:rPr>
                <w:rFonts w:ascii="Times New Roman" w:hAnsi="Times New Roman"/>
                <w:b/>
              </w:rPr>
              <w:lastRenderedPageBreak/>
              <w:t>«Довідка щодо наявності /відсутності заборгованості».</w:t>
            </w:r>
            <w:r w:rsidR="00602C59">
              <w:rPr>
                <w:rFonts w:ascii="Times New Roman" w:hAnsi="Times New Roman"/>
                <w:lang w:eastAsia="ru-RU"/>
              </w:rPr>
              <w:t xml:space="preserve">Сканований  </w:t>
            </w:r>
            <w:r w:rsidR="00602C59">
              <w:rPr>
                <w:rFonts w:ascii="Times New Roman" w:hAnsi="Times New Roman"/>
                <w:lang w:eastAsia="ru-RU"/>
              </w:rPr>
              <w:lastRenderedPageBreak/>
              <w:t>оригінал</w:t>
            </w:r>
            <w:r w:rsidRPr="00D62E67">
              <w:rPr>
                <w:rFonts w:ascii="Times New Roman" w:hAnsi="Times New Roman"/>
                <w:lang w:eastAsia="ru-RU"/>
              </w:rPr>
              <w:t xml:space="preserve"> довідки органу державної податкової служби про відсутність заборгованості із сплати податків і зборів (обов’язкових платежів), </w:t>
            </w:r>
            <w:r w:rsidRPr="00602C59">
              <w:rPr>
                <w:rFonts w:ascii="Times New Roman" w:hAnsi="Times New Roman"/>
                <w:lang w:eastAsia="ru-RU"/>
              </w:rPr>
              <w:t>що є дійсною на дату надання документів Переможцем,</w:t>
            </w:r>
            <w:r w:rsidR="00602C59">
              <w:rPr>
                <w:rFonts w:ascii="Times New Roman" w:hAnsi="Times New Roman"/>
                <w:lang w:eastAsia="ru-RU"/>
              </w:rPr>
              <w:t xml:space="preserve"> </w:t>
            </w:r>
            <w:r w:rsidRPr="00D62E67">
              <w:rPr>
                <w:rFonts w:ascii="Times New Roman" w:hAnsi="Times New Roman"/>
                <w:b/>
                <w:u w:val="single"/>
                <w:lang w:eastAsia="ru-RU"/>
              </w:rPr>
              <w:t>або</w:t>
            </w:r>
            <w:r w:rsidRPr="00D62E67">
              <w:rPr>
                <w:rFonts w:ascii="Times New Roman" w:hAnsi="Times New Roman"/>
                <w:lang w:eastAsia="ru-RU"/>
              </w:rPr>
              <w:t xml:space="preserve"> довідка органу державної податкової служби про відсутність заборгованості із сплати податків і зборів (обов’язкових платежів) з «Електронного кабінету платника», яка буде підписана ЕЦП/КЕП посадової особи, </w:t>
            </w:r>
            <w:r w:rsidRPr="00602C59">
              <w:rPr>
                <w:rFonts w:ascii="Times New Roman" w:hAnsi="Times New Roman"/>
                <w:lang w:eastAsia="ru-RU"/>
              </w:rPr>
              <w:t xml:space="preserve">що є дійсною на дату надання документів переможцем. </w:t>
            </w:r>
          </w:p>
          <w:p w:rsidR="00D62E67" w:rsidRPr="00D62E67" w:rsidRDefault="00D62E67" w:rsidP="00D62E67">
            <w:pPr>
              <w:spacing w:after="0" w:line="240" w:lineRule="auto"/>
              <w:jc w:val="both"/>
              <w:rPr>
                <w:rFonts w:ascii="Times New Roman" w:hAnsi="Times New Roman"/>
                <w:shd w:val="clear" w:color="auto" w:fill="FFFFFF"/>
              </w:rPr>
            </w:pPr>
            <w:r w:rsidRPr="00602C59">
              <w:rPr>
                <w:rFonts w:ascii="Times New Roman" w:hAnsi="Times New Roman"/>
                <w:bCs/>
                <w:shd w:val="clear" w:color="auto" w:fill="FFFFFF"/>
              </w:rPr>
              <w:t xml:space="preserve">Документ повинен бути чинним </w:t>
            </w:r>
            <w:r w:rsidRPr="00602C59">
              <w:rPr>
                <w:rFonts w:ascii="Times New Roman" w:hAnsi="Times New Roman"/>
              </w:rPr>
              <w:t xml:space="preserve">на дату </w:t>
            </w:r>
            <w:r w:rsidRPr="00602C59">
              <w:rPr>
                <w:rFonts w:ascii="Times New Roman" w:hAnsi="Times New Roman"/>
                <w:shd w:val="clear" w:color="auto" w:fill="FFFFFF"/>
              </w:rPr>
              <w:t xml:space="preserve"> подання документа Замовнику.</w:t>
            </w:r>
          </w:p>
          <w:p w:rsidR="00D62E67" w:rsidRPr="00D62E67" w:rsidRDefault="00D62E67" w:rsidP="00D62E67">
            <w:pPr>
              <w:spacing w:after="0" w:line="240" w:lineRule="auto"/>
              <w:jc w:val="both"/>
              <w:rPr>
                <w:rFonts w:ascii="Times New Roman" w:hAnsi="Times New Roman"/>
                <w:shd w:val="clear" w:color="auto" w:fill="FFFFFF"/>
              </w:rPr>
            </w:pPr>
          </w:p>
        </w:tc>
      </w:tr>
      <w:tr w:rsidR="00D62E67" w:rsidRPr="00D97822" w:rsidTr="005A1997">
        <w:tc>
          <w:tcPr>
            <w:tcW w:w="588" w:type="dxa"/>
          </w:tcPr>
          <w:p w:rsidR="00D62E67" w:rsidRPr="00D62E67" w:rsidRDefault="00D62E67" w:rsidP="00D62E67">
            <w:pPr>
              <w:widowControl w:val="0"/>
              <w:spacing w:after="0" w:line="240" w:lineRule="auto"/>
              <w:jc w:val="center"/>
              <w:rPr>
                <w:rFonts w:ascii="Times New Roman" w:hAnsi="Times New Roman"/>
                <w:b/>
                <w:bCs/>
              </w:rPr>
            </w:pPr>
            <w:r w:rsidRPr="00D62E67">
              <w:rPr>
                <w:rFonts w:ascii="Times New Roman" w:hAnsi="Times New Roman"/>
                <w:b/>
                <w:bCs/>
              </w:rPr>
              <w:lastRenderedPageBreak/>
              <w:t>12</w:t>
            </w:r>
          </w:p>
        </w:tc>
        <w:tc>
          <w:tcPr>
            <w:tcW w:w="2968" w:type="dxa"/>
          </w:tcPr>
          <w:p w:rsidR="00D62E67" w:rsidRPr="00D62E67" w:rsidRDefault="00D62E67" w:rsidP="00D62E67">
            <w:pPr>
              <w:widowControl w:val="0"/>
              <w:spacing w:after="0" w:line="240" w:lineRule="auto"/>
              <w:jc w:val="both"/>
              <w:rPr>
                <w:rFonts w:ascii="Times New Roman" w:hAnsi="Times New Roman"/>
                <w:color w:val="000000"/>
              </w:rPr>
            </w:pPr>
            <w:r w:rsidRPr="00D62E67">
              <w:rPr>
                <w:rFonts w:ascii="Times New Roman" w:hAnsi="Times New Roman"/>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r w:rsidRPr="00D62E67">
              <w:rPr>
                <w:rFonts w:ascii="Times New Roman" w:hAnsi="Times New Roman"/>
                <w:b/>
                <w:i/>
                <w:color w:val="000000"/>
              </w:rPr>
              <w:t>(ч.2 ст. 17)</w:t>
            </w:r>
          </w:p>
        </w:tc>
        <w:tc>
          <w:tcPr>
            <w:tcW w:w="2911" w:type="dxa"/>
          </w:tcPr>
          <w:p w:rsidR="00D62E67" w:rsidRPr="00D62E67" w:rsidRDefault="00D62E67" w:rsidP="00D62E67">
            <w:pPr>
              <w:keepNext/>
              <w:keepLines/>
              <w:widowControl w:val="0"/>
              <w:tabs>
                <w:tab w:val="left" w:pos="1080"/>
              </w:tabs>
              <w:spacing w:after="0" w:line="240" w:lineRule="auto"/>
              <w:jc w:val="both"/>
              <w:rPr>
                <w:rFonts w:ascii="Times New Roman" w:eastAsia="Lucida Sans Unicode" w:hAnsi="Times New Roman"/>
                <w:color w:val="000000"/>
                <w:lang w:bidi="en-US"/>
              </w:rPr>
            </w:pPr>
            <w:r w:rsidRPr="00D62E67">
              <w:rPr>
                <w:rFonts w:ascii="Times New Roman" w:eastAsia="Lucida Sans Unicode" w:hAnsi="Times New Roman"/>
                <w:color w:val="000000"/>
                <w:lang w:bidi="en-US"/>
              </w:rPr>
              <w:t xml:space="preserve">На підтвердження учасник у складі тендерної пропозиції має надати </w:t>
            </w:r>
            <w:r w:rsidRPr="00D62E67">
              <w:rPr>
                <w:rFonts w:ascii="Times New Roman" w:eastAsia="Lucida Sans Unicode" w:hAnsi="Times New Roman"/>
                <w:b/>
                <w:color w:val="000000"/>
                <w:lang w:bidi="en-US"/>
              </w:rPr>
              <w:t>гарантійний лист в довільній формі</w:t>
            </w:r>
            <w:r w:rsidRPr="00D62E67">
              <w:rPr>
                <w:rFonts w:ascii="Times New Roman" w:eastAsia="Lucida Sans Unicode" w:hAnsi="Times New Roman"/>
                <w:color w:val="000000"/>
                <w:lang w:bidi="en-US"/>
              </w:rPr>
              <w:t xml:space="preserve"> про те, що учасник не мав договірних відносин з Замовником на протязі останніх 3 років, не має не виконаних зобов'язань перед Замовником або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tc>
        <w:tc>
          <w:tcPr>
            <w:tcW w:w="3920" w:type="dxa"/>
          </w:tcPr>
          <w:p w:rsidR="00D62E67" w:rsidRPr="00D62E67" w:rsidRDefault="00D62E67" w:rsidP="00D62E67">
            <w:pPr>
              <w:autoSpaceDE w:val="0"/>
              <w:spacing w:after="0" w:line="240" w:lineRule="auto"/>
              <w:ind w:right="22"/>
              <w:jc w:val="both"/>
              <w:rPr>
                <w:rFonts w:ascii="Times New Roman" w:hAnsi="Times New Roman"/>
                <w:bCs/>
                <w:i/>
                <w:iCs/>
                <w:color w:val="000000"/>
                <w:lang w:eastAsia="uk-UA"/>
              </w:rPr>
            </w:pPr>
            <w:r w:rsidRPr="00D62E67">
              <w:rPr>
                <w:rFonts w:ascii="Times New Roman" w:hAnsi="Times New Roman"/>
                <w:color w:val="000000"/>
                <w:lang w:eastAsia="uk-UA"/>
              </w:rPr>
              <w:t>Довідка у довільній формі про те, що</w:t>
            </w:r>
            <w:r w:rsidR="008F57A8">
              <w:rPr>
                <w:rFonts w:ascii="Times New Roman" w:hAnsi="Times New Roman"/>
                <w:color w:val="000000"/>
                <w:lang w:eastAsia="uk-UA"/>
              </w:rPr>
              <w:t xml:space="preserve"> </w:t>
            </w:r>
            <w:r w:rsidRPr="00D62E67">
              <w:rPr>
                <w:rFonts w:ascii="Times New Roman" w:hAnsi="Times New Roman"/>
                <w:color w:val="000000"/>
                <w:lang w:eastAsia="uk-UA"/>
              </w:rPr>
              <w:t xml:space="preserve">учасник процедури закупівлі не виконав/виконав свої зобов’язання за раніше укладеним договором про закупівлю з виконкомом  Інгулецької районної в місті ради,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62E67">
              <w:rPr>
                <w:rFonts w:ascii="Times New Roman" w:hAnsi="Times New Roman"/>
                <w:bCs/>
                <w:i/>
                <w:color w:val="000000"/>
                <w:lang w:eastAsia="uk-UA"/>
              </w:rPr>
              <w:t xml:space="preserve">(Цей пункт застосовується лише до переможця, який за останні три роки мав договірні відносини (щодо публічних закупівель) з </w:t>
            </w:r>
            <w:r w:rsidRPr="00D62E67">
              <w:rPr>
                <w:rFonts w:ascii="Times New Roman" w:hAnsi="Times New Roman"/>
                <w:i/>
                <w:color w:val="000000"/>
                <w:lang w:eastAsia="uk-UA"/>
              </w:rPr>
              <w:t>виконкомом  Інгулецької районної в місті ради</w:t>
            </w:r>
            <w:r w:rsidRPr="00D62E67">
              <w:rPr>
                <w:rFonts w:ascii="Times New Roman" w:hAnsi="Times New Roman"/>
                <w:bCs/>
                <w:i/>
                <w:color w:val="000000"/>
                <w:lang w:eastAsia="uk-UA"/>
              </w:rPr>
              <w:t>).</w:t>
            </w:r>
          </w:p>
          <w:p w:rsidR="00D62E67" w:rsidRPr="00D62E67" w:rsidRDefault="00D62E67" w:rsidP="00D62E67">
            <w:pPr>
              <w:pStyle w:val="24"/>
              <w:shd w:val="clear" w:color="auto" w:fill="FFFFFF"/>
              <w:spacing w:line="240" w:lineRule="auto"/>
              <w:jc w:val="both"/>
              <w:rPr>
                <w:rFonts w:ascii="Times New Roman" w:hAnsi="Times New Roman" w:cs="Times New Roman"/>
                <w:lang w:val="uk-UA" w:bidi="en-US"/>
              </w:rPr>
            </w:pPr>
          </w:p>
        </w:tc>
      </w:tr>
    </w:tbl>
    <w:p w:rsidR="00D62E67" w:rsidRPr="00ED35F1" w:rsidRDefault="00D62E67" w:rsidP="00D62E67"/>
    <w:p w:rsidR="004F206E" w:rsidRPr="00D62E67" w:rsidRDefault="00D62E67" w:rsidP="00D62E67">
      <w:pPr>
        <w:jc w:val="both"/>
        <w:rPr>
          <w:i/>
          <w:sz w:val="18"/>
          <w:szCs w:val="18"/>
        </w:rPr>
      </w:pPr>
      <w:r w:rsidRPr="00ED35F1">
        <w:rPr>
          <w:i/>
          <w:sz w:val="18"/>
          <w:szCs w:val="18"/>
        </w:rPr>
        <w:lastRenderedPageBreak/>
        <w:t>* Підтвердження відповідності Учасника вимогам ст. 17 Закону «Про публічні закупівлі» може бути надане у вигляді однієї довідки.</w:t>
      </w:r>
    </w:p>
    <w:p w:rsidR="004F206E" w:rsidRPr="004F206E" w:rsidRDefault="004F206E" w:rsidP="00D62E67">
      <w:pPr>
        <w:suppressAutoHyphens/>
        <w:spacing w:after="0" w:line="240" w:lineRule="auto"/>
        <w:jc w:val="both"/>
        <w:rPr>
          <w:rFonts w:ascii="Times New Roman" w:hAnsi="Times New Roman"/>
          <w:kern w:val="2"/>
          <w:sz w:val="24"/>
          <w:szCs w:val="24"/>
          <w:lang w:eastAsia="zh-CN"/>
        </w:rPr>
      </w:pPr>
      <w:r w:rsidRPr="004F206E">
        <w:rPr>
          <w:rFonts w:ascii="Times New Roman" w:hAnsi="Times New Roman"/>
          <w:kern w:val="2"/>
          <w:sz w:val="24"/>
          <w:szCs w:val="24"/>
          <w:lang w:eastAsia="zh-CN"/>
        </w:rPr>
        <w:t>________________</w:t>
      </w:r>
      <w:r w:rsidRPr="004F206E">
        <w:rPr>
          <w:rFonts w:ascii="Times New Roman" w:hAnsi="Times New Roman"/>
          <w:kern w:val="2"/>
          <w:sz w:val="24"/>
          <w:szCs w:val="24"/>
          <w:lang w:eastAsia="zh-CN"/>
        </w:rPr>
        <w:tab/>
      </w:r>
      <w:r w:rsidRPr="004F206E">
        <w:rPr>
          <w:rFonts w:ascii="Times New Roman" w:hAnsi="Times New Roman"/>
          <w:kern w:val="2"/>
          <w:sz w:val="24"/>
          <w:szCs w:val="24"/>
          <w:lang w:eastAsia="zh-CN"/>
        </w:rPr>
        <w:tab/>
        <w:t>_____________</w:t>
      </w:r>
      <w:r w:rsidRPr="004F206E">
        <w:rPr>
          <w:rFonts w:ascii="Times New Roman" w:hAnsi="Times New Roman"/>
          <w:kern w:val="2"/>
          <w:sz w:val="24"/>
          <w:szCs w:val="24"/>
          <w:lang w:eastAsia="zh-CN"/>
        </w:rPr>
        <w:tab/>
      </w:r>
      <w:r w:rsidRPr="004F206E">
        <w:rPr>
          <w:rFonts w:ascii="Times New Roman" w:hAnsi="Times New Roman"/>
          <w:kern w:val="2"/>
          <w:sz w:val="24"/>
          <w:szCs w:val="24"/>
          <w:lang w:eastAsia="zh-CN"/>
        </w:rPr>
        <w:tab/>
        <w:t>______________</w:t>
      </w:r>
    </w:p>
    <w:p w:rsidR="004F206E" w:rsidRPr="004F206E" w:rsidRDefault="004F206E" w:rsidP="004F206E">
      <w:pPr>
        <w:suppressAutoHyphens/>
        <w:spacing w:after="0" w:line="240" w:lineRule="auto"/>
        <w:jc w:val="both"/>
        <w:rPr>
          <w:rFonts w:ascii="Times New Roman" w:hAnsi="Times New Roman"/>
          <w:kern w:val="2"/>
          <w:sz w:val="18"/>
          <w:szCs w:val="18"/>
          <w:lang w:eastAsia="zh-CN"/>
        </w:rPr>
      </w:pPr>
      <w:r w:rsidRPr="004F206E">
        <w:rPr>
          <w:rFonts w:ascii="Times New Roman" w:hAnsi="Times New Roman"/>
          <w:kern w:val="2"/>
          <w:sz w:val="18"/>
          <w:szCs w:val="18"/>
          <w:lang w:eastAsia="zh-CN"/>
        </w:rPr>
        <w:tab/>
        <w:t>(дата)</w:t>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t>(посада)</w:t>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r>
      <w:r w:rsidRPr="004F206E">
        <w:rPr>
          <w:rFonts w:ascii="Times New Roman" w:hAnsi="Times New Roman"/>
          <w:kern w:val="2"/>
          <w:sz w:val="18"/>
          <w:szCs w:val="18"/>
          <w:lang w:eastAsia="zh-CN"/>
        </w:rPr>
        <w:tab/>
        <w:t>(ПІБ підпис) мп</w:t>
      </w:r>
    </w:p>
    <w:p w:rsidR="004F206E" w:rsidRP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p>
    <w:p w:rsidR="004F206E" w:rsidRP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p>
    <w:p w:rsid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DC60D4" w:rsidRDefault="00DC60D4" w:rsidP="004F206E">
      <w:pPr>
        <w:suppressAutoHyphens/>
        <w:spacing w:after="0" w:line="240" w:lineRule="auto"/>
        <w:ind w:firstLine="709"/>
        <w:jc w:val="right"/>
        <w:rPr>
          <w:rFonts w:ascii="Times New Roman" w:hAnsi="Times New Roman"/>
          <w:b/>
          <w:bCs/>
          <w:color w:val="000000"/>
          <w:kern w:val="2"/>
          <w:sz w:val="24"/>
          <w:szCs w:val="24"/>
          <w:lang w:eastAsia="zh-CN"/>
        </w:rPr>
      </w:pPr>
    </w:p>
    <w:p w:rsidR="007D6F99" w:rsidRDefault="007D6F99"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D62E67" w:rsidRDefault="00D62E67" w:rsidP="004F206E">
      <w:pPr>
        <w:suppressAutoHyphens/>
        <w:spacing w:after="0" w:line="240" w:lineRule="auto"/>
        <w:ind w:firstLine="709"/>
        <w:jc w:val="right"/>
        <w:rPr>
          <w:rFonts w:ascii="Times New Roman" w:hAnsi="Times New Roman"/>
          <w:b/>
          <w:bCs/>
          <w:color w:val="000000"/>
          <w:kern w:val="2"/>
          <w:sz w:val="24"/>
          <w:szCs w:val="24"/>
          <w:lang w:eastAsia="zh-CN"/>
        </w:rPr>
      </w:pPr>
    </w:p>
    <w:p w:rsidR="008F57A8" w:rsidRDefault="008F57A8" w:rsidP="004F206E">
      <w:pPr>
        <w:suppressAutoHyphens/>
        <w:spacing w:after="0" w:line="240" w:lineRule="auto"/>
        <w:ind w:firstLine="709"/>
        <w:jc w:val="right"/>
        <w:rPr>
          <w:rFonts w:ascii="Times New Roman" w:hAnsi="Times New Roman"/>
          <w:b/>
          <w:bCs/>
          <w:color w:val="000000"/>
          <w:kern w:val="2"/>
          <w:sz w:val="24"/>
          <w:szCs w:val="24"/>
          <w:lang w:eastAsia="zh-CN"/>
        </w:rPr>
      </w:pPr>
    </w:p>
    <w:p w:rsidR="008F57A8" w:rsidRDefault="008F57A8" w:rsidP="004F206E">
      <w:pPr>
        <w:suppressAutoHyphens/>
        <w:spacing w:after="0" w:line="240" w:lineRule="auto"/>
        <w:ind w:firstLine="709"/>
        <w:jc w:val="right"/>
        <w:rPr>
          <w:rFonts w:ascii="Times New Roman" w:hAnsi="Times New Roman"/>
          <w:b/>
          <w:bCs/>
          <w:color w:val="000000"/>
          <w:kern w:val="2"/>
          <w:sz w:val="24"/>
          <w:szCs w:val="24"/>
          <w:lang w:eastAsia="zh-CN"/>
        </w:rPr>
      </w:pPr>
    </w:p>
    <w:p w:rsidR="008F57A8" w:rsidRDefault="008F57A8" w:rsidP="004F206E">
      <w:pPr>
        <w:suppressAutoHyphens/>
        <w:spacing w:after="0" w:line="240" w:lineRule="auto"/>
        <w:ind w:firstLine="709"/>
        <w:jc w:val="right"/>
        <w:rPr>
          <w:rFonts w:ascii="Times New Roman" w:hAnsi="Times New Roman"/>
          <w:b/>
          <w:bCs/>
          <w:color w:val="000000"/>
          <w:kern w:val="2"/>
          <w:sz w:val="24"/>
          <w:szCs w:val="24"/>
          <w:lang w:eastAsia="zh-CN"/>
        </w:rPr>
      </w:pPr>
    </w:p>
    <w:p w:rsidR="00602C59" w:rsidRDefault="00602C59" w:rsidP="004F206E">
      <w:pPr>
        <w:suppressAutoHyphens/>
        <w:spacing w:after="0" w:line="240" w:lineRule="auto"/>
        <w:ind w:firstLine="709"/>
        <w:jc w:val="right"/>
        <w:rPr>
          <w:rFonts w:ascii="Times New Roman" w:hAnsi="Times New Roman"/>
          <w:b/>
          <w:bCs/>
          <w:color w:val="000000"/>
          <w:kern w:val="2"/>
          <w:sz w:val="24"/>
          <w:szCs w:val="24"/>
          <w:lang w:eastAsia="zh-CN"/>
        </w:rPr>
      </w:pPr>
    </w:p>
    <w:p w:rsidR="00602C59" w:rsidRDefault="00602C59" w:rsidP="004F206E">
      <w:pPr>
        <w:suppressAutoHyphens/>
        <w:spacing w:after="0" w:line="240" w:lineRule="auto"/>
        <w:ind w:firstLine="709"/>
        <w:jc w:val="right"/>
        <w:rPr>
          <w:rFonts w:ascii="Times New Roman" w:hAnsi="Times New Roman"/>
          <w:b/>
          <w:bCs/>
          <w:color w:val="000000"/>
          <w:kern w:val="2"/>
          <w:sz w:val="24"/>
          <w:szCs w:val="24"/>
          <w:lang w:eastAsia="zh-CN"/>
        </w:rPr>
      </w:pPr>
    </w:p>
    <w:p w:rsidR="004F206E" w:rsidRP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r w:rsidRPr="004F206E">
        <w:rPr>
          <w:rFonts w:ascii="Times New Roman" w:hAnsi="Times New Roman"/>
          <w:b/>
          <w:bCs/>
          <w:color w:val="000000"/>
          <w:kern w:val="2"/>
          <w:sz w:val="24"/>
          <w:szCs w:val="24"/>
          <w:lang w:eastAsia="zh-CN"/>
        </w:rPr>
        <w:lastRenderedPageBreak/>
        <w:t>Додаток 6</w:t>
      </w:r>
    </w:p>
    <w:p w:rsidR="004F206E" w:rsidRPr="004F206E" w:rsidRDefault="004F206E" w:rsidP="004F206E">
      <w:pPr>
        <w:suppressAutoHyphens/>
        <w:spacing w:after="0" w:line="240" w:lineRule="auto"/>
        <w:ind w:firstLine="709"/>
        <w:jc w:val="right"/>
        <w:rPr>
          <w:rFonts w:ascii="Times New Roman" w:hAnsi="Times New Roman"/>
          <w:b/>
          <w:bCs/>
          <w:color w:val="000000"/>
          <w:kern w:val="2"/>
          <w:sz w:val="24"/>
          <w:szCs w:val="24"/>
          <w:lang w:eastAsia="zh-CN"/>
        </w:rPr>
      </w:pPr>
    </w:p>
    <w:p w:rsidR="004F206E" w:rsidRPr="004F206E" w:rsidRDefault="004F206E" w:rsidP="004F206E">
      <w:pPr>
        <w:suppressAutoHyphens/>
        <w:spacing w:after="0" w:line="240" w:lineRule="auto"/>
        <w:jc w:val="center"/>
        <w:rPr>
          <w:rFonts w:ascii="Times New Roman" w:hAnsi="Times New Roman"/>
          <w:b/>
          <w:bCs/>
          <w:color w:val="000000"/>
          <w:kern w:val="2"/>
          <w:sz w:val="28"/>
          <w:lang w:eastAsia="zh-CN"/>
        </w:rPr>
      </w:pPr>
      <w:r w:rsidRPr="004F206E">
        <w:rPr>
          <w:rFonts w:ascii="Times New Roman" w:hAnsi="Times New Roman"/>
          <w:b/>
          <w:bCs/>
          <w:color w:val="000000"/>
          <w:kern w:val="2"/>
          <w:sz w:val="28"/>
          <w:lang w:eastAsia="zh-CN"/>
        </w:rPr>
        <w:t xml:space="preserve">Документи, які переможець повинен надати замовнику для підтвердження відсутності підстав, визначених частинами першою </w:t>
      </w:r>
    </w:p>
    <w:p w:rsidR="004F206E" w:rsidRDefault="004F206E" w:rsidP="004F206E">
      <w:pPr>
        <w:suppressAutoHyphens/>
        <w:spacing w:after="0" w:line="240" w:lineRule="auto"/>
        <w:jc w:val="center"/>
        <w:rPr>
          <w:rFonts w:ascii="Times New Roman" w:hAnsi="Times New Roman"/>
          <w:b/>
          <w:bCs/>
          <w:color w:val="000000"/>
          <w:kern w:val="2"/>
          <w:sz w:val="28"/>
          <w:lang w:eastAsia="zh-CN"/>
        </w:rPr>
      </w:pPr>
      <w:r w:rsidRPr="004F206E">
        <w:rPr>
          <w:rFonts w:ascii="Times New Roman" w:hAnsi="Times New Roman"/>
          <w:b/>
          <w:bCs/>
          <w:color w:val="000000"/>
          <w:kern w:val="2"/>
          <w:sz w:val="28"/>
          <w:lang w:eastAsia="zh-CN"/>
        </w:rPr>
        <w:t>і другою статті 17 Закону</w:t>
      </w:r>
    </w:p>
    <w:p w:rsidR="00DC60D4" w:rsidRDefault="00DC60D4" w:rsidP="004F206E">
      <w:pPr>
        <w:suppressAutoHyphens/>
        <w:spacing w:after="0" w:line="240" w:lineRule="auto"/>
        <w:jc w:val="center"/>
        <w:rPr>
          <w:rFonts w:ascii="Times New Roman" w:hAnsi="Times New Roman"/>
          <w:iCs/>
          <w:kern w:val="2"/>
          <w:sz w:val="24"/>
          <w:szCs w:val="24"/>
          <w:lang w:eastAsia="zh-CN"/>
        </w:rPr>
      </w:pPr>
    </w:p>
    <w:p w:rsidR="00DC60D4" w:rsidRPr="004F206E" w:rsidRDefault="00DC60D4" w:rsidP="004F206E">
      <w:pPr>
        <w:suppressAutoHyphens/>
        <w:spacing w:after="0" w:line="240" w:lineRule="auto"/>
        <w:jc w:val="center"/>
        <w:rPr>
          <w:rFonts w:ascii="Times New Roman" w:hAnsi="Times New Roman"/>
          <w:iCs/>
          <w:kern w:val="2"/>
          <w:sz w:val="24"/>
          <w:szCs w:val="24"/>
          <w:lang w:eastAsia="zh-CN"/>
        </w:rPr>
      </w:pPr>
    </w:p>
    <w:p w:rsidR="00DC60D4" w:rsidRPr="0021741A" w:rsidRDefault="00DC60D4" w:rsidP="0021741A">
      <w:pPr>
        <w:pStyle w:val="rvps2"/>
        <w:numPr>
          <w:ilvl w:val="2"/>
          <w:numId w:val="4"/>
        </w:numPr>
        <w:shd w:val="clear" w:color="auto" w:fill="FFFFFF"/>
        <w:tabs>
          <w:tab w:val="clear" w:pos="0"/>
        </w:tabs>
        <w:spacing w:before="0" w:beforeAutospacing="0" w:after="0" w:afterAutospacing="0"/>
        <w:ind w:left="0" w:firstLine="0"/>
        <w:jc w:val="both"/>
        <w:rPr>
          <w:color w:val="000000"/>
        </w:rPr>
      </w:pPr>
      <w:r>
        <w:rPr>
          <w:color w:val="000000"/>
          <w:shd w:val="clear" w:color="auto" w:fill="FFFFFF"/>
        </w:rPr>
        <w:t>Д</w:t>
      </w:r>
      <w:r w:rsidRPr="00427F6F">
        <w:rPr>
          <w:color w:val="000000"/>
          <w:shd w:val="clear" w:color="auto" w:fill="FFFFFF"/>
        </w:rPr>
        <w:t xml:space="preserve">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w:t>
      </w:r>
      <w:r w:rsidR="0021741A" w:rsidRPr="001A3809">
        <w:rPr>
          <w:rFonts w:eastAsia="Arial"/>
          <w:color w:val="000000"/>
        </w:rPr>
        <w:t>видана не раніше дати оприлюднення на веб-порталі оголошення про проведення даної закупівлі</w:t>
      </w:r>
      <w:r w:rsidR="0021741A">
        <w:rPr>
          <w:color w:val="000000"/>
        </w:rPr>
        <w:t xml:space="preserve"> </w:t>
      </w:r>
      <w:r w:rsidRPr="0021741A">
        <w:rPr>
          <w:color w:val="000000"/>
          <w:shd w:val="clear" w:color="auto" w:fill="FFFFFF"/>
        </w:rPr>
        <w:t xml:space="preserve">в електронній системі закупівель. </w:t>
      </w:r>
    </w:p>
    <w:p w:rsidR="00DC60D4" w:rsidRDefault="00DC60D4" w:rsidP="00DC60D4">
      <w:pPr>
        <w:pStyle w:val="rvps2"/>
        <w:shd w:val="clear" w:color="auto" w:fill="FFFFFF"/>
        <w:spacing w:before="0" w:beforeAutospacing="0" w:after="0" w:afterAutospacing="0"/>
        <w:jc w:val="both"/>
        <w:rPr>
          <w:color w:val="000000"/>
          <w:shd w:val="clear" w:color="auto" w:fill="FFFFFF"/>
        </w:rPr>
      </w:pPr>
      <w:r w:rsidRPr="00427F6F">
        <w:rPr>
          <w:color w:val="000000"/>
          <w:shd w:val="clear" w:color="auto" w:fill="FFFFFF"/>
        </w:rPr>
        <w:t>Зазначена довідка надається щодо осіб (особи), визначених згідно п. 5, 6, частини 1 ст. 17 Закону</w:t>
      </w:r>
      <w:r>
        <w:rPr>
          <w:color w:val="000000"/>
          <w:shd w:val="clear" w:color="auto" w:fill="FFFFFF"/>
        </w:rPr>
        <w:t>.</w:t>
      </w:r>
    </w:p>
    <w:p w:rsidR="00DC60D4" w:rsidRPr="00427F6F" w:rsidRDefault="00DC60D4" w:rsidP="00DC60D4">
      <w:pPr>
        <w:pStyle w:val="rvps2"/>
        <w:shd w:val="clear" w:color="auto" w:fill="FFFFFF"/>
        <w:spacing w:before="0" w:beforeAutospacing="0" w:after="0" w:afterAutospacing="0"/>
        <w:jc w:val="both"/>
        <w:rPr>
          <w:color w:val="000000"/>
        </w:rPr>
      </w:pPr>
    </w:p>
    <w:p w:rsidR="00DC60D4" w:rsidRPr="00651482" w:rsidRDefault="00DC60D4" w:rsidP="006748DB">
      <w:pPr>
        <w:pStyle w:val="rvps2"/>
        <w:numPr>
          <w:ilvl w:val="2"/>
          <w:numId w:val="4"/>
        </w:numPr>
        <w:shd w:val="clear" w:color="auto" w:fill="FFFFFF"/>
        <w:tabs>
          <w:tab w:val="clear" w:pos="0"/>
        </w:tabs>
        <w:spacing w:before="0" w:beforeAutospacing="0" w:after="0" w:afterAutospacing="0"/>
        <w:ind w:left="0" w:firstLine="0"/>
        <w:jc w:val="both"/>
        <w:rPr>
          <w:color w:val="000000"/>
        </w:rPr>
      </w:pPr>
      <w:r w:rsidRPr="00651482">
        <w:rPr>
          <w:color w:val="000000"/>
        </w:rPr>
        <w:t xml:space="preserve">Довідка, складена учасником у довільній формі, </w:t>
      </w:r>
      <w:r w:rsidR="00651482" w:rsidRPr="00651482">
        <w:rPr>
          <w:color w:val="000000"/>
        </w:rPr>
        <w:t xml:space="preserve">що </w:t>
      </w:r>
      <w:r w:rsidR="00651482" w:rsidRPr="00651482">
        <w:rPr>
          <w:rFonts w:eastAsia="Times New Roman"/>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51482" w:rsidRPr="00651482">
        <w:rPr>
          <w:color w:val="000000"/>
        </w:rPr>
        <w:t xml:space="preserve">(згідно </w:t>
      </w:r>
      <w:r w:rsidRPr="00651482">
        <w:rPr>
          <w:color w:val="000000"/>
        </w:rPr>
        <w:t>п.12 ч</w:t>
      </w:r>
      <w:r w:rsidR="00651482" w:rsidRPr="00651482">
        <w:rPr>
          <w:color w:val="000000"/>
        </w:rPr>
        <w:t>.</w:t>
      </w:r>
      <w:r w:rsidRPr="00651482">
        <w:rPr>
          <w:color w:val="000000"/>
        </w:rPr>
        <w:t>1 ст.17 Закону</w:t>
      </w:r>
      <w:r w:rsidR="00651482" w:rsidRPr="00651482">
        <w:rPr>
          <w:color w:val="000000"/>
        </w:rPr>
        <w:t>)</w:t>
      </w:r>
      <w:r w:rsidRPr="00651482">
        <w:rPr>
          <w:color w:val="000000"/>
        </w:rPr>
        <w:t>.</w:t>
      </w:r>
    </w:p>
    <w:p w:rsidR="00DC60D4" w:rsidRDefault="00DC60D4" w:rsidP="00DC60D4">
      <w:pPr>
        <w:pStyle w:val="rvps2"/>
        <w:shd w:val="clear" w:color="auto" w:fill="FFFFFF"/>
        <w:spacing w:before="0" w:beforeAutospacing="0" w:after="0" w:afterAutospacing="0"/>
        <w:jc w:val="both"/>
        <w:rPr>
          <w:color w:val="000000"/>
        </w:rPr>
      </w:pPr>
    </w:p>
    <w:p w:rsidR="00DC60D4" w:rsidRPr="00427F6F" w:rsidRDefault="00DC60D4" w:rsidP="006748DB">
      <w:pPr>
        <w:pStyle w:val="rvps2"/>
        <w:numPr>
          <w:ilvl w:val="1"/>
          <w:numId w:val="4"/>
        </w:numPr>
        <w:shd w:val="clear" w:color="auto" w:fill="FFFFFF"/>
        <w:tabs>
          <w:tab w:val="clear" w:pos="0"/>
        </w:tabs>
        <w:spacing w:before="0" w:beforeAutospacing="0" w:after="0" w:afterAutospacing="0"/>
        <w:ind w:left="0" w:firstLine="0"/>
        <w:jc w:val="both"/>
        <w:rPr>
          <w:color w:val="000000"/>
        </w:rPr>
      </w:pPr>
      <w:r>
        <w:rPr>
          <w:color w:val="000000"/>
        </w:rPr>
        <w:t>Д</w:t>
      </w:r>
      <w:r w:rsidRPr="00427F6F">
        <w:rPr>
          <w:color w:val="000000"/>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4F206E" w:rsidRPr="004F206E" w:rsidRDefault="004F206E" w:rsidP="00DC60D4">
      <w:pPr>
        <w:keepNext/>
        <w:keepLines/>
        <w:suppressAutoHyphens/>
        <w:spacing w:after="0" w:line="240" w:lineRule="auto"/>
        <w:jc w:val="both"/>
        <w:rPr>
          <w:rFonts w:ascii="Times New Roman" w:hAnsi="Times New Roman"/>
          <w:b/>
          <w:bCs/>
          <w:color w:val="000000"/>
          <w:kern w:val="2"/>
          <w:sz w:val="28"/>
          <w:lang w:eastAsia="zh-CN"/>
        </w:rPr>
      </w:pPr>
    </w:p>
    <w:p w:rsidR="00280464" w:rsidRDefault="004F206E" w:rsidP="004F206E">
      <w:pPr>
        <w:suppressAutoHyphens/>
        <w:spacing w:after="0" w:line="240" w:lineRule="auto"/>
        <w:ind w:firstLine="709"/>
        <w:jc w:val="both"/>
        <w:rPr>
          <w:rFonts w:ascii="Times New Roman" w:eastAsia="Times New Roman" w:hAnsi="Times New Roman"/>
          <w:b/>
          <w:i/>
          <w:kern w:val="2"/>
          <w:sz w:val="24"/>
          <w:szCs w:val="24"/>
          <w:lang w:eastAsia="zh-CN"/>
        </w:rPr>
      </w:pPr>
      <w:r w:rsidRPr="004F206E">
        <w:rPr>
          <w:rFonts w:ascii="Times New Roman" w:eastAsia="Times New Roman" w:hAnsi="Times New Roman"/>
          <w:b/>
          <w:i/>
          <w:kern w:val="2"/>
          <w:sz w:val="24"/>
          <w:szCs w:val="24"/>
          <w:lang w:eastAsia="zh-CN"/>
        </w:rPr>
        <w:t xml:space="preserve">Зазначені документи переможець надає </w:t>
      </w:r>
      <w:r w:rsidR="00280464">
        <w:rPr>
          <w:rFonts w:ascii="Times New Roman" w:eastAsia="Times New Roman" w:hAnsi="Times New Roman"/>
          <w:b/>
          <w:i/>
          <w:kern w:val="2"/>
          <w:sz w:val="24"/>
          <w:szCs w:val="24"/>
          <w:lang w:eastAsia="zh-CN"/>
        </w:rPr>
        <w:t xml:space="preserve">шляхом оприлюднення їх в електронній системі закупівель </w:t>
      </w:r>
      <w:r w:rsidRPr="004F206E">
        <w:rPr>
          <w:rFonts w:ascii="Times New Roman" w:eastAsia="Times New Roman" w:hAnsi="Times New Roman"/>
          <w:b/>
          <w:i/>
          <w:kern w:val="2"/>
          <w:sz w:val="24"/>
          <w:szCs w:val="24"/>
          <w:lang w:eastAsia="zh-CN"/>
        </w:rPr>
        <w:t xml:space="preserve">у строк, що не перевищує </w:t>
      </w:r>
      <w:r w:rsidR="00280464">
        <w:rPr>
          <w:rFonts w:ascii="Times New Roman" w:eastAsia="Times New Roman" w:hAnsi="Times New Roman"/>
          <w:b/>
          <w:i/>
          <w:kern w:val="2"/>
          <w:sz w:val="24"/>
          <w:szCs w:val="24"/>
          <w:lang w:eastAsia="zh-CN"/>
        </w:rPr>
        <w:t>десять</w:t>
      </w:r>
      <w:r w:rsidRPr="004F206E">
        <w:rPr>
          <w:rFonts w:ascii="Times New Roman" w:eastAsia="Times New Roman" w:hAnsi="Times New Roman"/>
          <w:b/>
          <w:i/>
          <w:kern w:val="2"/>
          <w:sz w:val="24"/>
          <w:szCs w:val="24"/>
          <w:lang w:eastAsia="zh-CN"/>
        </w:rPr>
        <w:t xml:space="preserve"> днів з дати оприлюднення на веб-порталі Уповноваженого органу повідомлення про намір укласти договір</w:t>
      </w:r>
      <w:r w:rsidR="00C724BA">
        <w:rPr>
          <w:rFonts w:ascii="Times New Roman" w:eastAsia="Times New Roman" w:hAnsi="Times New Roman"/>
          <w:b/>
          <w:i/>
          <w:kern w:val="2"/>
          <w:sz w:val="24"/>
          <w:szCs w:val="24"/>
          <w:lang w:eastAsia="zh-CN"/>
        </w:rPr>
        <w:t>.</w:t>
      </w:r>
    </w:p>
    <w:p w:rsidR="004F206E" w:rsidRDefault="004F206E" w:rsidP="004F206E">
      <w:pPr>
        <w:suppressAutoHyphens/>
        <w:spacing w:after="0" w:line="240" w:lineRule="auto"/>
        <w:ind w:firstLine="709"/>
        <w:jc w:val="both"/>
        <w:rPr>
          <w:rFonts w:ascii="Times New Roman" w:eastAsia="Times New Roman" w:hAnsi="Times New Roman"/>
          <w:b/>
          <w:i/>
          <w:kern w:val="2"/>
          <w:sz w:val="24"/>
          <w:szCs w:val="24"/>
          <w:lang w:eastAsia="zh-CN"/>
        </w:rPr>
      </w:pPr>
    </w:p>
    <w:p w:rsidR="00C724BA" w:rsidRDefault="00C724BA" w:rsidP="004F206E">
      <w:pPr>
        <w:suppressAutoHyphens/>
        <w:spacing w:after="0" w:line="240" w:lineRule="auto"/>
        <w:ind w:firstLine="709"/>
        <w:jc w:val="both"/>
        <w:rPr>
          <w:rFonts w:ascii="Times New Roman" w:hAnsi="Times New Roman"/>
          <w:bCs/>
          <w:color w:val="000000"/>
          <w:kern w:val="2"/>
          <w:sz w:val="24"/>
          <w:szCs w:val="24"/>
          <w:lang w:eastAsia="zh-CN"/>
        </w:rPr>
      </w:pPr>
    </w:p>
    <w:p w:rsidR="00C724BA" w:rsidRPr="00C724BA" w:rsidRDefault="00C724BA" w:rsidP="00C724BA">
      <w:pPr>
        <w:widowControl w:val="0"/>
        <w:spacing w:after="0" w:line="240" w:lineRule="auto"/>
        <w:contextualSpacing/>
        <w:jc w:val="both"/>
        <w:rPr>
          <w:rFonts w:ascii="Times New Roman" w:hAnsi="Times New Roman"/>
          <w:b/>
          <w:sz w:val="24"/>
          <w:szCs w:val="24"/>
          <w:lang w:eastAsia="uk-UA"/>
        </w:rPr>
      </w:pPr>
      <w:r w:rsidRPr="00C724BA">
        <w:rPr>
          <w:rFonts w:ascii="Times New Roman" w:hAnsi="Times New Roman"/>
          <w:b/>
          <w:sz w:val="24"/>
          <w:szCs w:val="24"/>
          <w:lang w:eastAsia="uk-UA"/>
        </w:rPr>
        <w:t>Переможець процедури закупівлі під час укладення договору про закупівлю повинен надати</w:t>
      </w:r>
      <w:r w:rsidRPr="00C724BA">
        <w:rPr>
          <w:rFonts w:ascii="Times New Roman" w:hAnsi="Times New Roman"/>
          <w:sz w:val="24"/>
          <w:szCs w:val="24"/>
          <w:lang w:eastAsia="uk-UA"/>
        </w:rPr>
        <w:t>(згідно п.2 ст.41 Закону</w:t>
      </w:r>
      <w:r>
        <w:rPr>
          <w:rFonts w:ascii="Times New Roman" w:hAnsi="Times New Roman"/>
          <w:sz w:val="24"/>
          <w:szCs w:val="24"/>
          <w:lang w:eastAsia="uk-UA"/>
        </w:rPr>
        <w:t>)</w:t>
      </w:r>
      <w:r w:rsidRPr="00C724BA">
        <w:rPr>
          <w:rFonts w:ascii="Times New Roman" w:hAnsi="Times New Roman"/>
          <w:sz w:val="24"/>
          <w:szCs w:val="24"/>
          <w:lang w:eastAsia="uk-UA"/>
        </w:rPr>
        <w:t>, належним чином завірені:</w:t>
      </w:r>
    </w:p>
    <w:p w:rsidR="00C724BA" w:rsidRPr="00427F6F" w:rsidRDefault="00C724BA" w:rsidP="00C724B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1) відповідну інформацію про право підписання договору про закупівлю;</w:t>
      </w:r>
    </w:p>
    <w:p w:rsidR="00C724BA" w:rsidRPr="00427F6F" w:rsidRDefault="00C724BA" w:rsidP="00C724BA">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D82E5E">
        <w:rPr>
          <w:rFonts w:ascii="Times New Roman" w:hAnsi="Times New Roman"/>
          <w:sz w:val="24"/>
          <w:szCs w:val="24"/>
          <w:lang w:eastAsia="uk-UA"/>
        </w:rPr>
        <w:t xml:space="preserve"> та передбачена специфікою товару.</w:t>
      </w:r>
    </w:p>
    <w:p w:rsidR="00C724BA" w:rsidRPr="004F206E" w:rsidRDefault="00C724BA" w:rsidP="00C724BA">
      <w:pPr>
        <w:suppressAutoHyphens/>
        <w:spacing w:after="0" w:line="240" w:lineRule="auto"/>
        <w:jc w:val="both"/>
        <w:rPr>
          <w:rFonts w:ascii="Times New Roman" w:hAnsi="Times New Roman"/>
          <w:bCs/>
          <w:color w:val="000000"/>
          <w:kern w:val="2"/>
          <w:sz w:val="24"/>
          <w:szCs w:val="24"/>
          <w:lang w:eastAsia="zh-CN"/>
        </w:rPr>
      </w:pPr>
      <w:r w:rsidRPr="00427F6F">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F206E" w:rsidRPr="004F206E" w:rsidRDefault="004F206E" w:rsidP="004F206E">
      <w:pPr>
        <w:suppressAutoHyphens/>
        <w:spacing w:after="0" w:line="240" w:lineRule="auto"/>
        <w:jc w:val="both"/>
        <w:rPr>
          <w:rFonts w:ascii="Times New Roman" w:hAnsi="Times New Roman"/>
          <w:bCs/>
          <w:color w:val="000000"/>
          <w:kern w:val="2"/>
          <w:sz w:val="24"/>
          <w:szCs w:val="24"/>
          <w:lang w:eastAsia="zh-CN"/>
        </w:rPr>
      </w:pPr>
    </w:p>
    <w:p w:rsidR="004F206E" w:rsidRPr="004F206E" w:rsidRDefault="004F206E" w:rsidP="004F206E">
      <w:pPr>
        <w:suppressAutoHyphens/>
        <w:spacing w:after="0" w:line="240" w:lineRule="auto"/>
        <w:rPr>
          <w:rFonts w:ascii="Times New Roman" w:hAnsi="Times New Roman"/>
          <w:bCs/>
          <w:i/>
          <w:iCs/>
          <w:kern w:val="2"/>
          <w:sz w:val="24"/>
          <w:szCs w:val="24"/>
          <w:shd w:val="clear" w:color="auto" w:fill="FFFFFF"/>
          <w:lang w:eastAsia="zh-CN"/>
        </w:rPr>
      </w:pPr>
      <w:r w:rsidRPr="004F206E">
        <w:rPr>
          <w:rFonts w:ascii="Times New Roman" w:hAnsi="Times New Roman"/>
          <w:b/>
          <w:i/>
          <w:color w:val="000000"/>
          <w:kern w:val="2"/>
          <w:sz w:val="24"/>
          <w:szCs w:val="24"/>
          <w:lang w:eastAsia="zh-CN"/>
        </w:rPr>
        <w:t>Примітка:</w:t>
      </w:r>
    </w:p>
    <w:p w:rsidR="004F206E" w:rsidRPr="004F206E" w:rsidRDefault="004F206E" w:rsidP="004F206E">
      <w:pPr>
        <w:suppressAutoHyphens/>
        <w:spacing w:after="0" w:line="240" w:lineRule="auto"/>
        <w:jc w:val="both"/>
        <w:rPr>
          <w:rFonts w:ascii="Times New Roman" w:eastAsia="Times New Roman" w:hAnsi="Times New Roman"/>
          <w:b/>
          <w:bCs/>
          <w:kern w:val="2"/>
          <w:sz w:val="20"/>
          <w:szCs w:val="20"/>
          <w:lang w:eastAsia="ar-SA"/>
        </w:rPr>
      </w:pPr>
      <w:r w:rsidRPr="004F206E">
        <w:rPr>
          <w:rFonts w:ascii="Times New Roman" w:hAnsi="Times New Roman"/>
          <w:bCs/>
          <w:i/>
          <w:iCs/>
          <w:kern w:val="2"/>
          <w:sz w:val="20"/>
          <w:szCs w:val="20"/>
          <w:shd w:val="clear" w:color="auto" w:fill="FFFFFF"/>
          <w:lang w:eastAsia="zh-CN"/>
        </w:rPr>
        <w:t>У разі якщо переможець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w:t>
      </w:r>
    </w:p>
    <w:p w:rsidR="004F206E" w:rsidRPr="004F206E" w:rsidRDefault="004F206E" w:rsidP="004F206E">
      <w:pPr>
        <w:suppressAutoHyphens/>
        <w:spacing w:after="0" w:line="240" w:lineRule="auto"/>
        <w:rPr>
          <w:rFonts w:ascii="Times New Roman" w:eastAsia="Times New Roman" w:hAnsi="Times New Roman"/>
          <w:b/>
          <w:bCs/>
          <w:kern w:val="2"/>
          <w:sz w:val="20"/>
          <w:szCs w:val="20"/>
          <w:lang w:eastAsia="ar-SA"/>
        </w:rPr>
      </w:pPr>
    </w:p>
    <w:p w:rsidR="004F206E" w:rsidRPr="004F206E" w:rsidRDefault="004F206E" w:rsidP="004F206E">
      <w:pPr>
        <w:suppressAutoHyphens/>
        <w:spacing w:after="0" w:line="240" w:lineRule="auto"/>
        <w:rPr>
          <w:rFonts w:ascii="Times New Roman" w:eastAsia="Times New Roman" w:hAnsi="Times New Roman"/>
          <w:b/>
          <w:bCs/>
          <w:kern w:val="2"/>
          <w:sz w:val="24"/>
          <w:szCs w:val="24"/>
          <w:lang w:eastAsia="ar-SA"/>
        </w:rPr>
      </w:pPr>
    </w:p>
    <w:p w:rsidR="004F206E" w:rsidRPr="004F206E" w:rsidRDefault="004F206E" w:rsidP="004F206E">
      <w:pPr>
        <w:pageBreakBefore/>
        <w:suppressAutoHyphens/>
        <w:spacing w:after="0" w:line="240" w:lineRule="auto"/>
        <w:rPr>
          <w:rFonts w:ascii="Times New Roman" w:eastAsia="Times New Roman" w:hAnsi="Times New Roman"/>
          <w:b/>
          <w:bCs/>
          <w:color w:val="000000"/>
          <w:kern w:val="2"/>
          <w:sz w:val="24"/>
          <w:szCs w:val="24"/>
          <w:lang w:eastAsia="ar-SA"/>
        </w:rPr>
      </w:pPr>
      <w:bookmarkStart w:id="1" w:name="_Hlk31374754"/>
      <w:r w:rsidRPr="004F206E">
        <w:rPr>
          <w:rFonts w:ascii="Times New Roman" w:eastAsia="Times New Roman" w:hAnsi="Times New Roman"/>
          <w:b/>
          <w:bCs/>
          <w:color w:val="000000"/>
          <w:kern w:val="2"/>
          <w:sz w:val="24"/>
          <w:szCs w:val="24"/>
          <w:lang w:eastAsia="ar-SA"/>
        </w:rPr>
        <w:lastRenderedPageBreak/>
        <w:t>Проект</w:t>
      </w:r>
    </w:p>
    <w:p w:rsidR="004F206E" w:rsidRPr="004F206E" w:rsidRDefault="004F206E" w:rsidP="004F206E">
      <w:pPr>
        <w:widowControl w:val="0"/>
        <w:tabs>
          <w:tab w:val="left" w:pos="6990"/>
        </w:tabs>
        <w:suppressAutoHyphens/>
        <w:spacing w:after="0" w:line="240" w:lineRule="auto"/>
        <w:jc w:val="right"/>
        <w:rPr>
          <w:rFonts w:ascii="Times New Roman CYR" w:eastAsia="Times New Roman" w:hAnsi="Times New Roman CYR" w:cs="Times New Roman CYR"/>
          <w:b/>
          <w:kern w:val="2"/>
          <w:sz w:val="24"/>
          <w:szCs w:val="24"/>
          <w:lang w:eastAsia="zh-CN"/>
        </w:rPr>
      </w:pPr>
      <w:r w:rsidRPr="004F206E">
        <w:rPr>
          <w:rFonts w:ascii="Times New Roman CYR" w:eastAsia="Times New Roman" w:hAnsi="Times New Roman CYR" w:cs="Times New Roman CYR"/>
          <w:b/>
          <w:kern w:val="2"/>
          <w:sz w:val="24"/>
          <w:szCs w:val="24"/>
          <w:lang w:eastAsia="ar-SA"/>
        </w:rPr>
        <w:t>Додаток 7</w:t>
      </w:r>
    </w:p>
    <w:bookmarkEnd w:id="1"/>
    <w:p w:rsidR="007358BC" w:rsidRPr="007358BC" w:rsidRDefault="007358BC" w:rsidP="007358BC">
      <w:pPr>
        <w:spacing w:after="0" w:line="240" w:lineRule="auto"/>
        <w:jc w:val="center"/>
        <w:rPr>
          <w:rFonts w:ascii="Times New Roman" w:hAnsi="Times New Roman"/>
          <w:b/>
        </w:rPr>
      </w:pPr>
      <w:r w:rsidRPr="007358BC">
        <w:rPr>
          <w:rFonts w:ascii="Times New Roman" w:hAnsi="Times New Roman"/>
          <w:b/>
        </w:rPr>
        <w:t>Договір № _____________</w:t>
      </w:r>
    </w:p>
    <w:p w:rsidR="007358BC" w:rsidRPr="007358BC" w:rsidRDefault="007358BC" w:rsidP="007358BC">
      <w:pPr>
        <w:spacing w:after="0" w:line="240" w:lineRule="auto"/>
        <w:jc w:val="center"/>
        <w:rPr>
          <w:rFonts w:ascii="Times New Roman" w:hAnsi="Times New Roman"/>
          <w:b/>
        </w:rPr>
      </w:pPr>
      <w:r w:rsidRPr="007358BC">
        <w:rPr>
          <w:rFonts w:ascii="Times New Roman" w:hAnsi="Times New Roman"/>
          <w:b/>
        </w:rPr>
        <w:t>про надання послуг з вивезення та захоронення твердих побутових відходів</w:t>
      </w:r>
    </w:p>
    <w:p w:rsidR="007358BC" w:rsidRPr="007358BC" w:rsidRDefault="007358BC" w:rsidP="007358BC">
      <w:pPr>
        <w:spacing w:after="0" w:line="240" w:lineRule="auto"/>
        <w:jc w:val="center"/>
        <w:rPr>
          <w:rFonts w:ascii="Times New Roman" w:hAnsi="Times New Roman"/>
          <w:b/>
        </w:rPr>
      </w:pP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 xml:space="preserve">м. Кривий Ріг                                                                                        </w:t>
      </w:r>
      <w:r w:rsidR="008F57A8">
        <w:rPr>
          <w:rFonts w:ascii="Times New Roman" w:hAnsi="Times New Roman"/>
        </w:rPr>
        <w:t xml:space="preserve">           «__» ____________2022</w:t>
      </w:r>
      <w:r w:rsidRPr="007358BC">
        <w:rPr>
          <w:rFonts w:ascii="Times New Roman" w:hAnsi="Times New Roman"/>
        </w:rPr>
        <w:t xml:space="preserve"> р.</w:t>
      </w:r>
    </w:p>
    <w:p w:rsidR="007358BC" w:rsidRPr="007358BC" w:rsidRDefault="007358BC" w:rsidP="007358BC">
      <w:pPr>
        <w:spacing w:after="0" w:line="240" w:lineRule="auto"/>
        <w:jc w:val="both"/>
        <w:rPr>
          <w:rFonts w:ascii="Times New Roman" w:hAnsi="Times New Roman"/>
        </w:rPr>
      </w:pPr>
    </w:p>
    <w:p w:rsidR="007358BC" w:rsidRPr="007358BC" w:rsidRDefault="007358BC" w:rsidP="007358BC">
      <w:pPr>
        <w:widowControl w:val="0"/>
        <w:spacing w:after="0" w:line="240" w:lineRule="auto"/>
        <w:jc w:val="both"/>
        <w:rPr>
          <w:rFonts w:ascii="Times New Roman" w:hAnsi="Times New Roman"/>
        </w:rPr>
      </w:pPr>
      <w:r w:rsidRPr="007358BC">
        <w:rPr>
          <w:rFonts w:ascii="Times New Roman" w:hAnsi="Times New Roman"/>
          <w:b/>
          <w:bCs/>
          <w:color w:val="000000"/>
          <w:lang w:eastAsia="uk-UA"/>
        </w:rPr>
        <w:t xml:space="preserve">   Відділ освіти виконкому Інгулецької районної у місті ради (далі – Споживач), </w:t>
      </w:r>
      <w:r w:rsidRPr="007358BC">
        <w:rPr>
          <w:rFonts w:ascii="Times New Roman" w:hAnsi="Times New Roman"/>
          <w:bCs/>
          <w:color w:val="000000"/>
          <w:lang w:eastAsia="uk-UA"/>
        </w:rPr>
        <w:t>в особі начальника відділу освіти</w:t>
      </w:r>
      <w:r w:rsidR="008F57A8">
        <w:rPr>
          <w:rFonts w:ascii="Times New Roman" w:hAnsi="Times New Roman"/>
          <w:bCs/>
          <w:color w:val="000000"/>
          <w:lang w:eastAsia="uk-UA"/>
        </w:rPr>
        <w:t xml:space="preserve"> </w:t>
      </w:r>
      <w:r w:rsidR="008F57A8">
        <w:rPr>
          <w:rFonts w:ascii="Times New Roman" w:hAnsi="Times New Roman"/>
        </w:rPr>
        <w:t xml:space="preserve">Воробйової Антоніни Анатоліївни </w:t>
      </w:r>
      <w:r w:rsidRPr="007358BC">
        <w:rPr>
          <w:rFonts w:ascii="Times New Roman" w:hAnsi="Times New Roman"/>
          <w:b/>
          <w:bCs/>
          <w:color w:val="000000"/>
          <w:lang w:eastAsia="uk-UA"/>
        </w:rPr>
        <w:t xml:space="preserve">, </w:t>
      </w:r>
      <w:r w:rsidRPr="007358BC">
        <w:rPr>
          <w:rFonts w:ascii="Times New Roman" w:hAnsi="Times New Roman"/>
          <w:bCs/>
          <w:color w:val="000000"/>
          <w:lang w:eastAsia="uk-UA"/>
        </w:rPr>
        <w:t>який діє на підставі</w:t>
      </w:r>
      <w:r w:rsidR="008F57A8">
        <w:rPr>
          <w:rFonts w:ascii="Times New Roman" w:hAnsi="Times New Roman"/>
          <w:bCs/>
          <w:color w:val="000000"/>
          <w:lang w:eastAsia="uk-UA"/>
        </w:rPr>
        <w:t xml:space="preserve"> </w:t>
      </w:r>
      <w:r w:rsidRPr="007358BC">
        <w:rPr>
          <w:rFonts w:ascii="Times New Roman" w:hAnsi="Times New Roman"/>
        </w:rPr>
        <w:t>Положення та</w:t>
      </w:r>
      <w:r w:rsidRPr="007358BC">
        <w:rPr>
          <w:rFonts w:ascii="Times New Roman" w:hAnsi="Times New Roman"/>
          <w:b/>
        </w:rPr>
        <w:t xml:space="preserve"> ___________________________________________________(далі – Виконавець) </w:t>
      </w:r>
      <w:r w:rsidRPr="007358BC">
        <w:rPr>
          <w:rFonts w:ascii="Times New Roman" w:hAnsi="Times New Roman"/>
        </w:rPr>
        <w:t>в особі __________________________________</w:t>
      </w:r>
      <w:r w:rsidRPr="007358BC">
        <w:rPr>
          <w:rFonts w:ascii="Times New Roman" w:hAnsi="Times New Roman"/>
          <w:color w:val="000000"/>
          <w:lang w:eastAsia="uk-UA"/>
        </w:rPr>
        <w:t>, який діє на підставі _____________________________, з іншої сторони, разом - Сторони, уклали цей Договір (далі - Договір) про наступне:</w:t>
      </w:r>
      <w:r w:rsidRPr="007358BC">
        <w:rPr>
          <w:rFonts w:ascii="Times New Roman" w:hAnsi="Times New Roman"/>
        </w:rPr>
        <w:tab/>
      </w:r>
    </w:p>
    <w:p w:rsidR="007358BC" w:rsidRPr="007358BC" w:rsidRDefault="007358BC" w:rsidP="007358BC">
      <w:pPr>
        <w:widowControl w:val="0"/>
        <w:spacing w:after="0" w:line="240" w:lineRule="auto"/>
        <w:ind w:firstLine="709"/>
        <w:jc w:val="both"/>
        <w:rPr>
          <w:rFonts w:ascii="Times New Roman" w:hAnsi="Times New Roman"/>
        </w:rPr>
      </w:pPr>
    </w:p>
    <w:p w:rsidR="007358BC" w:rsidRPr="007358BC" w:rsidRDefault="007358BC" w:rsidP="007358BC">
      <w:pPr>
        <w:spacing w:after="0" w:line="240" w:lineRule="auto"/>
        <w:jc w:val="center"/>
        <w:rPr>
          <w:rFonts w:ascii="Times New Roman" w:hAnsi="Times New Roman"/>
          <w:b/>
        </w:rPr>
      </w:pPr>
      <w:r w:rsidRPr="007358BC">
        <w:rPr>
          <w:rFonts w:ascii="Times New Roman" w:hAnsi="Times New Roman"/>
          <w:b/>
        </w:rPr>
        <w:t>1. Предмет договору</w:t>
      </w:r>
    </w:p>
    <w:p w:rsidR="007358BC" w:rsidRPr="007358BC" w:rsidRDefault="007358BC" w:rsidP="007358BC">
      <w:pPr>
        <w:tabs>
          <w:tab w:val="left" w:pos="1134"/>
        </w:tabs>
        <w:spacing w:after="0" w:line="240" w:lineRule="auto"/>
        <w:ind w:firstLine="720"/>
        <w:jc w:val="both"/>
        <w:rPr>
          <w:rFonts w:ascii="Times New Roman" w:hAnsi="Times New Roman"/>
        </w:rPr>
      </w:pPr>
      <w:r w:rsidRPr="007358BC">
        <w:rPr>
          <w:rFonts w:ascii="Times New Roman" w:hAnsi="Times New Roman"/>
        </w:rPr>
        <w:t>1.1.</w:t>
      </w:r>
      <w:r w:rsidRPr="007358BC">
        <w:rPr>
          <w:rFonts w:ascii="Times New Roman" w:hAnsi="Times New Roman"/>
        </w:rPr>
        <w:tab/>
        <w:t xml:space="preserve">Виконавець зобов'язується надавати послуги, </w:t>
      </w:r>
      <w:r w:rsidRPr="007358BC">
        <w:rPr>
          <w:rFonts w:ascii="Times New Roman" w:hAnsi="Times New Roman"/>
          <w:color w:val="000000"/>
          <w:lang w:eastAsia="uk-UA"/>
        </w:rPr>
        <w:t xml:space="preserve">визначені в п. 1.2. даного </w:t>
      </w:r>
      <w:r w:rsidRPr="007358BC">
        <w:rPr>
          <w:rFonts w:ascii="Times New Roman" w:hAnsi="Times New Roman"/>
        </w:rPr>
        <w:t>Договору, а Споживач зобов'язується своєчасно оплачувати послуги за встановленими тарифами у строки і на умовах, передбачених цим договором на підставі законодавства про відходи, житлово-комунальні послуги, відповідно до санітарних норм і правил, Правил надання послуг з вивезення побутових відходів, затверджених постановою Кабінету Міністрів України від 10.12.2008 р. № 1070, та цього договору.</w:t>
      </w:r>
    </w:p>
    <w:p w:rsidR="007358BC" w:rsidRPr="007358BC" w:rsidRDefault="007358BC" w:rsidP="0099435C">
      <w:pPr>
        <w:tabs>
          <w:tab w:val="left" w:pos="1134"/>
        </w:tabs>
        <w:spacing w:after="0" w:line="240" w:lineRule="auto"/>
        <w:ind w:firstLine="709"/>
        <w:jc w:val="both"/>
        <w:rPr>
          <w:rFonts w:ascii="Times New Roman" w:hAnsi="Times New Roman"/>
        </w:rPr>
      </w:pPr>
      <w:r w:rsidRPr="007358BC">
        <w:rPr>
          <w:rFonts w:ascii="Times New Roman" w:hAnsi="Times New Roman"/>
        </w:rPr>
        <w:t>1.2.</w:t>
      </w:r>
      <w:r w:rsidRPr="007358BC">
        <w:rPr>
          <w:rFonts w:ascii="Times New Roman" w:hAnsi="Times New Roman"/>
        </w:rPr>
        <w:tab/>
        <w:t xml:space="preserve">Найменування послуги за </w:t>
      </w:r>
      <w:r w:rsidR="0099435C" w:rsidRPr="0099435C">
        <w:rPr>
          <w:rFonts w:ascii="Times New Roman" w:hAnsi="Times New Roman"/>
          <w:b/>
        </w:rPr>
        <w:t>Утилізація сміття та поводження зі сміттям (по нормам накопичення) (послуги з вивезення та захоронення твердих побутових відходів),</w:t>
      </w:r>
      <w:r w:rsidR="0099435C">
        <w:rPr>
          <w:rFonts w:ascii="Times New Roman" w:hAnsi="Times New Roman"/>
        </w:rPr>
        <w:t xml:space="preserve"> </w:t>
      </w:r>
      <w:r w:rsidR="0099435C" w:rsidRPr="0099435C">
        <w:rPr>
          <w:rFonts w:ascii="Times New Roman" w:hAnsi="Times New Roman"/>
        </w:rPr>
        <w:t>за кодом ДК 021:2015 код 90510000-5 Утилізація сміття та поводження зі сміттям</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1.3.</w:t>
      </w:r>
      <w:r w:rsidRPr="007358BC">
        <w:rPr>
          <w:rFonts w:ascii="Times New Roman" w:hAnsi="Times New Roman"/>
        </w:rPr>
        <w:tab/>
        <w:t>Обсяги закупівлі послуг можуть бути зменшені залежно від фактичного обсягу видатків замовника за взаємною згодою Сторін з обов’язковим укладенням додаткової угоди.</w:t>
      </w:r>
    </w:p>
    <w:p w:rsidR="007358BC" w:rsidRPr="007358BC" w:rsidRDefault="007358BC" w:rsidP="007358BC">
      <w:pPr>
        <w:tabs>
          <w:tab w:val="left" w:pos="709"/>
          <w:tab w:val="left" w:pos="1134"/>
        </w:tabs>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1.4.</w:t>
      </w:r>
      <w:r w:rsidRPr="007358BC">
        <w:rPr>
          <w:rFonts w:ascii="Times New Roman" w:hAnsi="Times New Roman"/>
        </w:rPr>
        <w:tab/>
        <w:t>Якість послуг, що надається Виконавцем має відповідати стандартам і технічним умовам, визначеним державними нормативними документами.</w:t>
      </w:r>
    </w:p>
    <w:p w:rsidR="007358BC" w:rsidRPr="007358BC" w:rsidRDefault="007358BC" w:rsidP="007358BC">
      <w:pPr>
        <w:tabs>
          <w:tab w:val="left" w:pos="709"/>
          <w:tab w:val="left" w:pos="1134"/>
        </w:tabs>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1.5.</w:t>
      </w:r>
      <w:r w:rsidRPr="007358BC">
        <w:rPr>
          <w:rFonts w:ascii="Times New Roman" w:hAnsi="Times New Roman"/>
        </w:rPr>
        <w:tab/>
        <w:t>Споживач здійснює контроль за відповідністю якості, обсягів і ціни наданих послуг.</w:t>
      </w:r>
    </w:p>
    <w:p w:rsidR="007358BC" w:rsidRPr="007358BC" w:rsidRDefault="007358BC" w:rsidP="007358BC">
      <w:pPr>
        <w:tabs>
          <w:tab w:val="left" w:pos="709"/>
          <w:tab w:val="left" w:pos="1134"/>
        </w:tabs>
        <w:autoSpaceDE w:val="0"/>
        <w:autoSpaceDN w:val="0"/>
        <w:adjustRightInd w:val="0"/>
        <w:spacing w:after="0" w:line="240" w:lineRule="auto"/>
        <w:ind w:firstLine="709"/>
        <w:jc w:val="both"/>
        <w:rPr>
          <w:rFonts w:ascii="Times New Roman" w:hAnsi="Times New Roman"/>
        </w:rPr>
      </w:pPr>
      <w:r w:rsidRPr="00602C59">
        <w:rPr>
          <w:rFonts w:ascii="Times New Roman" w:hAnsi="Times New Roman"/>
        </w:rPr>
        <w:t>1.6.</w:t>
      </w:r>
      <w:r w:rsidRPr="00602C59">
        <w:rPr>
          <w:rFonts w:ascii="Times New Roman" w:hAnsi="Times New Roman"/>
        </w:rPr>
        <w:tab/>
        <w:t>Термін надання послуг –</w:t>
      </w:r>
      <w:r w:rsidR="008F57A8" w:rsidRPr="00602C59">
        <w:rPr>
          <w:rFonts w:ascii="Times New Roman" w:hAnsi="Times New Roman"/>
        </w:rPr>
        <w:t>до 31 грудня 2022</w:t>
      </w:r>
      <w:r w:rsidRPr="00602C59">
        <w:rPr>
          <w:rFonts w:ascii="Times New Roman" w:hAnsi="Times New Roman"/>
        </w:rPr>
        <w:t xml:space="preserve"> року.</w:t>
      </w:r>
    </w:p>
    <w:p w:rsidR="007358BC" w:rsidRPr="007358BC" w:rsidRDefault="007358BC" w:rsidP="007358BC">
      <w:pPr>
        <w:spacing w:after="0" w:line="240" w:lineRule="auto"/>
        <w:rPr>
          <w:rFonts w:ascii="Times New Roman" w:hAnsi="Times New Roman"/>
        </w:rPr>
      </w:pPr>
      <w:r w:rsidRPr="007358BC">
        <w:rPr>
          <w:rFonts w:ascii="Times New Roman" w:hAnsi="Times New Roman"/>
        </w:rPr>
        <w:t>1.7.</w:t>
      </w:r>
      <w:r w:rsidRPr="007358BC">
        <w:rPr>
          <w:rFonts w:ascii="Times New Roman" w:hAnsi="Times New Roman"/>
        </w:rPr>
        <w:tab/>
        <w:t>Місце надання послуг – дислокація закладів освіти виконкому Інгулецької районної у місті ради м. Кривого Рогу Дніпропетровської області.</w:t>
      </w:r>
    </w:p>
    <w:p w:rsidR="007358BC" w:rsidRPr="007358BC" w:rsidRDefault="007358BC" w:rsidP="007358BC">
      <w:pPr>
        <w:tabs>
          <w:tab w:val="left" w:pos="709"/>
          <w:tab w:val="left" w:pos="1134"/>
        </w:tabs>
        <w:autoSpaceDE w:val="0"/>
        <w:autoSpaceDN w:val="0"/>
        <w:adjustRightInd w:val="0"/>
        <w:spacing w:after="0" w:line="240" w:lineRule="auto"/>
        <w:ind w:firstLine="709"/>
        <w:jc w:val="both"/>
        <w:rPr>
          <w:rFonts w:ascii="Times New Roman" w:hAnsi="Times New Roman"/>
        </w:rPr>
      </w:pPr>
    </w:p>
    <w:p w:rsidR="007358BC" w:rsidRPr="007358BC" w:rsidRDefault="007358BC" w:rsidP="007358BC">
      <w:pPr>
        <w:autoSpaceDE w:val="0"/>
        <w:autoSpaceDN w:val="0"/>
        <w:adjustRightInd w:val="0"/>
        <w:spacing w:after="0" w:line="240" w:lineRule="auto"/>
        <w:jc w:val="both"/>
        <w:rPr>
          <w:rFonts w:ascii="Times New Roman" w:hAnsi="Times New Roman"/>
        </w:rPr>
      </w:pPr>
    </w:p>
    <w:p w:rsidR="007358BC" w:rsidRPr="007358BC" w:rsidRDefault="007358BC" w:rsidP="007358BC">
      <w:pPr>
        <w:widowControl w:val="0"/>
        <w:spacing w:after="0" w:line="240" w:lineRule="auto"/>
        <w:ind w:left="180"/>
        <w:jc w:val="center"/>
        <w:rPr>
          <w:rFonts w:ascii="Times New Roman" w:hAnsi="Times New Roman"/>
          <w:b/>
        </w:rPr>
      </w:pPr>
      <w:r w:rsidRPr="007358BC">
        <w:rPr>
          <w:rFonts w:ascii="Times New Roman" w:hAnsi="Times New Roman"/>
          <w:b/>
          <w:color w:val="000000"/>
        </w:rPr>
        <w:t>2. Обсяги, строки і вартість надання послуг</w:t>
      </w:r>
    </w:p>
    <w:p w:rsidR="007358BC" w:rsidRPr="007358BC" w:rsidRDefault="007358BC" w:rsidP="007358BC">
      <w:pPr>
        <w:widowControl w:val="0"/>
        <w:tabs>
          <w:tab w:val="left" w:pos="1134"/>
        </w:tabs>
        <w:spacing w:after="0" w:line="240" w:lineRule="auto"/>
        <w:ind w:firstLine="709"/>
        <w:jc w:val="both"/>
        <w:rPr>
          <w:rFonts w:ascii="Times New Roman" w:hAnsi="Times New Roman"/>
        </w:rPr>
      </w:pPr>
      <w:r w:rsidRPr="00602C59">
        <w:rPr>
          <w:rFonts w:ascii="Times New Roman" w:hAnsi="Times New Roman"/>
          <w:color w:val="000000"/>
        </w:rPr>
        <w:t>2.1.</w:t>
      </w:r>
      <w:r w:rsidRPr="00602C59">
        <w:rPr>
          <w:rFonts w:ascii="Times New Roman" w:hAnsi="Times New Roman"/>
          <w:color w:val="000000"/>
        </w:rPr>
        <w:tab/>
        <w:t>Загальний обсяг перевезень зг</w:t>
      </w:r>
      <w:r w:rsidR="002E014F">
        <w:rPr>
          <w:rFonts w:ascii="Times New Roman" w:hAnsi="Times New Roman"/>
          <w:color w:val="000000"/>
        </w:rPr>
        <w:t>ідно норм вивезення з __.__</w:t>
      </w:r>
      <w:r w:rsidR="00100B24" w:rsidRPr="00602C59">
        <w:rPr>
          <w:rFonts w:ascii="Times New Roman" w:hAnsi="Times New Roman"/>
          <w:color w:val="000000"/>
        </w:rPr>
        <w:t>.202</w:t>
      </w:r>
      <w:r w:rsidR="001A3809" w:rsidRPr="00602C59">
        <w:rPr>
          <w:rFonts w:ascii="Times New Roman" w:hAnsi="Times New Roman"/>
          <w:color w:val="000000"/>
          <w:lang w:val="ru-RU"/>
        </w:rPr>
        <w:t>2</w:t>
      </w:r>
      <w:r w:rsidR="00100B24" w:rsidRPr="00602C59">
        <w:rPr>
          <w:rFonts w:ascii="Times New Roman" w:hAnsi="Times New Roman"/>
          <w:color w:val="000000"/>
        </w:rPr>
        <w:t xml:space="preserve"> р. до 31.12.202</w:t>
      </w:r>
      <w:r w:rsidR="001A3809" w:rsidRPr="00602C59">
        <w:rPr>
          <w:rFonts w:ascii="Times New Roman" w:hAnsi="Times New Roman"/>
          <w:color w:val="000000"/>
          <w:lang w:val="ru-RU"/>
        </w:rPr>
        <w:t>2</w:t>
      </w:r>
      <w:r w:rsidR="00100B24" w:rsidRPr="00602C59">
        <w:rPr>
          <w:rFonts w:ascii="Times New Roman" w:hAnsi="Times New Roman"/>
          <w:color w:val="000000"/>
        </w:rPr>
        <w:t xml:space="preserve"> р. становить </w:t>
      </w:r>
      <w:r w:rsidR="00100B24" w:rsidRPr="00602C59">
        <w:rPr>
          <w:rFonts w:ascii="Times New Roman" w:hAnsi="Times New Roman"/>
          <w:color w:val="000000"/>
          <w:lang w:val="ru-RU"/>
        </w:rPr>
        <w:t>91,20</w:t>
      </w:r>
      <w:r w:rsidRPr="00602C59">
        <w:rPr>
          <w:rFonts w:ascii="Times New Roman" w:hAnsi="Times New Roman"/>
          <w:color w:val="000000"/>
        </w:rPr>
        <w:t>куб.м.</w:t>
      </w:r>
    </w:p>
    <w:p w:rsidR="007358BC" w:rsidRPr="007358BC" w:rsidRDefault="007358BC" w:rsidP="007358BC">
      <w:pPr>
        <w:widowControl w:val="0"/>
        <w:tabs>
          <w:tab w:val="left" w:pos="1134"/>
        </w:tabs>
        <w:spacing w:after="0" w:line="240" w:lineRule="auto"/>
        <w:ind w:firstLine="709"/>
        <w:jc w:val="both"/>
        <w:rPr>
          <w:rFonts w:ascii="Times New Roman" w:hAnsi="Times New Roman"/>
          <w:color w:val="000000"/>
        </w:rPr>
      </w:pPr>
      <w:r w:rsidRPr="007358BC">
        <w:rPr>
          <w:rFonts w:ascii="Times New Roman" w:hAnsi="Times New Roman"/>
          <w:color w:val="000000"/>
        </w:rPr>
        <w:t>2.2.</w:t>
      </w:r>
      <w:r w:rsidRPr="007358BC">
        <w:rPr>
          <w:rFonts w:ascii="Times New Roman" w:hAnsi="Times New Roman"/>
          <w:color w:val="000000"/>
        </w:rPr>
        <w:tab/>
        <w:t>Загальна сума Договору становить _____________ грн. (_________) у т.ч. ПДВ ________ грн. (______________): за вивезення ТПВ _____________ грн. (________________________________) у тому числі ПДВ ______________ грн. (_____________________________________________); за захоронення ТПВ __________ грн. (_______________________), у тому числі ПДВ ______________ грн. (____________________).</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p>
    <w:p w:rsidR="007358BC" w:rsidRPr="007358BC" w:rsidRDefault="007358BC" w:rsidP="007358BC">
      <w:pPr>
        <w:widowControl w:val="0"/>
        <w:spacing w:after="0" w:line="240" w:lineRule="auto"/>
        <w:ind w:left="180"/>
        <w:jc w:val="center"/>
        <w:rPr>
          <w:rFonts w:ascii="Times New Roman" w:hAnsi="Times New Roman"/>
          <w:b/>
        </w:rPr>
      </w:pPr>
      <w:r w:rsidRPr="007358BC">
        <w:rPr>
          <w:rFonts w:ascii="Times New Roman" w:hAnsi="Times New Roman"/>
          <w:b/>
          <w:color w:val="000000"/>
        </w:rPr>
        <w:t>3. Порядок розрахунків та надання послуг</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3.1.</w:t>
      </w:r>
      <w:r w:rsidRPr="007358BC">
        <w:rPr>
          <w:rFonts w:ascii="Times New Roman" w:hAnsi="Times New Roman"/>
          <w:color w:val="000000"/>
        </w:rPr>
        <w:tab/>
        <w:t>Розрахунковим періодом для оплати послуг є календарний місяць.</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3.2.</w:t>
      </w:r>
      <w:r w:rsidRPr="007358BC">
        <w:rPr>
          <w:rFonts w:ascii="Times New Roman" w:hAnsi="Times New Roman"/>
          <w:color w:val="000000"/>
        </w:rPr>
        <w:tab/>
        <w:t>Форма оплати послуг - у безготівковій формі.</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3.3.</w:t>
      </w:r>
      <w:r w:rsidRPr="007358BC">
        <w:rPr>
          <w:rFonts w:ascii="Times New Roman" w:hAnsi="Times New Roman"/>
          <w:color w:val="000000"/>
        </w:rPr>
        <w:tab/>
        <w:t>Плата за послуги з вивезення та захоронення ТПВ вноситься Споживачем не пізніше 20 числа кожного місяця на підставі «акту надання послуг» (далі – Акт) та «рахунку», на поточний рахунок Виконавця.</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3.4.</w:t>
      </w:r>
      <w:r w:rsidRPr="007358BC">
        <w:rPr>
          <w:rFonts w:ascii="Times New Roman" w:hAnsi="Times New Roman"/>
          <w:color w:val="000000"/>
        </w:rPr>
        <w:tab/>
        <w:t>Не рідше одного разу на рік Споживач та Виконавець здійснюють звірку заборгованості за виконані послуги згідно Договору й підписують акт звірки.</w:t>
      </w:r>
    </w:p>
    <w:p w:rsidR="007358BC" w:rsidRPr="007358BC" w:rsidRDefault="007358BC" w:rsidP="007358BC">
      <w:pPr>
        <w:spacing w:after="0" w:line="240" w:lineRule="auto"/>
        <w:ind w:firstLine="709"/>
        <w:jc w:val="both"/>
        <w:rPr>
          <w:rFonts w:ascii="Times New Roman" w:hAnsi="Times New Roman"/>
          <w:color w:val="FF6600"/>
        </w:rPr>
      </w:pPr>
      <w:r w:rsidRPr="007358BC">
        <w:rPr>
          <w:rFonts w:ascii="Times New Roman" w:hAnsi="Times New Roman"/>
          <w:color w:val="000000"/>
        </w:rPr>
        <w:t>3.5.</w:t>
      </w:r>
      <w:r w:rsidRPr="007358BC">
        <w:rPr>
          <w:rFonts w:ascii="Times New Roman" w:hAnsi="Times New Roman"/>
          <w:color w:val="000000"/>
        </w:rPr>
        <w:tab/>
      </w:r>
      <w:r w:rsidRPr="007358BC">
        <w:rPr>
          <w:rFonts w:ascii="Times New Roman" w:hAnsi="Times New Roman"/>
        </w:rPr>
        <w:t>Вивіз сміття здійснюється спеціалізованим автотранспортом Виконавця згідно дислокацій закладів освіти виконкому Інгулецької районної у місті ради де зазначено об’єми контейнерів та графік вивозу сміття.</w:t>
      </w:r>
    </w:p>
    <w:p w:rsidR="007358BC" w:rsidRPr="007358BC" w:rsidRDefault="007358BC" w:rsidP="007358BC">
      <w:pPr>
        <w:spacing w:after="0" w:line="240" w:lineRule="auto"/>
        <w:ind w:firstLine="709"/>
        <w:jc w:val="both"/>
        <w:rPr>
          <w:rFonts w:ascii="Times New Roman" w:hAnsi="Times New Roman"/>
          <w:bCs/>
          <w:color w:val="000000"/>
          <w:shd w:val="clear" w:color="auto" w:fill="FFFFFF"/>
          <w:lang w:eastAsia="uk-UA"/>
        </w:rPr>
      </w:pPr>
      <w:r w:rsidRPr="007358BC">
        <w:rPr>
          <w:rFonts w:ascii="Times New Roman" w:hAnsi="Times New Roman"/>
          <w:bCs/>
        </w:rPr>
        <w:t xml:space="preserve">3.6. </w:t>
      </w:r>
      <w:r w:rsidRPr="007358BC">
        <w:rPr>
          <w:rFonts w:ascii="Times New Roman" w:hAnsi="Times New Roman"/>
          <w:bCs/>
          <w:color w:val="000000"/>
          <w:shd w:val="clear" w:color="auto" w:fill="FFFFFF"/>
          <w:lang w:eastAsia="uk-UA"/>
        </w:rPr>
        <w:t xml:space="preserve">Споживач протягом 5 (п’яти) робочих днів після отримання Акту, повинен його підписати або надати вмотивовану письмову відмову від приймання. У разі не направлення мотивованої відмови від підписання, Акт вважається погодженим. У разі наявності недоліків Сторони складають акт виявлених недоліків та термінів їх виконання. </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color w:val="000000"/>
          <w:shd w:val="clear" w:color="auto" w:fill="FFFFFF"/>
          <w:lang w:eastAsia="uk-UA"/>
        </w:rPr>
      </w:pPr>
    </w:p>
    <w:p w:rsidR="007358BC" w:rsidRPr="007358BC" w:rsidRDefault="007358BC" w:rsidP="007358BC">
      <w:pPr>
        <w:widowControl w:val="0"/>
        <w:tabs>
          <w:tab w:val="left" w:pos="1276"/>
          <w:tab w:val="left" w:pos="3843"/>
        </w:tabs>
        <w:spacing w:after="0" w:line="240" w:lineRule="auto"/>
        <w:ind w:firstLine="709"/>
        <w:jc w:val="center"/>
        <w:rPr>
          <w:rFonts w:ascii="Times New Roman" w:hAnsi="Times New Roman"/>
          <w:b/>
          <w:color w:val="000000"/>
        </w:rPr>
      </w:pPr>
      <w:r w:rsidRPr="007358BC">
        <w:rPr>
          <w:rFonts w:ascii="Times New Roman" w:hAnsi="Times New Roman"/>
          <w:b/>
          <w:color w:val="000000"/>
        </w:rPr>
        <w:t>4. Права і обов’язки Споживача та Виконавця</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w:t>
      </w:r>
      <w:r w:rsidRPr="007358BC">
        <w:rPr>
          <w:rFonts w:ascii="Times New Roman" w:hAnsi="Times New Roman"/>
          <w:color w:val="000000"/>
        </w:rPr>
        <w:tab/>
      </w:r>
      <w:r w:rsidRPr="007358BC">
        <w:rPr>
          <w:rFonts w:ascii="Times New Roman" w:hAnsi="Times New Roman"/>
          <w:b/>
          <w:color w:val="000000"/>
        </w:rPr>
        <w:t>Споживач має право на:</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4.1.1. Одержання необхідної доступної, достовірної та своєчасної інформації, що стосується послуг з вивезення та захоронення твердих побутових відходів.</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lastRenderedPageBreak/>
        <w:t>4.1.2. Одержання послуг згідно з вимогами законодавства про відходи та цим Договором.</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4.1.3. Усунення Виконавцем виявлених недоліків у наданні послуг у п'ятиденний термін із моменту звернення Споживача.</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4.1.4. Відшкодування у повному обсязі збитків, заподіяних виконавцем унаслідок ненадання або надання послуг не в повному обсязі.</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4.1.5. Перевірку стану дотримання критеріїв якості послуг.</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4.1.6. Розірвати Договір в односторонньому порядку, у разі якщо Виконавець протягом двох тижнів не виконує умови Договору, повідомивши про це Виконавця за 10 календарних днів.</w:t>
      </w:r>
    </w:p>
    <w:p w:rsidR="007358BC" w:rsidRPr="007358BC" w:rsidRDefault="007358BC" w:rsidP="007358BC">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4.2.</w:t>
      </w:r>
      <w:r w:rsidRPr="007358BC">
        <w:rPr>
          <w:rFonts w:ascii="Times New Roman" w:hAnsi="Times New Roman"/>
          <w:b/>
          <w:color w:val="000000"/>
        </w:rPr>
        <w:tab/>
        <w:t>Споживач зобов'язується:</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4.2.1. Своєчасно, у встановлений Договором термін (п.3.3), сплачувати за надані послуги.</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4.2.2. Своєчасно підписувати Акт та направляти його на адресу Виконавця.</w:t>
      </w:r>
    </w:p>
    <w:p w:rsidR="007358BC" w:rsidRPr="007358BC" w:rsidRDefault="007358BC" w:rsidP="007358BC">
      <w:pPr>
        <w:widowControl w:val="0"/>
        <w:tabs>
          <w:tab w:val="left" w:pos="1276"/>
        </w:tabs>
        <w:spacing w:after="0" w:line="240" w:lineRule="auto"/>
        <w:ind w:firstLine="709"/>
        <w:jc w:val="both"/>
        <w:rPr>
          <w:rFonts w:ascii="Times New Roman" w:hAnsi="Times New Roman"/>
        </w:rPr>
      </w:pPr>
      <w:r w:rsidRPr="00602C59">
        <w:rPr>
          <w:rFonts w:ascii="Times New Roman" w:hAnsi="Times New Roman"/>
          <w:color w:val="000000"/>
        </w:rPr>
        <w:t xml:space="preserve">4.2.3. Для збирання (завантаження) твердих побутових відходів згідно норм вивезення необхідно мати технічно справний контейнер у кількості 1 шт. місткістю </w:t>
      </w:r>
      <w:smartTag w:uri="urn:schemas-microsoft-com:office:smarttags" w:element="metricconverter">
        <w:smartTagPr>
          <w:attr w:name="ProductID" w:val="1,1 куб. м"/>
        </w:smartTagPr>
        <w:r w:rsidRPr="00602C59">
          <w:rPr>
            <w:rFonts w:ascii="Times New Roman" w:hAnsi="Times New Roman"/>
            <w:color w:val="000000"/>
          </w:rPr>
          <w:t>1,1 куб. м</w:t>
        </w:r>
      </w:smartTag>
      <w:r w:rsidRPr="00602C59">
        <w:rPr>
          <w:rFonts w:ascii="Times New Roman" w:hAnsi="Times New Roman"/>
          <w:color w:val="000000"/>
        </w:rPr>
        <w:t>.</w:t>
      </w:r>
      <w:r w:rsidRPr="00602C59">
        <w:rPr>
          <w:rFonts w:ascii="Times New Roman" w:hAnsi="Times New Roman"/>
        </w:rPr>
        <w:t>та 0,75 куб.м.</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4.2.4. До прибуття спецавтомобіля (сміттєвоза) підготувати контейнер для вивезення відходів, не допускати перевантаження контейнеру, утримувати його у справному та охайному стані відповідно до санітарних вимог.</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4.2.5. Забезпечити чистоту контейнерного майданчику, вільний під'їзд до нього, а також освітлення в темний час доби, не допускати попадання в контейнер будівельних відходів.</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4.2.6. В 20-ти денний термін з моменту виникнення обставин, які мають відношення до цього Договору, надавати в письмовій формі інформацію на адресу Виконавця.</w:t>
      </w:r>
    </w:p>
    <w:p w:rsidR="007358BC" w:rsidRPr="007358BC" w:rsidRDefault="007358BC" w:rsidP="007358BC">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4.3.</w:t>
      </w:r>
      <w:r w:rsidRPr="007358BC">
        <w:rPr>
          <w:rFonts w:ascii="Times New Roman" w:hAnsi="Times New Roman"/>
          <w:b/>
          <w:color w:val="000000"/>
        </w:rPr>
        <w:tab/>
        <w:t>Виконавець має право на:</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4.3.1. У виняткових випадках, пов’язаних із виробничою необхідністю, змінювати час вивезення відходів, при цьому Виконавець зобов'язується надати послуги за цим договором відразу після усунення перепон, які стали на заваді виконання обов'язків по вивезенню ТПВ.</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color w:val="000000"/>
        </w:rPr>
        <w:t>4.3.2.</w:t>
      </w:r>
      <w:r w:rsidRPr="007358BC">
        <w:rPr>
          <w:rFonts w:ascii="Times New Roman" w:hAnsi="Times New Roman"/>
        </w:rPr>
        <w:t xml:space="preserve"> Вимагати від Споживача забезпечувати утримання у належному технічному стані контейнеру.</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4.3.3. Вимагати від Споживача своєчасно збирати та належним чином зберігати відходи.</w:t>
      </w:r>
    </w:p>
    <w:p w:rsidR="007358BC" w:rsidRPr="007358BC" w:rsidRDefault="007358BC" w:rsidP="007358BC">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4.4.</w:t>
      </w:r>
      <w:r w:rsidRPr="007358BC">
        <w:rPr>
          <w:rFonts w:ascii="Times New Roman" w:hAnsi="Times New Roman"/>
          <w:b/>
          <w:color w:val="000000"/>
        </w:rPr>
        <w:tab/>
        <w:t>Виконавець зобов'язується:</w:t>
      </w:r>
    </w:p>
    <w:p w:rsidR="007358BC" w:rsidRPr="007358BC" w:rsidRDefault="007358BC" w:rsidP="007358BC">
      <w:pPr>
        <w:widowControl w:val="0"/>
        <w:tabs>
          <w:tab w:val="left" w:pos="1276"/>
        </w:tabs>
        <w:spacing w:after="0" w:line="240" w:lineRule="auto"/>
        <w:ind w:firstLine="709"/>
        <w:jc w:val="both"/>
        <w:rPr>
          <w:rFonts w:ascii="Times New Roman" w:hAnsi="Times New Roman"/>
        </w:rPr>
      </w:pPr>
      <w:r w:rsidRPr="007358BC">
        <w:rPr>
          <w:rFonts w:ascii="Times New Roman" w:hAnsi="Times New Roman"/>
          <w:color w:val="000000"/>
        </w:rPr>
        <w:t xml:space="preserve">4.4.1. </w:t>
      </w:r>
      <w:r w:rsidRPr="007358BC">
        <w:rPr>
          <w:rFonts w:ascii="Times New Roman" w:hAnsi="Times New Roman"/>
        </w:rPr>
        <w:t xml:space="preserve">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постановою Кабінету міністрів України від 10.12.2008 р. № 1070, та цього Договору. </w:t>
      </w:r>
    </w:p>
    <w:p w:rsidR="007358BC" w:rsidRPr="007358BC" w:rsidRDefault="007358BC" w:rsidP="007358BC">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rPr>
        <w:t>4.</w:t>
      </w:r>
      <w:r w:rsidRPr="007358BC">
        <w:rPr>
          <w:rFonts w:ascii="Times New Roman" w:hAnsi="Times New Roman"/>
          <w:color w:val="000000"/>
        </w:rPr>
        <w:t>4.2. Надавати необхідну достовірну, доступну та своєчасну інформацію, що стосується цього Договору.</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4.4.3. Збирати і перевозити відходи спеціально обладнаними для цього транспортними засобами.</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4.4.4. Проводити прибирання в разі розсипання ТПВ під час завантаження.</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4.4.5. Перевозити відходи для захоронення виключно на міський полігон.</w:t>
      </w:r>
    </w:p>
    <w:p w:rsidR="007358BC" w:rsidRPr="007358BC" w:rsidRDefault="007358BC" w:rsidP="007358BC">
      <w:pPr>
        <w:spacing w:after="0" w:line="240" w:lineRule="auto"/>
        <w:ind w:firstLine="709"/>
        <w:jc w:val="both"/>
        <w:rPr>
          <w:rFonts w:ascii="Times New Roman" w:hAnsi="Times New Roman"/>
        </w:rPr>
      </w:pPr>
      <w:r w:rsidRPr="007358BC">
        <w:rPr>
          <w:rFonts w:ascii="Times New Roman" w:hAnsi="Times New Roman"/>
        </w:rPr>
        <w:t>4.4.6.Здійснювати безкоштовний ремонт контейнеру та контейнерного майданчику, у разі, якщо поломка здійснена з вини Виконавця.</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4.4.7. Усувати факти порушення вимог щодо забезпечення належної якості послуг та вести облік претензій, які пред'являє споживач у зв'язку з невиконанням умов цього договору.</w:t>
      </w:r>
    </w:p>
    <w:p w:rsidR="007358BC" w:rsidRPr="007358BC" w:rsidRDefault="007358BC" w:rsidP="007358BC">
      <w:pPr>
        <w:spacing w:after="0" w:line="240" w:lineRule="auto"/>
        <w:jc w:val="both"/>
        <w:rPr>
          <w:rFonts w:ascii="Times New Roman" w:hAnsi="Times New Roman"/>
        </w:rPr>
      </w:pPr>
    </w:p>
    <w:p w:rsidR="007358BC" w:rsidRPr="007358BC" w:rsidRDefault="007358BC" w:rsidP="007358BC">
      <w:pPr>
        <w:spacing w:after="0" w:line="240" w:lineRule="auto"/>
        <w:jc w:val="center"/>
        <w:rPr>
          <w:rFonts w:ascii="Times New Roman" w:hAnsi="Times New Roman"/>
          <w:b/>
          <w:color w:val="000000"/>
          <w:lang w:eastAsia="uk-UA"/>
        </w:rPr>
      </w:pPr>
      <w:r w:rsidRPr="007358BC">
        <w:rPr>
          <w:rFonts w:ascii="Times New Roman" w:hAnsi="Times New Roman"/>
          <w:b/>
          <w:color w:val="000000"/>
          <w:lang w:eastAsia="uk-UA"/>
        </w:rPr>
        <w:t>5. Відповідальність Сторін</w:t>
      </w:r>
    </w:p>
    <w:p w:rsidR="007358BC" w:rsidRPr="007358BC" w:rsidRDefault="007358BC" w:rsidP="007358BC">
      <w:pPr>
        <w:spacing w:after="0" w:line="240" w:lineRule="auto"/>
        <w:ind w:firstLine="720"/>
        <w:jc w:val="both"/>
        <w:rPr>
          <w:rFonts w:ascii="Times New Roman" w:hAnsi="Times New Roman"/>
          <w:b/>
        </w:rPr>
      </w:pPr>
      <w:r w:rsidRPr="007358BC">
        <w:rPr>
          <w:rFonts w:ascii="Times New Roman" w:hAnsi="Times New Roman"/>
          <w:b/>
        </w:rPr>
        <w:t>5.1.</w:t>
      </w:r>
      <w:r w:rsidRPr="007358BC">
        <w:rPr>
          <w:rFonts w:ascii="Times New Roman" w:hAnsi="Times New Roman"/>
          <w:b/>
        </w:rPr>
        <w:tab/>
        <w:t>Виконавець несе відповідальність:</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5.1.1. У разі порушення встановлених цим Договором термінів надання послуг, Виконавець сплачує Споживачеві неустойку в розмірі 0,2 % від суми вартості (середньомісячної вартості ) послуг за кожний день прострочення, але не більше подвійної ставки НБУ України, яка діяла на момент надання послуг.</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5.1.2. За порушення законодавства про відходи відповідно до чинного законодавства.</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b/>
        </w:rPr>
        <w:t>5.2.</w:t>
      </w:r>
      <w:r w:rsidRPr="007358BC">
        <w:rPr>
          <w:rFonts w:ascii="Times New Roman" w:hAnsi="Times New Roman"/>
          <w:b/>
        </w:rPr>
        <w:tab/>
        <w:t>Виконавець не відповідає</w:t>
      </w:r>
      <w:r w:rsidRPr="007358BC">
        <w:rPr>
          <w:rFonts w:ascii="Times New Roman" w:hAnsi="Times New Roman"/>
        </w:rPr>
        <w:t xml:space="preserve"> за невиконання умов даного Договору, або за порушення графіку вивозу, якщо доведе, що це сталося не з його вини або внаслідок форс-мажорних обставин (землетрус, повінь, ураган тощо).</w:t>
      </w:r>
    </w:p>
    <w:p w:rsidR="007358BC" w:rsidRPr="007358BC" w:rsidRDefault="007358BC" w:rsidP="007358BC">
      <w:pPr>
        <w:spacing w:after="0" w:line="240" w:lineRule="auto"/>
        <w:ind w:firstLine="720"/>
        <w:jc w:val="both"/>
        <w:rPr>
          <w:rFonts w:ascii="Times New Roman" w:hAnsi="Times New Roman"/>
          <w:b/>
        </w:rPr>
      </w:pPr>
      <w:r w:rsidRPr="007358BC">
        <w:rPr>
          <w:rFonts w:ascii="Times New Roman" w:hAnsi="Times New Roman"/>
          <w:b/>
        </w:rPr>
        <w:t>5.3.</w:t>
      </w:r>
      <w:r w:rsidRPr="007358BC">
        <w:rPr>
          <w:rFonts w:ascii="Times New Roman" w:hAnsi="Times New Roman"/>
          <w:b/>
        </w:rPr>
        <w:tab/>
        <w:t>Споживач несе відповідальність:</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5.3.1. За прострочення оплати платежів за надані послуги шляхом сплати неустойки (пені) з розрахунку 0,1% несплаченої суми, але не більше подвійної ставки НБУ України, яка діяла на момент прострочення платежів, за кожен день прострочення.</w:t>
      </w:r>
    </w:p>
    <w:p w:rsidR="007358BC" w:rsidRPr="007358BC" w:rsidRDefault="007358BC" w:rsidP="007358BC">
      <w:pPr>
        <w:spacing w:after="0" w:line="240" w:lineRule="auto"/>
        <w:ind w:firstLine="720"/>
        <w:jc w:val="both"/>
        <w:rPr>
          <w:rFonts w:ascii="Times New Roman" w:hAnsi="Times New Roman"/>
        </w:rPr>
      </w:pPr>
      <w:r w:rsidRPr="007358BC">
        <w:rPr>
          <w:rFonts w:ascii="Times New Roman" w:hAnsi="Times New Roman"/>
        </w:rPr>
        <w:t>5.3.2. За порушення законодавства про відходи відповідно до чинного законодавства.</w:t>
      </w:r>
    </w:p>
    <w:p w:rsidR="007358BC" w:rsidRPr="007358BC" w:rsidRDefault="007358BC" w:rsidP="007358BC">
      <w:pPr>
        <w:spacing w:after="0" w:line="240" w:lineRule="auto"/>
        <w:ind w:firstLine="720"/>
        <w:jc w:val="both"/>
        <w:rPr>
          <w:rFonts w:ascii="Times New Roman" w:hAnsi="Times New Roman"/>
        </w:rPr>
      </w:pPr>
    </w:p>
    <w:p w:rsidR="007358BC" w:rsidRPr="007358BC" w:rsidRDefault="007358BC" w:rsidP="007358BC">
      <w:pPr>
        <w:widowControl w:val="0"/>
        <w:tabs>
          <w:tab w:val="left" w:leader="underscore" w:pos="10938"/>
        </w:tabs>
        <w:spacing w:after="0" w:line="240" w:lineRule="auto"/>
        <w:ind w:firstLine="709"/>
        <w:jc w:val="center"/>
        <w:rPr>
          <w:rFonts w:ascii="Times New Roman" w:hAnsi="Times New Roman"/>
          <w:b/>
          <w:bCs/>
          <w:color w:val="000000"/>
          <w:lang w:eastAsia="uk-UA"/>
        </w:rPr>
      </w:pPr>
      <w:r w:rsidRPr="007358BC">
        <w:rPr>
          <w:rFonts w:ascii="Times New Roman" w:hAnsi="Times New Roman"/>
          <w:b/>
          <w:bCs/>
          <w:color w:val="000000"/>
          <w:lang w:eastAsia="uk-UA"/>
        </w:rPr>
        <w:t>6. Обставини непереборної сили</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 xml:space="preserve">6.2. Сторона, що не може виконувати зобов'язання за цим Договором унаслідок дії обставин </w:t>
      </w:r>
      <w:r w:rsidRPr="007358BC">
        <w:rPr>
          <w:rFonts w:ascii="Times New Roman" w:hAnsi="Times New Roman"/>
          <w:bCs/>
        </w:rPr>
        <w:lastRenderedPageBreak/>
        <w:t>непереборної сили, повинна не пізніше ніж протягом 5-ти календарних днів з моменту їх виникнення повідомити про це іншу Сторону у письмовій формі.</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6.3. Доказом виникнення обставин непереборної сили та строку їх дії є відповідні документи, які видаються торгово-промисловою палатою України</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7358BC" w:rsidRPr="007358BC" w:rsidRDefault="007358BC" w:rsidP="007358BC">
      <w:pPr>
        <w:spacing w:after="0" w:line="240" w:lineRule="auto"/>
        <w:ind w:firstLine="720"/>
        <w:jc w:val="both"/>
        <w:rPr>
          <w:rFonts w:ascii="Times New Roman" w:hAnsi="Times New Roman"/>
        </w:rPr>
      </w:pPr>
    </w:p>
    <w:p w:rsidR="007358BC" w:rsidRPr="007358BC" w:rsidRDefault="007358BC" w:rsidP="007358BC">
      <w:pPr>
        <w:widowControl w:val="0"/>
        <w:tabs>
          <w:tab w:val="left" w:pos="4200"/>
        </w:tabs>
        <w:spacing w:after="0" w:line="240" w:lineRule="auto"/>
        <w:ind w:left="3860"/>
        <w:jc w:val="both"/>
        <w:rPr>
          <w:rFonts w:ascii="Times New Roman" w:hAnsi="Times New Roman"/>
          <w:b/>
          <w:color w:val="000000"/>
          <w:lang w:eastAsia="uk-UA"/>
        </w:rPr>
      </w:pPr>
      <w:r w:rsidRPr="007358BC">
        <w:rPr>
          <w:rFonts w:ascii="Times New Roman" w:hAnsi="Times New Roman"/>
          <w:b/>
          <w:color w:val="000000"/>
          <w:lang w:eastAsia="uk-UA"/>
        </w:rPr>
        <w:t>7. Вирішення спорів</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7.1. У випадку виникнення спорів або розбіжностей Сторони зобов'язуються вирішувати їх шляхом взаємних переговорів та консультацій.</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color w:val="000000"/>
          <w:lang w:eastAsia="uk-UA"/>
        </w:rPr>
      </w:pPr>
      <w:r w:rsidRPr="007358BC">
        <w:rPr>
          <w:rFonts w:ascii="Times New Roman" w:hAnsi="Times New Roman"/>
          <w:bCs/>
        </w:rPr>
        <w:t>7.2. У разі недосягнення Сторонами згоди спори (розбіжності) вирішуються у судовому порядку за встановленою підвідомчістю та підсудністю такого спору, визначеного</w:t>
      </w:r>
      <w:r w:rsidRPr="007358BC">
        <w:rPr>
          <w:rFonts w:ascii="Times New Roman" w:hAnsi="Times New Roman"/>
          <w:bCs/>
          <w:color w:val="000000"/>
          <w:lang w:eastAsia="uk-UA"/>
        </w:rPr>
        <w:t xml:space="preserve"> чинним законодавством України.</w:t>
      </w:r>
    </w:p>
    <w:p w:rsidR="007358BC" w:rsidRPr="007358BC" w:rsidRDefault="007358BC" w:rsidP="007358BC">
      <w:pPr>
        <w:widowControl w:val="0"/>
        <w:tabs>
          <w:tab w:val="left" w:leader="underscore" w:pos="10938"/>
        </w:tabs>
        <w:spacing w:after="0" w:line="240" w:lineRule="auto"/>
        <w:ind w:firstLine="709"/>
        <w:jc w:val="both"/>
        <w:rPr>
          <w:rFonts w:ascii="Times New Roman" w:hAnsi="Times New Roman"/>
          <w:bCs/>
        </w:rPr>
      </w:pPr>
    </w:p>
    <w:p w:rsidR="007358BC" w:rsidRPr="007358BC" w:rsidRDefault="007358BC" w:rsidP="007358BC">
      <w:pPr>
        <w:widowControl w:val="0"/>
        <w:tabs>
          <w:tab w:val="left" w:pos="4200"/>
        </w:tabs>
        <w:spacing w:after="0" w:line="240" w:lineRule="auto"/>
        <w:ind w:left="3860"/>
        <w:jc w:val="both"/>
        <w:rPr>
          <w:rFonts w:ascii="Times New Roman" w:hAnsi="Times New Roman"/>
          <w:b/>
          <w:bCs/>
          <w:color w:val="000000"/>
          <w:lang w:eastAsia="uk-UA"/>
        </w:rPr>
      </w:pPr>
      <w:r w:rsidRPr="007358BC">
        <w:rPr>
          <w:rFonts w:ascii="Times New Roman" w:hAnsi="Times New Roman"/>
          <w:b/>
          <w:bCs/>
          <w:color w:val="000000"/>
          <w:lang w:eastAsia="uk-UA"/>
        </w:rPr>
        <w:t>9. Строк дії договору</w:t>
      </w:r>
    </w:p>
    <w:p w:rsidR="00602C59" w:rsidRPr="002A1635" w:rsidRDefault="007358BC" w:rsidP="002A1635">
      <w:pPr>
        <w:widowControl w:val="0"/>
        <w:tabs>
          <w:tab w:val="left" w:leader="underscore" w:pos="10938"/>
        </w:tabs>
        <w:spacing w:after="0" w:line="240" w:lineRule="auto"/>
        <w:jc w:val="both"/>
        <w:rPr>
          <w:rFonts w:ascii="Times New Roman" w:hAnsi="Times New Roman"/>
          <w:bCs/>
        </w:rPr>
      </w:pPr>
      <w:r w:rsidRPr="002A1635">
        <w:rPr>
          <w:rFonts w:ascii="Times New Roman" w:hAnsi="Times New Roman"/>
          <w:bCs/>
        </w:rPr>
        <w:t xml:space="preserve">8.1. </w:t>
      </w:r>
      <w:r w:rsidR="00602C59">
        <w:rPr>
          <w:rFonts w:ascii="Times New Roman" w:hAnsi="Times New Roman"/>
          <w:color w:val="000000"/>
          <w:sz w:val="24"/>
          <w:szCs w:val="24"/>
        </w:rPr>
        <w:t>Цей Договір набирає чинності з дати укладання , а  діє  з _________________</w:t>
      </w:r>
      <w:r w:rsidR="00602C59">
        <w:rPr>
          <w:rFonts w:ascii="Times New Roman" w:hAnsi="Times New Roman"/>
          <w:b/>
          <w:bCs/>
          <w:color w:val="000000"/>
          <w:sz w:val="24"/>
          <w:szCs w:val="24"/>
        </w:rPr>
        <w:t xml:space="preserve"> року</w:t>
      </w:r>
      <w:r w:rsidR="00602C59">
        <w:rPr>
          <w:rFonts w:ascii="Times New Roman" w:hAnsi="Times New Roman"/>
          <w:color w:val="000000"/>
          <w:sz w:val="24"/>
          <w:szCs w:val="24"/>
        </w:rPr>
        <w:t xml:space="preserve">  до </w:t>
      </w:r>
      <w:r w:rsidR="00602C59">
        <w:rPr>
          <w:rFonts w:ascii="Times New Roman" w:hAnsi="Times New Roman"/>
          <w:sz w:val="24"/>
          <w:szCs w:val="24"/>
        </w:rPr>
        <w:t>повного виконання сторонами своїх договірних зобов’язань, але в будь-якому випадку до</w:t>
      </w:r>
      <w:r w:rsidR="00602C59">
        <w:rPr>
          <w:rFonts w:ascii="Times New Roman" w:hAnsi="Times New Roman"/>
          <w:b/>
          <w:sz w:val="24"/>
          <w:szCs w:val="24"/>
        </w:rPr>
        <w:t xml:space="preserve"> 31.12.2022 року .</w:t>
      </w:r>
    </w:p>
    <w:p w:rsidR="00602C59" w:rsidRPr="007358BC" w:rsidRDefault="00602C59" w:rsidP="00624A46">
      <w:pPr>
        <w:widowControl w:val="0"/>
        <w:tabs>
          <w:tab w:val="left" w:leader="underscore" w:pos="10938"/>
        </w:tabs>
        <w:spacing w:after="0" w:line="240" w:lineRule="auto"/>
        <w:jc w:val="both"/>
        <w:rPr>
          <w:rFonts w:ascii="Times New Roman" w:hAnsi="Times New Roman"/>
          <w:bCs/>
        </w:rPr>
      </w:pPr>
    </w:p>
    <w:p w:rsidR="007358BC" w:rsidRPr="007358BC" w:rsidRDefault="007358BC" w:rsidP="00624A46">
      <w:pPr>
        <w:widowControl w:val="0"/>
        <w:tabs>
          <w:tab w:val="left" w:leader="underscore" w:pos="10938"/>
        </w:tabs>
        <w:spacing w:after="0" w:line="240" w:lineRule="auto"/>
        <w:jc w:val="both"/>
        <w:rPr>
          <w:rFonts w:ascii="Times New Roman" w:hAnsi="Times New Roman"/>
          <w:bCs/>
        </w:rPr>
      </w:pPr>
      <w:r w:rsidRPr="007358BC">
        <w:rPr>
          <w:rFonts w:ascii="Times New Roman" w:hAnsi="Times New Roman"/>
          <w:bCs/>
          <w:color w:val="000000"/>
          <w:lang w:eastAsia="uk-UA"/>
        </w:rPr>
        <w:t xml:space="preserve">8.2. </w:t>
      </w:r>
      <w:r w:rsidRPr="007358BC">
        <w:rPr>
          <w:rFonts w:ascii="Times New Roman" w:hAnsi="Times New Roman"/>
          <w:bCs/>
        </w:rPr>
        <w:t>Закінчення строку дії Договору не звільняє Сторони від відповідальності за його порушення, яке мало місце під час дії Договору.</w:t>
      </w:r>
    </w:p>
    <w:p w:rsidR="007358BC" w:rsidRPr="007358BC" w:rsidRDefault="007358BC" w:rsidP="007358BC">
      <w:pPr>
        <w:spacing w:after="0" w:line="240" w:lineRule="auto"/>
        <w:ind w:firstLine="720"/>
        <w:jc w:val="both"/>
        <w:rPr>
          <w:rFonts w:ascii="Times New Roman" w:hAnsi="Times New Roman"/>
        </w:rPr>
      </w:pPr>
    </w:p>
    <w:p w:rsidR="007358BC" w:rsidRPr="007358BC" w:rsidRDefault="007358BC" w:rsidP="007358BC">
      <w:pPr>
        <w:spacing w:after="0" w:line="240" w:lineRule="auto"/>
        <w:ind w:firstLine="720"/>
        <w:jc w:val="center"/>
        <w:rPr>
          <w:rFonts w:ascii="Times New Roman" w:hAnsi="Times New Roman"/>
          <w:b/>
        </w:rPr>
      </w:pPr>
      <w:r w:rsidRPr="007358BC">
        <w:rPr>
          <w:rFonts w:ascii="Times New Roman" w:hAnsi="Times New Roman"/>
          <w:b/>
        </w:rPr>
        <w:t>10. Інші умови</w:t>
      </w:r>
    </w:p>
    <w:p w:rsidR="007358BC" w:rsidRPr="007358BC" w:rsidRDefault="007358BC" w:rsidP="00624A46">
      <w:pPr>
        <w:widowControl w:val="0"/>
        <w:spacing w:after="0" w:line="240" w:lineRule="auto"/>
        <w:jc w:val="both"/>
        <w:rPr>
          <w:rFonts w:ascii="Times New Roman" w:hAnsi="Times New Roman"/>
          <w:bCs/>
        </w:rPr>
      </w:pPr>
      <w:r w:rsidRPr="007358BC">
        <w:rPr>
          <w:rFonts w:ascii="Times New Roman" w:hAnsi="Times New Roman"/>
          <w:bCs/>
        </w:rPr>
        <w:t xml:space="preserve">10.1. </w:t>
      </w:r>
      <w:r w:rsidRPr="007358BC">
        <w:rPr>
          <w:rFonts w:ascii="Times New Roman" w:hAnsi="Times New Roman"/>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обігу на підставі принципів добросовісності, розумності та справедливості.</w:t>
      </w:r>
    </w:p>
    <w:p w:rsidR="00624A46" w:rsidRPr="00624A46" w:rsidRDefault="007358BC" w:rsidP="00624A46">
      <w:pPr>
        <w:pStyle w:val="rvps2"/>
        <w:shd w:val="clear" w:color="auto" w:fill="FFFFFF"/>
        <w:spacing w:before="0" w:beforeAutospacing="0" w:after="150" w:afterAutospacing="0"/>
        <w:jc w:val="both"/>
        <w:rPr>
          <w:sz w:val="22"/>
          <w:szCs w:val="22"/>
        </w:rPr>
      </w:pPr>
      <w:r w:rsidRPr="00624A46">
        <w:rPr>
          <w:bCs/>
          <w:sz w:val="22"/>
          <w:szCs w:val="22"/>
        </w:rPr>
        <w:t xml:space="preserve">10.2. </w:t>
      </w:r>
      <w:r w:rsidR="00624A46" w:rsidRPr="00624A46">
        <w:rPr>
          <w:sz w:val="22"/>
          <w:szCs w:val="22"/>
        </w:rPr>
        <w:t>Умови цього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624A46" w:rsidRPr="00624A46" w:rsidRDefault="00624A46" w:rsidP="00624A46">
      <w:pPr>
        <w:pStyle w:val="rvps2"/>
        <w:shd w:val="clear" w:color="auto" w:fill="FFFFFF"/>
        <w:spacing w:before="0" w:beforeAutospacing="0" w:after="0" w:afterAutospacing="0"/>
        <w:ind w:firstLine="450"/>
        <w:jc w:val="both"/>
        <w:rPr>
          <w:sz w:val="22"/>
          <w:szCs w:val="22"/>
        </w:rPr>
      </w:pPr>
      <w:r w:rsidRPr="00624A46">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624A46">
        <w:rPr>
          <w:color w:val="000000"/>
          <w:sz w:val="22"/>
          <w:szCs w:val="22"/>
        </w:rPr>
        <w:t>вказаних вч.4,5 ст. 41  Закону України «Про публічні закупівлі» з урахуванням змін:</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зменшення обсягів закупівлі, зокрема з урахуванням фактичного обсягу видатків замовника;</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t>-  зміни умов у зв’язку із застосуванням положень частини шостої статті 41 Закону.</w:t>
      </w:r>
    </w:p>
    <w:p w:rsidR="00624A46" w:rsidRPr="00624A46" w:rsidRDefault="00624A46" w:rsidP="00624A46">
      <w:pPr>
        <w:pStyle w:val="rvps2"/>
        <w:shd w:val="clear" w:color="auto" w:fill="FFFFFF"/>
        <w:spacing w:before="0" w:beforeAutospacing="0" w:after="0" w:afterAutospacing="0"/>
        <w:jc w:val="both"/>
        <w:rPr>
          <w:sz w:val="22"/>
          <w:szCs w:val="22"/>
        </w:rPr>
      </w:pPr>
      <w:bookmarkStart w:id="2" w:name="n1049"/>
      <w:bookmarkEnd w:id="2"/>
      <w:r w:rsidRPr="00624A46">
        <w:rPr>
          <w:sz w:val="22"/>
          <w:szCs w:val="22"/>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 w:name="n1050"/>
      <w:bookmarkEnd w:id="3"/>
      <w:r w:rsidRPr="00624A46">
        <w:rPr>
          <w:sz w:val="22"/>
          <w:szCs w:val="22"/>
        </w:rPr>
        <w:t>;</w:t>
      </w:r>
    </w:p>
    <w:p w:rsidR="00624A46" w:rsidRPr="00624A46" w:rsidRDefault="00624A46" w:rsidP="00624A46">
      <w:pPr>
        <w:pStyle w:val="rvps2"/>
        <w:shd w:val="clear" w:color="auto" w:fill="FFFFFF"/>
        <w:spacing w:before="0" w:beforeAutospacing="0" w:after="0" w:afterAutospacing="0"/>
        <w:jc w:val="both"/>
        <w:rPr>
          <w:sz w:val="22"/>
          <w:szCs w:val="22"/>
        </w:rPr>
      </w:pPr>
      <w:r w:rsidRPr="00624A46">
        <w:rPr>
          <w:sz w:val="22"/>
          <w:szCs w:val="22"/>
        </w:rPr>
        <w:lastRenderedPageBreak/>
        <w:t>- 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624A46" w:rsidRPr="00624A46" w:rsidRDefault="00624A46" w:rsidP="00624A46">
      <w:pPr>
        <w:pStyle w:val="rvps2"/>
        <w:shd w:val="clear" w:color="auto" w:fill="FFFFFF"/>
        <w:spacing w:before="0" w:beforeAutospacing="0" w:after="150" w:afterAutospacing="0"/>
        <w:jc w:val="both"/>
        <w:rPr>
          <w:sz w:val="22"/>
          <w:szCs w:val="22"/>
        </w:rPr>
      </w:pPr>
      <w:r w:rsidRPr="00624A46">
        <w:rPr>
          <w:sz w:val="22"/>
          <w:szCs w:val="22"/>
        </w:rPr>
        <w:t>-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7358BC" w:rsidRPr="007358BC" w:rsidRDefault="007358BC" w:rsidP="00624A46">
      <w:pPr>
        <w:widowControl w:val="0"/>
        <w:spacing w:after="0" w:line="240" w:lineRule="auto"/>
        <w:ind w:firstLine="709"/>
        <w:jc w:val="both"/>
        <w:rPr>
          <w:rFonts w:ascii="Times New Roman" w:hAnsi="Times New Roman"/>
          <w:bCs/>
        </w:rPr>
      </w:pPr>
      <w:r w:rsidRPr="007358BC">
        <w:rPr>
          <w:rFonts w:ascii="Times New Roman" w:hAnsi="Times New Roman"/>
          <w:bCs/>
        </w:rPr>
        <w:t>10.3. У випадках не передбачених даним Договором Сторони керуються чинним законодавством України.</w:t>
      </w:r>
    </w:p>
    <w:p w:rsidR="007358BC" w:rsidRPr="007358BC" w:rsidRDefault="007358BC" w:rsidP="007358BC">
      <w:pPr>
        <w:widowControl w:val="0"/>
        <w:spacing w:after="0" w:line="240" w:lineRule="auto"/>
        <w:ind w:firstLine="709"/>
        <w:jc w:val="both"/>
        <w:rPr>
          <w:rFonts w:ascii="Times New Roman" w:hAnsi="Times New Roman"/>
          <w:bCs/>
        </w:rPr>
      </w:pPr>
      <w:r w:rsidRPr="007358BC">
        <w:rPr>
          <w:rFonts w:ascii="Times New Roman" w:hAnsi="Times New Roman"/>
          <w:bCs/>
        </w:rPr>
        <w:t>10.4. Неістотні умови договору можуть бути змінені за взаємною згодою Сторін з обов’язковим підписанням додаткової угоди.</w:t>
      </w:r>
    </w:p>
    <w:p w:rsidR="007358BC" w:rsidRPr="007358BC" w:rsidRDefault="007358BC" w:rsidP="007358BC">
      <w:pPr>
        <w:widowControl w:val="0"/>
        <w:spacing w:after="0" w:line="240" w:lineRule="auto"/>
        <w:ind w:firstLine="709"/>
        <w:jc w:val="both"/>
        <w:rPr>
          <w:rFonts w:ascii="Times New Roman" w:hAnsi="Times New Roman"/>
          <w:bCs/>
        </w:rPr>
      </w:pPr>
      <w:r w:rsidRPr="007358BC">
        <w:rPr>
          <w:rFonts w:ascii="Times New Roman" w:hAnsi="Times New Roman"/>
          <w:bCs/>
        </w:rPr>
        <w:t xml:space="preserve">10.6. У разі дострокового розірвання договору Замовник сплачує Виконавцю вартість фактично наданих послуг на дату розірвання даного Договору. </w:t>
      </w:r>
    </w:p>
    <w:p w:rsidR="007358BC" w:rsidRPr="007358BC" w:rsidRDefault="007358BC" w:rsidP="007358BC">
      <w:pPr>
        <w:spacing w:after="0" w:line="240" w:lineRule="auto"/>
        <w:ind w:firstLine="720"/>
        <w:jc w:val="both"/>
        <w:rPr>
          <w:rFonts w:ascii="Times New Roman" w:hAnsi="Times New Roman"/>
          <w:color w:val="000000"/>
        </w:rPr>
      </w:pPr>
      <w:r w:rsidRPr="007358BC">
        <w:rPr>
          <w:rFonts w:ascii="Times New Roman" w:hAnsi="Times New Roman"/>
          <w:color w:val="000000"/>
          <w:kern w:val="2"/>
        </w:rPr>
        <w:t xml:space="preserve">10.7. </w:t>
      </w:r>
      <w:r w:rsidRPr="007358BC">
        <w:rPr>
          <w:rFonts w:ascii="Times New Roman" w:hAnsi="Times New Roman"/>
          <w:color w:val="000000"/>
        </w:rPr>
        <w:t>Одностороннє розірвання договору можливо лише у випадку, передбаченому п. 4.1.7. Договору.</w:t>
      </w:r>
    </w:p>
    <w:p w:rsidR="007358BC" w:rsidRPr="007358BC" w:rsidRDefault="007358BC" w:rsidP="007358BC">
      <w:pPr>
        <w:spacing w:after="0" w:line="240" w:lineRule="auto"/>
        <w:ind w:firstLine="709"/>
        <w:jc w:val="both"/>
        <w:rPr>
          <w:rFonts w:ascii="Times New Roman" w:hAnsi="Times New Roman"/>
          <w:bCs/>
        </w:rPr>
      </w:pPr>
      <w:r w:rsidRPr="007358BC">
        <w:rPr>
          <w:rFonts w:ascii="Times New Roman" w:hAnsi="Times New Roman"/>
        </w:rPr>
        <w:t xml:space="preserve">10.8. </w:t>
      </w:r>
      <w:r w:rsidRPr="007358BC">
        <w:rPr>
          <w:rFonts w:ascii="Times New Roman" w:hAnsi="Times New Roman"/>
          <w:bC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rsidR="007358BC" w:rsidRPr="007358BC" w:rsidRDefault="007358BC" w:rsidP="007358BC">
      <w:pPr>
        <w:widowControl w:val="0"/>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 xml:space="preserve">10.9.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7358BC" w:rsidRPr="007358BC" w:rsidRDefault="007358BC" w:rsidP="007358BC">
      <w:pPr>
        <w:spacing w:after="0" w:line="240" w:lineRule="auto"/>
        <w:ind w:firstLine="709"/>
        <w:jc w:val="both"/>
        <w:rPr>
          <w:rFonts w:ascii="Times New Roman" w:hAnsi="Times New Roman"/>
          <w:kern w:val="2"/>
        </w:rPr>
      </w:pPr>
      <w:r w:rsidRPr="007358BC">
        <w:rPr>
          <w:rFonts w:ascii="Times New Roman" w:hAnsi="Times New Roman"/>
          <w:kern w:val="2"/>
        </w:rPr>
        <w:t>10.10.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rsidR="007358BC" w:rsidRPr="007358BC" w:rsidRDefault="007358BC" w:rsidP="007358BC">
      <w:pPr>
        <w:widowControl w:val="0"/>
        <w:autoSpaceDE w:val="0"/>
        <w:autoSpaceDN w:val="0"/>
        <w:adjustRightInd w:val="0"/>
        <w:spacing w:after="0" w:line="240" w:lineRule="auto"/>
        <w:ind w:firstLine="709"/>
        <w:jc w:val="both"/>
        <w:rPr>
          <w:rFonts w:ascii="Times New Roman" w:hAnsi="Times New Roman"/>
          <w:b/>
          <w:bCs/>
        </w:rPr>
      </w:pPr>
      <w:r w:rsidRPr="007358BC">
        <w:rPr>
          <w:rFonts w:ascii="Times New Roman" w:hAnsi="Times New Roman"/>
          <w:bCs/>
        </w:rPr>
        <w:t xml:space="preserve">10.11. </w:t>
      </w:r>
      <w:r w:rsidRPr="007358BC">
        <w:rPr>
          <w:rFonts w:ascii="Times New Roman" w:hAnsi="Times New Roman"/>
        </w:rPr>
        <w:t>Цей Договір укладається і підписується у двох примірниках, що мають однакову юридичну силу.</w:t>
      </w:r>
    </w:p>
    <w:p w:rsidR="007358BC" w:rsidRPr="007358BC" w:rsidRDefault="007358BC" w:rsidP="007358BC">
      <w:pPr>
        <w:widowControl w:val="0"/>
        <w:tabs>
          <w:tab w:val="left" w:pos="2975"/>
        </w:tabs>
        <w:spacing w:after="0" w:line="240" w:lineRule="auto"/>
        <w:ind w:left="1020"/>
        <w:jc w:val="center"/>
        <w:rPr>
          <w:rFonts w:ascii="Times New Roman" w:hAnsi="Times New Roman"/>
          <w:b/>
          <w:bCs/>
        </w:rPr>
      </w:pPr>
      <w:r w:rsidRPr="007358BC">
        <w:rPr>
          <w:rFonts w:ascii="Times New Roman" w:hAnsi="Times New Roman"/>
          <w:b/>
          <w:bCs/>
        </w:rPr>
        <w:t>11. Додатки до договору</w:t>
      </w:r>
    </w:p>
    <w:p w:rsidR="007358BC" w:rsidRPr="007358BC" w:rsidRDefault="007358BC" w:rsidP="007358BC">
      <w:pPr>
        <w:widowControl w:val="0"/>
        <w:spacing w:after="0" w:line="240" w:lineRule="auto"/>
        <w:ind w:left="40" w:firstLine="540"/>
        <w:jc w:val="both"/>
        <w:rPr>
          <w:rFonts w:ascii="Times New Roman" w:hAnsi="Times New Roman"/>
          <w:bCs/>
        </w:rPr>
      </w:pPr>
      <w:r w:rsidRPr="007358BC">
        <w:rPr>
          <w:rFonts w:ascii="Times New Roman" w:hAnsi="Times New Roman"/>
          <w:bCs/>
        </w:rPr>
        <w:t>11.1. Невід'ємною частиною цього Договору є:</w:t>
      </w:r>
    </w:p>
    <w:p w:rsidR="007358BC" w:rsidRPr="007358BC" w:rsidRDefault="007358BC" w:rsidP="007358BC">
      <w:pPr>
        <w:widowControl w:val="0"/>
        <w:tabs>
          <w:tab w:val="left" w:pos="686"/>
        </w:tabs>
        <w:spacing w:after="0" w:line="240" w:lineRule="auto"/>
        <w:jc w:val="both"/>
        <w:rPr>
          <w:rFonts w:ascii="Times New Roman" w:hAnsi="Times New Roman"/>
          <w:bCs/>
          <w:color w:val="000000"/>
        </w:rPr>
      </w:pPr>
      <w:r w:rsidRPr="007358BC">
        <w:rPr>
          <w:rFonts w:ascii="Times New Roman" w:hAnsi="Times New Roman"/>
        </w:rPr>
        <w:t xml:space="preserve">- </w:t>
      </w:r>
      <w:r w:rsidRPr="007358BC">
        <w:rPr>
          <w:rFonts w:ascii="Times New Roman" w:hAnsi="Times New Roman"/>
          <w:color w:val="000000"/>
        </w:rPr>
        <w:t>калькуляція вартості послуг</w:t>
      </w:r>
      <w:r w:rsidRPr="007358BC">
        <w:rPr>
          <w:rFonts w:ascii="Times New Roman" w:hAnsi="Times New Roman"/>
          <w:bCs/>
          <w:color w:val="000000"/>
        </w:rPr>
        <w:t xml:space="preserve"> (Додаток №1).</w:t>
      </w:r>
    </w:p>
    <w:p w:rsidR="007358BC" w:rsidRPr="007358BC" w:rsidRDefault="007358BC" w:rsidP="007358BC">
      <w:pPr>
        <w:widowControl w:val="0"/>
        <w:tabs>
          <w:tab w:val="left" w:leader="underscore" w:pos="10938"/>
        </w:tabs>
        <w:spacing w:after="0" w:line="240" w:lineRule="auto"/>
        <w:jc w:val="both"/>
        <w:rPr>
          <w:rFonts w:ascii="Times New Roman" w:hAnsi="Times New Roman"/>
          <w:bCs/>
          <w:lang w:eastAsia="uk-UA"/>
        </w:rPr>
      </w:pPr>
    </w:p>
    <w:p w:rsidR="007358BC" w:rsidRPr="007358BC" w:rsidRDefault="007358BC" w:rsidP="007358BC">
      <w:pPr>
        <w:keepNext/>
        <w:widowControl w:val="0"/>
        <w:autoSpaceDE w:val="0"/>
        <w:autoSpaceDN w:val="0"/>
        <w:adjustRightInd w:val="0"/>
        <w:spacing w:after="0" w:line="240" w:lineRule="auto"/>
        <w:jc w:val="center"/>
        <w:outlineLvl w:val="0"/>
        <w:rPr>
          <w:rFonts w:ascii="Times New Roman" w:hAnsi="Times New Roman"/>
          <w:b/>
          <w:bCs/>
          <w:kern w:val="2"/>
        </w:rPr>
      </w:pPr>
      <w:r w:rsidRPr="007358BC">
        <w:rPr>
          <w:rFonts w:ascii="Times New Roman" w:hAnsi="Times New Roman"/>
          <w:b/>
          <w:bCs/>
          <w:kern w:val="2"/>
        </w:rPr>
        <w:t>12. Місцезнаходження та реквізити Сторін</w:t>
      </w:r>
    </w:p>
    <w:p w:rsidR="007358BC" w:rsidRPr="007358BC" w:rsidRDefault="007358BC" w:rsidP="007358BC">
      <w:pPr>
        <w:keepNext/>
        <w:widowControl w:val="0"/>
        <w:autoSpaceDE w:val="0"/>
        <w:autoSpaceDN w:val="0"/>
        <w:adjustRightInd w:val="0"/>
        <w:spacing w:after="0" w:line="240" w:lineRule="auto"/>
        <w:ind w:firstLine="708"/>
        <w:jc w:val="both"/>
        <w:outlineLvl w:val="0"/>
        <w:rPr>
          <w:rFonts w:ascii="Times New Roman" w:hAnsi="Times New Roman"/>
          <w:bCs/>
          <w:kern w:val="2"/>
        </w:rPr>
      </w:pPr>
      <w:r w:rsidRPr="007358BC">
        <w:rPr>
          <w:rFonts w:ascii="Times New Roman" w:hAnsi="Times New Roman"/>
          <w:bCs/>
          <w:kern w:val="2"/>
        </w:rPr>
        <w:t>12.1. У разі зміни даних про місцезнаходження, банківські реквізити та у випадку прийняття рішення про ліквідацію, реорганізацію або банкрутство однієї із Сторін, Сторони зобов’язані у триденний термін повідомити про це одна одну письмово.</w:t>
      </w:r>
    </w:p>
    <w:p w:rsidR="007358BC" w:rsidRPr="007358BC" w:rsidRDefault="007358BC" w:rsidP="007358BC">
      <w:pPr>
        <w:keepNext/>
        <w:widowControl w:val="0"/>
        <w:autoSpaceDE w:val="0"/>
        <w:autoSpaceDN w:val="0"/>
        <w:adjustRightInd w:val="0"/>
        <w:spacing w:after="0" w:line="240" w:lineRule="auto"/>
        <w:ind w:firstLine="708"/>
        <w:jc w:val="both"/>
        <w:outlineLvl w:val="0"/>
        <w:rPr>
          <w:rFonts w:ascii="Times New Roman" w:hAnsi="Times New Roman"/>
          <w:b/>
          <w:bCs/>
          <w:kern w:val="2"/>
        </w:rPr>
      </w:pPr>
    </w:p>
    <w:p w:rsidR="007358BC" w:rsidRPr="007358BC" w:rsidRDefault="007358BC" w:rsidP="007358BC">
      <w:pPr>
        <w:keepNext/>
        <w:widowControl w:val="0"/>
        <w:tabs>
          <w:tab w:val="decimal" w:pos="7088"/>
        </w:tabs>
        <w:autoSpaceDE w:val="0"/>
        <w:autoSpaceDN w:val="0"/>
        <w:adjustRightInd w:val="0"/>
        <w:spacing w:after="0" w:line="240" w:lineRule="auto"/>
        <w:ind w:firstLine="708"/>
        <w:jc w:val="both"/>
        <w:outlineLvl w:val="0"/>
        <w:rPr>
          <w:rFonts w:ascii="Times New Roman" w:hAnsi="Times New Roman"/>
          <w:bCs/>
          <w:kern w:val="2"/>
        </w:rPr>
      </w:pPr>
      <w:r w:rsidRPr="007358BC">
        <w:rPr>
          <w:rFonts w:ascii="Times New Roman" w:hAnsi="Times New Roman"/>
          <w:b/>
          <w:bCs/>
          <w:kern w:val="2"/>
        </w:rPr>
        <w:t xml:space="preserve">Замовник:                                  </w:t>
      </w:r>
      <w:r w:rsidRPr="007358BC">
        <w:rPr>
          <w:rFonts w:ascii="Times New Roman" w:hAnsi="Times New Roman"/>
          <w:b/>
          <w:bCs/>
          <w:kern w:val="2"/>
        </w:rPr>
        <w:tab/>
        <w:t>Виконавець:</w:t>
      </w:r>
      <w:r w:rsidRPr="007358BC">
        <w:rPr>
          <w:rFonts w:ascii="Times New Roman" w:hAnsi="Times New Roman"/>
          <w:b/>
          <w:bCs/>
          <w:kern w:val="2"/>
        </w:rPr>
        <w:tab/>
      </w:r>
      <w:r w:rsidRPr="007358BC">
        <w:rPr>
          <w:rFonts w:ascii="Times New Roman" w:hAnsi="Times New Roman"/>
          <w:b/>
          <w:bCs/>
          <w:kern w:val="2"/>
        </w:rPr>
        <w:tab/>
      </w:r>
    </w:p>
    <w:tbl>
      <w:tblPr>
        <w:tblW w:w="9748" w:type="dxa"/>
        <w:tblLook w:val="01E0"/>
      </w:tblPr>
      <w:tblGrid>
        <w:gridCol w:w="4503"/>
        <w:gridCol w:w="5245"/>
      </w:tblGrid>
      <w:tr w:rsidR="007358BC" w:rsidRPr="007358BC" w:rsidTr="00F13C1C">
        <w:trPr>
          <w:trHeight w:val="499"/>
        </w:trPr>
        <w:tc>
          <w:tcPr>
            <w:tcW w:w="4503" w:type="dxa"/>
            <w:vAlign w:val="center"/>
          </w:tcPr>
          <w:p w:rsidR="007358BC" w:rsidRPr="007358BC" w:rsidRDefault="007358BC" w:rsidP="007358BC">
            <w:pPr>
              <w:spacing w:after="0" w:line="240" w:lineRule="auto"/>
              <w:jc w:val="both"/>
              <w:rPr>
                <w:rFonts w:ascii="Times New Roman" w:hAnsi="Times New Roman"/>
                <w:b/>
              </w:rPr>
            </w:pPr>
            <w:r w:rsidRPr="007358BC">
              <w:rPr>
                <w:rFonts w:ascii="Times New Roman" w:hAnsi="Times New Roman"/>
                <w:b/>
              </w:rPr>
              <w:t xml:space="preserve">Відділ освіти виконкому </w:t>
            </w:r>
          </w:p>
          <w:p w:rsidR="007358BC" w:rsidRPr="007358BC" w:rsidRDefault="007358BC" w:rsidP="007358BC">
            <w:pPr>
              <w:spacing w:after="0" w:line="240" w:lineRule="auto"/>
              <w:jc w:val="both"/>
              <w:rPr>
                <w:rFonts w:ascii="Times New Roman" w:hAnsi="Times New Roman"/>
                <w:b/>
              </w:rPr>
            </w:pPr>
            <w:r w:rsidRPr="007358BC">
              <w:rPr>
                <w:rFonts w:ascii="Times New Roman" w:hAnsi="Times New Roman"/>
                <w:b/>
              </w:rPr>
              <w:t>Інгулецької районної у місті ради</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50026, Дніпропетровська обл.,</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м. Кривий Ріг, площа Гірницької Слави,1</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р/р</w:t>
            </w:r>
            <w:r w:rsidRPr="007358BC">
              <w:rPr>
                <w:rFonts w:ascii="Times New Roman" w:hAnsi="Times New Roman"/>
                <w:color w:val="000000"/>
              </w:rPr>
              <w:t xml:space="preserve"> __________________________________</w:t>
            </w:r>
          </w:p>
          <w:p w:rsidR="007358BC" w:rsidRDefault="007358BC" w:rsidP="007358BC">
            <w:pPr>
              <w:spacing w:after="0" w:line="240" w:lineRule="auto"/>
              <w:jc w:val="both"/>
              <w:rPr>
                <w:rFonts w:ascii="Times New Roman" w:hAnsi="Times New Roman"/>
                <w:color w:val="000000"/>
                <w:lang w:val="ru-RU"/>
              </w:rPr>
            </w:pPr>
            <w:r w:rsidRPr="007358BC">
              <w:rPr>
                <w:rFonts w:ascii="Times New Roman" w:hAnsi="Times New Roman"/>
                <w:color w:val="000000"/>
              </w:rPr>
              <w:t>______________________________________</w:t>
            </w:r>
          </w:p>
          <w:p w:rsidR="00624A46" w:rsidRPr="00624A46" w:rsidRDefault="00624A46" w:rsidP="007358BC">
            <w:pPr>
              <w:spacing w:after="0" w:line="240" w:lineRule="auto"/>
              <w:jc w:val="both"/>
              <w:rPr>
                <w:rFonts w:ascii="Times New Roman" w:hAnsi="Times New Roman"/>
                <w:color w:val="000000"/>
                <w:lang w:val="ru-RU"/>
              </w:rPr>
            </w:pPr>
            <w:r>
              <w:rPr>
                <w:rFonts w:ascii="Times New Roman" w:hAnsi="Times New Roman"/>
                <w:color w:val="000000"/>
                <w:lang w:val="ru-RU"/>
              </w:rPr>
              <w:t>____________________________________</w:t>
            </w:r>
          </w:p>
          <w:p w:rsidR="007358BC" w:rsidRPr="007358BC" w:rsidRDefault="00624A46" w:rsidP="007358BC">
            <w:pPr>
              <w:spacing w:after="0" w:line="240" w:lineRule="auto"/>
              <w:jc w:val="both"/>
              <w:rPr>
                <w:rFonts w:ascii="Times New Roman" w:hAnsi="Times New Roman"/>
                <w:color w:val="000000"/>
              </w:rPr>
            </w:pPr>
            <w:r>
              <w:rPr>
                <w:rFonts w:ascii="Times New Roman" w:hAnsi="Times New Roman"/>
                <w:color w:val="000000"/>
                <w:lang w:val="ru-RU"/>
              </w:rPr>
              <w:t>____________________________________</w:t>
            </w:r>
          </w:p>
          <w:p w:rsidR="007358BC" w:rsidRPr="00624A46" w:rsidRDefault="00624A46" w:rsidP="007358BC">
            <w:pPr>
              <w:spacing w:after="0" w:line="240" w:lineRule="auto"/>
              <w:jc w:val="both"/>
              <w:rPr>
                <w:rFonts w:ascii="Times New Roman" w:hAnsi="Times New Roman"/>
                <w:lang w:val="ru-RU"/>
              </w:rPr>
            </w:pPr>
            <w:r>
              <w:rPr>
                <w:rFonts w:ascii="Times New Roman" w:hAnsi="Times New Roman"/>
                <w:lang w:val="ru-RU"/>
              </w:rPr>
              <w:t>____________________________________</w:t>
            </w:r>
          </w:p>
          <w:p w:rsidR="00624A46" w:rsidRDefault="00624A46" w:rsidP="007358BC">
            <w:pPr>
              <w:spacing w:after="0" w:line="240" w:lineRule="auto"/>
              <w:jc w:val="both"/>
              <w:rPr>
                <w:rFonts w:ascii="Times New Roman" w:hAnsi="Times New Roman"/>
                <w:lang w:val="ru-RU"/>
              </w:rPr>
            </w:pPr>
            <w:r>
              <w:rPr>
                <w:rFonts w:ascii="Times New Roman" w:hAnsi="Times New Roman"/>
                <w:lang w:val="ru-RU"/>
              </w:rPr>
              <w:t>Державнаказначейська служба України</w:t>
            </w:r>
          </w:p>
          <w:p w:rsidR="007358BC" w:rsidRPr="007358BC" w:rsidRDefault="007358BC" w:rsidP="007358BC">
            <w:pPr>
              <w:spacing w:after="0" w:line="240" w:lineRule="auto"/>
              <w:jc w:val="both"/>
              <w:rPr>
                <w:rFonts w:ascii="Times New Roman" w:hAnsi="Times New Roman"/>
              </w:rPr>
            </w:pPr>
            <w:r w:rsidRPr="007358BC">
              <w:rPr>
                <w:rFonts w:ascii="Times New Roman" w:hAnsi="Times New Roman"/>
              </w:rPr>
              <w:t>ЄДРПОУ  02142276</w:t>
            </w:r>
          </w:p>
          <w:p w:rsidR="007358BC" w:rsidRDefault="007358BC" w:rsidP="007358BC">
            <w:pPr>
              <w:spacing w:after="0" w:line="240" w:lineRule="auto"/>
              <w:jc w:val="both"/>
              <w:rPr>
                <w:rFonts w:ascii="Times New Roman" w:hAnsi="Times New Roman"/>
              </w:rPr>
            </w:pPr>
            <w:r w:rsidRPr="007358BC">
              <w:rPr>
                <w:rFonts w:ascii="Times New Roman" w:hAnsi="Times New Roman"/>
              </w:rPr>
              <w:t>Тел.: (0564) 94-73-75</w:t>
            </w:r>
            <w:r w:rsidR="00624A46">
              <w:rPr>
                <w:rFonts w:ascii="Times New Roman" w:hAnsi="Times New Roman"/>
              </w:rPr>
              <w:t>, 94-73-69</w:t>
            </w:r>
          </w:p>
          <w:p w:rsidR="00624A46" w:rsidRDefault="00624A46" w:rsidP="007358BC">
            <w:pPr>
              <w:spacing w:after="0" w:line="240" w:lineRule="auto"/>
              <w:jc w:val="both"/>
              <w:rPr>
                <w:rFonts w:ascii="Times New Roman" w:hAnsi="Times New Roman"/>
              </w:rPr>
            </w:pPr>
          </w:p>
          <w:p w:rsidR="00624A46" w:rsidRPr="00624A46" w:rsidRDefault="00624A46" w:rsidP="007358BC">
            <w:pPr>
              <w:spacing w:after="0" w:line="240" w:lineRule="auto"/>
              <w:jc w:val="both"/>
              <w:rPr>
                <w:rFonts w:ascii="Times New Roman" w:hAnsi="Times New Roman"/>
                <w:b/>
                <w:kern w:val="2"/>
              </w:rPr>
            </w:pPr>
            <w:r w:rsidRPr="00624A46">
              <w:rPr>
                <w:rFonts w:ascii="Times New Roman" w:hAnsi="Times New Roman"/>
                <w:b/>
              </w:rPr>
              <w:t>Начальник відділу освіти</w:t>
            </w:r>
          </w:p>
        </w:tc>
        <w:tc>
          <w:tcPr>
            <w:tcW w:w="5245" w:type="dxa"/>
          </w:tcPr>
          <w:p w:rsidR="007358BC" w:rsidRPr="007358BC" w:rsidRDefault="007358BC" w:rsidP="007358BC">
            <w:pPr>
              <w:spacing w:after="0" w:line="240" w:lineRule="auto"/>
              <w:ind w:left="600"/>
              <w:jc w:val="both"/>
              <w:rPr>
                <w:rFonts w:ascii="Times New Roman" w:hAnsi="Times New Roman"/>
              </w:rPr>
            </w:pPr>
          </w:p>
        </w:tc>
      </w:tr>
      <w:tr w:rsidR="007358BC" w:rsidRPr="007358BC" w:rsidTr="00F13C1C">
        <w:trPr>
          <w:trHeight w:val="1364"/>
        </w:trPr>
        <w:tc>
          <w:tcPr>
            <w:tcW w:w="4503" w:type="dxa"/>
          </w:tcPr>
          <w:p w:rsidR="007358BC" w:rsidRPr="007358BC" w:rsidRDefault="007358BC" w:rsidP="007358BC">
            <w:pPr>
              <w:spacing w:after="0" w:line="240" w:lineRule="auto"/>
              <w:jc w:val="both"/>
              <w:rPr>
                <w:rFonts w:ascii="Times New Roman" w:hAnsi="Times New Roman"/>
              </w:rPr>
            </w:pPr>
          </w:p>
          <w:p w:rsidR="007358BC" w:rsidRPr="007358BC" w:rsidRDefault="007358BC" w:rsidP="007358BC">
            <w:pPr>
              <w:spacing w:after="0" w:line="240" w:lineRule="auto"/>
              <w:jc w:val="both"/>
              <w:rPr>
                <w:rFonts w:ascii="Times New Roman" w:hAnsi="Times New Roman"/>
                <w:b/>
                <w:kern w:val="2"/>
              </w:rPr>
            </w:pPr>
            <w:r w:rsidRPr="007358BC">
              <w:rPr>
                <w:rFonts w:ascii="Times New Roman" w:hAnsi="Times New Roman"/>
                <w:b/>
                <w:kern w:val="2"/>
              </w:rPr>
              <w:t>_</w:t>
            </w:r>
            <w:r w:rsidR="008F57A8">
              <w:rPr>
                <w:rFonts w:ascii="Times New Roman" w:hAnsi="Times New Roman"/>
                <w:b/>
                <w:kern w:val="2"/>
              </w:rPr>
              <w:t>_____________//Антоніна ВОРОБЙОВА</w:t>
            </w:r>
            <w:r w:rsidRPr="007358BC">
              <w:rPr>
                <w:rFonts w:ascii="Times New Roman" w:hAnsi="Times New Roman"/>
                <w:b/>
                <w:kern w:val="2"/>
              </w:rPr>
              <w:t>//</w:t>
            </w:r>
          </w:p>
          <w:p w:rsidR="007358BC" w:rsidRPr="007358BC" w:rsidRDefault="007358BC" w:rsidP="007358BC">
            <w:pPr>
              <w:spacing w:after="0" w:line="240" w:lineRule="auto"/>
              <w:jc w:val="both"/>
              <w:rPr>
                <w:rFonts w:ascii="Times New Roman" w:hAnsi="Times New Roman"/>
                <w:color w:val="595959"/>
              </w:rPr>
            </w:pPr>
            <w:r w:rsidRPr="007358BC">
              <w:rPr>
                <w:rFonts w:ascii="Times New Roman" w:hAnsi="Times New Roman"/>
                <w:color w:val="595959"/>
              </w:rPr>
              <w:t>М.П.</w:t>
            </w:r>
          </w:p>
        </w:tc>
        <w:tc>
          <w:tcPr>
            <w:tcW w:w="5245" w:type="dxa"/>
          </w:tcPr>
          <w:p w:rsidR="007358BC" w:rsidRPr="007358BC" w:rsidRDefault="007358BC" w:rsidP="007358BC">
            <w:pPr>
              <w:spacing w:after="0" w:line="240" w:lineRule="auto"/>
              <w:jc w:val="both"/>
              <w:rPr>
                <w:rFonts w:ascii="Times New Roman" w:hAnsi="Times New Roman"/>
                <w:b/>
                <w:kern w:val="2"/>
              </w:rPr>
            </w:pPr>
          </w:p>
          <w:p w:rsidR="007358BC" w:rsidRPr="007358BC" w:rsidRDefault="007358BC" w:rsidP="007358BC">
            <w:pPr>
              <w:spacing w:after="0" w:line="240" w:lineRule="auto"/>
              <w:ind w:left="459"/>
              <w:jc w:val="both"/>
              <w:rPr>
                <w:rFonts w:ascii="Times New Roman" w:hAnsi="Times New Roman"/>
                <w:b/>
                <w:kern w:val="2"/>
              </w:rPr>
            </w:pPr>
            <w:r w:rsidRPr="007358BC">
              <w:rPr>
                <w:rFonts w:ascii="Times New Roman" w:hAnsi="Times New Roman"/>
                <w:b/>
                <w:kern w:val="2"/>
              </w:rPr>
              <w:t>_________________//_______________//</w:t>
            </w:r>
          </w:p>
          <w:p w:rsidR="007358BC" w:rsidRPr="007358BC" w:rsidRDefault="007358BC" w:rsidP="007358BC">
            <w:pPr>
              <w:spacing w:after="0" w:line="240" w:lineRule="auto"/>
              <w:ind w:left="459"/>
              <w:jc w:val="both"/>
              <w:rPr>
                <w:rFonts w:ascii="Times New Roman" w:hAnsi="Times New Roman"/>
                <w:b/>
                <w:kern w:val="2"/>
              </w:rPr>
            </w:pPr>
            <w:r w:rsidRPr="007358BC">
              <w:rPr>
                <w:rFonts w:ascii="Times New Roman" w:hAnsi="Times New Roman"/>
                <w:color w:val="595959"/>
              </w:rPr>
              <w:t>М.П.</w:t>
            </w:r>
          </w:p>
          <w:p w:rsidR="007358BC" w:rsidRPr="007358BC" w:rsidRDefault="007358BC" w:rsidP="007358BC">
            <w:pPr>
              <w:spacing w:after="0" w:line="240" w:lineRule="auto"/>
              <w:ind w:left="-4503"/>
              <w:jc w:val="both"/>
              <w:rPr>
                <w:rFonts w:ascii="Times New Roman" w:hAnsi="Times New Roman"/>
                <w:b/>
              </w:rPr>
            </w:pPr>
          </w:p>
        </w:tc>
      </w:tr>
    </w:tbl>
    <w:p w:rsidR="00234DAC" w:rsidRDefault="00234DAC"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Pr="002E014F" w:rsidRDefault="008F57A8" w:rsidP="00D82E5E">
      <w:pPr>
        <w:suppressAutoHyphens/>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r w:rsidR="00AF3A2B">
        <w:rPr>
          <w:rFonts w:ascii="Times New Roman" w:hAnsi="Times New Roman"/>
          <w:color w:val="000000"/>
          <w:sz w:val="24"/>
          <w:szCs w:val="24"/>
          <w:lang w:val="ru-RU" w:eastAsia="uk-UA"/>
        </w:rPr>
        <w:t>Додаток №1</w:t>
      </w:r>
    </w:p>
    <w:p w:rsidR="00D55D2E" w:rsidRPr="002E014F" w:rsidRDefault="009401A8" w:rsidP="00D82E5E">
      <w:pPr>
        <w:suppressAutoHyphens/>
        <w:spacing w:after="0" w:line="240" w:lineRule="auto"/>
        <w:jc w:val="center"/>
        <w:rPr>
          <w:rFonts w:ascii="Times New Roman" w:hAnsi="Times New Roman"/>
          <w:color w:val="000000"/>
          <w:sz w:val="24"/>
          <w:szCs w:val="24"/>
          <w:lang w:val="ru-RU" w:eastAsia="uk-UA"/>
        </w:rPr>
      </w:pPr>
      <w:r w:rsidRPr="002E014F">
        <w:rPr>
          <w:rFonts w:ascii="Times New Roman" w:hAnsi="Times New Roman"/>
          <w:color w:val="000000"/>
          <w:sz w:val="24"/>
          <w:szCs w:val="24"/>
          <w:lang w:val="ru-RU" w:eastAsia="uk-UA"/>
        </w:rPr>
        <w:t xml:space="preserve">                                                                                                                                до договору №____</w:t>
      </w:r>
    </w:p>
    <w:p w:rsidR="009401A8" w:rsidRPr="002E014F" w:rsidRDefault="009401A8" w:rsidP="00D82E5E">
      <w:pPr>
        <w:suppressAutoHyphens/>
        <w:spacing w:after="0" w:line="240" w:lineRule="auto"/>
        <w:jc w:val="center"/>
        <w:rPr>
          <w:rFonts w:ascii="Times New Roman" w:hAnsi="Times New Roman"/>
          <w:color w:val="000000"/>
          <w:sz w:val="24"/>
          <w:szCs w:val="24"/>
          <w:lang w:val="ru-RU" w:eastAsia="uk-UA"/>
        </w:rPr>
      </w:pPr>
      <w:r w:rsidRPr="002E014F">
        <w:rPr>
          <w:rFonts w:ascii="Times New Roman" w:hAnsi="Times New Roman"/>
          <w:color w:val="000000"/>
          <w:sz w:val="24"/>
          <w:szCs w:val="24"/>
          <w:lang w:val="ru-RU" w:eastAsia="uk-UA"/>
        </w:rPr>
        <w:t xml:space="preserve">                                                                                                                              від ____________</w:t>
      </w:r>
    </w:p>
    <w:p w:rsidR="00D55D2E" w:rsidRPr="002E014F"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Pr="002E014F" w:rsidRDefault="00D55D2E" w:rsidP="00D82E5E">
      <w:pPr>
        <w:suppressAutoHyphens/>
        <w:spacing w:after="0" w:line="240" w:lineRule="auto"/>
        <w:jc w:val="center"/>
        <w:rPr>
          <w:rFonts w:ascii="Times New Roman" w:hAnsi="Times New Roman"/>
          <w:color w:val="000000"/>
          <w:sz w:val="24"/>
          <w:szCs w:val="24"/>
          <w:lang w:val="ru-RU" w:eastAsia="uk-UA"/>
        </w:rPr>
      </w:pPr>
    </w:p>
    <w:p w:rsidR="00D55D2E" w:rsidRPr="002E014F" w:rsidRDefault="00D55D2E" w:rsidP="00D55D2E">
      <w:pPr>
        <w:jc w:val="center"/>
        <w:rPr>
          <w:rFonts w:ascii="Times New Roman" w:hAnsi="Times New Roman"/>
        </w:rPr>
      </w:pPr>
      <w:r w:rsidRPr="002E014F">
        <w:rPr>
          <w:rFonts w:ascii="Times New Roman" w:hAnsi="Times New Roman"/>
        </w:rPr>
        <w:t>Дислокація закладів відділу освіти виконкому Інгулецької районної у місті ради по</w:t>
      </w:r>
      <w:r w:rsidR="008F57A8" w:rsidRPr="002E014F">
        <w:rPr>
          <w:rFonts w:ascii="Times New Roman" w:hAnsi="Times New Roman"/>
        </w:rPr>
        <w:t xml:space="preserve"> нормам накопичення на </w:t>
      </w:r>
      <w:r w:rsidR="0099435C">
        <w:rPr>
          <w:rFonts w:ascii="Times New Roman" w:hAnsi="Times New Roman"/>
        </w:rPr>
        <w:t xml:space="preserve">листопад-грудень </w:t>
      </w:r>
      <w:r w:rsidR="008F57A8" w:rsidRPr="002E014F">
        <w:rPr>
          <w:rFonts w:ascii="Times New Roman" w:hAnsi="Times New Roman"/>
        </w:rPr>
        <w:t>2022</w:t>
      </w:r>
      <w:r w:rsidRPr="002E014F">
        <w:rPr>
          <w:rFonts w:ascii="Times New Roman" w:hAnsi="Times New Roman"/>
        </w:rPr>
        <w:t xml:space="preserve"> рік                                                                                                                                                                                                                                                                                                                                                                                                                                                                                                                                                                                                                                                                                                                                                                                                                                                                                                                                                                                                                                                                                                                                                                                                                                                                                                                                                                                                                                                                                                                                                                                                                                                                                                                                                                                                                                                                                                                                                                                                                                                                                                                                                                                                                                                                                                                                                                                                                                                                                                                                                                                                                                                                                                                                                                                                                                                                                                                                                                                                                                                                                                                                                                                 </w:t>
      </w:r>
    </w:p>
    <w:tbl>
      <w:tblPr>
        <w:tblW w:w="10260"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2550"/>
        <w:gridCol w:w="4250"/>
        <w:gridCol w:w="2833"/>
      </w:tblGrid>
      <w:tr w:rsidR="00D55D2E" w:rsidRPr="002E014F" w:rsidTr="00D55D2E">
        <w:trPr>
          <w:trHeight w:val="614"/>
        </w:trPr>
        <w:tc>
          <w:tcPr>
            <w:tcW w:w="627" w:type="dxa"/>
            <w:tcBorders>
              <w:top w:val="single" w:sz="4" w:space="0" w:color="000000"/>
              <w:left w:val="single" w:sz="4" w:space="0" w:color="000000"/>
              <w:bottom w:val="single" w:sz="4" w:space="0" w:color="000000"/>
              <w:right w:val="single" w:sz="4" w:space="0" w:color="000000"/>
            </w:tcBorders>
            <w:vAlign w:val="center"/>
            <w:hideMark/>
          </w:tcPr>
          <w:p w:rsidR="00D55D2E" w:rsidRPr="002E014F" w:rsidRDefault="00D55D2E">
            <w:pPr>
              <w:jc w:val="center"/>
              <w:rPr>
                <w:rFonts w:ascii="Times New Roman" w:hAnsi="Times New Roman"/>
                <w:b/>
                <w:i/>
              </w:rPr>
            </w:pPr>
            <w:r w:rsidRPr="002E014F">
              <w:rPr>
                <w:rFonts w:ascii="Times New Roman" w:hAnsi="Times New Roman"/>
                <w:b/>
                <w:i/>
              </w:rPr>
              <w:t>№ з/п</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55D2E" w:rsidRPr="002E014F" w:rsidRDefault="00D55D2E">
            <w:pPr>
              <w:jc w:val="center"/>
              <w:rPr>
                <w:rFonts w:ascii="Times New Roman" w:hAnsi="Times New Roman"/>
                <w:b/>
                <w:i/>
              </w:rPr>
            </w:pPr>
            <w:r w:rsidRPr="002E014F">
              <w:rPr>
                <w:rFonts w:ascii="Times New Roman" w:hAnsi="Times New Roman"/>
                <w:b/>
                <w:i/>
              </w:rPr>
              <w:t>Найменування закладу</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D55D2E" w:rsidRPr="002E014F" w:rsidRDefault="00D55D2E">
            <w:pPr>
              <w:jc w:val="center"/>
              <w:rPr>
                <w:rFonts w:ascii="Times New Roman" w:hAnsi="Times New Roman"/>
                <w:b/>
                <w:i/>
              </w:rPr>
            </w:pPr>
            <w:r w:rsidRPr="002E014F">
              <w:rPr>
                <w:rFonts w:ascii="Times New Roman" w:hAnsi="Times New Roman"/>
                <w:b/>
                <w:i/>
              </w:rPr>
              <w:t>Адреса</w:t>
            </w:r>
          </w:p>
        </w:tc>
        <w:tc>
          <w:tcPr>
            <w:tcW w:w="2835"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center"/>
              <w:rPr>
                <w:rFonts w:ascii="Times New Roman" w:hAnsi="Times New Roman"/>
                <w:b/>
                <w:i/>
              </w:rPr>
            </w:pPr>
            <w:r w:rsidRPr="002E014F">
              <w:rPr>
                <w:rFonts w:ascii="Times New Roman" w:hAnsi="Times New Roman"/>
                <w:b/>
                <w:i/>
              </w:rPr>
              <w:t>Норма</w:t>
            </w:r>
          </w:p>
          <w:p w:rsidR="00D55D2E" w:rsidRPr="002E014F" w:rsidRDefault="00D55D2E">
            <w:pPr>
              <w:jc w:val="center"/>
              <w:rPr>
                <w:rFonts w:ascii="Times New Roman" w:hAnsi="Times New Roman"/>
                <w:b/>
                <w:i/>
                <w:vertAlign w:val="superscript"/>
              </w:rPr>
            </w:pPr>
            <w:r w:rsidRPr="002E014F">
              <w:rPr>
                <w:rFonts w:ascii="Times New Roman" w:hAnsi="Times New Roman"/>
                <w:b/>
                <w:i/>
              </w:rPr>
              <w:t>накопичення</w:t>
            </w:r>
          </w:p>
        </w:tc>
      </w:tr>
      <w:tr w:rsidR="00D55D2E" w:rsidRPr="002E014F" w:rsidTr="00D55D2E">
        <w:trPr>
          <w:trHeight w:val="316"/>
        </w:trPr>
        <w:tc>
          <w:tcPr>
            <w:tcW w:w="627"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both"/>
              <w:rPr>
                <w:rFonts w:ascii="Times New Roman" w:hAnsi="Times New Roman"/>
              </w:rPr>
            </w:pPr>
            <w:r w:rsidRPr="002E014F">
              <w:rPr>
                <w:rFonts w:ascii="Times New Roman" w:hAnsi="Times New Roman"/>
              </w:rPr>
              <w:t>1</w:t>
            </w:r>
          </w:p>
        </w:tc>
        <w:tc>
          <w:tcPr>
            <w:tcW w:w="2551"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both"/>
              <w:rPr>
                <w:rFonts w:ascii="Times New Roman" w:hAnsi="Times New Roman"/>
              </w:rPr>
            </w:pPr>
            <w:r w:rsidRPr="002E014F">
              <w:rPr>
                <w:rFonts w:ascii="Times New Roman" w:hAnsi="Times New Roman"/>
              </w:rPr>
              <w:t>ДЮСШ № 2</w:t>
            </w:r>
          </w:p>
        </w:tc>
        <w:tc>
          <w:tcPr>
            <w:tcW w:w="4253"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rPr>
                <w:rFonts w:ascii="Times New Roman" w:hAnsi="Times New Roman"/>
              </w:rPr>
            </w:pPr>
            <w:r w:rsidRPr="002E014F">
              <w:rPr>
                <w:rFonts w:ascii="Times New Roman" w:hAnsi="Times New Roman"/>
              </w:rPr>
              <w:t>вул. Груні Романової,21а</w:t>
            </w:r>
          </w:p>
        </w:tc>
        <w:tc>
          <w:tcPr>
            <w:tcW w:w="2835" w:type="dxa"/>
            <w:tcBorders>
              <w:top w:val="single" w:sz="4" w:space="0" w:color="000000"/>
              <w:left w:val="single" w:sz="4" w:space="0" w:color="000000"/>
              <w:bottom w:val="single" w:sz="4" w:space="0" w:color="000000"/>
              <w:right w:val="single" w:sz="4" w:space="0" w:color="000000"/>
            </w:tcBorders>
            <w:hideMark/>
          </w:tcPr>
          <w:p w:rsidR="00D55D2E" w:rsidRPr="002E014F" w:rsidRDefault="00D55D2E">
            <w:pPr>
              <w:jc w:val="center"/>
              <w:rPr>
                <w:rFonts w:ascii="Times New Roman" w:hAnsi="Times New Roman"/>
              </w:rPr>
            </w:pPr>
            <w:r w:rsidRPr="002E014F">
              <w:rPr>
                <w:rFonts w:ascii="Times New Roman" w:hAnsi="Times New Roman"/>
              </w:rPr>
              <w:t>608</w:t>
            </w:r>
          </w:p>
        </w:tc>
      </w:tr>
    </w:tbl>
    <w:p w:rsidR="00D55D2E" w:rsidRPr="002E014F" w:rsidRDefault="00D55D2E" w:rsidP="00D55D2E">
      <w:pPr>
        <w:pStyle w:val="af6"/>
        <w:spacing w:before="0" w:beforeAutospacing="0" w:after="0" w:afterAutospacing="0"/>
        <w:jc w:val="both"/>
        <w:rPr>
          <w:sz w:val="22"/>
          <w:szCs w:val="22"/>
          <w:lang w:val="uk-UA"/>
        </w:rPr>
      </w:pPr>
    </w:p>
    <w:p w:rsidR="00D55D2E" w:rsidRPr="002E014F" w:rsidRDefault="00D55D2E" w:rsidP="00D55D2E">
      <w:pPr>
        <w:pStyle w:val="af6"/>
        <w:spacing w:before="0" w:beforeAutospacing="0" w:after="0" w:afterAutospacing="0"/>
        <w:jc w:val="both"/>
        <w:rPr>
          <w:sz w:val="22"/>
          <w:szCs w:val="22"/>
          <w:lang w:val="uk-UA"/>
        </w:rPr>
      </w:pPr>
    </w:p>
    <w:p w:rsidR="00D55D2E" w:rsidRPr="00D55D2E" w:rsidRDefault="00D55D2E" w:rsidP="00D55D2E">
      <w:pPr>
        <w:pStyle w:val="af6"/>
        <w:spacing w:before="0" w:beforeAutospacing="0" w:after="0" w:afterAutospacing="0"/>
        <w:ind w:firstLine="708"/>
        <w:jc w:val="both"/>
        <w:rPr>
          <w:sz w:val="22"/>
          <w:szCs w:val="22"/>
          <w:lang w:val="uk-UA"/>
        </w:rPr>
      </w:pPr>
      <w:r w:rsidRPr="002E014F">
        <w:rPr>
          <w:sz w:val="22"/>
          <w:szCs w:val="22"/>
          <w:lang w:val="uk-UA"/>
        </w:rPr>
        <w:t xml:space="preserve">Начальник відділу освіти                                                                           </w:t>
      </w:r>
      <w:r w:rsidR="008F57A8" w:rsidRPr="002E014F">
        <w:rPr>
          <w:sz w:val="22"/>
          <w:szCs w:val="22"/>
          <w:lang w:val="uk-UA"/>
        </w:rPr>
        <w:t>Антоніна ВОРОБЙОВА</w:t>
      </w:r>
      <w:r w:rsidR="008F57A8">
        <w:rPr>
          <w:sz w:val="22"/>
          <w:szCs w:val="22"/>
          <w:lang w:val="uk-UA"/>
        </w:rPr>
        <w:t xml:space="preserve"> </w:t>
      </w:r>
    </w:p>
    <w:p w:rsidR="00D55D2E" w:rsidRPr="00D55D2E" w:rsidRDefault="00D55D2E" w:rsidP="00D55D2E">
      <w:pPr>
        <w:ind w:firstLine="708"/>
        <w:jc w:val="center"/>
        <w:rPr>
          <w:rFonts w:ascii="Times New Roman" w:hAnsi="Times New Roman"/>
        </w:rPr>
      </w:pPr>
    </w:p>
    <w:p w:rsidR="004671D4" w:rsidRDefault="004671D4" w:rsidP="004671D4">
      <w:pPr>
        <w:suppressAutoHyphens/>
        <w:spacing w:after="0" w:line="240" w:lineRule="auto"/>
        <w:jc w:val="center"/>
        <w:rPr>
          <w:rFonts w:ascii="Times New Roman" w:hAnsi="Times New Roman"/>
          <w:color w:val="000000"/>
          <w:sz w:val="24"/>
          <w:szCs w:val="24"/>
          <w:lang w:val="ru-RU" w:eastAsia="uk-UA"/>
        </w:rPr>
      </w:pPr>
    </w:p>
    <w:p w:rsidR="00D55D2E" w:rsidRDefault="00D55D2E" w:rsidP="004671D4">
      <w:pPr>
        <w:suppressAutoHyphens/>
        <w:spacing w:after="0" w:line="240" w:lineRule="auto"/>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D82E5E">
      <w:pPr>
        <w:suppressAutoHyphens/>
        <w:spacing w:after="0" w:line="240" w:lineRule="auto"/>
        <w:jc w:val="center"/>
        <w:rPr>
          <w:rFonts w:ascii="Times New Roman" w:hAnsi="Times New Roman"/>
          <w:color w:val="000000"/>
          <w:sz w:val="24"/>
          <w:szCs w:val="24"/>
          <w:lang w:val="ru-RU" w:eastAsia="uk-UA"/>
        </w:rPr>
      </w:pPr>
    </w:p>
    <w:p w:rsidR="003F674C" w:rsidRDefault="003F674C" w:rsidP="004671D4">
      <w:pPr>
        <w:suppressAutoHyphens/>
        <w:spacing w:after="0" w:line="240" w:lineRule="auto"/>
        <w:rPr>
          <w:rFonts w:ascii="Times New Roman" w:hAnsi="Times New Roman"/>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AA13B6" w:rsidRDefault="00AA13B6" w:rsidP="003F674C">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0047ED" w:rsidRDefault="000047ED" w:rsidP="00AA13B6">
      <w:pPr>
        <w:suppressAutoHyphens/>
        <w:spacing w:after="0" w:line="240" w:lineRule="auto"/>
        <w:jc w:val="right"/>
        <w:rPr>
          <w:rFonts w:ascii="Times New Roman" w:hAnsi="Times New Roman"/>
          <w:b/>
          <w:color w:val="000000"/>
          <w:sz w:val="24"/>
          <w:szCs w:val="24"/>
          <w:lang w:val="ru-RU" w:eastAsia="uk-UA"/>
        </w:rPr>
      </w:pPr>
    </w:p>
    <w:p w:rsidR="003F674C" w:rsidRDefault="003F674C" w:rsidP="00AA13B6">
      <w:pPr>
        <w:suppressAutoHyphens/>
        <w:spacing w:after="0" w:line="240" w:lineRule="auto"/>
        <w:jc w:val="right"/>
        <w:rPr>
          <w:rFonts w:ascii="Times New Roman" w:hAnsi="Times New Roman"/>
          <w:b/>
          <w:color w:val="000000"/>
          <w:sz w:val="24"/>
          <w:szCs w:val="24"/>
          <w:lang w:val="ru-RU" w:eastAsia="uk-UA"/>
        </w:rPr>
      </w:pPr>
      <w:r w:rsidRPr="009727D1">
        <w:rPr>
          <w:rFonts w:ascii="Times New Roman" w:hAnsi="Times New Roman"/>
          <w:b/>
          <w:color w:val="000000"/>
          <w:sz w:val="24"/>
          <w:szCs w:val="24"/>
          <w:lang w:val="ru-RU" w:eastAsia="uk-UA"/>
        </w:rPr>
        <w:t>Додаток 8</w:t>
      </w:r>
    </w:p>
    <w:p w:rsidR="003F674C" w:rsidRDefault="003F674C" w:rsidP="003F674C">
      <w:pPr>
        <w:suppressAutoHyphens/>
        <w:spacing w:after="0" w:line="240" w:lineRule="auto"/>
        <w:jc w:val="right"/>
        <w:rPr>
          <w:rFonts w:ascii="Times New Roman" w:hAnsi="Times New Roman"/>
          <w:b/>
          <w:color w:val="000000"/>
          <w:sz w:val="24"/>
          <w:szCs w:val="24"/>
          <w:lang w:val="ru-RU" w:eastAsia="uk-UA"/>
        </w:rPr>
      </w:pPr>
    </w:p>
    <w:p w:rsidR="003F674C" w:rsidRPr="00620769" w:rsidRDefault="003F674C" w:rsidP="003F674C">
      <w:pPr>
        <w:shd w:val="clear" w:color="auto" w:fill="FFFFFF"/>
        <w:jc w:val="center"/>
        <w:rPr>
          <w:rFonts w:ascii="Times New Roman" w:eastAsia="Times New Roman" w:hAnsi="Times New Roman"/>
          <w:b/>
          <w:bCs/>
          <w:sz w:val="28"/>
          <w:szCs w:val="24"/>
        </w:rPr>
      </w:pPr>
      <w:r w:rsidRPr="00EC7D56">
        <w:rPr>
          <w:rFonts w:ascii="Times New Roman" w:eastAsia="Times New Roman" w:hAnsi="Times New Roman"/>
          <w:b/>
          <w:bCs/>
          <w:sz w:val="28"/>
          <w:szCs w:val="24"/>
        </w:rPr>
        <w:t>Лист-згода</w:t>
      </w:r>
    </w:p>
    <w:p w:rsidR="003F674C" w:rsidRPr="006B6D56" w:rsidRDefault="003F674C" w:rsidP="003F674C">
      <w:pPr>
        <w:shd w:val="clear" w:color="auto" w:fill="FFFFFF"/>
        <w:jc w:val="center"/>
        <w:rPr>
          <w:rFonts w:ascii="Times New Roman" w:eastAsia="Times New Roman" w:hAnsi="Times New Roman"/>
          <w:b/>
          <w:sz w:val="24"/>
          <w:szCs w:val="24"/>
        </w:rPr>
      </w:pPr>
      <w:r w:rsidRPr="006B6D56">
        <w:rPr>
          <w:rFonts w:ascii="Times New Roman" w:eastAsia="Times New Roman" w:hAnsi="Times New Roman"/>
          <w:b/>
          <w:sz w:val="24"/>
          <w:szCs w:val="24"/>
        </w:rPr>
        <w:t>(для фізичних осіб</w:t>
      </w:r>
      <w:r>
        <w:rPr>
          <w:rFonts w:ascii="Times New Roman" w:eastAsia="Times New Roman" w:hAnsi="Times New Roman"/>
          <w:b/>
          <w:sz w:val="24"/>
          <w:szCs w:val="24"/>
        </w:rPr>
        <w:t xml:space="preserve"> – уповноважених представників Учасників-юридичних осіб</w:t>
      </w:r>
      <w:r w:rsidRPr="006B6D56">
        <w:rPr>
          <w:rFonts w:ascii="Times New Roman" w:eastAsia="Times New Roman" w:hAnsi="Times New Roman"/>
          <w:b/>
          <w:sz w:val="24"/>
          <w:szCs w:val="24"/>
        </w:rPr>
        <w:t>, суб‘єктів підприємницької діяльності – фізичних осіб)</w:t>
      </w:r>
    </w:p>
    <w:p w:rsidR="003F674C" w:rsidRPr="006B6D56" w:rsidRDefault="003F674C" w:rsidP="003F674C">
      <w:pPr>
        <w:shd w:val="clear" w:color="auto" w:fill="FFFFFF"/>
        <w:jc w:val="center"/>
        <w:rPr>
          <w:rFonts w:ascii="Times New Roman" w:eastAsia="Times New Roman" w:hAnsi="Times New Roman"/>
          <w:sz w:val="24"/>
          <w:szCs w:val="24"/>
        </w:rPr>
      </w:pPr>
    </w:p>
    <w:p w:rsidR="003F674C" w:rsidRPr="003A59CE" w:rsidRDefault="003F674C" w:rsidP="003F674C">
      <w:pPr>
        <w:shd w:val="clear" w:color="auto" w:fill="FFFFFF"/>
        <w:ind w:firstLine="709"/>
        <w:jc w:val="both"/>
        <w:rPr>
          <w:rFonts w:ascii="Times New Roman" w:eastAsia="Times New Roman" w:hAnsi="Times New Roman"/>
          <w:szCs w:val="24"/>
        </w:rPr>
      </w:pPr>
      <w:r w:rsidRPr="003A59CE">
        <w:rPr>
          <w:rFonts w:ascii="Times New Roman" w:eastAsia="Times New Roman" w:hAnsi="Times New Roman"/>
          <w:bCs/>
          <w:szCs w:val="24"/>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F674C" w:rsidRPr="003A59CE" w:rsidRDefault="003F674C" w:rsidP="003F674C">
      <w:pPr>
        <w:rPr>
          <w:rFonts w:ascii="Times New Roman" w:eastAsia="Times New Roman" w:hAnsi="Times New Roman"/>
          <w:szCs w:val="24"/>
        </w:rPr>
      </w:pPr>
    </w:p>
    <w:p w:rsidR="003F674C" w:rsidRPr="006B6D56" w:rsidRDefault="003F674C" w:rsidP="003F674C">
      <w:pPr>
        <w:rPr>
          <w:rFonts w:ascii="Times New Roman" w:eastAsia="Times New Roman" w:hAnsi="Times New Roman"/>
          <w:sz w:val="24"/>
          <w:szCs w:val="24"/>
        </w:rPr>
      </w:pPr>
    </w:p>
    <w:p w:rsidR="003F674C" w:rsidRPr="006B6D56" w:rsidRDefault="003F674C" w:rsidP="003F674C">
      <w:pPr>
        <w:rPr>
          <w:rFonts w:ascii="Times New Roman" w:eastAsia="Times New Roman" w:hAnsi="Times New Roman"/>
          <w:sz w:val="24"/>
          <w:szCs w:val="24"/>
        </w:rPr>
      </w:pPr>
      <w:r w:rsidRPr="006B6D56">
        <w:rPr>
          <w:rFonts w:ascii="Times New Roman" w:eastAsia="Times New Roman" w:hAnsi="Times New Roman"/>
          <w:sz w:val="24"/>
          <w:szCs w:val="24"/>
        </w:rPr>
        <w:t xml:space="preserve"> _____________________                    ________________        </w:t>
      </w:r>
      <w:r w:rsidRPr="006B6D56">
        <w:rPr>
          <w:rFonts w:ascii="Times New Roman" w:eastAsia="Times New Roman" w:hAnsi="Times New Roman"/>
          <w:sz w:val="24"/>
          <w:szCs w:val="24"/>
        </w:rPr>
        <w:tab/>
        <w:t>____________________</w:t>
      </w:r>
    </w:p>
    <w:p w:rsidR="003F674C" w:rsidRDefault="003F674C" w:rsidP="003F674C">
      <w:pPr>
        <w:rPr>
          <w:rFonts w:ascii="Times New Roman" w:eastAsia="Times New Roman" w:hAnsi="Times New Roman"/>
          <w:sz w:val="24"/>
          <w:szCs w:val="24"/>
        </w:rPr>
      </w:pPr>
      <w:r w:rsidRPr="006B6D56">
        <w:rPr>
          <w:rFonts w:ascii="Times New Roman" w:eastAsia="Times New Roman" w:hAnsi="Times New Roman"/>
          <w:sz w:val="24"/>
          <w:szCs w:val="24"/>
        </w:rPr>
        <w:t xml:space="preserve">              Дата                                                  Підпис                   </w:t>
      </w:r>
      <w:r w:rsidRPr="006B6D56">
        <w:rPr>
          <w:rFonts w:ascii="Times New Roman" w:eastAsia="Times New Roman" w:hAnsi="Times New Roman"/>
          <w:sz w:val="24"/>
          <w:szCs w:val="24"/>
        </w:rPr>
        <w:tab/>
        <w:t xml:space="preserve">   Прізвище те ініціали</w:t>
      </w: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3F674C" w:rsidRDefault="003F674C" w:rsidP="003F674C">
      <w:pPr>
        <w:rPr>
          <w:rFonts w:ascii="Times New Roman" w:eastAsia="Times New Roman" w:hAnsi="Times New Roman"/>
          <w:sz w:val="24"/>
          <w:szCs w:val="24"/>
        </w:rPr>
      </w:pPr>
    </w:p>
    <w:p w:rsidR="00AA13B6" w:rsidRDefault="00AA13B6" w:rsidP="003F674C">
      <w:pPr>
        <w:jc w:val="right"/>
        <w:rPr>
          <w:rFonts w:ascii="Times New Roman" w:eastAsia="Times New Roman" w:hAnsi="Times New Roman"/>
          <w:b/>
          <w:sz w:val="24"/>
          <w:szCs w:val="24"/>
        </w:rPr>
      </w:pPr>
    </w:p>
    <w:p w:rsidR="00AA13B6" w:rsidRDefault="00AA13B6" w:rsidP="003F674C">
      <w:pPr>
        <w:jc w:val="right"/>
        <w:rPr>
          <w:rFonts w:ascii="Times New Roman" w:eastAsia="Times New Roman" w:hAnsi="Times New Roman"/>
          <w:b/>
          <w:sz w:val="24"/>
          <w:szCs w:val="24"/>
        </w:rPr>
      </w:pPr>
    </w:p>
    <w:p w:rsidR="003F674C" w:rsidRPr="00AA13B6" w:rsidRDefault="003F674C" w:rsidP="00AA13B6">
      <w:pPr>
        <w:jc w:val="right"/>
        <w:rPr>
          <w:rFonts w:ascii="Times New Roman" w:eastAsia="Times New Roman" w:hAnsi="Times New Roman"/>
          <w:b/>
          <w:sz w:val="24"/>
          <w:szCs w:val="24"/>
        </w:rPr>
      </w:pPr>
      <w:r w:rsidRPr="00222A92">
        <w:rPr>
          <w:rFonts w:ascii="Times New Roman" w:eastAsia="Times New Roman" w:hAnsi="Times New Roman"/>
          <w:b/>
          <w:sz w:val="24"/>
          <w:szCs w:val="24"/>
        </w:rPr>
        <w:lastRenderedPageBreak/>
        <w:t>Додаток 9</w:t>
      </w:r>
      <w:bookmarkStart w:id="4" w:name="_Hlk47693268"/>
    </w:p>
    <w:bookmarkEnd w:id="4"/>
    <w:p w:rsidR="003F674C" w:rsidRPr="00DB3676" w:rsidRDefault="003F674C" w:rsidP="003F674C">
      <w:pPr>
        <w:widowControl w:val="0"/>
        <w:autoSpaceDE w:val="0"/>
        <w:autoSpaceDN w:val="0"/>
        <w:jc w:val="center"/>
        <w:rPr>
          <w:rFonts w:ascii="Times New Roman" w:eastAsia="Times New Roman" w:hAnsi="Times New Roman" w:cs="Times New Roman CYR"/>
          <w:b/>
          <w:sz w:val="24"/>
          <w:szCs w:val="24"/>
        </w:rPr>
      </w:pPr>
      <w:r w:rsidRPr="00DB3676">
        <w:rPr>
          <w:rFonts w:ascii="Times New Roman" w:eastAsia="Times New Roman" w:hAnsi="Times New Roman" w:cs="Times New Roman CYR"/>
          <w:b/>
          <w:sz w:val="24"/>
          <w:szCs w:val="24"/>
        </w:rPr>
        <w:t>Загальні відомості про Учасника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4"/>
        <w:gridCol w:w="3967"/>
      </w:tblGrid>
      <w:tr w:rsidR="003F674C" w:rsidRPr="00DB3676" w:rsidTr="00F13C1C">
        <w:trPr>
          <w:trHeight w:val="148"/>
        </w:trPr>
        <w:tc>
          <w:tcPr>
            <w:tcW w:w="534" w:type="dxa"/>
            <w:tcBorders>
              <w:top w:val="single" w:sz="4" w:space="0" w:color="auto"/>
              <w:left w:val="single" w:sz="4" w:space="0" w:color="auto"/>
              <w:bottom w:val="single" w:sz="4" w:space="0" w:color="auto"/>
              <w:right w:val="single" w:sz="4" w:space="0" w:color="auto"/>
            </w:tcBorders>
            <w:vAlign w:val="center"/>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 з/п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3F674C" w:rsidRPr="00DB3676" w:rsidRDefault="003F674C" w:rsidP="00F13C1C">
            <w:pPr>
              <w:widowControl w:val="0"/>
              <w:autoSpaceDE w:val="0"/>
              <w:autoSpaceDN w:val="0"/>
              <w:jc w:val="center"/>
              <w:rPr>
                <w:rFonts w:ascii="Times New Roman" w:eastAsia="SimSun" w:hAnsi="Times New Roman" w:cs="Times New Roman CYR"/>
                <w:b/>
                <w:sz w:val="24"/>
                <w:szCs w:val="24"/>
              </w:rPr>
            </w:pPr>
            <w:r w:rsidRPr="00DB3676">
              <w:rPr>
                <w:rFonts w:ascii="Times New Roman" w:eastAsia="SimSun" w:hAnsi="Times New Roman" w:cs="Times New Roman CYR"/>
                <w:b/>
                <w:sz w:val="24"/>
                <w:szCs w:val="24"/>
              </w:rPr>
              <w:t>Загальні відомості про Учасника торгів</w:t>
            </w:r>
          </w:p>
        </w:tc>
        <w:tc>
          <w:tcPr>
            <w:tcW w:w="3967" w:type="dxa"/>
            <w:tcBorders>
              <w:top w:val="single" w:sz="4" w:space="0" w:color="auto"/>
              <w:left w:val="single" w:sz="4" w:space="0" w:color="auto"/>
              <w:bottom w:val="single" w:sz="4" w:space="0" w:color="auto"/>
              <w:right w:val="single" w:sz="4" w:space="0" w:color="auto"/>
            </w:tcBorders>
            <w:vAlign w:val="center"/>
            <w:hideMark/>
          </w:tcPr>
          <w:p w:rsidR="003F674C" w:rsidRPr="00DB3676" w:rsidRDefault="003F674C" w:rsidP="00F13C1C">
            <w:pPr>
              <w:widowControl w:val="0"/>
              <w:autoSpaceDE w:val="0"/>
              <w:autoSpaceDN w:val="0"/>
              <w:jc w:val="center"/>
              <w:rPr>
                <w:rFonts w:ascii="Times New Roman" w:eastAsia="SimSun" w:hAnsi="Times New Roman" w:cs="Times New Roman CYR"/>
                <w:b/>
                <w:sz w:val="24"/>
                <w:szCs w:val="24"/>
              </w:rPr>
            </w:pPr>
            <w:r w:rsidRPr="00DB3676">
              <w:rPr>
                <w:rFonts w:ascii="Times New Roman" w:eastAsia="SimSun" w:hAnsi="Times New Roman" w:cs="Times New Roman CYR"/>
                <w:b/>
                <w:sz w:val="24"/>
                <w:szCs w:val="24"/>
              </w:rPr>
              <w:t>Відповіді</w:t>
            </w:r>
          </w:p>
        </w:tc>
      </w:tr>
      <w:tr w:rsidR="003F674C" w:rsidRPr="00DB3676" w:rsidTr="00F13C1C">
        <w:trPr>
          <w:trHeight w:val="48"/>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1.</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Повне найменування Учасника для юридичних осіб або прізвище ім’я по батькові (для фізичних осіб)</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55"/>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3.</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Юридична адреса</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57"/>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4.</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Місцезнаходження:</w:t>
            </w:r>
          </w:p>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Поштова адреса:</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36"/>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5.</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Телефон, факс, e-mail:</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39"/>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6.</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Код ЄДРПОУ або ідентифікаційний номер для фізичних осіб</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66"/>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7.</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Назва банку (банків) та банківські реквізити:</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148"/>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8.</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Відомості про керівника (П.І.Б., посада, контактний телефон)</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324"/>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9.</w:t>
            </w:r>
          </w:p>
        </w:tc>
        <w:tc>
          <w:tcPr>
            <w:tcW w:w="538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180"/>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10.</w:t>
            </w:r>
          </w:p>
        </w:tc>
        <w:tc>
          <w:tcPr>
            <w:tcW w:w="5384"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Основна спеціалізація, напрямки діяльності.</w:t>
            </w:r>
          </w:p>
          <w:p w:rsidR="003F674C" w:rsidRPr="00DB3676" w:rsidRDefault="003F674C" w:rsidP="00F13C1C">
            <w:pPr>
              <w:widowControl w:val="0"/>
              <w:autoSpaceDE w:val="0"/>
              <w:autoSpaceDN w:val="0"/>
              <w:rPr>
                <w:rFonts w:ascii="Times New Roman" w:eastAsia="SimSun" w:hAnsi="Times New Roman" w:cs="Times New Roman CYR"/>
                <w:sz w:val="24"/>
                <w:szCs w:val="24"/>
              </w:rPr>
            </w:pP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r w:rsidR="003F674C" w:rsidRPr="00DB3676" w:rsidTr="00F13C1C">
        <w:trPr>
          <w:trHeight w:val="152"/>
        </w:trPr>
        <w:tc>
          <w:tcPr>
            <w:tcW w:w="534" w:type="dxa"/>
            <w:tcBorders>
              <w:top w:val="single" w:sz="4" w:space="0" w:color="auto"/>
              <w:left w:val="single" w:sz="4" w:space="0" w:color="auto"/>
              <w:bottom w:val="single" w:sz="4" w:space="0" w:color="auto"/>
              <w:right w:val="single" w:sz="4" w:space="0" w:color="auto"/>
            </w:tcBorders>
            <w:hideMark/>
          </w:tcPr>
          <w:p w:rsidR="003F674C" w:rsidRPr="00DB3676" w:rsidRDefault="003F674C" w:rsidP="00F13C1C">
            <w:pPr>
              <w:widowControl w:val="0"/>
              <w:autoSpaceDE w:val="0"/>
              <w:autoSpaceDN w:val="0"/>
              <w:rPr>
                <w:rFonts w:ascii="Times New Roman" w:eastAsia="SimSun" w:hAnsi="Times New Roman" w:cs="Times New Roman CYR"/>
                <w:sz w:val="24"/>
                <w:szCs w:val="24"/>
              </w:rPr>
            </w:pPr>
            <w:r w:rsidRPr="00DB3676">
              <w:rPr>
                <w:rFonts w:ascii="Times New Roman" w:eastAsia="SimSun" w:hAnsi="Times New Roman" w:cs="Times New Roman CYR"/>
                <w:sz w:val="24"/>
                <w:szCs w:val="24"/>
              </w:rPr>
              <w:t>11.</w:t>
            </w:r>
          </w:p>
        </w:tc>
        <w:tc>
          <w:tcPr>
            <w:tcW w:w="5384"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eastAsia="Times New Roman" w:cs="Times New Roman CYR"/>
              </w:rPr>
            </w:pPr>
            <w:r w:rsidRPr="00DB3676">
              <w:rPr>
                <w:rFonts w:ascii="Times New Roman" w:eastAsia="Times New Roman" w:hAnsi="Times New Roman" w:cs="Mangal"/>
                <w:color w:val="000000"/>
                <w:kern w:val="2"/>
                <w:sz w:val="23"/>
                <w:szCs w:val="23"/>
                <w:lang w:eastAsia="hi-IN" w:bidi="hi-IN"/>
              </w:rPr>
              <w:t>Інформація, до якої групи суб’єктів підприємництва належить Учасник (мікропідприємництва, малого підприємництва, середнього або великого підприємництва).</w:t>
            </w:r>
          </w:p>
          <w:p w:rsidR="003F674C" w:rsidRPr="00DB3676" w:rsidRDefault="003F674C" w:rsidP="00F13C1C">
            <w:pPr>
              <w:widowControl w:val="0"/>
              <w:autoSpaceDE w:val="0"/>
              <w:autoSpaceDN w:val="0"/>
              <w:rPr>
                <w:rFonts w:ascii="Times New Roman" w:eastAsia="SimSun" w:hAnsi="Times New Roman" w:cs="Times New Roman CYR"/>
                <w:sz w:val="24"/>
                <w:szCs w:val="24"/>
              </w:rPr>
            </w:pPr>
          </w:p>
        </w:tc>
        <w:tc>
          <w:tcPr>
            <w:tcW w:w="3967" w:type="dxa"/>
            <w:tcBorders>
              <w:top w:val="single" w:sz="4" w:space="0" w:color="auto"/>
              <w:left w:val="single" w:sz="4" w:space="0" w:color="auto"/>
              <w:bottom w:val="single" w:sz="4" w:space="0" w:color="auto"/>
              <w:right w:val="single" w:sz="4" w:space="0" w:color="auto"/>
            </w:tcBorders>
          </w:tcPr>
          <w:p w:rsidR="003F674C" w:rsidRPr="00DB3676" w:rsidRDefault="003F674C" w:rsidP="00F13C1C">
            <w:pPr>
              <w:widowControl w:val="0"/>
              <w:autoSpaceDE w:val="0"/>
              <w:autoSpaceDN w:val="0"/>
              <w:rPr>
                <w:rFonts w:ascii="Times New Roman" w:eastAsia="SimSun" w:hAnsi="Times New Roman" w:cs="Times New Roman CYR"/>
                <w:sz w:val="24"/>
                <w:szCs w:val="24"/>
              </w:rPr>
            </w:pPr>
          </w:p>
        </w:tc>
      </w:tr>
    </w:tbl>
    <w:p w:rsidR="003F674C" w:rsidRPr="009A2A74" w:rsidRDefault="003F674C" w:rsidP="003F674C">
      <w:pPr>
        <w:rPr>
          <w:rFonts w:ascii="Times New Roman" w:hAnsi="Times New Roman"/>
          <w:b/>
          <w:kern w:val="1"/>
          <w:sz w:val="26"/>
          <w:szCs w:val="26"/>
          <w:lang w:eastAsia="zh-CN"/>
        </w:rPr>
      </w:pPr>
    </w:p>
    <w:p w:rsidR="003F674C" w:rsidRPr="00222A92" w:rsidRDefault="003F674C" w:rsidP="003F674C">
      <w:pPr>
        <w:rPr>
          <w:rFonts w:ascii="Times New Roman" w:eastAsia="Times New Roman" w:hAnsi="Times New Roman"/>
          <w:sz w:val="24"/>
          <w:szCs w:val="24"/>
        </w:rPr>
      </w:pPr>
    </w:p>
    <w:p w:rsidR="003F674C" w:rsidRPr="003F674C" w:rsidRDefault="003F674C" w:rsidP="00D82E5E">
      <w:pPr>
        <w:suppressAutoHyphens/>
        <w:spacing w:after="0" w:line="240" w:lineRule="auto"/>
        <w:jc w:val="center"/>
        <w:rPr>
          <w:rFonts w:ascii="Times New Roman" w:hAnsi="Times New Roman"/>
          <w:color w:val="000000"/>
          <w:sz w:val="24"/>
          <w:szCs w:val="24"/>
          <w:lang w:eastAsia="uk-UA"/>
        </w:rPr>
      </w:pPr>
    </w:p>
    <w:sectPr w:rsidR="003F674C" w:rsidRPr="003F674C" w:rsidSect="00337DC1">
      <w:headerReference w:type="default" r:id="rId14"/>
      <w:pgSz w:w="11906" w:h="16838" w:code="9"/>
      <w:pgMar w:top="567" w:right="567"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336" w:rsidRDefault="00421336" w:rsidP="00C420E7">
      <w:pPr>
        <w:spacing w:after="0" w:line="240" w:lineRule="auto"/>
      </w:pPr>
      <w:r>
        <w:separator/>
      </w:r>
    </w:p>
  </w:endnote>
  <w:endnote w:type="continuationSeparator" w:id="1">
    <w:p w:rsidR="00421336" w:rsidRDefault="00421336"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font292">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336" w:rsidRDefault="00421336" w:rsidP="00C420E7">
      <w:pPr>
        <w:spacing w:after="0" w:line="240" w:lineRule="auto"/>
      </w:pPr>
      <w:r>
        <w:separator/>
      </w:r>
    </w:p>
  </w:footnote>
  <w:footnote w:type="continuationSeparator" w:id="1">
    <w:p w:rsidR="00421336" w:rsidRDefault="00421336"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3D" w:rsidRPr="00337DC1" w:rsidRDefault="00447F70" w:rsidP="00082336">
    <w:pPr>
      <w:pStyle w:val="a4"/>
      <w:jc w:val="center"/>
    </w:pPr>
    <w:r w:rsidRPr="00337DC1">
      <w:rPr>
        <w:rFonts w:ascii="Times New Roman" w:hAnsi="Times New Roman"/>
      </w:rPr>
      <w:fldChar w:fldCharType="begin"/>
    </w:r>
    <w:r w:rsidR="0085173D" w:rsidRPr="00337DC1">
      <w:rPr>
        <w:rFonts w:ascii="Times New Roman" w:hAnsi="Times New Roman"/>
      </w:rPr>
      <w:instrText>PAGE   \* MERGEFORMAT</w:instrText>
    </w:r>
    <w:r w:rsidRPr="00337DC1">
      <w:rPr>
        <w:rFonts w:ascii="Times New Roman" w:hAnsi="Times New Roman"/>
      </w:rPr>
      <w:fldChar w:fldCharType="separate"/>
    </w:r>
    <w:r w:rsidR="00AF3A2B" w:rsidRPr="00AF3A2B">
      <w:rPr>
        <w:rFonts w:ascii="Times New Roman" w:hAnsi="Times New Roman"/>
        <w:noProof/>
        <w:lang w:val="ru-RU"/>
      </w:rPr>
      <w:t>32</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0FCB624"/>
    <w:lvl w:ilvl="0">
      <w:numFmt w:val="bullet"/>
      <w:lvlText w:val="*"/>
      <w:lvlJc w:val="left"/>
      <w:pPr>
        <w:ind w:left="0" w:firstLine="0"/>
      </w:pPr>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rPr>
    </w:lvl>
  </w:abstractNum>
  <w:abstractNum w:abstractNumId="7">
    <w:nsid w:val="4F9B25AF"/>
    <w:multiLevelType w:val="hybridMultilevel"/>
    <w:tmpl w:val="DEF8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1"/>
    <w:lvlOverride w:ilvl="0">
      <w:lvl w:ilvl="0">
        <w:numFmt w:val="bullet"/>
        <w:lvlText w:val=""/>
        <w:legacy w:legacy="1" w:legacySpace="0" w:legacyIndent="360"/>
        <w:lvlJc w:val="left"/>
        <w:pPr>
          <w:ind w:left="0" w:firstLine="0"/>
        </w:pPr>
        <w:rPr>
          <w:rFonts w:ascii="Symbol" w:hAnsi="Symbol" w:hint="default"/>
        </w:rPr>
      </w:lvl>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443AA2"/>
    <w:rsid w:val="000047ED"/>
    <w:rsid w:val="00016351"/>
    <w:rsid w:val="00021B02"/>
    <w:rsid w:val="00023E1E"/>
    <w:rsid w:val="000248D4"/>
    <w:rsid w:val="00025781"/>
    <w:rsid w:val="00033482"/>
    <w:rsid w:val="0003570E"/>
    <w:rsid w:val="00037188"/>
    <w:rsid w:val="000371D3"/>
    <w:rsid w:val="00043ED5"/>
    <w:rsid w:val="00060C50"/>
    <w:rsid w:val="00064B5F"/>
    <w:rsid w:val="0006698C"/>
    <w:rsid w:val="00073292"/>
    <w:rsid w:val="000775EC"/>
    <w:rsid w:val="00082336"/>
    <w:rsid w:val="00085B4E"/>
    <w:rsid w:val="00086D94"/>
    <w:rsid w:val="000871C3"/>
    <w:rsid w:val="00087E9A"/>
    <w:rsid w:val="00094E0C"/>
    <w:rsid w:val="0009605C"/>
    <w:rsid w:val="000A48D9"/>
    <w:rsid w:val="000B4647"/>
    <w:rsid w:val="000B7915"/>
    <w:rsid w:val="000C03CA"/>
    <w:rsid w:val="000C3BE0"/>
    <w:rsid w:val="000C3F98"/>
    <w:rsid w:val="000D1CE4"/>
    <w:rsid w:val="000D35B9"/>
    <w:rsid w:val="000D3C3D"/>
    <w:rsid w:val="000D4F26"/>
    <w:rsid w:val="000D5DD7"/>
    <w:rsid w:val="000E154A"/>
    <w:rsid w:val="000E1CDD"/>
    <w:rsid w:val="000E2789"/>
    <w:rsid w:val="000E2FB6"/>
    <w:rsid w:val="000E52AB"/>
    <w:rsid w:val="000E7543"/>
    <w:rsid w:val="000F174F"/>
    <w:rsid w:val="000F2D6B"/>
    <w:rsid w:val="0010073A"/>
    <w:rsid w:val="00100944"/>
    <w:rsid w:val="00100B24"/>
    <w:rsid w:val="0010262E"/>
    <w:rsid w:val="00106681"/>
    <w:rsid w:val="0010678A"/>
    <w:rsid w:val="0011389D"/>
    <w:rsid w:val="0012070A"/>
    <w:rsid w:val="00130D8B"/>
    <w:rsid w:val="001378DD"/>
    <w:rsid w:val="00140CEC"/>
    <w:rsid w:val="00143554"/>
    <w:rsid w:val="00145981"/>
    <w:rsid w:val="0015443D"/>
    <w:rsid w:val="00157006"/>
    <w:rsid w:val="001636CB"/>
    <w:rsid w:val="00164A19"/>
    <w:rsid w:val="0017294D"/>
    <w:rsid w:val="00176BB6"/>
    <w:rsid w:val="0018333D"/>
    <w:rsid w:val="00186AF9"/>
    <w:rsid w:val="00190DF7"/>
    <w:rsid w:val="00194292"/>
    <w:rsid w:val="0019741A"/>
    <w:rsid w:val="001A3809"/>
    <w:rsid w:val="001A4EF1"/>
    <w:rsid w:val="001B220C"/>
    <w:rsid w:val="001C33B3"/>
    <w:rsid w:val="001C459C"/>
    <w:rsid w:val="001C7E7D"/>
    <w:rsid w:val="001D156D"/>
    <w:rsid w:val="001D16BE"/>
    <w:rsid w:val="001D7249"/>
    <w:rsid w:val="001E120E"/>
    <w:rsid w:val="001E1BED"/>
    <w:rsid w:val="001E6C9A"/>
    <w:rsid w:val="001F0BF7"/>
    <w:rsid w:val="001F510C"/>
    <w:rsid w:val="00201D55"/>
    <w:rsid w:val="00210D6F"/>
    <w:rsid w:val="0021235D"/>
    <w:rsid w:val="0021741A"/>
    <w:rsid w:val="00217D64"/>
    <w:rsid w:val="00220D3D"/>
    <w:rsid w:val="00225432"/>
    <w:rsid w:val="00230B39"/>
    <w:rsid w:val="00234A5B"/>
    <w:rsid w:val="00234DAC"/>
    <w:rsid w:val="002411A5"/>
    <w:rsid w:val="00242E89"/>
    <w:rsid w:val="002466F6"/>
    <w:rsid w:val="002475D8"/>
    <w:rsid w:val="00250E95"/>
    <w:rsid w:val="00255AF1"/>
    <w:rsid w:val="0026393E"/>
    <w:rsid w:val="0027366B"/>
    <w:rsid w:val="00273A4D"/>
    <w:rsid w:val="00274871"/>
    <w:rsid w:val="00275CEA"/>
    <w:rsid w:val="00280464"/>
    <w:rsid w:val="00282F4A"/>
    <w:rsid w:val="00283228"/>
    <w:rsid w:val="00284259"/>
    <w:rsid w:val="002843CA"/>
    <w:rsid w:val="00287130"/>
    <w:rsid w:val="002871D0"/>
    <w:rsid w:val="002908C0"/>
    <w:rsid w:val="002937FE"/>
    <w:rsid w:val="002938A7"/>
    <w:rsid w:val="00293C3A"/>
    <w:rsid w:val="002A1635"/>
    <w:rsid w:val="002B5008"/>
    <w:rsid w:val="002D67AA"/>
    <w:rsid w:val="002E014F"/>
    <w:rsid w:val="002E15AB"/>
    <w:rsid w:val="002E1A01"/>
    <w:rsid w:val="002E1AB4"/>
    <w:rsid w:val="002E20F4"/>
    <w:rsid w:val="002E3EF8"/>
    <w:rsid w:val="002E7B1C"/>
    <w:rsid w:val="002F2D57"/>
    <w:rsid w:val="002F4A03"/>
    <w:rsid w:val="002F4AB0"/>
    <w:rsid w:val="002F5AFE"/>
    <w:rsid w:val="00301308"/>
    <w:rsid w:val="003042B8"/>
    <w:rsid w:val="00310730"/>
    <w:rsid w:val="003200E4"/>
    <w:rsid w:val="00321E11"/>
    <w:rsid w:val="00325EC5"/>
    <w:rsid w:val="00330C8D"/>
    <w:rsid w:val="00331DC9"/>
    <w:rsid w:val="00335F6A"/>
    <w:rsid w:val="00337DC1"/>
    <w:rsid w:val="00342DD3"/>
    <w:rsid w:val="003456D5"/>
    <w:rsid w:val="00345A1F"/>
    <w:rsid w:val="00354CA2"/>
    <w:rsid w:val="00363849"/>
    <w:rsid w:val="00366978"/>
    <w:rsid w:val="003718D3"/>
    <w:rsid w:val="00373985"/>
    <w:rsid w:val="00392742"/>
    <w:rsid w:val="003A23F2"/>
    <w:rsid w:val="003A3595"/>
    <w:rsid w:val="003A77E2"/>
    <w:rsid w:val="003B02B3"/>
    <w:rsid w:val="003B160E"/>
    <w:rsid w:val="003B5123"/>
    <w:rsid w:val="003C3143"/>
    <w:rsid w:val="003C6F05"/>
    <w:rsid w:val="003C710F"/>
    <w:rsid w:val="003E52ED"/>
    <w:rsid w:val="003E7160"/>
    <w:rsid w:val="003F674C"/>
    <w:rsid w:val="00400949"/>
    <w:rsid w:val="00401C1B"/>
    <w:rsid w:val="00402B0E"/>
    <w:rsid w:val="00404768"/>
    <w:rsid w:val="00404A1A"/>
    <w:rsid w:val="00404AA5"/>
    <w:rsid w:val="0040712F"/>
    <w:rsid w:val="00410BFD"/>
    <w:rsid w:val="00413D5E"/>
    <w:rsid w:val="00413DD1"/>
    <w:rsid w:val="00415EF7"/>
    <w:rsid w:val="00420DA2"/>
    <w:rsid w:val="00421336"/>
    <w:rsid w:val="00423DF8"/>
    <w:rsid w:val="004264C1"/>
    <w:rsid w:val="00427F6F"/>
    <w:rsid w:val="0043211B"/>
    <w:rsid w:val="00434E53"/>
    <w:rsid w:val="00440B03"/>
    <w:rsid w:val="004411D4"/>
    <w:rsid w:val="00442237"/>
    <w:rsid w:val="00443981"/>
    <w:rsid w:val="00443AA2"/>
    <w:rsid w:val="00447F70"/>
    <w:rsid w:val="004532A2"/>
    <w:rsid w:val="0045683A"/>
    <w:rsid w:val="004577AA"/>
    <w:rsid w:val="0046152A"/>
    <w:rsid w:val="00464F54"/>
    <w:rsid w:val="004671D4"/>
    <w:rsid w:val="00470BE1"/>
    <w:rsid w:val="004720F2"/>
    <w:rsid w:val="00472C44"/>
    <w:rsid w:val="00480170"/>
    <w:rsid w:val="00484C17"/>
    <w:rsid w:val="00497F69"/>
    <w:rsid w:val="004A3D9C"/>
    <w:rsid w:val="004A7CA1"/>
    <w:rsid w:val="004B2695"/>
    <w:rsid w:val="004B3618"/>
    <w:rsid w:val="004B5123"/>
    <w:rsid w:val="004B7537"/>
    <w:rsid w:val="004C0553"/>
    <w:rsid w:val="004C0C8F"/>
    <w:rsid w:val="004C25DA"/>
    <w:rsid w:val="004C4179"/>
    <w:rsid w:val="004D0F44"/>
    <w:rsid w:val="004D5574"/>
    <w:rsid w:val="004D5D81"/>
    <w:rsid w:val="004E4DB0"/>
    <w:rsid w:val="004E5DEB"/>
    <w:rsid w:val="004E6221"/>
    <w:rsid w:val="004F206E"/>
    <w:rsid w:val="004F3528"/>
    <w:rsid w:val="004F7623"/>
    <w:rsid w:val="0050276A"/>
    <w:rsid w:val="00505D41"/>
    <w:rsid w:val="00515657"/>
    <w:rsid w:val="00524DC7"/>
    <w:rsid w:val="005274C3"/>
    <w:rsid w:val="00527F2F"/>
    <w:rsid w:val="00533E14"/>
    <w:rsid w:val="00535854"/>
    <w:rsid w:val="00546805"/>
    <w:rsid w:val="0055138C"/>
    <w:rsid w:val="00561CE8"/>
    <w:rsid w:val="00562387"/>
    <w:rsid w:val="00566C33"/>
    <w:rsid w:val="00572F58"/>
    <w:rsid w:val="00577406"/>
    <w:rsid w:val="00581BDC"/>
    <w:rsid w:val="00582755"/>
    <w:rsid w:val="0058504C"/>
    <w:rsid w:val="00587AA9"/>
    <w:rsid w:val="00587C93"/>
    <w:rsid w:val="00591C3D"/>
    <w:rsid w:val="0059294A"/>
    <w:rsid w:val="00596AAE"/>
    <w:rsid w:val="00596F46"/>
    <w:rsid w:val="005A1997"/>
    <w:rsid w:val="005A716A"/>
    <w:rsid w:val="005B254B"/>
    <w:rsid w:val="005B5688"/>
    <w:rsid w:val="005B588B"/>
    <w:rsid w:val="005B5E10"/>
    <w:rsid w:val="005C35C5"/>
    <w:rsid w:val="005C3FFE"/>
    <w:rsid w:val="005C4E99"/>
    <w:rsid w:val="005C515F"/>
    <w:rsid w:val="005C5841"/>
    <w:rsid w:val="005C7EF2"/>
    <w:rsid w:val="005D03D9"/>
    <w:rsid w:val="005D1B18"/>
    <w:rsid w:val="005D699E"/>
    <w:rsid w:val="005E326F"/>
    <w:rsid w:val="005E55ED"/>
    <w:rsid w:val="005E5F9C"/>
    <w:rsid w:val="005E6602"/>
    <w:rsid w:val="005E73FA"/>
    <w:rsid w:val="005F06E6"/>
    <w:rsid w:val="005F372C"/>
    <w:rsid w:val="005F51C1"/>
    <w:rsid w:val="00600275"/>
    <w:rsid w:val="00602C59"/>
    <w:rsid w:val="006038B4"/>
    <w:rsid w:val="00611187"/>
    <w:rsid w:val="00612D3F"/>
    <w:rsid w:val="00622469"/>
    <w:rsid w:val="00622DDD"/>
    <w:rsid w:val="006239B8"/>
    <w:rsid w:val="00624A46"/>
    <w:rsid w:val="00625818"/>
    <w:rsid w:val="006301E5"/>
    <w:rsid w:val="00630734"/>
    <w:rsid w:val="006325D8"/>
    <w:rsid w:val="00636526"/>
    <w:rsid w:val="00636D82"/>
    <w:rsid w:val="00637408"/>
    <w:rsid w:val="00643ACC"/>
    <w:rsid w:val="00643F8A"/>
    <w:rsid w:val="00647FEB"/>
    <w:rsid w:val="00651482"/>
    <w:rsid w:val="0065324D"/>
    <w:rsid w:val="0065409E"/>
    <w:rsid w:val="0065624A"/>
    <w:rsid w:val="00657F70"/>
    <w:rsid w:val="00661313"/>
    <w:rsid w:val="0067026D"/>
    <w:rsid w:val="006708CB"/>
    <w:rsid w:val="00670972"/>
    <w:rsid w:val="00671BBD"/>
    <w:rsid w:val="00672A30"/>
    <w:rsid w:val="006748DB"/>
    <w:rsid w:val="0067739B"/>
    <w:rsid w:val="006804DD"/>
    <w:rsid w:val="0068778E"/>
    <w:rsid w:val="0069084C"/>
    <w:rsid w:val="00690BCA"/>
    <w:rsid w:val="00691A97"/>
    <w:rsid w:val="00697DB7"/>
    <w:rsid w:val="006A2BB2"/>
    <w:rsid w:val="006B0022"/>
    <w:rsid w:val="006B2F1B"/>
    <w:rsid w:val="006C11EE"/>
    <w:rsid w:val="006F1556"/>
    <w:rsid w:val="0071635D"/>
    <w:rsid w:val="00716811"/>
    <w:rsid w:val="007257BC"/>
    <w:rsid w:val="0072688C"/>
    <w:rsid w:val="00727EE8"/>
    <w:rsid w:val="00731559"/>
    <w:rsid w:val="00731CF3"/>
    <w:rsid w:val="0073216A"/>
    <w:rsid w:val="007335A3"/>
    <w:rsid w:val="00735035"/>
    <w:rsid w:val="007358BC"/>
    <w:rsid w:val="00736059"/>
    <w:rsid w:val="0074009D"/>
    <w:rsid w:val="0074163B"/>
    <w:rsid w:val="0074599C"/>
    <w:rsid w:val="007470DB"/>
    <w:rsid w:val="007518CE"/>
    <w:rsid w:val="0075340D"/>
    <w:rsid w:val="007552AB"/>
    <w:rsid w:val="00762C43"/>
    <w:rsid w:val="00762C87"/>
    <w:rsid w:val="00763B8C"/>
    <w:rsid w:val="00765194"/>
    <w:rsid w:val="00770A35"/>
    <w:rsid w:val="007748DF"/>
    <w:rsid w:val="0077646B"/>
    <w:rsid w:val="00781AB7"/>
    <w:rsid w:val="0078310B"/>
    <w:rsid w:val="0078587B"/>
    <w:rsid w:val="00786B3C"/>
    <w:rsid w:val="00786C09"/>
    <w:rsid w:val="00787721"/>
    <w:rsid w:val="00791BED"/>
    <w:rsid w:val="0079274A"/>
    <w:rsid w:val="007946AC"/>
    <w:rsid w:val="007B2083"/>
    <w:rsid w:val="007B3505"/>
    <w:rsid w:val="007C07F7"/>
    <w:rsid w:val="007C54B7"/>
    <w:rsid w:val="007D6F99"/>
    <w:rsid w:val="007E2959"/>
    <w:rsid w:val="007E555A"/>
    <w:rsid w:val="007F6A96"/>
    <w:rsid w:val="007F6F34"/>
    <w:rsid w:val="00800293"/>
    <w:rsid w:val="00801CD9"/>
    <w:rsid w:val="00805093"/>
    <w:rsid w:val="00807D78"/>
    <w:rsid w:val="008126FD"/>
    <w:rsid w:val="00822698"/>
    <w:rsid w:val="00824682"/>
    <w:rsid w:val="00825EA0"/>
    <w:rsid w:val="0083127A"/>
    <w:rsid w:val="0083237E"/>
    <w:rsid w:val="008373C5"/>
    <w:rsid w:val="008404C1"/>
    <w:rsid w:val="0084184B"/>
    <w:rsid w:val="00841F1A"/>
    <w:rsid w:val="008449C4"/>
    <w:rsid w:val="0084725B"/>
    <w:rsid w:val="00850F00"/>
    <w:rsid w:val="0085173D"/>
    <w:rsid w:val="00853645"/>
    <w:rsid w:val="00853DBD"/>
    <w:rsid w:val="008562D5"/>
    <w:rsid w:val="008621F3"/>
    <w:rsid w:val="00863FD7"/>
    <w:rsid w:val="008642C8"/>
    <w:rsid w:val="008665BC"/>
    <w:rsid w:val="0087562F"/>
    <w:rsid w:val="0088219F"/>
    <w:rsid w:val="008832C0"/>
    <w:rsid w:val="00883312"/>
    <w:rsid w:val="00886C8C"/>
    <w:rsid w:val="00887627"/>
    <w:rsid w:val="00891EB6"/>
    <w:rsid w:val="008927A8"/>
    <w:rsid w:val="008945E4"/>
    <w:rsid w:val="008A2357"/>
    <w:rsid w:val="008B18E7"/>
    <w:rsid w:val="008B6828"/>
    <w:rsid w:val="008C6752"/>
    <w:rsid w:val="008D16D7"/>
    <w:rsid w:val="008D2B71"/>
    <w:rsid w:val="008D2CD9"/>
    <w:rsid w:val="008D441A"/>
    <w:rsid w:val="008E5756"/>
    <w:rsid w:val="008F3BAF"/>
    <w:rsid w:val="008F57A8"/>
    <w:rsid w:val="008F68E6"/>
    <w:rsid w:val="008F6A1F"/>
    <w:rsid w:val="00904056"/>
    <w:rsid w:val="00907FA2"/>
    <w:rsid w:val="009143FE"/>
    <w:rsid w:val="00917C23"/>
    <w:rsid w:val="00920058"/>
    <w:rsid w:val="00920666"/>
    <w:rsid w:val="0092417F"/>
    <w:rsid w:val="00924BCF"/>
    <w:rsid w:val="00931065"/>
    <w:rsid w:val="0093388D"/>
    <w:rsid w:val="00936EFC"/>
    <w:rsid w:val="0093733D"/>
    <w:rsid w:val="009401A8"/>
    <w:rsid w:val="00940B8A"/>
    <w:rsid w:val="00941CCC"/>
    <w:rsid w:val="00945802"/>
    <w:rsid w:val="0094599C"/>
    <w:rsid w:val="0094745D"/>
    <w:rsid w:val="0097565D"/>
    <w:rsid w:val="00977882"/>
    <w:rsid w:val="00981863"/>
    <w:rsid w:val="00986573"/>
    <w:rsid w:val="00986733"/>
    <w:rsid w:val="0099435C"/>
    <w:rsid w:val="0099489A"/>
    <w:rsid w:val="009A01EB"/>
    <w:rsid w:val="009A21D0"/>
    <w:rsid w:val="009A64BC"/>
    <w:rsid w:val="009B4932"/>
    <w:rsid w:val="009C0410"/>
    <w:rsid w:val="009C4A01"/>
    <w:rsid w:val="009C5C6B"/>
    <w:rsid w:val="009C679A"/>
    <w:rsid w:val="009C769C"/>
    <w:rsid w:val="009D1889"/>
    <w:rsid w:val="009D3E2C"/>
    <w:rsid w:val="009D6D3C"/>
    <w:rsid w:val="009E03FA"/>
    <w:rsid w:val="009F09B8"/>
    <w:rsid w:val="00A01527"/>
    <w:rsid w:val="00A0638D"/>
    <w:rsid w:val="00A22255"/>
    <w:rsid w:val="00A23869"/>
    <w:rsid w:val="00A23FC5"/>
    <w:rsid w:val="00A247D0"/>
    <w:rsid w:val="00A31E53"/>
    <w:rsid w:val="00A334A7"/>
    <w:rsid w:val="00A4477A"/>
    <w:rsid w:val="00A45CEB"/>
    <w:rsid w:val="00A46CA2"/>
    <w:rsid w:val="00A547E6"/>
    <w:rsid w:val="00A5784E"/>
    <w:rsid w:val="00A724CC"/>
    <w:rsid w:val="00A726D2"/>
    <w:rsid w:val="00A732C4"/>
    <w:rsid w:val="00A775C9"/>
    <w:rsid w:val="00A81699"/>
    <w:rsid w:val="00A8428A"/>
    <w:rsid w:val="00A93C9A"/>
    <w:rsid w:val="00A95886"/>
    <w:rsid w:val="00A96B08"/>
    <w:rsid w:val="00AA13B6"/>
    <w:rsid w:val="00AA188B"/>
    <w:rsid w:val="00AA335E"/>
    <w:rsid w:val="00AA5FC8"/>
    <w:rsid w:val="00AA6FCF"/>
    <w:rsid w:val="00AB1C45"/>
    <w:rsid w:val="00AC15C8"/>
    <w:rsid w:val="00AC37E5"/>
    <w:rsid w:val="00AC69BE"/>
    <w:rsid w:val="00AC78E3"/>
    <w:rsid w:val="00AC7E52"/>
    <w:rsid w:val="00AD0302"/>
    <w:rsid w:val="00AD08A5"/>
    <w:rsid w:val="00AD7038"/>
    <w:rsid w:val="00AD72B0"/>
    <w:rsid w:val="00AE2FED"/>
    <w:rsid w:val="00AE5AC4"/>
    <w:rsid w:val="00AE6602"/>
    <w:rsid w:val="00AE7A97"/>
    <w:rsid w:val="00AE7D78"/>
    <w:rsid w:val="00AF1647"/>
    <w:rsid w:val="00AF3A2B"/>
    <w:rsid w:val="00AF3D98"/>
    <w:rsid w:val="00AF54B9"/>
    <w:rsid w:val="00AF5DEC"/>
    <w:rsid w:val="00AF6934"/>
    <w:rsid w:val="00B06EED"/>
    <w:rsid w:val="00B120CF"/>
    <w:rsid w:val="00B1609D"/>
    <w:rsid w:val="00B2448D"/>
    <w:rsid w:val="00B25A4E"/>
    <w:rsid w:val="00B31CF7"/>
    <w:rsid w:val="00B43244"/>
    <w:rsid w:val="00B50ECF"/>
    <w:rsid w:val="00B57CC1"/>
    <w:rsid w:val="00B62FCF"/>
    <w:rsid w:val="00B649C7"/>
    <w:rsid w:val="00B65692"/>
    <w:rsid w:val="00B65FE7"/>
    <w:rsid w:val="00B710AC"/>
    <w:rsid w:val="00B715C7"/>
    <w:rsid w:val="00B7238A"/>
    <w:rsid w:val="00B72BF3"/>
    <w:rsid w:val="00B8242E"/>
    <w:rsid w:val="00B86E9F"/>
    <w:rsid w:val="00B91476"/>
    <w:rsid w:val="00B927E7"/>
    <w:rsid w:val="00B94989"/>
    <w:rsid w:val="00B95A56"/>
    <w:rsid w:val="00BA1747"/>
    <w:rsid w:val="00BA284B"/>
    <w:rsid w:val="00BA70A6"/>
    <w:rsid w:val="00BB2264"/>
    <w:rsid w:val="00BB2977"/>
    <w:rsid w:val="00BB5A90"/>
    <w:rsid w:val="00BB6379"/>
    <w:rsid w:val="00BC0116"/>
    <w:rsid w:val="00BC126F"/>
    <w:rsid w:val="00BC3305"/>
    <w:rsid w:val="00BC61AE"/>
    <w:rsid w:val="00BD2E84"/>
    <w:rsid w:val="00BE2ED6"/>
    <w:rsid w:val="00BE727B"/>
    <w:rsid w:val="00BE79AA"/>
    <w:rsid w:val="00BF1006"/>
    <w:rsid w:val="00BF1CC4"/>
    <w:rsid w:val="00BF589C"/>
    <w:rsid w:val="00BF7B7C"/>
    <w:rsid w:val="00C03925"/>
    <w:rsid w:val="00C07008"/>
    <w:rsid w:val="00C07498"/>
    <w:rsid w:val="00C21C55"/>
    <w:rsid w:val="00C22326"/>
    <w:rsid w:val="00C2484F"/>
    <w:rsid w:val="00C26CCA"/>
    <w:rsid w:val="00C35760"/>
    <w:rsid w:val="00C37DF2"/>
    <w:rsid w:val="00C420E7"/>
    <w:rsid w:val="00C54F6D"/>
    <w:rsid w:val="00C603B8"/>
    <w:rsid w:val="00C65F6F"/>
    <w:rsid w:val="00C724BA"/>
    <w:rsid w:val="00C82C55"/>
    <w:rsid w:val="00C91387"/>
    <w:rsid w:val="00C94197"/>
    <w:rsid w:val="00C94882"/>
    <w:rsid w:val="00CA75FF"/>
    <w:rsid w:val="00CB030A"/>
    <w:rsid w:val="00CB464C"/>
    <w:rsid w:val="00CB6736"/>
    <w:rsid w:val="00CB7A5E"/>
    <w:rsid w:val="00CC43E1"/>
    <w:rsid w:val="00CC6A1A"/>
    <w:rsid w:val="00CC6BD6"/>
    <w:rsid w:val="00CC76D0"/>
    <w:rsid w:val="00CD0B99"/>
    <w:rsid w:val="00CD47C7"/>
    <w:rsid w:val="00CD5159"/>
    <w:rsid w:val="00CE7213"/>
    <w:rsid w:val="00CF6FD8"/>
    <w:rsid w:val="00CF718C"/>
    <w:rsid w:val="00D05FBD"/>
    <w:rsid w:val="00D0743D"/>
    <w:rsid w:val="00D26162"/>
    <w:rsid w:val="00D31117"/>
    <w:rsid w:val="00D34A58"/>
    <w:rsid w:val="00D35B9F"/>
    <w:rsid w:val="00D36F6C"/>
    <w:rsid w:val="00D416E5"/>
    <w:rsid w:val="00D43B7A"/>
    <w:rsid w:val="00D47B3D"/>
    <w:rsid w:val="00D50D82"/>
    <w:rsid w:val="00D5108D"/>
    <w:rsid w:val="00D542D5"/>
    <w:rsid w:val="00D55D2E"/>
    <w:rsid w:val="00D560B9"/>
    <w:rsid w:val="00D57711"/>
    <w:rsid w:val="00D57D0F"/>
    <w:rsid w:val="00D60A95"/>
    <w:rsid w:val="00D60ED8"/>
    <w:rsid w:val="00D62D48"/>
    <w:rsid w:val="00D62E67"/>
    <w:rsid w:val="00D640A1"/>
    <w:rsid w:val="00D67FA1"/>
    <w:rsid w:val="00D71C00"/>
    <w:rsid w:val="00D73BEB"/>
    <w:rsid w:val="00D74D5F"/>
    <w:rsid w:val="00D771FD"/>
    <w:rsid w:val="00D81086"/>
    <w:rsid w:val="00D82E5E"/>
    <w:rsid w:val="00D84B2D"/>
    <w:rsid w:val="00D8667E"/>
    <w:rsid w:val="00D87ED4"/>
    <w:rsid w:val="00DA1583"/>
    <w:rsid w:val="00DB102E"/>
    <w:rsid w:val="00DB28E9"/>
    <w:rsid w:val="00DB4C74"/>
    <w:rsid w:val="00DC0A56"/>
    <w:rsid w:val="00DC3CA6"/>
    <w:rsid w:val="00DC60D4"/>
    <w:rsid w:val="00DC6B9F"/>
    <w:rsid w:val="00DC72DA"/>
    <w:rsid w:val="00DD2CC7"/>
    <w:rsid w:val="00DD6043"/>
    <w:rsid w:val="00DE12A3"/>
    <w:rsid w:val="00DE1D9E"/>
    <w:rsid w:val="00DE304E"/>
    <w:rsid w:val="00DE3B58"/>
    <w:rsid w:val="00DE4628"/>
    <w:rsid w:val="00DE5715"/>
    <w:rsid w:val="00DE5C52"/>
    <w:rsid w:val="00DF0C81"/>
    <w:rsid w:val="00DF315A"/>
    <w:rsid w:val="00DF320E"/>
    <w:rsid w:val="00DF7964"/>
    <w:rsid w:val="00E0315D"/>
    <w:rsid w:val="00E1207B"/>
    <w:rsid w:val="00E12A2B"/>
    <w:rsid w:val="00E12A6C"/>
    <w:rsid w:val="00E1343A"/>
    <w:rsid w:val="00E15A7C"/>
    <w:rsid w:val="00E25876"/>
    <w:rsid w:val="00E25DB1"/>
    <w:rsid w:val="00E31108"/>
    <w:rsid w:val="00E3417A"/>
    <w:rsid w:val="00E45F99"/>
    <w:rsid w:val="00E50CE1"/>
    <w:rsid w:val="00E556E4"/>
    <w:rsid w:val="00E6150D"/>
    <w:rsid w:val="00E615BA"/>
    <w:rsid w:val="00E62048"/>
    <w:rsid w:val="00E624E9"/>
    <w:rsid w:val="00E71C67"/>
    <w:rsid w:val="00E737F2"/>
    <w:rsid w:val="00E75E7B"/>
    <w:rsid w:val="00E80551"/>
    <w:rsid w:val="00E84C67"/>
    <w:rsid w:val="00EA33C3"/>
    <w:rsid w:val="00EB2106"/>
    <w:rsid w:val="00EB3C6E"/>
    <w:rsid w:val="00EB5AE0"/>
    <w:rsid w:val="00EC2BDC"/>
    <w:rsid w:val="00EC59A2"/>
    <w:rsid w:val="00EC6CC2"/>
    <w:rsid w:val="00EC7761"/>
    <w:rsid w:val="00ED0F4F"/>
    <w:rsid w:val="00ED4347"/>
    <w:rsid w:val="00ED4A20"/>
    <w:rsid w:val="00EE30B1"/>
    <w:rsid w:val="00EE3705"/>
    <w:rsid w:val="00EE65CE"/>
    <w:rsid w:val="00EE7D66"/>
    <w:rsid w:val="00EF4C24"/>
    <w:rsid w:val="00EF4DE3"/>
    <w:rsid w:val="00EF57C3"/>
    <w:rsid w:val="00EF605E"/>
    <w:rsid w:val="00EF616E"/>
    <w:rsid w:val="00EF66E0"/>
    <w:rsid w:val="00EF7D06"/>
    <w:rsid w:val="00F04405"/>
    <w:rsid w:val="00F13C1C"/>
    <w:rsid w:val="00F14154"/>
    <w:rsid w:val="00F1684A"/>
    <w:rsid w:val="00F20420"/>
    <w:rsid w:val="00F2242D"/>
    <w:rsid w:val="00F36F18"/>
    <w:rsid w:val="00F4032E"/>
    <w:rsid w:val="00F4237F"/>
    <w:rsid w:val="00F429ED"/>
    <w:rsid w:val="00F454C0"/>
    <w:rsid w:val="00F508AF"/>
    <w:rsid w:val="00F70CE5"/>
    <w:rsid w:val="00F7569A"/>
    <w:rsid w:val="00F80426"/>
    <w:rsid w:val="00F8415B"/>
    <w:rsid w:val="00F8664A"/>
    <w:rsid w:val="00F873D9"/>
    <w:rsid w:val="00F91067"/>
    <w:rsid w:val="00F911CF"/>
    <w:rsid w:val="00F916DB"/>
    <w:rsid w:val="00F96E58"/>
    <w:rsid w:val="00F97291"/>
    <w:rsid w:val="00FA63F4"/>
    <w:rsid w:val="00FA6EBD"/>
    <w:rsid w:val="00FB1E60"/>
    <w:rsid w:val="00FB52F2"/>
    <w:rsid w:val="00FB72B8"/>
    <w:rsid w:val="00FC7C51"/>
    <w:rsid w:val="00FD4086"/>
    <w:rsid w:val="00FD4CDC"/>
    <w:rsid w:val="00FD4CE2"/>
    <w:rsid w:val="00FE1C99"/>
    <w:rsid w:val="00FE1F0C"/>
    <w:rsid w:val="00FE2814"/>
    <w:rsid w:val="00FE4D73"/>
    <w:rsid w:val="00FF1B6C"/>
    <w:rsid w:val="00FF1EED"/>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AA2"/>
    <w:pPr>
      <w:spacing w:after="200" w:line="276" w:lineRule="auto"/>
    </w:pPr>
    <w:rPr>
      <w:sz w:val="22"/>
      <w:szCs w:val="22"/>
      <w:lang w:val="uk-UA" w:eastAsia="en-US"/>
    </w:rPr>
  </w:style>
  <w:style w:type="paragraph" w:styleId="1">
    <w:name w:val="heading 1"/>
    <w:basedOn w:val="a0"/>
    <w:next w:val="a0"/>
    <w:link w:val="10"/>
    <w:qFormat/>
    <w:locked/>
    <w:rsid w:val="00886C8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0"/>
    <w:link w:val="ab"/>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0"/>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af1">
    <w:basedOn w:val="a0"/>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0"/>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0"/>
    <w:next w:val="a0"/>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basedOn w:val="a0"/>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character" w:customStyle="1" w:styleId="ab">
    <w:name w:val="Абзац списка Знак"/>
    <w:link w:val="aa"/>
    <w:uiPriority w:val="34"/>
    <w:locked/>
    <w:rsid w:val="00B94989"/>
    <w:rPr>
      <w:sz w:val="22"/>
      <w:szCs w:val="22"/>
      <w:lang w:val="uk-UA" w:eastAsia="en-US"/>
    </w:rPr>
  </w:style>
  <w:style w:type="paragraph" w:customStyle="1" w:styleId="Default">
    <w:name w:val="Default"/>
    <w:rsid w:val="005274C3"/>
    <w:pPr>
      <w:autoSpaceDE w:val="0"/>
      <w:autoSpaceDN w:val="0"/>
      <w:adjustRightInd w:val="0"/>
    </w:pPr>
    <w:rPr>
      <w:rFonts w:ascii="Times New Roman" w:hAnsi="Times New Roman"/>
      <w:color w:val="000000"/>
      <w:sz w:val="24"/>
      <w:szCs w:val="24"/>
      <w:lang w:val="uk-UA"/>
    </w:rPr>
  </w:style>
  <w:style w:type="character" w:customStyle="1" w:styleId="4">
    <w:name w:val="Заголовок №4_"/>
    <w:basedOn w:val="a1"/>
    <w:link w:val="40"/>
    <w:uiPriority w:val="99"/>
    <w:locked/>
    <w:rsid w:val="00073292"/>
    <w:rPr>
      <w:rFonts w:ascii="Times New Roman" w:hAnsi="Times New Roman"/>
      <w:b/>
      <w:bCs/>
      <w:sz w:val="22"/>
      <w:szCs w:val="22"/>
      <w:shd w:val="clear" w:color="auto" w:fill="FFFFFF"/>
    </w:rPr>
  </w:style>
  <w:style w:type="character" w:customStyle="1" w:styleId="21">
    <w:name w:val="Основний текст (2)_"/>
    <w:basedOn w:val="a1"/>
    <w:link w:val="22"/>
    <w:uiPriority w:val="99"/>
    <w:locked/>
    <w:rsid w:val="00073292"/>
    <w:rPr>
      <w:rFonts w:ascii="Times New Roman" w:hAnsi="Times New Roman"/>
      <w:sz w:val="22"/>
      <w:szCs w:val="22"/>
      <w:shd w:val="clear" w:color="auto" w:fill="FFFFFF"/>
    </w:rPr>
  </w:style>
  <w:style w:type="character" w:customStyle="1" w:styleId="23">
    <w:name w:val="Основний текст (2) + Напівжирний"/>
    <w:basedOn w:val="21"/>
    <w:uiPriority w:val="99"/>
    <w:rsid w:val="0007329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7329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07329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07329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1"/>
    <w:uiPriority w:val="99"/>
    <w:rsid w:val="0007329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07329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07329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2">
    <w:name w:val="Основний текст (2)"/>
    <w:basedOn w:val="a0"/>
    <w:link w:val="21"/>
    <w:uiPriority w:val="99"/>
    <w:rsid w:val="0007329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073292"/>
    <w:pPr>
      <w:numPr>
        <w:numId w:val="5"/>
      </w:numPr>
      <w:spacing w:after="0" w:line="240" w:lineRule="auto"/>
    </w:pPr>
    <w:rPr>
      <w:rFonts w:ascii="Times New Roman" w:eastAsia="Times New Roman" w:hAnsi="Times New Roman"/>
      <w:sz w:val="24"/>
      <w:szCs w:val="24"/>
      <w:lang w:val="ru-RU" w:eastAsia="ru-RU"/>
    </w:rPr>
  </w:style>
  <w:style w:type="paragraph" w:customStyle="1" w:styleId="12">
    <w:name w:val="Обычный1"/>
    <w:rsid w:val="00886C8C"/>
    <w:pPr>
      <w:spacing w:line="276" w:lineRule="auto"/>
    </w:pPr>
    <w:rPr>
      <w:rFonts w:ascii="Arial" w:eastAsia="Arial" w:hAnsi="Arial" w:cs="Arial"/>
      <w:color w:val="000000"/>
      <w:sz w:val="22"/>
      <w:szCs w:val="22"/>
    </w:rPr>
  </w:style>
  <w:style w:type="paragraph" w:customStyle="1" w:styleId="13">
    <w:name w:val="Заголовок оглавления1"/>
    <w:basedOn w:val="1"/>
    <w:next w:val="a0"/>
    <w:rsid w:val="00886C8C"/>
    <w:pPr>
      <w:suppressAutoHyphens/>
    </w:pPr>
    <w:rPr>
      <w:rFonts w:ascii="Cambria" w:eastAsia="Calibri" w:hAnsi="Cambria" w:cs="Times New Roman"/>
      <w:color w:val="365F91"/>
      <w:kern w:val="2"/>
      <w:lang w:eastAsia="ar-SA"/>
    </w:rPr>
  </w:style>
  <w:style w:type="character" w:customStyle="1" w:styleId="10">
    <w:name w:val="Заголовок 1 Знак"/>
    <w:basedOn w:val="a1"/>
    <w:link w:val="1"/>
    <w:rsid w:val="00886C8C"/>
    <w:rPr>
      <w:rFonts w:asciiTheme="majorHAnsi" w:eastAsiaTheme="majorEastAsia" w:hAnsiTheme="majorHAnsi" w:cstheme="majorBidi"/>
      <w:b/>
      <w:bCs/>
      <w:color w:val="2F5496" w:themeColor="accent1" w:themeShade="BF"/>
      <w:sz w:val="28"/>
      <w:szCs w:val="28"/>
      <w:lang w:val="uk-UA" w:eastAsia="en-US"/>
    </w:rPr>
  </w:style>
  <w:style w:type="paragraph" w:customStyle="1" w:styleId="afa">
    <w:name w:val="a"/>
    <w:basedOn w:val="a0"/>
    <w:rsid w:val="002F5AFE"/>
    <w:pPr>
      <w:spacing w:before="100" w:beforeAutospacing="1" w:after="100" w:afterAutospacing="1" w:line="240" w:lineRule="auto"/>
    </w:pPr>
    <w:rPr>
      <w:rFonts w:eastAsia="Times New Roman" w:cs="Calibri"/>
      <w:sz w:val="24"/>
      <w:szCs w:val="24"/>
      <w:lang w:val="ru-RU" w:eastAsia="ru-RU"/>
    </w:rPr>
  </w:style>
  <w:style w:type="paragraph" w:styleId="afb">
    <w:name w:val="Body Text"/>
    <w:basedOn w:val="a0"/>
    <w:link w:val="afc"/>
    <w:rsid w:val="00D62E67"/>
    <w:pPr>
      <w:suppressAutoHyphens/>
      <w:spacing w:after="120" w:line="240" w:lineRule="auto"/>
    </w:pPr>
    <w:rPr>
      <w:rFonts w:ascii="Times New Roman" w:eastAsia="Times New Roman" w:hAnsi="Times New Roman"/>
      <w:sz w:val="24"/>
      <w:szCs w:val="24"/>
      <w:lang w:eastAsia="ar-SA"/>
    </w:rPr>
  </w:style>
  <w:style w:type="character" w:customStyle="1" w:styleId="afc">
    <w:name w:val="Основной текст Знак"/>
    <w:basedOn w:val="a1"/>
    <w:link w:val="afb"/>
    <w:rsid w:val="00D62E67"/>
    <w:rPr>
      <w:rFonts w:ascii="Times New Roman" w:eastAsia="Times New Roman" w:hAnsi="Times New Roman"/>
      <w:sz w:val="24"/>
      <w:szCs w:val="24"/>
      <w:lang w:val="uk-UA" w:eastAsia="ar-SA"/>
    </w:rPr>
  </w:style>
  <w:style w:type="paragraph" w:customStyle="1" w:styleId="24">
    <w:name w:val="Обычный2"/>
    <w:rsid w:val="00D62E67"/>
    <w:pPr>
      <w:spacing w:line="276" w:lineRule="auto"/>
    </w:pPr>
    <w:rPr>
      <w:rFonts w:ascii="Arial" w:eastAsia="Arial" w:hAnsi="Arial" w:cs="Arial"/>
      <w:color w:val="000000"/>
      <w:sz w:val="22"/>
      <w:szCs w:val="22"/>
    </w:rPr>
  </w:style>
  <w:style w:type="character" w:customStyle="1" w:styleId="hard-blue-color">
    <w:name w:val="hard-blue-color"/>
    <w:basedOn w:val="a1"/>
    <w:rsid w:val="00B1609D"/>
  </w:style>
</w:styles>
</file>

<file path=word/webSettings.xml><?xml version="1.0" encoding="utf-8"?>
<w:webSettings xmlns:r="http://schemas.openxmlformats.org/officeDocument/2006/relationships" xmlns:w="http://schemas.openxmlformats.org/wordprocessingml/2006/main">
  <w:divs>
    <w:div w:id="57100172">
      <w:bodyDiv w:val="1"/>
      <w:marLeft w:val="0"/>
      <w:marRight w:val="0"/>
      <w:marTop w:val="0"/>
      <w:marBottom w:val="0"/>
      <w:divBdr>
        <w:top w:val="none" w:sz="0" w:space="0" w:color="auto"/>
        <w:left w:val="none" w:sz="0" w:space="0" w:color="auto"/>
        <w:bottom w:val="none" w:sz="0" w:space="0" w:color="auto"/>
        <w:right w:val="none" w:sz="0" w:space="0" w:color="auto"/>
      </w:divBdr>
      <w:divsChild>
        <w:div w:id="1241065793">
          <w:marLeft w:val="0"/>
          <w:marRight w:val="0"/>
          <w:marTop w:val="0"/>
          <w:marBottom w:val="0"/>
          <w:divBdr>
            <w:top w:val="none" w:sz="0" w:space="0" w:color="auto"/>
            <w:left w:val="none" w:sz="0" w:space="0" w:color="auto"/>
            <w:bottom w:val="none" w:sz="0" w:space="0" w:color="auto"/>
            <w:right w:val="none" w:sz="0" w:space="0" w:color="auto"/>
          </w:divBdr>
        </w:div>
        <w:div w:id="1184902011">
          <w:marLeft w:val="0"/>
          <w:marRight w:val="0"/>
          <w:marTop w:val="0"/>
          <w:marBottom w:val="0"/>
          <w:divBdr>
            <w:top w:val="none" w:sz="0" w:space="0" w:color="auto"/>
            <w:left w:val="none" w:sz="0" w:space="0" w:color="auto"/>
            <w:bottom w:val="none" w:sz="0" w:space="0" w:color="auto"/>
            <w:right w:val="none" w:sz="0" w:space="0" w:color="auto"/>
          </w:divBdr>
        </w:div>
        <w:div w:id="597299731">
          <w:marLeft w:val="0"/>
          <w:marRight w:val="0"/>
          <w:marTop w:val="0"/>
          <w:marBottom w:val="0"/>
          <w:divBdr>
            <w:top w:val="none" w:sz="0" w:space="0" w:color="auto"/>
            <w:left w:val="none" w:sz="0" w:space="0" w:color="auto"/>
            <w:bottom w:val="none" w:sz="0" w:space="0" w:color="auto"/>
            <w:right w:val="none" w:sz="0" w:space="0" w:color="auto"/>
          </w:divBdr>
        </w:div>
        <w:div w:id="2008557490">
          <w:marLeft w:val="0"/>
          <w:marRight w:val="0"/>
          <w:marTop w:val="0"/>
          <w:marBottom w:val="0"/>
          <w:divBdr>
            <w:top w:val="none" w:sz="0" w:space="0" w:color="auto"/>
            <w:left w:val="none" w:sz="0" w:space="0" w:color="auto"/>
            <w:bottom w:val="none" w:sz="0" w:space="0" w:color="auto"/>
            <w:right w:val="none" w:sz="0" w:space="0" w:color="auto"/>
          </w:divBdr>
        </w:div>
        <w:div w:id="1587303478">
          <w:marLeft w:val="0"/>
          <w:marRight w:val="0"/>
          <w:marTop w:val="0"/>
          <w:marBottom w:val="0"/>
          <w:divBdr>
            <w:top w:val="none" w:sz="0" w:space="0" w:color="auto"/>
            <w:left w:val="none" w:sz="0" w:space="0" w:color="auto"/>
            <w:bottom w:val="none" w:sz="0" w:space="0" w:color="auto"/>
            <w:right w:val="none" w:sz="0" w:space="0" w:color="auto"/>
          </w:divBdr>
        </w:div>
        <w:div w:id="1264149232">
          <w:marLeft w:val="0"/>
          <w:marRight w:val="0"/>
          <w:marTop w:val="0"/>
          <w:marBottom w:val="0"/>
          <w:divBdr>
            <w:top w:val="none" w:sz="0" w:space="0" w:color="auto"/>
            <w:left w:val="none" w:sz="0" w:space="0" w:color="auto"/>
            <w:bottom w:val="none" w:sz="0" w:space="0" w:color="auto"/>
            <w:right w:val="none" w:sz="0" w:space="0" w:color="auto"/>
          </w:divBdr>
        </w:div>
        <w:div w:id="850997915">
          <w:marLeft w:val="0"/>
          <w:marRight w:val="0"/>
          <w:marTop w:val="0"/>
          <w:marBottom w:val="0"/>
          <w:divBdr>
            <w:top w:val="none" w:sz="0" w:space="0" w:color="auto"/>
            <w:left w:val="none" w:sz="0" w:space="0" w:color="auto"/>
            <w:bottom w:val="none" w:sz="0" w:space="0" w:color="auto"/>
            <w:right w:val="none" w:sz="0" w:space="0" w:color="auto"/>
          </w:divBdr>
        </w:div>
      </w:divsChild>
    </w:div>
    <w:div w:id="109981427">
      <w:bodyDiv w:val="1"/>
      <w:marLeft w:val="0"/>
      <w:marRight w:val="0"/>
      <w:marTop w:val="0"/>
      <w:marBottom w:val="0"/>
      <w:divBdr>
        <w:top w:val="none" w:sz="0" w:space="0" w:color="auto"/>
        <w:left w:val="none" w:sz="0" w:space="0" w:color="auto"/>
        <w:bottom w:val="none" w:sz="0" w:space="0" w:color="auto"/>
        <w:right w:val="none" w:sz="0" w:space="0" w:color="auto"/>
      </w:divBdr>
      <w:divsChild>
        <w:div w:id="1413358436">
          <w:marLeft w:val="0"/>
          <w:marRight w:val="0"/>
          <w:marTop w:val="0"/>
          <w:marBottom w:val="0"/>
          <w:divBdr>
            <w:top w:val="none" w:sz="0" w:space="0" w:color="auto"/>
            <w:left w:val="none" w:sz="0" w:space="0" w:color="auto"/>
            <w:bottom w:val="none" w:sz="0" w:space="0" w:color="auto"/>
            <w:right w:val="none" w:sz="0" w:space="0" w:color="auto"/>
          </w:divBdr>
        </w:div>
        <w:div w:id="868837010">
          <w:marLeft w:val="0"/>
          <w:marRight w:val="0"/>
          <w:marTop w:val="0"/>
          <w:marBottom w:val="0"/>
          <w:divBdr>
            <w:top w:val="none" w:sz="0" w:space="0" w:color="auto"/>
            <w:left w:val="none" w:sz="0" w:space="0" w:color="auto"/>
            <w:bottom w:val="none" w:sz="0" w:space="0" w:color="auto"/>
            <w:right w:val="none" w:sz="0" w:space="0" w:color="auto"/>
          </w:divBdr>
        </w:div>
        <w:div w:id="331302844">
          <w:marLeft w:val="0"/>
          <w:marRight w:val="0"/>
          <w:marTop w:val="0"/>
          <w:marBottom w:val="0"/>
          <w:divBdr>
            <w:top w:val="none" w:sz="0" w:space="0" w:color="auto"/>
            <w:left w:val="none" w:sz="0" w:space="0" w:color="auto"/>
            <w:bottom w:val="none" w:sz="0" w:space="0" w:color="auto"/>
            <w:right w:val="none" w:sz="0" w:space="0" w:color="auto"/>
          </w:divBdr>
        </w:div>
        <w:div w:id="133719326">
          <w:marLeft w:val="0"/>
          <w:marRight w:val="0"/>
          <w:marTop w:val="0"/>
          <w:marBottom w:val="0"/>
          <w:divBdr>
            <w:top w:val="none" w:sz="0" w:space="0" w:color="auto"/>
            <w:left w:val="none" w:sz="0" w:space="0" w:color="auto"/>
            <w:bottom w:val="none" w:sz="0" w:space="0" w:color="auto"/>
            <w:right w:val="none" w:sz="0" w:space="0" w:color="auto"/>
          </w:divBdr>
        </w:div>
        <w:div w:id="1185898939">
          <w:marLeft w:val="0"/>
          <w:marRight w:val="0"/>
          <w:marTop w:val="0"/>
          <w:marBottom w:val="0"/>
          <w:divBdr>
            <w:top w:val="none" w:sz="0" w:space="0" w:color="auto"/>
            <w:left w:val="none" w:sz="0" w:space="0" w:color="auto"/>
            <w:bottom w:val="none" w:sz="0" w:space="0" w:color="auto"/>
            <w:right w:val="none" w:sz="0" w:space="0" w:color="auto"/>
          </w:divBdr>
        </w:div>
        <w:div w:id="1576935406">
          <w:marLeft w:val="0"/>
          <w:marRight w:val="0"/>
          <w:marTop w:val="0"/>
          <w:marBottom w:val="0"/>
          <w:divBdr>
            <w:top w:val="none" w:sz="0" w:space="0" w:color="auto"/>
            <w:left w:val="none" w:sz="0" w:space="0" w:color="auto"/>
            <w:bottom w:val="none" w:sz="0" w:space="0" w:color="auto"/>
            <w:right w:val="none" w:sz="0" w:space="0" w:color="auto"/>
          </w:divBdr>
        </w:div>
      </w:divsChild>
    </w:div>
    <w:div w:id="24793310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1946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services/regist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ap.minjust.gov.ua/services/registry" TargetMode="External"/><Relationship Id="rId4" Type="http://schemas.openxmlformats.org/officeDocument/2006/relationships/settings" Target="settings.xml"/><Relationship Id="rId9" Type="http://schemas.openxmlformats.org/officeDocument/2006/relationships/hyperlink" Target="http://zakon4.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B22C-F2A0-4723-B052-023D2FC3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15098</Words>
  <Characters>86064</Characters>
  <Application>Microsoft Office Word</Application>
  <DocSecurity>0</DocSecurity>
  <Lines>717</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100961</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403</cp:lastModifiedBy>
  <cp:revision>5</cp:revision>
  <cp:lastPrinted>2021-12-08T06:04:00Z</cp:lastPrinted>
  <dcterms:created xsi:type="dcterms:W3CDTF">2022-09-12T08:14:00Z</dcterms:created>
  <dcterms:modified xsi:type="dcterms:W3CDTF">2022-09-12T10:15:00Z</dcterms:modified>
</cp:coreProperties>
</file>