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A3" w:rsidRPr="00925A17" w:rsidRDefault="00C57A7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  2</w:t>
      </w:r>
    </w:p>
    <w:p w:rsidR="00000FA3" w:rsidRPr="00925A17" w:rsidRDefault="00C57A7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925A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000FA3" w:rsidRDefault="00C57A7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925A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2A1E0B" w:rsidRDefault="002A1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2A1E0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Послуги з технічного обслуговування стерилізаторів парових, </w:t>
      </w:r>
    </w:p>
    <w:p w:rsidR="002A1E0B" w:rsidRDefault="002A1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2A1E0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відповідно до ДК 021-2015: 50420000-5 Послуги з ремонту і технічного обслуговування медичного та хірургічного обладнання (ДК 021-2015: 50421000-2 Послуги з ремонту і технічного обслуговування медичного обладнання)</w:t>
      </w:r>
    </w:p>
    <w:p w:rsidR="00000FA3" w:rsidRPr="00925A17" w:rsidRDefault="00C57A7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000FA3" w:rsidRPr="00925A17" w:rsidRDefault="00C57A7E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925A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925A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 дотриманням законодавства.</w:t>
      </w:r>
    </w:p>
    <w:p w:rsidR="00000FA3" w:rsidRPr="00925A17" w:rsidRDefault="00C57A7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пропозиції</w:t>
      </w:r>
      <w:r w:rsidRPr="00925A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</w:t>
      </w:r>
      <w:r w:rsidRPr="00925A1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поставки товару</w:t>
      </w: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у відповідності до вимог, визначених згідно з умовами тендерної документації.</w:t>
      </w:r>
    </w:p>
    <w:p w:rsidR="00000FA3" w:rsidRPr="00925A17" w:rsidRDefault="00C57A7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Послуга повинна надаватися згідно регламентів виробника, вказаних в експлуатаційній та сервісній документації до стерилізаторів парових.</w:t>
      </w:r>
    </w:p>
    <w:p w:rsidR="00000FA3" w:rsidRPr="00925A17" w:rsidRDefault="00C57A7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Якість послуг повинна відповідати технічній  документації, діючим на території України державним стандартам та вимогам.</w:t>
      </w:r>
    </w:p>
    <w:p w:rsidR="00000FA3" w:rsidRPr="00925A17" w:rsidRDefault="00C57A7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Комплектуючі, які будуть використанні при наданні послуг, повинні бути новими, оригінальними або сумісними з обладнанням, що підлягає поточному ремонту і технічному обслуговуванню, та повинні відповідати характеристикам, що зазначені в технічній документації виробника, а також нормам і стандартам, законодавчо встановленим на території України та з гарантійним строком після їх встановлення. </w:t>
      </w:r>
    </w:p>
    <w:p w:rsidR="00000FA3" w:rsidRPr="00925A17" w:rsidRDefault="00C57A7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Вартість комплектуючих, які будуть використанні при наданні послуг, включається до вартості послуг.</w:t>
      </w:r>
    </w:p>
    <w:p w:rsidR="00000FA3" w:rsidRPr="00925A17" w:rsidRDefault="00C57A7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Інструмент який використаєтеся при роботі повинен бути справним  та сертифікованим. </w:t>
      </w:r>
    </w:p>
    <w:p w:rsidR="00000FA3" w:rsidRPr="00925A17" w:rsidRDefault="00C57A7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Персонал який проводить ремонт та технічне обслуговування обладнання потрібен мати відповідну кваліфікацію, досвід робот з вказаним обладнанням, знати та вживати правіла з охорони праці, «Правила охорони праці під час експлуатації обладнання, що працює під тиском» (НПАОП 0.00-1.81-18), «Правила безпечної експлуатації електроустановок споживачів» (ПБЕЕС).</w:t>
      </w:r>
    </w:p>
    <w:p w:rsidR="00000FA3" w:rsidRPr="00925A17" w:rsidRDefault="00000FA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</w:pPr>
    </w:p>
    <w:p w:rsidR="00000FA3" w:rsidRPr="005F6042" w:rsidRDefault="00C57A7E">
      <w:pPr>
        <w:spacing w:after="120"/>
        <w:ind w:firstLine="709"/>
        <w:jc w:val="both"/>
        <w:textAlignment w:val="baseline"/>
        <w:rPr>
          <w:rFonts w:ascii="Times New Roman" w:eastAsia="Droid Sans Fallback" w:hAnsi="Times New Roman" w:cs="Times New Roman"/>
          <w:iCs/>
          <w:kern w:val="2"/>
          <w:u w:val="single"/>
          <w:lang w:val="uk-UA" w:eastAsia="zh-CN" w:bidi="hi-IN"/>
        </w:rPr>
      </w:pPr>
      <w:r w:rsidRPr="00925A17">
        <w:rPr>
          <w:rFonts w:ascii="Times New Roman" w:eastAsia="Droid Sans Fallback" w:hAnsi="Times New Roman" w:cs="Times New Roman"/>
          <w:iCs/>
          <w:kern w:val="2"/>
          <w:lang w:val="uk-UA" w:eastAsia="zh-CN" w:bidi="hi-IN"/>
        </w:rPr>
        <w:t>Відповідність запропонованих Учасником послуг технічним,</w:t>
      </w:r>
      <w:r w:rsidRPr="00925A17">
        <w:rPr>
          <w:rFonts w:ascii="Times New Roman" w:eastAsia="Droid Sans Fallback" w:hAnsi="Times New Roman" w:cs="Times New Roman"/>
          <w:b/>
          <w:kern w:val="2"/>
          <w:lang w:val="uk-UA" w:eastAsia="zh-CN" w:bidi="hi-IN"/>
        </w:rPr>
        <w:t xml:space="preserve"> </w:t>
      </w:r>
      <w:r w:rsidRPr="00925A17">
        <w:rPr>
          <w:rFonts w:ascii="Times New Roman" w:eastAsia="Droid Sans Fallback" w:hAnsi="Times New Roman" w:cs="Times New Roman"/>
          <w:kern w:val="2"/>
          <w:lang w:val="uk-UA" w:eastAsia="zh-CN" w:bidi="hi-IN"/>
        </w:rPr>
        <w:t>якісним та кількісним</w:t>
      </w:r>
      <w:r w:rsidRPr="00925A17">
        <w:rPr>
          <w:rFonts w:ascii="Times New Roman" w:eastAsia="Droid Sans Fallback" w:hAnsi="Times New Roman" w:cs="Times New Roman"/>
          <w:iCs/>
          <w:kern w:val="2"/>
          <w:lang w:val="uk-UA" w:eastAsia="zh-CN" w:bidi="hi-IN"/>
        </w:rPr>
        <w:t xml:space="preserve"> характеристикам, встановленим у даному додатку до тендерної документації, повинна бути </w:t>
      </w:r>
      <w:r w:rsidRPr="005F6042">
        <w:rPr>
          <w:rFonts w:ascii="Times New Roman" w:eastAsia="Droid Sans Fallback" w:hAnsi="Times New Roman" w:cs="Times New Roman"/>
          <w:iCs/>
          <w:kern w:val="2"/>
          <w:u w:val="single"/>
          <w:lang w:val="uk-UA" w:eastAsia="zh-CN" w:bidi="hi-IN"/>
        </w:rPr>
        <w:t>обов'язково підтверджена у формі заповненої таблиці, наведеної вище.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"/>
        <w:gridCol w:w="2110"/>
        <w:gridCol w:w="1203"/>
        <w:gridCol w:w="1100"/>
        <w:gridCol w:w="3969"/>
        <w:gridCol w:w="1568"/>
      </w:tblGrid>
      <w:tr w:rsidR="00714120" w:rsidTr="00F83A07">
        <w:tc>
          <w:tcPr>
            <w:tcW w:w="474" w:type="dxa"/>
          </w:tcPr>
          <w:p w:rsidR="00714120" w:rsidRPr="005F6042" w:rsidRDefault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№</w:t>
            </w:r>
          </w:p>
        </w:tc>
        <w:tc>
          <w:tcPr>
            <w:tcW w:w="2139" w:type="dxa"/>
          </w:tcPr>
          <w:p w:rsidR="00714120" w:rsidRPr="005F6042" w:rsidRDefault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bCs/>
                <w:kern w:val="2"/>
                <w:lang w:val="uk-UA" w:eastAsia="zh-CN" w:bidi="hi-IN"/>
              </w:rPr>
              <w:t>Найменування обладнання</w:t>
            </w:r>
          </w:p>
        </w:tc>
        <w:tc>
          <w:tcPr>
            <w:tcW w:w="1204" w:type="dxa"/>
          </w:tcPr>
          <w:p w:rsidR="00714120" w:rsidRPr="00714120" w:rsidRDefault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Кількість</w:t>
            </w:r>
          </w:p>
        </w:tc>
        <w:tc>
          <w:tcPr>
            <w:tcW w:w="1111" w:type="dxa"/>
          </w:tcPr>
          <w:p w:rsidR="00714120" w:rsidRPr="00714120" w:rsidRDefault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Од. виміру</w:t>
            </w:r>
          </w:p>
        </w:tc>
        <w:tc>
          <w:tcPr>
            <w:tcW w:w="4111" w:type="dxa"/>
          </w:tcPr>
          <w:p w:rsidR="00714120" w:rsidRPr="00714120" w:rsidRDefault="00542E0C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Перелік необхідних робіт при наданні послуги</w:t>
            </w:r>
          </w:p>
        </w:tc>
        <w:tc>
          <w:tcPr>
            <w:tcW w:w="1382" w:type="dxa"/>
          </w:tcPr>
          <w:p w:rsidR="00714120" w:rsidRPr="00714120" w:rsidRDefault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b/>
                <w:bCs/>
                <w:kern w:val="2"/>
                <w:lang w:val="uk-UA" w:eastAsia="zh-CN" w:bidi="hi-IN"/>
              </w:rPr>
              <w:t>Відповідність (так/ні)</w:t>
            </w:r>
          </w:p>
        </w:tc>
      </w:tr>
      <w:tr w:rsidR="00714120" w:rsidTr="00F83A07">
        <w:tc>
          <w:tcPr>
            <w:tcW w:w="474" w:type="dxa"/>
          </w:tcPr>
          <w:p w:rsidR="00714120" w:rsidRPr="005F6042" w:rsidRDefault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</w:t>
            </w:r>
          </w:p>
        </w:tc>
        <w:tc>
          <w:tcPr>
            <w:tcW w:w="2139" w:type="dxa"/>
          </w:tcPr>
          <w:p w:rsidR="00714120" w:rsidRPr="005F6042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Стерилізатор паровий ВК-75 зав.№</w:t>
            </w: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 </w:t>
            </w: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5761,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</w:t>
            </w: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 </w:t>
            </w: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1041150513</w:t>
            </w:r>
          </w:p>
        </w:tc>
        <w:tc>
          <w:tcPr>
            <w:tcW w:w="1204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4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</w:t>
            </w:r>
            <w:bookmarkStart w:id="0" w:name="_GoBack"/>
            <w:bookmarkEnd w:id="0"/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ірка режимів та регулювальні роботи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lastRenderedPageBreak/>
              <w:t>Перевірка електрообладнання щита управління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382" w:type="dxa"/>
          </w:tcPr>
          <w:p w:rsidR="00714120" w:rsidRDefault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714120" w:rsidTr="00F83A07">
        <w:tc>
          <w:tcPr>
            <w:tcW w:w="474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lastRenderedPageBreak/>
              <w:t>2</w:t>
            </w:r>
          </w:p>
        </w:tc>
        <w:tc>
          <w:tcPr>
            <w:tcW w:w="2139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Стерилізатор паровий ВК-75 зав.№ 2165,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 1041150781</w:t>
            </w:r>
          </w:p>
        </w:tc>
        <w:tc>
          <w:tcPr>
            <w:tcW w:w="1204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4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режимів та регулювальні роботи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382" w:type="dxa"/>
          </w:tcPr>
          <w:p w:rsidR="00714120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714120" w:rsidTr="00F83A07">
        <w:tc>
          <w:tcPr>
            <w:tcW w:w="474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3</w:t>
            </w:r>
          </w:p>
        </w:tc>
        <w:tc>
          <w:tcPr>
            <w:tcW w:w="2139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Стерилізатор паровий ВК-75 зав.№ 3804,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 1041150506</w:t>
            </w:r>
          </w:p>
        </w:tc>
        <w:tc>
          <w:tcPr>
            <w:tcW w:w="1204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4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режимів та регулювальні роботи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382" w:type="dxa"/>
          </w:tcPr>
          <w:p w:rsidR="00714120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714120" w:rsidTr="00F83A07">
        <w:tc>
          <w:tcPr>
            <w:tcW w:w="474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4</w:t>
            </w:r>
          </w:p>
        </w:tc>
        <w:tc>
          <w:tcPr>
            <w:tcW w:w="2139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Стерилізатор паровий ОТ-4060 зав.№ 07-0946,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 1041150798</w:t>
            </w:r>
          </w:p>
        </w:tc>
        <w:tc>
          <w:tcPr>
            <w:tcW w:w="1204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4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режимів та регулювальні роботи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382" w:type="dxa"/>
          </w:tcPr>
          <w:p w:rsidR="00714120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714120" w:rsidTr="00F83A07">
        <w:tc>
          <w:tcPr>
            <w:tcW w:w="474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5</w:t>
            </w:r>
          </w:p>
        </w:tc>
        <w:tc>
          <w:tcPr>
            <w:tcW w:w="2139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Стерилізатор паровий ВК-75 зав.№ 2082,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 1041150779</w:t>
            </w:r>
          </w:p>
        </w:tc>
        <w:tc>
          <w:tcPr>
            <w:tcW w:w="1204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4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Перевірка режимів та регулювальні </w:t>
            </w: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lastRenderedPageBreak/>
              <w:t>роботи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382" w:type="dxa"/>
          </w:tcPr>
          <w:p w:rsidR="00714120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714120" w:rsidTr="00F83A07">
        <w:tc>
          <w:tcPr>
            <w:tcW w:w="474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lastRenderedPageBreak/>
              <w:t>6</w:t>
            </w:r>
          </w:p>
        </w:tc>
        <w:tc>
          <w:tcPr>
            <w:tcW w:w="2139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bCs/>
                <w:kern w:val="2"/>
                <w:lang w:val="uk-UA" w:eastAsia="zh-CN" w:bidi="hi-IN"/>
              </w:rPr>
              <w:t xml:space="preserve">Стерилізатор паровий ГК-100-3М зав.№ 2315,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bCs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bCs/>
                <w:kern w:val="2"/>
                <w:lang w:val="uk-UA" w:eastAsia="zh-CN" w:bidi="hi-IN"/>
              </w:rPr>
              <w:t>.№ 1041150663</w:t>
            </w:r>
          </w:p>
        </w:tc>
        <w:tc>
          <w:tcPr>
            <w:tcW w:w="1204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4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режимів та регулювальні роботи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382" w:type="dxa"/>
          </w:tcPr>
          <w:p w:rsidR="00714120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714120" w:rsidTr="00F83A07">
        <w:tc>
          <w:tcPr>
            <w:tcW w:w="474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7</w:t>
            </w:r>
          </w:p>
        </w:tc>
        <w:tc>
          <w:tcPr>
            <w:tcW w:w="2139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Стерилізатор паровий ОТ-4060 зав.№ 07-0946,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 1041150798</w:t>
            </w:r>
          </w:p>
        </w:tc>
        <w:tc>
          <w:tcPr>
            <w:tcW w:w="1204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4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режимів та регулювальні роботи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382" w:type="dxa"/>
          </w:tcPr>
          <w:p w:rsidR="00714120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714120" w:rsidTr="00F83A07">
        <w:tc>
          <w:tcPr>
            <w:tcW w:w="474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8</w:t>
            </w:r>
          </w:p>
        </w:tc>
        <w:tc>
          <w:tcPr>
            <w:tcW w:w="2139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Стерилізатор паровий ВК-75 зав.№</w:t>
            </w: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 </w:t>
            </w: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2017,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</w:t>
            </w: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 </w:t>
            </w: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1041150448</w:t>
            </w:r>
          </w:p>
        </w:tc>
        <w:tc>
          <w:tcPr>
            <w:tcW w:w="1204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4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режимів та регулювальні роботи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382" w:type="dxa"/>
          </w:tcPr>
          <w:p w:rsidR="00714120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714120" w:rsidTr="00F83A07">
        <w:tc>
          <w:tcPr>
            <w:tcW w:w="474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9</w:t>
            </w:r>
          </w:p>
        </w:tc>
        <w:tc>
          <w:tcPr>
            <w:tcW w:w="2139" w:type="dxa"/>
          </w:tcPr>
          <w:p w:rsidR="00714120" w:rsidRPr="005F6042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Стерилізатор паровий ВК-75-01 зав.№ 2253,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 1041150782</w:t>
            </w:r>
          </w:p>
        </w:tc>
        <w:tc>
          <w:tcPr>
            <w:tcW w:w="1204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4111" w:type="dxa"/>
          </w:tcPr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lastRenderedPageBreak/>
              <w:t>Перевірка режимів та регулювальні роботи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714120" w:rsidRPr="00714120" w:rsidRDefault="00714120" w:rsidP="00714120">
            <w:pPr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382" w:type="dxa"/>
          </w:tcPr>
          <w:p w:rsidR="00714120" w:rsidRDefault="00714120" w:rsidP="00714120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</w:tbl>
    <w:p w:rsidR="00000FA3" w:rsidRPr="00925A17" w:rsidRDefault="00C57A7E">
      <w:pPr>
        <w:pStyle w:val="a8"/>
        <w:spacing w:before="280" w:after="280"/>
        <w:rPr>
          <w:b/>
          <w:color w:val="000000"/>
          <w:lang w:val="uk-UA"/>
        </w:rPr>
      </w:pPr>
      <w:r w:rsidRPr="00925A17">
        <w:rPr>
          <w:b/>
          <w:color w:val="000000"/>
          <w:lang w:val="uk-UA"/>
        </w:rPr>
        <w:lastRenderedPageBreak/>
        <w:t>У складі пропозиції  Учасник повинен надати :</w:t>
      </w:r>
    </w:p>
    <w:p w:rsidR="00000FA3" w:rsidRPr="00925A17" w:rsidRDefault="00C57A7E">
      <w:pPr>
        <w:pStyle w:val="a8"/>
        <w:numPr>
          <w:ilvl w:val="1"/>
          <w:numId w:val="1"/>
        </w:numPr>
        <w:tabs>
          <w:tab w:val="clear" w:pos="730"/>
        </w:tabs>
        <w:spacing w:before="280" w:after="280"/>
        <w:ind w:left="0" w:firstLine="0"/>
        <w:rPr>
          <w:bCs/>
          <w:color w:val="000000"/>
          <w:lang w:val="uk-UA"/>
        </w:rPr>
      </w:pPr>
      <w:r w:rsidRPr="00925A17">
        <w:rPr>
          <w:color w:val="000000"/>
          <w:lang w:val="uk-UA"/>
        </w:rPr>
        <w:t>Дозвіл Державної служби України з питань праці на виконання робіт підвищеної небезпеки</w:t>
      </w:r>
      <w:r w:rsidRPr="00925A17">
        <w:rPr>
          <w:bCs/>
          <w:color w:val="000000"/>
          <w:lang w:val="uk-UA"/>
        </w:rPr>
        <w:t xml:space="preserve"> на монтаж, демонтаж, ремонт, технічне обслуговування, налагодження посудин, що працюють під тиском понад 0,05 </w:t>
      </w:r>
      <w:proofErr w:type="spellStart"/>
      <w:r w:rsidRPr="00925A17">
        <w:rPr>
          <w:bCs/>
          <w:color w:val="000000"/>
          <w:lang w:val="uk-UA"/>
        </w:rPr>
        <w:t>Мпа</w:t>
      </w:r>
      <w:proofErr w:type="spellEnd"/>
      <w:r w:rsidRPr="00925A17">
        <w:rPr>
          <w:bCs/>
          <w:color w:val="000000"/>
          <w:lang w:val="uk-UA"/>
        </w:rPr>
        <w:t>, що діє на дату оголошення тендерної пропозиції.</w:t>
      </w:r>
    </w:p>
    <w:p w:rsidR="00000FA3" w:rsidRPr="00925A17" w:rsidRDefault="00C57A7E" w:rsidP="00C57A7E">
      <w:pPr>
        <w:pStyle w:val="a8"/>
        <w:spacing w:before="280" w:after="280"/>
        <w:jc w:val="both"/>
        <w:rPr>
          <w:color w:val="000000"/>
          <w:lang w:val="uk-UA"/>
        </w:rPr>
      </w:pPr>
      <w:r w:rsidRPr="00925A17">
        <w:rPr>
          <w:bCs/>
          <w:color w:val="000000"/>
          <w:lang w:val="uk-UA"/>
        </w:rPr>
        <w:t>2.</w:t>
      </w:r>
      <w:r w:rsidRPr="00925A17">
        <w:rPr>
          <w:color w:val="000000"/>
          <w:lang w:val="uk-UA"/>
        </w:rPr>
        <w:t xml:space="preserve"> Посвідчення про те, що працівник пройшов відповідне навчання та перевірку знань по «Правилам охорони праці під час експлуатації обладнання, що працюють під тиском» НПАОП 0.00-1.81-18, та надати копії посвідчень.</w:t>
      </w:r>
    </w:p>
    <w:p w:rsidR="00000FA3" w:rsidRPr="00925A17" w:rsidRDefault="00C57A7E" w:rsidP="00C57A7E">
      <w:pPr>
        <w:pStyle w:val="a8"/>
        <w:spacing w:before="280" w:after="280"/>
        <w:jc w:val="both"/>
        <w:rPr>
          <w:bCs/>
          <w:color w:val="000000"/>
          <w:lang w:val="uk-UA"/>
        </w:rPr>
      </w:pPr>
      <w:r w:rsidRPr="00925A17">
        <w:rPr>
          <w:color w:val="000000"/>
          <w:lang w:val="uk-UA"/>
        </w:rPr>
        <w:t>3. Посвідчення про  допуск до роботи з електроустановками напругою до 1000В,</w:t>
      </w:r>
      <w:r w:rsidRPr="00925A17">
        <w:rPr>
          <w:bCs/>
          <w:color w:val="000000"/>
          <w:lang w:val="uk-UA"/>
        </w:rPr>
        <w:t xml:space="preserve"> що</w:t>
      </w:r>
      <w:r w:rsidRPr="00925A17">
        <w:rPr>
          <w:color w:val="000000"/>
          <w:lang w:val="uk-UA"/>
        </w:rPr>
        <w:t xml:space="preserve"> </w:t>
      </w:r>
      <w:r w:rsidRPr="00925A17">
        <w:rPr>
          <w:bCs/>
          <w:color w:val="000000"/>
          <w:lang w:val="uk-UA"/>
        </w:rPr>
        <w:t>на дату оголошення тендерної пропозиції.</w:t>
      </w:r>
    </w:p>
    <w:p w:rsidR="00000FA3" w:rsidRPr="00925A17" w:rsidRDefault="005F6042">
      <w:pPr>
        <w:spacing w:before="280" w:after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4. К</w:t>
      </w:r>
      <w:r w:rsidR="00C57A7E" w:rsidRPr="00925A17">
        <w:rPr>
          <w:rFonts w:ascii="Times New Roman" w:hAnsi="Times New Roman"/>
          <w:bCs/>
          <w:color w:val="000000"/>
          <w:sz w:val="24"/>
          <w:szCs w:val="24"/>
          <w:lang w:val="uk-UA"/>
        </w:rPr>
        <w:t>опії документів працівників (спеціалістів) на право обслуговування  стерилізаторів парових:</w:t>
      </w:r>
    </w:p>
    <w:p w:rsidR="00C76D90" w:rsidRPr="00925A17" w:rsidRDefault="00C57A7E" w:rsidP="00C57A7E">
      <w:pPr>
        <w:spacing w:after="0" w:line="28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925A17">
        <w:rPr>
          <w:rFonts w:ascii="Times New Roman" w:hAnsi="Times New Roman"/>
          <w:sz w:val="24"/>
          <w:szCs w:val="24"/>
          <w:lang w:val="uk-UA"/>
        </w:rPr>
        <w:t xml:space="preserve">- копії посвідчень про навчання та перевірку знань за правилами охорони праці під час експлуатації обладнання, що працює під тиском (НПАОП 0.00-1.81-18) </w:t>
      </w:r>
      <w:r w:rsidR="00C76D90" w:rsidRPr="00925A17">
        <w:rPr>
          <w:rFonts w:ascii="Times New Roman" w:hAnsi="Times New Roman"/>
          <w:sz w:val="24"/>
          <w:szCs w:val="24"/>
          <w:lang w:val="uk-UA"/>
        </w:rPr>
        <w:t>.</w:t>
      </w:r>
    </w:p>
    <w:p w:rsidR="00000FA3" w:rsidRPr="00925A17" w:rsidRDefault="00C57A7E" w:rsidP="00C57A7E">
      <w:pPr>
        <w:spacing w:after="0" w:line="28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925A17">
        <w:rPr>
          <w:rFonts w:ascii="Times New Roman" w:hAnsi="Times New Roman"/>
          <w:sz w:val="24"/>
          <w:szCs w:val="24"/>
          <w:lang w:val="uk-UA"/>
        </w:rPr>
        <w:t xml:space="preserve">- копії посвідчень про перевірку знань з питань охорони праці та допущення до роботи в  електроустановках напругою до 1000 В (не нижче ІІІ групи з електробезпеки)  або копію (копії) протоколу/витягу з протоколу (протоколів/витягів з протоколів) засідання комісії з перевірки знань з питань охорони праці та нормативно-правових актів з електробезпеки («Правил технічної експлуатації електроустановок споживачів» (ПТЕЕС) та «Правил безпечної експлуатації електроустановок споживачів» (ПБЕЕС)), що підтверджують допущення до роботи в  електроустановках напругою до 1000 В (не нижче ІІІ групи з електробезпеки)  </w:t>
      </w:r>
      <w:r w:rsidR="001140C9" w:rsidRPr="00925A17">
        <w:rPr>
          <w:rFonts w:ascii="Times New Roman" w:hAnsi="Times New Roman"/>
          <w:sz w:val="24"/>
          <w:szCs w:val="24"/>
          <w:lang w:val="uk-UA"/>
        </w:rPr>
        <w:t>.</w:t>
      </w:r>
    </w:p>
    <w:p w:rsidR="00000FA3" w:rsidRPr="00925A17" w:rsidRDefault="00000FA3">
      <w:pPr>
        <w:spacing w:after="0" w:line="280" w:lineRule="atLeast"/>
        <w:rPr>
          <w:rFonts w:ascii="Times New Roman" w:hAnsi="Times New Roman"/>
          <w:sz w:val="24"/>
          <w:szCs w:val="24"/>
          <w:lang w:val="uk-UA"/>
        </w:rPr>
      </w:pPr>
    </w:p>
    <w:p w:rsidR="00000FA3" w:rsidRPr="00925A17" w:rsidRDefault="00C57A7E" w:rsidP="00C57A7E">
      <w:pPr>
        <w:spacing w:after="0" w:line="28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925A17">
        <w:rPr>
          <w:rFonts w:ascii="Times New Roman" w:hAnsi="Times New Roman"/>
          <w:sz w:val="24"/>
          <w:szCs w:val="24"/>
          <w:lang w:val="uk-UA"/>
        </w:rPr>
        <w:t>5. копію діючого дозволу Державної служби України з питань праці на виконання робіт з монтажу,  демонтажу,  налагодження, ремонту, технічного обслуговування устаткування підвищеної небезпеки: посудин, що працюють під тиском  понад 0,05 МПа (медичних автокл</w:t>
      </w:r>
      <w:r w:rsidR="000B2C23" w:rsidRPr="00925A17">
        <w:rPr>
          <w:rFonts w:ascii="Times New Roman" w:hAnsi="Times New Roman"/>
          <w:sz w:val="24"/>
          <w:szCs w:val="24"/>
          <w:lang w:val="uk-UA"/>
        </w:rPr>
        <w:t>ав).</w:t>
      </w:r>
    </w:p>
    <w:p w:rsidR="00000FA3" w:rsidRPr="00925A17" w:rsidRDefault="00C57A7E" w:rsidP="00C57A7E">
      <w:pPr>
        <w:pStyle w:val="a8"/>
        <w:spacing w:before="280" w:after="280"/>
        <w:jc w:val="both"/>
        <w:rPr>
          <w:color w:val="000000"/>
          <w:lang w:val="uk-UA"/>
        </w:rPr>
      </w:pPr>
      <w:r w:rsidRPr="00925A17">
        <w:rPr>
          <w:color w:val="000000"/>
          <w:lang w:val="uk-UA"/>
        </w:rPr>
        <w:t>6. У разі, якщо послуги виявляться неякісним, Учасник зобов’язаний усунути недоліки протягом 3х робочих днів з моменту отримання претензії від Замовника.</w:t>
      </w:r>
    </w:p>
    <w:p w:rsidR="00000FA3" w:rsidRPr="00925A17" w:rsidRDefault="00C57A7E">
      <w:pPr>
        <w:pStyle w:val="a8"/>
        <w:spacing w:before="280" w:after="280"/>
        <w:rPr>
          <w:b/>
          <w:i/>
          <w:color w:val="000000"/>
          <w:lang w:val="uk-UA"/>
        </w:rPr>
      </w:pPr>
      <w:r w:rsidRPr="00925A17">
        <w:rPr>
          <w:color w:val="000000"/>
          <w:lang w:val="uk-UA"/>
        </w:rPr>
        <w:t xml:space="preserve">7. Строк надання послуг: </w:t>
      </w:r>
      <w:r w:rsidR="005F6042">
        <w:rPr>
          <w:color w:val="000000"/>
          <w:lang w:val="uk-UA"/>
        </w:rPr>
        <w:t>з 01 березня</w:t>
      </w:r>
      <w:r w:rsidRPr="00925A17">
        <w:rPr>
          <w:color w:val="000000"/>
          <w:lang w:val="uk-UA"/>
        </w:rPr>
        <w:t xml:space="preserve"> до 31 грудня 2024 року включно</w:t>
      </w:r>
      <w:r w:rsidR="005F6042">
        <w:rPr>
          <w:color w:val="000000"/>
          <w:lang w:val="uk-UA"/>
        </w:rPr>
        <w:t xml:space="preserve"> (щомісячно)</w:t>
      </w:r>
      <w:r w:rsidRPr="00925A17">
        <w:rPr>
          <w:color w:val="000000"/>
          <w:lang w:val="uk-UA"/>
        </w:rPr>
        <w:t>.</w:t>
      </w:r>
    </w:p>
    <w:p w:rsidR="00000FA3" w:rsidRPr="00925A17" w:rsidRDefault="00C57A7E">
      <w:pPr>
        <w:spacing w:after="120"/>
        <w:ind w:firstLine="709"/>
        <w:jc w:val="both"/>
        <w:textAlignment w:val="baseline"/>
        <w:rPr>
          <w:rFonts w:ascii="Times New Roman" w:eastAsia="Droid Sans Fallback" w:hAnsi="Times New Roman"/>
          <w:kern w:val="2"/>
          <w:sz w:val="24"/>
          <w:szCs w:val="24"/>
          <w:lang w:val="uk-UA" w:bidi="hi-IN"/>
        </w:rPr>
      </w:pPr>
      <w:r w:rsidRPr="00925A17">
        <w:rPr>
          <w:rFonts w:ascii="Times New Roman" w:eastAsia="Droid Sans Fallback" w:hAnsi="Times New Roman"/>
          <w:kern w:val="2"/>
          <w:sz w:val="24"/>
          <w:szCs w:val="24"/>
          <w:lang w:val="uk-UA" w:bidi="hi-IN"/>
        </w:rPr>
        <w:t>Ми, _________________ у разі перемоги нашої пропозиції та укладення договору про закупівлю із Замовником згодні та підтверджуємо свою можливість і готовність виконувати усі Технічні вимоги (завдання) Замовника, зазначені у цій документації.</w:t>
      </w:r>
    </w:p>
    <w:p w:rsidR="00000FA3" w:rsidRPr="00925A17" w:rsidRDefault="00000FA3">
      <w:pPr>
        <w:spacing w:after="120"/>
        <w:ind w:firstLine="709"/>
        <w:jc w:val="both"/>
        <w:textAlignment w:val="baseline"/>
        <w:rPr>
          <w:rFonts w:ascii="Times New Roman" w:eastAsia="Droid Sans Fallback" w:hAnsi="Times New Roman"/>
          <w:kern w:val="2"/>
          <w:sz w:val="24"/>
          <w:szCs w:val="24"/>
          <w:lang w:val="uk-UA" w:bidi="hi-IN"/>
        </w:rPr>
      </w:pPr>
    </w:p>
    <w:p w:rsidR="00000FA3" w:rsidRPr="00925A17" w:rsidRDefault="00C57A7E">
      <w:pPr>
        <w:jc w:val="both"/>
        <w:textAlignment w:val="baseline"/>
        <w:rPr>
          <w:rFonts w:ascii="Liberation Serif" w:eastAsia="Droid Sans Fallback" w:hAnsi="Liberation Serif" w:cs="FreeSans"/>
          <w:b/>
          <w:kern w:val="2"/>
          <w:sz w:val="24"/>
          <w:szCs w:val="24"/>
          <w:lang w:val="uk-UA" w:bidi="hi-IN"/>
        </w:rPr>
      </w:pPr>
      <w:r w:rsidRPr="00925A17">
        <w:rPr>
          <w:rFonts w:ascii="Liberation Serif" w:eastAsia="Droid Sans Fallback" w:hAnsi="Liberation Serif" w:cs="FreeSans"/>
          <w:b/>
          <w:kern w:val="2"/>
          <w:sz w:val="24"/>
          <w:szCs w:val="24"/>
          <w:lang w:val="uk-UA" w:bidi="hi-IN"/>
        </w:rPr>
        <w:t>__________________                     _______________________       __________________________</w:t>
      </w:r>
    </w:p>
    <w:p w:rsidR="00000FA3" w:rsidRPr="00925A17" w:rsidRDefault="00C57A7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5A17">
        <w:rPr>
          <w:rFonts w:ascii="Liberation Serif" w:eastAsia="Droid Sans Fallback" w:hAnsi="Liberation Serif" w:cs="FreeSans"/>
          <w:kern w:val="2"/>
          <w:sz w:val="24"/>
          <w:szCs w:val="24"/>
          <w:lang w:val="uk-UA" w:bidi="hi-IN"/>
        </w:rPr>
        <w:t xml:space="preserve">           Посада                                 Особистий підпис                            Власне ім’я ПРІЗВИЩЕ</w:t>
      </w:r>
    </w:p>
    <w:p w:rsidR="00000FA3" w:rsidRPr="00925A17" w:rsidRDefault="00000FA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0FA3" w:rsidRPr="00925A17" w:rsidRDefault="00000FA3">
      <w:pPr>
        <w:widowControl w:val="0"/>
        <w:tabs>
          <w:tab w:val="left" w:pos="709"/>
          <w:tab w:val="left" w:pos="3600"/>
        </w:tabs>
        <w:jc w:val="both"/>
        <w:rPr>
          <w:lang w:val="uk-UA"/>
        </w:rPr>
      </w:pPr>
    </w:p>
    <w:sectPr w:rsidR="00000FA3" w:rsidRPr="00925A17" w:rsidSect="00000FA3">
      <w:pgSz w:w="11906" w:h="16838"/>
      <w:pgMar w:top="850" w:right="850" w:bottom="85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FreeSans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D7788"/>
    <w:multiLevelType w:val="multilevel"/>
    <w:tmpl w:val="6D34C7C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" w15:restartNumberingAfterBreak="0">
    <w:nsid w:val="484A06FE"/>
    <w:multiLevelType w:val="multilevel"/>
    <w:tmpl w:val="F536DF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00FA3"/>
    <w:rsid w:val="00000FA3"/>
    <w:rsid w:val="000B2C23"/>
    <w:rsid w:val="001140C9"/>
    <w:rsid w:val="002A1E0B"/>
    <w:rsid w:val="00542E0C"/>
    <w:rsid w:val="005F3011"/>
    <w:rsid w:val="005F6042"/>
    <w:rsid w:val="00714120"/>
    <w:rsid w:val="00925A17"/>
    <w:rsid w:val="009A1273"/>
    <w:rsid w:val="00C57A7E"/>
    <w:rsid w:val="00C76D90"/>
    <w:rsid w:val="00D32735"/>
    <w:rsid w:val="00F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A92C"/>
  <w15:docId w15:val="{CA0FC38F-EF5D-4845-A107-C21E3B69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E44C19"/>
    <w:rPr>
      <w:rFonts w:ascii="Calibri" w:eastAsia="Times New Roman" w:hAnsi="Calibri" w:cs="Calibri"/>
      <w:lang w:val="uk-UA"/>
    </w:rPr>
  </w:style>
  <w:style w:type="paragraph" w:customStyle="1" w:styleId="1">
    <w:name w:val="Заголовок1"/>
    <w:basedOn w:val="a"/>
    <w:next w:val="a5"/>
    <w:qFormat/>
    <w:rsid w:val="00000F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00FA3"/>
    <w:pPr>
      <w:spacing w:after="140" w:line="276" w:lineRule="auto"/>
    </w:pPr>
  </w:style>
  <w:style w:type="paragraph" w:styleId="a6">
    <w:name w:val="List"/>
    <w:basedOn w:val="a5"/>
    <w:rsid w:val="00000FA3"/>
    <w:rPr>
      <w:rFonts w:cs="Arial"/>
    </w:rPr>
  </w:style>
  <w:style w:type="paragraph" w:customStyle="1" w:styleId="10">
    <w:name w:val="Название объекта1"/>
    <w:basedOn w:val="a"/>
    <w:qFormat/>
    <w:rsid w:val="00000F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00FA3"/>
    <w:pPr>
      <w:suppressLineNumbers/>
    </w:pPr>
    <w:rPr>
      <w:rFonts w:cs="Arial"/>
    </w:rPr>
  </w:style>
  <w:style w:type="paragraph" w:customStyle="1" w:styleId="LO-normal">
    <w:name w:val="LO-normal"/>
    <w:qFormat/>
    <w:rsid w:val="008C0418"/>
    <w:pPr>
      <w:spacing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4">
    <w:name w:val="List Paragraph"/>
    <w:basedOn w:val="a"/>
    <w:link w:val="a3"/>
    <w:uiPriority w:val="34"/>
    <w:qFormat/>
    <w:rsid w:val="00E44C19"/>
    <w:pPr>
      <w:spacing w:after="200" w:line="276" w:lineRule="auto"/>
      <w:ind w:left="720"/>
      <w:contextualSpacing/>
    </w:pPr>
    <w:rPr>
      <w:rFonts w:ascii="Calibri" w:eastAsia="Times New Roman" w:hAnsi="Calibri" w:cs="Calibri"/>
      <w:lang w:val="uk-UA"/>
    </w:rPr>
  </w:style>
  <w:style w:type="paragraph" w:styleId="a8">
    <w:name w:val="Normal (Web)"/>
    <w:basedOn w:val="a"/>
    <w:uiPriority w:val="99"/>
    <w:semiHidden/>
    <w:unhideWhenUsed/>
    <w:qFormat/>
    <w:rsid w:val="005A59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000FA3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000FA3"/>
    <w:pPr>
      <w:jc w:val="center"/>
    </w:pPr>
    <w:rPr>
      <w:b/>
      <w:bCs/>
    </w:rPr>
  </w:style>
  <w:style w:type="table" w:styleId="ab">
    <w:name w:val="Table Grid"/>
    <w:basedOn w:val="a1"/>
    <w:uiPriority w:val="39"/>
    <w:rsid w:val="0071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8EB0-D7B0-46C0-8CEB-B95BC7D2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Пользователь</cp:lastModifiedBy>
  <cp:revision>29</cp:revision>
  <dcterms:created xsi:type="dcterms:W3CDTF">2024-02-07T17:03:00Z</dcterms:created>
  <dcterms:modified xsi:type="dcterms:W3CDTF">2024-02-08T10:46:00Z</dcterms:modified>
  <dc:language>en-US</dc:language>
</cp:coreProperties>
</file>