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EA2161" w:rsidRDefault="00F249F3" w:rsidP="00EA2161">
            <w:pPr>
              <w:pBdr>
                <w:top w:val="nil"/>
                <w:left w:val="nil"/>
                <w:bottom w:val="nil"/>
                <w:right w:val="nil"/>
                <w:between w:val="nil"/>
              </w:pBdr>
              <w:shd w:val="clear" w:color="auto" w:fill="FFFFFF"/>
              <w:ind w:left="1723"/>
              <w:rPr>
                <w:bCs/>
                <w:lang w:val="ru-RU"/>
              </w:rPr>
            </w:pPr>
            <w:bookmarkStart w:id="0" w:name="_Hlk131684989"/>
            <w:r w:rsidRPr="00EA2161">
              <w:rPr>
                <w:bCs/>
                <w:lang w:val="ru-RU"/>
              </w:rPr>
              <w:t>«ЗАТВЕРДЖЕНО»:</w:t>
            </w:r>
          </w:p>
          <w:p w14:paraId="5C3BD7AA" w14:textId="77777777" w:rsidR="00F249F3" w:rsidRPr="008B33DB" w:rsidRDefault="00F249F3" w:rsidP="00EA2161">
            <w:pPr>
              <w:pBdr>
                <w:top w:val="nil"/>
                <w:left w:val="nil"/>
                <w:bottom w:val="nil"/>
                <w:right w:val="nil"/>
                <w:between w:val="nil"/>
              </w:pBdr>
              <w:shd w:val="clear" w:color="auto" w:fill="FFFFFF"/>
              <w:ind w:left="1723"/>
              <w:rPr>
                <w:bCs/>
              </w:rPr>
            </w:pPr>
            <w:r w:rsidRPr="008B33DB">
              <w:rPr>
                <w:bCs/>
              </w:rPr>
              <w:t>Рішенням Уповноваженої особи</w:t>
            </w:r>
            <w:r w:rsidRPr="008B33DB">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04BCE5B6" w:rsidR="00F249F3" w:rsidRPr="00EA2161" w:rsidRDefault="00F249F3" w:rsidP="00EA2161">
            <w:pPr>
              <w:pBdr>
                <w:top w:val="nil"/>
                <w:left w:val="nil"/>
                <w:bottom w:val="nil"/>
                <w:right w:val="nil"/>
                <w:between w:val="nil"/>
              </w:pBdr>
              <w:shd w:val="clear" w:color="auto" w:fill="FFFFFF"/>
              <w:ind w:left="1723"/>
            </w:pPr>
            <w:r w:rsidRPr="008B33DB">
              <w:t xml:space="preserve">Протокол </w:t>
            </w:r>
            <w:r w:rsidR="00534ACE" w:rsidRPr="008B33DB">
              <w:t xml:space="preserve">№ </w:t>
            </w:r>
            <w:r w:rsidR="00545906">
              <w:rPr>
                <w:lang w:val="ru-RU"/>
              </w:rPr>
              <w:t>6</w:t>
            </w:r>
            <w:r w:rsidR="00254F39">
              <w:rPr>
                <w:lang w:val="ru-RU"/>
              </w:rPr>
              <w:t>4</w:t>
            </w:r>
            <w:r w:rsidRPr="008B33DB">
              <w:t xml:space="preserve"> від </w:t>
            </w:r>
            <w:r w:rsidR="00976F66">
              <w:rPr>
                <w:lang w:val="ru-RU"/>
              </w:rPr>
              <w:t>1</w:t>
            </w:r>
            <w:r w:rsidR="00C60556">
              <w:rPr>
                <w:lang w:val="ru-RU"/>
              </w:rPr>
              <w:t>2</w:t>
            </w:r>
            <w:r w:rsidR="00545906">
              <w:rPr>
                <w:lang w:val="ru-RU"/>
              </w:rPr>
              <w:t>.10</w:t>
            </w:r>
            <w:r w:rsidR="00B33040" w:rsidRPr="008B33DB">
              <w:t xml:space="preserve">.2023 </w:t>
            </w:r>
            <w:r w:rsidRPr="008B33DB">
              <w:t>р</w:t>
            </w:r>
            <w:r w:rsidRPr="000F21C7">
              <w:rPr>
                <w:lang w:val="ru-RU"/>
              </w:rPr>
              <w:t>.</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1DFCF803"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w:t>
      </w:r>
      <w:r w:rsidR="00254F39" w:rsidRPr="00254F39">
        <w:rPr>
          <w:b/>
          <w:snapToGrid w:val="0"/>
          <w:kern w:val="28"/>
        </w:rPr>
        <w:t>45000000-7</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A88E1D2" w14:textId="1D2C466F" w:rsidR="007D77F5" w:rsidRPr="00431FEB" w:rsidRDefault="007D77F5" w:rsidP="00290216">
      <w:pPr>
        <w:tabs>
          <w:tab w:val="left" w:pos="3654"/>
        </w:tabs>
        <w:jc w:val="center"/>
        <w:rPr>
          <w:b/>
          <w:bCs/>
        </w:rPr>
      </w:pPr>
      <w:r>
        <w:rPr>
          <w:b/>
          <w:bCs/>
        </w:rPr>
        <w:t>«</w:t>
      </w:r>
      <w:r w:rsidR="00254F39" w:rsidRPr="00431FEB">
        <w:rPr>
          <w:b/>
          <w:bCs/>
        </w:rPr>
        <w:t>Поточний ремонт</w:t>
      </w:r>
      <w:r w:rsidR="00557CF7" w:rsidRPr="00431FEB">
        <w:rPr>
          <w:b/>
          <w:bCs/>
        </w:rPr>
        <w:t xml:space="preserve"> нежитлового</w:t>
      </w:r>
      <w:r w:rsidR="00254F39" w:rsidRPr="00431FEB">
        <w:rPr>
          <w:b/>
          <w:bCs/>
        </w:rPr>
        <w:t xml:space="preserve"> приміщення </w:t>
      </w:r>
      <w:r w:rsidR="00557CF7" w:rsidRPr="00431FEB">
        <w:rPr>
          <w:b/>
          <w:bCs/>
        </w:rPr>
        <w:t xml:space="preserve">(укриття) </w:t>
      </w:r>
      <w:r w:rsidR="00150F64" w:rsidRPr="00431FEB">
        <w:rPr>
          <w:b/>
          <w:bCs/>
        </w:rPr>
        <w:t>по вул. Дружби, 82</w:t>
      </w:r>
      <w:r w:rsidR="00431FEB" w:rsidRPr="00431FEB">
        <w:rPr>
          <w:b/>
          <w:bCs/>
        </w:rPr>
        <w:t>, розташованого на території трамвайного депо м. Дружківка</w:t>
      </w:r>
      <w:r w:rsidRPr="00431FEB">
        <w:rPr>
          <w:b/>
          <w:bCs/>
        </w:rPr>
        <w:t>»</w:t>
      </w:r>
    </w:p>
    <w:p w14:paraId="393E529B" w14:textId="171BECC8" w:rsidR="00254F39" w:rsidRDefault="00254F39" w:rsidP="00290216">
      <w:pPr>
        <w:tabs>
          <w:tab w:val="left" w:pos="3654"/>
        </w:tabs>
        <w:jc w:val="center"/>
        <w:rPr>
          <w:b/>
          <w:snapToGrid w:val="0"/>
          <w:kern w:val="28"/>
        </w:rPr>
      </w:pPr>
      <w:r>
        <w:rPr>
          <w:b/>
          <w:bCs/>
        </w:rPr>
        <w:t>(будівельні роботи та поточний ремонт)</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4549434" w:rsidR="009C2CDA" w:rsidRPr="005E665C" w:rsidRDefault="005F7072" w:rsidP="004C327E">
      <w:pPr>
        <w:shd w:val="clear" w:color="auto" w:fill="FFFFFF"/>
        <w:jc w:val="center"/>
        <w:rPr>
          <w:b/>
        </w:rPr>
      </w:pPr>
      <w:r w:rsidRPr="005E665C">
        <w:rPr>
          <w:b/>
        </w:rPr>
        <w:t>202</w:t>
      </w:r>
      <w:r w:rsidR="005532D4" w:rsidRPr="005E665C">
        <w:rPr>
          <w:b/>
        </w:rPr>
        <w:t>3</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1B009F">
        <w:trPr>
          <w:trHeight w:val="650"/>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08D24664" w:rsidR="00E70913" w:rsidRPr="00EA2161" w:rsidRDefault="00F6310E" w:rsidP="00254F39">
            <w:pPr>
              <w:suppressAutoHyphens/>
              <w:spacing w:after="240"/>
              <w:jc w:val="both"/>
              <w:rPr>
                <w:rFonts w:eastAsia="Tahoma"/>
                <w:bCs/>
                <w:lang w:eastAsia="zh-CN" w:bidi="hi-IN"/>
              </w:rPr>
            </w:pPr>
            <w:r w:rsidRPr="00F6310E">
              <w:rPr>
                <w:rFonts w:eastAsia="Tahoma"/>
                <w:lang w:eastAsia="zh-CN" w:bidi="hi-IN"/>
              </w:rPr>
              <w:t>Поточний ремонт нежитлового приміщення (укриття) по вул. Дружби, 82, розташованого на території трамвайного депо м. Дружківка</w:t>
            </w:r>
            <w:r w:rsidRPr="00F6310E">
              <w:rPr>
                <w:rFonts w:eastAsia="Tahoma"/>
                <w:lang w:eastAsia="zh-CN" w:bidi="hi-IN"/>
              </w:rPr>
              <w:t xml:space="preserve"> </w:t>
            </w:r>
            <w:r w:rsidR="003A1FFA" w:rsidRPr="003A1FFA">
              <w:rPr>
                <w:rFonts w:eastAsia="Tahoma"/>
                <w:lang w:eastAsia="zh-CN" w:bidi="hi-IN"/>
              </w:rPr>
              <w:t xml:space="preserve">(ДК 021:2015. </w:t>
            </w:r>
            <w:r w:rsidR="00254F39" w:rsidRPr="00254F39">
              <w:rPr>
                <w:rFonts w:eastAsia="Tahoma"/>
                <w:lang w:eastAsia="zh-CN" w:bidi="hi-IN"/>
              </w:rPr>
              <w:t>45000000-7</w:t>
            </w:r>
            <w:r w:rsidR="003A1FFA" w:rsidRPr="003A1FFA">
              <w:rPr>
                <w:rFonts w:eastAsia="Tahoma"/>
                <w:lang w:eastAsia="zh-CN" w:bidi="hi-IN"/>
              </w:rPr>
              <w:t>)</w:t>
            </w:r>
            <w:r w:rsidR="00957B99">
              <w:rPr>
                <w:rFonts w:eastAsia="Tahoma"/>
                <w:lang w:eastAsia="zh-CN" w:bidi="hi-IN"/>
              </w:rPr>
              <w:t xml:space="preserve"> </w:t>
            </w:r>
            <w:r w:rsidR="001B009F">
              <w:rPr>
                <w:rFonts w:eastAsia="Tahoma"/>
                <w:lang w:eastAsia="zh-CN" w:bidi="hi-IN"/>
              </w:rPr>
              <w:t>–</w:t>
            </w:r>
            <w:r w:rsidR="00957B99">
              <w:rPr>
                <w:rFonts w:eastAsia="Tahoma"/>
                <w:lang w:eastAsia="zh-CN" w:bidi="hi-IN"/>
              </w:rPr>
              <w:t xml:space="preserve"> </w:t>
            </w:r>
            <w:r w:rsidR="00254F39">
              <w:rPr>
                <w:rFonts w:eastAsia="Tahoma"/>
                <w:lang w:eastAsia="zh-CN" w:bidi="hi-IN"/>
              </w:rPr>
              <w:t>будівельні роботи та поточний ремонт</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38E2AE33" w14:textId="77777777" w:rsidR="00E70913"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p w14:paraId="27936FEB" w14:textId="407241ED"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№2 до тендерної документації</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0A1A4C87" w:rsidR="00E70913" w:rsidRPr="00EA2161" w:rsidRDefault="001B1246" w:rsidP="00E70913">
            <w:pPr>
              <w:widowControl w:val="0"/>
              <w:suppressAutoHyphens/>
              <w:ind w:left="7" w:firstLine="141"/>
              <w:rPr>
                <w:rFonts w:eastAsia="Tahoma"/>
                <w:lang w:eastAsia="zh-CN" w:bidi="hi-IN"/>
              </w:rPr>
            </w:pPr>
            <w:r w:rsidRPr="00F161AD">
              <w:rPr>
                <w:bCs/>
                <w:color w:val="000000"/>
              </w:rPr>
              <w:t xml:space="preserve">До </w:t>
            </w:r>
            <w:r w:rsidR="00254F39">
              <w:rPr>
                <w:bCs/>
                <w:color w:val="000000"/>
              </w:rPr>
              <w:t>01</w:t>
            </w:r>
            <w:r w:rsidRPr="00F161AD">
              <w:rPr>
                <w:bCs/>
                <w:color w:val="000000"/>
              </w:rPr>
              <w:t xml:space="preserve"> </w:t>
            </w:r>
            <w:r w:rsidR="00254F39">
              <w:rPr>
                <w:bCs/>
                <w:color w:val="000000"/>
              </w:rPr>
              <w:t>грудня</w:t>
            </w:r>
            <w:r w:rsidRPr="00F161AD">
              <w:rPr>
                <w:bCs/>
                <w:color w:val="000000"/>
              </w:rPr>
              <w:t xml:space="preserve"> 2023 року</w:t>
            </w:r>
            <w:r w:rsidRPr="006E7D57">
              <w:rPr>
                <w:lang w:eastAsia="ru-RU"/>
              </w:rPr>
              <w:t xml:space="preserve"> </w:t>
            </w:r>
            <w:r>
              <w:rPr>
                <w:lang w:val="ru-RU" w:eastAsia="ru-RU"/>
              </w:rPr>
              <w:t>(</w:t>
            </w:r>
            <w:r w:rsidRPr="003A1FFA">
              <w:rPr>
                <w:lang w:eastAsia="ru-RU"/>
              </w:rPr>
              <w:t>строки</w:t>
            </w:r>
            <w:r w:rsidRPr="006E7D57">
              <w:rPr>
                <w:lang w:eastAsia="ru-RU"/>
              </w:rPr>
              <w:t xml:space="preserve">  виконання робіт можуть бути змінені з внесенням відповідних змін у договір підряду</w:t>
            </w:r>
            <w:r>
              <w:rPr>
                <w:lang w:val="ru-RU" w:eastAsia="ru-RU"/>
              </w:rPr>
              <w:t>)</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 xml:space="preserve">Мова (мови), якою (якими) повинно бути </w:t>
            </w:r>
            <w:r w:rsidRPr="00EA2161">
              <w:rPr>
                <w:rFonts w:eastAsia="Tahoma"/>
                <w:b/>
                <w:bCs/>
                <w:lang w:eastAsia="zh-CN" w:bidi="hi-IN"/>
              </w:rPr>
              <w:lastRenderedPageBreak/>
              <w:t>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lastRenderedPageBreak/>
              <w:t xml:space="preserve">Усі документи тендерної пропозиції, які готуються безпосередньо учасником повинні бути складені </w:t>
            </w:r>
            <w:r w:rsidRPr="003D08A9">
              <w:rPr>
                <w:rFonts w:eastAsia="Tahoma"/>
                <w:lang w:eastAsia="zh-CN" w:bidi="hi-IN"/>
              </w:rPr>
              <w:lastRenderedPageBreak/>
              <w:t xml:space="preserve">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00E70913" w:rsidRPr="00EA2161">
              <w:rPr>
                <w:rFonts w:eastAsia="Tahoma"/>
                <w:lang w:eastAsia="zh-CN" w:bidi="hi-IN"/>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lastRenderedPageBreak/>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2"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2"/>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lastRenderedPageBreak/>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w:t>
            </w:r>
            <w:r w:rsidRPr="005E665C">
              <w:lastRenderedPageBreak/>
              <w:t>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xml:space="preserve">. Ціною тендерної пропозиції вважається сума, зазначена учасником у його тендерній пропозиції як загальна сума, за </w:t>
            </w:r>
            <w:r w:rsidRPr="005E665C">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3" w:name="n445"/>
            <w:bookmarkEnd w:id="3"/>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lastRenderedPageBreak/>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4" w:name="n399"/>
            <w:bookmarkEnd w:id="4"/>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400"/>
            <w:bookmarkEnd w:id="5"/>
            <w:r w:rsidRPr="00EA2161">
              <w:rPr>
                <w:rFonts w:eastAsia="Tahoma"/>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1"/>
            <w:bookmarkEnd w:id="6"/>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7" w:name="n402"/>
            <w:bookmarkEnd w:id="7"/>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у вигляді вчинення антиконкурентних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8" w:name="n403"/>
            <w:bookmarkEnd w:id="8"/>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4"/>
            <w:bookmarkEnd w:id="9"/>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5"/>
            <w:bookmarkEnd w:id="10"/>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6"/>
            <w:bookmarkEnd w:id="11"/>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2" w:name="n407"/>
            <w:bookmarkEnd w:id="12"/>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3" w:name="n408"/>
            <w:bookmarkEnd w:id="13"/>
            <w:r w:rsidRPr="00EA2161">
              <w:rPr>
                <w:rFonts w:eastAsia="Tahoma"/>
                <w:lang w:eastAsia="zh-CN"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4" w:name="n409"/>
            <w:bookmarkEnd w:id="14"/>
            <w:r w:rsidRPr="00EA2161">
              <w:rPr>
                <w:rFonts w:eastAsia="Tahoma"/>
                <w:lang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5" w:name="n410"/>
            <w:bookmarkEnd w:id="15"/>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1"/>
            <w:bookmarkEnd w:id="16"/>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17" w:name="n412"/>
            <w:bookmarkStart w:id="18" w:name="n414"/>
            <w:bookmarkEnd w:id="17"/>
            <w:bookmarkEnd w:id="18"/>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 xml:space="preserve">Інформація про технічні, якісні та кількісні </w:t>
            </w:r>
            <w:r w:rsidRPr="00EA2161">
              <w:rPr>
                <w:rFonts w:eastAsia="Tahoma"/>
                <w:b/>
                <w:bCs/>
                <w:lang w:eastAsia="zh-CN" w:bidi="hi-IN"/>
              </w:rPr>
              <w:lastRenderedPageBreak/>
              <w:t>характеристики предмета закупівлі</w:t>
            </w:r>
          </w:p>
        </w:tc>
        <w:tc>
          <w:tcPr>
            <w:tcW w:w="6238" w:type="dxa"/>
            <w:tcMar>
              <w:left w:w="0" w:type="dxa"/>
            </w:tcMar>
          </w:tcPr>
          <w:p w14:paraId="2EAEED29" w14:textId="375D5CE3"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lastRenderedPageBreak/>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60AF46D6"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sidR="005A6DCF">
              <w:rPr>
                <w:rFonts w:eastAsia="Tahoma"/>
                <w:shd w:val="clear" w:color="auto" w:fill="FFFFFF"/>
                <w:lang w:eastAsia="zh-CN" w:bidi="hi-IN"/>
              </w:rPr>
              <w:t>товару</w:t>
            </w:r>
            <w:r w:rsidRPr="00EA2161">
              <w:rPr>
                <w:rFonts w:eastAsia="Tahoma"/>
                <w:shd w:val="clear" w:color="auto" w:fill="FFFFFF"/>
                <w:lang w:eastAsia="zh-CN" w:bidi="hi-IN"/>
              </w:rPr>
              <w:t xml:space="preserve">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40F74C61"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7F2F18">
              <w:t>20</w:t>
            </w:r>
            <w:r w:rsidRPr="00306F29">
              <w:rPr>
                <w:highlight w:val="yellow"/>
              </w:rPr>
              <w:t xml:space="preserve"> </w:t>
            </w:r>
            <w:r w:rsidR="00D11D46">
              <w:t>жовтня</w:t>
            </w:r>
            <w:r w:rsidRPr="003E12BA">
              <w:t xml:space="preserve"> 2023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105C94">
              <w:lastRenderedPageBreak/>
              <w:t xml:space="preserve">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lastRenderedPageBreak/>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 xml:space="preserve">1.8. Замовник та учасники процедури закупівлі не можуть </w:t>
            </w:r>
            <w:r>
              <w:rPr>
                <w:lang w:eastAsia="zh-CN" w:bidi="hi-IN"/>
              </w:rPr>
              <w:lastRenderedPageBreak/>
              <w:t>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E665C">
              <w:rPr>
                <w:color w:val="000000"/>
              </w:rPr>
              <w:lastRenderedPageBreak/>
              <w:t>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«м. ківерці»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 xml:space="preserve">Виправлення невідповідностей в </w:t>
            </w:r>
            <w:r w:rsidRPr="005E665C">
              <w:rPr>
                <w:b/>
              </w:rPr>
              <w:lastRenderedPageBreak/>
              <w:t>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lastRenderedPageBreak/>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Pr>
                <w:highlight w:val="white"/>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27FFC">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19" w:name="n154"/>
            <w:bookmarkEnd w:id="19"/>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A2161">
              <w:rPr>
                <w:lang w:eastAsia="zh-CN" w:bidi="hi-IN"/>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 xml:space="preserve">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color w:val="000000"/>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68351F">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 xml:space="preserve">4) коли здійснення закупівлі стало неможливим внаслідок </w:t>
            </w:r>
            <w:r w:rsidRPr="00EA2161">
              <w:rPr>
                <w:lang w:eastAsia="zh-CN" w:bidi="hi-IN"/>
              </w:rPr>
              <w:lastRenderedPageBreak/>
              <w:t>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0" w:name="n526"/>
            <w:bookmarkStart w:id="21" w:name="n527"/>
            <w:bookmarkStart w:id="22" w:name="n528"/>
            <w:bookmarkEnd w:id="20"/>
            <w:bookmarkEnd w:id="21"/>
            <w:bookmarkEnd w:id="22"/>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3" w:name="n68"/>
            <w:bookmarkEnd w:id="23"/>
            <w:r w:rsidRPr="00AB6EDE">
              <w:rPr>
                <w:color w:val="000000" w:themeColor="text1"/>
              </w:rPr>
              <w:lastRenderedPageBreak/>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4" w:name="n69"/>
            <w:bookmarkEnd w:id="24"/>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3BDE21B1" w14:textId="2EAEA7E8" w:rsidR="00FB5EEA" w:rsidRPr="00495D42"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не вимагає документального підтвердження публічної інформації, що оприлюднена у формі відкритих даних згідно із</w:t>
            </w:r>
            <w:r w:rsidR="00B264A3">
              <w:rPr>
                <w:color w:val="000000" w:themeColor="text1"/>
                <w:shd w:val="clear" w:color="auto" w:fill="FFFFFF"/>
              </w:rPr>
              <w:t xml:space="preserve">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2115">
              <w:rPr>
                <w:color w:val="000000"/>
                <w:lang w:eastAsia="ru-RU"/>
              </w:rPr>
              <w:t>.</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310139" w:rsidRDefault="00FB5EEA" w:rsidP="00FB5EEA">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lastRenderedPageBreak/>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5" w:name="n590"/>
            <w:bookmarkEnd w:id="25"/>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77AA68C" w:rsidR="00FB5EEA" w:rsidRDefault="00FB5EEA" w:rsidP="00FB5EEA">
            <w:pPr>
              <w:widowControl w:val="0"/>
              <w:jc w:val="both"/>
              <w:rPr>
                <w:color w:val="323232"/>
              </w:rPr>
            </w:pPr>
            <w:r w:rsidRPr="005E665C">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149C6742" w:rsidR="00FB5EEA" w:rsidRPr="005E665C" w:rsidRDefault="00FB5EEA" w:rsidP="00FB5EEA">
            <w:pPr>
              <w:widowControl w:val="0"/>
              <w:ind w:right="113"/>
              <w:jc w:val="both"/>
              <w:rPr>
                <w:b/>
              </w:rPr>
            </w:pP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EA2161">
      <w:footerReference w:type="default" r:id="rId27"/>
      <w:pgSz w:w="11909" w:h="16834"/>
      <w:pgMar w:top="1135" w:right="85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6A53" w14:textId="77777777" w:rsidR="001827EE" w:rsidRDefault="001827EE">
      <w:r>
        <w:separator/>
      </w:r>
    </w:p>
  </w:endnote>
  <w:endnote w:type="continuationSeparator" w:id="0">
    <w:p w14:paraId="3C97A757" w14:textId="77777777" w:rsidR="001827EE" w:rsidRDefault="0018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font>
  <w:font w:name="Droid Sans Fallback">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DDA6" w14:textId="77777777" w:rsidR="001827EE" w:rsidRDefault="001827EE">
      <w:r>
        <w:separator/>
      </w:r>
    </w:p>
  </w:footnote>
  <w:footnote w:type="continuationSeparator" w:id="0">
    <w:p w14:paraId="74014B89" w14:textId="77777777" w:rsidR="001827EE" w:rsidRDefault="0018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12046028">
    <w:abstractNumId w:val="0"/>
  </w:num>
  <w:num w:numId="2" w16cid:durableId="549535628">
    <w:abstractNumId w:val="8"/>
  </w:num>
  <w:num w:numId="3" w16cid:durableId="1868058612">
    <w:abstractNumId w:val="19"/>
  </w:num>
  <w:num w:numId="4" w16cid:durableId="1571229066">
    <w:abstractNumId w:val="17"/>
  </w:num>
  <w:num w:numId="5" w16cid:durableId="96605996">
    <w:abstractNumId w:val="15"/>
  </w:num>
  <w:num w:numId="6" w16cid:durableId="168562968">
    <w:abstractNumId w:val="13"/>
  </w:num>
  <w:num w:numId="7" w16cid:durableId="60638277">
    <w:abstractNumId w:val="22"/>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10"/>
  </w:num>
  <w:num w:numId="10" w16cid:durableId="1505584127">
    <w:abstractNumId w:val="16"/>
  </w:num>
  <w:num w:numId="11" w16cid:durableId="1817602751">
    <w:abstractNumId w:val="9"/>
  </w:num>
  <w:num w:numId="12" w16cid:durableId="1696347082">
    <w:abstractNumId w:val="11"/>
  </w:num>
  <w:num w:numId="13" w16cid:durableId="176116970">
    <w:abstractNumId w:val="7"/>
  </w:num>
  <w:num w:numId="14" w16cid:durableId="793249980">
    <w:abstractNumId w:val="20"/>
  </w:num>
  <w:num w:numId="15" w16cid:durableId="1838113721">
    <w:abstractNumId w:val="3"/>
  </w:num>
  <w:num w:numId="16" w16cid:durableId="1231429978">
    <w:abstractNumId w:val="6"/>
  </w:num>
  <w:num w:numId="17" w16cid:durableId="318579909">
    <w:abstractNumId w:val="23"/>
  </w:num>
  <w:num w:numId="18" w16cid:durableId="1679381578">
    <w:abstractNumId w:val="21"/>
  </w:num>
  <w:num w:numId="19" w16cid:durableId="1418404375">
    <w:abstractNumId w:val="14"/>
  </w:num>
  <w:num w:numId="20" w16cid:durableId="66536183">
    <w:abstractNumId w:val="2"/>
  </w:num>
  <w:num w:numId="21" w16cid:durableId="1151218277">
    <w:abstractNumId w:val="5"/>
  </w:num>
  <w:num w:numId="22" w16cid:durableId="37971476">
    <w:abstractNumId w:val="12"/>
  </w:num>
  <w:num w:numId="23" w16cid:durableId="1258631860">
    <w:abstractNumId w:val="18"/>
  </w:num>
  <w:num w:numId="24" w16cid:durableId="1670475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2C5C"/>
    <w:rsid w:val="000C3163"/>
    <w:rsid w:val="000C3720"/>
    <w:rsid w:val="000C6356"/>
    <w:rsid w:val="000D1D14"/>
    <w:rsid w:val="000E562B"/>
    <w:rsid w:val="000E610A"/>
    <w:rsid w:val="000F21C7"/>
    <w:rsid w:val="00101574"/>
    <w:rsid w:val="0010344A"/>
    <w:rsid w:val="0010568F"/>
    <w:rsid w:val="00105C94"/>
    <w:rsid w:val="001120C8"/>
    <w:rsid w:val="00112F9E"/>
    <w:rsid w:val="0013018C"/>
    <w:rsid w:val="001302A4"/>
    <w:rsid w:val="00133830"/>
    <w:rsid w:val="00136B96"/>
    <w:rsid w:val="001405FC"/>
    <w:rsid w:val="00150F64"/>
    <w:rsid w:val="0015493D"/>
    <w:rsid w:val="00161407"/>
    <w:rsid w:val="001669C6"/>
    <w:rsid w:val="00172DFE"/>
    <w:rsid w:val="0017355F"/>
    <w:rsid w:val="00177576"/>
    <w:rsid w:val="001827EE"/>
    <w:rsid w:val="00194F9D"/>
    <w:rsid w:val="001A650D"/>
    <w:rsid w:val="001B009F"/>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34670"/>
    <w:rsid w:val="00241D53"/>
    <w:rsid w:val="002527C7"/>
    <w:rsid w:val="002528D0"/>
    <w:rsid w:val="0025413E"/>
    <w:rsid w:val="00254F39"/>
    <w:rsid w:val="00257C47"/>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10E8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9B3"/>
    <w:rsid w:val="00393FDD"/>
    <w:rsid w:val="00395BD3"/>
    <w:rsid w:val="003A1E1A"/>
    <w:rsid w:val="003A1FFA"/>
    <w:rsid w:val="003A5B8F"/>
    <w:rsid w:val="003B13A7"/>
    <w:rsid w:val="003B3DD7"/>
    <w:rsid w:val="003C049B"/>
    <w:rsid w:val="003C189C"/>
    <w:rsid w:val="003C2BD0"/>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1FEB"/>
    <w:rsid w:val="00432DEC"/>
    <w:rsid w:val="00435637"/>
    <w:rsid w:val="0043712E"/>
    <w:rsid w:val="00442CF6"/>
    <w:rsid w:val="00457F02"/>
    <w:rsid w:val="00464399"/>
    <w:rsid w:val="0046686A"/>
    <w:rsid w:val="00483A3D"/>
    <w:rsid w:val="00484565"/>
    <w:rsid w:val="004904C0"/>
    <w:rsid w:val="004922FE"/>
    <w:rsid w:val="00495D42"/>
    <w:rsid w:val="004966AC"/>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45906"/>
    <w:rsid w:val="005532D4"/>
    <w:rsid w:val="00555275"/>
    <w:rsid w:val="00555920"/>
    <w:rsid w:val="00557CF7"/>
    <w:rsid w:val="00560CB7"/>
    <w:rsid w:val="00566046"/>
    <w:rsid w:val="0056606D"/>
    <w:rsid w:val="005676E5"/>
    <w:rsid w:val="005726A1"/>
    <w:rsid w:val="005727C6"/>
    <w:rsid w:val="00575094"/>
    <w:rsid w:val="0058629F"/>
    <w:rsid w:val="005958F3"/>
    <w:rsid w:val="005964F7"/>
    <w:rsid w:val="005A03C9"/>
    <w:rsid w:val="005A465D"/>
    <w:rsid w:val="005A6DCF"/>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178C3"/>
    <w:rsid w:val="0062020E"/>
    <w:rsid w:val="00622A74"/>
    <w:rsid w:val="006234EE"/>
    <w:rsid w:val="00632059"/>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4A80"/>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D77F5"/>
    <w:rsid w:val="007E0DAF"/>
    <w:rsid w:val="007E1187"/>
    <w:rsid w:val="007E2F80"/>
    <w:rsid w:val="007E3325"/>
    <w:rsid w:val="007F00B1"/>
    <w:rsid w:val="007F2188"/>
    <w:rsid w:val="007F2F18"/>
    <w:rsid w:val="007F56B9"/>
    <w:rsid w:val="007F5D5C"/>
    <w:rsid w:val="007F771F"/>
    <w:rsid w:val="00801377"/>
    <w:rsid w:val="008019F2"/>
    <w:rsid w:val="008032B3"/>
    <w:rsid w:val="008048C0"/>
    <w:rsid w:val="00805530"/>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33DB"/>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3E77"/>
    <w:rsid w:val="0093586A"/>
    <w:rsid w:val="00936571"/>
    <w:rsid w:val="009366FF"/>
    <w:rsid w:val="00941AFC"/>
    <w:rsid w:val="00943E3E"/>
    <w:rsid w:val="00944A66"/>
    <w:rsid w:val="009477B9"/>
    <w:rsid w:val="009508E0"/>
    <w:rsid w:val="00950E41"/>
    <w:rsid w:val="009568F2"/>
    <w:rsid w:val="00957A7A"/>
    <w:rsid w:val="00957B99"/>
    <w:rsid w:val="009658CA"/>
    <w:rsid w:val="00965BB7"/>
    <w:rsid w:val="00971F6C"/>
    <w:rsid w:val="0097581F"/>
    <w:rsid w:val="00976EFE"/>
    <w:rsid w:val="00976F66"/>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208"/>
    <w:rsid w:val="00A06DE8"/>
    <w:rsid w:val="00A076BD"/>
    <w:rsid w:val="00A1138C"/>
    <w:rsid w:val="00A17459"/>
    <w:rsid w:val="00A24139"/>
    <w:rsid w:val="00A24191"/>
    <w:rsid w:val="00A24B7A"/>
    <w:rsid w:val="00A2636A"/>
    <w:rsid w:val="00A41581"/>
    <w:rsid w:val="00A4269B"/>
    <w:rsid w:val="00A47665"/>
    <w:rsid w:val="00A479F0"/>
    <w:rsid w:val="00A54C20"/>
    <w:rsid w:val="00A55B72"/>
    <w:rsid w:val="00A561E3"/>
    <w:rsid w:val="00A62B88"/>
    <w:rsid w:val="00A6614C"/>
    <w:rsid w:val="00A70B63"/>
    <w:rsid w:val="00A70C37"/>
    <w:rsid w:val="00A70D77"/>
    <w:rsid w:val="00A74426"/>
    <w:rsid w:val="00A76012"/>
    <w:rsid w:val="00A80E73"/>
    <w:rsid w:val="00A84696"/>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264A3"/>
    <w:rsid w:val="00B301A7"/>
    <w:rsid w:val="00B33040"/>
    <w:rsid w:val="00B33376"/>
    <w:rsid w:val="00B368E6"/>
    <w:rsid w:val="00B414D3"/>
    <w:rsid w:val="00B44F12"/>
    <w:rsid w:val="00B47B5F"/>
    <w:rsid w:val="00B53D98"/>
    <w:rsid w:val="00B67D39"/>
    <w:rsid w:val="00B76923"/>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36A"/>
    <w:rsid w:val="00C53994"/>
    <w:rsid w:val="00C55E49"/>
    <w:rsid w:val="00C57AB4"/>
    <w:rsid w:val="00C60556"/>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F94"/>
    <w:rsid w:val="00D0160E"/>
    <w:rsid w:val="00D0370D"/>
    <w:rsid w:val="00D06562"/>
    <w:rsid w:val="00D078CD"/>
    <w:rsid w:val="00D1058E"/>
    <w:rsid w:val="00D11D46"/>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1B03"/>
    <w:rsid w:val="00D83FD4"/>
    <w:rsid w:val="00D85A4D"/>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2C66"/>
    <w:rsid w:val="00E67BB0"/>
    <w:rsid w:val="00E67F16"/>
    <w:rsid w:val="00E70913"/>
    <w:rsid w:val="00E72194"/>
    <w:rsid w:val="00E74082"/>
    <w:rsid w:val="00E80F7C"/>
    <w:rsid w:val="00E916D6"/>
    <w:rsid w:val="00E91CD7"/>
    <w:rsid w:val="00E936BC"/>
    <w:rsid w:val="00E95178"/>
    <w:rsid w:val="00EA2161"/>
    <w:rsid w:val="00EB27D2"/>
    <w:rsid w:val="00EB4995"/>
    <w:rsid w:val="00EC18AE"/>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4F4C"/>
    <w:rsid w:val="00F37374"/>
    <w:rsid w:val="00F4278A"/>
    <w:rsid w:val="00F46931"/>
    <w:rsid w:val="00F50279"/>
    <w:rsid w:val="00F556E9"/>
    <w:rsid w:val="00F5714C"/>
    <w:rsid w:val="00F60964"/>
    <w:rsid w:val="00F6310E"/>
    <w:rsid w:val="00F6420B"/>
    <w:rsid w:val="00F66881"/>
    <w:rsid w:val="00F7131B"/>
    <w:rsid w:val="00F724BD"/>
    <w:rsid w:val="00F7364A"/>
    <w:rsid w:val="00F767E0"/>
    <w:rsid w:val="00F77955"/>
    <w:rsid w:val="00F81DB1"/>
    <w:rsid w:val="00F86F6D"/>
    <w:rsid w:val="00F906F7"/>
    <w:rsid w:val="00F9514F"/>
    <w:rsid w:val="00F97409"/>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 w:val="00FF7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8821</Words>
  <Characters>50285</Characters>
  <Application>Microsoft Office Word</Application>
  <DocSecurity>0</DocSecurity>
  <Lines>419</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8</cp:revision>
  <cp:lastPrinted>2023-10-12T05:18:00Z</cp:lastPrinted>
  <dcterms:created xsi:type="dcterms:W3CDTF">2023-10-10T13:05:00Z</dcterms:created>
  <dcterms:modified xsi:type="dcterms:W3CDTF">2023-10-12T06:15:00Z</dcterms:modified>
</cp:coreProperties>
</file>