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C2" w:rsidRDefault="00F82DC2" w:rsidP="00F82DC2">
      <w:pPr>
        <w:spacing w:after="0" w:line="240" w:lineRule="auto"/>
        <w:ind w:firstLine="425"/>
        <w:contextualSpacing/>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ДОГОВІР</w:t>
      </w:r>
      <w:r>
        <w:rPr>
          <w:rFonts w:ascii="Times New Roman" w:eastAsia="Times New Roman" w:hAnsi="Times New Roman" w:cs="Times New Roman"/>
          <w:sz w:val="27"/>
          <w:szCs w:val="27"/>
          <w:lang w:val="uk-UA" w:eastAsia="uk-UA"/>
        </w:rPr>
        <w:t> </w:t>
      </w:r>
      <w:r>
        <w:rPr>
          <w:rFonts w:ascii="Times New Roman" w:eastAsia="Times New Roman" w:hAnsi="Times New Roman" w:cs="Times New Roman"/>
          <w:b/>
          <w:bCs/>
          <w:sz w:val="24"/>
          <w:szCs w:val="24"/>
          <w:lang w:val="uk-UA" w:eastAsia="uk-UA"/>
        </w:rPr>
        <w:t xml:space="preserve"> №________</w:t>
      </w:r>
    </w:p>
    <w:p w:rsidR="00F82DC2" w:rsidRDefault="00F82DC2" w:rsidP="00E95F98">
      <w:pPr>
        <w:spacing w:after="0" w:line="240" w:lineRule="auto"/>
        <w:ind w:firstLine="425"/>
        <w:contextualSpacing/>
        <w:jc w:val="center"/>
        <w:rPr>
          <w:rFonts w:ascii="Times New Roman" w:eastAsia="Times New Roman" w:hAnsi="Times New Roman" w:cs="Times New Roman"/>
          <w:sz w:val="27"/>
          <w:szCs w:val="27"/>
          <w:lang w:val="uk-UA" w:eastAsia="uk-UA"/>
        </w:rPr>
      </w:pPr>
      <w:r>
        <w:rPr>
          <w:rFonts w:ascii="Times New Roman" w:eastAsia="Times New Roman" w:hAnsi="Times New Roman" w:cs="Times New Roman"/>
          <w:noProof/>
          <w:sz w:val="24"/>
          <w:szCs w:val="24"/>
          <w:lang w:val="uk-UA" w:eastAsia="uk-UA"/>
        </w:rPr>
        <w:drawing>
          <wp:inline distT="0" distB="0" distL="0" distR="0">
            <wp:extent cx="664845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8450" cy="171450"/>
                    </a:xfrm>
                    <a:prstGeom prst="rect">
                      <a:avLst/>
                    </a:prstGeom>
                    <a:noFill/>
                    <a:ln>
                      <a:noFill/>
                    </a:ln>
                  </pic:spPr>
                </pic:pic>
              </a:graphicData>
            </a:graphic>
          </wp:inline>
        </w:drawing>
      </w:r>
    </w:p>
    <w:p w:rsidR="00F82DC2" w:rsidRDefault="00F82DC2" w:rsidP="00F82DC2">
      <w:pPr>
        <w:spacing w:after="0" w:line="240" w:lineRule="auto"/>
        <w:ind w:firstLine="425"/>
        <w:contextualSpacing/>
        <w:jc w:val="both"/>
        <w:rPr>
          <w:rFonts w:ascii="Times New Roman" w:eastAsia="Times New Roman" w:hAnsi="Times New Roman" w:cs="Times New Roman"/>
          <w:sz w:val="27"/>
          <w:szCs w:val="27"/>
          <w:lang w:val="uk-UA" w:eastAsia="uk-UA"/>
        </w:rPr>
      </w:pPr>
      <w:r>
        <w:rPr>
          <w:rFonts w:ascii="Times New Roman" w:eastAsia="Times New Roman" w:hAnsi="Times New Roman" w:cs="Times New Roman"/>
          <w:sz w:val="24"/>
          <w:szCs w:val="24"/>
          <w:lang w:val="uk-UA" w:eastAsia="uk-UA"/>
        </w:rPr>
        <w:t> </w:t>
      </w:r>
    </w:p>
    <w:p w:rsidR="00F82DC2" w:rsidRDefault="00A85D85" w:rsidP="00F82DC2">
      <w:pPr>
        <w:spacing w:after="0" w:line="240" w:lineRule="auto"/>
        <w:ind w:firstLine="425"/>
        <w:contextualSpacing/>
        <w:jc w:val="both"/>
        <w:rPr>
          <w:rFonts w:ascii="Times New Roman" w:eastAsia="Times New Roman" w:hAnsi="Times New Roman" w:cs="Times New Roman"/>
          <w:sz w:val="27"/>
          <w:szCs w:val="27"/>
          <w:lang w:val="uk-UA" w:eastAsia="uk-UA"/>
        </w:rPr>
      </w:pPr>
      <w:r>
        <w:rPr>
          <w:rFonts w:ascii="Times New Roman" w:eastAsia="Times New Roman" w:hAnsi="Times New Roman" w:cs="Times New Roman"/>
          <w:sz w:val="24"/>
          <w:szCs w:val="24"/>
          <w:lang w:val="uk-UA" w:eastAsia="uk-UA"/>
        </w:rPr>
        <w:t>          м. Вінниця</w:t>
      </w:r>
      <w:r w:rsidR="00F82DC2">
        <w:rPr>
          <w:rFonts w:ascii="Times New Roman" w:eastAsia="Times New Roman" w:hAnsi="Times New Roman" w:cs="Times New Roman"/>
          <w:sz w:val="24"/>
          <w:szCs w:val="24"/>
          <w:lang w:val="uk-UA" w:eastAsia="uk-UA"/>
        </w:rPr>
        <w:tab/>
      </w:r>
      <w:r w:rsidR="00F82DC2">
        <w:rPr>
          <w:rFonts w:ascii="Times New Roman" w:eastAsia="Times New Roman" w:hAnsi="Times New Roman" w:cs="Times New Roman"/>
          <w:sz w:val="24"/>
          <w:szCs w:val="24"/>
          <w:lang w:val="uk-UA" w:eastAsia="uk-UA"/>
        </w:rPr>
        <w:tab/>
      </w:r>
      <w:r w:rsidR="00F82DC2">
        <w:rPr>
          <w:rFonts w:ascii="Times New Roman" w:eastAsia="Times New Roman" w:hAnsi="Times New Roman" w:cs="Times New Roman"/>
          <w:sz w:val="24"/>
          <w:szCs w:val="24"/>
          <w:lang w:val="uk-UA" w:eastAsia="uk-UA"/>
        </w:rPr>
        <w:tab/>
      </w:r>
      <w:r w:rsidR="00F82DC2">
        <w:rPr>
          <w:rFonts w:ascii="Times New Roman" w:eastAsia="Times New Roman" w:hAnsi="Times New Roman" w:cs="Times New Roman"/>
          <w:sz w:val="24"/>
          <w:szCs w:val="24"/>
          <w:lang w:val="uk-UA" w:eastAsia="uk-UA"/>
        </w:rPr>
        <w:tab/>
        <w:t xml:space="preserve">             </w:t>
      </w:r>
      <w:r w:rsidR="00F82DC2">
        <w:rPr>
          <w:rFonts w:ascii="Times New Roman" w:eastAsia="Times New Roman" w:hAnsi="Times New Roman" w:cs="Times New Roman"/>
          <w:sz w:val="24"/>
          <w:szCs w:val="24"/>
          <w:lang w:val="uk-UA" w:eastAsia="uk-UA"/>
        </w:rPr>
        <w:tab/>
        <w:t>«_</w:t>
      </w:r>
      <w:r w:rsidR="00F82DC2">
        <w:rPr>
          <w:rFonts w:ascii="Times New Roman" w:eastAsia="Times New Roman" w:hAnsi="Times New Roman" w:cs="Times New Roman"/>
          <w:bCs/>
          <w:sz w:val="24"/>
          <w:szCs w:val="24"/>
          <w:lang w:val="uk-UA" w:eastAsia="uk-UA"/>
        </w:rPr>
        <w:t>__</w:t>
      </w:r>
      <w:r w:rsidR="00F82DC2">
        <w:rPr>
          <w:rFonts w:ascii="Times New Roman" w:eastAsia="Times New Roman" w:hAnsi="Times New Roman" w:cs="Times New Roman"/>
          <w:sz w:val="24"/>
          <w:szCs w:val="24"/>
          <w:lang w:val="uk-UA" w:eastAsia="uk-UA"/>
        </w:rPr>
        <w:t xml:space="preserve">» </w:t>
      </w:r>
      <w:r w:rsidR="00F82DC2">
        <w:rPr>
          <w:rFonts w:ascii="Times New Roman" w:eastAsia="Times New Roman" w:hAnsi="Times New Roman" w:cs="Times New Roman"/>
          <w:bCs/>
          <w:sz w:val="24"/>
          <w:szCs w:val="24"/>
          <w:lang w:val="uk-UA" w:eastAsia="uk-UA"/>
        </w:rPr>
        <w:t>___________</w:t>
      </w:r>
      <w:r w:rsidR="00F82DC2">
        <w:rPr>
          <w:rFonts w:ascii="Times New Roman" w:eastAsia="Times New Roman" w:hAnsi="Times New Roman" w:cs="Times New Roman"/>
          <w:sz w:val="27"/>
          <w:szCs w:val="27"/>
          <w:lang w:val="uk-UA" w:eastAsia="uk-UA"/>
        </w:rPr>
        <w:t> </w:t>
      </w:r>
      <w:r w:rsidR="00F82DC2">
        <w:rPr>
          <w:rFonts w:ascii="Times New Roman" w:eastAsia="Times New Roman" w:hAnsi="Times New Roman" w:cs="Times New Roman"/>
          <w:sz w:val="24"/>
          <w:szCs w:val="24"/>
          <w:lang w:val="uk-UA" w:eastAsia="uk-UA"/>
        </w:rPr>
        <w:t>2023 р.</w:t>
      </w:r>
    </w:p>
    <w:p w:rsidR="00F82DC2" w:rsidRDefault="00F82DC2" w:rsidP="00F82DC2">
      <w:pPr>
        <w:spacing w:after="0" w:line="240" w:lineRule="auto"/>
        <w:contextualSpacing/>
        <w:jc w:val="both"/>
        <w:rPr>
          <w:rFonts w:ascii="Times New Roman" w:eastAsia="Times New Roman" w:hAnsi="Times New Roman" w:cs="Times New Roman"/>
          <w:bCs/>
          <w:sz w:val="24"/>
          <w:szCs w:val="24"/>
          <w:lang w:val="uk-UA" w:eastAsia="ru-RU"/>
        </w:rPr>
      </w:pPr>
    </w:p>
    <w:p w:rsidR="00F82DC2" w:rsidRPr="00A85D85" w:rsidRDefault="00F82DC2" w:rsidP="00A85D85">
      <w:pPr>
        <w:spacing w:after="0" w:line="240" w:lineRule="auto"/>
        <w:contextualSpacing/>
        <w:jc w:val="both"/>
        <w:rPr>
          <w:rFonts w:ascii="Times New Roman" w:eastAsia="Times New Roman" w:hAnsi="Times New Roman" w:cs="Times New Roman"/>
          <w:bCs/>
          <w:lang w:val="uk-UA" w:eastAsia="ru-RU"/>
        </w:rPr>
      </w:pPr>
      <w:r>
        <w:rPr>
          <w:rFonts w:ascii="Times New Roman" w:eastAsia="Times New Roman" w:hAnsi="Times New Roman" w:cs="Times New Roman"/>
          <w:bCs/>
          <w:sz w:val="24"/>
          <w:szCs w:val="24"/>
          <w:lang w:val="uk-UA" w:eastAsia="ru-RU"/>
        </w:rPr>
        <w:t xml:space="preserve">         </w:t>
      </w:r>
      <w:r w:rsidR="00A85D85" w:rsidRPr="00A85D85">
        <w:rPr>
          <w:rFonts w:ascii="Times New Roman" w:eastAsia="Times New Roman" w:hAnsi="Times New Roman" w:cs="Times New Roman"/>
          <w:bCs/>
          <w:lang w:val="uk-UA" w:eastAsia="ru-RU"/>
        </w:rPr>
        <w:t>Державна установа "Центр охорони здоров’я Державної  кримінально – виконавчої служби України" в особі  начальника філії Державної установи "Центр охорони здоров’я Державної кримінально-виконавчої служби України" у Вінницькій області Назаренка Олега Васильовича, який діє на підставі Положення, затвердженого наказом Державної установи "Центр охорони здоров’я Державної кримінально - виконавчої служби України" від 05.08.2021 № 223-ОД та Довіреності від 09.02.2023 №421-10/ЦА-23 (далі - Покупець), з однієї сторони</w:t>
      </w:r>
      <w:r w:rsidR="001A0FA7">
        <w:rPr>
          <w:rFonts w:ascii="Times New Roman" w:eastAsia="Times New Roman" w:hAnsi="Times New Roman" w:cs="Times New Roman"/>
          <w:bCs/>
          <w:lang w:val="uk-UA" w:eastAsia="ru-RU"/>
        </w:rPr>
        <w:t>, і</w:t>
      </w:r>
      <w:r w:rsidRPr="001A0FA7">
        <w:rPr>
          <w:rFonts w:ascii="Times New Roman" w:eastAsia="Times New Roman" w:hAnsi="Times New Roman" w:cs="Times New Roman"/>
          <w:bCs/>
          <w:lang w:val="uk-UA" w:eastAsia="ru-RU"/>
        </w:rPr>
        <w:t>____________________________, в особі ______________</w:t>
      </w:r>
      <w:r w:rsidR="00A85D85">
        <w:rPr>
          <w:rFonts w:ascii="Times New Roman" w:eastAsia="Times New Roman" w:hAnsi="Times New Roman" w:cs="Times New Roman"/>
          <w:bCs/>
          <w:lang w:val="uk-UA" w:eastAsia="ru-RU"/>
        </w:rPr>
        <w:t>____, що діє на підставі ____________</w:t>
      </w:r>
      <w:r w:rsidRPr="001A0FA7">
        <w:rPr>
          <w:rFonts w:ascii="Times New Roman" w:eastAsia="Times New Roman" w:hAnsi="Times New Roman" w:cs="Times New Roman"/>
          <w:bCs/>
          <w:lang w:val="uk-UA" w:eastAsia="ru-RU"/>
        </w:rPr>
        <w:t>, (далі - Постачальник), з іншої сторони, керуючись постан</w:t>
      </w:r>
      <w:r w:rsidR="00A85D85">
        <w:rPr>
          <w:rFonts w:ascii="Times New Roman" w:eastAsia="Times New Roman" w:hAnsi="Times New Roman" w:cs="Times New Roman"/>
          <w:bCs/>
          <w:lang w:val="uk-UA" w:eastAsia="ru-RU"/>
        </w:rPr>
        <w:t>овою КМУ від 12.10.2022 №1178 «П</w:t>
      </w:r>
      <w:r w:rsidRPr="001A0FA7">
        <w:rPr>
          <w:rFonts w:ascii="Times New Roman" w:eastAsia="Times New Roman" w:hAnsi="Times New Roman" w:cs="Times New Roman"/>
          <w:bCs/>
          <w:lang w:val="uk-UA" w:eastAsia="ru-RU"/>
        </w:rPr>
        <w:t>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85D85">
        <w:rPr>
          <w:rFonts w:ascii="Times New Roman" w:eastAsia="Times New Roman" w:hAnsi="Times New Roman" w:cs="Times New Roman"/>
          <w:bCs/>
          <w:lang w:val="uk-UA" w:eastAsia="ru-RU"/>
        </w:rPr>
        <w:t xml:space="preserve"> (із змінами), </w:t>
      </w:r>
      <w:r w:rsidRPr="001A0FA7">
        <w:rPr>
          <w:rFonts w:ascii="Times New Roman" w:eastAsia="Times New Roman" w:hAnsi="Times New Roman" w:cs="Times New Roman"/>
          <w:bCs/>
          <w:lang w:val="uk-UA" w:eastAsia="ru-RU"/>
        </w:rPr>
        <w:t>уклали договір про  наступне:</w:t>
      </w:r>
    </w:p>
    <w:p w:rsidR="00F82DC2" w:rsidRDefault="00F82DC2" w:rsidP="00F82DC2">
      <w:pPr>
        <w:spacing w:after="0" w:line="240" w:lineRule="auto"/>
        <w:ind w:firstLine="425"/>
        <w:contextualSpacing/>
        <w:jc w:val="both"/>
        <w:rPr>
          <w:rFonts w:ascii="Times New Roman" w:eastAsia="Times New Roman" w:hAnsi="Times New Roman" w:cs="Times New Roman"/>
          <w:sz w:val="27"/>
          <w:szCs w:val="27"/>
          <w:lang w:val="uk-UA" w:eastAsia="uk-UA"/>
        </w:rPr>
      </w:pPr>
      <w:r>
        <w:rPr>
          <w:rFonts w:ascii="Times New Roman" w:eastAsia="Times New Roman" w:hAnsi="Times New Roman" w:cs="Times New Roman"/>
          <w:b/>
          <w:bCs/>
          <w:sz w:val="24"/>
          <w:szCs w:val="24"/>
          <w:lang w:val="uk-UA" w:eastAsia="uk-UA"/>
        </w:rPr>
        <w:t> </w:t>
      </w:r>
    </w:p>
    <w:p w:rsidR="00F82DC2" w:rsidRDefault="00F82DC2" w:rsidP="00F82DC2">
      <w:pPr>
        <w:spacing w:after="0" w:line="240" w:lineRule="auto"/>
        <w:ind w:firstLine="425"/>
        <w:contextualSpacing/>
        <w:jc w:val="center"/>
        <w:rPr>
          <w:rFonts w:ascii="Times New Roman" w:eastAsia="Times New Roman" w:hAnsi="Times New Roman" w:cs="Times New Roman"/>
          <w:sz w:val="27"/>
          <w:szCs w:val="27"/>
          <w:lang w:val="uk-UA" w:eastAsia="uk-UA"/>
        </w:rPr>
      </w:pPr>
      <w:r>
        <w:rPr>
          <w:rFonts w:ascii="Times New Roman" w:eastAsia="Times New Roman" w:hAnsi="Times New Roman" w:cs="Times New Roman"/>
          <w:b/>
          <w:bCs/>
          <w:sz w:val="24"/>
          <w:szCs w:val="24"/>
          <w:lang w:val="uk-UA" w:eastAsia="uk-UA"/>
        </w:rPr>
        <w:t>1. ПРЕДМЕТ ДОГОВОРУ</w:t>
      </w:r>
    </w:p>
    <w:p w:rsidR="00F82DC2" w:rsidRPr="001A0FA7" w:rsidRDefault="00F82DC2" w:rsidP="00F82DC2">
      <w:pPr>
        <w:spacing w:after="0" w:line="240" w:lineRule="auto"/>
        <w:contextualSpacing/>
        <w:jc w:val="both"/>
        <w:rPr>
          <w:rFonts w:ascii="Times New Roman" w:eastAsia="Times New Roman" w:hAnsi="Times New Roman" w:cs="Times New Roman"/>
          <w:lang w:val="uk-UA" w:eastAsia="uk-UA"/>
        </w:rPr>
      </w:pPr>
      <w:r>
        <w:rPr>
          <w:rFonts w:ascii="Times New Roman" w:eastAsia="Times New Roman" w:hAnsi="Times New Roman" w:cs="Times New Roman"/>
          <w:b/>
          <w:bCs/>
          <w:sz w:val="24"/>
          <w:szCs w:val="24"/>
          <w:lang w:val="uk-UA" w:eastAsia="uk-UA"/>
        </w:rPr>
        <w:t> </w:t>
      </w:r>
      <w:r w:rsidRPr="001A0FA7">
        <w:rPr>
          <w:rFonts w:ascii="Times New Roman" w:eastAsia="Times New Roman" w:hAnsi="Times New Roman" w:cs="Times New Roman"/>
          <w:lang w:val="uk-UA" w:eastAsia="uk-UA"/>
        </w:rPr>
        <w:t>1.1. Постачальник зобов'язується поставити Замовнику товар, зазначений в специфікації (додаток №1), який являється його невід’ємною частиною, а Замовник - прийняти і оплати такий товар в порядку та на умовах визначених цим Договором.</w:t>
      </w:r>
    </w:p>
    <w:p w:rsidR="00A85D85" w:rsidRPr="00981C19" w:rsidRDefault="00F82DC2" w:rsidP="00F82DC2">
      <w:pPr>
        <w:spacing w:after="0" w:line="240" w:lineRule="auto"/>
        <w:jc w:val="both"/>
        <w:rPr>
          <w:rFonts w:ascii="Times New Roman" w:hAnsi="Times New Roman" w:cs="Times New Roman"/>
          <w:i/>
          <w:lang w:val="uk-UA"/>
        </w:rPr>
      </w:pPr>
      <w:r w:rsidRPr="001A0FA7">
        <w:rPr>
          <w:rFonts w:ascii="Times New Roman" w:eastAsia="Times New Roman" w:hAnsi="Times New Roman" w:cs="Times New Roman"/>
          <w:lang w:val="uk-UA" w:eastAsia="ru-RU"/>
        </w:rPr>
        <w:t xml:space="preserve">1.2. </w:t>
      </w:r>
      <w:r w:rsidRPr="001A0FA7">
        <w:rPr>
          <w:rFonts w:ascii="Times New Roman" w:hAnsi="Times New Roman" w:cs="Times New Roman"/>
          <w:color w:val="000000"/>
          <w:lang w:val="uk-UA"/>
        </w:rPr>
        <w:t xml:space="preserve">Товар постачається із </w:t>
      </w:r>
      <w:proofErr w:type="spellStart"/>
      <w:r w:rsidRPr="001A0FA7">
        <w:rPr>
          <w:rFonts w:ascii="Times New Roman" w:hAnsi="Times New Roman" w:cs="Times New Roman"/>
          <w:color w:val="000000"/>
          <w:lang w:val="uk-UA"/>
        </w:rPr>
        <w:t>медико</w:t>
      </w:r>
      <w:proofErr w:type="spellEnd"/>
      <w:r w:rsidR="00E95F98">
        <w:rPr>
          <w:rFonts w:ascii="Times New Roman" w:hAnsi="Times New Roman" w:cs="Times New Roman"/>
          <w:color w:val="000000"/>
          <w:lang w:val="uk-UA"/>
        </w:rPr>
        <w:t xml:space="preserve"> </w:t>
      </w:r>
      <w:r w:rsidRPr="001A0FA7">
        <w:rPr>
          <w:rFonts w:ascii="Times New Roman" w:hAnsi="Times New Roman" w:cs="Times New Roman"/>
          <w:color w:val="000000"/>
          <w:lang w:val="uk-UA"/>
        </w:rPr>
        <w:t>- технічними характеристиками та вимогами, що в</w:t>
      </w:r>
      <w:r w:rsidR="007675F2" w:rsidRPr="001A0FA7">
        <w:rPr>
          <w:rFonts w:ascii="Times New Roman" w:hAnsi="Times New Roman" w:cs="Times New Roman"/>
          <w:color w:val="000000"/>
          <w:lang w:val="uk-UA"/>
        </w:rPr>
        <w:t xml:space="preserve">изначені </w:t>
      </w:r>
      <w:r w:rsidRPr="001A0FA7">
        <w:rPr>
          <w:rFonts w:ascii="Times New Roman" w:hAnsi="Times New Roman" w:cs="Times New Roman"/>
          <w:color w:val="000000"/>
          <w:lang w:val="uk-UA"/>
        </w:rPr>
        <w:t xml:space="preserve"> щодо закупівлі</w:t>
      </w:r>
      <w:r w:rsidR="00A85D85">
        <w:rPr>
          <w:rFonts w:ascii="Times New Roman" w:eastAsia="Times New Roman" w:hAnsi="Times New Roman" w:cs="Times New Roman"/>
          <w:lang w:val="uk-UA" w:eastAsia="ru-RU"/>
        </w:rPr>
        <w:t>,</w:t>
      </w:r>
      <w:r w:rsidRPr="001A0FA7">
        <w:rPr>
          <w:rFonts w:ascii="Times New Roman" w:eastAsia="Times New Roman" w:hAnsi="Times New Roman" w:cs="Times New Roman"/>
          <w:lang w:val="uk-UA" w:eastAsia="ru-RU"/>
        </w:rPr>
        <w:t xml:space="preserve"> </w:t>
      </w:r>
      <w:r w:rsidR="00A85D85" w:rsidRPr="00A85D85">
        <w:rPr>
          <w:rFonts w:ascii="Times New Roman" w:hAnsi="Times New Roman" w:cs="Times New Roman"/>
          <w:lang w:val="uk-UA"/>
        </w:rPr>
        <w:t>згідно ЄЗС за ДК 021-2015: 33140000-3 «Медичні матеріали»</w:t>
      </w:r>
      <w:r w:rsidR="00A85D85">
        <w:rPr>
          <w:rFonts w:ascii="Times New Roman" w:hAnsi="Times New Roman" w:cs="Times New Roman"/>
          <w:lang w:val="uk-UA"/>
        </w:rPr>
        <w:t xml:space="preserve"> </w:t>
      </w:r>
      <w:r w:rsidR="00A85D85" w:rsidRPr="00DF0B3A">
        <w:rPr>
          <w:rFonts w:ascii="Times New Roman" w:hAnsi="Times New Roman" w:cs="Times New Roman"/>
          <w:i/>
          <w:lang w:val="uk-UA"/>
        </w:rPr>
        <w:t>(</w:t>
      </w:r>
      <w:r w:rsidR="00DF0B3A" w:rsidRPr="00DF0B3A">
        <w:rPr>
          <w:rFonts w:ascii="Times New Roman" w:hAnsi="Times New Roman" w:cs="Times New Roman"/>
          <w:i/>
          <w:lang w:val="uk-UA"/>
        </w:rPr>
        <w:t>Хірургічні нитки та інший шовний матеріал</w:t>
      </w:r>
      <w:r w:rsidR="00981C19" w:rsidRPr="00DF0B3A">
        <w:rPr>
          <w:rFonts w:ascii="Times New Roman" w:hAnsi="Times New Roman" w:cs="Times New Roman"/>
          <w:i/>
          <w:lang w:val="uk-UA"/>
        </w:rPr>
        <w:t>).</w:t>
      </w:r>
    </w:p>
    <w:p w:rsidR="00F82DC2" w:rsidRPr="001A0FA7" w:rsidRDefault="00F82DC2" w:rsidP="00F82DC2">
      <w:pPr>
        <w:spacing w:after="0" w:line="240" w:lineRule="auto"/>
        <w:jc w:val="both"/>
        <w:rPr>
          <w:rFonts w:ascii="Times New Roman" w:eastAsia="Times New Roman" w:hAnsi="Times New Roman" w:cs="Times New Roman"/>
          <w:lang w:val="uk-UA" w:eastAsia="uk-UA"/>
        </w:rPr>
      </w:pPr>
      <w:r w:rsidRPr="001A0FA7">
        <w:rPr>
          <w:rFonts w:ascii="Times New Roman" w:eastAsia="Times New Roman" w:hAnsi="Times New Roman" w:cs="Times New Roman"/>
          <w:lang w:val="uk-UA" w:eastAsia="uk-UA"/>
        </w:rPr>
        <w:t>1.3 Одиниця виміру та загальна кількість товару вказано у Специфікації</w:t>
      </w:r>
      <w:r w:rsidR="00E95F98">
        <w:rPr>
          <w:rFonts w:ascii="Times New Roman" w:eastAsia="Times New Roman" w:hAnsi="Times New Roman" w:cs="Times New Roman"/>
          <w:lang w:val="uk-UA" w:eastAsia="uk-UA"/>
        </w:rPr>
        <w:t xml:space="preserve"> (д</w:t>
      </w:r>
      <w:r w:rsidR="00DF0B3A">
        <w:rPr>
          <w:rFonts w:ascii="Times New Roman" w:eastAsia="Times New Roman" w:hAnsi="Times New Roman" w:cs="Times New Roman"/>
          <w:lang w:val="uk-UA" w:eastAsia="uk-UA"/>
        </w:rPr>
        <w:t>одаток №1 до договору)</w:t>
      </w:r>
      <w:r w:rsidRPr="001A0FA7">
        <w:rPr>
          <w:rFonts w:ascii="Times New Roman" w:eastAsia="Times New Roman" w:hAnsi="Times New Roman" w:cs="Times New Roman"/>
          <w:lang w:val="uk-UA" w:eastAsia="uk-UA"/>
        </w:rPr>
        <w:t>. Товар повинен відправлятись Замовнику в упаковці, яка відповідає характеру товару і захищає товар від пошкоджень під час перевезення (доставки).</w:t>
      </w:r>
    </w:p>
    <w:p w:rsidR="00F82DC2" w:rsidRPr="001A0FA7" w:rsidRDefault="00F82DC2" w:rsidP="00F82DC2">
      <w:pPr>
        <w:spacing w:after="0" w:line="240" w:lineRule="auto"/>
        <w:contextualSpacing/>
        <w:jc w:val="both"/>
        <w:rPr>
          <w:rFonts w:ascii="Times New Roman" w:eastAsia="Times New Roman" w:hAnsi="Times New Roman" w:cs="Times New Roman"/>
          <w:lang w:val="uk-UA" w:eastAsia="uk-UA"/>
        </w:rPr>
      </w:pPr>
      <w:r w:rsidRPr="001A0FA7">
        <w:rPr>
          <w:rFonts w:ascii="Times New Roman" w:eastAsia="Times New Roman" w:hAnsi="Times New Roman" w:cs="Times New Roman"/>
          <w:lang w:val="uk-UA" w:eastAsia="uk-UA"/>
        </w:rPr>
        <w:t>1.4. Обсяги закупівлі товару за цим Договором можуть бути зменшені з урахуванням фактичного обсягу видатків Замовника. </w:t>
      </w:r>
    </w:p>
    <w:p w:rsidR="00F82DC2" w:rsidRDefault="00F82DC2" w:rsidP="00F82DC2">
      <w:pPr>
        <w:spacing w:after="0" w:line="240" w:lineRule="auto"/>
        <w:jc w:val="both"/>
        <w:rPr>
          <w:lang w:val="uk-UA"/>
        </w:rPr>
      </w:pPr>
    </w:p>
    <w:p w:rsidR="00F82DC2" w:rsidRDefault="00F82DC2" w:rsidP="00F82DC2">
      <w:pPr>
        <w:keepNext/>
        <w:tabs>
          <w:tab w:val="left" w:pos="0"/>
        </w:tabs>
        <w:ind w:left="720" w:hanging="720"/>
        <w:jc w:val="center"/>
        <w:rPr>
          <w:rFonts w:ascii="Times New Roman" w:eastAsia="Arial Unicode MS" w:hAnsi="Times New Roman" w:cs="Times New Roman"/>
          <w:lang w:val="uk-UA" w:eastAsia="hi-IN" w:bidi="hi-IN"/>
        </w:rPr>
      </w:pPr>
      <w:r>
        <w:rPr>
          <w:rFonts w:ascii="Times New Roman" w:eastAsia="Arial Unicode MS" w:hAnsi="Times New Roman" w:cs="Times New Roman"/>
          <w:b/>
          <w:bCs/>
          <w:lang w:val="uk-UA" w:eastAsia="hi-IN" w:bidi="hi-IN"/>
        </w:rPr>
        <w:t>II.  ЯКІСТЬ ТОВАРІВ</w:t>
      </w:r>
    </w:p>
    <w:p w:rsidR="00F82DC2" w:rsidRDefault="00F82DC2" w:rsidP="00F82DC2">
      <w:pPr>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 чинного законодавства.</w:t>
      </w:r>
    </w:p>
    <w:p w:rsidR="00F82DC2" w:rsidRDefault="00F82DC2" w:rsidP="00F82DC2">
      <w:pPr>
        <w:tabs>
          <w:tab w:val="left" w:pos="709"/>
        </w:tabs>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p>
    <w:p w:rsidR="00F82DC2" w:rsidRDefault="00F82DC2" w:rsidP="00F82DC2">
      <w:pPr>
        <w:tabs>
          <w:tab w:val="left" w:pos="709"/>
        </w:tabs>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w:t>
      </w:r>
      <w:r w:rsidR="001A0FA7">
        <w:rPr>
          <w:rFonts w:ascii="Times New Roman" w:eastAsia="Arial Unicode MS" w:hAnsi="Times New Roman" w:cs="Times New Roman"/>
          <w:lang w:val="uk-UA" w:eastAsia="hi-IN" w:bidi="hi-IN"/>
        </w:rPr>
        <w:t>овар – не пізніше ніж протягом 5</w:t>
      </w:r>
      <w:r>
        <w:rPr>
          <w:rFonts w:ascii="Times New Roman" w:eastAsia="Arial Unicode MS" w:hAnsi="Times New Roman" w:cs="Times New Roman"/>
          <w:lang w:val="uk-UA" w:eastAsia="hi-IN" w:bidi="hi-IN"/>
        </w:rPr>
        <w:t xml:space="preserve"> днів з моменту письмового звернення Замовника.</w:t>
      </w:r>
    </w:p>
    <w:p w:rsidR="00F82DC2" w:rsidRDefault="00F82DC2" w:rsidP="00F82DC2">
      <w:pPr>
        <w:tabs>
          <w:tab w:val="left" w:pos="709"/>
        </w:tabs>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 а також документи що посвідчують якість товару.</w:t>
      </w:r>
    </w:p>
    <w:p w:rsidR="00F82DC2" w:rsidRDefault="00F82DC2" w:rsidP="00F82DC2">
      <w:pPr>
        <w:tabs>
          <w:tab w:val="left" w:pos="709"/>
        </w:tabs>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 xml:space="preserve">2.5. Постачальник відповідає за дотримання правил зберігання товарів під час транспортування. </w:t>
      </w:r>
    </w:p>
    <w:p w:rsidR="00F82DC2" w:rsidRDefault="00F82DC2" w:rsidP="00F82DC2">
      <w:pPr>
        <w:tabs>
          <w:tab w:val="left" w:pos="709"/>
        </w:tabs>
        <w:spacing w:after="0" w:line="240" w:lineRule="auto"/>
        <w:jc w:val="both"/>
        <w:rPr>
          <w:rFonts w:ascii="Times New Roman" w:eastAsia="Times New Roman" w:hAnsi="Times New Roman" w:cs="Times New Roman"/>
          <w:lang w:val="uk-UA" w:eastAsia="ar-SA"/>
        </w:rPr>
      </w:pPr>
      <w:r>
        <w:rPr>
          <w:rFonts w:ascii="Times New Roman" w:eastAsia="Arial Unicode MS" w:hAnsi="Times New Roman" w:cs="Times New Roman"/>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F82DC2" w:rsidRDefault="00F82DC2" w:rsidP="00F82DC2">
      <w:pPr>
        <w:tabs>
          <w:tab w:val="left" w:pos="709"/>
        </w:tabs>
        <w:jc w:val="both"/>
        <w:rPr>
          <w:rFonts w:ascii="Times New Roman" w:hAnsi="Times New Roman" w:cs="Times New Roman"/>
          <w:lang w:val="uk-UA"/>
        </w:rPr>
      </w:pPr>
    </w:p>
    <w:p w:rsidR="00F82DC2" w:rsidRDefault="00F82DC2" w:rsidP="00F82DC2">
      <w:pPr>
        <w:keepNext/>
        <w:tabs>
          <w:tab w:val="left" w:pos="0"/>
        </w:tabs>
        <w:ind w:left="720" w:hanging="720"/>
        <w:jc w:val="center"/>
        <w:rPr>
          <w:rStyle w:val="10"/>
          <w:i w:val="0"/>
        </w:rPr>
      </w:pPr>
      <w:r>
        <w:rPr>
          <w:rFonts w:ascii="Times New Roman" w:eastAsia="Arial Unicode MS" w:hAnsi="Times New Roman" w:cs="Times New Roman"/>
          <w:b/>
          <w:bCs/>
          <w:lang w:val="uk-UA" w:eastAsia="hi-IN" w:bidi="hi-IN"/>
        </w:rPr>
        <w:t>III. СУМА ДОГОВОРУ</w:t>
      </w:r>
    </w:p>
    <w:p w:rsidR="00F82DC2" w:rsidRDefault="00F82DC2" w:rsidP="00F82DC2">
      <w:pPr>
        <w:tabs>
          <w:tab w:val="left" w:pos="0"/>
        </w:tabs>
        <w:spacing w:after="0" w:line="240" w:lineRule="auto"/>
        <w:jc w:val="both"/>
        <w:rPr>
          <w:b/>
          <w:lang w:val="uk-UA"/>
        </w:rPr>
      </w:pPr>
      <w:r>
        <w:rPr>
          <w:rStyle w:val="10"/>
          <w:rFonts w:ascii="Times New Roman" w:hAnsi="Times New Roman" w:cs="Times New Roman"/>
          <w:lang w:val="uk-UA"/>
        </w:rPr>
        <w:t xml:space="preserve">3.1. Ціна Договору становить </w:t>
      </w:r>
      <w:r>
        <w:rPr>
          <w:rStyle w:val="10"/>
          <w:rFonts w:ascii="Times New Roman" w:hAnsi="Times New Roman" w:cs="Times New Roman"/>
          <w:b/>
          <w:lang w:val="uk-UA"/>
        </w:rPr>
        <w:t xml:space="preserve">    грн. (           )  без чи з ПДВ.</w:t>
      </w:r>
    </w:p>
    <w:p w:rsidR="00F82DC2" w:rsidRDefault="00F82DC2" w:rsidP="00F82DC2">
      <w:pPr>
        <w:spacing w:after="0" w:line="240" w:lineRule="auto"/>
        <w:jc w:val="both"/>
        <w:rPr>
          <w:rFonts w:ascii="Times New Roman" w:hAnsi="Times New Roman" w:cs="Times New Roman"/>
          <w:spacing w:val="-1"/>
          <w:lang w:val="uk-UA"/>
        </w:rPr>
      </w:pPr>
      <w:r>
        <w:rPr>
          <w:rFonts w:ascii="Times New Roman" w:hAnsi="Times New Roman" w:cs="Times New Roman"/>
          <w:lang w:val="uk-UA"/>
        </w:rPr>
        <w:t>3.2. Сума цього  Договору  може  бути  зменшена за взаємною згодою Сторін.</w:t>
      </w:r>
    </w:p>
    <w:p w:rsidR="00F82DC2" w:rsidRDefault="00F82DC2" w:rsidP="00F82DC2">
      <w:pPr>
        <w:spacing w:after="0" w:line="240" w:lineRule="auto"/>
        <w:jc w:val="both"/>
        <w:rPr>
          <w:rFonts w:ascii="Times New Roman" w:hAnsi="Times New Roman" w:cs="Times New Roman"/>
          <w:lang w:val="uk-UA"/>
        </w:rPr>
      </w:pPr>
      <w:r>
        <w:rPr>
          <w:rFonts w:ascii="Times New Roman" w:hAnsi="Times New Roman" w:cs="Times New Roman"/>
          <w:spacing w:val="-1"/>
          <w:lang w:val="uk-UA"/>
        </w:rPr>
        <w:t>3.3. Сума на товар встановлюється в національній грошовій одиниці України – гривні.</w:t>
      </w:r>
    </w:p>
    <w:p w:rsidR="00F82DC2" w:rsidRDefault="00F82DC2" w:rsidP="00F82DC2">
      <w:pPr>
        <w:spacing w:after="0" w:line="240" w:lineRule="auto"/>
        <w:jc w:val="both"/>
        <w:rPr>
          <w:rFonts w:ascii="Times New Roman" w:hAnsi="Times New Roman" w:cs="Times New Roman"/>
          <w:lang w:val="uk-UA"/>
        </w:rPr>
      </w:pPr>
      <w:r>
        <w:rPr>
          <w:rFonts w:ascii="Times New Roman" w:hAnsi="Times New Roman" w:cs="Times New Roman"/>
          <w:lang w:val="uk-UA"/>
        </w:rPr>
        <w:t>3.4. Умови Договору про закупівлю не повинні в</w:t>
      </w:r>
      <w:r w:rsidR="0085313E">
        <w:rPr>
          <w:rFonts w:ascii="Times New Roman" w:hAnsi="Times New Roman" w:cs="Times New Roman"/>
          <w:lang w:val="uk-UA"/>
        </w:rPr>
        <w:t xml:space="preserve">ідрізнятися від змісту </w:t>
      </w:r>
      <w:r>
        <w:rPr>
          <w:rFonts w:ascii="Times New Roman" w:hAnsi="Times New Roman" w:cs="Times New Roman"/>
          <w:lang w:val="uk-UA"/>
        </w:rPr>
        <w:t xml:space="preserve">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F82DC2" w:rsidRDefault="00F82DC2" w:rsidP="00F82DC2">
      <w:pPr>
        <w:shd w:val="clear" w:color="auto" w:fill="FFFFFF"/>
        <w:spacing w:after="0" w:line="240" w:lineRule="auto"/>
        <w:ind w:firstLine="851"/>
        <w:jc w:val="both"/>
        <w:rPr>
          <w:rFonts w:ascii="Times New Roman" w:hAnsi="Times New Roman" w:cs="Times New Roman"/>
          <w:i/>
          <w:lang w:val="uk-UA"/>
        </w:rPr>
      </w:pPr>
      <w:r>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F82DC2" w:rsidRDefault="00F82DC2" w:rsidP="00F82DC2">
      <w:pPr>
        <w:shd w:val="clear" w:color="auto" w:fill="FFFFFF"/>
        <w:spacing w:after="0" w:line="240" w:lineRule="auto"/>
        <w:ind w:firstLine="851"/>
        <w:jc w:val="both"/>
        <w:rPr>
          <w:rFonts w:ascii="Times New Roman" w:hAnsi="Times New Roman" w:cs="Times New Roman"/>
          <w:lang w:val="uk-UA"/>
        </w:rPr>
      </w:pPr>
      <w:r>
        <w:rPr>
          <w:rFonts w:ascii="Times New Roman" w:hAnsi="Times New Roman" w:cs="Times New Roman"/>
          <w:i/>
          <w:lang w:val="uk-UA"/>
        </w:rPr>
        <w:lastRenderedPageBreak/>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82DC2" w:rsidRDefault="00F82DC2" w:rsidP="00F82DC2">
      <w:pPr>
        <w:shd w:val="clear" w:color="auto" w:fill="FFFFFF"/>
        <w:spacing w:after="0" w:line="240" w:lineRule="auto"/>
        <w:ind w:firstLine="851"/>
        <w:jc w:val="both"/>
        <w:rPr>
          <w:rFonts w:ascii="Times New Roman" w:hAnsi="Times New Roman" w:cs="Times New Roman"/>
          <w:lang w:val="uk-UA"/>
        </w:rPr>
      </w:pPr>
      <w:r>
        <w:rPr>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2DC2" w:rsidRDefault="00F82DC2" w:rsidP="00F82DC2">
      <w:pPr>
        <w:shd w:val="clear" w:color="auto" w:fill="FFFFFF"/>
        <w:spacing w:after="0" w:line="240" w:lineRule="auto"/>
        <w:ind w:firstLine="851"/>
        <w:jc w:val="both"/>
        <w:rPr>
          <w:rFonts w:ascii="Times New Roman" w:hAnsi="Times New Roman" w:cs="Times New Roman"/>
          <w:lang w:val="uk-UA"/>
        </w:rPr>
      </w:pPr>
      <w:r>
        <w:rPr>
          <w:rFonts w:ascii="Times New Roman" w:hAnsi="Times New Roman" w:cs="Times New Roman"/>
          <w:i/>
          <w:iCs/>
          <w:lang w:val="uk-UA"/>
        </w:rPr>
        <w:t>(Зміна ціни за одиницю здійснюється шляхом надання документального підтвердження (довідки) з ТПП (</w:t>
      </w:r>
      <w:proofErr w:type="spellStart"/>
      <w:r>
        <w:rPr>
          <w:rFonts w:ascii="Times New Roman" w:hAnsi="Times New Roman" w:cs="Times New Roman"/>
          <w:i/>
          <w:iCs/>
          <w:lang w:val="uk-UA"/>
        </w:rPr>
        <w:t>Торгово</w:t>
      </w:r>
      <w:proofErr w:type="spellEnd"/>
      <w:r>
        <w:rPr>
          <w:rFonts w:ascii="Times New Roman" w:hAnsi="Times New Roman" w:cs="Times New Roman"/>
          <w:i/>
          <w:iCs/>
          <w:lang w:val="uk-UA"/>
        </w:rPr>
        <w:t xml:space="preserve"> промислової Палати) або іншого уповноваженого органу. Документ, що надається Учасником повинен містити інформацію про ринкову (</w:t>
      </w:r>
      <w:proofErr w:type="spellStart"/>
      <w:r>
        <w:rPr>
          <w:rFonts w:ascii="Times New Roman" w:hAnsi="Times New Roman" w:cs="Times New Roman"/>
          <w:i/>
          <w:iCs/>
          <w:lang w:val="uk-UA"/>
        </w:rPr>
        <w:t>середньоринкову</w:t>
      </w:r>
      <w:proofErr w:type="spellEnd"/>
      <w:r>
        <w:rPr>
          <w:rFonts w:ascii="Times New Roman" w:hAnsi="Times New Roman" w:cs="Times New Roman"/>
          <w:i/>
          <w:iCs/>
          <w:lang w:val="uk-UA"/>
        </w:rPr>
        <w:t>) ціну на товар станом на дату або місяць  укладання договору (попередньої додаткової угоди) та ринкову (</w:t>
      </w:r>
      <w:proofErr w:type="spellStart"/>
      <w:r>
        <w:rPr>
          <w:rFonts w:ascii="Times New Roman" w:hAnsi="Times New Roman" w:cs="Times New Roman"/>
          <w:i/>
          <w:iCs/>
          <w:lang w:val="uk-UA"/>
        </w:rPr>
        <w:t>середньоринкову</w:t>
      </w:r>
      <w:proofErr w:type="spellEnd"/>
      <w:r>
        <w:rPr>
          <w:rFonts w:ascii="Times New Roman" w:hAnsi="Times New Roman" w:cs="Times New Roman"/>
          <w:i/>
          <w:iCs/>
          <w:lang w:val="uk-UA"/>
        </w:rPr>
        <w:t>)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w:t>
      </w:r>
    </w:p>
    <w:p w:rsidR="00F82DC2" w:rsidRDefault="00F82DC2" w:rsidP="00F82DC2">
      <w:pPr>
        <w:shd w:val="clear" w:color="auto" w:fill="FFFFFF"/>
        <w:spacing w:after="0" w:line="240" w:lineRule="auto"/>
        <w:ind w:firstLine="851"/>
        <w:jc w:val="both"/>
        <w:rPr>
          <w:rFonts w:ascii="Times New Roman" w:hAnsi="Times New Roman" w:cs="Times New Roman"/>
          <w:i/>
          <w:lang w:val="uk-UA"/>
        </w:rPr>
      </w:pPr>
      <w:r>
        <w:rPr>
          <w:rFonts w:ascii="Times New Roman" w:hAnsi="Times New Roman" w:cs="Times New Roman"/>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F82DC2" w:rsidRDefault="00F82DC2" w:rsidP="00F82DC2">
      <w:pPr>
        <w:shd w:val="clear" w:color="auto" w:fill="FFFFFF"/>
        <w:spacing w:after="0" w:line="240" w:lineRule="auto"/>
        <w:ind w:firstLine="851"/>
        <w:jc w:val="both"/>
        <w:rPr>
          <w:rFonts w:ascii="Times New Roman" w:hAnsi="Times New Roman" w:cs="Times New Roman"/>
          <w:lang w:val="uk-UA"/>
        </w:rPr>
      </w:pPr>
      <w:r>
        <w:rPr>
          <w:rFonts w:ascii="Times New Roman" w:hAnsi="Times New Roman" w:cs="Times New Roman"/>
          <w:i/>
          <w:lang w:val="uk-UA"/>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w:t>
      </w:r>
      <w:r w:rsidR="00D858B3">
        <w:rPr>
          <w:rFonts w:ascii="Times New Roman" w:hAnsi="Times New Roman" w:cs="Times New Roman"/>
          <w:i/>
          <w:lang w:val="uk-UA"/>
        </w:rPr>
        <w:t>договору та відповідає технічним характеристикам предмета закупівлі</w:t>
      </w:r>
      <w:r>
        <w:rPr>
          <w:rFonts w:ascii="Times New Roman" w:hAnsi="Times New Roman" w:cs="Times New Roman"/>
          <w:i/>
          <w:lang w:val="uk-UA"/>
        </w:rPr>
        <w:t xml:space="preserve">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82DC2" w:rsidRDefault="00F82DC2" w:rsidP="00F82DC2">
      <w:pPr>
        <w:shd w:val="clear" w:color="auto" w:fill="FFFFFF"/>
        <w:spacing w:after="0" w:line="240" w:lineRule="auto"/>
        <w:ind w:firstLine="851"/>
        <w:jc w:val="both"/>
        <w:rPr>
          <w:rFonts w:ascii="Times New Roman" w:hAnsi="Times New Roman" w:cs="Times New Roman"/>
          <w:i/>
          <w:lang w:val="uk-UA"/>
        </w:rPr>
      </w:pPr>
      <w:r>
        <w:rPr>
          <w:rFonts w:ascii="Times New Roman" w:hAnsi="Times New Roman" w:cs="Times New Roman"/>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82DC2" w:rsidRDefault="00F82DC2" w:rsidP="00F82DC2">
      <w:pPr>
        <w:shd w:val="clear" w:color="auto" w:fill="FFFFFF"/>
        <w:spacing w:after="0" w:line="240" w:lineRule="auto"/>
        <w:ind w:firstLine="851"/>
        <w:jc w:val="both"/>
        <w:rPr>
          <w:rFonts w:ascii="Times New Roman" w:hAnsi="Times New Roman" w:cs="Times New Roman"/>
          <w:lang w:val="uk-UA"/>
        </w:rPr>
      </w:pPr>
      <w:r>
        <w:rPr>
          <w:rFonts w:ascii="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F82DC2" w:rsidRDefault="00F82DC2" w:rsidP="00F82DC2">
      <w:pPr>
        <w:shd w:val="clear" w:color="auto" w:fill="FFFFFF"/>
        <w:spacing w:after="0" w:line="240" w:lineRule="auto"/>
        <w:ind w:firstLine="851"/>
        <w:jc w:val="both"/>
        <w:rPr>
          <w:rFonts w:ascii="Times New Roman" w:hAnsi="Times New Roman" w:cs="Times New Roman"/>
          <w:i/>
          <w:lang w:val="uk-UA"/>
        </w:rPr>
      </w:pPr>
      <w:r>
        <w:rPr>
          <w:rFonts w:ascii="Times New Roman" w:hAnsi="Times New Roman" w:cs="Times New Roman"/>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F82DC2" w:rsidRDefault="00F82DC2" w:rsidP="00F82DC2">
      <w:pPr>
        <w:shd w:val="clear" w:color="auto" w:fill="FFFFFF"/>
        <w:spacing w:after="0" w:line="240" w:lineRule="auto"/>
        <w:ind w:firstLine="851"/>
        <w:jc w:val="both"/>
        <w:rPr>
          <w:rFonts w:ascii="Times New Roman" w:hAnsi="Times New Roman" w:cs="Times New Roman"/>
          <w:lang w:val="uk-UA"/>
        </w:rPr>
      </w:pPr>
      <w:r>
        <w:rPr>
          <w:rFonts w:ascii="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F82DC2" w:rsidRDefault="00F82DC2" w:rsidP="00F82DC2">
      <w:pPr>
        <w:shd w:val="clear" w:color="auto" w:fill="FFFFFF"/>
        <w:spacing w:after="0" w:line="240" w:lineRule="auto"/>
        <w:ind w:firstLine="448"/>
        <w:jc w:val="both"/>
        <w:textAlignment w:val="baseline"/>
        <w:rPr>
          <w:rFonts w:ascii="Times New Roman" w:hAnsi="Times New Roman" w:cs="Times New Roman"/>
          <w:lang w:val="uk-UA"/>
        </w:rPr>
      </w:pPr>
      <w:r>
        <w:rPr>
          <w:rFonts w:ascii="Times New Roman" w:hAnsi="Times New Roman" w:cs="Times New Roman"/>
          <w:lang w:val="uk-UA"/>
        </w:rPr>
        <w:tab/>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82DC2" w:rsidRDefault="00F82DC2" w:rsidP="00F82DC2">
      <w:pPr>
        <w:shd w:val="clear" w:color="auto" w:fill="FFFFFF"/>
        <w:spacing w:after="0" w:line="240" w:lineRule="auto"/>
        <w:ind w:firstLine="851"/>
        <w:jc w:val="both"/>
        <w:rPr>
          <w:rFonts w:ascii="Times New Roman" w:hAnsi="Times New Roman" w:cs="Times New Roman"/>
          <w:lang w:val="uk-UA"/>
        </w:rPr>
      </w:pPr>
      <w:r>
        <w:rPr>
          <w:rFonts w:ascii="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82DC2" w:rsidRDefault="00F82DC2" w:rsidP="00F82DC2">
      <w:pPr>
        <w:shd w:val="clear" w:color="auto" w:fill="FFFFFF"/>
        <w:spacing w:after="0" w:line="240" w:lineRule="auto"/>
        <w:ind w:firstLine="851"/>
        <w:jc w:val="both"/>
        <w:rPr>
          <w:rFonts w:ascii="Times New Roman" w:hAnsi="Times New Roman" w:cs="Times New Roman"/>
          <w:lang w:val="uk-UA"/>
        </w:rPr>
      </w:pPr>
      <w:r>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lang w:val="uk-UA"/>
        </w:rPr>
        <w:t>Platts</w:t>
      </w:r>
      <w:proofErr w:type="spellEnd"/>
      <w:r>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2DC2" w:rsidRDefault="00F82DC2" w:rsidP="00F82DC2">
      <w:pPr>
        <w:spacing w:after="0" w:line="240" w:lineRule="auto"/>
        <w:ind w:firstLine="851"/>
        <w:jc w:val="both"/>
        <w:rPr>
          <w:rFonts w:ascii="Times New Roman" w:hAnsi="Times New Roman" w:cs="Times New Roman"/>
          <w:i/>
          <w:lang w:val="uk-UA"/>
        </w:rPr>
      </w:pPr>
      <w:r>
        <w:rPr>
          <w:rFonts w:ascii="Times New Roman" w:hAnsi="Times New Roman" w:cs="Times New Roman"/>
          <w:lang w:val="uk-U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82DC2" w:rsidRDefault="00F82DC2" w:rsidP="00F82DC2">
      <w:pPr>
        <w:spacing w:after="0" w:line="240" w:lineRule="auto"/>
        <w:ind w:firstLine="851"/>
        <w:jc w:val="both"/>
        <w:rPr>
          <w:rFonts w:ascii="Times New Roman" w:eastAsia="Arial Unicode MS" w:hAnsi="Times New Roman" w:cs="Times New Roman"/>
          <w:lang w:val="uk-UA" w:eastAsia="hi-IN" w:bidi="hi-IN"/>
        </w:rPr>
      </w:pPr>
      <w:r>
        <w:rPr>
          <w:rFonts w:ascii="Times New Roman" w:hAnsi="Times New Roman" w:cs="Times New Roman"/>
          <w:i/>
          <w:lang w:val="uk-UA"/>
        </w:rPr>
        <w:lastRenderedPageBreak/>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F82DC2" w:rsidRDefault="00F82DC2" w:rsidP="00F82DC2">
      <w:pPr>
        <w:tabs>
          <w:tab w:val="left" w:pos="993"/>
        </w:tabs>
        <w:spacing w:after="0" w:line="240" w:lineRule="auto"/>
        <w:jc w:val="both"/>
        <w:rPr>
          <w:rFonts w:ascii="Times New Roman" w:eastAsia="Times New Roman" w:hAnsi="Times New Roman" w:cs="Times New Roman"/>
          <w:lang w:val="uk-UA" w:eastAsia="ar-SA"/>
        </w:rPr>
      </w:pPr>
      <w:r>
        <w:rPr>
          <w:rFonts w:ascii="Times New Roman" w:eastAsia="Arial Unicode MS" w:hAnsi="Times New Roman" w:cs="Times New Roman"/>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F82DC2" w:rsidRDefault="00F82DC2" w:rsidP="00F82DC2">
      <w:pPr>
        <w:spacing w:after="0" w:line="240" w:lineRule="auto"/>
        <w:jc w:val="both"/>
        <w:rPr>
          <w:lang w:val="uk-UA"/>
        </w:rPr>
      </w:pPr>
    </w:p>
    <w:p w:rsidR="00F82DC2" w:rsidRDefault="00F82DC2" w:rsidP="00F82DC2">
      <w:pPr>
        <w:keepNext/>
        <w:tabs>
          <w:tab w:val="left" w:pos="0"/>
        </w:tabs>
        <w:ind w:left="720" w:hanging="720"/>
        <w:jc w:val="center"/>
        <w:rPr>
          <w:rFonts w:ascii="Times New Roman" w:eastAsia="Arial Unicode MS" w:hAnsi="Times New Roman" w:cs="Times New Roman"/>
          <w:lang w:val="uk-UA" w:eastAsia="hi-IN" w:bidi="hi-IN"/>
        </w:rPr>
      </w:pPr>
      <w:r>
        <w:rPr>
          <w:rFonts w:ascii="Times New Roman" w:eastAsia="Arial Unicode MS" w:hAnsi="Times New Roman" w:cs="Times New Roman"/>
          <w:b/>
          <w:bCs/>
          <w:lang w:val="uk-UA" w:eastAsia="hi-IN" w:bidi="hi-IN"/>
        </w:rPr>
        <w:t>IV. ПОРЯДОК ЗДІЙСНЕННЯ ОПЛАТИ</w:t>
      </w:r>
    </w:p>
    <w:p w:rsidR="00F82DC2" w:rsidRDefault="00F82DC2" w:rsidP="00F82DC2">
      <w:pPr>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 xml:space="preserve">4.1. Розрахунки за поставлений товар проводяться шляхом </w:t>
      </w:r>
      <w:r>
        <w:rPr>
          <w:rFonts w:ascii="Times New Roman" w:hAnsi="Times New Roman" w:cs="Times New Roman"/>
          <w:lang w:val="uk-UA"/>
        </w:rPr>
        <w:t>оплати Замовником після пред’явлення Постачальником рахунка на оплату товару – за фа</w:t>
      </w:r>
      <w:r w:rsidR="0085313E">
        <w:rPr>
          <w:rFonts w:ascii="Times New Roman" w:hAnsi="Times New Roman" w:cs="Times New Roman"/>
          <w:lang w:val="uk-UA"/>
        </w:rPr>
        <w:t>ктом поставки товару. До рахунка</w:t>
      </w:r>
      <w:r>
        <w:rPr>
          <w:rFonts w:ascii="Times New Roman" w:hAnsi="Times New Roman" w:cs="Times New Roman"/>
          <w:lang w:val="uk-UA"/>
        </w:rPr>
        <w:t xml:space="preserve"> додаються: накладна.</w:t>
      </w:r>
    </w:p>
    <w:p w:rsidR="00F82DC2" w:rsidRDefault="00F82DC2" w:rsidP="00F82DC2">
      <w:pPr>
        <w:spacing w:after="0" w:line="240" w:lineRule="auto"/>
        <w:jc w:val="both"/>
        <w:rPr>
          <w:rFonts w:ascii="Times New Roman" w:eastAsia="Times New Roman" w:hAnsi="Times New Roman" w:cs="Times New Roman"/>
          <w:lang w:val="uk-UA" w:eastAsia="ar-SA"/>
        </w:rPr>
      </w:pPr>
      <w:r>
        <w:rPr>
          <w:rFonts w:ascii="Times New Roman" w:eastAsia="Arial Unicode MS" w:hAnsi="Times New Roman" w:cs="Times New Roman"/>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протягом 10 календарних днів.  </w:t>
      </w:r>
    </w:p>
    <w:p w:rsidR="00F82DC2" w:rsidRDefault="00F82DC2" w:rsidP="00F82DC2">
      <w:pPr>
        <w:jc w:val="both"/>
        <w:rPr>
          <w:rFonts w:ascii="Times New Roman" w:hAnsi="Times New Roman" w:cs="Times New Roman"/>
          <w:lang w:val="uk-UA"/>
        </w:rPr>
      </w:pPr>
    </w:p>
    <w:p w:rsidR="00F82DC2" w:rsidRDefault="00F82DC2" w:rsidP="00F82DC2">
      <w:pPr>
        <w:keepNext/>
        <w:tabs>
          <w:tab w:val="left" w:pos="0"/>
        </w:tabs>
        <w:ind w:left="720" w:hanging="720"/>
        <w:jc w:val="center"/>
        <w:rPr>
          <w:rFonts w:ascii="Times New Roman" w:eastAsia="Arial Unicode MS" w:hAnsi="Times New Roman" w:cs="Times New Roman"/>
          <w:lang w:val="uk-UA" w:eastAsia="hi-IN" w:bidi="hi-IN"/>
        </w:rPr>
      </w:pPr>
      <w:r>
        <w:rPr>
          <w:rFonts w:ascii="Times New Roman" w:eastAsia="Arial Unicode MS" w:hAnsi="Times New Roman" w:cs="Times New Roman"/>
          <w:b/>
          <w:bCs/>
          <w:lang w:val="uk-UA" w:eastAsia="hi-IN" w:bidi="hi-IN"/>
        </w:rPr>
        <w:t>V.ПОСТАВКА ТОВАРІВ</w:t>
      </w:r>
    </w:p>
    <w:p w:rsidR="00F82DC2" w:rsidRDefault="00F82DC2" w:rsidP="00F82DC2">
      <w:pPr>
        <w:spacing w:after="0" w:line="240" w:lineRule="auto"/>
        <w:jc w:val="both"/>
        <w:rPr>
          <w:rFonts w:ascii="Times New Roman" w:eastAsia="Times New Roman" w:hAnsi="Times New Roman" w:cs="Times New Roman"/>
          <w:lang w:val="uk-UA" w:eastAsia="ar-SA"/>
        </w:rPr>
      </w:pPr>
      <w:r w:rsidRPr="00E95F98">
        <w:rPr>
          <w:rFonts w:ascii="Times New Roman" w:eastAsia="Arial Unicode MS" w:hAnsi="Times New Roman" w:cs="Times New Roman"/>
          <w:lang w:val="uk-UA" w:eastAsia="hi-IN" w:bidi="hi-IN"/>
        </w:rPr>
        <w:t xml:space="preserve">5.1. </w:t>
      </w:r>
      <w:r w:rsidRPr="00E95F98">
        <w:rPr>
          <w:rFonts w:ascii="Times New Roman" w:eastAsia="Arial Unicode MS" w:hAnsi="Times New Roman" w:cs="Times New Roman"/>
          <w:iCs/>
          <w:lang w:val="uk-UA" w:eastAsia="hi-IN" w:bidi="hi-IN"/>
        </w:rPr>
        <w:t xml:space="preserve">Поставка товару здійснюється </w:t>
      </w:r>
      <w:r w:rsidR="00E95F98" w:rsidRPr="00E95F98">
        <w:rPr>
          <w:rFonts w:ascii="Times New Roman" w:hAnsi="Times New Roman" w:cs="Times New Roman"/>
          <w:b/>
          <w:lang w:val="uk-UA"/>
        </w:rPr>
        <w:t>до 31</w:t>
      </w:r>
      <w:r w:rsidR="00922BD8" w:rsidRPr="00E95F98">
        <w:rPr>
          <w:rFonts w:ascii="Times New Roman" w:hAnsi="Times New Roman" w:cs="Times New Roman"/>
          <w:b/>
          <w:lang w:val="uk-UA"/>
        </w:rPr>
        <w:t>.10</w:t>
      </w:r>
      <w:r w:rsidRPr="00E95F98">
        <w:rPr>
          <w:rFonts w:ascii="Times New Roman" w:hAnsi="Times New Roman" w:cs="Times New Roman"/>
          <w:b/>
          <w:lang w:val="uk-UA"/>
        </w:rPr>
        <w:t>.2023 року.</w:t>
      </w:r>
    </w:p>
    <w:p w:rsidR="00B00B84" w:rsidRDefault="00F82DC2" w:rsidP="00F82DC2">
      <w:pPr>
        <w:spacing w:after="0" w:line="240" w:lineRule="auto"/>
        <w:jc w:val="both"/>
        <w:rPr>
          <w:rFonts w:ascii="Times New Roman" w:hAnsi="Times New Roman" w:cs="Times New Roman"/>
          <w:b/>
          <w:lang w:val="uk-UA"/>
        </w:rPr>
      </w:pPr>
      <w:r>
        <w:rPr>
          <w:rFonts w:ascii="Times New Roman" w:eastAsia="Arial Unicode MS" w:hAnsi="Times New Roman" w:cs="Times New Roman"/>
          <w:lang w:val="uk-UA" w:eastAsia="hi-IN" w:bidi="hi-IN"/>
        </w:rPr>
        <w:t>5.2. Місце поставки  товарів</w:t>
      </w:r>
      <w:r>
        <w:rPr>
          <w:rFonts w:ascii="Times New Roman" w:eastAsia="Arial Unicode MS" w:hAnsi="Times New Roman" w:cs="Times New Roman"/>
          <w:b/>
          <w:lang w:val="uk-UA" w:eastAsia="hi-IN" w:bidi="hi-IN"/>
        </w:rPr>
        <w:t xml:space="preserve"> - </w:t>
      </w:r>
      <w:r w:rsidR="004020DC" w:rsidRPr="004020DC">
        <w:rPr>
          <w:rFonts w:ascii="Times New Roman" w:hAnsi="Times New Roman" w:cs="Times New Roman"/>
          <w:b/>
          <w:lang w:val="uk-UA"/>
        </w:rPr>
        <w:t xml:space="preserve">:  23210, </w:t>
      </w:r>
      <w:proofErr w:type="spellStart"/>
      <w:r w:rsidR="004020DC" w:rsidRPr="004020DC">
        <w:rPr>
          <w:rFonts w:ascii="Times New Roman" w:hAnsi="Times New Roman" w:cs="Times New Roman"/>
          <w:b/>
          <w:lang w:val="uk-UA"/>
        </w:rPr>
        <w:t>смт</w:t>
      </w:r>
      <w:proofErr w:type="spellEnd"/>
      <w:r w:rsidR="004020DC" w:rsidRPr="004020DC">
        <w:rPr>
          <w:rFonts w:ascii="Times New Roman" w:hAnsi="Times New Roman" w:cs="Times New Roman"/>
          <w:b/>
          <w:lang w:val="uk-UA"/>
        </w:rPr>
        <w:t xml:space="preserve">. </w:t>
      </w:r>
      <w:proofErr w:type="spellStart"/>
      <w:r w:rsidR="004020DC" w:rsidRPr="004020DC">
        <w:rPr>
          <w:rFonts w:ascii="Times New Roman" w:hAnsi="Times New Roman" w:cs="Times New Roman"/>
          <w:b/>
          <w:lang w:val="uk-UA"/>
        </w:rPr>
        <w:t>Стрижавка</w:t>
      </w:r>
      <w:proofErr w:type="spellEnd"/>
      <w:r w:rsidR="004020DC" w:rsidRPr="004020DC">
        <w:rPr>
          <w:rFonts w:ascii="Times New Roman" w:hAnsi="Times New Roman" w:cs="Times New Roman"/>
          <w:b/>
          <w:lang w:val="uk-UA"/>
        </w:rPr>
        <w:t>, вул. Алеї, 62</w:t>
      </w:r>
      <w:r>
        <w:rPr>
          <w:rFonts w:ascii="Times New Roman" w:hAnsi="Times New Roman" w:cs="Times New Roman"/>
          <w:b/>
          <w:lang w:val="uk-UA"/>
        </w:rPr>
        <w:t xml:space="preserve">; </w:t>
      </w:r>
    </w:p>
    <w:p w:rsidR="00F82DC2" w:rsidRDefault="00F82DC2" w:rsidP="00F82DC2">
      <w:pPr>
        <w:spacing w:after="0" w:line="240" w:lineRule="auto"/>
        <w:jc w:val="both"/>
        <w:rPr>
          <w:rFonts w:ascii="Times New Roman" w:eastAsia="Arial Unicode MS" w:hAnsi="Times New Roman" w:cs="Times New Roman"/>
          <w:iCs/>
          <w:lang w:val="uk-UA" w:eastAsia="hi-IN" w:bidi="hi-IN"/>
        </w:rPr>
      </w:pPr>
      <w:r>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82DC2" w:rsidRDefault="00F82DC2" w:rsidP="00F82DC2">
      <w:pPr>
        <w:spacing w:after="0" w:line="240" w:lineRule="auto"/>
        <w:jc w:val="both"/>
        <w:rPr>
          <w:rFonts w:ascii="Times New Roman" w:eastAsia="Arial Unicode MS" w:hAnsi="Times New Roman" w:cs="Times New Roman"/>
          <w:iCs/>
          <w:lang w:val="uk-UA" w:eastAsia="hi-IN" w:bidi="hi-IN"/>
        </w:rPr>
      </w:pPr>
      <w:r>
        <w:rPr>
          <w:rFonts w:ascii="Times New Roman" w:eastAsia="Arial Unicode MS" w:hAnsi="Times New Roman" w:cs="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F82DC2" w:rsidRDefault="00F82DC2" w:rsidP="00F82DC2">
      <w:pPr>
        <w:jc w:val="both"/>
        <w:rPr>
          <w:rFonts w:ascii="Times New Roman" w:hAnsi="Times New Roman" w:cs="Times New Roman"/>
          <w:lang w:val="uk-UA"/>
        </w:rPr>
      </w:pPr>
    </w:p>
    <w:p w:rsidR="00F82DC2" w:rsidRDefault="00F82DC2" w:rsidP="00F82DC2">
      <w:pPr>
        <w:keepNext/>
        <w:tabs>
          <w:tab w:val="left" w:pos="0"/>
        </w:tabs>
        <w:ind w:left="720" w:hanging="720"/>
        <w:jc w:val="center"/>
        <w:rPr>
          <w:rFonts w:ascii="Times New Roman" w:eastAsia="Arial Unicode MS" w:hAnsi="Times New Roman" w:cs="Times New Roman"/>
          <w:lang w:val="uk-UA" w:eastAsia="hi-IN" w:bidi="hi-IN"/>
        </w:rPr>
      </w:pPr>
      <w:r>
        <w:rPr>
          <w:rFonts w:ascii="Times New Roman" w:eastAsia="Arial Unicode MS" w:hAnsi="Times New Roman" w:cs="Times New Roman"/>
          <w:b/>
          <w:bCs/>
          <w:lang w:val="uk-UA" w:eastAsia="hi-IN" w:bidi="hi-IN"/>
        </w:rPr>
        <w:t>VI. ПРАВА ТА ОБОВ'ЯЗКИ СТОРІН</w:t>
      </w:r>
    </w:p>
    <w:p w:rsidR="00F82DC2" w:rsidRDefault="00F82DC2" w:rsidP="00F82DC2">
      <w:pPr>
        <w:spacing w:after="0" w:line="240" w:lineRule="auto"/>
        <w:jc w:val="both"/>
        <w:rPr>
          <w:rFonts w:ascii="Times New Roman" w:hAnsi="Times New Roman" w:cs="Times New Roman"/>
        </w:rPr>
      </w:pPr>
      <w:r>
        <w:rPr>
          <w:rFonts w:ascii="Times New Roman" w:hAnsi="Times New Roman" w:cs="Times New Roman"/>
        </w:rPr>
        <w:t xml:space="preserve">6.1. </w:t>
      </w: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зобов'язаний</w:t>
      </w:r>
      <w:proofErr w:type="spellEnd"/>
      <w:r>
        <w:rPr>
          <w:rFonts w:ascii="Times New Roman" w:hAnsi="Times New Roman" w:cs="Times New Roman"/>
        </w:rPr>
        <w:t xml:space="preserve">: </w:t>
      </w:r>
    </w:p>
    <w:p w:rsidR="00F82DC2" w:rsidRDefault="00F82DC2" w:rsidP="00F82DC2">
      <w:pPr>
        <w:spacing w:after="0" w:line="240" w:lineRule="auto"/>
        <w:jc w:val="both"/>
        <w:rPr>
          <w:rFonts w:ascii="Times New Roman" w:hAnsi="Times New Roman" w:cs="Times New Roman"/>
        </w:rPr>
      </w:pPr>
      <w:r>
        <w:rPr>
          <w:rFonts w:ascii="Times New Roman" w:hAnsi="Times New Roman" w:cs="Times New Roman"/>
        </w:rPr>
        <w:t xml:space="preserve">6.1.1. </w:t>
      </w:r>
      <w:proofErr w:type="spellStart"/>
      <w:r>
        <w:rPr>
          <w:rFonts w:ascii="Times New Roman" w:hAnsi="Times New Roman" w:cs="Times New Roman"/>
        </w:rPr>
        <w:t>Своєчасно</w:t>
      </w:r>
      <w:proofErr w:type="spellEnd"/>
      <w:r>
        <w:rPr>
          <w:rFonts w:ascii="Times New Roman" w:hAnsi="Times New Roman" w:cs="Times New Roman"/>
        </w:rPr>
        <w:t xml:space="preserve"> та в </w:t>
      </w:r>
      <w:proofErr w:type="spellStart"/>
      <w:r>
        <w:rPr>
          <w:rFonts w:ascii="Times New Roman" w:hAnsi="Times New Roman" w:cs="Times New Roman"/>
        </w:rPr>
        <w:t>повному</w:t>
      </w:r>
      <w:proofErr w:type="spellEnd"/>
      <w:r>
        <w:rPr>
          <w:rFonts w:ascii="Times New Roman" w:hAnsi="Times New Roman" w:cs="Times New Roman"/>
        </w:rPr>
        <w:t xml:space="preserve"> </w:t>
      </w:r>
      <w:proofErr w:type="spellStart"/>
      <w:r>
        <w:rPr>
          <w:rFonts w:ascii="Times New Roman" w:hAnsi="Times New Roman" w:cs="Times New Roman"/>
        </w:rPr>
        <w:t>обсязі</w:t>
      </w:r>
      <w:proofErr w:type="spellEnd"/>
      <w:r>
        <w:rPr>
          <w:rFonts w:ascii="Times New Roman" w:hAnsi="Times New Roman" w:cs="Times New Roman"/>
        </w:rPr>
        <w:t xml:space="preserve"> </w:t>
      </w:r>
      <w:proofErr w:type="spellStart"/>
      <w:r>
        <w:rPr>
          <w:rFonts w:ascii="Times New Roman" w:hAnsi="Times New Roman" w:cs="Times New Roman"/>
        </w:rPr>
        <w:t>сплачувати</w:t>
      </w:r>
      <w:proofErr w:type="spellEnd"/>
      <w:r>
        <w:rPr>
          <w:rFonts w:ascii="Times New Roman" w:hAnsi="Times New Roman" w:cs="Times New Roman"/>
        </w:rPr>
        <w:t xml:space="preserve"> за </w:t>
      </w:r>
      <w:proofErr w:type="spellStart"/>
      <w:proofErr w:type="gramStart"/>
      <w:r>
        <w:rPr>
          <w:rFonts w:ascii="Times New Roman" w:hAnsi="Times New Roman" w:cs="Times New Roman"/>
        </w:rPr>
        <w:t>поставлен</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товари</w:t>
      </w:r>
      <w:proofErr w:type="spellEnd"/>
      <w:r>
        <w:rPr>
          <w:rFonts w:ascii="Times New Roman" w:hAnsi="Times New Roman" w:cs="Times New Roman"/>
        </w:rPr>
        <w:t xml:space="preserve">; </w:t>
      </w:r>
    </w:p>
    <w:p w:rsidR="00F82DC2" w:rsidRDefault="00F82DC2" w:rsidP="00F82DC2">
      <w:pPr>
        <w:spacing w:after="0" w:line="240" w:lineRule="auto"/>
        <w:jc w:val="both"/>
        <w:rPr>
          <w:rFonts w:ascii="Times New Roman" w:hAnsi="Times New Roman" w:cs="Times New Roman"/>
        </w:rPr>
      </w:pPr>
      <w:r>
        <w:rPr>
          <w:rFonts w:ascii="Times New Roman" w:hAnsi="Times New Roman" w:cs="Times New Roman"/>
        </w:rPr>
        <w:t xml:space="preserve">6.1.2. </w:t>
      </w:r>
      <w:proofErr w:type="spellStart"/>
      <w:r>
        <w:rPr>
          <w:rFonts w:ascii="Times New Roman" w:hAnsi="Times New Roman" w:cs="Times New Roman"/>
        </w:rPr>
        <w:t>Приймати</w:t>
      </w:r>
      <w:proofErr w:type="spellEnd"/>
      <w:r>
        <w:rPr>
          <w:rFonts w:ascii="Times New Roman" w:hAnsi="Times New Roman" w:cs="Times New Roman"/>
        </w:rPr>
        <w:t xml:space="preserve"> </w:t>
      </w:r>
      <w:proofErr w:type="spellStart"/>
      <w:proofErr w:type="gramStart"/>
      <w:r>
        <w:rPr>
          <w:rFonts w:ascii="Times New Roman" w:hAnsi="Times New Roman" w:cs="Times New Roman"/>
        </w:rPr>
        <w:t>поставлен</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товари</w:t>
      </w:r>
      <w:proofErr w:type="spellEnd"/>
      <w:r>
        <w:rPr>
          <w:rFonts w:ascii="Times New Roman" w:hAnsi="Times New Roman" w:cs="Times New Roman"/>
        </w:rPr>
        <w:t xml:space="preserve"> </w:t>
      </w:r>
      <w:proofErr w:type="spellStart"/>
      <w:r>
        <w:rPr>
          <w:rFonts w:ascii="Times New Roman" w:hAnsi="Times New Roman" w:cs="Times New Roman"/>
        </w:rPr>
        <w:t>згідно</w:t>
      </w:r>
      <w:proofErr w:type="spellEnd"/>
      <w:r>
        <w:rPr>
          <w:rFonts w:ascii="Times New Roman" w:hAnsi="Times New Roman" w:cs="Times New Roman"/>
        </w:rPr>
        <w:t xml:space="preserve"> з </w:t>
      </w:r>
      <w:proofErr w:type="spellStart"/>
      <w:r>
        <w:rPr>
          <w:rFonts w:ascii="Times New Roman" w:hAnsi="Times New Roman" w:cs="Times New Roman"/>
        </w:rPr>
        <w:t>видатковою</w:t>
      </w:r>
      <w:proofErr w:type="spellEnd"/>
      <w:r>
        <w:rPr>
          <w:rFonts w:ascii="Times New Roman" w:hAnsi="Times New Roman" w:cs="Times New Roman"/>
        </w:rPr>
        <w:t xml:space="preserve"> накладною.</w:t>
      </w:r>
    </w:p>
    <w:p w:rsidR="00F82DC2" w:rsidRDefault="00F82DC2" w:rsidP="00F82DC2">
      <w:pPr>
        <w:spacing w:after="0" w:line="240" w:lineRule="auto"/>
        <w:jc w:val="both"/>
        <w:rPr>
          <w:rFonts w:ascii="Times New Roman" w:hAnsi="Times New Roman" w:cs="Times New Roman"/>
        </w:rPr>
      </w:pPr>
      <w:r>
        <w:rPr>
          <w:rFonts w:ascii="Times New Roman" w:hAnsi="Times New Roman" w:cs="Times New Roman"/>
        </w:rPr>
        <w:t xml:space="preserve">6.1.3. </w:t>
      </w: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зобов’язаний</w:t>
      </w:r>
      <w:proofErr w:type="spellEnd"/>
      <w:r>
        <w:rPr>
          <w:rFonts w:ascii="Times New Roman" w:hAnsi="Times New Roman" w:cs="Times New Roman"/>
        </w:rPr>
        <w:t xml:space="preserve"> </w:t>
      </w:r>
      <w:proofErr w:type="spellStart"/>
      <w:r>
        <w:rPr>
          <w:rFonts w:ascii="Times New Roman" w:hAnsi="Times New Roman" w:cs="Times New Roman"/>
        </w:rPr>
        <w:t>оплачувати</w:t>
      </w:r>
      <w:proofErr w:type="spellEnd"/>
      <w:r>
        <w:rPr>
          <w:rFonts w:ascii="Times New Roman" w:hAnsi="Times New Roman" w:cs="Times New Roman"/>
        </w:rPr>
        <w:t xml:space="preserve"> товар </w:t>
      </w:r>
      <w:proofErr w:type="spellStart"/>
      <w:r>
        <w:rPr>
          <w:rFonts w:ascii="Times New Roman" w:hAnsi="Times New Roman" w:cs="Times New Roman"/>
        </w:rPr>
        <w:t>Постачальнику</w:t>
      </w:r>
      <w:proofErr w:type="spellEnd"/>
      <w:r>
        <w:rPr>
          <w:rFonts w:ascii="Times New Roman" w:hAnsi="Times New Roman" w:cs="Times New Roman"/>
        </w:rPr>
        <w:t xml:space="preserve"> на </w:t>
      </w:r>
      <w:proofErr w:type="spellStart"/>
      <w:proofErr w:type="gramStart"/>
      <w:r>
        <w:rPr>
          <w:rFonts w:ascii="Times New Roman" w:hAnsi="Times New Roman" w:cs="Times New Roman"/>
        </w:rPr>
        <w:t>п</w:t>
      </w:r>
      <w:proofErr w:type="gramEnd"/>
      <w:r>
        <w:rPr>
          <w:rFonts w:ascii="Times New Roman" w:hAnsi="Times New Roman" w:cs="Times New Roman"/>
        </w:rPr>
        <w:t>ідставі</w:t>
      </w:r>
      <w:proofErr w:type="spellEnd"/>
      <w:r>
        <w:rPr>
          <w:rFonts w:ascii="Times New Roman" w:hAnsi="Times New Roman" w:cs="Times New Roman"/>
        </w:rPr>
        <w:t xml:space="preserve"> </w:t>
      </w:r>
      <w:proofErr w:type="spellStart"/>
      <w:r>
        <w:rPr>
          <w:rFonts w:ascii="Times New Roman" w:hAnsi="Times New Roman" w:cs="Times New Roman"/>
        </w:rPr>
        <w:t>накладної</w:t>
      </w:r>
      <w:proofErr w:type="spellEnd"/>
      <w:r>
        <w:rPr>
          <w:rFonts w:ascii="Times New Roman" w:hAnsi="Times New Roman" w:cs="Times New Roman"/>
        </w:rPr>
        <w:t xml:space="preserve"> з </w:t>
      </w:r>
      <w:proofErr w:type="spellStart"/>
      <w:r>
        <w:rPr>
          <w:rFonts w:ascii="Times New Roman" w:hAnsi="Times New Roman" w:cs="Times New Roman"/>
        </w:rPr>
        <w:t>відстроченням</w:t>
      </w:r>
      <w:proofErr w:type="spellEnd"/>
      <w:r>
        <w:rPr>
          <w:rFonts w:ascii="Times New Roman" w:hAnsi="Times New Roman" w:cs="Times New Roman"/>
        </w:rPr>
        <w:t xml:space="preserve"> платежу не </w:t>
      </w:r>
      <w:proofErr w:type="spellStart"/>
      <w:r>
        <w:rPr>
          <w:rFonts w:ascii="Times New Roman" w:hAnsi="Times New Roman" w:cs="Times New Roman"/>
        </w:rPr>
        <w:t>більше</w:t>
      </w:r>
      <w:proofErr w:type="spellEnd"/>
      <w:r>
        <w:rPr>
          <w:rFonts w:ascii="Times New Roman" w:hAnsi="Times New Roman" w:cs="Times New Roman"/>
        </w:rPr>
        <w:t xml:space="preserve"> 30 </w:t>
      </w:r>
      <w:proofErr w:type="spellStart"/>
      <w:r>
        <w:rPr>
          <w:rFonts w:ascii="Times New Roman" w:hAnsi="Times New Roman" w:cs="Times New Roman"/>
        </w:rPr>
        <w:t>календарних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w:t>
      </w:r>
    </w:p>
    <w:p w:rsidR="00F82DC2" w:rsidRDefault="00F82DC2" w:rsidP="00F82DC2">
      <w:pPr>
        <w:spacing w:after="0" w:line="240" w:lineRule="auto"/>
        <w:jc w:val="both"/>
        <w:rPr>
          <w:rFonts w:ascii="Times New Roman" w:hAnsi="Times New Roman" w:cs="Times New Roman"/>
        </w:rPr>
      </w:pPr>
      <w:r>
        <w:rPr>
          <w:rFonts w:ascii="Times New Roman" w:hAnsi="Times New Roman" w:cs="Times New Roman"/>
        </w:rPr>
        <w:t xml:space="preserve">6.2. </w:t>
      </w: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право: </w:t>
      </w:r>
    </w:p>
    <w:p w:rsidR="00F82DC2" w:rsidRDefault="00F82DC2" w:rsidP="00F82DC2">
      <w:pPr>
        <w:spacing w:after="0" w:line="240" w:lineRule="auto"/>
        <w:jc w:val="both"/>
        <w:rPr>
          <w:rFonts w:ascii="Times New Roman" w:hAnsi="Times New Roman" w:cs="Times New Roman"/>
        </w:rPr>
      </w:pPr>
      <w:r>
        <w:rPr>
          <w:rFonts w:ascii="Times New Roman" w:hAnsi="Times New Roman" w:cs="Times New Roman"/>
        </w:rPr>
        <w:t xml:space="preserve">6.2.1. </w:t>
      </w:r>
      <w:proofErr w:type="spellStart"/>
      <w:r>
        <w:rPr>
          <w:rFonts w:ascii="Times New Roman" w:hAnsi="Times New Roman" w:cs="Times New Roman"/>
        </w:rPr>
        <w:t>Достроково</w:t>
      </w:r>
      <w:proofErr w:type="spellEnd"/>
      <w:r>
        <w:rPr>
          <w:rFonts w:ascii="Times New Roman" w:hAnsi="Times New Roman" w:cs="Times New Roman"/>
        </w:rPr>
        <w:t xml:space="preserve"> </w:t>
      </w:r>
      <w:proofErr w:type="spellStart"/>
      <w:r>
        <w:rPr>
          <w:rFonts w:ascii="Times New Roman" w:hAnsi="Times New Roman" w:cs="Times New Roman"/>
        </w:rPr>
        <w:t>розірвати</w:t>
      </w:r>
      <w:proofErr w:type="spellEnd"/>
      <w:r>
        <w:rPr>
          <w:rFonts w:ascii="Times New Roman" w:hAnsi="Times New Roman" w:cs="Times New Roman"/>
        </w:rPr>
        <w:t xml:space="preserve">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Pr>
          <w:rFonts w:ascii="Times New Roman" w:hAnsi="Times New Roman" w:cs="Times New Roman"/>
        </w:rPr>
        <w:t>Догові</w:t>
      </w:r>
      <w:proofErr w:type="gramStart"/>
      <w:r>
        <w:rPr>
          <w:rFonts w:ascii="Times New Roman" w:hAnsi="Times New Roman" w:cs="Times New Roman"/>
        </w:rPr>
        <w:t>р</w:t>
      </w:r>
      <w:proofErr w:type="spellEnd"/>
      <w:proofErr w:type="gramEnd"/>
      <w:r>
        <w:rPr>
          <w:rFonts w:ascii="Times New Roman" w:hAnsi="Times New Roman" w:cs="Times New Roman"/>
        </w:rPr>
        <w:t xml:space="preserve">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невиконання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w:t>
      </w:r>
      <w:proofErr w:type="spellStart"/>
      <w:r>
        <w:rPr>
          <w:rFonts w:ascii="Times New Roman" w:hAnsi="Times New Roman" w:cs="Times New Roman"/>
        </w:rPr>
        <w:t>Постачальником</w:t>
      </w:r>
      <w:proofErr w:type="spellEnd"/>
      <w:r>
        <w:rPr>
          <w:rFonts w:ascii="Times New Roman" w:hAnsi="Times New Roman" w:cs="Times New Roman"/>
        </w:rPr>
        <w:t xml:space="preserve">, </w:t>
      </w:r>
      <w:proofErr w:type="spellStart"/>
      <w:r>
        <w:rPr>
          <w:rFonts w:ascii="Times New Roman" w:hAnsi="Times New Roman" w:cs="Times New Roman"/>
        </w:rPr>
        <w:t>повідомивши</w:t>
      </w:r>
      <w:proofErr w:type="spellEnd"/>
      <w:r>
        <w:rPr>
          <w:rFonts w:ascii="Times New Roman" w:hAnsi="Times New Roman" w:cs="Times New Roman"/>
        </w:rPr>
        <w:t xml:space="preserve"> про </w:t>
      </w:r>
      <w:proofErr w:type="spellStart"/>
      <w:r>
        <w:rPr>
          <w:rFonts w:ascii="Times New Roman" w:hAnsi="Times New Roman" w:cs="Times New Roman"/>
        </w:rPr>
        <w:t>це</w:t>
      </w:r>
      <w:proofErr w:type="spellEnd"/>
      <w:r>
        <w:rPr>
          <w:rFonts w:ascii="Times New Roman" w:hAnsi="Times New Roman" w:cs="Times New Roman"/>
        </w:rPr>
        <w:t xml:space="preserve"> </w:t>
      </w:r>
      <w:proofErr w:type="spellStart"/>
      <w:r>
        <w:rPr>
          <w:rFonts w:ascii="Times New Roman" w:hAnsi="Times New Roman" w:cs="Times New Roman"/>
        </w:rPr>
        <w:t>його</w:t>
      </w:r>
      <w:proofErr w:type="spellEnd"/>
      <w:r>
        <w:rPr>
          <w:rFonts w:ascii="Times New Roman" w:hAnsi="Times New Roman" w:cs="Times New Roman"/>
        </w:rPr>
        <w:t xml:space="preserve"> у строк 10 </w:t>
      </w:r>
      <w:proofErr w:type="spellStart"/>
      <w:r>
        <w:rPr>
          <w:rFonts w:ascii="Times New Roman" w:hAnsi="Times New Roman" w:cs="Times New Roman"/>
        </w:rPr>
        <w:t>календарних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до </w:t>
      </w:r>
      <w:proofErr w:type="spellStart"/>
      <w:r>
        <w:rPr>
          <w:rFonts w:ascii="Times New Roman" w:hAnsi="Times New Roman" w:cs="Times New Roman"/>
        </w:rPr>
        <w:t>розірвання</w:t>
      </w:r>
      <w:proofErr w:type="spellEnd"/>
      <w:r>
        <w:rPr>
          <w:rFonts w:ascii="Times New Roman" w:hAnsi="Times New Roman" w:cs="Times New Roman"/>
        </w:rPr>
        <w:t xml:space="preserve">; </w:t>
      </w:r>
    </w:p>
    <w:p w:rsidR="00F82DC2" w:rsidRDefault="00F82DC2" w:rsidP="00F82DC2">
      <w:pPr>
        <w:spacing w:after="0" w:line="240" w:lineRule="auto"/>
        <w:jc w:val="both"/>
        <w:rPr>
          <w:rFonts w:ascii="Times New Roman" w:hAnsi="Times New Roman" w:cs="Times New Roman"/>
        </w:rPr>
      </w:pPr>
      <w:r>
        <w:rPr>
          <w:rFonts w:ascii="Times New Roman" w:hAnsi="Times New Roman" w:cs="Times New Roman"/>
        </w:rPr>
        <w:t xml:space="preserve">6.2.2. </w:t>
      </w:r>
      <w:proofErr w:type="spellStart"/>
      <w:r>
        <w:rPr>
          <w:rFonts w:ascii="Times New Roman" w:hAnsi="Times New Roman" w:cs="Times New Roman"/>
        </w:rPr>
        <w:t>Контролювати</w:t>
      </w:r>
      <w:proofErr w:type="spellEnd"/>
      <w:r>
        <w:rPr>
          <w:rFonts w:ascii="Times New Roman" w:hAnsi="Times New Roman" w:cs="Times New Roman"/>
        </w:rPr>
        <w:t xml:space="preserve"> поставку товару у строки, </w:t>
      </w:r>
      <w:proofErr w:type="spellStart"/>
      <w:r>
        <w:rPr>
          <w:rFonts w:ascii="Times New Roman" w:hAnsi="Times New Roman" w:cs="Times New Roman"/>
        </w:rPr>
        <w:t>встановлені</w:t>
      </w:r>
      <w:proofErr w:type="spellEnd"/>
      <w:r>
        <w:rPr>
          <w:rFonts w:ascii="Times New Roman" w:hAnsi="Times New Roman" w:cs="Times New Roman"/>
        </w:rPr>
        <w:t xml:space="preserve"> </w:t>
      </w:r>
      <w:proofErr w:type="spellStart"/>
      <w:r>
        <w:rPr>
          <w:rFonts w:ascii="Times New Roman" w:hAnsi="Times New Roman" w:cs="Times New Roman"/>
        </w:rPr>
        <w:t>цим</w:t>
      </w:r>
      <w:proofErr w:type="spellEnd"/>
      <w:r>
        <w:rPr>
          <w:rFonts w:ascii="Times New Roman" w:hAnsi="Times New Roman" w:cs="Times New Roman"/>
        </w:rPr>
        <w:t xml:space="preserve"> Договором; </w:t>
      </w:r>
    </w:p>
    <w:p w:rsidR="00F82DC2" w:rsidRDefault="00F82DC2" w:rsidP="00F82DC2">
      <w:pPr>
        <w:spacing w:after="0" w:line="240" w:lineRule="auto"/>
        <w:jc w:val="both"/>
        <w:rPr>
          <w:rFonts w:ascii="Times New Roman" w:hAnsi="Times New Roman" w:cs="Times New Roman"/>
        </w:rPr>
      </w:pPr>
      <w:r>
        <w:rPr>
          <w:rFonts w:ascii="Times New Roman" w:hAnsi="Times New Roman" w:cs="Times New Roman"/>
        </w:rPr>
        <w:t xml:space="preserve">6.2.3. </w:t>
      </w:r>
      <w:proofErr w:type="spellStart"/>
      <w:r>
        <w:rPr>
          <w:rFonts w:ascii="Times New Roman" w:hAnsi="Times New Roman" w:cs="Times New Roman"/>
        </w:rPr>
        <w:t>Зменшувати</w:t>
      </w:r>
      <w:proofErr w:type="spellEnd"/>
      <w:r>
        <w:rPr>
          <w:rFonts w:ascii="Times New Roman" w:hAnsi="Times New Roman" w:cs="Times New Roman"/>
        </w:rPr>
        <w:t xml:space="preserve"> </w:t>
      </w:r>
      <w:proofErr w:type="spellStart"/>
      <w:r>
        <w:rPr>
          <w:rFonts w:ascii="Times New Roman" w:hAnsi="Times New Roman" w:cs="Times New Roman"/>
        </w:rPr>
        <w:t>обсяг</w:t>
      </w:r>
      <w:proofErr w:type="spellEnd"/>
      <w:r>
        <w:rPr>
          <w:rFonts w:ascii="Times New Roman" w:hAnsi="Times New Roman" w:cs="Times New Roman"/>
        </w:rPr>
        <w:t xml:space="preserve"> </w:t>
      </w:r>
      <w:proofErr w:type="spellStart"/>
      <w:r>
        <w:rPr>
          <w:rFonts w:ascii="Times New Roman" w:hAnsi="Times New Roman" w:cs="Times New Roman"/>
        </w:rPr>
        <w:t>закупі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товарів</w:t>
      </w:r>
      <w:proofErr w:type="spellEnd"/>
      <w:r>
        <w:rPr>
          <w:rFonts w:ascii="Times New Roman" w:hAnsi="Times New Roman" w:cs="Times New Roman"/>
        </w:rPr>
        <w:t xml:space="preserve"> та </w:t>
      </w:r>
      <w:proofErr w:type="spellStart"/>
      <w:r>
        <w:rPr>
          <w:rFonts w:ascii="Times New Roman" w:hAnsi="Times New Roman" w:cs="Times New Roman"/>
        </w:rPr>
        <w:t>загальну</w:t>
      </w:r>
      <w:proofErr w:type="spellEnd"/>
      <w:r>
        <w:rPr>
          <w:rFonts w:ascii="Times New Roman" w:hAnsi="Times New Roman" w:cs="Times New Roman"/>
        </w:rPr>
        <w:t xml:space="preserve"> </w:t>
      </w:r>
      <w:proofErr w:type="spellStart"/>
      <w:r>
        <w:rPr>
          <w:rFonts w:ascii="Times New Roman" w:hAnsi="Times New Roman" w:cs="Times New Roman"/>
        </w:rPr>
        <w:t>вартість</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залежно</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реального </w:t>
      </w:r>
      <w:proofErr w:type="spellStart"/>
      <w:r>
        <w:rPr>
          <w:rFonts w:ascii="Times New Roman" w:hAnsi="Times New Roman" w:cs="Times New Roman"/>
        </w:rPr>
        <w:t>фінансування</w:t>
      </w:r>
      <w:proofErr w:type="spellEnd"/>
      <w:r>
        <w:rPr>
          <w:rFonts w:ascii="Times New Roman" w:hAnsi="Times New Roman" w:cs="Times New Roman"/>
        </w:rPr>
        <w:t xml:space="preserve"> </w:t>
      </w:r>
      <w:proofErr w:type="spellStart"/>
      <w:r>
        <w:rPr>
          <w:rFonts w:ascii="Times New Roman" w:hAnsi="Times New Roman" w:cs="Times New Roman"/>
        </w:rPr>
        <w:t>видатків</w:t>
      </w:r>
      <w:proofErr w:type="spellEnd"/>
      <w:r>
        <w:rPr>
          <w:rFonts w:ascii="Times New Roman" w:hAnsi="Times New Roman" w:cs="Times New Roman"/>
        </w:rPr>
        <w:t xml:space="preserve">. У такому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вносять</w:t>
      </w:r>
      <w:proofErr w:type="spellEnd"/>
      <w:r>
        <w:rPr>
          <w:rFonts w:ascii="Times New Roman" w:hAnsi="Times New Roman" w:cs="Times New Roman"/>
        </w:rPr>
        <w:t xml:space="preserve"> </w:t>
      </w:r>
      <w:proofErr w:type="spellStart"/>
      <w:r>
        <w:rPr>
          <w:rFonts w:ascii="Times New Roman" w:hAnsi="Times New Roman" w:cs="Times New Roman"/>
        </w:rPr>
        <w:t>відповідні</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до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
    <w:p w:rsidR="00F82DC2" w:rsidRDefault="00F82DC2" w:rsidP="00F82DC2">
      <w:pPr>
        <w:spacing w:after="0" w:line="240" w:lineRule="auto"/>
        <w:jc w:val="both"/>
        <w:rPr>
          <w:rFonts w:ascii="Times New Roman" w:hAnsi="Times New Roman" w:cs="Times New Roman"/>
        </w:rPr>
      </w:pPr>
      <w:r>
        <w:rPr>
          <w:rFonts w:ascii="Times New Roman" w:hAnsi="Times New Roman" w:cs="Times New Roman"/>
        </w:rPr>
        <w:t xml:space="preserve">6.2.4. </w:t>
      </w:r>
      <w:proofErr w:type="spellStart"/>
      <w:r>
        <w:rPr>
          <w:rFonts w:ascii="Times New Roman" w:hAnsi="Times New Roman" w:cs="Times New Roman"/>
        </w:rPr>
        <w:t>Повернути</w:t>
      </w:r>
      <w:proofErr w:type="spellEnd"/>
      <w:r>
        <w:rPr>
          <w:rFonts w:ascii="Times New Roman" w:hAnsi="Times New Roman" w:cs="Times New Roman"/>
        </w:rPr>
        <w:t xml:space="preserve"> </w:t>
      </w:r>
      <w:proofErr w:type="spellStart"/>
      <w:r>
        <w:rPr>
          <w:rFonts w:ascii="Times New Roman" w:hAnsi="Times New Roman" w:cs="Times New Roman"/>
        </w:rPr>
        <w:t>видаткову</w:t>
      </w:r>
      <w:proofErr w:type="spellEnd"/>
      <w:r>
        <w:rPr>
          <w:rFonts w:ascii="Times New Roman" w:hAnsi="Times New Roman" w:cs="Times New Roman"/>
        </w:rPr>
        <w:t xml:space="preserve"> </w:t>
      </w:r>
      <w:proofErr w:type="spellStart"/>
      <w:r>
        <w:rPr>
          <w:rFonts w:ascii="Times New Roman" w:hAnsi="Times New Roman" w:cs="Times New Roman"/>
        </w:rPr>
        <w:t>накладну</w:t>
      </w:r>
      <w:proofErr w:type="spellEnd"/>
      <w:r>
        <w:rPr>
          <w:rFonts w:ascii="Times New Roman" w:hAnsi="Times New Roman" w:cs="Times New Roman"/>
        </w:rPr>
        <w:t xml:space="preserve"> </w:t>
      </w:r>
      <w:proofErr w:type="spellStart"/>
      <w:r>
        <w:rPr>
          <w:rFonts w:ascii="Times New Roman" w:hAnsi="Times New Roman" w:cs="Times New Roman"/>
        </w:rPr>
        <w:t>Постачальнику</w:t>
      </w:r>
      <w:proofErr w:type="spellEnd"/>
      <w:r>
        <w:rPr>
          <w:rFonts w:ascii="Times New Roman" w:hAnsi="Times New Roman" w:cs="Times New Roman"/>
        </w:rPr>
        <w:t xml:space="preserve"> без </w:t>
      </w:r>
      <w:proofErr w:type="spellStart"/>
      <w:r>
        <w:rPr>
          <w:rFonts w:ascii="Times New Roman" w:hAnsi="Times New Roman" w:cs="Times New Roman"/>
        </w:rPr>
        <w:t>здійснення</w:t>
      </w:r>
      <w:proofErr w:type="spellEnd"/>
      <w:r>
        <w:rPr>
          <w:rFonts w:ascii="Times New Roman" w:hAnsi="Times New Roman" w:cs="Times New Roman"/>
        </w:rPr>
        <w:t xml:space="preserve"> оплати в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неналежного</w:t>
      </w:r>
      <w:proofErr w:type="spellEnd"/>
      <w:r>
        <w:rPr>
          <w:rFonts w:ascii="Times New Roman" w:hAnsi="Times New Roman" w:cs="Times New Roman"/>
        </w:rPr>
        <w:t xml:space="preserve"> </w:t>
      </w:r>
      <w:proofErr w:type="spellStart"/>
      <w:r>
        <w:rPr>
          <w:rFonts w:ascii="Times New Roman" w:hAnsi="Times New Roman" w:cs="Times New Roman"/>
        </w:rPr>
        <w:t>оформлення</w:t>
      </w:r>
      <w:proofErr w:type="spellEnd"/>
      <w:r>
        <w:rPr>
          <w:rFonts w:ascii="Times New Roman" w:hAnsi="Times New Roman" w:cs="Times New Roman"/>
        </w:rPr>
        <w:t xml:space="preserve"> </w:t>
      </w:r>
      <w:proofErr w:type="spellStart"/>
      <w:r>
        <w:rPr>
          <w:rFonts w:ascii="Times New Roman" w:hAnsi="Times New Roman" w:cs="Times New Roman"/>
        </w:rPr>
        <w:t>документів</w:t>
      </w:r>
      <w:proofErr w:type="spellEnd"/>
      <w:r>
        <w:rPr>
          <w:rFonts w:ascii="Times New Roman" w:hAnsi="Times New Roman" w:cs="Times New Roman"/>
        </w:rPr>
        <w:t xml:space="preserve">, </w:t>
      </w:r>
      <w:proofErr w:type="spellStart"/>
      <w:r>
        <w:rPr>
          <w:rFonts w:ascii="Times New Roman" w:hAnsi="Times New Roman" w:cs="Times New Roman"/>
        </w:rPr>
        <w:t>зазначених</w:t>
      </w:r>
      <w:proofErr w:type="spellEnd"/>
      <w:r>
        <w:rPr>
          <w:rFonts w:ascii="Times New Roman" w:hAnsi="Times New Roman" w:cs="Times New Roman"/>
        </w:rPr>
        <w:t xml:space="preserve"> у </w:t>
      </w:r>
      <w:proofErr w:type="spellStart"/>
      <w:r>
        <w:rPr>
          <w:rFonts w:ascii="Times New Roman" w:hAnsi="Times New Roman" w:cs="Times New Roman"/>
        </w:rPr>
        <w:t>розділі</w:t>
      </w:r>
      <w:proofErr w:type="spellEnd"/>
      <w:r>
        <w:rPr>
          <w:rFonts w:ascii="Times New Roman" w:hAnsi="Times New Roman" w:cs="Times New Roman"/>
        </w:rPr>
        <w:t xml:space="preserve"> IV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відсутність</w:t>
      </w:r>
      <w:proofErr w:type="spellEnd"/>
      <w:r>
        <w:rPr>
          <w:rFonts w:ascii="Times New Roman" w:hAnsi="Times New Roman" w:cs="Times New Roman"/>
        </w:rPr>
        <w:t xml:space="preserve"> печатки, </w:t>
      </w:r>
      <w:proofErr w:type="spellStart"/>
      <w:proofErr w:type="gramStart"/>
      <w:r>
        <w:rPr>
          <w:rFonts w:ascii="Times New Roman" w:hAnsi="Times New Roman" w:cs="Times New Roman"/>
        </w:rPr>
        <w:t>п</w:t>
      </w:r>
      <w:proofErr w:type="gramEnd"/>
      <w:r>
        <w:rPr>
          <w:rFonts w:ascii="Times New Roman" w:hAnsi="Times New Roman" w:cs="Times New Roman"/>
        </w:rPr>
        <w:t>ідписів</w:t>
      </w:r>
      <w:proofErr w:type="spellEnd"/>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p>
    <w:p w:rsidR="00F82DC2" w:rsidRDefault="00F82DC2" w:rsidP="00F82DC2">
      <w:pPr>
        <w:pStyle w:val="a6"/>
        <w:tabs>
          <w:tab w:val="left" w:pos="0"/>
        </w:tabs>
        <w:spacing w:after="0" w:line="240" w:lineRule="auto"/>
        <w:ind w:left="0"/>
        <w:jc w:val="both"/>
        <w:rPr>
          <w:sz w:val="22"/>
          <w:szCs w:val="22"/>
        </w:rPr>
      </w:pPr>
      <w:r>
        <w:rPr>
          <w:sz w:val="22"/>
          <w:szCs w:val="22"/>
        </w:rPr>
        <w:t>6.2.5.Замовник має право вимагати від Постачальника здійснити поставку товару відповідно до заявки на умовах, що визначені договором.</w:t>
      </w:r>
    </w:p>
    <w:p w:rsidR="00F82DC2" w:rsidRDefault="00F82DC2" w:rsidP="00F82DC2">
      <w:pPr>
        <w:pStyle w:val="a6"/>
        <w:tabs>
          <w:tab w:val="left" w:pos="0"/>
        </w:tabs>
        <w:spacing w:after="0" w:line="240" w:lineRule="auto"/>
        <w:ind w:left="0"/>
        <w:jc w:val="both"/>
        <w:rPr>
          <w:sz w:val="22"/>
          <w:szCs w:val="22"/>
        </w:rPr>
      </w:pPr>
      <w:r>
        <w:rPr>
          <w:sz w:val="22"/>
          <w:szCs w:val="22"/>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F82DC2" w:rsidRDefault="00F82DC2" w:rsidP="00F82DC2">
      <w:pPr>
        <w:pStyle w:val="a6"/>
        <w:tabs>
          <w:tab w:val="left" w:pos="0"/>
        </w:tabs>
        <w:spacing w:after="0" w:line="240" w:lineRule="auto"/>
        <w:ind w:left="0"/>
        <w:jc w:val="both"/>
        <w:rPr>
          <w:sz w:val="22"/>
          <w:szCs w:val="22"/>
        </w:rPr>
      </w:pPr>
      <w:r>
        <w:rPr>
          <w:sz w:val="22"/>
          <w:szCs w:val="22"/>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82DC2" w:rsidRDefault="00F82DC2" w:rsidP="00F82DC2">
      <w:pPr>
        <w:spacing w:after="0" w:line="240" w:lineRule="auto"/>
        <w:jc w:val="both"/>
        <w:rPr>
          <w:rFonts w:ascii="Times New Roman" w:hAnsi="Times New Roman" w:cs="Times New Roman"/>
        </w:rPr>
      </w:pPr>
      <w:r>
        <w:rPr>
          <w:rFonts w:ascii="Times New Roman" w:hAnsi="Times New Roman" w:cs="Times New Roman"/>
        </w:rPr>
        <w:t xml:space="preserve">6.3. </w:t>
      </w:r>
      <w:proofErr w:type="spellStart"/>
      <w:r>
        <w:rPr>
          <w:rFonts w:ascii="Times New Roman" w:hAnsi="Times New Roman" w:cs="Times New Roman"/>
        </w:rPr>
        <w:t>Постачальник</w:t>
      </w:r>
      <w:proofErr w:type="spellEnd"/>
      <w:r>
        <w:rPr>
          <w:rFonts w:ascii="Times New Roman" w:hAnsi="Times New Roman" w:cs="Times New Roman"/>
        </w:rPr>
        <w:t xml:space="preserve"> </w:t>
      </w:r>
      <w:proofErr w:type="spellStart"/>
      <w:r>
        <w:rPr>
          <w:rFonts w:ascii="Times New Roman" w:hAnsi="Times New Roman" w:cs="Times New Roman"/>
        </w:rPr>
        <w:t>зобов'язаний</w:t>
      </w:r>
      <w:proofErr w:type="spellEnd"/>
      <w:r>
        <w:rPr>
          <w:rFonts w:ascii="Times New Roman" w:hAnsi="Times New Roman" w:cs="Times New Roman"/>
        </w:rPr>
        <w:t xml:space="preserve">: </w:t>
      </w:r>
    </w:p>
    <w:p w:rsidR="00F82DC2" w:rsidRDefault="00F82DC2" w:rsidP="00F82DC2">
      <w:pPr>
        <w:spacing w:after="0" w:line="240" w:lineRule="auto"/>
        <w:jc w:val="both"/>
        <w:rPr>
          <w:rFonts w:ascii="Times New Roman" w:hAnsi="Times New Roman" w:cs="Times New Roman"/>
        </w:rPr>
      </w:pPr>
      <w:r>
        <w:rPr>
          <w:rFonts w:ascii="Times New Roman" w:hAnsi="Times New Roman" w:cs="Times New Roman"/>
        </w:rPr>
        <w:t xml:space="preserve">6.3.1. </w:t>
      </w:r>
      <w:proofErr w:type="spellStart"/>
      <w:r>
        <w:rPr>
          <w:rFonts w:ascii="Times New Roman" w:hAnsi="Times New Roman" w:cs="Times New Roman"/>
        </w:rPr>
        <w:t>Забезпечити</w:t>
      </w:r>
      <w:proofErr w:type="spellEnd"/>
      <w:r>
        <w:rPr>
          <w:rFonts w:ascii="Times New Roman" w:hAnsi="Times New Roman" w:cs="Times New Roman"/>
        </w:rPr>
        <w:t xml:space="preserve"> поставку </w:t>
      </w:r>
      <w:proofErr w:type="spellStart"/>
      <w:r>
        <w:rPr>
          <w:rFonts w:ascii="Times New Roman" w:hAnsi="Times New Roman" w:cs="Times New Roman"/>
        </w:rPr>
        <w:t>товарі</w:t>
      </w:r>
      <w:proofErr w:type="gramStart"/>
      <w:r>
        <w:rPr>
          <w:rFonts w:ascii="Times New Roman" w:hAnsi="Times New Roman" w:cs="Times New Roman"/>
        </w:rPr>
        <w:t>в</w:t>
      </w:r>
      <w:proofErr w:type="spellEnd"/>
      <w:proofErr w:type="gramEnd"/>
      <w:r>
        <w:rPr>
          <w:rFonts w:ascii="Times New Roman" w:hAnsi="Times New Roman" w:cs="Times New Roman"/>
        </w:rPr>
        <w:t xml:space="preserve"> у строки, </w:t>
      </w:r>
      <w:proofErr w:type="spellStart"/>
      <w:r>
        <w:rPr>
          <w:rFonts w:ascii="Times New Roman" w:hAnsi="Times New Roman" w:cs="Times New Roman"/>
        </w:rPr>
        <w:t>встановлені</w:t>
      </w:r>
      <w:proofErr w:type="spellEnd"/>
      <w:r>
        <w:rPr>
          <w:rFonts w:ascii="Times New Roman" w:hAnsi="Times New Roman" w:cs="Times New Roman"/>
        </w:rPr>
        <w:t xml:space="preserve"> </w:t>
      </w:r>
      <w:proofErr w:type="spellStart"/>
      <w:r>
        <w:rPr>
          <w:rFonts w:ascii="Times New Roman" w:hAnsi="Times New Roman" w:cs="Times New Roman"/>
        </w:rPr>
        <w:t>цим</w:t>
      </w:r>
      <w:proofErr w:type="spellEnd"/>
      <w:r>
        <w:rPr>
          <w:rFonts w:ascii="Times New Roman" w:hAnsi="Times New Roman" w:cs="Times New Roman"/>
        </w:rPr>
        <w:t xml:space="preserve"> Договором; </w:t>
      </w:r>
    </w:p>
    <w:p w:rsidR="00F82DC2" w:rsidRDefault="00F82DC2" w:rsidP="00F82DC2">
      <w:pPr>
        <w:spacing w:after="0" w:line="240" w:lineRule="auto"/>
        <w:jc w:val="both"/>
        <w:rPr>
          <w:rFonts w:ascii="Times New Roman" w:hAnsi="Times New Roman" w:cs="Times New Roman"/>
        </w:rPr>
      </w:pPr>
      <w:r>
        <w:rPr>
          <w:rFonts w:ascii="Times New Roman" w:hAnsi="Times New Roman" w:cs="Times New Roman"/>
        </w:rPr>
        <w:t xml:space="preserve">6.3.2. </w:t>
      </w:r>
      <w:proofErr w:type="spellStart"/>
      <w:r>
        <w:rPr>
          <w:rFonts w:ascii="Times New Roman" w:hAnsi="Times New Roman" w:cs="Times New Roman"/>
        </w:rPr>
        <w:t>Забезпечити</w:t>
      </w:r>
      <w:proofErr w:type="spellEnd"/>
      <w:r>
        <w:rPr>
          <w:rFonts w:ascii="Times New Roman" w:hAnsi="Times New Roman" w:cs="Times New Roman"/>
        </w:rPr>
        <w:t xml:space="preserve"> поставку </w:t>
      </w:r>
      <w:proofErr w:type="spellStart"/>
      <w:r>
        <w:rPr>
          <w:rFonts w:ascii="Times New Roman" w:hAnsi="Times New Roman" w:cs="Times New Roman"/>
        </w:rPr>
        <w:t>товарі</w:t>
      </w:r>
      <w:proofErr w:type="gramStart"/>
      <w:r>
        <w:rPr>
          <w:rFonts w:ascii="Times New Roman" w:hAnsi="Times New Roman" w:cs="Times New Roman"/>
        </w:rPr>
        <w:t>в</w:t>
      </w:r>
      <w:proofErr w:type="spellEnd"/>
      <w:proofErr w:type="gramEnd"/>
      <w:r>
        <w:rPr>
          <w:rFonts w:ascii="Times New Roman" w:hAnsi="Times New Roman" w:cs="Times New Roman"/>
        </w:rPr>
        <w:t xml:space="preserve">, </w:t>
      </w:r>
      <w:proofErr w:type="spellStart"/>
      <w:proofErr w:type="gramStart"/>
      <w:r>
        <w:rPr>
          <w:rFonts w:ascii="Times New Roman" w:hAnsi="Times New Roman" w:cs="Times New Roman"/>
        </w:rPr>
        <w:t>як</w:t>
      </w:r>
      <w:proofErr w:type="gramEnd"/>
      <w:r>
        <w:rPr>
          <w:rFonts w:ascii="Times New Roman" w:hAnsi="Times New Roman" w:cs="Times New Roman"/>
        </w:rPr>
        <w:t>ість</w:t>
      </w:r>
      <w:proofErr w:type="spellEnd"/>
      <w:r>
        <w:rPr>
          <w:rFonts w:ascii="Times New Roman" w:hAnsi="Times New Roman" w:cs="Times New Roman"/>
        </w:rPr>
        <w:t xml:space="preserve"> </w:t>
      </w:r>
      <w:proofErr w:type="spellStart"/>
      <w:r>
        <w:rPr>
          <w:rFonts w:ascii="Times New Roman" w:hAnsi="Times New Roman" w:cs="Times New Roman"/>
        </w:rPr>
        <w:t>яких</w:t>
      </w:r>
      <w:proofErr w:type="spellEnd"/>
      <w:r>
        <w:rPr>
          <w:rFonts w:ascii="Times New Roman" w:hAnsi="Times New Roman" w:cs="Times New Roman"/>
        </w:rPr>
        <w:t xml:space="preserve"> </w:t>
      </w:r>
      <w:proofErr w:type="spellStart"/>
      <w:r>
        <w:rPr>
          <w:rFonts w:ascii="Times New Roman" w:hAnsi="Times New Roman" w:cs="Times New Roman"/>
        </w:rPr>
        <w:t>відповідає</w:t>
      </w:r>
      <w:proofErr w:type="spellEnd"/>
      <w:r>
        <w:rPr>
          <w:rFonts w:ascii="Times New Roman" w:hAnsi="Times New Roman" w:cs="Times New Roman"/>
        </w:rPr>
        <w:t xml:space="preserve"> </w:t>
      </w:r>
      <w:proofErr w:type="spellStart"/>
      <w:r>
        <w:rPr>
          <w:rFonts w:ascii="Times New Roman" w:hAnsi="Times New Roman" w:cs="Times New Roman"/>
        </w:rPr>
        <w:t>умовам</w:t>
      </w:r>
      <w:proofErr w:type="spellEnd"/>
      <w:r>
        <w:rPr>
          <w:rFonts w:ascii="Times New Roman" w:hAnsi="Times New Roman" w:cs="Times New Roman"/>
        </w:rPr>
        <w:t xml:space="preserve">, </w:t>
      </w:r>
      <w:proofErr w:type="spellStart"/>
      <w:r>
        <w:rPr>
          <w:rFonts w:ascii="Times New Roman" w:hAnsi="Times New Roman" w:cs="Times New Roman"/>
        </w:rPr>
        <w:t>установленим</w:t>
      </w:r>
      <w:proofErr w:type="spellEnd"/>
      <w:r>
        <w:rPr>
          <w:rFonts w:ascii="Times New Roman" w:hAnsi="Times New Roman" w:cs="Times New Roman"/>
        </w:rPr>
        <w:t xml:space="preserve"> </w:t>
      </w:r>
      <w:proofErr w:type="spellStart"/>
      <w:r>
        <w:rPr>
          <w:rFonts w:ascii="Times New Roman" w:hAnsi="Times New Roman" w:cs="Times New Roman"/>
        </w:rPr>
        <w:t>розділом</w:t>
      </w:r>
      <w:proofErr w:type="spellEnd"/>
      <w:r>
        <w:rPr>
          <w:rFonts w:ascii="Times New Roman" w:hAnsi="Times New Roman" w:cs="Times New Roman"/>
        </w:rPr>
        <w:t xml:space="preserve"> II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
    <w:p w:rsidR="00F82DC2" w:rsidRDefault="00F82DC2" w:rsidP="00F82DC2">
      <w:pPr>
        <w:pStyle w:val="a6"/>
        <w:tabs>
          <w:tab w:val="left" w:pos="0"/>
        </w:tabs>
        <w:spacing w:after="0" w:line="240" w:lineRule="auto"/>
        <w:ind w:left="0"/>
        <w:jc w:val="both"/>
        <w:rPr>
          <w:sz w:val="22"/>
          <w:szCs w:val="22"/>
        </w:rPr>
      </w:pPr>
      <w:r>
        <w:rPr>
          <w:sz w:val="22"/>
          <w:szCs w:val="22"/>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F82DC2" w:rsidRDefault="00F82DC2" w:rsidP="00F82DC2">
      <w:pPr>
        <w:spacing w:after="0" w:line="240" w:lineRule="auto"/>
        <w:jc w:val="both"/>
        <w:rPr>
          <w:rFonts w:ascii="Times New Roman" w:hAnsi="Times New Roman" w:cs="Times New Roman"/>
        </w:rPr>
      </w:pPr>
      <w:r>
        <w:rPr>
          <w:rFonts w:ascii="Times New Roman" w:hAnsi="Times New Roman" w:cs="Times New Roman"/>
        </w:rPr>
        <w:t xml:space="preserve">6.4. </w:t>
      </w:r>
      <w:proofErr w:type="spellStart"/>
      <w:r>
        <w:rPr>
          <w:rFonts w:ascii="Times New Roman" w:hAnsi="Times New Roman" w:cs="Times New Roman"/>
        </w:rPr>
        <w:t>Постачальник</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право: </w:t>
      </w:r>
    </w:p>
    <w:p w:rsidR="00F82DC2" w:rsidRDefault="00F82DC2" w:rsidP="00F82DC2">
      <w:pPr>
        <w:spacing w:after="0" w:line="240" w:lineRule="auto"/>
        <w:jc w:val="both"/>
        <w:rPr>
          <w:rFonts w:ascii="Times New Roman" w:hAnsi="Times New Roman" w:cs="Times New Roman"/>
        </w:rPr>
      </w:pPr>
      <w:r>
        <w:rPr>
          <w:rFonts w:ascii="Times New Roman" w:hAnsi="Times New Roman" w:cs="Times New Roman"/>
        </w:rPr>
        <w:t xml:space="preserve">6.4.1. </w:t>
      </w:r>
      <w:proofErr w:type="spellStart"/>
      <w:r>
        <w:rPr>
          <w:rFonts w:ascii="Times New Roman" w:hAnsi="Times New Roman" w:cs="Times New Roman"/>
        </w:rPr>
        <w:t>Своєчасно</w:t>
      </w:r>
      <w:proofErr w:type="spellEnd"/>
      <w:r>
        <w:rPr>
          <w:rFonts w:ascii="Times New Roman" w:hAnsi="Times New Roman" w:cs="Times New Roman"/>
        </w:rPr>
        <w:t xml:space="preserve"> та в </w:t>
      </w:r>
      <w:proofErr w:type="spellStart"/>
      <w:r>
        <w:rPr>
          <w:rFonts w:ascii="Times New Roman" w:hAnsi="Times New Roman" w:cs="Times New Roman"/>
        </w:rPr>
        <w:t>повному</w:t>
      </w:r>
      <w:proofErr w:type="spellEnd"/>
      <w:r>
        <w:rPr>
          <w:rFonts w:ascii="Times New Roman" w:hAnsi="Times New Roman" w:cs="Times New Roman"/>
        </w:rPr>
        <w:t xml:space="preserve"> </w:t>
      </w:r>
      <w:proofErr w:type="spellStart"/>
      <w:r>
        <w:rPr>
          <w:rFonts w:ascii="Times New Roman" w:hAnsi="Times New Roman" w:cs="Times New Roman"/>
        </w:rPr>
        <w:t>обсязі</w:t>
      </w:r>
      <w:proofErr w:type="spellEnd"/>
      <w:r>
        <w:rPr>
          <w:rFonts w:ascii="Times New Roman" w:hAnsi="Times New Roman" w:cs="Times New Roman"/>
        </w:rPr>
        <w:t xml:space="preserve"> </w:t>
      </w:r>
      <w:proofErr w:type="spellStart"/>
      <w:r>
        <w:rPr>
          <w:rFonts w:ascii="Times New Roman" w:hAnsi="Times New Roman" w:cs="Times New Roman"/>
        </w:rPr>
        <w:t>отримувати</w:t>
      </w:r>
      <w:proofErr w:type="spellEnd"/>
      <w:r>
        <w:rPr>
          <w:rFonts w:ascii="Times New Roman" w:hAnsi="Times New Roman" w:cs="Times New Roman"/>
        </w:rPr>
        <w:t xml:space="preserve"> плату за </w:t>
      </w:r>
      <w:proofErr w:type="spellStart"/>
      <w:proofErr w:type="gramStart"/>
      <w:r>
        <w:rPr>
          <w:rFonts w:ascii="Times New Roman" w:hAnsi="Times New Roman" w:cs="Times New Roman"/>
        </w:rPr>
        <w:t>поставлен</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товари</w:t>
      </w:r>
      <w:proofErr w:type="spellEnd"/>
      <w:r>
        <w:rPr>
          <w:rFonts w:ascii="Times New Roman" w:hAnsi="Times New Roman" w:cs="Times New Roman"/>
        </w:rPr>
        <w:t xml:space="preserve">; </w:t>
      </w:r>
    </w:p>
    <w:p w:rsidR="00F82DC2" w:rsidRDefault="00F82DC2" w:rsidP="00F82DC2">
      <w:pPr>
        <w:spacing w:after="0" w:line="240" w:lineRule="auto"/>
        <w:jc w:val="both"/>
        <w:rPr>
          <w:rFonts w:ascii="Times New Roman" w:hAnsi="Times New Roman" w:cs="Times New Roman"/>
        </w:rPr>
      </w:pPr>
      <w:r>
        <w:rPr>
          <w:rFonts w:ascii="Times New Roman" w:hAnsi="Times New Roman" w:cs="Times New Roman"/>
        </w:rPr>
        <w:t xml:space="preserve">6.4.2. На </w:t>
      </w:r>
      <w:proofErr w:type="spellStart"/>
      <w:r>
        <w:rPr>
          <w:rFonts w:ascii="Times New Roman" w:hAnsi="Times New Roman" w:cs="Times New Roman"/>
        </w:rPr>
        <w:t>дострокову</w:t>
      </w:r>
      <w:proofErr w:type="spellEnd"/>
      <w:r>
        <w:rPr>
          <w:rFonts w:ascii="Times New Roman" w:hAnsi="Times New Roman" w:cs="Times New Roman"/>
        </w:rPr>
        <w:t xml:space="preserve"> поставку </w:t>
      </w:r>
      <w:proofErr w:type="spellStart"/>
      <w:r>
        <w:rPr>
          <w:rFonts w:ascii="Times New Roman" w:hAnsi="Times New Roman" w:cs="Times New Roman"/>
        </w:rPr>
        <w:t>товарі</w:t>
      </w:r>
      <w:proofErr w:type="gramStart"/>
      <w:r>
        <w:rPr>
          <w:rFonts w:ascii="Times New Roman" w:hAnsi="Times New Roman" w:cs="Times New Roman"/>
        </w:rPr>
        <w:t>в</w:t>
      </w:r>
      <w:proofErr w:type="spellEnd"/>
      <w:proofErr w:type="gramEnd"/>
      <w:r>
        <w:rPr>
          <w:rFonts w:ascii="Times New Roman" w:hAnsi="Times New Roman" w:cs="Times New Roman"/>
        </w:rPr>
        <w:t xml:space="preserve"> за </w:t>
      </w:r>
      <w:proofErr w:type="spellStart"/>
      <w:r>
        <w:rPr>
          <w:rFonts w:ascii="Times New Roman" w:hAnsi="Times New Roman" w:cs="Times New Roman"/>
        </w:rPr>
        <w:t>письмовим</w:t>
      </w:r>
      <w:proofErr w:type="spellEnd"/>
      <w:r>
        <w:rPr>
          <w:rFonts w:ascii="Times New Roman" w:hAnsi="Times New Roman" w:cs="Times New Roman"/>
        </w:rPr>
        <w:t xml:space="preserve"> </w:t>
      </w:r>
      <w:proofErr w:type="spellStart"/>
      <w:r>
        <w:rPr>
          <w:rFonts w:ascii="Times New Roman" w:hAnsi="Times New Roman" w:cs="Times New Roman"/>
        </w:rPr>
        <w:t>погодженням</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w:t>
      </w:r>
    </w:p>
    <w:p w:rsidR="00F82DC2" w:rsidRDefault="00F82DC2" w:rsidP="00F82DC2">
      <w:pPr>
        <w:spacing w:after="0" w:line="240" w:lineRule="auto"/>
        <w:rPr>
          <w:rFonts w:ascii="Times New Roman" w:hAnsi="Times New Roman" w:cs="Times New Roman"/>
        </w:rPr>
      </w:pPr>
      <w:r>
        <w:rPr>
          <w:rFonts w:ascii="Times New Roman" w:hAnsi="Times New Roman" w:cs="Times New Roman"/>
        </w:rPr>
        <w:t xml:space="preserve">6.4.3.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невиконання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w:t>
      </w:r>
      <w:proofErr w:type="spellStart"/>
      <w:r>
        <w:rPr>
          <w:rFonts w:ascii="Times New Roman" w:hAnsi="Times New Roman" w:cs="Times New Roman"/>
        </w:rPr>
        <w:t>Замовником</w:t>
      </w:r>
      <w:proofErr w:type="spellEnd"/>
      <w:r>
        <w:rPr>
          <w:rFonts w:ascii="Times New Roman" w:hAnsi="Times New Roman" w:cs="Times New Roman"/>
        </w:rPr>
        <w:t xml:space="preserve">, </w:t>
      </w:r>
      <w:proofErr w:type="spellStart"/>
      <w:r>
        <w:rPr>
          <w:rFonts w:ascii="Times New Roman" w:hAnsi="Times New Roman" w:cs="Times New Roman"/>
        </w:rPr>
        <w:t>Постачальник</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право </w:t>
      </w:r>
      <w:proofErr w:type="spellStart"/>
      <w:r>
        <w:rPr>
          <w:rFonts w:ascii="Times New Roman" w:hAnsi="Times New Roman" w:cs="Times New Roman"/>
        </w:rPr>
        <w:t>достроково</w:t>
      </w:r>
      <w:proofErr w:type="spellEnd"/>
      <w:r>
        <w:rPr>
          <w:rFonts w:ascii="Times New Roman" w:hAnsi="Times New Roman" w:cs="Times New Roman"/>
        </w:rPr>
        <w:t xml:space="preserve"> </w:t>
      </w:r>
      <w:proofErr w:type="spellStart"/>
      <w:r>
        <w:rPr>
          <w:rFonts w:ascii="Times New Roman" w:hAnsi="Times New Roman" w:cs="Times New Roman"/>
        </w:rPr>
        <w:t>розірвати</w:t>
      </w:r>
      <w:proofErr w:type="spellEnd"/>
      <w:r>
        <w:rPr>
          <w:rFonts w:ascii="Times New Roman" w:hAnsi="Times New Roman" w:cs="Times New Roman"/>
        </w:rPr>
        <w:t xml:space="preserve">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Pr>
          <w:rFonts w:ascii="Times New Roman" w:hAnsi="Times New Roman" w:cs="Times New Roman"/>
        </w:rPr>
        <w:t>Догові</w:t>
      </w:r>
      <w:proofErr w:type="gramStart"/>
      <w:r>
        <w:rPr>
          <w:rFonts w:ascii="Times New Roman" w:hAnsi="Times New Roman" w:cs="Times New Roman"/>
        </w:rPr>
        <w:t>р</w:t>
      </w:r>
      <w:proofErr w:type="spellEnd"/>
      <w:proofErr w:type="gramEnd"/>
      <w:r>
        <w:rPr>
          <w:rFonts w:ascii="Times New Roman" w:hAnsi="Times New Roman" w:cs="Times New Roman"/>
        </w:rPr>
        <w:t xml:space="preserve">, </w:t>
      </w:r>
      <w:proofErr w:type="spellStart"/>
      <w:r>
        <w:rPr>
          <w:rFonts w:ascii="Times New Roman" w:hAnsi="Times New Roman" w:cs="Times New Roman"/>
        </w:rPr>
        <w:t>повідомивши</w:t>
      </w:r>
      <w:proofErr w:type="spellEnd"/>
      <w:r>
        <w:rPr>
          <w:rFonts w:ascii="Times New Roman" w:hAnsi="Times New Roman" w:cs="Times New Roman"/>
        </w:rPr>
        <w:t xml:space="preserve"> про </w:t>
      </w:r>
      <w:proofErr w:type="spellStart"/>
      <w:r>
        <w:rPr>
          <w:rFonts w:ascii="Times New Roman" w:hAnsi="Times New Roman" w:cs="Times New Roman"/>
        </w:rPr>
        <w:t>це</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у строк 10 </w:t>
      </w:r>
      <w:proofErr w:type="spellStart"/>
      <w:r>
        <w:rPr>
          <w:rFonts w:ascii="Times New Roman" w:hAnsi="Times New Roman" w:cs="Times New Roman"/>
        </w:rPr>
        <w:t>календарних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до </w:t>
      </w:r>
      <w:proofErr w:type="spellStart"/>
      <w:r>
        <w:rPr>
          <w:rFonts w:ascii="Times New Roman" w:hAnsi="Times New Roman" w:cs="Times New Roman"/>
        </w:rPr>
        <w:t>розірвання</w:t>
      </w:r>
      <w:proofErr w:type="spellEnd"/>
      <w:r>
        <w:rPr>
          <w:rFonts w:ascii="Times New Roman" w:hAnsi="Times New Roman" w:cs="Times New Roman"/>
        </w:rPr>
        <w:t>.</w:t>
      </w:r>
    </w:p>
    <w:p w:rsidR="00F82DC2" w:rsidRDefault="00F82DC2" w:rsidP="00F82DC2">
      <w:pPr>
        <w:suppressLineNumbers/>
        <w:tabs>
          <w:tab w:val="left" w:pos="401"/>
        </w:tabs>
        <w:jc w:val="both"/>
        <w:rPr>
          <w:rFonts w:ascii="Times New Roman" w:hAnsi="Times New Roman" w:cs="Times New Roman"/>
        </w:rPr>
      </w:pPr>
    </w:p>
    <w:p w:rsidR="00F82DC2" w:rsidRDefault="00F82DC2" w:rsidP="00F82DC2">
      <w:pPr>
        <w:keepNext/>
        <w:tabs>
          <w:tab w:val="left" w:pos="0"/>
        </w:tabs>
        <w:ind w:left="720" w:hanging="720"/>
        <w:jc w:val="center"/>
        <w:rPr>
          <w:rFonts w:ascii="Times New Roman" w:hAnsi="Times New Roman" w:cs="Times New Roman"/>
          <w:lang w:val="uk-UA"/>
        </w:rPr>
      </w:pPr>
      <w:r>
        <w:rPr>
          <w:rFonts w:ascii="Times New Roman" w:eastAsia="Arial Unicode MS" w:hAnsi="Times New Roman" w:cs="Times New Roman"/>
          <w:b/>
          <w:bCs/>
          <w:lang w:val="uk-UA" w:eastAsia="hi-IN" w:bidi="hi-IN"/>
        </w:rPr>
        <w:lastRenderedPageBreak/>
        <w:t>VII. ВІДПОВІДАЛЬНІСТЬ СТОРІН</w:t>
      </w:r>
    </w:p>
    <w:p w:rsidR="00F82DC2" w:rsidRDefault="00F82DC2" w:rsidP="00F82DC2">
      <w:pPr>
        <w:spacing w:after="0" w:line="240" w:lineRule="auto"/>
        <w:jc w:val="both"/>
        <w:rPr>
          <w:rFonts w:ascii="Times New Roman" w:hAnsi="Times New Roman" w:cs="Times New Roman"/>
          <w:lang w:val="uk-UA"/>
        </w:rPr>
      </w:pPr>
      <w:r>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82DC2" w:rsidRDefault="00F82DC2" w:rsidP="00F82DC2">
      <w:pPr>
        <w:spacing w:after="0" w:line="240" w:lineRule="auto"/>
        <w:jc w:val="both"/>
        <w:rPr>
          <w:rFonts w:ascii="Times New Roman" w:hAnsi="Times New Roman" w:cs="Times New Roman"/>
          <w:lang w:val="uk-UA"/>
        </w:rPr>
      </w:pPr>
      <w:r>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82DC2" w:rsidRDefault="00F82DC2" w:rsidP="00F82DC2">
      <w:pPr>
        <w:spacing w:after="0" w:line="240" w:lineRule="auto"/>
        <w:jc w:val="both"/>
        <w:rPr>
          <w:rFonts w:ascii="Times New Roman" w:hAnsi="Times New Roman" w:cs="Times New Roman"/>
          <w:lang w:val="uk-UA"/>
        </w:rPr>
      </w:pPr>
      <w:r>
        <w:rPr>
          <w:rFonts w:ascii="Times New Roman" w:hAnsi="Times New Roman" w:cs="Times New Roman"/>
          <w:lang w:val="uk-UA"/>
        </w:rPr>
        <w:t>7.3. Види порушень та санкції за них, установлені цим Договором:</w:t>
      </w:r>
    </w:p>
    <w:p w:rsidR="00F82DC2" w:rsidRDefault="00F82DC2" w:rsidP="00F82DC2">
      <w:pPr>
        <w:spacing w:after="0" w:line="240" w:lineRule="auto"/>
        <w:jc w:val="both"/>
        <w:rPr>
          <w:rFonts w:ascii="Times New Roman" w:hAnsi="Times New Roman" w:cs="Times New Roman"/>
          <w:lang w:val="uk-UA"/>
        </w:rPr>
      </w:pPr>
      <w:r>
        <w:rPr>
          <w:rFonts w:ascii="Times New Roman" w:hAnsi="Times New Roman" w:cs="Times New Roman"/>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82DC2" w:rsidRDefault="00F82DC2" w:rsidP="00F82DC2">
      <w:pPr>
        <w:spacing w:after="0" w:line="240" w:lineRule="auto"/>
        <w:jc w:val="both"/>
        <w:rPr>
          <w:rFonts w:ascii="Times New Roman" w:hAnsi="Times New Roman" w:cs="Times New Roman"/>
          <w:lang w:val="uk-UA"/>
        </w:rPr>
      </w:pPr>
      <w:r>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p>
    <w:p w:rsidR="00F82DC2" w:rsidRDefault="00F82DC2" w:rsidP="00F82DC2">
      <w:pPr>
        <w:pStyle w:val="a3"/>
        <w:spacing w:after="0" w:line="240" w:lineRule="auto"/>
        <w:jc w:val="both"/>
        <w:rPr>
          <w:rFonts w:ascii="Times New Roman" w:hAnsi="Times New Roman" w:cs="Times New Roman"/>
          <w:sz w:val="22"/>
          <w:szCs w:val="22"/>
          <w:lang w:val="uk-UA"/>
        </w:rPr>
      </w:pPr>
      <w:r>
        <w:rPr>
          <w:rFonts w:ascii="Times New Roman" w:hAnsi="Times New Roman" w:cs="Times New Roman"/>
          <w:sz w:val="22"/>
          <w:szCs w:val="22"/>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82DC2" w:rsidRDefault="00F82DC2" w:rsidP="00F82DC2">
      <w:pPr>
        <w:pStyle w:val="a3"/>
        <w:spacing w:after="0"/>
        <w:jc w:val="both"/>
        <w:rPr>
          <w:rFonts w:ascii="Times New Roman" w:hAnsi="Times New Roman" w:cs="Times New Roman"/>
          <w:lang w:val="uk-UA"/>
        </w:rPr>
      </w:pPr>
    </w:p>
    <w:p w:rsidR="00F82DC2" w:rsidRDefault="00F82DC2" w:rsidP="00F82DC2">
      <w:pPr>
        <w:keepNext/>
        <w:tabs>
          <w:tab w:val="left" w:pos="0"/>
        </w:tabs>
        <w:ind w:left="720" w:hanging="720"/>
        <w:jc w:val="center"/>
        <w:rPr>
          <w:rFonts w:ascii="Times New Roman" w:eastAsia="Arial Unicode MS" w:hAnsi="Times New Roman" w:cs="Times New Roman"/>
          <w:lang w:val="uk-UA" w:eastAsia="hi-IN" w:bidi="hi-IN"/>
        </w:rPr>
      </w:pPr>
      <w:r>
        <w:rPr>
          <w:rFonts w:ascii="Times New Roman" w:eastAsia="Arial Unicode MS" w:hAnsi="Times New Roman" w:cs="Times New Roman"/>
          <w:b/>
          <w:bCs/>
          <w:lang w:val="uk-UA" w:eastAsia="hi-IN" w:bidi="hi-IN"/>
        </w:rPr>
        <w:t>VIII. ОБСТАВИНИ НЕПЕРЕБОРНОЇ СИЛИ</w:t>
      </w:r>
    </w:p>
    <w:p w:rsidR="00F82DC2" w:rsidRDefault="00F82DC2" w:rsidP="00F82DC2">
      <w:pPr>
        <w:suppressLineNumbers/>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F82DC2" w:rsidRDefault="00F82DC2" w:rsidP="00F82DC2">
      <w:pPr>
        <w:suppressLineNumbers/>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82DC2" w:rsidRDefault="00F82DC2" w:rsidP="00F82DC2">
      <w:pPr>
        <w:suppressLineNumbers/>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F82DC2" w:rsidRDefault="00F82DC2" w:rsidP="00F82DC2">
      <w:pPr>
        <w:suppressLineNumbers/>
        <w:spacing w:after="0" w:line="240" w:lineRule="auto"/>
        <w:jc w:val="both"/>
        <w:rPr>
          <w:rFonts w:ascii="Times New Roman" w:eastAsia="Times New Roman" w:hAnsi="Times New Roman" w:cs="Times New Roman"/>
          <w:lang w:val="uk-UA" w:eastAsia="ar-SA"/>
        </w:rPr>
      </w:pPr>
      <w:r>
        <w:rPr>
          <w:rFonts w:ascii="Times New Roman" w:eastAsia="Arial Unicode MS" w:hAnsi="Times New Roman" w:cs="Times New Roman"/>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F82DC2" w:rsidRDefault="00F82DC2" w:rsidP="00F82DC2">
      <w:pPr>
        <w:suppressLineNumbers/>
        <w:spacing w:after="0" w:line="240" w:lineRule="auto"/>
        <w:jc w:val="both"/>
        <w:rPr>
          <w:rFonts w:ascii="Times New Roman" w:hAnsi="Times New Roman" w:cs="Times New Roman"/>
          <w:lang w:val="uk-UA"/>
        </w:rPr>
      </w:pPr>
    </w:p>
    <w:p w:rsidR="00F82DC2" w:rsidRDefault="00F82DC2" w:rsidP="00F82DC2">
      <w:pPr>
        <w:keepNext/>
        <w:tabs>
          <w:tab w:val="left" w:pos="0"/>
        </w:tabs>
        <w:ind w:left="720" w:hanging="720"/>
        <w:jc w:val="center"/>
        <w:rPr>
          <w:rFonts w:ascii="Times New Roman" w:eastAsia="Arial Unicode MS" w:hAnsi="Times New Roman" w:cs="Times New Roman"/>
          <w:lang w:val="uk-UA" w:eastAsia="hi-IN" w:bidi="hi-IN"/>
        </w:rPr>
      </w:pPr>
      <w:r>
        <w:rPr>
          <w:rFonts w:ascii="Times New Roman" w:eastAsia="Arial Unicode MS" w:hAnsi="Times New Roman" w:cs="Times New Roman"/>
          <w:b/>
          <w:bCs/>
          <w:lang w:val="uk-UA" w:eastAsia="hi-IN" w:bidi="hi-IN"/>
        </w:rPr>
        <w:t>IX. ВИРІШЕННЯ СПОРІВ</w:t>
      </w:r>
    </w:p>
    <w:p w:rsidR="00F82DC2" w:rsidRDefault="00F82DC2" w:rsidP="00F82DC2">
      <w:pPr>
        <w:suppressLineNumbers/>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82DC2" w:rsidRDefault="00F82DC2" w:rsidP="00F82DC2">
      <w:pPr>
        <w:spacing w:after="0" w:line="240" w:lineRule="auto"/>
        <w:jc w:val="both"/>
        <w:rPr>
          <w:rFonts w:ascii="Times New Roman" w:eastAsia="Times New Roman" w:hAnsi="Times New Roman" w:cs="Times New Roman"/>
          <w:lang w:val="uk-UA" w:eastAsia="ar-SA"/>
        </w:rPr>
      </w:pPr>
      <w:r>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rsidR="00F82DC2" w:rsidRDefault="00F82DC2" w:rsidP="00F82DC2">
      <w:pPr>
        <w:jc w:val="both"/>
        <w:rPr>
          <w:rFonts w:ascii="Times New Roman" w:hAnsi="Times New Roman" w:cs="Times New Roman"/>
          <w:lang w:val="uk-UA"/>
        </w:rPr>
      </w:pPr>
    </w:p>
    <w:p w:rsidR="00F82DC2" w:rsidRDefault="00F82DC2" w:rsidP="00F82DC2">
      <w:pPr>
        <w:keepNext/>
        <w:tabs>
          <w:tab w:val="left" w:pos="0"/>
        </w:tabs>
        <w:ind w:left="720" w:hanging="720"/>
        <w:jc w:val="center"/>
        <w:rPr>
          <w:rStyle w:val="10"/>
          <w:rFonts w:cs="Arial"/>
          <w:i w:val="0"/>
          <w:color w:val="00000A"/>
        </w:rPr>
      </w:pPr>
      <w:r>
        <w:rPr>
          <w:rFonts w:ascii="Times New Roman" w:eastAsia="Arial Unicode MS" w:hAnsi="Times New Roman" w:cs="Times New Roman"/>
          <w:b/>
          <w:bCs/>
          <w:lang w:val="uk-UA" w:eastAsia="hi-IN" w:bidi="hi-IN"/>
        </w:rPr>
        <w:t>X. СТРОК ДІЇ ДОГОВОРУ</w:t>
      </w:r>
    </w:p>
    <w:p w:rsidR="00F82DC2" w:rsidRDefault="00F82DC2" w:rsidP="00F82DC2">
      <w:pPr>
        <w:pStyle w:val="1"/>
        <w:spacing w:line="240" w:lineRule="auto"/>
        <w:jc w:val="both"/>
        <w:rPr>
          <w:rStyle w:val="10"/>
          <w:rFonts w:ascii="Times New Roman" w:hAnsi="Times New Roman"/>
          <w:i w:val="0"/>
          <w:lang w:val="uk-UA"/>
        </w:rPr>
      </w:pPr>
      <w:r>
        <w:rPr>
          <w:rStyle w:val="10"/>
          <w:rFonts w:ascii="Times New Roman" w:hAnsi="Times New Roman"/>
          <w:lang w:val="uk-UA"/>
        </w:rPr>
        <w:t>10.1. Договір набирає чинності з моменту його підписання Сторонами  і діє до завершення  воєнного стану, але не пізніше  31.12.2023 р., та до повного виконання зобов’язань сторонами.</w:t>
      </w:r>
    </w:p>
    <w:p w:rsidR="00F82DC2" w:rsidRDefault="00F82DC2" w:rsidP="00F82DC2">
      <w:pPr>
        <w:pStyle w:val="1"/>
        <w:spacing w:line="240" w:lineRule="auto"/>
        <w:jc w:val="both"/>
        <w:rPr>
          <w:rStyle w:val="10"/>
          <w:rFonts w:ascii="Times New Roman" w:hAnsi="Times New Roman"/>
          <w:i w:val="0"/>
          <w:lang w:val="uk-UA"/>
        </w:rPr>
      </w:pPr>
      <w:r>
        <w:rPr>
          <w:rStyle w:val="10"/>
          <w:rFonts w:ascii="Times New Roman" w:hAnsi="Times New Roman"/>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82DC2" w:rsidRDefault="00F82DC2" w:rsidP="00F82DC2">
      <w:pPr>
        <w:spacing w:after="0" w:line="240" w:lineRule="auto"/>
        <w:jc w:val="both"/>
        <w:rPr>
          <w:rFonts w:eastAsia="Arial Unicode MS" w:cs="Times New Roman"/>
          <w:lang w:eastAsia="hi-IN" w:bidi="hi-IN"/>
        </w:rPr>
      </w:pPr>
      <w:r>
        <w:rPr>
          <w:rStyle w:val="10"/>
          <w:rFonts w:ascii="Times New Roman" w:hAnsi="Times New Roman" w:cs="Times New Roman"/>
          <w:lang w:val="uk-UA"/>
        </w:rPr>
        <w:t xml:space="preserve">10.3. </w:t>
      </w:r>
      <w:r>
        <w:rPr>
          <w:rFonts w:ascii="Times New Roman" w:eastAsia="Arial Unicode MS" w:hAnsi="Times New Roman" w:cs="Times New Roman"/>
          <w:lang w:val="uk-UA" w:eastAsia="hi-IN" w:bidi="hi-IN"/>
        </w:rPr>
        <w:t>Договір може бути достроково розірваний:</w:t>
      </w:r>
    </w:p>
    <w:p w:rsidR="00F82DC2" w:rsidRDefault="00F82DC2" w:rsidP="00F82DC2">
      <w:pPr>
        <w:tabs>
          <w:tab w:val="left" w:pos="142"/>
          <w:tab w:val="left" w:pos="284"/>
          <w:tab w:val="left" w:pos="993"/>
        </w:tabs>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а) коли у зв'язку зі специфікою діяльності Покупця, відпадає потреба в даному товарі;</w:t>
      </w:r>
    </w:p>
    <w:p w:rsidR="00F82DC2" w:rsidRDefault="00F82DC2" w:rsidP="00F82DC2">
      <w:pPr>
        <w:spacing w:after="0" w:line="240" w:lineRule="auto"/>
        <w:jc w:val="both"/>
        <w:rPr>
          <w:rStyle w:val="10"/>
          <w:rFonts w:cs="Arial"/>
          <w:i w:val="0"/>
          <w:color w:val="00000A"/>
        </w:rPr>
      </w:pPr>
      <w:r>
        <w:rPr>
          <w:rFonts w:ascii="Times New Roman" w:eastAsia="Arial Unicode MS" w:hAnsi="Times New Roman" w:cs="Times New Roman"/>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F82DC2" w:rsidRDefault="00F82DC2" w:rsidP="00F82DC2">
      <w:pPr>
        <w:pStyle w:val="1"/>
        <w:spacing w:line="240" w:lineRule="auto"/>
        <w:jc w:val="both"/>
        <w:rPr>
          <w:sz w:val="24"/>
          <w:szCs w:val="24"/>
        </w:rPr>
      </w:pPr>
      <w:r>
        <w:rPr>
          <w:rStyle w:val="10"/>
          <w:rFonts w:ascii="Times New Roman" w:hAnsi="Times New Roman"/>
          <w:lang w:val="uk-UA"/>
        </w:rPr>
        <w:t>10.4. Цей Договір укладений у двох примірниках українською мовою, які мають рівну юридичну силу, по одному для кожної  із Сторін.</w:t>
      </w:r>
    </w:p>
    <w:p w:rsidR="003F6513" w:rsidRDefault="00F82DC2" w:rsidP="003F6513">
      <w:pPr>
        <w:keepNext/>
        <w:tabs>
          <w:tab w:val="left" w:pos="0"/>
        </w:tabs>
        <w:spacing w:after="0" w:line="240" w:lineRule="auto"/>
        <w:ind w:hanging="720"/>
        <w:jc w:val="center"/>
        <w:rPr>
          <w:rFonts w:ascii="Times New Roman" w:eastAsia="Arial Unicode MS" w:hAnsi="Times New Roman" w:cs="Times New Roman"/>
          <w:b/>
          <w:bCs/>
          <w:lang w:val="uk-UA" w:eastAsia="hi-IN" w:bidi="hi-IN"/>
        </w:rPr>
      </w:pPr>
      <w:r>
        <w:rPr>
          <w:rFonts w:ascii="Times New Roman" w:eastAsia="Arial Unicode MS" w:hAnsi="Times New Roman" w:cs="Times New Roman"/>
          <w:b/>
          <w:bCs/>
          <w:lang w:val="uk-UA" w:eastAsia="hi-IN" w:bidi="hi-IN"/>
        </w:rPr>
        <w:lastRenderedPageBreak/>
        <w:t>XI. ІНШІ УМОВИ</w:t>
      </w:r>
    </w:p>
    <w:p w:rsidR="00F82DC2" w:rsidRDefault="00F82DC2" w:rsidP="003F6513">
      <w:pPr>
        <w:keepNext/>
        <w:tabs>
          <w:tab w:val="left" w:pos="0"/>
        </w:tabs>
        <w:spacing w:after="0" w:line="240" w:lineRule="auto"/>
        <w:jc w:val="both"/>
        <w:rPr>
          <w:rFonts w:ascii="Times New Roman" w:hAnsi="Times New Roman" w:cs="Times New Roman"/>
          <w:lang w:val="uk-UA"/>
        </w:rPr>
      </w:pPr>
      <w:r>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п.19 Особливостей.</w:t>
      </w:r>
    </w:p>
    <w:p w:rsidR="00F82DC2" w:rsidRDefault="00F82DC2" w:rsidP="003F6513">
      <w:pPr>
        <w:spacing w:after="0" w:line="240" w:lineRule="auto"/>
        <w:jc w:val="both"/>
        <w:rPr>
          <w:rFonts w:ascii="Times New Roman" w:hAnsi="Times New Roman" w:cs="Times New Roman"/>
          <w:lang w:val="uk-UA"/>
        </w:rPr>
      </w:pPr>
      <w:r>
        <w:rPr>
          <w:rFonts w:ascii="Times New Roman" w:hAnsi="Times New Roman" w:cs="Times New Roman"/>
          <w:lang w:val="uk-UA"/>
        </w:rPr>
        <w:t xml:space="preserve">11.2. </w:t>
      </w:r>
      <w:proofErr w:type="spellStart"/>
      <w:r>
        <w:rPr>
          <w:rFonts w:ascii="Times New Roman" w:hAnsi="Times New Roman" w:cs="Times New Roman"/>
          <w:lang w:val="uk-UA"/>
        </w:rPr>
        <w:t>ЗгідноЦивільного</w:t>
      </w:r>
      <w:proofErr w:type="spellEnd"/>
      <w:r>
        <w:rPr>
          <w:rFonts w:ascii="Times New Roman" w:hAnsi="Times New Roman" w:cs="Times New Roman"/>
          <w:lang w:val="uk-UA"/>
        </w:rPr>
        <w:t xml:space="preserve">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F82DC2" w:rsidRDefault="00F82DC2" w:rsidP="003F6513">
      <w:pPr>
        <w:spacing w:after="0" w:line="240" w:lineRule="auto"/>
        <w:jc w:val="both"/>
        <w:rPr>
          <w:rFonts w:ascii="Times New Roman" w:hAnsi="Times New Roman" w:cs="Times New Roman"/>
          <w:lang w:val="uk-UA"/>
        </w:rPr>
      </w:pPr>
      <w:r>
        <w:rPr>
          <w:rFonts w:ascii="Times New Roman" w:hAnsi="Times New Roman" w:cs="Times New Roman"/>
          <w:lang w:val="uk-UA"/>
        </w:rPr>
        <w:t>11.3</w:t>
      </w:r>
      <w:r>
        <w:rPr>
          <w:rFonts w:ascii="Times New Roman" w:hAnsi="Times New Roman" w:cs="Times New Roman"/>
          <w:b/>
          <w:lang w:val="uk-UA"/>
        </w:rPr>
        <w:t xml:space="preserve">. </w:t>
      </w:r>
      <w:r>
        <w:rPr>
          <w:rFonts w:ascii="Times New Roman" w:hAnsi="Times New Roman" w:cs="Times New Roman"/>
          <w:lang w:val="uk-UA"/>
        </w:rPr>
        <w:t>Зміна істотних умов може здійснюватися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F82DC2" w:rsidRDefault="00F82DC2" w:rsidP="003F6513">
      <w:pPr>
        <w:tabs>
          <w:tab w:val="left" w:pos="8490"/>
        </w:tabs>
        <w:spacing w:after="0" w:line="240" w:lineRule="auto"/>
        <w:jc w:val="both"/>
        <w:rPr>
          <w:rFonts w:ascii="Times New Roman" w:eastAsia="Arial Unicode MS" w:hAnsi="Times New Roman" w:cs="Times New Roman"/>
          <w:b/>
          <w:bCs/>
          <w:lang w:val="uk-UA" w:eastAsia="hi-IN" w:bidi="hi-IN"/>
        </w:rPr>
      </w:pPr>
      <w:r>
        <w:rPr>
          <w:rFonts w:ascii="Times New Roman" w:hAnsi="Times New Roman" w:cs="Times New Roman"/>
          <w:lang w:val="uk-UA"/>
        </w:rPr>
        <w:t>11.4.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Pr>
          <w:rFonts w:ascii="Times New Roman" w:hAnsi="Times New Roman" w:cs="Times New Roman"/>
          <w:lang w:val="uk-UA"/>
        </w:rPr>
        <w:t>Prozorro</w:t>
      </w:r>
      <w:proofErr w:type="spellEnd"/>
      <w:r>
        <w:rPr>
          <w:rFonts w:ascii="Times New Roman" w:hAnsi="Times New Roman" w:cs="Times New Roman"/>
          <w:lang w:val="uk-UA"/>
        </w:rPr>
        <w:t>».</w:t>
      </w:r>
    </w:p>
    <w:p w:rsidR="00980EA6" w:rsidRDefault="00980EA6" w:rsidP="00980EA6">
      <w:pPr>
        <w:autoSpaceDN w:val="0"/>
        <w:spacing w:line="240" w:lineRule="auto"/>
        <w:jc w:val="both"/>
        <w:rPr>
          <w:rFonts w:ascii="Times New Roman" w:eastAsia="Calibri" w:hAnsi="Times New Roman" w:cs="Times New Roman"/>
          <w:lang w:val="uk-UA"/>
        </w:rPr>
      </w:pPr>
      <w:r>
        <w:rPr>
          <w:rFonts w:ascii="Times New Roman" w:hAnsi="Times New Roman" w:cs="Times New Roman"/>
          <w:lang w:val="uk-UA"/>
        </w:rPr>
        <w:t>11.5</w:t>
      </w:r>
      <w:r w:rsidRPr="008C52FC">
        <w:rPr>
          <w:rFonts w:ascii="Times New Roman" w:hAnsi="Times New Roman" w:cs="Times New Roman"/>
          <w:lang w:val="uk-UA"/>
        </w:rPr>
        <w:t>.</w:t>
      </w:r>
      <w:r>
        <w:rPr>
          <w:rFonts w:ascii="Times New Roman" w:hAnsi="Times New Roman" w:cs="Times New Roman"/>
          <w:lang w:val="uk-UA"/>
        </w:rPr>
        <w:t xml:space="preserve"> </w:t>
      </w:r>
      <w:r>
        <w:rPr>
          <w:rFonts w:ascii="Times New Roman" w:eastAsia="Calibri" w:hAnsi="Times New Roman" w:cs="Times New Roman"/>
          <w:lang w:val="uk-UA"/>
        </w:rPr>
        <w:t xml:space="preserve">Постачальник засвідчує та гарантує, що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Calibri" w:hAnsi="Times New Roman" w:cs="Times New Roman"/>
          <w:lang w:val="uk-UA"/>
        </w:rPr>
        <w:t>бенефіціарним</w:t>
      </w:r>
      <w:proofErr w:type="spellEnd"/>
      <w:r>
        <w:rPr>
          <w:rFonts w:ascii="Times New Roman" w:eastAsia="Calibri"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p>
    <w:p w:rsidR="00F82DC2" w:rsidRDefault="00F82DC2" w:rsidP="00F82DC2">
      <w:pPr>
        <w:tabs>
          <w:tab w:val="left" w:pos="284"/>
        </w:tabs>
        <w:spacing w:after="0" w:line="240" w:lineRule="auto"/>
        <w:ind w:left="425"/>
        <w:contextualSpacing/>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 xml:space="preserve">                        </w:t>
      </w:r>
      <w:r>
        <w:rPr>
          <w:rFonts w:ascii="Times New Roman" w:eastAsia="Arial Unicode MS" w:hAnsi="Times New Roman" w:cs="Times New Roman"/>
          <w:b/>
          <w:bCs/>
          <w:lang w:val="uk-UA" w:eastAsia="hi-IN" w:bidi="hi-IN"/>
        </w:rPr>
        <w:t>XII</w:t>
      </w:r>
      <w:r>
        <w:rPr>
          <w:rFonts w:ascii="Times New Roman" w:eastAsia="Times New Roman" w:hAnsi="Times New Roman" w:cs="Times New Roman"/>
          <w:b/>
          <w:sz w:val="24"/>
          <w:szCs w:val="24"/>
          <w:lang w:val="uk-UA" w:eastAsia="uk-UA"/>
        </w:rPr>
        <w:t>. АНТИКОРУПЦІЙНЕ  ЗАСТЕРЕЖЕННЯ</w:t>
      </w:r>
    </w:p>
    <w:p w:rsidR="00F82DC2" w:rsidRPr="00A833D0" w:rsidRDefault="00F82DC2" w:rsidP="00A833D0">
      <w:pPr>
        <w:spacing w:after="0" w:line="240" w:lineRule="auto"/>
        <w:jc w:val="both"/>
        <w:rPr>
          <w:rFonts w:ascii="Times New Roman" w:eastAsia="Times New Roman" w:hAnsi="Times New Roman" w:cs="Times New Roman"/>
          <w:lang w:val="uk-UA" w:eastAsia="ru-RU"/>
        </w:rPr>
      </w:pPr>
      <w:r w:rsidRPr="00A833D0">
        <w:rPr>
          <w:rFonts w:ascii="Times New Roman" w:eastAsia="Times New Roman" w:hAnsi="Times New Roman" w:cs="Times New Roman"/>
          <w:lang w:val="uk-UA" w:eastAsia="ru-RU"/>
        </w:rPr>
        <w:t xml:space="preserve">       12.1.</w:t>
      </w:r>
      <w:r w:rsidRPr="00A833D0">
        <w:rPr>
          <w:rFonts w:ascii="Times New Roman" w:eastAsia="Times New Roman" w:hAnsi="Times New Roman" w:cs="Times New Roman"/>
          <w:lang w:eastAsia="ru-RU"/>
        </w:rPr>
        <w:t> </w:t>
      </w:r>
      <w:r w:rsidRPr="00A833D0">
        <w:rPr>
          <w:rFonts w:ascii="Times New Roman" w:eastAsia="Times New Roman" w:hAnsi="Times New Roman" w:cs="Times New Roman"/>
          <w:lang w:val="uk-UA" w:eastAsia="ru-RU"/>
        </w:rPr>
        <w:t>Виконуючи свої зобов’язання за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rsidR="00F82DC2" w:rsidRPr="00A833D0" w:rsidRDefault="00F82DC2" w:rsidP="00A833D0">
      <w:pPr>
        <w:spacing w:after="0" w:line="240" w:lineRule="auto"/>
        <w:jc w:val="both"/>
        <w:rPr>
          <w:rFonts w:ascii="Times New Roman" w:eastAsia="Times New Roman" w:hAnsi="Times New Roman" w:cs="Times New Roman"/>
          <w:lang w:val="uk-UA" w:eastAsia="ru-RU"/>
        </w:rPr>
      </w:pPr>
      <w:r w:rsidRPr="00A833D0">
        <w:rPr>
          <w:rFonts w:ascii="Times New Roman" w:eastAsia="Times New Roman" w:hAnsi="Times New Roman" w:cs="Times New Roman"/>
          <w:lang w:val="uk-UA" w:eastAsia="ru-RU"/>
        </w:rPr>
        <w:t xml:space="preserve">       12.2.Сторони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F82DC2" w:rsidRDefault="00F82DC2" w:rsidP="00F82DC2">
      <w:pPr>
        <w:keepNext/>
        <w:tabs>
          <w:tab w:val="left" w:pos="0"/>
        </w:tabs>
        <w:ind w:left="720" w:hanging="720"/>
        <w:jc w:val="center"/>
        <w:rPr>
          <w:rFonts w:ascii="Times New Roman" w:eastAsia="Arial Unicode MS" w:hAnsi="Times New Roman" w:cs="Times New Roman"/>
          <w:lang w:val="uk-UA" w:eastAsia="hi-IN" w:bidi="hi-IN"/>
        </w:rPr>
      </w:pPr>
      <w:r>
        <w:rPr>
          <w:rFonts w:ascii="Times New Roman" w:eastAsia="Arial Unicode MS" w:hAnsi="Times New Roman" w:cs="Times New Roman"/>
          <w:b/>
          <w:bCs/>
          <w:lang w:val="uk-UA" w:eastAsia="hi-IN" w:bidi="hi-IN"/>
        </w:rPr>
        <w:t>XIIІ. ДОДАТКИ ДО ДОГОВОРУ</w:t>
      </w:r>
    </w:p>
    <w:p w:rsidR="00F82DC2" w:rsidRDefault="00F82DC2" w:rsidP="00F82DC2">
      <w:pPr>
        <w:keepNext/>
        <w:tabs>
          <w:tab w:val="left" w:pos="0"/>
        </w:tabs>
        <w:spacing w:after="0" w:line="240" w:lineRule="auto"/>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Невід’ємною частиною цього Договору є:</w:t>
      </w:r>
    </w:p>
    <w:p w:rsidR="00F82DC2" w:rsidRDefault="00F82DC2" w:rsidP="00F82DC2">
      <w:pPr>
        <w:keepNext/>
        <w:tabs>
          <w:tab w:val="left" w:pos="0"/>
        </w:tabs>
        <w:spacing w:after="0" w:line="240" w:lineRule="auto"/>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 Додаток 1 – Специфікація;</w:t>
      </w:r>
    </w:p>
    <w:p w:rsidR="00F82DC2" w:rsidRDefault="00F82DC2" w:rsidP="00F82DC2">
      <w:pPr>
        <w:spacing w:after="0" w:line="240" w:lineRule="auto"/>
        <w:contextualSpacing/>
        <w:jc w:val="center"/>
        <w:rPr>
          <w:rFonts w:ascii="Times New Roman" w:eastAsia="Arial Unicode MS" w:hAnsi="Times New Roman" w:cs="Times New Roman"/>
          <w:b/>
          <w:bCs/>
          <w:lang w:val="uk-UA" w:eastAsia="hi-IN" w:bidi="hi-IN"/>
        </w:rPr>
      </w:pPr>
    </w:p>
    <w:p w:rsidR="00F82DC2" w:rsidRDefault="00F82DC2" w:rsidP="00F82DC2">
      <w:pPr>
        <w:spacing w:after="0" w:line="240" w:lineRule="auto"/>
        <w:contextualSpacing/>
        <w:jc w:val="center"/>
        <w:rPr>
          <w:rFonts w:ascii="Times New Roman" w:eastAsia="Times New Roman" w:hAnsi="Times New Roman" w:cs="Times New Roman"/>
          <w:b/>
          <w:bCs/>
          <w:sz w:val="24"/>
          <w:szCs w:val="24"/>
          <w:lang w:val="uk-UA" w:eastAsia="uk-UA"/>
        </w:rPr>
      </w:pPr>
      <w:r>
        <w:rPr>
          <w:rFonts w:ascii="Times New Roman" w:eastAsia="Arial Unicode MS" w:hAnsi="Times New Roman" w:cs="Times New Roman"/>
          <w:b/>
          <w:bCs/>
          <w:lang w:val="uk-UA" w:eastAsia="hi-IN" w:bidi="hi-IN"/>
        </w:rPr>
        <w:t>XIV</w:t>
      </w:r>
      <w:r>
        <w:rPr>
          <w:rFonts w:ascii="Times New Roman" w:eastAsia="Times New Roman" w:hAnsi="Times New Roman" w:cs="Times New Roman"/>
          <w:b/>
          <w:bCs/>
          <w:sz w:val="24"/>
          <w:szCs w:val="24"/>
          <w:lang w:val="uk-UA" w:eastAsia="uk-UA"/>
        </w:rPr>
        <w:t>. ЮРИДИЧНІ АДРЕСИ І БАНКІВСЬКІ РЕКВІЗИТИ СТОРІН</w:t>
      </w:r>
    </w:p>
    <w:p w:rsidR="00F82DC2" w:rsidRDefault="00F82DC2" w:rsidP="00F82DC2">
      <w:pPr>
        <w:spacing w:after="0" w:line="240" w:lineRule="auto"/>
        <w:contextualSpacing/>
        <w:rPr>
          <w:rFonts w:ascii="Times New Roman" w:eastAsia="Times New Roman" w:hAnsi="Times New Roman" w:cs="Times New Roman"/>
          <w:sz w:val="27"/>
          <w:szCs w:val="27"/>
          <w:lang w:val="uk-UA" w:eastAsia="uk-UA"/>
        </w:rPr>
      </w:pPr>
      <w:r>
        <w:rPr>
          <w:rFonts w:ascii="Times New Roman" w:eastAsia="Times New Roman" w:hAnsi="Times New Roman" w:cs="Times New Roman"/>
          <w:sz w:val="20"/>
          <w:szCs w:val="20"/>
          <w:lang w:val="uk-UA" w:eastAsia="uk-UA"/>
        </w:rPr>
        <w:t> </w:t>
      </w:r>
    </w:p>
    <w:tbl>
      <w:tblPr>
        <w:tblW w:w="9885"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226"/>
        <w:gridCol w:w="4659"/>
      </w:tblGrid>
      <w:tr w:rsidR="00F82DC2" w:rsidTr="00F82DC2">
        <w:trPr>
          <w:trHeight w:val="255"/>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F82DC2" w:rsidRDefault="00F82DC2">
            <w:pPr>
              <w:shd w:val="clear" w:color="auto" w:fill="FFFFFF"/>
              <w:snapToGrid w:val="0"/>
              <w:spacing w:after="0" w:line="240" w:lineRule="auto"/>
              <w:jc w:val="center"/>
              <w:rPr>
                <w:rFonts w:ascii="Times New Roman" w:eastAsia="Times New Roman" w:hAnsi="Times New Roman" w:cs="Times New Roman"/>
                <w:szCs w:val="20"/>
                <w:lang w:val="uk-UA" w:eastAsia="ru-RU"/>
              </w:rPr>
            </w:pPr>
            <w:r>
              <w:rPr>
                <w:rFonts w:ascii="Times New Roman" w:eastAsia="Times New Roman" w:hAnsi="Times New Roman" w:cs="Times New Roman"/>
                <w:b/>
                <w:szCs w:val="20"/>
                <w:lang w:val="uk-UA" w:eastAsia="ru-RU"/>
              </w:rPr>
              <w:t>ЗАМОВНИК</w:t>
            </w:r>
          </w:p>
        </w:tc>
        <w:tc>
          <w:tcPr>
            <w:tcW w:w="4659" w:type="dxa"/>
            <w:tcBorders>
              <w:top w:val="dotDotDash" w:sz="4" w:space="0" w:color="auto"/>
              <w:left w:val="dotDotDash" w:sz="4" w:space="0" w:color="auto"/>
              <w:bottom w:val="dotDotDash" w:sz="4" w:space="0" w:color="auto"/>
              <w:right w:val="dotDotDash" w:sz="4" w:space="0" w:color="auto"/>
            </w:tcBorders>
            <w:hideMark/>
          </w:tcPr>
          <w:p w:rsidR="00F82DC2" w:rsidRDefault="00F82DC2">
            <w:pPr>
              <w:snapToGrid w:val="0"/>
              <w:spacing w:after="0" w:line="240" w:lineRule="auto"/>
              <w:jc w:val="center"/>
              <w:rPr>
                <w:rFonts w:ascii="Times New Roman" w:eastAsia="Times New Roman" w:hAnsi="Times New Roman" w:cs="Times New Roman"/>
                <w:szCs w:val="20"/>
                <w:lang w:val="uk-UA" w:eastAsia="ru-RU"/>
              </w:rPr>
            </w:pPr>
            <w:r>
              <w:rPr>
                <w:rFonts w:ascii="Times New Roman" w:eastAsia="Times New Roman" w:hAnsi="Times New Roman" w:cs="Times New Roman"/>
                <w:b/>
                <w:bCs/>
                <w:szCs w:val="20"/>
                <w:lang w:val="uk-UA" w:eastAsia="ru-RU"/>
              </w:rPr>
              <w:t>ПОСТАЧАЛЬНИК:</w:t>
            </w:r>
          </w:p>
        </w:tc>
      </w:tr>
      <w:tr w:rsidR="00F82DC2" w:rsidTr="00F82DC2">
        <w:trPr>
          <w:trHeight w:val="707"/>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4020DC" w:rsidRPr="004020DC" w:rsidRDefault="004020DC" w:rsidP="004020DC">
            <w:pPr>
              <w:spacing w:after="0" w:line="240" w:lineRule="auto"/>
              <w:jc w:val="both"/>
              <w:rPr>
                <w:rFonts w:ascii="Times New Roman" w:eastAsia="Times New Roman" w:hAnsi="Times New Roman" w:cs="Times New Roman"/>
                <w:b/>
                <w:bCs/>
                <w:lang w:val="uk-UA" w:eastAsia="ru-RU"/>
              </w:rPr>
            </w:pPr>
            <w:r w:rsidRPr="004020DC">
              <w:rPr>
                <w:rFonts w:ascii="Times New Roman" w:eastAsia="Times New Roman" w:hAnsi="Times New Roman" w:cs="Times New Roman"/>
                <w:b/>
                <w:bCs/>
                <w:lang w:val="uk-UA" w:eastAsia="ru-RU"/>
              </w:rPr>
              <w:t xml:space="preserve">Державна установа  «Центр охорони              </w:t>
            </w:r>
          </w:p>
          <w:p w:rsidR="004020DC" w:rsidRPr="004020DC" w:rsidRDefault="004020DC" w:rsidP="004020DC">
            <w:pPr>
              <w:spacing w:after="0" w:line="240" w:lineRule="auto"/>
              <w:jc w:val="both"/>
              <w:rPr>
                <w:rFonts w:ascii="Times New Roman" w:eastAsia="Times New Roman" w:hAnsi="Times New Roman" w:cs="Times New Roman"/>
                <w:b/>
                <w:bCs/>
                <w:lang w:val="uk-UA" w:eastAsia="ru-RU"/>
              </w:rPr>
            </w:pPr>
            <w:r w:rsidRPr="004020DC">
              <w:rPr>
                <w:rFonts w:ascii="Times New Roman" w:eastAsia="Times New Roman" w:hAnsi="Times New Roman" w:cs="Times New Roman"/>
                <w:b/>
                <w:bCs/>
                <w:lang w:val="uk-UA" w:eastAsia="ru-RU"/>
              </w:rPr>
              <w:t>здоров’я Державної кримінально –</w:t>
            </w:r>
          </w:p>
          <w:p w:rsidR="00F82DC2" w:rsidRPr="001A0FA7" w:rsidRDefault="004020DC" w:rsidP="004020DC">
            <w:pPr>
              <w:spacing w:after="0" w:line="240" w:lineRule="auto"/>
              <w:jc w:val="both"/>
              <w:rPr>
                <w:rFonts w:ascii="Times New Roman" w:eastAsia="Times New Roman" w:hAnsi="Times New Roman" w:cs="Times New Roman"/>
                <w:b/>
                <w:szCs w:val="20"/>
                <w:lang w:val="uk-UA" w:eastAsia="uk-UA"/>
              </w:rPr>
            </w:pPr>
            <w:r w:rsidRPr="004020DC">
              <w:rPr>
                <w:rFonts w:ascii="Times New Roman" w:eastAsia="Times New Roman" w:hAnsi="Times New Roman" w:cs="Times New Roman"/>
                <w:b/>
                <w:bCs/>
                <w:lang w:val="uk-UA" w:eastAsia="ru-RU"/>
              </w:rPr>
              <w:t xml:space="preserve"> виконавчої служби» України</w:t>
            </w:r>
          </w:p>
        </w:tc>
        <w:tc>
          <w:tcPr>
            <w:tcW w:w="4659" w:type="dxa"/>
            <w:tcBorders>
              <w:top w:val="dotDotDash" w:sz="4" w:space="0" w:color="auto"/>
              <w:left w:val="dotDotDash" w:sz="4" w:space="0" w:color="auto"/>
              <w:bottom w:val="dotDotDash" w:sz="4" w:space="0" w:color="auto"/>
              <w:right w:val="dotDotDash" w:sz="4" w:space="0" w:color="auto"/>
            </w:tcBorders>
            <w:hideMark/>
          </w:tcPr>
          <w:p w:rsidR="00F82DC2" w:rsidRDefault="00F82DC2" w:rsidP="009E2354">
            <w:pPr>
              <w:spacing w:after="0" w:line="240" w:lineRule="auto"/>
              <w:rPr>
                <w:rFonts w:ascii="Times New Roman" w:eastAsia="Times New Roman" w:hAnsi="Times New Roman" w:cs="Times New Roman"/>
                <w:b/>
                <w:szCs w:val="20"/>
                <w:lang w:val="uk-UA" w:eastAsia="uk-UA"/>
              </w:rPr>
            </w:pPr>
          </w:p>
        </w:tc>
      </w:tr>
      <w:tr w:rsidR="00F82DC2" w:rsidRPr="001F22A1" w:rsidTr="00F82DC2">
        <w:trPr>
          <w:trHeight w:val="2108"/>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4020DC" w:rsidRPr="004020DC" w:rsidRDefault="004020DC" w:rsidP="004020DC">
            <w:pPr>
              <w:spacing w:after="0" w:line="240" w:lineRule="auto"/>
              <w:jc w:val="both"/>
              <w:rPr>
                <w:rFonts w:ascii="Times New Roman" w:eastAsia="Times New Roman" w:hAnsi="Times New Roman" w:cs="Times New Roman"/>
                <w:lang w:val="uk-UA"/>
              </w:rPr>
            </w:pPr>
            <w:r w:rsidRPr="004020DC">
              <w:rPr>
                <w:rFonts w:ascii="Times New Roman" w:eastAsia="Times New Roman" w:hAnsi="Times New Roman" w:cs="Times New Roman"/>
                <w:lang w:val="uk-UA"/>
              </w:rPr>
              <w:t>04050, м. Київ, вул. Ю.Іллєнка, 81</w:t>
            </w:r>
          </w:p>
          <w:p w:rsidR="004020DC" w:rsidRPr="004020DC" w:rsidRDefault="004020DC" w:rsidP="004020DC">
            <w:pPr>
              <w:spacing w:after="0" w:line="240" w:lineRule="auto"/>
              <w:jc w:val="both"/>
              <w:rPr>
                <w:rFonts w:ascii="Times New Roman" w:eastAsia="Times New Roman" w:hAnsi="Times New Roman" w:cs="Times New Roman"/>
                <w:lang w:val="uk-UA"/>
              </w:rPr>
            </w:pPr>
            <w:r w:rsidRPr="004020DC">
              <w:rPr>
                <w:rFonts w:ascii="Times New Roman" w:eastAsia="Times New Roman" w:hAnsi="Times New Roman" w:cs="Times New Roman"/>
                <w:lang w:val="uk-UA"/>
              </w:rPr>
              <w:t>код ЄДРПОУ 41713679</w:t>
            </w:r>
          </w:p>
          <w:p w:rsidR="004020DC" w:rsidRPr="004020DC" w:rsidRDefault="004020DC" w:rsidP="004020DC">
            <w:pPr>
              <w:spacing w:after="0" w:line="240" w:lineRule="auto"/>
              <w:jc w:val="both"/>
              <w:rPr>
                <w:rFonts w:ascii="Times New Roman" w:eastAsia="Times New Roman" w:hAnsi="Times New Roman" w:cs="Times New Roman"/>
                <w:b/>
                <w:lang w:val="uk-UA"/>
              </w:rPr>
            </w:pPr>
            <w:r w:rsidRPr="004020DC">
              <w:rPr>
                <w:rFonts w:ascii="Times New Roman" w:eastAsia="Times New Roman" w:hAnsi="Times New Roman" w:cs="Times New Roman"/>
                <w:b/>
                <w:lang w:val="uk-UA"/>
              </w:rPr>
              <w:t xml:space="preserve">Філія ДУ «ЦОЗ ДКВС України» </w:t>
            </w:r>
          </w:p>
          <w:p w:rsidR="004020DC" w:rsidRPr="004020DC" w:rsidRDefault="004020DC" w:rsidP="004020DC">
            <w:pPr>
              <w:spacing w:after="0" w:line="240" w:lineRule="auto"/>
              <w:jc w:val="both"/>
              <w:rPr>
                <w:rFonts w:ascii="Times New Roman" w:eastAsia="Times New Roman" w:hAnsi="Times New Roman" w:cs="Times New Roman"/>
                <w:b/>
                <w:lang w:val="uk-UA"/>
              </w:rPr>
            </w:pPr>
            <w:r w:rsidRPr="004020DC">
              <w:rPr>
                <w:rFonts w:ascii="Times New Roman" w:eastAsia="Times New Roman" w:hAnsi="Times New Roman" w:cs="Times New Roman"/>
                <w:b/>
                <w:lang w:val="uk-UA"/>
              </w:rPr>
              <w:t>у Вінницькій області</w:t>
            </w:r>
          </w:p>
          <w:p w:rsidR="004020DC" w:rsidRPr="004020DC" w:rsidRDefault="004020DC" w:rsidP="004020DC">
            <w:pPr>
              <w:spacing w:after="0" w:line="240" w:lineRule="auto"/>
              <w:jc w:val="both"/>
              <w:rPr>
                <w:rFonts w:ascii="Times New Roman" w:eastAsia="Times New Roman" w:hAnsi="Times New Roman" w:cs="Times New Roman"/>
                <w:lang w:val="uk-UA"/>
              </w:rPr>
            </w:pPr>
            <w:r w:rsidRPr="004020DC">
              <w:rPr>
                <w:rFonts w:ascii="Times New Roman" w:eastAsia="Times New Roman" w:hAnsi="Times New Roman" w:cs="Times New Roman"/>
                <w:lang w:val="uk-UA"/>
              </w:rPr>
              <w:t>21100,м. Вінниця, вул. Брацлавська,2А</w:t>
            </w:r>
          </w:p>
          <w:p w:rsidR="004020DC" w:rsidRPr="004020DC" w:rsidRDefault="004020DC" w:rsidP="004020DC">
            <w:pPr>
              <w:spacing w:after="0" w:line="240" w:lineRule="auto"/>
              <w:jc w:val="both"/>
              <w:rPr>
                <w:rFonts w:ascii="Times New Roman" w:eastAsia="Times New Roman" w:hAnsi="Times New Roman" w:cs="Times New Roman"/>
                <w:lang w:val="uk-UA"/>
              </w:rPr>
            </w:pPr>
            <w:r w:rsidRPr="004020DC">
              <w:rPr>
                <w:rFonts w:ascii="Times New Roman" w:eastAsia="Times New Roman" w:hAnsi="Times New Roman" w:cs="Times New Roman"/>
                <w:lang w:val="uk-UA"/>
              </w:rPr>
              <w:t>UA688201720343190001000091762</w:t>
            </w:r>
          </w:p>
          <w:p w:rsidR="004020DC" w:rsidRPr="004020DC" w:rsidRDefault="004020DC" w:rsidP="004020DC">
            <w:pPr>
              <w:spacing w:after="0" w:line="240" w:lineRule="auto"/>
              <w:jc w:val="both"/>
              <w:rPr>
                <w:rFonts w:ascii="Times New Roman" w:eastAsia="Times New Roman" w:hAnsi="Times New Roman" w:cs="Times New Roman"/>
                <w:lang w:val="uk-UA"/>
              </w:rPr>
            </w:pPr>
            <w:r w:rsidRPr="004020DC">
              <w:rPr>
                <w:rFonts w:ascii="Times New Roman" w:eastAsia="Times New Roman" w:hAnsi="Times New Roman" w:cs="Times New Roman"/>
                <w:lang w:val="uk-UA"/>
              </w:rPr>
              <w:t xml:space="preserve">в </w:t>
            </w:r>
            <w:proofErr w:type="spellStart"/>
            <w:r w:rsidRPr="004020DC">
              <w:rPr>
                <w:rFonts w:ascii="Times New Roman" w:eastAsia="Times New Roman" w:hAnsi="Times New Roman" w:cs="Times New Roman"/>
                <w:lang w:val="uk-UA"/>
              </w:rPr>
              <w:t>Держказначейська</w:t>
            </w:r>
            <w:proofErr w:type="spellEnd"/>
            <w:r w:rsidRPr="004020DC">
              <w:rPr>
                <w:rFonts w:ascii="Times New Roman" w:eastAsia="Times New Roman" w:hAnsi="Times New Roman" w:cs="Times New Roman"/>
                <w:lang w:val="uk-UA"/>
              </w:rPr>
              <w:t xml:space="preserve"> служба України  </w:t>
            </w:r>
            <w:proofErr w:type="spellStart"/>
            <w:r w:rsidRPr="004020DC">
              <w:rPr>
                <w:rFonts w:ascii="Times New Roman" w:eastAsia="Times New Roman" w:hAnsi="Times New Roman" w:cs="Times New Roman"/>
                <w:lang w:val="uk-UA"/>
              </w:rPr>
              <w:t>м.Київ</w:t>
            </w:r>
            <w:proofErr w:type="spellEnd"/>
          </w:p>
          <w:p w:rsidR="004020DC" w:rsidRPr="004020DC" w:rsidRDefault="004020DC" w:rsidP="004020DC">
            <w:pPr>
              <w:spacing w:after="0" w:line="240" w:lineRule="auto"/>
              <w:jc w:val="both"/>
              <w:rPr>
                <w:rFonts w:ascii="Times New Roman" w:eastAsia="Times New Roman" w:hAnsi="Times New Roman" w:cs="Times New Roman"/>
                <w:lang w:val="uk-UA"/>
              </w:rPr>
            </w:pPr>
            <w:r w:rsidRPr="004020DC">
              <w:rPr>
                <w:rFonts w:ascii="Times New Roman" w:eastAsia="Times New Roman" w:hAnsi="Times New Roman" w:cs="Times New Roman"/>
                <w:lang w:val="uk-UA"/>
              </w:rPr>
              <w:t>код банку 820172</w:t>
            </w:r>
          </w:p>
          <w:p w:rsidR="00F82DC2" w:rsidRPr="00B00B84" w:rsidRDefault="004020DC" w:rsidP="004020DC">
            <w:pPr>
              <w:spacing w:after="0" w:line="240" w:lineRule="auto"/>
              <w:jc w:val="both"/>
              <w:rPr>
                <w:rFonts w:ascii="Times New Roman" w:eastAsia="Times New Roman" w:hAnsi="Times New Roman" w:cs="Times New Roman"/>
                <w:b/>
                <w:szCs w:val="20"/>
                <w:lang w:val="uk-UA" w:eastAsia="uk-UA"/>
              </w:rPr>
            </w:pPr>
            <w:r w:rsidRPr="004020DC">
              <w:rPr>
                <w:rFonts w:ascii="Times New Roman" w:eastAsia="Times New Roman" w:hAnsi="Times New Roman" w:cs="Times New Roman"/>
                <w:lang w:val="uk-UA"/>
              </w:rPr>
              <w:t>код ЄДРПОУ 42378546</w:t>
            </w:r>
          </w:p>
        </w:tc>
        <w:tc>
          <w:tcPr>
            <w:tcW w:w="4659" w:type="dxa"/>
            <w:tcBorders>
              <w:top w:val="dotDotDash" w:sz="4" w:space="0" w:color="auto"/>
              <w:left w:val="dotDotDash" w:sz="4" w:space="0" w:color="auto"/>
              <w:bottom w:val="dotDotDash" w:sz="4" w:space="0" w:color="auto"/>
              <w:right w:val="dotDotDash" w:sz="4" w:space="0" w:color="auto"/>
            </w:tcBorders>
            <w:hideMark/>
          </w:tcPr>
          <w:p w:rsidR="00F82DC2" w:rsidRDefault="00F82DC2" w:rsidP="009E2354">
            <w:pPr>
              <w:spacing w:after="0" w:line="240" w:lineRule="auto"/>
              <w:jc w:val="both"/>
              <w:rPr>
                <w:rFonts w:ascii="Times New Roman" w:eastAsia="Times New Roman" w:hAnsi="Times New Roman" w:cs="Times New Roman"/>
                <w:szCs w:val="20"/>
                <w:lang w:val="uk-UA" w:eastAsia="ru-RU"/>
              </w:rPr>
            </w:pPr>
            <w:r>
              <w:rPr>
                <w:rFonts w:ascii="Times New Roman" w:eastAsia="Times New Roman" w:hAnsi="Times New Roman" w:cs="Times New Roman"/>
                <w:b/>
                <w:szCs w:val="20"/>
                <w:lang w:val="uk-UA" w:eastAsia="ru-RU"/>
              </w:rPr>
              <w:t>Індекс:</w:t>
            </w:r>
            <w:r>
              <w:rPr>
                <w:rFonts w:ascii="Times New Roman" w:eastAsia="Times New Roman" w:hAnsi="Times New Roman" w:cs="Times New Roman"/>
                <w:szCs w:val="20"/>
                <w:lang w:val="uk-UA" w:eastAsia="ru-RU"/>
              </w:rPr>
              <w:t>;</w:t>
            </w:r>
          </w:p>
          <w:p w:rsidR="00F82DC2" w:rsidRDefault="00F82DC2" w:rsidP="009E2354">
            <w:pPr>
              <w:spacing w:after="0" w:line="240" w:lineRule="auto"/>
              <w:jc w:val="both"/>
              <w:rPr>
                <w:rFonts w:ascii="Times New Roman" w:eastAsia="Times New Roman" w:hAnsi="Times New Roman" w:cs="Times New Roman"/>
                <w:b/>
                <w:szCs w:val="20"/>
                <w:lang w:val="uk-UA" w:eastAsia="uk-UA"/>
              </w:rPr>
            </w:pPr>
            <w:r>
              <w:rPr>
                <w:rFonts w:ascii="Times New Roman" w:eastAsia="Times New Roman" w:hAnsi="Times New Roman" w:cs="Times New Roman"/>
                <w:b/>
                <w:szCs w:val="20"/>
                <w:lang w:val="uk-UA" w:eastAsia="uk-UA"/>
              </w:rPr>
              <w:t>Адреса:</w:t>
            </w:r>
            <w:r>
              <w:rPr>
                <w:lang w:val="uk-UA"/>
              </w:rPr>
              <w:t xml:space="preserve"> </w:t>
            </w:r>
          </w:p>
          <w:p w:rsidR="00F82DC2" w:rsidRDefault="00F82DC2" w:rsidP="009E2354">
            <w:pPr>
              <w:spacing w:after="0" w:line="240" w:lineRule="auto"/>
              <w:jc w:val="both"/>
              <w:rPr>
                <w:rFonts w:ascii="Times New Roman" w:eastAsia="Times New Roman" w:hAnsi="Times New Roman" w:cs="Times New Roman"/>
                <w:szCs w:val="20"/>
                <w:lang w:val="uk-UA" w:eastAsia="uk-UA"/>
              </w:rPr>
            </w:pPr>
            <w:r>
              <w:rPr>
                <w:rFonts w:ascii="Times New Roman" w:eastAsia="Times New Roman" w:hAnsi="Times New Roman" w:cs="Times New Roman"/>
                <w:b/>
                <w:szCs w:val="20"/>
                <w:lang w:val="uk-UA" w:eastAsia="uk-UA"/>
              </w:rPr>
              <w:t>вул. р/</w:t>
            </w:r>
            <w:proofErr w:type="spellStart"/>
            <w:r>
              <w:rPr>
                <w:rFonts w:ascii="Times New Roman" w:eastAsia="Times New Roman" w:hAnsi="Times New Roman" w:cs="Times New Roman"/>
                <w:b/>
                <w:szCs w:val="20"/>
                <w:lang w:val="uk-UA" w:eastAsia="uk-UA"/>
              </w:rPr>
              <w:t>р</w:t>
            </w:r>
            <w:proofErr w:type="spellEnd"/>
            <w:r>
              <w:rPr>
                <w:rFonts w:ascii="Times New Roman" w:eastAsia="Times New Roman" w:hAnsi="Times New Roman" w:cs="Times New Roman"/>
                <w:b/>
                <w:szCs w:val="20"/>
                <w:lang w:val="uk-UA" w:eastAsia="uk-UA"/>
              </w:rPr>
              <w:t xml:space="preserve"> </w:t>
            </w:r>
            <w:r>
              <w:rPr>
                <w:rFonts w:ascii="Times New Roman" w:eastAsia="Times New Roman" w:hAnsi="Times New Roman" w:cs="Times New Roman"/>
                <w:b/>
                <w:bCs/>
                <w:szCs w:val="20"/>
                <w:lang w:val="uk-UA" w:eastAsia="uk-UA"/>
              </w:rPr>
              <w:t>IBAN UA</w:t>
            </w:r>
          </w:p>
          <w:p w:rsidR="00F82DC2" w:rsidRDefault="00F82DC2" w:rsidP="009E2354">
            <w:pPr>
              <w:spacing w:after="0" w:line="240" w:lineRule="auto"/>
              <w:jc w:val="both"/>
              <w:rPr>
                <w:rFonts w:ascii="Times New Roman" w:eastAsia="Times New Roman" w:hAnsi="Times New Roman" w:cs="Times New Roman"/>
                <w:szCs w:val="20"/>
                <w:lang w:val="uk-UA" w:eastAsia="ru-RU"/>
              </w:rPr>
            </w:pPr>
            <w:r>
              <w:rPr>
                <w:rFonts w:ascii="Times New Roman" w:eastAsia="Times New Roman" w:hAnsi="Times New Roman" w:cs="Times New Roman"/>
                <w:b/>
                <w:szCs w:val="20"/>
                <w:lang w:val="uk-UA" w:eastAsia="uk-UA"/>
              </w:rPr>
              <w:t>код ЄДРПОУ</w:t>
            </w:r>
            <w:r>
              <w:rPr>
                <w:rFonts w:ascii="Times New Roman" w:eastAsia="Times New Roman" w:hAnsi="Times New Roman" w:cs="Times New Roman"/>
                <w:szCs w:val="20"/>
                <w:lang w:val="uk-UA" w:eastAsia="uk-UA"/>
              </w:rPr>
              <w:t xml:space="preserve"> </w:t>
            </w:r>
          </w:p>
          <w:p w:rsidR="00F82DC2" w:rsidRDefault="00F82DC2" w:rsidP="009E2354">
            <w:pPr>
              <w:spacing w:after="0" w:line="240" w:lineRule="auto"/>
              <w:jc w:val="both"/>
              <w:rPr>
                <w:rFonts w:ascii="Times New Roman" w:eastAsia="Times New Roman" w:hAnsi="Times New Roman" w:cs="Times New Roman"/>
                <w:b/>
                <w:szCs w:val="20"/>
                <w:lang w:val="uk-UA" w:eastAsia="uk-UA"/>
              </w:rPr>
            </w:pPr>
            <w:r>
              <w:rPr>
                <w:rFonts w:ascii="Times New Roman" w:eastAsia="Times New Roman" w:hAnsi="Times New Roman" w:cs="Times New Roman"/>
                <w:b/>
                <w:szCs w:val="20"/>
                <w:lang w:val="uk-UA" w:eastAsia="uk-UA"/>
              </w:rPr>
              <w:t>Тел./факс.</w:t>
            </w:r>
          </w:p>
          <w:p w:rsidR="00F82DC2" w:rsidRDefault="00F82DC2" w:rsidP="009E2354">
            <w:pPr>
              <w:spacing w:after="0" w:line="240" w:lineRule="auto"/>
              <w:jc w:val="both"/>
              <w:rPr>
                <w:rFonts w:ascii="Times New Roman" w:eastAsia="Times New Roman" w:hAnsi="Times New Roman" w:cs="Times New Roman"/>
                <w:b/>
                <w:szCs w:val="20"/>
                <w:lang w:val="uk-UA" w:eastAsia="uk-UA"/>
              </w:rPr>
            </w:pPr>
            <w:r>
              <w:rPr>
                <w:rFonts w:ascii="Times New Roman" w:eastAsia="Times New Roman" w:hAnsi="Times New Roman" w:cs="Times New Roman"/>
                <w:b/>
                <w:szCs w:val="20"/>
                <w:lang w:val="uk-UA" w:eastAsia="uk-UA"/>
              </w:rPr>
              <w:t xml:space="preserve"> e-</w:t>
            </w:r>
            <w:proofErr w:type="spellStart"/>
            <w:r>
              <w:rPr>
                <w:rFonts w:ascii="Times New Roman" w:eastAsia="Times New Roman" w:hAnsi="Times New Roman" w:cs="Times New Roman"/>
                <w:b/>
                <w:szCs w:val="20"/>
                <w:lang w:val="uk-UA" w:eastAsia="uk-UA"/>
              </w:rPr>
              <w:t>mail</w:t>
            </w:r>
            <w:proofErr w:type="spellEnd"/>
            <w:r>
              <w:rPr>
                <w:rFonts w:ascii="Times New Roman" w:eastAsia="Times New Roman" w:hAnsi="Times New Roman" w:cs="Times New Roman"/>
                <w:b/>
                <w:szCs w:val="20"/>
                <w:lang w:val="uk-UA" w:eastAsia="uk-UA"/>
              </w:rPr>
              <w:t xml:space="preserve"> </w:t>
            </w:r>
            <w:r>
              <w:rPr>
                <w:rFonts w:ascii="Times New Roman" w:eastAsia="Times New Roman" w:hAnsi="Times New Roman" w:cs="Times New Roman"/>
                <w:szCs w:val="20"/>
                <w:lang w:val="uk-UA" w:eastAsia="uk-UA"/>
              </w:rPr>
              <w:t>:</w:t>
            </w:r>
          </w:p>
        </w:tc>
      </w:tr>
      <w:tr w:rsidR="00F82DC2" w:rsidTr="00F82DC2">
        <w:trPr>
          <w:trHeight w:val="1190"/>
          <w:jc w:val="center"/>
        </w:trPr>
        <w:tc>
          <w:tcPr>
            <w:tcW w:w="5226" w:type="dxa"/>
            <w:tcBorders>
              <w:top w:val="dotDotDash" w:sz="4" w:space="0" w:color="auto"/>
              <w:left w:val="dotDotDash" w:sz="4" w:space="0" w:color="auto"/>
              <w:bottom w:val="dotDotDash" w:sz="4" w:space="0" w:color="auto"/>
              <w:right w:val="dotDotDash" w:sz="4" w:space="0" w:color="auto"/>
            </w:tcBorders>
          </w:tcPr>
          <w:p w:rsidR="00F82DC2" w:rsidRDefault="004020DC">
            <w:pPr>
              <w:spacing w:after="0" w:line="240" w:lineRule="auto"/>
              <w:rPr>
                <w:rFonts w:ascii="Times New Roman" w:eastAsia="Times New Roman" w:hAnsi="Times New Roman" w:cs="Times New Roman"/>
                <w:b/>
                <w:szCs w:val="20"/>
                <w:lang w:val="uk-UA" w:eastAsia="ru-RU"/>
              </w:rPr>
            </w:pPr>
            <w:r>
              <w:rPr>
                <w:rFonts w:ascii="Times New Roman" w:eastAsia="Times New Roman" w:hAnsi="Times New Roman" w:cs="Times New Roman"/>
                <w:b/>
                <w:bCs/>
                <w:szCs w:val="20"/>
                <w:lang w:val="uk-UA" w:eastAsia="uk-UA"/>
              </w:rPr>
              <w:t>Начальник філії</w:t>
            </w:r>
          </w:p>
          <w:p w:rsidR="00F82DC2" w:rsidRDefault="00F82DC2">
            <w:pPr>
              <w:spacing w:after="0" w:line="240" w:lineRule="auto"/>
              <w:jc w:val="both"/>
              <w:rPr>
                <w:rFonts w:ascii="Times New Roman" w:eastAsia="Times New Roman" w:hAnsi="Times New Roman" w:cs="Times New Roman"/>
                <w:bCs/>
                <w:szCs w:val="20"/>
                <w:lang w:val="uk-UA" w:eastAsia="uk-UA"/>
              </w:rPr>
            </w:pPr>
          </w:p>
          <w:p w:rsidR="00F82DC2" w:rsidRDefault="004020DC">
            <w:pPr>
              <w:spacing w:after="0" w:line="240" w:lineRule="auto"/>
              <w:jc w:val="both"/>
              <w:rPr>
                <w:rFonts w:ascii="Times New Roman" w:eastAsia="Times New Roman" w:hAnsi="Times New Roman" w:cs="Times New Roman"/>
                <w:bCs/>
                <w:szCs w:val="20"/>
                <w:lang w:val="uk-UA" w:eastAsia="uk-UA"/>
              </w:rPr>
            </w:pPr>
            <w:proofErr w:type="spellStart"/>
            <w:r>
              <w:rPr>
                <w:rFonts w:ascii="Times New Roman" w:eastAsia="Times New Roman" w:hAnsi="Times New Roman" w:cs="Times New Roman"/>
                <w:bCs/>
                <w:szCs w:val="20"/>
                <w:lang w:val="uk-UA" w:eastAsia="uk-UA"/>
              </w:rPr>
              <w:t>________________________</w:t>
            </w:r>
            <w:r w:rsidRPr="004020DC">
              <w:rPr>
                <w:rFonts w:ascii="Times New Roman" w:eastAsia="Times New Roman" w:hAnsi="Times New Roman" w:cs="Times New Roman"/>
                <w:b/>
                <w:bCs/>
                <w:szCs w:val="20"/>
                <w:lang w:val="uk-UA" w:eastAsia="uk-UA"/>
              </w:rPr>
              <w:t>Ол</w:t>
            </w:r>
            <w:proofErr w:type="spellEnd"/>
            <w:r w:rsidRPr="004020DC">
              <w:rPr>
                <w:rFonts w:ascii="Times New Roman" w:eastAsia="Times New Roman" w:hAnsi="Times New Roman" w:cs="Times New Roman"/>
                <w:b/>
                <w:bCs/>
                <w:szCs w:val="20"/>
                <w:lang w:val="uk-UA" w:eastAsia="uk-UA"/>
              </w:rPr>
              <w:t>ег НАЗАРЕНКО</w:t>
            </w:r>
            <w:r w:rsidR="00F82DC2">
              <w:rPr>
                <w:rFonts w:ascii="Times New Roman" w:eastAsia="Times New Roman" w:hAnsi="Times New Roman" w:cs="Times New Roman"/>
                <w:bCs/>
                <w:szCs w:val="20"/>
                <w:lang w:val="uk-UA" w:eastAsia="uk-UA"/>
              </w:rPr>
              <w:t xml:space="preserve">         </w:t>
            </w:r>
          </w:p>
          <w:p w:rsidR="00F82DC2" w:rsidRDefault="00F82DC2">
            <w:pPr>
              <w:snapToGrid w:val="0"/>
              <w:spacing w:after="0" w:line="240" w:lineRule="auto"/>
              <w:rPr>
                <w:rFonts w:ascii="Times New Roman" w:eastAsia="Times New Roman" w:hAnsi="Times New Roman" w:cs="Times New Roman"/>
                <w:b/>
                <w:szCs w:val="20"/>
                <w:lang w:val="uk-UA" w:eastAsia="uk-UA"/>
              </w:rPr>
            </w:pPr>
            <w:r>
              <w:rPr>
                <w:rFonts w:ascii="Times New Roman" w:eastAsia="Times New Roman" w:hAnsi="Times New Roman" w:cs="Times New Roman"/>
                <w:b/>
                <w:bCs/>
                <w:szCs w:val="20"/>
                <w:lang w:val="uk-UA" w:eastAsia="uk-UA"/>
              </w:rPr>
              <w:t>М.П.</w:t>
            </w:r>
            <w:r>
              <w:rPr>
                <w:rFonts w:ascii="Times New Roman" w:eastAsia="Times New Roman" w:hAnsi="Times New Roman" w:cs="Times New Roman"/>
                <w:bCs/>
                <w:szCs w:val="20"/>
                <w:lang w:val="uk-UA" w:eastAsia="uk-UA"/>
              </w:rPr>
              <w:t xml:space="preserve">                </w:t>
            </w:r>
          </w:p>
        </w:tc>
        <w:tc>
          <w:tcPr>
            <w:tcW w:w="4659" w:type="dxa"/>
            <w:tcBorders>
              <w:top w:val="dotDotDash" w:sz="4" w:space="0" w:color="auto"/>
              <w:left w:val="dotDotDash" w:sz="4" w:space="0" w:color="auto"/>
              <w:bottom w:val="dotDotDash" w:sz="4" w:space="0" w:color="auto"/>
              <w:right w:val="dotDotDash" w:sz="4" w:space="0" w:color="auto"/>
            </w:tcBorders>
          </w:tcPr>
          <w:p w:rsidR="00F82DC2" w:rsidRDefault="00F82DC2" w:rsidP="009E2354">
            <w:pPr>
              <w:spacing w:after="0" w:line="240" w:lineRule="auto"/>
              <w:jc w:val="both"/>
              <w:rPr>
                <w:rFonts w:ascii="Times New Roman" w:hAnsi="Times New Roman"/>
                <w:b/>
              </w:rPr>
            </w:pPr>
            <w:r>
              <w:rPr>
                <w:rFonts w:ascii="Times New Roman" w:hAnsi="Times New Roman"/>
                <w:b/>
              </w:rPr>
              <w:t>Директор</w:t>
            </w:r>
          </w:p>
          <w:p w:rsidR="00F82DC2" w:rsidRDefault="00F82DC2" w:rsidP="009E2354">
            <w:pPr>
              <w:spacing w:after="0" w:line="240" w:lineRule="auto"/>
              <w:jc w:val="both"/>
              <w:rPr>
                <w:rFonts w:ascii="Times New Roman" w:hAnsi="Times New Roman"/>
                <w:b/>
              </w:rPr>
            </w:pPr>
          </w:p>
          <w:p w:rsidR="00F82DC2" w:rsidRDefault="00F82DC2" w:rsidP="009E2354">
            <w:pPr>
              <w:pBdr>
                <w:bottom w:val="single" w:sz="12" w:space="1" w:color="auto"/>
              </w:pBdr>
              <w:spacing w:after="0" w:line="240" w:lineRule="auto"/>
              <w:jc w:val="both"/>
              <w:rPr>
                <w:rFonts w:ascii="Times New Roman" w:hAnsi="Times New Roman"/>
                <w:b/>
              </w:rPr>
            </w:pPr>
          </w:p>
          <w:p w:rsidR="00F82DC2" w:rsidRDefault="00F82DC2" w:rsidP="009E2354">
            <w:pPr>
              <w:snapToGrid w:val="0"/>
              <w:spacing w:after="0" w:line="240" w:lineRule="auto"/>
              <w:rPr>
                <w:rFonts w:ascii="Times New Roman" w:eastAsia="Times New Roman" w:hAnsi="Times New Roman" w:cs="Times New Roman"/>
                <w:b/>
                <w:szCs w:val="20"/>
                <w:lang w:val="uk-UA" w:eastAsia="uk-UA"/>
              </w:rPr>
            </w:pPr>
            <w:r>
              <w:rPr>
                <w:rFonts w:ascii="Times New Roman" w:eastAsia="Times New Roman" w:hAnsi="Times New Roman" w:cs="Times New Roman"/>
                <w:b/>
                <w:bCs/>
                <w:szCs w:val="20"/>
                <w:lang w:val="uk-UA" w:eastAsia="uk-UA"/>
              </w:rPr>
              <w:t>М.П.</w:t>
            </w:r>
            <w:r>
              <w:rPr>
                <w:rFonts w:ascii="Times New Roman" w:eastAsia="Times New Roman" w:hAnsi="Times New Roman" w:cs="Times New Roman"/>
                <w:bCs/>
                <w:szCs w:val="20"/>
                <w:lang w:val="uk-UA" w:eastAsia="uk-UA"/>
              </w:rPr>
              <w:t xml:space="preserve">                </w:t>
            </w:r>
          </w:p>
        </w:tc>
      </w:tr>
    </w:tbl>
    <w:p w:rsidR="00F82DC2" w:rsidRDefault="00F82DC2" w:rsidP="00F82DC2">
      <w:pPr>
        <w:spacing w:after="0" w:line="240" w:lineRule="auto"/>
        <w:contextualSpacing/>
        <w:jc w:val="right"/>
        <w:rPr>
          <w:rFonts w:ascii="Times New Roman" w:eastAsia="Times New Roman" w:hAnsi="Times New Roman" w:cs="Times New Roman"/>
          <w:sz w:val="24"/>
          <w:szCs w:val="24"/>
          <w:lang w:val="uk-UA" w:eastAsia="uk-UA"/>
        </w:rPr>
      </w:pPr>
    </w:p>
    <w:p w:rsidR="00F82DC2" w:rsidRDefault="00F82DC2" w:rsidP="00F82DC2">
      <w:pPr>
        <w:spacing w:after="0" w:line="240" w:lineRule="auto"/>
        <w:contextualSpacing/>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Додаток №1 до Договору </w:t>
      </w:r>
    </w:p>
    <w:p w:rsidR="00F82DC2" w:rsidRDefault="00F82DC2" w:rsidP="00F82DC2">
      <w:pPr>
        <w:spacing w:after="0" w:line="240" w:lineRule="auto"/>
        <w:contextualSpacing/>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 закупівлю товару №_______ від «</w:t>
      </w:r>
      <w:r>
        <w:rPr>
          <w:rFonts w:ascii="Times New Roman" w:eastAsia="Times New Roman" w:hAnsi="Times New Roman" w:cs="Times New Roman"/>
          <w:bCs/>
          <w:sz w:val="24"/>
          <w:szCs w:val="24"/>
          <w:lang w:val="uk-UA" w:eastAsia="uk-UA"/>
        </w:rPr>
        <w:t>__</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bCs/>
          <w:sz w:val="24"/>
          <w:szCs w:val="24"/>
          <w:lang w:val="uk-UA" w:eastAsia="uk-UA"/>
        </w:rPr>
        <w:t>_________</w:t>
      </w:r>
      <w:r>
        <w:rPr>
          <w:rFonts w:ascii="Times New Roman" w:eastAsia="Times New Roman" w:hAnsi="Times New Roman" w:cs="Times New Roman"/>
          <w:sz w:val="27"/>
          <w:szCs w:val="27"/>
          <w:lang w:val="uk-UA" w:eastAsia="uk-UA"/>
        </w:rPr>
        <w:t> </w:t>
      </w:r>
      <w:r>
        <w:rPr>
          <w:rFonts w:ascii="Times New Roman" w:eastAsia="Times New Roman" w:hAnsi="Times New Roman" w:cs="Times New Roman"/>
          <w:sz w:val="24"/>
          <w:szCs w:val="24"/>
          <w:lang w:val="uk-UA" w:eastAsia="uk-UA"/>
        </w:rPr>
        <w:t>2023 р.</w:t>
      </w:r>
    </w:p>
    <w:p w:rsidR="00F82DC2" w:rsidRDefault="00F82DC2" w:rsidP="00F82DC2">
      <w:pPr>
        <w:keepNext/>
        <w:spacing w:after="0" w:line="240" w:lineRule="auto"/>
        <w:contextualSpacing/>
        <w:jc w:val="center"/>
        <w:outlineLvl w:val="2"/>
        <w:rPr>
          <w:rFonts w:ascii="Times New Roman" w:eastAsia="Times New Roman" w:hAnsi="Times New Roman" w:cs="Times New Roman"/>
          <w:b/>
          <w:bCs/>
          <w:sz w:val="24"/>
          <w:szCs w:val="24"/>
          <w:lang w:val="uk-UA" w:eastAsia="ru-RU"/>
        </w:rPr>
      </w:pPr>
    </w:p>
    <w:p w:rsidR="00A8207E" w:rsidRDefault="00A8207E" w:rsidP="00F82DC2">
      <w:pPr>
        <w:keepNext/>
        <w:spacing w:after="0" w:line="240" w:lineRule="auto"/>
        <w:contextualSpacing/>
        <w:jc w:val="center"/>
        <w:outlineLvl w:val="2"/>
        <w:rPr>
          <w:rFonts w:ascii="Times New Roman" w:eastAsia="Times New Roman" w:hAnsi="Times New Roman" w:cs="Times New Roman"/>
          <w:b/>
          <w:bCs/>
          <w:sz w:val="24"/>
          <w:szCs w:val="24"/>
          <w:lang w:val="uk-UA" w:eastAsia="ru-RU"/>
        </w:rPr>
      </w:pPr>
    </w:p>
    <w:p w:rsidR="00F82DC2" w:rsidRDefault="00F82DC2" w:rsidP="00664196">
      <w:pPr>
        <w:keepNext/>
        <w:spacing w:after="0" w:line="240" w:lineRule="auto"/>
        <w:contextualSpacing/>
        <w:jc w:val="center"/>
        <w:outlineLvl w:val="2"/>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Специфікація </w:t>
      </w:r>
    </w:p>
    <w:p w:rsidR="00A8207E" w:rsidRPr="00664196" w:rsidRDefault="00A8207E" w:rsidP="00664196">
      <w:pPr>
        <w:keepNext/>
        <w:spacing w:after="0" w:line="240" w:lineRule="auto"/>
        <w:contextualSpacing/>
        <w:jc w:val="center"/>
        <w:outlineLvl w:val="2"/>
        <w:rPr>
          <w:rFonts w:ascii="Cambria" w:eastAsia="Times New Roman" w:hAnsi="Cambria" w:cs="Times New Roman"/>
          <w:b/>
          <w:bCs/>
          <w:sz w:val="26"/>
          <w:szCs w:val="26"/>
          <w:lang w:val="en-US" w:eastAsia="ru-RU"/>
        </w:rPr>
      </w:pPr>
    </w:p>
    <w:tbl>
      <w:tblPr>
        <w:tblW w:w="10635" w:type="dxa"/>
        <w:tblInd w:w="-176" w:type="dxa"/>
        <w:tblLayout w:type="fixed"/>
        <w:tblCellMar>
          <w:left w:w="0" w:type="dxa"/>
          <w:right w:w="0" w:type="dxa"/>
        </w:tblCellMar>
        <w:tblLook w:val="04A0" w:firstRow="1" w:lastRow="0" w:firstColumn="1" w:lastColumn="0" w:noHBand="0" w:noVBand="1"/>
      </w:tblPr>
      <w:tblGrid>
        <w:gridCol w:w="711"/>
        <w:gridCol w:w="5102"/>
        <w:gridCol w:w="1275"/>
        <w:gridCol w:w="1276"/>
        <w:gridCol w:w="1276"/>
        <w:gridCol w:w="995"/>
      </w:tblGrid>
      <w:tr w:rsidR="00F82DC2" w:rsidTr="00664196">
        <w:trPr>
          <w:trHeight w:val="300"/>
        </w:trPr>
        <w:tc>
          <w:tcPr>
            <w:tcW w:w="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2DC2" w:rsidRDefault="00F82DC2">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п / п</w:t>
            </w:r>
          </w:p>
        </w:tc>
        <w:tc>
          <w:tcPr>
            <w:tcW w:w="5102" w:type="dxa"/>
            <w:tcBorders>
              <w:top w:val="single" w:sz="6" w:space="0" w:color="000000"/>
              <w:left w:val="nil"/>
              <w:bottom w:val="single" w:sz="6" w:space="0" w:color="000000"/>
              <w:right w:val="single" w:sz="4" w:space="0" w:color="auto"/>
            </w:tcBorders>
            <w:tcMar>
              <w:top w:w="0" w:type="dxa"/>
              <w:left w:w="108" w:type="dxa"/>
              <w:bottom w:w="0" w:type="dxa"/>
              <w:right w:w="108" w:type="dxa"/>
            </w:tcMar>
            <w:vAlign w:val="center"/>
            <w:hideMark/>
          </w:tcPr>
          <w:p w:rsidR="00F82DC2" w:rsidRDefault="00F82DC2">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hAnsi="Times New Roman" w:cs="Times New Roman"/>
                <w:b/>
                <w:lang w:val="uk-UA"/>
              </w:rPr>
              <w:t>Торгівельна назва товару</w:t>
            </w:r>
          </w:p>
        </w:tc>
        <w:tc>
          <w:tcPr>
            <w:tcW w:w="127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hideMark/>
          </w:tcPr>
          <w:p w:rsidR="00F82DC2" w:rsidRDefault="00F82DC2">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 xml:space="preserve">Од. </w:t>
            </w:r>
            <w:proofErr w:type="spellStart"/>
            <w:r>
              <w:rPr>
                <w:rFonts w:ascii="Times New Roman" w:eastAsia="Times New Roman" w:hAnsi="Times New Roman" w:cs="Times New Roman"/>
                <w:b/>
                <w:bCs/>
                <w:sz w:val="24"/>
                <w:szCs w:val="24"/>
                <w:lang w:val="uk-UA" w:eastAsia="uk-UA"/>
              </w:rPr>
              <w:t>вим</w:t>
            </w:r>
            <w:proofErr w:type="spellEnd"/>
            <w:r>
              <w:rPr>
                <w:rFonts w:ascii="Times New Roman" w:eastAsia="Times New Roman" w:hAnsi="Times New Roman" w:cs="Times New Roman"/>
                <w:b/>
                <w:bCs/>
                <w:sz w:val="24"/>
                <w:szCs w:val="24"/>
                <w:lang w:val="uk-UA" w:eastAsia="uk-UA"/>
              </w:rPr>
              <w:t>.</w:t>
            </w:r>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hideMark/>
          </w:tcPr>
          <w:p w:rsidR="00F82DC2" w:rsidRDefault="00F82DC2">
            <w:pPr>
              <w:spacing w:after="0" w:line="240" w:lineRule="auto"/>
              <w:contextualSpacing/>
              <w:jc w:val="center"/>
              <w:rPr>
                <w:rFonts w:ascii="Times New Roman" w:eastAsia="Times New Roman" w:hAnsi="Times New Roman" w:cs="Times New Roman"/>
                <w:sz w:val="24"/>
                <w:szCs w:val="24"/>
                <w:lang w:val="uk-UA" w:eastAsia="uk-UA"/>
              </w:rPr>
            </w:pPr>
            <w:proofErr w:type="spellStart"/>
            <w:r>
              <w:rPr>
                <w:rFonts w:ascii="Times New Roman" w:eastAsia="Times New Roman" w:hAnsi="Times New Roman" w:cs="Times New Roman"/>
                <w:b/>
                <w:bCs/>
                <w:sz w:val="24"/>
                <w:szCs w:val="24"/>
                <w:lang w:val="uk-UA" w:eastAsia="uk-UA"/>
              </w:rPr>
              <w:t>Кіль-кість</w:t>
            </w:r>
            <w:proofErr w:type="spellEnd"/>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hideMark/>
          </w:tcPr>
          <w:p w:rsidR="00F82DC2" w:rsidRDefault="00F82DC2">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Ціна за одиницю без ПДВ, грн.</w:t>
            </w:r>
          </w:p>
        </w:tc>
        <w:tc>
          <w:tcPr>
            <w:tcW w:w="99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hideMark/>
          </w:tcPr>
          <w:p w:rsidR="00F82DC2" w:rsidRDefault="00F82DC2">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Сума без ПДВ, грн.</w:t>
            </w:r>
          </w:p>
        </w:tc>
      </w:tr>
      <w:tr w:rsidR="00664196" w:rsidTr="00664196">
        <w:trPr>
          <w:trHeight w:val="709"/>
        </w:trPr>
        <w:tc>
          <w:tcPr>
            <w:tcW w:w="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4196" w:rsidRDefault="00664196">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5102" w:type="dxa"/>
            <w:tcBorders>
              <w:top w:val="single" w:sz="6" w:space="0" w:color="000000"/>
              <w:left w:val="nil"/>
              <w:bottom w:val="single" w:sz="6" w:space="0" w:color="000000"/>
              <w:right w:val="single" w:sz="4" w:space="0" w:color="auto"/>
            </w:tcBorders>
            <w:tcMar>
              <w:top w:w="0" w:type="dxa"/>
              <w:left w:w="108" w:type="dxa"/>
              <w:bottom w:w="0" w:type="dxa"/>
              <w:right w:w="108" w:type="dxa"/>
            </w:tcMar>
            <w:vAlign w:val="center"/>
            <w:hideMark/>
          </w:tcPr>
          <w:p w:rsidR="00664196" w:rsidRPr="00664196" w:rsidRDefault="00664196">
            <w:pPr>
              <w:rPr>
                <w:rFonts w:ascii="Times New Roman" w:hAnsi="Times New Roman" w:cs="Times New Roman"/>
                <w:color w:val="000000"/>
                <w:sz w:val="24"/>
                <w:szCs w:val="24"/>
              </w:rPr>
            </w:pPr>
            <w:r w:rsidRPr="00664196">
              <w:rPr>
                <w:rFonts w:ascii="Times New Roman" w:hAnsi="Times New Roman" w:cs="Times New Roman"/>
                <w:color w:val="000000"/>
                <w:sz w:val="24"/>
                <w:szCs w:val="24"/>
              </w:rPr>
              <w:t xml:space="preserve">Капрон кручений </w:t>
            </w:r>
            <w:proofErr w:type="spellStart"/>
            <w:r w:rsidRPr="00664196">
              <w:rPr>
                <w:rFonts w:ascii="Times New Roman" w:hAnsi="Times New Roman" w:cs="Times New Roman"/>
                <w:color w:val="000000"/>
                <w:sz w:val="24"/>
                <w:szCs w:val="24"/>
              </w:rPr>
              <w:t>білий</w:t>
            </w:r>
            <w:proofErr w:type="spellEnd"/>
            <w:r w:rsidRPr="00664196">
              <w:rPr>
                <w:rFonts w:ascii="Times New Roman" w:hAnsi="Times New Roman" w:cs="Times New Roman"/>
                <w:color w:val="000000"/>
                <w:sz w:val="24"/>
                <w:szCs w:val="24"/>
              </w:rPr>
              <w:t xml:space="preserve"> на </w:t>
            </w:r>
            <w:proofErr w:type="spellStart"/>
            <w:r w:rsidRPr="00664196">
              <w:rPr>
                <w:rFonts w:ascii="Times New Roman" w:hAnsi="Times New Roman" w:cs="Times New Roman"/>
                <w:color w:val="000000"/>
                <w:sz w:val="24"/>
                <w:szCs w:val="24"/>
              </w:rPr>
              <w:t>котушках</w:t>
            </w:r>
            <w:proofErr w:type="spellEnd"/>
            <w:r w:rsidRPr="00664196">
              <w:rPr>
                <w:rFonts w:ascii="Times New Roman" w:hAnsi="Times New Roman" w:cs="Times New Roman"/>
                <w:color w:val="000000"/>
                <w:sz w:val="24"/>
                <w:szCs w:val="24"/>
              </w:rPr>
              <w:t xml:space="preserve"> 2(5) 80м 18шт. в </w:t>
            </w:r>
            <w:proofErr w:type="spellStart"/>
            <w:r w:rsidRPr="00664196">
              <w:rPr>
                <w:rFonts w:ascii="Times New Roman" w:hAnsi="Times New Roman" w:cs="Times New Roman"/>
                <w:color w:val="000000"/>
                <w:sz w:val="24"/>
                <w:szCs w:val="24"/>
              </w:rPr>
              <w:t>уп</w:t>
            </w:r>
            <w:proofErr w:type="spellEnd"/>
            <w:r w:rsidRPr="00664196">
              <w:rPr>
                <w:rFonts w:ascii="Times New Roman" w:hAnsi="Times New Roman" w:cs="Times New Roman"/>
                <w:color w:val="000000"/>
                <w:sz w:val="24"/>
                <w:szCs w:val="24"/>
              </w:rPr>
              <w:t>.</w:t>
            </w:r>
          </w:p>
        </w:tc>
        <w:tc>
          <w:tcPr>
            <w:tcW w:w="127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jc w:val="center"/>
              <w:rPr>
                <w:rFonts w:ascii="Times New Roman" w:hAnsi="Times New Roman" w:cs="Times New Roman"/>
                <w:sz w:val="24"/>
                <w:szCs w:val="24"/>
              </w:rPr>
            </w:pPr>
            <w:proofErr w:type="spellStart"/>
            <w:r w:rsidRPr="00664196">
              <w:rPr>
                <w:rFonts w:ascii="Times New Roman" w:hAnsi="Times New Roman" w:cs="Times New Roman"/>
                <w:sz w:val="24"/>
                <w:szCs w:val="24"/>
              </w:rPr>
              <w:t>Котушка</w:t>
            </w:r>
            <w:proofErr w:type="spellEnd"/>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hideMark/>
          </w:tcPr>
          <w:p w:rsidR="00664196" w:rsidRPr="00664196" w:rsidRDefault="00664196">
            <w:pPr>
              <w:jc w:val="center"/>
              <w:rPr>
                <w:rFonts w:ascii="Times New Roman" w:hAnsi="Times New Roman" w:cs="Times New Roman"/>
                <w:color w:val="000000"/>
                <w:sz w:val="24"/>
                <w:szCs w:val="24"/>
              </w:rPr>
            </w:pPr>
            <w:r w:rsidRPr="00664196">
              <w:rPr>
                <w:rFonts w:ascii="Times New Roman" w:hAnsi="Times New Roman" w:cs="Times New Roman"/>
                <w:color w:val="000000"/>
                <w:sz w:val="24"/>
                <w:szCs w:val="24"/>
              </w:rPr>
              <w:t xml:space="preserve">1 </w:t>
            </w:r>
            <w:proofErr w:type="spellStart"/>
            <w:r w:rsidRPr="00664196">
              <w:rPr>
                <w:rFonts w:ascii="Times New Roman" w:hAnsi="Times New Roman" w:cs="Times New Roman"/>
                <w:color w:val="000000"/>
                <w:sz w:val="24"/>
                <w:szCs w:val="24"/>
              </w:rPr>
              <w:t>уп</w:t>
            </w:r>
            <w:proofErr w:type="spellEnd"/>
            <w:r w:rsidRPr="00664196">
              <w:rPr>
                <w:rFonts w:ascii="Times New Roman" w:hAnsi="Times New Roman" w:cs="Times New Roman"/>
                <w:color w:val="000000"/>
                <w:sz w:val="24"/>
                <w:szCs w:val="24"/>
              </w:rPr>
              <w:t xml:space="preserve"> (18штук)</w:t>
            </w:r>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hideMark/>
          </w:tcPr>
          <w:p w:rsidR="00664196" w:rsidRPr="00664196" w:rsidRDefault="00664196">
            <w:pPr>
              <w:spacing w:after="0" w:line="240" w:lineRule="auto"/>
              <w:contextualSpacing/>
              <w:jc w:val="center"/>
              <w:rPr>
                <w:rFonts w:ascii="Times New Roman" w:eastAsia="Times New Roman" w:hAnsi="Times New Roman" w:cs="Times New Roman"/>
                <w:sz w:val="24"/>
                <w:szCs w:val="24"/>
                <w:lang w:val="uk-UA" w:eastAsia="uk-UA"/>
              </w:rPr>
            </w:pPr>
          </w:p>
        </w:tc>
        <w:tc>
          <w:tcPr>
            <w:tcW w:w="99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hideMark/>
          </w:tcPr>
          <w:p w:rsidR="00664196" w:rsidRPr="00664196" w:rsidRDefault="00664196">
            <w:pPr>
              <w:spacing w:after="0" w:line="240" w:lineRule="auto"/>
              <w:contextualSpacing/>
              <w:jc w:val="center"/>
              <w:rPr>
                <w:rFonts w:ascii="Times New Roman" w:eastAsia="Times New Roman" w:hAnsi="Times New Roman" w:cs="Times New Roman"/>
                <w:sz w:val="24"/>
                <w:szCs w:val="24"/>
                <w:lang w:val="uk-UA" w:eastAsia="uk-UA"/>
              </w:rPr>
            </w:pPr>
          </w:p>
        </w:tc>
      </w:tr>
      <w:tr w:rsidR="00664196" w:rsidTr="00664196">
        <w:trPr>
          <w:trHeight w:val="577"/>
        </w:trPr>
        <w:tc>
          <w:tcPr>
            <w:tcW w:w="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w:t>
            </w:r>
          </w:p>
        </w:tc>
        <w:tc>
          <w:tcPr>
            <w:tcW w:w="5102" w:type="dxa"/>
            <w:tcBorders>
              <w:top w:val="single" w:sz="6" w:space="0" w:color="000000"/>
              <w:left w:val="nil"/>
              <w:bottom w:val="single" w:sz="6" w:space="0" w:color="000000"/>
              <w:right w:val="single" w:sz="4" w:space="0" w:color="auto"/>
            </w:tcBorders>
            <w:tcMar>
              <w:top w:w="0" w:type="dxa"/>
              <w:left w:w="108" w:type="dxa"/>
              <w:bottom w:w="0" w:type="dxa"/>
              <w:right w:w="108" w:type="dxa"/>
            </w:tcMar>
            <w:vAlign w:val="center"/>
          </w:tcPr>
          <w:p w:rsidR="00664196" w:rsidRPr="00664196" w:rsidRDefault="00664196">
            <w:pPr>
              <w:rPr>
                <w:rFonts w:ascii="Times New Roman" w:hAnsi="Times New Roman" w:cs="Times New Roman"/>
                <w:color w:val="000000"/>
                <w:sz w:val="24"/>
                <w:szCs w:val="24"/>
              </w:rPr>
            </w:pPr>
            <w:r w:rsidRPr="00664196">
              <w:rPr>
                <w:rFonts w:ascii="Times New Roman" w:hAnsi="Times New Roman" w:cs="Times New Roman"/>
                <w:color w:val="000000"/>
                <w:sz w:val="24"/>
                <w:szCs w:val="24"/>
              </w:rPr>
              <w:t xml:space="preserve">Капрон кручений </w:t>
            </w:r>
            <w:proofErr w:type="spellStart"/>
            <w:r w:rsidRPr="00664196">
              <w:rPr>
                <w:rFonts w:ascii="Times New Roman" w:hAnsi="Times New Roman" w:cs="Times New Roman"/>
                <w:color w:val="000000"/>
                <w:sz w:val="24"/>
                <w:szCs w:val="24"/>
              </w:rPr>
              <w:t>білий</w:t>
            </w:r>
            <w:proofErr w:type="spellEnd"/>
            <w:r w:rsidRPr="00664196">
              <w:rPr>
                <w:rFonts w:ascii="Times New Roman" w:hAnsi="Times New Roman" w:cs="Times New Roman"/>
                <w:color w:val="000000"/>
                <w:sz w:val="24"/>
                <w:szCs w:val="24"/>
              </w:rPr>
              <w:t xml:space="preserve"> </w:t>
            </w:r>
            <w:proofErr w:type="gramStart"/>
            <w:r w:rsidRPr="00664196">
              <w:rPr>
                <w:rFonts w:ascii="Times New Roman" w:hAnsi="Times New Roman" w:cs="Times New Roman"/>
                <w:color w:val="000000"/>
                <w:sz w:val="24"/>
                <w:szCs w:val="24"/>
              </w:rPr>
              <w:t>у</w:t>
            </w:r>
            <w:proofErr w:type="gramEnd"/>
            <w:r w:rsidRPr="00664196">
              <w:rPr>
                <w:rFonts w:ascii="Times New Roman" w:hAnsi="Times New Roman" w:cs="Times New Roman"/>
                <w:color w:val="000000"/>
                <w:sz w:val="24"/>
                <w:szCs w:val="24"/>
              </w:rPr>
              <w:t xml:space="preserve"> мотках 3(6) 50м </w:t>
            </w:r>
            <w:proofErr w:type="spellStart"/>
            <w:r w:rsidRPr="00664196">
              <w:rPr>
                <w:rFonts w:ascii="Times New Roman" w:hAnsi="Times New Roman" w:cs="Times New Roman"/>
                <w:color w:val="000000"/>
                <w:sz w:val="24"/>
                <w:szCs w:val="24"/>
              </w:rPr>
              <w:t>кількістю</w:t>
            </w:r>
            <w:proofErr w:type="spellEnd"/>
            <w:r w:rsidRPr="00664196">
              <w:rPr>
                <w:rFonts w:ascii="Times New Roman" w:hAnsi="Times New Roman" w:cs="Times New Roman"/>
                <w:color w:val="000000"/>
                <w:sz w:val="24"/>
                <w:szCs w:val="24"/>
              </w:rPr>
              <w:t xml:space="preserve"> 10шт.</w:t>
            </w:r>
          </w:p>
        </w:tc>
        <w:tc>
          <w:tcPr>
            <w:tcW w:w="127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jc w:val="center"/>
              <w:rPr>
                <w:rFonts w:ascii="Times New Roman" w:hAnsi="Times New Roman" w:cs="Times New Roman"/>
                <w:color w:val="000000"/>
                <w:sz w:val="24"/>
                <w:szCs w:val="24"/>
              </w:rPr>
            </w:pPr>
            <w:r w:rsidRPr="00664196">
              <w:rPr>
                <w:rFonts w:ascii="Times New Roman" w:hAnsi="Times New Roman" w:cs="Times New Roman"/>
                <w:color w:val="000000"/>
                <w:sz w:val="24"/>
                <w:szCs w:val="24"/>
              </w:rPr>
              <w:t>Моток</w:t>
            </w:r>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jc w:val="center"/>
              <w:rPr>
                <w:rFonts w:ascii="Times New Roman" w:hAnsi="Times New Roman" w:cs="Times New Roman"/>
                <w:color w:val="000000"/>
                <w:sz w:val="24"/>
                <w:szCs w:val="24"/>
              </w:rPr>
            </w:pPr>
            <w:r w:rsidRPr="00664196">
              <w:rPr>
                <w:rFonts w:ascii="Times New Roman" w:hAnsi="Times New Roman" w:cs="Times New Roman"/>
                <w:color w:val="000000"/>
                <w:sz w:val="24"/>
                <w:szCs w:val="24"/>
              </w:rPr>
              <w:t xml:space="preserve">1 </w:t>
            </w:r>
            <w:proofErr w:type="spellStart"/>
            <w:r w:rsidRPr="00664196">
              <w:rPr>
                <w:rFonts w:ascii="Times New Roman" w:hAnsi="Times New Roman" w:cs="Times New Roman"/>
                <w:color w:val="000000"/>
                <w:sz w:val="24"/>
                <w:szCs w:val="24"/>
              </w:rPr>
              <w:t>уп</w:t>
            </w:r>
            <w:proofErr w:type="spellEnd"/>
            <w:r w:rsidRPr="00664196">
              <w:rPr>
                <w:rFonts w:ascii="Times New Roman" w:hAnsi="Times New Roman" w:cs="Times New Roman"/>
                <w:color w:val="000000"/>
                <w:sz w:val="24"/>
                <w:szCs w:val="24"/>
              </w:rPr>
              <w:t xml:space="preserve"> (10штук)</w:t>
            </w:r>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uk-UA" w:eastAsia="uk-UA"/>
              </w:rPr>
            </w:pPr>
          </w:p>
        </w:tc>
        <w:tc>
          <w:tcPr>
            <w:tcW w:w="99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uk-UA" w:eastAsia="uk-UA"/>
              </w:rPr>
            </w:pPr>
          </w:p>
        </w:tc>
      </w:tr>
      <w:tr w:rsidR="00664196" w:rsidTr="00664196">
        <w:trPr>
          <w:trHeight w:val="577"/>
        </w:trPr>
        <w:tc>
          <w:tcPr>
            <w:tcW w:w="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4196" w:rsidRPr="00664196" w:rsidRDefault="001F22A1">
            <w:pPr>
              <w:spacing w:after="0" w:line="240" w:lineRule="auto"/>
              <w:contextualSpacing/>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uk-UA" w:eastAsia="uk-UA"/>
              </w:rPr>
              <w:t>3</w:t>
            </w:r>
            <w:r w:rsidR="00664196">
              <w:rPr>
                <w:rFonts w:ascii="Times New Roman" w:eastAsia="Times New Roman" w:hAnsi="Times New Roman" w:cs="Times New Roman"/>
                <w:sz w:val="24"/>
                <w:szCs w:val="24"/>
                <w:lang w:val="en-US" w:eastAsia="uk-UA"/>
              </w:rPr>
              <w:t>.</w:t>
            </w:r>
          </w:p>
        </w:tc>
        <w:tc>
          <w:tcPr>
            <w:tcW w:w="5102" w:type="dxa"/>
            <w:tcBorders>
              <w:top w:val="single" w:sz="6" w:space="0" w:color="000000"/>
              <w:left w:val="nil"/>
              <w:bottom w:val="single" w:sz="6" w:space="0" w:color="000000"/>
              <w:right w:val="single" w:sz="4" w:space="0" w:color="auto"/>
            </w:tcBorders>
            <w:tcMar>
              <w:top w:w="0" w:type="dxa"/>
              <w:left w:w="108" w:type="dxa"/>
              <w:bottom w:w="0" w:type="dxa"/>
              <w:right w:w="108" w:type="dxa"/>
            </w:tcMar>
            <w:vAlign w:val="center"/>
          </w:tcPr>
          <w:p w:rsidR="00664196" w:rsidRPr="00664196" w:rsidRDefault="00664196">
            <w:pPr>
              <w:rPr>
                <w:rFonts w:ascii="Times New Roman" w:hAnsi="Times New Roman" w:cs="Times New Roman"/>
                <w:color w:val="000000"/>
                <w:sz w:val="24"/>
                <w:szCs w:val="24"/>
              </w:rPr>
            </w:pPr>
            <w:r w:rsidRPr="00664196">
              <w:rPr>
                <w:rFonts w:ascii="Times New Roman" w:hAnsi="Times New Roman" w:cs="Times New Roman"/>
                <w:color w:val="000000"/>
                <w:sz w:val="24"/>
                <w:szCs w:val="24"/>
              </w:rPr>
              <w:t>Кетгут, USP0 (М</w:t>
            </w:r>
            <w:proofErr w:type="gramStart"/>
            <w:r w:rsidRPr="00664196">
              <w:rPr>
                <w:rFonts w:ascii="Times New Roman" w:hAnsi="Times New Roman" w:cs="Times New Roman"/>
                <w:color w:val="000000"/>
                <w:sz w:val="24"/>
                <w:szCs w:val="24"/>
              </w:rPr>
              <w:t>4</w:t>
            </w:r>
            <w:proofErr w:type="gramEnd"/>
            <w:r w:rsidRPr="00664196">
              <w:rPr>
                <w:rFonts w:ascii="Times New Roman" w:hAnsi="Times New Roman" w:cs="Times New Roman"/>
                <w:color w:val="000000"/>
                <w:sz w:val="24"/>
                <w:szCs w:val="24"/>
              </w:rPr>
              <w:t xml:space="preserve">), </w:t>
            </w:r>
            <w:proofErr w:type="spellStart"/>
            <w:r w:rsidRPr="00664196">
              <w:rPr>
                <w:rFonts w:ascii="Times New Roman" w:hAnsi="Times New Roman" w:cs="Times New Roman"/>
                <w:color w:val="000000"/>
                <w:sz w:val="24"/>
                <w:szCs w:val="24"/>
              </w:rPr>
              <w:t>незабарвлений</w:t>
            </w:r>
            <w:proofErr w:type="spellEnd"/>
            <w:r w:rsidRPr="00664196">
              <w:rPr>
                <w:rFonts w:ascii="Times New Roman" w:hAnsi="Times New Roman" w:cs="Times New Roman"/>
                <w:color w:val="000000"/>
                <w:sz w:val="24"/>
                <w:szCs w:val="24"/>
              </w:rPr>
              <w:t xml:space="preserve">, 150 см, без </w:t>
            </w:r>
            <w:proofErr w:type="spellStart"/>
            <w:r w:rsidRPr="00664196">
              <w:rPr>
                <w:rFonts w:ascii="Times New Roman" w:hAnsi="Times New Roman" w:cs="Times New Roman"/>
                <w:color w:val="000000"/>
                <w:sz w:val="24"/>
                <w:szCs w:val="24"/>
              </w:rPr>
              <w:t>голки</w:t>
            </w:r>
            <w:proofErr w:type="spellEnd"/>
            <w:r w:rsidRPr="00664196">
              <w:rPr>
                <w:rFonts w:ascii="Times New Roman" w:hAnsi="Times New Roman" w:cs="Times New Roman"/>
                <w:color w:val="000000"/>
                <w:sz w:val="24"/>
                <w:szCs w:val="24"/>
              </w:rPr>
              <w:t>, KG-00184</w:t>
            </w:r>
          </w:p>
        </w:tc>
        <w:tc>
          <w:tcPr>
            <w:tcW w:w="127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jc w:val="center"/>
              <w:rPr>
                <w:rFonts w:ascii="Times New Roman" w:hAnsi="Times New Roman" w:cs="Times New Roman"/>
                <w:color w:val="000000"/>
                <w:sz w:val="24"/>
                <w:szCs w:val="24"/>
              </w:rPr>
            </w:pPr>
            <w:r w:rsidRPr="00664196">
              <w:rPr>
                <w:rFonts w:ascii="Times New Roman" w:hAnsi="Times New Roman" w:cs="Times New Roman"/>
                <w:color w:val="000000"/>
                <w:sz w:val="24"/>
                <w:szCs w:val="24"/>
              </w:rPr>
              <w:t>упаковка</w:t>
            </w:r>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jc w:val="center"/>
              <w:rPr>
                <w:rFonts w:ascii="Times New Roman" w:hAnsi="Times New Roman" w:cs="Times New Roman"/>
                <w:color w:val="000000"/>
                <w:sz w:val="24"/>
                <w:szCs w:val="24"/>
              </w:rPr>
            </w:pPr>
            <w:r w:rsidRPr="00664196">
              <w:rPr>
                <w:rFonts w:ascii="Times New Roman" w:hAnsi="Times New Roman" w:cs="Times New Roman"/>
                <w:color w:val="000000"/>
                <w:sz w:val="24"/>
                <w:szCs w:val="24"/>
              </w:rPr>
              <w:t xml:space="preserve">5 </w:t>
            </w:r>
            <w:proofErr w:type="spellStart"/>
            <w:r w:rsidRPr="00664196">
              <w:rPr>
                <w:rFonts w:ascii="Times New Roman" w:hAnsi="Times New Roman" w:cs="Times New Roman"/>
                <w:color w:val="000000"/>
                <w:sz w:val="24"/>
                <w:szCs w:val="24"/>
              </w:rPr>
              <w:t>уп</w:t>
            </w:r>
            <w:proofErr w:type="spellEnd"/>
            <w:r w:rsidRPr="00664196">
              <w:rPr>
                <w:rFonts w:ascii="Times New Roman" w:hAnsi="Times New Roman" w:cs="Times New Roman"/>
                <w:color w:val="000000"/>
                <w:sz w:val="24"/>
                <w:szCs w:val="24"/>
              </w:rPr>
              <w:t xml:space="preserve"> (60штук)</w:t>
            </w:r>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uk-UA" w:eastAsia="uk-UA"/>
              </w:rPr>
            </w:pPr>
          </w:p>
        </w:tc>
        <w:tc>
          <w:tcPr>
            <w:tcW w:w="99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uk-UA" w:eastAsia="uk-UA"/>
              </w:rPr>
            </w:pPr>
          </w:p>
        </w:tc>
      </w:tr>
      <w:tr w:rsidR="00664196" w:rsidTr="00664196">
        <w:trPr>
          <w:trHeight w:val="577"/>
        </w:trPr>
        <w:tc>
          <w:tcPr>
            <w:tcW w:w="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4196" w:rsidRPr="00664196" w:rsidRDefault="001F22A1">
            <w:pPr>
              <w:spacing w:after="0" w:line="240" w:lineRule="auto"/>
              <w:contextualSpacing/>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uk-UA" w:eastAsia="uk-UA"/>
              </w:rPr>
              <w:t>4</w:t>
            </w:r>
            <w:r w:rsidR="00664196">
              <w:rPr>
                <w:rFonts w:ascii="Times New Roman" w:eastAsia="Times New Roman" w:hAnsi="Times New Roman" w:cs="Times New Roman"/>
                <w:sz w:val="24"/>
                <w:szCs w:val="24"/>
                <w:lang w:val="en-US" w:eastAsia="uk-UA"/>
              </w:rPr>
              <w:t>.</w:t>
            </w:r>
          </w:p>
        </w:tc>
        <w:tc>
          <w:tcPr>
            <w:tcW w:w="5102" w:type="dxa"/>
            <w:tcBorders>
              <w:top w:val="single" w:sz="6" w:space="0" w:color="000000"/>
              <w:left w:val="nil"/>
              <w:bottom w:val="single" w:sz="6" w:space="0" w:color="000000"/>
              <w:right w:val="single" w:sz="4" w:space="0" w:color="auto"/>
            </w:tcBorders>
            <w:tcMar>
              <w:top w:w="0" w:type="dxa"/>
              <w:left w:w="108" w:type="dxa"/>
              <w:bottom w:w="0" w:type="dxa"/>
              <w:right w:w="108" w:type="dxa"/>
            </w:tcMar>
            <w:vAlign w:val="center"/>
          </w:tcPr>
          <w:p w:rsidR="00664196" w:rsidRPr="00664196" w:rsidRDefault="00664196">
            <w:pPr>
              <w:rPr>
                <w:rFonts w:ascii="Times New Roman" w:hAnsi="Times New Roman" w:cs="Times New Roman"/>
                <w:color w:val="000000"/>
                <w:sz w:val="24"/>
                <w:szCs w:val="24"/>
              </w:rPr>
            </w:pPr>
            <w:r w:rsidRPr="00664196">
              <w:rPr>
                <w:rFonts w:ascii="Times New Roman" w:hAnsi="Times New Roman" w:cs="Times New Roman"/>
                <w:color w:val="000000"/>
                <w:sz w:val="24"/>
                <w:szCs w:val="24"/>
              </w:rPr>
              <w:t xml:space="preserve">Кетгут, USP1 (М5), </w:t>
            </w:r>
            <w:proofErr w:type="spellStart"/>
            <w:r w:rsidRPr="00664196">
              <w:rPr>
                <w:rFonts w:ascii="Times New Roman" w:hAnsi="Times New Roman" w:cs="Times New Roman"/>
                <w:color w:val="000000"/>
                <w:sz w:val="24"/>
                <w:szCs w:val="24"/>
              </w:rPr>
              <w:t>незабарвлений</w:t>
            </w:r>
            <w:proofErr w:type="spellEnd"/>
            <w:r w:rsidRPr="00664196">
              <w:rPr>
                <w:rFonts w:ascii="Times New Roman" w:hAnsi="Times New Roman" w:cs="Times New Roman"/>
                <w:color w:val="000000"/>
                <w:sz w:val="24"/>
                <w:szCs w:val="24"/>
              </w:rPr>
              <w:t xml:space="preserve">, 150 см, без </w:t>
            </w:r>
            <w:proofErr w:type="spellStart"/>
            <w:r w:rsidRPr="00664196">
              <w:rPr>
                <w:rFonts w:ascii="Times New Roman" w:hAnsi="Times New Roman" w:cs="Times New Roman"/>
                <w:color w:val="000000"/>
                <w:sz w:val="24"/>
                <w:szCs w:val="24"/>
              </w:rPr>
              <w:t>голки</w:t>
            </w:r>
            <w:proofErr w:type="spellEnd"/>
            <w:r w:rsidRPr="00664196">
              <w:rPr>
                <w:rFonts w:ascii="Times New Roman" w:hAnsi="Times New Roman" w:cs="Times New Roman"/>
                <w:color w:val="000000"/>
                <w:sz w:val="24"/>
                <w:szCs w:val="24"/>
              </w:rPr>
              <w:t>, KG-01185</w:t>
            </w:r>
          </w:p>
        </w:tc>
        <w:tc>
          <w:tcPr>
            <w:tcW w:w="127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jc w:val="center"/>
              <w:rPr>
                <w:rFonts w:ascii="Times New Roman" w:hAnsi="Times New Roman" w:cs="Times New Roman"/>
                <w:color w:val="000000"/>
                <w:sz w:val="24"/>
                <w:szCs w:val="24"/>
              </w:rPr>
            </w:pPr>
            <w:r w:rsidRPr="00664196">
              <w:rPr>
                <w:rFonts w:ascii="Times New Roman" w:hAnsi="Times New Roman" w:cs="Times New Roman"/>
                <w:color w:val="000000"/>
                <w:sz w:val="24"/>
                <w:szCs w:val="24"/>
              </w:rPr>
              <w:t>упаковка</w:t>
            </w:r>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jc w:val="center"/>
              <w:rPr>
                <w:rFonts w:ascii="Times New Roman" w:hAnsi="Times New Roman" w:cs="Times New Roman"/>
                <w:color w:val="000000"/>
                <w:sz w:val="24"/>
                <w:szCs w:val="24"/>
              </w:rPr>
            </w:pPr>
            <w:r w:rsidRPr="00664196">
              <w:rPr>
                <w:rFonts w:ascii="Times New Roman" w:hAnsi="Times New Roman" w:cs="Times New Roman"/>
                <w:color w:val="000000"/>
                <w:sz w:val="24"/>
                <w:szCs w:val="24"/>
              </w:rPr>
              <w:t xml:space="preserve">5 </w:t>
            </w:r>
            <w:proofErr w:type="spellStart"/>
            <w:r w:rsidRPr="00664196">
              <w:rPr>
                <w:rFonts w:ascii="Times New Roman" w:hAnsi="Times New Roman" w:cs="Times New Roman"/>
                <w:color w:val="000000"/>
                <w:sz w:val="24"/>
                <w:szCs w:val="24"/>
              </w:rPr>
              <w:t>уп</w:t>
            </w:r>
            <w:proofErr w:type="spellEnd"/>
            <w:r w:rsidRPr="00664196">
              <w:rPr>
                <w:rFonts w:ascii="Times New Roman" w:hAnsi="Times New Roman" w:cs="Times New Roman"/>
                <w:color w:val="000000"/>
                <w:sz w:val="24"/>
                <w:szCs w:val="24"/>
              </w:rPr>
              <w:t xml:space="preserve"> (60штук)</w:t>
            </w:r>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uk-UA" w:eastAsia="uk-UA"/>
              </w:rPr>
            </w:pPr>
          </w:p>
        </w:tc>
        <w:tc>
          <w:tcPr>
            <w:tcW w:w="99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uk-UA" w:eastAsia="uk-UA"/>
              </w:rPr>
            </w:pPr>
          </w:p>
        </w:tc>
      </w:tr>
      <w:tr w:rsidR="00664196" w:rsidTr="00664196">
        <w:trPr>
          <w:trHeight w:val="577"/>
        </w:trPr>
        <w:tc>
          <w:tcPr>
            <w:tcW w:w="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5</w:t>
            </w:r>
            <w:bookmarkStart w:id="0" w:name="_GoBack"/>
            <w:bookmarkEnd w:id="0"/>
            <w:r>
              <w:rPr>
                <w:rFonts w:ascii="Times New Roman" w:eastAsia="Times New Roman" w:hAnsi="Times New Roman" w:cs="Times New Roman"/>
                <w:sz w:val="24"/>
                <w:szCs w:val="24"/>
                <w:lang w:val="en-US" w:eastAsia="uk-UA"/>
              </w:rPr>
              <w:t>.</w:t>
            </w:r>
          </w:p>
        </w:tc>
        <w:tc>
          <w:tcPr>
            <w:tcW w:w="5102" w:type="dxa"/>
            <w:tcBorders>
              <w:top w:val="single" w:sz="6" w:space="0" w:color="000000"/>
              <w:left w:val="nil"/>
              <w:bottom w:val="single" w:sz="6" w:space="0" w:color="000000"/>
              <w:right w:val="single" w:sz="4" w:space="0" w:color="auto"/>
            </w:tcBorders>
            <w:tcMar>
              <w:top w:w="0" w:type="dxa"/>
              <w:left w:w="108" w:type="dxa"/>
              <w:bottom w:w="0" w:type="dxa"/>
              <w:right w:w="108" w:type="dxa"/>
            </w:tcMar>
            <w:vAlign w:val="center"/>
          </w:tcPr>
          <w:p w:rsidR="00664196" w:rsidRPr="00664196" w:rsidRDefault="00664196">
            <w:pPr>
              <w:rPr>
                <w:rFonts w:ascii="Times New Roman" w:hAnsi="Times New Roman" w:cs="Times New Roman"/>
                <w:color w:val="000000"/>
                <w:sz w:val="24"/>
                <w:szCs w:val="24"/>
              </w:rPr>
            </w:pPr>
            <w:proofErr w:type="spellStart"/>
            <w:r w:rsidRPr="00664196">
              <w:rPr>
                <w:rFonts w:ascii="Times New Roman" w:hAnsi="Times New Roman" w:cs="Times New Roman"/>
                <w:color w:val="000000"/>
                <w:sz w:val="24"/>
                <w:szCs w:val="24"/>
              </w:rPr>
              <w:t>Гліколон</w:t>
            </w:r>
            <w:proofErr w:type="spellEnd"/>
            <w:r w:rsidRPr="00664196">
              <w:rPr>
                <w:rFonts w:ascii="Times New Roman" w:hAnsi="Times New Roman" w:cs="Times New Roman"/>
                <w:color w:val="000000"/>
                <w:sz w:val="24"/>
                <w:szCs w:val="24"/>
              </w:rPr>
              <w:t xml:space="preserve"> USP1 </w:t>
            </w:r>
            <w:proofErr w:type="spellStart"/>
            <w:r w:rsidRPr="00664196">
              <w:rPr>
                <w:rFonts w:ascii="Times New Roman" w:hAnsi="Times New Roman" w:cs="Times New Roman"/>
                <w:color w:val="000000"/>
                <w:sz w:val="24"/>
                <w:szCs w:val="24"/>
              </w:rPr>
              <w:t>фіолетовий</w:t>
            </w:r>
            <w:proofErr w:type="spellEnd"/>
            <w:r w:rsidRPr="00664196">
              <w:rPr>
                <w:rFonts w:ascii="Times New Roman" w:hAnsi="Times New Roman" w:cs="Times New Roman"/>
                <w:color w:val="000000"/>
                <w:sz w:val="24"/>
                <w:szCs w:val="24"/>
              </w:rPr>
              <w:t xml:space="preserve">, 90см, колюча </w:t>
            </w:r>
            <w:proofErr w:type="spellStart"/>
            <w:r w:rsidRPr="00664196">
              <w:rPr>
                <w:rFonts w:ascii="Times New Roman" w:hAnsi="Times New Roman" w:cs="Times New Roman"/>
                <w:color w:val="000000"/>
                <w:sz w:val="24"/>
                <w:szCs w:val="24"/>
              </w:rPr>
              <w:t>голка</w:t>
            </w:r>
            <w:proofErr w:type="spellEnd"/>
            <w:r w:rsidRPr="00664196">
              <w:rPr>
                <w:rFonts w:ascii="Times New Roman" w:hAnsi="Times New Roman" w:cs="Times New Roman"/>
                <w:color w:val="000000"/>
                <w:sz w:val="24"/>
                <w:szCs w:val="24"/>
              </w:rPr>
              <w:t xml:space="preserve"> </w:t>
            </w:r>
            <w:proofErr w:type="spellStart"/>
            <w:r w:rsidRPr="00664196">
              <w:rPr>
                <w:rFonts w:ascii="Times New Roman" w:hAnsi="Times New Roman" w:cs="Times New Roman"/>
                <w:color w:val="000000"/>
                <w:sz w:val="24"/>
                <w:szCs w:val="24"/>
              </w:rPr>
              <w:t>збільшений</w:t>
            </w:r>
            <w:proofErr w:type="spellEnd"/>
            <w:r w:rsidRPr="00664196">
              <w:rPr>
                <w:rFonts w:ascii="Times New Roman" w:hAnsi="Times New Roman" w:cs="Times New Roman"/>
                <w:color w:val="000000"/>
                <w:sz w:val="24"/>
                <w:szCs w:val="24"/>
              </w:rPr>
              <w:t xml:space="preserve"> </w:t>
            </w:r>
            <w:proofErr w:type="spellStart"/>
            <w:r w:rsidRPr="00664196">
              <w:rPr>
                <w:rFonts w:ascii="Times New Roman" w:hAnsi="Times New Roman" w:cs="Times New Roman"/>
                <w:color w:val="000000"/>
                <w:sz w:val="24"/>
                <w:szCs w:val="24"/>
              </w:rPr>
              <w:t>діаметр</w:t>
            </w:r>
            <w:proofErr w:type="spellEnd"/>
            <w:r w:rsidRPr="00664196">
              <w:rPr>
                <w:rFonts w:ascii="Times New Roman" w:hAnsi="Times New Roman" w:cs="Times New Roman"/>
                <w:color w:val="000000"/>
                <w:sz w:val="24"/>
                <w:szCs w:val="24"/>
              </w:rPr>
              <w:t xml:space="preserve"> 35 мм, 1/2 кола</w:t>
            </w:r>
          </w:p>
        </w:tc>
        <w:tc>
          <w:tcPr>
            <w:tcW w:w="127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jc w:val="center"/>
              <w:rPr>
                <w:rFonts w:ascii="Times New Roman" w:hAnsi="Times New Roman" w:cs="Times New Roman"/>
                <w:color w:val="000000"/>
                <w:sz w:val="24"/>
                <w:szCs w:val="24"/>
              </w:rPr>
            </w:pPr>
            <w:r w:rsidRPr="00664196">
              <w:rPr>
                <w:rFonts w:ascii="Times New Roman" w:hAnsi="Times New Roman" w:cs="Times New Roman"/>
                <w:color w:val="000000"/>
                <w:sz w:val="24"/>
                <w:szCs w:val="24"/>
              </w:rPr>
              <w:t>упаковка</w:t>
            </w:r>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jc w:val="center"/>
              <w:rPr>
                <w:rFonts w:ascii="Times New Roman" w:hAnsi="Times New Roman" w:cs="Times New Roman"/>
                <w:color w:val="000000"/>
                <w:sz w:val="24"/>
                <w:szCs w:val="24"/>
              </w:rPr>
            </w:pPr>
            <w:r w:rsidRPr="00664196">
              <w:rPr>
                <w:rFonts w:ascii="Times New Roman" w:hAnsi="Times New Roman" w:cs="Times New Roman"/>
                <w:color w:val="000000"/>
                <w:sz w:val="24"/>
                <w:szCs w:val="24"/>
              </w:rPr>
              <w:t xml:space="preserve">2 </w:t>
            </w:r>
            <w:proofErr w:type="spellStart"/>
            <w:r w:rsidRPr="00664196">
              <w:rPr>
                <w:rFonts w:ascii="Times New Roman" w:hAnsi="Times New Roman" w:cs="Times New Roman"/>
                <w:color w:val="000000"/>
                <w:sz w:val="24"/>
                <w:szCs w:val="24"/>
              </w:rPr>
              <w:t>уп</w:t>
            </w:r>
            <w:proofErr w:type="spellEnd"/>
            <w:r w:rsidRPr="00664196">
              <w:rPr>
                <w:rFonts w:ascii="Times New Roman" w:hAnsi="Times New Roman" w:cs="Times New Roman"/>
                <w:color w:val="000000"/>
                <w:sz w:val="24"/>
                <w:szCs w:val="24"/>
              </w:rPr>
              <w:t xml:space="preserve"> (24штуки)</w:t>
            </w:r>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uk-UA" w:eastAsia="uk-UA"/>
              </w:rPr>
            </w:pPr>
          </w:p>
        </w:tc>
        <w:tc>
          <w:tcPr>
            <w:tcW w:w="99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uk-UA" w:eastAsia="uk-UA"/>
              </w:rPr>
            </w:pPr>
          </w:p>
        </w:tc>
      </w:tr>
      <w:tr w:rsidR="00664196" w:rsidTr="00664196">
        <w:trPr>
          <w:trHeight w:val="577"/>
        </w:trPr>
        <w:tc>
          <w:tcPr>
            <w:tcW w:w="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6.</w:t>
            </w:r>
          </w:p>
        </w:tc>
        <w:tc>
          <w:tcPr>
            <w:tcW w:w="5102" w:type="dxa"/>
            <w:tcBorders>
              <w:top w:val="single" w:sz="6" w:space="0" w:color="000000"/>
              <w:left w:val="nil"/>
              <w:bottom w:val="single" w:sz="6" w:space="0" w:color="000000"/>
              <w:right w:val="single" w:sz="4" w:space="0" w:color="auto"/>
            </w:tcBorders>
            <w:tcMar>
              <w:top w:w="0" w:type="dxa"/>
              <w:left w:w="108" w:type="dxa"/>
              <w:bottom w:w="0" w:type="dxa"/>
              <w:right w:w="108" w:type="dxa"/>
            </w:tcMar>
            <w:vAlign w:val="center"/>
          </w:tcPr>
          <w:p w:rsidR="00664196" w:rsidRPr="00664196" w:rsidRDefault="00664196">
            <w:pPr>
              <w:rPr>
                <w:rFonts w:ascii="Times New Roman" w:hAnsi="Times New Roman" w:cs="Times New Roman"/>
                <w:color w:val="000000"/>
                <w:sz w:val="24"/>
                <w:szCs w:val="24"/>
              </w:rPr>
            </w:pPr>
            <w:proofErr w:type="spellStart"/>
            <w:r w:rsidRPr="00664196">
              <w:rPr>
                <w:rFonts w:ascii="Times New Roman" w:hAnsi="Times New Roman" w:cs="Times New Roman"/>
                <w:color w:val="000000"/>
                <w:sz w:val="24"/>
                <w:szCs w:val="24"/>
              </w:rPr>
              <w:t>Гліколон</w:t>
            </w:r>
            <w:proofErr w:type="spellEnd"/>
            <w:r w:rsidRPr="00664196">
              <w:rPr>
                <w:rFonts w:ascii="Times New Roman" w:hAnsi="Times New Roman" w:cs="Times New Roman"/>
                <w:color w:val="000000"/>
                <w:sz w:val="24"/>
                <w:szCs w:val="24"/>
              </w:rPr>
              <w:t xml:space="preserve"> USP2-0 </w:t>
            </w:r>
            <w:proofErr w:type="spellStart"/>
            <w:r w:rsidRPr="00664196">
              <w:rPr>
                <w:rFonts w:ascii="Times New Roman" w:hAnsi="Times New Roman" w:cs="Times New Roman"/>
                <w:color w:val="000000"/>
                <w:sz w:val="24"/>
                <w:szCs w:val="24"/>
              </w:rPr>
              <w:t>фіолетовий</w:t>
            </w:r>
            <w:proofErr w:type="spellEnd"/>
            <w:r w:rsidRPr="00664196">
              <w:rPr>
                <w:rFonts w:ascii="Times New Roman" w:hAnsi="Times New Roman" w:cs="Times New Roman"/>
                <w:color w:val="000000"/>
                <w:sz w:val="24"/>
                <w:szCs w:val="24"/>
              </w:rPr>
              <w:t xml:space="preserve">, </w:t>
            </w:r>
            <w:proofErr w:type="spellStart"/>
            <w:r w:rsidRPr="00664196">
              <w:rPr>
                <w:rFonts w:ascii="Times New Roman" w:hAnsi="Times New Roman" w:cs="Times New Roman"/>
                <w:color w:val="000000"/>
                <w:sz w:val="24"/>
                <w:szCs w:val="24"/>
              </w:rPr>
              <w:t>довжина</w:t>
            </w:r>
            <w:proofErr w:type="spellEnd"/>
            <w:r w:rsidRPr="00664196">
              <w:rPr>
                <w:rFonts w:ascii="Times New Roman" w:hAnsi="Times New Roman" w:cs="Times New Roman"/>
                <w:color w:val="000000"/>
                <w:sz w:val="24"/>
                <w:szCs w:val="24"/>
              </w:rPr>
              <w:t xml:space="preserve"> 70см, колюча </w:t>
            </w:r>
            <w:proofErr w:type="spellStart"/>
            <w:r w:rsidRPr="00664196">
              <w:rPr>
                <w:rFonts w:ascii="Times New Roman" w:hAnsi="Times New Roman" w:cs="Times New Roman"/>
                <w:color w:val="000000"/>
                <w:sz w:val="24"/>
                <w:szCs w:val="24"/>
              </w:rPr>
              <w:t>голка</w:t>
            </w:r>
            <w:proofErr w:type="spellEnd"/>
            <w:r w:rsidRPr="00664196">
              <w:rPr>
                <w:rFonts w:ascii="Times New Roman" w:hAnsi="Times New Roman" w:cs="Times New Roman"/>
                <w:color w:val="000000"/>
                <w:sz w:val="24"/>
                <w:szCs w:val="24"/>
              </w:rPr>
              <w:t xml:space="preserve"> 22 мм, 1/2 кола</w:t>
            </w:r>
          </w:p>
        </w:tc>
        <w:tc>
          <w:tcPr>
            <w:tcW w:w="127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jc w:val="center"/>
              <w:rPr>
                <w:rFonts w:ascii="Times New Roman" w:hAnsi="Times New Roman" w:cs="Times New Roman"/>
                <w:color w:val="000000"/>
                <w:sz w:val="24"/>
                <w:szCs w:val="24"/>
              </w:rPr>
            </w:pPr>
            <w:r w:rsidRPr="00664196">
              <w:rPr>
                <w:rFonts w:ascii="Times New Roman" w:hAnsi="Times New Roman" w:cs="Times New Roman"/>
                <w:color w:val="000000"/>
                <w:sz w:val="24"/>
                <w:szCs w:val="24"/>
              </w:rPr>
              <w:t>упаковка</w:t>
            </w:r>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jc w:val="center"/>
              <w:rPr>
                <w:rFonts w:ascii="Times New Roman" w:hAnsi="Times New Roman" w:cs="Times New Roman"/>
                <w:color w:val="000000"/>
                <w:sz w:val="24"/>
                <w:szCs w:val="24"/>
              </w:rPr>
            </w:pPr>
            <w:r w:rsidRPr="00664196">
              <w:rPr>
                <w:rFonts w:ascii="Times New Roman" w:hAnsi="Times New Roman" w:cs="Times New Roman"/>
                <w:color w:val="000000"/>
                <w:sz w:val="24"/>
                <w:szCs w:val="24"/>
              </w:rPr>
              <w:t xml:space="preserve">2 </w:t>
            </w:r>
            <w:proofErr w:type="spellStart"/>
            <w:r w:rsidRPr="00664196">
              <w:rPr>
                <w:rFonts w:ascii="Times New Roman" w:hAnsi="Times New Roman" w:cs="Times New Roman"/>
                <w:color w:val="000000"/>
                <w:sz w:val="24"/>
                <w:szCs w:val="24"/>
              </w:rPr>
              <w:t>уп</w:t>
            </w:r>
            <w:proofErr w:type="spellEnd"/>
            <w:r w:rsidRPr="00664196">
              <w:rPr>
                <w:rFonts w:ascii="Times New Roman" w:hAnsi="Times New Roman" w:cs="Times New Roman"/>
                <w:color w:val="000000"/>
                <w:sz w:val="24"/>
                <w:szCs w:val="24"/>
              </w:rPr>
              <w:t xml:space="preserve"> (24штуки)</w:t>
            </w:r>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uk-UA" w:eastAsia="uk-UA"/>
              </w:rPr>
            </w:pPr>
          </w:p>
        </w:tc>
        <w:tc>
          <w:tcPr>
            <w:tcW w:w="99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uk-UA" w:eastAsia="uk-UA"/>
              </w:rPr>
            </w:pPr>
          </w:p>
        </w:tc>
      </w:tr>
      <w:tr w:rsidR="00664196" w:rsidTr="00664196">
        <w:trPr>
          <w:trHeight w:val="577"/>
        </w:trPr>
        <w:tc>
          <w:tcPr>
            <w:tcW w:w="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7.</w:t>
            </w:r>
          </w:p>
        </w:tc>
        <w:tc>
          <w:tcPr>
            <w:tcW w:w="5102" w:type="dxa"/>
            <w:tcBorders>
              <w:top w:val="single" w:sz="6" w:space="0" w:color="000000"/>
              <w:left w:val="nil"/>
              <w:bottom w:val="single" w:sz="6" w:space="0" w:color="000000"/>
              <w:right w:val="single" w:sz="4" w:space="0" w:color="auto"/>
            </w:tcBorders>
            <w:tcMar>
              <w:top w:w="0" w:type="dxa"/>
              <w:left w:w="108" w:type="dxa"/>
              <w:bottom w:w="0" w:type="dxa"/>
              <w:right w:w="108" w:type="dxa"/>
            </w:tcMar>
            <w:vAlign w:val="center"/>
          </w:tcPr>
          <w:p w:rsidR="00664196" w:rsidRPr="00664196" w:rsidRDefault="00664196">
            <w:pPr>
              <w:rPr>
                <w:rFonts w:ascii="Times New Roman" w:hAnsi="Times New Roman" w:cs="Times New Roman"/>
                <w:color w:val="000000"/>
                <w:sz w:val="24"/>
                <w:szCs w:val="24"/>
              </w:rPr>
            </w:pPr>
            <w:proofErr w:type="spellStart"/>
            <w:r w:rsidRPr="00664196">
              <w:rPr>
                <w:rFonts w:ascii="Times New Roman" w:hAnsi="Times New Roman" w:cs="Times New Roman"/>
                <w:color w:val="000000"/>
                <w:sz w:val="24"/>
                <w:szCs w:val="24"/>
              </w:rPr>
              <w:t>Гліколон</w:t>
            </w:r>
            <w:proofErr w:type="spellEnd"/>
            <w:r w:rsidRPr="00664196">
              <w:rPr>
                <w:rFonts w:ascii="Times New Roman" w:hAnsi="Times New Roman" w:cs="Times New Roman"/>
                <w:color w:val="000000"/>
                <w:sz w:val="24"/>
                <w:szCs w:val="24"/>
              </w:rPr>
              <w:t xml:space="preserve"> USP3-0 </w:t>
            </w:r>
            <w:proofErr w:type="spellStart"/>
            <w:r w:rsidRPr="00664196">
              <w:rPr>
                <w:rFonts w:ascii="Times New Roman" w:hAnsi="Times New Roman" w:cs="Times New Roman"/>
                <w:color w:val="000000"/>
                <w:sz w:val="24"/>
                <w:szCs w:val="24"/>
              </w:rPr>
              <w:t>фіолетовий</w:t>
            </w:r>
            <w:proofErr w:type="spellEnd"/>
            <w:r w:rsidRPr="00664196">
              <w:rPr>
                <w:rFonts w:ascii="Times New Roman" w:hAnsi="Times New Roman" w:cs="Times New Roman"/>
                <w:color w:val="000000"/>
                <w:sz w:val="24"/>
                <w:szCs w:val="24"/>
              </w:rPr>
              <w:t xml:space="preserve">, </w:t>
            </w:r>
            <w:proofErr w:type="spellStart"/>
            <w:r w:rsidRPr="00664196">
              <w:rPr>
                <w:rFonts w:ascii="Times New Roman" w:hAnsi="Times New Roman" w:cs="Times New Roman"/>
                <w:color w:val="000000"/>
                <w:sz w:val="24"/>
                <w:szCs w:val="24"/>
              </w:rPr>
              <w:t>довжина</w:t>
            </w:r>
            <w:proofErr w:type="spellEnd"/>
            <w:r w:rsidRPr="00664196">
              <w:rPr>
                <w:rFonts w:ascii="Times New Roman" w:hAnsi="Times New Roman" w:cs="Times New Roman"/>
                <w:color w:val="000000"/>
                <w:sz w:val="24"/>
                <w:szCs w:val="24"/>
              </w:rPr>
              <w:t xml:space="preserve"> 70см, колюча </w:t>
            </w:r>
            <w:proofErr w:type="spellStart"/>
            <w:r w:rsidRPr="00664196">
              <w:rPr>
                <w:rFonts w:ascii="Times New Roman" w:hAnsi="Times New Roman" w:cs="Times New Roman"/>
                <w:color w:val="000000"/>
                <w:sz w:val="24"/>
                <w:szCs w:val="24"/>
              </w:rPr>
              <w:t>голка</w:t>
            </w:r>
            <w:proofErr w:type="spellEnd"/>
            <w:r w:rsidRPr="00664196">
              <w:rPr>
                <w:rFonts w:ascii="Times New Roman" w:hAnsi="Times New Roman" w:cs="Times New Roman"/>
                <w:color w:val="000000"/>
                <w:sz w:val="24"/>
                <w:szCs w:val="24"/>
              </w:rPr>
              <w:t xml:space="preserve"> 27 мм, 1/2 кола</w:t>
            </w:r>
          </w:p>
        </w:tc>
        <w:tc>
          <w:tcPr>
            <w:tcW w:w="127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jc w:val="center"/>
              <w:rPr>
                <w:rFonts w:ascii="Times New Roman" w:hAnsi="Times New Roman" w:cs="Times New Roman"/>
                <w:color w:val="000000"/>
                <w:sz w:val="24"/>
                <w:szCs w:val="24"/>
              </w:rPr>
            </w:pPr>
            <w:r w:rsidRPr="00664196">
              <w:rPr>
                <w:rFonts w:ascii="Times New Roman" w:hAnsi="Times New Roman" w:cs="Times New Roman"/>
                <w:color w:val="000000"/>
                <w:sz w:val="24"/>
                <w:szCs w:val="24"/>
              </w:rPr>
              <w:t>упаковка</w:t>
            </w:r>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jc w:val="center"/>
              <w:rPr>
                <w:rFonts w:ascii="Times New Roman" w:hAnsi="Times New Roman" w:cs="Times New Roman"/>
                <w:color w:val="000000"/>
                <w:sz w:val="24"/>
                <w:szCs w:val="24"/>
              </w:rPr>
            </w:pPr>
            <w:r w:rsidRPr="00664196">
              <w:rPr>
                <w:rFonts w:ascii="Times New Roman" w:hAnsi="Times New Roman" w:cs="Times New Roman"/>
                <w:color w:val="000000"/>
                <w:sz w:val="24"/>
                <w:szCs w:val="24"/>
              </w:rPr>
              <w:t xml:space="preserve">6 </w:t>
            </w:r>
            <w:proofErr w:type="spellStart"/>
            <w:r w:rsidRPr="00664196">
              <w:rPr>
                <w:rFonts w:ascii="Times New Roman" w:hAnsi="Times New Roman" w:cs="Times New Roman"/>
                <w:color w:val="000000"/>
                <w:sz w:val="24"/>
                <w:szCs w:val="24"/>
              </w:rPr>
              <w:t>уп</w:t>
            </w:r>
            <w:proofErr w:type="spellEnd"/>
            <w:r w:rsidRPr="00664196">
              <w:rPr>
                <w:rFonts w:ascii="Times New Roman" w:hAnsi="Times New Roman" w:cs="Times New Roman"/>
                <w:color w:val="000000"/>
                <w:sz w:val="24"/>
                <w:szCs w:val="24"/>
              </w:rPr>
              <w:t xml:space="preserve"> (72штуки)</w:t>
            </w:r>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uk-UA" w:eastAsia="uk-UA"/>
              </w:rPr>
            </w:pPr>
          </w:p>
        </w:tc>
        <w:tc>
          <w:tcPr>
            <w:tcW w:w="99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uk-UA" w:eastAsia="uk-UA"/>
              </w:rPr>
            </w:pPr>
          </w:p>
        </w:tc>
      </w:tr>
      <w:tr w:rsidR="00664196" w:rsidTr="00664196">
        <w:trPr>
          <w:trHeight w:val="577"/>
        </w:trPr>
        <w:tc>
          <w:tcPr>
            <w:tcW w:w="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8.</w:t>
            </w:r>
          </w:p>
        </w:tc>
        <w:tc>
          <w:tcPr>
            <w:tcW w:w="5102" w:type="dxa"/>
            <w:tcBorders>
              <w:top w:val="single" w:sz="6" w:space="0" w:color="000000"/>
              <w:left w:val="nil"/>
              <w:bottom w:val="single" w:sz="6" w:space="0" w:color="000000"/>
              <w:right w:val="single" w:sz="4" w:space="0" w:color="auto"/>
            </w:tcBorders>
            <w:tcMar>
              <w:top w:w="0" w:type="dxa"/>
              <w:left w:w="108" w:type="dxa"/>
              <w:bottom w:w="0" w:type="dxa"/>
              <w:right w:w="108" w:type="dxa"/>
            </w:tcMar>
            <w:vAlign w:val="center"/>
          </w:tcPr>
          <w:p w:rsidR="00664196" w:rsidRPr="00664196" w:rsidRDefault="00664196">
            <w:pPr>
              <w:rPr>
                <w:rFonts w:ascii="Times New Roman" w:hAnsi="Times New Roman" w:cs="Times New Roman"/>
                <w:color w:val="000000"/>
                <w:sz w:val="24"/>
                <w:szCs w:val="24"/>
              </w:rPr>
            </w:pPr>
            <w:proofErr w:type="spellStart"/>
            <w:r w:rsidRPr="00664196">
              <w:rPr>
                <w:rFonts w:ascii="Times New Roman" w:hAnsi="Times New Roman" w:cs="Times New Roman"/>
                <w:color w:val="000000"/>
                <w:sz w:val="24"/>
                <w:szCs w:val="24"/>
              </w:rPr>
              <w:t>Поліестер</w:t>
            </w:r>
            <w:proofErr w:type="spellEnd"/>
            <w:r w:rsidRPr="00664196">
              <w:rPr>
                <w:rFonts w:ascii="Times New Roman" w:hAnsi="Times New Roman" w:cs="Times New Roman"/>
                <w:color w:val="000000"/>
                <w:sz w:val="24"/>
                <w:szCs w:val="24"/>
              </w:rPr>
              <w:t xml:space="preserve"> USP2-0 </w:t>
            </w:r>
            <w:proofErr w:type="spellStart"/>
            <w:r w:rsidRPr="00664196">
              <w:rPr>
                <w:rFonts w:ascii="Times New Roman" w:hAnsi="Times New Roman" w:cs="Times New Roman"/>
                <w:color w:val="000000"/>
                <w:sz w:val="24"/>
                <w:szCs w:val="24"/>
              </w:rPr>
              <w:t>зелений</w:t>
            </w:r>
            <w:proofErr w:type="spellEnd"/>
            <w:r w:rsidRPr="00664196">
              <w:rPr>
                <w:rFonts w:ascii="Times New Roman" w:hAnsi="Times New Roman" w:cs="Times New Roman"/>
                <w:color w:val="000000"/>
                <w:sz w:val="24"/>
                <w:szCs w:val="24"/>
              </w:rPr>
              <w:t xml:space="preserve">, </w:t>
            </w:r>
            <w:proofErr w:type="spellStart"/>
            <w:r w:rsidRPr="00664196">
              <w:rPr>
                <w:rFonts w:ascii="Times New Roman" w:hAnsi="Times New Roman" w:cs="Times New Roman"/>
                <w:color w:val="000000"/>
                <w:sz w:val="24"/>
                <w:szCs w:val="24"/>
              </w:rPr>
              <w:t>довж</w:t>
            </w:r>
            <w:proofErr w:type="spellEnd"/>
            <w:r w:rsidRPr="00664196">
              <w:rPr>
                <w:rFonts w:ascii="Times New Roman" w:hAnsi="Times New Roman" w:cs="Times New Roman"/>
                <w:color w:val="000000"/>
                <w:sz w:val="24"/>
                <w:szCs w:val="24"/>
              </w:rPr>
              <w:t xml:space="preserve">. 75см, </w:t>
            </w:r>
            <w:proofErr w:type="spellStart"/>
            <w:r w:rsidRPr="00664196">
              <w:rPr>
                <w:rFonts w:ascii="Times New Roman" w:hAnsi="Times New Roman" w:cs="Times New Roman"/>
                <w:color w:val="000000"/>
                <w:sz w:val="24"/>
                <w:szCs w:val="24"/>
              </w:rPr>
              <w:t>зворот-ріжуча</w:t>
            </w:r>
            <w:proofErr w:type="spellEnd"/>
            <w:r w:rsidRPr="00664196">
              <w:rPr>
                <w:rFonts w:ascii="Times New Roman" w:hAnsi="Times New Roman" w:cs="Times New Roman"/>
                <w:color w:val="000000"/>
                <w:sz w:val="24"/>
                <w:szCs w:val="24"/>
              </w:rPr>
              <w:t xml:space="preserve"> </w:t>
            </w:r>
            <w:proofErr w:type="spellStart"/>
            <w:r w:rsidRPr="00664196">
              <w:rPr>
                <w:rFonts w:ascii="Times New Roman" w:hAnsi="Times New Roman" w:cs="Times New Roman"/>
                <w:color w:val="000000"/>
                <w:sz w:val="24"/>
                <w:szCs w:val="24"/>
              </w:rPr>
              <w:t>голка</w:t>
            </w:r>
            <w:proofErr w:type="spellEnd"/>
            <w:r w:rsidRPr="00664196">
              <w:rPr>
                <w:rFonts w:ascii="Times New Roman" w:hAnsi="Times New Roman" w:cs="Times New Roman"/>
                <w:color w:val="000000"/>
                <w:sz w:val="24"/>
                <w:szCs w:val="24"/>
              </w:rPr>
              <w:t xml:space="preserve"> </w:t>
            </w:r>
            <w:proofErr w:type="spellStart"/>
            <w:proofErr w:type="gramStart"/>
            <w:r w:rsidRPr="00664196">
              <w:rPr>
                <w:rFonts w:ascii="Times New Roman" w:hAnsi="Times New Roman" w:cs="Times New Roman"/>
                <w:color w:val="000000"/>
                <w:sz w:val="24"/>
                <w:szCs w:val="24"/>
              </w:rPr>
              <w:t>прем</w:t>
            </w:r>
            <w:proofErr w:type="gramEnd"/>
            <w:r w:rsidRPr="00664196">
              <w:rPr>
                <w:rFonts w:ascii="Times New Roman" w:hAnsi="Times New Roman" w:cs="Times New Roman"/>
                <w:color w:val="000000"/>
                <w:sz w:val="24"/>
                <w:szCs w:val="24"/>
              </w:rPr>
              <w:t>іум</w:t>
            </w:r>
            <w:proofErr w:type="spellEnd"/>
            <w:r w:rsidRPr="00664196">
              <w:rPr>
                <w:rFonts w:ascii="Times New Roman" w:hAnsi="Times New Roman" w:cs="Times New Roman"/>
                <w:color w:val="000000"/>
                <w:sz w:val="24"/>
                <w:szCs w:val="24"/>
              </w:rPr>
              <w:t xml:space="preserve"> 27мм, 3/8кола</w:t>
            </w:r>
          </w:p>
        </w:tc>
        <w:tc>
          <w:tcPr>
            <w:tcW w:w="127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jc w:val="center"/>
              <w:rPr>
                <w:rFonts w:ascii="Times New Roman" w:hAnsi="Times New Roman" w:cs="Times New Roman"/>
                <w:color w:val="000000"/>
                <w:sz w:val="24"/>
                <w:szCs w:val="24"/>
              </w:rPr>
            </w:pPr>
            <w:r w:rsidRPr="00664196">
              <w:rPr>
                <w:rFonts w:ascii="Times New Roman" w:hAnsi="Times New Roman" w:cs="Times New Roman"/>
                <w:color w:val="000000"/>
                <w:sz w:val="24"/>
                <w:szCs w:val="24"/>
              </w:rPr>
              <w:t>упаковка</w:t>
            </w:r>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jc w:val="center"/>
              <w:rPr>
                <w:rFonts w:ascii="Times New Roman" w:hAnsi="Times New Roman" w:cs="Times New Roman"/>
                <w:color w:val="000000"/>
                <w:sz w:val="24"/>
                <w:szCs w:val="24"/>
              </w:rPr>
            </w:pPr>
            <w:r w:rsidRPr="00664196">
              <w:rPr>
                <w:rFonts w:ascii="Times New Roman" w:hAnsi="Times New Roman" w:cs="Times New Roman"/>
                <w:color w:val="000000"/>
                <w:sz w:val="24"/>
                <w:szCs w:val="24"/>
              </w:rPr>
              <w:t xml:space="preserve">5 </w:t>
            </w:r>
            <w:proofErr w:type="spellStart"/>
            <w:r w:rsidRPr="00664196">
              <w:rPr>
                <w:rFonts w:ascii="Times New Roman" w:hAnsi="Times New Roman" w:cs="Times New Roman"/>
                <w:color w:val="000000"/>
                <w:sz w:val="24"/>
                <w:szCs w:val="24"/>
              </w:rPr>
              <w:t>уп</w:t>
            </w:r>
            <w:proofErr w:type="spellEnd"/>
            <w:r w:rsidRPr="00664196">
              <w:rPr>
                <w:rFonts w:ascii="Times New Roman" w:hAnsi="Times New Roman" w:cs="Times New Roman"/>
                <w:color w:val="000000"/>
                <w:sz w:val="24"/>
                <w:szCs w:val="24"/>
              </w:rPr>
              <w:t xml:space="preserve"> (5штук)</w:t>
            </w:r>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uk-UA" w:eastAsia="uk-UA"/>
              </w:rPr>
            </w:pPr>
          </w:p>
        </w:tc>
        <w:tc>
          <w:tcPr>
            <w:tcW w:w="99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uk-UA" w:eastAsia="uk-UA"/>
              </w:rPr>
            </w:pPr>
          </w:p>
        </w:tc>
      </w:tr>
      <w:tr w:rsidR="00664196" w:rsidTr="00664196">
        <w:trPr>
          <w:trHeight w:val="577"/>
        </w:trPr>
        <w:tc>
          <w:tcPr>
            <w:tcW w:w="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9.</w:t>
            </w:r>
          </w:p>
        </w:tc>
        <w:tc>
          <w:tcPr>
            <w:tcW w:w="5102" w:type="dxa"/>
            <w:tcBorders>
              <w:top w:val="single" w:sz="6" w:space="0" w:color="000000"/>
              <w:left w:val="nil"/>
              <w:bottom w:val="single" w:sz="6" w:space="0" w:color="000000"/>
              <w:right w:val="single" w:sz="4" w:space="0" w:color="auto"/>
            </w:tcBorders>
            <w:tcMar>
              <w:top w:w="0" w:type="dxa"/>
              <w:left w:w="108" w:type="dxa"/>
              <w:bottom w:w="0" w:type="dxa"/>
              <w:right w:w="108" w:type="dxa"/>
            </w:tcMar>
            <w:vAlign w:val="center"/>
          </w:tcPr>
          <w:p w:rsidR="00664196" w:rsidRPr="00664196" w:rsidRDefault="00664196">
            <w:pPr>
              <w:rPr>
                <w:rFonts w:ascii="Times New Roman" w:hAnsi="Times New Roman" w:cs="Times New Roman"/>
                <w:color w:val="000000"/>
                <w:sz w:val="24"/>
                <w:szCs w:val="24"/>
              </w:rPr>
            </w:pPr>
            <w:proofErr w:type="spellStart"/>
            <w:r w:rsidRPr="00664196">
              <w:rPr>
                <w:rFonts w:ascii="Times New Roman" w:hAnsi="Times New Roman" w:cs="Times New Roman"/>
                <w:color w:val="000000"/>
                <w:sz w:val="24"/>
                <w:szCs w:val="24"/>
              </w:rPr>
              <w:t>Поліестер</w:t>
            </w:r>
            <w:proofErr w:type="spellEnd"/>
            <w:r w:rsidRPr="00664196">
              <w:rPr>
                <w:rFonts w:ascii="Times New Roman" w:hAnsi="Times New Roman" w:cs="Times New Roman"/>
                <w:color w:val="000000"/>
                <w:sz w:val="24"/>
                <w:szCs w:val="24"/>
              </w:rPr>
              <w:t xml:space="preserve"> USP0 </w:t>
            </w:r>
            <w:proofErr w:type="spellStart"/>
            <w:r w:rsidRPr="00664196">
              <w:rPr>
                <w:rFonts w:ascii="Times New Roman" w:hAnsi="Times New Roman" w:cs="Times New Roman"/>
                <w:color w:val="000000"/>
                <w:sz w:val="24"/>
                <w:szCs w:val="24"/>
              </w:rPr>
              <w:t>зелений</w:t>
            </w:r>
            <w:proofErr w:type="spellEnd"/>
            <w:r w:rsidRPr="00664196">
              <w:rPr>
                <w:rFonts w:ascii="Times New Roman" w:hAnsi="Times New Roman" w:cs="Times New Roman"/>
                <w:color w:val="000000"/>
                <w:sz w:val="24"/>
                <w:szCs w:val="24"/>
              </w:rPr>
              <w:t xml:space="preserve">, </w:t>
            </w:r>
            <w:proofErr w:type="spellStart"/>
            <w:r w:rsidRPr="00664196">
              <w:rPr>
                <w:rFonts w:ascii="Times New Roman" w:hAnsi="Times New Roman" w:cs="Times New Roman"/>
                <w:color w:val="000000"/>
                <w:sz w:val="24"/>
                <w:szCs w:val="24"/>
              </w:rPr>
              <w:t>довжина</w:t>
            </w:r>
            <w:proofErr w:type="spellEnd"/>
            <w:r w:rsidRPr="00664196">
              <w:rPr>
                <w:rFonts w:ascii="Times New Roman" w:hAnsi="Times New Roman" w:cs="Times New Roman"/>
                <w:color w:val="000000"/>
                <w:sz w:val="24"/>
                <w:szCs w:val="24"/>
              </w:rPr>
              <w:t xml:space="preserve"> 75см, колюча </w:t>
            </w:r>
            <w:proofErr w:type="spellStart"/>
            <w:r w:rsidRPr="00664196">
              <w:rPr>
                <w:rFonts w:ascii="Times New Roman" w:hAnsi="Times New Roman" w:cs="Times New Roman"/>
                <w:color w:val="000000"/>
                <w:sz w:val="24"/>
                <w:szCs w:val="24"/>
              </w:rPr>
              <w:t>голка</w:t>
            </w:r>
            <w:proofErr w:type="spellEnd"/>
            <w:r w:rsidRPr="00664196">
              <w:rPr>
                <w:rFonts w:ascii="Times New Roman" w:hAnsi="Times New Roman" w:cs="Times New Roman"/>
                <w:color w:val="000000"/>
                <w:sz w:val="24"/>
                <w:szCs w:val="24"/>
              </w:rPr>
              <w:t xml:space="preserve"> 35мм, </w:t>
            </w:r>
            <w:proofErr w:type="spellStart"/>
            <w:r w:rsidRPr="00664196">
              <w:rPr>
                <w:rFonts w:ascii="Times New Roman" w:hAnsi="Times New Roman" w:cs="Times New Roman"/>
                <w:color w:val="000000"/>
                <w:sz w:val="24"/>
                <w:szCs w:val="24"/>
              </w:rPr>
              <w:t>збільш</w:t>
            </w:r>
            <w:proofErr w:type="gramStart"/>
            <w:r w:rsidRPr="00664196">
              <w:rPr>
                <w:rFonts w:ascii="Times New Roman" w:hAnsi="Times New Roman" w:cs="Times New Roman"/>
                <w:color w:val="000000"/>
                <w:sz w:val="24"/>
                <w:szCs w:val="24"/>
              </w:rPr>
              <w:t>.д</w:t>
            </w:r>
            <w:proofErr w:type="gramEnd"/>
            <w:r w:rsidRPr="00664196">
              <w:rPr>
                <w:rFonts w:ascii="Times New Roman" w:hAnsi="Times New Roman" w:cs="Times New Roman"/>
                <w:color w:val="000000"/>
                <w:sz w:val="24"/>
                <w:szCs w:val="24"/>
              </w:rPr>
              <w:t>іам</w:t>
            </w:r>
            <w:proofErr w:type="spellEnd"/>
            <w:r w:rsidRPr="00664196">
              <w:rPr>
                <w:rFonts w:ascii="Times New Roman" w:hAnsi="Times New Roman" w:cs="Times New Roman"/>
                <w:color w:val="000000"/>
                <w:sz w:val="24"/>
                <w:szCs w:val="24"/>
              </w:rPr>
              <w:t>., 1/2 кола</w:t>
            </w:r>
          </w:p>
        </w:tc>
        <w:tc>
          <w:tcPr>
            <w:tcW w:w="127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jc w:val="center"/>
              <w:rPr>
                <w:rFonts w:ascii="Times New Roman" w:hAnsi="Times New Roman" w:cs="Times New Roman"/>
                <w:color w:val="000000"/>
                <w:sz w:val="24"/>
                <w:szCs w:val="24"/>
              </w:rPr>
            </w:pPr>
            <w:r w:rsidRPr="00664196">
              <w:rPr>
                <w:rFonts w:ascii="Times New Roman" w:hAnsi="Times New Roman" w:cs="Times New Roman"/>
                <w:color w:val="000000"/>
                <w:sz w:val="24"/>
                <w:szCs w:val="24"/>
              </w:rPr>
              <w:t>упаковка</w:t>
            </w:r>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jc w:val="center"/>
              <w:rPr>
                <w:rFonts w:ascii="Times New Roman" w:hAnsi="Times New Roman" w:cs="Times New Roman"/>
                <w:color w:val="000000"/>
                <w:sz w:val="24"/>
                <w:szCs w:val="24"/>
              </w:rPr>
            </w:pPr>
            <w:r w:rsidRPr="00664196">
              <w:rPr>
                <w:rFonts w:ascii="Times New Roman" w:hAnsi="Times New Roman" w:cs="Times New Roman"/>
                <w:color w:val="000000"/>
                <w:sz w:val="24"/>
                <w:szCs w:val="24"/>
              </w:rPr>
              <w:t xml:space="preserve">5 </w:t>
            </w:r>
            <w:proofErr w:type="spellStart"/>
            <w:r w:rsidRPr="00664196">
              <w:rPr>
                <w:rFonts w:ascii="Times New Roman" w:hAnsi="Times New Roman" w:cs="Times New Roman"/>
                <w:color w:val="000000"/>
                <w:sz w:val="24"/>
                <w:szCs w:val="24"/>
              </w:rPr>
              <w:t>уп</w:t>
            </w:r>
            <w:proofErr w:type="spellEnd"/>
            <w:r w:rsidRPr="00664196">
              <w:rPr>
                <w:rFonts w:ascii="Times New Roman" w:hAnsi="Times New Roman" w:cs="Times New Roman"/>
                <w:color w:val="000000"/>
                <w:sz w:val="24"/>
                <w:szCs w:val="24"/>
              </w:rPr>
              <w:t xml:space="preserve"> (5штук)</w:t>
            </w:r>
          </w:p>
        </w:tc>
        <w:tc>
          <w:tcPr>
            <w:tcW w:w="12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uk-UA" w:eastAsia="uk-UA"/>
              </w:rPr>
            </w:pPr>
          </w:p>
        </w:tc>
        <w:tc>
          <w:tcPr>
            <w:tcW w:w="99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664196" w:rsidRPr="00664196" w:rsidRDefault="00664196">
            <w:pPr>
              <w:spacing w:after="0" w:line="240" w:lineRule="auto"/>
              <w:contextualSpacing/>
              <w:jc w:val="center"/>
              <w:rPr>
                <w:rFonts w:ascii="Times New Roman" w:eastAsia="Times New Roman" w:hAnsi="Times New Roman" w:cs="Times New Roman"/>
                <w:sz w:val="24"/>
                <w:szCs w:val="24"/>
                <w:lang w:val="uk-UA" w:eastAsia="uk-UA"/>
              </w:rPr>
            </w:pPr>
          </w:p>
        </w:tc>
      </w:tr>
      <w:tr w:rsidR="00664196" w:rsidTr="00664196">
        <w:trPr>
          <w:trHeight w:val="570"/>
        </w:trPr>
        <w:tc>
          <w:tcPr>
            <w:tcW w:w="964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4196" w:rsidRDefault="00664196">
            <w:pPr>
              <w:spacing w:after="0" w:line="240" w:lineRule="auto"/>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ПДВ, грн.</w:t>
            </w:r>
          </w:p>
        </w:tc>
        <w:tc>
          <w:tcPr>
            <w:tcW w:w="99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hideMark/>
          </w:tcPr>
          <w:p w:rsidR="00664196" w:rsidRDefault="00664196">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r>
      <w:tr w:rsidR="00664196" w:rsidTr="00664196">
        <w:trPr>
          <w:trHeight w:val="570"/>
        </w:trPr>
        <w:tc>
          <w:tcPr>
            <w:tcW w:w="964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4196" w:rsidRDefault="00664196" w:rsidP="00F82DC2">
            <w:pPr>
              <w:spacing w:after="0" w:line="240" w:lineRule="auto"/>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Разом без ПДВ, грн.</w:t>
            </w:r>
            <w:r>
              <w:rPr>
                <w:rStyle w:val="10"/>
                <w:rFonts w:ascii="Times New Roman" w:hAnsi="Times New Roman" w:cs="Times New Roman"/>
                <w:b/>
                <w:lang w:val="uk-UA"/>
              </w:rPr>
              <w:t xml:space="preserve"> </w:t>
            </w:r>
          </w:p>
        </w:tc>
        <w:tc>
          <w:tcPr>
            <w:tcW w:w="99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hideMark/>
          </w:tcPr>
          <w:p w:rsidR="00664196" w:rsidRDefault="00664196">
            <w:pPr>
              <w:spacing w:after="0" w:line="240" w:lineRule="auto"/>
              <w:contextualSpacing/>
              <w:jc w:val="center"/>
              <w:rPr>
                <w:rFonts w:ascii="Times New Roman" w:eastAsia="Times New Roman" w:hAnsi="Times New Roman" w:cs="Times New Roman"/>
                <w:sz w:val="24"/>
                <w:szCs w:val="24"/>
                <w:lang w:val="uk-UA" w:eastAsia="uk-UA"/>
              </w:rPr>
            </w:pPr>
          </w:p>
        </w:tc>
      </w:tr>
    </w:tbl>
    <w:p w:rsidR="00F82DC2" w:rsidRPr="00664196" w:rsidRDefault="00F82DC2" w:rsidP="00F82DC2">
      <w:pPr>
        <w:spacing w:after="0" w:line="240" w:lineRule="auto"/>
        <w:rPr>
          <w:rFonts w:ascii="Times New Roman" w:eastAsia="Times New Roman" w:hAnsi="Times New Roman" w:cs="Times New Roman"/>
          <w:sz w:val="20"/>
          <w:szCs w:val="20"/>
          <w:lang w:val="en-US" w:eastAsia="ru-RU"/>
        </w:rPr>
      </w:pPr>
    </w:p>
    <w:tbl>
      <w:tblPr>
        <w:tblW w:w="9885"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226"/>
        <w:gridCol w:w="4659"/>
      </w:tblGrid>
      <w:tr w:rsidR="00F82DC2" w:rsidTr="001A0FA7">
        <w:trPr>
          <w:trHeight w:val="255"/>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F82DC2" w:rsidRDefault="00F82DC2">
            <w:pPr>
              <w:shd w:val="clear" w:color="auto" w:fill="FFFFFF"/>
              <w:snapToGrid w:val="0"/>
              <w:spacing w:after="0" w:line="240" w:lineRule="auto"/>
              <w:jc w:val="center"/>
              <w:rPr>
                <w:rFonts w:ascii="Times New Roman" w:eastAsia="Times New Roman" w:hAnsi="Times New Roman" w:cs="Times New Roman"/>
                <w:szCs w:val="20"/>
                <w:lang w:val="uk-UA" w:eastAsia="ru-RU"/>
              </w:rPr>
            </w:pPr>
            <w:r>
              <w:rPr>
                <w:rFonts w:ascii="Times New Roman" w:eastAsia="Times New Roman" w:hAnsi="Times New Roman" w:cs="Times New Roman"/>
                <w:b/>
                <w:szCs w:val="20"/>
                <w:lang w:val="uk-UA" w:eastAsia="ru-RU"/>
              </w:rPr>
              <w:t>ЗАМОВНИК</w:t>
            </w:r>
          </w:p>
        </w:tc>
        <w:tc>
          <w:tcPr>
            <w:tcW w:w="4659" w:type="dxa"/>
            <w:tcBorders>
              <w:top w:val="dotDotDash" w:sz="4" w:space="0" w:color="auto"/>
              <w:left w:val="dotDotDash" w:sz="4" w:space="0" w:color="auto"/>
              <w:bottom w:val="dotDotDash" w:sz="4" w:space="0" w:color="auto"/>
              <w:right w:val="dotDotDash" w:sz="4" w:space="0" w:color="auto"/>
            </w:tcBorders>
            <w:hideMark/>
          </w:tcPr>
          <w:p w:rsidR="00F82DC2" w:rsidRDefault="00F82DC2">
            <w:pPr>
              <w:snapToGrid w:val="0"/>
              <w:spacing w:after="0" w:line="240" w:lineRule="auto"/>
              <w:jc w:val="center"/>
              <w:rPr>
                <w:rFonts w:ascii="Times New Roman" w:eastAsia="Times New Roman" w:hAnsi="Times New Roman" w:cs="Times New Roman"/>
                <w:szCs w:val="20"/>
                <w:lang w:val="uk-UA" w:eastAsia="ru-RU"/>
              </w:rPr>
            </w:pPr>
            <w:r>
              <w:rPr>
                <w:rFonts w:ascii="Times New Roman" w:eastAsia="Times New Roman" w:hAnsi="Times New Roman" w:cs="Times New Roman"/>
                <w:b/>
                <w:bCs/>
                <w:szCs w:val="20"/>
                <w:lang w:val="uk-UA" w:eastAsia="ru-RU"/>
              </w:rPr>
              <w:t>ПОСТАЧАЛЬНИК:</w:t>
            </w:r>
          </w:p>
        </w:tc>
      </w:tr>
      <w:tr w:rsidR="004020DC" w:rsidTr="001A0FA7">
        <w:trPr>
          <w:trHeight w:val="707"/>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4020DC" w:rsidRPr="004020DC" w:rsidRDefault="004020DC" w:rsidP="00B22AF6">
            <w:pPr>
              <w:spacing w:after="0" w:line="240" w:lineRule="auto"/>
              <w:jc w:val="both"/>
              <w:rPr>
                <w:rFonts w:ascii="Times New Roman" w:eastAsia="Times New Roman" w:hAnsi="Times New Roman" w:cs="Times New Roman"/>
                <w:b/>
                <w:bCs/>
                <w:lang w:val="uk-UA" w:eastAsia="ru-RU"/>
              </w:rPr>
            </w:pPr>
            <w:r w:rsidRPr="004020DC">
              <w:rPr>
                <w:rFonts w:ascii="Times New Roman" w:eastAsia="Times New Roman" w:hAnsi="Times New Roman" w:cs="Times New Roman"/>
                <w:b/>
                <w:bCs/>
                <w:lang w:val="uk-UA" w:eastAsia="ru-RU"/>
              </w:rPr>
              <w:t xml:space="preserve">Державна установа  «Центр охорони              </w:t>
            </w:r>
          </w:p>
          <w:p w:rsidR="004020DC" w:rsidRPr="004020DC" w:rsidRDefault="004020DC" w:rsidP="00B22AF6">
            <w:pPr>
              <w:spacing w:after="0" w:line="240" w:lineRule="auto"/>
              <w:jc w:val="both"/>
              <w:rPr>
                <w:rFonts w:ascii="Times New Roman" w:eastAsia="Times New Roman" w:hAnsi="Times New Roman" w:cs="Times New Roman"/>
                <w:b/>
                <w:bCs/>
                <w:lang w:val="uk-UA" w:eastAsia="ru-RU"/>
              </w:rPr>
            </w:pPr>
            <w:r w:rsidRPr="004020DC">
              <w:rPr>
                <w:rFonts w:ascii="Times New Roman" w:eastAsia="Times New Roman" w:hAnsi="Times New Roman" w:cs="Times New Roman"/>
                <w:b/>
                <w:bCs/>
                <w:lang w:val="uk-UA" w:eastAsia="ru-RU"/>
              </w:rPr>
              <w:t>здоров’я Державної кримінально –</w:t>
            </w:r>
          </w:p>
          <w:p w:rsidR="004020DC" w:rsidRPr="001A0FA7" w:rsidRDefault="004020DC" w:rsidP="00B22AF6">
            <w:pPr>
              <w:spacing w:after="0" w:line="240" w:lineRule="auto"/>
              <w:jc w:val="both"/>
              <w:rPr>
                <w:rFonts w:ascii="Times New Roman" w:eastAsia="Times New Roman" w:hAnsi="Times New Roman" w:cs="Times New Roman"/>
                <w:b/>
                <w:szCs w:val="20"/>
                <w:lang w:val="uk-UA" w:eastAsia="uk-UA"/>
              </w:rPr>
            </w:pPr>
            <w:r w:rsidRPr="004020DC">
              <w:rPr>
                <w:rFonts w:ascii="Times New Roman" w:eastAsia="Times New Roman" w:hAnsi="Times New Roman" w:cs="Times New Roman"/>
                <w:b/>
                <w:bCs/>
                <w:lang w:val="uk-UA" w:eastAsia="ru-RU"/>
              </w:rPr>
              <w:t xml:space="preserve"> виконавчої служби» України</w:t>
            </w:r>
          </w:p>
        </w:tc>
        <w:tc>
          <w:tcPr>
            <w:tcW w:w="4659" w:type="dxa"/>
            <w:tcBorders>
              <w:top w:val="dotDotDash" w:sz="4" w:space="0" w:color="auto"/>
              <w:left w:val="dotDotDash" w:sz="4" w:space="0" w:color="auto"/>
              <w:bottom w:val="dotDotDash" w:sz="4" w:space="0" w:color="auto"/>
              <w:right w:val="dotDotDash" w:sz="4" w:space="0" w:color="auto"/>
            </w:tcBorders>
            <w:hideMark/>
          </w:tcPr>
          <w:p w:rsidR="004020DC" w:rsidRDefault="004020DC">
            <w:pPr>
              <w:spacing w:after="0" w:line="240" w:lineRule="auto"/>
              <w:rPr>
                <w:rFonts w:ascii="Times New Roman" w:eastAsia="Times New Roman" w:hAnsi="Times New Roman" w:cs="Times New Roman"/>
                <w:b/>
                <w:szCs w:val="20"/>
                <w:lang w:val="uk-UA" w:eastAsia="uk-UA"/>
              </w:rPr>
            </w:pPr>
          </w:p>
        </w:tc>
      </w:tr>
      <w:tr w:rsidR="004020DC" w:rsidRPr="001F22A1" w:rsidTr="001A0FA7">
        <w:trPr>
          <w:trHeight w:val="2108"/>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4020DC" w:rsidRPr="004020DC" w:rsidRDefault="004020DC" w:rsidP="00B22AF6">
            <w:pPr>
              <w:spacing w:after="0" w:line="240" w:lineRule="auto"/>
              <w:jc w:val="both"/>
              <w:rPr>
                <w:rFonts w:ascii="Times New Roman" w:eastAsia="Times New Roman" w:hAnsi="Times New Roman" w:cs="Times New Roman"/>
                <w:lang w:val="uk-UA"/>
              </w:rPr>
            </w:pPr>
            <w:r w:rsidRPr="004020DC">
              <w:rPr>
                <w:rFonts w:ascii="Times New Roman" w:eastAsia="Times New Roman" w:hAnsi="Times New Roman" w:cs="Times New Roman"/>
                <w:lang w:val="uk-UA"/>
              </w:rPr>
              <w:t>04050, м. Київ, вул. Ю.Іллєнка, 81</w:t>
            </w:r>
          </w:p>
          <w:p w:rsidR="004020DC" w:rsidRPr="004020DC" w:rsidRDefault="004020DC" w:rsidP="00B22AF6">
            <w:pPr>
              <w:spacing w:after="0" w:line="240" w:lineRule="auto"/>
              <w:jc w:val="both"/>
              <w:rPr>
                <w:rFonts w:ascii="Times New Roman" w:eastAsia="Times New Roman" w:hAnsi="Times New Roman" w:cs="Times New Roman"/>
                <w:lang w:val="uk-UA"/>
              </w:rPr>
            </w:pPr>
            <w:r w:rsidRPr="004020DC">
              <w:rPr>
                <w:rFonts w:ascii="Times New Roman" w:eastAsia="Times New Roman" w:hAnsi="Times New Roman" w:cs="Times New Roman"/>
                <w:lang w:val="uk-UA"/>
              </w:rPr>
              <w:t>код ЄДРПОУ 41713679</w:t>
            </w:r>
          </w:p>
          <w:p w:rsidR="004020DC" w:rsidRPr="004020DC" w:rsidRDefault="004020DC" w:rsidP="00B22AF6">
            <w:pPr>
              <w:spacing w:after="0" w:line="240" w:lineRule="auto"/>
              <w:jc w:val="both"/>
              <w:rPr>
                <w:rFonts w:ascii="Times New Roman" w:eastAsia="Times New Roman" w:hAnsi="Times New Roman" w:cs="Times New Roman"/>
                <w:b/>
                <w:lang w:val="uk-UA"/>
              </w:rPr>
            </w:pPr>
            <w:r w:rsidRPr="004020DC">
              <w:rPr>
                <w:rFonts w:ascii="Times New Roman" w:eastAsia="Times New Roman" w:hAnsi="Times New Roman" w:cs="Times New Roman"/>
                <w:b/>
                <w:lang w:val="uk-UA"/>
              </w:rPr>
              <w:t xml:space="preserve">Філія ДУ «ЦОЗ ДКВС України» </w:t>
            </w:r>
          </w:p>
          <w:p w:rsidR="004020DC" w:rsidRPr="004020DC" w:rsidRDefault="004020DC" w:rsidP="00B22AF6">
            <w:pPr>
              <w:spacing w:after="0" w:line="240" w:lineRule="auto"/>
              <w:jc w:val="both"/>
              <w:rPr>
                <w:rFonts w:ascii="Times New Roman" w:eastAsia="Times New Roman" w:hAnsi="Times New Roman" w:cs="Times New Roman"/>
                <w:b/>
                <w:lang w:val="uk-UA"/>
              </w:rPr>
            </w:pPr>
            <w:r w:rsidRPr="004020DC">
              <w:rPr>
                <w:rFonts w:ascii="Times New Roman" w:eastAsia="Times New Roman" w:hAnsi="Times New Roman" w:cs="Times New Roman"/>
                <w:b/>
                <w:lang w:val="uk-UA"/>
              </w:rPr>
              <w:t>у Вінницькій області</w:t>
            </w:r>
          </w:p>
          <w:p w:rsidR="004020DC" w:rsidRPr="004020DC" w:rsidRDefault="004020DC" w:rsidP="00B22AF6">
            <w:pPr>
              <w:spacing w:after="0" w:line="240" w:lineRule="auto"/>
              <w:jc w:val="both"/>
              <w:rPr>
                <w:rFonts w:ascii="Times New Roman" w:eastAsia="Times New Roman" w:hAnsi="Times New Roman" w:cs="Times New Roman"/>
                <w:lang w:val="uk-UA"/>
              </w:rPr>
            </w:pPr>
            <w:r w:rsidRPr="004020DC">
              <w:rPr>
                <w:rFonts w:ascii="Times New Roman" w:eastAsia="Times New Roman" w:hAnsi="Times New Roman" w:cs="Times New Roman"/>
                <w:lang w:val="uk-UA"/>
              </w:rPr>
              <w:t>21100,м. Вінниця, вул. Брацлавська,2А</w:t>
            </w:r>
          </w:p>
          <w:p w:rsidR="004020DC" w:rsidRPr="004020DC" w:rsidRDefault="004020DC" w:rsidP="00B22AF6">
            <w:pPr>
              <w:spacing w:after="0" w:line="240" w:lineRule="auto"/>
              <w:jc w:val="both"/>
              <w:rPr>
                <w:rFonts w:ascii="Times New Roman" w:eastAsia="Times New Roman" w:hAnsi="Times New Roman" w:cs="Times New Roman"/>
                <w:lang w:val="uk-UA"/>
              </w:rPr>
            </w:pPr>
            <w:r w:rsidRPr="004020DC">
              <w:rPr>
                <w:rFonts w:ascii="Times New Roman" w:eastAsia="Times New Roman" w:hAnsi="Times New Roman" w:cs="Times New Roman"/>
                <w:lang w:val="uk-UA"/>
              </w:rPr>
              <w:t>UA688201720343190001000091762</w:t>
            </w:r>
          </w:p>
          <w:p w:rsidR="004020DC" w:rsidRPr="004020DC" w:rsidRDefault="004020DC" w:rsidP="00B22AF6">
            <w:pPr>
              <w:spacing w:after="0" w:line="240" w:lineRule="auto"/>
              <w:jc w:val="both"/>
              <w:rPr>
                <w:rFonts w:ascii="Times New Roman" w:eastAsia="Times New Roman" w:hAnsi="Times New Roman" w:cs="Times New Roman"/>
                <w:lang w:val="uk-UA"/>
              </w:rPr>
            </w:pPr>
            <w:r w:rsidRPr="004020DC">
              <w:rPr>
                <w:rFonts w:ascii="Times New Roman" w:eastAsia="Times New Roman" w:hAnsi="Times New Roman" w:cs="Times New Roman"/>
                <w:lang w:val="uk-UA"/>
              </w:rPr>
              <w:t xml:space="preserve">в </w:t>
            </w:r>
            <w:proofErr w:type="spellStart"/>
            <w:r w:rsidRPr="004020DC">
              <w:rPr>
                <w:rFonts w:ascii="Times New Roman" w:eastAsia="Times New Roman" w:hAnsi="Times New Roman" w:cs="Times New Roman"/>
                <w:lang w:val="uk-UA"/>
              </w:rPr>
              <w:t>Держказначейська</w:t>
            </w:r>
            <w:proofErr w:type="spellEnd"/>
            <w:r w:rsidRPr="004020DC">
              <w:rPr>
                <w:rFonts w:ascii="Times New Roman" w:eastAsia="Times New Roman" w:hAnsi="Times New Roman" w:cs="Times New Roman"/>
                <w:lang w:val="uk-UA"/>
              </w:rPr>
              <w:t xml:space="preserve"> служба України  </w:t>
            </w:r>
            <w:proofErr w:type="spellStart"/>
            <w:r w:rsidRPr="004020DC">
              <w:rPr>
                <w:rFonts w:ascii="Times New Roman" w:eastAsia="Times New Roman" w:hAnsi="Times New Roman" w:cs="Times New Roman"/>
                <w:lang w:val="uk-UA"/>
              </w:rPr>
              <w:t>м.Київ</w:t>
            </w:r>
            <w:proofErr w:type="spellEnd"/>
          </w:p>
          <w:p w:rsidR="004020DC" w:rsidRPr="004020DC" w:rsidRDefault="004020DC" w:rsidP="00B22AF6">
            <w:pPr>
              <w:spacing w:after="0" w:line="240" w:lineRule="auto"/>
              <w:jc w:val="both"/>
              <w:rPr>
                <w:rFonts w:ascii="Times New Roman" w:eastAsia="Times New Roman" w:hAnsi="Times New Roman" w:cs="Times New Roman"/>
                <w:lang w:val="uk-UA"/>
              </w:rPr>
            </w:pPr>
            <w:r w:rsidRPr="004020DC">
              <w:rPr>
                <w:rFonts w:ascii="Times New Roman" w:eastAsia="Times New Roman" w:hAnsi="Times New Roman" w:cs="Times New Roman"/>
                <w:lang w:val="uk-UA"/>
              </w:rPr>
              <w:t>код банку 820172</w:t>
            </w:r>
          </w:p>
          <w:p w:rsidR="004020DC" w:rsidRPr="00B00B84" w:rsidRDefault="004020DC" w:rsidP="00B22AF6">
            <w:pPr>
              <w:spacing w:after="0" w:line="240" w:lineRule="auto"/>
              <w:jc w:val="both"/>
              <w:rPr>
                <w:rFonts w:ascii="Times New Roman" w:eastAsia="Times New Roman" w:hAnsi="Times New Roman" w:cs="Times New Roman"/>
                <w:b/>
                <w:szCs w:val="20"/>
                <w:lang w:val="uk-UA" w:eastAsia="uk-UA"/>
              </w:rPr>
            </w:pPr>
            <w:r w:rsidRPr="004020DC">
              <w:rPr>
                <w:rFonts w:ascii="Times New Roman" w:eastAsia="Times New Roman" w:hAnsi="Times New Roman" w:cs="Times New Roman"/>
                <w:lang w:val="uk-UA"/>
              </w:rPr>
              <w:t>код ЄДРПОУ 42378546</w:t>
            </w:r>
          </w:p>
        </w:tc>
        <w:tc>
          <w:tcPr>
            <w:tcW w:w="4659" w:type="dxa"/>
            <w:tcBorders>
              <w:top w:val="dotDotDash" w:sz="4" w:space="0" w:color="auto"/>
              <w:left w:val="dotDotDash" w:sz="4" w:space="0" w:color="auto"/>
              <w:bottom w:val="dotDotDash" w:sz="4" w:space="0" w:color="auto"/>
              <w:right w:val="dotDotDash" w:sz="4" w:space="0" w:color="auto"/>
            </w:tcBorders>
            <w:hideMark/>
          </w:tcPr>
          <w:p w:rsidR="004020DC" w:rsidRDefault="004020DC">
            <w:pPr>
              <w:spacing w:after="0" w:line="240" w:lineRule="auto"/>
              <w:jc w:val="both"/>
              <w:rPr>
                <w:rFonts w:ascii="Times New Roman" w:eastAsia="Times New Roman" w:hAnsi="Times New Roman" w:cs="Times New Roman"/>
                <w:szCs w:val="20"/>
                <w:lang w:val="uk-UA" w:eastAsia="ru-RU"/>
              </w:rPr>
            </w:pPr>
            <w:r>
              <w:rPr>
                <w:rFonts w:ascii="Times New Roman" w:eastAsia="Times New Roman" w:hAnsi="Times New Roman" w:cs="Times New Roman"/>
                <w:b/>
                <w:szCs w:val="20"/>
                <w:lang w:val="uk-UA" w:eastAsia="ru-RU"/>
              </w:rPr>
              <w:t>Індекс:</w:t>
            </w:r>
            <w:r>
              <w:rPr>
                <w:rFonts w:ascii="Times New Roman" w:eastAsia="Times New Roman" w:hAnsi="Times New Roman" w:cs="Times New Roman"/>
                <w:szCs w:val="20"/>
                <w:lang w:val="uk-UA" w:eastAsia="ru-RU"/>
              </w:rPr>
              <w:t>;</w:t>
            </w:r>
          </w:p>
          <w:p w:rsidR="004020DC" w:rsidRDefault="004020DC">
            <w:pPr>
              <w:spacing w:after="0" w:line="240" w:lineRule="auto"/>
              <w:jc w:val="both"/>
              <w:rPr>
                <w:rFonts w:ascii="Times New Roman" w:eastAsia="Times New Roman" w:hAnsi="Times New Roman" w:cs="Times New Roman"/>
                <w:b/>
                <w:szCs w:val="20"/>
                <w:lang w:val="uk-UA" w:eastAsia="uk-UA"/>
              </w:rPr>
            </w:pPr>
            <w:r>
              <w:rPr>
                <w:rFonts w:ascii="Times New Roman" w:eastAsia="Times New Roman" w:hAnsi="Times New Roman" w:cs="Times New Roman"/>
                <w:b/>
                <w:szCs w:val="20"/>
                <w:lang w:val="uk-UA" w:eastAsia="uk-UA"/>
              </w:rPr>
              <w:t>Адреса:</w:t>
            </w:r>
            <w:r>
              <w:rPr>
                <w:lang w:val="uk-UA"/>
              </w:rPr>
              <w:t xml:space="preserve"> </w:t>
            </w:r>
          </w:p>
          <w:p w:rsidR="004020DC" w:rsidRDefault="004020DC">
            <w:pPr>
              <w:spacing w:after="0" w:line="240" w:lineRule="auto"/>
              <w:jc w:val="both"/>
              <w:rPr>
                <w:rFonts w:ascii="Times New Roman" w:eastAsia="Times New Roman" w:hAnsi="Times New Roman" w:cs="Times New Roman"/>
                <w:szCs w:val="20"/>
                <w:lang w:val="uk-UA" w:eastAsia="uk-UA"/>
              </w:rPr>
            </w:pPr>
            <w:r>
              <w:rPr>
                <w:rFonts w:ascii="Times New Roman" w:eastAsia="Times New Roman" w:hAnsi="Times New Roman" w:cs="Times New Roman"/>
                <w:b/>
                <w:szCs w:val="20"/>
                <w:lang w:val="uk-UA" w:eastAsia="uk-UA"/>
              </w:rPr>
              <w:t>вул. р/</w:t>
            </w:r>
            <w:proofErr w:type="spellStart"/>
            <w:r>
              <w:rPr>
                <w:rFonts w:ascii="Times New Roman" w:eastAsia="Times New Roman" w:hAnsi="Times New Roman" w:cs="Times New Roman"/>
                <w:b/>
                <w:szCs w:val="20"/>
                <w:lang w:val="uk-UA" w:eastAsia="uk-UA"/>
              </w:rPr>
              <w:t>р</w:t>
            </w:r>
            <w:proofErr w:type="spellEnd"/>
            <w:r>
              <w:rPr>
                <w:rFonts w:ascii="Times New Roman" w:eastAsia="Times New Roman" w:hAnsi="Times New Roman" w:cs="Times New Roman"/>
                <w:b/>
                <w:szCs w:val="20"/>
                <w:lang w:val="uk-UA" w:eastAsia="uk-UA"/>
              </w:rPr>
              <w:t xml:space="preserve"> </w:t>
            </w:r>
            <w:r>
              <w:rPr>
                <w:rFonts w:ascii="Times New Roman" w:eastAsia="Times New Roman" w:hAnsi="Times New Roman" w:cs="Times New Roman"/>
                <w:b/>
                <w:bCs/>
                <w:szCs w:val="20"/>
                <w:lang w:val="uk-UA" w:eastAsia="uk-UA"/>
              </w:rPr>
              <w:t>IBAN UA</w:t>
            </w:r>
          </w:p>
          <w:p w:rsidR="004020DC" w:rsidRDefault="004020DC">
            <w:pPr>
              <w:spacing w:after="0" w:line="240" w:lineRule="auto"/>
              <w:jc w:val="both"/>
              <w:rPr>
                <w:rFonts w:ascii="Times New Roman" w:eastAsia="Times New Roman" w:hAnsi="Times New Roman" w:cs="Times New Roman"/>
                <w:szCs w:val="20"/>
                <w:lang w:val="uk-UA" w:eastAsia="ru-RU"/>
              </w:rPr>
            </w:pPr>
            <w:r>
              <w:rPr>
                <w:rFonts w:ascii="Times New Roman" w:eastAsia="Times New Roman" w:hAnsi="Times New Roman" w:cs="Times New Roman"/>
                <w:b/>
                <w:szCs w:val="20"/>
                <w:lang w:val="uk-UA" w:eastAsia="uk-UA"/>
              </w:rPr>
              <w:t>код ЄДРПОУ</w:t>
            </w:r>
            <w:r>
              <w:rPr>
                <w:rFonts w:ascii="Times New Roman" w:eastAsia="Times New Roman" w:hAnsi="Times New Roman" w:cs="Times New Roman"/>
                <w:szCs w:val="20"/>
                <w:lang w:val="uk-UA" w:eastAsia="uk-UA"/>
              </w:rPr>
              <w:t xml:space="preserve"> </w:t>
            </w:r>
          </w:p>
          <w:p w:rsidR="004020DC" w:rsidRDefault="004020DC" w:rsidP="00F82DC2">
            <w:pPr>
              <w:spacing w:after="0" w:line="240" w:lineRule="auto"/>
              <w:jc w:val="both"/>
              <w:rPr>
                <w:rFonts w:ascii="Times New Roman" w:eastAsia="Times New Roman" w:hAnsi="Times New Roman" w:cs="Times New Roman"/>
                <w:b/>
                <w:szCs w:val="20"/>
                <w:lang w:val="uk-UA" w:eastAsia="uk-UA"/>
              </w:rPr>
            </w:pPr>
            <w:r>
              <w:rPr>
                <w:rFonts w:ascii="Times New Roman" w:eastAsia="Times New Roman" w:hAnsi="Times New Roman" w:cs="Times New Roman"/>
                <w:b/>
                <w:szCs w:val="20"/>
                <w:lang w:val="uk-UA" w:eastAsia="uk-UA"/>
              </w:rPr>
              <w:t>Тел./факс.</w:t>
            </w:r>
          </w:p>
          <w:p w:rsidR="004020DC" w:rsidRDefault="004020DC" w:rsidP="00F82DC2">
            <w:pPr>
              <w:spacing w:after="0" w:line="240" w:lineRule="auto"/>
              <w:jc w:val="both"/>
              <w:rPr>
                <w:rFonts w:ascii="Times New Roman" w:eastAsia="Times New Roman" w:hAnsi="Times New Roman" w:cs="Times New Roman"/>
                <w:b/>
                <w:szCs w:val="20"/>
                <w:lang w:val="uk-UA" w:eastAsia="uk-UA"/>
              </w:rPr>
            </w:pPr>
            <w:r>
              <w:rPr>
                <w:rFonts w:ascii="Times New Roman" w:eastAsia="Times New Roman" w:hAnsi="Times New Roman" w:cs="Times New Roman"/>
                <w:b/>
                <w:szCs w:val="20"/>
                <w:lang w:val="uk-UA" w:eastAsia="uk-UA"/>
              </w:rPr>
              <w:t xml:space="preserve"> e-</w:t>
            </w:r>
            <w:proofErr w:type="spellStart"/>
            <w:r>
              <w:rPr>
                <w:rFonts w:ascii="Times New Roman" w:eastAsia="Times New Roman" w:hAnsi="Times New Roman" w:cs="Times New Roman"/>
                <w:b/>
                <w:szCs w:val="20"/>
                <w:lang w:val="uk-UA" w:eastAsia="uk-UA"/>
              </w:rPr>
              <w:t>mail</w:t>
            </w:r>
            <w:proofErr w:type="spellEnd"/>
            <w:r>
              <w:rPr>
                <w:rFonts w:ascii="Times New Roman" w:eastAsia="Times New Roman" w:hAnsi="Times New Roman" w:cs="Times New Roman"/>
                <w:b/>
                <w:szCs w:val="20"/>
                <w:lang w:val="uk-UA" w:eastAsia="uk-UA"/>
              </w:rPr>
              <w:t xml:space="preserve"> </w:t>
            </w:r>
            <w:r>
              <w:rPr>
                <w:rFonts w:ascii="Times New Roman" w:eastAsia="Times New Roman" w:hAnsi="Times New Roman" w:cs="Times New Roman"/>
                <w:szCs w:val="20"/>
                <w:lang w:val="uk-UA" w:eastAsia="uk-UA"/>
              </w:rPr>
              <w:t>:</w:t>
            </w:r>
          </w:p>
        </w:tc>
      </w:tr>
      <w:tr w:rsidR="004020DC" w:rsidTr="001A0FA7">
        <w:trPr>
          <w:trHeight w:val="1190"/>
          <w:jc w:val="center"/>
        </w:trPr>
        <w:tc>
          <w:tcPr>
            <w:tcW w:w="5226" w:type="dxa"/>
            <w:tcBorders>
              <w:top w:val="dotDotDash" w:sz="4" w:space="0" w:color="auto"/>
              <w:left w:val="dotDotDash" w:sz="4" w:space="0" w:color="auto"/>
              <w:bottom w:val="dotDotDash" w:sz="4" w:space="0" w:color="auto"/>
              <w:right w:val="dotDotDash" w:sz="4" w:space="0" w:color="auto"/>
            </w:tcBorders>
          </w:tcPr>
          <w:p w:rsidR="004020DC" w:rsidRDefault="004020DC" w:rsidP="00B22AF6">
            <w:pPr>
              <w:spacing w:after="0" w:line="240" w:lineRule="auto"/>
              <w:rPr>
                <w:rFonts w:ascii="Times New Roman" w:eastAsia="Times New Roman" w:hAnsi="Times New Roman" w:cs="Times New Roman"/>
                <w:b/>
                <w:szCs w:val="20"/>
                <w:lang w:val="uk-UA" w:eastAsia="ru-RU"/>
              </w:rPr>
            </w:pPr>
            <w:r>
              <w:rPr>
                <w:rFonts w:ascii="Times New Roman" w:eastAsia="Times New Roman" w:hAnsi="Times New Roman" w:cs="Times New Roman"/>
                <w:b/>
                <w:bCs/>
                <w:szCs w:val="20"/>
                <w:lang w:val="uk-UA" w:eastAsia="uk-UA"/>
              </w:rPr>
              <w:lastRenderedPageBreak/>
              <w:t>Начальник філії</w:t>
            </w:r>
          </w:p>
          <w:p w:rsidR="004020DC" w:rsidRDefault="004020DC" w:rsidP="00B22AF6">
            <w:pPr>
              <w:spacing w:after="0" w:line="240" w:lineRule="auto"/>
              <w:jc w:val="both"/>
              <w:rPr>
                <w:rFonts w:ascii="Times New Roman" w:eastAsia="Times New Roman" w:hAnsi="Times New Roman" w:cs="Times New Roman"/>
                <w:bCs/>
                <w:szCs w:val="20"/>
                <w:lang w:val="uk-UA" w:eastAsia="uk-UA"/>
              </w:rPr>
            </w:pPr>
          </w:p>
          <w:p w:rsidR="004020DC" w:rsidRDefault="004020DC" w:rsidP="00B22AF6">
            <w:pPr>
              <w:spacing w:after="0" w:line="240" w:lineRule="auto"/>
              <w:jc w:val="both"/>
              <w:rPr>
                <w:rFonts w:ascii="Times New Roman" w:eastAsia="Times New Roman" w:hAnsi="Times New Roman" w:cs="Times New Roman"/>
                <w:bCs/>
                <w:szCs w:val="20"/>
                <w:lang w:val="uk-UA" w:eastAsia="uk-UA"/>
              </w:rPr>
            </w:pPr>
            <w:proofErr w:type="spellStart"/>
            <w:r>
              <w:rPr>
                <w:rFonts w:ascii="Times New Roman" w:eastAsia="Times New Roman" w:hAnsi="Times New Roman" w:cs="Times New Roman"/>
                <w:bCs/>
                <w:szCs w:val="20"/>
                <w:lang w:val="uk-UA" w:eastAsia="uk-UA"/>
              </w:rPr>
              <w:t>________________________</w:t>
            </w:r>
            <w:r w:rsidRPr="004020DC">
              <w:rPr>
                <w:rFonts w:ascii="Times New Roman" w:eastAsia="Times New Roman" w:hAnsi="Times New Roman" w:cs="Times New Roman"/>
                <w:b/>
                <w:bCs/>
                <w:szCs w:val="20"/>
                <w:lang w:val="uk-UA" w:eastAsia="uk-UA"/>
              </w:rPr>
              <w:t>Ол</w:t>
            </w:r>
            <w:proofErr w:type="spellEnd"/>
            <w:r w:rsidRPr="004020DC">
              <w:rPr>
                <w:rFonts w:ascii="Times New Roman" w:eastAsia="Times New Roman" w:hAnsi="Times New Roman" w:cs="Times New Roman"/>
                <w:b/>
                <w:bCs/>
                <w:szCs w:val="20"/>
                <w:lang w:val="uk-UA" w:eastAsia="uk-UA"/>
              </w:rPr>
              <w:t>ег НАЗАРЕНКО</w:t>
            </w:r>
            <w:r>
              <w:rPr>
                <w:rFonts w:ascii="Times New Roman" w:eastAsia="Times New Roman" w:hAnsi="Times New Roman" w:cs="Times New Roman"/>
                <w:bCs/>
                <w:szCs w:val="20"/>
                <w:lang w:val="uk-UA" w:eastAsia="uk-UA"/>
              </w:rPr>
              <w:t xml:space="preserve">         </w:t>
            </w:r>
          </w:p>
          <w:p w:rsidR="004020DC" w:rsidRDefault="004020DC" w:rsidP="00B22AF6">
            <w:pPr>
              <w:snapToGrid w:val="0"/>
              <w:spacing w:after="0" w:line="240" w:lineRule="auto"/>
              <w:rPr>
                <w:rFonts w:ascii="Times New Roman" w:eastAsia="Times New Roman" w:hAnsi="Times New Roman" w:cs="Times New Roman"/>
                <w:b/>
                <w:szCs w:val="20"/>
                <w:lang w:val="uk-UA" w:eastAsia="uk-UA"/>
              </w:rPr>
            </w:pPr>
            <w:r>
              <w:rPr>
                <w:rFonts w:ascii="Times New Roman" w:eastAsia="Times New Roman" w:hAnsi="Times New Roman" w:cs="Times New Roman"/>
                <w:b/>
                <w:bCs/>
                <w:szCs w:val="20"/>
                <w:lang w:val="uk-UA" w:eastAsia="uk-UA"/>
              </w:rPr>
              <w:t>М.П.</w:t>
            </w:r>
            <w:r>
              <w:rPr>
                <w:rFonts w:ascii="Times New Roman" w:eastAsia="Times New Roman" w:hAnsi="Times New Roman" w:cs="Times New Roman"/>
                <w:bCs/>
                <w:szCs w:val="20"/>
                <w:lang w:val="uk-UA" w:eastAsia="uk-UA"/>
              </w:rPr>
              <w:t xml:space="preserve">                </w:t>
            </w:r>
          </w:p>
        </w:tc>
        <w:tc>
          <w:tcPr>
            <w:tcW w:w="4659" w:type="dxa"/>
            <w:tcBorders>
              <w:top w:val="dotDotDash" w:sz="4" w:space="0" w:color="auto"/>
              <w:left w:val="dotDotDash" w:sz="4" w:space="0" w:color="auto"/>
              <w:bottom w:val="dotDotDash" w:sz="4" w:space="0" w:color="auto"/>
              <w:right w:val="dotDotDash" w:sz="4" w:space="0" w:color="auto"/>
            </w:tcBorders>
          </w:tcPr>
          <w:p w:rsidR="004020DC" w:rsidRDefault="004020DC">
            <w:pPr>
              <w:spacing w:after="0" w:line="240" w:lineRule="auto"/>
              <w:jc w:val="both"/>
              <w:rPr>
                <w:rFonts w:ascii="Times New Roman" w:hAnsi="Times New Roman"/>
                <w:b/>
              </w:rPr>
            </w:pPr>
            <w:r>
              <w:rPr>
                <w:rFonts w:ascii="Times New Roman" w:hAnsi="Times New Roman"/>
                <w:b/>
              </w:rPr>
              <w:t>Директор</w:t>
            </w:r>
          </w:p>
          <w:p w:rsidR="004020DC" w:rsidRDefault="004020DC">
            <w:pPr>
              <w:spacing w:after="0" w:line="240" w:lineRule="auto"/>
              <w:jc w:val="both"/>
              <w:rPr>
                <w:rFonts w:ascii="Times New Roman" w:hAnsi="Times New Roman"/>
                <w:b/>
              </w:rPr>
            </w:pPr>
          </w:p>
          <w:p w:rsidR="004020DC" w:rsidRDefault="004020DC">
            <w:pPr>
              <w:pBdr>
                <w:bottom w:val="single" w:sz="12" w:space="1" w:color="auto"/>
              </w:pBdr>
              <w:spacing w:after="0" w:line="240" w:lineRule="auto"/>
              <w:jc w:val="both"/>
              <w:rPr>
                <w:rFonts w:ascii="Times New Roman" w:hAnsi="Times New Roman"/>
                <w:b/>
              </w:rPr>
            </w:pPr>
          </w:p>
          <w:p w:rsidR="004020DC" w:rsidRDefault="004020DC">
            <w:pPr>
              <w:snapToGrid w:val="0"/>
              <w:spacing w:after="0" w:line="240" w:lineRule="auto"/>
              <w:rPr>
                <w:rFonts w:ascii="Times New Roman" w:eastAsia="Times New Roman" w:hAnsi="Times New Roman" w:cs="Times New Roman"/>
                <w:b/>
                <w:szCs w:val="20"/>
                <w:lang w:val="uk-UA" w:eastAsia="uk-UA"/>
              </w:rPr>
            </w:pPr>
            <w:r>
              <w:rPr>
                <w:rFonts w:ascii="Times New Roman" w:eastAsia="Times New Roman" w:hAnsi="Times New Roman" w:cs="Times New Roman"/>
                <w:b/>
                <w:bCs/>
                <w:szCs w:val="20"/>
                <w:lang w:val="uk-UA" w:eastAsia="uk-UA"/>
              </w:rPr>
              <w:t>М.П.</w:t>
            </w:r>
            <w:r>
              <w:rPr>
                <w:rFonts w:ascii="Times New Roman" w:eastAsia="Times New Roman" w:hAnsi="Times New Roman" w:cs="Times New Roman"/>
                <w:bCs/>
                <w:szCs w:val="20"/>
                <w:lang w:val="uk-UA" w:eastAsia="uk-UA"/>
              </w:rPr>
              <w:t xml:space="preserve">                </w:t>
            </w:r>
          </w:p>
        </w:tc>
      </w:tr>
    </w:tbl>
    <w:p w:rsidR="00F82DC2" w:rsidRDefault="00F82DC2" w:rsidP="00F82DC2"/>
    <w:p w:rsidR="00F82DC2" w:rsidRDefault="00F82DC2" w:rsidP="00F82DC2">
      <w:pPr>
        <w:spacing w:after="0"/>
        <w:jc w:val="both"/>
        <w:rPr>
          <w:lang w:val="uk-UA"/>
        </w:rPr>
      </w:pPr>
    </w:p>
    <w:p w:rsidR="00F82DC2" w:rsidRDefault="00F82DC2" w:rsidP="00F82DC2"/>
    <w:p w:rsidR="005D0EB7" w:rsidRDefault="005D0EB7"/>
    <w:sectPr w:rsidR="005D0EB7" w:rsidSect="00F82D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CA"/>
    <w:rsid w:val="001A0FA7"/>
    <w:rsid w:val="001F22A1"/>
    <w:rsid w:val="003F6513"/>
    <w:rsid w:val="004020DC"/>
    <w:rsid w:val="005D0EB7"/>
    <w:rsid w:val="00657D7C"/>
    <w:rsid w:val="00664196"/>
    <w:rsid w:val="007675F2"/>
    <w:rsid w:val="0085313E"/>
    <w:rsid w:val="008751CA"/>
    <w:rsid w:val="00922BD8"/>
    <w:rsid w:val="009759D4"/>
    <w:rsid w:val="00980EA6"/>
    <w:rsid w:val="00981C19"/>
    <w:rsid w:val="00A8207E"/>
    <w:rsid w:val="00A833D0"/>
    <w:rsid w:val="00A85D85"/>
    <w:rsid w:val="00B00B84"/>
    <w:rsid w:val="00B95140"/>
    <w:rsid w:val="00CA5D42"/>
    <w:rsid w:val="00D858B3"/>
    <w:rsid w:val="00DF0B3A"/>
    <w:rsid w:val="00E95F98"/>
    <w:rsid w:val="00F8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82DC2"/>
    <w:pPr>
      <w:widowControl w:val="0"/>
      <w:suppressAutoHyphens/>
      <w:spacing w:after="120" w:line="100" w:lineRule="atLeast"/>
    </w:pPr>
    <w:rPr>
      <w:rFonts w:ascii="Times New Roman CYR" w:eastAsia="Times New Roman" w:hAnsi="Times New Roman CYR" w:cs="Times New Roman CYR"/>
      <w:kern w:val="2"/>
      <w:sz w:val="24"/>
      <w:szCs w:val="24"/>
      <w:lang w:eastAsia="ar-SA"/>
    </w:rPr>
  </w:style>
  <w:style w:type="character" w:customStyle="1" w:styleId="a4">
    <w:name w:val="Основной текст Знак"/>
    <w:basedOn w:val="a0"/>
    <w:link w:val="a3"/>
    <w:semiHidden/>
    <w:rsid w:val="00F82DC2"/>
    <w:rPr>
      <w:rFonts w:ascii="Times New Roman CYR" w:eastAsia="Times New Roman" w:hAnsi="Times New Roman CYR" w:cs="Times New Roman CYR"/>
      <w:kern w:val="2"/>
      <w:sz w:val="24"/>
      <w:szCs w:val="24"/>
      <w:lang w:eastAsia="ar-SA"/>
    </w:rPr>
  </w:style>
  <w:style w:type="character" w:customStyle="1" w:styleId="a5">
    <w:name w:val="Абзац списка Знак"/>
    <w:aliases w:val="Numbered List Знак"/>
    <w:link w:val="a6"/>
    <w:locked/>
    <w:rsid w:val="00F82DC2"/>
    <w:rPr>
      <w:rFonts w:ascii="Times New Roman" w:eastAsia="Times New Roman" w:hAnsi="Times New Roman" w:cs="Calibri"/>
      <w:sz w:val="24"/>
      <w:szCs w:val="24"/>
      <w:lang w:val="uk-UA" w:eastAsia="uk-UA"/>
    </w:rPr>
  </w:style>
  <w:style w:type="paragraph" w:styleId="a6">
    <w:name w:val="List Paragraph"/>
    <w:aliases w:val="Numbered List"/>
    <w:basedOn w:val="a"/>
    <w:link w:val="a5"/>
    <w:qFormat/>
    <w:rsid w:val="00F82DC2"/>
    <w:pPr>
      <w:ind w:left="720"/>
    </w:pPr>
    <w:rPr>
      <w:rFonts w:ascii="Times New Roman" w:eastAsia="Times New Roman" w:hAnsi="Times New Roman" w:cs="Calibri"/>
      <w:sz w:val="24"/>
      <w:szCs w:val="24"/>
      <w:lang w:val="uk-UA" w:eastAsia="uk-UA"/>
    </w:rPr>
  </w:style>
  <w:style w:type="paragraph" w:customStyle="1" w:styleId="1">
    <w:name w:val="Без інтервалів1"/>
    <w:rsid w:val="00F82DC2"/>
    <w:pPr>
      <w:suppressAutoHyphens/>
      <w:spacing w:after="0" w:line="100" w:lineRule="atLeast"/>
    </w:pPr>
    <w:rPr>
      <w:rFonts w:ascii="Calibri" w:eastAsia="Calibri" w:hAnsi="Calibri" w:cs="Times New Roman"/>
      <w:color w:val="00000A"/>
      <w:lang w:eastAsia="ar-SA"/>
    </w:rPr>
  </w:style>
  <w:style w:type="character" w:customStyle="1" w:styleId="10">
    <w:name w:val="Виділення1"/>
    <w:rsid w:val="00F82DC2"/>
    <w:rPr>
      <w:i/>
      <w:iCs/>
    </w:rPr>
  </w:style>
  <w:style w:type="paragraph" w:styleId="a7">
    <w:name w:val="Balloon Text"/>
    <w:basedOn w:val="a"/>
    <w:link w:val="a8"/>
    <w:uiPriority w:val="99"/>
    <w:semiHidden/>
    <w:unhideWhenUsed/>
    <w:rsid w:val="00F82D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2DC2"/>
    <w:rPr>
      <w:rFonts w:ascii="Tahoma" w:hAnsi="Tahoma" w:cs="Tahoma"/>
      <w:sz w:val="16"/>
      <w:szCs w:val="16"/>
    </w:rPr>
  </w:style>
  <w:style w:type="character" w:styleId="a9">
    <w:name w:val="Hyperlink"/>
    <w:basedOn w:val="a0"/>
    <w:uiPriority w:val="99"/>
    <w:semiHidden/>
    <w:unhideWhenUsed/>
    <w:rsid w:val="00F82D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82DC2"/>
    <w:pPr>
      <w:widowControl w:val="0"/>
      <w:suppressAutoHyphens/>
      <w:spacing w:after="120" w:line="100" w:lineRule="atLeast"/>
    </w:pPr>
    <w:rPr>
      <w:rFonts w:ascii="Times New Roman CYR" w:eastAsia="Times New Roman" w:hAnsi="Times New Roman CYR" w:cs="Times New Roman CYR"/>
      <w:kern w:val="2"/>
      <w:sz w:val="24"/>
      <w:szCs w:val="24"/>
      <w:lang w:eastAsia="ar-SA"/>
    </w:rPr>
  </w:style>
  <w:style w:type="character" w:customStyle="1" w:styleId="a4">
    <w:name w:val="Основной текст Знак"/>
    <w:basedOn w:val="a0"/>
    <w:link w:val="a3"/>
    <w:semiHidden/>
    <w:rsid w:val="00F82DC2"/>
    <w:rPr>
      <w:rFonts w:ascii="Times New Roman CYR" w:eastAsia="Times New Roman" w:hAnsi="Times New Roman CYR" w:cs="Times New Roman CYR"/>
      <w:kern w:val="2"/>
      <w:sz w:val="24"/>
      <w:szCs w:val="24"/>
      <w:lang w:eastAsia="ar-SA"/>
    </w:rPr>
  </w:style>
  <w:style w:type="character" w:customStyle="1" w:styleId="a5">
    <w:name w:val="Абзац списка Знак"/>
    <w:aliases w:val="Numbered List Знак"/>
    <w:link w:val="a6"/>
    <w:locked/>
    <w:rsid w:val="00F82DC2"/>
    <w:rPr>
      <w:rFonts w:ascii="Times New Roman" w:eastAsia="Times New Roman" w:hAnsi="Times New Roman" w:cs="Calibri"/>
      <w:sz w:val="24"/>
      <w:szCs w:val="24"/>
      <w:lang w:val="uk-UA" w:eastAsia="uk-UA"/>
    </w:rPr>
  </w:style>
  <w:style w:type="paragraph" w:styleId="a6">
    <w:name w:val="List Paragraph"/>
    <w:aliases w:val="Numbered List"/>
    <w:basedOn w:val="a"/>
    <w:link w:val="a5"/>
    <w:qFormat/>
    <w:rsid w:val="00F82DC2"/>
    <w:pPr>
      <w:ind w:left="720"/>
    </w:pPr>
    <w:rPr>
      <w:rFonts w:ascii="Times New Roman" w:eastAsia="Times New Roman" w:hAnsi="Times New Roman" w:cs="Calibri"/>
      <w:sz w:val="24"/>
      <w:szCs w:val="24"/>
      <w:lang w:val="uk-UA" w:eastAsia="uk-UA"/>
    </w:rPr>
  </w:style>
  <w:style w:type="paragraph" w:customStyle="1" w:styleId="1">
    <w:name w:val="Без інтервалів1"/>
    <w:rsid w:val="00F82DC2"/>
    <w:pPr>
      <w:suppressAutoHyphens/>
      <w:spacing w:after="0" w:line="100" w:lineRule="atLeast"/>
    </w:pPr>
    <w:rPr>
      <w:rFonts w:ascii="Calibri" w:eastAsia="Calibri" w:hAnsi="Calibri" w:cs="Times New Roman"/>
      <w:color w:val="00000A"/>
      <w:lang w:eastAsia="ar-SA"/>
    </w:rPr>
  </w:style>
  <w:style w:type="character" w:customStyle="1" w:styleId="10">
    <w:name w:val="Виділення1"/>
    <w:rsid w:val="00F82DC2"/>
    <w:rPr>
      <w:i/>
      <w:iCs/>
    </w:rPr>
  </w:style>
  <w:style w:type="paragraph" w:styleId="a7">
    <w:name w:val="Balloon Text"/>
    <w:basedOn w:val="a"/>
    <w:link w:val="a8"/>
    <w:uiPriority w:val="99"/>
    <w:semiHidden/>
    <w:unhideWhenUsed/>
    <w:rsid w:val="00F82D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2DC2"/>
    <w:rPr>
      <w:rFonts w:ascii="Tahoma" w:hAnsi="Tahoma" w:cs="Tahoma"/>
      <w:sz w:val="16"/>
      <w:szCs w:val="16"/>
    </w:rPr>
  </w:style>
  <w:style w:type="character" w:styleId="a9">
    <w:name w:val="Hyperlink"/>
    <w:basedOn w:val="a0"/>
    <w:uiPriority w:val="99"/>
    <w:semiHidden/>
    <w:unhideWhenUsed/>
    <w:rsid w:val="00F82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14335</Words>
  <Characters>8171</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BUH_01</dc:creator>
  <cp:keywords/>
  <dc:description/>
  <cp:lastModifiedBy>Vinga</cp:lastModifiedBy>
  <cp:revision>24</cp:revision>
  <dcterms:created xsi:type="dcterms:W3CDTF">2023-01-25T09:12:00Z</dcterms:created>
  <dcterms:modified xsi:type="dcterms:W3CDTF">2023-09-26T14:58:00Z</dcterms:modified>
</cp:coreProperties>
</file>