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18D9"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0DA71170" w:rsid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A26E37">
              <w:rPr>
                <w:rFonts w:ascii="Times New Roman" w:eastAsia="Times New Roman" w:hAnsi="Times New Roman" w:cs="Times New Roman"/>
                <w:noProof/>
                <w:lang w:val="uk-UA" w:eastAsia="ru-RU"/>
              </w:rPr>
              <w:t xml:space="preserve">№ б/н від </w:t>
            </w:r>
            <w:r w:rsidR="00DB036D" w:rsidRPr="00A26E37">
              <w:rPr>
                <w:rFonts w:ascii="Times New Roman" w:eastAsia="Times New Roman" w:hAnsi="Times New Roman" w:cs="Times New Roman"/>
                <w:noProof/>
                <w:lang w:val="uk-UA" w:eastAsia="ru-RU"/>
              </w:rPr>
              <w:t>22</w:t>
            </w:r>
            <w:r w:rsidRPr="00A26E37">
              <w:rPr>
                <w:rFonts w:ascii="Times New Roman" w:eastAsia="Times New Roman" w:hAnsi="Times New Roman" w:cs="Times New Roman"/>
                <w:noProof/>
                <w:lang w:val="uk-UA" w:eastAsia="ru-RU"/>
              </w:rPr>
              <w:t xml:space="preserve"> </w:t>
            </w:r>
            <w:r w:rsidR="00DB036D" w:rsidRPr="00A26E37">
              <w:rPr>
                <w:rFonts w:ascii="Times New Roman" w:eastAsia="Times New Roman" w:hAnsi="Times New Roman" w:cs="Times New Roman"/>
                <w:noProof/>
                <w:lang w:val="uk-UA" w:eastAsia="ru-RU"/>
              </w:rPr>
              <w:t>березня</w:t>
            </w:r>
            <w:r w:rsidRPr="00A26E37">
              <w:rPr>
                <w:rFonts w:ascii="Times New Roman" w:eastAsia="Times New Roman" w:hAnsi="Times New Roman" w:cs="Times New Roman"/>
                <w:noProof/>
                <w:lang w:val="uk-UA" w:eastAsia="ru-RU"/>
              </w:rPr>
              <w:t xml:space="preserve"> 2023 р.</w:t>
            </w:r>
          </w:p>
          <w:p w14:paraId="5D54A138" w14:textId="77777777" w:rsidR="00DB036D" w:rsidRPr="007B2282" w:rsidRDefault="00DB036D"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p>
          <w:p w14:paraId="2BFFC1CA"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FB67B9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7B2282" w:rsidRPr="007B2282" w14:paraId="061014C9" w14:textId="77777777" w:rsidTr="00825EFB">
        <w:tc>
          <w:tcPr>
            <w:tcW w:w="9559" w:type="dxa"/>
            <w:tcBorders>
              <w:top w:val="nil"/>
              <w:left w:val="nil"/>
              <w:bottom w:val="nil"/>
              <w:right w:val="nil"/>
            </w:tcBorders>
          </w:tcPr>
          <w:p w14:paraId="16B0574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r w:rsidRPr="007B2282">
              <w:rPr>
                <w:rFonts w:ascii="Times New Roman" w:eastAsia="Calibri" w:hAnsi="Times New Roman" w:cs="Times New Roman"/>
                <w:b/>
                <w:lang w:val="uk-UA"/>
              </w:rPr>
              <w:t>ТЕНДЕРНА ДОКУМЕНТАЦІЯ</w:t>
            </w:r>
          </w:p>
        </w:tc>
      </w:tr>
    </w:tbl>
    <w:p w14:paraId="31FA110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16C013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0778C793"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F8D0547" w14:textId="77777777" w:rsidR="007B2282" w:rsidRPr="007B2282" w:rsidRDefault="007B2282" w:rsidP="007B2282">
      <w:pPr>
        <w:spacing w:after="0" w:line="276" w:lineRule="auto"/>
        <w:ind w:firstLine="567"/>
        <w:jc w:val="center"/>
        <w:outlineLvl w:val="0"/>
        <w:rPr>
          <w:rFonts w:ascii="Times New Roman" w:eastAsia="Calibri" w:hAnsi="Times New Roman" w:cs="Times New Roman"/>
          <w:b/>
          <w:lang w:val="uk-UA"/>
        </w:rPr>
      </w:pPr>
      <w:r w:rsidRPr="007B2282">
        <w:rPr>
          <w:rFonts w:ascii="Times New Roman" w:eastAsia="Calibri" w:hAnsi="Times New Roman" w:cs="Times New Roman"/>
          <w:b/>
          <w:lang w:val="uk-UA"/>
        </w:rPr>
        <w:t>ЩОДО ПРОВЕДЕННЯ</w:t>
      </w:r>
    </w:p>
    <w:p w14:paraId="20105B72"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r w:rsidRPr="007B2282">
        <w:rPr>
          <w:rFonts w:ascii="Times New Roman" w:eastAsia="Calibri" w:hAnsi="Times New Roman" w:cs="Times New Roman"/>
          <w:b/>
          <w:lang w:val="uk-UA"/>
        </w:rPr>
        <w:t>ВІДКРИТИХ ТОРГІВ НА ЗАКУПІВЛЮ</w:t>
      </w:r>
    </w:p>
    <w:p w14:paraId="2E90F869"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r w:rsidRPr="007B2282">
        <w:rPr>
          <w:rFonts w:ascii="Times New Roman" w:eastAsia="Calibri" w:hAnsi="Times New Roman" w:cs="Times New Roman"/>
          <w:b/>
          <w:lang w:val="uk-UA"/>
        </w:rPr>
        <w:t>(із особливостями)</w:t>
      </w:r>
    </w:p>
    <w:p w14:paraId="0A969F60" w14:textId="77777777" w:rsidR="007B2282" w:rsidRPr="007B2282" w:rsidRDefault="007B2282" w:rsidP="007B2282">
      <w:pPr>
        <w:spacing w:after="0" w:line="276" w:lineRule="auto"/>
        <w:ind w:firstLine="567"/>
        <w:jc w:val="center"/>
        <w:rPr>
          <w:rFonts w:ascii="Times New Roman" w:eastAsia="Calibri" w:hAnsi="Times New Roman" w:cs="Times New Roman"/>
          <w:b/>
          <w:i/>
          <w:iCs/>
          <w:lang w:val="uk-UA"/>
        </w:rPr>
      </w:pPr>
    </w:p>
    <w:p w14:paraId="4F6CE770"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r w:rsidRPr="007B2282">
        <w:rPr>
          <w:rFonts w:ascii="Times New Roman" w:eastAsia="Calibri" w:hAnsi="Times New Roman" w:cs="Times New Roman"/>
          <w:b/>
          <w:i/>
          <w:iCs/>
          <w:lang w:val="uk-UA"/>
        </w:rPr>
        <w:t>ДК 021:2015 – 79710000-4 Охоронні послуги (Послуги з фізичної охорони об`єктів Замовника та послуги з охорони об'єктів Замовника за допомогою охоронної та тривожної сигналізації)</w:t>
      </w:r>
    </w:p>
    <w:p w14:paraId="1FF78B0E"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769E69F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BB0E43C"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FBF4F96" w14:textId="595CFEDD" w:rsidR="007B2282" w:rsidRDefault="007B2282" w:rsidP="007B2282">
      <w:pPr>
        <w:spacing w:after="0" w:line="276" w:lineRule="auto"/>
        <w:ind w:firstLine="567"/>
        <w:jc w:val="center"/>
        <w:rPr>
          <w:rFonts w:ascii="Times New Roman" w:eastAsia="Calibri" w:hAnsi="Times New Roman" w:cs="Times New Roman"/>
          <w:b/>
          <w:bCs/>
          <w:lang w:val="uk-UA"/>
        </w:rPr>
      </w:pPr>
      <w:r w:rsidRPr="007B2282">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68D9DC9"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Pr="007B2282">
        <w:rPr>
          <w:rFonts w:ascii="Times New Roman" w:eastAsia="Calibri" w:hAnsi="Times New Roman" w:cs="Times New Roman"/>
          <w:b/>
          <w:bCs/>
          <w:lang w:val="uk-UA"/>
        </w:rPr>
        <w:t>м. Мукачево – 2023р.</w:t>
      </w:r>
      <w:r>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B413F2">
        <w:tc>
          <w:tcPr>
            <w:tcW w:w="300"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7DE52373"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B413F2" w14:paraId="476181C2" w14:textId="77777777" w:rsidTr="00B413F2">
        <w:tc>
          <w:tcPr>
            <w:tcW w:w="300"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347B201"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B413F2" w14:paraId="0B03E51B" w14:textId="77777777" w:rsidTr="00B413F2">
        <w:tc>
          <w:tcPr>
            <w:tcW w:w="300"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874AD40" w14:textId="77777777"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7B2282">
              <w:rPr>
                <w:rFonts w:ascii="Times New Roman" w:eastAsia="Times New Roman" w:hAnsi="Times New Roman"/>
                <w:sz w:val="24"/>
                <w:szCs w:val="24"/>
              </w:rPr>
              <w:t>Мошинська</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Валерія</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Валеріївна</w:t>
            </w:r>
            <w:proofErr w:type="spellEnd"/>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w:t>
            </w:r>
            <w:proofErr w:type="spellStart"/>
            <w:r w:rsidRPr="007B2282">
              <w:rPr>
                <w:rFonts w:ascii="Times New Roman" w:eastAsia="Times New Roman" w:hAnsi="Times New Roman"/>
                <w:sz w:val="24"/>
                <w:szCs w:val="24"/>
              </w:rPr>
              <w:t>економіст</w:t>
            </w:r>
            <w:proofErr w:type="spellEnd"/>
            <w:r w:rsidRPr="007B2282">
              <w:rPr>
                <w:rFonts w:ascii="Times New Roman" w:eastAsia="Times New Roman" w:hAnsi="Times New Roman"/>
                <w:sz w:val="24"/>
                <w:szCs w:val="24"/>
                <w:lang w:val="uk-UA"/>
              </w:rPr>
              <w:t>, уповноважена особа</w:t>
            </w:r>
          </w:p>
          <w:p w14:paraId="6F27412C" w14:textId="57B9A543"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rPr>
            </w:pPr>
            <w:proofErr w:type="spellStart"/>
            <w:r w:rsidRPr="007B2282">
              <w:rPr>
                <w:rFonts w:ascii="Times New Roman" w:eastAsia="Times New Roman" w:hAnsi="Times New Roman"/>
                <w:sz w:val="24"/>
                <w:szCs w:val="24"/>
              </w:rPr>
              <w:t>електронна</w:t>
            </w:r>
            <w:proofErr w:type="spellEnd"/>
            <w:r w:rsidRPr="007B2282">
              <w:rPr>
                <w:rFonts w:ascii="Times New Roman" w:eastAsia="Times New Roman" w:hAnsi="Times New Roman"/>
                <w:sz w:val="24"/>
                <w:szCs w:val="24"/>
              </w:rPr>
              <w:t xml:space="preserve"> адреса </w:t>
            </w:r>
            <w:hyperlink r:id="rId5"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04F54F64"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proofErr w:type="spellStart"/>
            <w:r w:rsidRPr="007B2282">
              <w:rPr>
                <w:rFonts w:ascii="Times New Roman" w:eastAsia="Times New Roman" w:hAnsi="Times New Roman" w:cs="Times New Roman"/>
                <w:sz w:val="24"/>
                <w:szCs w:val="24"/>
                <w:lang w:val="uk-UA" w:eastAsia="ru-RU"/>
              </w:rPr>
              <w:t>тел</w:t>
            </w:r>
            <w:proofErr w:type="spellEnd"/>
            <w:r w:rsidRPr="007B2282">
              <w:rPr>
                <w:rFonts w:ascii="Times New Roman" w:eastAsia="Times New Roman" w:hAnsi="Times New Roman" w:cs="Times New Roman"/>
                <w:sz w:val="24"/>
                <w:szCs w:val="24"/>
                <w:lang w:val="uk-UA" w:eastAsia="ru-RU"/>
              </w:rPr>
              <w:t>. +380509090094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B413F2">
        <w:tc>
          <w:tcPr>
            <w:tcW w:w="300"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233D0A20" w:rsidR="00B413F2" w:rsidRPr="007B2282" w:rsidRDefault="007B2282" w:rsidP="007B2282">
            <w:pPr>
              <w:spacing w:after="0" w:line="240" w:lineRule="auto"/>
              <w:rPr>
                <w:rFonts w:ascii="Times New Roman" w:eastAsia="Times New Roman" w:hAnsi="Times New Roman" w:cs="Times New Roman"/>
                <w:b/>
                <w:bCs/>
                <w:sz w:val="24"/>
                <w:szCs w:val="24"/>
                <w:lang w:val="uk-UA" w:eastAsia="ru-RU"/>
              </w:rPr>
            </w:pPr>
            <w:r w:rsidRPr="007B2282">
              <w:rPr>
                <w:rFonts w:ascii="Times New Roman" w:eastAsia="Times New Roman" w:hAnsi="Times New Roman" w:cs="Times New Roman"/>
                <w:b/>
                <w:bCs/>
                <w:sz w:val="24"/>
                <w:szCs w:val="24"/>
                <w:lang w:val="uk-UA" w:eastAsia="ru-RU"/>
              </w:rPr>
              <w:t>Послуги з фізичної охорони об`єктів Замовника та послуги з охорони об'єктів Замовника за допомогою охоронної та тривожної сигналізації (ДК 021:2015 – 79710000-4 Охоронні послуги)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46CA521" w14:textId="43019342"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Місце надання послуг:</w:t>
            </w:r>
            <w:r w:rsidRPr="007B2282">
              <w:rPr>
                <w:rFonts w:ascii="Times New Roman" w:eastAsia="Times New Roman" w:hAnsi="Times New Roman" w:cs="Times New Roman"/>
                <w:sz w:val="24"/>
                <w:szCs w:val="24"/>
                <w:lang w:val="uk-UA" w:eastAsia="ru-RU"/>
              </w:rPr>
              <w:t xml:space="preserve"> адреси об`єктів Замовника згідно </w:t>
            </w:r>
            <w:r w:rsidRPr="007B2282">
              <w:rPr>
                <w:rFonts w:ascii="Times New Roman" w:eastAsia="Times New Roman" w:hAnsi="Times New Roman" w:cs="Times New Roman"/>
                <w:b/>
                <w:bCs/>
                <w:sz w:val="24"/>
                <w:szCs w:val="24"/>
                <w:lang w:val="uk-UA" w:eastAsia="ru-RU"/>
              </w:rPr>
              <w:t xml:space="preserve">Додатку </w:t>
            </w:r>
            <w:r w:rsidR="00C34C16">
              <w:rPr>
                <w:rFonts w:ascii="Times New Roman" w:eastAsia="Times New Roman" w:hAnsi="Times New Roman" w:cs="Times New Roman"/>
                <w:b/>
                <w:bCs/>
                <w:sz w:val="24"/>
                <w:szCs w:val="24"/>
                <w:lang w:val="uk-UA" w:eastAsia="ru-RU"/>
              </w:rPr>
              <w:t>3</w:t>
            </w:r>
            <w:r w:rsidRPr="007B2282">
              <w:rPr>
                <w:rFonts w:ascii="Times New Roman" w:eastAsia="Times New Roman" w:hAnsi="Times New Roman" w:cs="Times New Roman"/>
                <w:sz w:val="24"/>
                <w:szCs w:val="24"/>
                <w:lang w:val="uk-UA" w:eastAsia="ru-RU"/>
              </w:rPr>
              <w:t xml:space="preserve"> до тендерної документації.</w:t>
            </w:r>
          </w:p>
          <w:p w14:paraId="62AD202D" w14:textId="4E292306" w:rsidR="00B413F2" w:rsidRPr="00B413F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Обсяг надання послуг:</w:t>
            </w:r>
            <w:r w:rsidRPr="007B2282">
              <w:rPr>
                <w:rFonts w:ascii="Times New Roman" w:eastAsia="Times New Roman" w:hAnsi="Times New Roman" w:cs="Times New Roman"/>
                <w:sz w:val="24"/>
                <w:szCs w:val="24"/>
                <w:lang w:val="uk-UA" w:eastAsia="ru-RU"/>
              </w:rPr>
              <w:t xml:space="preserve"> зазначен</w:t>
            </w:r>
            <w:r w:rsidR="00DB036D">
              <w:rPr>
                <w:rFonts w:ascii="Times New Roman" w:eastAsia="Times New Roman" w:hAnsi="Times New Roman" w:cs="Times New Roman"/>
                <w:sz w:val="24"/>
                <w:szCs w:val="24"/>
                <w:lang w:val="uk-UA" w:eastAsia="ru-RU"/>
              </w:rPr>
              <w:t>о</w:t>
            </w:r>
            <w:r w:rsidRPr="007B2282">
              <w:rPr>
                <w:rFonts w:ascii="Times New Roman" w:eastAsia="Times New Roman" w:hAnsi="Times New Roman" w:cs="Times New Roman"/>
                <w:sz w:val="24"/>
                <w:szCs w:val="24"/>
                <w:lang w:val="uk-UA" w:eastAsia="ru-RU"/>
              </w:rPr>
              <w:t xml:space="preserve"> у </w:t>
            </w:r>
            <w:r w:rsidRPr="007B2282">
              <w:rPr>
                <w:rFonts w:ascii="Times New Roman" w:eastAsia="Times New Roman" w:hAnsi="Times New Roman" w:cs="Times New Roman"/>
                <w:b/>
                <w:bCs/>
                <w:sz w:val="24"/>
                <w:szCs w:val="24"/>
                <w:lang w:val="uk-UA" w:eastAsia="ru-RU"/>
              </w:rPr>
              <w:t xml:space="preserve">Додатку </w:t>
            </w:r>
            <w:r w:rsidR="00C34C16">
              <w:rPr>
                <w:rFonts w:ascii="Times New Roman" w:eastAsia="Times New Roman" w:hAnsi="Times New Roman" w:cs="Times New Roman"/>
                <w:b/>
                <w:bCs/>
                <w:sz w:val="24"/>
                <w:szCs w:val="24"/>
                <w:lang w:val="uk-UA" w:eastAsia="ru-RU"/>
              </w:rPr>
              <w:t>3</w:t>
            </w:r>
            <w:r w:rsidRPr="007B2282">
              <w:rPr>
                <w:rFonts w:ascii="Times New Roman" w:eastAsia="Times New Roman" w:hAnsi="Times New Roman" w:cs="Times New Roman"/>
                <w:sz w:val="24"/>
                <w:szCs w:val="24"/>
                <w:lang w:val="uk-UA" w:eastAsia="ru-RU"/>
              </w:rPr>
              <w:t xml:space="preserve"> до тендерної документації.</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40D6B1B0"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i/>
                <w:iCs/>
                <w:sz w:val="24"/>
                <w:szCs w:val="24"/>
                <w:lang w:val="uk-UA" w:eastAsia="ru-RU"/>
              </w:rPr>
              <w:t>до 31.12.2023</w:t>
            </w:r>
          </w:p>
        </w:tc>
      </w:tr>
      <w:tr w:rsidR="00405482" w:rsidRPr="00B413F2" w14:paraId="35D7048C" w14:textId="77777777" w:rsidTr="00B413F2">
        <w:tc>
          <w:tcPr>
            <w:tcW w:w="300" w:type="pct"/>
            <w:shd w:val="clear" w:color="auto" w:fill="FFFFFF"/>
          </w:tcPr>
          <w:p w14:paraId="535D3BC0" w14:textId="0D2778B0" w:rsidR="00405482" w:rsidRPr="00B413F2" w:rsidRDefault="0040548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3ACA181B" w14:textId="086308CA" w:rsidR="00405482" w:rsidRPr="00C46737" w:rsidRDefault="0040548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оплати</w:t>
            </w:r>
          </w:p>
        </w:tc>
        <w:tc>
          <w:tcPr>
            <w:tcW w:w="3150" w:type="pct"/>
            <w:shd w:val="clear" w:color="auto" w:fill="FFFFFF"/>
          </w:tcPr>
          <w:p w14:paraId="760B981A" w14:textId="58F50E42" w:rsidR="00405482" w:rsidRPr="006D666D" w:rsidRDefault="00405482" w:rsidP="00405482">
            <w:pPr>
              <w:spacing w:after="0" w:line="240" w:lineRule="auto"/>
              <w:jc w:val="both"/>
              <w:rPr>
                <w:rFonts w:ascii="Times New Roman" w:eastAsia="Times New Roman" w:hAnsi="Times New Roman" w:cs="Times New Roman"/>
                <w:i/>
                <w:iCs/>
                <w:sz w:val="24"/>
                <w:szCs w:val="24"/>
                <w:lang w:val="uk-UA" w:eastAsia="ru-RU"/>
              </w:rPr>
            </w:pPr>
            <w:r w:rsidRPr="00405482">
              <w:rPr>
                <w:rFonts w:ascii="Times New Roman" w:eastAsia="Times New Roman" w:hAnsi="Times New Roman" w:cs="Times New Roman"/>
                <w:i/>
                <w:iCs/>
                <w:sz w:val="24"/>
                <w:szCs w:val="24"/>
                <w:lang w:val="uk-UA" w:eastAsia="ru-RU"/>
              </w:rPr>
              <w:t xml:space="preserve">Оплата наданих Виконавцем послуг здійснюється Замовником </w:t>
            </w:r>
            <w:r w:rsidRPr="00405482">
              <w:rPr>
                <w:rFonts w:ascii="Times New Roman" w:eastAsia="Times New Roman" w:hAnsi="Times New Roman" w:cs="Times New Roman"/>
                <w:b/>
                <w:bCs/>
                <w:i/>
                <w:iCs/>
                <w:sz w:val="24"/>
                <w:szCs w:val="24"/>
                <w:lang w:val="uk-UA" w:eastAsia="ru-RU"/>
              </w:rPr>
              <w:t>протягом 30 календарних днів</w:t>
            </w:r>
            <w:r w:rsidRPr="00405482">
              <w:rPr>
                <w:rFonts w:ascii="Times New Roman" w:eastAsia="Times New Roman" w:hAnsi="Times New Roman" w:cs="Times New Roman"/>
                <w:i/>
                <w:iCs/>
                <w:sz w:val="24"/>
                <w:szCs w:val="24"/>
                <w:lang w:val="uk-UA" w:eastAsia="ru-RU"/>
              </w:rPr>
              <w:t xml:space="preserve"> з моменту підписання Сторонами Акту наданих послуг, за наявності рахунку Виконавця. Оплата здійснюється в </w:t>
            </w:r>
            <w:r w:rsidRPr="00405482">
              <w:rPr>
                <w:rFonts w:ascii="Times New Roman" w:eastAsia="Times New Roman" w:hAnsi="Times New Roman" w:cs="Times New Roman"/>
                <w:i/>
                <w:iCs/>
                <w:sz w:val="24"/>
                <w:szCs w:val="24"/>
                <w:lang w:val="uk-UA" w:eastAsia="ru-RU"/>
              </w:rPr>
              <w:lastRenderedPageBreak/>
              <w:t>безготівковому порядку, шляхом перерахування коштів на поточний рахунок Виконавця.</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0E58653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7B2282">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7B228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7B228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7B228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7B2282" w14:paraId="752C6C2A" w14:textId="77777777" w:rsidTr="00B413F2">
        <w:tc>
          <w:tcPr>
            <w:tcW w:w="300" w:type="pct"/>
            <w:shd w:val="clear" w:color="auto" w:fill="FFFFFF"/>
          </w:tcPr>
          <w:p w14:paraId="42BDE882" w14:textId="03125D3A"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46EFE7A" w:rsidR="006343C2" w:rsidRPr="001071B3" w:rsidRDefault="006343C2" w:rsidP="007B2282">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6343C2" w:rsidRPr="00621D5A" w:rsidRDefault="006343C2" w:rsidP="007B2282">
            <w:pPr>
              <w:spacing w:after="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A26E37" w14:paraId="44A3E496" w14:textId="77777777" w:rsidTr="00B413F2">
        <w:tc>
          <w:tcPr>
            <w:tcW w:w="300" w:type="pct"/>
            <w:shd w:val="clear" w:color="auto" w:fill="FFFFFF"/>
            <w:hideMark/>
          </w:tcPr>
          <w:p w14:paraId="6A62DF75"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34C16">
              <w:rPr>
                <w:rFonts w:ascii="Times New Roman" w:eastAsia="Times New Roman" w:hAnsi="Times New Roman" w:cs="Times New Roman"/>
                <w:b/>
                <w:bCs/>
                <w:i/>
                <w:iCs/>
                <w:sz w:val="24"/>
                <w:szCs w:val="24"/>
                <w:lang w:val="uk-UA" w:eastAsia="ru-RU"/>
              </w:rPr>
              <w:t>протягом трьох днів</w:t>
            </w:r>
            <w:r w:rsidRPr="009A7F70">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9A7F70" w:rsidRDefault="006343C2" w:rsidP="007B228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4C16">
              <w:rPr>
                <w:rFonts w:ascii="Times New Roman" w:eastAsia="Times New Roman" w:hAnsi="Times New Roman" w:cs="Times New Roman"/>
                <w:b/>
                <w:bCs/>
                <w:i/>
                <w:iCs/>
                <w:sz w:val="24"/>
                <w:szCs w:val="24"/>
                <w:lang w:val="uk-UA" w:eastAsia="ru-RU"/>
              </w:rPr>
              <w:t>не менш як на чотири дні</w:t>
            </w:r>
            <w:r w:rsidRPr="009A7F70">
              <w:rPr>
                <w:rFonts w:ascii="Times New Roman" w:eastAsia="Times New Roman" w:hAnsi="Times New Roman" w:cs="Times New Roman"/>
                <w:sz w:val="24"/>
                <w:szCs w:val="24"/>
                <w:lang w:val="uk-UA" w:eastAsia="ru-RU"/>
              </w:rPr>
              <w:t>.</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6343C2" w:rsidRPr="009A7F70" w:rsidRDefault="006343C2" w:rsidP="007B228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cs="Times New Roman"/>
                <w:sz w:val="24"/>
                <w:szCs w:val="24"/>
                <w:lang w:val="uk-UA" w:eastAsia="ru-RU"/>
              </w:rPr>
              <w:t>внести</w:t>
            </w:r>
            <w:proofErr w:type="spellEnd"/>
            <w:r w:rsidRPr="009A7F70">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34C16">
              <w:rPr>
                <w:rFonts w:ascii="Times New Roman" w:eastAsia="Times New Roman" w:hAnsi="Times New Roman" w:cs="Times New Roman"/>
                <w:b/>
                <w:bCs/>
                <w:i/>
                <w:iCs/>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6343C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A26E37" w14:paraId="318F9B0F" w14:textId="77777777" w:rsidTr="00B413F2">
        <w:tc>
          <w:tcPr>
            <w:tcW w:w="300" w:type="pct"/>
            <w:shd w:val="clear" w:color="auto" w:fill="FFFFFF"/>
            <w:hideMark/>
          </w:tcPr>
          <w:p w14:paraId="3F644922"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6343C2" w:rsidRPr="00AC2592" w:rsidRDefault="006343C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6343C2" w:rsidRDefault="006343C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Додатку № 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6343C2" w:rsidRDefault="006343C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w:t>
            </w:r>
            <w:r w:rsidRPr="00AC2592">
              <w:rPr>
                <w:rFonts w:ascii="Times New Roman" w:eastAsia="Times New Roman" w:hAnsi="Times New Roman" w:cs="Times New Roman"/>
                <w:sz w:val="24"/>
                <w:szCs w:val="24"/>
                <w:lang w:val="uk-UA" w:eastAsia="ru-RU"/>
              </w:rPr>
              <w:lastRenderedPageBreak/>
              <w:t>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 xml:space="preserve">Додатку № </w:t>
            </w:r>
            <w:r w:rsidR="008F49C3" w:rsidRPr="00C34C16">
              <w:rPr>
                <w:rFonts w:ascii="Times New Roman" w:eastAsia="Times New Roman" w:hAnsi="Times New Roman" w:cs="Times New Roman"/>
                <w:b/>
                <w:bCs/>
                <w:i/>
                <w:iCs/>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7B228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A07EAE" w:rsidRPr="001B5F21" w:rsidRDefault="00A07EAE" w:rsidP="007B2282">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i/>
                <w:iCs/>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C34C16">
              <w:rPr>
                <w:rFonts w:ascii="Times New Roman" w:eastAsia="Times New Roman" w:hAnsi="Times New Roman"/>
                <w:i/>
                <w:iCs/>
                <w:sz w:val="24"/>
                <w:szCs w:val="24"/>
                <w:lang w:val="uk-UA" w:eastAsia="ru-RU"/>
              </w:rPr>
              <w:t>визначених пунктом 44 Особливостей</w:t>
            </w:r>
            <w:r w:rsidRPr="00C34C16">
              <w:rPr>
                <w:rFonts w:ascii="Times New Roman" w:eastAsia="Times New Roman" w:hAnsi="Times New Roman"/>
                <w:i/>
                <w:iCs/>
                <w:sz w:val="24"/>
                <w:szCs w:val="24"/>
                <w:lang w:val="uk-UA" w:eastAsia="ru-RU"/>
              </w:rPr>
              <w:t>.</w:t>
            </w:r>
            <w:r w:rsidRPr="0024015B">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0D686023"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w:t>
            </w:r>
            <w:r w:rsidRPr="00717447">
              <w:rPr>
                <w:rFonts w:ascii="Times New Roman" w:eastAsia="Times New Roman" w:hAnsi="Times New Roman" w:cs="Times New Roman"/>
                <w:sz w:val="24"/>
                <w:szCs w:val="24"/>
                <w:lang w:val="uk-UA" w:eastAsia="ru-RU"/>
              </w:rPr>
              <w:lastRenderedPageBreak/>
              <w:t xml:space="preserve">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кваліфікованого електронного підпису. </w:t>
            </w:r>
          </w:p>
          <w:p w14:paraId="6C4C63FD" w14:textId="783CE37F"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52F08119"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717447">
              <w:rPr>
                <w:rFonts w:ascii="Times New Roman" w:eastAsia="Times New Roman" w:hAnsi="Times New Roman" w:cs="Times New Roman"/>
                <w:sz w:val="24"/>
                <w:szCs w:val="24"/>
                <w:lang w:val="uk-UA" w:eastAsia="ru-RU"/>
              </w:rPr>
              <w:lastRenderedPageBreak/>
              <w:t xml:space="preserve">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717447">
              <w:rPr>
                <w:rFonts w:ascii="Times New Roman" w:eastAsia="Times New Roman" w:hAnsi="Times New Roman" w:cs="Times New Roman"/>
                <w:sz w:val="24"/>
                <w:szCs w:val="24"/>
                <w:lang w:val="uk-UA" w:eastAsia="ru-RU"/>
              </w:rPr>
              <w:lastRenderedPageBreak/>
              <w:t>формат документа забезпечує можливість його перегляду.</w:t>
            </w:r>
          </w:p>
          <w:p w14:paraId="7EF84000"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1071B3" w14:paraId="583CBDFE" w14:textId="77777777" w:rsidTr="00B413F2">
        <w:tc>
          <w:tcPr>
            <w:tcW w:w="300" w:type="pct"/>
            <w:shd w:val="clear" w:color="auto" w:fill="FFFFFF"/>
            <w:hideMark/>
          </w:tcPr>
          <w:p w14:paraId="6D3C63CA"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6343C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6343C2" w:rsidRPr="001071B3" w14:paraId="3278E1D4" w14:textId="77777777" w:rsidTr="00B413F2">
        <w:tc>
          <w:tcPr>
            <w:tcW w:w="300" w:type="pct"/>
            <w:shd w:val="clear" w:color="auto" w:fill="FFFFFF"/>
            <w:hideMark/>
          </w:tcPr>
          <w:p w14:paraId="2D51A386"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413F2" w:rsidRDefault="006343C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A26E37" w14:paraId="6E161195" w14:textId="77777777" w:rsidTr="00B413F2">
        <w:tc>
          <w:tcPr>
            <w:tcW w:w="300" w:type="pct"/>
            <w:shd w:val="clear" w:color="auto" w:fill="FFFFFF"/>
            <w:hideMark/>
          </w:tcPr>
          <w:p w14:paraId="627C4CCB"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7B2282">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7B2282">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7B2282">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78F832FE" w:rsidR="006343C2" w:rsidRPr="00B413F2" w:rsidRDefault="006343C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6343C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p>
        </w:tc>
      </w:tr>
      <w:tr w:rsidR="006343C2" w:rsidRPr="00A26E37" w14:paraId="0A2E9528" w14:textId="77777777" w:rsidTr="00B413F2">
        <w:tc>
          <w:tcPr>
            <w:tcW w:w="300" w:type="pct"/>
            <w:shd w:val="clear" w:color="auto" w:fill="FFFFFF"/>
            <w:hideMark/>
          </w:tcPr>
          <w:p w14:paraId="65E8C580"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5350F0C1" w:rsidR="006343C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sidR="00DB036D">
              <w:rPr>
                <w:rFonts w:ascii="Times New Roman" w:eastAsia="Times New Roman" w:hAnsi="Times New Roman" w:cs="Times New Roman"/>
                <w:sz w:val="24"/>
                <w:szCs w:val="24"/>
                <w:lang w:val="uk-UA" w:eastAsia="ru-RU"/>
              </w:rPr>
              <w:t>.</w:t>
            </w:r>
          </w:p>
        </w:tc>
      </w:tr>
      <w:tr w:rsidR="006343C2" w:rsidRPr="00A26E37" w14:paraId="17634555" w14:textId="77777777" w:rsidTr="00B413F2">
        <w:tc>
          <w:tcPr>
            <w:tcW w:w="300" w:type="pct"/>
            <w:shd w:val="clear" w:color="auto" w:fill="FFFFFF"/>
            <w:hideMark/>
          </w:tcPr>
          <w:p w14:paraId="381CC539"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7B2282" w14:paraId="78868C1E" w14:textId="77777777" w:rsidTr="00B413F2">
        <w:tc>
          <w:tcPr>
            <w:tcW w:w="300" w:type="pct"/>
            <w:shd w:val="clear" w:color="auto" w:fill="FFFFFF"/>
          </w:tcPr>
          <w:p w14:paraId="70B31089" w14:textId="3BF6A18F"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42A0F40" w:rsidR="006343C2" w:rsidRPr="00016C3E" w:rsidRDefault="006343C2" w:rsidP="007B2282">
            <w:pPr>
              <w:spacing w:after="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A26E37" w:rsidRDefault="006343C2" w:rsidP="007B2282">
            <w:pPr>
              <w:spacing w:after="0" w:line="240" w:lineRule="auto"/>
              <w:rPr>
                <w:rFonts w:ascii="Times New Roman" w:eastAsia="Times New Roman" w:hAnsi="Times New Roman" w:cs="Times New Roman"/>
                <w:sz w:val="24"/>
                <w:szCs w:val="24"/>
                <w:lang w:val="uk-UA" w:eastAsia="ru-RU"/>
              </w:rPr>
            </w:pPr>
            <w:r w:rsidRPr="00A26E37">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5E121C4" w:rsidR="006343C2" w:rsidRPr="00A26E37" w:rsidRDefault="006343C2" w:rsidP="007B2282">
            <w:pPr>
              <w:spacing w:after="0" w:line="240" w:lineRule="auto"/>
              <w:jc w:val="both"/>
              <w:rPr>
                <w:rFonts w:ascii="Times New Roman" w:eastAsia="Times New Roman" w:hAnsi="Times New Roman" w:cs="Times New Roman"/>
                <w:i/>
                <w:iCs/>
                <w:sz w:val="24"/>
                <w:szCs w:val="24"/>
                <w:lang w:val="uk-UA" w:eastAsia="ru-RU"/>
              </w:rPr>
            </w:pPr>
            <w:r w:rsidRPr="00A26E37">
              <w:rPr>
                <w:rFonts w:ascii="Times New Roman" w:eastAsia="Times New Roman" w:hAnsi="Times New Roman" w:cs="Times New Roman"/>
                <w:sz w:val="24"/>
                <w:szCs w:val="24"/>
                <w:lang w:val="uk-UA" w:eastAsia="ru-RU"/>
              </w:rPr>
              <w:t xml:space="preserve">Кінцевий строк подання тендерних пропозицій: </w:t>
            </w:r>
            <w:r w:rsidR="00A26E37" w:rsidRPr="00A26E37">
              <w:rPr>
                <w:rFonts w:ascii="Times New Roman" w:eastAsia="Times New Roman" w:hAnsi="Times New Roman" w:cs="Times New Roman"/>
                <w:b/>
                <w:bCs/>
                <w:sz w:val="24"/>
                <w:szCs w:val="24"/>
                <w:lang w:val="uk-UA" w:eastAsia="ru-RU"/>
              </w:rPr>
              <w:t>31</w:t>
            </w:r>
            <w:r w:rsidR="00C34C16" w:rsidRPr="00A26E37">
              <w:rPr>
                <w:rFonts w:ascii="Times New Roman" w:eastAsia="Times New Roman" w:hAnsi="Times New Roman" w:cs="Times New Roman"/>
                <w:b/>
                <w:bCs/>
                <w:sz w:val="24"/>
                <w:szCs w:val="24"/>
                <w:lang w:val="uk-UA" w:eastAsia="ru-RU"/>
              </w:rPr>
              <w:t>.03.2023 року до 00.00 год.</w:t>
            </w:r>
            <w:r w:rsidRPr="00A26E37">
              <w:rPr>
                <w:rFonts w:ascii="Times New Roman" w:eastAsia="Times New Roman" w:hAnsi="Times New Roman" w:cs="Times New Roman"/>
                <w:sz w:val="24"/>
                <w:szCs w:val="24"/>
                <w:lang w:val="uk-UA" w:eastAsia="ru-RU"/>
              </w:rPr>
              <w:t xml:space="preserve"> </w:t>
            </w:r>
          </w:p>
          <w:p w14:paraId="3015952E" w14:textId="41A978F8" w:rsidR="006343C2" w:rsidRPr="00A26E37" w:rsidRDefault="00F057C0" w:rsidP="007B2282">
            <w:pPr>
              <w:spacing w:after="0" w:line="240" w:lineRule="auto"/>
              <w:jc w:val="both"/>
              <w:rPr>
                <w:rFonts w:ascii="Times New Roman" w:eastAsia="Times New Roman" w:hAnsi="Times New Roman" w:cs="Times New Roman"/>
                <w:sz w:val="24"/>
                <w:szCs w:val="24"/>
                <w:lang w:val="uk-UA" w:eastAsia="ru-RU"/>
              </w:rPr>
            </w:pPr>
            <w:r w:rsidRPr="00A26E3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A26E37" w14:paraId="71A9E7CE" w14:textId="77777777" w:rsidTr="00B413F2">
        <w:tc>
          <w:tcPr>
            <w:tcW w:w="300" w:type="pct"/>
            <w:shd w:val="clear" w:color="auto" w:fill="FFFFFF"/>
            <w:hideMark/>
          </w:tcPr>
          <w:p w14:paraId="3641E643"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B413F2" w:rsidRDefault="006343C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24015B" w:rsidRDefault="00A07EAE" w:rsidP="007B2282">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24015B" w:rsidRDefault="00A07EAE" w:rsidP="007B2282">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b/>
                <w:bCs/>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Pr="0024015B">
              <w:rPr>
                <w:rFonts w:ascii="Times New Roman" w:eastAsia="Times New Roman" w:hAnsi="Times New Roman"/>
                <w:sz w:val="24"/>
                <w:szCs w:val="24"/>
                <w:lang w:val="uk-UA"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w:t>
            </w:r>
            <w:r w:rsidR="001071B3" w:rsidRPr="001071B3">
              <w:rPr>
                <w:rFonts w:ascii="Times New Roman" w:eastAsia="Times New Roman" w:hAnsi="Times New Roman"/>
                <w:sz w:val="24"/>
                <w:szCs w:val="24"/>
                <w:lang w:val="uk-UA" w:eastAsia="ru-RU"/>
              </w:rPr>
              <w:lastRenderedPageBreak/>
              <w:t>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24015B" w:rsidRDefault="00A07EAE" w:rsidP="007B2282">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413F2" w:rsidRDefault="00A07EAE" w:rsidP="007B2282">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14:paraId="0143B341" w14:textId="77777777" w:rsidTr="00B413F2">
        <w:tc>
          <w:tcPr>
            <w:tcW w:w="5000" w:type="pct"/>
            <w:gridSpan w:val="3"/>
            <w:shd w:val="clear" w:color="auto" w:fill="FFFFFF"/>
            <w:hideMark/>
          </w:tcPr>
          <w:p w14:paraId="1E2EB789" w14:textId="77777777" w:rsidR="006343C2" w:rsidRPr="00B413F2" w:rsidRDefault="006343C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413F2" w14:paraId="6FF08B5A" w14:textId="77777777" w:rsidTr="00B413F2">
        <w:tc>
          <w:tcPr>
            <w:tcW w:w="300" w:type="pct"/>
            <w:shd w:val="clear" w:color="auto" w:fill="FFFFFF"/>
            <w:hideMark/>
          </w:tcPr>
          <w:p w14:paraId="1D4065BC"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413F2" w:rsidRDefault="006343C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343C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A26E37" w14:paraId="6830562A" w14:textId="77777777" w:rsidTr="00B413F2">
        <w:tc>
          <w:tcPr>
            <w:tcW w:w="300" w:type="pct"/>
            <w:shd w:val="clear" w:color="auto" w:fill="FFFFFF"/>
            <w:hideMark/>
          </w:tcPr>
          <w:p w14:paraId="7A1EE065" w14:textId="77777777" w:rsidR="006343C2" w:rsidRPr="00B413F2" w:rsidRDefault="006343C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413F2" w:rsidRDefault="006343C2" w:rsidP="007B2282">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99015FF" w14:textId="77777777" w:rsidR="00C34C16" w:rsidRDefault="008E52A5" w:rsidP="007B2282">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p>
          <w:p w14:paraId="5BE45B8E" w14:textId="77777777" w:rsidR="00C34C16" w:rsidRDefault="008E52A5" w:rsidP="007B2282">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або </w:t>
            </w:r>
          </w:p>
          <w:p w14:paraId="5D8B9A05" w14:textId="25FE249A" w:rsidR="008E52A5" w:rsidRDefault="00C34C16" w:rsidP="007B22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є </w:t>
            </w:r>
            <w:r w:rsidR="008E52A5" w:rsidRPr="00D03E3F">
              <w:rPr>
                <w:rFonts w:ascii="Times New Roman" w:eastAsia="Times New Roman" w:hAnsi="Times New Roman"/>
                <w:sz w:val="24"/>
                <w:szCs w:val="24"/>
                <w:lang w:val="uk-UA"/>
              </w:rPr>
              <w:t>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Default="008E52A5" w:rsidP="007B2282">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E52A5" w:rsidRDefault="008E52A5">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E52A5" w:rsidRPr="00161284" w:rsidRDefault="008E52A5" w:rsidP="007B2282">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lastRenderedPageBreak/>
              <w:t>або</w:t>
            </w:r>
          </w:p>
          <w:p w14:paraId="67E5EF69" w14:textId="77777777" w:rsidR="008E52A5" w:rsidRDefault="008E52A5">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E52A5" w:rsidRPr="00161284" w:rsidRDefault="008E52A5" w:rsidP="007B2282">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E52A5" w:rsidRDefault="008E52A5">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E52A5" w:rsidRPr="00161284" w:rsidRDefault="008E52A5" w:rsidP="007B2282">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E52A5" w:rsidRPr="00161284" w:rsidRDefault="008E52A5">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0BF2F634" w:rsidR="008E52A5" w:rsidRPr="00161284" w:rsidRDefault="008E52A5" w:rsidP="007B2282">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00263E2C">
              <w:rPr>
                <w:rFonts w:ascii="Times New Roman" w:eastAsia="Times New Roman" w:hAnsi="Times New Roman"/>
                <w:sz w:val="24"/>
                <w:szCs w:val="24"/>
                <w:lang w:val="uk-UA"/>
              </w:rPr>
              <w:t xml:space="preserve">є </w:t>
            </w:r>
            <w:r w:rsidRPr="00161284">
              <w:rPr>
                <w:rFonts w:ascii="Times New Roman" w:eastAsia="Times New Roman" w:hAnsi="Times New Roman"/>
                <w:sz w:val="24"/>
                <w:szCs w:val="24"/>
                <w:lang w:val="uk-UA"/>
              </w:rPr>
              <w:t xml:space="preserve">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w:t>
            </w:r>
            <w:r w:rsidRPr="00161284">
              <w:rPr>
                <w:rFonts w:ascii="Times New Roman" w:eastAsia="Times New Roman" w:hAnsi="Times New Roman"/>
                <w:sz w:val="24"/>
                <w:szCs w:val="24"/>
                <w:lang w:val="uk-UA"/>
              </w:rPr>
              <w:lastRenderedPageBreak/>
              <w:t>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A57464" w:rsidRDefault="00B86050" w:rsidP="007B2282">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24015B" w:rsidRDefault="00FA5A0F" w:rsidP="007B2282">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24015B" w:rsidRDefault="00A07EAE" w:rsidP="007B2282">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24015B">
              <w:rPr>
                <w:rFonts w:ascii="Times New Roman" w:eastAsia="Times New Roman" w:hAnsi="Times New Roman"/>
                <w:sz w:val="24"/>
                <w:szCs w:val="24"/>
                <w:lang w:val="uk-UA"/>
              </w:rPr>
              <w:lastRenderedPageBreak/>
              <w:t>пропозиції щодо предмета закупівлі або його частини (лота).</w:t>
            </w:r>
          </w:p>
          <w:p w14:paraId="48A13933" w14:textId="77777777" w:rsidR="00A07EAE" w:rsidRPr="0024015B" w:rsidRDefault="00A07EAE" w:rsidP="007B2282">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4015B" w:rsidRDefault="00A07EAE" w:rsidP="007B2282">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4015B" w:rsidRDefault="00A07EAE" w:rsidP="007B2282">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4015B" w:rsidRDefault="00A07EAE">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4015B" w:rsidRDefault="00A07EAE">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24015B" w:rsidRDefault="00A07EAE">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4015B" w:rsidRDefault="00F057C0" w:rsidP="007B2282">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24015B" w:rsidRDefault="00F057C0" w:rsidP="007B2282">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24015B" w:rsidRDefault="00F057C0" w:rsidP="007B2282">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24015B">
              <w:rPr>
                <w:rFonts w:ascii="Times New Roman" w:eastAsia="Times New Roman" w:hAnsi="Times New Roman" w:cs="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24015B" w:rsidRDefault="00F057C0" w:rsidP="007B2282">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4015B" w:rsidRDefault="00A07EAE" w:rsidP="007B2282">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24015B" w:rsidRDefault="001071B3" w:rsidP="007B2282">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1071B3" w14:paraId="5D44A479" w14:textId="77777777" w:rsidTr="00B413F2">
        <w:tc>
          <w:tcPr>
            <w:tcW w:w="300" w:type="pct"/>
            <w:shd w:val="clear" w:color="auto" w:fill="FFFFFF"/>
            <w:hideMark/>
          </w:tcPr>
          <w:p w14:paraId="21666C8A" w14:textId="77777777" w:rsidR="001071B3" w:rsidRPr="00B413F2" w:rsidRDefault="001071B3"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1071B3" w:rsidRPr="00B413F2" w:rsidRDefault="001071B3"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1071B3" w:rsidRPr="00BD6C65" w:rsidRDefault="001071B3" w:rsidP="007B2282">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1) </w:t>
            </w:r>
            <w:r w:rsidRPr="00263E2C">
              <w:rPr>
                <w:rFonts w:ascii="Times New Roman" w:hAnsi="Times New Roman"/>
                <w:b/>
                <w:bCs/>
                <w:sz w:val="24"/>
                <w:szCs w:val="24"/>
                <w:lang w:val="uk-UA"/>
              </w:rPr>
              <w:t>учасник процедури закупівлі:</w:t>
            </w:r>
          </w:p>
          <w:p w14:paraId="25E9E35B" w14:textId="1C301F8A" w:rsidR="001071B3" w:rsidRDefault="001071B3">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D36BE75"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2F094065" w14:textId="383579BA" w:rsidR="001071B3" w:rsidRDefault="001071B3">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BABB5"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1ADB85C0" w14:textId="7AEABBF8" w:rsidR="001071B3" w:rsidRDefault="001071B3">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1A3A0D4F"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0446FDA2" w14:textId="401D5F0C" w:rsidR="001071B3" w:rsidRDefault="001071B3">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1D436E9"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7CA299C1" w14:textId="054B6389" w:rsidR="001071B3" w:rsidRDefault="001071B3">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BD6C65">
              <w:rPr>
                <w:rFonts w:ascii="Times New Roman" w:hAnsi="Times New Roman"/>
                <w:sz w:val="24"/>
                <w:szCs w:val="24"/>
                <w:lang w:val="uk-UA"/>
              </w:rPr>
              <w:lastRenderedPageBreak/>
              <w:t>відповідно до вимог абзацу другого пункту 36 цих особливостей;</w:t>
            </w:r>
          </w:p>
          <w:p w14:paraId="38363EE9"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3CF874D5" w14:textId="2AFF4918" w:rsidR="001071B3" w:rsidRPr="00BD6C65" w:rsidRDefault="001071B3">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BD6C65" w:rsidRDefault="001071B3" w:rsidP="007B2282">
            <w:pPr>
              <w:spacing w:after="0" w:line="240" w:lineRule="auto"/>
              <w:jc w:val="both"/>
              <w:rPr>
                <w:rFonts w:ascii="Times New Roman" w:hAnsi="Times New Roman"/>
                <w:sz w:val="24"/>
                <w:szCs w:val="24"/>
                <w:lang w:val="uk-UA"/>
              </w:rPr>
            </w:pPr>
          </w:p>
          <w:p w14:paraId="78117DBA" w14:textId="77777777" w:rsidR="001071B3" w:rsidRPr="00263E2C" w:rsidRDefault="001071B3" w:rsidP="007B2282">
            <w:pPr>
              <w:spacing w:after="0" w:line="240" w:lineRule="auto"/>
              <w:jc w:val="both"/>
              <w:rPr>
                <w:rFonts w:ascii="Times New Roman" w:hAnsi="Times New Roman"/>
                <w:b/>
                <w:bCs/>
                <w:sz w:val="24"/>
                <w:szCs w:val="24"/>
                <w:lang w:val="uk-UA"/>
              </w:rPr>
            </w:pPr>
            <w:r w:rsidRPr="00BD6C65">
              <w:rPr>
                <w:rFonts w:ascii="Times New Roman" w:hAnsi="Times New Roman"/>
                <w:sz w:val="24"/>
                <w:szCs w:val="24"/>
                <w:lang w:val="uk-UA"/>
              </w:rPr>
              <w:t xml:space="preserve">2) </w:t>
            </w:r>
            <w:r w:rsidRPr="00263E2C">
              <w:rPr>
                <w:rFonts w:ascii="Times New Roman" w:hAnsi="Times New Roman"/>
                <w:b/>
                <w:bCs/>
                <w:sz w:val="24"/>
                <w:szCs w:val="24"/>
                <w:lang w:val="uk-UA"/>
              </w:rPr>
              <w:t>тендерна пропозиція:</w:t>
            </w:r>
          </w:p>
          <w:p w14:paraId="7D88F56F" w14:textId="51CB6119" w:rsidR="001071B3" w:rsidRDefault="001071B3">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258DA92"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5D074B36" w14:textId="141836B5" w:rsidR="001071B3" w:rsidRDefault="001071B3">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FF76ADB"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713C774B" w14:textId="25C5C864" w:rsidR="001071B3" w:rsidRDefault="001071B3">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BD6C65">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A56465"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5D4F5390" w14:textId="77777777" w:rsidR="001071B3" w:rsidRPr="00BD6C65" w:rsidRDefault="001071B3">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BD6C65" w:rsidRDefault="001071B3" w:rsidP="007B2282">
            <w:pPr>
              <w:spacing w:after="0" w:line="240" w:lineRule="auto"/>
              <w:jc w:val="both"/>
              <w:rPr>
                <w:rFonts w:ascii="Times New Roman" w:hAnsi="Times New Roman"/>
                <w:sz w:val="24"/>
                <w:szCs w:val="24"/>
                <w:lang w:val="uk-UA"/>
              </w:rPr>
            </w:pPr>
          </w:p>
          <w:p w14:paraId="55D64F8D" w14:textId="77777777" w:rsidR="001071B3" w:rsidRPr="00BD6C65" w:rsidRDefault="001071B3" w:rsidP="007B2282">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3) </w:t>
            </w:r>
            <w:r w:rsidRPr="00263E2C">
              <w:rPr>
                <w:rFonts w:ascii="Times New Roman" w:hAnsi="Times New Roman"/>
                <w:b/>
                <w:bCs/>
                <w:sz w:val="24"/>
                <w:szCs w:val="24"/>
                <w:lang w:val="uk-UA"/>
              </w:rPr>
              <w:t>переможець процедури закупівлі:</w:t>
            </w:r>
          </w:p>
          <w:p w14:paraId="121AB826" w14:textId="77094CC8" w:rsidR="001071B3" w:rsidRDefault="001071B3">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AD3898C"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661AD35E" w14:textId="6050811F" w:rsidR="001071B3" w:rsidRDefault="001071B3">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B76641F"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5C17F961" w14:textId="57EBB547" w:rsidR="001071B3" w:rsidRDefault="001071B3">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8965198"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4EBDD908" w14:textId="09C4DDCF" w:rsidR="001071B3" w:rsidRDefault="001071B3">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07DFA68"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67059CEE" w14:textId="77777777" w:rsidR="001071B3" w:rsidRPr="00BD6C65" w:rsidRDefault="001071B3">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1071B3" w:rsidRPr="00BD6C65" w:rsidRDefault="001071B3" w:rsidP="007B2282">
            <w:pPr>
              <w:pStyle w:val="a4"/>
              <w:spacing w:after="0" w:line="240" w:lineRule="auto"/>
              <w:rPr>
                <w:rFonts w:ascii="Times New Roman" w:hAnsi="Times New Roman"/>
                <w:sz w:val="24"/>
                <w:szCs w:val="24"/>
                <w:lang w:val="uk-UA"/>
              </w:rPr>
            </w:pPr>
          </w:p>
          <w:p w14:paraId="1CDAD504" w14:textId="77777777" w:rsidR="001071B3" w:rsidRPr="00BD6C65" w:rsidRDefault="001071B3" w:rsidP="007B2282">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1071B3" w:rsidRPr="00BD6C65" w:rsidRDefault="001071B3" w:rsidP="007B2282">
            <w:pPr>
              <w:spacing w:after="0" w:line="240" w:lineRule="auto"/>
              <w:jc w:val="both"/>
              <w:rPr>
                <w:rFonts w:ascii="Times New Roman" w:hAnsi="Times New Roman"/>
                <w:sz w:val="24"/>
                <w:szCs w:val="24"/>
                <w:lang w:val="uk-UA"/>
              </w:rPr>
            </w:pPr>
          </w:p>
          <w:p w14:paraId="0B762897" w14:textId="5BFC4810" w:rsidR="001071B3" w:rsidRDefault="001071B3">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65774F" w14:textId="77777777" w:rsidR="00263E2C" w:rsidRPr="00263E2C" w:rsidRDefault="00263E2C" w:rsidP="00263E2C">
            <w:pPr>
              <w:pStyle w:val="a4"/>
              <w:spacing w:after="0" w:line="240" w:lineRule="auto"/>
              <w:jc w:val="both"/>
              <w:rPr>
                <w:rFonts w:ascii="Times New Roman" w:hAnsi="Times New Roman"/>
                <w:sz w:val="10"/>
                <w:szCs w:val="10"/>
                <w:lang w:val="uk-UA"/>
              </w:rPr>
            </w:pPr>
          </w:p>
          <w:p w14:paraId="4BF8F4EB" w14:textId="77777777" w:rsidR="001071B3" w:rsidRPr="00BD6C65" w:rsidRDefault="001071B3">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BD6C65" w:rsidRDefault="001071B3" w:rsidP="007B2282">
            <w:pPr>
              <w:spacing w:after="0" w:line="240" w:lineRule="auto"/>
              <w:jc w:val="both"/>
              <w:rPr>
                <w:rFonts w:ascii="Times New Roman" w:hAnsi="Times New Roman"/>
                <w:sz w:val="24"/>
                <w:szCs w:val="24"/>
                <w:lang w:val="uk-UA"/>
              </w:rPr>
            </w:pPr>
          </w:p>
          <w:p w14:paraId="46D23378" w14:textId="77777777" w:rsidR="001071B3" w:rsidRDefault="001071B3" w:rsidP="007B2282">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Pr="00BD6C65">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1071B3" w:rsidRPr="00BD6C65" w:rsidRDefault="001071B3" w:rsidP="007B2282">
            <w:pPr>
              <w:spacing w:after="0" w:line="240" w:lineRule="auto"/>
              <w:jc w:val="both"/>
              <w:rPr>
                <w:rFonts w:ascii="Times New Roman" w:hAnsi="Times New Roman"/>
                <w:sz w:val="24"/>
                <w:szCs w:val="24"/>
                <w:lang w:val="uk-UA"/>
              </w:rPr>
            </w:pPr>
          </w:p>
          <w:p w14:paraId="3DF0E316" w14:textId="7DC9FF2C" w:rsidR="001071B3" w:rsidRPr="0024015B" w:rsidRDefault="001071B3" w:rsidP="007B2282">
            <w:pPr>
              <w:spacing w:after="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1D2DBA">
              <w:rPr>
                <w:rFonts w:ascii="Times New Roman" w:hAnsi="Times New Roman"/>
                <w:sz w:val="24"/>
                <w:szCs w:val="24"/>
                <w:lang w:val="uk-UA"/>
              </w:rPr>
              <w:t>О</w:t>
            </w:r>
            <w:r w:rsidRPr="00BD6C65">
              <w:rPr>
                <w:rFonts w:ascii="Times New Roman" w:hAnsi="Times New Roman"/>
                <w:sz w:val="24"/>
                <w:szCs w:val="24"/>
                <w:lang w:val="uk-UA"/>
              </w:rPr>
              <w:t>собливостями.</w:t>
            </w:r>
          </w:p>
        </w:tc>
      </w:tr>
      <w:tr w:rsidR="00F057C0" w:rsidRPr="00B413F2" w14:paraId="547621F5" w14:textId="77777777" w:rsidTr="00B413F2">
        <w:tc>
          <w:tcPr>
            <w:tcW w:w="5000" w:type="pct"/>
            <w:gridSpan w:val="3"/>
            <w:shd w:val="clear" w:color="auto" w:fill="FFFFFF"/>
            <w:hideMark/>
          </w:tcPr>
          <w:p w14:paraId="2D669BDC" w14:textId="42A68A87" w:rsidR="00F057C0" w:rsidRPr="00B413F2" w:rsidRDefault="00F057C0"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62D4EABA" w14:textId="77777777" w:rsidTr="00B413F2">
        <w:tc>
          <w:tcPr>
            <w:tcW w:w="300" w:type="pct"/>
            <w:shd w:val="clear" w:color="auto" w:fill="FFFFFF"/>
            <w:hideMark/>
          </w:tcPr>
          <w:p w14:paraId="5301A871" w14:textId="77777777" w:rsidR="00F057C0" w:rsidRPr="00B413F2" w:rsidRDefault="00F057C0"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413F2" w:rsidRDefault="00F057C0"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12520E04" w:rsidR="00F057C0" w:rsidRPr="00877A5C" w:rsidRDefault="00F057C0" w:rsidP="007B2282">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877A5C" w:rsidRDefault="00F057C0" w:rsidP="00263E2C">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877A5C" w:rsidRDefault="00F057C0" w:rsidP="00263E2C">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77A5C" w:rsidRDefault="00F057C0" w:rsidP="00263E2C">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877A5C" w:rsidRDefault="00F057C0" w:rsidP="00263E2C">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877A5C" w:rsidRDefault="00F057C0" w:rsidP="007B2282">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77A5C" w:rsidRDefault="00F057C0" w:rsidP="007B2282">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877A5C" w:rsidRDefault="00F057C0" w:rsidP="00263E2C">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77A5C" w:rsidRDefault="00F057C0" w:rsidP="00263E2C">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77A5C" w:rsidRDefault="00F057C0" w:rsidP="007B2282">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77A5C" w:rsidRDefault="00F057C0" w:rsidP="007B2282">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413F2" w:rsidRDefault="00F057C0" w:rsidP="007B2282">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cs="Times New Roman"/>
                <w:sz w:val="24"/>
                <w:szCs w:val="24"/>
                <w:lang w:val="uk-UA" w:eastAsia="ru-RU"/>
              </w:rPr>
              <w:lastRenderedPageBreak/>
              <w:t>електронною системою закупівель в день її оприлюднення.</w:t>
            </w:r>
          </w:p>
        </w:tc>
      </w:tr>
      <w:tr w:rsidR="00F057C0" w:rsidRPr="00F057C0" w14:paraId="155B707C" w14:textId="77777777" w:rsidTr="00B413F2">
        <w:tc>
          <w:tcPr>
            <w:tcW w:w="300" w:type="pct"/>
            <w:shd w:val="clear" w:color="auto" w:fill="FFFFFF"/>
            <w:hideMark/>
          </w:tcPr>
          <w:p w14:paraId="1D3DD004" w14:textId="77777777" w:rsidR="00F057C0" w:rsidRPr="00B413F2" w:rsidRDefault="00F057C0"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B413F2" w:rsidRDefault="00F057C0"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057C0" w:rsidRPr="00877A5C" w:rsidRDefault="00F057C0" w:rsidP="007B2282">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263E2C">
              <w:rPr>
                <w:rFonts w:ascii="Times New Roman" w:eastAsia="Times New Roman" w:hAnsi="Times New Roman" w:cs="Times New Roman"/>
                <w:b/>
                <w:bCs/>
                <w:i/>
                <w:iCs/>
                <w:sz w:val="24"/>
                <w:szCs w:val="24"/>
                <w:lang w:val="uk-UA" w:eastAsia="ru-RU"/>
              </w:rPr>
              <w:t>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F057C0" w:rsidRDefault="00F057C0" w:rsidP="007B2282">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3E2C">
              <w:rPr>
                <w:rFonts w:ascii="Times New Roman" w:eastAsia="Times New Roman" w:hAnsi="Times New Roman" w:cs="Times New Roman"/>
                <w:b/>
                <w:bCs/>
                <w:i/>
                <w:i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263E2C">
              <w:rPr>
                <w:rFonts w:ascii="Times New Roman" w:eastAsia="Times New Roman" w:hAnsi="Times New Roman" w:cs="Times New Roman"/>
                <w:b/>
                <w:bCs/>
                <w:i/>
                <w:iCs/>
                <w:sz w:val="24"/>
                <w:szCs w:val="24"/>
                <w:lang w:val="uk-UA" w:eastAsia="ru-RU"/>
              </w:rPr>
              <w:t>до 60 днів</w:t>
            </w:r>
            <w:r w:rsidRPr="00877A5C">
              <w:rPr>
                <w:rFonts w:ascii="Times New Roman" w:eastAsia="Times New Roman" w:hAnsi="Times New Roman" w:cs="Times New Roman"/>
                <w:sz w:val="24"/>
                <w:szCs w:val="24"/>
                <w:lang w:val="uk-UA" w:eastAsia="ru-RU"/>
              </w:rPr>
              <w:t xml:space="preserve">. </w:t>
            </w:r>
          </w:p>
          <w:p w14:paraId="6E88E8E4" w14:textId="55AE9663" w:rsidR="00F057C0" w:rsidRPr="00B413F2" w:rsidRDefault="00F057C0" w:rsidP="007B2282">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223525F7" w14:textId="77777777" w:rsidTr="00B413F2">
        <w:tc>
          <w:tcPr>
            <w:tcW w:w="300" w:type="pct"/>
            <w:shd w:val="clear" w:color="auto" w:fill="FFFFFF"/>
            <w:hideMark/>
          </w:tcPr>
          <w:p w14:paraId="6FF7100C" w14:textId="77777777" w:rsidR="00F057C0" w:rsidRPr="00B413F2" w:rsidRDefault="00F057C0"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B413F2" w:rsidRDefault="00F057C0"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046B64DC" w:rsidR="00F057C0" w:rsidRPr="00B413F2" w:rsidRDefault="00F057C0"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r w:rsidR="00263E2C">
              <w:rPr>
                <w:rFonts w:ascii="Times New Roman" w:eastAsia="Times New Roman" w:hAnsi="Times New Roman" w:cs="Times New Roman"/>
                <w:sz w:val="24"/>
                <w:szCs w:val="24"/>
                <w:lang w:val="uk-UA" w:eastAsia="ru-RU"/>
              </w:rPr>
              <w:t xml:space="preserve"> Учасник у складі тендерної пропозиції має надати лист-згоду з умовами </w:t>
            </w:r>
            <w:proofErr w:type="spellStart"/>
            <w:r w:rsidR="00263E2C">
              <w:rPr>
                <w:rFonts w:ascii="Times New Roman" w:eastAsia="Times New Roman" w:hAnsi="Times New Roman" w:cs="Times New Roman"/>
                <w:sz w:val="24"/>
                <w:szCs w:val="24"/>
                <w:lang w:val="uk-UA" w:eastAsia="ru-RU"/>
              </w:rPr>
              <w:t>проєкту</w:t>
            </w:r>
            <w:proofErr w:type="spellEnd"/>
            <w:r w:rsidR="00263E2C">
              <w:rPr>
                <w:rFonts w:ascii="Times New Roman" w:eastAsia="Times New Roman" w:hAnsi="Times New Roman" w:cs="Times New Roman"/>
                <w:sz w:val="24"/>
                <w:szCs w:val="24"/>
                <w:lang w:val="uk-UA" w:eastAsia="ru-RU"/>
              </w:rPr>
              <w:t xml:space="preserve"> договору.</w:t>
            </w:r>
          </w:p>
        </w:tc>
      </w:tr>
      <w:tr w:rsidR="00F057C0" w:rsidRPr="00B413F2" w14:paraId="13765E1F" w14:textId="77777777" w:rsidTr="00B413F2">
        <w:tc>
          <w:tcPr>
            <w:tcW w:w="300" w:type="pct"/>
            <w:shd w:val="clear" w:color="auto" w:fill="FFFFFF"/>
            <w:hideMark/>
          </w:tcPr>
          <w:p w14:paraId="6BFE27D4" w14:textId="77777777" w:rsidR="00F057C0" w:rsidRPr="00B413F2" w:rsidRDefault="00F057C0"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413F2" w:rsidRDefault="00F057C0"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C95141" w:rsidRPr="00C95141" w:rsidRDefault="00C95141" w:rsidP="007B2282">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C95141" w:rsidRDefault="00C95141" w:rsidP="007B2282">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C95141" w:rsidRDefault="00C95141">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C95141" w:rsidRPr="00C95141" w:rsidRDefault="00C95141">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C95141" w:rsidRDefault="00C95141">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0F9DAE2" w:rsidR="00A07EAE" w:rsidRPr="0024015B" w:rsidRDefault="00C95141" w:rsidP="007B2282">
            <w:pPr>
              <w:spacing w:after="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263E2C">
              <w:rPr>
                <w:rFonts w:ascii="Times New Roman" w:eastAsia="Times New Roman" w:hAnsi="Times New Roman" w:cs="Times New Roman"/>
                <w:sz w:val="24"/>
                <w:szCs w:val="24"/>
                <w:lang w:val="uk-UA" w:eastAsia="ru-RU"/>
              </w:rPr>
              <w:t xml:space="preserve"> </w:t>
            </w:r>
            <w:r w:rsidR="00A07EAE" w:rsidRPr="00263E2C">
              <w:rPr>
                <w:rFonts w:ascii="Times New Roman" w:eastAsia="Times New Roman" w:hAnsi="Times New Roman"/>
                <w:b/>
                <w:bCs/>
                <w:sz w:val="24"/>
                <w:szCs w:val="24"/>
                <w:lang w:val="uk-UA" w:eastAsia="ru-RU"/>
              </w:rPr>
              <w:t>Переможець процедури закупівлі під час укладення договору про закупівлю</w:t>
            </w:r>
            <w:r w:rsidR="00A07EAE" w:rsidRPr="0024015B">
              <w:rPr>
                <w:rFonts w:ascii="Times New Roman" w:eastAsia="Times New Roman" w:hAnsi="Times New Roman"/>
                <w:sz w:val="24"/>
                <w:szCs w:val="24"/>
                <w:lang w:val="uk-UA" w:eastAsia="ru-RU"/>
              </w:rPr>
              <w:t xml:space="preserve"> </w:t>
            </w:r>
            <w:r w:rsidR="00A07EAE" w:rsidRPr="00263E2C">
              <w:rPr>
                <w:rFonts w:ascii="Times New Roman" w:eastAsia="Times New Roman" w:hAnsi="Times New Roman"/>
                <w:b/>
                <w:bCs/>
                <w:sz w:val="24"/>
                <w:szCs w:val="24"/>
                <w:lang w:val="uk-UA" w:eastAsia="ru-RU"/>
              </w:rPr>
              <w:t>повинен надати шляхом завантаження в електронну систему закупівель</w:t>
            </w:r>
            <w:r w:rsidR="00A07EAE" w:rsidRPr="0024015B">
              <w:rPr>
                <w:rFonts w:ascii="Times New Roman" w:eastAsia="Times New Roman" w:hAnsi="Times New Roman"/>
                <w:sz w:val="24"/>
                <w:szCs w:val="24"/>
                <w:lang w:val="uk-UA" w:eastAsia="ru-RU"/>
              </w:rPr>
              <w:t xml:space="preserve">: </w:t>
            </w:r>
          </w:p>
          <w:p w14:paraId="586DF611" w14:textId="77777777" w:rsidR="00A07EAE" w:rsidRPr="0024015B" w:rsidRDefault="00A07EAE" w:rsidP="00263E2C">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A07EAE" w:rsidRDefault="00A07EAE" w:rsidP="00263E2C">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w:t>
            </w:r>
            <w:r w:rsidRPr="0024015B">
              <w:rPr>
                <w:rFonts w:ascii="Times New Roman" w:eastAsia="Times New Roman" w:hAnsi="Times New Roman"/>
                <w:sz w:val="24"/>
                <w:szCs w:val="24"/>
                <w:lang w:val="uk-UA" w:eastAsia="ru-RU"/>
              </w:rPr>
              <w:lastRenderedPageBreak/>
              <w:t>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Default="00852BE3" w:rsidP="007B2282">
            <w:pPr>
              <w:spacing w:after="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47992CD" w14:textId="77777777" w:rsidR="001D2DBA" w:rsidRPr="001D2DBA" w:rsidRDefault="00F057C0" w:rsidP="001D2DBA">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r w:rsidR="001D2DBA">
              <w:rPr>
                <w:rFonts w:ascii="Times New Roman" w:eastAsia="Times New Roman" w:hAnsi="Times New Roman" w:cs="Times New Roman"/>
                <w:sz w:val="24"/>
                <w:szCs w:val="24"/>
                <w:lang w:val="uk-UA" w:eastAsia="ru-RU"/>
              </w:rPr>
              <w:t xml:space="preserve">, </w:t>
            </w:r>
            <w:r w:rsidR="001D2DBA" w:rsidRPr="001D2DBA">
              <w:rPr>
                <w:rFonts w:ascii="Times New Roman" w:eastAsia="Times New Roman" w:hAnsi="Times New Roman" w:cs="Times New Roman"/>
                <w:sz w:val="24"/>
                <w:szCs w:val="24"/>
                <w:lang w:val="uk-UA" w:eastAsia="ru-RU"/>
              </w:rPr>
              <w:t>а саме:</w:t>
            </w:r>
          </w:p>
          <w:p w14:paraId="67018575" w14:textId="77777777" w:rsidR="001D2DBA" w:rsidRPr="001D2DBA" w:rsidRDefault="001D2DBA" w:rsidP="001D2DBA">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069C22E" w14:textId="32CD4690" w:rsidR="001D2DBA" w:rsidRPr="001D2DBA" w:rsidRDefault="001D2DBA" w:rsidP="001D2DBA">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14:paraId="344B2F09" w14:textId="0818D7A9" w:rsidR="001D2DBA" w:rsidRPr="001D2DBA" w:rsidRDefault="001D2DBA" w:rsidP="001D2DBA">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3583B52" w14:textId="3C161D9A" w:rsidR="001D2DBA" w:rsidRPr="001D2DBA" w:rsidRDefault="001D2DBA" w:rsidP="001D2DBA">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4) погодження зміни ціни в договорі про закупівлю в бік зменшення (без зміни кількості (обсягу) та якості товарів, робіт і послуг). </w:t>
            </w:r>
          </w:p>
          <w:p w14:paraId="2AE88478" w14:textId="77777777" w:rsidR="001D2DBA" w:rsidRPr="001D2DBA" w:rsidRDefault="001D2DBA" w:rsidP="001D2DBA">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2DBA">
              <w:rPr>
                <w:rFonts w:ascii="Times New Roman" w:eastAsia="Times New Roman" w:hAnsi="Times New Roman" w:cs="Times New Roman"/>
                <w:sz w:val="24"/>
                <w:szCs w:val="24"/>
                <w:lang w:val="uk-UA" w:eastAsia="ru-RU"/>
              </w:rPr>
              <w:t>пропорційно</w:t>
            </w:r>
            <w:proofErr w:type="spellEnd"/>
            <w:r w:rsidRPr="001D2DBA">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D2DBA">
              <w:rPr>
                <w:rFonts w:ascii="Times New Roman" w:eastAsia="Times New Roman" w:hAnsi="Times New Roman" w:cs="Times New Roman"/>
                <w:sz w:val="24"/>
                <w:szCs w:val="24"/>
                <w:lang w:val="uk-UA" w:eastAsia="ru-RU"/>
              </w:rPr>
              <w:t>пропорційно</w:t>
            </w:r>
            <w:proofErr w:type="spellEnd"/>
            <w:r w:rsidRPr="001D2DBA">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6EFF4CC6" w14:textId="77777777" w:rsidR="001D2DBA" w:rsidRPr="001D2DBA" w:rsidRDefault="001D2DBA" w:rsidP="001D2DBA">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2DBA">
              <w:rPr>
                <w:rFonts w:ascii="Times New Roman" w:eastAsia="Times New Roman" w:hAnsi="Times New Roman" w:cs="Times New Roman"/>
                <w:sz w:val="24"/>
                <w:szCs w:val="24"/>
                <w:lang w:val="uk-UA" w:eastAsia="ru-RU"/>
              </w:rPr>
              <w:t>Platts</w:t>
            </w:r>
            <w:proofErr w:type="spellEnd"/>
            <w:r w:rsidRPr="001D2DBA">
              <w:rPr>
                <w:rFonts w:ascii="Times New Roman" w:eastAsia="Times New Roman" w:hAnsi="Times New Roman" w:cs="Times New Roman"/>
                <w:sz w:val="24"/>
                <w:szCs w:val="24"/>
                <w:lang w:val="uk-UA" w:eastAsia="ru-RU"/>
              </w:rPr>
              <w:t>, ARGUS, регульованих цін (тарифів), нормативів.</w:t>
            </w:r>
          </w:p>
          <w:p w14:paraId="68AEC2DC" w14:textId="7A79EEDB" w:rsidR="00F057C0" w:rsidRPr="007509E9" w:rsidRDefault="001D2DBA" w:rsidP="001D2DBA">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057C0" w:rsidRPr="00B413F2" w14:paraId="1631BB4E" w14:textId="77777777" w:rsidTr="00B413F2">
        <w:tc>
          <w:tcPr>
            <w:tcW w:w="300" w:type="pct"/>
            <w:shd w:val="clear" w:color="auto" w:fill="FFFFFF"/>
            <w:hideMark/>
          </w:tcPr>
          <w:p w14:paraId="3F0589D4" w14:textId="77777777" w:rsidR="00F057C0" w:rsidRPr="00B413F2" w:rsidRDefault="00F057C0"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F057C0" w:rsidRPr="00B413F2" w:rsidRDefault="00F057C0"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F057C0" w:rsidRPr="00B413F2" w:rsidRDefault="00C95141" w:rsidP="007B2282">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F057C0" w:rsidRPr="007B2282" w14:paraId="06FEA553" w14:textId="77777777" w:rsidTr="00B413F2">
        <w:tc>
          <w:tcPr>
            <w:tcW w:w="300" w:type="pct"/>
            <w:shd w:val="clear" w:color="auto" w:fill="FFFFFF"/>
            <w:hideMark/>
          </w:tcPr>
          <w:p w14:paraId="0CEB549D" w14:textId="77777777" w:rsidR="00F057C0" w:rsidRPr="00B413F2" w:rsidRDefault="00F057C0"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057C0" w:rsidRPr="00B413F2" w:rsidRDefault="00F057C0"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C4EF361" w:rsidR="00F057C0" w:rsidRPr="00B413F2" w:rsidRDefault="00F057C0" w:rsidP="00263E2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77777777" w:rsidR="00263E2C" w:rsidRDefault="00263E2C">
      <w:pPr>
        <w:rPr>
          <w:lang w:val="uk-UA"/>
        </w:rPr>
      </w:pPr>
      <w:r>
        <w:rPr>
          <w:lang w:val="uk-UA"/>
        </w:rPr>
        <w:br w:type="page"/>
      </w:r>
    </w:p>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289971B5"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127"/>
        <w:gridCol w:w="6740"/>
      </w:tblGrid>
      <w:tr w:rsidR="001D2DBA" w:rsidRPr="001D2DBA" w14:paraId="03B49302" w14:textId="77777777" w:rsidTr="00825EFB">
        <w:tc>
          <w:tcPr>
            <w:tcW w:w="478" w:type="dxa"/>
            <w:shd w:val="clear" w:color="auto" w:fill="auto"/>
            <w:vAlign w:val="center"/>
          </w:tcPr>
          <w:p w14:paraId="5D7D7E4C" w14:textId="77777777" w:rsidR="001D2DBA" w:rsidRPr="001D2DBA" w:rsidRDefault="001D2DBA" w:rsidP="001D2DBA">
            <w:pPr>
              <w:spacing w:after="0" w:line="240" w:lineRule="auto"/>
              <w:jc w:val="center"/>
              <w:rPr>
                <w:rFonts w:ascii="Times New Roman" w:eastAsia="Calibri" w:hAnsi="Times New Roman" w:cs="Times New Roman"/>
                <w:b/>
                <w:bCs/>
                <w:sz w:val="24"/>
                <w:szCs w:val="24"/>
                <w:lang w:val="uk-UA"/>
              </w:rPr>
            </w:pPr>
            <w:r w:rsidRPr="001D2DBA">
              <w:rPr>
                <w:rFonts w:ascii="Times New Roman" w:eastAsia="Calibri" w:hAnsi="Times New Roman" w:cs="Times New Roman"/>
                <w:b/>
                <w:bCs/>
                <w:sz w:val="24"/>
                <w:szCs w:val="24"/>
                <w:lang w:val="uk-UA"/>
              </w:rPr>
              <w:t>№</w:t>
            </w:r>
          </w:p>
        </w:tc>
        <w:tc>
          <w:tcPr>
            <w:tcW w:w="2127" w:type="dxa"/>
            <w:shd w:val="clear" w:color="auto" w:fill="auto"/>
            <w:vAlign w:val="center"/>
          </w:tcPr>
          <w:p w14:paraId="32631402" w14:textId="77777777" w:rsidR="001D2DBA" w:rsidRPr="001D2DBA" w:rsidRDefault="001D2DBA" w:rsidP="001D2DBA">
            <w:pPr>
              <w:spacing w:after="0" w:line="240" w:lineRule="auto"/>
              <w:jc w:val="center"/>
              <w:rPr>
                <w:rFonts w:ascii="Times New Roman" w:eastAsia="Calibri" w:hAnsi="Times New Roman" w:cs="Times New Roman"/>
                <w:b/>
                <w:bCs/>
                <w:sz w:val="24"/>
                <w:szCs w:val="24"/>
                <w:lang w:val="uk-UA"/>
              </w:rPr>
            </w:pPr>
            <w:r w:rsidRPr="001D2DBA">
              <w:rPr>
                <w:rFonts w:ascii="Times New Roman" w:eastAsia="Calibri" w:hAnsi="Times New Roman" w:cs="Times New Roman"/>
                <w:b/>
                <w:bCs/>
                <w:sz w:val="24"/>
                <w:szCs w:val="24"/>
                <w:lang w:val="uk-UA"/>
              </w:rPr>
              <w:t>Назва кваліфікаційного критерію</w:t>
            </w:r>
          </w:p>
        </w:tc>
        <w:tc>
          <w:tcPr>
            <w:tcW w:w="6740" w:type="dxa"/>
            <w:shd w:val="clear" w:color="auto" w:fill="auto"/>
            <w:vAlign w:val="center"/>
          </w:tcPr>
          <w:p w14:paraId="1E0367DF" w14:textId="77777777" w:rsidR="001D2DBA" w:rsidRPr="001D2DBA" w:rsidRDefault="001D2DBA" w:rsidP="001D2DBA">
            <w:pPr>
              <w:spacing w:after="0" w:line="240" w:lineRule="auto"/>
              <w:jc w:val="center"/>
              <w:rPr>
                <w:rFonts w:ascii="Times New Roman" w:eastAsia="Calibri" w:hAnsi="Times New Roman" w:cs="Times New Roman"/>
                <w:b/>
                <w:bCs/>
                <w:sz w:val="24"/>
                <w:szCs w:val="24"/>
                <w:lang w:val="uk-UA"/>
              </w:rPr>
            </w:pPr>
            <w:r w:rsidRPr="001D2DBA">
              <w:rPr>
                <w:rFonts w:ascii="Times New Roman" w:eastAsia="Calibri" w:hAnsi="Times New Roman" w:cs="Times New Roman"/>
                <w:b/>
                <w:bCs/>
                <w:sz w:val="24"/>
                <w:szCs w:val="24"/>
                <w:lang w:val="uk-UA"/>
              </w:rPr>
              <w:t>Спосіб підтвердження кваліфікаційного критерію</w:t>
            </w:r>
          </w:p>
        </w:tc>
      </w:tr>
      <w:tr w:rsidR="001D2DBA" w:rsidRPr="00A26E37" w14:paraId="101786F0" w14:textId="77777777" w:rsidTr="00825EFB">
        <w:trPr>
          <w:trHeight w:val="2129"/>
        </w:trPr>
        <w:tc>
          <w:tcPr>
            <w:tcW w:w="478" w:type="dxa"/>
            <w:shd w:val="clear" w:color="auto" w:fill="auto"/>
          </w:tcPr>
          <w:p w14:paraId="417861A8" w14:textId="77777777" w:rsidR="001D2DBA" w:rsidRPr="001D2DBA" w:rsidRDefault="001D2DBA" w:rsidP="001D2DBA">
            <w:pPr>
              <w:spacing w:after="0" w:line="240" w:lineRule="auto"/>
              <w:jc w:val="center"/>
              <w:rPr>
                <w:rFonts w:ascii="Times New Roman" w:eastAsia="Calibri" w:hAnsi="Times New Roman" w:cs="Times New Roman"/>
                <w:sz w:val="24"/>
                <w:szCs w:val="24"/>
                <w:lang w:val="uk-UA"/>
              </w:rPr>
            </w:pPr>
            <w:r w:rsidRPr="001D2DBA">
              <w:rPr>
                <w:rFonts w:ascii="Times New Roman" w:eastAsia="Calibri" w:hAnsi="Times New Roman" w:cs="Times New Roman"/>
                <w:sz w:val="24"/>
                <w:szCs w:val="24"/>
                <w:lang w:val="uk-UA"/>
              </w:rPr>
              <w:t>1</w:t>
            </w:r>
          </w:p>
        </w:tc>
        <w:tc>
          <w:tcPr>
            <w:tcW w:w="2127" w:type="dxa"/>
            <w:shd w:val="clear" w:color="auto" w:fill="auto"/>
          </w:tcPr>
          <w:p w14:paraId="42475122" w14:textId="77777777" w:rsidR="001D2DBA" w:rsidRPr="001D2DBA" w:rsidRDefault="001D2DBA" w:rsidP="001D2DBA">
            <w:pPr>
              <w:spacing w:after="0" w:line="240" w:lineRule="auto"/>
              <w:jc w:val="both"/>
              <w:rPr>
                <w:rFonts w:ascii="Times New Roman" w:eastAsia="Calibri" w:hAnsi="Times New Roman" w:cs="Times New Roman"/>
                <w:sz w:val="24"/>
                <w:szCs w:val="24"/>
                <w:vertAlign w:val="superscript"/>
                <w:lang w:val="uk-UA"/>
              </w:rPr>
            </w:pPr>
            <w:r w:rsidRPr="001D2DBA">
              <w:rPr>
                <w:rFonts w:ascii="Times New Roman" w:eastAsia="Calibri"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1D2DBA">
              <w:rPr>
                <w:rFonts w:ascii="Times New Roman" w:eastAsia="Calibri" w:hAnsi="Times New Roman" w:cs="Times New Roman"/>
                <w:sz w:val="24"/>
                <w:szCs w:val="24"/>
                <w:vertAlign w:val="superscript"/>
                <w:lang w:val="uk-UA"/>
              </w:rPr>
              <w:t>1, 2</w:t>
            </w:r>
          </w:p>
        </w:tc>
        <w:tc>
          <w:tcPr>
            <w:tcW w:w="6740" w:type="dxa"/>
            <w:shd w:val="clear" w:color="auto" w:fill="auto"/>
          </w:tcPr>
          <w:p w14:paraId="45005CCB" w14:textId="77777777" w:rsidR="001D2DBA" w:rsidRPr="001D2DBA" w:rsidRDefault="001D2DBA" w:rsidP="001D2DBA">
            <w:pPr>
              <w:spacing w:after="0" w:line="240" w:lineRule="auto"/>
              <w:jc w:val="both"/>
              <w:rPr>
                <w:rFonts w:ascii="Times New Roman" w:eastAsia="Calibri" w:hAnsi="Times New Roman" w:cs="Times New Roman"/>
                <w:sz w:val="24"/>
                <w:szCs w:val="24"/>
                <w:lang w:val="uk-UA"/>
              </w:rPr>
            </w:pPr>
            <w:r w:rsidRPr="001D2DBA">
              <w:rPr>
                <w:rFonts w:ascii="Times New Roman" w:eastAsia="Calibri"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39F4B09D" w14:textId="77777777" w:rsidR="001D2DBA" w:rsidRPr="001D2DBA" w:rsidRDefault="001D2DBA" w:rsidP="001D2DBA">
            <w:pPr>
              <w:spacing w:after="0" w:line="240" w:lineRule="auto"/>
              <w:jc w:val="right"/>
              <w:rPr>
                <w:rFonts w:ascii="Times New Roman" w:eastAsia="Calibri" w:hAnsi="Times New Roman" w:cs="Times New Roman"/>
                <w:i/>
                <w:iCs/>
                <w:sz w:val="24"/>
                <w:szCs w:val="24"/>
                <w:lang w:val="uk-UA"/>
              </w:rPr>
            </w:pPr>
            <w:r w:rsidRPr="001D2DBA">
              <w:rPr>
                <w:rFonts w:ascii="Times New Roman" w:eastAsia="Calibri" w:hAnsi="Times New Roman" w:cs="Times New Roman"/>
                <w:i/>
                <w:iCs/>
                <w:sz w:val="24"/>
                <w:szCs w:val="24"/>
                <w:lang w:val="uk-UA"/>
              </w:rPr>
              <w:t>Форма 1</w:t>
            </w:r>
          </w:p>
          <w:p w14:paraId="7B283AD8" w14:textId="77777777" w:rsidR="001D2DBA" w:rsidRPr="001D2DBA" w:rsidRDefault="001D2DBA" w:rsidP="001D2DBA">
            <w:pPr>
              <w:spacing w:after="0" w:line="240" w:lineRule="auto"/>
              <w:jc w:val="center"/>
              <w:rPr>
                <w:rFonts w:ascii="Times New Roman" w:eastAsia="Calibri" w:hAnsi="Times New Roman" w:cs="Times New Roman"/>
                <w:b/>
                <w:bCs/>
                <w:sz w:val="20"/>
                <w:szCs w:val="20"/>
                <w:lang w:val="uk-UA"/>
              </w:rPr>
            </w:pPr>
            <w:r w:rsidRPr="001D2DBA">
              <w:rPr>
                <w:rFonts w:ascii="Times New Roman" w:eastAsia="Calibri" w:hAnsi="Times New Roman" w:cs="Times New Roman"/>
                <w:b/>
                <w:bCs/>
                <w:sz w:val="20"/>
                <w:szCs w:val="20"/>
                <w:lang w:val="uk-UA"/>
              </w:rPr>
              <w:t>Довідка</w:t>
            </w:r>
          </w:p>
          <w:p w14:paraId="51665911" w14:textId="77777777" w:rsidR="001D2DBA" w:rsidRPr="001D2DBA" w:rsidRDefault="001D2DBA" w:rsidP="001D2DBA">
            <w:pPr>
              <w:spacing w:after="0" w:line="240" w:lineRule="auto"/>
              <w:jc w:val="center"/>
              <w:rPr>
                <w:rFonts w:ascii="Times New Roman" w:eastAsia="Calibri" w:hAnsi="Times New Roman" w:cs="Times New Roman"/>
                <w:b/>
                <w:bCs/>
                <w:sz w:val="20"/>
                <w:szCs w:val="20"/>
                <w:lang w:val="uk-UA"/>
              </w:rPr>
            </w:pPr>
            <w:r w:rsidRPr="001D2DBA">
              <w:rPr>
                <w:rFonts w:ascii="Times New Roman" w:eastAsia="Calibri" w:hAnsi="Times New Roman" w:cs="Times New Roman"/>
                <w:b/>
                <w:bCs/>
                <w:sz w:val="20"/>
                <w:szCs w:val="20"/>
                <w:lang w:val="uk-UA"/>
              </w:rPr>
              <w:t>про наявність обладнання, матеріально-технічної бази та технологій учасника</w:t>
            </w:r>
          </w:p>
          <w:p w14:paraId="5E73D0E4"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r w:rsidRPr="001D2DBA">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1C21B45D"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2747"/>
            </w:tblGrid>
            <w:tr w:rsidR="001D2DBA" w:rsidRPr="001D2DBA" w14:paraId="29D2B8BD" w14:textId="77777777" w:rsidTr="00825EFB">
              <w:tc>
                <w:tcPr>
                  <w:tcW w:w="476" w:type="dxa"/>
                  <w:shd w:val="clear" w:color="auto" w:fill="auto"/>
                  <w:vAlign w:val="center"/>
                </w:tcPr>
                <w:p w14:paraId="54111F16" w14:textId="77777777" w:rsidR="001D2DBA" w:rsidRPr="001D2DBA" w:rsidRDefault="001D2DBA" w:rsidP="001D2DBA">
                  <w:pPr>
                    <w:spacing w:after="0" w:line="240" w:lineRule="auto"/>
                    <w:jc w:val="center"/>
                    <w:rPr>
                      <w:rFonts w:ascii="Times New Roman" w:eastAsia="Calibri" w:hAnsi="Times New Roman" w:cs="Times New Roman"/>
                      <w:b/>
                      <w:bCs/>
                      <w:sz w:val="20"/>
                      <w:szCs w:val="20"/>
                      <w:lang w:val="uk-UA"/>
                    </w:rPr>
                  </w:pPr>
                  <w:r w:rsidRPr="001D2DBA">
                    <w:rPr>
                      <w:rFonts w:ascii="Times New Roman" w:eastAsia="Calibri" w:hAnsi="Times New Roman" w:cs="Times New Roman"/>
                      <w:b/>
                      <w:bCs/>
                      <w:sz w:val="20"/>
                      <w:szCs w:val="20"/>
                      <w:lang w:val="uk-UA"/>
                    </w:rPr>
                    <w:t>№</w:t>
                  </w:r>
                </w:p>
              </w:tc>
              <w:tc>
                <w:tcPr>
                  <w:tcW w:w="2076" w:type="dxa"/>
                  <w:shd w:val="clear" w:color="auto" w:fill="auto"/>
                  <w:vAlign w:val="center"/>
                </w:tcPr>
                <w:p w14:paraId="2FE27DE3" w14:textId="77777777" w:rsidR="001D2DBA" w:rsidRPr="001D2DBA" w:rsidRDefault="001D2DBA" w:rsidP="001D2DBA">
                  <w:pPr>
                    <w:spacing w:after="0" w:line="240" w:lineRule="auto"/>
                    <w:jc w:val="center"/>
                    <w:rPr>
                      <w:rFonts w:ascii="Times New Roman" w:eastAsia="Calibri" w:hAnsi="Times New Roman" w:cs="Times New Roman"/>
                      <w:b/>
                      <w:bCs/>
                      <w:sz w:val="20"/>
                      <w:szCs w:val="20"/>
                      <w:lang w:val="uk-UA"/>
                    </w:rPr>
                  </w:pPr>
                  <w:r w:rsidRPr="001D2DBA">
                    <w:rPr>
                      <w:rFonts w:ascii="Times New Roman" w:eastAsia="Calibri" w:hAnsi="Times New Roman" w:cs="Times New Roman"/>
                      <w:b/>
                      <w:bCs/>
                      <w:sz w:val="20"/>
                      <w:szCs w:val="20"/>
                      <w:lang w:val="uk-UA"/>
                    </w:rPr>
                    <w:t>Найменування</w:t>
                  </w:r>
                </w:p>
              </w:tc>
              <w:tc>
                <w:tcPr>
                  <w:tcW w:w="1173" w:type="dxa"/>
                  <w:shd w:val="clear" w:color="auto" w:fill="auto"/>
                  <w:vAlign w:val="center"/>
                </w:tcPr>
                <w:p w14:paraId="1F0440B6" w14:textId="77777777" w:rsidR="001D2DBA" w:rsidRPr="001D2DBA" w:rsidRDefault="001D2DBA" w:rsidP="001D2DBA">
                  <w:pPr>
                    <w:spacing w:after="0" w:line="240" w:lineRule="auto"/>
                    <w:jc w:val="center"/>
                    <w:rPr>
                      <w:rFonts w:ascii="Times New Roman" w:eastAsia="Calibri" w:hAnsi="Times New Roman" w:cs="Times New Roman"/>
                      <w:b/>
                      <w:bCs/>
                      <w:sz w:val="20"/>
                      <w:szCs w:val="20"/>
                      <w:lang w:val="uk-UA"/>
                    </w:rPr>
                  </w:pPr>
                  <w:r w:rsidRPr="001D2DBA">
                    <w:rPr>
                      <w:rFonts w:ascii="Times New Roman" w:eastAsia="Calibri" w:hAnsi="Times New Roman" w:cs="Times New Roman"/>
                      <w:b/>
                      <w:bCs/>
                      <w:sz w:val="20"/>
                      <w:szCs w:val="20"/>
                      <w:lang w:val="uk-UA"/>
                    </w:rPr>
                    <w:t>Кількість</w:t>
                  </w:r>
                </w:p>
              </w:tc>
              <w:tc>
                <w:tcPr>
                  <w:tcW w:w="2747" w:type="dxa"/>
                  <w:shd w:val="clear" w:color="auto" w:fill="auto"/>
                  <w:vAlign w:val="center"/>
                </w:tcPr>
                <w:p w14:paraId="01335865" w14:textId="77777777" w:rsidR="001D2DBA" w:rsidRPr="001D2DBA" w:rsidRDefault="001D2DBA" w:rsidP="001D2DBA">
                  <w:pPr>
                    <w:spacing w:after="0" w:line="240" w:lineRule="auto"/>
                    <w:jc w:val="center"/>
                    <w:rPr>
                      <w:rFonts w:ascii="Times New Roman" w:eastAsia="Calibri" w:hAnsi="Times New Roman" w:cs="Times New Roman"/>
                      <w:b/>
                      <w:bCs/>
                      <w:sz w:val="20"/>
                      <w:szCs w:val="20"/>
                      <w:lang w:val="uk-UA"/>
                    </w:rPr>
                  </w:pPr>
                  <w:r w:rsidRPr="001D2DBA">
                    <w:rPr>
                      <w:rFonts w:ascii="Times New Roman" w:eastAsia="Calibri"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1D2DBA" w:rsidRPr="001D2DBA" w14:paraId="49284EC3" w14:textId="77777777" w:rsidTr="00825EFB">
              <w:tc>
                <w:tcPr>
                  <w:tcW w:w="476" w:type="dxa"/>
                  <w:shd w:val="clear" w:color="auto" w:fill="auto"/>
                </w:tcPr>
                <w:p w14:paraId="1405FE49"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c>
                <w:tcPr>
                  <w:tcW w:w="2076" w:type="dxa"/>
                  <w:shd w:val="clear" w:color="auto" w:fill="auto"/>
                </w:tcPr>
                <w:p w14:paraId="44F8EA68"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c>
                <w:tcPr>
                  <w:tcW w:w="1173" w:type="dxa"/>
                  <w:shd w:val="clear" w:color="auto" w:fill="auto"/>
                </w:tcPr>
                <w:p w14:paraId="1C457C9A"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c>
                <w:tcPr>
                  <w:tcW w:w="2747" w:type="dxa"/>
                  <w:shd w:val="clear" w:color="auto" w:fill="auto"/>
                </w:tcPr>
                <w:p w14:paraId="30C9CF73"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r>
            <w:tr w:rsidR="001D2DBA" w:rsidRPr="001D2DBA" w14:paraId="5720A59B" w14:textId="77777777" w:rsidTr="00825EFB">
              <w:tc>
                <w:tcPr>
                  <w:tcW w:w="476" w:type="dxa"/>
                  <w:shd w:val="clear" w:color="auto" w:fill="auto"/>
                </w:tcPr>
                <w:p w14:paraId="2A625C78"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c>
                <w:tcPr>
                  <w:tcW w:w="2076" w:type="dxa"/>
                  <w:shd w:val="clear" w:color="auto" w:fill="auto"/>
                </w:tcPr>
                <w:p w14:paraId="1A8221F7"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c>
                <w:tcPr>
                  <w:tcW w:w="1173" w:type="dxa"/>
                  <w:shd w:val="clear" w:color="auto" w:fill="auto"/>
                </w:tcPr>
                <w:p w14:paraId="0D5DC751"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c>
                <w:tcPr>
                  <w:tcW w:w="2747" w:type="dxa"/>
                  <w:shd w:val="clear" w:color="auto" w:fill="auto"/>
                </w:tcPr>
                <w:p w14:paraId="61B425F2"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r>
            <w:tr w:rsidR="001D2DBA" w:rsidRPr="001D2DBA" w14:paraId="395C7004" w14:textId="77777777" w:rsidTr="00825EFB">
              <w:tc>
                <w:tcPr>
                  <w:tcW w:w="476" w:type="dxa"/>
                  <w:shd w:val="clear" w:color="auto" w:fill="auto"/>
                </w:tcPr>
                <w:p w14:paraId="1A7E0C58"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c>
                <w:tcPr>
                  <w:tcW w:w="2076" w:type="dxa"/>
                  <w:shd w:val="clear" w:color="auto" w:fill="auto"/>
                </w:tcPr>
                <w:p w14:paraId="70AC480F"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c>
                <w:tcPr>
                  <w:tcW w:w="1173" w:type="dxa"/>
                  <w:shd w:val="clear" w:color="auto" w:fill="auto"/>
                </w:tcPr>
                <w:p w14:paraId="1C555B37"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c>
                <w:tcPr>
                  <w:tcW w:w="2747" w:type="dxa"/>
                  <w:shd w:val="clear" w:color="auto" w:fill="auto"/>
                </w:tcPr>
                <w:p w14:paraId="119918E3" w14:textId="77777777" w:rsidR="001D2DBA" w:rsidRPr="001D2DBA" w:rsidRDefault="001D2DBA" w:rsidP="001D2DBA">
                  <w:pPr>
                    <w:spacing w:after="0" w:line="240" w:lineRule="auto"/>
                    <w:jc w:val="both"/>
                    <w:rPr>
                      <w:rFonts w:ascii="Times New Roman" w:eastAsia="Calibri" w:hAnsi="Times New Roman" w:cs="Times New Roman"/>
                      <w:sz w:val="20"/>
                      <w:szCs w:val="20"/>
                      <w:lang w:val="uk-UA"/>
                    </w:rPr>
                  </w:pPr>
                </w:p>
              </w:tc>
            </w:tr>
          </w:tbl>
          <w:p w14:paraId="2A422218" w14:textId="77777777" w:rsidR="001D2DBA" w:rsidRPr="001D2DBA" w:rsidRDefault="001D2DBA" w:rsidP="001D2DBA">
            <w:pPr>
              <w:spacing w:after="0" w:line="240" w:lineRule="auto"/>
              <w:ind w:firstLine="395"/>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14:paraId="4622C7FD" w14:textId="763A4BC4" w:rsidR="001D2DBA" w:rsidRPr="001D2DBA" w:rsidRDefault="001D2DBA" w:rsidP="001D2DBA">
            <w:pPr>
              <w:spacing w:after="0" w:line="240" w:lineRule="auto"/>
              <w:ind w:firstLine="537"/>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 </w:t>
            </w:r>
            <w:r w:rsidRPr="001D2DBA">
              <w:rPr>
                <w:rFonts w:ascii="Times New Roman" w:eastAsia="Times New Roman" w:hAnsi="Times New Roman" w:cs="Times New Roman"/>
                <w:color w:val="000000"/>
                <w:sz w:val="24"/>
                <w:szCs w:val="24"/>
                <w:lang w:val="uk-UA" w:eastAsia="ru-RU"/>
              </w:rPr>
              <w:t>Мінімальна кількість машин необхідних для надання послуг – не менше чотирьох одиниць.</w:t>
            </w:r>
          </w:p>
          <w:p w14:paraId="36E87DCD" w14:textId="77777777" w:rsidR="001D2DBA" w:rsidRDefault="001D2DBA" w:rsidP="001D2DBA">
            <w:pPr>
              <w:spacing w:after="0" w:line="240" w:lineRule="auto"/>
              <w:ind w:left="537"/>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w:t>
            </w:r>
            <w:r w:rsidRPr="001D2DBA">
              <w:rPr>
                <w:rFonts w:ascii="Times New Roman" w:eastAsia="Times New Roman" w:hAnsi="Times New Roman" w:cs="Times New Roman"/>
                <w:color w:val="000000"/>
                <w:sz w:val="24"/>
                <w:szCs w:val="24"/>
                <w:lang w:val="uk-UA" w:eastAsia="ru-RU"/>
              </w:rPr>
              <w:t>Мінімальна кількість приміщень – не менше одного.</w:t>
            </w:r>
          </w:p>
          <w:p w14:paraId="3B1680D2" w14:textId="3D8C3D5D" w:rsidR="001D2DBA" w:rsidRPr="001D2DBA" w:rsidRDefault="001D2DBA" w:rsidP="001D2DBA">
            <w:pPr>
              <w:spacing w:after="0" w:line="240" w:lineRule="auto"/>
              <w:ind w:firstLine="537"/>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 </w:t>
            </w:r>
            <w:r w:rsidRPr="001D2DBA">
              <w:rPr>
                <w:rFonts w:ascii="Times New Roman" w:eastAsia="Times New Roman" w:hAnsi="Times New Roman" w:cs="Times New Roman"/>
                <w:color w:val="000000"/>
                <w:sz w:val="24"/>
                <w:szCs w:val="24"/>
                <w:lang w:val="uk-UA" w:eastAsia="ru-RU"/>
              </w:rPr>
              <w:t>На підтвердження вказаної в довідці наявності власних приміщень (офіс, тощо), транспортних засобів, машин, механізмів Учасник повинен надати у складі тендерної пропозиції документи, що підтверджують право власності (договори купівлі-продажу або свідоцтво про право власності та свідоцтво про реєстрацію транспортного засобу).</w:t>
            </w:r>
          </w:p>
          <w:p w14:paraId="6958D606" w14:textId="65F2A72F" w:rsidR="001D2DBA" w:rsidRPr="001D2DBA" w:rsidRDefault="001D2DBA" w:rsidP="001D2DBA">
            <w:pPr>
              <w:spacing w:after="0" w:line="240" w:lineRule="auto"/>
              <w:ind w:firstLine="537"/>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1.4. </w:t>
            </w:r>
            <w:r w:rsidRPr="001D2DBA">
              <w:rPr>
                <w:rFonts w:ascii="Times New Roman" w:eastAsia="Times New Roman" w:hAnsi="Times New Roman" w:cs="Times New Roman"/>
                <w:color w:val="000000"/>
                <w:sz w:val="24"/>
                <w:szCs w:val="24"/>
                <w:lang w:val="uk-UA" w:eastAsia="ru-RU"/>
              </w:rPr>
              <w:t xml:space="preserve">На підтвердження вказаної в довідці наявності залучених приміщень (офіс, тощо), транспортних засобів, машин, тощо Учасник повинен надати у складі тендерної пропозиції документи, що підтверджують право користування (договір оренди, договір лізингу, договір надання послуг, тощо), або інші документи, що підтверджують право користування, </w:t>
            </w:r>
            <w:r w:rsidRPr="001D2DBA">
              <w:rPr>
                <w:rFonts w:ascii="Times New Roman" w:eastAsia="Times New Roman" w:hAnsi="Times New Roman" w:cs="Times New Roman"/>
                <w:bCs/>
                <w:color w:val="000000"/>
                <w:sz w:val="24"/>
                <w:szCs w:val="24"/>
                <w:lang w:val="uk-UA" w:eastAsia="ru-RU"/>
              </w:rPr>
              <w:t>разом з актами прийому-передачі (або іншим документом), у разі якщо передача згідно акту приймання-передачі (або згідно іншого документа) передбачена умовами договору</w:t>
            </w:r>
            <w:r w:rsidRPr="001D2DBA">
              <w:rPr>
                <w:rFonts w:ascii="Times New Roman" w:eastAsia="Times New Roman" w:hAnsi="Times New Roman" w:cs="Times New Roman"/>
                <w:color w:val="000000"/>
                <w:sz w:val="24"/>
                <w:szCs w:val="24"/>
                <w:lang w:val="uk-UA" w:eastAsia="ru-RU"/>
              </w:rPr>
              <w:t>.</w:t>
            </w:r>
          </w:p>
        </w:tc>
      </w:tr>
      <w:tr w:rsidR="001D2DBA" w:rsidRPr="00A26E37" w14:paraId="1A4914FE" w14:textId="77777777" w:rsidTr="00825EFB">
        <w:trPr>
          <w:trHeight w:val="6793"/>
        </w:trPr>
        <w:tc>
          <w:tcPr>
            <w:tcW w:w="478" w:type="dxa"/>
            <w:shd w:val="clear" w:color="auto" w:fill="auto"/>
          </w:tcPr>
          <w:p w14:paraId="71A06819" w14:textId="77777777" w:rsidR="001D2DBA" w:rsidRPr="001D2DBA" w:rsidRDefault="001D2DBA" w:rsidP="001D2DBA">
            <w:pPr>
              <w:spacing w:after="0" w:line="240" w:lineRule="auto"/>
              <w:jc w:val="center"/>
              <w:rPr>
                <w:rFonts w:ascii="Times New Roman" w:eastAsia="Calibri" w:hAnsi="Times New Roman" w:cs="Times New Roman"/>
                <w:sz w:val="24"/>
                <w:szCs w:val="24"/>
                <w:lang w:val="uk-UA"/>
              </w:rPr>
            </w:pPr>
            <w:r w:rsidRPr="001D2DBA">
              <w:rPr>
                <w:rFonts w:ascii="Times New Roman" w:eastAsia="Calibri" w:hAnsi="Times New Roman" w:cs="Times New Roman"/>
                <w:sz w:val="24"/>
                <w:szCs w:val="24"/>
                <w:lang w:val="uk-UA"/>
              </w:rPr>
              <w:lastRenderedPageBreak/>
              <w:t>2</w:t>
            </w:r>
          </w:p>
        </w:tc>
        <w:tc>
          <w:tcPr>
            <w:tcW w:w="2127" w:type="dxa"/>
            <w:shd w:val="clear" w:color="auto" w:fill="auto"/>
          </w:tcPr>
          <w:p w14:paraId="31C668CA" w14:textId="77777777" w:rsidR="001D2DBA" w:rsidRPr="001D2DBA" w:rsidRDefault="001D2DBA" w:rsidP="001D2DBA">
            <w:pPr>
              <w:spacing w:after="0" w:line="240" w:lineRule="auto"/>
              <w:jc w:val="both"/>
              <w:rPr>
                <w:rFonts w:ascii="Times New Roman" w:eastAsia="Calibri" w:hAnsi="Times New Roman" w:cs="Times New Roman"/>
                <w:sz w:val="24"/>
                <w:szCs w:val="24"/>
                <w:lang w:val="uk-UA"/>
              </w:rPr>
            </w:pPr>
            <w:r w:rsidRPr="001D2DBA">
              <w:rPr>
                <w:rFonts w:ascii="Times New Roman" w:eastAsia="Calibri"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1D2DBA">
              <w:rPr>
                <w:rFonts w:ascii="Times New Roman" w:eastAsia="Calibri" w:hAnsi="Times New Roman" w:cs="Times New Roman"/>
                <w:sz w:val="24"/>
                <w:szCs w:val="24"/>
                <w:vertAlign w:val="superscript"/>
                <w:lang w:val="uk-UA"/>
              </w:rPr>
              <w:t>1, 2</w:t>
            </w:r>
          </w:p>
        </w:tc>
        <w:tc>
          <w:tcPr>
            <w:tcW w:w="6740" w:type="dxa"/>
            <w:shd w:val="clear" w:color="auto" w:fill="auto"/>
          </w:tcPr>
          <w:p w14:paraId="23AEE1D4" w14:textId="77777777" w:rsidR="001D2DBA" w:rsidRPr="001D2DBA" w:rsidRDefault="001D2DBA" w:rsidP="001D2DBA">
            <w:pPr>
              <w:spacing w:after="0" w:line="240" w:lineRule="auto"/>
              <w:jc w:val="both"/>
              <w:rPr>
                <w:rFonts w:ascii="Times New Roman" w:eastAsia="Calibri" w:hAnsi="Times New Roman" w:cs="Times New Roman"/>
                <w:sz w:val="24"/>
                <w:szCs w:val="24"/>
                <w:lang w:val="uk-UA"/>
              </w:rPr>
            </w:pPr>
            <w:r w:rsidRPr="001D2DBA">
              <w:rPr>
                <w:rFonts w:ascii="Times New Roman" w:eastAsia="Calibri"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071A50B2" w14:textId="77777777" w:rsidR="001D2DBA" w:rsidRPr="001D2DBA" w:rsidRDefault="001D2DBA" w:rsidP="001D2DBA">
            <w:pPr>
              <w:spacing w:after="0" w:line="240" w:lineRule="auto"/>
              <w:jc w:val="both"/>
              <w:rPr>
                <w:rFonts w:ascii="Times New Roman" w:eastAsia="Calibri" w:hAnsi="Times New Roman" w:cs="Times New Roman"/>
                <w:sz w:val="24"/>
                <w:szCs w:val="24"/>
                <w:lang w:val="uk-UA"/>
              </w:rPr>
            </w:pPr>
          </w:p>
          <w:p w14:paraId="17966581" w14:textId="77777777" w:rsidR="001D2DBA" w:rsidRPr="001D2DBA" w:rsidRDefault="001D2DBA" w:rsidP="001D2DBA">
            <w:pPr>
              <w:spacing w:after="0" w:line="240" w:lineRule="auto"/>
              <w:jc w:val="right"/>
              <w:rPr>
                <w:rFonts w:ascii="Times New Roman" w:eastAsia="Calibri" w:hAnsi="Times New Roman" w:cs="Times New Roman"/>
                <w:i/>
                <w:iCs/>
                <w:sz w:val="24"/>
                <w:szCs w:val="24"/>
                <w:lang w:val="uk-UA"/>
              </w:rPr>
            </w:pPr>
            <w:r w:rsidRPr="001D2DBA">
              <w:rPr>
                <w:rFonts w:ascii="Times New Roman" w:eastAsia="Calibri" w:hAnsi="Times New Roman" w:cs="Times New Roman"/>
                <w:i/>
                <w:iCs/>
                <w:sz w:val="24"/>
                <w:szCs w:val="24"/>
                <w:lang w:val="uk-UA"/>
              </w:rPr>
              <w:t>Форма 2</w:t>
            </w:r>
            <w:r w:rsidRPr="001D2DBA">
              <w:rPr>
                <w:rFonts w:ascii="Times New Roman" w:eastAsia="Times New Roman" w:hAnsi="Times New Roman" w:cs="Times New Roman"/>
                <w:color w:val="000000"/>
                <w:sz w:val="24"/>
                <w:szCs w:val="24"/>
                <w:lang w:val="uk-UA"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775"/>
              <w:gridCol w:w="1246"/>
              <w:gridCol w:w="2451"/>
              <w:gridCol w:w="1390"/>
            </w:tblGrid>
            <w:tr w:rsidR="001D2DBA" w:rsidRPr="00A26E37" w14:paraId="1F8A70AB" w14:textId="77777777" w:rsidTr="00825EFB">
              <w:tc>
                <w:tcPr>
                  <w:tcW w:w="6620" w:type="dxa"/>
                  <w:gridSpan w:val="5"/>
                  <w:shd w:val="clear" w:color="auto" w:fill="auto"/>
                </w:tcPr>
                <w:p w14:paraId="7FC0B91C" w14:textId="77777777" w:rsidR="001D2DBA" w:rsidRPr="001D2DBA" w:rsidRDefault="001D2DBA" w:rsidP="001D2DBA">
                  <w:pPr>
                    <w:spacing w:after="0" w:line="240" w:lineRule="auto"/>
                    <w:jc w:val="center"/>
                    <w:rPr>
                      <w:rFonts w:ascii="Times New Roman" w:eastAsia="Calibri" w:hAnsi="Times New Roman" w:cs="Times New Roman"/>
                      <w:b/>
                      <w:bCs/>
                      <w:sz w:val="20"/>
                      <w:szCs w:val="20"/>
                      <w:lang w:val="uk-UA"/>
                    </w:rPr>
                  </w:pPr>
                  <w:r w:rsidRPr="001D2DBA">
                    <w:rPr>
                      <w:rFonts w:ascii="Times New Roman" w:eastAsia="Calibri" w:hAnsi="Times New Roman" w:cs="Times New Roman"/>
                      <w:b/>
                      <w:bCs/>
                      <w:sz w:val="20"/>
                      <w:szCs w:val="20"/>
                      <w:lang w:val="uk-UA"/>
                    </w:rPr>
                    <w:t>Довідка про наявність працівників відповідної кваліфікації, які мають необхідні знання та досвід</w:t>
                  </w:r>
                </w:p>
              </w:tc>
            </w:tr>
            <w:tr w:rsidR="001D2DBA" w:rsidRPr="00A26E37" w14:paraId="4FA876AE" w14:textId="77777777" w:rsidTr="00825EFB">
              <w:tc>
                <w:tcPr>
                  <w:tcW w:w="923" w:type="dxa"/>
                  <w:shd w:val="clear" w:color="auto" w:fill="auto"/>
                </w:tcPr>
                <w:p w14:paraId="1D110F96" w14:textId="77777777" w:rsidR="001D2DBA" w:rsidRPr="001D2DBA" w:rsidRDefault="001D2DBA" w:rsidP="001D2DBA">
                  <w:pPr>
                    <w:spacing w:after="0" w:line="240" w:lineRule="auto"/>
                    <w:rPr>
                      <w:rFonts w:ascii="Times New Roman" w:eastAsia="Calibri" w:hAnsi="Times New Roman" w:cs="Times New Roman"/>
                      <w:sz w:val="18"/>
                      <w:szCs w:val="18"/>
                      <w:lang w:val="uk-UA"/>
                    </w:rPr>
                  </w:pPr>
                  <w:r w:rsidRPr="001D2DBA">
                    <w:rPr>
                      <w:rFonts w:ascii="Times New Roman" w:eastAsia="Times New Roman" w:hAnsi="Times New Roman" w:cs="Times New Roman"/>
                      <w:color w:val="000000"/>
                      <w:sz w:val="18"/>
                      <w:szCs w:val="18"/>
                      <w:lang w:val="uk-UA" w:eastAsia="ru-RU"/>
                    </w:rPr>
                    <w:t>ПІБ</w:t>
                  </w:r>
                </w:p>
              </w:tc>
              <w:tc>
                <w:tcPr>
                  <w:tcW w:w="787" w:type="dxa"/>
                  <w:shd w:val="clear" w:color="auto" w:fill="auto"/>
                </w:tcPr>
                <w:p w14:paraId="328FC190" w14:textId="77777777" w:rsidR="001D2DBA" w:rsidRPr="001D2DBA" w:rsidRDefault="001D2DBA" w:rsidP="001D2DBA">
                  <w:pPr>
                    <w:spacing w:after="0" w:line="240" w:lineRule="auto"/>
                    <w:rPr>
                      <w:rFonts w:ascii="Times New Roman" w:eastAsia="Calibri" w:hAnsi="Times New Roman" w:cs="Times New Roman"/>
                      <w:sz w:val="18"/>
                      <w:szCs w:val="18"/>
                      <w:lang w:val="uk-UA"/>
                    </w:rPr>
                  </w:pPr>
                  <w:r w:rsidRPr="001D2DBA">
                    <w:rPr>
                      <w:rFonts w:ascii="Times New Roman" w:eastAsia="Calibri" w:hAnsi="Times New Roman" w:cs="Times New Roman"/>
                      <w:sz w:val="18"/>
                      <w:szCs w:val="18"/>
                      <w:lang w:val="uk-UA"/>
                    </w:rPr>
                    <w:t>Посада</w:t>
                  </w:r>
                </w:p>
              </w:tc>
              <w:tc>
                <w:tcPr>
                  <w:tcW w:w="1205" w:type="dxa"/>
                  <w:shd w:val="clear" w:color="auto" w:fill="auto"/>
                </w:tcPr>
                <w:p w14:paraId="50018382" w14:textId="265E1B8D" w:rsidR="001D2DBA" w:rsidRPr="001D2DBA" w:rsidRDefault="001D2DBA" w:rsidP="001D2DBA">
                  <w:pPr>
                    <w:spacing w:after="0" w:line="240" w:lineRule="auto"/>
                    <w:rPr>
                      <w:rFonts w:ascii="Times New Roman" w:eastAsia="Calibri" w:hAnsi="Times New Roman" w:cs="Times New Roman"/>
                      <w:sz w:val="18"/>
                      <w:szCs w:val="18"/>
                      <w:lang w:val="uk-UA"/>
                    </w:rPr>
                  </w:pPr>
                  <w:r w:rsidRPr="001D2DBA">
                    <w:rPr>
                      <w:rFonts w:ascii="Times New Roman" w:eastAsia="Times New Roman" w:hAnsi="Times New Roman" w:cs="Times New Roman"/>
                      <w:color w:val="000000"/>
                      <w:sz w:val="18"/>
                      <w:szCs w:val="18"/>
                      <w:lang w:val="uk-UA" w:eastAsia="ru-RU"/>
                    </w:rPr>
                    <w:t>Розряд (зазначається лише для охоронців</w:t>
                  </w:r>
                  <w:r>
                    <w:rPr>
                      <w:rFonts w:ascii="Times New Roman" w:eastAsia="Times New Roman" w:hAnsi="Times New Roman" w:cs="Times New Roman"/>
                      <w:color w:val="000000"/>
                      <w:sz w:val="18"/>
                      <w:szCs w:val="18"/>
                      <w:lang w:val="uk-UA" w:eastAsia="ru-RU"/>
                    </w:rPr>
                    <w:t xml:space="preserve"> на постах</w:t>
                  </w:r>
                  <w:r w:rsidRPr="001D2DBA">
                    <w:rPr>
                      <w:rFonts w:ascii="Times New Roman" w:eastAsia="Times New Roman" w:hAnsi="Times New Roman" w:cs="Times New Roman"/>
                      <w:color w:val="000000"/>
                      <w:sz w:val="18"/>
                      <w:szCs w:val="18"/>
                      <w:lang w:val="uk-UA" w:eastAsia="ru-RU"/>
                    </w:rPr>
                    <w:t>)</w:t>
                  </w:r>
                </w:p>
              </w:tc>
              <w:tc>
                <w:tcPr>
                  <w:tcW w:w="2362" w:type="dxa"/>
                  <w:shd w:val="clear" w:color="auto" w:fill="auto"/>
                </w:tcPr>
                <w:p w14:paraId="651EF607" w14:textId="77777777" w:rsidR="001D2DBA" w:rsidRPr="001D2DBA" w:rsidRDefault="001D2DBA" w:rsidP="001D2DBA">
                  <w:pPr>
                    <w:spacing w:after="0" w:line="240" w:lineRule="auto"/>
                    <w:rPr>
                      <w:rFonts w:ascii="Times New Roman" w:eastAsia="Calibri" w:hAnsi="Times New Roman" w:cs="Times New Roman"/>
                      <w:sz w:val="18"/>
                      <w:szCs w:val="18"/>
                      <w:lang w:val="uk-UA"/>
                    </w:rPr>
                  </w:pPr>
                  <w:r w:rsidRPr="001D2DBA">
                    <w:rPr>
                      <w:rFonts w:ascii="Times New Roman" w:eastAsia="Calibri" w:hAnsi="Times New Roman" w:cs="Times New Roman"/>
                      <w:sz w:val="18"/>
                      <w:szCs w:val="18"/>
                      <w:lang w:val="uk-UA"/>
                    </w:rPr>
                    <w:t>Працівник учасника/працівник субпідрядника/</w:t>
                  </w:r>
                  <w:proofErr w:type="spellStart"/>
                  <w:r w:rsidRPr="001D2DBA">
                    <w:rPr>
                      <w:rFonts w:ascii="Times New Roman" w:eastAsia="Calibri" w:hAnsi="Times New Roman" w:cs="Times New Roman"/>
                      <w:sz w:val="18"/>
                      <w:szCs w:val="18"/>
                      <w:lang w:val="uk-UA"/>
                    </w:rPr>
                    <w:t>субвиконавця</w:t>
                  </w:r>
                  <w:proofErr w:type="spellEnd"/>
                </w:p>
              </w:tc>
              <w:tc>
                <w:tcPr>
                  <w:tcW w:w="1343" w:type="dxa"/>
                  <w:shd w:val="clear" w:color="auto" w:fill="auto"/>
                </w:tcPr>
                <w:p w14:paraId="6FD168A5" w14:textId="77777777" w:rsidR="001D2DBA" w:rsidRPr="001D2DBA" w:rsidRDefault="001D2DBA" w:rsidP="001D2DBA">
                  <w:pPr>
                    <w:spacing w:after="0" w:line="240" w:lineRule="auto"/>
                    <w:rPr>
                      <w:rFonts w:ascii="Times New Roman" w:eastAsia="Calibri" w:hAnsi="Times New Roman" w:cs="Times New Roman"/>
                      <w:sz w:val="18"/>
                      <w:szCs w:val="18"/>
                      <w:lang w:val="uk-UA"/>
                    </w:rPr>
                  </w:pPr>
                  <w:r w:rsidRPr="001D2DBA">
                    <w:rPr>
                      <w:rFonts w:ascii="Times New Roman" w:eastAsia="Calibri" w:hAnsi="Times New Roman" w:cs="Times New Roman"/>
                      <w:sz w:val="18"/>
                      <w:szCs w:val="18"/>
                      <w:lang w:val="uk-UA"/>
                    </w:rPr>
                    <w:t xml:space="preserve">***Назва субпідрядника/ </w:t>
                  </w:r>
                  <w:proofErr w:type="spellStart"/>
                  <w:r w:rsidRPr="001D2DBA">
                    <w:rPr>
                      <w:rFonts w:ascii="Times New Roman" w:eastAsia="Calibri" w:hAnsi="Times New Roman" w:cs="Times New Roman"/>
                      <w:sz w:val="18"/>
                      <w:szCs w:val="18"/>
                      <w:lang w:val="uk-UA"/>
                    </w:rPr>
                    <w:t>субвиконавця</w:t>
                  </w:r>
                  <w:proofErr w:type="spellEnd"/>
                </w:p>
              </w:tc>
            </w:tr>
            <w:tr w:rsidR="001D2DBA" w:rsidRPr="00A26E37" w14:paraId="77A47C09" w14:textId="77777777" w:rsidTr="00825EFB">
              <w:tc>
                <w:tcPr>
                  <w:tcW w:w="923" w:type="dxa"/>
                  <w:shd w:val="clear" w:color="auto" w:fill="auto"/>
                </w:tcPr>
                <w:p w14:paraId="0CDDCB0E" w14:textId="77777777" w:rsidR="001D2DBA" w:rsidRPr="001D2DBA" w:rsidRDefault="001D2DBA" w:rsidP="001D2DBA">
                  <w:pPr>
                    <w:spacing w:after="0" w:line="240" w:lineRule="auto"/>
                    <w:jc w:val="center"/>
                    <w:rPr>
                      <w:rFonts w:ascii="Times New Roman" w:eastAsia="Calibri" w:hAnsi="Times New Roman" w:cs="Times New Roman"/>
                      <w:sz w:val="20"/>
                      <w:szCs w:val="20"/>
                      <w:lang w:val="uk-UA"/>
                    </w:rPr>
                  </w:pPr>
                </w:p>
              </w:tc>
              <w:tc>
                <w:tcPr>
                  <w:tcW w:w="787" w:type="dxa"/>
                  <w:shd w:val="clear" w:color="auto" w:fill="auto"/>
                </w:tcPr>
                <w:p w14:paraId="33C38365" w14:textId="77777777" w:rsidR="001D2DBA" w:rsidRPr="001D2DBA" w:rsidRDefault="001D2DBA" w:rsidP="001D2DBA">
                  <w:pPr>
                    <w:spacing w:after="0" w:line="240" w:lineRule="auto"/>
                    <w:jc w:val="center"/>
                    <w:rPr>
                      <w:rFonts w:ascii="Times New Roman" w:eastAsia="Calibri" w:hAnsi="Times New Roman" w:cs="Times New Roman"/>
                      <w:sz w:val="20"/>
                      <w:szCs w:val="20"/>
                      <w:lang w:val="uk-UA"/>
                    </w:rPr>
                  </w:pPr>
                </w:p>
              </w:tc>
              <w:tc>
                <w:tcPr>
                  <w:tcW w:w="1205" w:type="dxa"/>
                  <w:shd w:val="clear" w:color="auto" w:fill="auto"/>
                </w:tcPr>
                <w:p w14:paraId="6E949314" w14:textId="77777777" w:rsidR="001D2DBA" w:rsidRPr="001D2DBA" w:rsidRDefault="001D2DBA" w:rsidP="001D2DBA">
                  <w:pPr>
                    <w:spacing w:after="0" w:line="240" w:lineRule="auto"/>
                    <w:jc w:val="center"/>
                    <w:rPr>
                      <w:rFonts w:ascii="Times New Roman" w:eastAsia="Calibri" w:hAnsi="Times New Roman" w:cs="Times New Roman"/>
                      <w:sz w:val="20"/>
                      <w:szCs w:val="20"/>
                      <w:lang w:val="uk-UA"/>
                    </w:rPr>
                  </w:pPr>
                </w:p>
              </w:tc>
              <w:tc>
                <w:tcPr>
                  <w:tcW w:w="2362" w:type="dxa"/>
                  <w:shd w:val="clear" w:color="auto" w:fill="auto"/>
                </w:tcPr>
                <w:p w14:paraId="54DB5ADA" w14:textId="77777777" w:rsidR="001D2DBA" w:rsidRPr="001D2DBA" w:rsidRDefault="001D2DBA" w:rsidP="001D2DBA">
                  <w:pPr>
                    <w:spacing w:after="0" w:line="240" w:lineRule="auto"/>
                    <w:jc w:val="center"/>
                    <w:rPr>
                      <w:rFonts w:ascii="Times New Roman" w:eastAsia="Calibri" w:hAnsi="Times New Roman" w:cs="Times New Roman"/>
                      <w:sz w:val="20"/>
                      <w:szCs w:val="20"/>
                      <w:lang w:val="uk-UA"/>
                    </w:rPr>
                  </w:pPr>
                </w:p>
              </w:tc>
              <w:tc>
                <w:tcPr>
                  <w:tcW w:w="1343" w:type="dxa"/>
                  <w:shd w:val="clear" w:color="auto" w:fill="auto"/>
                </w:tcPr>
                <w:p w14:paraId="7E394F4F" w14:textId="77777777" w:rsidR="001D2DBA" w:rsidRPr="001D2DBA" w:rsidRDefault="001D2DBA" w:rsidP="001D2DBA">
                  <w:pPr>
                    <w:spacing w:after="0" w:line="240" w:lineRule="auto"/>
                    <w:jc w:val="center"/>
                    <w:rPr>
                      <w:rFonts w:ascii="Times New Roman" w:eastAsia="Calibri" w:hAnsi="Times New Roman" w:cs="Times New Roman"/>
                      <w:sz w:val="20"/>
                      <w:szCs w:val="20"/>
                      <w:lang w:val="uk-UA"/>
                    </w:rPr>
                  </w:pPr>
                </w:p>
              </w:tc>
            </w:tr>
          </w:tbl>
          <w:p w14:paraId="7C376CA9" w14:textId="77777777" w:rsidR="001D2DBA" w:rsidRPr="001D2DBA" w:rsidRDefault="001D2DBA" w:rsidP="001D2DBA">
            <w:pPr>
              <w:spacing w:after="0" w:line="240" w:lineRule="auto"/>
              <w:jc w:val="both"/>
              <w:rPr>
                <w:rFonts w:ascii="Times New Roman" w:eastAsia="Times New Roman" w:hAnsi="Times New Roman" w:cs="Times New Roman"/>
                <w:i/>
                <w:iCs/>
                <w:lang w:val="uk-UA" w:eastAsia="ru-RU"/>
              </w:rPr>
            </w:pPr>
            <w:r w:rsidRPr="001D2DBA">
              <w:rPr>
                <w:rFonts w:ascii="Times New Roman" w:eastAsia="Times New Roman" w:hAnsi="Times New Roman" w:cs="Times New Roman"/>
                <w:i/>
                <w:iCs/>
                <w:lang w:val="uk-UA"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w:t>
            </w:r>
            <w:proofErr w:type="spellStart"/>
            <w:r w:rsidRPr="001D2DBA">
              <w:rPr>
                <w:rFonts w:ascii="Times New Roman" w:eastAsia="Times New Roman" w:hAnsi="Times New Roman" w:cs="Times New Roman"/>
                <w:i/>
                <w:iCs/>
                <w:lang w:val="uk-UA" w:eastAsia="ru-RU"/>
              </w:rPr>
              <w:t>субвиконавця</w:t>
            </w:r>
            <w:proofErr w:type="spellEnd"/>
            <w:r w:rsidRPr="001D2DBA">
              <w:rPr>
                <w:rFonts w:ascii="Times New Roman" w:eastAsia="Times New Roman" w:hAnsi="Times New Roman" w:cs="Times New Roman"/>
                <w:i/>
                <w:iCs/>
                <w:lang w:val="uk-UA" w:eastAsia="ru-RU"/>
              </w:rPr>
              <w:t>.</w:t>
            </w:r>
          </w:p>
          <w:p w14:paraId="75509849" w14:textId="77777777" w:rsidR="001D2DBA" w:rsidRPr="001D2DBA" w:rsidRDefault="001D2DBA" w:rsidP="001D2DBA">
            <w:pPr>
              <w:spacing w:after="0" w:line="240" w:lineRule="auto"/>
              <w:ind w:firstLine="537"/>
              <w:jc w:val="both"/>
              <w:rPr>
                <w:rFonts w:ascii="Times New Roman" w:eastAsia="Calibri" w:hAnsi="Times New Roman" w:cs="Times New Roman"/>
                <w:sz w:val="24"/>
                <w:szCs w:val="24"/>
                <w:lang w:val="uk-UA"/>
              </w:rPr>
            </w:pPr>
            <w:r w:rsidRPr="001D2DBA">
              <w:rPr>
                <w:rFonts w:ascii="Times New Roman" w:eastAsia="Calibri" w:hAnsi="Times New Roman" w:cs="Times New Roman"/>
                <w:sz w:val="24"/>
                <w:szCs w:val="24"/>
                <w:lang w:val="uk-UA"/>
              </w:rPr>
              <w:t>2.1. Для підтвердження інформації наведеної у довідці учасник має надати накази про призначення зазначених працівників або трудові книжки або цивільно-правові договори.</w:t>
            </w:r>
          </w:p>
          <w:p w14:paraId="2FEF2354"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u w:val="single"/>
                <w:lang w:val="uk-UA" w:eastAsia="ru-RU"/>
              </w:rPr>
            </w:pPr>
            <w:r w:rsidRPr="001D2DBA">
              <w:rPr>
                <w:rFonts w:ascii="Times New Roman" w:eastAsia="Times New Roman" w:hAnsi="Times New Roman" w:cs="Times New Roman"/>
                <w:color w:val="000000"/>
                <w:sz w:val="24"/>
                <w:szCs w:val="24"/>
                <w:lang w:val="uk-UA" w:eastAsia="ru-RU"/>
              </w:rPr>
              <w:t xml:space="preserve">2.2. </w:t>
            </w:r>
            <w:r w:rsidRPr="001D2DBA">
              <w:rPr>
                <w:rFonts w:ascii="Times New Roman" w:eastAsia="Times New Roman" w:hAnsi="Times New Roman" w:cs="Times New Roman"/>
                <w:color w:val="000000"/>
                <w:sz w:val="24"/>
                <w:szCs w:val="24"/>
                <w:u w:val="single"/>
                <w:lang w:val="uk-UA" w:eastAsia="ru-RU"/>
              </w:rPr>
              <w:t>Мінімальна кількість одиниць охорони на постах – 12 осіб.</w:t>
            </w:r>
          </w:p>
          <w:p w14:paraId="042B1C45"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 xml:space="preserve">Для підтвердження наявності охоронників на постах, зазначених у довідці необхідно надати: </w:t>
            </w:r>
          </w:p>
          <w:p w14:paraId="04E832E0"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 посвідчення працівника (-</w:t>
            </w:r>
            <w:proofErr w:type="spellStart"/>
            <w:r w:rsidRPr="001D2DBA">
              <w:rPr>
                <w:rFonts w:ascii="Times New Roman" w:eastAsia="Times New Roman" w:hAnsi="Times New Roman" w:cs="Times New Roman"/>
                <w:color w:val="000000"/>
                <w:sz w:val="24"/>
                <w:szCs w:val="24"/>
                <w:lang w:val="uk-UA" w:eastAsia="ru-RU"/>
              </w:rPr>
              <w:t>ів</w:t>
            </w:r>
            <w:proofErr w:type="spellEnd"/>
            <w:r w:rsidRPr="001D2DBA">
              <w:rPr>
                <w:rFonts w:ascii="Times New Roman" w:eastAsia="Times New Roman" w:hAnsi="Times New Roman" w:cs="Times New Roman"/>
                <w:color w:val="000000"/>
                <w:sz w:val="24"/>
                <w:szCs w:val="24"/>
                <w:lang w:val="uk-UA" w:eastAsia="ru-RU"/>
              </w:rPr>
              <w:t>) за посадою «охоронник», залученого (-</w:t>
            </w:r>
            <w:proofErr w:type="spellStart"/>
            <w:r w:rsidRPr="001D2DBA">
              <w:rPr>
                <w:rFonts w:ascii="Times New Roman" w:eastAsia="Times New Roman" w:hAnsi="Times New Roman" w:cs="Times New Roman"/>
                <w:color w:val="000000"/>
                <w:sz w:val="24"/>
                <w:szCs w:val="24"/>
                <w:lang w:val="uk-UA" w:eastAsia="ru-RU"/>
              </w:rPr>
              <w:t>их</w:t>
            </w:r>
            <w:proofErr w:type="spellEnd"/>
            <w:r w:rsidRPr="001D2DBA">
              <w:rPr>
                <w:rFonts w:ascii="Times New Roman" w:eastAsia="Times New Roman" w:hAnsi="Times New Roman" w:cs="Times New Roman"/>
                <w:color w:val="000000"/>
                <w:sz w:val="24"/>
                <w:szCs w:val="24"/>
                <w:lang w:val="uk-UA" w:eastAsia="ru-RU"/>
              </w:rPr>
              <w:t>) під час надання послуг.</w:t>
            </w:r>
          </w:p>
          <w:p w14:paraId="5AF46A81"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 свідоцтво про присвоєння (підвищення) робітничої кваліфікації за професією «охоронник» не нижче 3-го розряду.</w:t>
            </w:r>
          </w:p>
          <w:p w14:paraId="6DA6BA5E" w14:textId="77777777" w:rsidR="001D2DBA" w:rsidRPr="001D2DBA" w:rsidRDefault="001D2DBA" w:rsidP="001D2DBA">
            <w:pPr>
              <w:spacing w:after="0" w:line="240" w:lineRule="auto"/>
              <w:ind w:firstLine="537"/>
              <w:jc w:val="both"/>
              <w:rPr>
                <w:rFonts w:ascii="Calibri" w:eastAsia="Calibri" w:hAnsi="Calibri" w:cs="Times New Roman"/>
                <w:lang w:val="uk-UA"/>
              </w:rPr>
            </w:pPr>
            <w:r w:rsidRPr="001D2DBA">
              <w:rPr>
                <w:rFonts w:ascii="Times New Roman" w:eastAsia="Times New Roman" w:hAnsi="Times New Roman" w:cs="Times New Roman"/>
                <w:color w:val="000000"/>
                <w:sz w:val="24"/>
                <w:szCs w:val="24"/>
                <w:lang w:val="uk-UA" w:eastAsia="ru-RU"/>
              </w:rPr>
              <w:t xml:space="preserve">2.2. </w:t>
            </w:r>
            <w:r w:rsidRPr="001D2DBA">
              <w:rPr>
                <w:rFonts w:ascii="Times New Roman" w:eastAsia="Times New Roman" w:hAnsi="Times New Roman" w:cs="Times New Roman"/>
                <w:color w:val="000000"/>
                <w:sz w:val="24"/>
                <w:szCs w:val="24"/>
                <w:u w:val="single"/>
                <w:lang w:val="uk-UA" w:eastAsia="ru-RU"/>
              </w:rPr>
              <w:t>Мінімальна кількість одиниць охорони ГШР – 8 осіб.</w:t>
            </w:r>
            <w:r w:rsidRPr="001D2DBA">
              <w:rPr>
                <w:rFonts w:ascii="Calibri" w:eastAsia="Calibri" w:hAnsi="Calibri" w:cs="Times New Roman"/>
                <w:lang w:val="uk-UA"/>
              </w:rPr>
              <w:t xml:space="preserve"> </w:t>
            </w:r>
          </w:p>
          <w:p w14:paraId="30488A61"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Для підтвердження наявності охоронників ГШР, зазначених у довідці необхідно надати:</w:t>
            </w:r>
          </w:p>
          <w:p w14:paraId="69F18A2C"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 посвідчення працівника (-</w:t>
            </w:r>
            <w:proofErr w:type="spellStart"/>
            <w:r w:rsidRPr="001D2DBA">
              <w:rPr>
                <w:rFonts w:ascii="Times New Roman" w:eastAsia="Times New Roman" w:hAnsi="Times New Roman" w:cs="Times New Roman"/>
                <w:color w:val="000000"/>
                <w:sz w:val="24"/>
                <w:szCs w:val="24"/>
                <w:lang w:val="uk-UA" w:eastAsia="ru-RU"/>
              </w:rPr>
              <w:t>ів</w:t>
            </w:r>
            <w:proofErr w:type="spellEnd"/>
            <w:r w:rsidRPr="001D2DBA">
              <w:rPr>
                <w:rFonts w:ascii="Times New Roman" w:eastAsia="Times New Roman" w:hAnsi="Times New Roman" w:cs="Times New Roman"/>
                <w:color w:val="000000"/>
                <w:sz w:val="24"/>
                <w:szCs w:val="24"/>
                <w:lang w:val="uk-UA" w:eastAsia="ru-RU"/>
              </w:rPr>
              <w:t>) за посадою «охоронник», залученого (-</w:t>
            </w:r>
            <w:proofErr w:type="spellStart"/>
            <w:r w:rsidRPr="001D2DBA">
              <w:rPr>
                <w:rFonts w:ascii="Times New Roman" w:eastAsia="Times New Roman" w:hAnsi="Times New Roman" w:cs="Times New Roman"/>
                <w:color w:val="000000"/>
                <w:sz w:val="24"/>
                <w:szCs w:val="24"/>
                <w:lang w:val="uk-UA" w:eastAsia="ru-RU"/>
              </w:rPr>
              <w:t>их</w:t>
            </w:r>
            <w:proofErr w:type="spellEnd"/>
            <w:r w:rsidRPr="001D2DBA">
              <w:rPr>
                <w:rFonts w:ascii="Times New Roman" w:eastAsia="Times New Roman" w:hAnsi="Times New Roman" w:cs="Times New Roman"/>
                <w:color w:val="000000"/>
                <w:sz w:val="24"/>
                <w:szCs w:val="24"/>
                <w:lang w:val="uk-UA" w:eastAsia="ru-RU"/>
              </w:rPr>
              <w:t>) для надання послуг.</w:t>
            </w:r>
          </w:p>
          <w:p w14:paraId="724E9924"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u w:val="single"/>
                <w:lang w:val="uk-UA" w:eastAsia="ru-RU"/>
              </w:rPr>
            </w:pPr>
            <w:r w:rsidRPr="001D2DBA">
              <w:rPr>
                <w:rFonts w:ascii="Times New Roman" w:eastAsia="Times New Roman" w:hAnsi="Times New Roman" w:cs="Times New Roman"/>
                <w:color w:val="000000"/>
                <w:sz w:val="24"/>
                <w:szCs w:val="24"/>
                <w:lang w:val="uk-UA" w:eastAsia="ru-RU"/>
              </w:rPr>
              <w:t xml:space="preserve">2.3. </w:t>
            </w:r>
            <w:r w:rsidRPr="001D2DBA">
              <w:rPr>
                <w:rFonts w:ascii="Times New Roman" w:eastAsia="Times New Roman" w:hAnsi="Times New Roman" w:cs="Times New Roman"/>
                <w:color w:val="000000"/>
                <w:sz w:val="24"/>
                <w:szCs w:val="24"/>
                <w:u w:val="single"/>
                <w:lang w:val="uk-UA" w:eastAsia="ru-RU"/>
              </w:rPr>
              <w:t>Мінімальна кількість чергових пульта (диспетчерів) – 3 особи.</w:t>
            </w:r>
          </w:p>
          <w:p w14:paraId="4C55EE24"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Для підтвердження наявності чергових пульта (диспетчерів), зазначених у довідці необхідно надати:</w:t>
            </w:r>
          </w:p>
          <w:p w14:paraId="179DC2DB"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 xml:space="preserve">- </w:t>
            </w:r>
            <w:r w:rsidRPr="001D2DBA">
              <w:rPr>
                <w:rFonts w:ascii="Times New Roman" w:eastAsia="Times New Roman" w:hAnsi="Times New Roman" w:cs="Times New Roman"/>
                <w:bCs/>
                <w:color w:val="000000"/>
                <w:sz w:val="24"/>
                <w:szCs w:val="24"/>
                <w:lang w:val="uk-UA" w:eastAsia="ru-RU"/>
              </w:rPr>
              <w:t>свідоцтво про присвоєння (підвищення) робітничої кваліфікації.</w:t>
            </w:r>
          </w:p>
        </w:tc>
      </w:tr>
      <w:tr w:rsidR="001D2DBA" w:rsidRPr="001D2DBA" w14:paraId="08E4EDD3" w14:textId="77777777" w:rsidTr="00825EFB">
        <w:trPr>
          <w:trHeight w:val="697"/>
        </w:trPr>
        <w:tc>
          <w:tcPr>
            <w:tcW w:w="478" w:type="dxa"/>
            <w:shd w:val="clear" w:color="auto" w:fill="auto"/>
          </w:tcPr>
          <w:p w14:paraId="00B7080E" w14:textId="77777777" w:rsidR="001D2DBA" w:rsidRPr="001D2DBA" w:rsidRDefault="001D2DBA" w:rsidP="001D2DBA">
            <w:pPr>
              <w:spacing w:after="0" w:line="240" w:lineRule="auto"/>
              <w:jc w:val="center"/>
              <w:rPr>
                <w:rFonts w:ascii="Times New Roman" w:eastAsia="Calibri" w:hAnsi="Times New Roman" w:cs="Times New Roman"/>
                <w:sz w:val="24"/>
                <w:szCs w:val="24"/>
                <w:lang w:val="uk-UA"/>
              </w:rPr>
            </w:pPr>
            <w:r w:rsidRPr="001D2DBA">
              <w:rPr>
                <w:rFonts w:ascii="Times New Roman" w:eastAsia="Calibri" w:hAnsi="Times New Roman" w:cs="Times New Roman"/>
                <w:sz w:val="24"/>
                <w:szCs w:val="24"/>
                <w:lang w:val="uk-UA"/>
              </w:rPr>
              <w:t>3</w:t>
            </w:r>
          </w:p>
        </w:tc>
        <w:tc>
          <w:tcPr>
            <w:tcW w:w="2127" w:type="dxa"/>
            <w:shd w:val="clear" w:color="auto" w:fill="auto"/>
          </w:tcPr>
          <w:p w14:paraId="08BCA1E9" w14:textId="77777777" w:rsidR="001D2DBA" w:rsidRPr="001D2DBA" w:rsidRDefault="001D2DBA" w:rsidP="001D2DBA">
            <w:pPr>
              <w:spacing w:after="0" w:line="240" w:lineRule="auto"/>
              <w:jc w:val="both"/>
              <w:rPr>
                <w:rFonts w:ascii="Times New Roman" w:eastAsia="Calibri" w:hAnsi="Times New Roman" w:cs="Times New Roman"/>
                <w:sz w:val="24"/>
                <w:szCs w:val="24"/>
                <w:lang w:val="uk-UA"/>
              </w:rPr>
            </w:pPr>
            <w:r w:rsidRPr="001D2DBA">
              <w:rPr>
                <w:rFonts w:ascii="Times New Roman" w:eastAsia="Calibri"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1D2DBA">
              <w:rPr>
                <w:rFonts w:ascii="Times New Roman" w:eastAsia="Calibri" w:hAnsi="Times New Roman" w:cs="Times New Roman"/>
                <w:sz w:val="24"/>
                <w:szCs w:val="24"/>
                <w:vertAlign w:val="superscript"/>
                <w:lang w:val="uk-UA"/>
              </w:rPr>
              <w:t xml:space="preserve"> 1</w:t>
            </w:r>
          </w:p>
        </w:tc>
        <w:tc>
          <w:tcPr>
            <w:tcW w:w="6740" w:type="dxa"/>
            <w:shd w:val="clear" w:color="auto" w:fill="auto"/>
          </w:tcPr>
          <w:p w14:paraId="479C0A30"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3.1. На підтвердження досвіду виконання аналогічного (аналогічних) за предметом закупівлі договору (договорів) Учасник має надати:</w:t>
            </w:r>
          </w:p>
          <w:p w14:paraId="483FAEAA"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3.1.1. довідку в довільній формі, з інформацією про виконання  аналогічного за предметом закупівлі договору (не менше одного договору).</w:t>
            </w:r>
          </w:p>
          <w:p w14:paraId="4E1C7C09" w14:textId="77777777" w:rsidR="001D2DBA" w:rsidRPr="001D2DBA" w:rsidRDefault="001D2DBA" w:rsidP="001D2DBA">
            <w:pPr>
              <w:spacing w:after="0" w:line="240" w:lineRule="auto"/>
              <w:jc w:val="both"/>
              <w:rPr>
                <w:rFonts w:ascii="Times New Roman" w:eastAsia="Times New Roman" w:hAnsi="Times New Roman" w:cs="Times New Roman"/>
                <w:b/>
                <w:bCs/>
                <w:i/>
                <w:iCs/>
                <w:color w:val="000000"/>
                <w:sz w:val="24"/>
                <w:szCs w:val="24"/>
                <w:lang w:val="uk-UA" w:eastAsia="ru-RU"/>
              </w:rPr>
            </w:pPr>
            <w:r w:rsidRPr="001D2DBA">
              <w:rPr>
                <w:rFonts w:ascii="Times New Roman" w:eastAsia="Times New Roman" w:hAnsi="Times New Roman" w:cs="Times New Roman"/>
                <w:b/>
                <w:bCs/>
                <w:i/>
                <w:iCs/>
                <w:color w:val="000000"/>
                <w:sz w:val="24"/>
                <w:szCs w:val="24"/>
                <w:lang w:val="uk-UA" w:eastAsia="ru-RU"/>
              </w:rPr>
              <w:t>Аналогічним вважається договір щодо надання послуг з фізичної охорони та за допомогою охоронної та тривожної сигналізації з підключенням до ПЦС.</w:t>
            </w:r>
          </w:p>
          <w:p w14:paraId="35CF3BAA"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3.1.2. не менше 1 копії договору, зазначеного у довідці у повному обсязі (з усіма укладеними додатковими угодами, додатками та специфікаціями (дислокаціями) до договору), </w:t>
            </w:r>
          </w:p>
          <w:p w14:paraId="6A30ACCA" w14:textId="77777777" w:rsidR="001D2DBA" w:rsidRPr="001D2DBA" w:rsidRDefault="001D2DBA" w:rsidP="001D2DBA">
            <w:pPr>
              <w:spacing w:after="0" w:line="240" w:lineRule="auto"/>
              <w:ind w:firstLine="537"/>
              <w:jc w:val="both"/>
              <w:rPr>
                <w:rFonts w:ascii="Times New Roman" w:eastAsia="Times New Roman" w:hAnsi="Times New Roman" w:cs="Times New Roman"/>
                <w:color w:val="000000"/>
                <w:sz w:val="24"/>
                <w:szCs w:val="24"/>
                <w:lang w:val="uk-UA" w:eastAsia="ru-RU"/>
              </w:rPr>
            </w:pPr>
            <w:r w:rsidRPr="001D2DBA">
              <w:rPr>
                <w:rFonts w:ascii="Times New Roman" w:eastAsia="Times New Roman" w:hAnsi="Times New Roman" w:cs="Times New Roman"/>
                <w:color w:val="000000"/>
                <w:sz w:val="24"/>
                <w:szCs w:val="24"/>
                <w:lang w:val="uk-UA" w:eastAsia="ru-RU"/>
              </w:rPr>
              <w:t xml:space="preserve">3.1.3. копії/ю документів/у на підтвердження виконання не менше ніж одного договору зазначеного в наданій Учасником довідці. </w:t>
            </w:r>
          </w:p>
          <w:p w14:paraId="6861BEE3" w14:textId="77777777" w:rsidR="001D2DBA" w:rsidRPr="001D2DBA" w:rsidRDefault="001D2DBA" w:rsidP="001D2DBA">
            <w:pPr>
              <w:spacing w:after="0" w:line="240" w:lineRule="auto"/>
              <w:ind w:firstLine="537"/>
              <w:jc w:val="both"/>
              <w:rPr>
                <w:rFonts w:ascii="Times New Roman" w:eastAsia="Calibri" w:hAnsi="Times New Roman" w:cs="Times New Roman"/>
                <w:b/>
                <w:bCs/>
                <w:sz w:val="24"/>
                <w:szCs w:val="24"/>
                <w:lang w:val="uk-UA"/>
              </w:rPr>
            </w:pPr>
            <w:r w:rsidRPr="001D2DBA">
              <w:rPr>
                <w:rFonts w:ascii="Times New Roman" w:eastAsia="Times New Roman" w:hAnsi="Times New Roman" w:cs="Times New Roman"/>
                <w:color w:val="000000"/>
                <w:sz w:val="24"/>
                <w:szCs w:val="24"/>
                <w:lang w:val="uk-UA" w:eastAsia="ru-RU"/>
              </w:rPr>
              <w:lastRenderedPageBreak/>
              <w:t xml:space="preserve">3.1.4. оригінал листа відгука оформлений на бланку (за наявності) установи про якість наданих послуг за договором, який підтверджує досвід учасника. </w:t>
            </w:r>
          </w:p>
        </w:tc>
      </w:tr>
    </w:tbl>
    <w:p w14:paraId="5FAC01DD" w14:textId="77777777" w:rsidR="001D2DBA" w:rsidRPr="001D2DBA" w:rsidRDefault="001D2DBA" w:rsidP="001D2DBA">
      <w:pPr>
        <w:jc w:val="both"/>
        <w:rPr>
          <w:rFonts w:ascii="Times New Roman" w:eastAsia="Times New Roman" w:hAnsi="Times New Roman" w:cs="Times New Roman"/>
          <w:bCs/>
          <w:i/>
          <w:iCs/>
          <w:lang w:val="uk-UA" w:eastAsia="ru-RU"/>
        </w:rPr>
      </w:pPr>
      <w:r w:rsidRPr="001D2DBA">
        <w:rPr>
          <w:rFonts w:ascii="Times New Roman" w:eastAsia="Times New Roman" w:hAnsi="Times New Roman" w:cs="Times New Roman"/>
          <w:bCs/>
          <w:i/>
          <w:iCs/>
          <w:lang w:val="uk-UA" w:eastAsia="ru-RU"/>
        </w:rPr>
        <w:lastRenderedPageBreak/>
        <w:t>При підготовці інформації та документів на підтвердження кваліфікаційних вимог, учасники обов’язково мають врахувати визначення термінів та значення у якому вони вживаються відповідно до Закону України «Про охоронну діяльність» від 22.03.2012 № 4616-VІ (із змінами).</w:t>
      </w:r>
    </w:p>
    <w:p w14:paraId="64D077E4" w14:textId="77777777" w:rsidR="001D2DBA" w:rsidRPr="001D2DBA" w:rsidRDefault="001D2DBA" w:rsidP="001D2DBA">
      <w:pPr>
        <w:jc w:val="both"/>
        <w:rPr>
          <w:rFonts w:ascii="Times New Roman" w:eastAsia="Calibri" w:hAnsi="Times New Roman" w:cs="Times New Roman"/>
          <w:b/>
          <w:bCs/>
          <w:sz w:val="24"/>
          <w:szCs w:val="24"/>
          <w:lang w:val="uk-UA"/>
        </w:rPr>
      </w:pPr>
      <w:r w:rsidRPr="001D2DBA">
        <w:rPr>
          <w:rFonts w:ascii="Times New Roman" w:eastAsia="Calibri" w:hAnsi="Times New Roman" w:cs="Times New Roman"/>
          <w:b/>
          <w:bCs/>
          <w:sz w:val="24"/>
          <w:szCs w:val="24"/>
          <w:lang w:val="uk-UA"/>
        </w:rPr>
        <w:t>Підтверджуючі документи надаються з врахуванням вимог Постанови КМУ «Про затвердження Ліцензійних умов провадження охоронної діяльності» від 18 листопада 2015 р. № 960.</w:t>
      </w:r>
    </w:p>
    <w:p w14:paraId="21ABF908" w14:textId="77777777" w:rsidR="001D2DBA" w:rsidRPr="001D2DBA" w:rsidRDefault="001D2DBA"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5DCE30F3" w:rsidR="0057470F" w:rsidRDefault="0057470F">
      <w:pPr>
        <w:rPr>
          <w:lang w:val="uk-UA"/>
        </w:rPr>
      </w:pPr>
      <w:r>
        <w:rPr>
          <w:lang w:val="uk-UA"/>
        </w:rPr>
        <w:br w:type="page"/>
      </w:r>
    </w:p>
    <w:p w14:paraId="633E0ED7" w14:textId="2B98B4B3"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lastRenderedPageBreak/>
        <w:t>Додаток № 2 до тендерної документації</w:t>
      </w:r>
    </w:p>
    <w:p w14:paraId="5ECC2DB6"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A26E37" w14:paraId="35E58F9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57470F" w:rsidRDefault="00774478" w:rsidP="00774478">
            <w:pPr>
              <w:spacing w:after="0" w:line="240" w:lineRule="auto"/>
              <w:jc w:val="center"/>
              <w:rPr>
                <w:rFonts w:ascii="Times New Roman" w:eastAsia="Times New Roman" w:hAnsi="Times New Roman" w:cs="Times New Roman"/>
                <w:sz w:val="20"/>
                <w:szCs w:val="20"/>
                <w:lang w:val="uk-UA" w:eastAsia="ru-RU"/>
              </w:rPr>
            </w:pPr>
            <w:r w:rsidRPr="0057470F">
              <w:rPr>
                <w:rFonts w:ascii="Times New Roman" w:eastAsia="Times New Roman" w:hAnsi="Times New Roman" w:cs="Times New Roman"/>
                <w:b/>
                <w:bCs/>
                <w:sz w:val="20"/>
                <w:szCs w:val="20"/>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57470F" w:rsidRDefault="00774478" w:rsidP="00774478">
            <w:pPr>
              <w:spacing w:after="0" w:line="240" w:lineRule="auto"/>
              <w:jc w:val="center"/>
              <w:rPr>
                <w:rFonts w:ascii="Times New Roman" w:eastAsia="Times New Roman" w:hAnsi="Times New Roman" w:cs="Times New Roman"/>
                <w:sz w:val="20"/>
                <w:szCs w:val="20"/>
                <w:lang w:val="uk-UA" w:eastAsia="ru-RU"/>
              </w:rPr>
            </w:pPr>
            <w:r w:rsidRPr="0057470F">
              <w:rPr>
                <w:rFonts w:ascii="Times New Roman" w:eastAsia="Times New Roman" w:hAnsi="Times New Roman" w:cs="Times New Roman"/>
                <w:b/>
                <w:bCs/>
                <w:sz w:val="20"/>
                <w:szCs w:val="20"/>
                <w:lang w:val="uk-UA" w:eastAsia="ru-RU"/>
              </w:rPr>
              <w:t>Підстави для відмови в участі у процедурі закупівлі</w:t>
            </w:r>
          </w:p>
          <w:p w14:paraId="46AF89BD" w14:textId="77777777" w:rsidR="00774478" w:rsidRPr="0057470F" w:rsidRDefault="00774478" w:rsidP="00774478">
            <w:pPr>
              <w:spacing w:after="0" w:line="240" w:lineRule="auto"/>
              <w:rPr>
                <w:rFonts w:ascii="Times New Roman" w:eastAsia="Times New Roman" w:hAnsi="Times New Roman" w:cs="Times New Roman"/>
                <w:sz w:val="20"/>
                <w:szCs w:val="20"/>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57470F" w:rsidRDefault="00774478" w:rsidP="00774478">
            <w:pPr>
              <w:spacing w:after="0" w:line="240" w:lineRule="auto"/>
              <w:jc w:val="center"/>
              <w:rPr>
                <w:rFonts w:ascii="Times New Roman" w:eastAsia="Times New Roman" w:hAnsi="Times New Roman" w:cs="Times New Roman"/>
                <w:b/>
                <w:bCs/>
                <w:sz w:val="20"/>
                <w:szCs w:val="20"/>
                <w:lang w:val="uk-UA" w:eastAsia="ru-RU"/>
              </w:rPr>
            </w:pPr>
            <w:r w:rsidRPr="0057470F">
              <w:rPr>
                <w:rFonts w:ascii="Times New Roman" w:eastAsia="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57470F" w:rsidRDefault="00774478" w:rsidP="00774478">
            <w:pPr>
              <w:spacing w:after="0" w:line="240" w:lineRule="auto"/>
              <w:jc w:val="center"/>
              <w:rPr>
                <w:rFonts w:ascii="Times New Roman" w:eastAsia="Times New Roman" w:hAnsi="Times New Roman" w:cs="Times New Roman"/>
                <w:sz w:val="20"/>
                <w:szCs w:val="20"/>
                <w:lang w:val="uk-UA" w:eastAsia="ru-RU"/>
              </w:rPr>
            </w:pPr>
            <w:r w:rsidRPr="0057470F">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95141" w:rsidRPr="00774478" w14:paraId="4777375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616D476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0FF40F7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C685CDA" w14:textId="6434BCB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3DF11BB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1071B3" w14:paraId="4D9A95D4"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0B4BAD7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65C0696F"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C254762" w14:textId="359F5B9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2EF4085C" w:rsidR="00C95141" w:rsidRPr="00774478" w:rsidRDefault="00C95141" w:rsidP="00C95141">
            <w:pPr>
              <w:spacing w:after="0" w:line="240" w:lineRule="auto"/>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A26E37" w14:paraId="10022AE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63AFA69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787842A"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Pr>
                <w:rFonts w:ascii="Times New Roman" w:eastAsia="Times New Roman" w:hAnsi="Times New Roman"/>
                <w:i/>
                <w:iCs/>
                <w:sz w:val="24"/>
                <w:szCs w:val="24"/>
                <w:lang w:val="uk-UA" w:eastAsia="ru-RU"/>
              </w:rPr>
              <w:t>підпункт 3 пункту 44 Особливостей</w:t>
            </w:r>
            <w:r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A5A360A" w14:textId="352B029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A0E008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val="uk-UA" w:eastAsia="ru-RU"/>
              </w:rPr>
              <w:t xml:space="preserve">не </w:t>
            </w:r>
            <w:r w:rsidRPr="00363150">
              <w:rPr>
                <w:rFonts w:ascii="Times New Roman" w:eastAsia="Times New Roman" w:hAnsi="Times New Roman"/>
                <w:sz w:val="24"/>
                <w:szCs w:val="24"/>
                <w:shd w:val="clear" w:color="auto" w:fill="FFFFFF"/>
                <w:lang w:val="uk-UA" w:eastAsia="ru-RU"/>
              </w:rPr>
              <w:t xml:space="preserve">було притягнуто згідно із законом  до відповідальності за вчинення корупційного </w:t>
            </w:r>
            <w:r w:rsidRPr="00363150">
              <w:rPr>
                <w:rFonts w:ascii="Times New Roman" w:eastAsia="Times New Roman" w:hAnsi="Times New Roman"/>
                <w:sz w:val="24"/>
                <w:szCs w:val="24"/>
                <w:shd w:val="clear" w:color="auto" w:fill="FFFFFF"/>
                <w:lang w:val="uk-UA" w:eastAsia="ru-RU"/>
              </w:rPr>
              <w:lastRenderedPageBreak/>
              <w:t>правопорушення або правопорушення, пов’язаного з корупцією</w:t>
            </w:r>
          </w:p>
        </w:tc>
      </w:tr>
      <w:tr w:rsidR="00C95141" w:rsidRPr="00774478" w14:paraId="05169AF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0D87F02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6AD81EC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90EFD88" w14:textId="461DBED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E2F4F0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A26E37" w14:paraId="1042A03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AD20EC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930535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5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FBA495" w14:textId="14FD17DC"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3D25" w14:textId="2DF9022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C95141" w:rsidRPr="00A26E37" w14:paraId="5FDF044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6459B2D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5C114C9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shd w:val="clear" w:color="auto" w:fill="FFFFFF"/>
                <w:lang w:val="uk-UA" w:eastAsia="ru-RU"/>
              </w:rPr>
              <w:t>підпункт</w:t>
            </w:r>
            <w:r w:rsidRPr="00C95141">
              <w:rPr>
                <w:rFonts w:ascii="Times New Roman" w:hAnsi="Times New Roman"/>
                <w:i/>
                <w:sz w:val="24"/>
                <w:shd w:val="clear" w:color="auto" w:fill="FFFFFF"/>
                <w:lang w:val="uk-UA"/>
              </w:rPr>
              <w:t xml:space="preserve"> 6 </w:t>
            </w:r>
            <w:r w:rsidRPr="00363150">
              <w:rPr>
                <w:rFonts w:ascii="Times New Roman" w:eastAsia="Times New Roman" w:hAnsi="Times New Roman"/>
                <w:i/>
                <w:iCs/>
                <w:sz w:val="24"/>
                <w:szCs w:val="24"/>
                <w:shd w:val="clear" w:color="auto" w:fill="FFFFFF"/>
                <w:lang w:val="uk-UA" w:eastAsia="ru-RU"/>
              </w:rPr>
              <w:t>пункту 44 Особливостей</w:t>
            </w:r>
            <w:r w:rsidRPr="00C95141">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0392377" w14:textId="455D9E5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8DB852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C95141" w:rsidRPr="00774478" w14:paraId="40B3D694"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06500D2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1B6CF7F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7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DB58963" w14:textId="3E70D96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0A5214A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3F857CA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5B88A822"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4DF27D96"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8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895EAC2" w14:textId="35625182"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3CC6FA"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46BF0CE4"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29A64C46"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51C62B3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9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2423F93" w14:textId="535A369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3A75599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05996E8F"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09F3D83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BD7561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10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00EEEE" w14:textId="77777777" w:rsidR="00C95141" w:rsidRPr="00690483" w:rsidRDefault="00C95141" w:rsidP="00C95141">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27DB2BC1" w14:textId="77777777"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B5A5" w14:textId="0DF2DF5C"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5E8D1158"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2D230A4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2BF39695"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11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A125326" w14:textId="3AE49F6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2E282CF6"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A26E37" w14:paraId="2EA10A8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524A19D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6D6789B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w:t>
            </w:r>
            <w:r w:rsidRPr="00363150">
              <w:rPr>
                <w:rFonts w:ascii="Times New Roman" w:eastAsia="Times New Roman" w:hAnsi="Times New Roman"/>
                <w:sz w:val="24"/>
                <w:szCs w:val="24"/>
                <w:shd w:val="clear" w:color="auto" w:fill="FFFFFF"/>
                <w:lang w:val="uk-UA" w:eastAsia="ru-RU"/>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shd w:val="clear" w:color="auto" w:fill="FFFFFF"/>
                <w:lang w:val="uk-UA" w:eastAsia="ru-RU"/>
              </w:rPr>
              <w:t>підпункт</w:t>
            </w:r>
            <w:r w:rsidRPr="00C95141">
              <w:rPr>
                <w:rFonts w:ascii="Times New Roman" w:hAnsi="Times New Roman"/>
                <w:i/>
                <w:sz w:val="24"/>
                <w:shd w:val="clear" w:color="auto" w:fill="FFFFFF"/>
                <w:lang w:val="uk-UA"/>
              </w:rPr>
              <w:t xml:space="preserve"> 12 </w:t>
            </w:r>
            <w:r w:rsidRPr="00363150">
              <w:rPr>
                <w:rFonts w:ascii="Times New Roman" w:eastAsia="Times New Roman" w:hAnsi="Times New Roman"/>
                <w:i/>
                <w:iCs/>
                <w:sz w:val="24"/>
                <w:szCs w:val="24"/>
                <w:shd w:val="clear" w:color="auto" w:fill="FFFFFF"/>
                <w:lang w:val="uk-UA" w:eastAsia="ru-RU"/>
              </w:rPr>
              <w:t>пункту 44 Особливостей</w:t>
            </w:r>
            <w:r w:rsidRPr="00C95141">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C6E4D96" w14:textId="2D890BA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57470F">
              <w:rPr>
                <w:rFonts w:ascii="Times New Roman" w:eastAsia="Times New Roman" w:hAnsi="Times New Roman"/>
                <w:i/>
                <w:iCs/>
                <w:sz w:val="24"/>
                <w:szCs w:val="24"/>
                <w:lang w:val="uk-UA" w:eastAsia="ru-RU"/>
              </w:rPr>
              <w:t>шляхом самостійного декларування</w:t>
            </w:r>
            <w:r w:rsidRPr="00690483">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059BA05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690483">
              <w:rPr>
                <w:rFonts w:ascii="Times New Roman" w:eastAsia="Times New Roman" w:hAnsi="Times New Roman"/>
                <w:sz w:val="24"/>
                <w:szCs w:val="24"/>
                <w:lang w:val="uk-UA" w:eastAsia="ru-RU"/>
              </w:rPr>
              <w:lastRenderedPageBreak/>
              <w:t xml:space="preserve">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C95141" w:rsidRPr="00A26E37" w14:paraId="62BCFEC8"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3E62FCE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1</w:t>
            </w:r>
            <w:r>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CB6B5" w14:textId="7F902FF8" w:rsidR="00C95141" w:rsidRPr="0057470F" w:rsidRDefault="00C95141" w:rsidP="0057470F">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lastRenderedPageBreak/>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4AF3570" w14:textId="77777777" w:rsidR="00C95141" w:rsidRPr="00690483" w:rsidRDefault="00C95141" w:rsidP="00C95141">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Pr="0057470F">
              <w:rPr>
                <w:rFonts w:ascii="Times New Roman" w:eastAsia="Times New Roman" w:hAnsi="Times New Roman"/>
                <w:b/>
                <w:bCs/>
                <w:sz w:val="24"/>
                <w:szCs w:val="24"/>
                <w:lang w:val="uk-UA" w:eastAsia="ru-RU"/>
              </w:rPr>
              <w:t xml:space="preserve">має </w:t>
            </w:r>
            <w:r w:rsidRPr="0057470F">
              <w:rPr>
                <w:rFonts w:ascii="Times New Roman" w:eastAsia="Times New Roman" w:hAnsi="Times New Roman"/>
                <w:b/>
                <w:bCs/>
                <w:sz w:val="24"/>
                <w:szCs w:val="24"/>
                <w:lang w:val="uk-UA"/>
              </w:rPr>
              <w:t>надати:</w:t>
            </w:r>
          </w:p>
          <w:p w14:paraId="3FD02AA0" w14:textId="77777777" w:rsidR="00C95141" w:rsidRPr="00690483" w:rsidRDefault="00C95141">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0001BA9" w14:textId="77777777" w:rsidR="00C95141" w:rsidRPr="00690483" w:rsidRDefault="00C95141" w:rsidP="00C95141">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749A4931" w14:textId="744A7B2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 xml:space="preserve">в абзаці 14 пункту 44 </w:t>
            </w:r>
            <w:proofErr w:type="spellStart"/>
            <w:r>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370D7" w14:textId="77777777"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5C8E65" w14:textId="77777777" w:rsidR="00C95141" w:rsidRPr="00690483" w:rsidRDefault="00C95141" w:rsidP="00C95141">
            <w:pPr>
              <w:spacing w:after="0" w:line="240" w:lineRule="auto"/>
              <w:rPr>
                <w:rFonts w:ascii="Times New Roman" w:eastAsia="Times New Roman" w:hAnsi="Times New Roman"/>
                <w:sz w:val="24"/>
                <w:szCs w:val="24"/>
                <w:lang w:val="uk-UA" w:eastAsia="ru-RU"/>
              </w:rPr>
            </w:pPr>
          </w:p>
          <w:p w14:paraId="00CF8B91" w14:textId="77777777"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3529F49C" w14:textId="77777777" w:rsidR="00C95141" w:rsidRPr="00690483" w:rsidRDefault="00C95141" w:rsidP="00C95141">
            <w:pPr>
              <w:spacing w:after="0" w:line="240" w:lineRule="auto"/>
              <w:rPr>
                <w:rFonts w:ascii="Times New Roman" w:eastAsia="Times New Roman" w:hAnsi="Times New Roman"/>
                <w:sz w:val="24"/>
                <w:szCs w:val="24"/>
                <w:lang w:val="uk-UA" w:eastAsia="ru-RU"/>
              </w:rPr>
            </w:pPr>
          </w:p>
          <w:p w14:paraId="5DF6DE5A" w14:textId="6262CAC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CD42D5" w:rsidRPr="00CD42D5">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BA884D" w14:textId="0C12A077" w:rsidR="00F84E59" w:rsidRDefault="00F84E59" w:rsidP="00F84E59">
      <w:pPr>
        <w:spacing w:after="0"/>
        <w:jc w:val="both"/>
        <w:rPr>
          <w:rFonts w:ascii="Times New Roman" w:hAnsi="Times New Roman" w:cs="Times New Roman"/>
          <w:sz w:val="24"/>
          <w:szCs w:val="24"/>
          <w:lang w:val="uk-UA"/>
        </w:rPr>
      </w:pPr>
    </w:p>
    <w:p w14:paraId="429D0EAE" w14:textId="737DE273" w:rsidR="00C95141" w:rsidRDefault="00C95141" w:rsidP="00FC396C">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val="uk-UA"/>
        </w:rPr>
        <w:t>2</w:t>
      </w:r>
      <w:r w:rsidRPr="00BE6E41">
        <w:rPr>
          <w:rFonts w:ascii="Times New Roman" w:hAnsi="Times New Roman"/>
          <w:sz w:val="24"/>
          <w:szCs w:val="24"/>
          <w:lang w:val="uk-UA"/>
        </w:rPr>
        <w:t xml:space="preserve"> пункту 39 цих особливостей</w:t>
      </w:r>
      <w:r>
        <w:rPr>
          <w:rFonts w:ascii="Times New Roman" w:hAnsi="Times New Roman"/>
          <w:sz w:val="24"/>
          <w:szCs w:val="24"/>
          <w:lang w:val="uk-UA"/>
        </w:rPr>
        <w:t>.</w:t>
      </w:r>
    </w:p>
    <w:p w14:paraId="158F38CC" w14:textId="5BF07CF3" w:rsidR="00C95141" w:rsidRDefault="00C95141" w:rsidP="00F8603F">
      <w:pPr>
        <w:jc w:val="both"/>
        <w:rPr>
          <w:rFonts w:ascii="Times New Roman" w:hAnsi="Times New Roman"/>
          <w:sz w:val="24"/>
          <w:szCs w:val="24"/>
          <w:lang w:val="uk-UA"/>
        </w:rPr>
      </w:pPr>
      <w:r w:rsidRPr="00C95141">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Pr>
          <w:rFonts w:ascii="Times New Roman" w:hAnsi="Times New Roman"/>
          <w:sz w:val="24"/>
          <w:szCs w:val="24"/>
          <w:lang w:val="uk-UA"/>
        </w:rPr>
        <w:t xml:space="preserve">підпунктами </w:t>
      </w:r>
      <w:r w:rsidRPr="00C95141">
        <w:rPr>
          <w:rFonts w:ascii="Times New Roman" w:hAnsi="Times New Roman"/>
          <w:sz w:val="24"/>
          <w:szCs w:val="24"/>
          <w:lang w:val="uk-UA"/>
        </w:rPr>
        <w:t>3, 5, 6 і 12 та абзац</w:t>
      </w:r>
      <w:r>
        <w:rPr>
          <w:rFonts w:ascii="Times New Roman" w:hAnsi="Times New Roman"/>
          <w:sz w:val="24"/>
          <w:szCs w:val="24"/>
          <w:lang w:val="uk-UA"/>
        </w:rPr>
        <w:t>ом</w:t>
      </w:r>
      <w:r w:rsidRPr="00C95141">
        <w:rPr>
          <w:rFonts w:ascii="Times New Roman" w:hAnsi="Times New Roman"/>
          <w:sz w:val="24"/>
          <w:szCs w:val="24"/>
          <w:lang w:val="uk-UA"/>
        </w:rPr>
        <w:t xml:space="preserve">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sz w:val="24"/>
          <w:szCs w:val="24"/>
          <w:lang w:val="uk-UA"/>
        </w:rPr>
        <w:t>.</w:t>
      </w:r>
    </w:p>
    <w:p w14:paraId="5F7F991A" w14:textId="0BC89FCD" w:rsidR="008F54BC" w:rsidRDefault="00C95141" w:rsidP="00F8603F">
      <w:pPr>
        <w:jc w:val="both"/>
        <w:rPr>
          <w:rFonts w:ascii="Times New Roman" w:hAnsi="Times New Roman" w:cs="Times New Roman"/>
          <w:b/>
          <w:bCs/>
          <w:sz w:val="24"/>
          <w:szCs w:val="24"/>
          <w:lang w:val="uk-UA"/>
        </w:rPr>
      </w:pPr>
      <w:r w:rsidRPr="00C9514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00F8603F" w:rsidRPr="00F8603F">
        <w:rPr>
          <w:rFonts w:ascii="Times New Roman" w:hAnsi="Times New Roman" w:cs="Times New Roman"/>
          <w:sz w:val="24"/>
          <w:szCs w:val="24"/>
          <w:lang w:val="uk-UA"/>
        </w:rPr>
        <w:t>, учасник підтверджує відсутність підстав для відмови в участі у процедурі закупівлі субпідрядника(</w:t>
      </w:r>
      <w:proofErr w:type="spellStart"/>
      <w:r w:rsidR="00F8603F" w:rsidRPr="00F8603F">
        <w:rPr>
          <w:rFonts w:ascii="Times New Roman" w:hAnsi="Times New Roman" w:cs="Times New Roman"/>
          <w:sz w:val="24"/>
          <w:szCs w:val="24"/>
          <w:lang w:val="uk-UA"/>
        </w:rPr>
        <w:t>ів</w:t>
      </w:r>
      <w:proofErr w:type="spellEnd"/>
      <w:r w:rsidR="00F8603F" w:rsidRPr="00F8603F">
        <w:rPr>
          <w:rFonts w:ascii="Times New Roman" w:hAnsi="Times New Roman" w:cs="Times New Roman"/>
          <w:sz w:val="24"/>
          <w:szCs w:val="24"/>
          <w:lang w:val="uk-UA"/>
        </w:rPr>
        <w:t>) / співвиконавця(</w:t>
      </w:r>
      <w:proofErr w:type="spellStart"/>
      <w:r w:rsidR="00F8603F" w:rsidRPr="00F8603F">
        <w:rPr>
          <w:rFonts w:ascii="Times New Roman" w:hAnsi="Times New Roman" w:cs="Times New Roman"/>
          <w:sz w:val="24"/>
          <w:szCs w:val="24"/>
          <w:lang w:val="uk-UA"/>
        </w:rPr>
        <w:t>ів</w:t>
      </w:r>
      <w:proofErr w:type="spellEnd"/>
      <w:r w:rsidR="00F8603F" w:rsidRPr="00F8603F">
        <w:rPr>
          <w:rFonts w:ascii="Times New Roman" w:hAnsi="Times New Roman" w:cs="Times New Roman"/>
          <w:sz w:val="24"/>
          <w:szCs w:val="24"/>
          <w:lang w:val="uk-UA"/>
        </w:rPr>
        <w:t xml:space="preserve">), визначених </w:t>
      </w:r>
      <w:r>
        <w:rPr>
          <w:rFonts w:ascii="Times New Roman" w:hAnsi="Times New Roman" w:cs="Times New Roman"/>
          <w:sz w:val="24"/>
          <w:szCs w:val="24"/>
          <w:lang w:val="uk-UA"/>
        </w:rPr>
        <w:t>пунктом 44 Особливостей</w:t>
      </w:r>
      <w:r w:rsidR="00F8603F" w:rsidRPr="00F8603F">
        <w:rPr>
          <w:rFonts w:ascii="Times New Roman" w:hAnsi="Times New Roman" w:cs="Times New Roman"/>
          <w:sz w:val="24"/>
          <w:szCs w:val="24"/>
          <w:lang w:val="uk-UA"/>
        </w:rPr>
        <w:t>,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598D2D7C" w:rsidR="0057470F" w:rsidRDefault="0057470F">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2FC730CB" w14:textId="77777777" w:rsidR="00725B2A" w:rsidRDefault="00725B2A" w:rsidP="00725B2A">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07A7AFE5" w14:textId="77777777" w:rsidR="00725B2A" w:rsidRDefault="00725B2A" w:rsidP="00725B2A">
      <w:pPr>
        <w:contextualSpacing/>
        <w:rPr>
          <w:rFonts w:ascii="Times New Roman" w:hAnsi="Times New Roman" w:cs="Times New Roman"/>
          <w:b/>
          <w:bCs/>
          <w:i/>
          <w:iCs/>
          <w:sz w:val="20"/>
          <w:szCs w:val="20"/>
          <w:lang w:val="uk-UA"/>
        </w:rPr>
      </w:pPr>
    </w:p>
    <w:p w14:paraId="471396FE" w14:textId="77777777" w:rsidR="00725B2A" w:rsidRPr="0057470F" w:rsidRDefault="00725B2A" w:rsidP="00725B2A">
      <w:pPr>
        <w:widowControl w:val="0"/>
        <w:tabs>
          <w:tab w:val="left" w:pos="1080"/>
          <w:tab w:val="left" w:pos="10381"/>
        </w:tabs>
        <w:suppressAutoHyphens/>
        <w:spacing w:after="0" w:line="240" w:lineRule="auto"/>
        <w:ind w:firstLine="246"/>
        <w:jc w:val="center"/>
        <w:rPr>
          <w:rFonts w:ascii="Times New Roman" w:eastAsia="Times New Roman" w:hAnsi="Times New Roman" w:cs="Times New Roman"/>
          <w:b/>
          <w:bCs/>
          <w:sz w:val="28"/>
          <w:szCs w:val="28"/>
          <w:bdr w:val="none" w:sz="0" w:space="0" w:color="auto" w:frame="1"/>
          <w:lang w:val="uk-UA" w:eastAsia="ru-RU"/>
        </w:rPr>
      </w:pPr>
      <w:r w:rsidRPr="0057470F">
        <w:rPr>
          <w:rFonts w:ascii="Times New Roman" w:eastAsia="Times New Roman" w:hAnsi="Times New Roman" w:cs="Times New Roman"/>
          <w:b/>
          <w:bCs/>
          <w:sz w:val="28"/>
          <w:szCs w:val="28"/>
          <w:bdr w:val="none" w:sz="0" w:space="0" w:color="auto" w:frame="1"/>
          <w:lang w:val="uk-UA" w:eastAsia="ru-RU"/>
        </w:rPr>
        <w:t xml:space="preserve">Інформація про необхідні технічні, якісні та кількісні </w:t>
      </w:r>
    </w:p>
    <w:p w14:paraId="55946DF5" w14:textId="77777777" w:rsidR="00725B2A" w:rsidRPr="0057470F" w:rsidRDefault="00725B2A" w:rsidP="00725B2A">
      <w:pPr>
        <w:widowControl w:val="0"/>
        <w:tabs>
          <w:tab w:val="left" w:pos="1080"/>
          <w:tab w:val="left" w:pos="10381"/>
        </w:tabs>
        <w:suppressAutoHyphens/>
        <w:spacing w:after="0" w:line="240" w:lineRule="auto"/>
        <w:ind w:firstLine="246"/>
        <w:jc w:val="center"/>
        <w:rPr>
          <w:rFonts w:ascii="Times New Roman" w:eastAsia="Times New Roman" w:hAnsi="Times New Roman" w:cs="Times New Roman"/>
          <w:b/>
          <w:bCs/>
          <w:sz w:val="32"/>
          <w:szCs w:val="32"/>
          <w:bdr w:val="none" w:sz="0" w:space="0" w:color="auto" w:frame="1"/>
          <w:lang w:val="uk-UA" w:eastAsia="ru-RU"/>
        </w:rPr>
      </w:pPr>
      <w:r w:rsidRPr="0057470F">
        <w:rPr>
          <w:rFonts w:ascii="Times New Roman" w:eastAsia="Times New Roman" w:hAnsi="Times New Roman" w:cs="Times New Roman"/>
          <w:b/>
          <w:bCs/>
          <w:sz w:val="28"/>
          <w:szCs w:val="28"/>
          <w:bdr w:val="none" w:sz="0" w:space="0" w:color="auto" w:frame="1"/>
          <w:lang w:val="uk-UA" w:eastAsia="ru-RU"/>
        </w:rPr>
        <w:t>характеристики предмета закупівлі</w:t>
      </w:r>
    </w:p>
    <w:p w14:paraId="3A4B281F" w14:textId="77777777" w:rsidR="00725B2A" w:rsidRPr="0057470F" w:rsidRDefault="00725B2A" w:rsidP="00725B2A">
      <w:pPr>
        <w:widowControl w:val="0"/>
        <w:tabs>
          <w:tab w:val="left" w:pos="1080"/>
          <w:tab w:val="left" w:pos="10381"/>
        </w:tabs>
        <w:suppressAutoHyphens/>
        <w:spacing w:after="0" w:line="240" w:lineRule="auto"/>
        <w:ind w:firstLine="246"/>
        <w:jc w:val="center"/>
        <w:rPr>
          <w:rFonts w:ascii="Times New Roman" w:eastAsia="Times New Roman" w:hAnsi="Times New Roman" w:cs="Times New Roman"/>
          <w:b/>
          <w:i/>
          <w:iCs/>
          <w:sz w:val="24"/>
          <w:szCs w:val="32"/>
          <w:lang w:val="uk-UA" w:eastAsia="zh-CN"/>
        </w:rPr>
      </w:pPr>
      <w:r w:rsidRPr="0057470F">
        <w:rPr>
          <w:rFonts w:ascii="Times New Roman" w:eastAsia="Times New Roman" w:hAnsi="Times New Roman" w:cs="Times New Roman"/>
          <w:b/>
          <w:i/>
          <w:iCs/>
          <w:sz w:val="24"/>
          <w:szCs w:val="32"/>
          <w:lang w:val="uk-UA" w:eastAsia="zh-CN"/>
        </w:rPr>
        <w:t>ДК 021:2015 – 79710000-4 Охоронні послуги (</w:t>
      </w:r>
      <w:r w:rsidRPr="0057470F">
        <w:rPr>
          <w:rFonts w:ascii="Times New Roman" w:eastAsia="Times New Roman" w:hAnsi="Times New Roman" w:cs="Times New Roman"/>
          <w:b/>
          <w:bCs/>
          <w:i/>
          <w:iCs/>
          <w:sz w:val="24"/>
          <w:szCs w:val="32"/>
          <w:lang w:val="uk-UA" w:eastAsia="zh-CN"/>
        </w:rPr>
        <w:t>Послуги з фізичної охорони об`єктів Замовника та послуги з охорони об'єктів Замовника за допомогою охоронної та тривожної сигналізації</w:t>
      </w:r>
      <w:r w:rsidRPr="0057470F">
        <w:rPr>
          <w:rFonts w:ascii="Times New Roman" w:eastAsia="Times New Roman" w:hAnsi="Times New Roman" w:cs="Times New Roman"/>
          <w:b/>
          <w:i/>
          <w:iCs/>
          <w:sz w:val="24"/>
          <w:szCs w:val="32"/>
          <w:lang w:val="uk-UA" w:eastAsia="zh-CN"/>
        </w:rPr>
        <w:t>)</w:t>
      </w:r>
    </w:p>
    <w:p w14:paraId="704EF81D" w14:textId="77777777" w:rsidR="00725B2A" w:rsidRPr="0057470F" w:rsidRDefault="00725B2A" w:rsidP="00725B2A">
      <w:pPr>
        <w:widowControl w:val="0"/>
        <w:tabs>
          <w:tab w:val="left" w:pos="1080"/>
          <w:tab w:val="left" w:pos="10381"/>
        </w:tabs>
        <w:suppressAutoHyphens/>
        <w:spacing w:after="0" w:line="240" w:lineRule="auto"/>
        <w:ind w:firstLine="246"/>
        <w:jc w:val="center"/>
        <w:rPr>
          <w:rFonts w:ascii="Times New Roman" w:eastAsia="Times New Roman" w:hAnsi="Times New Roman" w:cs="Times New Roman"/>
          <w:b/>
          <w:bCs/>
          <w:sz w:val="24"/>
          <w:szCs w:val="32"/>
          <w:bdr w:val="none" w:sz="0" w:space="0" w:color="auto" w:frame="1"/>
          <w:lang w:val="uk-UA" w:eastAsia="ru-RU"/>
        </w:rPr>
      </w:pPr>
    </w:p>
    <w:p w14:paraId="20915BFC"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57470F">
        <w:rPr>
          <w:rFonts w:ascii="Times New Roman" w:eastAsia="Times New Roman" w:hAnsi="Times New Roman" w:cs="Times New Roman"/>
          <w:sz w:val="24"/>
          <w:szCs w:val="24"/>
          <w:shd w:val="clear" w:color="auto" w:fill="FFFFFF"/>
          <w:lang w:val="uk-UA" w:eastAsia="uk-UA"/>
        </w:rPr>
        <w:tab/>
        <w:t>Учасник зобов'язаний забезпечувати дотримання законодавства з організації та функціонування охорони, в організації правил носіння відповідного одягу та розпізнавальних знаків, а також в оснащенні засобами оборони та індивідуального захисту.</w:t>
      </w:r>
      <w:r w:rsidRPr="0057470F">
        <w:rPr>
          <w:rFonts w:ascii="Times New Roman" w:eastAsia="Calibri" w:hAnsi="Times New Roman" w:cs="Times New Roman"/>
          <w:sz w:val="24"/>
          <w:szCs w:val="24"/>
          <w:lang w:val="uk-UA" w:eastAsia="ru-RU"/>
        </w:rPr>
        <w:t xml:space="preserve"> Послуги повинні надаватись Учасником відповідно до вимог Закону України «Про охоронну діяльність» (із змінами), у відповідності до постанови Кабінету Міністрів України «Про затвердження Ліцензійних умов провадження охоронної діяльності» від 18.11.2015 р. № 960 та інших нормативно-правових актів, які регулюють даний вид діяльності, про що учасник має надати у складі пропозиції відповідний гарантійний лист.</w:t>
      </w:r>
    </w:p>
    <w:p w14:paraId="0382984F"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57470F">
        <w:rPr>
          <w:rFonts w:ascii="Times New Roman" w:eastAsia="Calibri" w:hAnsi="Times New Roman" w:cs="Times New Roman"/>
          <w:sz w:val="24"/>
          <w:szCs w:val="24"/>
          <w:lang w:val="uk-UA" w:eastAsia="ru-RU"/>
        </w:rPr>
        <w:tab/>
      </w:r>
      <w:r w:rsidRPr="0057470F">
        <w:rPr>
          <w:rFonts w:ascii="Times New Roman" w:eastAsia="Times New Roman" w:hAnsi="Times New Roman" w:cs="Times New Roman"/>
          <w:sz w:val="24"/>
          <w:szCs w:val="24"/>
          <w:lang w:val="uk-UA" w:eastAsia="uk-UA"/>
        </w:rPr>
        <w:t>Персонал охорони виконує функції з охорони майна за обов'язкової наявності на його одязі ознак належності до відповідного суб'єкта охоронної діяльності.</w:t>
      </w:r>
    </w:p>
    <w:p w14:paraId="4419C64C" w14:textId="77777777" w:rsidR="00725B2A" w:rsidRPr="0057470F" w:rsidRDefault="00725B2A" w:rsidP="00725B2A">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uk-UA"/>
        </w:rPr>
      </w:pPr>
      <w:bookmarkStart w:id="0" w:name="n107"/>
      <w:bookmarkEnd w:id="0"/>
      <w:r w:rsidRPr="0057470F">
        <w:rPr>
          <w:rFonts w:ascii="Times New Roman" w:eastAsia="Times New Roman" w:hAnsi="Times New Roman" w:cs="Times New Roman"/>
          <w:sz w:val="24"/>
          <w:szCs w:val="24"/>
          <w:lang w:val="uk-UA" w:eastAsia="uk-UA"/>
        </w:rPr>
        <w:t xml:space="preserve">Персонал охорони під час виконання функціональних обов'язків повинен мати при собі посвідчення з підписом керівника суб'єкта охоронної діяльності,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 Персонал охорони під час виконання обов’язків з охорони об’єкту повинен бути у форменому одязі. </w:t>
      </w:r>
    </w:p>
    <w:p w14:paraId="2BD922E8"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ab/>
        <w:t>Виконавець повинен забезпечувати:</w:t>
      </w:r>
    </w:p>
    <w:p w14:paraId="441CFB31" w14:textId="77777777" w:rsidR="00725B2A" w:rsidRPr="0057470F" w:rsidRDefault="00725B2A" w:rsidP="00725B2A">
      <w:pPr>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284"/>
        <w:jc w:val="both"/>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Здійснення контролю за цілісністю об’єктів та недоторканістю майна, що знаходиться на їх території.</w:t>
      </w:r>
    </w:p>
    <w:p w14:paraId="26DD69A2" w14:textId="77777777" w:rsidR="00725B2A" w:rsidRPr="0057470F" w:rsidRDefault="00725B2A" w:rsidP="00725B2A">
      <w:pPr>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284"/>
        <w:jc w:val="both"/>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На об’єктах запровадженого Замовником пропускного режиму.</w:t>
      </w:r>
    </w:p>
    <w:p w14:paraId="172A35BC" w14:textId="77777777" w:rsidR="00725B2A" w:rsidRPr="0057470F" w:rsidRDefault="00725B2A" w:rsidP="00725B2A">
      <w:pPr>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284"/>
        <w:jc w:val="both"/>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Попередження виникнення конфліктних ситуацій, що створюють загрозу для безпеки об’єктів та фізичних осіб,</w:t>
      </w:r>
      <w:r w:rsidRPr="0057470F">
        <w:rPr>
          <w:rFonts w:ascii="Times New Roman" w:eastAsia="Times New Roman" w:hAnsi="Times New Roman" w:cs="Times New Roman"/>
          <w:color w:val="000000"/>
          <w:spacing w:val="10"/>
          <w:sz w:val="24"/>
          <w:szCs w:val="24"/>
          <w:lang w:val="uk-UA" w:eastAsia="uk-UA"/>
        </w:rPr>
        <w:t xml:space="preserve"> знищення, пошкодження майна Замовника</w:t>
      </w:r>
      <w:r w:rsidRPr="0057470F">
        <w:rPr>
          <w:rFonts w:ascii="Times New Roman" w:eastAsia="Times New Roman" w:hAnsi="Times New Roman" w:cs="Times New Roman"/>
          <w:color w:val="000000"/>
          <w:spacing w:val="10"/>
          <w:sz w:val="24"/>
          <w:szCs w:val="24"/>
          <w:lang w:val="uk-UA" w:eastAsia="zh-CN"/>
        </w:rPr>
        <w:t>.</w:t>
      </w:r>
    </w:p>
    <w:p w14:paraId="495C2485" w14:textId="77777777" w:rsidR="00725B2A" w:rsidRPr="0057470F" w:rsidRDefault="00725B2A" w:rsidP="00725B2A">
      <w:pPr>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284"/>
        <w:jc w:val="both"/>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Контроль ввезення та вивезення (внесення та винесення) товарно-матеріальних цінностей з об`єктів охорони та на об’єкти охорони.</w:t>
      </w:r>
    </w:p>
    <w:p w14:paraId="6EF1D722" w14:textId="77777777" w:rsidR="00725B2A" w:rsidRPr="0057470F" w:rsidRDefault="00725B2A" w:rsidP="00725B2A">
      <w:pPr>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284"/>
        <w:jc w:val="both"/>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Запобігання правопорушень, злочинів на об’єктах проти майна, порушень режиму роботи об’єктів та/або зони їх охорони, шляхом здійснення заходів оперативного реагування.</w:t>
      </w:r>
    </w:p>
    <w:p w14:paraId="4ED724DE" w14:textId="77777777" w:rsidR="00725B2A" w:rsidRPr="0057470F" w:rsidRDefault="00725B2A" w:rsidP="00725B2A">
      <w:pPr>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284"/>
        <w:jc w:val="both"/>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Негайне повідомлення уповноваженого представника Замовника про вчинення протиправних дій щодо майна, проникнення на об`єкти сторонніх осіб та інших незаконних дій у місцях здійснення заходів охорони.</w:t>
      </w:r>
    </w:p>
    <w:p w14:paraId="2EAE39AF" w14:textId="77777777" w:rsidR="00725B2A" w:rsidRPr="0057470F" w:rsidRDefault="00725B2A" w:rsidP="00725B2A">
      <w:pPr>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284"/>
        <w:jc w:val="both"/>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Недоторканість місця вчинення протиправних дій на об’єктах до прибуття представників правоохоронних органів. Про порушення цілісності об’єктів та заподіяні збитки Виконавець сповіщає уповноважену особу Замовника та</w:t>
      </w:r>
      <w:r w:rsidRPr="0057470F">
        <w:rPr>
          <w:rFonts w:ascii="Times New Roman" w:eastAsia="Times New Roman" w:hAnsi="Times New Roman" w:cs="Times New Roman"/>
          <w:color w:val="000000"/>
          <w:spacing w:val="10"/>
          <w:sz w:val="24"/>
          <w:szCs w:val="24"/>
          <w:lang w:val="uk-UA" w:eastAsia="uk-UA"/>
        </w:rPr>
        <w:t xml:space="preserve"> відповідні органи, служби</w:t>
      </w:r>
      <w:r w:rsidRPr="0057470F">
        <w:rPr>
          <w:rFonts w:ascii="Times New Roman" w:eastAsia="Times New Roman" w:hAnsi="Times New Roman" w:cs="Times New Roman"/>
          <w:sz w:val="24"/>
          <w:szCs w:val="24"/>
          <w:lang w:val="uk-UA" w:eastAsia="zh-CN"/>
        </w:rPr>
        <w:t xml:space="preserve">. </w:t>
      </w:r>
    </w:p>
    <w:p w14:paraId="6CE7AAAA" w14:textId="77777777" w:rsidR="00725B2A" w:rsidRPr="0057470F" w:rsidRDefault="00725B2A" w:rsidP="00725B2A">
      <w:pPr>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284"/>
        <w:jc w:val="both"/>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Дотримання встановлених правил пожежної безпеки на постах, розміщених на об’єктах, силами своїх постових під час несення ними служби.</w:t>
      </w:r>
    </w:p>
    <w:p w14:paraId="0E8B2F86" w14:textId="77777777" w:rsidR="00725B2A" w:rsidRPr="0057470F" w:rsidRDefault="00725B2A" w:rsidP="00725B2A">
      <w:pPr>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284"/>
        <w:jc w:val="both"/>
        <w:rPr>
          <w:rFonts w:ascii="Times New Roman" w:eastAsia="Times New Roman" w:hAnsi="Times New Roman" w:cs="Times New Roman"/>
          <w:color w:val="000000"/>
          <w:spacing w:val="2"/>
          <w:sz w:val="24"/>
          <w:szCs w:val="24"/>
          <w:lang w:val="uk-UA" w:eastAsia="uk-UA"/>
        </w:rPr>
      </w:pPr>
      <w:r w:rsidRPr="0057470F">
        <w:rPr>
          <w:rFonts w:ascii="Times New Roman" w:eastAsia="Times New Roman" w:hAnsi="Times New Roman" w:cs="Times New Roman"/>
          <w:sz w:val="24"/>
          <w:szCs w:val="24"/>
          <w:lang w:val="uk-UA" w:eastAsia="zh-CN"/>
        </w:rPr>
        <w:t>Конфіденційність інформації щодо діяльності Замовника, оголошеної такою в установленому порядку, відомостей про працівників Замовника, що стали відомі у зв’язку з виконанням обов’язків та відомостей про режим охорони об’єктів;</w:t>
      </w:r>
    </w:p>
    <w:p w14:paraId="0CAAF396" w14:textId="77777777" w:rsidR="00725B2A" w:rsidRPr="0057470F" w:rsidRDefault="00725B2A" w:rsidP="00725B2A">
      <w:pPr>
        <w:numPr>
          <w:ilvl w:val="0"/>
          <w:numId w:val="1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bCs/>
          <w:color w:val="000000"/>
          <w:spacing w:val="2"/>
          <w:sz w:val="24"/>
          <w:szCs w:val="24"/>
          <w:lang w:val="uk-UA" w:eastAsia="uk-UA"/>
        </w:rPr>
        <w:t>залучення до несення служби досвідчених працівників, які відповідають кваліфікаційним вимогам згідно встановлених Ліцензійних умов</w:t>
      </w:r>
      <w:r w:rsidRPr="0057470F">
        <w:rPr>
          <w:rFonts w:ascii="Times New Roman" w:eastAsia="Times New Roman" w:hAnsi="Times New Roman" w:cs="Times New Roman"/>
          <w:bCs/>
          <w:color w:val="000000"/>
          <w:spacing w:val="10"/>
          <w:sz w:val="24"/>
          <w:szCs w:val="24"/>
          <w:lang w:val="uk-UA" w:eastAsia="uk-UA"/>
        </w:rPr>
        <w:t xml:space="preserve">. </w:t>
      </w:r>
    </w:p>
    <w:p w14:paraId="154F750C"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szCs w:val="24"/>
          <w:lang w:val="uk-UA" w:eastAsia="ru-RU"/>
        </w:rPr>
      </w:pPr>
    </w:p>
    <w:p w14:paraId="2449FFA3"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Пост фізичної охорони повинен забезпечувати охорону та має бути:</w:t>
      </w:r>
    </w:p>
    <w:p w14:paraId="45E0E57C"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Укомплектований штатними працівниками які мають:</w:t>
      </w:r>
    </w:p>
    <w:p w14:paraId="5FD094A5"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lastRenderedPageBreak/>
        <w:t>- володіти основами професійного реагування у надзвичайних та конфліктних ситуаціях, забезпечувати дотримання громадського порядку;</w:t>
      </w:r>
    </w:p>
    <w:p w14:paraId="5FE36C89"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 запобігати розкраданню матеріальних цінностей,  пошкодженню майна;</w:t>
      </w:r>
    </w:p>
    <w:p w14:paraId="32C7A182"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 xml:space="preserve">- негайно </w:t>
      </w:r>
      <w:proofErr w:type="spellStart"/>
      <w:r w:rsidRPr="0057470F">
        <w:rPr>
          <w:rFonts w:ascii="Times New Roman" w:eastAsia="Times New Roman" w:hAnsi="Times New Roman" w:cs="Times New Roman"/>
          <w:sz w:val="24"/>
          <w:szCs w:val="24"/>
          <w:lang w:val="uk-UA" w:eastAsia="ru-RU"/>
        </w:rPr>
        <w:t>сповіщувати</w:t>
      </w:r>
      <w:proofErr w:type="spellEnd"/>
      <w:r w:rsidRPr="0057470F">
        <w:rPr>
          <w:rFonts w:ascii="Times New Roman" w:eastAsia="Times New Roman" w:hAnsi="Times New Roman" w:cs="Times New Roman"/>
          <w:sz w:val="24"/>
          <w:szCs w:val="24"/>
          <w:lang w:val="uk-UA" w:eastAsia="ru-RU"/>
        </w:rPr>
        <w:t xml:space="preserve"> територіальні підрозділи Національної поліції України та Замовника про факти порушень, завдання збитків (шкоди) пошкодження майна, що охороняється;</w:t>
      </w:r>
    </w:p>
    <w:p w14:paraId="2F8BB49F"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 здійснювати контроль за станом майнової безпеки об'єкта охорони;</w:t>
      </w:r>
    </w:p>
    <w:p w14:paraId="1D9CFAAD"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 забезпечувати пропускний і внутрішньо об'єктовий режим, встановлений Замовником;</w:t>
      </w:r>
    </w:p>
    <w:p w14:paraId="2A497A31"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 застосовувати заходи оперативного реагування безпосередньо на правопорушення  на об'єкті та  у  випадку порушення режиму роботи об'єкта;</w:t>
      </w:r>
    </w:p>
    <w:p w14:paraId="5FE17E3E"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 дотримуватись встановлених правил пожежної безпеки;</w:t>
      </w:r>
    </w:p>
    <w:p w14:paraId="68B5058F"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 одягнені у формений одяг встановленого зразку у відповідності до сезону з атрибутикою Учасника охоронного підрозділу;</w:t>
      </w:r>
    </w:p>
    <w:p w14:paraId="03A33484"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 при собі мати посвідчення з підписом керівника суб'єкта охоронної діяльності,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p>
    <w:p w14:paraId="27225F35" w14:textId="77777777" w:rsidR="00725B2A" w:rsidRPr="0057470F" w:rsidRDefault="00725B2A" w:rsidP="00725B2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Забезпечений транспортом реагування відповідно до Ліцензійних умов провадження охоронної діяльності, затверджених Постановою КМУ від 18.11.2015 р. за № 960.</w:t>
      </w:r>
    </w:p>
    <w:p w14:paraId="6CAB3105" w14:textId="77777777" w:rsidR="00725B2A" w:rsidRPr="0057470F" w:rsidRDefault="00725B2A" w:rsidP="00725B2A">
      <w:pPr>
        <w:spacing w:after="0" w:line="240" w:lineRule="auto"/>
        <w:jc w:val="both"/>
        <w:rPr>
          <w:rFonts w:ascii="Times New Roman" w:eastAsia="Calibri" w:hAnsi="Times New Roman" w:cs="Times New Roman"/>
          <w:sz w:val="24"/>
          <w:szCs w:val="24"/>
          <w:lang w:val="uk-UA"/>
        </w:rPr>
      </w:pPr>
      <w:r w:rsidRPr="0057470F">
        <w:rPr>
          <w:rFonts w:ascii="Times New Roman" w:eastAsia="Times New Roman" w:hAnsi="Times New Roman" w:cs="Times New Roman"/>
          <w:sz w:val="24"/>
          <w:szCs w:val="24"/>
          <w:lang w:val="uk-UA" w:eastAsia="ru-RU"/>
        </w:rPr>
        <w:tab/>
      </w:r>
      <w:r w:rsidRPr="0057470F">
        <w:rPr>
          <w:rFonts w:ascii="Times New Roman" w:eastAsia="Calibri" w:hAnsi="Times New Roman" w:cs="Times New Roman"/>
          <w:bCs/>
          <w:color w:val="000000"/>
          <w:sz w:val="24"/>
          <w:szCs w:val="24"/>
          <w:lang w:val="uk-UA" w:eastAsia="ru-RU"/>
        </w:rPr>
        <w:t xml:space="preserve">Місце дислокації транспортних засобів груп швидкого реагування повинно знаходитись в межах </w:t>
      </w:r>
      <w:proofErr w:type="spellStart"/>
      <w:r w:rsidRPr="0057470F">
        <w:rPr>
          <w:rFonts w:ascii="Times New Roman" w:eastAsia="Calibri" w:hAnsi="Times New Roman" w:cs="Times New Roman"/>
          <w:bCs/>
          <w:color w:val="000000"/>
          <w:sz w:val="24"/>
          <w:szCs w:val="24"/>
          <w:lang w:val="uk-UA" w:eastAsia="ru-RU"/>
        </w:rPr>
        <w:t>доїзду</w:t>
      </w:r>
      <w:proofErr w:type="spellEnd"/>
      <w:r w:rsidRPr="0057470F">
        <w:rPr>
          <w:rFonts w:ascii="Times New Roman" w:eastAsia="Calibri" w:hAnsi="Times New Roman" w:cs="Times New Roman"/>
          <w:bCs/>
          <w:color w:val="000000"/>
          <w:sz w:val="24"/>
          <w:szCs w:val="24"/>
          <w:lang w:val="uk-UA" w:eastAsia="ru-RU"/>
        </w:rPr>
        <w:t xml:space="preserve"> до об’єктів до п’ятнадцяти хвилин згідно переліку охорони об’єктів (за допомогою, які здійснюються шляхом пішого патрулювання, </w:t>
      </w:r>
      <w:r w:rsidRPr="0057470F">
        <w:rPr>
          <w:rFonts w:ascii="Times New Roman" w:eastAsia="Calibri" w:hAnsi="Times New Roman" w:cs="Times New Roman"/>
          <w:sz w:val="24"/>
          <w:szCs w:val="24"/>
          <w:lang w:val="uk-UA" w:eastAsia="zh-CN"/>
        </w:rPr>
        <w:t>охоронної та тривожної сигналізації)</w:t>
      </w:r>
      <w:r w:rsidRPr="0057470F">
        <w:rPr>
          <w:rFonts w:ascii="Times New Roman" w:eastAsia="Calibri" w:hAnsi="Times New Roman" w:cs="Times New Roman"/>
          <w:bCs/>
          <w:color w:val="000000"/>
          <w:sz w:val="24"/>
          <w:szCs w:val="24"/>
          <w:lang w:val="uk-UA" w:eastAsia="ru-RU"/>
        </w:rPr>
        <w:t>, про що учасник у складі тендерної пропозиції надає гарантійний лист. Для підтвердження наявності встановленої GPS навігації на автомобілях учасника він має надати: фото знімку з екрану (скріншоту) місця знаходження (</w:t>
      </w:r>
      <w:proofErr w:type="spellStart"/>
      <w:r w:rsidRPr="0057470F">
        <w:rPr>
          <w:rFonts w:ascii="Times New Roman" w:eastAsia="Calibri" w:hAnsi="Times New Roman" w:cs="Times New Roman"/>
          <w:bCs/>
          <w:color w:val="000000"/>
          <w:sz w:val="24"/>
          <w:szCs w:val="24"/>
          <w:lang w:val="uk-UA" w:eastAsia="ru-RU"/>
        </w:rPr>
        <w:t>геолокації</w:t>
      </w:r>
      <w:proofErr w:type="spellEnd"/>
      <w:r w:rsidRPr="0057470F">
        <w:rPr>
          <w:rFonts w:ascii="Times New Roman" w:eastAsia="Calibri" w:hAnsi="Times New Roman" w:cs="Times New Roman"/>
          <w:bCs/>
          <w:color w:val="000000"/>
          <w:sz w:val="24"/>
          <w:szCs w:val="24"/>
          <w:lang w:val="uk-UA" w:eastAsia="ru-RU"/>
        </w:rPr>
        <w:t>) з відображенням автотранспорту. На скріншоті має міститися дата, час та номерні знаки залучених транспортних засобів. Транспортні засоби відображені на скріншоті підтверджуються свідоцтвом(</w:t>
      </w:r>
      <w:proofErr w:type="spellStart"/>
      <w:r w:rsidRPr="0057470F">
        <w:rPr>
          <w:rFonts w:ascii="Times New Roman" w:eastAsia="Calibri" w:hAnsi="Times New Roman" w:cs="Times New Roman"/>
          <w:bCs/>
          <w:color w:val="000000"/>
          <w:sz w:val="24"/>
          <w:szCs w:val="24"/>
          <w:lang w:val="uk-UA" w:eastAsia="ru-RU"/>
        </w:rPr>
        <w:t>ами</w:t>
      </w:r>
      <w:proofErr w:type="spellEnd"/>
      <w:r w:rsidRPr="0057470F">
        <w:rPr>
          <w:rFonts w:ascii="Times New Roman" w:eastAsia="Calibri" w:hAnsi="Times New Roman" w:cs="Times New Roman"/>
          <w:bCs/>
          <w:color w:val="000000"/>
          <w:sz w:val="24"/>
          <w:szCs w:val="24"/>
          <w:lang w:val="uk-UA" w:eastAsia="ru-RU"/>
        </w:rPr>
        <w:t>) про реєстрацію транспортного засобу, довідками про перебування транспортного засобу на військовому обліку, яка має містити інформацію про транспортні засоби (із зазначенням моделі або марки автомобіля, року випуску, номерних знаків або номера шасі) та фото з логотипом учасника (</w:t>
      </w:r>
      <w:proofErr w:type="spellStart"/>
      <w:r w:rsidRPr="0057470F">
        <w:rPr>
          <w:rFonts w:ascii="Times New Roman" w:eastAsia="Calibri" w:hAnsi="Times New Roman" w:cs="Times New Roman"/>
          <w:bCs/>
          <w:color w:val="000000"/>
          <w:sz w:val="24"/>
          <w:szCs w:val="24"/>
          <w:lang w:val="uk-UA" w:eastAsia="ru-RU"/>
        </w:rPr>
        <w:t>кольорографічними</w:t>
      </w:r>
      <w:proofErr w:type="spellEnd"/>
      <w:r w:rsidRPr="0057470F">
        <w:rPr>
          <w:rFonts w:ascii="Times New Roman" w:eastAsia="Calibri" w:hAnsi="Times New Roman" w:cs="Times New Roman"/>
          <w:bCs/>
          <w:color w:val="000000"/>
          <w:sz w:val="24"/>
          <w:szCs w:val="24"/>
          <w:lang w:val="uk-UA" w:eastAsia="ru-RU"/>
        </w:rPr>
        <w:t xml:space="preserve"> схемами та написами).</w:t>
      </w:r>
    </w:p>
    <w:p w14:paraId="7E847291" w14:textId="77777777" w:rsidR="00725B2A" w:rsidRPr="0057470F" w:rsidRDefault="00725B2A" w:rsidP="00725B2A">
      <w:pPr>
        <w:tabs>
          <w:tab w:val="left" w:pos="567"/>
        </w:tabs>
        <w:spacing w:after="0" w:line="240" w:lineRule="auto"/>
        <w:ind w:firstLine="567"/>
        <w:jc w:val="both"/>
        <w:rPr>
          <w:rFonts w:ascii="Times New Roman" w:eastAsia="Times New Roman" w:hAnsi="Times New Roman" w:cs="Times New Roman"/>
          <w:sz w:val="24"/>
          <w:szCs w:val="24"/>
          <w:lang w:val="uk-UA" w:eastAsia="uk-UA"/>
        </w:rPr>
      </w:pPr>
      <w:r w:rsidRPr="0057470F">
        <w:rPr>
          <w:rFonts w:ascii="Times New Roman" w:eastAsia="Calibri" w:hAnsi="Times New Roman" w:cs="Times New Roman"/>
          <w:b/>
          <w:sz w:val="24"/>
          <w:szCs w:val="24"/>
          <w:lang w:val="uk-UA" w:eastAsia="zh-CN"/>
        </w:rPr>
        <w:t>Дислокація об’єктів, о</w:t>
      </w:r>
      <w:r w:rsidRPr="0057470F">
        <w:rPr>
          <w:rFonts w:ascii="Times New Roman" w:eastAsia="Times New Roman" w:hAnsi="Times New Roman" w:cs="Times New Roman"/>
          <w:b/>
          <w:sz w:val="24"/>
          <w:szCs w:val="24"/>
          <w:lang w:val="uk-UA" w:eastAsia="uk-UA"/>
        </w:rPr>
        <w:t>хорона яких здійснюється методом пішого патрулювання території</w:t>
      </w:r>
      <w:r w:rsidRPr="0057470F">
        <w:rPr>
          <w:rFonts w:ascii="Times New Roman" w:eastAsia="Times New Roman" w:hAnsi="Times New Roman" w:cs="Times New Roman"/>
          <w:sz w:val="24"/>
          <w:szCs w:val="24"/>
          <w:lang w:val="uk-UA" w:eastAsia="uk-UA"/>
        </w:rPr>
        <w:t xml:space="preserve"> з метою здійснення комплексу заходів по охороні території та об’єктів охорони, що на ній розташовані, за </w:t>
      </w:r>
      <w:proofErr w:type="spellStart"/>
      <w:r w:rsidRPr="0057470F">
        <w:rPr>
          <w:rFonts w:ascii="Times New Roman" w:eastAsia="Times New Roman" w:hAnsi="Times New Roman" w:cs="Times New Roman"/>
          <w:sz w:val="24"/>
          <w:szCs w:val="24"/>
          <w:lang w:val="uk-UA" w:eastAsia="uk-UA"/>
        </w:rPr>
        <w:t>адресою</w:t>
      </w:r>
      <w:proofErr w:type="spellEnd"/>
      <w:r w:rsidRPr="0057470F">
        <w:rPr>
          <w:rFonts w:ascii="Times New Roman" w:eastAsia="Times New Roman" w:hAnsi="Times New Roman" w:cs="Times New Roman"/>
          <w:sz w:val="24"/>
          <w:szCs w:val="24"/>
          <w:lang w:val="uk-UA" w:eastAsia="uk-UA"/>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2835"/>
        <w:gridCol w:w="1276"/>
        <w:gridCol w:w="1134"/>
        <w:gridCol w:w="1559"/>
      </w:tblGrid>
      <w:tr w:rsidR="00725B2A" w:rsidRPr="0057470F" w14:paraId="2B7E83D2" w14:textId="77777777" w:rsidTr="006F38B6">
        <w:trPr>
          <w:trHeight w:val="64"/>
          <w:jc w:val="center"/>
        </w:trPr>
        <w:tc>
          <w:tcPr>
            <w:tcW w:w="3114" w:type="dxa"/>
            <w:tcMar>
              <w:top w:w="0" w:type="dxa"/>
              <w:left w:w="108" w:type="dxa"/>
              <w:bottom w:w="0" w:type="dxa"/>
              <w:right w:w="108" w:type="dxa"/>
            </w:tcMar>
            <w:vAlign w:val="center"/>
          </w:tcPr>
          <w:p w14:paraId="3A2C184A" w14:textId="77777777" w:rsidR="00725B2A" w:rsidRPr="0057470F" w:rsidRDefault="00725B2A" w:rsidP="006F38B6">
            <w:pPr>
              <w:spacing w:after="0" w:line="240" w:lineRule="auto"/>
              <w:jc w:val="center"/>
              <w:rPr>
                <w:rFonts w:ascii="Times New Roman" w:eastAsia="Times New Roman" w:hAnsi="Times New Roman" w:cs="Times New Roman"/>
                <w:b/>
                <w:i/>
                <w:lang w:val="uk-UA" w:eastAsia="uk-UA"/>
              </w:rPr>
            </w:pPr>
            <w:r w:rsidRPr="0057470F">
              <w:rPr>
                <w:rFonts w:ascii="Times New Roman" w:eastAsia="Times New Roman" w:hAnsi="Times New Roman" w:cs="Times New Roman"/>
                <w:b/>
                <w:i/>
                <w:lang w:val="uk-UA" w:eastAsia="uk-UA"/>
              </w:rPr>
              <w:t>Назва об’єкту, що підлягає охороні та адреса</w:t>
            </w:r>
          </w:p>
        </w:tc>
        <w:tc>
          <w:tcPr>
            <w:tcW w:w="6804" w:type="dxa"/>
            <w:gridSpan w:val="4"/>
            <w:shd w:val="clear" w:color="auto" w:fill="DBE5F1"/>
            <w:tcMar>
              <w:top w:w="0" w:type="dxa"/>
              <w:left w:w="108" w:type="dxa"/>
              <w:bottom w:w="0" w:type="dxa"/>
              <w:right w:w="108" w:type="dxa"/>
            </w:tcMar>
            <w:vAlign w:val="center"/>
          </w:tcPr>
          <w:p w14:paraId="48ACB336" w14:textId="77777777" w:rsidR="00725B2A" w:rsidRPr="0057470F" w:rsidRDefault="00725B2A" w:rsidP="006F38B6">
            <w:pPr>
              <w:widowControl w:val="0"/>
              <w:spacing w:after="0" w:line="240" w:lineRule="auto"/>
              <w:jc w:val="center"/>
              <w:rPr>
                <w:rFonts w:ascii="Times New Roman" w:eastAsia="Times New Roman" w:hAnsi="Times New Roman" w:cs="Times New Roman"/>
                <w:b/>
                <w:bCs/>
                <w:i/>
                <w:lang w:val="uk-UA" w:eastAsia="ru-RU"/>
              </w:rPr>
            </w:pPr>
            <w:r w:rsidRPr="0057470F">
              <w:rPr>
                <w:rFonts w:ascii="Times New Roman" w:eastAsia="Times New Roman" w:hAnsi="Times New Roman" w:cs="Times New Roman"/>
                <w:b/>
                <w:bCs/>
                <w:i/>
                <w:lang w:val="uk-UA" w:eastAsia="ru-RU"/>
              </w:rPr>
              <w:t xml:space="preserve">МУКАЧІВСЬКИЙ СПОРТИВНО-ОЗДОРОВЧИЙ КОМПЛЕКС ДИТЯЧОЇ ЮНАЦЬКОЇ СПОРТИВНОЇ ШКОЛИ МУКАЧІВСЬКОЇ МІСЬКОЇ РАДИ ЗАКАРПАТСЬКОЇ ОБЛАСТІ </w:t>
            </w:r>
          </w:p>
          <w:p w14:paraId="246400C6" w14:textId="77777777" w:rsidR="00725B2A" w:rsidRPr="0057470F" w:rsidRDefault="00725B2A" w:rsidP="006F38B6">
            <w:pPr>
              <w:widowControl w:val="0"/>
              <w:spacing w:after="0" w:line="240" w:lineRule="auto"/>
              <w:jc w:val="center"/>
              <w:rPr>
                <w:rFonts w:ascii="Times New Roman" w:eastAsia="Times New Roman" w:hAnsi="Times New Roman" w:cs="Times New Roman"/>
                <w:b/>
                <w:bCs/>
                <w:i/>
                <w:lang w:val="uk-UA" w:eastAsia="ru-RU"/>
              </w:rPr>
            </w:pPr>
            <w:r w:rsidRPr="0057470F">
              <w:rPr>
                <w:rFonts w:ascii="Times New Roman" w:eastAsia="Times New Roman" w:hAnsi="Times New Roman" w:cs="Times New Roman"/>
                <w:bCs/>
                <w:i/>
                <w:lang w:val="uk-UA" w:eastAsia="ru-RU"/>
              </w:rPr>
              <w:t>89600, Закарпатська обл., м. Мукачево, вул. Духновича, 93</w:t>
            </w:r>
          </w:p>
        </w:tc>
      </w:tr>
      <w:tr w:rsidR="00725B2A" w:rsidRPr="0057470F" w14:paraId="46816191" w14:textId="77777777" w:rsidTr="006F38B6">
        <w:trPr>
          <w:trHeight w:val="64"/>
          <w:jc w:val="center"/>
        </w:trPr>
        <w:tc>
          <w:tcPr>
            <w:tcW w:w="3114" w:type="dxa"/>
            <w:vMerge w:val="restart"/>
            <w:tcMar>
              <w:top w:w="0" w:type="dxa"/>
              <w:left w:w="108" w:type="dxa"/>
              <w:bottom w:w="0" w:type="dxa"/>
              <w:right w:w="108" w:type="dxa"/>
            </w:tcMar>
            <w:vAlign w:val="center"/>
          </w:tcPr>
          <w:p w14:paraId="2F93EB9A" w14:textId="77777777" w:rsidR="00725B2A" w:rsidRPr="0057470F" w:rsidRDefault="00725B2A" w:rsidP="006F38B6">
            <w:pPr>
              <w:widowControl w:val="0"/>
              <w:spacing w:before="100" w:beforeAutospacing="1" w:after="100" w:afterAutospacing="1" w:line="64" w:lineRule="atLeast"/>
              <w:jc w:val="center"/>
              <w:rPr>
                <w:rFonts w:ascii="Times New Roman" w:eastAsia="Times New Roman" w:hAnsi="Times New Roman" w:cs="Times New Roman"/>
                <w:i/>
                <w:lang w:val="uk-UA" w:eastAsia="ru-RU"/>
              </w:rPr>
            </w:pPr>
            <w:r w:rsidRPr="0057470F">
              <w:rPr>
                <w:rFonts w:ascii="Times New Roman" w:eastAsia="Times New Roman" w:hAnsi="Times New Roman" w:cs="Times New Roman"/>
                <w:b/>
                <w:bCs/>
                <w:i/>
                <w:lang w:val="uk-UA" w:eastAsia="ru-RU"/>
              </w:rPr>
              <w:t>Найменування посту </w:t>
            </w:r>
          </w:p>
        </w:tc>
        <w:tc>
          <w:tcPr>
            <w:tcW w:w="2835" w:type="dxa"/>
            <w:tcMar>
              <w:top w:w="0" w:type="dxa"/>
              <w:left w:w="108" w:type="dxa"/>
              <w:bottom w:w="0" w:type="dxa"/>
              <w:right w:w="108" w:type="dxa"/>
            </w:tcMar>
            <w:vAlign w:val="center"/>
          </w:tcPr>
          <w:p w14:paraId="58C24464" w14:textId="77777777" w:rsidR="00725B2A" w:rsidRPr="0057470F" w:rsidRDefault="00725B2A" w:rsidP="006F38B6">
            <w:pPr>
              <w:widowControl w:val="0"/>
              <w:spacing w:before="100" w:beforeAutospacing="1" w:after="100" w:afterAutospacing="1" w:line="64" w:lineRule="atLeast"/>
              <w:jc w:val="center"/>
              <w:rPr>
                <w:rFonts w:ascii="Times New Roman" w:eastAsia="Times New Roman" w:hAnsi="Times New Roman" w:cs="Times New Roman"/>
                <w:lang w:val="uk-UA" w:eastAsia="ru-RU"/>
              </w:rPr>
            </w:pPr>
            <w:r w:rsidRPr="0057470F">
              <w:rPr>
                <w:rFonts w:ascii="Times New Roman" w:eastAsia="Times New Roman" w:hAnsi="Times New Roman" w:cs="Times New Roman"/>
                <w:b/>
                <w:bCs/>
                <w:lang w:val="uk-UA" w:eastAsia="ru-RU"/>
              </w:rPr>
              <w:t>Години охорони  (від – до годин у добі)</w:t>
            </w:r>
          </w:p>
        </w:tc>
        <w:tc>
          <w:tcPr>
            <w:tcW w:w="1276" w:type="dxa"/>
            <w:vMerge w:val="restart"/>
            <w:tcMar>
              <w:top w:w="0" w:type="dxa"/>
              <w:left w:w="108" w:type="dxa"/>
              <w:bottom w:w="0" w:type="dxa"/>
              <w:right w:w="108" w:type="dxa"/>
            </w:tcMar>
            <w:vAlign w:val="center"/>
          </w:tcPr>
          <w:p w14:paraId="2FC69B2D" w14:textId="77777777" w:rsidR="00725B2A" w:rsidRPr="0057470F" w:rsidRDefault="00725B2A" w:rsidP="006F38B6">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bCs/>
                <w:lang w:val="uk-UA" w:eastAsia="ru-RU"/>
              </w:rPr>
              <w:t>Кількість </w:t>
            </w:r>
          </w:p>
          <w:p w14:paraId="713BE7EF" w14:textId="77777777" w:rsidR="00725B2A" w:rsidRPr="0057470F" w:rsidRDefault="00725B2A" w:rsidP="006F38B6">
            <w:pPr>
              <w:widowControl w:val="0"/>
              <w:spacing w:after="0"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b/>
                <w:bCs/>
                <w:lang w:val="uk-UA" w:eastAsia="ru-RU"/>
              </w:rPr>
              <w:t>охоронців на посту</w:t>
            </w:r>
          </w:p>
        </w:tc>
        <w:tc>
          <w:tcPr>
            <w:tcW w:w="1134" w:type="dxa"/>
            <w:vMerge w:val="restart"/>
            <w:vAlign w:val="center"/>
          </w:tcPr>
          <w:p w14:paraId="223DACD1" w14:textId="77777777" w:rsidR="00725B2A" w:rsidRPr="0057470F" w:rsidRDefault="00725B2A" w:rsidP="006F38B6">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bCs/>
                <w:lang w:val="uk-UA" w:eastAsia="ru-RU"/>
              </w:rPr>
              <w:t>Кількість днів</w:t>
            </w:r>
          </w:p>
        </w:tc>
        <w:tc>
          <w:tcPr>
            <w:tcW w:w="1559" w:type="dxa"/>
            <w:vMerge w:val="restart"/>
            <w:vAlign w:val="center"/>
          </w:tcPr>
          <w:p w14:paraId="331BA478" w14:textId="77777777" w:rsidR="00725B2A" w:rsidRPr="0057470F" w:rsidRDefault="00725B2A" w:rsidP="006F38B6">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lang w:val="uk-UA" w:eastAsia="zh-CN"/>
              </w:rPr>
              <w:t>Кількість годин охорони</w:t>
            </w:r>
          </w:p>
        </w:tc>
      </w:tr>
      <w:tr w:rsidR="00725B2A" w:rsidRPr="0057470F" w14:paraId="7348B3DD" w14:textId="77777777" w:rsidTr="006F38B6">
        <w:trPr>
          <w:trHeight w:val="489"/>
          <w:jc w:val="center"/>
        </w:trPr>
        <w:tc>
          <w:tcPr>
            <w:tcW w:w="3114" w:type="dxa"/>
            <w:vMerge/>
            <w:vAlign w:val="center"/>
          </w:tcPr>
          <w:p w14:paraId="6C88C693" w14:textId="77777777" w:rsidR="00725B2A" w:rsidRPr="0057470F" w:rsidRDefault="00725B2A" w:rsidP="006F38B6">
            <w:pPr>
              <w:widowControl w:val="0"/>
              <w:spacing w:after="0" w:line="240" w:lineRule="auto"/>
              <w:rPr>
                <w:rFonts w:ascii="Times New Roman" w:eastAsia="Times New Roman" w:hAnsi="Times New Roman" w:cs="Times New Roman"/>
                <w:i/>
                <w:lang w:val="uk-UA" w:eastAsia="ru-RU"/>
              </w:rPr>
            </w:pPr>
          </w:p>
        </w:tc>
        <w:tc>
          <w:tcPr>
            <w:tcW w:w="2835" w:type="dxa"/>
            <w:tcMar>
              <w:top w:w="0" w:type="dxa"/>
              <w:left w:w="108" w:type="dxa"/>
              <w:bottom w:w="0" w:type="dxa"/>
              <w:right w:w="108" w:type="dxa"/>
            </w:tcMar>
          </w:tcPr>
          <w:p w14:paraId="5636D981"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понеділок - неділя</w:t>
            </w:r>
          </w:p>
        </w:tc>
        <w:tc>
          <w:tcPr>
            <w:tcW w:w="1276" w:type="dxa"/>
            <w:vMerge/>
            <w:tcMar>
              <w:top w:w="0" w:type="dxa"/>
              <w:left w:w="108" w:type="dxa"/>
              <w:bottom w:w="0" w:type="dxa"/>
              <w:right w:w="108" w:type="dxa"/>
            </w:tcMar>
            <w:vAlign w:val="center"/>
          </w:tcPr>
          <w:p w14:paraId="11431D7B"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p>
        </w:tc>
        <w:tc>
          <w:tcPr>
            <w:tcW w:w="1134" w:type="dxa"/>
            <w:vMerge/>
          </w:tcPr>
          <w:p w14:paraId="56CEB593"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p>
        </w:tc>
        <w:tc>
          <w:tcPr>
            <w:tcW w:w="1559" w:type="dxa"/>
            <w:vMerge/>
          </w:tcPr>
          <w:p w14:paraId="5318A397"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p>
        </w:tc>
      </w:tr>
      <w:tr w:rsidR="00725B2A" w:rsidRPr="0057470F" w14:paraId="1FC19E7B" w14:textId="77777777" w:rsidTr="006F38B6">
        <w:trPr>
          <w:trHeight w:val="274"/>
          <w:jc w:val="center"/>
        </w:trPr>
        <w:tc>
          <w:tcPr>
            <w:tcW w:w="3114" w:type="dxa"/>
            <w:tcMar>
              <w:top w:w="0" w:type="dxa"/>
              <w:left w:w="108" w:type="dxa"/>
              <w:bottom w:w="0" w:type="dxa"/>
              <w:right w:w="108" w:type="dxa"/>
            </w:tcMar>
            <w:vAlign w:val="center"/>
          </w:tcPr>
          <w:p w14:paraId="47292796" w14:textId="77777777" w:rsidR="00725B2A" w:rsidRPr="0057470F" w:rsidRDefault="00725B2A" w:rsidP="006F38B6">
            <w:pPr>
              <w:widowControl w:val="0"/>
              <w:spacing w:before="100" w:beforeAutospacing="1" w:after="100" w:afterAutospacing="1" w:line="240" w:lineRule="auto"/>
              <w:rPr>
                <w:rFonts w:ascii="Times New Roman" w:eastAsia="Times New Roman" w:hAnsi="Times New Roman" w:cs="Times New Roman"/>
                <w:i/>
                <w:lang w:val="uk-UA" w:eastAsia="ru-RU"/>
              </w:rPr>
            </w:pPr>
            <w:r w:rsidRPr="0057470F">
              <w:rPr>
                <w:rFonts w:ascii="Times New Roman" w:eastAsia="Times New Roman" w:hAnsi="Times New Roman" w:cs="Times New Roman"/>
                <w:b/>
                <w:bCs/>
                <w:i/>
                <w:lang w:val="uk-UA" w:eastAsia="ru-RU"/>
              </w:rPr>
              <w:t>Денний пост охорони-2</w:t>
            </w:r>
          </w:p>
        </w:tc>
        <w:tc>
          <w:tcPr>
            <w:tcW w:w="2835" w:type="dxa"/>
            <w:tcMar>
              <w:top w:w="0" w:type="dxa"/>
              <w:left w:w="108" w:type="dxa"/>
              <w:bottom w:w="0" w:type="dxa"/>
              <w:right w:w="108" w:type="dxa"/>
            </w:tcMar>
            <w:vAlign w:val="center"/>
          </w:tcPr>
          <w:p w14:paraId="10E07A8A"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10.00-22.00</w:t>
            </w:r>
          </w:p>
        </w:tc>
        <w:tc>
          <w:tcPr>
            <w:tcW w:w="1276" w:type="dxa"/>
            <w:tcMar>
              <w:top w:w="0" w:type="dxa"/>
              <w:left w:w="108" w:type="dxa"/>
              <w:bottom w:w="0" w:type="dxa"/>
              <w:right w:w="108" w:type="dxa"/>
            </w:tcMar>
            <w:vAlign w:val="center"/>
          </w:tcPr>
          <w:p w14:paraId="0EC9B9D5"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4</w:t>
            </w:r>
          </w:p>
        </w:tc>
        <w:tc>
          <w:tcPr>
            <w:tcW w:w="1134" w:type="dxa"/>
            <w:vMerge w:val="restart"/>
            <w:shd w:val="clear" w:color="auto" w:fill="auto"/>
          </w:tcPr>
          <w:p w14:paraId="6BEACE9B"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275</w:t>
            </w:r>
          </w:p>
        </w:tc>
        <w:tc>
          <w:tcPr>
            <w:tcW w:w="1559" w:type="dxa"/>
            <w:shd w:val="clear" w:color="auto" w:fill="auto"/>
            <w:vAlign w:val="center"/>
          </w:tcPr>
          <w:p w14:paraId="2A051349"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6600</w:t>
            </w:r>
          </w:p>
        </w:tc>
      </w:tr>
      <w:tr w:rsidR="00725B2A" w:rsidRPr="0057470F" w14:paraId="7236F374" w14:textId="77777777" w:rsidTr="006F38B6">
        <w:trPr>
          <w:trHeight w:val="278"/>
          <w:jc w:val="center"/>
        </w:trPr>
        <w:tc>
          <w:tcPr>
            <w:tcW w:w="3114" w:type="dxa"/>
            <w:tcMar>
              <w:top w:w="0" w:type="dxa"/>
              <w:left w:w="108" w:type="dxa"/>
              <w:bottom w:w="0" w:type="dxa"/>
              <w:right w:w="108" w:type="dxa"/>
            </w:tcMar>
            <w:vAlign w:val="center"/>
          </w:tcPr>
          <w:p w14:paraId="61E988AF" w14:textId="77777777" w:rsidR="00725B2A" w:rsidRPr="0057470F" w:rsidRDefault="00725B2A" w:rsidP="006F38B6">
            <w:pPr>
              <w:widowControl w:val="0"/>
              <w:spacing w:before="100" w:beforeAutospacing="1" w:after="100" w:afterAutospacing="1" w:line="240" w:lineRule="auto"/>
              <w:rPr>
                <w:rFonts w:ascii="Times New Roman" w:eastAsia="Times New Roman" w:hAnsi="Times New Roman" w:cs="Times New Roman"/>
                <w:b/>
                <w:bCs/>
                <w:i/>
                <w:lang w:val="uk-UA" w:eastAsia="ru-RU"/>
              </w:rPr>
            </w:pPr>
            <w:r w:rsidRPr="0057470F">
              <w:rPr>
                <w:rFonts w:ascii="Times New Roman" w:eastAsia="Times New Roman" w:hAnsi="Times New Roman" w:cs="Times New Roman"/>
                <w:b/>
                <w:bCs/>
                <w:i/>
                <w:lang w:val="uk-UA" w:eastAsia="ru-RU"/>
              </w:rPr>
              <w:t>Цілодобовий пост охорони-2</w:t>
            </w:r>
          </w:p>
        </w:tc>
        <w:tc>
          <w:tcPr>
            <w:tcW w:w="2835" w:type="dxa"/>
            <w:tcMar>
              <w:top w:w="0" w:type="dxa"/>
              <w:left w:w="108" w:type="dxa"/>
              <w:bottom w:w="0" w:type="dxa"/>
              <w:right w:w="108" w:type="dxa"/>
            </w:tcMar>
            <w:vAlign w:val="center"/>
          </w:tcPr>
          <w:p w14:paraId="572D7DA9"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08.00-08.00</w:t>
            </w:r>
          </w:p>
        </w:tc>
        <w:tc>
          <w:tcPr>
            <w:tcW w:w="1276" w:type="dxa"/>
            <w:tcMar>
              <w:top w:w="0" w:type="dxa"/>
              <w:left w:w="108" w:type="dxa"/>
              <w:bottom w:w="0" w:type="dxa"/>
              <w:right w:w="108" w:type="dxa"/>
            </w:tcMar>
            <w:vAlign w:val="center"/>
          </w:tcPr>
          <w:p w14:paraId="073A9F4E"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6</w:t>
            </w:r>
          </w:p>
        </w:tc>
        <w:tc>
          <w:tcPr>
            <w:tcW w:w="1134" w:type="dxa"/>
            <w:vMerge/>
            <w:shd w:val="clear" w:color="auto" w:fill="auto"/>
          </w:tcPr>
          <w:p w14:paraId="6EFE1DD1"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1559" w:type="dxa"/>
            <w:shd w:val="clear" w:color="auto" w:fill="auto"/>
          </w:tcPr>
          <w:p w14:paraId="25CADAC1" w14:textId="77777777" w:rsidR="00725B2A" w:rsidRPr="0057470F" w:rsidRDefault="00725B2A" w:rsidP="006F38B6">
            <w:pPr>
              <w:widowControl w:val="0"/>
              <w:spacing w:before="100" w:beforeAutospacing="1" w:after="100" w:afterAutospacing="1" w:line="240" w:lineRule="auto"/>
              <w:jc w:val="center"/>
              <w:rPr>
                <w:rFonts w:ascii="Times New Roman" w:eastAsia="Calibri" w:hAnsi="Times New Roman" w:cs="Times New Roman"/>
                <w:color w:val="000000"/>
                <w:lang w:val="uk-UA"/>
              </w:rPr>
            </w:pPr>
            <w:r>
              <w:rPr>
                <w:rFonts w:ascii="Times New Roman" w:eastAsia="Calibri" w:hAnsi="Times New Roman" w:cs="Times New Roman"/>
                <w:color w:val="000000"/>
                <w:lang w:val="uk-UA"/>
              </w:rPr>
              <w:t>13200</w:t>
            </w:r>
          </w:p>
        </w:tc>
      </w:tr>
      <w:tr w:rsidR="00725B2A" w:rsidRPr="0057470F" w14:paraId="2452428C" w14:textId="77777777" w:rsidTr="006F38B6">
        <w:trPr>
          <w:trHeight w:val="64"/>
          <w:jc w:val="center"/>
        </w:trPr>
        <w:tc>
          <w:tcPr>
            <w:tcW w:w="3114" w:type="dxa"/>
            <w:tcMar>
              <w:top w:w="0" w:type="dxa"/>
              <w:left w:w="108" w:type="dxa"/>
              <w:bottom w:w="0" w:type="dxa"/>
              <w:right w:w="108" w:type="dxa"/>
            </w:tcMar>
            <w:vAlign w:val="center"/>
          </w:tcPr>
          <w:p w14:paraId="4126A513" w14:textId="77777777" w:rsidR="00725B2A" w:rsidRPr="0057470F" w:rsidRDefault="00725B2A" w:rsidP="006F38B6">
            <w:pPr>
              <w:spacing w:after="0" w:line="240" w:lineRule="auto"/>
              <w:jc w:val="center"/>
              <w:rPr>
                <w:rFonts w:ascii="Times New Roman" w:eastAsia="Times New Roman" w:hAnsi="Times New Roman" w:cs="Times New Roman"/>
                <w:b/>
                <w:i/>
                <w:lang w:val="uk-UA" w:eastAsia="uk-UA"/>
              </w:rPr>
            </w:pPr>
            <w:r w:rsidRPr="0057470F">
              <w:rPr>
                <w:rFonts w:ascii="Times New Roman" w:eastAsia="Times New Roman" w:hAnsi="Times New Roman" w:cs="Times New Roman"/>
                <w:b/>
                <w:i/>
                <w:lang w:val="uk-UA" w:eastAsia="uk-UA"/>
              </w:rPr>
              <w:t>Назва об’єкту, що підлягає охороні та адреса</w:t>
            </w:r>
          </w:p>
        </w:tc>
        <w:tc>
          <w:tcPr>
            <w:tcW w:w="6804" w:type="dxa"/>
            <w:gridSpan w:val="4"/>
            <w:shd w:val="clear" w:color="auto" w:fill="DBE5F1"/>
            <w:tcMar>
              <w:top w:w="0" w:type="dxa"/>
              <w:left w:w="108" w:type="dxa"/>
              <w:bottom w:w="0" w:type="dxa"/>
              <w:right w:w="108" w:type="dxa"/>
            </w:tcMar>
            <w:vAlign w:val="center"/>
          </w:tcPr>
          <w:p w14:paraId="02978E2B" w14:textId="77777777" w:rsidR="00725B2A" w:rsidRPr="0057470F" w:rsidRDefault="00725B2A" w:rsidP="006F38B6">
            <w:pPr>
              <w:widowControl w:val="0"/>
              <w:spacing w:after="0" w:line="240" w:lineRule="auto"/>
              <w:jc w:val="center"/>
              <w:rPr>
                <w:rFonts w:ascii="Times New Roman" w:eastAsia="Times New Roman" w:hAnsi="Times New Roman" w:cs="Times New Roman"/>
                <w:b/>
                <w:bCs/>
                <w:i/>
                <w:lang w:val="uk-UA" w:eastAsia="ru-RU"/>
              </w:rPr>
            </w:pPr>
            <w:r w:rsidRPr="0057470F">
              <w:rPr>
                <w:rFonts w:ascii="Times New Roman" w:eastAsia="Times New Roman" w:hAnsi="Times New Roman" w:cs="Times New Roman"/>
                <w:b/>
                <w:bCs/>
                <w:i/>
                <w:lang w:val="uk-UA" w:eastAsia="ru-RU"/>
              </w:rPr>
              <w:t xml:space="preserve">Палац культури і мистецтв </w:t>
            </w:r>
          </w:p>
          <w:p w14:paraId="0B35A6F2" w14:textId="77777777" w:rsidR="00725B2A" w:rsidRPr="0057470F" w:rsidRDefault="00725B2A" w:rsidP="006F38B6">
            <w:pPr>
              <w:widowControl w:val="0"/>
              <w:spacing w:after="0" w:line="240" w:lineRule="auto"/>
              <w:jc w:val="center"/>
              <w:rPr>
                <w:rFonts w:ascii="Times New Roman" w:eastAsia="Times New Roman" w:hAnsi="Times New Roman" w:cs="Times New Roman"/>
                <w:b/>
                <w:bCs/>
                <w:i/>
                <w:lang w:val="uk-UA" w:eastAsia="ru-RU"/>
              </w:rPr>
            </w:pPr>
            <w:r w:rsidRPr="0057470F">
              <w:rPr>
                <w:rFonts w:ascii="Times New Roman" w:eastAsia="Times New Roman" w:hAnsi="Times New Roman" w:cs="Times New Roman"/>
                <w:i/>
                <w:lang w:val="uk-UA" w:eastAsia="ru-RU"/>
              </w:rPr>
              <w:t>вул. Штефана Августина, 19, м. Мукачево, 89600</w:t>
            </w:r>
          </w:p>
        </w:tc>
      </w:tr>
      <w:tr w:rsidR="00725B2A" w:rsidRPr="0057470F" w14:paraId="24EF3748" w14:textId="77777777" w:rsidTr="006F38B6">
        <w:trPr>
          <w:trHeight w:val="904"/>
          <w:jc w:val="center"/>
        </w:trPr>
        <w:tc>
          <w:tcPr>
            <w:tcW w:w="3114" w:type="dxa"/>
            <w:tcMar>
              <w:top w:w="0" w:type="dxa"/>
              <w:left w:w="108" w:type="dxa"/>
              <w:bottom w:w="0" w:type="dxa"/>
              <w:right w:w="108" w:type="dxa"/>
            </w:tcMar>
            <w:vAlign w:val="center"/>
          </w:tcPr>
          <w:p w14:paraId="02CFBAE9" w14:textId="77777777" w:rsidR="00725B2A" w:rsidRPr="0057470F" w:rsidRDefault="00725B2A" w:rsidP="006F38B6">
            <w:pPr>
              <w:widowControl w:val="0"/>
              <w:spacing w:before="100" w:beforeAutospacing="1" w:after="100" w:afterAutospacing="1" w:line="64" w:lineRule="atLeast"/>
              <w:jc w:val="center"/>
              <w:rPr>
                <w:rFonts w:ascii="Times New Roman" w:eastAsia="Times New Roman" w:hAnsi="Times New Roman" w:cs="Times New Roman"/>
                <w:i/>
                <w:lang w:val="uk-UA" w:eastAsia="ru-RU"/>
              </w:rPr>
            </w:pPr>
            <w:r w:rsidRPr="0057470F">
              <w:rPr>
                <w:rFonts w:ascii="Times New Roman" w:eastAsia="Times New Roman" w:hAnsi="Times New Roman" w:cs="Times New Roman"/>
                <w:b/>
                <w:bCs/>
                <w:i/>
                <w:lang w:val="uk-UA" w:eastAsia="ru-RU"/>
              </w:rPr>
              <w:t>Найменування посту </w:t>
            </w:r>
          </w:p>
        </w:tc>
        <w:tc>
          <w:tcPr>
            <w:tcW w:w="2835" w:type="dxa"/>
            <w:tcMar>
              <w:top w:w="0" w:type="dxa"/>
              <w:left w:w="108" w:type="dxa"/>
              <w:bottom w:w="0" w:type="dxa"/>
              <w:right w:w="108" w:type="dxa"/>
            </w:tcMar>
            <w:vAlign w:val="center"/>
          </w:tcPr>
          <w:p w14:paraId="764240DD" w14:textId="77777777" w:rsidR="00725B2A" w:rsidRDefault="00725B2A" w:rsidP="006F38B6">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bCs/>
                <w:lang w:val="uk-UA" w:eastAsia="ru-RU"/>
              </w:rPr>
              <w:t>Години охорони </w:t>
            </w:r>
          </w:p>
          <w:p w14:paraId="66BF5A08" w14:textId="77777777" w:rsidR="00725B2A" w:rsidRPr="0057470F" w:rsidRDefault="00725B2A" w:rsidP="006F38B6">
            <w:pPr>
              <w:widowControl w:val="0"/>
              <w:spacing w:after="0"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b/>
                <w:bCs/>
                <w:lang w:val="uk-UA" w:eastAsia="ru-RU"/>
              </w:rPr>
              <w:t> (від – до годин у добі)</w:t>
            </w:r>
          </w:p>
        </w:tc>
        <w:tc>
          <w:tcPr>
            <w:tcW w:w="1276" w:type="dxa"/>
            <w:tcMar>
              <w:top w:w="0" w:type="dxa"/>
              <w:left w:w="108" w:type="dxa"/>
              <w:bottom w:w="0" w:type="dxa"/>
              <w:right w:w="108" w:type="dxa"/>
            </w:tcMar>
            <w:vAlign w:val="center"/>
          </w:tcPr>
          <w:p w14:paraId="55EDC1E4" w14:textId="77777777" w:rsidR="00725B2A" w:rsidRPr="0057470F" w:rsidRDefault="00725B2A" w:rsidP="006F38B6">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bCs/>
                <w:lang w:val="uk-UA" w:eastAsia="ru-RU"/>
              </w:rPr>
              <w:t>Кількість </w:t>
            </w:r>
          </w:p>
          <w:p w14:paraId="1D3431A1" w14:textId="77777777" w:rsidR="00725B2A" w:rsidRPr="0057470F" w:rsidRDefault="00725B2A" w:rsidP="006F38B6">
            <w:pPr>
              <w:widowControl w:val="0"/>
              <w:spacing w:after="0"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b/>
                <w:bCs/>
                <w:lang w:val="uk-UA" w:eastAsia="ru-RU"/>
              </w:rPr>
              <w:t>охоронців на посту</w:t>
            </w:r>
          </w:p>
        </w:tc>
        <w:tc>
          <w:tcPr>
            <w:tcW w:w="1134" w:type="dxa"/>
            <w:vAlign w:val="center"/>
          </w:tcPr>
          <w:p w14:paraId="7660B33E" w14:textId="77777777" w:rsidR="00725B2A" w:rsidRPr="0057470F" w:rsidRDefault="00725B2A" w:rsidP="006F38B6">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bCs/>
                <w:lang w:val="uk-UA" w:eastAsia="ru-RU"/>
              </w:rPr>
              <w:t>Кількість днів</w:t>
            </w:r>
          </w:p>
        </w:tc>
        <w:tc>
          <w:tcPr>
            <w:tcW w:w="1559" w:type="dxa"/>
            <w:vAlign w:val="center"/>
          </w:tcPr>
          <w:p w14:paraId="76C955D8" w14:textId="77777777" w:rsidR="00725B2A" w:rsidRPr="0057470F" w:rsidRDefault="00725B2A" w:rsidP="006F38B6">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lang w:val="uk-UA" w:eastAsia="zh-CN"/>
              </w:rPr>
              <w:t>Кількість годин охорони</w:t>
            </w:r>
          </w:p>
        </w:tc>
      </w:tr>
      <w:tr w:rsidR="00725B2A" w:rsidRPr="0057470F" w14:paraId="3E9A4005" w14:textId="77777777" w:rsidTr="006F38B6">
        <w:trPr>
          <w:trHeight w:val="274"/>
          <w:jc w:val="center"/>
        </w:trPr>
        <w:tc>
          <w:tcPr>
            <w:tcW w:w="3114" w:type="dxa"/>
            <w:tcMar>
              <w:top w:w="0" w:type="dxa"/>
              <w:left w:w="108" w:type="dxa"/>
              <w:bottom w:w="0" w:type="dxa"/>
              <w:right w:w="108" w:type="dxa"/>
            </w:tcMar>
            <w:vAlign w:val="center"/>
          </w:tcPr>
          <w:p w14:paraId="082889B8" w14:textId="77777777" w:rsidR="00725B2A" w:rsidRPr="0057470F" w:rsidRDefault="00725B2A" w:rsidP="006F38B6">
            <w:pPr>
              <w:widowControl w:val="0"/>
              <w:spacing w:before="100" w:beforeAutospacing="1" w:after="100" w:afterAutospacing="1" w:line="240" w:lineRule="auto"/>
              <w:rPr>
                <w:rFonts w:ascii="Times New Roman" w:eastAsia="Times New Roman" w:hAnsi="Times New Roman" w:cs="Times New Roman"/>
                <w:i/>
                <w:lang w:val="uk-UA" w:eastAsia="ru-RU"/>
              </w:rPr>
            </w:pPr>
            <w:r w:rsidRPr="0057470F">
              <w:rPr>
                <w:rFonts w:ascii="Times New Roman" w:eastAsia="Times New Roman" w:hAnsi="Times New Roman" w:cs="Times New Roman"/>
                <w:b/>
                <w:bCs/>
                <w:i/>
                <w:lang w:val="uk-UA" w:eastAsia="ru-RU"/>
              </w:rPr>
              <w:t>Нічний пост охорони-1</w:t>
            </w:r>
          </w:p>
        </w:tc>
        <w:tc>
          <w:tcPr>
            <w:tcW w:w="2835" w:type="dxa"/>
            <w:tcMar>
              <w:top w:w="0" w:type="dxa"/>
              <w:left w:w="108" w:type="dxa"/>
              <w:bottom w:w="0" w:type="dxa"/>
              <w:right w:w="108" w:type="dxa"/>
            </w:tcMar>
            <w:vAlign w:val="center"/>
          </w:tcPr>
          <w:p w14:paraId="1638130A"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18.00-09.00 (понеділок – субота)</w:t>
            </w:r>
          </w:p>
        </w:tc>
        <w:tc>
          <w:tcPr>
            <w:tcW w:w="1276" w:type="dxa"/>
            <w:tcMar>
              <w:top w:w="0" w:type="dxa"/>
              <w:left w:w="108" w:type="dxa"/>
              <w:bottom w:w="0" w:type="dxa"/>
              <w:right w:w="108" w:type="dxa"/>
            </w:tcMar>
            <w:vAlign w:val="center"/>
          </w:tcPr>
          <w:p w14:paraId="003F2D25"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1</w:t>
            </w:r>
          </w:p>
        </w:tc>
        <w:tc>
          <w:tcPr>
            <w:tcW w:w="1134" w:type="dxa"/>
            <w:vMerge w:val="restart"/>
            <w:shd w:val="clear" w:color="auto" w:fill="auto"/>
          </w:tcPr>
          <w:p w14:paraId="12B394FF"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275</w:t>
            </w:r>
            <w:r w:rsidRPr="0057470F">
              <w:rPr>
                <w:rFonts w:ascii="Times New Roman" w:eastAsia="Times New Roman" w:hAnsi="Times New Roman" w:cs="Times New Roman"/>
                <w:color w:val="000000"/>
                <w:lang w:val="uk-UA" w:eastAsia="ru-RU"/>
              </w:rPr>
              <w:t xml:space="preserve"> </w:t>
            </w:r>
          </w:p>
        </w:tc>
        <w:tc>
          <w:tcPr>
            <w:tcW w:w="1559" w:type="dxa"/>
            <w:shd w:val="clear" w:color="auto" w:fill="auto"/>
            <w:vAlign w:val="center"/>
          </w:tcPr>
          <w:p w14:paraId="0E67C917"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3525</w:t>
            </w:r>
          </w:p>
        </w:tc>
      </w:tr>
      <w:tr w:rsidR="00725B2A" w:rsidRPr="0057470F" w14:paraId="3B2AB890" w14:textId="77777777" w:rsidTr="006F38B6">
        <w:trPr>
          <w:trHeight w:val="278"/>
          <w:jc w:val="center"/>
        </w:trPr>
        <w:tc>
          <w:tcPr>
            <w:tcW w:w="3114" w:type="dxa"/>
            <w:tcMar>
              <w:top w:w="0" w:type="dxa"/>
              <w:left w:w="108" w:type="dxa"/>
              <w:bottom w:w="0" w:type="dxa"/>
              <w:right w:w="108" w:type="dxa"/>
            </w:tcMar>
            <w:vAlign w:val="center"/>
          </w:tcPr>
          <w:p w14:paraId="3E96C27C" w14:textId="77777777" w:rsidR="00725B2A" w:rsidRPr="0057470F" w:rsidRDefault="00725B2A" w:rsidP="006F38B6">
            <w:pPr>
              <w:widowControl w:val="0"/>
              <w:spacing w:before="100" w:beforeAutospacing="1" w:after="100" w:afterAutospacing="1" w:line="240" w:lineRule="auto"/>
              <w:rPr>
                <w:rFonts w:ascii="Times New Roman" w:eastAsia="Times New Roman" w:hAnsi="Times New Roman" w:cs="Times New Roman"/>
                <w:b/>
                <w:bCs/>
                <w:i/>
                <w:lang w:val="uk-UA" w:eastAsia="ru-RU"/>
              </w:rPr>
            </w:pPr>
            <w:r w:rsidRPr="0057470F">
              <w:rPr>
                <w:rFonts w:ascii="Times New Roman" w:eastAsia="Times New Roman" w:hAnsi="Times New Roman" w:cs="Times New Roman"/>
                <w:b/>
                <w:bCs/>
                <w:i/>
                <w:lang w:val="uk-UA" w:eastAsia="ru-RU"/>
              </w:rPr>
              <w:t>Цілодобовий пост охорони -1</w:t>
            </w:r>
          </w:p>
        </w:tc>
        <w:tc>
          <w:tcPr>
            <w:tcW w:w="2835" w:type="dxa"/>
            <w:tcMar>
              <w:top w:w="0" w:type="dxa"/>
              <w:left w:w="108" w:type="dxa"/>
              <w:bottom w:w="0" w:type="dxa"/>
              <w:right w:w="108" w:type="dxa"/>
            </w:tcMar>
            <w:vAlign w:val="center"/>
          </w:tcPr>
          <w:p w14:paraId="38AFE3B7"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08.00-08.00 (неділя)</w:t>
            </w:r>
          </w:p>
        </w:tc>
        <w:tc>
          <w:tcPr>
            <w:tcW w:w="1276" w:type="dxa"/>
            <w:tcMar>
              <w:top w:w="0" w:type="dxa"/>
              <w:left w:w="108" w:type="dxa"/>
              <w:bottom w:w="0" w:type="dxa"/>
              <w:right w:w="108" w:type="dxa"/>
            </w:tcMar>
            <w:vAlign w:val="center"/>
          </w:tcPr>
          <w:p w14:paraId="4EBFC70F"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1</w:t>
            </w:r>
          </w:p>
        </w:tc>
        <w:tc>
          <w:tcPr>
            <w:tcW w:w="1134" w:type="dxa"/>
            <w:vMerge/>
            <w:shd w:val="clear" w:color="auto" w:fill="auto"/>
          </w:tcPr>
          <w:p w14:paraId="2E4473A6"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p>
        </w:tc>
        <w:tc>
          <w:tcPr>
            <w:tcW w:w="1559" w:type="dxa"/>
            <w:shd w:val="clear" w:color="auto" w:fill="auto"/>
          </w:tcPr>
          <w:p w14:paraId="1315820C" w14:textId="77777777" w:rsidR="00725B2A" w:rsidRPr="0057470F" w:rsidRDefault="00725B2A" w:rsidP="006F38B6">
            <w:pPr>
              <w:widowControl w:val="0"/>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960</w:t>
            </w:r>
          </w:p>
        </w:tc>
      </w:tr>
    </w:tbl>
    <w:p w14:paraId="70F73A9C" w14:textId="77777777" w:rsidR="00725B2A" w:rsidRPr="0057470F" w:rsidRDefault="00725B2A" w:rsidP="00725B2A">
      <w:pPr>
        <w:spacing w:after="120" w:line="240" w:lineRule="auto"/>
        <w:ind w:firstLine="708"/>
        <w:jc w:val="both"/>
        <w:rPr>
          <w:rFonts w:ascii="Times New Roman" w:eastAsia="Calibri" w:hAnsi="Times New Roman" w:cs="Times New Roman"/>
          <w:b/>
          <w:bCs/>
          <w:sz w:val="24"/>
          <w:szCs w:val="24"/>
          <w:lang w:val="uk-UA" w:eastAsia="zh-CN"/>
        </w:rPr>
      </w:pPr>
    </w:p>
    <w:p w14:paraId="57906BC1" w14:textId="77777777" w:rsidR="00725B2A" w:rsidRPr="0057470F" w:rsidRDefault="00725B2A" w:rsidP="00725B2A">
      <w:pPr>
        <w:spacing w:after="120" w:line="240" w:lineRule="auto"/>
        <w:ind w:firstLine="708"/>
        <w:jc w:val="both"/>
        <w:rPr>
          <w:rFonts w:ascii="Times New Roman" w:eastAsia="Calibri" w:hAnsi="Times New Roman" w:cs="Times New Roman"/>
          <w:b/>
          <w:bCs/>
          <w:sz w:val="24"/>
          <w:szCs w:val="24"/>
          <w:lang w:val="uk-UA" w:eastAsia="zh-CN"/>
        </w:rPr>
      </w:pPr>
      <w:r w:rsidRPr="0057470F">
        <w:rPr>
          <w:rFonts w:ascii="Times New Roman" w:eastAsia="Calibri" w:hAnsi="Times New Roman" w:cs="Times New Roman"/>
          <w:b/>
          <w:sz w:val="24"/>
          <w:szCs w:val="24"/>
          <w:lang w:val="uk-UA" w:eastAsia="zh-CN"/>
        </w:rPr>
        <w:lastRenderedPageBreak/>
        <w:t>Дислокація об’єктів, що</w:t>
      </w:r>
      <w:r w:rsidRPr="0057470F">
        <w:rPr>
          <w:rFonts w:ascii="Times New Roman" w:eastAsia="Calibri" w:hAnsi="Times New Roman" w:cs="Times New Roman"/>
          <w:sz w:val="24"/>
          <w:szCs w:val="24"/>
          <w:lang w:val="uk-UA" w:eastAsia="zh-CN"/>
        </w:rPr>
        <w:t xml:space="preserve"> </w:t>
      </w:r>
      <w:r w:rsidRPr="0057470F">
        <w:rPr>
          <w:rFonts w:ascii="Times New Roman" w:eastAsia="Calibri" w:hAnsi="Times New Roman" w:cs="Times New Roman"/>
          <w:b/>
          <w:sz w:val="24"/>
          <w:szCs w:val="24"/>
          <w:lang w:val="uk-UA" w:eastAsia="zh-CN"/>
        </w:rPr>
        <w:t>охороняються за допомогою охоронної сигналізації з підключенням до ПЦС</w:t>
      </w:r>
    </w:p>
    <w:tbl>
      <w:tblPr>
        <w:tblW w:w="9165" w:type="dxa"/>
        <w:tblInd w:w="46" w:type="dxa"/>
        <w:tblCellMar>
          <w:top w:w="34" w:type="dxa"/>
          <w:left w:w="103" w:type="dxa"/>
          <w:right w:w="158" w:type="dxa"/>
        </w:tblCellMar>
        <w:tblLook w:val="04A0" w:firstRow="1" w:lastRow="0" w:firstColumn="1" w:lastColumn="0" w:noHBand="0" w:noVBand="1"/>
      </w:tblPr>
      <w:tblGrid>
        <w:gridCol w:w="686"/>
        <w:gridCol w:w="4794"/>
        <w:gridCol w:w="3685"/>
      </w:tblGrid>
      <w:tr w:rsidR="00725B2A" w:rsidRPr="0057470F" w14:paraId="11CA4B85" w14:textId="77777777" w:rsidTr="006F38B6">
        <w:trPr>
          <w:trHeight w:val="311"/>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5A82B955" w14:textId="77777777" w:rsidR="00725B2A" w:rsidRPr="0057470F" w:rsidRDefault="00725B2A" w:rsidP="006F38B6">
            <w:pPr>
              <w:suppressAutoHyphens/>
              <w:spacing w:after="0" w:line="240" w:lineRule="auto"/>
              <w:jc w:val="center"/>
              <w:rPr>
                <w:rFonts w:ascii="Times New Roman" w:eastAsia="Times New Roman" w:hAnsi="Times New Roman" w:cs="Times New Roman"/>
                <w:b/>
                <w:bCs/>
                <w:lang w:val="uk-UA" w:eastAsia="zh-CN"/>
              </w:rPr>
            </w:pPr>
          </w:p>
        </w:tc>
        <w:tc>
          <w:tcPr>
            <w:tcW w:w="4794" w:type="dxa"/>
            <w:tcBorders>
              <w:top w:val="single" w:sz="2" w:space="0" w:color="000000"/>
              <w:left w:val="single" w:sz="2" w:space="0" w:color="000000"/>
              <w:bottom w:val="single" w:sz="2" w:space="0" w:color="000000"/>
              <w:right w:val="single" w:sz="2" w:space="0" w:color="000000"/>
            </w:tcBorders>
            <w:shd w:val="clear" w:color="auto" w:fill="auto"/>
          </w:tcPr>
          <w:p w14:paraId="640CD322" w14:textId="77777777" w:rsidR="00725B2A" w:rsidRPr="0057470F" w:rsidRDefault="00725B2A" w:rsidP="006F38B6">
            <w:pPr>
              <w:suppressAutoHyphens/>
              <w:spacing w:after="0" w:line="240" w:lineRule="auto"/>
              <w:ind w:left="19"/>
              <w:jc w:val="center"/>
              <w:rPr>
                <w:rFonts w:ascii="Times New Roman" w:eastAsia="Times New Roman" w:hAnsi="Times New Roman" w:cs="Times New Roman"/>
                <w:b/>
                <w:bCs/>
                <w:lang w:val="uk-UA" w:eastAsia="zh-CN"/>
              </w:rPr>
            </w:pPr>
            <w:r w:rsidRPr="0057470F">
              <w:rPr>
                <w:rFonts w:ascii="Times New Roman" w:eastAsia="Times New Roman" w:hAnsi="Times New Roman" w:cs="Times New Roman"/>
                <w:b/>
                <w:bCs/>
                <w:lang w:val="uk-UA" w:eastAsia="zh-CN"/>
              </w:rPr>
              <w:t>Назва закладу</w:t>
            </w:r>
          </w:p>
        </w:tc>
        <w:tc>
          <w:tcPr>
            <w:tcW w:w="3685" w:type="dxa"/>
            <w:tcBorders>
              <w:top w:val="single" w:sz="2" w:space="0" w:color="000000"/>
              <w:left w:val="single" w:sz="2" w:space="0" w:color="000000"/>
              <w:bottom w:val="single" w:sz="2" w:space="0" w:color="000000"/>
              <w:right w:val="single" w:sz="2" w:space="0" w:color="000000"/>
            </w:tcBorders>
            <w:shd w:val="clear" w:color="auto" w:fill="auto"/>
          </w:tcPr>
          <w:p w14:paraId="5B0CB6B6" w14:textId="77777777" w:rsidR="00725B2A" w:rsidRPr="0057470F" w:rsidRDefault="00725B2A" w:rsidP="006F38B6">
            <w:pPr>
              <w:suppressAutoHyphens/>
              <w:spacing w:after="0" w:line="240" w:lineRule="auto"/>
              <w:ind w:left="3"/>
              <w:jc w:val="center"/>
              <w:rPr>
                <w:rFonts w:ascii="Times New Roman" w:eastAsia="Times New Roman" w:hAnsi="Times New Roman" w:cs="Times New Roman"/>
                <w:b/>
                <w:bCs/>
                <w:lang w:val="uk-UA" w:eastAsia="zh-CN"/>
              </w:rPr>
            </w:pPr>
            <w:r w:rsidRPr="0057470F">
              <w:rPr>
                <w:rFonts w:ascii="Times New Roman" w:eastAsia="Times New Roman" w:hAnsi="Times New Roman" w:cs="Times New Roman"/>
                <w:b/>
                <w:bCs/>
                <w:lang w:val="uk-UA" w:eastAsia="zh-CN"/>
              </w:rPr>
              <w:t>Адреса</w:t>
            </w:r>
          </w:p>
        </w:tc>
      </w:tr>
      <w:tr w:rsidR="00725B2A" w:rsidRPr="0057470F" w14:paraId="6636BC81" w14:textId="77777777" w:rsidTr="006F38B6">
        <w:trPr>
          <w:trHeight w:val="334"/>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18BFFA45" w14:textId="77777777" w:rsidR="00725B2A" w:rsidRPr="0057470F" w:rsidRDefault="00725B2A" w:rsidP="006F38B6">
            <w:pPr>
              <w:suppressAutoHyphens/>
              <w:spacing w:after="0" w:line="240" w:lineRule="auto"/>
              <w:ind w:left="59"/>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1.</w:t>
            </w:r>
          </w:p>
        </w:tc>
        <w:tc>
          <w:tcPr>
            <w:tcW w:w="4794" w:type="dxa"/>
            <w:tcBorders>
              <w:top w:val="single" w:sz="2" w:space="0" w:color="000000"/>
              <w:left w:val="single" w:sz="2" w:space="0" w:color="000000"/>
              <w:bottom w:val="single" w:sz="2" w:space="0" w:color="000000"/>
              <w:right w:val="single" w:sz="2" w:space="0" w:color="000000"/>
            </w:tcBorders>
            <w:shd w:val="clear" w:color="auto" w:fill="auto"/>
          </w:tcPr>
          <w:p w14:paraId="17F0F173" w14:textId="77777777" w:rsidR="00725B2A" w:rsidRPr="0057470F" w:rsidRDefault="00725B2A" w:rsidP="006F38B6">
            <w:pPr>
              <w:suppressAutoHyphens/>
              <w:spacing w:after="0" w:line="240" w:lineRule="auto"/>
              <w:ind w:left="10"/>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Комп’ютерний клас Загальноосвітня школа I-III ступенів № 13</w:t>
            </w:r>
          </w:p>
        </w:tc>
        <w:tc>
          <w:tcPr>
            <w:tcW w:w="3685" w:type="dxa"/>
            <w:tcBorders>
              <w:top w:val="single" w:sz="2" w:space="0" w:color="000000"/>
              <w:left w:val="single" w:sz="2" w:space="0" w:color="000000"/>
              <w:bottom w:val="single" w:sz="2" w:space="0" w:color="000000"/>
              <w:right w:val="single" w:sz="2" w:space="0" w:color="000000"/>
            </w:tcBorders>
            <w:shd w:val="clear" w:color="auto" w:fill="auto"/>
          </w:tcPr>
          <w:p w14:paraId="116B8E17" w14:textId="77777777" w:rsidR="00725B2A" w:rsidRPr="0057470F" w:rsidRDefault="00725B2A" w:rsidP="006F38B6">
            <w:pPr>
              <w:suppressAutoHyphens/>
              <w:spacing w:after="0" w:line="240" w:lineRule="auto"/>
              <w:ind w:left="22"/>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 Мукачево, вул. </w:t>
            </w:r>
            <w:proofErr w:type="spellStart"/>
            <w:r w:rsidRPr="0057470F">
              <w:rPr>
                <w:rFonts w:ascii="Times New Roman" w:eastAsia="Times New Roman" w:hAnsi="Times New Roman" w:cs="Times New Roman"/>
                <w:lang w:val="uk-UA" w:eastAsia="zh-CN"/>
              </w:rPr>
              <w:t>Росвигівська</w:t>
            </w:r>
            <w:proofErr w:type="spellEnd"/>
            <w:r w:rsidRPr="0057470F">
              <w:rPr>
                <w:rFonts w:ascii="Times New Roman" w:eastAsia="Times New Roman" w:hAnsi="Times New Roman" w:cs="Times New Roman"/>
                <w:lang w:val="uk-UA" w:eastAsia="zh-CN"/>
              </w:rPr>
              <w:t>, 13</w:t>
            </w:r>
          </w:p>
        </w:tc>
      </w:tr>
      <w:tr w:rsidR="00725B2A" w:rsidRPr="0057470F" w14:paraId="315DECEA" w14:textId="77777777" w:rsidTr="006F38B6">
        <w:trPr>
          <w:trHeight w:val="334"/>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5CEA8AE3" w14:textId="77777777" w:rsidR="00725B2A" w:rsidRPr="0057470F" w:rsidRDefault="00725B2A" w:rsidP="006F38B6">
            <w:pPr>
              <w:suppressAutoHyphens/>
              <w:spacing w:after="0" w:line="240" w:lineRule="auto"/>
              <w:ind w:left="59"/>
              <w:jc w:val="center"/>
              <w:rPr>
                <w:rFonts w:ascii="Times New Roman" w:eastAsia="Times New Roman" w:hAnsi="Times New Roman" w:cs="Times New Roman"/>
                <w:highlight w:val="yellow"/>
                <w:lang w:val="uk-UA" w:eastAsia="zh-CN"/>
              </w:rPr>
            </w:pPr>
            <w:r w:rsidRPr="0057470F">
              <w:rPr>
                <w:rFonts w:ascii="Times New Roman" w:eastAsia="Times New Roman" w:hAnsi="Times New Roman" w:cs="Times New Roman"/>
                <w:lang w:val="uk-UA" w:eastAsia="zh-CN"/>
              </w:rPr>
              <w:t>2.</w:t>
            </w:r>
          </w:p>
        </w:tc>
        <w:tc>
          <w:tcPr>
            <w:tcW w:w="4794" w:type="dxa"/>
            <w:tcBorders>
              <w:top w:val="single" w:sz="2" w:space="0" w:color="000000"/>
              <w:left w:val="single" w:sz="2" w:space="0" w:color="000000"/>
              <w:bottom w:val="single" w:sz="2" w:space="0" w:color="000000"/>
              <w:right w:val="single" w:sz="2" w:space="0" w:color="000000"/>
            </w:tcBorders>
            <w:shd w:val="clear" w:color="auto" w:fill="auto"/>
          </w:tcPr>
          <w:p w14:paraId="2CDF0121" w14:textId="77777777" w:rsidR="00725B2A" w:rsidRPr="0057470F" w:rsidRDefault="00725B2A" w:rsidP="006F38B6">
            <w:pPr>
              <w:suppressAutoHyphens/>
              <w:spacing w:after="0" w:line="240" w:lineRule="auto"/>
              <w:ind w:left="10"/>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Приміщення складу та двох гаражів ЗОШ І-ІІІ ступенів №13</w:t>
            </w:r>
          </w:p>
        </w:tc>
        <w:tc>
          <w:tcPr>
            <w:tcW w:w="3685" w:type="dxa"/>
            <w:tcBorders>
              <w:top w:val="single" w:sz="2" w:space="0" w:color="000000"/>
              <w:left w:val="single" w:sz="2" w:space="0" w:color="000000"/>
              <w:bottom w:val="single" w:sz="2" w:space="0" w:color="000000"/>
              <w:right w:val="single" w:sz="2" w:space="0" w:color="000000"/>
            </w:tcBorders>
            <w:shd w:val="clear" w:color="auto" w:fill="auto"/>
          </w:tcPr>
          <w:p w14:paraId="023B2097" w14:textId="77777777" w:rsidR="00725B2A" w:rsidRPr="0057470F" w:rsidRDefault="00725B2A" w:rsidP="006F38B6">
            <w:pPr>
              <w:suppressAutoHyphens/>
              <w:spacing w:after="0" w:line="240" w:lineRule="auto"/>
              <w:ind w:left="22"/>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 Мукачево, вул. </w:t>
            </w:r>
            <w:proofErr w:type="spellStart"/>
            <w:r w:rsidRPr="0057470F">
              <w:rPr>
                <w:rFonts w:ascii="Times New Roman" w:eastAsia="Times New Roman" w:hAnsi="Times New Roman" w:cs="Times New Roman"/>
                <w:lang w:val="uk-UA" w:eastAsia="zh-CN"/>
              </w:rPr>
              <w:t>Росвигівська</w:t>
            </w:r>
            <w:proofErr w:type="spellEnd"/>
            <w:r w:rsidRPr="0057470F">
              <w:rPr>
                <w:rFonts w:ascii="Times New Roman" w:eastAsia="Times New Roman" w:hAnsi="Times New Roman" w:cs="Times New Roman"/>
                <w:lang w:val="uk-UA" w:eastAsia="zh-CN"/>
              </w:rPr>
              <w:t>, 13</w:t>
            </w:r>
          </w:p>
        </w:tc>
      </w:tr>
      <w:tr w:rsidR="00725B2A" w:rsidRPr="0057470F" w14:paraId="16B78DDE" w14:textId="77777777" w:rsidTr="006F38B6">
        <w:trPr>
          <w:trHeight w:val="494"/>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7B569F5A" w14:textId="77777777" w:rsidR="00725B2A" w:rsidRPr="0057470F" w:rsidRDefault="00725B2A" w:rsidP="006F38B6">
            <w:pPr>
              <w:suppressAutoHyphens/>
              <w:spacing w:after="0" w:line="240" w:lineRule="auto"/>
              <w:ind w:left="59"/>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3.</w:t>
            </w:r>
          </w:p>
        </w:tc>
        <w:tc>
          <w:tcPr>
            <w:tcW w:w="4794" w:type="dxa"/>
            <w:tcBorders>
              <w:top w:val="single" w:sz="2" w:space="0" w:color="000000"/>
              <w:left w:val="single" w:sz="2" w:space="0" w:color="000000"/>
              <w:bottom w:val="single" w:sz="2" w:space="0" w:color="000000"/>
              <w:right w:val="single" w:sz="2" w:space="0" w:color="000000"/>
            </w:tcBorders>
            <w:shd w:val="clear" w:color="auto" w:fill="auto"/>
          </w:tcPr>
          <w:p w14:paraId="452C4871" w14:textId="77777777" w:rsidR="00725B2A" w:rsidRPr="0057470F" w:rsidRDefault="00725B2A" w:rsidP="006F38B6">
            <w:pPr>
              <w:suppressAutoHyphens/>
              <w:spacing w:after="0" w:line="240" w:lineRule="auto"/>
              <w:ind w:left="14" w:hanging="14"/>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Комп’ютерний клас </w:t>
            </w:r>
            <w:proofErr w:type="spellStart"/>
            <w:r w:rsidRPr="0057470F">
              <w:rPr>
                <w:rFonts w:ascii="Times New Roman" w:eastAsia="Times New Roman" w:hAnsi="Times New Roman" w:cs="Times New Roman"/>
                <w:lang w:val="uk-UA" w:eastAsia="zh-CN"/>
              </w:rPr>
              <w:t>Дерценська</w:t>
            </w:r>
            <w:proofErr w:type="spellEnd"/>
            <w:r w:rsidRPr="0057470F">
              <w:rPr>
                <w:rFonts w:ascii="Times New Roman" w:eastAsia="Times New Roman" w:hAnsi="Times New Roman" w:cs="Times New Roman"/>
                <w:lang w:val="uk-UA" w:eastAsia="zh-CN"/>
              </w:rPr>
              <w:t xml:space="preserve"> загальноосвітня школа I-III ступенів з угорською мовою навчання</w:t>
            </w:r>
          </w:p>
        </w:tc>
        <w:tc>
          <w:tcPr>
            <w:tcW w:w="3685" w:type="dxa"/>
            <w:tcBorders>
              <w:top w:val="single" w:sz="2" w:space="0" w:color="000000"/>
              <w:left w:val="single" w:sz="2" w:space="0" w:color="000000"/>
              <w:bottom w:val="single" w:sz="2" w:space="0" w:color="000000"/>
              <w:right w:val="single" w:sz="2" w:space="0" w:color="000000"/>
            </w:tcBorders>
            <w:shd w:val="clear" w:color="auto" w:fill="auto"/>
          </w:tcPr>
          <w:p w14:paraId="4EE3DD8F" w14:textId="77777777" w:rsidR="00725B2A" w:rsidRPr="0057470F" w:rsidRDefault="00725B2A" w:rsidP="006F38B6">
            <w:pPr>
              <w:suppressAutoHyphens/>
              <w:spacing w:after="0" w:line="240" w:lineRule="auto"/>
              <w:ind w:left="22"/>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Мукачівський район, с. </w:t>
            </w:r>
            <w:proofErr w:type="spellStart"/>
            <w:r w:rsidRPr="0057470F">
              <w:rPr>
                <w:rFonts w:ascii="Times New Roman" w:eastAsia="Times New Roman" w:hAnsi="Times New Roman" w:cs="Times New Roman"/>
                <w:lang w:val="uk-UA" w:eastAsia="zh-CN"/>
              </w:rPr>
              <w:t>Дерцен</w:t>
            </w:r>
            <w:proofErr w:type="spellEnd"/>
            <w:r w:rsidRPr="0057470F">
              <w:rPr>
                <w:rFonts w:ascii="Times New Roman" w:eastAsia="Times New Roman" w:hAnsi="Times New Roman" w:cs="Times New Roman"/>
                <w:lang w:val="uk-UA" w:eastAsia="zh-CN"/>
              </w:rPr>
              <w:t>, вул. Ракоці, 103</w:t>
            </w:r>
          </w:p>
        </w:tc>
      </w:tr>
      <w:tr w:rsidR="00725B2A" w:rsidRPr="0057470F" w14:paraId="7331FA38" w14:textId="77777777" w:rsidTr="006F38B6">
        <w:trPr>
          <w:trHeight w:val="615"/>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1ACA4C1A" w14:textId="77777777" w:rsidR="00725B2A" w:rsidRPr="0057470F" w:rsidRDefault="00725B2A" w:rsidP="006F38B6">
            <w:pPr>
              <w:suppressAutoHyphens/>
              <w:spacing w:after="0" w:line="240" w:lineRule="auto"/>
              <w:ind w:left="55"/>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4.</w:t>
            </w:r>
          </w:p>
        </w:tc>
        <w:tc>
          <w:tcPr>
            <w:tcW w:w="4794" w:type="dxa"/>
            <w:tcBorders>
              <w:top w:val="single" w:sz="2" w:space="0" w:color="000000"/>
              <w:left w:val="single" w:sz="2" w:space="0" w:color="000000"/>
              <w:bottom w:val="single" w:sz="2" w:space="0" w:color="000000"/>
              <w:right w:val="single" w:sz="2" w:space="0" w:color="000000"/>
            </w:tcBorders>
            <w:shd w:val="clear" w:color="auto" w:fill="auto"/>
          </w:tcPr>
          <w:p w14:paraId="5DD63BBD" w14:textId="77777777" w:rsidR="00725B2A" w:rsidRPr="0057470F" w:rsidRDefault="00725B2A" w:rsidP="006F38B6">
            <w:pPr>
              <w:suppressAutoHyphens/>
              <w:spacing w:after="0" w:line="240" w:lineRule="auto"/>
              <w:ind w:left="1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Комп’ютерний клас </w:t>
            </w:r>
            <w:r w:rsidRPr="0057470F">
              <w:rPr>
                <w:rFonts w:ascii="Times New Roman" w:eastAsia="Times New Roman" w:hAnsi="Times New Roman" w:cs="Times New Roman"/>
                <w:noProof/>
                <w:lang w:val="uk-UA" w:eastAsia="zh-CN"/>
              </w:rPr>
              <w:t>Новодавидківська</w:t>
            </w:r>
            <w:r w:rsidRPr="0057470F">
              <w:rPr>
                <w:rFonts w:ascii="Times New Roman" w:eastAsia="Times New Roman" w:hAnsi="Times New Roman" w:cs="Times New Roman"/>
                <w:lang w:val="uk-UA" w:eastAsia="zh-CN"/>
              </w:rPr>
              <w:t xml:space="preserve"> загальноосвітня школа I-III ступенів</w:t>
            </w:r>
          </w:p>
        </w:tc>
        <w:tc>
          <w:tcPr>
            <w:tcW w:w="3685" w:type="dxa"/>
            <w:tcBorders>
              <w:top w:val="single" w:sz="2" w:space="0" w:color="000000"/>
              <w:left w:val="single" w:sz="2" w:space="0" w:color="000000"/>
              <w:bottom w:val="single" w:sz="2" w:space="0" w:color="000000"/>
              <w:right w:val="single" w:sz="2" w:space="0" w:color="000000"/>
            </w:tcBorders>
            <w:shd w:val="clear" w:color="auto" w:fill="auto"/>
          </w:tcPr>
          <w:p w14:paraId="7EBEA7A2" w14:textId="77777777" w:rsidR="00725B2A" w:rsidRPr="0057470F" w:rsidRDefault="00725B2A" w:rsidP="006F38B6">
            <w:pPr>
              <w:suppressAutoHyphens/>
              <w:spacing w:after="0" w:line="240" w:lineRule="auto"/>
              <w:ind w:left="17"/>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Мукачівський </w:t>
            </w:r>
            <w:proofErr w:type="spellStart"/>
            <w:r w:rsidRPr="0057470F">
              <w:rPr>
                <w:rFonts w:ascii="Times New Roman" w:eastAsia="Times New Roman" w:hAnsi="Times New Roman" w:cs="Times New Roman"/>
                <w:lang w:val="uk-UA" w:eastAsia="zh-CN"/>
              </w:rPr>
              <w:t>район,с</w:t>
            </w:r>
            <w:proofErr w:type="spellEnd"/>
            <w:r w:rsidRPr="0057470F">
              <w:rPr>
                <w:rFonts w:ascii="Times New Roman" w:eastAsia="Times New Roman" w:hAnsi="Times New Roman" w:cs="Times New Roman"/>
                <w:lang w:val="uk-UA" w:eastAsia="zh-CN"/>
              </w:rPr>
              <w:t xml:space="preserve">. Нове </w:t>
            </w:r>
            <w:proofErr w:type="spellStart"/>
            <w:r w:rsidRPr="0057470F">
              <w:rPr>
                <w:rFonts w:ascii="Times New Roman" w:eastAsia="Times New Roman" w:hAnsi="Times New Roman" w:cs="Times New Roman"/>
                <w:lang w:val="uk-UA" w:eastAsia="zh-CN"/>
              </w:rPr>
              <w:t>Давидково</w:t>
            </w:r>
            <w:proofErr w:type="spellEnd"/>
            <w:r w:rsidRPr="0057470F">
              <w:rPr>
                <w:rFonts w:ascii="Times New Roman" w:eastAsia="Times New Roman" w:hAnsi="Times New Roman" w:cs="Times New Roman"/>
                <w:lang w:val="uk-UA" w:eastAsia="zh-CN"/>
              </w:rPr>
              <w:t xml:space="preserve">, вул. Набережна,99/ </w:t>
            </w:r>
            <w:proofErr w:type="spellStart"/>
            <w:r w:rsidRPr="0057470F">
              <w:rPr>
                <w:rFonts w:ascii="Times New Roman" w:eastAsia="Times New Roman" w:hAnsi="Times New Roman" w:cs="Times New Roman"/>
                <w:lang w:val="uk-UA" w:eastAsia="zh-CN"/>
              </w:rPr>
              <w:t>І.Франка</w:t>
            </w:r>
            <w:proofErr w:type="spellEnd"/>
            <w:r w:rsidRPr="0057470F">
              <w:rPr>
                <w:rFonts w:ascii="Times New Roman" w:eastAsia="Times New Roman" w:hAnsi="Times New Roman" w:cs="Times New Roman"/>
                <w:lang w:val="uk-UA" w:eastAsia="zh-CN"/>
              </w:rPr>
              <w:t>, 43 (</w:t>
            </w:r>
            <w:proofErr w:type="spellStart"/>
            <w:r w:rsidRPr="0057470F">
              <w:rPr>
                <w:rFonts w:ascii="Times New Roman" w:eastAsia="Times New Roman" w:hAnsi="Times New Roman" w:cs="Times New Roman"/>
                <w:lang w:val="uk-UA" w:eastAsia="zh-CN"/>
              </w:rPr>
              <w:t>поч</w:t>
            </w:r>
            <w:proofErr w:type="spellEnd"/>
            <w:r w:rsidRPr="0057470F">
              <w:rPr>
                <w:rFonts w:ascii="Times New Roman" w:eastAsia="Times New Roman" w:hAnsi="Times New Roman" w:cs="Times New Roman"/>
                <w:lang w:val="uk-UA" w:eastAsia="zh-CN"/>
              </w:rPr>
              <w:t>. ланка)</w:t>
            </w:r>
          </w:p>
        </w:tc>
      </w:tr>
      <w:tr w:rsidR="00725B2A" w:rsidRPr="0057470F" w14:paraId="1E00AB64" w14:textId="77777777" w:rsidTr="006F38B6">
        <w:trPr>
          <w:trHeight w:val="341"/>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5F5926A9" w14:textId="77777777" w:rsidR="00725B2A" w:rsidRPr="0057470F" w:rsidRDefault="00725B2A" w:rsidP="006F38B6">
            <w:pPr>
              <w:suppressAutoHyphens/>
              <w:spacing w:after="0" w:line="240" w:lineRule="auto"/>
              <w:ind w:left="59"/>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5.</w:t>
            </w:r>
          </w:p>
        </w:tc>
        <w:tc>
          <w:tcPr>
            <w:tcW w:w="4794" w:type="dxa"/>
            <w:tcBorders>
              <w:top w:val="single" w:sz="2" w:space="0" w:color="000000"/>
              <w:left w:val="single" w:sz="2" w:space="0" w:color="000000"/>
              <w:bottom w:val="single" w:sz="2" w:space="0" w:color="000000"/>
              <w:right w:val="single" w:sz="2" w:space="0" w:color="000000"/>
            </w:tcBorders>
            <w:shd w:val="clear" w:color="auto" w:fill="auto"/>
          </w:tcPr>
          <w:p w14:paraId="7A2D0605" w14:textId="77777777" w:rsidR="00725B2A" w:rsidRPr="0057470F" w:rsidRDefault="00725B2A" w:rsidP="006F38B6">
            <w:pPr>
              <w:suppressAutoHyphens/>
              <w:spacing w:after="0" w:line="240" w:lineRule="auto"/>
              <w:ind w:left="1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Комп’ютерний клас </w:t>
            </w:r>
            <w:proofErr w:type="spellStart"/>
            <w:r w:rsidRPr="0057470F">
              <w:rPr>
                <w:rFonts w:ascii="Times New Roman" w:eastAsia="Times New Roman" w:hAnsi="Times New Roman" w:cs="Times New Roman"/>
                <w:lang w:val="uk-UA" w:eastAsia="zh-CN"/>
              </w:rPr>
              <w:t>Павшинська</w:t>
            </w:r>
            <w:proofErr w:type="spellEnd"/>
            <w:r w:rsidRPr="0057470F">
              <w:rPr>
                <w:rFonts w:ascii="Times New Roman" w:eastAsia="Times New Roman" w:hAnsi="Times New Roman" w:cs="Times New Roman"/>
                <w:lang w:val="uk-UA" w:eastAsia="zh-CN"/>
              </w:rPr>
              <w:t xml:space="preserve"> загальноосвітня школа ступенів</w:t>
            </w:r>
          </w:p>
        </w:tc>
        <w:tc>
          <w:tcPr>
            <w:tcW w:w="3685" w:type="dxa"/>
            <w:tcBorders>
              <w:top w:val="single" w:sz="2" w:space="0" w:color="000000"/>
              <w:left w:val="single" w:sz="2" w:space="0" w:color="000000"/>
              <w:bottom w:val="single" w:sz="2" w:space="0" w:color="000000"/>
              <w:right w:val="single" w:sz="2" w:space="0" w:color="000000"/>
            </w:tcBorders>
            <w:shd w:val="clear" w:color="auto" w:fill="auto"/>
          </w:tcPr>
          <w:p w14:paraId="2C4CEBD9" w14:textId="77777777" w:rsidR="00725B2A" w:rsidRPr="0057470F" w:rsidRDefault="00725B2A" w:rsidP="006F38B6">
            <w:pPr>
              <w:suppressAutoHyphens/>
              <w:spacing w:after="0" w:line="240" w:lineRule="auto"/>
              <w:ind w:left="22"/>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Мукачівський район, с. </w:t>
            </w:r>
            <w:proofErr w:type="spellStart"/>
            <w:r w:rsidRPr="0057470F">
              <w:rPr>
                <w:rFonts w:ascii="Times New Roman" w:eastAsia="Times New Roman" w:hAnsi="Times New Roman" w:cs="Times New Roman"/>
                <w:lang w:val="uk-UA" w:eastAsia="zh-CN"/>
              </w:rPr>
              <w:t>Павшино</w:t>
            </w:r>
            <w:proofErr w:type="spellEnd"/>
            <w:r w:rsidRPr="0057470F">
              <w:rPr>
                <w:rFonts w:ascii="Times New Roman" w:eastAsia="Times New Roman" w:hAnsi="Times New Roman" w:cs="Times New Roman"/>
                <w:lang w:val="uk-UA" w:eastAsia="zh-CN"/>
              </w:rPr>
              <w:t xml:space="preserve">, вул. </w:t>
            </w:r>
            <w:proofErr w:type="spellStart"/>
            <w:r w:rsidRPr="0057470F">
              <w:rPr>
                <w:rFonts w:ascii="Times New Roman" w:eastAsia="Times New Roman" w:hAnsi="Times New Roman" w:cs="Times New Roman"/>
                <w:lang w:val="uk-UA" w:eastAsia="zh-CN"/>
              </w:rPr>
              <w:t>Лeci</w:t>
            </w:r>
            <w:proofErr w:type="spellEnd"/>
            <w:r w:rsidRPr="0057470F">
              <w:rPr>
                <w:rFonts w:ascii="Times New Roman" w:eastAsia="Times New Roman" w:hAnsi="Times New Roman" w:cs="Times New Roman"/>
                <w:lang w:val="uk-UA" w:eastAsia="zh-CN"/>
              </w:rPr>
              <w:t xml:space="preserve"> Українки ,89</w:t>
            </w:r>
          </w:p>
        </w:tc>
      </w:tr>
      <w:tr w:rsidR="00725B2A" w:rsidRPr="0057470F" w14:paraId="45721616" w14:textId="77777777" w:rsidTr="006F38B6">
        <w:trPr>
          <w:trHeight w:val="235"/>
        </w:trPr>
        <w:tc>
          <w:tcPr>
            <w:tcW w:w="686" w:type="dxa"/>
            <w:tcBorders>
              <w:top w:val="single" w:sz="2" w:space="0" w:color="000000"/>
              <w:left w:val="single" w:sz="2" w:space="0" w:color="000000"/>
              <w:bottom w:val="single" w:sz="2" w:space="0" w:color="000000"/>
              <w:right w:val="single" w:sz="2" w:space="0" w:color="000000"/>
            </w:tcBorders>
            <w:shd w:val="clear" w:color="auto" w:fill="auto"/>
          </w:tcPr>
          <w:p w14:paraId="1ABBE0B7" w14:textId="77777777" w:rsidR="00725B2A" w:rsidRPr="0057470F" w:rsidRDefault="00725B2A" w:rsidP="006F38B6">
            <w:pPr>
              <w:suppressAutoHyphens/>
              <w:spacing w:after="0" w:line="240" w:lineRule="auto"/>
              <w:ind w:left="64"/>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6.</w:t>
            </w:r>
          </w:p>
        </w:tc>
        <w:tc>
          <w:tcPr>
            <w:tcW w:w="4794" w:type="dxa"/>
            <w:tcBorders>
              <w:top w:val="single" w:sz="2" w:space="0" w:color="000000"/>
              <w:left w:val="single" w:sz="2" w:space="0" w:color="000000"/>
              <w:bottom w:val="single" w:sz="2" w:space="0" w:color="000000"/>
              <w:right w:val="single" w:sz="2" w:space="0" w:color="000000"/>
            </w:tcBorders>
            <w:shd w:val="clear" w:color="auto" w:fill="auto"/>
          </w:tcPr>
          <w:p w14:paraId="34A8879A" w14:textId="77777777" w:rsidR="00725B2A" w:rsidRPr="0057470F" w:rsidRDefault="00725B2A" w:rsidP="006F38B6">
            <w:pPr>
              <w:suppressAutoHyphens/>
              <w:spacing w:after="0" w:line="240" w:lineRule="auto"/>
              <w:ind w:left="14"/>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Комп’ютерний клас </w:t>
            </w:r>
            <w:proofErr w:type="spellStart"/>
            <w:r w:rsidRPr="0057470F">
              <w:rPr>
                <w:rFonts w:ascii="Times New Roman" w:eastAsia="Times New Roman" w:hAnsi="Times New Roman" w:cs="Times New Roman"/>
                <w:lang w:val="uk-UA" w:eastAsia="zh-CN"/>
              </w:rPr>
              <w:t>Завидівська</w:t>
            </w:r>
            <w:proofErr w:type="spellEnd"/>
            <w:r w:rsidRPr="0057470F">
              <w:rPr>
                <w:rFonts w:ascii="Times New Roman" w:eastAsia="Times New Roman" w:hAnsi="Times New Roman" w:cs="Times New Roman"/>
                <w:lang w:val="uk-UA" w:eastAsia="zh-CN"/>
              </w:rPr>
              <w:t xml:space="preserve"> загальноосвітня школа I-II ступенів</w:t>
            </w:r>
          </w:p>
        </w:tc>
        <w:tc>
          <w:tcPr>
            <w:tcW w:w="3685" w:type="dxa"/>
            <w:tcBorders>
              <w:top w:val="single" w:sz="2" w:space="0" w:color="000000"/>
              <w:left w:val="single" w:sz="2" w:space="0" w:color="000000"/>
              <w:bottom w:val="single" w:sz="2" w:space="0" w:color="000000"/>
              <w:right w:val="single" w:sz="2" w:space="0" w:color="000000"/>
            </w:tcBorders>
            <w:shd w:val="clear" w:color="auto" w:fill="auto"/>
          </w:tcPr>
          <w:p w14:paraId="4066DE7C" w14:textId="77777777" w:rsidR="00725B2A" w:rsidRPr="0057470F" w:rsidRDefault="00725B2A" w:rsidP="006F38B6">
            <w:pPr>
              <w:suppressAutoHyphens/>
              <w:spacing w:after="0" w:line="240" w:lineRule="auto"/>
              <w:ind w:left="27"/>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Мукачівський р-н, село </w:t>
            </w:r>
            <w:proofErr w:type="spellStart"/>
            <w:r w:rsidRPr="0057470F">
              <w:rPr>
                <w:rFonts w:ascii="Times New Roman" w:eastAsia="Times New Roman" w:hAnsi="Times New Roman" w:cs="Times New Roman"/>
                <w:lang w:val="uk-UA" w:eastAsia="zh-CN"/>
              </w:rPr>
              <w:t>Завидово</w:t>
            </w:r>
            <w:proofErr w:type="spellEnd"/>
            <w:r w:rsidRPr="0057470F">
              <w:rPr>
                <w:rFonts w:ascii="Times New Roman" w:eastAsia="Times New Roman" w:hAnsi="Times New Roman" w:cs="Times New Roman"/>
                <w:lang w:val="uk-UA" w:eastAsia="zh-CN"/>
              </w:rPr>
              <w:t>, вул. Миру, 99</w:t>
            </w:r>
          </w:p>
        </w:tc>
      </w:tr>
      <w:tr w:rsidR="00725B2A" w:rsidRPr="0057470F" w14:paraId="78CC26EC"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44C61811" w14:textId="77777777" w:rsidR="00725B2A" w:rsidRPr="0057470F" w:rsidRDefault="00725B2A" w:rsidP="006F38B6">
            <w:pPr>
              <w:suppressAutoHyphens/>
              <w:spacing w:after="0" w:line="240" w:lineRule="auto"/>
              <w:ind w:left="74"/>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7.</w:t>
            </w:r>
          </w:p>
        </w:tc>
        <w:tc>
          <w:tcPr>
            <w:tcW w:w="4794" w:type="dxa"/>
            <w:tcBorders>
              <w:top w:val="single" w:sz="4" w:space="0" w:color="auto"/>
              <w:left w:val="single" w:sz="4" w:space="0" w:color="auto"/>
              <w:bottom w:val="single" w:sz="4" w:space="0" w:color="auto"/>
              <w:right w:val="single" w:sz="4" w:space="0" w:color="auto"/>
            </w:tcBorders>
            <w:shd w:val="clear" w:color="auto" w:fill="auto"/>
          </w:tcPr>
          <w:p w14:paraId="7E96285A" w14:textId="77777777" w:rsidR="00725B2A" w:rsidRPr="0057470F" w:rsidRDefault="00725B2A" w:rsidP="006F38B6">
            <w:pPr>
              <w:suppressAutoHyphens/>
              <w:spacing w:after="0" w:line="240" w:lineRule="auto"/>
              <w:ind w:left="29"/>
              <w:rPr>
                <w:rFonts w:ascii="Times New Roman" w:eastAsia="Times New Roman" w:hAnsi="Times New Roman" w:cs="Times New Roman"/>
                <w:highlight w:val="yellow"/>
                <w:lang w:val="uk-UA" w:eastAsia="zh-CN"/>
              </w:rPr>
            </w:pPr>
            <w:r w:rsidRPr="0057470F">
              <w:rPr>
                <w:rFonts w:ascii="Times New Roman" w:eastAsia="Times New Roman" w:hAnsi="Times New Roman" w:cs="Times New Roman"/>
                <w:lang w:val="uk-UA" w:eastAsia="zh-CN"/>
              </w:rPr>
              <w:t xml:space="preserve">Комп’ютерний клас </w:t>
            </w:r>
            <w:proofErr w:type="spellStart"/>
            <w:r w:rsidRPr="0057470F">
              <w:rPr>
                <w:rFonts w:ascii="Times New Roman" w:eastAsia="Times New Roman" w:hAnsi="Times New Roman" w:cs="Times New Roman"/>
                <w:bCs/>
                <w:color w:val="1D1D1D"/>
                <w:shd w:val="clear" w:color="auto" w:fill="FFFFFF"/>
                <w:lang w:val="uk-UA" w:eastAsia="zh-CN"/>
              </w:rPr>
              <w:t>Негрівський</w:t>
            </w:r>
            <w:proofErr w:type="spellEnd"/>
            <w:r w:rsidRPr="0057470F">
              <w:rPr>
                <w:rFonts w:ascii="Times New Roman" w:eastAsia="Times New Roman" w:hAnsi="Times New Roman" w:cs="Times New Roman"/>
                <w:bCs/>
                <w:color w:val="1D1D1D"/>
                <w:shd w:val="clear" w:color="auto" w:fill="FFFFFF"/>
                <w:lang w:val="uk-UA" w:eastAsia="zh-CN"/>
              </w:rPr>
              <w:t xml:space="preserve"> заклад загальної середньої освіти І-ІІ ступенів - філія Опорного </w:t>
            </w:r>
            <w:proofErr w:type="spellStart"/>
            <w:r w:rsidRPr="0057470F">
              <w:rPr>
                <w:rFonts w:ascii="Times New Roman" w:eastAsia="Times New Roman" w:hAnsi="Times New Roman" w:cs="Times New Roman"/>
                <w:bCs/>
                <w:color w:val="1D1D1D"/>
                <w:shd w:val="clear" w:color="auto" w:fill="FFFFFF"/>
                <w:lang w:val="uk-UA" w:eastAsia="zh-CN"/>
              </w:rPr>
              <w:t>Доробратівського</w:t>
            </w:r>
            <w:proofErr w:type="spellEnd"/>
            <w:r w:rsidRPr="0057470F">
              <w:rPr>
                <w:rFonts w:ascii="Times New Roman" w:eastAsia="Times New Roman" w:hAnsi="Times New Roman" w:cs="Times New Roman"/>
                <w:bCs/>
                <w:color w:val="1D1D1D"/>
                <w:shd w:val="clear" w:color="auto" w:fill="FFFFFF"/>
                <w:lang w:val="uk-UA" w:eastAsia="zh-CN"/>
              </w:rPr>
              <w:t xml:space="preserve"> закладу загальної середньої освіти І-ІІІ ступенів Мукачівської міської ради Закарпатської області</w:t>
            </w:r>
          </w:p>
        </w:tc>
        <w:tc>
          <w:tcPr>
            <w:tcW w:w="3685" w:type="dxa"/>
            <w:tcBorders>
              <w:top w:val="single" w:sz="2" w:space="0" w:color="000000"/>
              <w:left w:val="single" w:sz="4" w:space="0" w:color="auto"/>
              <w:bottom w:val="single" w:sz="2" w:space="0" w:color="000000"/>
              <w:right w:val="single" w:sz="2" w:space="0" w:color="000000"/>
            </w:tcBorders>
            <w:shd w:val="clear" w:color="auto" w:fill="auto"/>
          </w:tcPr>
          <w:p w14:paraId="6196FF47" w14:textId="77777777" w:rsidR="00725B2A" w:rsidRPr="0057470F" w:rsidRDefault="00725B2A" w:rsidP="006F38B6">
            <w:pPr>
              <w:suppressAutoHyphens/>
              <w:spacing w:after="0" w:line="240" w:lineRule="auto"/>
              <w:ind w:left="27"/>
              <w:rPr>
                <w:rFonts w:ascii="Times New Roman" w:eastAsia="Times New Roman" w:hAnsi="Times New Roman" w:cs="Times New Roman"/>
                <w:highlight w:val="yellow"/>
                <w:lang w:val="uk-UA" w:eastAsia="zh-CN"/>
              </w:rPr>
            </w:pPr>
            <w:r w:rsidRPr="0057470F">
              <w:rPr>
                <w:rFonts w:ascii="Times New Roman" w:eastAsia="Times New Roman" w:hAnsi="Times New Roman" w:cs="Times New Roman"/>
                <w:lang w:val="uk-UA" w:eastAsia="zh-CN"/>
              </w:rPr>
              <w:t xml:space="preserve">Мукачівський район с. </w:t>
            </w:r>
            <w:proofErr w:type="spellStart"/>
            <w:r w:rsidRPr="0057470F">
              <w:rPr>
                <w:rFonts w:ascii="Times New Roman" w:eastAsia="Times New Roman" w:hAnsi="Times New Roman" w:cs="Times New Roman"/>
                <w:lang w:val="uk-UA" w:eastAsia="zh-CN"/>
              </w:rPr>
              <w:t>Негрово</w:t>
            </w:r>
            <w:proofErr w:type="spellEnd"/>
            <w:r w:rsidRPr="0057470F">
              <w:rPr>
                <w:rFonts w:ascii="Times New Roman" w:eastAsia="Times New Roman" w:hAnsi="Times New Roman" w:cs="Times New Roman"/>
                <w:lang w:val="uk-UA" w:eastAsia="zh-CN"/>
              </w:rPr>
              <w:t>, вул. Миру, 1</w:t>
            </w:r>
          </w:p>
        </w:tc>
      </w:tr>
      <w:tr w:rsidR="00725B2A" w:rsidRPr="0057470F" w14:paraId="7EAF9FBB"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4AFE2DA9" w14:textId="77777777" w:rsidR="00725B2A" w:rsidRPr="0057470F" w:rsidRDefault="00725B2A" w:rsidP="006F38B6">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8</w:t>
            </w:r>
            <w:r w:rsidRPr="0057470F">
              <w:rPr>
                <w:rFonts w:ascii="Times New Roman" w:eastAsia="Times New Roman" w:hAnsi="Times New Roman" w:cs="Times New Roman"/>
                <w:lang w:val="uk-UA" w:eastAsia="zh-CN"/>
              </w:rPr>
              <w:t>.</w:t>
            </w:r>
          </w:p>
        </w:tc>
        <w:tc>
          <w:tcPr>
            <w:tcW w:w="4794" w:type="dxa"/>
            <w:tcBorders>
              <w:top w:val="single" w:sz="4" w:space="0" w:color="auto"/>
              <w:left w:val="single" w:sz="4" w:space="0" w:color="auto"/>
              <w:bottom w:val="single" w:sz="4" w:space="0" w:color="auto"/>
              <w:right w:val="single" w:sz="4" w:space="0" w:color="auto"/>
            </w:tcBorders>
            <w:shd w:val="clear" w:color="auto" w:fill="auto"/>
          </w:tcPr>
          <w:p w14:paraId="142A850A" w14:textId="77777777" w:rsidR="00725B2A" w:rsidRPr="0057470F" w:rsidRDefault="00725B2A" w:rsidP="006F38B6">
            <w:pPr>
              <w:suppressAutoHyphens/>
              <w:spacing w:after="0" w:line="240" w:lineRule="auto"/>
              <w:ind w:left="29"/>
              <w:rPr>
                <w:rFonts w:ascii="Times New Roman" w:eastAsia="Times New Roman" w:hAnsi="Times New Roman" w:cs="Times New Roman"/>
                <w:color w:val="1D1D1D"/>
                <w:shd w:val="clear" w:color="auto" w:fill="FFFFFF"/>
                <w:lang w:val="uk-UA" w:eastAsia="zh-CN"/>
              </w:rPr>
            </w:pPr>
            <w:r w:rsidRPr="0092492F">
              <w:rPr>
                <w:rFonts w:ascii="Times New Roman" w:eastAsia="Times New Roman" w:hAnsi="Times New Roman"/>
                <w:lang w:val="uk-UA" w:eastAsia="zh-CN"/>
              </w:rPr>
              <w:t xml:space="preserve">Комп’ютерний клас </w:t>
            </w:r>
            <w:proofErr w:type="spellStart"/>
            <w:r w:rsidRPr="0092492F">
              <w:rPr>
                <w:rFonts w:ascii="Times New Roman" w:eastAsia="Times New Roman" w:hAnsi="Times New Roman"/>
                <w:lang w:val="uk-UA" w:eastAsia="zh-CN"/>
              </w:rPr>
              <w:t>Барбівська</w:t>
            </w:r>
            <w:proofErr w:type="spellEnd"/>
            <w:r w:rsidRPr="0092492F">
              <w:rPr>
                <w:rFonts w:ascii="Times New Roman" w:eastAsia="Times New Roman" w:hAnsi="Times New Roman"/>
                <w:lang w:val="uk-UA" w:eastAsia="zh-CN"/>
              </w:rPr>
              <w:t xml:space="preserve"> загальноосвітня школа I-II ступенів</w:t>
            </w:r>
          </w:p>
        </w:tc>
        <w:tc>
          <w:tcPr>
            <w:tcW w:w="3685" w:type="dxa"/>
            <w:tcBorders>
              <w:top w:val="single" w:sz="2" w:space="0" w:color="000000"/>
              <w:left w:val="single" w:sz="4" w:space="0" w:color="auto"/>
              <w:bottom w:val="single" w:sz="2" w:space="0" w:color="000000"/>
              <w:right w:val="single" w:sz="2" w:space="0" w:color="000000"/>
            </w:tcBorders>
            <w:shd w:val="clear" w:color="auto" w:fill="auto"/>
          </w:tcPr>
          <w:p w14:paraId="3E3E7F8A" w14:textId="77777777" w:rsidR="00725B2A" w:rsidRPr="0057470F" w:rsidRDefault="00725B2A" w:rsidP="006F38B6">
            <w:pPr>
              <w:suppressAutoHyphens/>
              <w:spacing w:after="0" w:line="240" w:lineRule="auto"/>
              <w:ind w:left="29"/>
              <w:rPr>
                <w:rFonts w:ascii="Times New Roman" w:eastAsia="Times New Roman" w:hAnsi="Times New Roman" w:cs="Times New Roman"/>
                <w:color w:val="1D1D1D"/>
                <w:shd w:val="clear" w:color="auto" w:fill="FFFFFF"/>
                <w:lang w:val="uk-UA" w:eastAsia="zh-CN"/>
              </w:rPr>
            </w:pPr>
            <w:r w:rsidRPr="0092492F">
              <w:rPr>
                <w:rFonts w:ascii="Times New Roman" w:eastAsia="Times New Roman" w:hAnsi="Times New Roman"/>
                <w:lang w:val="uk-UA" w:eastAsia="zh-CN"/>
              </w:rPr>
              <w:t xml:space="preserve">Мукачівський район, с. </w:t>
            </w:r>
            <w:proofErr w:type="spellStart"/>
            <w:r w:rsidRPr="0092492F">
              <w:rPr>
                <w:rFonts w:ascii="Times New Roman" w:eastAsia="Times New Roman" w:hAnsi="Times New Roman"/>
                <w:lang w:val="uk-UA" w:eastAsia="zh-CN"/>
              </w:rPr>
              <w:t>Барбово</w:t>
            </w:r>
            <w:proofErr w:type="spellEnd"/>
            <w:r w:rsidRPr="0092492F">
              <w:rPr>
                <w:rFonts w:ascii="Times New Roman" w:eastAsia="Times New Roman" w:hAnsi="Times New Roman"/>
                <w:lang w:val="uk-UA" w:eastAsia="zh-CN"/>
              </w:rPr>
              <w:t>, вул. Зелена,2</w:t>
            </w:r>
          </w:p>
        </w:tc>
      </w:tr>
      <w:tr w:rsidR="00725B2A" w:rsidRPr="0057470F" w14:paraId="0CEAE1A3"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328FB787" w14:textId="77777777" w:rsidR="00725B2A" w:rsidRPr="0057470F" w:rsidRDefault="00725B2A" w:rsidP="006F38B6">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9.</w:t>
            </w:r>
          </w:p>
        </w:tc>
        <w:tc>
          <w:tcPr>
            <w:tcW w:w="4794" w:type="dxa"/>
            <w:tcBorders>
              <w:left w:val="single" w:sz="1" w:space="0" w:color="000000"/>
              <w:bottom w:val="single" w:sz="1" w:space="0" w:color="000000"/>
            </w:tcBorders>
            <w:shd w:val="clear" w:color="auto" w:fill="auto"/>
          </w:tcPr>
          <w:p w14:paraId="4E8093C7"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92492F">
              <w:rPr>
                <w:rFonts w:ascii="Times New Roman" w:eastAsia="Times New Roman" w:hAnsi="Times New Roman"/>
                <w:lang w:val="uk-UA" w:eastAsia="zh-CN"/>
              </w:rPr>
              <w:t>Комп’ютерний клас Макарівська загальноосвітня школа I-III ступенів</w:t>
            </w:r>
          </w:p>
        </w:tc>
        <w:tc>
          <w:tcPr>
            <w:tcW w:w="3685" w:type="dxa"/>
            <w:tcBorders>
              <w:left w:val="single" w:sz="1" w:space="0" w:color="000000"/>
              <w:bottom w:val="single" w:sz="1" w:space="0" w:color="000000"/>
              <w:right w:val="single" w:sz="1" w:space="0" w:color="000000"/>
            </w:tcBorders>
            <w:shd w:val="clear" w:color="auto" w:fill="auto"/>
          </w:tcPr>
          <w:p w14:paraId="35B21C0D"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92492F">
              <w:rPr>
                <w:rFonts w:ascii="Times New Roman" w:eastAsia="Times New Roman" w:hAnsi="Times New Roman"/>
                <w:lang w:val="uk-UA" w:eastAsia="zh-CN"/>
              </w:rPr>
              <w:t xml:space="preserve">Мукачівський район, с. </w:t>
            </w:r>
            <w:proofErr w:type="spellStart"/>
            <w:r w:rsidRPr="0092492F">
              <w:rPr>
                <w:rFonts w:ascii="Times New Roman" w:eastAsia="Times New Roman" w:hAnsi="Times New Roman"/>
                <w:lang w:val="uk-UA" w:eastAsia="zh-CN"/>
              </w:rPr>
              <w:t>Макарьово</w:t>
            </w:r>
            <w:proofErr w:type="spellEnd"/>
            <w:r w:rsidRPr="0092492F">
              <w:rPr>
                <w:rFonts w:ascii="Times New Roman" w:eastAsia="Times New Roman" w:hAnsi="Times New Roman"/>
                <w:lang w:val="uk-UA" w:eastAsia="zh-CN"/>
              </w:rPr>
              <w:t>, вул. Духновича,1</w:t>
            </w:r>
          </w:p>
        </w:tc>
      </w:tr>
      <w:tr w:rsidR="00725B2A" w:rsidRPr="0057470F" w14:paraId="23E9BD5A"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29DEE58F" w14:textId="77777777" w:rsidR="00725B2A" w:rsidRPr="0057470F" w:rsidRDefault="00725B2A" w:rsidP="006F38B6">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10.</w:t>
            </w:r>
          </w:p>
        </w:tc>
        <w:tc>
          <w:tcPr>
            <w:tcW w:w="4794" w:type="dxa"/>
            <w:tcBorders>
              <w:left w:val="single" w:sz="1" w:space="0" w:color="000000"/>
              <w:bottom w:val="single" w:sz="4" w:space="0" w:color="auto"/>
            </w:tcBorders>
            <w:shd w:val="clear" w:color="auto" w:fill="auto"/>
          </w:tcPr>
          <w:p w14:paraId="67197364"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92492F">
              <w:rPr>
                <w:rFonts w:ascii="Times New Roman" w:eastAsia="Times New Roman" w:hAnsi="Times New Roman"/>
                <w:lang w:val="uk-UA" w:eastAsia="zh-CN"/>
              </w:rPr>
              <w:t xml:space="preserve">Комп’ютерний клас </w:t>
            </w:r>
            <w:proofErr w:type="spellStart"/>
            <w:r w:rsidRPr="0092492F">
              <w:rPr>
                <w:rFonts w:ascii="Times New Roman" w:eastAsia="Times New Roman" w:hAnsi="Times New Roman"/>
                <w:lang w:val="uk-UA" w:eastAsia="zh-CN"/>
              </w:rPr>
              <w:t>Залужанська</w:t>
            </w:r>
            <w:proofErr w:type="spellEnd"/>
            <w:r w:rsidRPr="0092492F">
              <w:rPr>
                <w:rFonts w:ascii="Times New Roman" w:eastAsia="Times New Roman" w:hAnsi="Times New Roman"/>
                <w:lang w:val="uk-UA" w:eastAsia="zh-CN"/>
              </w:rPr>
              <w:t xml:space="preserve"> загальноосвітня школа I-III ступенів</w:t>
            </w:r>
          </w:p>
        </w:tc>
        <w:tc>
          <w:tcPr>
            <w:tcW w:w="3685" w:type="dxa"/>
            <w:tcBorders>
              <w:left w:val="single" w:sz="1" w:space="0" w:color="000000"/>
              <w:bottom w:val="single" w:sz="4" w:space="0" w:color="auto"/>
              <w:right w:val="single" w:sz="1" w:space="0" w:color="000000"/>
            </w:tcBorders>
            <w:shd w:val="clear" w:color="auto" w:fill="auto"/>
          </w:tcPr>
          <w:p w14:paraId="566CB85D"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92492F">
              <w:rPr>
                <w:rFonts w:ascii="Times New Roman" w:eastAsia="Times New Roman" w:hAnsi="Times New Roman"/>
                <w:lang w:val="uk-UA" w:eastAsia="zh-CN"/>
              </w:rPr>
              <w:t>Мукачівський район, с. Залужжя, вул. Шкільна, 1</w:t>
            </w:r>
          </w:p>
        </w:tc>
      </w:tr>
      <w:tr w:rsidR="00725B2A" w:rsidRPr="0057470F" w14:paraId="0A8FE8DB"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5911D8F2" w14:textId="77777777" w:rsidR="00725B2A" w:rsidRPr="0057470F" w:rsidRDefault="00725B2A" w:rsidP="006F38B6">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11.</w:t>
            </w:r>
          </w:p>
        </w:tc>
        <w:tc>
          <w:tcPr>
            <w:tcW w:w="4794" w:type="dxa"/>
            <w:tcBorders>
              <w:top w:val="single" w:sz="4" w:space="0" w:color="auto"/>
              <w:left w:val="single" w:sz="4" w:space="0" w:color="auto"/>
              <w:bottom w:val="single" w:sz="4" w:space="0" w:color="auto"/>
              <w:right w:val="single" w:sz="4" w:space="0" w:color="auto"/>
            </w:tcBorders>
            <w:shd w:val="clear" w:color="auto" w:fill="auto"/>
          </w:tcPr>
          <w:p w14:paraId="1CBC9F0C"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 xml:space="preserve">Центр </w:t>
            </w:r>
            <w:proofErr w:type="spellStart"/>
            <w:r w:rsidRPr="0057470F">
              <w:rPr>
                <w:rFonts w:ascii="Times New Roman" w:eastAsia="Times New Roman" w:hAnsi="Times New Roman" w:cs="Times New Roman"/>
                <w:lang w:val="uk-UA" w:eastAsia="zh-CN"/>
              </w:rPr>
              <w:t>громадскості</w:t>
            </w:r>
            <w:proofErr w:type="spellEnd"/>
            <w:r w:rsidRPr="0057470F">
              <w:rPr>
                <w:rFonts w:ascii="Times New Roman" w:eastAsia="Times New Roman" w:hAnsi="Times New Roman" w:cs="Times New Roman"/>
                <w:lang w:val="uk-UA" w:eastAsia="zh-CN"/>
              </w:rPr>
              <w:t xml:space="preserve"> та національних культур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B2E4EC1"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 xml:space="preserve">м. Мукачево, </w:t>
            </w:r>
            <w:proofErr w:type="spellStart"/>
            <w:r w:rsidRPr="0057470F">
              <w:rPr>
                <w:rFonts w:ascii="Times New Roman" w:eastAsia="Times New Roman" w:hAnsi="Times New Roman" w:cs="Times New Roman"/>
                <w:lang w:val="uk-UA" w:eastAsia="zh-CN"/>
              </w:rPr>
              <w:t>пл</w:t>
            </w:r>
            <w:proofErr w:type="spellEnd"/>
            <w:r w:rsidRPr="0057470F">
              <w:rPr>
                <w:rFonts w:ascii="Times New Roman" w:eastAsia="Times New Roman" w:hAnsi="Times New Roman" w:cs="Times New Roman"/>
                <w:lang w:val="uk-UA" w:eastAsia="zh-CN"/>
              </w:rPr>
              <w:t>. Кирила і Мефодія, буд. 30</w:t>
            </w:r>
          </w:p>
        </w:tc>
      </w:tr>
      <w:tr w:rsidR="00725B2A" w:rsidRPr="0057470F" w14:paraId="6B3C8B3E"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4DE4C983" w14:textId="77777777" w:rsidR="00725B2A" w:rsidRPr="0057470F" w:rsidRDefault="00725B2A" w:rsidP="006F38B6">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12.</w:t>
            </w:r>
          </w:p>
        </w:tc>
        <w:tc>
          <w:tcPr>
            <w:tcW w:w="4794" w:type="dxa"/>
            <w:tcBorders>
              <w:top w:val="single" w:sz="4" w:space="0" w:color="auto"/>
              <w:left w:val="single" w:sz="4" w:space="0" w:color="auto"/>
              <w:bottom w:val="single" w:sz="4" w:space="0" w:color="auto"/>
              <w:right w:val="single" w:sz="4" w:space="0" w:color="auto"/>
            </w:tcBorders>
            <w:shd w:val="clear" w:color="auto" w:fill="auto"/>
          </w:tcPr>
          <w:p w14:paraId="5D138A05"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Хорова школа хлопчиків та юнаків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1A2BD14"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 xml:space="preserve">м. Мукачево, вул. Августина Волошина,18 </w:t>
            </w:r>
          </w:p>
        </w:tc>
      </w:tr>
      <w:tr w:rsidR="00725B2A" w:rsidRPr="0057470F" w14:paraId="069A06C3"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0CB6C7B5" w14:textId="77777777" w:rsidR="00725B2A" w:rsidRPr="0057470F" w:rsidRDefault="00725B2A" w:rsidP="006F38B6">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13.</w:t>
            </w:r>
          </w:p>
        </w:tc>
        <w:tc>
          <w:tcPr>
            <w:tcW w:w="4794" w:type="dxa"/>
            <w:tcBorders>
              <w:top w:val="single" w:sz="4" w:space="0" w:color="auto"/>
              <w:left w:val="single" w:sz="4" w:space="0" w:color="auto"/>
              <w:bottom w:val="single" w:sz="4" w:space="0" w:color="auto"/>
              <w:right w:val="single" w:sz="4" w:space="0" w:color="auto"/>
            </w:tcBorders>
            <w:shd w:val="clear" w:color="auto" w:fill="auto"/>
          </w:tcPr>
          <w:p w14:paraId="5B1819BC" w14:textId="77777777" w:rsidR="00725B2A" w:rsidRPr="0057470F" w:rsidRDefault="00725B2A" w:rsidP="006F38B6">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Палац культури та мистецтв</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6A016DD" w14:textId="77777777" w:rsidR="00725B2A" w:rsidRPr="0057470F" w:rsidRDefault="00725B2A" w:rsidP="006F38B6">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м. Мукачево, вул. Штефана Августина,19</w:t>
            </w:r>
          </w:p>
        </w:tc>
      </w:tr>
      <w:tr w:rsidR="00725B2A" w:rsidRPr="0057470F" w14:paraId="0987E2BE"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5E021E96" w14:textId="77777777" w:rsidR="00725B2A" w:rsidRPr="0057470F" w:rsidRDefault="00725B2A" w:rsidP="006F38B6">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14.</w:t>
            </w:r>
          </w:p>
        </w:tc>
        <w:tc>
          <w:tcPr>
            <w:tcW w:w="4794" w:type="dxa"/>
            <w:tcBorders>
              <w:top w:val="single" w:sz="4" w:space="0" w:color="auto"/>
              <w:left w:val="single" w:sz="4" w:space="0" w:color="auto"/>
              <w:bottom w:val="single" w:sz="4" w:space="0" w:color="auto"/>
              <w:right w:val="single" w:sz="4" w:space="0" w:color="auto"/>
            </w:tcBorders>
            <w:shd w:val="clear" w:color="auto" w:fill="auto"/>
          </w:tcPr>
          <w:p w14:paraId="125C3FBB" w14:textId="77777777" w:rsidR="00725B2A" w:rsidRPr="0057470F" w:rsidRDefault="00725B2A" w:rsidP="006F38B6">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Центральна бібліотека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805973C" w14:textId="77777777" w:rsidR="00725B2A" w:rsidRPr="0057470F" w:rsidRDefault="00725B2A" w:rsidP="006F38B6">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 Мукачево, вул. Духновича,1  </w:t>
            </w:r>
          </w:p>
        </w:tc>
      </w:tr>
      <w:tr w:rsidR="00725B2A" w:rsidRPr="0057470F" w14:paraId="118525E0"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3D1255EF" w14:textId="77777777" w:rsidR="00725B2A" w:rsidRDefault="00725B2A" w:rsidP="006F38B6">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15.</w:t>
            </w:r>
          </w:p>
        </w:tc>
        <w:tc>
          <w:tcPr>
            <w:tcW w:w="4794" w:type="dxa"/>
            <w:tcBorders>
              <w:top w:val="single" w:sz="4" w:space="0" w:color="auto"/>
              <w:left w:val="single" w:sz="4" w:space="0" w:color="auto"/>
              <w:bottom w:val="single" w:sz="4" w:space="0" w:color="auto"/>
              <w:right w:val="single" w:sz="4" w:space="0" w:color="auto"/>
            </w:tcBorders>
            <w:shd w:val="clear" w:color="auto" w:fill="auto"/>
          </w:tcPr>
          <w:p w14:paraId="03779389" w14:textId="77777777" w:rsidR="00725B2A" w:rsidRPr="0057470F" w:rsidRDefault="00725B2A" w:rsidP="006F38B6">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Мукачівський драматичний театр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D639CDA" w14:textId="77777777" w:rsidR="00725B2A" w:rsidRPr="0057470F" w:rsidRDefault="00725B2A" w:rsidP="006F38B6">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 Мукачево, </w:t>
            </w:r>
            <w:proofErr w:type="spellStart"/>
            <w:r w:rsidRPr="0057470F">
              <w:rPr>
                <w:rFonts w:ascii="Times New Roman" w:eastAsia="Times New Roman" w:hAnsi="Times New Roman" w:cs="Times New Roman"/>
                <w:lang w:val="uk-UA" w:eastAsia="zh-CN"/>
              </w:rPr>
              <w:t>пл</w:t>
            </w:r>
            <w:proofErr w:type="spellEnd"/>
            <w:r w:rsidRPr="0057470F">
              <w:rPr>
                <w:rFonts w:ascii="Times New Roman" w:eastAsia="Times New Roman" w:hAnsi="Times New Roman" w:cs="Times New Roman"/>
                <w:lang w:val="uk-UA" w:eastAsia="zh-CN"/>
              </w:rPr>
              <w:t>. Кирила і Мефодія, буд. 1</w:t>
            </w:r>
          </w:p>
        </w:tc>
      </w:tr>
      <w:tr w:rsidR="00725B2A" w:rsidRPr="0057470F" w14:paraId="26CE9C12"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3C0AAB36" w14:textId="77777777" w:rsidR="00725B2A" w:rsidRDefault="00725B2A" w:rsidP="006F38B6">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16.</w:t>
            </w:r>
          </w:p>
        </w:tc>
        <w:tc>
          <w:tcPr>
            <w:tcW w:w="4794" w:type="dxa"/>
            <w:tcBorders>
              <w:top w:val="single" w:sz="4" w:space="0" w:color="auto"/>
              <w:left w:val="single" w:sz="4" w:space="0" w:color="auto"/>
              <w:bottom w:val="single" w:sz="4" w:space="0" w:color="auto"/>
              <w:right w:val="single" w:sz="4" w:space="0" w:color="auto"/>
            </w:tcBorders>
            <w:shd w:val="clear" w:color="auto" w:fill="auto"/>
          </w:tcPr>
          <w:p w14:paraId="0057103C" w14:textId="77777777" w:rsidR="00725B2A" w:rsidRPr="0057470F" w:rsidRDefault="00725B2A" w:rsidP="006F38B6">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Дитяча школа мистецтв ім. С.Ф. </w:t>
            </w:r>
            <w:proofErr w:type="spellStart"/>
            <w:r w:rsidRPr="0057470F">
              <w:rPr>
                <w:rFonts w:ascii="Times New Roman" w:eastAsia="Times New Roman" w:hAnsi="Times New Roman" w:cs="Times New Roman"/>
                <w:lang w:val="uk-UA" w:eastAsia="zh-CN"/>
              </w:rPr>
              <w:t>Мартона</w:t>
            </w:r>
            <w:proofErr w:type="spellEnd"/>
            <w:r w:rsidRPr="0057470F">
              <w:rPr>
                <w:rFonts w:ascii="Times New Roman" w:eastAsia="Times New Roman" w:hAnsi="Times New Roman" w:cs="Times New Roman"/>
                <w:lang w:val="uk-UA" w:eastAsia="zh-CN"/>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7168A91" w14:textId="77777777" w:rsidR="00725B2A" w:rsidRPr="0057470F" w:rsidRDefault="00725B2A" w:rsidP="006F38B6">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м. Мукачево, вул. Штефана Августина,2</w:t>
            </w:r>
          </w:p>
        </w:tc>
      </w:tr>
      <w:tr w:rsidR="00725B2A" w:rsidRPr="0057470F" w14:paraId="42799A24"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5F4613A9" w14:textId="77777777" w:rsidR="00725B2A" w:rsidRDefault="00725B2A" w:rsidP="006F38B6">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17.</w:t>
            </w:r>
          </w:p>
        </w:tc>
        <w:tc>
          <w:tcPr>
            <w:tcW w:w="4794" w:type="dxa"/>
            <w:tcBorders>
              <w:top w:val="single" w:sz="4" w:space="0" w:color="auto"/>
              <w:left w:val="single" w:sz="4" w:space="0" w:color="auto"/>
              <w:bottom w:val="single" w:sz="4" w:space="0" w:color="auto"/>
              <w:right w:val="single" w:sz="4" w:space="0" w:color="auto"/>
            </w:tcBorders>
            <w:shd w:val="clear" w:color="auto" w:fill="auto"/>
          </w:tcPr>
          <w:p w14:paraId="1E6D3248" w14:textId="77777777" w:rsidR="00725B2A" w:rsidRPr="0057470F" w:rsidRDefault="00725B2A" w:rsidP="006F38B6">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Дитяча художня школа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E2EBF9C" w14:textId="77777777" w:rsidR="00725B2A" w:rsidRPr="0057470F" w:rsidRDefault="00725B2A" w:rsidP="006F38B6">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 Мукачево, </w:t>
            </w:r>
            <w:proofErr w:type="spellStart"/>
            <w:r w:rsidRPr="0057470F">
              <w:rPr>
                <w:rFonts w:ascii="Times New Roman" w:eastAsia="Times New Roman" w:hAnsi="Times New Roman" w:cs="Times New Roman"/>
                <w:lang w:val="uk-UA" w:eastAsia="zh-CN"/>
              </w:rPr>
              <w:t>пл.Кирила</w:t>
            </w:r>
            <w:proofErr w:type="spellEnd"/>
            <w:r w:rsidRPr="0057470F">
              <w:rPr>
                <w:rFonts w:ascii="Times New Roman" w:eastAsia="Times New Roman" w:hAnsi="Times New Roman" w:cs="Times New Roman"/>
                <w:lang w:val="uk-UA" w:eastAsia="zh-CN"/>
              </w:rPr>
              <w:t xml:space="preserve"> і Мефодія, 16 </w:t>
            </w:r>
          </w:p>
        </w:tc>
      </w:tr>
    </w:tbl>
    <w:p w14:paraId="4E1B2215" w14:textId="77777777" w:rsidR="00725B2A" w:rsidRPr="0057470F" w:rsidRDefault="00725B2A" w:rsidP="00725B2A">
      <w:pPr>
        <w:suppressAutoHyphens/>
        <w:spacing w:after="0" w:line="240" w:lineRule="auto"/>
        <w:ind w:firstLine="567"/>
        <w:jc w:val="both"/>
        <w:rPr>
          <w:rFonts w:ascii="Times New Roman" w:eastAsia="Calibri" w:hAnsi="Times New Roman" w:cs="Times New Roman"/>
          <w:sz w:val="24"/>
          <w:szCs w:val="24"/>
          <w:lang w:val="uk-UA" w:eastAsia="zh-CN"/>
        </w:rPr>
      </w:pPr>
      <w:r w:rsidRPr="0057470F">
        <w:rPr>
          <w:rFonts w:ascii="Times New Roman" w:eastAsia="Times New Roman" w:hAnsi="Times New Roman" w:cs="Times New Roman"/>
          <w:b/>
          <w:bCs/>
          <w:sz w:val="24"/>
          <w:szCs w:val="24"/>
          <w:lang w:val="uk-UA" w:eastAsia="zh-CN"/>
        </w:rPr>
        <w:t>Здійснення цілодобового спостереження та реагування</w:t>
      </w:r>
      <w:r w:rsidRPr="0057470F">
        <w:rPr>
          <w:rFonts w:ascii="Times New Roman" w:eastAsia="Times New Roman" w:hAnsi="Times New Roman" w:cs="Times New Roman"/>
          <w:sz w:val="24"/>
          <w:szCs w:val="24"/>
          <w:lang w:val="uk-UA" w:eastAsia="zh-CN"/>
        </w:rPr>
        <w:t xml:space="preserve"> на об'єктах охорони у разі надходження на ПЦС сигналу тривоги. Результати виїзду власної групи реагування повідомляються уповноваженій особі Замовника. У разі виявлення порушення цілісності об’єкта забезпечується його фізична охорона;</w:t>
      </w:r>
    </w:p>
    <w:p w14:paraId="01F752A7" w14:textId="77777777" w:rsidR="00725B2A" w:rsidRPr="0057470F" w:rsidRDefault="00725B2A" w:rsidP="00725B2A">
      <w:pPr>
        <w:suppressAutoHyphens/>
        <w:spacing w:after="0" w:line="240" w:lineRule="auto"/>
        <w:ind w:firstLine="567"/>
        <w:jc w:val="both"/>
        <w:rPr>
          <w:rFonts w:ascii="Times New Roman" w:eastAsia="Calibri" w:hAnsi="Times New Roman" w:cs="Times New Roman"/>
          <w:b/>
          <w:bCs/>
          <w:sz w:val="24"/>
          <w:szCs w:val="24"/>
          <w:lang w:val="uk-UA" w:eastAsia="zh-CN"/>
        </w:rPr>
      </w:pPr>
      <w:r w:rsidRPr="0057470F">
        <w:rPr>
          <w:rFonts w:ascii="Times New Roman" w:eastAsia="Calibri" w:hAnsi="Times New Roman" w:cs="Times New Roman"/>
          <w:sz w:val="24"/>
          <w:szCs w:val="24"/>
          <w:lang w:val="uk-UA" w:eastAsia="zh-CN"/>
        </w:rPr>
        <w:t>- нагляду за функціонуванням обладнання охоронної та тривожної сигналізації та, у разі виходу його з ладу — негайне повідомлення про це уповноваженої особи Замовника.</w:t>
      </w:r>
    </w:p>
    <w:p w14:paraId="082A8E0A" w14:textId="77777777" w:rsidR="00725B2A" w:rsidRPr="0057470F" w:rsidRDefault="00725B2A" w:rsidP="00725B2A">
      <w:pPr>
        <w:spacing w:after="0" w:line="240" w:lineRule="auto"/>
        <w:ind w:firstLine="567"/>
        <w:jc w:val="both"/>
        <w:rPr>
          <w:rFonts w:ascii="Times New Roman" w:eastAsia="Times New Roman" w:hAnsi="Times New Roman" w:cs="Times New Roman"/>
          <w:color w:val="000000"/>
          <w:sz w:val="24"/>
          <w:szCs w:val="24"/>
          <w:lang w:val="uk-UA" w:eastAsia="ru-RU"/>
        </w:rPr>
      </w:pPr>
      <w:r w:rsidRPr="0057470F">
        <w:rPr>
          <w:rFonts w:ascii="Times New Roman" w:eastAsia="Calibri" w:hAnsi="Times New Roman" w:cs="Times New Roman"/>
          <w:sz w:val="24"/>
          <w:szCs w:val="24"/>
          <w:lang w:val="uk-UA" w:eastAsia="ru-RU"/>
        </w:rPr>
        <w:t>Виконавець повинен мати власні ПЦС, які дають змогу підключення систем</w:t>
      </w:r>
      <w:r w:rsidRPr="0057470F">
        <w:rPr>
          <w:rFonts w:ascii="Times New Roman" w:eastAsia="Times New Roman" w:hAnsi="Times New Roman" w:cs="Times New Roman"/>
          <w:sz w:val="24"/>
          <w:szCs w:val="24"/>
          <w:lang w:val="uk-UA" w:eastAsia="ru-RU"/>
        </w:rPr>
        <w:t xml:space="preserve"> </w:t>
      </w:r>
      <w:r w:rsidRPr="0057470F">
        <w:rPr>
          <w:rFonts w:ascii="Times New Roman" w:eastAsia="Calibri" w:hAnsi="Times New Roman" w:cs="Times New Roman"/>
          <w:sz w:val="24"/>
          <w:szCs w:val="24"/>
          <w:lang w:val="uk-UA" w:eastAsia="ru-RU"/>
        </w:rPr>
        <w:t xml:space="preserve">охоронної та тривожної сигналізації Інтеграл та Аякс. </w:t>
      </w:r>
      <w:r w:rsidRPr="0057470F">
        <w:rPr>
          <w:rFonts w:ascii="Times New Roman" w:eastAsia="Times New Roman" w:hAnsi="Times New Roman" w:cs="Times New Roman"/>
          <w:color w:val="000000"/>
          <w:sz w:val="24"/>
          <w:szCs w:val="24"/>
          <w:lang w:val="uk-UA" w:eastAsia="ru-RU"/>
        </w:rPr>
        <w:t xml:space="preserve">На підтвердження інформації стосовно наявності програмного забезпечення пульта централізованого спостереження учасник надає: договір купівлі-продажу (разом з актом прийому-передачі або накладною) </w:t>
      </w:r>
      <w:r w:rsidRPr="0057470F">
        <w:rPr>
          <w:rFonts w:ascii="Times New Roman" w:eastAsia="Times New Roman" w:hAnsi="Times New Roman" w:cs="Times New Roman"/>
          <w:color w:val="000000"/>
          <w:sz w:val="24"/>
          <w:szCs w:val="24"/>
          <w:u w:val="single"/>
          <w:lang w:val="uk-UA" w:eastAsia="ru-RU"/>
        </w:rPr>
        <w:t>або</w:t>
      </w:r>
      <w:r w:rsidRPr="0057470F">
        <w:rPr>
          <w:rFonts w:ascii="Times New Roman" w:eastAsia="Times New Roman" w:hAnsi="Times New Roman" w:cs="Times New Roman"/>
          <w:color w:val="000000"/>
          <w:sz w:val="24"/>
          <w:szCs w:val="24"/>
          <w:lang w:val="uk-UA" w:eastAsia="ru-RU"/>
        </w:rPr>
        <w:t xml:space="preserve"> у разі, якщо учасник є авторизованим партнером постачальника (виробника) </w:t>
      </w:r>
      <w:r w:rsidRPr="0057470F">
        <w:rPr>
          <w:rFonts w:ascii="Times New Roman" w:eastAsia="Times New Roman" w:hAnsi="Times New Roman" w:cs="Times New Roman"/>
          <w:color w:val="000000"/>
          <w:sz w:val="24"/>
          <w:szCs w:val="24"/>
          <w:lang w:val="uk-UA" w:eastAsia="ru-RU"/>
        </w:rPr>
        <w:lastRenderedPageBreak/>
        <w:t>програмного забезпечення він надає довідку довільної форми із зазначенням виробника, версії програми, та посилання на сайт партнера постачальника (виробника) програмного забезпечення за яким можна здійснити перевірку інформації стосовно партнерських відносин учасника з постачальником (виробником).</w:t>
      </w:r>
    </w:p>
    <w:p w14:paraId="6397C00B" w14:textId="77777777" w:rsidR="00725B2A" w:rsidRPr="0057470F" w:rsidRDefault="00725B2A" w:rsidP="00725B2A">
      <w:pPr>
        <w:spacing w:after="120" w:line="240" w:lineRule="auto"/>
        <w:ind w:firstLine="708"/>
        <w:jc w:val="both"/>
        <w:rPr>
          <w:rFonts w:ascii="Times New Roman" w:eastAsia="Calibri" w:hAnsi="Times New Roman" w:cs="Times New Roman"/>
          <w:b/>
          <w:bCs/>
          <w:sz w:val="24"/>
          <w:szCs w:val="24"/>
          <w:lang w:val="uk-UA" w:eastAsia="zh-CN"/>
        </w:rPr>
      </w:pPr>
      <w:r w:rsidRPr="0057470F">
        <w:rPr>
          <w:rFonts w:ascii="Times New Roman" w:eastAsia="Calibri" w:hAnsi="Times New Roman" w:cs="Times New Roman"/>
          <w:b/>
          <w:sz w:val="24"/>
          <w:szCs w:val="24"/>
          <w:lang w:val="uk-UA" w:eastAsia="zh-CN"/>
        </w:rPr>
        <w:t>Дислокація об’єктів, що</w:t>
      </w:r>
      <w:r w:rsidRPr="0057470F">
        <w:rPr>
          <w:rFonts w:ascii="Times New Roman" w:eastAsia="Calibri" w:hAnsi="Times New Roman" w:cs="Times New Roman"/>
          <w:sz w:val="24"/>
          <w:szCs w:val="24"/>
          <w:lang w:val="uk-UA" w:eastAsia="zh-CN"/>
        </w:rPr>
        <w:t xml:space="preserve"> </w:t>
      </w:r>
      <w:r w:rsidRPr="0057470F">
        <w:rPr>
          <w:rFonts w:ascii="Times New Roman" w:eastAsia="Calibri" w:hAnsi="Times New Roman" w:cs="Times New Roman"/>
          <w:b/>
          <w:sz w:val="24"/>
          <w:szCs w:val="24"/>
          <w:lang w:val="uk-UA" w:eastAsia="zh-CN"/>
        </w:rPr>
        <w:t>охороняються за допомогою тривожної сигналізації з підключенням до ПЦС</w:t>
      </w:r>
    </w:p>
    <w:tbl>
      <w:tblPr>
        <w:tblW w:w="9646" w:type="dxa"/>
        <w:tblInd w:w="46" w:type="dxa"/>
        <w:tblCellMar>
          <w:top w:w="34" w:type="dxa"/>
          <w:left w:w="103" w:type="dxa"/>
          <w:right w:w="158" w:type="dxa"/>
        </w:tblCellMar>
        <w:tblLook w:val="04A0" w:firstRow="1" w:lastRow="0" w:firstColumn="1" w:lastColumn="0" w:noHBand="0" w:noVBand="1"/>
      </w:tblPr>
      <w:tblGrid>
        <w:gridCol w:w="686"/>
        <w:gridCol w:w="4225"/>
        <w:gridCol w:w="4735"/>
      </w:tblGrid>
      <w:tr w:rsidR="00725B2A" w:rsidRPr="0057470F" w14:paraId="3E15A188"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4FAF4F7C" w14:textId="77777777" w:rsidR="00725B2A" w:rsidRPr="0057470F" w:rsidRDefault="00725B2A" w:rsidP="006F38B6">
            <w:pPr>
              <w:suppressAutoHyphens/>
              <w:spacing w:after="0" w:line="240" w:lineRule="auto"/>
              <w:ind w:left="74"/>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1.</w:t>
            </w:r>
          </w:p>
        </w:tc>
        <w:tc>
          <w:tcPr>
            <w:tcW w:w="4225" w:type="dxa"/>
            <w:tcBorders>
              <w:top w:val="single" w:sz="4" w:space="0" w:color="auto"/>
              <w:left w:val="single" w:sz="4" w:space="0" w:color="auto"/>
              <w:bottom w:val="single" w:sz="4" w:space="0" w:color="auto"/>
              <w:right w:val="single" w:sz="4" w:space="0" w:color="auto"/>
            </w:tcBorders>
            <w:shd w:val="clear" w:color="auto" w:fill="auto"/>
          </w:tcPr>
          <w:p w14:paraId="13892F60" w14:textId="77777777" w:rsidR="00725B2A" w:rsidRPr="0057470F" w:rsidRDefault="00725B2A" w:rsidP="006F38B6">
            <w:pPr>
              <w:suppressAutoHyphens/>
              <w:spacing w:after="0" w:line="240" w:lineRule="auto"/>
              <w:ind w:left="29"/>
              <w:rPr>
                <w:rFonts w:ascii="Times New Roman" w:eastAsia="Times New Roman" w:hAnsi="Times New Roman" w:cs="Times New Roman"/>
                <w:color w:val="1D1D1D"/>
                <w:shd w:val="clear" w:color="auto" w:fill="FFFFFF"/>
                <w:lang w:val="uk-UA" w:eastAsia="zh-CN"/>
              </w:rPr>
            </w:pPr>
            <w:r w:rsidRPr="0057470F">
              <w:rPr>
                <w:rFonts w:ascii="Times New Roman" w:eastAsia="Times New Roman" w:hAnsi="Times New Roman" w:cs="Times New Roman"/>
                <w:color w:val="1D1D1D"/>
                <w:shd w:val="clear" w:color="auto" w:fill="FFFFFF"/>
                <w:lang w:val="uk-UA" w:eastAsia="zh-CN"/>
              </w:rPr>
              <w:t>Палац культури і мистецтв</w:t>
            </w:r>
          </w:p>
          <w:p w14:paraId="10EB3BDC" w14:textId="77777777" w:rsidR="00725B2A" w:rsidRPr="0057470F" w:rsidRDefault="00725B2A" w:rsidP="006F38B6">
            <w:pPr>
              <w:suppressAutoHyphens/>
              <w:spacing w:after="0" w:line="240" w:lineRule="auto"/>
              <w:ind w:left="29"/>
              <w:rPr>
                <w:rFonts w:ascii="Times New Roman" w:eastAsia="Times New Roman" w:hAnsi="Times New Roman" w:cs="Times New Roman"/>
                <w:color w:val="1D1D1D"/>
                <w:shd w:val="clear" w:color="auto" w:fill="FFFFFF"/>
                <w:lang w:val="uk-UA" w:eastAsia="zh-CN"/>
              </w:rPr>
            </w:pPr>
          </w:p>
        </w:tc>
        <w:tc>
          <w:tcPr>
            <w:tcW w:w="4735" w:type="dxa"/>
            <w:tcBorders>
              <w:top w:val="single" w:sz="2" w:space="0" w:color="000000"/>
              <w:left w:val="single" w:sz="4" w:space="0" w:color="auto"/>
              <w:bottom w:val="single" w:sz="2" w:space="0" w:color="000000"/>
              <w:right w:val="single" w:sz="2" w:space="0" w:color="000000"/>
            </w:tcBorders>
            <w:shd w:val="clear" w:color="auto" w:fill="auto"/>
          </w:tcPr>
          <w:p w14:paraId="2B64336D" w14:textId="77777777" w:rsidR="00725B2A" w:rsidRPr="0057470F" w:rsidRDefault="00725B2A" w:rsidP="006F38B6">
            <w:pPr>
              <w:suppressAutoHyphens/>
              <w:spacing w:after="0" w:line="240" w:lineRule="auto"/>
              <w:ind w:left="29"/>
              <w:rPr>
                <w:rFonts w:ascii="Times New Roman" w:eastAsia="Times New Roman" w:hAnsi="Times New Roman" w:cs="Times New Roman"/>
                <w:color w:val="1D1D1D"/>
                <w:shd w:val="clear" w:color="auto" w:fill="FFFFFF"/>
                <w:lang w:val="uk-UA" w:eastAsia="zh-CN"/>
              </w:rPr>
            </w:pPr>
            <w:r w:rsidRPr="0057470F">
              <w:rPr>
                <w:rFonts w:ascii="Times New Roman" w:eastAsia="Times New Roman" w:hAnsi="Times New Roman" w:cs="Times New Roman"/>
                <w:color w:val="1D1D1D"/>
                <w:shd w:val="clear" w:color="auto" w:fill="FFFFFF"/>
                <w:lang w:val="uk-UA" w:eastAsia="zh-CN"/>
              </w:rPr>
              <w:t>м. Мукачево, вул. Штефана Августина, 19</w:t>
            </w:r>
          </w:p>
        </w:tc>
      </w:tr>
      <w:tr w:rsidR="00725B2A" w:rsidRPr="0057470F" w14:paraId="592A982F"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5EE2BC71" w14:textId="77777777" w:rsidR="00725B2A" w:rsidRPr="0057470F" w:rsidRDefault="00725B2A" w:rsidP="006F38B6">
            <w:pPr>
              <w:suppressAutoHyphens/>
              <w:spacing w:after="0" w:line="240" w:lineRule="auto"/>
              <w:ind w:left="74"/>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2.</w:t>
            </w:r>
          </w:p>
        </w:tc>
        <w:tc>
          <w:tcPr>
            <w:tcW w:w="4225" w:type="dxa"/>
            <w:tcBorders>
              <w:left w:val="single" w:sz="1" w:space="0" w:color="000000"/>
              <w:bottom w:val="single" w:sz="1" w:space="0" w:color="000000"/>
            </w:tcBorders>
            <w:shd w:val="clear" w:color="auto" w:fill="auto"/>
          </w:tcPr>
          <w:p w14:paraId="3B641351"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 xml:space="preserve">Мукачівський драматичний театр </w:t>
            </w:r>
          </w:p>
        </w:tc>
        <w:tc>
          <w:tcPr>
            <w:tcW w:w="4735" w:type="dxa"/>
            <w:tcBorders>
              <w:left w:val="single" w:sz="1" w:space="0" w:color="000000"/>
              <w:bottom w:val="single" w:sz="1" w:space="0" w:color="000000"/>
              <w:right w:val="single" w:sz="1" w:space="0" w:color="000000"/>
            </w:tcBorders>
            <w:shd w:val="clear" w:color="auto" w:fill="auto"/>
          </w:tcPr>
          <w:p w14:paraId="0945E338"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 xml:space="preserve">м. Мукачево, </w:t>
            </w:r>
            <w:proofErr w:type="spellStart"/>
            <w:r w:rsidRPr="0057470F">
              <w:rPr>
                <w:rFonts w:ascii="Times New Roman" w:eastAsia="Times New Roman" w:hAnsi="Times New Roman" w:cs="Times New Roman"/>
                <w:lang w:val="uk-UA" w:eastAsia="zh-CN"/>
              </w:rPr>
              <w:t>пл</w:t>
            </w:r>
            <w:proofErr w:type="spellEnd"/>
            <w:r w:rsidRPr="0057470F">
              <w:rPr>
                <w:rFonts w:ascii="Times New Roman" w:eastAsia="Times New Roman" w:hAnsi="Times New Roman" w:cs="Times New Roman"/>
                <w:lang w:val="uk-UA" w:eastAsia="zh-CN"/>
              </w:rPr>
              <w:t>. Кирила і Мефодія, буд. 1</w:t>
            </w:r>
          </w:p>
        </w:tc>
      </w:tr>
      <w:tr w:rsidR="00725B2A" w:rsidRPr="0057470F" w14:paraId="3B528F45" w14:textId="77777777" w:rsidTr="006F38B6">
        <w:trPr>
          <w:trHeight w:val="422"/>
        </w:trPr>
        <w:tc>
          <w:tcPr>
            <w:tcW w:w="686" w:type="dxa"/>
            <w:tcBorders>
              <w:top w:val="single" w:sz="4" w:space="0" w:color="auto"/>
              <w:left w:val="single" w:sz="4" w:space="0" w:color="auto"/>
              <w:bottom w:val="single" w:sz="4" w:space="0" w:color="auto"/>
              <w:right w:val="single" w:sz="4" w:space="0" w:color="auto"/>
            </w:tcBorders>
            <w:shd w:val="clear" w:color="auto" w:fill="auto"/>
          </w:tcPr>
          <w:p w14:paraId="521D2FCB" w14:textId="77777777" w:rsidR="00725B2A" w:rsidRPr="0057470F" w:rsidRDefault="00725B2A" w:rsidP="006F38B6">
            <w:pPr>
              <w:suppressAutoHyphens/>
              <w:spacing w:after="0" w:line="240" w:lineRule="auto"/>
              <w:ind w:left="74"/>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3.</w:t>
            </w:r>
          </w:p>
        </w:tc>
        <w:tc>
          <w:tcPr>
            <w:tcW w:w="4225" w:type="dxa"/>
            <w:tcBorders>
              <w:left w:val="single" w:sz="1" w:space="0" w:color="000000"/>
              <w:bottom w:val="single" w:sz="1" w:space="0" w:color="000000"/>
            </w:tcBorders>
            <w:shd w:val="clear" w:color="auto" w:fill="auto"/>
          </w:tcPr>
          <w:p w14:paraId="44BF6E17"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 xml:space="preserve">Дитяча школа мистецтв ім. С.Ф. </w:t>
            </w:r>
            <w:proofErr w:type="spellStart"/>
            <w:r w:rsidRPr="0057470F">
              <w:rPr>
                <w:rFonts w:ascii="Times New Roman" w:eastAsia="Times New Roman" w:hAnsi="Times New Roman" w:cs="Times New Roman"/>
                <w:lang w:val="uk-UA" w:eastAsia="zh-CN"/>
              </w:rPr>
              <w:t>Мартона</w:t>
            </w:r>
            <w:proofErr w:type="spellEnd"/>
            <w:r w:rsidRPr="0057470F">
              <w:rPr>
                <w:rFonts w:ascii="Times New Roman" w:eastAsia="Times New Roman" w:hAnsi="Times New Roman" w:cs="Times New Roman"/>
                <w:lang w:val="uk-UA" w:eastAsia="zh-CN"/>
              </w:rPr>
              <w:t xml:space="preserve"> </w:t>
            </w:r>
          </w:p>
        </w:tc>
        <w:tc>
          <w:tcPr>
            <w:tcW w:w="4735" w:type="dxa"/>
            <w:tcBorders>
              <w:left w:val="single" w:sz="1" w:space="0" w:color="000000"/>
              <w:bottom w:val="single" w:sz="1" w:space="0" w:color="000000"/>
              <w:right w:val="single" w:sz="1" w:space="0" w:color="000000"/>
            </w:tcBorders>
            <w:shd w:val="clear" w:color="auto" w:fill="auto"/>
          </w:tcPr>
          <w:p w14:paraId="7EEF3F0B" w14:textId="77777777" w:rsidR="00725B2A" w:rsidRPr="0057470F" w:rsidRDefault="00725B2A" w:rsidP="006F38B6">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м. Мукачево, вул. Штефана Августина,2</w:t>
            </w:r>
          </w:p>
        </w:tc>
      </w:tr>
    </w:tbl>
    <w:p w14:paraId="694F10B9" w14:textId="77777777" w:rsidR="00725B2A" w:rsidRPr="0057470F" w:rsidRDefault="00725B2A" w:rsidP="00725B2A">
      <w:pPr>
        <w:spacing w:after="120" w:line="240" w:lineRule="auto"/>
        <w:ind w:firstLine="708"/>
        <w:jc w:val="both"/>
        <w:rPr>
          <w:rFonts w:ascii="Times New Roman" w:eastAsia="Times New Roman" w:hAnsi="Times New Roman" w:cs="Times New Roman"/>
          <w:sz w:val="24"/>
          <w:szCs w:val="24"/>
          <w:lang w:val="uk-UA" w:eastAsia="ru-RU"/>
        </w:rPr>
      </w:pPr>
      <w:r w:rsidRPr="0057470F">
        <w:rPr>
          <w:rFonts w:ascii="Times New Roman" w:eastAsia="Calibri" w:hAnsi="Times New Roman" w:cs="Times New Roman"/>
          <w:b/>
          <w:bCs/>
          <w:sz w:val="24"/>
          <w:szCs w:val="24"/>
          <w:lang w:val="uk-UA" w:eastAsia="zh-CN"/>
        </w:rPr>
        <w:t xml:space="preserve">На підтвердження відповідності запропонованих Учасником послуг необхідним технічним, якісним та кількісним характеристикам предмета закупівлі, додатково </w:t>
      </w:r>
      <w:r w:rsidRPr="0057470F">
        <w:rPr>
          <w:rFonts w:ascii="Times New Roman" w:eastAsia="Calibri" w:hAnsi="Times New Roman" w:cs="Times New Roman"/>
          <w:b/>
          <w:bCs/>
          <w:sz w:val="24"/>
          <w:szCs w:val="24"/>
          <w:u w:val="single"/>
          <w:lang w:val="uk-UA" w:eastAsia="zh-CN"/>
        </w:rPr>
        <w:t>надаються наступні документи:</w:t>
      </w:r>
    </w:p>
    <w:p w14:paraId="19416E10" w14:textId="77777777" w:rsidR="00725B2A" w:rsidRPr="0057470F" w:rsidRDefault="00725B2A" w:rsidP="00725B2A">
      <w:pPr>
        <w:spacing w:after="0" w:line="240" w:lineRule="auto"/>
        <w:ind w:firstLine="709"/>
        <w:jc w:val="both"/>
        <w:rPr>
          <w:rFonts w:ascii="Times New Roman" w:eastAsia="Calibri" w:hAnsi="Times New Roman" w:cs="Times New Roman"/>
          <w:bCs/>
          <w:color w:val="000000"/>
          <w:sz w:val="24"/>
          <w:szCs w:val="24"/>
          <w:lang w:val="uk-UA" w:eastAsia="uk-UA"/>
        </w:rPr>
      </w:pPr>
      <w:r w:rsidRPr="0057470F">
        <w:rPr>
          <w:rFonts w:ascii="Times New Roman" w:eastAsia="Calibri" w:hAnsi="Times New Roman" w:cs="Times New Roman"/>
          <w:bCs/>
          <w:sz w:val="24"/>
          <w:szCs w:val="24"/>
          <w:lang w:val="uk-UA" w:eastAsia="zh-CN"/>
        </w:rPr>
        <w:t xml:space="preserve">Довідка із зазначенням серії, номеру та дати видачі </w:t>
      </w:r>
      <w:r w:rsidRPr="0057470F">
        <w:rPr>
          <w:rFonts w:ascii="Times New Roman" w:eastAsia="Calibri" w:hAnsi="Times New Roman" w:cs="Times New Roman"/>
          <w:bCs/>
          <w:sz w:val="24"/>
          <w:szCs w:val="24"/>
          <w:lang w:val="uk-UA" w:eastAsia="ru-RU"/>
        </w:rPr>
        <w:t xml:space="preserve">ліцензії </w:t>
      </w:r>
      <w:r w:rsidRPr="0057470F">
        <w:rPr>
          <w:rFonts w:ascii="Times New Roman" w:eastAsia="Calibri" w:hAnsi="Times New Roman" w:cs="Times New Roman"/>
          <w:bCs/>
          <w:color w:val="000000"/>
          <w:spacing w:val="10"/>
          <w:sz w:val="24"/>
          <w:szCs w:val="24"/>
          <w:lang w:val="uk-UA" w:eastAsia="uk-UA"/>
        </w:rPr>
        <w:t>на право здійснення учасником діяльності, передбаченої цією закупівлею, виданої Міністерством внутрішніх справ України</w:t>
      </w:r>
      <w:r w:rsidRPr="0057470F">
        <w:rPr>
          <w:rFonts w:ascii="Times New Roman" w:eastAsia="Calibri" w:hAnsi="Times New Roman" w:cs="Times New Roman"/>
          <w:bCs/>
          <w:sz w:val="24"/>
          <w:szCs w:val="24"/>
          <w:lang w:val="uk-UA" w:eastAsia="ru-RU"/>
        </w:rPr>
        <w:t xml:space="preserve">, </w:t>
      </w:r>
      <w:r w:rsidRPr="0057470F">
        <w:rPr>
          <w:rFonts w:ascii="Times New Roman" w:eastAsia="Calibri" w:hAnsi="Times New Roman" w:cs="Times New Roman"/>
          <w:bCs/>
          <w:color w:val="000000"/>
          <w:sz w:val="24"/>
          <w:szCs w:val="24"/>
          <w:lang w:val="uk-UA" w:eastAsia="uk-UA"/>
        </w:rPr>
        <w:t>яка повинна бути дійсна на дату розкриття тендерних пропозицій та строки виконання договору.</w:t>
      </w:r>
      <w:r w:rsidRPr="0057470F">
        <w:rPr>
          <w:rFonts w:ascii="Times New Roman" w:eastAsia="Calibri" w:hAnsi="Times New Roman" w:cs="Times New Roman"/>
          <w:bCs/>
          <w:color w:val="000000"/>
          <w:sz w:val="24"/>
          <w:szCs w:val="24"/>
          <w:lang w:val="uk-UA" w:eastAsia="ru-RU"/>
        </w:rPr>
        <w:t xml:space="preserve"> Замість довідки учасник може надати чинну ліцензію.</w:t>
      </w:r>
    </w:p>
    <w:p w14:paraId="7E282204" w14:textId="77777777" w:rsidR="00725B2A" w:rsidRPr="0057470F" w:rsidRDefault="00725B2A" w:rsidP="00725B2A">
      <w:pPr>
        <w:spacing w:after="0" w:line="240" w:lineRule="auto"/>
        <w:ind w:firstLine="709"/>
        <w:jc w:val="both"/>
        <w:rPr>
          <w:rFonts w:ascii="Times New Roman" w:eastAsia="Times New Roman" w:hAnsi="Times New Roman" w:cs="Times New Roman"/>
          <w:sz w:val="24"/>
          <w:szCs w:val="24"/>
          <w:lang w:val="uk-UA" w:eastAsia="ru-RU"/>
        </w:rPr>
      </w:pPr>
      <w:r w:rsidRPr="0057470F">
        <w:rPr>
          <w:rFonts w:ascii="Times New Roman" w:eastAsia="Calibri" w:hAnsi="Times New Roman" w:cs="Times New Roman"/>
          <w:bCs/>
          <w:color w:val="000000"/>
          <w:sz w:val="24"/>
          <w:szCs w:val="24"/>
          <w:lang w:val="uk-UA" w:eastAsia="ru-RU"/>
        </w:rPr>
        <w:t>Дозвільний документ на право зберігання предметів та матеріалів (кімнати для зберігання пристроїв вітчизняного виробництва для відстрілу патронів споряджених гумовими кулями несмертельної дії та патронів до них) на території Закарпатської області.</w:t>
      </w:r>
    </w:p>
    <w:p w14:paraId="3182CE58" w14:textId="77777777" w:rsidR="0057470F" w:rsidRPr="0057470F" w:rsidRDefault="0057470F" w:rsidP="0057470F">
      <w:pPr>
        <w:rPr>
          <w:rFonts w:ascii="Times New Roman" w:eastAsia="Calibri" w:hAnsi="Times New Roman" w:cs="Times New Roman"/>
          <w:sz w:val="24"/>
          <w:szCs w:val="24"/>
          <w:lang w:val="uk-UA"/>
        </w:rPr>
      </w:pPr>
      <w:r w:rsidRPr="0057470F">
        <w:rPr>
          <w:rFonts w:ascii="Times New Roman" w:eastAsia="Calibri" w:hAnsi="Times New Roman" w:cs="Times New Roman"/>
          <w:sz w:val="24"/>
          <w:szCs w:val="24"/>
          <w:lang w:val="uk-UA"/>
        </w:rPr>
        <w:br w:type="page"/>
      </w:r>
    </w:p>
    <w:p w14:paraId="1E850831" w14:textId="772C2685"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0EC322D1" w14:textId="77777777" w:rsidR="0057470F" w:rsidRPr="0057470F" w:rsidRDefault="0057470F" w:rsidP="0057470F">
      <w:pPr>
        <w:suppressAutoHyphens/>
        <w:spacing w:after="0" w:line="240" w:lineRule="auto"/>
        <w:jc w:val="center"/>
        <w:rPr>
          <w:rFonts w:ascii="Times New Roman" w:eastAsia="Times New Roman" w:hAnsi="Times New Roman" w:cs="Times New Roman"/>
          <w:b/>
          <w:sz w:val="24"/>
          <w:szCs w:val="24"/>
          <w:lang w:val="uk-UA" w:eastAsia="zh-CN"/>
        </w:rPr>
      </w:pPr>
      <w:r w:rsidRPr="0057470F">
        <w:rPr>
          <w:rFonts w:ascii="Times New Roman" w:eastAsia="Times New Roman" w:hAnsi="Times New Roman" w:cs="Times New Roman"/>
          <w:b/>
          <w:sz w:val="24"/>
          <w:szCs w:val="24"/>
          <w:lang w:val="uk-UA" w:eastAsia="zh-CN"/>
        </w:rPr>
        <w:t xml:space="preserve">ПРОЄКТ ДОГОВОРУ № </w:t>
      </w:r>
    </w:p>
    <w:p w14:paraId="6F1B6D43" w14:textId="77777777" w:rsidR="0057470F" w:rsidRPr="0057470F" w:rsidRDefault="0057470F" w:rsidP="0057470F">
      <w:pPr>
        <w:suppressAutoHyphens/>
        <w:spacing w:after="0" w:line="240" w:lineRule="auto"/>
        <w:jc w:val="center"/>
        <w:rPr>
          <w:rFonts w:ascii="Times New Roman" w:eastAsia="Times New Roman" w:hAnsi="Times New Roman" w:cs="Times New Roman"/>
          <w:b/>
          <w:sz w:val="24"/>
          <w:szCs w:val="24"/>
          <w:lang w:val="uk-UA" w:eastAsia="zh-CN"/>
        </w:rPr>
      </w:pPr>
      <w:r w:rsidRPr="0057470F">
        <w:rPr>
          <w:rFonts w:ascii="Times New Roman" w:eastAsia="Times New Roman" w:hAnsi="Times New Roman" w:cs="Times New Roman"/>
          <w:b/>
          <w:sz w:val="24"/>
          <w:szCs w:val="24"/>
          <w:lang w:val="uk-UA" w:eastAsia="zh-CN"/>
        </w:rPr>
        <w:t xml:space="preserve">про надання послуг з охорони </w:t>
      </w:r>
    </w:p>
    <w:p w14:paraId="0A3B8C2B" w14:textId="225EC36A" w:rsidR="0057470F" w:rsidRPr="0057470F" w:rsidRDefault="0057470F" w:rsidP="0057470F">
      <w:pPr>
        <w:suppressAutoHyphens/>
        <w:spacing w:after="0" w:line="240" w:lineRule="auto"/>
        <w:jc w:val="both"/>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м. Мукачево</w:t>
      </w:r>
      <w:r w:rsidRPr="0057470F">
        <w:rPr>
          <w:rFonts w:ascii="Times New Roman" w:eastAsia="Times New Roman" w:hAnsi="Times New Roman" w:cs="Times New Roman"/>
          <w:sz w:val="24"/>
          <w:szCs w:val="24"/>
          <w:lang w:val="uk-UA" w:eastAsia="zh-CN"/>
        </w:rPr>
        <w:tab/>
      </w:r>
      <w:r w:rsidRPr="0057470F">
        <w:rPr>
          <w:rFonts w:ascii="Times New Roman" w:eastAsia="Times New Roman" w:hAnsi="Times New Roman" w:cs="Times New Roman"/>
          <w:sz w:val="24"/>
          <w:szCs w:val="24"/>
          <w:lang w:val="uk-UA" w:eastAsia="zh-CN"/>
        </w:rPr>
        <w:tab/>
      </w:r>
      <w:r w:rsidRPr="0057470F">
        <w:rPr>
          <w:rFonts w:ascii="Times New Roman" w:eastAsia="Times New Roman" w:hAnsi="Times New Roman" w:cs="Times New Roman"/>
          <w:sz w:val="24"/>
          <w:szCs w:val="24"/>
          <w:lang w:val="uk-UA" w:eastAsia="zh-CN"/>
        </w:rPr>
        <w:tab/>
      </w:r>
      <w:r w:rsidRPr="0057470F">
        <w:rPr>
          <w:rFonts w:ascii="Times New Roman" w:eastAsia="Times New Roman" w:hAnsi="Times New Roman" w:cs="Times New Roman"/>
          <w:sz w:val="24"/>
          <w:szCs w:val="24"/>
          <w:lang w:val="uk-UA" w:eastAsia="zh-CN"/>
        </w:rPr>
        <w:tab/>
      </w:r>
      <w:r w:rsidRPr="0057470F">
        <w:rPr>
          <w:rFonts w:ascii="Times New Roman" w:eastAsia="Times New Roman" w:hAnsi="Times New Roman" w:cs="Times New Roman"/>
          <w:sz w:val="24"/>
          <w:szCs w:val="24"/>
          <w:lang w:val="uk-UA" w:eastAsia="zh-CN"/>
        </w:rPr>
        <w:tab/>
      </w:r>
      <w:r w:rsidRPr="0057470F">
        <w:rPr>
          <w:rFonts w:ascii="Times New Roman" w:eastAsia="Times New Roman" w:hAnsi="Times New Roman" w:cs="Times New Roman"/>
          <w:sz w:val="24"/>
          <w:szCs w:val="24"/>
          <w:lang w:val="uk-UA" w:eastAsia="zh-CN"/>
        </w:rPr>
        <w:tab/>
      </w:r>
      <w:r w:rsidRPr="0057470F">
        <w:rPr>
          <w:rFonts w:ascii="Times New Roman" w:eastAsia="Times New Roman" w:hAnsi="Times New Roman" w:cs="Times New Roman"/>
          <w:sz w:val="24"/>
          <w:szCs w:val="24"/>
          <w:lang w:val="uk-UA" w:eastAsia="zh-CN"/>
        </w:rPr>
        <w:tab/>
      </w:r>
      <w:r w:rsidRPr="0057470F">
        <w:rPr>
          <w:rFonts w:ascii="Times New Roman" w:eastAsia="Times New Roman" w:hAnsi="Times New Roman" w:cs="Times New Roman"/>
          <w:sz w:val="24"/>
          <w:szCs w:val="24"/>
          <w:lang w:val="uk-UA" w:eastAsia="zh-CN"/>
        </w:rPr>
        <w:tab/>
        <w:t>____________ 2023 року</w:t>
      </w:r>
    </w:p>
    <w:p w14:paraId="297D0598" w14:textId="77777777" w:rsidR="0057470F" w:rsidRPr="0057470F" w:rsidRDefault="0057470F" w:rsidP="0057470F">
      <w:pPr>
        <w:suppressAutoHyphens/>
        <w:spacing w:after="0" w:line="240" w:lineRule="auto"/>
        <w:jc w:val="both"/>
        <w:rPr>
          <w:rFonts w:ascii="Times New Roman" w:eastAsia="Times New Roman" w:hAnsi="Times New Roman" w:cs="Times New Roman"/>
          <w:sz w:val="24"/>
          <w:szCs w:val="24"/>
          <w:lang w:val="uk-UA" w:eastAsia="zh-CN"/>
        </w:rPr>
      </w:pPr>
    </w:p>
    <w:p w14:paraId="3C4C65FF" w14:textId="77777777" w:rsidR="0057470F" w:rsidRPr="0057470F" w:rsidRDefault="0057470F" w:rsidP="0057470F">
      <w:pPr>
        <w:suppressAutoHyphens/>
        <w:spacing w:after="0" w:line="240" w:lineRule="auto"/>
        <w:ind w:firstLine="39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b/>
          <w:sz w:val="24"/>
          <w:szCs w:val="24"/>
          <w:lang w:val="uk-UA" w:eastAsia="ru-RU"/>
        </w:rPr>
        <w:t>____________</w:t>
      </w:r>
      <w:r w:rsidRPr="0057470F">
        <w:rPr>
          <w:rFonts w:ascii="Times New Roman" w:eastAsia="Times New Roman" w:hAnsi="Times New Roman" w:cs="Times New Roman"/>
          <w:sz w:val="24"/>
          <w:szCs w:val="24"/>
          <w:lang w:val="uk-UA" w:eastAsia="ru-RU"/>
        </w:rPr>
        <w:t xml:space="preserve">, надалі «Виконавець», в особі _____________ , який діє на підставі ____________ з однієї сторони, та </w:t>
      </w:r>
      <w:r w:rsidRPr="0057470F">
        <w:rPr>
          <w:rFonts w:ascii="Times New Roman" w:eastAsia="Times New Roman" w:hAnsi="Times New Roman" w:cs="Times New Roman"/>
          <w:b/>
          <w:sz w:val="24"/>
          <w:szCs w:val="24"/>
          <w:lang w:val="uk-UA" w:eastAsia="ru-RU"/>
        </w:rPr>
        <w:t>Управління освіти, культури, молоді та спорту Мукачівської міської ради</w:t>
      </w:r>
      <w:r w:rsidRPr="0057470F">
        <w:rPr>
          <w:rFonts w:ascii="Times New Roman" w:eastAsia="Times New Roman" w:hAnsi="Times New Roman" w:cs="Times New Roman"/>
          <w:sz w:val="24"/>
          <w:szCs w:val="24"/>
          <w:lang w:val="uk-UA" w:eastAsia="ru-RU"/>
        </w:rPr>
        <w:t xml:space="preserve">, надалі «Замовник», в особі ______________, яка діє на підставі ________________,  з іншої сторони, а разом іменовані «Сторони», уклали даний договір (далі по тексту - «Договір») про наступне: </w:t>
      </w:r>
    </w:p>
    <w:p w14:paraId="59F1AFF1" w14:textId="77777777" w:rsidR="0057470F" w:rsidRPr="0057470F" w:rsidRDefault="0057470F">
      <w:pPr>
        <w:widowControl w:val="0"/>
        <w:numPr>
          <w:ilvl w:val="0"/>
          <w:numId w:val="16"/>
        </w:numPr>
        <w:shd w:val="clear" w:color="auto" w:fill="FFFFFF"/>
        <w:suppressAutoHyphens/>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val="uk-UA" w:eastAsia="ru-RU"/>
        </w:rPr>
      </w:pPr>
      <w:r w:rsidRPr="0057470F">
        <w:rPr>
          <w:rFonts w:ascii="Times New Roman" w:eastAsia="Times New Roman" w:hAnsi="Times New Roman" w:cs="Times New Roman"/>
          <w:b/>
          <w:color w:val="000000"/>
          <w:sz w:val="24"/>
          <w:szCs w:val="24"/>
          <w:lang w:val="uk-UA" w:eastAsia="ru-RU"/>
        </w:rPr>
        <w:t>Предмет договору</w:t>
      </w:r>
    </w:p>
    <w:p w14:paraId="27F79542" w14:textId="77777777" w:rsidR="0057470F" w:rsidRPr="0057470F" w:rsidRDefault="0057470F">
      <w:pPr>
        <w:widowControl w:val="0"/>
        <w:numPr>
          <w:ilvl w:val="1"/>
          <w:numId w:val="19"/>
        </w:numPr>
        <w:tabs>
          <w:tab w:val="left" w:pos="993"/>
        </w:tabs>
        <w:suppressAutoHyphens/>
        <w:spacing w:after="0" w:line="240" w:lineRule="auto"/>
        <w:ind w:left="0" w:firstLine="567"/>
        <w:jc w:val="both"/>
        <w:rPr>
          <w:rFonts w:ascii="Times New Roman" w:eastAsia="Times New Roman" w:hAnsi="Times New Roman" w:cs="Times New Roman"/>
          <w:b/>
          <w:iCs/>
          <w:snapToGrid w:val="0"/>
          <w:sz w:val="24"/>
          <w:szCs w:val="24"/>
          <w:lang w:val="uk-UA" w:eastAsia="ru-RU"/>
        </w:rPr>
      </w:pPr>
      <w:r w:rsidRPr="0057470F">
        <w:rPr>
          <w:rFonts w:ascii="Times New Roman" w:eastAsia="Times New Roman" w:hAnsi="Times New Roman" w:cs="Times New Roman"/>
          <w:snapToGrid w:val="0"/>
          <w:sz w:val="24"/>
          <w:szCs w:val="24"/>
          <w:lang w:val="uk-UA" w:eastAsia="ru-RU"/>
        </w:rPr>
        <w:t xml:space="preserve">За цим Договором Виконавець зобов’язується за плату здійснювати послуги код за </w:t>
      </w:r>
      <w:r w:rsidRPr="0057470F">
        <w:rPr>
          <w:rFonts w:ascii="Times New Roman" w:eastAsia="Times New Roman" w:hAnsi="Times New Roman" w:cs="Times New Roman"/>
          <w:b/>
          <w:iCs/>
          <w:snapToGrid w:val="0"/>
          <w:sz w:val="24"/>
          <w:szCs w:val="24"/>
          <w:lang w:val="uk-UA" w:eastAsia="ru-RU"/>
        </w:rPr>
        <w:t>ДК 021:2015 – 79710000-4 Охоронні послуги</w:t>
      </w:r>
      <w:r w:rsidRPr="0057470F">
        <w:rPr>
          <w:rFonts w:ascii="Times New Roman" w:eastAsia="Times New Roman" w:hAnsi="Times New Roman" w:cs="Times New Roman"/>
          <w:b/>
          <w:snapToGrid w:val="0"/>
          <w:sz w:val="24"/>
          <w:szCs w:val="24"/>
          <w:lang w:val="uk-UA" w:eastAsia="ru-RU"/>
        </w:rPr>
        <w:t>,</w:t>
      </w:r>
      <w:r w:rsidRPr="0057470F">
        <w:rPr>
          <w:rFonts w:ascii="Times New Roman" w:eastAsia="Times New Roman" w:hAnsi="Times New Roman" w:cs="Times New Roman"/>
          <w:snapToGrid w:val="0"/>
          <w:sz w:val="24"/>
          <w:szCs w:val="24"/>
          <w:lang w:val="uk-UA" w:eastAsia="ru-RU"/>
        </w:rPr>
        <w:t xml:space="preserve"> з охорони будівель та територій, визначених умовами цього Договору (надалі – Об’єкти), а також із забезпечення збереження майна, що перебуває на території Об’єктів Замовника та його осіб (надалі – Послуги охорони або послуги), а Замовник зобов’язується на умовах Договору прийняти та оплатити надані Виконавцем послуги. </w:t>
      </w:r>
    </w:p>
    <w:p w14:paraId="6025BD3F" w14:textId="4614ADDD" w:rsidR="0057470F" w:rsidRPr="0057470F" w:rsidRDefault="0057470F">
      <w:pPr>
        <w:widowControl w:val="0"/>
        <w:numPr>
          <w:ilvl w:val="1"/>
          <w:numId w:val="19"/>
        </w:numPr>
        <w:tabs>
          <w:tab w:val="left" w:pos="0"/>
        </w:tabs>
        <w:suppressAutoHyphens/>
        <w:spacing w:after="0" w:line="240" w:lineRule="auto"/>
        <w:ind w:left="0" w:firstLine="567"/>
        <w:jc w:val="both"/>
        <w:rPr>
          <w:rFonts w:ascii="Times New Roman" w:eastAsia="Times New Roman" w:hAnsi="Times New Roman" w:cs="Times New Roman"/>
          <w:b/>
          <w:snapToGrid w:val="0"/>
          <w:sz w:val="24"/>
          <w:szCs w:val="24"/>
          <w:lang w:val="uk-UA" w:eastAsia="ru-RU"/>
        </w:rPr>
      </w:pPr>
      <w:r w:rsidRPr="0057470F">
        <w:rPr>
          <w:rFonts w:ascii="Times New Roman" w:eastAsia="Times New Roman" w:hAnsi="Times New Roman" w:cs="Times New Roman"/>
          <w:snapToGrid w:val="0"/>
          <w:sz w:val="24"/>
          <w:szCs w:val="24"/>
          <w:lang w:val="uk-UA" w:eastAsia="ru-RU"/>
        </w:rPr>
        <w:t xml:space="preserve">Конкретна назва: </w:t>
      </w:r>
      <w:r w:rsidRPr="0057470F">
        <w:rPr>
          <w:rFonts w:ascii="Times New Roman" w:eastAsia="Times New Roman" w:hAnsi="Times New Roman" w:cs="Times New Roman"/>
          <w:b/>
          <w:bCs/>
          <w:iCs/>
          <w:snapToGrid w:val="0"/>
          <w:sz w:val="24"/>
          <w:szCs w:val="24"/>
          <w:lang w:val="uk-UA" w:eastAsia="ru-RU"/>
        </w:rPr>
        <w:t>Послуги з фізичної охорони об`єктів Замовника та послуги з охорони об'єктів Замовника за допомогою охоронної та тривожної сигналізації</w:t>
      </w:r>
      <w:r w:rsidR="00405482">
        <w:rPr>
          <w:rFonts w:ascii="Times New Roman" w:eastAsia="Times New Roman" w:hAnsi="Times New Roman" w:cs="Times New Roman"/>
          <w:b/>
          <w:bCs/>
          <w:iCs/>
          <w:snapToGrid w:val="0"/>
          <w:sz w:val="24"/>
          <w:szCs w:val="24"/>
          <w:lang w:val="uk-UA" w:eastAsia="ru-RU"/>
        </w:rPr>
        <w:t>.</w:t>
      </w:r>
    </w:p>
    <w:p w14:paraId="22DA038A" w14:textId="77777777" w:rsidR="0057470F" w:rsidRPr="0057470F" w:rsidRDefault="0057470F" w:rsidP="0057470F">
      <w:pPr>
        <w:widowControl w:val="0"/>
        <w:spacing w:after="0" w:line="240" w:lineRule="auto"/>
        <w:ind w:firstLine="567"/>
        <w:jc w:val="both"/>
        <w:rPr>
          <w:rFonts w:ascii="Times New Roman" w:eastAsia="Times New Roman" w:hAnsi="Times New Roman" w:cs="Times New Roman"/>
          <w:snapToGrid w:val="0"/>
          <w:sz w:val="24"/>
          <w:szCs w:val="24"/>
          <w:lang w:val="uk-UA" w:eastAsia="ru-RU"/>
        </w:rPr>
      </w:pPr>
      <w:r w:rsidRPr="0057470F">
        <w:rPr>
          <w:rFonts w:ascii="Times New Roman" w:eastAsia="Times New Roman" w:hAnsi="Times New Roman" w:cs="Times New Roman"/>
          <w:snapToGrid w:val="0"/>
          <w:sz w:val="24"/>
          <w:szCs w:val="24"/>
          <w:lang w:val="uk-UA" w:eastAsia="ru-RU"/>
        </w:rPr>
        <w:t>Послуги</w:t>
      </w:r>
      <w:r w:rsidRPr="0057470F">
        <w:rPr>
          <w:rFonts w:ascii="Times New Roman" w:eastAsia="Times New Roman" w:hAnsi="Times New Roman" w:cs="Times New Roman"/>
          <w:b/>
          <w:snapToGrid w:val="0"/>
          <w:sz w:val="24"/>
          <w:szCs w:val="24"/>
          <w:lang w:val="uk-UA" w:eastAsia="ru-RU"/>
        </w:rPr>
        <w:t xml:space="preserve"> </w:t>
      </w:r>
      <w:r w:rsidRPr="0057470F">
        <w:rPr>
          <w:rFonts w:ascii="Times New Roman" w:eastAsia="Times New Roman" w:hAnsi="Times New Roman" w:cs="Times New Roman"/>
          <w:snapToGrid w:val="0"/>
          <w:sz w:val="24"/>
          <w:szCs w:val="24"/>
          <w:lang w:val="uk-UA" w:eastAsia="ru-RU"/>
        </w:rPr>
        <w:t>охорони надаються персоналом Виконавця з використанням засобів індивідуального захисту та спеціальних засобів активної оборони, дозволених до застосування законодавством України згідно графіка, який викладений в п.3.1.1. даного Договору. До виконання Послуг охорони Виконавець залучає кваліфікованих працівників, які отримали відповідну підготовку з питань комерційної безпеки та пройшли інструктаж про умови несення служби.</w:t>
      </w:r>
    </w:p>
    <w:p w14:paraId="20C67CF5" w14:textId="77777777" w:rsidR="0057470F" w:rsidRPr="0057470F" w:rsidRDefault="0057470F">
      <w:pPr>
        <w:widowControl w:val="0"/>
        <w:numPr>
          <w:ilvl w:val="1"/>
          <w:numId w:val="19"/>
        </w:numPr>
        <w:tabs>
          <w:tab w:val="left" w:pos="993"/>
        </w:tabs>
        <w:suppressAutoHyphens/>
        <w:spacing w:after="0" w:line="240" w:lineRule="auto"/>
        <w:ind w:left="0" w:firstLine="567"/>
        <w:jc w:val="both"/>
        <w:rPr>
          <w:rFonts w:ascii="Times New Roman" w:eastAsia="Times New Roman" w:hAnsi="Times New Roman" w:cs="Times New Roman"/>
          <w:snapToGrid w:val="0"/>
          <w:sz w:val="24"/>
          <w:szCs w:val="24"/>
          <w:lang w:val="uk-UA" w:eastAsia="ru-RU"/>
        </w:rPr>
      </w:pPr>
      <w:r w:rsidRPr="0057470F">
        <w:rPr>
          <w:rFonts w:ascii="Times New Roman" w:eastAsia="Times New Roman" w:hAnsi="Times New Roman" w:cs="Times New Roman"/>
          <w:snapToGrid w:val="0"/>
          <w:sz w:val="24"/>
          <w:szCs w:val="24"/>
          <w:lang w:val="uk-UA" w:eastAsia="ru-RU"/>
        </w:rPr>
        <w:t>Виконавець в своїй діяльності керується та діє відповідно до вимог Закону України «Про охоронну діяльність, Ліцензійних умов провадження охоронної діяльності, затверджених постановою Кабінету Міністрів України від 18.11.2015 № 960, зобов’язується надавати послуги у відповідності до положень цього Договору та його Додатків.</w:t>
      </w:r>
    </w:p>
    <w:p w14:paraId="79B482D7" w14:textId="77777777" w:rsidR="0057470F" w:rsidRPr="0057470F" w:rsidRDefault="0057470F">
      <w:pPr>
        <w:widowControl w:val="0"/>
        <w:numPr>
          <w:ilvl w:val="1"/>
          <w:numId w:val="19"/>
        </w:numPr>
        <w:tabs>
          <w:tab w:val="left" w:pos="993"/>
        </w:tabs>
        <w:suppressAutoHyphens/>
        <w:spacing w:after="0" w:line="240" w:lineRule="auto"/>
        <w:ind w:left="0" w:firstLine="567"/>
        <w:jc w:val="both"/>
        <w:rPr>
          <w:rFonts w:ascii="Times New Roman" w:eastAsia="Times New Roman" w:hAnsi="Times New Roman" w:cs="Times New Roman"/>
          <w:snapToGrid w:val="0"/>
          <w:sz w:val="24"/>
          <w:szCs w:val="24"/>
          <w:lang w:val="uk-UA" w:eastAsia="ru-RU"/>
        </w:rPr>
      </w:pPr>
      <w:r w:rsidRPr="0057470F">
        <w:rPr>
          <w:rFonts w:ascii="Times New Roman" w:eastAsia="Times New Roman" w:hAnsi="Times New Roman" w:cs="Times New Roman"/>
          <w:snapToGrid w:val="0"/>
          <w:sz w:val="24"/>
          <w:szCs w:val="24"/>
          <w:lang w:val="uk-UA" w:eastAsia="ru-RU"/>
        </w:rPr>
        <w:t xml:space="preserve">Замовник підтверджує наявність повноважень на володіння (користування) Об’єктами. У разі припинення права власності або права користування майном, охорона якого є предметом даного Договору, Замовник зобов'язаний повідомити Виконавця про таке припинення протягом одного дня з моменту настання такої події в письмовій формі, не виключаючи використання телефонного, факсимільного, електронного зв'язку. У випадку невиконання Замовником цих умов, останній несе ризик несприятливих для себе наслідків.  </w:t>
      </w:r>
    </w:p>
    <w:p w14:paraId="1D0C6905" w14:textId="77777777" w:rsidR="0057470F" w:rsidRPr="0057470F" w:rsidRDefault="0057470F">
      <w:pPr>
        <w:widowControl w:val="0"/>
        <w:numPr>
          <w:ilvl w:val="1"/>
          <w:numId w:val="19"/>
        </w:numPr>
        <w:tabs>
          <w:tab w:val="left" w:pos="993"/>
        </w:tabs>
        <w:suppressAutoHyphens/>
        <w:spacing w:after="0" w:line="240" w:lineRule="auto"/>
        <w:ind w:left="0" w:firstLine="567"/>
        <w:jc w:val="both"/>
        <w:rPr>
          <w:rFonts w:ascii="Times New Roman" w:eastAsia="Times New Roman" w:hAnsi="Times New Roman" w:cs="Times New Roman"/>
          <w:snapToGrid w:val="0"/>
          <w:sz w:val="24"/>
          <w:szCs w:val="24"/>
          <w:lang w:val="uk-UA" w:eastAsia="ru-RU"/>
        </w:rPr>
      </w:pPr>
      <w:r w:rsidRPr="0057470F">
        <w:rPr>
          <w:rFonts w:ascii="Times New Roman" w:eastAsia="Times New Roman" w:hAnsi="Times New Roman" w:cs="Times New Roman"/>
          <w:snapToGrid w:val="0"/>
          <w:sz w:val="24"/>
          <w:szCs w:val="24"/>
          <w:lang w:val="uk-UA" w:eastAsia="ru-RU"/>
        </w:rPr>
        <w:t>Пропускний режим та внутрішній розпорядок на Об'єктах встановлюється Замовником і здійснюється Виконавцем на, узгоджених з Замовником, а також передбачених даним Договором умовах.</w:t>
      </w:r>
    </w:p>
    <w:p w14:paraId="0025A27D" w14:textId="77777777" w:rsidR="0057470F" w:rsidRPr="0057470F" w:rsidRDefault="0057470F" w:rsidP="0057470F">
      <w:pPr>
        <w:widowControl w:val="0"/>
        <w:spacing w:after="0" w:line="240" w:lineRule="auto"/>
        <w:ind w:left="40" w:firstLine="527"/>
        <w:jc w:val="both"/>
        <w:rPr>
          <w:rFonts w:ascii="Times New Roman" w:eastAsia="Times New Roman" w:hAnsi="Times New Roman" w:cs="Times New Roman"/>
          <w:snapToGrid w:val="0"/>
          <w:sz w:val="24"/>
          <w:szCs w:val="24"/>
          <w:lang w:val="uk-UA" w:eastAsia="ru-RU"/>
        </w:rPr>
      </w:pPr>
      <w:r w:rsidRPr="0057470F">
        <w:rPr>
          <w:rFonts w:ascii="Times New Roman" w:eastAsia="Times New Roman" w:hAnsi="Times New Roman" w:cs="Times New Roman"/>
          <w:snapToGrid w:val="0"/>
          <w:sz w:val="24"/>
          <w:szCs w:val="24"/>
          <w:lang w:val="uk-UA" w:eastAsia="ru-RU"/>
        </w:rPr>
        <w:t>1.6. Система охорони Об’єктів та розташування постів охорони визначається Виконавцем за підсумками обстеження Об’єктів та узгоджується з Замовником, шляхом підписання акту обстеження Об’єктів.</w:t>
      </w:r>
    </w:p>
    <w:p w14:paraId="3ED73554" w14:textId="77777777" w:rsidR="0057470F" w:rsidRPr="0057470F" w:rsidRDefault="0057470F" w:rsidP="0057470F">
      <w:pPr>
        <w:widowControl w:val="0"/>
        <w:spacing w:after="0" w:line="240" w:lineRule="auto"/>
        <w:ind w:left="40" w:firstLine="527"/>
        <w:jc w:val="both"/>
        <w:rPr>
          <w:rFonts w:ascii="Times New Roman" w:eastAsia="Times New Roman" w:hAnsi="Times New Roman" w:cs="Times New Roman"/>
          <w:snapToGrid w:val="0"/>
          <w:sz w:val="24"/>
          <w:szCs w:val="24"/>
          <w:lang w:val="uk-UA" w:eastAsia="ru-RU"/>
        </w:rPr>
      </w:pPr>
      <w:r w:rsidRPr="0057470F">
        <w:rPr>
          <w:rFonts w:ascii="Times New Roman" w:eastAsia="Times New Roman" w:hAnsi="Times New Roman" w:cs="Times New Roman"/>
          <w:snapToGrid w:val="0"/>
          <w:sz w:val="24"/>
          <w:szCs w:val="24"/>
          <w:lang w:val="uk-UA" w:eastAsia="ru-RU"/>
        </w:rPr>
        <w:t xml:space="preserve">1.7. Обсяг: Один цілодобовий пост та два дванадцятигодинні  пости охорони.  </w:t>
      </w:r>
    </w:p>
    <w:p w14:paraId="6125BFE4" w14:textId="77777777" w:rsidR="0057470F" w:rsidRPr="0057470F" w:rsidRDefault="0057470F" w:rsidP="0057470F">
      <w:pPr>
        <w:widowControl w:val="0"/>
        <w:spacing w:after="0" w:line="240" w:lineRule="auto"/>
        <w:ind w:left="40" w:firstLine="527"/>
        <w:jc w:val="both"/>
        <w:rPr>
          <w:rFonts w:ascii="Times New Roman" w:eastAsia="Times New Roman" w:hAnsi="Times New Roman" w:cs="Times New Roman"/>
          <w:snapToGrid w:val="0"/>
          <w:sz w:val="24"/>
          <w:szCs w:val="24"/>
          <w:lang w:val="uk-UA" w:eastAsia="ru-RU"/>
        </w:rPr>
      </w:pPr>
      <w:r w:rsidRPr="0057470F">
        <w:rPr>
          <w:rFonts w:ascii="Times New Roman" w:eastAsia="Times New Roman" w:hAnsi="Times New Roman" w:cs="Times New Roman"/>
          <w:snapToGrid w:val="0"/>
          <w:sz w:val="24"/>
          <w:szCs w:val="24"/>
          <w:lang w:val="uk-UA" w:eastAsia="ru-RU"/>
        </w:rPr>
        <w:t>Обсяг, зокрема кількість охоронців у складі зміни за цим Договором може бути змінено, залежно від реальної потреби та фінансування даного роду видатків Замовника.</w:t>
      </w:r>
    </w:p>
    <w:p w14:paraId="003F7708" w14:textId="77777777" w:rsidR="0057470F" w:rsidRPr="0057470F" w:rsidRDefault="0057470F" w:rsidP="0057470F">
      <w:pPr>
        <w:widowControl w:val="0"/>
        <w:spacing w:after="0" w:line="240" w:lineRule="auto"/>
        <w:ind w:left="40" w:firstLine="527"/>
        <w:jc w:val="both"/>
        <w:rPr>
          <w:rFonts w:ascii="Times New Roman" w:eastAsia="Times New Roman" w:hAnsi="Times New Roman" w:cs="Times New Roman"/>
          <w:snapToGrid w:val="0"/>
          <w:sz w:val="24"/>
          <w:szCs w:val="24"/>
          <w:lang w:val="uk-UA" w:eastAsia="ru-RU"/>
        </w:rPr>
      </w:pPr>
      <w:r w:rsidRPr="0057470F">
        <w:rPr>
          <w:rFonts w:ascii="Times New Roman" w:eastAsia="Times New Roman" w:hAnsi="Times New Roman" w:cs="Times New Roman"/>
          <w:snapToGrid w:val="0"/>
          <w:sz w:val="24"/>
          <w:szCs w:val="24"/>
          <w:lang w:val="uk-UA" w:eastAsia="ru-RU"/>
        </w:rPr>
        <w:t>1.8. Послуги здійснюється в межах обсягів кошторисних призначень та відповідних асигнувань на 2023 рік.</w:t>
      </w:r>
    </w:p>
    <w:p w14:paraId="1DC62249" w14:textId="77777777" w:rsidR="0057470F" w:rsidRPr="0057470F" w:rsidRDefault="0057470F" w:rsidP="0057470F">
      <w:pPr>
        <w:widowControl w:val="0"/>
        <w:shd w:val="clear" w:color="auto" w:fill="FFFFFF"/>
        <w:tabs>
          <w:tab w:val="left" w:pos="0"/>
        </w:tabs>
        <w:suppressAutoHyphens/>
        <w:spacing w:after="0" w:line="240" w:lineRule="auto"/>
        <w:jc w:val="center"/>
        <w:rPr>
          <w:rFonts w:ascii="Times New Roman" w:eastAsia="Lucida Sans Unicode" w:hAnsi="Times New Roman" w:cs="Mangal"/>
          <w:b/>
          <w:color w:val="000000"/>
          <w:kern w:val="1"/>
          <w:sz w:val="24"/>
          <w:szCs w:val="24"/>
          <w:lang w:val="uk-UA" w:eastAsia="hi-IN" w:bidi="hi-IN"/>
        </w:rPr>
      </w:pPr>
      <w:r w:rsidRPr="0057470F">
        <w:rPr>
          <w:rFonts w:ascii="Times New Roman" w:eastAsia="Lucida Sans Unicode" w:hAnsi="Times New Roman" w:cs="Mangal"/>
          <w:b/>
          <w:color w:val="000000"/>
          <w:kern w:val="1"/>
          <w:sz w:val="24"/>
          <w:szCs w:val="24"/>
          <w:lang w:val="uk-UA" w:eastAsia="hi-IN" w:bidi="hi-IN"/>
        </w:rPr>
        <w:t>2. Ціна Договору та порядок здійснення розрахунків.</w:t>
      </w:r>
    </w:p>
    <w:p w14:paraId="551DFCB9" w14:textId="77777777" w:rsidR="0057470F" w:rsidRPr="0057470F" w:rsidRDefault="0057470F" w:rsidP="0057470F">
      <w:pPr>
        <w:widowControl w:val="0"/>
        <w:shd w:val="clear" w:color="auto" w:fill="FFFFFF"/>
        <w:tabs>
          <w:tab w:val="left" w:pos="0"/>
          <w:tab w:val="left" w:pos="360"/>
          <w:tab w:val="left" w:pos="851"/>
          <w:tab w:val="left" w:pos="993"/>
        </w:tabs>
        <w:suppressAutoHyphens/>
        <w:spacing w:after="0" w:line="240" w:lineRule="auto"/>
        <w:ind w:firstLine="426"/>
        <w:jc w:val="both"/>
        <w:rPr>
          <w:rFonts w:ascii="Times New Roman" w:eastAsia="Lucida Sans Unicode" w:hAnsi="Times New Roman" w:cs="Mangal"/>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 xml:space="preserve">2.1. Загальна вартість послуг за один цілодобовий та два денних пости охорони за Договором складає: ______ (_____________ </w:t>
      </w:r>
      <w:r w:rsidRPr="0057470F">
        <w:rPr>
          <w:rFonts w:ascii="Times New Roman" w:eastAsia="Lucida Sans Unicode" w:hAnsi="Times New Roman" w:cs="Mangal"/>
          <w:b/>
          <w:kern w:val="1"/>
          <w:sz w:val="24"/>
          <w:szCs w:val="24"/>
          <w:lang w:val="uk-UA" w:eastAsia="hi-IN" w:bidi="hi-IN"/>
        </w:rPr>
        <w:t xml:space="preserve"> </w:t>
      </w:r>
      <w:r w:rsidRPr="0057470F">
        <w:rPr>
          <w:rFonts w:ascii="Times New Roman" w:eastAsia="Lucida Sans Unicode" w:hAnsi="Times New Roman" w:cs="Mangal"/>
          <w:kern w:val="1"/>
          <w:sz w:val="24"/>
          <w:szCs w:val="24"/>
          <w:lang w:val="uk-UA" w:eastAsia="hi-IN" w:bidi="hi-IN"/>
        </w:rPr>
        <w:t>грн. 00 коп.) з/без ПДВ.</w:t>
      </w:r>
    </w:p>
    <w:p w14:paraId="7AA21C1D" w14:textId="77777777" w:rsidR="0057470F" w:rsidRPr="0057470F" w:rsidRDefault="0057470F" w:rsidP="0057470F">
      <w:pPr>
        <w:widowControl w:val="0"/>
        <w:shd w:val="clear" w:color="auto" w:fill="FFFFFF"/>
        <w:tabs>
          <w:tab w:val="left" w:pos="284"/>
          <w:tab w:val="left" w:pos="360"/>
        </w:tabs>
        <w:suppressAutoHyphens/>
        <w:spacing w:after="0" w:line="240" w:lineRule="auto"/>
        <w:ind w:firstLine="426"/>
        <w:jc w:val="both"/>
        <w:rPr>
          <w:rFonts w:ascii="Times New Roman" w:eastAsia="Lucida Sans Unicode" w:hAnsi="Times New Roman" w:cs="Mangal"/>
          <w:kern w:val="1"/>
          <w:sz w:val="24"/>
          <w:szCs w:val="24"/>
          <w:lang w:val="uk-UA" w:eastAsia="hi-IN" w:bidi="hi-IN"/>
        </w:rPr>
      </w:pPr>
      <w:r w:rsidRPr="0057470F">
        <w:rPr>
          <w:rFonts w:ascii="Times New Roman" w:eastAsia="Lucida Sans Unicode" w:hAnsi="Times New Roman" w:cs="Mangal"/>
          <w:color w:val="000000"/>
          <w:spacing w:val="-1"/>
          <w:kern w:val="1"/>
          <w:sz w:val="24"/>
          <w:szCs w:val="24"/>
          <w:lang w:val="uk-UA" w:eastAsia="hi-IN" w:bidi="hi-IN"/>
        </w:rPr>
        <w:lastRenderedPageBreak/>
        <w:t>2.2. Оплата наданих Виконавцем послуг здійснюється Замовником</w:t>
      </w:r>
      <w:r w:rsidRPr="0057470F">
        <w:rPr>
          <w:rFonts w:ascii="Times New Roman" w:eastAsia="Lucida Sans Unicode" w:hAnsi="Times New Roman" w:cs="Mangal"/>
          <w:color w:val="000000"/>
          <w:spacing w:val="1"/>
          <w:kern w:val="1"/>
          <w:sz w:val="24"/>
          <w:szCs w:val="24"/>
          <w:lang w:val="uk-UA" w:eastAsia="hi-IN" w:bidi="hi-IN"/>
        </w:rPr>
        <w:t xml:space="preserve"> протягом 30 календарних днів</w:t>
      </w:r>
      <w:r w:rsidRPr="0057470F">
        <w:rPr>
          <w:rFonts w:ascii="Times New Roman" w:eastAsia="Lucida Sans Unicode" w:hAnsi="Times New Roman" w:cs="Mangal"/>
          <w:color w:val="000000"/>
          <w:kern w:val="1"/>
          <w:sz w:val="24"/>
          <w:szCs w:val="24"/>
          <w:lang w:val="uk-UA" w:eastAsia="ru-RU" w:bidi="hi-IN"/>
        </w:rPr>
        <w:t xml:space="preserve"> з моменту підписання Сторонами Акту наданих послуг, за наявності рахунку Виконавця</w:t>
      </w:r>
      <w:r w:rsidRPr="0057470F">
        <w:rPr>
          <w:rFonts w:ascii="Times New Roman" w:eastAsia="Lucida Sans Unicode" w:hAnsi="Times New Roman" w:cs="Mangal"/>
          <w:color w:val="000000"/>
          <w:kern w:val="1"/>
          <w:sz w:val="24"/>
          <w:szCs w:val="24"/>
          <w:lang w:val="uk-UA" w:eastAsia="hi-IN" w:bidi="hi-IN"/>
        </w:rPr>
        <w:t xml:space="preserve">. </w:t>
      </w:r>
      <w:r w:rsidRPr="0057470F">
        <w:rPr>
          <w:rFonts w:ascii="Times New Roman" w:eastAsia="Lucida Sans Unicode" w:hAnsi="Times New Roman" w:cs="Mangal"/>
          <w:kern w:val="1"/>
          <w:sz w:val="24"/>
          <w:szCs w:val="24"/>
          <w:lang w:val="uk-UA" w:eastAsia="hi-IN" w:bidi="hi-IN"/>
        </w:rPr>
        <w:t>Оплата здійснюється в безготівковому порядку, шляхом перерахування коштів на поточний рахунок Виконавця.</w:t>
      </w:r>
    </w:p>
    <w:p w14:paraId="381D8124" w14:textId="77777777" w:rsidR="0057470F" w:rsidRPr="0057470F" w:rsidRDefault="0057470F" w:rsidP="0057470F">
      <w:pPr>
        <w:widowControl w:val="0"/>
        <w:shd w:val="clear" w:color="auto" w:fill="FFFFFF"/>
        <w:tabs>
          <w:tab w:val="left" w:pos="284"/>
          <w:tab w:val="left" w:pos="360"/>
        </w:tabs>
        <w:suppressAutoHyphens/>
        <w:spacing w:after="0" w:line="240" w:lineRule="auto"/>
        <w:ind w:firstLine="426"/>
        <w:jc w:val="both"/>
        <w:rPr>
          <w:rFonts w:ascii="Times New Roman" w:eastAsia="Lucida Sans Unicode" w:hAnsi="Times New Roman" w:cs="Mangal"/>
          <w:kern w:val="1"/>
          <w:sz w:val="24"/>
          <w:szCs w:val="24"/>
          <w:lang w:val="uk-UA" w:eastAsia="hi-IN" w:bidi="hi-IN"/>
        </w:rPr>
      </w:pPr>
      <w:r w:rsidRPr="0057470F">
        <w:rPr>
          <w:rFonts w:ascii="Times New Roman" w:eastAsia="Lucida Sans Unicode" w:hAnsi="Times New Roman" w:cs="Mangal"/>
          <w:kern w:val="1"/>
          <w:sz w:val="24"/>
          <w:szCs w:val="24"/>
          <w:lang w:val="uk-UA" w:eastAsia="hi-IN" w:bidi="hi-IN"/>
        </w:rPr>
        <w:t>2.3. Замовник здійснює оплату по Договору у разі виникнення платіжних зобов’язань при наявності бюджетного призначення (бюджетних асигнувань) відповідно до ст. 23 Бюджетного кодексу України.</w:t>
      </w:r>
    </w:p>
    <w:p w14:paraId="5EF01E9D" w14:textId="5A54F371" w:rsidR="0057470F" w:rsidRPr="0057470F" w:rsidRDefault="0057470F" w:rsidP="0057470F">
      <w:pPr>
        <w:widowControl w:val="0"/>
        <w:tabs>
          <w:tab w:val="left" w:pos="851"/>
        </w:tabs>
        <w:suppressAutoHyphens/>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Lucida Sans Unicode" w:hAnsi="Times New Roman" w:cs="Mangal"/>
          <w:kern w:val="1"/>
          <w:sz w:val="24"/>
          <w:szCs w:val="24"/>
          <w:lang w:val="uk-UA" w:eastAsia="hi-IN" w:bidi="hi-IN"/>
        </w:rPr>
        <w:t xml:space="preserve">2.4. </w:t>
      </w:r>
      <w:r w:rsidRPr="0057470F">
        <w:rPr>
          <w:rFonts w:ascii="Times New Roman" w:eastAsia="Times New Roman" w:hAnsi="Times New Roman" w:cs="Times New Roman"/>
          <w:sz w:val="24"/>
          <w:szCs w:val="24"/>
          <w:lang w:val="uk-UA" w:eastAsia="ru-RU"/>
        </w:rPr>
        <w:t>У разі надання Виконавцем послуг не в повному обсязі (некомплектність працівників охорони у зміні без погодження з Замовником тощо), Замовник має право відповідно зменшити розмір місячного платежу.</w:t>
      </w:r>
    </w:p>
    <w:p w14:paraId="3CD35363" w14:textId="080C0986" w:rsidR="0057470F" w:rsidRPr="0057470F" w:rsidRDefault="0057470F" w:rsidP="0057470F">
      <w:pPr>
        <w:widowControl w:val="0"/>
        <w:tabs>
          <w:tab w:val="left" w:pos="851"/>
        </w:tabs>
        <w:suppressAutoHyphens/>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2.5. Факт надання Послуг охорони щомісячно підтверджується, підписаним Сторонами, Актом наданих послуг, який є підставою для здійснення оплати. Якщо протягом 5-ти робочих днів з моменту отримання, Замовник не повернув Акт наданих послуг, або не надав письмової вмотивованої відмови від його підписання, послуги вважаються прийнятим Замовником у повному обсязі.</w:t>
      </w:r>
    </w:p>
    <w:p w14:paraId="1232DB74" w14:textId="77777777" w:rsidR="0057470F" w:rsidRPr="0057470F" w:rsidRDefault="0057470F" w:rsidP="0057470F">
      <w:pPr>
        <w:widowControl w:val="0"/>
        <w:tabs>
          <w:tab w:val="left" w:pos="284"/>
          <w:tab w:val="left" w:pos="360"/>
        </w:tabs>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kern w:val="1"/>
          <w:sz w:val="24"/>
          <w:szCs w:val="24"/>
          <w:lang w:val="uk-UA" w:eastAsia="hi-IN" w:bidi="hi-IN"/>
        </w:rPr>
        <w:t>2.6. Акт наданих послуг щомісяця підписується Сторонами в строк п'яти робочих днів місяця наступного за звітним.</w:t>
      </w:r>
      <w:r w:rsidRPr="0057470F">
        <w:rPr>
          <w:rFonts w:ascii="Times New Roman" w:eastAsia="Lucida Sans Unicode" w:hAnsi="Times New Roman" w:cs="Mangal"/>
          <w:color w:val="000000"/>
          <w:kern w:val="1"/>
          <w:sz w:val="24"/>
          <w:szCs w:val="24"/>
          <w:lang w:val="uk-UA" w:eastAsia="hi-IN" w:bidi="hi-IN"/>
        </w:rPr>
        <w:t xml:space="preserve"> Якщо Замовник, у визначені Договором строки, не повернув Виконавцю  підписаний Акт наданих послуг, або не надав вмотивованої письмової відмови від його підписання, такий акт вважається прийнятим Замовником без зауважень.</w:t>
      </w:r>
    </w:p>
    <w:p w14:paraId="4419A67D" w14:textId="5335E409" w:rsidR="0057470F" w:rsidRPr="0057470F" w:rsidRDefault="0057470F" w:rsidP="0057470F">
      <w:pPr>
        <w:widowControl w:val="0"/>
        <w:tabs>
          <w:tab w:val="left" w:pos="284"/>
          <w:tab w:val="left" w:pos="360"/>
        </w:tabs>
        <w:suppressAutoHyphens/>
        <w:spacing w:after="0" w:line="240" w:lineRule="auto"/>
        <w:ind w:right="2"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kern w:val="1"/>
          <w:sz w:val="24"/>
          <w:szCs w:val="24"/>
          <w:lang w:val="uk-UA" w:eastAsia="hi-IN" w:bidi="hi-IN"/>
        </w:rPr>
        <w:t xml:space="preserve">2.7. </w:t>
      </w:r>
      <w:r w:rsidR="00405482">
        <w:rPr>
          <w:rFonts w:ascii="Times New Roman" w:eastAsia="Lucida Sans Unicode" w:hAnsi="Times New Roman" w:cs="Mangal"/>
          <w:kern w:val="1"/>
          <w:sz w:val="24"/>
          <w:szCs w:val="24"/>
          <w:lang w:val="uk-UA" w:eastAsia="hi-IN" w:bidi="hi-IN"/>
        </w:rPr>
        <w:t>Сума</w:t>
      </w:r>
      <w:r w:rsidRPr="0057470F">
        <w:rPr>
          <w:rFonts w:ascii="Times New Roman" w:eastAsia="Lucida Sans Unicode" w:hAnsi="Times New Roman" w:cs="Mangal"/>
          <w:kern w:val="1"/>
          <w:sz w:val="24"/>
          <w:szCs w:val="24"/>
          <w:lang w:val="uk-UA" w:eastAsia="hi-IN" w:bidi="hi-IN"/>
        </w:rPr>
        <w:t xml:space="preserve"> Договору може бути змінена з урахуванням реальної потреби та фінансування Замовника, про що Сторонами, складається відповідна Додаткова угода.  </w:t>
      </w:r>
    </w:p>
    <w:p w14:paraId="2714EFD7" w14:textId="77777777" w:rsidR="0057470F" w:rsidRPr="0057470F" w:rsidRDefault="0057470F" w:rsidP="0057470F">
      <w:pPr>
        <w:widowControl w:val="0"/>
        <w:tabs>
          <w:tab w:val="left" w:pos="284"/>
          <w:tab w:val="left" w:pos="360"/>
        </w:tabs>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2.8. Сторони дійшли згоди, що ціна Послуг охорони є звичайною та відповідає рівню діючої ринкової вартості.</w:t>
      </w:r>
    </w:p>
    <w:p w14:paraId="6941CA31" w14:textId="77777777" w:rsidR="0057470F" w:rsidRPr="0057470F" w:rsidRDefault="0057470F" w:rsidP="0057470F">
      <w:pPr>
        <w:widowControl w:val="0"/>
        <w:shd w:val="clear" w:color="auto" w:fill="FFFFFF"/>
        <w:suppressAutoHyphens/>
        <w:spacing w:after="0" w:line="240" w:lineRule="auto"/>
        <w:ind w:left="7" w:right="1561" w:firstLine="3427"/>
        <w:jc w:val="both"/>
        <w:rPr>
          <w:rFonts w:ascii="Times New Roman" w:eastAsia="Lucida Sans Unicode" w:hAnsi="Times New Roman" w:cs="Mangal"/>
          <w:b/>
          <w:color w:val="000000"/>
          <w:kern w:val="1"/>
          <w:sz w:val="24"/>
          <w:szCs w:val="24"/>
          <w:lang w:val="uk-UA" w:eastAsia="hi-IN" w:bidi="hi-IN"/>
        </w:rPr>
      </w:pPr>
      <w:r w:rsidRPr="0057470F">
        <w:rPr>
          <w:rFonts w:ascii="Times New Roman" w:eastAsia="Lucida Sans Unicode" w:hAnsi="Times New Roman" w:cs="Mangal"/>
          <w:b/>
          <w:color w:val="000000"/>
          <w:kern w:val="1"/>
          <w:sz w:val="24"/>
          <w:szCs w:val="24"/>
          <w:lang w:val="uk-UA" w:eastAsia="hi-IN" w:bidi="hi-IN"/>
        </w:rPr>
        <w:t xml:space="preserve"> 3. Права та обов’язки Сторін</w:t>
      </w:r>
    </w:p>
    <w:p w14:paraId="1BF6B7C2" w14:textId="77777777" w:rsidR="0057470F" w:rsidRPr="0057470F" w:rsidRDefault="0057470F" w:rsidP="0057470F">
      <w:pPr>
        <w:widowControl w:val="0"/>
        <w:tabs>
          <w:tab w:val="left" w:pos="406"/>
        </w:tabs>
        <w:suppressAutoHyphens/>
        <w:spacing w:after="0" w:line="240" w:lineRule="auto"/>
        <w:ind w:firstLine="567"/>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b/>
          <w:kern w:val="1"/>
          <w:sz w:val="24"/>
          <w:szCs w:val="24"/>
          <w:shd w:val="clear" w:color="auto" w:fill="FFFFFF"/>
          <w:lang w:val="uk-UA" w:eastAsia="hi-IN" w:bidi="hi-IN"/>
        </w:rPr>
        <w:t>3.1</w:t>
      </w:r>
      <w:r w:rsidRPr="0057470F">
        <w:rPr>
          <w:rFonts w:ascii="Times New Roman" w:eastAsia="Times New Roman" w:hAnsi="Times New Roman" w:cs="Times New Roman"/>
          <w:kern w:val="1"/>
          <w:sz w:val="24"/>
          <w:szCs w:val="24"/>
          <w:shd w:val="clear" w:color="auto" w:fill="FFFFFF"/>
          <w:lang w:val="uk-UA" w:eastAsia="hi-IN" w:bidi="hi-IN"/>
        </w:rPr>
        <w:t xml:space="preserve">. </w:t>
      </w:r>
      <w:r w:rsidRPr="0057470F">
        <w:rPr>
          <w:rFonts w:ascii="Times New Roman" w:eastAsia="Times New Roman" w:hAnsi="Times New Roman" w:cs="Times New Roman"/>
          <w:b/>
          <w:sz w:val="24"/>
          <w:szCs w:val="24"/>
          <w:lang w:val="uk-UA" w:eastAsia="ru-RU"/>
        </w:rPr>
        <w:t>Виконавець зобов’язується</w:t>
      </w:r>
      <w:r w:rsidRPr="0057470F">
        <w:rPr>
          <w:rFonts w:ascii="Times New Roman" w:eastAsia="Times New Roman" w:hAnsi="Times New Roman" w:cs="Times New Roman"/>
          <w:sz w:val="24"/>
          <w:szCs w:val="24"/>
          <w:lang w:val="uk-UA" w:eastAsia="ru-RU"/>
        </w:rPr>
        <w:t>:</w:t>
      </w:r>
    </w:p>
    <w:p w14:paraId="62F44DEA" w14:textId="77777777" w:rsidR="0057470F" w:rsidRPr="0057470F" w:rsidRDefault="0057470F" w:rsidP="0057470F">
      <w:pPr>
        <w:widowControl w:val="0"/>
        <w:shd w:val="clear" w:color="auto" w:fill="FFFFFF"/>
        <w:tabs>
          <w:tab w:val="left" w:pos="780"/>
        </w:tabs>
        <w:suppressAutoHyphens/>
        <w:autoSpaceDE w:val="0"/>
        <w:spacing w:after="0" w:line="240" w:lineRule="auto"/>
        <w:ind w:right="86" w:firstLine="567"/>
        <w:jc w:val="both"/>
        <w:rPr>
          <w:rFonts w:ascii="Times New Roman" w:eastAsia="Times New Roman" w:hAnsi="Times New Roman" w:cs="Times New Roman"/>
          <w:sz w:val="24"/>
          <w:szCs w:val="24"/>
          <w:lang w:val="uk-UA" w:eastAsia="ar-SA"/>
        </w:rPr>
      </w:pPr>
      <w:r w:rsidRPr="0057470F">
        <w:rPr>
          <w:rFonts w:ascii="Times New Roman" w:eastAsia="Times New Roman" w:hAnsi="Times New Roman" w:cs="Times New Roman"/>
          <w:color w:val="000000"/>
          <w:sz w:val="24"/>
          <w:szCs w:val="24"/>
          <w:lang w:val="uk-UA" w:eastAsia="ar-SA"/>
        </w:rPr>
        <w:t xml:space="preserve">3.1.1. Забезпечити </w:t>
      </w:r>
      <w:r w:rsidRPr="0057470F">
        <w:rPr>
          <w:rFonts w:ascii="Times New Roman" w:eastAsia="Times New Roman" w:hAnsi="Times New Roman" w:cs="Times New Roman"/>
          <w:sz w:val="24"/>
          <w:szCs w:val="24"/>
          <w:lang w:val="uk-UA" w:eastAsia="ar-SA"/>
        </w:rPr>
        <w:t>на Об'єктах Замовника, зазначених у Додатках 1 та 2 до Договору,</w:t>
      </w:r>
      <w:r w:rsidRPr="0057470F">
        <w:rPr>
          <w:rFonts w:ascii="Times New Roman" w:eastAsia="Times New Roman" w:hAnsi="Times New Roman" w:cs="Times New Roman"/>
          <w:b/>
          <w:sz w:val="24"/>
          <w:szCs w:val="24"/>
          <w:lang w:val="uk-UA" w:eastAsia="ar-SA"/>
        </w:rPr>
        <w:t xml:space="preserve"> </w:t>
      </w:r>
      <w:r w:rsidRPr="0057470F">
        <w:rPr>
          <w:rFonts w:ascii="Times New Roman" w:eastAsia="Times New Roman" w:hAnsi="Times New Roman" w:cs="Times New Roman"/>
          <w:sz w:val="24"/>
          <w:szCs w:val="24"/>
          <w:lang w:val="uk-UA" w:eastAsia="ar-SA"/>
        </w:rPr>
        <w:t>надання кваліфікованих послуг з охорони</w:t>
      </w:r>
      <w:r w:rsidRPr="0057470F">
        <w:rPr>
          <w:rFonts w:ascii="Times New Roman" w:eastAsia="Times New Roman" w:hAnsi="Times New Roman" w:cs="Times New Roman"/>
          <w:b/>
          <w:sz w:val="24"/>
          <w:szCs w:val="24"/>
          <w:lang w:val="uk-UA" w:eastAsia="ar-SA"/>
        </w:rPr>
        <w:t xml:space="preserve"> </w:t>
      </w:r>
      <w:r w:rsidRPr="0057470F">
        <w:rPr>
          <w:rFonts w:ascii="Times New Roman" w:eastAsia="Times New Roman" w:hAnsi="Times New Roman" w:cs="Times New Roman"/>
          <w:sz w:val="24"/>
          <w:szCs w:val="24"/>
          <w:lang w:val="uk-UA" w:eastAsia="ar-SA"/>
        </w:rPr>
        <w:t>протягом всього терміну дії Договору.</w:t>
      </w:r>
    </w:p>
    <w:p w14:paraId="515DEBF0" w14:textId="77777777" w:rsidR="0057470F" w:rsidRPr="0057470F" w:rsidRDefault="0057470F" w:rsidP="0057470F">
      <w:pPr>
        <w:widowControl w:val="0"/>
        <w:shd w:val="clear" w:color="auto" w:fill="FFFFFF"/>
        <w:tabs>
          <w:tab w:val="left" w:pos="780"/>
        </w:tabs>
        <w:suppressAutoHyphens/>
        <w:autoSpaceDE w:val="0"/>
        <w:spacing w:after="0" w:line="240" w:lineRule="auto"/>
        <w:ind w:right="86" w:firstLine="567"/>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 xml:space="preserve">Виконавець повинен Визначити наказом відповідальних осіб за несення охорони на Об'єктах, по одній на кожному Об’єкті Замовника, копію якого надати Замовнику. </w:t>
      </w:r>
    </w:p>
    <w:p w14:paraId="1B313F8A"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 xml:space="preserve">До виконання Послуг охорони, обумовлених цим Договором, безпосередньо допускати персонал, який згідно з ліцензійними умовами має відповідати кваліфікаційним вимогам (залежно від об’єкта, що охороняється) та має відповідне посвідчення. </w:t>
      </w:r>
    </w:p>
    <w:p w14:paraId="4B5F5372"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3.1.2. Забезпечити узгоджений Сторонами пропускний і внутрішньо-об’єктовий режими на Об’єктах; не допускати несанкціонованого проникнення на територію Об’єктів сторонніх осіб; здійснювати контроль ввезення/вивезення (внесення/ винесення) майна та</w:t>
      </w:r>
      <w:r w:rsidRPr="0057470F">
        <w:rPr>
          <w:rFonts w:ascii="Times New Roman" w:eastAsia="Times New Roman" w:hAnsi="Times New Roman" w:cs="Times New Roman"/>
          <w:sz w:val="24"/>
          <w:szCs w:val="24"/>
          <w:vertAlign w:val="superscript"/>
          <w:lang w:val="uk-UA" w:eastAsia="ru-RU"/>
        </w:rPr>
        <w:t xml:space="preserve"> </w:t>
      </w:r>
      <w:r w:rsidRPr="0057470F">
        <w:rPr>
          <w:rFonts w:ascii="Times New Roman" w:eastAsia="Times New Roman" w:hAnsi="Times New Roman" w:cs="Times New Roman"/>
          <w:sz w:val="24"/>
          <w:szCs w:val="24"/>
          <w:lang w:val="uk-UA" w:eastAsia="ru-RU"/>
        </w:rPr>
        <w:t>інших матеріально-товарних цінностей на територію або з території Об’єктів.</w:t>
      </w:r>
    </w:p>
    <w:p w14:paraId="23110CBD" w14:textId="77777777" w:rsidR="0057470F" w:rsidRPr="0057470F" w:rsidRDefault="0057470F" w:rsidP="0057470F">
      <w:pPr>
        <w:spacing w:after="0" w:line="240" w:lineRule="auto"/>
        <w:ind w:firstLine="426"/>
        <w:jc w:val="both"/>
        <w:rPr>
          <w:rFonts w:ascii="Times New Roman" w:eastAsia="Lucida Sans Unicode" w:hAnsi="Times New Roman" w:cs="Mangal"/>
          <w:kern w:val="1"/>
          <w:sz w:val="24"/>
          <w:szCs w:val="24"/>
          <w:lang w:val="uk-UA" w:eastAsia="hi-IN" w:bidi="hi-IN"/>
        </w:rPr>
      </w:pPr>
      <w:r w:rsidRPr="0057470F">
        <w:rPr>
          <w:rFonts w:ascii="Times New Roman" w:eastAsia="Times New Roman" w:hAnsi="Times New Roman" w:cs="Times New Roman"/>
          <w:sz w:val="24"/>
          <w:szCs w:val="24"/>
          <w:lang w:val="uk-UA" w:eastAsia="ru-RU"/>
        </w:rPr>
        <w:t xml:space="preserve">3.1.3. </w:t>
      </w:r>
      <w:r w:rsidRPr="0057470F">
        <w:rPr>
          <w:rFonts w:ascii="Times New Roman" w:eastAsia="Lucida Sans Unicode" w:hAnsi="Times New Roman" w:cs="Mangal"/>
          <w:kern w:val="1"/>
          <w:sz w:val="24"/>
          <w:szCs w:val="24"/>
          <w:lang w:val="uk-UA" w:eastAsia="hi-IN" w:bidi="hi-IN"/>
        </w:rPr>
        <w:t>Забезпечувати охорону всієї території Об’єктів.</w:t>
      </w:r>
    </w:p>
    <w:p w14:paraId="60227DB5"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3.1.4. Доступ представників правоохоронних, контролюючих, судових та інших державних органів на територію Об’єктів, здійснювати виключно з дозволу керівника Замовника, в супроводі осіб, призначених керівником Замовника з числа його працівників, за виключенням випадків, передбачених діючим законодавством України.</w:t>
      </w:r>
    </w:p>
    <w:p w14:paraId="263D7ACC" w14:textId="77777777" w:rsidR="0057470F" w:rsidRPr="0057470F" w:rsidRDefault="0057470F" w:rsidP="0057470F">
      <w:pPr>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Times New Roman" w:hAnsi="Times New Roman" w:cs="Times New Roman"/>
          <w:sz w:val="24"/>
          <w:szCs w:val="24"/>
          <w:lang w:val="uk-UA" w:eastAsia="ru-RU"/>
        </w:rPr>
        <w:t xml:space="preserve">3.1.5. </w:t>
      </w:r>
      <w:r w:rsidRPr="0057470F">
        <w:rPr>
          <w:rFonts w:ascii="Times New Roman" w:eastAsia="Lucida Sans Unicode" w:hAnsi="Times New Roman" w:cs="Mangal"/>
          <w:kern w:val="1"/>
          <w:sz w:val="24"/>
          <w:szCs w:val="24"/>
          <w:lang w:val="uk-UA" w:eastAsia="hi-IN" w:bidi="hi-IN"/>
        </w:rPr>
        <w:t>Забезпечувати охорону майна та інших товарно-матеріальних цінностей Замовника, які знаходяться на території Об'єктів охорони від розкрадань, пошкоджень тощо, а також тих, що передані під охорону за актами прийому – передачі, підписаними між Замовником та Виконавцем.</w:t>
      </w:r>
    </w:p>
    <w:p w14:paraId="1F9CA91F"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3.1.6. Забезпечувати охорону працівників Замовника та інших осіб, що перебувають на території Об’єктів Замовника, від протиправних посягань тощо.</w:t>
      </w:r>
    </w:p>
    <w:p w14:paraId="5810C8E7"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3.1.7. При наданні послуг забезпечити дотримання, зокрема і персоналом, встановлених вимог законодавства України щодо дотримання трудового законодавства, законодавства про охорону праці, про збереження навколишнього середовища, про відходи, санітарно-гігієнічних правил, правил пожежної безпеки тощо.</w:t>
      </w:r>
    </w:p>
    <w:p w14:paraId="16F81A11" w14:textId="58713C9B"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lastRenderedPageBreak/>
        <w:t xml:space="preserve">3.1.8. При виникненні позаштатних ситуацій, зокрема: виявлення ознак несанкціонованого проникнення на Об'єкт, що охороняється, розкрадання, аварії, стихійні лиха тощо, забезпечити прибуття на Об’єкт мобільної групи підсилення (час на прибуття мобільної групи становить не більше </w:t>
      </w:r>
      <w:r w:rsidR="00FE5C5E">
        <w:rPr>
          <w:rFonts w:ascii="Times New Roman" w:eastAsia="Times New Roman" w:hAnsi="Times New Roman" w:cs="Times New Roman"/>
          <w:sz w:val="24"/>
          <w:szCs w:val="24"/>
          <w:lang w:val="uk-UA" w:eastAsia="ru-RU"/>
        </w:rPr>
        <w:t>1</w:t>
      </w:r>
      <w:r w:rsidRPr="0057470F">
        <w:rPr>
          <w:rFonts w:ascii="Times New Roman" w:eastAsia="Times New Roman" w:hAnsi="Times New Roman" w:cs="Times New Roman"/>
          <w:sz w:val="24"/>
          <w:szCs w:val="24"/>
          <w:lang w:val="uk-UA" w:eastAsia="ru-RU"/>
        </w:rPr>
        <w:t xml:space="preserve">5 хв. 00 </w:t>
      </w:r>
      <w:proofErr w:type="spellStart"/>
      <w:r w:rsidRPr="0057470F">
        <w:rPr>
          <w:rFonts w:ascii="Times New Roman" w:eastAsia="Times New Roman" w:hAnsi="Times New Roman" w:cs="Times New Roman"/>
          <w:sz w:val="24"/>
          <w:szCs w:val="24"/>
          <w:lang w:val="uk-UA" w:eastAsia="ru-RU"/>
        </w:rPr>
        <w:t>сек</w:t>
      </w:r>
      <w:proofErr w:type="spellEnd"/>
      <w:r w:rsidRPr="0057470F">
        <w:rPr>
          <w:rFonts w:ascii="Times New Roman" w:eastAsia="Times New Roman" w:hAnsi="Times New Roman" w:cs="Times New Roman"/>
          <w:sz w:val="24"/>
          <w:szCs w:val="24"/>
          <w:lang w:val="uk-UA" w:eastAsia="ru-RU"/>
        </w:rPr>
        <w:t>.) та негайно повідомити про таку ситуацію Замовника та відповідні органи (правоохоронні, пожежні, рятувальні тощо).</w:t>
      </w:r>
    </w:p>
    <w:p w14:paraId="470CB0FA"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3.1.9. Інформувати Замовника про припинення дії або анулювання ліцензії на охоронну діяльність не пізніше, ніж за 3 (три) календарних дні.</w:t>
      </w:r>
    </w:p>
    <w:p w14:paraId="4CEE4681"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3.1.10. За вимогою Замовника забезпечити прибуття на Об’єкти керівника (або уповноважену особу) Виконавця (випадки істотного порушення встановленого режиму охорони Об’єктів, або неналежного виконання службових обов’язків персоналом Виконавця). Виконувати обґрунтовані письмові вимоги Замовника стосовно охорони Об’єктів.</w:t>
      </w:r>
    </w:p>
    <w:p w14:paraId="6C139AFA"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3.1.11. Протягом 5 (п'яти) робочих днів після закінчення календарного місяця, надавати Замовнику 2 (два) примірника підписаних і скріплених печаткою Акту наданих послуг за попередній місяць і рахунок на оплату.</w:t>
      </w:r>
    </w:p>
    <w:p w14:paraId="472D5A09" w14:textId="77777777" w:rsidR="0057470F" w:rsidRPr="0057470F" w:rsidRDefault="0057470F" w:rsidP="0057470F">
      <w:pPr>
        <w:spacing w:after="0" w:line="240" w:lineRule="auto"/>
        <w:ind w:firstLine="426"/>
        <w:jc w:val="both"/>
        <w:rPr>
          <w:rFonts w:ascii="Times New Roman" w:eastAsia="Times New Roman" w:hAnsi="Times New Roman" w:cs="Times New Roman"/>
          <w:b/>
          <w:sz w:val="24"/>
          <w:szCs w:val="24"/>
          <w:lang w:val="uk-UA" w:eastAsia="ru-RU"/>
        </w:rPr>
      </w:pPr>
      <w:r w:rsidRPr="0057470F">
        <w:rPr>
          <w:rFonts w:ascii="Times New Roman" w:eastAsia="Times New Roman" w:hAnsi="Times New Roman" w:cs="Times New Roman"/>
          <w:b/>
          <w:sz w:val="24"/>
          <w:szCs w:val="24"/>
          <w:lang w:val="uk-UA" w:eastAsia="ru-RU"/>
        </w:rPr>
        <w:t>3.2. Виконавець має право:</w:t>
      </w:r>
    </w:p>
    <w:p w14:paraId="31E3F6CB"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3.2.1. Вимагати від Замовника оплати за надані послуги.</w:t>
      </w:r>
    </w:p>
    <w:p w14:paraId="117F9653"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3.2.2.  Під час укладення Договору, ознайомитись з наданими Замовником оригіналами документів, або завіреними в установленому порядку їх копіями, що підтверджують його право володіння чи користування майном на законних підставах, охорона якого є предметом Договору.</w:t>
      </w:r>
    </w:p>
    <w:p w14:paraId="66B6BA0D"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3.2.3. Приймати участь в обстеженні Замовником Об'єктів охорони.</w:t>
      </w:r>
    </w:p>
    <w:p w14:paraId="0B0C8501"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3.2.4. Надавати Замовнику письмові рекомендації щодо поліпшення безпеки Об'єктів, що охороняються. За згодою Замовника реалізувати дані рекомендації (у випадку, якщо їх реалізація потребує фінансових витрат, витрати здійснюються за рахунок Замовника). У разі відмови Замовника від виконання обґрунтованих рекомендацій Виконавця, останній звільняється від відповідальності за шкоду, що може статися внаслідок невиконання Замовником рекомендацій Виконавця, у разі якщо останній доклав усіх необхідних зусиль до відвернення такої шкоди.</w:t>
      </w:r>
    </w:p>
    <w:p w14:paraId="7A5729A3"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3.2.5. При заподіянні Замовнику шкоди, пов'язаної з неналежним виконанням прийнятих на себе зобов'язань, Виконавець має право брати участь у визначенні розміру шкоди, знайомитися з результатами інвентаризації товарно-матеріальних цінностей тощо.</w:t>
      </w:r>
    </w:p>
    <w:p w14:paraId="7CE54DD8"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3.2.6. У відповідності до визначених законодавством повноважень, у тому числі за допомогою технічних засобів відповідно до їх призначення, фіксувати та документувати події, що можуть мати юридичні наслідки для визначення умов та обсягів відповідальності Сторін за цим Договором.</w:t>
      </w:r>
    </w:p>
    <w:p w14:paraId="03E84C96" w14:textId="77777777" w:rsidR="0057470F" w:rsidRPr="0057470F" w:rsidRDefault="0057470F" w:rsidP="0057470F">
      <w:pPr>
        <w:spacing w:after="0" w:line="240" w:lineRule="auto"/>
        <w:ind w:firstLine="426"/>
        <w:jc w:val="both"/>
        <w:rPr>
          <w:rFonts w:ascii="Times New Roman" w:eastAsia="Times New Roman" w:hAnsi="Times New Roman" w:cs="Times New Roman"/>
          <w:b/>
          <w:sz w:val="24"/>
          <w:szCs w:val="24"/>
          <w:lang w:val="uk-UA" w:eastAsia="ru-RU"/>
        </w:rPr>
      </w:pPr>
      <w:r w:rsidRPr="0057470F">
        <w:rPr>
          <w:rFonts w:ascii="Times New Roman" w:eastAsia="Times New Roman" w:hAnsi="Times New Roman" w:cs="Times New Roman"/>
          <w:sz w:val="24"/>
          <w:szCs w:val="24"/>
          <w:lang w:val="uk-UA" w:eastAsia="ru-RU"/>
        </w:rPr>
        <w:t>3.2.7. Достроково розірвати Договір у випадках, передбачених умовами Договору.</w:t>
      </w:r>
    </w:p>
    <w:p w14:paraId="01CEC660" w14:textId="1FB9016F" w:rsidR="0057470F" w:rsidRPr="0057470F" w:rsidRDefault="0057470F" w:rsidP="00FE5C5E">
      <w:pPr>
        <w:tabs>
          <w:tab w:val="left" w:pos="0"/>
        </w:tabs>
        <w:suppressAutoHyphens/>
        <w:spacing w:after="0" w:line="240" w:lineRule="auto"/>
        <w:ind w:firstLine="426"/>
        <w:jc w:val="both"/>
        <w:rPr>
          <w:rFonts w:ascii="Times New Roman" w:eastAsia="Lucida Sans Unicode" w:hAnsi="Times New Roman" w:cs="Mangal"/>
          <w:b/>
          <w:kern w:val="1"/>
          <w:sz w:val="24"/>
          <w:szCs w:val="24"/>
          <w:lang w:val="uk-UA" w:eastAsia="hi-IN" w:bidi="hi-IN"/>
        </w:rPr>
      </w:pPr>
      <w:r w:rsidRPr="0057470F">
        <w:rPr>
          <w:rFonts w:ascii="Times New Roman" w:eastAsia="Times New Roman" w:hAnsi="Times New Roman" w:cs="Times New Roman"/>
          <w:b/>
          <w:sz w:val="24"/>
          <w:szCs w:val="24"/>
          <w:lang w:val="uk-UA" w:eastAsia="ru-RU"/>
        </w:rPr>
        <w:t xml:space="preserve">3.3. </w:t>
      </w:r>
      <w:r w:rsidRPr="0057470F">
        <w:rPr>
          <w:rFonts w:ascii="Times New Roman" w:eastAsia="Lucida Sans Unicode" w:hAnsi="Times New Roman" w:cs="Mangal"/>
          <w:b/>
          <w:kern w:val="1"/>
          <w:sz w:val="24"/>
          <w:szCs w:val="24"/>
          <w:lang w:val="uk-UA" w:eastAsia="hi-IN" w:bidi="hi-IN"/>
        </w:rPr>
        <w:t>Замовник зобов’язується:</w:t>
      </w:r>
    </w:p>
    <w:p w14:paraId="749D06F8"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bookmarkStart w:id="1" w:name="OLE_LINK2"/>
      <w:bookmarkStart w:id="2" w:name="OLE_LINK3"/>
      <w:r w:rsidRPr="0057470F">
        <w:rPr>
          <w:rFonts w:ascii="Times New Roman" w:eastAsia="Times New Roman" w:hAnsi="Times New Roman" w:cs="Times New Roman"/>
          <w:sz w:val="24"/>
          <w:szCs w:val="24"/>
          <w:lang w:val="uk-UA" w:eastAsia="ru-RU"/>
        </w:rPr>
        <w:t>3.3.1. Забезпечити Виконавця безоплатно необхідним для належного виконання послуг службовим приміщенням та/або місцем, обладнаним засобами зв'язку, пожежогасіння, водопостачання, освітлення, опалення, та допуск персоналу до санвузла.</w:t>
      </w:r>
    </w:p>
    <w:bookmarkEnd w:id="1"/>
    <w:bookmarkEnd w:id="2"/>
    <w:p w14:paraId="47215DD8"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3.3.2. Надати Виконавцю перелік осіб, які мають в будь-який час при виникненні позаштатних ситуацій (виявлення ознак несанкціонованого проникнення на об'єкт, що охороняється, розкрадання, аварії, пожежі, стихійні лиха тощо) викликатися на Об'єкт, що охороняється.</w:t>
      </w:r>
    </w:p>
    <w:p w14:paraId="6619FAB6"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3.3.3.  Розрахунки за надані Виконавцем послуги здійснювати у відповідності до умов цього Договору.</w:t>
      </w:r>
    </w:p>
    <w:p w14:paraId="0DB410C1"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3.3.4. Не залучати персонал Виконавця, зайнятий безпосередньою охороною об'єкта, до виконання завдань, не пов'язаних з наданням охоронних послуг.</w:t>
      </w:r>
    </w:p>
    <w:p w14:paraId="4FF38086"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3.3.5. Забезпечити на Об’єктах дотримання санітарно-гігієнічних норм та умов праці відповідно до  вимог чинного законодавства України.</w:t>
      </w:r>
    </w:p>
    <w:p w14:paraId="4B96684D"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lastRenderedPageBreak/>
        <w:t>3.3.6. При укладенні Договору надати для ознайомлення Виконавцю оригінали документів та/або завірені в установленому порядку їх копії, на підтвердження права власності або користування Об’єктами, охорона яких є предметом даного Договору. За необхідності на вимогу Виконавця інформувати про правомірність знаходження майна, транспортного засобу або особи у визначеному місці охорони.</w:t>
      </w:r>
    </w:p>
    <w:p w14:paraId="642C20B8" w14:textId="77777777" w:rsidR="0057470F" w:rsidRPr="0057470F" w:rsidRDefault="0057470F" w:rsidP="0057470F">
      <w:pPr>
        <w:spacing w:after="0" w:line="240" w:lineRule="auto"/>
        <w:ind w:firstLine="426"/>
        <w:jc w:val="both"/>
        <w:rPr>
          <w:rFonts w:ascii="Times New Roman" w:eastAsia="Times New Roman" w:hAnsi="Times New Roman" w:cs="Times New Roman"/>
          <w:sz w:val="24"/>
          <w:szCs w:val="24"/>
          <w:lang w:val="uk-UA" w:eastAsia="ru-RU"/>
        </w:rPr>
      </w:pPr>
      <w:r w:rsidRPr="0057470F">
        <w:rPr>
          <w:rFonts w:ascii="Times New Roman" w:eastAsia="Times New Roman" w:hAnsi="Times New Roman" w:cs="Times New Roman"/>
          <w:sz w:val="24"/>
          <w:szCs w:val="24"/>
          <w:lang w:val="uk-UA" w:eastAsia="ru-RU"/>
        </w:rPr>
        <w:t xml:space="preserve">3.3.7. Негайно повідомляти Виконавця про виявлені на Об’єкті небезпечні обставини.    </w:t>
      </w:r>
    </w:p>
    <w:p w14:paraId="0BF02F61" w14:textId="77777777" w:rsidR="0057470F" w:rsidRPr="0057470F" w:rsidRDefault="0057470F" w:rsidP="0057470F">
      <w:pPr>
        <w:widowControl w:val="0"/>
        <w:tabs>
          <w:tab w:val="left" w:pos="514"/>
        </w:tabs>
        <w:spacing w:after="0" w:line="240" w:lineRule="auto"/>
        <w:ind w:firstLine="426"/>
        <w:jc w:val="both"/>
        <w:rPr>
          <w:rFonts w:ascii="Times New Roman" w:eastAsia="Calibri" w:hAnsi="Times New Roman" w:cs="Times New Roman"/>
          <w:sz w:val="24"/>
          <w:szCs w:val="24"/>
          <w:lang w:val="uk-UA" w:eastAsia="x-none"/>
        </w:rPr>
      </w:pPr>
      <w:r w:rsidRPr="0057470F">
        <w:rPr>
          <w:rFonts w:ascii="Times New Roman" w:eastAsia="Calibri" w:hAnsi="Times New Roman" w:cs="Times New Roman"/>
          <w:sz w:val="24"/>
          <w:szCs w:val="24"/>
          <w:lang w:val="uk-UA" w:eastAsia="x-none"/>
        </w:rPr>
        <w:t xml:space="preserve">3.3.8. Протягом 5 (п’яти) робочих днів після отримання від Виконавця Акту наданих послуг, підписати його, або надати мотивовану відмову від його підписання. </w:t>
      </w:r>
    </w:p>
    <w:p w14:paraId="18564B5F" w14:textId="77777777" w:rsidR="0057470F" w:rsidRPr="0057470F" w:rsidRDefault="0057470F" w:rsidP="0057470F">
      <w:pPr>
        <w:widowControl w:val="0"/>
        <w:tabs>
          <w:tab w:val="left" w:pos="514"/>
        </w:tabs>
        <w:spacing w:after="0" w:line="240" w:lineRule="auto"/>
        <w:ind w:firstLine="426"/>
        <w:jc w:val="both"/>
        <w:rPr>
          <w:rFonts w:ascii="Times New Roman" w:eastAsia="Calibri" w:hAnsi="Times New Roman" w:cs="Times New Roman"/>
          <w:b/>
          <w:sz w:val="24"/>
          <w:szCs w:val="24"/>
          <w:lang w:val="uk-UA" w:eastAsia="x-none"/>
        </w:rPr>
      </w:pPr>
      <w:r w:rsidRPr="0057470F">
        <w:rPr>
          <w:rFonts w:ascii="Times New Roman" w:eastAsia="Calibri" w:hAnsi="Times New Roman" w:cs="Times New Roman"/>
          <w:b/>
          <w:sz w:val="24"/>
          <w:szCs w:val="24"/>
          <w:lang w:val="uk-UA" w:eastAsia="x-none"/>
        </w:rPr>
        <w:t>3.4. Замовник має право:</w:t>
      </w:r>
    </w:p>
    <w:p w14:paraId="419638A7" w14:textId="77777777" w:rsidR="0057470F" w:rsidRPr="0057470F" w:rsidRDefault="0057470F" w:rsidP="0057470F">
      <w:pPr>
        <w:widowControl w:val="0"/>
        <w:tabs>
          <w:tab w:val="left" w:pos="514"/>
        </w:tabs>
        <w:spacing w:after="0" w:line="240" w:lineRule="auto"/>
        <w:ind w:firstLine="426"/>
        <w:jc w:val="both"/>
        <w:rPr>
          <w:rFonts w:ascii="Times New Roman" w:eastAsia="Calibri" w:hAnsi="Times New Roman" w:cs="Times New Roman"/>
          <w:sz w:val="24"/>
          <w:szCs w:val="24"/>
          <w:lang w:val="uk-UA" w:eastAsia="x-none"/>
        </w:rPr>
      </w:pPr>
      <w:r w:rsidRPr="0057470F">
        <w:rPr>
          <w:rFonts w:ascii="Times New Roman" w:eastAsia="Calibri" w:hAnsi="Times New Roman" w:cs="Times New Roman"/>
          <w:sz w:val="24"/>
          <w:szCs w:val="24"/>
          <w:lang w:val="uk-UA" w:eastAsia="x-none"/>
        </w:rPr>
        <w:t>3.4.1. Вимагати своєчасного та якісного надання послуг з боку Виконавця.</w:t>
      </w:r>
    </w:p>
    <w:p w14:paraId="3B0840E6" w14:textId="1474C92A" w:rsidR="0057470F" w:rsidRPr="0057470F" w:rsidRDefault="0057470F" w:rsidP="0057470F">
      <w:pPr>
        <w:widowControl w:val="0"/>
        <w:tabs>
          <w:tab w:val="left" w:pos="514"/>
        </w:tabs>
        <w:spacing w:after="0" w:line="240" w:lineRule="auto"/>
        <w:ind w:firstLine="426"/>
        <w:jc w:val="both"/>
        <w:rPr>
          <w:rFonts w:ascii="Times New Roman" w:eastAsia="Lucida Sans Unicode" w:hAnsi="Times New Roman" w:cs="Mangal"/>
          <w:b/>
          <w:kern w:val="1"/>
          <w:sz w:val="24"/>
          <w:szCs w:val="24"/>
          <w:lang w:val="uk-UA" w:eastAsia="hi-IN" w:bidi="hi-IN"/>
        </w:rPr>
      </w:pPr>
      <w:r w:rsidRPr="0057470F">
        <w:rPr>
          <w:rFonts w:ascii="Times New Roman" w:eastAsia="Calibri" w:hAnsi="Times New Roman" w:cs="Times New Roman"/>
          <w:sz w:val="24"/>
          <w:szCs w:val="24"/>
          <w:lang w:val="uk-UA" w:eastAsia="x-none"/>
        </w:rPr>
        <w:t>3.4.2. У</w:t>
      </w:r>
      <w:r w:rsidRPr="0057470F">
        <w:rPr>
          <w:rFonts w:ascii="Times New Roman" w:eastAsia="Times New Roman" w:hAnsi="Times New Roman" w:cs="Times New Roman"/>
          <w:kern w:val="1"/>
          <w:sz w:val="24"/>
          <w:szCs w:val="24"/>
          <w:shd w:val="clear" w:color="auto" w:fill="FFFFFF"/>
          <w:lang w:val="uk-UA" w:eastAsia="hi-IN" w:bidi="hi-IN"/>
        </w:rPr>
        <w:t xml:space="preserve"> будь-який час (не частіше двох разів на місяць по кожному об`єкту) здійснювати перевірку реагування мобільної групи на Об’єктах за викликом Замовника, а у разі якщо мобільна група не вкладається у термін прибуття (</w:t>
      </w:r>
      <w:r w:rsidR="00FE5C5E">
        <w:rPr>
          <w:rFonts w:ascii="Times New Roman" w:eastAsia="Times New Roman" w:hAnsi="Times New Roman" w:cs="Times New Roman"/>
          <w:kern w:val="1"/>
          <w:sz w:val="24"/>
          <w:szCs w:val="24"/>
          <w:shd w:val="clear" w:color="auto" w:fill="FFFFFF"/>
          <w:lang w:val="uk-UA" w:eastAsia="hi-IN" w:bidi="hi-IN"/>
        </w:rPr>
        <w:t>1</w:t>
      </w:r>
      <w:r w:rsidRPr="0057470F">
        <w:rPr>
          <w:rFonts w:ascii="Times New Roman" w:eastAsia="Times New Roman" w:hAnsi="Times New Roman" w:cs="Times New Roman"/>
          <w:kern w:val="1"/>
          <w:sz w:val="24"/>
          <w:szCs w:val="24"/>
          <w:shd w:val="clear" w:color="auto" w:fill="FFFFFF"/>
          <w:lang w:val="uk-UA" w:eastAsia="hi-IN" w:bidi="hi-IN"/>
        </w:rPr>
        <w:t>5 хвилин з моменту виклику), Виконавець сплачує на користь Замовника штраф у розмірі 5 000, 00 грн.</w:t>
      </w:r>
    </w:p>
    <w:p w14:paraId="46AE966A" w14:textId="77777777" w:rsidR="0057470F" w:rsidRPr="0057470F" w:rsidRDefault="0057470F" w:rsidP="0057470F">
      <w:pPr>
        <w:widowControl w:val="0"/>
        <w:shd w:val="clear" w:color="auto" w:fill="FFFFFF"/>
        <w:tabs>
          <w:tab w:val="left" w:pos="540"/>
        </w:tabs>
        <w:suppressAutoHyphens/>
        <w:spacing w:after="0" w:line="240" w:lineRule="auto"/>
        <w:ind w:firstLine="426"/>
        <w:jc w:val="both"/>
        <w:rPr>
          <w:rFonts w:ascii="Times New Roman" w:eastAsia="Lucida Sans Unicode" w:hAnsi="Times New Roman" w:cs="Mangal"/>
          <w:kern w:val="1"/>
          <w:sz w:val="24"/>
          <w:szCs w:val="24"/>
          <w:lang w:val="uk-UA" w:eastAsia="hi-IN" w:bidi="hi-IN"/>
        </w:rPr>
      </w:pPr>
      <w:r w:rsidRPr="0057470F">
        <w:rPr>
          <w:rFonts w:ascii="Times New Roman" w:eastAsia="Lucida Sans Unicode" w:hAnsi="Times New Roman" w:cs="Mangal"/>
          <w:kern w:val="1"/>
          <w:sz w:val="24"/>
          <w:szCs w:val="24"/>
          <w:lang w:val="uk-UA" w:eastAsia="hi-IN" w:bidi="hi-IN"/>
        </w:rPr>
        <w:t>3.4.3. Інформувати Виконавця про виявлені недоліки при виконанні договірних зобов'язань персоналом Виконавця та вимагати їх усунення та вжиття необхідних заходів.</w:t>
      </w:r>
    </w:p>
    <w:p w14:paraId="32CD38B3" w14:textId="77777777" w:rsidR="0057470F" w:rsidRPr="0057470F" w:rsidRDefault="0057470F" w:rsidP="0057470F">
      <w:pPr>
        <w:widowControl w:val="0"/>
        <w:shd w:val="clear" w:color="auto" w:fill="FFFFFF"/>
        <w:tabs>
          <w:tab w:val="left" w:pos="540"/>
        </w:tabs>
        <w:suppressAutoHyphens/>
        <w:spacing w:after="0" w:line="240" w:lineRule="auto"/>
        <w:ind w:firstLine="426"/>
        <w:jc w:val="both"/>
        <w:rPr>
          <w:rFonts w:ascii="Times New Roman" w:eastAsia="Lucida Sans Unicode" w:hAnsi="Times New Roman" w:cs="Mangal"/>
          <w:kern w:val="1"/>
          <w:sz w:val="24"/>
          <w:szCs w:val="24"/>
          <w:lang w:val="uk-UA" w:eastAsia="hi-IN" w:bidi="hi-IN"/>
        </w:rPr>
      </w:pPr>
      <w:r w:rsidRPr="0057470F">
        <w:rPr>
          <w:rFonts w:ascii="Times New Roman" w:eastAsia="Lucida Sans Unicode" w:hAnsi="Times New Roman" w:cs="Mangal"/>
          <w:kern w:val="1"/>
          <w:sz w:val="24"/>
          <w:szCs w:val="24"/>
          <w:lang w:val="uk-UA" w:eastAsia="hi-IN" w:bidi="hi-IN"/>
        </w:rPr>
        <w:t>3.4.4. Надавати Виконавцю рекомендації щодо поліпшення умов безпеки Об’єктів. У разі недотримання Виконавцем рекомендацій Замовника, Виконавець несе відповідальність за наслідки, що сталися у зв’язку з невиконанням рекомендацій Замовника.</w:t>
      </w:r>
    </w:p>
    <w:p w14:paraId="0604FCDA" w14:textId="77777777" w:rsidR="0057470F" w:rsidRPr="0057470F" w:rsidRDefault="0057470F" w:rsidP="0057470F">
      <w:pPr>
        <w:widowControl w:val="0"/>
        <w:shd w:val="clear" w:color="auto" w:fill="FFFFFF"/>
        <w:tabs>
          <w:tab w:val="left" w:pos="540"/>
        </w:tabs>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3.4.5. Здійснювати обстеження Об'єктів безперешкодно та у будь-який час.</w:t>
      </w:r>
    </w:p>
    <w:p w14:paraId="0864F829" w14:textId="77777777" w:rsidR="0057470F" w:rsidRPr="0057470F" w:rsidRDefault="0057470F" w:rsidP="0057470F">
      <w:pPr>
        <w:widowControl w:val="0"/>
        <w:shd w:val="clear" w:color="auto" w:fill="FFFFFF"/>
        <w:tabs>
          <w:tab w:val="left" w:pos="540"/>
        </w:tabs>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3.4.6. На внесення змін до Договору та на дострокове його розірвання відповідно до умов Договору та чинного законодавства України.</w:t>
      </w:r>
    </w:p>
    <w:p w14:paraId="249102E1" w14:textId="77777777" w:rsidR="0057470F" w:rsidRPr="0057470F" w:rsidRDefault="0057470F" w:rsidP="0057470F">
      <w:pPr>
        <w:widowControl w:val="0"/>
        <w:shd w:val="clear" w:color="auto" w:fill="FFFFFF"/>
        <w:tabs>
          <w:tab w:val="left" w:pos="540"/>
        </w:tabs>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3.4.7. Вимагати від Виконавця виконання інших зобов’язань, передбачених цим Договором та вимогами чинного законодавства України.</w:t>
      </w:r>
    </w:p>
    <w:p w14:paraId="6A283E3D" w14:textId="77777777" w:rsidR="0057470F" w:rsidRPr="0057470F" w:rsidRDefault="0057470F" w:rsidP="0057470F">
      <w:pPr>
        <w:widowControl w:val="0"/>
        <w:suppressAutoHyphens/>
        <w:spacing w:after="0" w:line="240" w:lineRule="auto"/>
        <w:ind w:right="212"/>
        <w:jc w:val="center"/>
        <w:rPr>
          <w:rFonts w:ascii="Times New Roman" w:eastAsia="Lucida Sans Unicode" w:hAnsi="Times New Roman" w:cs="Mangal"/>
          <w:b/>
          <w:color w:val="000000"/>
          <w:kern w:val="1"/>
          <w:sz w:val="24"/>
          <w:szCs w:val="24"/>
          <w:lang w:val="uk-UA" w:eastAsia="hi-IN" w:bidi="hi-IN"/>
        </w:rPr>
      </w:pPr>
      <w:r w:rsidRPr="0057470F">
        <w:rPr>
          <w:rFonts w:ascii="Times New Roman" w:eastAsia="Lucida Sans Unicode" w:hAnsi="Times New Roman" w:cs="Mangal"/>
          <w:b/>
          <w:color w:val="000000"/>
          <w:kern w:val="1"/>
          <w:sz w:val="24"/>
          <w:szCs w:val="24"/>
          <w:lang w:val="uk-UA" w:eastAsia="hi-IN" w:bidi="hi-IN"/>
        </w:rPr>
        <w:t>4. Відповідальність сторін</w:t>
      </w:r>
    </w:p>
    <w:p w14:paraId="24E89576" w14:textId="77777777" w:rsidR="0057470F" w:rsidRPr="0057470F" w:rsidRDefault="0057470F">
      <w:pPr>
        <w:widowControl w:val="0"/>
        <w:numPr>
          <w:ilvl w:val="1"/>
          <w:numId w:val="18"/>
        </w:numPr>
        <w:tabs>
          <w:tab w:val="left" w:pos="851"/>
        </w:tabs>
        <w:suppressAutoHyphens/>
        <w:spacing w:after="0" w:line="274" w:lineRule="exact"/>
        <w:ind w:left="0" w:firstLine="426"/>
        <w:jc w:val="both"/>
        <w:rPr>
          <w:rFonts w:ascii="Times New Roman" w:eastAsia="Times New Roman" w:hAnsi="Times New Roman" w:cs="Times New Roman"/>
          <w:kern w:val="1"/>
          <w:sz w:val="24"/>
          <w:szCs w:val="24"/>
          <w:lang w:val="uk-UA" w:eastAsia="hi-IN" w:bidi="hi-IN"/>
        </w:rPr>
      </w:pPr>
      <w:r w:rsidRPr="0057470F">
        <w:rPr>
          <w:rFonts w:ascii="Times New Roman" w:eastAsia="Times New Roman" w:hAnsi="Times New Roman" w:cs="Times New Roman"/>
          <w:kern w:val="1"/>
          <w:sz w:val="24"/>
          <w:szCs w:val="24"/>
          <w:shd w:val="clear" w:color="auto" w:fill="FFFFFF"/>
          <w:lang w:val="uk-UA" w:eastAsia="hi-IN" w:bidi="hi-IN"/>
        </w:rPr>
        <w:t>Виконавець несе матеріальну відповідальність за шкоду та збитки, які завдані Замовнику розкраданням майна та інших товарно-матеріальних цінностей (ТМЦ) в результаті неналежного забезпечення охорони, зокрема: за шкоду та збитки, завдані знищенням або пошкодженням майна Замовника сторонніми особами, які незаконно проникли на об’єкт, що охороняється; за шкоду та збитки, які заподіяні з вини персоналу Виконавця, який безпосередньо здійснює охорону тощо.</w:t>
      </w:r>
      <w:r w:rsidRPr="0057470F">
        <w:rPr>
          <w:rFonts w:ascii="Times New Roman" w:eastAsia="Times New Roman" w:hAnsi="Times New Roman" w:cs="Times New Roman"/>
          <w:kern w:val="1"/>
          <w:sz w:val="24"/>
          <w:szCs w:val="24"/>
          <w:lang w:val="uk-UA" w:eastAsia="hi-IN" w:bidi="hi-IN"/>
        </w:rPr>
        <w:t xml:space="preserve"> </w:t>
      </w:r>
    </w:p>
    <w:p w14:paraId="09BA878B" w14:textId="77777777" w:rsidR="0057470F" w:rsidRPr="0057470F" w:rsidRDefault="0057470F">
      <w:pPr>
        <w:widowControl w:val="0"/>
        <w:numPr>
          <w:ilvl w:val="1"/>
          <w:numId w:val="17"/>
        </w:numPr>
        <w:tabs>
          <w:tab w:val="left" w:pos="142"/>
          <w:tab w:val="left" w:pos="851"/>
        </w:tabs>
        <w:suppressAutoHyphens/>
        <w:spacing w:after="0" w:line="274" w:lineRule="exact"/>
        <w:ind w:left="0" w:firstLine="426"/>
        <w:jc w:val="both"/>
        <w:rPr>
          <w:rFonts w:ascii="Times New Roman" w:eastAsia="Times New Roman" w:hAnsi="Times New Roman" w:cs="Times New Roman"/>
          <w:kern w:val="1"/>
          <w:sz w:val="24"/>
          <w:szCs w:val="24"/>
          <w:shd w:val="clear" w:color="auto" w:fill="FFFFFF"/>
          <w:lang w:val="uk-UA" w:eastAsia="hi-IN" w:bidi="hi-IN"/>
        </w:rPr>
      </w:pPr>
      <w:r w:rsidRPr="0057470F">
        <w:rPr>
          <w:rFonts w:ascii="Times New Roman" w:eastAsia="Times New Roman" w:hAnsi="Times New Roman" w:cs="Times New Roman"/>
          <w:kern w:val="1"/>
          <w:sz w:val="24"/>
          <w:szCs w:val="24"/>
          <w:shd w:val="clear" w:color="auto" w:fill="FFFFFF"/>
          <w:lang w:val="uk-UA" w:eastAsia="hi-IN" w:bidi="hi-IN"/>
        </w:rPr>
        <w:t xml:space="preserve"> Розмір заподіяної шкоди, збитків Замовнику внаслідок невиконання, або неналежного виконання Виконавцем своїх зобов'язань за Договором, встановлюється комісією, що складається з представників Сторін. Розмір відшкодування визначається за балансовою вартістю викраденого, знищеного чи пошкодженого майна, відповідно до бухгалтерських даних Замовника на момент заподіяння шкоди. Розмір збитків (шкоди) має бути підтверджений Замовником відповідними документами і розрахунком вартості викраденого, знищеного або пошкодженого майна. </w:t>
      </w:r>
    </w:p>
    <w:p w14:paraId="53EE9166" w14:textId="77777777" w:rsidR="0057470F" w:rsidRPr="0057470F" w:rsidRDefault="0057470F" w:rsidP="0057470F">
      <w:pPr>
        <w:widowControl w:val="0"/>
        <w:tabs>
          <w:tab w:val="left" w:pos="142"/>
          <w:tab w:val="left" w:pos="851"/>
        </w:tabs>
        <w:spacing w:after="0" w:line="274" w:lineRule="exact"/>
        <w:ind w:firstLine="426"/>
        <w:jc w:val="both"/>
        <w:rPr>
          <w:rFonts w:ascii="Times New Roman" w:eastAsia="Times New Roman" w:hAnsi="Times New Roman" w:cs="Times New Roman"/>
          <w:kern w:val="1"/>
          <w:sz w:val="24"/>
          <w:szCs w:val="24"/>
          <w:shd w:val="clear" w:color="auto" w:fill="FFFFFF"/>
          <w:lang w:val="uk-UA" w:eastAsia="hi-IN" w:bidi="hi-IN"/>
        </w:rPr>
      </w:pPr>
      <w:r w:rsidRPr="0057470F">
        <w:rPr>
          <w:rFonts w:ascii="Times New Roman" w:eastAsia="Times New Roman" w:hAnsi="Times New Roman" w:cs="Times New Roman"/>
          <w:kern w:val="1"/>
          <w:sz w:val="24"/>
          <w:szCs w:val="24"/>
          <w:shd w:val="clear" w:color="auto" w:fill="FFFFFF"/>
          <w:lang w:val="uk-UA" w:eastAsia="hi-IN" w:bidi="hi-IN"/>
        </w:rPr>
        <w:t>До збитків, які підлягають відшкодуванню, включаються також викрадені грошові кошти, сума зниження вартості пошкодженого майна та інших товарно-матеріальних цінностей, понесені Замовником витрати на відновлення пошкодженого майна тощо.</w:t>
      </w:r>
    </w:p>
    <w:p w14:paraId="024CCED9" w14:textId="77777777" w:rsidR="0057470F" w:rsidRPr="0057470F" w:rsidRDefault="0057470F">
      <w:pPr>
        <w:widowControl w:val="0"/>
        <w:numPr>
          <w:ilvl w:val="1"/>
          <w:numId w:val="17"/>
        </w:numPr>
        <w:tabs>
          <w:tab w:val="left" w:pos="142"/>
          <w:tab w:val="left" w:pos="851"/>
        </w:tabs>
        <w:suppressAutoHyphens/>
        <w:spacing w:after="0" w:line="274" w:lineRule="exact"/>
        <w:ind w:left="0" w:firstLine="426"/>
        <w:jc w:val="both"/>
        <w:rPr>
          <w:rFonts w:ascii="Times New Roman" w:eastAsia="Times New Roman" w:hAnsi="Times New Roman" w:cs="Times New Roman"/>
          <w:kern w:val="1"/>
          <w:sz w:val="24"/>
          <w:szCs w:val="24"/>
          <w:lang w:val="uk-UA" w:eastAsia="hi-IN" w:bidi="hi-IN"/>
        </w:rPr>
      </w:pPr>
      <w:r w:rsidRPr="0057470F">
        <w:rPr>
          <w:rFonts w:ascii="Times New Roman" w:eastAsia="Times New Roman" w:hAnsi="Times New Roman" w:cs="Times New Roman"/>
          <w:kern w:val="1"/>
          <w:sz w:val="24"/>
          <w:szCs w:val="24"/>
          <w:lang w:val="uk-UA" w:eastAsia="hi-IN" w:bidi="hi-IN"/>
        </w:rPr>
        <w:t xml:space="preserve">Завдання Замовнику шкоди, збитків може встановлюватись також на підставі відповідних документів органів дізнання, слідства, за </w:t>
      </w:r>
      <w:proofErr w:type="spellStart"/>
      <w:r w:rsidRPr="0057470F">
        <w:rPr>
          <w:rFonts w:ascii="Times New Roman" w:eastAsia="Times New Roman" w:hAnsi="Times New Roman" w:cs="Times New Roman"/>
          <w:kern w:val="1"/>
          <w:sz w:val="24"/>
          <w:szCs w:val="24"/>
          <w:lang w:val="uk-UA" w:eastAsia="hi-IN" w:bidi="hi-IN"/>
        </w:rPr>
        <w:t>вироком</w:t>
      </w:r>
      <w:proofErr w:type="spellEnd"/>
      <w:r w:rsidRPr="0057470F">
        <w:rPr>
          <w:rFonts w:ascii="Times New Roman" w:eastAsia="Times New Roman" w:hAnsi="Times New Roman" w:cs="Times New Roman"/>
          <w:kern w:val="1"/>
          <w:sz w:val="24"/>
          <w:szCs w:val="24"/>
          <w:lang w:val="uk-UA" w:eastAsia="hi-IN" w:bidi="hi-IN"/>
        </w:rPr>
        <w:t>, ухвалою чи постановою суду, що підтверджують (встановлюють) факт розкрадання або знищення, пошкодження майна на Об'єктах.</w:t>
      </w:r>
    </w:p>
    <w:p w14:paraId="57A817AC" w14:textId="77777777" w:rsidR="0057470F" w:rsidRPr="0057470F" w:rsidRDefault="0057470F">
      <w:pPr>
        <w:widowControl w:val="0"/>
        <w:numPr>
          <w:ilvl w:val="1"/>
          <w:numId w:val="17"/>
        </w:numPr>
        <w:tabs>
          <w:tab w:val="left" w:pos="142"/>
          <w:tab w:val="left" w:pos="851"/>
        </w:tabs>
        <w:suppressAutoHyphens/>
        <w:spacing w:after="0" w:line="274" w:lineRule="exact"/>
        <w:ind w:left="0" w:firstLine="426"/>
        <w:jc w:val="both"/>
        <w:rPr>
          <w:rFonts w:ascii="Times New Roman" w:eastAsia="Times New Roman" w:hAnsi="Times New Roman" w:cs="Times New Roman"/>
          <w:kern w:val="1"/>
          <w:sz w:val="24"/>
          <w:szCs w:val="24"/>
          <w:lang w:val="uk-UA" w:eastAsia="hi-IN" w:bidi="hi-IN"/>
        </w:rPr>
      </w:pPr>
      <w:r w:rsidRPr="0057470F">
        <w:rPr>
          <w:rFonts w:ascii="Times New Roman" w:eastAsia="Times New Roman" w:hAnsi="Times New Roman" w:cs="Times New Roman"/>
          <w:kern w:val="1"/>
          <w:sz w:val="24"/>
          <w:szCs w:val="24"/>
          <w:shd w:val="clear" w:color="auto" w:fill="FFFFFF"/>
          <w:lang w:val="uk-UA" w:eastAsia="hi-IN" w:bidi="hi-IN"/>
        </w:rPr>
        <w:t xml:space="preserve"> За порушення строків оплати Виконавець має право вимагати від Замовника оплату пені в розмірі подвійної облікової ставки НБУ, що діяла в період прострочення, за кожний день прострочення платежу.</w:t>
      </w:r>
    </w:p>
    <w:p w14:paraId="66A10E35" w14:textId="77777777" w:rsidR="0057470F" w:rsidRPr="0057470F" w:rsidRDefault="0057470F">
      <w:pPr>
        <w:widowControl w:val="0"/>
        <w:numPr>
          <w:ilvl w:val="1"/>
          <w:numId w:val="17"/>
        </w:numPr>
        <w:tabs>
          <w:tab w:val="left" w:pos="142"/>
          <w:tab w:val="left" w:pos="851"/>
        </w:tabs>
        <w:suppressAutoHyphens/>
        <w:spacing w:after="0" w:line="274" w:lineRule="exact"/>
        <w:ind w:left="0" w:firstLine="426"/>
        <w:jc w:val="both"/>
        <w:rPr>
          <w:rFonts w:ascii="Times New Roman" w:eastAsia="Times New Roman" w:hAnsi="Times New Roman" w:cs="Times New Roman"/>
          <w:kern w:val="1"/>
          <w:sz w:val="24"/>
          <w:szCs w:val="24"/>
          <w:shd w:val="clear" w:color="auto" w:fill="FFFFFF"/>
          <w:lang w:val="uk-UA" w:eastAsia="hi-IN" w:bidi="hi-IN"/>
        </w:rPr>
      </w:pPr>
      <w:r w:rsidRPr="0057470F">
        <w:rPr>
          <w:rFonts w:ascii="Times New Roman" w:eastAsia="Times New Roman" w:hAnsi="Times New Roman" w:cs="Times New Roman"/>
          <w:kern w:val="1"/>
          <w:sz w:val="24"/>
          <w:szCs w:val="24"/>
          <w:shd w:val="clear" w:color="auto" w:fill="FFFFFF"/>
          <w:lang w:val="uk-UA" w:eastAsia="hi-IN" w:bidi="hi-IN"/>
        </w:rPr>
        <w:t xml:space="preserve">Відшкодування завданої Замовнику шкоди, збитків здійснюється Виконавцем протягом 30-ти (тридцяти) календарних днів з моменту надання Замовником письмової вимоги, або за отримання Виконавцем відповідних довідок органів дізнання, слідства, </w:t>
      </w:r>
      <w:proofErr w:type="spellStart"/>
      <w:r w:rsidRPr="0057470F">
        <w:rPr>
          <w:rFonts w:ascii="Times New Roman" w:eastAsia="Times New Roman" w:hAnsi="Times New Roman" w:cs="Times New Roman"/>
          <w:kern w:val="1"/>
          <w:sz w:val="24"/>
          <w:szCs w:val="24"/>
          <w:shd w:val="clear" w:color="auto" w:fill="FFFFFF"/>
          <w:lang w:val="uk-UA" w:eastAsia="hi-IN" w:bidi="hi-IN"/>
        </w:rPr>
        <w:t>вироку</w:t>
      </w:r>
      <w:proofErr w:type="spellEnd"/>
      <w:r w:rsidRPr="0057470F">
        <w:rPr>
          <w:rFonts w:ascii="Times New Roman" w:eastAsia="Times New Roman" w:hAnsi="Times New Roman" w:cs="Times New Roman"/>
          <w:kern w:val="1"/>
          <w:sz w:val="24"/>
          <w:szCs w:val="24"/>
          <w:shd w:val="clear" w:color="auto" w:fill="FFFFFF"/>
          <w:lang w:val="uk-UA" w:eastAsia="hi-IN" w:bidi="hi-IN"/>
        </w:rPr>
        <w:t xml:space="preserve">, ухвали чи постанови суду, якими встановлено факт розкрадання, знищення чи </w:t>
      </w:r>
      <w:r w:rsidRPr="0057470F">
        <w:rPr>
          <w:rFonts w:ascii="Times New Roman" w:eastAsia="Times New Roman" w:hAnsi="Times New Roman" w:cs="Times New Roman"/>
          <w:kern w:val="1"/>
          <w:sz w:val="24"/>
          <w:szCs w:val="24"/>
          <w:shd w:val="clear" w:color="auto" w:fill="FFFFFF"/>
          <w:lang w:val="uk-UA" w:eastAsia="hi-IN" w:bidi="hi-IN"/>
        </w:rPr>
        <w:lastRenderedPageBreak/>
        <w:t xml:space="preserve">пошкодження майна та інших подій, що спричинили збитки. </w:t>
      </w:r>
    </w:p>
    <w:p w14:paraId="4BAAE73D" w14:textId="77777777" w:rsidR="0057470F" w:rsidRPr="0057470F" w:rsidRDefault="0057470F" w:rsidP="0057470F">
      <w:pPr>
        <w:widowControl w:val="0"/>
        <w:tabs>
          <w:tab w:val="left" w:pos="142"/>
          <w:tab w:val="left" w:pos="851"/>
        </w:tabs>
        <w:spacing w:after="0" w:line="274" w:lineRule="exact"/>
        <w:ind w:firstLine="426"/>
        <w:jc w:val="both"/>
        <w:rPr>
          <w:rFonts w:ascii="Times New Roman" w:eastAsia="Times New Roman" w:hAnsi="Times New Roman" w:cs="Times New Roman"/>
          <w:kern w:val="1"/>
          <w:sz w:val="24"/>
          <w:szCs w:val="24"/>
          <w:shd w:val="clear" w:color="auto" w:fill="FFFFFF"/>
          <w:lang w:val="uk-UA" w:eastAsia="hi-IN" w:bidi="hi-IN"/>
        </w:rPr>
      </w:pPr>
      <w:r w:rsidRPr="0057470F">
        <w:rPr>
          <w:rFonts w:ascii="Times New Roman" w:eastAsia="Times New Roman" w:hAnsi="Times New Roman" w:cs="Times New Roman"/>
          <w:kern w:val="1"/>
          <w:sz w:val="24"/>
          <w:szCs w:val="24"/>
          <w:shd w:val="clear" w:color="auto" w:fill="FFFFFF"/>
          <w:lang w:val="uk-UA" w:eastAsia="hi-IN" w:bidi="hi-IN"/>
        </w:rPr>
        <w:t xml:space="preserve"> Сума відшкодування сплачуються Виконавцем шляхом перерахування визначеної суми на рахунок Замовника, зазначений у </w:t>
      </w:r>
      <w:proofErr w:type="spellStart"/>
      <w:r w:rsidRPr="0057470F">
        <w:rPr>
          <w:rFonts w:ascii="Times New Roman" w:eastAsia="Times New Roman" w:hAnsi="Times New Roman" w:cs="Times New Roman"/>
          <w:kern w:val="1"/>
          <w:sz w:val="24"/>
          <w:szCs w:val="24"/>
          <w:shd w:val="clear" w:color="auto" w:fill="FFFFFF"/>
          <w:lang w:val="uk-UA" w:eastAsia="hi-IN" w:bidi="hi-IN"/>
        </w:rPr>
        <w:t>вимозі</w:t>
      </w:r>
      <w:proofErr w:type="spellEnd"/>
      <w:r w:rsidRPr="0057470F">
        <w:rPr>
          <w:rFonts w:ascii="Times New Roman" w:eastAsia="Times New Roman" w:hAnsi="Times New Roman" w:cs="Times New Roman"/>
          <w:kern w:val="1"/>
          <w:sz w:val="24"/>
          <w:szCs w:val="24"/>
          <w:shd w:val="clear" w:color="auto" w:fill="FFFFFF"/>
          <w:lang w:val="uk-UA" w:eastAsia="hi-IN" w:bidi="hi-IN"/>
        </w:rPr>
        <w:t xml:space="preserve">. </w:t>
      </w:r>
    </w:p>
    <w:p w14:paraId="7675DCC8" w14:textId="77777777" w:rsidR="0057470F" w:rsidRPr="0057470F" w:rsidRDefault="0057470F">
      <w:pPr>
        <w:widowControl w:val="0"/>
        <w:numPr>
          <w:ilvl w:val="1"/>
          <w:numId w:val="17"/>
        </w:numPr>
        <w:tabs>
          <w:tab w:val="left" w:pos="142"/>
          <w:tab w:val="left" w:pos="418"/>
          <w:tab w:val="left" w:pos="851"/>
        </w:tabs>
        <w:suppressAutoHyphens/>
        <w:spacing w:after="0" w:line="274" w:lineRule="exact"/>
        <w:ind w:left="0"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Times New Roman" w:hAnsi="Times New Roman" w:cs="Times New Roman"/>
          <w:kern w:val="1"/>
          <w:sz w:val="24"/>
          <w:szCs w:val="24"/>
          <w:shd w:val="clear" w:color="auto" w:fill="FFFFFF"/>
          <w:lang w:val="uk-UA" w:eastAsia="hi-IN" w:bidi="hi-IN"/>
        </w:rPr>
        <w:t xml:space="preserve"> </w:t>
      </w:r>
      <w:r w:rsidRPr="0057470F">
        <w:rPr>
          <w:rFonts w:ascii="Times New Roman" w:eastAsia="Lucida Sans Unicode" w:hAnsi="Times New Roman" w:cs="Mangal"/>
          <w:color w:val="000000"/>
          <w:kern w:val="1"/>
          <w:sz w:val="24"/>
          <w:szCs w:val="24"/>
          <w:lang w:val="uk-UA" w:eastAsia="hi-IN" w:bidi="hi-IN"/>
        </w:rPr>
        <w:t>Виконавець звільняється від матеріальної відповідальності у разі, якщо доведе, що шкода спричинена не з його вини, а також за шкоду, якої зазнав Замовник, якщо особу, яка її спричинила, затримано на місці події.</w:t>
      </w:r>
    </w:p>
    <w:p w14:paraId="22A3EBC1" w14:textId="77777777" w:rsidR="0057470F" w:rsidRPr="0057470F" w:rsidRDefault="0057470F" w:rsidP="0057470F">
      <w:pPr>
        <w:widowControl w:val="0"/>
        <w:tabs>
          <w:tab w:val="left" w:pos="142"/>
          <w:tab w:val="left" w:pos="851"/>
        </w:tabs>
        <w:suppressAutoHyphens/>
        <w:spacing w:after="0" w:line="240" w:lineRule="auto"/>
        <w:ind w:firstLine="426"/>
        <w:jc w:val="both"/>
        <w:rPr>
          <w:rFonts w:ascii="Times New Roman" w:eastAsia="Lucida Sans Unicode" w:hAnsi="Times New Roman" w:cs="Mangal"/>
          <w:kern w:val="1"/>
          <w:sz w:val="24"/>
          <w:szCs w:val="24"/>
          <w:lang w:val="uk-UA" w:eastAsia="hi-IN" w:bidi="hi-IN"/>
        </w:rPr>
      </w:pPr>
      <w:r w:rsidRPr="0057470F">
        <w:rPr>
          <w:rFonts w:ascii="Times New Roman" w:eastAsia="Lucida Sans Unicode" w:hAnsi="Times New Roman" w:cs="Mangal"/>
          <w:kern w:val="1"/>
          <w:sz w:val="24"/>
          <w:szCs w:val="24"/>
          <w:lang w:val="uk-UA" w:eastAsia="hi-IN" w:bidi="hi-IN"/>
        </w:rPr>
        <w:t>4.7. У разі виявлення винних осіб, збитки, майнова шкода, відшкодовані Замовнику Виконавцем, стягується останнім з винних осіб  в порядку регресу.</w:t>
      </w:r>
    </w:p>
    <w:p w14:paraId="059811C6" w14:textId="77777777" w:rsidR="0057470F" w:rsidRPr="0057470F" w:rsidRDefault="0057470F" w:rsidP="0057470F">
      <w:pPr>
        <w:widowControl w:val="0"/>
        <w:tabs>
          <w:tab w:val="left" w:pos="142"/>
          <w:tab w:val="left" w:pos="851"/>
        </w:tabs>
        <w:suppressAutoHyphens/>
        <w:spacing w:after="0" w:line="240" w:lineRule="auto"/>
        <w:ind w:firstLine="426"/>
        <w:jc w:val="both"/>
        <w:rPr>
          <w:rFonts w:ascii="Times New Roman" w:eastAsia="Lucida Sans Unicode" w:hAnsi="Times New Roman" w:cs="Mangal"/>
          <w:kern w:val="1"/>
          <w:sz w:val="24"/>
          <w:szCs w:val="24"/>
          <w:lang w:val="uk-UA" w:eastAsia="hi-IN" w:bidi="hi-IN"/>
        </w:rPr>
      </w:pPr>
      <w:r w:rsidRPr="0057470F">
        <w:rPr>
          <w:rFonts w:ascii="Times New Roman" w:eastAsia="Lucida Sans Unicode" w:hAnsi="Times New Roman" w:cs="Mangal"/>
          <w:kern w:val="1"/>
          <w:sz w:val="24"/>
          <w:szCs w:val="24"/>
          <w:lang w:val="uk-UA" w:eastAsia="hi-IN" w:bidi="hi-IN"/>
        </w:rPr>
        <w:t xml:space="preserve">4.8. </w:t>
      </w:r>
      <w:r w:rsidRPr="0057470F">
        <w:rPr>
          <w:rFonts w:ascii="Times New Roman" w:eastAsia="Lucida Sans Unicode" w:hAnsi="Times New Roman" w:cs="Mangal"/>
          <w:spacing w:val="-1"/>
          <w:kern w:val="1"/>
          <w:sz w:val="24"/>
          <w:szCs w:val="24"/>
          <w:lang w:val="uk-UA" w:eastAsia="hi-IN" w:bidi="hi-IN"/>
        </w:rPr>
        <w:t>Усі с</w:t>
      </w:r>
      <w:r w:rsidRPr="0057470F">
        <w:rPr>
          <w:rFonts w:ascii="Times New Roman" w:eastAsia="Lucida Sans Unicode" w:hAnsi="Times New Roman" w:cs="Mangal"/>
          <w:kern w:val="1"/>
          <w:sz w:val="24"/>
          <w:szCs w:val="24"/>
          <w:lang w:val="uk-UA" w:eastAsia="hi-IN" w:bidi="hi-IN"/>
        </w:rPr>
        <w:t>пори, що виникають між Сторонами щодо виконання та трактування умов цього Договору вирішуються Сторонами шляхом переговорів. При недосягненні згоди, розгляд спору вирішується в судовому порядку відповідно до вимог чинного законодавства України.</w:t>
      </w:r>
    </w:p>
    <w:p w14:paraId="35EE976C" w14:textId="77777777" w:rsidR="0057470F" w:rsidRPr="0057470F" w:rsidRDefault="0057470F" w:rsidP="0057470F">
      <w:pPr>
        <w:widowControl w:val="0"/>
        <w:shd w:val="clear" w:color="auto" w:fill="FFFFFF"/>
        <w:tabs>
          <w:tab w:val="left" w:pos="0"/>
          <w:tab w:val="left" w:pos="142"/>
          <w:tab w:val="left" w:pos="851"/>
          <w:tab w:val="left" w:pos="9214"/>
        </w:tabs>
        <w:suppressAutoHyphens/>
        <w:spacing w:after="0" w:line="240" w:lineRule="auto"/>
        <w:ind w:firstLine="426"/>
        <w:jc w:val="both"/>
        <w:rPr>
          <w:rFonts w:ascii="Times New Roman" w:eastAsia="Lucida Sans Unicode" w:hAnsi="Times New Roman" w:cs="Mangal"/>
          <w:kern w:val="1"/>
          <w:sz w:val="24"/>
          <w:szCs w:val="24"/>
          <w:lang w:val="uk-UA" w:eastAsia="hi-IN" w:bidi="hi-IN"/>
        </w:rPr>
      </w:pPr>
      <w:r w:rsidRPr="0057470F">
        <w:rPr>
          <w:rFonts w:ascii="Times New Roman" w:eastAsia="Lucida Sans Unicode" w:hAnsi="Times New Roman" w:cs="Mangal"/>
          <w:kern w:val="1"/>
          <w:sz w:val="24"/>
          <w:szCs w:val="24"/>
          <w:lang w:val="uk-UA" w:eastAsia="hi-IN" w:bidi="hi-IN"/>
        </w:rPr>
        <w:t>4.9. Вимоги, претензії, що пред’являються за цим Договором Сторонами одна одній, повинні бути розглянуті протягом 10 робочих днів з моменту їх отримання.</w:t>
      </w:r>
    </w:p>
    <w:p w14:paraId="1D33D072" w14:textId="77777777" w:rsidR="0057470F" w:rsidRPr="0057470F" w:rsidRDefault="0057470F" w:rsidP="0057470F">
      <w:pPr>
        <w:widowControl w:val="0"/>
        <w:shd w:val="clear" w:color="auto" w:fill="FFFFFF"/>
        <w:tabs>
          <w:tab w:val="left" w:pos="0"/>
          <w:tab w:val="left" w:pos="142"/>
          <w:tab w:val="left" w:pos="851"/>
          <w:tab w:val="left" w:pos="9214"/>
        </w:tabs>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kern w:val="1"/>
          <w:sz w:val="24"/>
          <w:szCs w:val="24"/>
          <w:lang w:val="uk-UA" w:eastAsia="hi-IN" w:bidi="hi-IN"/>
        </w:rPr>
        <w:t>4.10. За розголошення отриманої під час укладання та/або виконання Договору конфіденційної інформації, Сторони несуть відповідальність відповідно до чинного законодавства України.</w:t>
      </w:r>
    </w:p>
    <w:p w14:paraId="67D06075" w14:textId="77777777" w:rsidR="0057470F" w:rsidRPr="0057470F" w:rsidRDefault="0057470F" w:rsidP="0057470F">
      <w:pPr>
        <w:widowControl w:val="0"/>
        <w:shd w:val="clear" w:color="auto" w:fill="FFFFFF"/>
        <w:tabs>
          <w:tab w:val="left" w:pos="9214"/>
        </w:tabs>
        <w:suppressAutoHyphens/>
        <w:spacing w:after="0" w:line="240" w:lineRule="auto"/>
        <w:ind w:right="212"/>
        <w:jc w:val="center"/>
        <w:rPr>
          <w:rFonts w:ascii="Times New Roman" w:eastAsia="Lucida Sans Unicode" w:hAnsi="Times New Roman" w:cs="Mangal"/>
          <w:b/>
          <w:color w:val="000000"/>
          <w:kern w:val="1"/>
          <w:sz w:val="24"/>
          <w:szCs w:val="24"/>
          <w:lang w:val="uk-UA" w:eastAsia="hi-IN" w:bidi="hi-IN"/>
        </w:rPr>
      </w:pPr>
      <w:r w:rsidRPr="0057470F">
        <w:rPr>
          <w:rFonts w:ascii="Times New Roman" w:eastAsia="Lucida Sans Unicode" w:hAnsi="Times New Roman" w:cs="Mangal"/>
          <w:b/>
          <w:color w:val="000000"/>
          <w:kern w:val="1"/>
          <w:sz w:val="24"/>
          <w:szCs w:val="24"/>
          <w:lang w:val="uk-UA" w:eastAsia="hi-IN" w:bidi="hi-IN"/>
        </w:rPr>
        <w:t>5. Обставини непереборної сили</w:t>
      </w:r>
    </w:p>
    <w:p w14:paraId="40114770" w14:textId="77777777" w:rsidR="0057470F" w:rsidRPr="0057470F" w:rsidRDefault="0057470F" w:rsidP="0057470F">
      <w:pPr>
        <w:widowControl w:val="0"/>
        <w:shd w:val="clear" w:color="auto" w:fill="FFFFFF"/>
        <w:tabs>
          <w:tab w:val="left" w:pos="9214"/>
        </w:tabs>
        <w:suppressAutoHyphens/>
        <w:spacing w:after="0" w:line="240" w:lineRule="auto"/>
        <w:ind w:right="-1" w:firstLine="426"/>
        <w:jc w:val="both"/>
        <w:rPr>
          <w:rFonts w:ascii="Times New Roman" w:eastAsia="Lucida Sans Unicode" w:hAnsi="Times New Roman" w:cs="Mangal"/>
          <w:spacing w:val="-1"/>
          <w:kern w:val="1"/>
          <w:sz w:val="24"/>
          <w:szCs w:val="24"/>
          <w:lang w:val="uk-UA" w:eastAsia="hi-IN" w:bidi="hi-IN"/>
        </w:rPr>
      </w:pPr>
      <w:r w:rsidRPr="0057470F">
        <w:rPr>
          <w:rFonts w:ascii="Times New Roman" w:eastAsia="Lucida Sans Unicode" w:hAnsi="Times New Roman" w:cs="Mangal"/>
          <w:spacing w:val="-1"/>
          <w:kern w:val="1"/>
          <w:sz w:val="24"/>
          <w:szCs w:val="24"/>
          <w:lang w:val="uk-UA" w:eastAsia="hi-IN" w:bidi="hi-IN"/>
        </w:rPr>
        <w:t>5.1. Сторони звільняються від відповідальності за часткове або повне невиконання своїх зобов'язань за Договором, якщо це невиконання стало наслідком обставин непереборної сили, які виникли після укладення Договору, таких як: стихійні лиха, війни, воєнні дії, страйки, масові безлади і хвилювання, аварії, а також прийняття органами державної влади актів, що перешкоджають виконання Договору, виникнення яких, Сторона, яка не виконала своїх зобов'язань, не могла ні передбачити, ні запобігти розумними методами.</w:t>
      </w:r>
    </w:p>
    <w:p w14:paraId="71EE72D8" w14:textId="77777777" w:rsidR="0057470F" w:rsidRPr="0057470F" w:rsidRDefault="0057470F" w:rsidP="0057470F">
      <w:pPr>
        <w:widowControl w:val="0"/>
        <w:shd w:val="clear" w:color="auto" w:fill="FFFFFF"/>
        <w:suppressAutoHyphens/>
        <w:spacing w:after="0" w:line="240" w:lineRule="auto"/>
        <w:ind w:right="2" w:firstLine="426"/>
        <w:jc w:val="both"/>
        <w:rPr>
          <w:rFonts w:ascii="Times New Roman" w:eastAsia="Lucida Sans Unicode" w:hAnsi="Times New Roman" w:cs="Mangal"/>
          <w:kern w:val="1"/>
          <w:sz w:val="24"/>
          <w:szCs w:val="24"/>
          <w:lang w:val="uk-UA" w:eastAsia="hi-IN" w:bidi="hi-IN"/>
        </w:rPr>
      </w:pPr>
      <w:r w:rsidRPr="0057470F">
        <w:rPr>
          <w:rFonts w:ascii="Times New Roman" w:eastAsia="Lucida Sans Unicode" w:hAnsi="Times New Roman" w:cs="Mangal"/>
          <w:kern w:val="1"/>
          <w:sz w:val="24"/>
          <w:szCs w:val="24"/>
          <w:lang w:val="uk-UA" w:eastAsia="hi-IN" w:bidi="hi-IN"/>
        </w:rPr>
        <w:t>5.2. При виникненні обставин непереборної сили, Сторона, у якої виникли такі обставини, зобов'язана протягом 72 годин з моменту їх настання, письмово повідомити про це іншу Сторону і підтвердити протягом наступних 30-ти днів відповідним документом уповноваженого органу, зокрема відповідального за усунення наслідків, спричинених дією непереборної сили.</w:t>
      </w:r>
    </w:p>
    <w:p w14:paraId="63B8BC88" w14:textId="77777777" w:rsidR="0057470F" w:rsidRPr="0057470F" w:rsidRDefault="0057470F" w:rsidP="0057470F">
      <w:pPr>
        <w:widowControl w:val="0"/>
        <w:shd w:val="clear" w:color="auto" w:fill="FFFFFF"/>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 xml:space="preserve"> 5.3. На період дії обставин непереборної сили, виконання Сторонами своїх зобов’язань за Договором зупиняється.</w:t>
      </w:r>
    </w:p>
    <w:p w14:paraId="4125952F" w14:textId="77777777" w:rsidR="0057470F" w:rsidRPr="0057470F" w:rsidRDefault="0057470F" w:rsidP="0057470F">
      <w:pPr>
        <w:widowControl w:val="0"/>
        <w:shd w:val="clear" w:color="auto" w:fill="FFFFFF"/>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5.4. Якщо обставини непереборної сили продовжують діяти протягом 90 (дев'яноста) днів з моменту виникнення, то будь-яка зі Сторін має право письмово повідомить іншу Сторону про розірвання Договору.</w:t>
      </w:r>
    </w:p>
    <w:p w14:paraId="59D8F581" w14:textId="77777777" w:rsidR="0057470F" w:rsidRPr="0057470F" w:rsidRDefault="0057470F" w:rsidP="0057470F">
      <w:pPr>
        <w:widowControl w:val="0"/>
        <w:shd w:val="clear" w:color="auto" w:fill="FFFFFF"/>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 xml:space="preserve">5.5. Припинення дії або анулювання ліцензії. не є обставинами непереборної сили та не звільняє Виконавця від відповідальності за Договором. </w:t>
      </w:r>
    </w:p>
    <w:p w14:paraId="734F3000" w14:textId="77777777" w:rsidR="0057470F" w:rsidRPr="0057470F" w:rsidRDefault="0057470F" w:rsidP="0057470F">
      <w:pPr>
        <w:widowControl w:val="0"/>
        <w:shd w:val="clear" w:color="auto" w:fill="FFFFFF"/>
        <w:suppressAutoHyphens/>
        <w:spacing w:after="0" w:line="240" w:lineRule="auto"/>
        <w:jc w:val="center"/>
        <w:rPr>
          <w:rFonts w:ascii="Times New Roman" w:eastAsia="Lucida Sans Unicode" w:hAnsi="Times New Roman" w:cs="Mangal"/>
          <w:b/>
          <w:color w:val="000000"/>
          <w:kern w:val="1"/>
          <w:sz w:val="24"/>
          <w:szCs w:val="24"/>
          <w:lang w:val="uk-UA" w:eastAsia="hi-IN" w:bidi="hi-IN"/>
        </w:rPr>
      </w:pPr>
      <w:r w:rsidRPr="0057470F">
        <w:rPr>
          <w:rFonts w:ascii="Times New Roman" w:eastAsia="Lucida Sans Unicode" w:hAnsi="Times New Roman" w:cs="Mangal"/>
          <w:b/>
          <w:color w:val="000000"/>
          <w:kern w:val="1"/>
          <w:sz w:val="24"/>
          <w:szCs w:val="24"/>
          <w:lang w:val="uk-UA" w:eastAsia="hi-IN" w:bidi="hi-IN"/>
        </w:rPr>
        <w:t>6. Строк дії Договору та умови його зміни та дострокового розірвання</w:t>
      </w:r>
    </w:p>
    <w:p w14:paraId="3FF15D8C" w14:textId="77777777" w:rsidR="0057470F" w:rsidRPr="0057470F" w:rsidRDefault="0057470F" w:rsidP="0057470F">
      <w:pPr>
        <w:widowControl w:val="0"/>
        <w:shd w:val="clear" w:color="auto" w:fill="FFFFFF"/>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6.1.</w:t>
      </w:r>
      <w:r w:rsidRPr="0057470F">
        <w:rPr>
          <w:rFonts w:ascii="Times New Roman" w:eastAsia="Times New Roman" w:hAnsi="Times New Roman" w:cs="Times New Roman"/>
          <w:color w:val="000000"/>
          <w:sz w:val="24"/>
          <w:szCs w:val="24"/>
          <w:lang w:val="uk-UA" w:eastAsia="ru-RU"/>
        </w:rPr>
        <w:t xml:space="preserve"> </w:t>
      </w:r>
      <w:r w:rsidRPr="0057470F">
        <w:rPr>
          <w:rFonts w:ascii="Times New Roman" w:eastAsia="Lucida Sans Unicode" w:hAnsi="Times New Roman" w:cs="Mangal"/>
          <w:color w:val="000000"/>
          <w:kern w:val="1"/>
          <w:sz w:val="24"/>
          <w:szCs w:val="24"/>
          <w:lang w:val="uk-UA" w:eastAsia="hi-IN" w:bidi="hi-IN"/>
        </w:rPr>
        <w:t xml:space="preserve">Цей Договір набирає чинності з ________________та діє до «31» грудня 2023 року включно, але у будь-якому випадку до повного виконання Сторонами своїх зобов’язань за Договором. </w:t>
      </w:r>
    </w:p>
    <w:p w14:paraId="299E8CEB" w14:textId="77777777" w:rsidR="0057470F" w:rsidRPr="0057470F" w:rsidRDefault="0057470F" w:rsidP="0057470F">
      <w:pPr>
        <w:widowControl w:val="0"/>
        <w:shd w:val="clear" w:color="auto" w:fill="FFFFFF"/>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6.2. Кожна зі Сторін має право вимоги дострокового розірвання цього Договору відповідно до його умов та чинного законодавства України. При дострокову розірванні Договору, оплата здійснюється за фактично надані послуги, що має бути підтверджено, підписаним Сторонами, Актом наданих послуг.</w:t>
      </w:r>
    </w:p>
    <w:p w14:paraId="4290CAAB" w14:textId="77777777" w:rsidR="0057470F" w:rsidRPr="0057470F" w:rsidRDefault="0057470F" w:rsidP="0057470F">
      <w:pPr>
        <w:spacing w:after="0" w:line="240" w:lineRule="auto"/>
        <w:ind w:firstLine="426"/>
        <w:contextualSpacing/>
        <w:jc w:val="both"/>
        <w:rPr>
          <w:rFonts w:ascii="Times New Roman" w:eastAsia="Calibri" w:hAnsi="Times New Roman" w:cs="Times New Roman"/>
          <w:sz w:val="24"/>
          <w:szCs w:val="24"/>
          <w:lang w:val="uk-UA"/>
        </w:rPr>
      </w:pPr>
      <w:r w:rsidRPr="0057470F">
        <w:rPr>
          <w:rFonts w:ascii="Times New Roman" w:eastAsia="Calibri" w:hAnsi="Times New Roman" w:cs="Times New Roman"/>
          <w:sz w:val="24"/>
          <w:szCs w:val="24"/>
          <w:lang w:val="uk-UA"/>
        </w:rPr>
        <w:t xml:space="preserve">6.3.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виконавця: ________) або на поштову адресу Замовника або Виконавця, визначену у реквізитах цього Договору, з описом відправлення та повідомленням про отримання. </w:t>
      </w:r>
    </w:p>
    <w:p w14:paraId="47BBDDE8" w14:textId="77777777" w:rsidR="0057470F" w:rsidRPr="0057470F" w:rsidRDefault="0057470F" w:rsidP="0057470F">
      <w:pPr>
        <w:spacing w:after="0" w:line="240" w:lineRule="auto"/>
        <w:ind w:firstLine="426"/>
        <w:contextualSpacing/>
        <w:jc w:val="both"/>
        <w:rPr>
          <w:rFonts w:ascii="Times New Roman" w:eastAsia="Calibri" w:hAnsi="Times New Roman" w:cs="Times New Roman"/>
          <w:sz w:val="24"/>
          <w:szCs w:val="24"/>
          <w:lang w:val="uk-UA"/>
        </w:rPr>
      </w:pPr>
      <w:r w:rsidRPr="0057470F">
        <w:rPr>
          <w:rFonts w:ascii="Times New Roman" w:eastAsia="Calibri" w:hAnsi="Times New Roman" w:cs="Times New Roman"/>
          <w:sz w:val="24"/>
          <w:szCs w:val="24"/>
          <w:lang w:val="uk-UA"/>
        </w:rPr>
        <w:lastRenderedPageBreak/>
        <w:t xml:space="preserve">6.4. Сторона договору, яка одержала пропозицію про зміну чи розірвання договору, у </w:t>
      </w:r>
      <w:proofErr w:type="spellStart"/>
      <w:r w:rsidRPr="0057470F">
        <w:rPr>
          <w:rFonts w:ascii="Times New Roman" w:eastAsia="Calibri" w:hAnsi="Times New Roman" w:cs="Times New Roman"/>
          <w:sz w:val="24"/>
          <w:szCs w:val="24"/>
          <w:lang w:val="uk-UA"/>
        </w:rPr>
        <w:t>двадцятиденний</w:t>
      </w:r>
      <w:proofErr w:type="spellEnd"/>
      <w:r w:rsidRPr="0057470F">
        <w:rPr>
          <w:rFonts w:ascii="Times New Roman" w:eastAsia="Calibri" w:hAnsi="Times New Roman" w:cs="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6.3. Договору або дата отримання визначена у повідомлені про отримання.</w:t>
      </w:r>
    </w:p>
    <w:p w14:paraId="0D3CFAAE" w14:textId="77777777" w:rsidR="0057470F" w:rsidRPr="0057470F" w:rsidRDefault="0057470F" w:rsidP="0057470F">
      <w:pPr>
        <w:spacing w:after="0" w:line="240" w:lineRule="auto"/>
        <w:ind w:firstLine="426"/>
        <w:contextualSpacing/>
        <w:jc w:val="both"/>
        <w:rPr>
          <w:rFonts w:ascii="Times New Roman" w:eastAsia="Calibri" w:hAnsi="Times New Roman" w:cs="Times New Roman"/>
          <w:sz w:val="24"/>
          <w:szCs w:val="24"/>
          <w:lang w:val="uk-UA"/>
        </w:rPr>
      </w:pPr>
      <w:r w:rsidRPr="0057470F">
        <w:rPr>
          <w:rFonts w:ascii="Times New Roman" w:eastAsia="Calibri" w:hAnsi="Times New Roman" w:cs="Times New Roman"/>
          <w:sz w:val="24"/>
          <w:szCs w:val="24"/>
          <w:lang w:val="uk-UA"/>
        </w:rPr>
        <w:t xml:space="preserve">6.5.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769A02D" w14:textId="77777777" w:rsidR="0057470F" w:rsidRPr="0057470F" w:rsidRDefault="0057470F" w:rsidP="0057470F">
      <w:pPr>
        <w:spacing w:after="0" w:line="240" w:lineRule="auto"/>
        <w:ind w:firstLine="426"/>
        <w:contextualSpacing/>
        <w:jc w:val="both"/>
        <w:rPr>
          <w:rFonts w:ascii="Times New Roman" w:eastAsia="Calibri" w:hAnsi="Times New Roman" w:cs="Times New Roman"/>
          <w:sz w:val="24"/>
          <w:szCs w:val="24"/>
          <w:lang w:val="uk-UA"/>
        </w:rPr>
      </w:pPr>
      <w:r w:rsidRPr="0057470F">
        <w:rPr>
          <w:rFonts w:ascii="Times New Roman" w:eastAsia="Calibri" w:hAnsi="Times New Roman" w:cs="Times New Roman"/>
          <w:sz w:val="24"/>
          <w:szCs w:val="24"/>
          <w:lang w:val="uk-UA"/>
        </w:rPr>
        <w:t>6.6.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A32DCAE" w14:textId="77777777" w:rsidR="0057470F" w:rsidRPr="0057470F" w:rsidRDefault="0057470F" w:rsidP="00FE5C5E">
      <w:pPr>
        <w:suppressAutoHyphens/>
        <w:spacing w:after="0" w:line="240" w:lineRule="auto"/>
        <w:ind w:firstLine="426"/>
        <w:contextualSpacing/>
        <w:jc w:val="both"/>
        <w:rPr>
          <w:rFonts w:ascii="Times New Roman" w:eastAsia="Calibri" w:hAnsi="Times New Roman" w:cs="Times New Roman"/>
          <w:sz w:val="24"/>
          <w:lang w:val="uk-UA"/>
        </w:rPr>
      </w:pPr>
      <w:r w:rsidRPr="0057470F">
        <w:rPr>
          <w:rFonts w:ascii="Times New Roman" w:eastAsia="Lucida Sans Unicode" w:hAnsi="Times New Roman" w:cs="Mangal"/>
          <w:color w:val="000000"/>
          <w:kern w:val="1"/>
          <w:sz w:val="24"/>
          <w:lang w:val="uk-UA" w:eastAsia="hi-IN" w:bidi="hi-IN"/>
        </w:rPr>
        <w:t xml:space="preserve">6.7. Істотні </w:t>
      </w:r>
      <w:r w:rsidRPr="0057470F">
        <w:rPr>
          <w:rFonts w:ascii="Times New Roman" w:eastAsia="Calibri" w:hAnsi="Times New Roman" w:cs="Times New Roman"/>
          <w:sz w:val="24"/>
          <w:lang w:val="uk-UA"/>
        </w:rPr>
        <w:t>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9E1DBE9" w14:textId="77777777" w:rsidR="0057470F" w:rsidRPr="00BE6E41" w:rsidRDefault="0057470F" w:rsidP="0057470F">
      <w:pPr>
        <w:spacing w:after="0" w:line="240" w:lineRule="auto"/>
        <w:ind w:firstLine="567"/>
        <w:contextualSpacing/>
        <w:jc w:val="both"/>
        <w:rPr>
          <w:rFonts w:ascii="Times New Roman" w:hAnsi="Times New Roman"/>
          <w:sz w:val="24"/>
          <w:szCs w:val="24"/>
          <w:lang w:val="uk-UA"/>
        </w:rPr>
      </w:pPr>
      <w:r w:rsidRPr="00BE6E4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7AF98BF" w14:textId="77777777" w:rsidR="00405482" w:rsidRDefault="0057470F" w:rsidP="0057470F">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2</w:t>
      </w:r>
      <w:r w:rsidRPr="00BE6E41">
        <w:rPr>
          <w:rFonts w:ascii="Times New Roman" w:hAnsi="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48BE5E0C" w14:textId="4AA21940" w:rsidR="0057470F" w:rsidRPr="00405482" w:rsidRDefault="0057470F" w:rsidP="0057470F">
      <w:pPr>
        <w:spacing w:after="0" w:line="240" w:lineRule="auto"/>
        <w:ind w:firstLine="567"/>
        <w:contextualSpacing/>
        <w:jc w:val="both"/>
        <w:rPr>
          <w:rFonts w:ascii="Times New Roman" w:hAnsi="Times New Roman"/>
          <w:i/>
          <w:iCs/>
          <w:sz w:val="24"/>
          <w:szCs w:val="24"/>
          <w:lang w:val="uk-UA"/>
        </w:rPr>
      </w:pPr>
      <w:r w:rsidRPr="00405482">
        <w:rPr>
          <w:rFonts w:ascii="Times New Roman" w:hAnsi="Times New Roman"/>
          <w:i/>
          <w:iCs/>
          <w:sz w:val="24"/>
          <w:szCs w:val="24"/>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7549CEB4" w14:textId="77777777" w:rsidR="00405482" w:rsidRDefault="0057470F" w:rsidP="0057470F">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3</w:t>
      </w:r>
      <w:r w:rsidRPr="00BE6E41">
        <w:rPr>
          <w:rFonts w:ascii="Times New Roman" w:hAnsi="Times New Roman"/>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A2ADB7C" w14:textId="3683B1D3" w:rsidR="0057470F" w:rsidRPr="00405482" w:rsidRDefault="0057470F" w:rsidP="0057470F">
      <w:pPr>
        <w:spacing w:after="0" w:line="240" w:lineRule="auto"/>
        <w:ind w:firstLine="567"/>
        <w:contextualSpacing/>
        <w:jc w:val="both"/>
        <w:rPr>
          <w:rFonts w:ascii="Times New Roman" w:hAnsi="Times New Roman"/>
          <w:i/>
          <w:iCs/>
          <w:sz w:val="24"/>
          <w:szCs w:val="24"/>
          <w:lang w:val="uk-UA"/>
        </w:rPr>
      </w:pPr>
      <w:r w:rsidRPr="00405482">
        <w:rPr>
          <w:rFonts w:ascii="Times New Roman" w:hAnsi="Times New Roman"/>
          <w:i/>
          <w:iCs/>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E65836E" w14:textId="77777777" w:rsidR="00405482" w:rsidRDefault="0057470F" w:rsidP="0057470F">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4</w:t>
      </w:r>
      <w:r w:rsidRPr="00BE6E41">
        <w:rPr>
          <w:rFonts w:ascii="Times New Roman" w:hAnsi="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 </w:t>
      </w:r>
    </w:p>
    <w:p w14:paraId="6932F7D1" w14:textId="2B8BD48A" w:rsidR="0057470F" w:rsidRPr="00405482" w:rsidRDefault="0057470F" w:rsidP="0057470F">
      <w:pPr>
        <w:spacing w:after="0" w:line="240" w:lineRule="auto"/>
        <w:ind w:firstLine="567"/>
        <w:contextualSpacing/>
        <w:jc w:val="both"/>
        <w:rPr>
          <w:rFonts w:ascii="Times New Roman" w:hAnsi="Times New Roman"/>
          <w:i/>
          <w:iCs/>
          <w:sz w:val="24"/>
          <w:szCs w:val="24"/>
          <w:lang w:val="uk-UA"/>
        </w:rPr>
      </w:pPr>
      <w:r w:rsidRPr="00405482">
        <w:rPr>
          <w:rFonts w:ascii="Times New Roman" w:hAnsi="Times New Roman"/>
          <w:i/>
          <w:iCs/>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359E99C" w14:textId="77777777" w:rsidR="0057470F" w:rsidRPr="00BE6E41" w:rsidRDefault="0057470F" w:rsidP="0057470F">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5</w:t>
      </w:r>
      <w:r w:rsidRPr="00BE6E41">
        <w:rPr>
          <w:rFonts w:ascii="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6E41">
        <w:rPr>
          <w:rFonts w:ascii="Times New Roman" w:hAnsi="Times New Roman"/>
          <w:sz w:val="24"/>
          <w:szCs w:val="24"/>
          <w:lang w:val="uk-UA"/>
        </w:rPr>
        <w:t>пропорційно</w:t>
      </w:r>
      <w:proofErr w:type="spellEnd"/>
      <w:r w:rsidRPr="00BE6E41">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E6E41">
        <w:rPr>
          <w:rFonts w:ascii="Times New Roman" w:hAnsi="Times New Roman"/>
          <w:sz w:val="24"/>
          <w:szCs w:val="24"/>
          <w:lang w:val="uk-UA"/>
        </w:rPr>
        <w:t>пропорційно</w:t>
      </w:r>
      <w:proofErr w:type="spellEnd"/>
      <w:r w:rsidRPr="00BE6E41">
        <w:rPr>
          <w:rFonts w:ascii="Times New Roman" w:hAnsi="Times New Roman"/>
          <w:sz w:val="24"/>
          <w:szCs w:val="24"/>
          <w:lang w:val="uk-UA"/>
        </w:rPr>
        <w:t xml:space="preserve"> до зміни податкового навантаження внаслідок зміни системи оподаткування;</w:t>
      </w:r>
    </w:p>
    <w:p w14:paraId="0B63F9F7" w14:textId="77777777" w:rsidR="0057470F" w:rsidRPr="00405482" w:rsidRDefault="0057470F" w:rsidP="0057470F">
      <w:pPr>
        <w:spacing w:after="0" w:line="240" w:lineRule="auto"/>
        <w:ind w:firstLine="567"/>
        <w:contextualSpacing/>
        <w:jc w:val="both"/>
        <w:rPr>
          <w:rFonts w:ascii="Times New Roman" w:hAnsi="Times New Roman"/>
          <w:i/>
          <w:iCs/>
          <w:sz w:val="24"/>
          <w:szCs w:val="24"/>
          <w:lang w:val="uk-UA"/>
        </w:rPr>
      </w:pPr>
      <w:r w:rsidRPr="00405482">
        <w:rPr>
          <w:rFonts w:ascii="Times New Roman" w:hAnsi="Times New Roman"/>
          <w:i/>
          <w:iCs/>
          <w:sz w:val="24"/>
          <w:szCs w:val="24"/>
          <w:lang w:val="uk-UA"/>
        </w:rPr>
        <w:t>У цьому випадку Сторони погоджуються, що зміну ціни здійснюють у такому порядку:</w:t>
      </w:r>
    </w:p>
    <w:p w14:paraId="1579289D" w14:textId="77777777" w:rsidR="0057470F" w:rsidRPr="00405482" w:rsidRDefault="0057470F">
      <w:pPr>
        <w:pStyle w:val="a4"/>
        <w:numPr>
          <w:ilvl w:val="0"/>
          <w:numId w:val="12"/>
        </w:numPr>
        <w:spacing w:after="0" w:line="240" w:lineRule="auto"/>
        <w:jc w:val="both"/>
        <w:rPr>
          <w:rFonts w:ascii="Times New Roman" w:hAnsi="Times New Roman"/>
          <w:i/>
          <w:iCs/>
          <w:sz w:val="24"/>
          <w:szCs w:val="24"/>
          <w:lang w:val="uk-UA"/>
        </w:rPr>
      </w:pPr>
      <w:r w:rsidRPr="00405482">
        <w:rPr>
          <w:rFonts w:ascii="Times New Roman" w:hAnsi="Times New Roman"/>
          <w:i/>
          <w:iCs/>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417C522" w14:textId="77777777" w:rsidR="0057470F" w:rsidRPr="00405482" w:rsidRDefault="0057470F">
      <w:pPr>
        <w:pStyle w:val="a4"/>
        <w:numPr>
          <w:ilvl w:val="0"/>
          <w:numId w:val="12"/>
        </w:numPr>
        <w:spacing w:after="0" w:line="240" w:lineRule="auto"/>
        <w:jc w:val="both"/>
        <w:rPr>
          <w:rFonts w:ascii="Times New Roman" w:hAnsi="Times New Roman"/>
          <w:i/>
          <w:iCs/>
          <w:sz w:val="24"/>
          <w:szCs w:val="24"/>
          <w:lang w:val="uk-UA"/>
        </w:rPr>
      </w:pPr>
      <w:r w:rsidRPr="00405482">
        <w:rPr>
          <w:rFonts w:ascii="Times New Roman" w:hAnsi="Times New Roman"/>
          <w:i/>
          <w:iCs/>
          <w:sz w:val="24"/>
          <w:szCs w:val="24"/>
          <w:lang w:val="uk-UA"/>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EF288BB" w14:textId="77777777" w:rsidR="0057470F" w:rsidRPr="00405482" w:rsidRDefault="0057470F">
      <w:pPr>
        <w:pStyle w:val="a4"/>
        <w:numPr>
          <w:ilvl w:val="0"/>
          <w:numId w:val="12"/>
        </w:numPr>
        <w:spacing w:after="0" w:line="240" w:lineRule="auto"/>
        <w:jc w:val="both"/>
        <w:rPr>
          <w:rFonts w:ascii="Times New Roman" w:hAnsi="Times New Roman"/>
          <w:i/>
          <w:iCs/>
          <w:sz w:val="24"/>
          <w:szCs w:val="24"/>
          <w:lang w:val="uk-UA"/>
        </w:rPr>
      </w:pPr>
      <w:r w:rsidRPr="00405482">
        <w:rPr>
          <w:rFonts w:ascii="Times New Roman" w:hAnsi="Times New Roman"/>
          <w:i/>
          <w:iCs/>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97476E7" w14:textId="77777777" w:rsidR="0057470F" w:rsidRPr="00405482" w:rsidRDefault="0057470F">
      <w:pPr>
        <w:pStyle w:val="a4"/>
        <w:numPr>
          <w:ilvl w:val="0"/>
          <w:numId w:val="12"/>
        </w:numPr>
        <w:spacing w:after="0" w:line="240" w:lineRule="auto"/>
        <w:jc w:val="both"/>
        <w:rPr>
          <w:rFonts w:ascii="Times New Roman" w:hAnsi="Times New Roman"/>
          <w:i/>
          <w:iCs/>
          <w:sz w:val="24"/>
          <w:szCs w:val="24"/>
          <w:lang w:val="uk-UA"/>
        </w:rPr>
      </w:pPr>
      <w:r w:rsidRPr="00405482">
        <w:rPr>
          <w:rFonts w:ascii="Times New Roman" w:hAnsi="Times New Roman"/>
          <w:i/>
          <w:iCs/>
          <w:sz w:val="24"/>
          <w:szCs w:val="24"/>
          <w:lang w:val="uk-UA"/>
        </w:rPr>
        <w:t xml:space="preserve">зміна ціни відбувається </w:t>
      </w:r>
      <w:proofErr w:type="spellStart"/>
      <w:r w:rsidRPr="00405482">
        <w:rPr>
          <w:rFonts w:ascii="Times New Roman" w:hAnsi="Times New Roman"/>
          <w:i/>
          <w:iCs/>
          <w:sz w:val="24"/>
          <w:szCs w:val="24"/>
          <w:lang w:val="uk-UA"/>
        </w:rPr>
        <w:t>пропорційно</w:t>
      </w:r>
      <w:proofErr w:type="spellEnd"/>
      <w:r w:rsidRPr="00405482">
        <w:rPr>
          <w:rFonts w:ascii="Times New Roman" w:hAnsi="Times New Roman"/>
          <w:i/>
          <w:iCs/>
          <w:sz w:val="24"/>
          <w:szCs w:val="24"/>
          <w:lang w:val="uk-UA"/>
        </w:rPr>
        <w:t xml:space="preserve"> зміненій (зміненим) частині (частинам) складової такої ціни, в тому числі і загальна вартість Договору;</w:t>
      </w:r>
    </w:p>
    <w:p w14:paraId="44025741" w14:textId="77777777" w:rsidR="0057470F" w:rsidRPr="00BE6E41" w:rsidRDefault="0057470F" w:rsidP="0057470F">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6</w:t>
      </w:r>
      <w:r w:rsidRPr="00BE6E41">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6E41">
        <w:rPr>
          <w:rFonts w:ascii="Times New Roman" w:hAnsi="Times New Roman"/>
          <w:sz w:val="24"/>
          <w:szCs w:val="24"/>
          <w:lang w:val="uk-UA"/>
        </w:rPr>
        <w:t>Platts</w:t>
      </w:r>
      <w:proofErr w:type="spellEnd"/>
      <w:r w:rsidRPr="00BE6E41">
        <w:rPr>
          <w:rFonts w:ascii="Times New Roman" w:hAnsi="Times New Roman"/>
          <w:sz w:val="24"/>
          <w:szCs w:val="24"/>
          <w:lang w:val="uk-UA"/>
        </w:rPr>
        <w:t>, ARGUS, регульованих цін (тарифів), нормативів.</w:t>
      </w:r>
    </w:p>
    <w:p w14:paraId="28DA4290" w14:textId="77777777" w:rsidR="0057470F" w:rsidRPr="00405482" w:rsidRDefault="0057470F" w:rsidP="0057470F">
      <w:pPr>
        <w:spacing w:after="0" w:line="240" w:lineRule="auto"/>
        <w:ind w:firstLine="567"/>
        <w:contextualSpacing/>
        <w:jc w:val="both"/>
        <w:rPr>
          <w:rFonts w:ascii="Times New Roman" w:hAnsi="Times New Roman"/>
          <w:i/>
          <w:iCs/>
          <w:sz w:val="24"/>
          <w:szCs w:val="24"/>
          <w:lang w:val="uk-UA"/>
        </w:rPr>
      </w:pPr>
      <w:r w:rsidRPr="00405482">
        <w:rPr>
          <w:rFonts w:ascii="Times New Roman" w:hAnsi="Times New Roman"/>
          <w:i/>
          <w:iCs/>
          <w:sz w:val="24"/>
          <w:szCs w:val="24"/>
          <w:lang w:val="uk-UA"/>
        </w:rPr>
        <w:t>У цьому випадку Сторони погоджуються, що зміну ціни здійснюють у такому порядку:</w:t>
      </w:r>
    </w:p>
    <w:p w14:paraId="58386202" w14:textId="77777777" w:rsidR="0057470F" w:rsidRPr="00405482" w:rsidRDefault="0057470F">
      <w:pPr>
        <w:pStyle w:val="a4"/>
        <w:numPr>
          <w:ilvl w:val="0"/>
          <w:numId w:val="13"/>
        </w:numPr>
        <w:spacing w:after="0" w:line="240" w:lineRule="auto"/>
        <w:jc w:val="both"/>
        <w:rPr>
          <w:rFonts w:ascii="Times New Roman" w:hAnsi="Times New Roman"/>
          <w:i/>
          <w:iCs/>
          <w:sz w:val="24"/>
          <w:szCs w:val="24"/>
          <w:lang w:val="uk-UA"/>
        </w:rPr>
      </w:pPr>
      <w:r w:rsidRPr="00405482">
        <w:rPr>
          <w:rFonts w:ascii="Times New Roman" w:hAnsi="Times New Roman"/>
          <w:i/>
          <w:iCs/>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0614BC73" w14:textId="77777777" w:rsidR="0057470F" w:rsidRPr="00405482" w:rsidRDefault="0057470F">
      <w:pPr>
        <w:pStyle w:val="a4"/>
        <w:numPr>
          <w:ilvl w:val="0"/>
          <w:numId w:val="13"/>
        </w:numPr>
        <w:spacing w:after="0" w:line="240" w:lineRule="auto"/>
        <w:jc w:val="both"/>
        <w:rPr>
          <w:rFonts w:ascii="Times New Roman" w:hAnsi="Times New Roman"/>
          <w:i/>
          <w:iCs/>
          <w:sz w:val="24"/>
          <w:szCs w:val="24"/>
          <w:lang w:val="uk-UA"/>
        </w:rPr>
      </w:pPr>
      <w:r w:rsidRPr="00405482">
        <w:rPr>
          <w:rFonts w:ascii="Times New Roman" w:hAnsi="Times New Roman"/>
          <w:i/>
          <w:iCs/>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5482">
        <w:rPr>
          <w:rFonts w:ascii="Times New Roman" w:hAnsi="Times New Roman"/>
          <w:i/>
          <w:iCs/>
          <w:sz w:val="24"/>
          <w:szCs w:val="24"/>
          <w:lang w:val="uk-UA"/>
        </w:rPr>
        <w:t>Platts</w:t>
      </w:r>
      <w:proofErr w:type="spellEnd"/>
      <w:r w:rsidRPr="00405482">
        <w:rPr>
          <w:rFonts w:ascii="Times New Roman" w:hAnsi="Times New Roman"/>
          <w:i/>
          <w:iCs/>
          <w:sz w:val="24"/>
          <w:szCs w:val="24"/>
          <w:lang w:val="uk-UA"/>
        </w:rPr>
        <w:t>, ARGUS, регульованих цін (тарифів), нормативів.</w:t>
      </w:r>
    </w:p>
    <w:p w14:paraId="648E3375" w14:textId="77777777" w:rsidR="0057470F" w:rsidRPr="00405482" w:rsidRDefault="0057470F">
      <w:pPr>
        <w:pStyle w:val="a4"/>
        <w:numPr>
          <w:ilvl w:val="0"/>
          <w:numId w:val="13"/>
        </w:numPr>
        <w:spacing w:after="0" w:line="240" w:lineRule="auto"/>
        <w:jc w:val="both"/>
        <w:rPr>
          <w:rFonts w:ascii="Times New Roman" w:hAnsi="Times New Roman"/>
          <w:i/>
          <w:iCs/>
          <w:sz w:val="24"/>
          <w:szCs w:val="24"/>
          <w:lang w:val="uk-UA"/>
        </w:rPr>
      </w:pPr>
      <w:r w:rsidRPr="00405482">
        <w:rPr>
          <w:rFonts w:ascii="Times New Roman" w:hAnsi="Times New Roman"/>
          <w:i/>
          <w:iCs/>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5482">
        <w:rPr>
          <w:rFonts w:ascii="Times New Roman" w:hAnsi="Times New Roman"/>
          <w:i/>
          <w:iCs/>
          <w:sz w:val="24"/>
          <w:szCs w:val="24"/>
          <w:lang w:val="uk-UA"/>
        </w:rPr>
        <w:t>Platts</w:t>
      </w:r>
      <w:proofErr w:type="spellEnd"/>
      <w:r w:rsidRPr="00405482">
        <w:rPr>
          <w:rFonts w:ascii="Times New Roman" w:hAnsi="Times New Roman"/>
          <w:i/>
          <w:iCs/>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E590BBC" w14:textId="77777777" w:rsidR="0057470F" w:rsidRPr="00FF7D8A" w:rsidRDefault="0057470F" w:rsidP="0057470F">
      <w:pPr>
        <w:spacing w:after="0" w:line="240" w:lineRule="auto"/>
        <w:ind w:firstLine="567"/>
        <w:contextualSpacing/>
        <w:jc w:val="both"/>
        <w:rPr>
          <w:rFonts w:ascii="Times New Roman" w:hAnsi="Times New Roman"/>
          <w:sz w:val="24"/>
          <w:lang w:val="uk-UA"/>
        </w:rPr>
      </w:pPr>
      <w:r>
        <w:rPr>
          <w:rFonts w:ascii="Times New Roman" w:hAnsi="Times New Roman"/>
          <w:sz w:val="24"/>
          <w:szCs w:val="24"/>
          <w:lang w:val="uk-UA"/>
        </w:rPr>
        <w:t>7</w:t>
      </w:r>
      <w:r w:rsidRPr="00BE6E41">
        <w:rPr>
          <w:rFonts w:ascii="Times New Roman" w:hAnsi="Times New Roman"/>
          <w:sz w:val="24"/>
          <w:szCs w:val="24"/>
          <w:lang w:val="uk-UA"/>
        </w:rPr>
        <w:t xml:space="preserve">) дія договору про закупівлю може бути продовжена на строк, достатній для </w:t>
      </w:r>
      <w:r w:rsidRPr="00FF7D8A">
        <w:rPr>
          <w:rFonts w:ascii="Times New Roman" w:hAnsi="Times New Roman"/>
          <w:sz w:val="24"/>
          <w:lang w:val="uk-UA"/>
        </w:rPr>
        <w:t>проведення процедури закупівлі</w:t>
      </w:r>
      <w:r w:rsidRPr="00BE6E41">
        <w:rPr>
          <w:rFonts w:ascii="Times New Roman" w:hAnsi="Times New Roman"/>
          <w:sz w:val="24"/>
          <w:szCs w:val="24"/>
          <w:lang w:val="uk-UA"/>
        </w:rPr>
        <w:t>/</w:t>
      </w:r>
      <w:r w:rsidRPr="00FF7D8A">
        <w:rPr>
          <w:rFonts w:ascii="Times New Roman" w:hAnsi="Times New Roman"/>
          <w:sz w:val="24"/>
          <w:lang w:val="uk-UA"/>
        </w:rPr>
        <w:t xml:space="preserve">спрощеної закупівлі </w:t>
      </w:r>
      <w:r w:rsidRPr="00BE6E41">
        <w:rPr>
          <w:rFonts w:ascii="Times New Roman" w:hAnsi="Times New Roman"/>
          <w:sz w:val="24"/>
          <w:szCs w:val="24"/>
          <w:lang w:val="uk-UA"/>
        </w:rPr>
        <w:t>на початку наступного року в обсязі, що не перевищує 20 відсотків</w:t>
      </w:r>
      <w:r w:rsidRPr="00FF7D8A">
        <w:rPr>
          <w:rFonts w:ascii="Times New Roman" w:hAnsi="Times New Roman"/>
          <w:sz w:val="24"/>
          <w:lang w:val="uk-UA"/>
        </w:rPr>
        <w:t xml:space="preserve"> суми</w:t>
      </w:r>
      <w:r w:rsidRPr="00BE6E41">
        <w:rPr>
          <w:rFonts w:ascii="Times New Roman" w:hAnsi="Times New Roman"/>
          <w:sz w:val="24"/>
          <w:szCs w:val="24"/>
          <w:lang w:val="uk-UA"/>
        </w:rPr>
        <w:t>, визначеної в початковому договорі</w:t>
      </w:r>
      <w:r w:rsidRPr="00FF7D8A">
        <w:rPr>
          <w:rFonts w:ascii="Times New Roman" w:hAnsi="Times New Roman"/>
          <w:sz w:val="24"/>
          <w:lang w:val="uk-UA"/>
        </w:rPr>
        <w:t xml:space="preserve"> про закупівлю</w:t>
      </w:r>
      <w:r w:rsidRPr="00BE6E41">
        <w:rPr>
          <w:rFonts w:ascii="Times New Roman" w:hAnsi="Times New Roman"/>
          <w:sz w:val="24"/>
          <w:szCs w:val="24"/>
          <w:lang w:val="uk-UA"/>
        </w:rPr>
        <w:t>, укладеному в попередньому році, якщо видатки на досягнення цієї цілі затверджено</w:t>
      </w:r>
      <w:r w:rsidRPr="00FF7D8A">
        <w:rPr>
          <w:rFonts w:ascii="Times New Roman" w:hAnsi="Times New Roman"/>
          <w:sz w:val="24"/>
          <w:lang w:val="uk-UA"/>
        </w:rPr>
        <w:t xml:space="preserve"> в установленому </w:t>
      </w:r>
      <w:r w:rsidRPr="00BE6E41">
        <w:rPr>
          <w:rFonts w:ascii="Times New Roman" w:hAnsi="Times New Roman"/>
          <w:sz w:val="24"/>
          <w:szCs w:val="24"/>
          <w:lang w:val="uk-UA"/>
        </w:rPr>
        <w:t>порядку</w:t>
      </w:r>
      <w:r w:rsidRPr="00FF7D8A">
        <w:rPr>
          <w:rFonts w:ascii="Times New Roman" w:hAnsi="Times New Roman"/>
          <w:sz w:val="24"/>
          <w:lang w:val="uk-UA"/>
        </w:rPr>
        <w:t>.</w:t>
      </w:r>
    </w:p>
    <w:p w14:paraId="2246C239" w14:textId="77777777" w:rsidR="0057470F" w:rsidRPr="0057470F" w:rsidRDefault="0057470F" w:rsidP="0057470F">
      <w:pPr>
        <w:widowControl w:val="0"/>
        <w:shd w:val="clear" w:color="auto" w:fill="FFFFFF"/>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6.8. Зміни до Договору можуть вноситись за ініціативою будь-якої зі Сторін і вважаються дійсними лише за умови, коли вони викладені у письмовій формі та підписані повноважними представниками Сторін.</w:t>
      </w:r>
    </w:p>
    <w:p w14:paraId="0F95BA49" w14:textId="77777777" w:rsidR="0057470F" w:rsidRPr="0057470F" w:rsidRDefault="0057470F" w:rsidP="0057470F">
      <w:pPr>
        <w:widowControl w:val="0"/>
        <w:shd w:val="clear" w:color="auto" w:fill="FFFFFF"/>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 xml:space="preserve">6.9. Усі Додатки та Додаткові угоди, укладені Сторонами до цього Договору, є його невід’ємними частинами.  </w:t>
      </w:r>
    </w:p>
    <w:p w14:paraId="7E18311F" w14:textId="77777777" w:rsidR="0057470F" w:rsidRPr="0057470F" w:rsidRDefault="0057470F" w:rsidP="0057470F">
      <w:pPr>
        <w:widowControl w:val="0"/>
        <w:shd w:val="clear" w:color="auto" w:fill="FFFFFF"/>
        <w:suppressAutoHyphens/>
        <w:spacing w:after="0" w:line="240" w:lineRule="auto"/>
        <w:jc w:val="center"/>
        <w:rPr>
          <w:rFonts w:ascii="Times New Roman" w:eastAsia="Lucida Sans Unicode" w:hAnsi="Times New Roman" w:cs="Mangal"/>
          <w:b/>
          <w:color w:val="000000"/>
          <w:kern w:val="1"/>
          <w:sz w:val="24"/>
          <w:szCs w:val="24"/>
          <w:lang w:val="uk-UA" w:eastAsia="hi-IN" w:bidi="hi-IN"/>
        </w:rPr>
      </w:pPr>
      <w:r w:rsidRPr="0057470F">
        <w:rPr>
          <w:rFonts w:ascii="Times New Roman" w:eastAsia="Lucida Sans Unicode" w:hAnsi="Times New Roman" w:cs="Mangal"/>
          <w:b/>
          <w:color w:val="000000"/>
          <w:kern w:val="1"/>
          <w:sz w:val="24"/>
          <w:szCs w:val="24"/>
          <w:lang w:val="uk-UA" w:eastAsia="hi-IN" w:bidi="hi-IN"/>
        </w:rPr>
        <w:t>7. Інші умови</w:t>
      </w:r>
    </w:p>
    <w:p w14:paraId="012171B8" w14:textId="77777777" w:rsidR="0057470F" w:rsidRPr="0057470F" w:rsidRDefault="0057470F" w:rsidP="0057470F">
      <w:pPr>
        <w:widowControl w:val="0"/>
        <w:shd w:val="clear" w:color="auto" w:fill="FFFFFF"/>
        <w:tabs>
          <w:tab w:val="left" w:pos="0"/>
          <w:tab w:val="left" w:pos="463"/>
          <w:tab w:val="left" w:leader="underscore" w:pos="9498"/>
        </w:tabs>
        <w:suppressAutoHyphens/>
        <w:spacing w:after="0" w:line="240" w:lineRule="auto"/>
        <w:ind w:right="-1" w:firstLine="426"/>
        <w:jc w:val="both"/>
        <w:rPr>
          <w:rFonts w:ascii="Times New Roman" w:eastAsia="Lucida Sans Unicode" w:hAnsi="Times New Roman" w:cs="Mangal"/>
          <w:spacing w:val="1"/>
          <w:kern w:val="1"/>
          <w:sz w:val="24"/>
          <w:szCs w:val="24"/>
          <w:lang w:val="uk-UA" w:eastAsia="hi-IN" w:bidi="hi-IN"/>
        </w:rPr>
      </w:pPr>
      <w:r w:rsidRPr="0057470F">
        <w:rPr>
          <w:rFonts w:ascii="Times New Roman" w:eastAsia="Lucida Sans Unicode" w:hAnsi="Times New Roman" w:cs="Mangal"/>
          <w:color w:val="000000"/>
          <w:kern w:val="1"/>
          <w:sz w:val="24"/>
          <w:szCs w:val="24"/>
          <w:lang w:val="uk-UA" w:eastAsia="hi-IN" w:bidi="hi-IN"/>
        </w:rPr>
        <w:t xml:space="preserve">7.1. </w:t>
      </w:r>
      <w:r w:rsidRPr="0057470F">
        <w:rPr>
          <w:rFonts w:ascii="Times New Roman" w:eastAsia="Lucida Sans Unicode" w:hAnsi="Times New Roman" w:cs="Mangal"/>
          <w:spacing w:val="1"/>
          <w:kern w:val="1"/>
          <w:sz w:val="24"/>
          <w:szCs w:val="24"/>
          <w:lang w:val="uk-UA" w:eastAsia="hi-IN" w:bidi="hi-IN"/>
        </w:rPr>
        <w:t xml:space="preserve">У випадку </w:t>
      </w:r>
      <w:r w:rsidRPr="0057470F">
        <w:rPr>
          <w:rFonts w:ascii="Times New Roman" w:eastAsia="Lucida Sans Unicode" w:hAnsi="Times New Roman" w:cs="Mangal"/>
          <w:snapToGrid w:val="0"/>
          <w:kern w:val="1"/>
          <w:sz w:val="24"/>
          <w:szCs w:val="24"/>
          <w:lang w:val="uk-UA" w:eastAsia="hi-IN" w:bidi="hi-IN"/>
        </w:rPr>
        <w:t xml:space="preserve">припинення права власності або права користування майном, охорона якого є предметом даного Договору, </w:t>
      </w:r>
      <w:r w:rsidRPr="0057470F">
        <w:rPr>
          <w:rFonts w:ascii="Times New Roman" w:eastAsia="Lucida Sans Unicode" w:hAnsi="Times New Roman" w:cs="Mangal"/>
          <w:spacing w:val="1"/>
          <w:kern w:val="1"/>
          <w:sz w:val="24"/>
          <w:szCs w:val="24"/>
          <w:lang w:val="uk-UA" w:eastAsia="hi-IN" w:bidi="hi-IN"/>
        </w:rPr>
        <w:t xml:space="preserve">Сторонами вносяться відповідні зміни до умов даного Договору, починаючи  з дня </w:t>
      </w:r>
      <w:r w:rsidRPr="0057470F">
        <w:rPr>
          <w:rFonts w:ascii="Times New Roman" w:eastAsia="Lucida Sans Unicode" w:hAnsi="Times New Roman" w:cs="Mangal"/>
          <w:snapToGrid w:val="0"/>
          <w:kern w:val="1"/>
          <w:sz w:val="24"/>
          <w:szCs w:val="24"/>
          <w:lang w:val="uk-UA" w:eastAsia="hi-IN" w:bidi="hi-IN"/>
        </w:rPr>
        <w:t>припинення у Замовника права власності або права користування майном</w:t>
      </w:r>
      <w:r w:rsidRPr="0057470F">
        <w:rPr>
          <w:rFonts w:ascii="Times New Roman" w:eastAsia="Lucida Sans Unicode" w:hAnsi="Times New Roman" w:cs="Mangal"/>
          <w:spacing w:val="1"/>
          <w:kern w:val="1"/>
          <w:sz w:val="24"/>
          <w:szCs w:val="24"/>
          <w:lang w:val="uk-UA" w:eastAsia="hi-IN" w:bidi="hi-IN"/>
        </w:rPr>
        <w:t xml:space="preserve">. </w:t>
      </w:r>
    </w:p>
    <w:p w14:paraId="7B145244" w14:textId="77777777" w:rsidR="0057470F" w:rsidRPr="0057470F" w:rsidRDefault="0057470F" w:rsidP="0057470F">
      <w:pPr>
        <w:widowControl w:val="0"/>
        <w:shd w:val="clear" w:color="auto" w:fill="FFFFFF"/>
        <w:tabs>
          <w:tab w:val="left" w:pos="851"/>
        </w:tabs>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spacing w:val="1"/>
          <w:kern w:val="1"/>
          <w:sz w:val="24"/>
          <w:szCs w:val="24"/>
          <w:lang w:val="uk-UA" w:eastAsia="hi-IN" w:bidi="hi-IN"/>
        </w:rPr>
        <w:t xml:space="preserve">7.2. </w:t>
      </w:r>
      <w:r w:rsidRPr="0057470F">
        <w:rPr>
          <w:rFonts w:ascii="Times New Roman" w:eastAsia="Lucida Sans Unicode" w:hAnsi="Times New Roman" w:cs="Mangal"/>
          <w:color w:val="000000"/>
          <w:kern w:val="1"/>
          <w:sz w:val="24"/>
          <w:szCs w:val="24"/>
          <w:lang w:val="uk-UA" w:eastAsia="hi-IN" w:bidi="hi-IN"/>
        </w:rPr>
        <w:t xml:space="preserve">Замовник має статус платника: неприбуткова організація. </w:t>
      </w:r>
    </w:p>
    <w:p w14:paraId="55A50446" w14:textId="77777777" w:rsidR="0057470F" w:rsidRPr="0057470F" w:rsidRDefault="0057470F" w:rsidP="0057470F">
      <w:pPr>
        <w:widowControl w:val="0"/>
        <w:shd w:val="clear" w:color="auto" w:fill="FFFFFF"/>
        <w:tabs>
          <w:tab w:val="left" w:pos="851"/>
        </w:tabs>
        <w:suppressAutoHyphens/>
        <w:spacing w:after="0" w:line="240" w:lineRule="auto"/>
        <w:ind w:firstLine="426"/>
        <w:jc w:val="both"/>
        <w:rPr>
          <w:rFonts w:ascii="Times New Roman" w:eastAsia="Lucida Sans Unicode" w:hAnsi="Times New Roman" w:cs="Mangal"/>
          <w:i/>
          <w:iCs/>
          <w:color w:val="000000"/>
          <w:kern w:val="1"/>
          <w:sz w:val="24"/>
          <w:szCs w:val="24"/>
          <w:u w:val="single"/>
          <w:lang w:val="uk-UA" w:eastAsia="hi-IN" w:bidi="hi-IN"/>
        </w:rPr>
      </w:pPr>
      <w:r w:rsidRPr="0057470F">
        <w:rPr>
          <w:rFonts w:ascii="Times New Roman" w:eastAsia="Lucida Sans Unicode" w:hAnsi="Times New Roman" w:cs="Mangal"/>
          <w:color w:val="000000"/>
          <w:kern w:val="1"/>
          <w:sz w:val="24"/>
          <w:szCs w:val="24"/>
          <w:lang w:val="uk-UA" w:eastAsia="hi-IN" w:bidi="hi-IN"/>
        </w:rPr>
        <w:t>7.3. Виконавець має статус платника: ______________</w:t>
      </w:r>
      <w:r w:rsidRPr="0057470F">
        <w:rPr>
          <w:rFonts w:ascii="Times New Roman" w:eastAsia="Lucida Sans Unicode" w:hAnsi="Times New Roman" w:cs="Mangal"/>
          <w:color w:val="000000"/>
          <w:kern w:val="1"/>
          <w:sz w:val="24"/>
          <w:szCs w:val="24"/>
          <w:u w:val="single"/>
          <w:lang w:val="uk-UA" w:eastAsia="hi-IN" w:bidi="hi-IN"/>
        </w:rPr>
        <w:t>.</w:t>
      </w:r>
    </w:p>
    <w:p w14:paraId="36A1C354" w14:textId="0206BD91" w:rsidR="0057470F" w:rsidRPr="0057470F" w:rsidRDefault="0057470F" w:rsidP="0057470F">
      <w:pPr>
        <w:widowControl w:val="0"/>
        <w:shd w:val="clear" w:color="auto" w:fill="FFFFFF"/>
        <w:tabs>
          <w:tab w:val="left" w:pos="851"/>
        </w:tabs>
        <w:suppressAutoHyphens/>
        <w:spacing w:after="0" w:line="240" w:lineRule="auto"/>
        <w:ind w:firstLine="426"/>
        <w:jc w:val="both"/>
        <w:rPr>
          <w:rFonts w:ascii="Times New Roman" w:eastAsia="Lucida Sans Unicode" w:hAnsi="Times New Roman" w:cs="Mangal"/>
          <w:iCs/>
          <w:color w:val="000000"/>
          <w:kern w:val="1"/>
          <w:sz w:val="24"/>
          <w:szCs w:val="24"/>
          <w:lang w:val="uk-UA" w:eastAsia="hi-IN" w:bidi="hi-IN"/>
        </w:rPr>
      </w:pPr>
      <w:r w:rsidRPr="0057470F">
        <w:rPr>
          <w:rFonts w:ascii="Times New Roman" w:eastAsia="Lucida Sans Unicode" w:hAnsi="Times New Roman" w:cs="Mangal"/>
          <w:iCs/>
          <w:color w:val="000000"/>
          <w:kern w:val="1"/>
          <w:sz w:val="24"/>
          <w:szCs w:val="24"/>
          <w:lang w:val="uk-UA" w:eastAsia="hi-IN" w:bidi="hi-IN"/>
        </w:rPr>
        <w:t xml:space="preserve">7.4. </w:t>
      </w:r>
      <w:r w:rsidRPr="0057470F">
        <w:rPr>
          <w:rFonts w:ascii="Times New Roman" w:eastAsia="Lucida Sans Unicode" w:hAnsi="Times New Roman" w:cs="Mangal"/>
          <w:kern w:val="1"/>
          <w:sz w:val="24"/>
          <w:szCs w:val="24"/>
          <w:lang w:val="uk-UA" w:eastAsia="hi-IN" w:bidi="hi-IN"/>
        </w:rPr>
        <w:t>У разі зміни у будь-якої із Сторін найменування, місцезнаходження, банківських або інших реквізитів, статусу платника податків, ця Сторона зобов'язана повідомити іншу Сторону про такі зміни в 10-денний термін, від дати проведення таких змін, а у разі неповідомлення несе несприятливі для себе, у зв’язку з цим, наслідки</w:t>
      </w:r>
      <w:r w:rsidRPr="0057470F">
        <w:rPr>
          <w:rFonts w:ascii="Times New Roman" w:eastAsia="Lucida Sans Unicode" w:hAnsi="Times New Roman" w:cs="Mangal"/>
          <w:iCs/>
          <w:color w:val="000000"/>
          <w:kern w:val="1"/>
          <w:sz w:val="24"/>
          <w:szCs w:val="24"/>
          <w:lang w:val="uk-UA" w:eastAsia="hi-IN" w:bidi="hi-IN"/>
        </w:rPr>
        <w:t>.</w:t>
      </w:r>
    </w:p>
    <w:p w14:paraId="76CF3572" w14:textId="77777777" w:rsidR="0057470F" w:rsidRPr="0057470F" w:rsidRDefault="0057470F" w:rsidP="0057470F">
      <w:pPr>
        <w:widowControl w:val="0"/>
        <w:shd w:val="clear" w:color="auto" w:fill="FFFFFF"/>
        <w:tabs>
          <w:tab w:val="left" w:pos="851"/>
        </w:tabs>
        <w:suppressAutoHyphens/>
        <w:spacing w:after="0" w:line="240" w:lineRule="auto"/>
        <w:ind w:firstLine="426"/>
        <w:jc w:val="both"/>
        <w:rPr>
          <w:rFonts w:ascii="Times New Roman" w:eastAsia="Lucida Sans Unicode" w:hAnsi="Times New Roman" w:cs="Mangal"/>
          <w:iCs/>
          <w:color w:val="000000"/>
          <w:kern w:val="1"/>
          <w:sz w:val="24"/>
          <w:szCs w:val="24"/>
          <w:lang w:val="uk-UA" w:eastAsia="hi-IN" w:bidi="hi-IN"/>
        </w:rPr>
      </w:pPr>
      <w:r w:rsidRPr="0057470F">
        <w:rPr>
          <w:rFonts w:ascii="Times New Roman" w:eastAsia="Lucida Sans Unicode" w:hAnsi="Times New Roman" w:cs="Mangal"/>
          <w:iCs/>
          <w:color w:val="000000"/>
          <w:kern w:val="1"/>
          <w:sz w:val="24"/>
          <w:szCs w:val="24"/>
          <w:lang w:val="uk-UA" w:eastAsia="hi-IN" w:bidi="hi-IN"/>
        </w:rPr>
        <w:t>7.5. Будь-яка зі Сторін не може передавати свої права та обов’язки за Договором третім особам, без письмового узгодження цього з іншою Стороною.</w:t>
      </w:r>
    </w:p>
    <w:p w14:paraId="06423EA5" w14:textId="77777777" w:rsidR="0057470F" w:rsidRPr="0057470F" w:rsidRDefault="0057470F" w:rsidP="0057470F">
      <w:pPr>
        <w:widowControl w:val="0"/>
        <w:shd w:val="clear" w:color="auto" w:fill="FFFFFF"/>
        <w:tabs>
          <w:tab w:val="left" w:pos="851"/>
        </w:tabs>
        <w:suppressAutoHyphens/>
        <w:spacing w:after="0" w:line="240" w:lineRule="auto"/>
        <w:ind w:firstLine="426"/>
        <w:jc w:val="both"/>
        <w:rPr>
          <w:rFonts w:ascii="Times New Roman" w:eastAsia="Lucida Sans Unicode" w:hAnsi="Times New Roman" w:cs="Mangal"/>
          <w:iCs/>
          <w:color w:val="000000"/>
          <w:kern w:val="1"/>
          <w:sz w:val="24"/>
          <w:szCs w:val="24"/>
          <w:lang w:val="uk-UA" w:eastAsia="hi-IN" w:bidi="hi-IN"/>
        </w:rPr>
      </w:pPr>
      <w:r w:rsidRPr="0057470F">
        <w:rPr>
          <w:rFonts w:ascii="Times New Roman" w:eastAsia="Lucida Sans Unicode" w:hAnsi="Times New Roman" w:cs="Mangal"/>
          <w:iCs/>
          <w:color w:val="000000"/>
          <w:kern w:val="1"/>
          <w:sz w:val="24"/>
          <w:szCs w:val="24"/>
          <w:lang w:val="uk-UA" w:eastAsia="hi-IN" w:bidi="hi-IN"/>
        </w:rPr>
        <w:lastRenderedPageBreak/>
        <w:t>7.6.</w:t>
      </w:r>
      <w:r w:rsidRPr="0057470F">
        <w:rPr>
          <w:rFonts w:ascii="Times New Roman" w:eastAsia="Times New Roman" w:hAnsi="Times New Roman" w:cs="Times New Roman"/>
          <w:sz w:val="24"/>
          <w:szCs w:val="24"/>
          <w:lang w:val="uk-UA" w:eastAsia="ru-RU"/>
        </w:rPr>
        <w:t xml:space="preserve"> </w:t>
      </w:r>
      <w:r w:rsidRPr="0057470F">
        <w:rPr>
          <w:rFonts w:ascii="Times New Roman" w:eastAsia="Lucida Sans Unicode" w:hAnsi="Times New Roman" w:cs="Mangal"/>
          <w:iCs/>
          <w:color w:val="000000"/>
          <w:kern w:val="1"/>
          <w:sz w:val="24"/>
          <w:szCs w:val="24"/>
          <w:lang w:val="uk-UA" w:eastAsia="hi-IN" w:bidi="hi-IN"/>
        </w:rPr>
        <w:t>У випадках не передбачених даним договором, Сторони керуються чинним законодавством України.</w:t>
      </w:r>
    </w:p>
    <w:p w14:paraId="3669E688" w14:textId="77777777" w:rsidR="0057470F" w:rsidRPr="0057470F" w:rsidRDefault="0057470F" w:rsidP="0057470F">
      <w:pPr>
        <w:widowControl w:val="0"/>
        <w:shd w:val="clear" w:color="auto" w:fill="FFFFFF"/>
        <w:tabs>
          <w:tab w:val="left" w:pos="851"/>
        </w:tabs>
        <w:suppressAutoHyphens/>
        <w:spacing w:after="0" w:line="240" w:lineRule="auto"/>
        <w:ind w:firstLine="426"/>
        <w:jc w:val="both"/>
        <w:rPr>
          <w:rFonts w:ascii="Times New Roman" w:eastAsia="Lucida Sans Unicode" w:hAnsi="Times New Roman" w:cs="Mangal"/>
          <w:kern w:val="1"/>
          <w:sz w:val="24"/>
          <w:szCs w:val="24"/>
          <w:lang w:val="uk-UA" w:eastAsia="hi-IN" w:bidi="hi-IN"/>
        </w:rPr>
      </w:pPr>
      <w:r w:rsidRPr="0057470F">
        <w:rPr>
          <w:rFonts w:ascii="Times New Roman" w:eastAsia="Lucida Sans Unicode" w:hAnsi="Times New Roman" w:cs="Mangal"/>
          <w:iCs/>
          <w:color w:val="000000"/>
          <w:kern w:val="1"/>
          <w:sz w:val="24"/>
          <w:szCs w:val="24"/>
          <w:lang w:val="uk-UA" w:eastAsia="hi-IN" w:bidi="hi-IN"/>
        </w:rPr>
        <w:t xml:space="preserve">7.7. </w:t>
      </w:r>
      <w:r w:rsidRPr="0057470F">
        <w:rPr>
          <w:rFonts w:ascii="Times New Roman" w:eastAsia="Lucida Sans Unicode" w:hAnsi="Times New Roman" w:cs="Mangal"/>
          <w:kern w:val="1"/>
          <w:sz w:val="24"/>
          <w:szCs w:val="24"/>
          <w:lang w:val="uk-UA" w:eastAsia="hi-IN" w:bidi="hi-IN"/>
        </w:rPr>
        <w:t>Своїм підписом під цим Договором кожна зі Сторін Договору у відповідності з Законом України «Про захист персональних даних» надає іншій Стороні однозначну беззаперечну згоду на обробку персональних даних в письмовій та/або електронній формі в обсязі, що містяться в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і повідомила про свої права як суб'єкта персональних даних, а також мету цих даних та осіб, яким ці дані передаються.</w:t>
      </w:r>
    </w:p>
    <w:p w14:paraId="17BDB7CA" w14:textId="77777777" w:rsidR="0057470F" w:rsidRPr="0057470F" w:rsidRDefault="0057470F" w:rsidP="0057470F">
      <w:pPr>
        <w:widowControl w:val="0"/>
        <w:shd w:val="clear" w:color="auto" w:fill="FFFFFF"/>
        <w:tabs>
          <w:tab w:val="left" w:pos="851"/>
        </w:tabs>
        <w:suppressAutoHyphens/>
        <w:spacing w:after="0" w:line="240" w:lineRule="auto"/>
        <w:ind w:firstLine="426"/>
        <w:jc w:val="both"/>
        <w:rPr>
          <w:rFonts w:ascii="Times New Roman" w:eastAsia="Lucida Sans Unicode" w:hAnsi="Times New Roman" w:cs="Mangal"/>
          <w:color w:val="000000"/>
          <w:kern w:val="1"/>
          <w:sz w:val="24"/>
          <w:szCs w:val="24"/>
          <w:lang w:val="uk-UA" w:eastAsia="hi-IN" w:bidi="hi-IN"/>
        </w:rPr>
      </w:pPr>
      <w:r w:rsidRPr="0057470F">
        <w:rPr>
          <w:rFonts w:ascii="Times New Roman" w:eastAsia="Lucida Sans Unicode" w:hAnsi="Times New Roman" w:cs="Mangal"/>
          <w:kern w:val="1"/>
          <w:sz w:val="24"/>
          <w:szCs w:val="24"/>
          <w:lang w:val="uk-UA" w:eastAsia="hi-IN" w:bidi="hi-IN"/>
        </w:rPr>
        <w:t xml:space="preserve">7.8. </w:t>
      </w:r>
      <w:r w:rsidRPr="0057470F">
        <w:rPr>
          <w:rFonts w:ascii="Times New Roman" w:eastAsia="Lucida Sans Unicode" w:hAnsi="Times New Roman" w:cs="Mangal"/>
          <w:snapToGrid w:val="0"/>
          <w:kern w:val="1"/>
          <w:sz w:val="24"/>
          <w:szCs w:val="24"/>
          <w:lang w:val="uk-UA" w:eastAsia="hi-IN" w:bidi="hi-IN"/>
        </w:rPr>
        <w:t xml:space="preserve">Договір складено у двох примірниках, що мають однакову юридичну силу, </w:t>
      </w:r>
      <w:r w:rsidRPr="0057470F">
        <w:rPr>
          <w:rFonts w:ascii="Times New Roman" w:eastAsia="Lucida Sans Unicode" w:hAnsi="Times New Roman" w:cs="Mangal"/>
          <w:kern w:val="1"/>
          <w:sz w:val="24"/>
          <w:szCs w:val="24"/>
          <w:lang w:val="uk-UA" w:eastAsia="hi-IN" w:bidi="hi-IN"/>
        </w:rPr>
        <w:t>по одному для кожної зі Сторін</w:t>
      </w:r>
      <w:r w:rsidRPr="0057470F">
        <w:rPr>
          <w:rFonts w:ascii="Times New Roman" w:eastAsia="Lucida Sans Unicode" w:hAnsi="Times New Roman" w:cs="Mangal"/>
          <w:color w:val="000000"/>
          <w:kern w:val="1"/>
          <w:sz w:val="24"/>
          <w:szCs w:val="24"/>
          <w:lang w:val="uk-UA" w:eastAsia="hi-IN" w:bidi="hi-IN"/>
        </w:rPr>
        <w:t>.</w:t>
      </w:r>
    </w:p>
    <w:p w14:paraId="644085B1" w14:textId="77777777" w:rsidR="0057470F" w:rsidRPr="0057470F" w:rsidRDefault="0057470F" w:rsidP="0057470F">
      <w:pPr>
        <w:widowControl w:val="0"/>
        <w:shd w:val="clear" w:color="auto" w:fill="FFFFFF"/>
        <w:tabs>
          <w:tab w:val="left" w:pos="851"/>
        </w:tabs>
        <w:suppressAutoHyphens/>
        <w:spacing w:after="0" w:line="240" w:lineRule="auto"/>
        <w:ind w:firstLine="426"/>
        <w:jc w:val="center"/>
        <w:rPr>
          <w:rFonts w:ascii="Times New Roman" w:eastAsia="Times New Roman" w:hAnsi="Times New Roman" w:cs="Times New Roman"/>
          <w:bCs/>
          <w:sz w:val="24"/>
          <w:szCs w:val="24"/>
          <w:lang w:val="uk-UA" w:eastAsia="zh-CN"/>
        </w:rPr>
      </w:pPr>
      <w:r w:rsidRPr="0057470F">
        <w:rPr>
          <w:rFonts w:ascii="Times New Roman" w:eastAsia="Times New Roman" w:hAnsi="Times New Roman" w:cs="Times New Roman"/>
          <w:b/>
          <w:bCs/>
          <w:sz w:val="24"/>
          <w:szCs w:val="24"/>
          <w:lang w:val="uk-UA" w:eastAsia="zh-CN"/>
        </w:rPr>
        <w:t>8</w:t>
      </w:r>
      <w:r w:rsidRPr="0057470F">
        <w:rPr>
          <w:rFonts w:ascii="Times New Roman" w:eastAsia="Times New Roman" w:hAnsi="Times New Roman" w:cs="Times New Roman"/>
          <w:bCs/>
          <w:sz w:val="24"/>
          <w:szCs w:val="24"/>
          <w:lang w:val="uk-UA" w:eastAsia="zh-CN"/>
        </w:rPr>
        <w:t xml:space="preserve">. </w:t>
      </w:r>
      <w:r w:rsidRPr="0057470F">
        <w:rPr>
          <w:rFonts w:ascii="Times New Roman" w:eastAsia="Times New Roman" w:hAnsi="Times New Roman" w:cs="Times New Roman"/>
          <w:b/>
          <w:bCs/>
          <w:sz w:val="24"/>
          <w:szCs w:val="24"/>
          <w:lang w:val="uk-UA" w:eastAsia="zh-CN"/>
        </w:rPr>
        <w:t>Додатки до договору</w:t>
      </w:r>
    </w:p>
    <w:p w14:paraId="1A55B1D1" w14:textId="77777777" w:rsidR="0057470F" w:rsidRPr="0057470F" w:rsidRDefault="0057470F" w:rsidP="0057470F">
      <w:pPr>
        <w:keepNext/>
        <w:keepLines/>
        <w:tabs>
          <w:tab w:val="left" w:pos="0"/>
        </w:tabs>
        <w:suppressAutoHyphens/>
        <w:spacing w:after="0" w:line="240" w:lineRule="auto"/>
        <w:jc w:val="both"/>
        <w:outlineLvl w:val="2"/>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8.1. Додаток №1 – Дислокація об’єктів, охорона яких здійснюється методом пішого патрулювання території.</w:t>
      </w:r>
    </w:p>
    <w:p w14:paraId="64936296" w14:textId="43C44190" w:rsidR="0057470F" w:rsidRDefault="0057470F" w:rsidP="0057470F">
      <w:pPr>
        <w:suppressAutoHyphens/>
        <w:spacing w:after="0" w:line="240" w:lineRule="auto"/>
        <w:jc w:val="both"/>
        <w:rPr>
          <w:rFonts w:ascii="Times New Roman" w:eastAsia="Times New Roman" w:hAnsi="Times New Roman" w:cs="Times New Roman"/>
          <w:sz w:val="24"/>
          <w:szCs w:val="24"/>
          <w:lang w:val="uk-UA" w:eastAsia="zh-CN"/>
        </w:rPr>
      </w:pPr>
      <w:r w:rsidRPr="0057470F">
        <w:rPr>
          <w:rFonts w:ascii="Times New Roman" w:eastAsia="Times New Roman" w:hAnsi="Times New Roman" w:cs="Times New Roman"/>
          <w:sz w:val="24"/>
          <w:szCs w:val="24"/>
          <w:lang w:val="uk-UA" w:eastAsia="zh-CN"/>
        </w:rPr>
        <w:t>8.2. Додаток №2 – Дислокація об’єктів, що охороняються за допомогою охоронної та тривожної сигналізації з підключенням до ПЦС.</w:t>
      </w:r>
    </w:p>
    <w:p w14:paraId="5B14103F" w14:textId="7B14BEF1" w:rsidR="00FE5C5E" w:rsidRPr="0057470F" w:rsidRDefault="00FE5C5E" w:rsidP="0057470F">
      <w:pPr>
        <w:suppressAutoHyphens/>
        <w:spacing w:after="0" w:line="240" w:lineRule="auto"/>
        <w:jc w:val="both"/>
        <w:rPr>
          <w:rFonts w:ascii="Times New Roman" w:eastAsia="Times New Roman" w:hAnsi="Times New Roman" w:cs="Times New Roman"/>
          <w:sz w:val="24"/>
          <w:szCs w:val="24"/>
          <w:lang w:val="uk-UA" w:eastAsia="zh-CN"/>
        </w:rPr>
      </w:pPr>
      <w:r w:rsidRPr="00FE5C5E">
        <w:rPr>
          <w:rFonts w:ascii="Times New Roman" w:eastAsia="Arial" w:hAnsi="Times New Roman" w:cs="Times New Roman"/>
          <w:b/>
          <w:bCs/>
          <w:color w:val="FF0000"/>
          <w:sz w:val="24"/>
          <w:szCs w:val="24"/>
          <w:lang w:eastAsia="ru-RU"/>
        </w:rPr>
        <w:t>*</w:t>
      </w:r>
      <w:bookmarkStart w:id="3" w:name="_Hlk128383758"/>
      <w:proofErr w:type="spellStart"/>
      <w:r w:rsidRPr="00FE5C5E">
        <w:rPr>
          <w:rFonts w:ascii="Times New Roman" w:eastAsia="Arial" w:hAnsi="Times New Roman" w:cs="Times New Roman"/>
          <w:b/>
          <w:bCs/>
          <w:color w:val="FF0000"/>
          <w:sz w:val="24"/>
          <w:szCs w:val="24"/>
          <w:lang w:eastAsia="ru-RU"/>
        </w:rPr>
        <w:t>Додатки</w:t>
      </w:r>
      <w:proofErr w:type="spellEnd"/>
      <w:r w:rsidRPr="00FE5C5E">
        <w:rPr>
          <w:rFonts w:ascii="Times New Roman" w:eastAsia="Arial" w:hAnsi="Times New Roman" w:cs="Times New Roman"/>
          <w:b/>
          <w:bCs/>
          <w:color w:val="FF0000"/>
          <w:sz w:val="24"/>
          <w:szCs w:val="24"/>
          <w:lang w:eastAsia="ru-RU"/>
        </w:rPr>
        <w:t xml:space="preserve"> №1 та №2 до </w:t>
      </w:r>
      <w:proofErr w:type="spellStart"/>
      <w:r w:rsidRPr="00FE5C5E">
        <w:rPr>
          <w:rFonts w:ascii="Times New Roman" w:eastAsia="Arial" w:hAnsi="Times New Roman" w:cs="Times New Roman"/>
          <w:b/>
          <w:bCs/>
          <w:color w:val="FF0000"/>
          <w:sz w:val="24"/>
          <w:szCs w:val="24"/>
          <w:lang w:eastAsia="ru-RU"/>
        </w:rPr>
        <w:t>проєкту</w:t>
      </w:r>
      <w:proofErr w:type="spellEnd"/>
      <w:r w:rsidRPr="00FE5C5E">
        <w:rPr>
          <w:rFonts w:ascii="Times New Roman" w:eastAsia="Arial" w:hAnsi="Times New Roman" w:cs="Times New Roman"/>
          <w:b/>
          <w:bCs/>
          <w:color w:val="FF0000"/>
          <w:sz w:val="24"/>
          <w:szCs w:val="24"/>
          <w:lang w:eastAsia="ru-RU"/>
        </w:rPr>
        <w:t xml:space="preserve"> договору про </w:t>
      </w:r>
      <w:proofErr w:type="spellStart"/>
      <w:r w:rsidRPr="00FE5C5E">
        <w:rPr>
          <w:rFonts w:ascii="Times New Roman" w:eastAsia="Arial" w:hAnsi="Times New Roman" w:cs="Times New Roman"/>
          <w:b/>
          <w:bCs/>
          <w:color w:val="FF0000"/>
          <w:sz w:val="24"/>
          <w:szCs w:val="24"/>
          <w:lang w:eastAsia="ru-RU"/>
        </w:rPr>
        <w:t>закупівлю</w:t>
      </w:r>
      <w:proofErr w:type="spellEnd"/>
      <w:r w:rsidRPr="00FE5C5E">
        <w:rPr>
          <w:rFonts w:ascii="Times New Roman" w:eastAsia="Arial" w:hAnsi="Times New Roman" w:cs="Times New Roman"/>
          <w:b/>
          <w:bCs/>
          <w:color w:val="FF0000"/>
          <w:sz w:val="24"/>
          <w:szCs w:val="24"/>
          <w:lang w:eastAsia="ru-RU"/>
        </w:rPr>
        <w:t xml:space="preserve"> </w:t>
      </w:r>
      <w:proofErr w:type="spellStart"/>
      <w:r w:rsidRPr="00FE5C5E">
        <w:rPr>
          <w:rFonts w:ascii="Times New Roman" w:eastAsia="Arial" w:hAnsi="Times New Roman" w:cs="Times New Roman"/>
          <w:b/>
          <w:bCs/>
          <w:color w:val="FF0000"/>
          <w:sz w:val="24"/>
          <w:szCs w:val="24"/>
          <w:lang w:eastAsia="ru-RU"/>
        </w:rPr>
        <w:t>надаються</w:t>
      </w:r>
      <w:proofErr w:type="spellEnd"/>
      <w:r w:rsidRPr="00FE5C5E">
        <w:rPr>
          <w:rFonts w:ascii="Times New Roman" w:eastAsia="Arial" w:hAnsi="Times New Roman" w:cs="Times New Roman"/>
          <w:b/>
          <w:bCs/>
          <w:color w:val="FF0000"/>
          <w:sz w:val="24"/>
          <w:szCs w:val="24"/>
          <w:lang w:eastAsia="ru-RU"/>
        </w:rPr>
        <w:t xml:space="preserve"> та </w:t>
      </w:r>
      <w:proofErr w:type="spellStart"/>
      <w:r w:rsidRPr="00FE5C5E">
        <w:rPr>
          <w:rFonts w:ascii="Times New Roman" w:eastAsia="Arial" w:hAnsi="Times New Roman" w:cs="Times New Roman"/>
          <w:b/>
          <w:bCs/>
          <w:color w:val="FF0000"/>
          <w:sz w:val="24"/>
          <w:szCs w:val="24"/>
          <w:lang w:eastAsia="ru-RU"/>
        </w:rPr>
        <w:t>заповнюються</w:t>
      </w:r>
      <w:proofErr w:type="spellEnd"/>
      <w:r w:rsidRPr="00FE5C5E">
        <w:rPr>
          <w:rFonts w:ascii="Times New Roman" w:eastAsia="Arial" w:hAnsi="Times New Roman" w:cs="Times New Roman"/>
          <w:b/>
          <w:bCs/>
          <w:color w:val="FF0000"/>
          <w:sz w:val="24"/>
          <w:szCs w:val="24"/>
          <w:lang w:eastAsia="ru-RU"/>
        </w:rPr>
        <w:t xml:space="preserve"> переможем </w:t>
      </w:r>
      <w:proofErr w:type="spellStart"/>
      <w:r w:rsidRPr="00FE5C5E">
        <w:rPr>
          <w:rFonts w:ascii="Times New Roman" w:eastAsia="Arial" w:hAnsi="Times New Roman" w:cs="Times New Roman"/>
          <w:b/>
          <w:bCs/>
          <w:color w:val="FF0000"/>
          <w:sz w:val="24"/>
          <w:szCs w:val="24"/>
          <w:lang w:eastAsia="ru-RU"/>
        </w:rPr>
        <w:t>процедури</w:t>
      </w:r>
      <w:proofErr w:type="spellEnd"/>
      <w:r w:rsidRPr="00FE5C5E">
        <w:rPr>
          <w:rFonts w:ascii="Times New Roman" w:eastAsia="Arial" w:hAnsi="Times New Roman" w:cs="Times New Roman"/>
          <w:b/>
          <w:bCs/>
          <w:color w:val="FF0000"/>
          <w:sz w:val="24"/>
          <w:szCs w:val="24"/>
          <w:lang w:eastAsia="ru-RU"/>
        </w:rPr>
        <w:t xml:space="preserve"> </w:t>
      </w:r>
      <w:proofErr w:type="spellStart"/>
      <w:r w:rsidRPr="00FE5C5E">
        <w:rPr>
          <w:rFonts w:ascii="Times New Roman" w:eastAsia="Arial" w:hAnsi="Times New Roman" w:cs="Times New Roman"/>
          <w:b/>
          <w:bCs/>
          <w:color w:val="FF0000"/>
          <w:sz w:val="24"/>
          <w:szCs w:val="24"/>
          <w:lang w:eastAsia="ru-RU"/>
        </w:rPr>
        <w:t>закупівлі</w:t>
      </w:r>
      <w:proofErr w:type="spellEnd"/>
      <w:r w:rsidRPr="00FE5C5E">
        <w:rPr>
          <w:rFonts w:ascii="Times New Roman" w:eastAsia="Arial" w:hAnsi="Times New Roman" w:cs="Times New Roman"/>
          <w:b/>
          <w:bCs/>
          <w:color w:val="FF0000"/>
          <w:sz w:val="24"/>
          <w:szCs w:val="24"/>
          <w:lang w:eastAsia="ru-RU"/>
        </w:rPr>
        <w:t xml:space="preserve"> </w:t>
      </w:r>
      <w:proofErr w:type="spellStart"/>
      <w:r w:rsidRPr="00FE5C5E">
        <w:rPr>
          <w:rFonts w:ascii="Times New Roman" w:eastAsia="Arial" w:hAnsi="Times New Roman" w:cs="Times New Roman"/>
          <w:b/>
          <w:bCs/>
          <w:color w:val="FF0000"/>
          <w:sz w:val="24"/>
          <w:szCs w:val="24"/>
          <w:lang w:eastAsia="ru-RU"/>
        </w:rPr>
        <w:t>під</w:t>
      </w:r>
      <w:proofErr w:type="spellEnd"/>
      <w:r w:rsidRPr="00FE5C5E">
        <w:rPr>
          <w:rFonts w:ascii="Times New Roman" w:eastAsia="Arial" w:hAnsi="Times New Roman" w:cs="Times New Roman"/>
          <w:b/>
          <w:bCs/>
          <w:color w:val="FF0000"/>
          <w:sz w:val="24"/>
          <w:szCs w:val="24"/>
          <w:lang w:eastAsia="ru-RU"/>
        </w:rPr>
        <w:t xml:space="preserve"> час </w:t>
      </w:r>
      <w:proofErr w:type="spellStart"/>
      <w:r w:rsidRPr="00FE5C5E">
        <w:rPr>
          <w:rFonts w:ascii="Times New Roman" w:eastAsia="Arial" w:hAnsi="Times New Roman" w:cs="Times New Roman"/>
          <w:b/>
          <w:bCs/>
          <w:color w:val="FF0000"/>
          <w:sz w:val="24"/>
          <w:szCs w:val="24"/>
          <w:lang w:eastAsia="ru-RU"/>
        </w:rPr>
        <w:t>його</w:t>
      </w:r>
      <w:proofErr w:type="spellEnd"/>
      <w:r w:rsidRPr="00FE5C5E">
        <w:rPr>
          <w:rFonts w:ascii="Times New Roman" w:eastAsia="Arial" w:hAnsi="Times New Roman" w:cs="Times New Roman"/>
          <w:b/>
          <w:bCs/>
          <w:color w:val="FF0000"/>
          <w:sz w:val="24"/>
          <w:szCs w:val="24"/>
          <w:lang w:eastAsia="ru-RU"/>
        </w:rPr>
        <w:t xml:space="preserve"> </w:t>
      </w:r>
      <w:proofErr w:type="spellStart"/>
      <w:r w:rsidRPr="00FE5C5E">
        <w:rPr>
          <w:rFonts w:ascii="Times New Roman" w:eastAsia="Arial" w:hAnsi="Times New Roman" w:cs="Times New Roman"/>
          <w:b/>
          <w:bCs/>
          <w:color w:val="FF0000"/>
          <w:sz w:val="24"/>
          <w:szCs w:val="24"/>
          <w:lang w:eastAsia="ru-RU"/>
        </w:rPr>
        <w:t>укладання</w:t>
      </w:r>
      <w:proofErr w:type="spellEnd"/>
      <w:r w:rsidRPr="00FE5C5E">
        <w:rPr>
          <w:rFonts w:ascii="Times New Roman" w:eastAsia="Arial" w:hAnsi="Times New Roman" w:cs="Times New Roman"/>
          <w:b/>
          <w:bCs/>
          <w:color w:val="FF0000"/>
          <w:sz w:val="24"/>
          <w:szCs w:val="24"/>
          <w:lang w:eastAsia="ru-RU"/>
        </w:rPr>
        <w:t>.</w:t>
      </w:r>
      <w:bookmarkEnd w:id="3"/>
    </w:p>
    <w:p w14:paraId="0539EF29" w14:textId="77777777" w:rsidR="0057470F" w:rsidRPr="0057470F" w:rsidRDefault="0057470F" w:rsidP="0057470F">
      <w:pPr>
        <w:suppressAutoHyphens/>
        <w:spacing w:after="0" w:line="240" w:lineRule="auto"/>
        <w:jc w:val="center"/>
        <w:rPr>
          <w:rFonts w:ascii="Times New Roman" w:eastAsia="Times New Roman" w:hAnsi="Times New Roman" w:cs="Times New Roman"/>
          <w:b/>
          <w:bCs/>
          <w:sz w:val="24"/>
          <w:szCs w:val="24"/>
          <w:lang w:val="uk-UA" w:eastAsia="zh-CN"/>
        </w:rPr>
      </w:pPr>
      <w:r w:rsidRPr="0057470F">
        <w:rPr>
          <w:rFonts w:ascii="Times New Roman" w:eastAsia="Times New Roman" w:hAnsi="Times New Roman" w:cs="Times New Roman"/>
          <w:b/>
          <w:bCs/>
          <w:sz w:val="24"/>
          <w:szCs w:val="24"/>
          <w:lang w:val="uk-UA" w:eastAsia="zh-CN"/>
        </w:rPr>
        <w:t>9. Місцезнаходження та банківські реквізити сторін</w:t>
      </w:r>
    </w:p>
    <w:tbl>
      <w:tblPr>
        <w:tblW w:w="10065" w:type="dxa"/>
        <w:tblInd w:w="108" w:type="dxa"/>
        <w:tblLayout w:type="fixed"/>
        <w:tblLook w:val="0000" w:firstRow="0" w:lastRow="0" w:firstColumn="0" w:lastColumn="0" w:noHBand="0" w:noVBand="0"/>
      </w:tblPr>
      <w:tblGrid>
        <w:gridCol w:w="4962"/>
        <w:gridCol w:w="5103"/>
      </w:tblGrid>
      <w:tr w:rsidR="0057470F" w:rsidRPr="0057470F" w14:paraId="292DEBDE" w14:textId="77777777" w:rsidTr="00825EFB">
        <w:trPr>
          <w:trHeight w:val="2843"/>
        </w:trPr>
        <w:tc>
          <w:tcPr>
            <w:tcW w:w="4962" w:type="dxa"/>
            <w:shd w:val="clear" w:color="auto" w:fill="auto"/>
          </w:tcPr>
          <w:p w14:paraId="1A98A321" w14:textId="77777777" w:rsidR="0057470F" w:rsidRPr="0057470F" w:rsidRDefault="0057470F" w:rsidP="0057470F">
            <w:pPr>
              <w:suppressAutoHyphens/>
              <w:spacing w:after="0" w:line="240" w:lineRule="auto"/>
              <w:jc w:val="center"/>
              <w:rPr>
                <w:rFonts w:ascii="Times New Roman" w:eastAsia="Times New Roman" w:hAnsi="Times New Roman" w:cs="Times New Roman"/>
                <w:b/>
                <w:bCs/>
                <w:sz w:val="24"/>
                <w:szCs w:val="24"/>
                <w:lang w:val="uk-UA" w:eastAsia="zh-CN"/>
              </w:rPr>
            </w:pPr>
            <w:bookmarkStart w:id="4" w:name="_Hlk78376894"/>
            <w:r w:rsidRPr="0057470F">
              <w:rPr>
                <w:rFonts w:ascii="Times New Roman" w:eastAsia="Times New Roman" w:hAnsi="Times New Roman" w:cs="Times New Roman"/>
                <w:b/>
                <w:bCs/>
                <w:sz w:val="24"/>
                <w:szCs w:val="24"/>
                <w:lang w:val="uk-UA" w:eastAsia="zh-CN"/>
              </w:rPr>
              <w:t>ВИКОНАВЕЦЬ</w:t>
            </w:r>
          </w:p>
        </w:tc>
        <w:tc>
          <w:tcPr>
            <w:tcW w:w="5103" w:type="dxa"/>
            <w:shd w:val="clear" w:color="auto" w:fill="auto"/>
          </w:tcPr>
          <w:p w14:paraId="6CB6FB68" w14:textId="77777777" w:rsidR="0057470F" w:rsidRPr="0057470F" w:rsidRDefault="0057470F" w:rsidP="0057470F">
            <w:pPr>
              <w:suppressAutoHyphens/>
              <w:spacing w:after="0" w:line="240" w:lineRule="auto"/>
              <w:jc w:val="center"/>
              <w:rPr>
                <w:rFonts w:ascii="Times New Roman" w:eastAsia="Times New Roman" w:hAnsi="Times New Roman" w:cs="Times New Roman"/>
                <w:b/>
                <w:bCs/>
                <w:sz w:val="24"/>
                <w:szCs w:val="24"/>
                <w:lang w:val="uk-UA" w:eastAsia="zh-CN"/>
              </w:rPr>
            </w:pPr>
            <w:r w:rsidRPr="0057470F">
              <w:rPr>
                <w:rFonts w:ascii="Times New Roman" w:eastAsia="Times New Roman" w:hAnsi="Times New Roman" w:cs="Times New Roman"/>
                <w:b/>
                <w:bCs/>
                <w:sz w:val="24"/>
                <w:szCs w:val="24"/>
                <w:lang w:val="uk-UA" w:eastAsia="zh-CN"/>
              </w:rPr>
              <w:t>ЗАМОВНИК</w:t>
            </w:r>
          </w:p>
          <w:p w14:paraId="42D7BD7E" w14:textId="77777777" w:rsidR="0057470F" w:rsidRPr="0057470F" w:rsidRDefault="0057470F" w:rsidP="0057470F">
            <w:pPr>
              <w:suppressAutoHyphens/>
              <w:spacing w:after="0" w:line="240" w:lineRule="auto"/>
              <w:rPr>
                <w:rFonts w:ascii="Times New Roman" w:eastAsia="Times New Roman" w:hAnsi="Times New Roman" w:cs="Times New Roman"/>
                <w:sz w:val="24"/>
                <w:szCs w:val="24"/>
                <w:lang w:val="uk-UA" w:eastAsia="zh-CN"/>
              </w:rPr>
            </w:pPr>
          </w:p>
          <w:p w14:paraId="698D5639" w14:textId="77777777" w:rsidR="0057470F" w:rsidRPr="0057470F" w:rsidRDefault="0057470F" w:rsidP="0057470F">
            <w:pPr>
              <w:suppressAutoHyphens/>
              <w:spacing w:after="0" w:line="240" w:lineRule="auto"/>
              <w:rPr>
                <w:rFonts w:ascii="Times New Roman" w:eastAsia="Times New Roman" w:hAnsi="Times New Roman" w:cs="Times New Roman"/>
                <w:sz w:val="24"/>
                <w:szCs w:val="24"/>
                <w:lang w:val="uk-UA" w:eastAsia="zh-CN"/>
              </w:rPr>
            </w:pPr>
          </w:p>
          <w:p w14:paraId="6E31C589" w14:textId="77777777" w:rsidR="0057470F" w:rsidRPr="0057470F" w:rsidRDefault="0057470F" w:rsidP="0057470F">
            <w:pPr>
              <w:suppressAutoHyphens/>
              <w:spacing w:after="0" w:line="240" w:lineRule="auto"/>
              <w:rPr>
                <w:rFonts w:ascii="Times New Roman" w:eastAsia="Times New Roman" w:hAnsi="Times New Roman" w:cs="Times New Roman"/>
                <w:sz w:val="24"/>
                <w:szCs w:val="24"/>
                <w:lang w:val="uk-UA" w:eastAsia="zh-CN"/>
              </w:rPr>
            </w:pPr>
          </w:p>
          <w:p w14:paraId="06740A24" w14:textId="77777777" w:rsidR="0057470F" w:rsidRPr="0057470F" w:rsidRDefault="0057470F" w:rsidP="0057470F">
            <w:pPr>
              <w:suppressAutoHyphens/>
              <w:spacing w:after="0" w:line="240" w:lineRule="auto"/>
              <w:rPr>
                <w:rFonts w:ascii="Times New Roman" w:eastAsia="Times New Roman" w:hAnsi="Times New Roman" w:cs="Times New Roman"/>
                <w:sz w:val="24"/>
                <w:szCs w:val="24"/>
                <w:lang w:val="uk-UA" w:eastAsia="zh-CN"/>
              </w:rPr>
            </w:pPr>
          </w:p>
          <w:p w14:paraId="2CB5B3D0" w14:textId="77777777" w:rsidR="0057470F" w:rsidRPr="0057470F" w:rsidRDefault="0057470F" w:rsidP="0057470F">
            <w:pPr>
              <w:suppressAutoHyphens/>
              <w:spacing w:after="0" w:line="240" w:lineRule="auto"/>
              <w:rPr>
                <w:rFonts w:ascii="Times New Roman" w:eastAsia="Times New Roman" w:hAnsi="Times New Roman" w:cs="Times New Roman"/>
                <w:sz w:val="24"/>
                <w:szCs w:val="24"/>
                <w:lang w:val="uk-UA" w:eastAsia="zh-CN"/>
              </w:rPr>
            </w:pPr>
          </w:p>
          <w:p w14:paraId="51BFF6E5" w14:textId="77777777" w:rsidR="0057470F" w:rsidRPr="0057470F" w:rsidRDefault="0057470F" w:rsidP="0057470F">
            <w:pPr>
              <w:suppressAutoHyphens/>
              <w:spacing w:after="0" w:line="240" w:lineRule="auto"/>
              <w:rPr>
                <w:rFonts w:ascii="Times New Roman" w:eastAsia="Times New Roman" w:hAnsi="Times New Roman" w:cs="Times New Roman"/>
                <w:sz w:val="24"/>
                <w:szCs w:val="24"/>
                <w:lang w:val="uk-UA" w:eastAsia="zh-CN"/>
              </w:rPr>
            </w:pPr>
          </w:p>
          <w:p w14:paraId="4C6FA235" w14:textId="77777777" w:rsidR="0057470F" w:rsidRPr="0057470F" w:rsidRDefault="0057470F" w:rsidP="0057470F">
            <w:pPr>
              <w:suppressAutoHyphens/>
              <w:spacing w:after="0" w:line="240" w:lineRule="auto"/>
              <w:rPr>
                <w:rFonts w:ascii="Times New Roman" w:eastAsia="Times New Roman" w:hAnsi="Times New Roman" w:cs="Times New Roman"/>
                <w:sz w:val="24"/>
                <w:szCs w:val="24"/>
                <w:lang w:val="uk-UA" w:eastAsia="zh-CN"/>
              </w:rPr>
            </w:pPr>
          </w:p>
          <w:p w14:paraId="71AE9E1F" w14:textId="77777777" w:rsidR="0057470F" w:rsidRPr="0057470F" w:rsidRDefault="0057470F" w:rsidP="0057470F">
            <w:pPr>
              <w:suppressAutoHyphens/>
              <w:spacing w:after="0" w:line="240" w:lineRule="auto"/>
              <w:rPr>
                <w:rFonts w:ascii="Times New Roman" w:eastAsia="Times New Roman" w:hAnsi="Times New Roman" w:cs="Times New Roman"/>
                <w:sz w:val="24"/>
                <w:szCs w:val="24"/>
                <w:lang w:val="uk-UA" w:eastAsia="zh-CN"/>
              </w:rPr>
            </w:pPr>
          </w:p>
          <w:p w14:paraId="52F5076B" w14:textId="77777777" w:rsidR="0057470F" w:rsidRPr="0057470F" w:rsidRDefault="0057470F" w:rsidP="0057470F">
            <w:pPr>
              <w:suppressAutoHyphens/>
              <w:spacing w:after="0" w:line="240" w:lineRule="auto"/>
              <w:rPr>
                <w:rFonts w:ascii="Times New Roman" w:eastAsia="Times New Roman" w:hAnsi="Times New Roman" w:cs="Times New Roman"/>
                <w:sz w:val="24"/>
                <w:szCs w:val="24"/>
                <w:lang w:val="uk-UA" w:eastAsia="zh-CN"/>
              </w:rPr>
            </w:pPr>
          </w:p>
          <w:p w14:paraId="1D2A6CF7" w14:textId="77777777" w:rsidR="0057470F" w:rsidRPr="0057470F" w:rsidRDefault="0057470F" w:rsidP="0057470F">
            <w:pPr>
              <w:suppressAutoHyphens/>
              <w:spacing w:after="0" w:line="240" w:lineRule="auto"/>
              <w:rPr>
                <w:rFonts w:ascii="Times New Roman" w:eastAsia="Times New Roman" w:hAnsi="Times New Roman" w:cs="Times New Roman"/>
                <w:sz w:val="24"/>
                <w:szCs w:val="24"/>
                <w:lang w:val="uk-UA" w:eastAsia="zh-CN"/>
              </w:rPr>
            </w:pPr>
          </w:p>
          <w:p w14:paraId="7FA2F214" w14:textId="77777777" w:rsidR="0057470F" w:rsidRPr="0057470F" w:rsidRDefault="0057470F" w:rsidP="0057470F">
            <w:pPr>
              <w:suppressAutoHyphens/>
              <w:spacing w:after="0" w:line="240" w:lineRule="auto"/>
              <w:rPr>
                <w:rFonts w:ascii="Times New Roman" w:eastAsia="Times New Roman" w:hAnsi="Times New Roman" w:cs="Times New Roman"/>
                <w:sz w:val="24"/>
                <w:szCs w:val="24"/>
                <w:lang w:val="uk-UA" w:eastAsia="zh-CN"/>
              </w:rPr>
            </w:pPr>
          </w:p>
        </w:tc>
      </w:tr>
      <w:bookmarkEnd w:id="4"/>
    </w:tbl>
    <w:p w14:paraId="61BE6E33" w14:textId="77777777" w:rsidR="0057470F" w:rsidRPr="0057470F" w:rsidRDefault="0057470F" w:rsidP="0057470F">
      <w:pPr>
        <w:suppressAutoHyphens/>
        <w:spacing w:after="0" w:line="240" w:lineRule="auto"/>
        <w:rPr>
          <w:rFonts w:ascii="Times New Roman" w:eastAsia="Times New Roman" w:hAnsi="Times New Roman" w:cs="Times New Roman"/>
          <w:b/>
          <w:sz w:val="24"/>
          <w:szCs w:val="24"/>
          <w:lang w:val="uk-UA" w:eastAsia="zh-CN"/>
        </w:rPr>
      </w:pPr>
    </w:p>
    <w:p w14:paraId="61969076" w14:textId="77777777" w:rsidR="0057470F" w:rsidRPr="0057470F" w:rsidRDefault="0057470F" w:rsidP="0057470F">
      <w:pPr>
        <w:suppressAutoHyphens/>
        <w:spacing w:after="0" w:line="240" w:lineRule="auto"/>
        <w:rPr>
          <w:rFonts w:ascii="Times New Roman" w:eastAsia="Times New Roman" w:hAnsi="Times New Roman" w:cs="Times New Roman"/>
          <w:b/>
          <w:sz w:val="24"/>
          <w:szCs w:val="24"/>
          <w:lang w:val="uk-UA" w:eastAsia="zh-CN"/>
        </w:rPr>
      </w:pPr>
      <w:r w:rsidRPr="0057470F">
        <w:rPr>
          <w:rFonts w:ascii="Times New Roman" w:eastAsia="Times New Roman" w:hAnsi="Times New Roman" w:cs="Times New Roman"/>
          <w:b/>
          <w:sz w:val="24"/>
          <w:szCs w:val="24"/>
          <w:lang w:val="uk-UA" w:eastAsia="zh-CN"/>
        </w:rPr>
        <w:br w:type="page"/>
      </w:r>
    </w:p>
    <w:p w14:paraId="6830FB52" w14:textId="77777777" w:rsidR="0057470F" w:rsidRPr="0057470F" w:rsidRDefault="0057470F" w:rsidP="0057470F">
      <w:pPr>
        <w:suppressAutoHyphens/>
        <w:spacing w:after="0" w:line="240" w:lineRule="auto"/>
        <w:jc w:val="right"/>
        <w:rPr>
          <w:rFonts w:ascii="Times New Roman" w:eastAsia="Times New Roman" w:hAnsi="Times New Roman" w:cs="Times New Roman"/>
          <w:sz w:val="24"/>
          <w:szCs w:val="24"/>
          <w:lang w:val="uk-UA" w:eastAsia="ru-RU"/>
        </w:rPr>
      </w:pPr>
      <w:proofErr w:type="spellStart"/>
      <w:r w:rsidRPr="0057470F">
        <w:rPr>
          <w:rFonts w:ascii="Times New Roman" w:eastAsia="Times New Roman" w:hAnsi="Times New Roman" w:cs="Times New Roman"/>
          <w:sz w:val="24"/>
          <w:szCs w:val="24"/>
          <w:lang w:eastAsia="ru-RU"/>
        </w:rPr>
        <w:lastRenderedPageBreak/>
        <w:t>Додаток</w:t>
      </w:r>
      <w:proofErr w:type="spellEnd"/>
      <w:r w:rsidRPr="0057470F">
        <w:rPr>
          <w:rFonts w:ascii="Times New Roman" w:eastAsia="Times New Roman" w:hAnsi="Times New Roman" w:cs="Times New Roman"/>
          <w:sz w:val="24"/>
          <w:szCs w:val="24"/>
          <w:lang w:eastAsia="ru-RU"/>
        </w:rPr>
        <w:t xml:space="preserve"> 1 до Договору №</w:t>
      </w:r>
      <w:r w:rsidRPr="0057470F">
        <w:rPr>
          <w:rFonts w:ascii="Times New Roman" w:eastAsia="Times New Roman" w:hAnsi="Times New Roman" w:cs="Times New Roman"/>
          <w:sz w:val="24"/>
          <w:szCs w:val="24"/>
          <w:lang w:val="uk-UA" w:eastAsia="ru-RU"/>
        </w:rPr>
        <w:t xml:space="preserve">____ </w:t>
      </w:r>
      <w:proofErr w:type="spellStart"/>
      <w:r w:rsidRPr="0057470F">
        <w:rPr>
          <w:rFonts w:ascii="Times New Roman" w:eastAsia="Times New Roman" w:hAnsi="Times New Roman" w:cs="Times New Roman"/>
          <w:sz w:val="24"/>
          <w:szCs w:val="24"/>
          <w:lang w:eastAsia="ru-RU"/>
        </w:rPr>
        <w:t>від</w:t>
      </w:r>
      <w:proofErr w:type="spellEnd"/>
      <w:r w:rsidRPr="0057470F">
        <w:rPr>
          <w:rFonts w:ascii="Times New Roman" w:eastAsia="Times New Roman" w:hAnsi="Times New Roman" w:cs="Times New Roman"/>
          <w:sz w:val="24"/>
          <w:szCs w:val="24"/>
          <w:lang w:eastAsia="ru-RU"/>
        </w:rPr>
        <w:t>____________</w:t>
      </w:r>
      <w:r w:rsidRPr="0057470F">
        <w:rPr>
          <w:rFonts w:ascii="Times New Roman" w:eastAsia="Times New Roman" w:hAnsi="Times New Roman" w:cs="Times New Roman"/>
          <w:sz w:val="24"/>
          <w:szCs w:val="24"/>
          <w:lang w:val="uk-UA" w:eastAsia="ru-RU"/>
        </w:rPr>
        <w:t>2023р.</w:t>
      </w:r>
    </w:p>
    <w:p w14:paraId="3A266DAE" w14:textId="77777777" w:rsidR="0057470F" w:rsidRPr="0057470F" w:rsidRDefault="0057470F" w:rsidP="0057470F">
      <w:pPr>
        <w:suppressAutoHyphens/>
        <w:spacing w:after="0" w:line="240" w:lineRule="auto"/>
        <w:jc w:val="right"/>
        <w:rPr>
          <w:rFonts w:ascii="Times New Roman" w:eastAsia="Times New Roman" w:hAnsi="Times New Roman" w:cs="Times New Roman"/>
          <w:sz w:val="24"/>
          <w:szCs w:val="24"/>
          <w:lang w:val="uk-UA" w:eastAsia="ru-RU"/>
        </w:rPr>
      </w:pPr>
    </w:p>
    <w:p w14:paraId="6F4A6D79" w14:textId="4314B0BE" w:rsidR="0057470F" w:rsidRDefault="0057470F" w:rsidP="0057470F">
      <w:pPr>
        <w:suppressAutoHyphens/>
        <w:spacing w:after="0" w:line="240" w:lineRule="auto"/>
        <w:jc w:val="center"/>
        <w:rPr>
          <w:rFonts w:ascii="Times New Roman" w:eastAsia="Times New Roman" w:hAnsi="Times New Roman" w:cs="Times New Roman"/>
          <w:b/>
          <w:sz w:val="28"/>
          <w:szCs w:val="28"/>
          <w:lang w:val="uk-UA" w:eastAsia="uk-UA"/>
        </w:rPr>
      </w:pPr>
      <w:r w:rsidRPr="0057470F">
        <w:rPr>
          <w:rFonts w:ascii="Times New Roman" w:eastAsia="Calibri" w:hAnsi="Times New Roman" w:cs="Times New Roman"/>
          <w:b/>
          <w:sz w:val="28"/>
          <w:szCs w:val="28"/>
          <w:lang w:val="uk-UA" w:eastAsia="zh-CN"/>
        </w:rPr>
        <w:t>Дислокація об’єктів, о</w:t>
      </w:r>
      <w:r w:rsidRPr="0057470F">
        <w:rPr>
          <w:rFonts w:ascii="Times New Roman" w:eastAsia="Times New Roman" w:hAnsi="Times New Roman" w:cs="Times New Roman"/>
          <w:b/>
          <w:sz w:val="28"/>
          <w:szCs w:val="28"/>
          <w:lang w:val="uk-UA" w:eastAsia="uk-UA"/>
        </w:rPr>
        <w:t>хорона яких здійснюється методом пішого патрулювання території</w:t>
      </w:r>
    </w:p>
    <w:p w14:paraId="4E2AF6A5" w14:textId="6144E4BE" w:rsidR="0057470F" w:rsidRDefault="0057470F" w:rsidP="00B060FF">
      <w:pPr>
        <w:contextualSpacing/>
        <w:rPr>
          <w:rFonts w:ascii="Times New Roman" w:eastAsia="Arial" w:hAnsi="Times New Roman" w:cs="Times New Roman"/>
          <w:b/>
          <w:bCs/>
          <w:sz w:val="24"/>
          <w:szCs w:val="24"/>
          <w:shd w:val="clear" w:color="auto" w:fill="FFFFFF"/>
          <w:lang w:val="uk-UA" w:eastAsia="ar-SA"/>
        </w:rPr>
      </w:pPr>
    </w:p>
    <w:tbl>
      <w:tblPr>
        <w:tblW w:w="9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7"/>
        <w:gridCol w:w="1701"/>
        <w:gridCol w:w="1275"/>
        <w:gridCol w:w="1276"/>
        <w:gridCol w:w="1418"/>
        <w:gridCol w:w="1417"/>
      </w:tblGrid>
      <w:tr w:rsidR="00897571" w:rsidRPr="0057470F" w14:paraId="07F44B7E" w14:textId="13ACA907" w:rsidTr="00897571">
        <w:trPr>
          <w:trHeight w:val="64"/>
        </w:trPr>
        <w:tc>
          <w:tcPr>
            <w:tcW w:w="2417" w:type="dxa"/>
            <w:tcMar>
              <w:top w:w="0" w:type="dxa"/>
              <w:left w:w="108" w:type="dxa"/>
              <w:bottom w:w="0" w:type="dxa"/>
              <w:right w:w="108" w:type="dxa"/>
            </w:tcMar>
            <w:vAlign w:val="center"/>
          </w:tcPr>
          <w:p w14:paraId="3C0C7CCD" w14:textId="77777777" w:rsidR="00897571" w:rsidRPr="0057470F" w:rsidRDefault="00897571" w:rsidP="00825EFB">
            <w:pPr>
              <w:spacing w:after="0" w:line="240" w:lineRule="auto"/>
              <w:jc w:val="center"/>
              <w:rPr>
                <w:rFonts w:ascii="Times New Roman" w:eastAsia="Times New Roman" w:hAnsi="Times New Roman" w:cs="Times New Roman"/>
                <w:b/>
                <w:i/>
                <w:lang w:val="uk-UA" w:eastAsia="uk-UA"/>
              </w:rPr>
            </w:pPr>
            <w:r w:rsidRPr="0057470F">
              <w:rPr>
                <w:rFonts w:ascii="Times New Roman" w:eastAsia="Times New Roman" w:hAnsi="Times New Roman" w:cs="Times New Roman"/>
                <w:b/>
                <w:i/>
                <w:lang w:val="uk-UA" w:eastAsia="uk-UA"/>
              </w:rPr>
              <w:t>Назва об’єкту, що підлягає охороні та адреса</w:t>
            </w:r>
          </w:p>
        </w:tc>
        <w:tc>
          <w:tcPr>
            <w:tcW w:w="5670" w:type="dxa"/>
            <w:gridSpan w:val="4"/>
            <w:shd w:val="clear" w:color="auto" w:fill="DBE5F1"/>
            <w:tcMar>
              <w:top w:w="0" w:type="dxa"/>
              <w:left w:w="108" w:type="dxa"/>
              <w:bottom w:w="0" w:type="dxa"/>
              <w:right w:w="108" w:type="dxa"/>
            </w:tcMar>
            <w:vAlign w:val="center"/>
          </w:tcPr>
          <w:p w14:paraId="461C8CA1" w14:textId="77777777" w:rsidR="00897571" w:rsidRPr="0057470F" w:rsidRDefault="00897571" w:rsidP="00825EFB">
            <w:pPr>
              <w:widowControl w:val="0"/>
              <w:spacing w:after="0" w:line="240" w:lineRule="auto"/>
              <w:jc w:val="center"/>
              <w:rPr>
                <w:rFonts w:ascii="Times New Roman" w:eastAsia="Times New Roman" w:hAnsi="Times New Roman" w:cs="Times New Roman"/>
                <w:b/>
                <w:bCs/>
                <w:i/>
                <w:lang w:val="uk-UA" w:eastAsia="ru-RU"/>
              </w:rPr>
            </w:pPr>
            <w:r w:rsidRPr="0057470F">
              <w:rPr>
                <w:rFonts w:ascii="Times New Roman" w:eastAsia="Times New Roman" w:hAnsi="Times New Roman" w:cs="Times New Roman"/>
                <w:b/>
                <w:bCs/>
                <w:i/>
                <w:lang w:val="uk-UA" w:eastAsia="ru-RU"/>
              </w:rPr>
              <w:t xml:space="preserve">МУКАЧІВСЬКИЙ СПОРТИВНО-ОЗДОРОВЧИЙ КОМПЛЕКС ДИТЯЧОЇ ЮНАЦЬКОЇ СПОРТИВНОЇ ШКОЛИ МУКАЧІВСЬКОЇ МІСЬКОЇ РАДИ ЗАКАРПАТСЬКОЇ ОБЛАСТІ </w:t>
            </w:r>
          </w:p>
          <w:p w14:paraId="504BD341" w14:textId="77777777" w:rsidR="00897571" w:rsidRPr="0057470F" w:rsidRDefault="00897571" w:rsidP="00825EFB">
            <w:pPr>
              <w:widowControl w:val="0"/>
              <w:spacing w:after="0" w:line="240" w:lineRule="auto"/>
              <w:jc w:val="center"/>
              <w:rPr>
                <w:rFonts w:ascii="Times New Roman" w:eastAsia="Times New Roman" w:hAnsi="Times New Roman" w:cs="Times New Roman"/>
                <w:b/>
                <w:bCs/>
                <w:i/>
                <w:lang w:val="uk-UA" w:eastAsia="ru-RU"/>
              </w:rPr>
            </w:pPr>
            <w:r w:rsidRPr="0057470F">
              <w:rPr>
                <w:rFonts w:ascii="Times New Roman" w:eastAsia="Times New Roman" w:hAnsi="Times New Roman" w:cs="Times New Roman"/>
                <w:bCs/>
                <w:i/>
                <w:lang w:val="uk-UA" w:eastAsia="ru-RU"/>
              </w:rPr>
              <w:t>89600, Закарпатська обл., м. Мукачево, вул. Духновича, 93</w:t>
            </w:r>
          </w:p>
        </w:tc>
        <w:tc>
          <w:tcPr>
            <w:tcW w:w="1417" w:type="dxa"/>
            <w:vMerge w:val="restart"/>
            <w:shd w:val="clear" w:color="auto" w:fill="DBE5F1"/>
            <w:vAlign w:val="center"/>
          </w:tcPr>
          <w:p w14:paraId="4FE7B535" w14:textId="77777777" w:rsidR="00897571" w:rsidRPr="00897571" w:rsidRDefault="00897571" w:rsidP="00897571">
            <w:pPr>
              <w:widowControl w:val="0"/>
              <w:spacing w:after="0" w:line="240" w:lineRule="auto"/>
              <w:jc w:val="center"/>
              <w:rPr>
                <w:rFonts w:ascii="Times New Roman" w:eastAsia="Times New Roman" w:hAnsi="Times New Roman" w:cs="Times New Roman"/>
                <w:b/>
                <w:bCs/>
                <w:i/>
                <w:lang w:val="uk-UA" w:eastAsia="ru-RU"/>
              </w:rPr>
            </w:pPr>
            <w:r w:rsidRPr="00897571">
              <w:rPr>
                <w:rFonts w:ascii="Times New Roman" w:eastAsia="Times New Roman" w:hAnsi="Times New Roman" w:cs="Times New Roman"/>
                <w:b/>
                <w:bCs/>
                <w:i/>
                <w:lang w:val="uk-UA" w:eastAsia="ru-RU"/>
              </w:rPr>
              <w:t>Загальна вартість послуг з/без ПДВ,</w:t>
            </w:r>
          </w:p>
          <w:p w14:paraId="61DD2F95" w14:textId="071F95EA" w:rsidR="00897571" w:rsidRPr="0057470F" w:rsidRDefault="00897571" w:rsidP="00897571">
            <w:pPr>
              <w:widowControl w:val="0"/>
              <w:spacing w:after="0" w:line="240" w:lineRule="auto"/>
              <w:jc w:val="center"/>
              <w:rPr>
                <w:rFonts w:ascii="Times New Roman" w:eastAsia="Times New Roman" w:hAnsi="Times New Roman" w:cs="Times New Roman"/>
                <w:b/>
                <w:bCs/>
                <w:i/>
                <w:lang w:val="uk-UA" w:eastAsia="ru-RU"/>
              </w:rPr>
            </w:pPr>
            <w:r w:rsidRPr="00897571">
              <w:rPr>
                <w:rFonts w:ascii="Times New Roman" w:eastAsia="Times New Roman" w:hAnsi="Times New Roman" w:cs="Times New Roman"/>
                <w:b/>
                <w:bCs/>
                <w:i/>
                <w:lang w:val="uk-UA" w:eastAsia="ru-RU"/>
              </w:rPr>
              <w:t>грн.</w:t>
            </w:r>
          </w:p>
        </w:tc>
      </w:tr>
      <w:tr w:rsidR="00897571" w:rsidRPr="0057470F" w14:paraId="212D0B6F" w14:textId="7D775040" w:rsidTr="00897571">
        <w:trPr>
          <w:trHeight w:val="64"/>
        </w:trPr>
        <w:tc>
          <w:tcPr>
            <w:tcW w:w="2417" w:type="dxa"/>
            <w:vMerge w:val="restart"/>
            <w:tcMar>
              <w:top w:w="0" w:type="dxa"/>
              <w:left w:w="108" w:type="dxa"/>
              <w:bottom w:w="0" w:type="dxa"/>
              <w:right w:w="108" w:type="dxa"/>
            </w:tcMar>
            <w:vAlign w:val="center"/>
          </w:tcPr>
          <w:p w14:paraId="4200E34F" w14:textId="77777777" w:rsidR="00897571" w:rsidRPr="0057470F" w:rsidRDefault="00897571" w:rsidP="00825EFB">
            <w:pPr>
              <w:widowControl w:val="0"/>
              <w:spacing w:before="100" w:beforeAutospacing="1" w:after="100" w:afterAutospacing="1" w:line="64" w:lineRule="atLeast"/>
              <w:jc w:val="center"/>
              <w:rPr>
                <w:rFonts w:ascii="Times New Roman" w:eastAsia="Times New Roman" w:hAnsi="Times New Roman" w:cs="Times New Roman"/>
                <w:i/>
                <w:lang w:val="uk-UA" w:eastAsia="ru-RU"/>
              </w:rPr>
            </w:pPr>
            <w:r w:rsidRPr="0057470F">
              <w:rPr>
                <w:rFonts w:ascii="Times New Roman" w:eastAsia="Times New Roman" w:hAnsi="Times New Roman" w:cs="Times New Roman"/>
                <w:b/>
                <w:bCs/>
                <w:i/>
                <w:lang w:val="uk-UA" w:eastAsia="ru-RU"/>
              </w:rPr>
              <w:t>Найменування посту </w:t>
            </w:r>
          </w:p>
        </w:tc>
        <w:tc>
          <w:tcPr>
            <w:tcW w:w="1701" w:type="dxa"/>
            <w:tcMar>
              <w:top w:w="0" w:type="dxa"/>
              <w:left w:w="108" w:type="dxa"/>
              <w:bottom w:w="0" w:type="dxa"/>
              <w:right w:w="108" w:type="dxa"/>
            </w:tcMar>
            <w:vAlign w:val="center"/>
          </w:tcPr>
          <w:p w14:paraId="371D32EE" w14:textId="77777777" w:rsidR="00897571" w:rsidRPr="0057470F" w:rsidRDefault="00897571" w:rsidP="00825EFB">
            <w:pPr>
              <w:widowControl w:val="0"/>
              <w:spacing w:before="100" w:beforeAutospacing="1" w:after="100" w:afterAutospacing="1" w:line="64" w:lineRule="atLeast"/>
              <w:jc w:val="center"/>
              <w:rPr>
                <w:rFonts w:ascii="Times New Roman" w:eastAsia="Times New Roman" w:hAnsi="Times New Roman" w:cs="Times New Roman"/>
                <w:lang w:val="uk-UA" w:eastAsia="ru-RU"/>
              </w:rPr>
            </w:pPr>
            <w:r w:rsidRPr="0057470F">
              <w:rPr>
                <w:rFonts w:ascii="Times New Roman" w:eastAsia="Times New Roman" w:hAnsi="Times New Roman" w:cs="Times New Roman"/>
                <w:b/>
                <w:bCs/>
                <w:lang w:val="uk-UA" w:eastAsia="ru-RU"/>
              </w:rPr>
              <w:t>Години охорони  (від – до годин у добі)</w:t>
            </w:r>
          </w:p>
        </w:tc>
        <w:tc>
          <w:tcPr>
            <w:tcW w:w="1275" w:type="dxa"/>
            <w:vMerge w:val="restart"/>
            <w:tcMar>
              <w:top w:w="0" w:type="dxa"/>
              <w:left w:w="108" w:type="dxa"/>
              <w:bottom w:w="0" w:type="dxa"/>
              <w:right w:w="108" w:type="dxa"/>
            </w:tcMar>
            <w:vAlign w:val="center"/>
          </w:tcPr>
          <w:p w14:paraId="76379725" w14:textId="77777777" w:rsidR="00897571" w:rsidRPr="0057470F" w:rsidRDefault="00897571" w:rsidP="00825EFB">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bCs/>
                <w:lang w:val="uk-UA" w:eastAsia="ru-RU"/>
              </w:rPr>
              <w:t>Кількість </w:t>
            </w:r>
          </w:p>
          <w:p w14:paraId="4DAE599B" w14:textId="77777777" w:rsidR="00897571" w:rsidRPr="0057470F" w:rsidRDefault="00897571" w:rsidP="00825EFB">
            <w:pPr>
              <w:widowControl w:val="0"/>
              <w:spacing w:after="0"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b/>
                <w:bCs/>
                <w:lang w:val="uk-UA" w:eastAsia="ru-RU"/>
              </w:rPr>
              <w:t>охоронців на посту</w:t>
            </w:r>
          </w:p>
        </w:tc>
        <w:tc>
          <w:tcPr>
            <w:tcW w:w="1276" w:type="dxa"/>
            <w:vMerge w:val="restart"/>
            <w:vAlign w:val="center"/>
          </w:tcPr>
          <w:p w14:paraId="34B07031" w14:textId="77777777" w:rsidR="00897571" w:rsidRPr="0057470F" w:rsidRDefault="00897571" w:rsidP="00825EFB">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bCs/>
                <w:lang w:val="uk-UA" w:eastAsia="ru-RU"/>
              </w:rPr>
              <w:t>Кількість днів</w:t>
            </w:r>
          </w:p>
        </w:tc>
        <w:tc>
          <w:tcPr>
            <w:tcW w:w="1418" w:type="dxa"/>
            <w:vMerge w:val="restart"/>
            <w:vAlign w:val="center"/>
          </w:tcPr>
          <w:p w14:paraId="6FCCDC51" w14:textId="77777777" w:rsidR="00897571" w:rsidRPr="0057470F" w:rsidRDefault="00897571" w:rsidP="00825EFB">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lang w:val="uk-UA" w:eastAsia="zh-CN"/>
              </w:rPr>
              <w:t>Кількість годин охорони</w:t>
            </w:r>
          </w:p>
        </w:tc>
        <w:tc>
          <w:tcPr>
            <w:tcW w:w="1417" w:type="dxa"/>
            <w:vMerge/>
          </w:tcPr>
          <w:p w14:paraId="654EA162" w14:textId="77777777" w:rsidR="00897571" w:rsidRPr="0057470F" w:rsidRDefault="00897571" w:rsidP="00825EFB">
            <w:pPr>
              <w:widowControl w:val="0"/>
              <w:spacing w:after="0" w:line="240" w:lineRule="auto"/>
              <w:jc w:val="center"/>
              <w:rPr>
                <w:rFonts w:ascii="Times New Roman" w:eastAsia="Times New Roman" w:hAnsi="Times New Roman" w:cs="Times New Roman"/>
                <w:b/>
                <w:lang w:val="uk-UA" w:eastAsia="zh-CN"/>
              </w:rPr>
            </w:pPr>
          </w:p>
        </w:tc>
      </w:tr>
      <w:tr w:rsidR="00897571" w:rsidRPr="0057470F" w14:paraId="4C6D993A" w14:textId="14920971" w:rsidTr="00897571">
        <w:trPr>
          <w:trHeight w:val="489"/>
        </w:trPr>
        <w:tc>
          <w:tcPr>
            <w:tcW w:w="2417" w:type="dxa"/>
            <w:vMerge/>
            <w:vAlign w:val="center"/>
          </w:tcPr>
          <w:p w14:paraId="581C6C7A" w14:textId="77777777" w:rsidR="00897571" w:rsidRPr="0057470F" w:rsidRDefault="00897571" w:rsidP="00825EFB">
            <w:pPr>
              <w:widowControl w:val="0"/>
              <w:spacing w:after="0" w:line="240" w:lineRule="auto"/>
              <w:rPr>
                <w:rFonts w:ascii="Times New Roman" w:eastAsia="Times New Roman" w:hAnsi="Times New Roman" w:cs="Times New Roman"/>
                <w:i/>
                <w:lang w:val="uk-UA" w:eastAsia="ru-RU"/>
              </w:rPr>
            </w:pPr>
          </w:p>
        </w:tc>
        <w:tc>
          <w:tcPr>
            <w:tcW w:w="1701" w:type="dxa"/>
            <w:tcMar>
              <w:top w:w="0" w:type="dxa"/>
              <w:left w:w="108" w:type="dxa"/>
              <w:bottom w:w="0" w:type="dxa"/>
              <w:right w:w="108" w:type="dxa"/>
            </w:tcMar>
          </w:tcPr>
          <w:p w14:paraId="557A6547" w14:textId="77777777" w:rsidR="00897571" w:rsidRPr="0057470F" w:rsidRDefault="00897571" w:rsidP="00825EFB">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понеділок - неділя</w:t>
            </w:r>
          </w:p>
        </w:tc>
        <w:tc>
          <w:tcPr>
            <w:tcW w:w="1275" w:type="dxa"/>
            <w:vMerge/>
            <w:tcMar>
              <w:top w:w="0" w:type="dxa"/>
              <w:left w:w="108" w:type="dxa"/>
              <w:bottom w:w="0" w:type="dxa"/>
              <w:right w:w="108" w:type="dxa"/>
            </w:tcMar>
            <w:vAlign w:val="center"/>
          </w:tcPr>
          <w:p w14:paraId="538C3048" w14:textId="77777777" w:rsidR="00897571" w:rsidRPr="0057470F" w:rsidRDefault="00897571" w:rsidP="00825EFB">
            <w:pPr>
              <w:widowControl w:val="0"/>
              <w:spacing w:before="100" w:beforeAutospacing="1" w:after="100" w:afterAutospacing="1" w:line="240" w:lineRule="auto"/>
              <w:jc w:val="center"/>
              <w:rPr>
                <w:rFonts w:ascii="Times New Roman" w:eastAsia="Times New Roman" w:hAnsi="Times New Roman" w:cs="Times New Roman"/>
                <w:lang w:val="uk-UA" w:eastAsia="ru-RU"/>
              </w:rPr>
            </w:pPr>
          </w:p>
        </w:tc>
        <w:tc>
          <w:tcPr>
            <w:tcW w:w="1276" w:type="dxa"/>
            <w:vMerge/>
          </w:tcPr>
          <w:p w14:paraId="44250BAE" w14:textId="77777777" w:rsidR="00897571" w:rsidRPr="0057470F" w:rsidRDefault="00897571" w:rsidP="00825EFB">
            <w:pPr>
              <w:widowControl w:val="0"/>
              <w:spacing w:before="100" w:beforeAutospacing="1" w:after="100" w:afterAutospacing="1" w:line="240" w:lineRule="auto"/>
              <w:jc w:val="center"/>
              <w:rPr>
                <w:rFonts w:ascii="Times New Roman" w:eastAsia="Times New Roman" w:hAnsi="Times New Roman" w:cs="Times New Roman"/>
                <w:lang w:val="uk-UA" w:eastAsia="ru-RU"/>
              </w:rPr>
            </w:pPr>
          </w:p>
        </w:tc>
        <w:tc>
          <w:tcPr>
            <w:tcW w:w="1418" w:type="dxa"/>
            <w:vMerge/>
          </w:tcPr>
          <w:p w14:paraId="5C3DDDAA" w14:textId="77777777" w:rsidR="00897571" w:rsidRPr="0057470F" w:rsidRDefault="00897571" w:rsidP="00825EFB">
            <w:pPr>
              <w:widowControl w:val="0"/>
              <w:spacing w:before="100" w:beforeAutospacing="1" w:after="100" w:afterAutospacing="1" w:line="240" w:lineRule="auto"/>
              <w:jc w:val="center"/>
              <w:rPr>
                <w:rFonts w:ascii="Times New Roman" w:eastAsia="Times New Roman" w:hAnsi="Times New Roman" w:cs="Times New Roman"/>
                <w:lang w:val="uk-UA" w:eastAsia="ru-RU"/>
              </w:rPr>
            </w:pPr>
          </w:p>
        </w:tc>
        <w:tc>
          <w:tcPr>
            <w:tcW w:w="1417" w:type="dxa"/>
          </w:tcPr>
          <w:p w14:paraId="4180E98D" w14:textId="77777777" w:rsidR="00897571" w:rsidRPr="0057470F" w:rsidRDefault="00897571" w:rsidP="00825EFB">
            <w:pPr>
              <w:widowControl w:val="0"/>
              <w:spacing w:before="100" w:beforeAutospacing="1" w:after="100" w:afterAutospacing="1" w:line="240" w:lineRule="auto"/>
              <w:jc w:val="center"/>
              <w:rPr>
                <w:rFonts w:ascii="Times New Roman" w:eastAsia="Times New Roman" w:hAnsi="Times New Roman" w:cs="Times New Roman"/>
                <w:lang w:val="uk-UA" w:eastAsia="ru-RU"/>
              </w:rPr>
            </w:pPr>
          </w:p>
        </w:tc>
      </w:tr>
      <w:tr w:rsidR="00725B2A" w:rsidRPr="0057470F" w14:paraId="2AF7F3BF" w14:textId="098C943A" w:rsidTr="00897571">
        <w:trPr>
          <w:trHeight w:val="274"/>
        </w:trPr>
        <w:tc>
          <w:tcPr>
            <w:tcW w:w="2417" w:type="dxa"/>
            <w:tcMar>
              <w:top w:w="0" w:type="dxa"/>
              <w:left w:w="108" w:type="dxa"/>
              <w:bottom w:w="0" w:type="dxa"/>
              <w:right w:w="108" w:type="dxa"/>
            </w:tcMar>
            <w:vAlign w:val="center"/>
          </w:tcPr>
          <w:p w14:paraId="239C1113" w14:textId="77777777" w:rsidR="00725B2A" w:rsidRPr="0057470F" w:rsidRDefault="00725B2A" w:rsidP="00725B2A">
            <w:pPr>
              <w:widowControl w:val="0"/>
              <w:spacing w:before="100" w:beforeAutospacing="1" w:after="100" w:afterAutospacing="1" w:line="240" w:lineRule="auto"/>
              <w:rPr>
                <w:rFonts w:ascii="Times New Roman" w:eastAsia="Times New Roman" w:hAnsi="Times New Roman" w:cs="Times New Roman"/>
                <w:i/>
                <w:lang w:val="uk-UA" w:eastAsia="ru-RU"/>
              </w:rPr>
            </w:pPr>
            <w:r w:rsidRPr="0057470F">
              <w:rPr>
                <w:rFonts w:ascii="Times New Roman" w:eastAsia="Times New Roman" w:hAnsi="Times New Roman" w:cs="Times New Roman"/>
                <w:b/>
                <w:bCs/>
                <w:i/>
                <w:lang w:val="uk-UA" w:eastAsia="ru-RU"/>
              </w:rPr>
              <w:t>Денний пост охорони-2</w:t>
            </w:r>
          </w:p>
        </w:tc>
        <w:tc>
          <w:tcPr>
            <w:tcW w:w="1701" w:type="dxa"/>
            <w:tcMar>
              <w:top w:w="0" w:type="dxa"/>
              <w:left w:w="108" w:type="dxa"/>
              <w:bottom w:w="0" w:type="dxa"/>
              <w:right w:w="108" w:type="dxa"/>
            </w:tcMar>
            <w:vAlign w:val="center"/>
          </w:tcPr>
          <w:p w14:paraId="3547D8ED"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10.00-22.00</w:t>
            </w:r>
          </w:p>
        </w:tc>
        <w:tc>
          <w:tcPr>
            <w:tcW w:w="1275" w:type="dxa"/>
            <w:tcMar>
              <w:top w:w="0" w:type="dxa"/>
              <w:left w:w="108" w:type="dxa"/>
              <w:bottom w:w="0" w:type="dxa"/>
              <w:right w:w="108" w:type="dxa"/>
            </w:tcMar>
            <w:vAlign w:val="center"/>
          </w:tcPr>
          <w:p w14:paraId="2059B977"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4</w:t>
            </w:r>
          </w:p>
        </w:tc>
        <w:tc>
          <w:tcPr>
            <w:tcW w:w="1276" w:type="dxa"/>
            <w:vMerge w:val="restart"/>
            <w:shd w:val="clear" w:color="auto" w:fill="auto"/>
            <w:vAlign w:val="center"/>
          </w:tcPr>
          <w:p w14:paraId="569ADC3C" w14:textId="63FC326D"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275</w:t>
            </w:r>
          </w:p>
        </w:tc>
        <w:tc>
          <w:tcPr>
            <w:tcW w:w="1418" w:type="dxa"/>
            <w:shd w:val="clear" w:color="auto" w:fill="auto"/>
            <w:vAlign w:val="center"/>
          </w:tcPr>
          <w:p w14:paraId="0DFFD76C" w14:textId="22A05ED8"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6600</w:t>
            </w:r>
          </w:p>
        </w:tc>
        <w:tc>
          <w:tcPr>
            <w:tcW w:w="1417" w:type="dxa"/>
          </w:tcPr>
          <w:p w14:paraId="711F2BEA"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color w:val="000000"/>
                <w:lang w:val="uk-UA" w:eastAsia="ru-RU"/>
              </w:rPr>
            </w:pPr>
          </w:p>
        </w:tc>
      </w:tr>
      <w:tr w:rsidR="00725B2A" w:rsidRPr="0057470F" w14:paraId="696E5090" w14:textId="53E4AEB6" w:rsidTr="00897571">
        <w:trPr>
          <w:trHeight w:val="278"/>
        </w:trPr>
        <w:tc>
          <w:tcPr>
            <w:tcW w:w="2417" w:type="dxa"/>
            <w:tcMar>
              <w:top w:w="0" w:type="dxa"/>
              <w:left w:w="108" w:type="dxa"/>
              <w:bottom w:w="0" w:type="dxa"/>
              <w:right w:w="108" w:type="dxa"/>
            </w:tcMar>
            <w:vAlign w:val="center"/>
          </w:tcPr>
          <w:p w14:paraId="054EB1FE" w14:textId="77777777" w:rsidR="00725B2A" w:rsidRPr="0057470F" w:rsidRDefault="00725B2A" w:rsidP="00725B2A">
            <w:pPr>
              <w:widowControl w:val="0"/>
              <w:spacing w:before="100" w:beforeAutospacing="1" w:after="100" w:afterAutospacing="1" w:line="240" w:lineRule="auto"/>
              <w:rPr>
                <w:rFonts w:ascii="Times New Roman" w:eastAsia="Times New Roman" w:hAnsi="Times New Roman" w:cs="Times New Roman"/>
                <w:b/>
                <w:bCs/>
                <w:i/>
                <w:lang w:val="uk-UA" w:eastAsia="ru-RU"/>
              </w:rPr>
            </w:pPr>
            <w:r w:rsidRPr="0057470F">
              <w:rPr>
                <w:rFonts w:ascii="Times New Roman" w:eastAsia="Times New Roman" w:hAnsi="Times New Roman" w:cs="Times New Roman"/>
                <w:b/>
                <w:bCs/>
                <w:i/>
                <w:lang w:val="uk-UA" w:eastAsia="ru-RU"/>
              </w:rPr>
              <w:t>Цілодобовий пост охорони-2</w:t>
            </w:r>
          </w:p>
        </w:tc>
        <w:tc>
          <w:tcPr>
            <w:tcW w:w="1701" w:type="dxa"/>
            <w:tcMar>
              <w:top w:w="0" w:type="dxa"/>
              <w:left w:w="108" w:type="dxa"/>
              <w:bottom w:w="0" w:type="dxa"/>
              <w:right w:w="108" w:type="dxa"/>
            </w:tcMar>
            <w:vAlign w:val="center"/>
          </w:tcPr>
          <w:p w14:paraId="370F1B51"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08.00-08.00</w:t>
            </w:r>
          </w:p>
        </w:tc>
        <w:tc>
          <w:tcPr>
            <w:tcW w:w="1275" w:type="dxa"/>
            <w:tcMar>
              <w:top w:w="0" w:type="dxa"/>
              <w:left w:w="108" w:type="dxa"/>
              <w:bottom w:w="0" w:type="dxa"/>
              <w:right w:w="108" w:type="dxa"/>
            </w:tcMar>
            <w:vAlign w:val="center"/>
          </w:tcPr>
          <w:p w14:paraId="5997B530"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6</w:t>
            </w:r>
          </w:p>
        </w:tc>
        <w:tc>
          <w:tcPr>
            <w:tcW w:w="1276" w:type="dxa"/>
            <w:vMerge/>
            <w:shd w:val="clear" w:color="auto" w:fill="auto"/>
          </w:tcPr>
          <w:p w14:paraId="2C0EC635"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color w:val="000000"/>
                <w:lang w:val="uk-UA" w:eastAsia="ru-RU"/>
              </w:rPr>
            </w:pPr>
          </w:p>
        </w:tc>
        <w:tc>
          <w:tcPr>
            <w:tcW w:w="1418" w:type="dxa"/>
            <w:shd w:val="clear" w:color="auto" w:fill="auto"/>
          </w:tcPr>
          <w:p w14:paraId="41F4DA7A" w14:textId="63E73F41" w:rsidR="00725B2A" w:rsidRPr="0057470F" w:rsidRDefault="00725B2A" w:rsidP="00725B2A">
            <w:pPr>
              <w:widowControl w:val="0"/>
              <w:spacing w:before="100" w:beforeAutospacing="1" w:after="100" w:afterAutospacing="1" w:line="240" w:lineRule="auto"/>
              <w:jc w:val="center"/>
              <w:rPr>
                <w:rFonts w:ascii="Times New Roman" w:eastAsia="Calibri" w:hAnsi="Times New Roman" w:cs="Times New Roman"/>
                <w:color w:val="000000"/>
                <w:lang w:val="uk-UA"/>
              </w:rPr>
            </w:pPr>
            <w:r>
              <w:rPr>
                <w:rFonts w:ascii="Times New Roman" w:eastAsia="Calibri" w:hAnsi="Times New Roman" w:cs="Times New Roman"/>
                <w:color w:val="000000"/>
                <w:lang w:val="uk-UA"/>
              </w:rPr>
              <w:t>13200</w:t>
            </w:r>
          </w:p>
        </w:tc>
        <w:tc>
          <w:tcPr>
            <w:tcW w:w="1417" w:type="dxa"/>
          </w:tcPr>
          <w:p w14:paraId="070F5BF4" w14:textId="77777777" w:rsidR="00725B2A" w:rsidRPr="0057470F" w:rsidRDefault="00725B2A" w:rsidP="00725B2A">
            <w:pPr>
              <w:widowControl w:val="0"/>
              <w:spacing w:before="100" w:beforeAutospacing="1" w:after="100" w:afterAutospacing="1" w:line="240" w:lineRule="auto"/>
              <w:jc w:val="center"/>
              <w:rPr>
                <w:rFonts w:ascii="Times New Roman" w:eastAsia="Calibri" w:hAnsi="Times New Roman" w:cs="Times New Roman"/>
                <w:color w:val="000000"/>
                <w:lang w:val="uk-UA"/>
              </w:rPr>
            </w:pPr>
          </w:p>
        </w:tc>
      </w:tr>
      <w:tr w:rsidR="00897571" w:rsidRPr="0057470F" w14:paraId="4ABB2175" w14:textId="73475F54" w:rsidTr="00897571">
        <w:trPr>
          <w:trHeight w:val="64"/>
        </w:trPr>
        <w:tc>
          <w:tcPr>
            <w:tcW w:w="2417" w:type="dxa"/>
            <w:tcMar>
              <w:top w:w="0" w:type="dxa"/>
              <w:left w:w="108" w:type="dxa"/>
              <w:bottom w:w="0" w:type="dxa"/>
              <w:right w:w="108" w:type="dxa"/>
            </w:tcMar>
            <w:vAlign w:val="center"/>
          </w:tcPr>
          <w:p w14:paraId="481580C6" w14:textId="77777777" w:rsidR="00897571" w:rsidRPr="0057470F" w:rsidRDefault="00897571" w:rsidP="00825EFB">
            <w:pPr>
              <w:spacing w:after="0" w:line="240" w:lineRule="auto"/>
              <w:jc w:val="center"/>
              <w:rPr>
                <w:rFonts w:ascii="Times New Roman" w:eastAsia="Times New Roman" w:hAnsi="Times New Roman" w:cs="Times New Roman"/>
                <w:b/>
                <w:i/>
                <w:lang w:val="uk-UA" w:eastAsia="uk-UA"/>
              </w:rPr>
            </w:pPr>
            <w:r w:rsidRPr="0057470F">
              <w:rPr>
                <w:rFonts w:ascii="Times New Roman" w:eastAsia="Times New Roman" w:hAnsi="Times New Roman" w:cs="Times New Roman"/>
                <w:b/>
                <w:i/>
                <w:lang w:val="uk-UA" w:eastAsia="uk-UA"/>
              </w:rPr>
              <w:t>Назва об’єкту, що підлягає охороні та адреса</w:t>
            </w:r>
          </w:p>
        </w:tc>
        <w:tc>
          <w:tcPr>
            <w:tcW w:w="5670" w:type="dxa"/>
            <w:gridSpan w:val="4"/>
            <w:shd w:val="clear" w:color="auto" w:fill="DBE5F1"/>
            <w:tcMar>
              <w:top w:w="0" w:type="dxa"/>
              <w:left w:w="108" w:type="dxa"/>
              <w:bottom w:w="0" w:type="dxa"/>
              <w:right w:w="108" w:type="dxa"/>
            </w:tcMar>
            <w:vAlign w:val="center"/>
          </w:tcPr>
          <w:p w14:paraId="7BFA0B4F" w14:textId="77777777" w:rsidR="00897571" w:rsidRPr="0057470F" w:rsidRDefault="00897571" w:rsidP="00825EFB">
            <w:pPr>
              <w:widowControl w:val="0"/>
              <w:spacing w:after="0" w:line="240" w:lineRule="auto"/>
              <w:jc w:val="center"/>
              <w:rPr>
                <w:rFonts w:ascii="Times New Roman" w:eastAsia="Times New Roman" w:hAnsi="Times New Roman" w:cs="Times New Roman"/>
                <w:b/>
                <w:bCs/>
                <w:i/>
                <w:lang w:val="uk-UA" w:eastAsia="ru-RU"/>
              </w:rPr>
            </w:pPr>
            <w:r w:rsidRPr="0057470F">
              <w:rPr>
                <w:rFonts w:ascii="Times New Roman" w:eastAsia="Times New Roman" w:hAnsi="Times New Roman" w:cs="Times New Roman"/>
                <w:b/>
                <w:bCs/>
                <w:i/>
                <w:lang w:val="uk-UA" w:eastAsia="ru-RU"/>
              </w:rPr>
              <w:t xml:space="preserve">Палац культури і мистецтв </w:t>
            </w:r>
          </w:p>
          <w:p w14:paraId="4290DEAB" w14:textId="77777777" w:rsidR="00897571" w:rsidRPr="0057470F" w:rsidRDefault="00897571" w:rsidP="00825EFB">
            <w:pPr>
              <w:widowControl w:val="0"/>
              <w:spacing w:after="0" w:line="240" w:lineRule="auto"/>
              <w:jc w:val="center"/>
              <w:rPr>
                <w:rFonts w:ascii="Times New Roman" w:eastAsia="Times New Roman" w:hAnsi="Times New Roman" w:cs="Times New Roman"/>
                <w:b/>
                <w:bCs/>
                <w:i/>
                <w:lang w:val="uk-UA" w:eastAsia="ru-RU"/>
              </w:rPr>
            </w:pPr>
            <w:r w:rsidRPr="0057470F">
              <w:rPr>
                <w:rFonts w:ascii="Times New Roman" w:eastAsia="Times New Roman" w:hAnsi="Times New Roman" w:cs="Times New Roman"/>
                <w:i/>
                <w:lang w:val="uk-UA" w:eastAsia="ru-RU"/>
              </w:rPr>
              <w:t>вул. Штефана Августина, 19, м. Мукачево, 89600</w:t>
            </w:r>
          </w:p>
        </w:tc>
        <w:tc>
          <w:tcPr>
            <w:tcW w:w="1417" w:type="dxa"/>
            <w:vMerge w:val="restart"/>
            <w:shd w:val="clear" w:color="auto" w:fill="DBE5F1"/>
          </w:tcPr>
          <w:p w14:paraId="78756402" w14:textId="77777777" w:rsidR="00897571" w:rsidRPr="00897571" w:rsidRDefault="00897571" w:rsidP="00897571">
            <w:pPr>
              <w:widowControl w:val="0"/>
              <w:spacing w:after="0" w:line="240" w:lineRule="auto"/>
              <w:jc w:val="center"/>
              <w:rPr>
                <w:rFonts w:ascii="Times New Roman" w:eastAsia="Times New Roman" w:hAnsi="Times New Roman" w:cs="Times New Roman"/>
                <w:b/>
                <w:bCs/>
                <w:i/>
                <w:lang w:val="uk-UA" w:eastAsia="ru-RU"/>
              </w:rPr>
            </w:pPr>
            <w:r w:rsidRPr="00897571">
              <w:rPr>
                <w:rFonts w:ascii="Times New Roman" w:eastAsia="Times New Roman" w:hAnsi="Times New Roman" w:cs="Times New Roman"/>
                <w:b/>
                <w:bCs/>
                <w:i/>
                <w:lang w:val="uk-UA" w:eastAsia="ru-RU"/>
              </w:rPr>
              <w:t>Загальна вартість послуг з/без ПДВ,</w:t>
            </w:r>
          </w:p>
          <w:p w14:paraId="1421027E" w14:textId="4A8AA99F" w:rsidR="00897571" w:rsidRPr="0057470F" w:rsidRDefault="00897571" w:rsidP="00897571">
            <w:pPr>
              <w:widowControl w:val="0"/>
              <w:spacing w:after="0" w:line="240" w:lineRule="auto"/>
              <w:jc w:val="center"/>
              <w:rPr>
                <w:rFonts w:ascii="Times New Roman" w:eastAsia="Times New Roman" w:hAnsi="Times New Roman" w:cs="Times New Roman"/>
                <w:b/>
                <w:bCs/>
                <w:i/>
                <w:lang w:val="uk-UA" w:eastAsia="ru-RU"/>
              </w:rPr>
            </w:pPr>
            <w:r w:rsidRPr="00897571">
              <w:rPr>
                <w:rFonts w:ascii="Times New Roman" w:eastAsia="Times New Roman" w:hAnsi="Times New Roman" w:cs="Times New Roman"/>
                <w:b/>
                <w:bCs/>
                <w:i/>
                <w:lang w:val="uk-UA" w:eastAsia="ru-RU"/>
              </w:rPr>
              <w:t>грн.</w:t>
            </w:r>
          </w:p>
        </w:tc>
      </w:tr>
      <w:tr w:rsidR="00897571" w:rsidRPr="0057470F" w14:paraId="7865F8C9" w14:textId="516961AE" w:rsidTr="00897571">
        <w:trPr>
          <w:trHeight w:val="904"/>
        </w:trPr>
        <w:tc>
          <w:tcPr>
            <w:tcW w:w="2417" w:type="dxa"/>
            <w:tcMar>
              <w:top w:w="0" w:type="dxa"/>
              <w:left w:w="108" w:type="dxa"/>
              <w:bottom w:w="0" w:type="dxa"/>
              <w:right w:w="108" w:type="dxa"/>
            </w:tcMar>
            <w:vAlign w:val="center"/>
          </w:tcPr>
          <w:p w14:paraId="07FF6F75" w14:textId="77777777" w:rsidR="00897571" w:rsidRPr="0057470F" w:rsidRDefault="00897571" w:rsidP="00825EFB">
            <w:pPr>
              <w:widowControl w:val="0"/>
              <w:spacing w:before="100" w:beforeAutospacing="1" w:after="100" w:afterAutospacing="1" w:line="64" w:lineRule="atLeast"/>
              <w:jc w:val="center"/>
              <w:rPr>
                <w:rFonts w:ascii="Times New Roman" w:eastAsia="Times New Roman" w:hAnsi="Times New Roman" w:cs="Times New Roman"/>
                <w:i/>
                <w:lang w:val="uk-UA" w:eastAsia="ru-RU"/>
              </w:rPr>
            </w:pPr>
            <w:r w:rsidRPr="0057470F">
              <w:rPr>
                <w:rFonts w:ascii="Times New Roman" w:eastAsia="Times New Roman" w:hAnsi="Times New Roman" w:cs="Times New Roman"/>
                <w:b/>
                <w:bCs/>
                <w:i/>
                <w:lang w:val="uk-UA" w:eastAsia="ru-RU"/>
              </w:rPr>
              <w:t>Найменування посту </w:t>
            </w:r>
          </w:p>
        </w:tc>
        <w:tc>
          <w:tcPr>
            <w:tcW w:w="1701" w:type="dxa"/>
            <w:tcMar>
              <w:top w:w="0" w:type="dxa"/>
              <w:left w:w="108" w:type="dxa"/>
              <w:bottom w:w="0" w:type="dxa"/>
              <w:right w:w="108" w:type="dxa"/>
            </w:tcMar>
            <w:vAlign w:val="center"/>
          </w:tcPr>
          <w:p w14:paraId="6D6388D5" w14:textId="77777777" w:rsidR="00897571" w:rsidRPr="0057470F" w:rsidRDefault="00897571" w:rsidP="00825EFB">
            <w:pPr>
              <w:widowControl w:val="0"/>
              <w:spacing w:before="100" w:beforeAutospacing="1" w:after="100" w:afterAutospacing="1" w:line="64" w:lineRule="atLeast"/>
              <w:jc w:val="center"/>
              <w:rPr>
                <w:rFonts w:ascii="Times New Roman" w:eastAsia="Times New Roman" w:hAnsi="Times New Roman" w:cs="Times New Roman"/>
                <w:lang w:val="uk-UA" w:eastAsia="ru-RU"/>
              </w:rPr>
            </w:pPr>
            <w:r w:rsidRPr="0057470F">
              <w:rPr>
                <w:rFonts w:ascii="Times New Roman" w:eastAsia="Times New Roman" w:hAnsi="Times New Roman" w:cs="Times New Roman"/>
                <w:b/>
                <w:bCs/>
                <w:lang w:val="uk-UA" w:eastAsia="ru-RU"/>
              </w:rPr>
              <w:t>Години охорони  (від – до годин у добі)</w:t>
            </w:r>
          </w:p>
        </w:tc>
        <w:tc>
          <w:tcPr>
            <w:tcW w:w="1275" w:type="dxa"/>
            <w:tcMar>
              <w:top w:w="0" w:type="dxa"/>
              <w:left w:w="108" w:type="dxa"/>
              <w:bottom w:w="0" w:type="dxa"/>
              <w:right w:w="108" w:type="dxa"/>
            </w:tcMar>
            <w:vAlign w:val="center"/>
          </w:tcPr>
          <w:p w14:paraId="1E854F76" w14:textId="77777777" w:rsidR="00897571" w:rsidRPr="0057470F" w:rsidRDefault="00897571" w:rsidP="00825EFB">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bCs/>
                <w:lang w:val="uk-UA" w:eastAsia="ru-RU"/>
              </w:rPr>
              <w:t>Кількість </w:t>
            </w:r>
          </w:p>
          <w:p w14:paraId="7B4633E9" w14:textId="77777777" w:rsidR="00897571" w:rsidRPr="0057470F" w:rsidRDefault="00897571" w:rsidP="00825EFB">
            <w:pPr>
              <w:widowControl w:val="0"/>
              <w:spacing w:after="0"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b/>
                <w:bCs/>
                <w:lang w:val="uk-UA" w:eastAsia="ru-RU"/>
              </w:rPr>
              <w:t>охоронців на посту</w:t>
            </w:r>
          </w:p>
        </w:tc>
        <w:tc>
          <w:tcPr>
            <w:tcW w:w="1276" w:type="dxa"/>
            <w:vAlign w:val="center"/>
          </w:tcPr>
          <w:p w14:paraId="4F426DE0" w14:textId="77777777" w:rsidR="00897571" w:rsidRPr="0057470F" w:rsidRDefault="00897571" w:rsidP="00825EFB">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bCs/>
                <w:lang w:val="uk-UA" w:eastAsia="ru-RU"/>
              </w:rPr>
              <w:t>Кількість днів</w:t>
            </w:r>
          </w:p>
        </w:tc>
        <w:tc>
          <w:tcPr>
            <w:tcW w:w="1418" w:type="dxa"/>
            <w:vAlign w:val="center"/>
          </w:tcPr>
          <w:p w14:paraId="427E0A82" w14:textId="77777777" w:rsidR="00897571" w:rsidRPr="0057470F" w:rsidRDefault="00897571" w:rsidP="00825EFB">
            <w:pPr>
              <w:widowControl w:val="0"/>
              <w:spacing w:after="0" w:line="240" w:lineRule="auto"/>
              <w:jc w:val="center"/>
              <w:rPr>
                <w:rFonts w:ascii="Times New Roman" w:eastAsia="Times New Roman" w:hAnsi="Times New Roman" w:cs="Times New Roman"/>
                <w:b/>
                <w:bCs/>
                <w:lang w:val="uk-UA" w:eastAsia="ru-RU"/>
              </w:rPr>
            </w:pPr>
            <w:r w:rsidRPr="0057470F">
              <w:rPr>
                <w:rFonts w:ascii="Times New Roman" w:eastAsia="Times New Roman" w:hAnsi="Times New Roman" w:cs="Times New Roman"/>
                <w:b/>
                <w:lang w:val="uk-UA" w:eastAsia="zh-CN"/>
              </w:rPr>
              <w:t>Кількість годин охорони</w:t>
            </w:r>
          </w:p>
        </w:tc>
        <w:tc>
          <w:tcPr>
            <w:tcW w:w="1417" w:type="dxa"/>
            <w:vMerge/>
          </w:tcPr>
          <w:p w14:paraId="52D53C1B" w14:textId="77777777" w:rsidR="00897571" w:rsidRPr="0057470F" w:rsidRDefault="00897571" w:rsidP="00825EFB">
            <w:pPr>
              <w:widowControl w:val="0"/>
              <w:spacing w:after="0" w:line="240" w:lineRule="auto"/>
              <w:jc w:val="center"/>
              <w:rPr>
                <w:rFonts w:ascii="Times New Roman" w:eastAsia="Times New Roman" w:hAnsi="Times New Roman" w:cs="Times New Roman"/>
                <w:b/>
                <w:lang w:val="uk-UA" w:eastAsia="zh-CN"/>
              </w:rPr>
            </w:pPr>
          </w:p>
        </w:tc>
      </w:tr>
      <w:tr w:rsidR="00725B2A" w:rsidRPr="0057470F" w14:paraId="007E342F" w14:textId="596FC73A" w:rsidTr="00897571">
        <w:trPr>
          <w:trHeight w:val="274"/>
        </w:trPr>
        <w:tc>
          <w:tcPr>
            <w:tcW w:w="2417" w:type="dxa"/>
            <w:tcMar>
              <w:top w:w="0" w:type="dxa"/>
              <w:left w:w="108" w:type="dxa"/>
              <w:bottom w:w="0" w:type="dxa"/>
              <w:right w:w="108" w:type="dxa"/>
            </w:tcMar>
            <w:vAlign w:val="center"/>
          </w:tcPr>
          <w:p w14:paraId="7B0635DF" w14:textId="77777777" w:rsidR="00725B2A" w:rsidRPr="0057470F" w:rsidRDefault="00725B2A" w:rsidP="00725B2A">
            <w:pPr>
              <w:widowControl w:val="0"/>
              <w:spacing w:before="100" w:beforeAutospacing="1" w:after="100" w:afterAutospacing="1" w:line="240" w:lineRule="auto"/>
              <w:rPr>
                <w:rFonts w:ascii="Times New Roman" w:eastAsia="Times New Roman" w:hAnsi="Times New Roman" w:cs="Times New Roman"/>
                <w:i/>
                <w:lang w:val="uk-UA" w:eastAsia="ru-RU"/>
              </w:rPr>
            </w:pPr>
            <w:r w:rsidRPr="0057470F">
              <w:rPr>
                <w:rFonts w:ascii="Times New Roman" w:eastAsia="Times New Roman" w:hAnsi="Times New Roman" w:cs="Times New Roman"/>
                <w:b/>
                <w:bCs/>
                <w:i/>
                <w:lang w:val="uk-UA" w:eastAsia="ru-RU"/>
              </w:rPr>
              <w:t>Нічний пост охорони-1</w:t>
            </w:r>
          </w:p>
        </w:tc>
        <w:tc>
          <w:tcPr>
            <w:tcW w:w="1701" w:type="dxa"/>
            <w:tcMar>
              <w:top w:w="0" w:type="dxa"/>
              <w:left w:w="108" w:type="dxa"/>
              <w:bottom w:w="0" w:type="dxa"/>
              <w:right w:w="108" w:type="dxa"/>
            </w:tcMar>
            <w:vAlign w:val="center"/>
          </w:tcPr>
          <w:p w14:paraId="384D99C8"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18.00-09.00 (понеділок – субота)</w:t>
            </w:r>
          </w:p>
        </w:tc>
        <w:tc>
          <w:tcPr>
            <w:tcW w:w="1275" w:type="dxa"/>
            <w:tcMar>
              <w:top w:w="0" w:type="dxa"/>
              <w:left w:w="108" w:type="dxa"/>
              <w:bottom w:w="0" w:type="dxa"/>
              <w:right w:w="108" w:type="dxa"/>
            </w:tcMar>
            <w:vAlign w:val="center"/>
          </w:tcPr>
          <w:p w14:paraId="14116B8B"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1</w:t>
            </w:r>
          </w:p>
        </w:tc>
        <w:tc>
          <w:tcPr>
            <w:tcW w:w="1276" w:type="dxa"/>
            <w:vMerge w:val="restart"/>
            <w:shd w:val="clear" w:color="auto" w:fill="auto"/>
            <w:vAlign w:val="center"/>
          </w:tcPr>
          <w:p w14:paraId="6682E8AF" w14:textId="624E72B6"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275</w:t>
            </w:r>
            <w:r w:rsidRPr="0057470F">
              <w:rPr>
                <w:rFonts w:ascii="Times New Roman" w:eastAsia="Times New Roman" w:hAnsi="Times New Roman" w:cs="Times New Roman"/>
                <w:color w:val="000000"/>
                <w:lang w:val="uk-UA" w:eastAsia="ru-RU"/>
              </w:rPr>
              <w:t xml:space="preserve"> </w:t>
            </w:r>
          </w:p>
        </w:tc>
        <w:tc>
          <w:tcPr>
            <w:tcW w:w="1418" w:type="dxa"/>
            <w:shd w:val="clear" w:color="auto" w:fill="auto"/>
            <w:vAlign w:val="center"/>
          </w:tcPr>
          <w:p w14:paraId="4725641B" w14:textId="609A383C"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3525</w:t>
            </w:r>
          </w:p>
        </w:tc>
        <w:tc>
          <w:tcPr>
            <w:tcW w:w="1417" w:type="dxa"/>
          </w:tcPr>
          <w:p w14:paraId="303AD9BB"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p>
        </w:tc>
      </w:tr>
      <w:tr w:rsidR="00725B2A" w:rsidRPr="0057470F" w14:paraId="2BABC162" w14:textId="5CBFB6B8" w:rsidTr="006531CC">
        <w:trPr>
          <w:trHeight w:val="278"/>
        </w:trPr>
        <w:tc>
          <w:tcPr>
            <w:tcW w:w="2417" w:type="dxa"/>
            <w:tcMar>
              <w:top w:w="0" w:type="dxa"/>
              <w:left w:w="108" w:type="dxa"/>
              <w:bottom w:w="0" w:type="dxa"/>
              <w:right w:w="108" w:type="dxa"/>
            </w:tcMar>
            <w:vAlign w:val="center"/>
          </w:tcPr>
          <w:p w14:paraId="04A4906C" w14:textId="77777777" w:rsidR="00725B2A" w:rsidRPr="0057470F" w:rsidRDefault="00725B2A" w:rsidP="00725B2A">
            <w:pPr>
              <w:widowControl w:val="0"/>
              <w:spacing w:before="100" w:beforeAutospacing="1" w:after="100" w:afterAutospacing="1" w:line="240" w:lineRule="auto"/>
              <w:rPr>
                <w:rFonts w:ascii="Times New Roman" w:eastAsia="Times New Roman" w:hAnsi="Times New Roman" w:cs="Times New Roman"/>
                <w:b/>
                <w:bCs/>
                <w:i/>
                <w:lang w:val="uk-UA" w:eastAsia="ru-RU"/>
              </w:rPr>
            </w:pPr>
            <w:r w:rsidRPr="0057470F">
              <w:rPr>
                <w:rFonts w:ascii="Times New Roman" w:eastAsia="Times New Roman" w:hAnsi="Times New Roman" w:cs="Times New Roman"/>
                <w:b/>
                <w:bCs/>
                <w:i/>
                <w:lang w:val="uk-UA" w:eastAsia="ru-RU"/>
              </w:rPr>
              <w:t>Цілодобовий пост охорони -1</w:t>
            </w:r>
          </w:p>
        </w:tc>
        <w:tc>
          <w:tcPr>
            <w:tcW w:w="1701" w:type="dxa"/>
            <w:tcMar>
              <w:top w:w="0" w:type="dxa"/>
              <w:left w:w="108" w:type="dxa"/>
              <w:bottom w:w="0" w:type="dxa"/>
              <w:right w:w="108" w:type="dxa"/>
            </w:tcMar>
            <w:vAlign w:val="center"/>
          </w:tcPr>
          <w:p w14:paraId="38452C31"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08.00-08.00 (неділя)</w:t>
            </w:r>
          </w:p>
        </w:tc>
        <w:tc>
          <w:tcPr>
            <w:tcW w:w="1275" w:type="dxa"/>
            <w:tcMar>
              <w:top w:w="0" w:type="dxa"/>
              <w:left w:w="108" w:type="dxa"/>
              <w:bottom w:w="0" w:type="dxa"/>
              <w:right w:w="108" w:type="dxa"/>
            </w:tcMar>
            <w:vAlign w:val="center"/>
          </w:tcPr>
          <w:p w14:paraId="50BD3889"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r w:rsidRPr="0057470F">
              <w:rPr>
                <w:rFonts w:ascii="Times New Roman" w:eastAsia="Times New Roman" w:hAnsi="Times New Roman" w:cs="Times New Roman"/>
                <w:lang w:val="uk-UA" w:eastAsia="ru-RU"/>
              </w:rPr>
              <w:t>1</w:t>
            </w:r>
          </w:p>
        </w:tc>
        <w:tc>
          <w:tcPr>
            <w:tcW w:w="1276" w:type="dxa"/>
            <w:vMerge/>
            <w:shd w:val="clear" w:color="auto" w:fill="auto"/>
            <w:vAlign w:val="center"/>
          </w:tcPr>
          <w:p w14:paraId="062ECD78"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p>
        </w:tc>
        <w:tc>
          <w:tcPr>
            <w:tcW w:w="1418" w:type="dxa"/>
            <w:shd w:val="clear" w:color="auto" w:fill="auto"/>
          </w:tcPr>
          <w:p w14:paraId="5DD41162" w14:textId="2C7211A1"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960</w:t>
            </w:r>
          </w:p>
        </w:tc>
        <w:tc>
          <w:tcPr>
            <w:tcW w:w="1417" w:type="dxa"/>
          </w:tcPr>
          <w:p w14:paraId="41D19E3D" w14:textId="77777777" w:rsidR="00725B2A" w:rsidRPr="0057470F" w:rsidRDefault="00725B2A" w:rsidP="00725B2A">
            <w:pPr>
              <w:widowControl w:val="0"/>
              <w:spacing w:before="100" w:beforeAutospacing="1" w:after="100" w:afterAutospacing="1" w:line="240" w:lineRule="auto"/>
              <w:jc w:val="center"/>
              <w:rPr>
                <w:rFonts w:ascii="Times New Roman" w:eastAsia="Times New Roman" w:hAnsi="Times New Roman" w:cs="Times New Roman"/>
                <w:lang w:val="uk-UA" w:eastAsia="ru-RU"/>
              </w:rPr>
            </w:pPr>
          </w:p>
        </w:tc>
      </w:tr>
    </w:tbl>
    <w:p w14:paraId="2B082DD5" w14:textId="35E34252" w:rsidR="0057470F" w:rsidRDefault="0057470F" w:rsidP="00B060FF">
      <w:pPr>
        <w:contextualSpacing/>
        <w:rPr>
          <w:rFonts w:ascii="Times New Roman" w:eastAsia="Arial" w:hAnsi="Times New Roman" w:cs="Times New Roman"/>
          <w:b/>
          <w:bCs/>
          <w:sz w:val="24"/>
          <w:szCs w:val="24"/>
          <w:shd w:val="clear" w:color="auto" w:fill="FFFFFF"/>
          <w:lang w:val="uk-UA" w:eastAsia="ar-SA"/>
        </w:rPr>
      </w:pPr>
    </w:p>
    <w:p w14:paraId="5A80DE12" w14:textId="77777777" w:rsidR="00897571" w:rsidRPr="00FC724E" w:rsidRDefault="00897571" w:rsidP="00897571">
      <w:pPr>
        <w:suppressAutoHyphens/>
        <w:spacing w:after="0" w:line="240" w:lineRule="auto"/>
        <w:rPr>
          <w:rFonts w:ascii="Times New Roman" w:eastAsia="Times New Roman" w:hAnsi="Times New Roman" w:cs="Times New Roman"/>
          <w:b/>
          <w:sz w:val="24"/>
          <w:szCs w:val="24"/>
          <w:lang w:val="uk-UA" w:eastAsia="zh-CN"/>
        </w:rPr>
      </w:pPr>
      <w:r w:rsidRPr="00FC724E">
        <w:rPr>
          <w:rFonts w:ascii="Times New Roman" w:eastAsia="Times New Roman" w:hAnsi="Times New Roman" w:cs="Times New Roman"/>
          <w:b/>
          <w:sz w:val="24"/>
          <w:szCs w:val="24"/>
          <w:lang w:val="uk-UA" w:eastAsia="zh-CN"/>
        </w:rPr>
        <w:t>* зазначається з рахуванням системи оподаткування з ПДВ або без ПДВ</w:t>
      </w:r>
    </w:p>
    <w:p w14:paraId="1CD436A7" w14:textId="77777777" w:rsidR="00897571" w:rsidRPr="00FC724E" w:rsidRDefault="00897571" w:rsidP="00897571">
      <w:pPr>
        <w:suppressAutoHyphens/>
        <w:spacing w:after="0" w:line="240" w:lineRule="auto"/>
        <w:rPr>
          <w:rFonts w:ascii="Times New Roman" w:eastAsia="Times New Roman" w:hAnsi="Times New Roman" w:cs="Times New Roman"/>
          <w:b/>
          <w:sz w:val="24"/>
          <w:szCs w:val="24"/>
          <w:lang w:val="uk-UA" w:eastAsia="zh-CN"/>
        </w:rPr>
      </w:pPr>
    </w:p>
    <w:p w14:paraId="14415D8B" w14:textId="77777777" w:rsidR="00897571" w:rsidRPr="00FC724E" w:rsidRDefault="00897571" w:rsidP="00897571">
      <w:pPr>
        <w:suppressAutoHyphens/>
        <w:spacing w:after="0" w:line="240" w:lineRule="auto"/>
        <w:rPr>
          <w:rFonts w:ascii="Times New Roman" w:eastAsia="Times New Roman" w:hAnsi="Times New Roman" w:cs="Times New Roman"/>
          <w:sz w:val="24"/>
          <w:szCs w:val="24"/>
          <w:lang w:val="uk-UA" w:eastAsia="zh-CN"/>
        </w:rPr>
      </w:pPr>
      <w:r w:rsidRPr="00FC724E">
        <w:rPr>
          <w:rFonts w:ascii="Times New Roman" w:eastAsia="Times New Roman" w:hAnsi="Times New Roman" w:cs="Times New Roman"/>
          <w:sz w:val="24"/>
          <w:szCs w:val="24"/>
          <w:lang w:val="uk-UA" w:eastAsia="zh-CN"/>
        </w:rPr>
        <w:t>Загальна вартість послуг з фізичної охорони складає: __________ (__________грн. __ коп.)  з/без ПДВ.</w:t>
      </w:r>
    </w:p>
    <w:p w14:paraId="2AAE4BCE" w14:textId="77777777" w:rsidR="00897571" w:rsidRPr="00FC724E" w:rsidRDefault="00897571" w:rsidP="00897571">
      <w:pPr>
        <w:suppressAutoHyphens/>
        <w:spacing w:after="0" w:line="240" w:lineRule="auto"/>
        <w:rPr>
          <w:rFonts w:ascii="Times New Roman" w:eastAsia="Times New Roman" w:hAnsi="Times New Roman" w:cs="Times New Roman"/>
          <w:sz w:val="24"/>
          <w:szCs w:val="24"/>
          <w:lang w:val="uk-UA" w:eastAsia="zh-CN"/>
        </w:rPr>
      </w:pPr>
    </w:p>
    <w:p w14:paraId="7B9EDB0D" w14:textId="77777777" w:rsidR="00897571" w:rsidRPr="00FC724E" w:rsidRDefault="00897571" w:rsidP="00897571">
      <w:pPr>
        <w:suppressAutoHyphens/>
        <w:spacing w:after="0" w:line="240" w:lineRule="auto"/>
        <w:rPr>
          <w:rFonts w:ascii="Times New Roman" w:eastAsia="Times New Roman" w:hAnsi="Times New Roman" w:cs="Times New Roman"/>
          <w:sz w:val="24"/>
          <w:szCs w:val="24"/>
          <w:lang w:val="uk-UA" w:eastAsia="zh-CN"/>
        </w:rPr>
      </w:pPr>
    </w:p>
    <w:tbl>
      <w:tblPr>
        <w:tblW w:w="10065" w:type="dxa"/>
        <w:tblInd w:w="108" w:type="dxa"/>
        <w:tblLayout w:type="fixed"/>
        <w:tblLook w:val="0000" w:firstRow="0" w:lastRow="0" w:firstColumn="0" w:lastColumn="0" w:noHBand="0" w:noVBand="0"/>
      </w:tblPr>
      <w:tblGrid>
        <w:gridCol w:w="4962"/>
        <w:gridCol w:w="5103"/>
      </w:tblGrid>
      <w:tr w:rsidR="00897571" w:rsidRPr="00FC724E" w14:paraId="22E1BEFB" w14:textId="77777777" w:rsidTr="00825EFB">
        <w:tc>
          <w:tcPr>
            <w:tcW w:w="4962" w:type="dxa"/>
            <w:shd w:val="clear" w:color="auto" w:fill="auto"/>
          </w:tcPr>
          <w:p w14:paraId="18466AED" w14:textId="77777777" w:rsidR="00897571" w:rsidRPr="00FC724E" w:rsidRDefault="00897571" w:rsidP="00825EFB">
            <w:pPr>
              <w:suppressAutoHyphens/>
              <w:spacing w:after="0" w:line="240" w:lineRule="auto"/>
              <w:jc w:val="center"/>
              <w:rPr>
                <w:rFonts w:ascii="Times New Roman" w:eastAsia="Times New Roman" w:hAnsi="Times New Roman" w:cs="Times New Roman"/>
                <w:b/>
                <w:bCs/>
                <w:sz w:val="24"/>
                <w:szCs w:val="24"/>
                <w:lang w:val="uk-UA" w:eastAsia="zh-CN"/>
              </w:rPr>
            </w:pPr>
            <w:r w:rsidRPr="00FC724E">
              <w:rPr>
                <w:rFonts w:ascii="Times New Roman" w:eastAsia="Times New Roman" w:hAnsi="Times New Roman" w:cs="Times New Roman"/>
                <w:b/>
                <w:bCs/>
                <w:sz w:val="24"/>
                <w:szCs w:val="24"/>
                <w:lang w:val="uk-UA" w:eastAsia="zh-CN"/>
              </w:rPr>
              <w:t>ВИКОНАВЕЦЬ</w:t>
            </w:r>
          </w:p>
        </w:tc>
        <w:tc>
          <w:tcPr>
            <w:tcW w:w="5103" w:type="dxa"/>
            <w:shd w:val="clear" w:color="auto" w:fill="auto"/>
          </w:tcPr>
          <w:p w14:paraId="6080BA79" w14:textId="77777777" w:rsidR="00897571" w:rsidRPr="00FC724E" w:rsidRDefault="00897571" w:rsidP="00825EFB">
            <w:pPr>
              <w:suppressAutoHyphens/>
              <w:spacing w:after="0" w:line="240" w:lineRule="auto"/>
              <w:jc w:val="center"/>
              <w:rPr>
                <w:rFonts w:ascii="Times New Roman" w:eastAsia="Times New Roman" w:hAnsi="Times New Roman" w:cs="Times New Roman"/>
                <w:b/>
                <w:bCs/>
                <w:sz w:val="24"/>
                <w:szCs w:val="24"/>
                <w:lang w:val="uk-UA" w:eastAsia="zh-CN"/>
              </w:rPr>
            </w:pPr>
            <w:r w:rsidRPr="00FC724E">
              <w:rPr>
                <w:rFonts w:ascii="Times New Roman" w:eastAsia="Times New Roman" w:hAnsi="Times New Roman" w:cs="Times New Roman"/>
                <w:b/>
                <w:bCs/>
                <w:sz w:val="24"/>
                <w:szCs w:val="24"/>
                <w:lang w:val="uk-UA" w:eastAsia="zh-CN"/>
              </w:rPr>
              <w:t>ЗАМОВНИК</w:t>
            </w:r>
          </w:p>
          <w:p w14:paraId="457E8C86" w14:textId="77777777" w:rsidR="00897571" w:rsidRPr="00FC724E" w:rsidRDefault="00897571" w:rsidP="00825EFB">
            <w:pPr>
              <w:suppressAutoHyphens/>
              <w:spacing w:after="0" w:line="240" w:lineRule="auto"/>
              <w:rPr>
                <w:rFonts w:ascii="Times New Roman" w:eastAsia="Times New Roman" w:hAnsi="Times New Roman" w:cs="Times New Roman"/>
                <w:sz w:val="24"/>
                <w:szCs w:val="24"/>
                <w:lang w:val="uk-UA" w:eastAsia="zh-CN"/>
              </w:rPr>
            </w:pPr>
          </w:p>
        </w:tc>
      </w:tr>
    </w:tbl>
    <w:p w14:paraId="1476C36C" w14:textId="72D53375" w:rsidR="00FC724E" w:rsidRDefault="00FC724E" w:rsidP="00FC724E">
      <w:pPr>
        <w:rPr>
          <w:rFonts w:ascii="Times New Roman" w:eastAsia="Arial" w:hAnsi="Times New Roman" w:cs="Times New Roman"/>
          <w:sz w:val="24"/>
          <w:szCs w:val="24"/>
          <w:lang w:val="uk-UA" w:eastAsia="ar-SA"/>
        </w:rPr>
      </w:pPr>
    </w:p>
    <w:p w14:paraId="7823F5EE" w14:textId="77777777" w:rsidR="00FC724E" w:rsidRDefault="00FC724E">
      <w:pPr>
        <w:rPr>
          <w:rFonts w:ascii="Times New Roman" w:eastAsia="Arial" w:hAnsi="Times New Roman" w:cs="Times New Roman"/>
          <w:sz w:val="24"/>
          <w:szCs w:val="24"/>
          <w:lang w:val="uk-UA" w:eastAsia="ar-SA"/>
        </w:rPr>
      </w:pPr>
      <w:r>
        <w:rPr>
          <w:rFonts w:ascii="Times New Roman" w:eastAsia="Arial" w:hAnsi="Times New Roman" w:cs="Times New Roman"/>
          <w:sz w:val="24"/>
          <w:szCs w:val="24"/>
          <w:lang w:val="uk-UA" w:eastAsia="ar-SA"/>
        </w:rPr>
        <w:br w:type="page"/>
      </w:r>
    </w:p>
    <w:p w14:paraId="169EA7EB" w14:textId="2D0BF75A" w:rsidR="00FC724E" w:rsidRDefault="00FC724E" w:rsidP="00FC724E">
      <w:pPr>
        <w:suppressAutoHyphens/>
        <w:spacing w:after="0" w:line="240" w:lineRule="auto"/>
        <w:jc w:val="right"/>
        <w:rPr>
          <w:rFonts w:ascii="Times New Roman" w:eastAsia="Times New Roman" w:hAnsi="Times New Roman" w:cs="Times New Roman"/>
          <w:sz w:val="24"/>
          <w:szCs w:val="24"/>
          <w:lang w:val="uk-UA" w:eastAsia="ru-RU"/>
        </w:rPr>
      </w:pPr>
      <w:proofErr w:type="spellStart"/>
      <w:r w:rsidRPr="0057470F">
        <w:rPr>
          <w:rFonts w:ascii="Times New Roman" w:eastAsia="Times New Roman" w:hAnsi="Times New Roman" w:cs="Times New Roman"/>
          <w:sz w:val="24"/>
          <w:szCs w:val="24"/>
          <w:lang w:eastAsia="ru-RU"/>
        </w:rPr>
        <w:lastRenderedPageBreak/>
        <w:t>Додаток</w:t>
      </w:r>
      <w:proofErr w:type="spellEnd"/>
      <w:r w:rsidRPr="005747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2</w:t>
      </w:r>
      <w:r w:rsidRPr="0057470F">
        <w:rPr>
          <w:rFonts w:ascii="Times New Roman" w:eastAsia="Times New Roman" w:hAnsi="Times New Roman" w:cs="Times New Roman"/>
          <w:sz w:val="24"/>
          <w:szCs w:val="24"/>
          <w:lang w:eastAsia="ru-RU"/>
        </w:rPr>
        <w:t xml:space="preserve"> до Договору №</w:t>
      </w:r>
      <w:r w:rsidRPr="0057470F">
        <w:rPr>
          <w:rFonts w:ascii="Times New Roman" w:eastAsia="Times New Roman" w:hAnsi="Times New Roman" w:cs="Times New Roman"/>
          <w:sz w:val="24"/>
          <w:szCs w:val="24"/>
          <w:lang w:val="uk-UA" w:eastAsia="ru-RU"/>
        </w:rPr>
        <w:t xml:space="preserve">____ </w:t>
      </w:r>
      <w:proofErr w:type="spellStart"/>
      <w:r w:rsidRPr="0057470F">
        <w:rPr>
          <w:rFonts w:ascii="Times New Roman" w:eastAsia="Times New Roman" w:hAnsi="Times New Roman" w:cs="Times New Roman"/>
          <w:sz w:val="24"/>
          <w:szCs w:val="24"/>
          <w:lang w:eastAsia="ru-RU"/>
        </w:rPr>
        <w:t>від</w:t>
      </w:r>
      <w:proofErr w:type="spellEnd"/>
      <w:r w:rsidRPr="0057470F">
        <w:rPr>
          <w:rFonts w:ascii="Times New Roman" w:eastAsia="Times New Roman" w:hAnsi="Times New Roman" w:cs="Times New Roman"/>
          <w:sz w:val="24"/>
          <w:szCs w:val="24"/>
          <w:lang w:eastAsia="ru-RU"/>
        </w:rPr>
        <w:t>____________</w:t>
      </w:r>
      <w:r w:rsidRPr="0057470F">
        <w:rPr>
          <w:rFonts w:ascii="Times New Roman" w:eastAsia="Times New Roman" w:hAnsi="Times New Roman" w:cs="Times New Roman"/>
          <w:sz w:val="24"/>
          <w:szCs w:val="24"/>
          <w:lang w:val="uk-UA" w:eastAsia="ru-RU"/>
        </w:rPr>
        <w:t>2023р.</w:t>
      </w:r>
    </w:p>
    <w:p w14:paraId="3F1D0373" w14:textId="77777777" w:rsidR="00FC724E" w:rsidRPr="0057470F" w:rsidRDefault="00FC724E" w:rsidP="00FC724E">
      <w:pPr>
        <w:suppressAutoHyphens/>
        <w:spacing w:after="0" w:line="240" w:lineRule="auto"/>
        <w:jc w:val="right"/>
        <w:rPr>
          <w:rFonts w:ascii="Times New Roman" w:eastAsia="Times New Roman" w:hAnsi="Times New Roman" w:cs="Times New Roman"/>
          <w:sz w:val="24"/>
          <w:szCs w:val="24"/>
          <w:lang w:val="uk-UA" w:eastAsia="ru-RU"/>
        </w:rPr>
      </w:pPr>
    </w:p>
    <w:p w14:paraId="327C66C6" w14:textId="77777777" w:rsidR="00FC724E" w:rsidRPr="00FC724E" w:rsidRDefault="00FC724E" w:rsidP="00FC724E">
      <w:pPr>
        <w:suppressAutoHyphens/>
        <w:spacing w:after="0" w:line="240" w:lineRule="auto"/>
        <w:jc w:val="center"/>
        <w:rPr>
          <w:rFonts w:ascii="Times New Roman" w:eastAsia="Calibri" w:hAnsi="Times New Roman" w:cs="Times New Roman"/>
          <w:b/>
          <w:bCs/>
          <w:sz w:val="28"/>
          <w:szCs w:val="28"/>
          <w:lang w:val="uk-UA" w:eastAsia="zh-CN"/>
        </w:rPr>
      </w:pPr>
      <w:r w:rsidRPr="00FC724E">
        <w:rPr>
          <w:rFonts w:ascii="Times New Roman" w:eastAsia="Calibri" w:hAnsi="Times New Roman" w:cs="Times New Roman"/>
          <w:b/>
          <w:sz w:val="28"/>
          <w:szCs w:val="28"/>
          <w:lang w:val="uk-UA" w:eastAsia="zh-CN"/>
        </w:rPr>
        <w:t>Дислокація об’єктів, що охороняються за допомогою охоронної та тривожної сигналізації з підключенням до ПЦС</w:t>
      </w:r>
    </w:p>
    <w:p w14:paraId="697F8621" w14:textId="77777777" w:rsidR="00FC724E" w:rsidRPr="00FC724E" w:rsidRDefault="00FC724E" w:rsidP="00FC724E">
      <w:pPr>
        <w:suppressAutoHyphens/>
        <w:spacing w:after="0" w:line="240" w:lineRule="auto"/>
        <w:rPr>
          <w:rFonts w:ascii="Times New Roman" w:eastAsia="Times New Roman" w:hAnsi="Times New Roman" w:cs="Times New Roman"/>
          <w:sz w:val="24"/>
          <w:szCs w:val="24"/>
          <w:lang w:val="uk-UA" w:eastAsia="zh-CN"/>
        </w:rPr>
      </w:pPr>
    </w:p>
    <w:p w14:paraId="5C4995C6" w14:textId="77777777" w:rsidR="00FC724E" w:rsidRPr="00FC724E" w:rsidRDefault="00FC724E" w:rsidP="00FC724E">
      <w:pPr>
        <w:suppressAutoHyphens/>
        <w:spacing w:after="0" w:line="240" w:lineRule="auto"/>
        <w:rPr>
          <w:rFonts w:ascii="Times New Roman" w:eastAsia="Times New Roman" w:hAnsi="Times New Roman" w:cs="Times New Roman"/>
          <w:sz w:val="24"/>
          <w:szCs w:val="24"/>
          <w:lang w:val="uk-UA" w:eastAsia="zh-CN"/>
        </w:rPr>
      </w:pPr>
      <w:r w:rsidRPr="00FC724E">
        <w:rPr>
          <w:rFonts w:ascii="Times New Roman" w:eastAsia="Times New Roman" w:hAnsi="Times New Roman" w:cs="Times New Roman"/>
          <w:sz w:val="24"/>
          <w:szCs w:val="24"/>
          <w:lang w:val="uk-UA" w:eastAsia="zh-CN"/>
        </w:rPr>
        <w:t>Період надання послуг: _______ до 31.12.2023 року.</w:t>
      </w:r>
    </w:p>
    <w:p w14:paraId="025ADCCC" w14:textId="3148C51C" w:rsidR="00FC724E" w:rsidRDefault="00FC724E" w:rsidP="00FC724E">
      <w:pPr>
        <w:rPr>
          <w:rFonts w:ascii="Times New Roman" w:eastAsia="Arial" w:hAnsi="Times New Roman" w:cs="Times New Roman"/>
          <w:sz w:val="24"/>
          <w:szCs w:val="24"/>
          <w:lang w:val="uk-UA" w:eastAsia="ar-SA"/>
        </w:rPr>
      </w:pPr>
    </w:p>
    <w:tbl>
      <w:tblPr>
        <w:tblW w:w="9449" w:type="dxa"/>
        <w:tblInd w:w="46" w:type="dxa"/>
        <w:tblLayout w:type="fixed"/>
        <w:tblCellMar>
          <w:top w:w="34" w:type="dxa"/>
          <w:left w:w="103" w:type="dxa"/>
          <w:right w:w="158" w:type="dxa"/>
        </w:tblCellMar>
        <w:tblLook w:val="04A0" w:firstRow="1" w:lastRow="0" w:firstColumn="1" w:lastColumn="0" w:noHBand="0" w:noVBand="1"/>
      </w:tblPr>
      <w:tblGrid>
        <w:gridCol w:w="666"/>
        <w:gridCol w:w="2624"/>
        <w:gridCol w:w="2898"/>
        <w:gridCol w:w="1784"/>
        <w:gridCol w:w="1477"/>
      </w:tblGrid>
      <w:tr w:rsidR="00FC724E" w:rsidRPr="00FC724E" w14:paraId="2FB4EA81" w14:textId="01AB87D1" w:rsidTr="00FC724E">
        <w:trPr>
          <w:trHeight w:val="311"/>
        </w:trPr>
        <w:tc>
          <w:tcPr>
            <w:tcW w:w="666" w:type="dxa"/>
            <w:tcBorders>
              <w:top w:val="single" w:sz="2" w:space="0" w:color="000000"/>
              <w:left w:val="single" w:sz="2" w:space="0" w:color="000000"/>
              <w:bottom w:val="single" w:sz="2" w:space="0" w:color="000000"/>
              <w:right w:val="single" w:sz="2" w:space="0" w:color="000000"/>
            </w:tcBorders>
            <w:shd w:val="clear" w:color="auto" w:fill="auto"/>
          </w:tcPr>
          <w:p w14:paraId="5A338075" w14:textId="77777777" w:rsidR="00FC724E" w:rsidRPr="00FC724E" w:rsidRDefault="00FC724E" w:rsidP="00FC724E">
            <w:pPr>
              <w:suppressAutoHyphens/>
              <w:spacing w:after="0" w:line="240" w:lineRule="auto"/>
              <w:jc w:val="center"/>
              <w:rPr>
                <w:rFonts w:ascii="Times New Roman" w:eastAsia="Times New Roman" w:hAnsi="Times New Roman" w:cs="Times New Roman"/>
                <w:b/>
                <w:bCs/>
                <w:lang w:val="uk-UA" w:eastAsia="zh-CN"/>
              </w:rPr>
            </w:pPr>
          </w:p>
        </w:tc>
        <w:tc>
          <w:tcPr>
            <w:tcW w:w="2624" w:type="dxa"/>
            <w:tcBorders>
              <w:top w:val="single" w:sz="2" w:space="0" w:color="000000"/>
              <w:left w:val="single" w:sz="2" w:space="0" w:color="000000"/>
              <w:bottom w:val="single" w:sz="2" w:space="0" w:color="000000"/>
              <w:right w:val="single" w:sz="2" w:space="0" w:color="000000"/>
            </w:tcBorders>
          </w:tcPr>
          <w:p w14:paraId="04D3E618" w14:textId="7C2986BD" w:rsidR="00FC724E" w:rsidRPr="00FC724E" w:rsidRDefault="00FC724E" w:rsidP="00FC724E">
            <w:pPr>
              <w:suppressAutoHyphens/>
              <w:spacing w:after="0" w:line="240" w:lineRule="auto"/>
              <w:ind w:left="19"/>
              <w:jc w:val="center"/>
              <w:rPr>
                <w:rFonts w:ascii="Times New Roman" w:eastAsia="Times New Roman" w:hAnsi="Times New Roman" w:cs="Times New Roman"/>
                <w:b/>
                <w:bCs/>
                <w:lang w:val="uk-UA" w:eastAsia="zh-CN"/>
              </w:rPr>
            </w:pPr>
            <w:r w:rsidRPr="00FC724E">
              <w:rPr>
                <w:rFonts w:ascii="Times New Roman" w:hAnsi="Times New Roman" w:cs="Times New Roman"/>
                <w:b/>
                <w:bCs/>
                <w:i/>
                <w:iCs/>
                <w:lang w:val="uk-UA"/>
              </w:rPr>
              <w:t>Назва закладу</w:t>
            </w:r>
          </w:p>
        </w:tc>
        <w:tc>
          <w:tcPr>
            <w:tcW w:w="2898" w:type="dxa"/>
            <w:tcBorders>
              <w:top w:val="single" w:sz="2" w:space="0" w:color="000000"/>
              <w:left w:val="single" w:sz="2" w:space="0" w:color="000000"/>
              <w:bottom w:val="single" w:sz="2" w:space="0" w:color="000000"/>
              <w:right w:val="single" w:sz="2" w:space="0" w:color="000000"/>
            </w:tcBorders>
          </w:tcPr>
          <w:p w14:paraId="502ED52C" w14:textId="39F06F84" w:rsidR="00FC724E" w:rsidRPr="00FC724E" w:rsidRDefault="00FC724E" w:rsidP="00FC724E">
            <w:pPr>
              <w:suppressAutoHyphens/>
              <w:spacing w:after="0" w:line="240" w:lineRule="auto"/>
              <w:ind w:left="3"/>
              <w:jc w:val="center"/>
              <w:rPr>
                <w:rFonts w:ascii="Times New Roman" w:eastAsia="Times New Roman" w:hAnsi="Times New Roman" w:cs="Times New Roman"/>
                <w:b/>
                <w:bCs/>
                <w:lang w:val="uk-UA" w:eastAsia="zh-CN"/>
              </w:rPr>
            </w:pPr>
            <w:r w:rsidRPr="00FC724E">
              <w:rPr>
                <w:rFonts w:ascii="Times New Roman" w:hAnsi="Times New Roman" w:cs="Times New Roman"/>
                <w:b/>
                <w:bCs/>
                <w:i/>
                <w:iCs/>
                <w:lang w:val="uk-UA"/>
              </w:rPr>
              <w:t>Адреса</w:t>
            </w:r>
          </w:p>
        </w:tc>
        <w:tc>
          <w:tcPr>
            <w:tcW w:w="1784" w:type="dxa"/>
            <w:tcBorders>
              <w:top w:val="single" w:sz="2" w:space="0" w:color="000000"/>
              <w:left w:val="single" w:sz="2" w:space="0" w:color="000000"/>
              <w:bottom w:val="single" w:sz="2" w:space="0" w:color="000000"/>
              <w:right w:val="single" w:sz="2" w:space="0" w:color="000000"/>
            </w:tcBorders>
          </w:tcPr>
          <w:p w14:paraId="1D27929F" w14:textId="77777777" w:rsidR="00FC724E" w:rsidRPr="00FC724E" w:rsidRDefault="00FC724E" w:rsidP="00FC724E">
            <w:pPr>
              <w:spacing w:after="0" w:line="240" w:lineRule="auto"/>
              <w:jc w:val="center"/>
              <w:rPr>
                <w:rFonts w:ascii="Times New Roman" w:hAnsi="Times New Roman" w:cs="Times New Roman"/>
                <w:b/>
                <w:bCs/>
                <w:i/>
                <w:lang w:val="uk-UA"/>
              </w:rPr>
            </w:pPr>
            <w:r w:rsidRPr="00FC724E">
              <w:rPr>
                <w:rFonts w:ascii="Times New Roman" w:hAnsi="Times New Roman" w:cs="Times New Roman"/>
                <w:b/>
                <w:bCs/>
                <w:i/>
                <w:lang w:val="uk-UA"/>
              </w:rPr>
              <w:t>Назва послуги</w:t>
            </w:r>
          </w:p>
          <w:p w14:paraId="7005E8F4" w14:textId="12309BCE" w:rsidR="00FC724E" w:rsidRPr="00FC724E" w:rsidRDefault="00FC724E" w:rsidP="00FC724E">
            <w:pPr>
              <w:suppressAutoHyphens/>
              <w:spacing w:after="0" w:line="240" w:lineRule="auto"/>
              <w:ind w:left="3"/>
              <w:jc w:val="center"/>
              <w:rPr>
                <w:rFonts w:ascii="Times New Roman" w:eastAsia="Times New Roman" w:hAnsi="Times New Roman" w:cs="Times New Roman"/>
                <w:b/>
                <w:bCs/>
                <w:lang w:val="uk-UA" w:eastAsia="zh-CN"/>
              </w:rPr>
            </w:pPr>
            <w:r w:rsidRPr="00FC724E">
              <w:rPr>
                <w:rFonts w:ascii="Times New Roman" w:hAnsi="Times New Roman" w:cs="Times New Roman"/>
                <w:b/>
                <w:bCs/>
                <w:i/>
                <w:lang w:val="uk-UA"/>
              </w:rPr>
              <w:t>(охоронна/тривожна сигналізація)</w:t>
            </w:r>
          </w:p>
        </w:tc>
        <w:tc>
          <w:tcPr>
            <w:tcW w:w="1477" w:type="dxa"/>
            <w:tcBorders>
              <w:top w:val="single" w:sz="2" w:space="0" w:color="000000"/>
              <w:left w:val="single" w:sz="2" w:space="0" w:color="000000"/>
              <w:bottom w:val="single" w:sz="2" w:space="0" w:color="000000"/>
              <w:right w:val="single" w:sz="2" w:space="0" w:color="000000"/>
            </w:tcBorders>
          </w:tcPr>
          <w:p w14:paraId="2C860B28" w14:textId="437BF15A" w:rsidR="00FC724E" w:rsidRPr="00FC724E" w:rsidRDefault="00FC724E" w:rsidP="00FC724E">
            <w:pPr>
              <w:suppressAutoHyphens/>
              <w:spacing w:after="0" w:line="240" w:lineRule="auto"/>
              <w:ind w:left="3"/>
              <w:jc w:val="center"/>
              <w:rPr>
                <w:rFonts w:ascii="Times New Roman" w:eastAsia="Times New Roman" w:hAnsi="Times New Roman" w:cs="Times New Roman"/>
                <w:b/>
                <w:bCs/>
                <w:lang w:val="uk-UA" w:eastAsia="zh-CN"/>
              </w:rPr>
            </w:pPr>
            <w:r w:rsidRPr="00FC724E">
              <w:rPr>
                <w:rFonts w:ascii="Times New Roman" w:hAnsi="Times New Roman" w:cs="Times New Roman"/>
                <w:b/>
                <w:bCs/>
                <w:i/>
                <w:lang w:val="uk-UA"/>
              </w:rPr>
              <w:t>Загальна вартість послуг з/без ПДВ, грн.</w:t>
            </w:r>
          </w:p>
        </w:tc>
      </w:tr>
      <w:tr w:rsidR="00725B2A" w:rsidRPr="00FC724E" w14:paraId="0E312A91" w14:textId="2D66DA25" w:rsidTr="00FC724E">
        <w:trPr>
          <w:trHeight w:val="334"/>
        </w:trPr>
        <w:tc>
          <w:tcPr>
            <w:tcW w:w="666" w:type="dxa"/>
            <w:tcBorders>
              <w:top w:val="single" w:sz="2" w:space="0" w:color="000000"/>
              <w:left w:val="single" w:sz="2" w:space="0" w:color="000000"/>
              <w:bottom w:val="single" w:sz="2" w:space="0" w:color="000000"/>
              <w:right w:val="single" w:sz="2" w:space="0" w:color="000000"/>
            </w:tcBorders>
            <w:shd w:val="clear" w:color="auto" w:fill="auto"/>
          </w:tcPr>
          <w:p w14:paraId="4A951175" w14:textId="73B30D01" w:rsidR="00725B2A" w:rsidRPr="00FC724E" w:rsidRDefault="00725B2A" w:rsidP="00725B2A">
            <w:pPr>
              <w:suppressAutoHyphens/>
              <w:spacing w:after="0" w:line="240" w:lineRule="auto"/>
              <w:ind w:left="59"/>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1.</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14:paraId="53CB90FE" w14:textId="1BA20789" w:rsidR="00725B2A" w:rsidRPr="00FC724E" w:rsidRDefault="00725B2A" w:rsidP="00725B2A">
            <w:pPr>
              <w:suppressAutoHyphens/>
              <w:spacing w:after="0" w:line="240" w:lineRule="auto"/>
              <w:ind w:left="10"/>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Комп’ютерний клас Загальноосвітня школа I-III ступенів № 13</w:t>
            </w:r>
          </w:p>
        </w:tc>
        <w:tc>
          <w:tcPr>
            <w:tcW w:w="2898" w:type="dxa"/>
            <w:tcBorders>
              <w:top w:val="single" w:sz="2" w:space="0" w:color="000000"/>
              <w:left w:val="single" w:sz="2" w:space="0" w:color="000000"/>
              <w:bottom w:val="single" w:sz="2" w:space="0" w:color="000000"/>
              <w:right w:val="single" w:sz="2" w:space="0" w:color="000000"/>
            </w:tcBorders>
            <w:shd w:val="clear" w:color="auto" w:fill="auto"/>
          </w:tcPr>
          <w:p w14:paraId="438631CC" w14:textId="6FBD4B83"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 Мукачево, вул. </w:t>
            </w:r>
            <w:proofErr w:type="spellStart"/>
            <w:r w:rsidRPr="0057470F">
              <w:rPr>
                <w:rFonts w:ascii="Times New Roman" w:eastAsia="Times New Roman" w:hAnsi="Times New Roman" w:cs="Times New Roman"/>
                <w:lang w:val="uk-UA" w:eastAsia="zh-CN"/>
              </w:rPr>
              <w:t>Росвигівська</w:t>
            </w:r>
            <w:proofErr w:type="spellEnd"/>
            <w:r w:rsidRPr="0057470F">
              <w:rPr>
                <w:rFonts w:ascii="Times New Roman" w:eastAsia="Times New Roman" w:hAnsi="Times New Roman" w:cs="Times New Roman"/>
                <w:lang w:val="uk-UA" w:eastAsia="zh-CN"/>
              </w:rPr>
              <w:t>, 13</w:t>
            </w:r>
          </w:p>
        </w:tc>
        <w:tc>
          <w:tcPr>
            <w:tcW w:w="1784" w:type="dxa"/>
            <w:tcBorders>
              <w:top w:val="single" w:sz="2" w:space="0" w:color="000000"/>
              <w:left w:val="single" w:sz="2" w:space="0" w:color="000000"/>
              <w:bottom w:val="single" w:sz="2" w:space="0" w:color="000000"/>
              <w:right w:val="single" w:sz="2" w:space="0" w:color="000000"/>
            </w:tcBorders>
          </w:tcPr>
          <w:p w14:paraId="3C60777F" w14:textId="77777777"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p>
        </w:tc>
        <w:tc>
          <w:tcPr>
            <w:tcW w:w="1477" w:type="dxa"/>
            <w:tcBorders>
              <w:top w:val="single" w:sz="2" w:space="0" w:color="000000"/>
              <w:left w:val="single" w:sz="2" w:space="0" w:color="000000"/>
              <w:bottom w:val="single" w:sz="2" w:space="0" w:color="000000"/>
              <w:right w:val="single" w:sz="2" w:space="0" w:color="000000"/>
            </w:tcBorders>
          </w:tcPr>
          <w:p w14:paraId="5DCB9B66" w14:textId="77777777"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p>
        </w:tc>
      </w:tr>
      <w:tr w:rsidR="00725B2A" w:rsidRPr="00FC724E" w14:paraId="6BAC0B3C" w14:textId="67158FB7" w:rsidTr="00FC724E">
        <w:trPr>
          <w:trHeight w:val="334"/>
        </w:trPr>
        <w:tc>
          <w:tcPr>
            <w:tcW w:w="666" w:type="dxa"/>
            <w:tcBorders>
              <w:top w:val="single" w:sz="2" w:space="0" w:color="000000"/>
              <w:left w:val="single" w:sz="2" w:space="0" w:color="000000"/>
              <w:bottom w:val="single" w:sz="2" w:space="0" w:color="000000"/>
              <w:right w:val="single" w:sz="2" w:space="0" w:color="000000"/>
            </w:tcBorders>
            <w:shd w:val="clear" w:color="auto" w:fill="auto"/>
          </w:tcPr>
          <w:p w14:paraId="0F3AACC8" w14:textId="3DC28ABD" w:rsidR="00725B2A" w:rsidRPr="00FC724E" w:rsidRDefault="00725B2A" w:rsidP="00725B2A">
            <w:pPr>
              <w:suppressAutoHyphens/>
              <w:spacing w:after="0" w:line="240" w:lineRule="auto"/>
              <w:ind w:left="59"/>
              <w:jc w:val="center"/>
              <w:rPr>
                <w:rFonts w:ascii="Times New Roman" w:eastAsia="Times New Roman" w:hAnsi="Times New Roman" w:cs="Times New Roman"/>
                <w:highlight w:val="yellow"/>
                <w:lang w:val="uk-UA" w:eastAsia="zh-CN"/>
              </w:rPr>
            </w:pPr>
            <w:r w:rsidRPr="0057470F">
              <w:rPr>
                <w:rFonts w:ascii="Times New Roman" w:eastAsia="Times New Roman" w:hAnsi="Times New Roman" w:cs="Times New Roman"/>
                <w:lang w:val="uk-UA" w:eastAsia="zh-CN"/>
              </w:rPr>
              <w:t>2.</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14:paraId="59033FA9" w14:textId="298AF2AF" w:rsidR="00725B2A" w:rsidRPr="00FC724E" w:rsidRDefault="00725B2A" w:rsidP="00725B2A">
            <w:pPr>
              <w:suppressAutoHyphens/>
              <w:spacing w:after="0" w:line="240" w:lineRule="auto"/>
              <w:ind w:left="10"/>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Приміщення складу та двох гаражів ЗОШ І-ІІІ ступенів №13</w:t>
            </w:r>
          </w:p>
        </w:tc>
        <w:tc>
          <w:tcPr>
            <w:tcW w:w="2898" w:type="dxa"/>
            <w:tcBorders>
              <w:top w:val="single" w:sz="2" w:space="0" w:color="000000"/>
              <w:left w:val="single" w:sz="2" w:space="0" w:color="000000"/>
              <w:bottom w:val="single" w:sz="2" w:space="0" w:color="000000"/>
              <w:right w:val="single" w:sz="2" w:space="0" w:color="000000"/>
            </w:tcBorders>
            <w:shd w:val="clear" w:color="auto" w:fill="auto"/>
          </w:tcPr>
          <w:p w14:paraId="6CAE096A" w14:textId="00A71973"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 Мукачево, вул. </w:t>
            </w:r>
            <w:proofErr w:type="spellStart"/>
            <w:r w:rsidRPr="0057470F">
              <w:rPr>
                <w:rFonts w:ascii="Times New Roman" w:eastAsia="Times New Roman" w:hAnsi="Times New Roman" w:cs="Times New Roman"/>
                <w:lang w:val="uk-UA" w:eastAsia="zh-CN"/>
              </w:rPr>
              <w:t>Росвигівська</w:t>
            </w:r>
            <w:proofErr w:type="spellEnd"/>
            <w:r w:rsidRPr="0057470F">
              <w:rPr>
                <w:rFonts w:ascii="Times New Roman" w:eastAsia="Times New Roman" w:hAnsi="Times New Roman" w:cs="Times New Roman"/>
                <w:lang w:val="uk-UA" w:eastAsia="zh-CN"/>
              </w:rPr>
              <w:t>, 13</w:t>
            </w:r>
          </w:p>
        </w:tc>
        <w:tc>
          <w:tcPr>
            <w:tcW w:w="1784" w:type="dxa"/>
            <w:tcBorders>
              <w:top w:val="single" w:sz="2" w:space="0" w:color="000000"/>
              <w:left w:val="single" w:sz="2" w:space="0" w:color="000000"/>
              <w:bottom w:val="single" w:sz="2" w:space="0" w:color="000000"/>
              <w:right w:val="single" w:sz="2" w:space="0" w:color="000000"/>
            </w:tcBorders>
          </w:tcPr>
          <w:p w14:paraId="173EB198" w14:textId="77777777"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p>
        </w:tc>
        <w:tc>
          <w:tcPr>
            <w:tcW w:w="1477" w:type="dxa"/>
            <w:tcBorders>
              <w:top w:val="single" w:sz="2" w:space="0" w:color="000000"/>
              <w:left w:val="single" w:sz="2" w:space="0" w:color="000000"/>
              <w:bottom w:val="single" w:sz="2" w:space="0" w:color="000000"/>
              <w:right w:val="single" w:sz="2" w:space="0" w:color="000000"/>
            </w:tcBorders>
          </w:tcPr>
          <w:p w14:paraId="41373C64" w14:textId="77777777"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p>
        </w:tc>
      </w:tr>
      <w:tr w:rsidR="00725B2A" w:rsidRPr="00FC724E" w14:paraId="486DFE4F" w14:textId="7F14AB28" w:rsidTr="00FC724E">
        <w:trPr>
          <w:trHeight w:val="494"/>
        </w:trPr>
        <w:tc>
          <w:tcPr>
            <w:tcW w:w="666" w:type="dxa"/>
            <w:tcBorders>
              <w:top w:val="single" w:sz="2" w:space="0" w:color="000000"/>
              <w:left w:val="single" w:sz="2" w:space="0" w:color="000000"/>
              <w:bottom w:val="single" w:sz="2" w:space="0" w:color="000000"/>
              <w:right w:val="single" w:sz="2" w:space="0" w:color="000000"/>
            </w:tcBorders>
            <w:shd w:val="clear" w:color="auto" w:fill="auto"/>
          </w:tcPr>
          <w:p w14:paraId="4237F402" w14:textId="6E5D002E" w:rsidR="00725B2A" w:rsidRPr="00FC724E" w:rsidRDefault="00725B2A" w:rsidP="00725B2A">
            <w:pPr>
              <w:suppressAutoHyphens/>
              <w:spacing w:after="0" w:line="240" w:lineRule="auto"/>
              <w:ind w:left="59"/>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3.</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14:paraId="7798CA43" w14:textId="339BD9FF" w:rsidR="00725B2A" w:rsidRPr="00FC724E" w:rsidRDefault="00725B2A" w:rsidP="00725B2A">
            <w:pPr>
              <w:suppressAutoHyphens/>
              <w:spacing w:after="0" w:line="240" w:lineRule="auto"/>
              <w:ind w:left="14" w:hanging="14"/>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Комп’ютерний клас </w:t>
            </w:r>
            <w:proofErr w:type="spellStart"/>
            <w:r w:rsidRPr="0057470F">
              <w:rPr>
                <w:rFonts w:ascii="Times New Roman" w:eastAsia="Times New Roman" w:hAnsi="Times New Roman" w:cs="Times New Roman"/>
                <w:lang w:val="uk-UA" w:eastAsia="zh-CN"/>
              </w:rPr>
              <w:t>Дерценська</w:t>
            </w:r>
            <w:proofErr w:type="spellEnd"/>
            <w:r w:rsidRPr="0057470F">
              <w:rPr>
                <w:rFonts w:ascii="Times New Roman" w:eastAsia="Times New Roman" w:hAnsi="Times New Roman" w:cs="Times New Roman"/>
                <w:lang w:val="uk-UA" w:eastAsia="zh-CN"/>
              </w:rPr>
              <w:t xml:space="preserve"> загальноосвітня школа I-III ступенів з угорською мовою навчання</w:t>
            </w:r>
          </w:p>
        </w:tc>
        <w:tc>
          <w:tcPr>
            <w:tcW w:w="2898" w:type="dxa"/>
            <w:tcBorders>
              <w:top w:val="single" w:sz="2" w:space="0" w:color="000000"/>
              <w:left w:val="single" w:sz="2" w:space="0" w:color="000000"/>
              <w:bottom w:val="single" w:sz="2" w:space="0" w:color="000000"/>
              <w:right w:val="single" w:sz="2" w:space="0" w:color="000000"/>
            </w:tcBorders>
            <w:shd w:val="clear" w:color="auto" w:fill="auto"/>
          </w:tcPr>
          <w:p w14:paraId="3B946EDE" w14:textId="0DD7A867"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Мукачівський район, с. </w:t>
            </w:r>
            <w:proofErr w:type="spellStart"/>
            <w:r w:rsidRPr="0057470F">
              <w:rPr>
                <w:rFonts w:ascii="Times New Roman" w:eastAsia="Times New Roman" w:hAnsi="Times New Roman" w:cs="Times New Roman"/>
                <w:lang w:val="uk-UA" w:eastAsia="zh-CN"/>
              </w:rPr>
              <w:t>Дерцен</w:t>
            </w:r>
            <w:proofErr w:type="spellEnd"/>
            <w:r w:rsidRPr="0057470F">
              <w:rPr>
                <w:rFonts w:ascii="Times New Roman" w:eastAsia="Times New Roman" w:hAnsi="Times New Roman" w:cs="Times New Roman"/>
                <w:lang w:val="uk-UA" w:eastAsia="zh-CN"/>
              </w:rPr>
              <w:t>, вул. Ракоці, 103</w:t>
            </w:r>
          </w:p>
        </w:tc>
        <w:tc>
          <w:tcPr>
            <w:tcW w:w="1784" w:type="dxa"/>
            <w:tcBorders>
              <w:top w:val="single" w:sz="2" w:space="0" w:color="000000"/>
              <w:left w:val="single" w:sz="2" w:space="0" w:color="000000"/>
              <w:bottom w:val="single" w:sz="2" w:space="0" w:color="000000"/>
              <w:right w:val="single" w:sz="2" w:space="0" w:color="000000"/>
            </w:tcBorders>
          </w:tcPr>
          <w:p w14:paraId="53F59EDC" w14:textId="77777777"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p>
        </w:tc>
        <w:tc>
          <w:tcPr>
            <w:tcW w:w="1477" w:type="dxa"/>
            <w:tcBorders>
              <w:top w:val="single" w:sz="2" w:space="0" w:color="000000"/>
              <w:left w:val="single" w:sz="2" w:space="0" w:color="000000"/>
              <w:bottom w:val="single" w:sz="2" w:space="0" w:color="000000"/>
              <w:right w:val="single" w:sz="2" w:space="0" w:color="000000"/>
            </w:tcBorders>
          </w:tcPr>
          <w:p w14:paraId="56F70DC6" w14:textId="77777777"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p>
        </w:tc>
      </w:tr>
      <w:tr w:rsidR="00725B2A" w:rsidRPr="00FC724E" w14:paraId="68984E86" w14:textId="5ED842AA" w:rsidTr="00FC724E">
        <w:trPr>
          <w:trHeight w:val="615"/>
        </w:trPr>
        <w:tc>
          <w:tcPr>
            <w:tcW w:w="666" w:type="dxa"/>
            <w:tcBorders>
              <w:top w:val="single" w:sz="2" w:space="0" w:color="000000"/>
              <w:left w:val="single" w:sz="2" w:space="0" w:color="000000"/>
              <w:bottom w:val="single" w:sz="2" w:space="0" w:color="000000"/>
              <w:right w:val="single" w:sz="2" w:space="0" w:color="000000"/>
            </w:tcBorders>
            <w:shd w:val="clear" w:color="auto" w:fill="auto"/>
          </w:tcPr>
          <w:p w14:paraId="3EC1F75D" w14:textId="0CDFFB1C" w:rsidR="00725B2A" w:rsidRPr="00FC724E" w:rsidRDefault="00725B2A" w:rsidP="00725B2A">
            <w:pPr>
              <w:suppressAutoHyphens/>
              <w:spacing w:after="0" w:line="240" w:lineRule="auto"/>
              <w:ind w:left="55"/>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4.</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14:paraId="323B7C62" w14:textId="321E1733" w:rsidR="00725B2A" w:rsidRPr="00FC724E" w:rsidRDefault="00725B2A" w:rsidP="00725B2A">
            <w:pPr>
              <w:suppressAutoHyphens/>
              <w:spacing w:after="0" w:line="240" w:lineRule="auto"/>
              <w:ind w:left="1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Комп’ютерний клас </w:t>
            </w:r>
            <w:r w:rsidRPr="0057470F">
              <w:rPr>
                <w:rFonts w:ascii="Times New Roman" w:eastAsia="Times New Roman" w:hAnsi="Times New Roman" w:cs="Times New Roman"/>
                <w:noProof/>
                <w:lang w:val="uk-UA" w:eastAsia="zh-CN"/>
              </w:rPr>
              <w:t>Новодавидківська</w:t>
            </w:r>
            <w:r w:rsidRPr="0057470F">
              <w:rPr>
                <w:rFonts w:ascii="Times New Roman" w:eastAsia="Times New Roman" w:hAnsi="Times New Roman" w:cs="Times New Roman"/>
                <w:lang w:val="uk-UA" w:eastAsia="zh-CN"/>
              </w:rPr>
              <w:t xml:space="preserve"> загальноосвітня школа I-III ступенів</w:t>
            </w:r>
          </w:p>
        </w:tc>
        <w:tc>
          <w:tcPr>
            <w:tcW w:w="2898" w:type="dxa"/>
            <w:tcBorders>
              <w:top w:val="single" w:sz="2" w:space="0" w:color="000000"/>
              <w:left w:val="single" w:sz="2" w:space="0" w:color="000000"/>
              <w:bottom w:val="single" w:sz="2" w:space="0" w:color="000000"/>
              <w:right w:val="single" w:sz="2" w:space="0" w:color="000000"/>
            </w:tcBorders>
            <w:shd w:val="clear" w:color="auto" w:fill="auto"/>
          </w:tcPr>
          <w:p w14:paraId="2F1F8E06" w14:textId="3288E31A" w:rsidR="00725B2A" w:rsidRPr="00FC724E" w:rsidRDefault="00725B2A" w:rsidP="00725B2A">
            <w:pPr>
              <w:suppressAutoHyphens/>
              <w:spacing w:after="0" w:line="240" w:lineRule="auto"/>
              <w:ind w:left="17"/>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Мукачівський </w:t>
            </w:r>
            <w:proofErr w:type="spellStart"/>
            <w:r w:rsidRPr="0057470F">
              <w:rPr>
                <w:rFonts w:ascii="Times New Roman" w:eastAsia="Times New Roman" w:hAnsi="Times New Roman" w:cs="Times New Roman"/>
                <w:lang w:val="uk-UA" w:eastAsia="zh-CN"/>
              </w:rPr>
              <w:t>район,с</w:t>
            </w:r>
            <w:proofErr w:type="spellEnd"/>
            <w:r w:rsidRPr="0057470F">
              <w:rPr>
                <w:rFonts w:ascii="Times New Roman" w:eastAsia="Times New Roman" w:hAnsi="Times New Roman" w:cs="Times New Roman"/>
                <w:lang w:val="uk-UA" w:eastAsia="zh-CN"/>
              </w:rPr>
              <w:t xml:space="preserve">. Нове </w:t>
            </w:r>
            <w:proofErr w:type="spellStart"/>
            <w:r w:rsidRPr="0057470F">
              <w:rPr>
                <w:rFonts w:ascii="Times New Roman" w:eastAsia="Times New Roman" w:hAnsi="Times New Roman" w:cs="Times New Roman"/>
                <w:lang w:val="uk-UA" w:eastAsia="zh-CN"/>
              </w:rPr>
              <w:t>Давидково</w:t>
            </w:r>
            <w:proofErr w:type="spellEnd"/>
            <w:r w:rsidRPr="0057470F">
              <w:rPr>
                <w:rFonts w:ascii="Times New Roman" w:eastAsia="Times New Roman" w:hAnsi="Times New Roman" w:cs="Times New Roman"/>
                <w:lang w:val="uk-UA" w:eastAsia="zh-CN"/>
              </w:rPr>
              <w:t xml:space="preserve">, вул. Набережна,99/ </w:t>
            </w:r>
            <w:proofErr w:type="spellStart"/>
            <w:r w:rsidRPr="0057470F">
              <w:rPr>
                <w:rFonts w:ascii="Times New Roman" w:eastAsia="Times New Roman" w:hAnsi="Times New Roman" w:cs="Times New Roman"/>
                <w:lang w:val="uk-UA" w:eastAsia="zh-CN"/>
              </w:rPr>
              <w:t>І.Франка</w:t>
            </w:r>
            <w:proofErr w:type="spellEnd"/>
            <w:r w:rsidRPr="0057470F">
              <w:rPr>
                <w:rFonts w:ascii="Times New Roman" w:eastAsia="Times New Roman" w:hAnsi="Times New Roman" w:cs="Times New Roman"/>
                <w:lang w:val="uk-UA" w:eastAsia="zh-CN"/>
              </w:rPr>
              <w:t>, 43 (</w:t>
            </w:r>
            <w:proofErr w:type="spellStart"/>
            <w:r w:rsidRPr="0057470F">
              <w:rPr>
                <w:rFonts w:ascii="Times New Roman" w:eastAsia="Times New Roman" w:hAnsi="Times New Roman" w:cs="Times New Roman"/>
                <w:lang w:val="uk-UA" w:eastAsia="zh-CN"/>
              </w:rPr>
              <w:t>поч</w:t>
            </w:r>
            <w:proofErr w:type="spellEnd"/>
            <w:r w:rsidRPr="0057470F">
              <w:rPr>
                <w:rFonts w:ascii="Times New Roman" w:eastAsia="Times New Roman" w:hAnsi="Times New Roman" w:cs="Times New Roman"/>
                <w:lang w:val="uk-UA" w:eastAsia="zh-CN"/>
              </w:rPr>
              <w:t>. ланка)</w:t>
            </w:r>
          </w:p>
        </w:tc>
        <w:tc>
          <w:tcPr>
            <w:tcW w:w="1784" w:type="dxa"/>
            <w:tcBorders>
              <w:top w:val="single" w:sz="2" w:space="0" w:color="000000"/>
              <w:left w:val="single" w:sz="2" w:space="0" w:color="000000"/>
              <w:bottom w:val="single" w:sz="2" w:space="0" w:color="000000"/>
              <w:right w:val="single" w:sz="2" w:space="0" w:color="000000"/>
            </w:tcBorders>
          </w:tcPr>
          <w:p w14:paraId="6CFA9280" w14:textId="77777777" w:rsidR="00725B2A" w:rsidRPr="00FC724E" w:rsidRDefault="00725B2A" w:rsidP="00725B2A">
            <w:pPr>
              <w:suppressAutoHyphens/>
              <w:spacing w:after="0" w:line="240" w:lineRule="auto"/>
              <w:ind w:left="17"/>
              <w:rPr>
                <w:rFonts w:ascii="Times New Roman" w:eastAsia="Times New Roman" w:hAnsi="Times New Roman" w:cs="Times New Roman"/>
                <w:lang w:val="uk-UA" w:eastAsia="zh-CN"/>
              </w:rPr>
            </w:pPr>
          </w:p>
        </w:tc>
        <w:tc>
          <w:tcPr>
            <w:tcW w:w="1477" w:type="dxa"/>
            <w:tcBorders>
              <w:top w:val="single" w:sz="2" w:space="0" w:color="000000"/>
              <w:left w:val="single" w:sz="2" w:space="0" w:color="000000"/>
              <w:bottom w:val="single" w:sz="2" w:space="0" w:color="000000"/>
              <w:right w:val="single" w:sz="2" w:space="0" w:color="000000"/>
            </w:tcBorders>
          </w:tcPr>
          <w:p w14:paraId="29825684" w14:textId="77777777" w:rsidR="00725B2A" w:rsidRPr="00FC724E" w:rsidRDefault="00725B2A" w:rsidP="00725B2A">
            <w:pPr>
              <w:suppressAutoHyphens/>
              <w:spacing w:after="0" w:line="240" w:lineRule="auto"/>
              <w:ind w:left="17"/>
              <w:rPr>
                <w:rFonts w:ascii="Times New Roman" w:eastAsia="Times New Roman" w:hAnsi="Times New Roman" w:cs="Times New Roman"/>
                <w:lang w:val="uk-UA" w:eastAsia="zh-CN"/>
              </w:rPr>
            </w:pPr>
          </w:p>
        </w:tc>
      </w:tr>
      <w:tr w:rsidR="00725B2A" w:rsidRPr="00FC724E" w14:paraId="739A6AE1" w14:textId="083DC8DE" w:rsidTr="00FC724E">
        <w:trPr>
          <w:trHeight w:val="341"/>
        </w:trPr>
        <w:tc>
          <w:tcPr>
            <w:tcW w:w="666" w:type="dxa"/>
            <w:tcBorders>
              <w:top w:val="single" w:sz="2" w:space="0" w:color="000000"/>
              <w:left w:val="single" w:sz="2" w:space="0" w:color="000000"/>
              <w:bottom w:val="single" w:sz="2" w:space="0" w:color="000000"/>
              <w:right w:val="single" w:sz="2" w:space="0" w:color="000000"/>
            </w:tcBorders>
            <w:shd w:val="clear" w:color="auto" w:fill="auto"/>
          </w:tcPr>
          <w:p w14:paraId="36095C6C" w14:textId="055C2E6C" w:rsidR="00725B2A" w:rsidRPr="00FC724E" w:rsidRDefault="00725B2A" w:rsidP="00725B2A">
            <w:pPr>
              <w:suppressAutoHyphens/>
              <w:spacing w:after="0" w:line="240" w:lineRule="auto"/>
              <w:ind w:left="59"/>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5.</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14:paraId="202B6ABC" w14:textId="5268DCB9" w:rsidR="00725B2A" w:rsidRPr="00FC724E" w:rsidRDefault="00725B2A" w:rsidP="00725B2A">
            <w:pPr>
              <w:suppressAutoHyphens/>
              <w:spacing w:after="0" w:line="240" w:lineRule="auto"/>
              <w:ind w:left="1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Комп’ютерний клас </w:t>
            </w:r>
            <w:proofErr w:type="spellStart"/>
            <w:r w:rsidRPr="0057470F">
              <w:rPr>
                <w:rFonts w:ascii="Times New Roman" w:eastAsia="Times New Roman" w:hAnsi="Times New Roman" w:cs="Times New Roman"/>
                <w:lang w:val="uk-UA" w:eastAsia="zh-CN"/>
              </w:rPr>
              <w:t>Павшинська</w:t>
            </w:r>
            <w:proofErr w:type="spellEnd"/>
            <w:r w:rsidRPr="0057470F">
              <w:rPr>
                <w:rFonts w:ascii="Times New Roman" w:eastAsia="Times New Roman" w:hAnsi="Times New Roman" w:cs="Times New Roman"/>
                <w:lang w:val="uk-UA" w:eastAsia="zh-CN"/>
              </w:rPr>
              <w:t xml:space="preserve"> загальноосвітня школа ступенів</w:t>
            </w:r>
          </w:p>
        </w:tc>
        <w:tc>
          <w:tcPr>
            <w:tcW w:w="2898" w:type="dxa"/>
            <w:tcBorders>
              <w:top w:val="single" w:sz="2" w:space="0" w:color="000000"/>
              <w:left w:val="single" w:sz="2" w:space="0" w:color="000000"/>
              <w:bottom w:val="single" w:sz="2" w:space="0" w:color="000000"/>
              <w:right w:val="single" w:sz="2" w:space="0" w:color="000000"/>
            </w:tcBorders>
            <w:shd w:val="clear" w:color="auto" w:fill="auto"/>
          </w:tcPr>
          <w:p w14:paraId="3CAA7D6C" w14:textId="3FD212E1"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Мукачівський район, с. </w:t>
            </w:r>
            <w:proofErr w:type="spellStart"/>
            <w:r w:rsidRPr="0057470F">
              <w:rPr>
                <w:rFonts w:ascii="Times New Roman" w:eastAsia="Times New Roman" w:hAnsi="Times New Roman" w:cs="Times New Roman"/>
                <w:lang w:val="uk-UA" w:eastAsia="zh-CN"/>
              </w:rPr>
              <w:t>Павшино</w:t>
            </w:r>
            <w:proofErr w:type="spellEnd"/>
            <w:r w:rsidRPr="0057470F">
              <w:rPr>
                <w:rFonts w:ascii="Times New Roman" w:eastAsia="Times New Roman" w:hAnsi="Times New Roman" w:cs="Times New Roman"/>
                <w:lang w:val="uk-UA" w:eastAsia="zh-CN"/>
              </w:rPr>
              <w:t xml:space="preserve">, вул. </w:t>
            </w:r>
            <w:proofErr w:type="spellStart"/>
            <w:r w:rsidRPr="0057470F">
              <w:rPr>
                <w:rFonts w:ascii="Times New Roman" w:eastAsia="Times New Roman" w:hAnsi="Times New Roman" w:cs="Times New Roman"/>
                <w:lang w:val="uk-UA" w:eastAsia="zh-CN"/>
              </w:rPr>
              <w:t>Лeci</w:t>
            </w:r>
            <w:proofErr w:type="spellEnd"/>
            <w:r w:rsidRPr="0057470F">
              <w:rPr>
                <w:rFonts w:ascii="Times New Roman" w:eastAsia="Times New Roman" w:hAnsi="Times New Roman" w:cs="Times New Roman"/>
                <w:lang w:val="uk-UA" w:eastAsia="zh-CN"/>
              </w:rPr>
              <w:t xml:space="preserve"> Українки ,89</w:t>
            </w:r>
          </w:p>
        </w:tc>
        <w:tc>
          <w:tcPr>
            <w:tcW w:w="1784" w:type="dxa"/>
            <w:tcBorders>
              <w:top w:val="single" w:sz="2" w:space="0" w:color="000000"/>
              <w:left w:val="single" w:sz="2" w:space="0" w:color="000000"/>
              <w:bottom w:val="single" w:sz="2" w:space="0" w:color="000000"/>
              <w:right w:val="single" w:sz="2" w:space="0" w:color="000000"/>
            </w:tcBorders>
          </w:tcPr>
          <w:p w14:paraId="3495B837" w14:textId="77777777"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p>
        </w:tc>
        <w:tc>
          <w:tcPr>
            <w:tcW w:w="1477" w:type="dxa"/>
            <w:tcBorders>
              <w:top w:val="single" w:sz="2" w:space="0" w:color="000000"/>
              <w:left w:val="single" w:sz="2" w:space="0" w:color="000000"/>
              <w:bottom w:val="single" w:sz="2" w:space="0" w:color="000000"/>
              <w:right w:val="single" w:sz="2" w:space="0" w:color="000000"/>
            </w:tcBorders>
          </w:tcPr>
          <w:p w14:paraId="454FA7FE" w14:textId="77777777" w:rsidR="00725B2A" w:rsidRPr="00FC724E" w:rsidRDefault="00725B2A" w:rsidP="00725B2A">
            <w:pPr>
              <w:suppressAutoHyphens/>
              <w:spacing w:after="0" w:line="240" w:lineRule="auto"/>
              <w:ind w:left="22"/>
              <w:rPr>
                <w:rFonts w:ascii="Times New Roman" w:eastAsia="Times New Roman" w:hAnsi="Times New Roman" w:cs="Times New Roman"/>
                <w:lang w:val="uk-UA" w:eastAsia="zh-CN"/>
              </w:rPr>
            </w:pPr>
          </w:p>
        </w:tc>
      </w:tr>
      <w:tr w:rsidR="00725B2A" w:rsidRPr="00FC724E" w14:paraId="196D2592" w14:textId="1BEC8FB8" w:rsidTr="00FC724E">
        <w:trPr>
          <w:trHeight w:val="235"/>
        </w:trPr>
        <w:tc>
          <w:tcPr>
            <w:tcW w:w="666" w:type="dxa"/>
            <w:tcBorders>
              <w:top w:val="single" w:sz="2" w:space="0" w:color="000000"/>
              <w:left w:val="single" w:sz="2" w:space="0" w:color="000000"/>
              <w:bottom w:val="single" w:sz="2" w:space="0" w:color="000000"/>
              <w:right w:val="single" w:sz="2" w:space="0" w:color="000000"/>
            </w:tcBorders>
            <w:shd w:val="clear" w:color="auto" w:fill="auto"/>
          </w:tcPr>
          <w:p w14:paraId="060320FE" w14:textId="04B9DADB" w:rsidR="00725B2A" w:rsidRPr="00FC724E" w:rsidRDefault="00725B2A" w:rsidP="00725B2A">
            <w:pPr>
              <w:suppressAutoHyphens/>
              <w:spacing w:after="0" w:line="240" w:lineRule="auto"/>
              <w:ind w:left="64"/>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6.</w:t>
            </w:r>
          </w:p>
        </w:tc>
        <w:tc>
          <w:tcPr>
            <w:tcW w:w="2624" w:type="dxa"/>
            <w:tcBorders>
              <w:top w:val="single" w:sz="2" w:space="0" w:color="000000"/>
              <w:left w:val="single" w:sz="2" w:space="0" w:color="000000"/>
              <w:bottom w:val="single" w:sz="2" w:space="0" w:color="000000"/>
              <w:right w:val="single" w:sz="2" w:space="0" w:color="000000"/>
            </w:tcBorders>
            <w:shd w:val="clear" w:color="auto" w:fill="auto"/>
          </w:tcPr>
          <w:p w14:paraId="41156F70" w14:textId="4FF411C4" w:rsidR="00725B2A" w:rsidRPr="00FC724E" w:rsidRDefault="00725B2A" w:rsidP="00725B2A">
            <w:pPr>
              <w:suppressAutoHyphens/>
              <w:spacing w:after="0" w:line="240" w:lineRule="auto"/>
              <w:ind w:left="14"/>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Комп’ютерний клас </w:t>
            </w:r>
            <w:proofErr w:type="spellStart"/>
            <w:r w:rsidRPr="0057470F">
              <w:rPr>
                <w:rFonts w:ascii="Times New Roman" w:eastAsia="Times New Roman" w:hAnsi="Times New Roman" w:cs="Times New Roman"/>
                <w:lang w:val="uk-UA" w:eastAsia="zh-CN"/>
              </w:rPr>
              <w:t>Завидівська</w:t>
            </w:r>
            <w:proofErr w:type="spellEnd"/>
            <w:r w:rsidRPr="0057470F">
              <w:rPr>
                <w:rFonts w:ascii="Times New Roman" w:eastAsia="Times New Roman" w:hAnsi="Times New Roman" w:cs="Times New Roman"/>
                <w:lang w:val="uk-UA" w:eastAsia="zh-CN"/>
              </w:rPr>
              <w:t xml:space="preserve"> загальноосвітня школа I-II ступенів</w:t>
            </w:r>
          </w:p>
        </w:tc>
        <w:tc>
          <w:tcPr>
            <w:tcW w:w="2898" w:type="dxa"/>
            <w:tcBorders>
              <w:top w:val="single" w:sz="2" w:space="0" w:color="000000"/>
              <w:left w:val="single" w:sz="2" w:space="0" w:color="000000"/>
              <w:bottom w:val="single" w:sz="2" w:space="0" w:color="000000"/>
              <w:right w:val="single" w:sz="2" w:space="0" w:color="000000"/>
            </w:tcBorders>
            <w:shd w:val="clear" w:color="auto" w:fill="auto"/>
          </w:tcPr>
          <w:p w14:paraId="6E60FA3F" w14:textId="655CB668" w:rsidR="00725B2A" w:rsidRPr="00FC724E" w:rsidRDefault="00725B2A" w:rsidP="00725B2A">
            <w:pPr>
              <w:suppressAutoHyphens/>
              <w:spacing w:after="0" w:line="240" w:lineRule="auto"/>
              <w:ind w:left="27"/>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Мукачівський р-н, село </w:t>
            </w:r>
            <w:proofErr w:type="spellStart"/>
            <w:r w:rsidRPr="0057470F">
              <w:rPr>
                <w:rFonts w:ascii="Times New Roman" w:eastAsia="Times New Roman" w:hAnsi="Times New Roman" w:cs="Times New Roman"/>
                <w:lang w:val="uk-UA" w:eastAsia="zh-CN"/>
              </w:rPr>
              <w:t>Завидово</w:t>
            </w:r>
            <w:proofErr w:type="spellEnd"/>
            <w:r w:rsidRPr="0057470F">
              <w:rPr>
                <w:rFonts w:ascii="Times New Roman" w:eastAsia="Times New Roman" w:hAnsi="Times New Roman" w:cs="Times New Roman"/>
                <w:lang w:val="uk-UA" w:eastAsia="zh-CN"/>
              </w:rPr>
              <w:t>, вул. Миру, 99</w:t>
            </w:r>
          </w:p>
        </w:tc>
        <w:tc>
          <w:tcPr>
            <w:tcW w:w="1784" w:type="dxa"/>
            <w:tcBorders>
              <w:top w:val="single" w:sz="2" w:space="0" w:color="000000"/>
              <w:left w:val="single" w:sz="2" w:space="0" w:color="000000"/>
              <w:bottom w:val="single" w:sz="2" w:space="0" w:color="000000"/>
              <w:right w:val="single" w:sz="2" w:space="0" w:color="000000"/>
            </w:tcBorders>
          </w:tcPr>
          <w:p w14:paraId="2E7133C8" w14:textId="77777777" w:rsidR="00725B2A" w:rsidRPr="00FC724E" w:rsidRDefault="00725B2A" w:rsidP="00725B2A">
            <w:pPr>
              <w:suppressAutoHyphens/>
              <w:spacing w:after="0" w:line="240" w:lineRule="auto"/>
              <w:ind w:left="27"/>
              <w:rPr>
                <w:rFonts w:ascii="Times New Roman" w:eastAsia="Times New Roman" w:hAnsi="Times New Roman" w:cs="Times New Roman"/>
                <w:lang w:val="uk-UA" w:eastAsia="zh-CN"/>
              </w:rPr>
            </w:pPr>
          </w:p>
        </w:tc>
        <w:tc>
          <w:tcPr>
            <w:tcW w:w="1477" w:type="dxa"/>
            <w:tcBorders>
              <w:top w:val="single" w:sz="2" w:space="0" w:color="000000"/>
              <w:left w:val="single" w:sz="2" w:space="0" w:color="000000"/>
              <w:bottom w:val="single" w:sz="2" w:space="0" w:color="000000"/>
              <w:right w:val="single" w:sz="2" w:space="0" w:color="000000"/>
            </w:tcBorders>
          </w:tcPr>
          <w:p w14:paraId="5D525484" w14:textId="77777777" w:rsidR="00725B2A" w:rsidRPr="00FC724E" w:rsidRDefault="00725B2A" w:rsidP="00725B2A">
            <w:pPr>
              <w:suppressAutoHyphens/>
              <w:spacing w:after="0" w:line="240" w:lineRule="auto"/>
              <w:ind w:left="27"/>
              <w:rPr>
                <w:rFonts w:ascii="Times New Roman" w:eastAsia="Times New Roman" w:hAnsi="Times New Roman" w:cs="Times New Roman"/>
                <w:lang w:val="uk-UA" w:eastAsia="zh-CN"/>
              </w:rPr>
            </w:pPr>
          </w:p>
        </w:tc>
      </w:tr>
      <w:tr w:rsidR="00725B2A" w:rsidRPr="00FC724E" w14:paraId="3EA72E4B" w14:textId="3A814184" w:rsidTr="00FC724E">
        <w:trPr>
          <w:trHeight w:val="422"/>
        </w:trPr>
        <w:tc>
          <w:tcPr>
            <w:tcW w:w="666" w:type="dxa"/>
            <w:tcBorders>
              <w:top w:val="single" w:sz="4" w:space="0" w:color="auto"/>
              <w:left w:val="single" w:sz="4" w:space="0" w:color="auto"/>
              <w:bottom w:val="single" w:sz="4" w:space="0" w:color="auto"/>
              <w:right w:val="single" w:sz="4" w:space="0" w:color="auto"/>
            </w:tcBorders>
            <w:shd w:val="clear" w:color="auto" w:fill="auto"/>
          </w:tcPr>
          <w:p w14:paraId="0B470E0F" w14:textId="00E7C9BF" w:rsidR="00725B2A" w:rsidRPr="00FC724E" w:rsidRDefault="00725B2A" w:rsidP="00725B2A">
            <w:pPr>
              <w:suppressAutoHyphens/>
              <w:spacing w:after="0" w:line="240" w:lineRule="auto"/>
              <w:ind w:left="74"/>
              <w:jc w:val="center"/>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7.</w:t>
            </w: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3FF31BE2" w14:textId="66995826" w:rsidR="00725B2A" w:rsidRPr="00FC724E" w:rsidRDefault="00725B2A" w:rsidP="00725B2A">
            <w:pPr>
              <w:suppressAutoHyphens/>
              <w:spacing w:after="0" w:line="240" w:lineRule="auto"/>
              <w:ind w:left="29"/>
              <w:rPr>
                <w:rFonts w:ascii="Times New Roman" w:eastAsia="Times New Roman" w:hAnsi="Times New Roman" w:cs="Times New Roman"/>
                <w:highlight w:val="yellow"/>
                <w:lang w:val="uk-UA" w:eastAsia="zh-CN"/>
              </w:rPr>
            </w:pPr>
            <w:r w:rsidRPr="0057470F">
              <w:rPr>
                <w:rFonts w:ascii="Times New Roman" w:eastAsia="Times New Roman" w:hAnsi="Times New Roman" w:cs="Times New Roman"/>
                <w:lang w:val="uk-UA" w:eastAsia="zh-CN"/>
              </w:rPr>
              <w:t xml:space="preserve">Комп’ютерний клас </w:t>
            </w:r>
            <w:proofErr w:type="spellStart"/>
            <w:r w:rsidRPr="0057470F">
              <w:rPr>
                <w:rFonts w:ascii="Times New Roman" w:eastAsia="Times New Roman" w:hAnsi="Times New Roman" w:cs="Times New Roman"/>
                <w:bCs/>
                <w:color w:val="1D1D1D"/>
                <w:shd w:val="clear" w:color="auto" w:fill="FFFFFF"/>
                <w:lang w:val="uk-UA" w:eastAsia="zh-CN"/>
              </w:rPr>
              <w:t>Негрівський</w:t>
            </w:r>
            <w:proofErr w:type="spellEnd"/>
            <w:r w:rsidRPr="0057470F">
              <w:rPr>
                <w:rFonts w:ascii="Times New Roman" w:eastAsia="Times New Roman" w:hAnsi="Times New Roman" w:cs="Times New Roman"/>
                <w:bCs/>
                <w:color w:val="1D1D1D"/>
                <w:shd w:val="clear" w:color="auto" w:fill="FFFFFF"/>
                <w:lang w:val="uk-UA" w:eastAsia="zh-CN"/>
              </w:rPr>
              <w:t xml:space="preserve"> заклад загальної середньої освіти І-ІІ ступенів - філія Опорного </w:t>
            </w:r>
            <w:proofErr w:type="spellStart"/>
            <w:r w:rsidRPr="0057470F">
              <w:rPr>
                <w:rFonts w:ascii="Times New Roman" w:eastAsia="Times New Roman" w:hAnsi="Times New Roman" w:cs="Times New Roman"/>
                <w:bCs/>
                <w:color w:val="1D1D1D"/>
                <w:shd w:val="clear" w:color="auto" w:fill="FFFFFF"/>
                <w:lang w:val="uk-UA" w:eastAsia="zh-CN"/>
              </w:rPr>
              <w:t>Доробратівського</w:t>
            </w:r>
            <w:proofErr w:type="spellEnd"/>
            <w:r w:rsidRPr="0057470F">
              <w:rPr>
                <w:rFonts w:ascii="Times New Roman" w:eastAsia="Times New Roman" w:hAnsi="Times New Roman" w:cs="Times New Roman"/>
                <w:bCs/>
                <w:color w:val="1D1D1D"/>
                <w:shd w:val="clear" w:color="auto" w:fill="FFFFFF"/>
                <w:lang w:val="uk-UA" w:eastAsia="zh-CN"/>
              </w:rPr>
              <w:t xml:space="preserve"> закладу загальної середньої освіти І-ІІІ ступенів Мукачівської міської ради Закарпатської області</w:t>
            </w:r>
          </w:p>
        </w:tc>
        <w:tc>
          <w:tcPr>
            <w:tcW w:w="2898" w:type="dxa"/>
            <w:tcBorders>
              <w:top w:val="single" w:sz="2" w:space="0" w:color="000000"/>
              <w:left w:val="single" w:sz="4" w:space="0" w:color="auto"/>
              <w:bottom w:val="single" w:sz="2" w:space="0" w:color="000000"/>
              <w:right w:val="single" w:sz="2" w:space="0" w:color="000000"/>
            </w:tcBorders>
            <w:shd w:val="clear" w:color="auto" w:fill="auto"/>
          </w:tcPr>
          <w:p w14:paraId="6C817D0C" w14:textId="1F497273" w:rsidR="00725B2A" w:rsidRPr="00FC724E" w:rsidRDefault="00725B2A" w:rsidP="00725B2A">
            <w:pPr>
              <w:suppressAutoHyphens/>
              <w:spacing w:after="0" w:line="240" w:lineRule="auto"/>
              <w:ind w:left="27"/>
              <w:rPr>
                <w:rFonts w:ascii="Times New Roman" w:eastAsia="Times New Roman" w:hAnsi="Times New Roman" w:cs="Times New Roman"/>
                <w:highlight w:val="yellow"/>
                <w:lang w:val="uk-UA" w:eastAsia="zh-CN"/>
              </w:rPr>
            </w:pPr>
            <w:r w:rsidRPr="0057470F">
              <w:rPr>
                <w:rFonts w:ascii="Times New Roman" w:eastAsia="Times New Roman" w:hAnsi="Times New Roman" w:cs="Times New Roman"/>
                <w:lang w:val="uk-UA" w:eastAsia="zh-CN"/>
              </w:rPr>
              <w:t xml:space="preserve">Мукачівський район с. </w:t>
            </w:r>
            <w:proofErr w:type="spellStart"/>
            <w:r w:rsidRPr="0057470F">
              <w:rPr>
                <w:rFonts w:ascii="Times New Roman" w:eastAsia="Times New Roman" w:hAnsi="Times New Roman" w:cs="Times New Roman"/>
                <w:lang w:val="uk-UA" w:eastAsia="zh-CN"/>
              </w:rPr>
              <w:t>Негрово</w:t>
            </w:r>
            <w:proofErr w:type="spellEnd"/>
            <w:r w:rsidRPr="0057470F">
              <w:rPr>
                <w:rFonts w:ascii="Times New Roman" w:eastAsia="Times New Roman" w:hAnsi="Times New Roman" w:cs="Times New Roman"/>
                <w:lang w:val="uk-UA" w:eastAsia="zh-CN"/>
              </w:rPr>
              <w:t>, вул. Миру, 1</w:t>
            </w:r>
          </w:p>
        </w:tc>
        <w:tc>
          <w:tcPr>
            <w:tcW w:w="1784" w:type="dxa"/>
            <w:tcBorders>
              <w:top w:val="single" w:sz="2" w:space="0" w:color="000000"/>
              <w:left w:val="single" w:sz="4" w:space="0" w:color="auto"/>
              <w:bottom w:val="single" w:sz="2" w:space="0" w:color="000000"/>
              <w:right w:val="single" w:sz="2" w:space="0" w:color="000000"/>
            </w:tcBorders>
          </w:tcPr>
          <w:p w14:paraId="67B918F7" w14:textId="77777777" w:rsidR="00725B2A" w:rsidRPr="00FC724E" w:rsidRDefault="00725B2A" w:rsidP="00725B2A">
            <w:pPr>
              <w:suppressAutoHyphens/>
              <w:spacing w:after="0" w:line="240" w:lineRule="auto"/>
              <w:ind w:left="27"/>
              <w:rPr>
                <w:rFonts w:ascii="Times New Roman" w:eastAsia="Times New Roman" w:hAnsi="Times New Roman" w:cs="Times New Roman"/>
                <w:lang w:val="uk-UA" w:eastAsia="zh-CN"/>
              </w:rPr>
            </w:pPr>
          </w:p>
        </w:tc>
        <w:tc>
          <w:tcPr>
            <w:tcW w:w="1477" w:type="dxa"/>
            <w:tcBorders>
              <w:top w:val="single" w:sz="2" w:space="0" w:color="000000"/>
              <w:left w:val="single" w:sz="4" w:space="0" w:color="auto"/>
              <w:bottom w:val="single" w:sz="2" w:space="0" w:color="000000"/>
              <w:right w:val="single" w:sz="2" w:space="0" w:color="000000"/>
            </w:tcBorders>
          </w:tcPr>
          <w:p w14:paraId="0BBB3E92" w14:textId="77777777" w:rsidR="00725B2A" w:rsidRPr="00FC724E" w:rsidRDefault="00725B2A" w:rsidP="00725B2A">
            <w:pPr>
              <w:suppressAutoHyphens/>
              <w:spacing w:after="0" w:line="240" w:lineRule="auto"/>
              <w:ind w:left="27"/>
              <w:rPr>
                <w:rFonts w:ascii="Times New Roman" w:eastAsia="Times New Roman" w:hAnsi="Times New Roman" w:cs="Times New Roman"/>
                <w:lang w:val="uk-UA" w:eastAsia="zh-CN"/>
              </w:rPr>
            </w:pPr>
          </w:p>
        </w:tc>
      </w:tr>
      <w:tr w:rsidR="00725B2A" w:rsidRPr="00FC724E" w14:paraId="0B0AFEF4" w14:textId="295C23CF" w:rsidTr="00FC724E">
        <w:trPr>
          <w:trHeight w:val="422"/>
        </w:trPr>
        <w:tc>
          <w:tcPr>
            <w:tcW w:w="666" w:type="dxa"/>
            <w:tcBorders>
              <w:top w:val="single" w:sz="4" w:space="0" w:color="auto"/>
              <w:left w:val="single" w:sz="4" w:space="0" w:color="auto"/>
              <w:bottom w:val="single" w:sz="4" w:space="0" w:color="auto"/>
              <w:right w:val="single" w:sz="4" w:space="0" w:color="auto"/>
            </w:tcBorders>
            <w:shd w:val="clear" w:color="auto" w:fill="auto"/>
          </w:tcPr>
          <w:p w14:paraId="2EA7D3AE" w14:textId="417DDF2B" w:rsidR="00725B2A" w:rsidRPr="00FC724E" w:rsidRDefault="00725B2A" w:rsidP="00725B2A">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8</w:t>
            </w:r>
            <w:r w:rsidRPr="0057470F">
              <w:rPr>
                <w:rFonts w:ascii="Times New Roman" w:eastAsia="Times New Roman" w:hAnsi="Times New Roman" w:cs="Times New Roman"/>
                <w:lang w:val="uk-UA" w:eastAsia="zh-CN"/>
              </w:rPr>
              <w:t>.</w:t>
            </w: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77708B48" w14:textId="09A2AC11" w:rsidR="00725B2A" w:rsidRPr="00FC724E" w:rsidRDefault="00725B2A" w:rsidP="00725B2A">
            <w:pPr>
              <w:suppressAutoHyphens/>
              <w:spacing w:after="0" w:line="240" w:lineRule="auto"/>
              <w:ind w:left="29"/>
              <w:rPr>
                <w:rFonts w:ascii="Times New Roman" w:eastAsia="Times New Roman" w:hAnsi="Times New Roman" w:cs="Times New Roman"/>
                <w:bCs/>
                <w:color w:val="1D1D1D"/>
                <w:shd w:val="clear" w:color="auto" w:fill="FFFFFF"/>
                <w:lang w:val="uk-UA" w:eastAsia="zh-CN"/>
              </w:rPr>
            </w:pPr>
            <w:r w:rsidRPr="0092492F">
              <w:rPr>
                <w:rFonts w:ascii="Times New Roman" w:eastAsia="Times New Roman" w:hAnsi="Times New Roman"/>
                <w:lang w:val="uk-UA" w:eastAsia="zh-CN"/>
              </w:rPr>
              <w:t xml:space="preserve">Комп’ютерний клас </w:t>
            </w:r>
            <w:proofErr w:type="spellStart"/>
            <w:r w:rsidRPr="0092492F">
              <w:rPr>
                <w:rFonts w:ascii="Times New Roman" w:eastAsia="Times New Roman" w:hAnsi="Times New Roman"/>
                <w:lang w:val="uk-UA" w:eastAsia="zh-CN"/>
              </w:rPr>
              <w:t>Барбівська</w:t>
            </w:r>
            <w:proofErr w:type="spellEnd"/>
            <w:r w:rsidRPr="0092492F">
              <w:rPr>
                <w:rFonts w:ascii="Times New Roman" w:eastAsia="Times New Roman" w:hAnsi="Times New Roman"/>
                <w:lang w:val="uk-UA" w:eastAsia="zh-CN"/>
              </w:rPr>
              <w:t xml:space="preserve"> загальноосвітня школа I-II ступенів</w:t>
            </w:r>
          </w:p>
        </w:tc>
        <w:tc>
          <w:tcPr>
            <w:tcW w:w="2898" w:type="dxa"/>
            <w:tcBorders>
              <w:top w:val="single" w:sz="2" w:space="0" w:color="000000"/>
              <w:left w:val="single" w:sz="4" w:space="0" w:color="auto"/>
              <w:bottom w:val="single" w:sz="2" w:space="0" w:color="000000"/>
              <w:right w:val="single" w:sz="2" w:space="0" w:color="000000"/>
            </w:tcBorders>
            <w:shd w:val="clear" w:color="auto" w:fill="auto"/>
          </w:tcPr>
          <w:p w14:paraId="339C3787" w14:textId="32655454" w:rsidR="00725B2A" w:rsidRPr="00FC724E" w:rsidRDefault="00725B2A" w:rsidP="00725B2A">
            <w:pPr>
              <w:suppressAutoHyphens/>
              <w:spacing w:after="0" w:line="240" w:lineRule="auto"/>
              <w:ind w:left="27"/>
              <w:rPr>
                <w:rFonts w:ascii="Times New Roman" w:eastAsia="Times New Roman" w:hAnsi="Times New Roman" w:cs="Times New Roman"/>
                <w:lang w:val="uk-UA" w:eastAsia="zh-CN"/>
              </w:rPr>
            </w:pPr>
            <w:r w:rsidRPr="0092492F">
              <w:rPr>
                <w:rFonts w:ascii="Times New Roman" w:eastAsia="Times New Roman" w:hAnsi="Times New Roman"/>
                <w:lang w:val="uk-UA" w:eastAsia="zh-CN"/>
              </w:rPr>
              <w:t xml:space="preserve">Мукачівський район, с. </w:t>
            </w:r>
            <w:proofErr w:type="spellStart"/>
            <w:r w:rsidRPr="0092492F">
              <w:rPr>
                <w:rFonts w:ascii="Times New Roman" w:eastAsia="Times New Roman" w:hAnsi="Times New Roman"/>
                <w:lang w:val="uk-UA" w:eastAsia="zh-CN"/>
              </w:rPr>
              <w:t>Барбово</w:t>
            </w:r>
            <w:proofErr w:type="spellEnd"/>
            <w:r w:rsidRPr="0092492F">
              <w:rPr>
                <w:rFonts w:ascii="Times New Roman" w:eastAsia="Times New Roman" w:hAnsi="Times New Roman"/>
                <w:lang w:val="uk-UA" w:eastAsia="zh-CN"/>
              </w:rPr>
              <w:t>, вул. Зелена,2</w:t>
            </w:r>
          </w:p>
        </w:tc>
        <w:tc>
          <w:tcPr>
            <w:tcW w:w="1784" w:type="dxa"/>
            <w:tcBorders>
              <w:top w:val="single" w:sz="2" w:space="0" w:color="000000"/>
              <w:left w:val="single" w:sz="4" w:space="0" w:color="auto"/>
              <w:bottom w:val="single" w:sz="2" w:space="0" w:color="000000"/>
              <w:right w:val="single" w:sz="2" w:space="0" w:color="000000"/>
            </w:tcBorders>
          </w:tcPr>
          <w:p w14:paraId="67E510FA" w14:textId="77777777" w:rsidR="00725B2A" w:rsidRPr="00FC724E" w:rsidRDefault="00725B2A" w:rsidP="00725B2A">
            <w:pPr>
              <w:suppressAutoHyphens/>
              <w:spacing w:after="0" w:line="240" w:lineRule="auto"/>
              <w:ind w:left="27"/>
              <w:rPr>
                <w:rFonts w:ascii="Times New Roman" w:eastAsia="Times New Roman" w:hAnsi="Times New Roman" w:cs="Times New Roman"/>
                <w:lang w:val="uk-UA" w:eastAsia="zh-CN"/>
              </w:rPr>
            </w:pPr>
          </w:p>
        </w:tc>
        <w:tc>
          <w:tcPr>
            <w:tcW w:w="1477" w:type="dxa"/>
            <w:tcBorders>
              <w:top w:val="single" w:sz="2" w:space="0" w:color="000000"/>
              <w:left w:val="single" w:sz="4" w:space="0" w:color="auto"/>
              <w:bottom w:val="single" w:sz="2" w:space="0" w:color="000000"/>
              <w:right w:val="single" w:sz="2" w:space="0" w:color="000000"/>
            </w:tcBorders>
          </w:tcPr>
          <w:p w14:paraId="4ED67B97" w14:textId="77777777" w:rsidR="00725B2A" w:rsidRPr="00FC724E" w:rsidRDefault="00725B2A" w:rsidP="00725B2A">
            <w:pPr>
              <w:suppressAutoHyphens/>
              <w:spacing w:after="0" w:line="240" w:lineRule="auto"/>
              <w:ind w:left="27"/>
              <w:rPr>
                <w:rFonts w:ascii="Times New Roman" w:eastAsia="Times New Roman" w:hAnsi="Times New Roman" w:cs="Times New Roman"/>
                <w:lang w:val="uk-UA" w:eastAsia="zh-CN"/>
              </w:rPr>
            </w:pPr>
          </w:p>
        </w:tc>
      </w:tr>
      <w:tr w:rsidR="00725B2A" w:rsidRPr="00FC724E" w14:paraId="5B0212D0" w14:textId="15501CF6" w:rsidTr="00D2214B">
        <w:trPr>
          <w:trHeight w:val="422"/>
        </w:trPr>
        <w:tc>
          <w:tcPr>
            <w:tcW w:w="666" w:type="dxa"/>
            <w:tcBorders>
              <w:top w:val="single" w:sz="4" w:space="0" w:color="auto"/>
              <w:left w:val="single" w:sz="4" w:space="0" w:color="auto"/>
              <w:bottom w:val="single" w:sz="4" w:space="0" w:color="auto"/>
              <w:right w:val="single" w:sz="4" w:space="0" w:color="auto"/>
            </w:tcBorders>
            <w:shd w:val="clear" w:color="auto" w:fill="auto"/>
          </w:tcPr>
          <w:p w14:paraId="3FE38000" w14:textId="47AD6BAB" w:rsidR="00725B2A" w:rsidRPr="00FC724E" w:rsidRDefault="00725B2A" w:rsidP="00725B2A">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9.</w:t>
            </w:r>
          </w:p>
        </w:tc>
        <w:tc>
          <w:tcPr>
            <w:tcW w:w="2624" w:type="dxa"/>
            <w:tcBorders>
              <w:left w:val="single" w:sz="1" w:space="0" w:color="000000"/>
              <w:bottom w:val="single" w:sz="1" w:space="0" w:color="000000"/>
            </w:tcBorders>
            <w:shd w:val="clear" w:color="auto" w:fill="auto"/>
          </w:tcPr>
          <w:p w14:paraId="15B26408" w14:textId="53189DBA" w:rsidR="00725B2A" w:rsidRPr="00FC724E" w:rsidRDefault="00725B2A" w:rsidP="00725B2A">
            <w:pPr>
              <w:suppressAutoHyphens/>
              <w:spacing w:after="0" w:line="240" w:lineRule="auto"/>
              <w:ind w:left="29"/>
              <w:rPr>
                <w:rFonts w:ascii="Times New Roman" w:eastAsia="Times New Roman" w:hAnsi="Times New Roman" w:cs="Times New Roman"/>
                <w:color w:val="1D1D1D"/>
                <w:shd w:val="clear" w:color="auto" w:fill="FFFFFF"/>
                <w:lang w:val="uk-UA" w:eastAsia="zh-CN"/>
              </w:rPr>
            </w:pPr>
            <w:r w:rsidRPr="0092492F">
              <w:rPr>
                <w:rFonts w:ascii="Times New Roman" w:eastAsia="Times New Roman" w:hAnsi="Times New Roman"/>
                <w:lang w:val="uk-UA" w:eastAsia="zh-CN"/>
              </w:rPr>
              <w:t>Комп’ютерний клас Макарівська загальноосвітня школа I-III ступенів</w:t>
            </w:r>
          </w:p>
        </w:tc>
        <w:tc>
          <w:tcPr>
            <w:tcW w:w="2898" w:type="dxa"/>
            <w:tcBorders>
              <w:left w:val="single" w:sz="1" w:space="0" w:color="000000"/>
              <w:bottom w:val="single" w:sz="1" w:space="0" w:color="000000"/>
              <w:right w:val="single" w:sz="1" w:space="0" w:color="000000"/>
            </w:tcBorders>
            <w:shd w:val="clear" w:color="auto" w:fill="auto"/>
          </w:tcPr>
          <w:p w14:paraId="77B44D30" w14:textId="130FB702" w:rsidR="00725B2A" w:rsidRPr="00FC724E" w:rsidRDefault="00725B2A" w:rsidP="00725B2A">
            <w:pPr>
              <w:suppressAutoHyphens/>
              <w:spacing w:after="0" w:line="240" w:lineRule="auto"/>
              <w:ind w:left="29"/>
              <w:rPr>
                <w:rFonts w:ascii="Times New Roman" w:eastAsia="Times New Roman" w:hAnsi="Times New Roman" w:cs="Times New Roman"/>
                <w:color w:val="1D1D1D"/>
                <w:shd w:val="clear" w:color="auto" w:fill="FFFFFF"/>
                <w:lang w:val="uk-UA" w:eastAsia="zh-CN"/>
              </w:rPr>
            </w:pPr>
            <w:r w:rsidRPr="0092492F">
              <w:rPr>
                <w:rFonts w:ascii="Times New Roman" w:eastAsia="Times New Roman" w:hAnsi="Times New Roman"/>
                <w:lang w:val="uk-UA" w:eastAsia="zh-CN"/>
              </w:rPr>
              <w:t xml:space="preserve">Мукачівський район, с. </w:t>
            </w:r>
            <w:proofErr w:type="spellStart"/>
            <w:r w:rsidRPr="0092492F">
              <w:rPr>
                <w:rFonts w:ascii="Times New Roman" w:eastAsia="Times New Roman" w:hAnsi="Times New Roman"/>
                <w:lang w:val="uk-UA" w:eastAsia="zh-CN"/>
              </w:rPr>
              <w:t>Макарьово</w:t>
            </w:r>
            <w:proofErr w:type="spellEnd"/>
            <w:r w:rsidRPr="0092492F">
              <w:rPr>
                <w:rFonts w:ascii="Times New Roman" w:eastAsia="Times New Roman" w:hAnsi="Times New Roman"/>
                <w:lang w:val="uk-UA" w:eastAsia="zh-CN"/>
              </w:rPr>
              <w:t>, вул. Духновича,1</w:t>
            </w:r>
          </w:p>
        </w:tc>
        <w:tc>
          <w:tcPr>
            <w:tcW w:w="1784" w:type="dxa"/>
            <w:tcBorders>
              <w:top w:val="single" w:sz="2" w:space="0" w:color="000000"/>
              <w:left w:val="single" w:sz="4" w:space="0" w:color="auto"/>
              <w:bottom w:val="single" w:sz="2" w:space="0" w:color="000000"/>
              <w:right w:val="single" w:sz="2" w:space="0" w:color="000000"/>
            </w:tcBorders>
          </w:tcPr>
          <w:p w14:paraId="172CE015"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c>
          <w:tcPr>
            <w:tcW w:w="1477" w:type="dxa"/>
            <w:tcBorders>
              <w:top w:val="single" w:sz="2" w:space="0" w:color="000000"/>
              <w:left w:val="single" w:sz="4" w:space="0" w:color="auto"/>
              <w:bottom w:val="single" w:sz="2" w:space="0" w:color="000000"/>
              <w:right w:val="single" w:sz="2" w:space="0" w:color="000000"/>
            </w:tcBorders>
          </w:tcPr>
          <w:p w14:paraId="3D73B952"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r>
      <w:tr w:rsidR="00725B2A" w:rsidRPr="00FC724E" w14:paraId="1A41E387" w14:textId="1B996239" w:rsidTr="00D2214B">
        <w:trPr>
          <w:trHeight w:val="422"/>
        </w:trPr>
        <w:tc>
          <w:tcPr>
            <w:tcW w:w="666" w:type="dxa"/>
            <w:tcBorders>
              <w:top w:val="single" w:sz="4" w:space="0" w:color="auto"/>
              <w:left w:val="single" w:sz="4" w:space="0" w:color="auto"/>
              <w:bottom w:val="single" w:sz="4" w:space="0" w:color="auto"/>
              <w:right w:val="single" w:sz="4" w:space="0" w:color="auto"/>
            </w:tcBorders>
            <w:shd w:val="clear" w:color="auto" w:fill="auto"/>
          </w:tcPr>
          <w:p w14:paraId="79989073" w14:textId="7761CA02" w:rsidR="00725B2A" w:rsidRPr="00FC724E" w:rsidRDefault="00725B2A" w:rsidP="00725B2A">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lastRenderedPageBreak/>
              <w:t>10.</w:t>
            </w:r>
          </w:p>
        </w:tc>
        <w:tc>
          <w:tcPr>
            <w:tcW w:w="2624" w:type="dxa"/>
            <w:tcBorders>
              <w:left w:val="single" w:sz="1" w:space="0" w:color="000000"/>
              <w:bottom w:val="single" w:sz="4" w:space="0" w:color="auto"/>
            </w:tcBorders>
            <w:shd w:val="clear" w:color="auto" w:fill="auto"/>
          </w:tcPr>
          <w:p w14:paraId="6CEA7247" w14:textId="0A7C0621" w:rsidR="00725B2A" w:rsidRPr="00FC724E" w:rsidRDefault="00725B2A" w:rsidP="00725B2A">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92492F">
              <w:rPr>
                <w:rFonts w:ascii="Times New Roman" w:eastAsia="Times New Roman" w:hAnsi="Times New Roman"/>
                <w:lang w:val="uk-UA" w:eastAsia="zh-CN"/>
              </w:rPr>
              <w:t xml:space="preserve">Комп’ютерний клас </w:t>
            </w:r>
            <w:proofErr w:type="spellStart"/>
            <w:r w:rsidRPr="0092492F">
              <w:rPr>
                <w:rFonts w:ascii="Times New Roman" w:eastAsia="Times New Roman" w:hAnsi="Times New Roman"/>
                <w:lang w:val="uk-UA" w:eastAsia="zh-CN"/>
              </w:rPr>
              <w:t>Залужанська</w:t>
            </w:r>
            <w:proofErr w:type="spellEnd"/>
            <w:r w:rsidRPr="0092492F">
              <w:rPr>
                <w:rFonts w:ascii="Times New Roman" w:eastAsia="Times New Roman" w:hAnsi="Times New Roman"/>
                <w:lang w:val="uk-UA" w:eastAsia="zh-CN"/>
              </w:rPr>
              <w:t xml:space="preserve"> загальноосвітня школа I-III ступенів</w:t>
            </w:r>
          </w:p>
        </w:tc>
        <w:tc>
          <w:tcPr>
            <w:tcW w:w="2898" w:type="dxa"/>
            <w:tcBorders>
              <w:left w:val="single" w:sz="1" w:space="0" w:color="000000"/>
              <w:bottom w:val="single" w:sz="4" w:space="0" w:color="auto"/>
              <w:right w:val="single" w:sz="1" w:space="0" w:color="000000"/>
            </w:tcBorders>
            <w:shd w:val="clear" w:color="auto" w:fill="auto"/>
          </w:tcPr>
          <w:p w14:paraId="792EFA36" w14:textId="5330A0C8" w:rsidR="00725B2A" w:rsidRPr="00FC724E" w:rsidRDefault="00725B2A" w:rsidP="00725B2A">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92492F">
              <w:rPr>
                <w:rFonts w:ascii="Times New Roman" w:eastAsia="Times New Roman" w:hAnsi="Times New Roman"/>
                <w:lang w:val="uk-UA" w:eastAsia="zh-CN"/>
              </w:rPr>
              <w:t>Мукачівський район, с. Залужжя, вул. Шкільна, 1</w:t>
            </w:r>
          </w:p>
        </w:tc>
        <w:tc>
          <w:tcPr>
            <w:tcW w:w="1784" w:type="dxa"/>
            <w:tcBorders>
              <w:left w:val="single" w:sz="1" w:space="0" w:color="000000"/>
              <w:bottom w:val="single" w:sz="1" w:space="0" w:color="000000"/>
              <w:right w:val="single" w:sz="1" w:space="0" w:color="000000"/>
            </w:tcBorders>
          </w:tcPr>
          <w:p w14:paraId="3F2B80E4"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c>
          <w:tcPr>
            <w:tcW w:w="1477" w:type="dxa"/>
            <w:tcBorders>
              <w:left w:val="single" w:sz="1" w:space="0" w:color="000000"/>
              <w:bottom w:val="single" w:sz="1" w:space="0" w:color="000000"/>
              <w:right w:val="single" w:sz="1" w:space="0" w:color="000000"/>
            </w:tcBorders>
          </w:tcPr>
          <w:p w14:paraId="6659D99B"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r>
      <w:tr w:rsidR="00725B2A" w:rsidRPr="00FC724E" w14:paraId="3F03162B" w14:textId="1FFDF24B" w:rsidTr="00D2214B">
        <w:trPr>
          <w:trHeight w:val="422"/>
        </w:trPr>
        <w:tc>
          <w:tcPr>
            <w:tcW w:w="666" w:type="dxa"/>
            <w:tcBorders>
              <w:top w:val="single" w:sz="4" w:space="0" w:color="auto"/>
              <w:left w:val="single" w:sz="4" w:space="0" w:color="auto"/>
              <w:bottom w:val="single" w:sz="4" w:space="0" w:color="auto"/>
              <w:right w:val="single" w:sz="4" w:space="0" w:color="auto"/>
            </w:tcBorders>
            <w:shd w:val="clear" w:color="auto" w:fill="auto"/>
          </w:tcPr>
          <w:p w14:paraId="6CC279E6" w14:textId="70049751" w:rsidR="00725B2A" w:rsidRPr="00FC724E" w:rsidRDefault="00725B2A" w:rsidP="00725B2A">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11.</w:t>
            </w: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7BCB4DCF" w14:textId="2EC1F5E9" w:rsidR="00725B2A" w:rsidRPr="00FC724E" w:rsidRDefault="00725B2A" w:rsidP="00725B2A">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 xml:space="preserve">Центр </w:t>
            </w:r>
            <w:proofErr w:type="spellStart"/>
            <w:r w:rsidRPr="0057470F">
              <w:rPr>
                <w:rFonts w:ascii="Times New Roman" w:eastAsia="Times New Roman" w:hAnsi="Times New Roman" w:cs="Times New Roman"/>
                <w:lang w:val="uk-UA" w:eastAsia="zh-CN"/>
              </w:rPr>
              <w:t>громадскості</w:t>
            </w:r>
            <w:proofErr w:type="spellEnd"/>
            <w:r w:rsidRPr="0057470F">
              <w:rPr>
                <w:rFonts w:ascii="Times New Roman" w:eastAsia="Times New Roman" w:hAnsi="Times New Roman" w:cs="Times New Roman"/>
                <w:lang w:val="uk-UA" w:eastAsia="zh-CN"/>
              </w:rPr>
              <w:t xml:space="preserve"> та національних культур</w:t>
            </w: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4174F5B6" w14:textId="415AEA28" w:rsidR="00725B2A" w:rsidRPr="00FC724E" w:rsidRDefault="00725B2A" w:rsidP="00725B2A">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 xml:space="preserve">м. Мукачево, </w:t>
            </w:r>
            <w:proofErr w:type="spellStart"/>
            <w:r w:rsidRPr="0057470F">
              <w:rPr>
                <w:rFonts w:ascii="Times New Roman" w:eastAsia="Times New Roman" w:hAnsi="Times New Roman" w:cs="Times New Roman"/>
                <w:lang w:val="uk-UA" w:eastAsia="zh-CN"/>
              </w:rPr>
              <w:t>пл</w:t>
            </w:r>
            <w:proofErr w:type="spellEnd"/>
            <w:r w:rsidRPr="0057470F">
              <w:rPr>
                <w:rFonts w:ascii="Times New Roman" w:eastAsia="Times New Roman" w:hAnsi="Times New Roman" w:cs="Times New Roman"/>
                <w:lang w:val="uk-UA" w:eastAsia="zh-CN"/>
              </w:rPr>
              <w:t>. Кирила і Мефодія, буд. 30</w:t>
            </w:r>
          </w:p>
        </w:tc>
        <w:tc>
          <w:tcPr>
            <w:tcW w:w="1784" w:type="dxa"/>
            <w:tcBorders>
              <w:left w:val="single" w:sz="1" w:space="0" w:color="000000"/>
              <w:bottom w:val="single" w:sz="1" w:space="0" w:color="000000"/>
              <w:right w:val="single" w:sz="1" w:space="0" w:color="000000"/>
            </w:tcBorders>
          </w:tcPr>
          <w:p w14:paraId="2EA80CB5"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c>
          <w:tcPr>
            <w:tcW w:w="1477" w:type="dxa"/>
            <w:tcBorders>
              <w:left w:val="single" w:sz="1" w:space="0" w:color="000000"/>
              <w:bottom w:val="single" w:sz="1" w:space="0" w:color="000000"/>
              <w:right w:val="single" w:sz="1" w:space="0" w:color="000000"/>
            </w:tcBorders>
          </w:tcPr>
          <w:p w14:paraId="6C44D8B2"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r>
      <w:tr w:rsidR="00725B2A" w:rsidRPr="00FC724E" w14:paraId="2ACE8487" w14:textId="283A205F" w:rsidTr="00D2214B">
        <w:trPr>
          <w:trHeight w:val="422"/>
        </w:trPr>
        <w:tc>
          <w:tcPr>
            <w:tcW w:w="666" w:type="dxa"/>
            <w:tcBorders>
              <w:top w:val="single" w:sz="4" w:space="0" w:color="auto"/>
              <w:left w:val="single" w:sz="4" w:space="0" w:color="auto"/>
              <w:bottom w:val="single" w:sz="4" w:space="0" w:color="auto"/>
              <w:right w:val="single" w:sz="4" w:space="0" w:color="auto"/>
            </w:tcBorders>
            <w:shd w:val="clear" w:color="auto" w:fill="auto"/>
          </w:tcPr>
          <w:p w14:paraId="74763B4C" w14:textId="417AC7F1" w:rsidR="00725B2A" w:rsidRPr="00FC724E" w:rsidRDefault="00725B2A" w:rsidP="00725B2A">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12.</w:t>
            </w: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76CDBDFB" w14:textId="4A5EEB4A" w:rsidR="00725B2A" w:rsidRPr="00FC724E" w:rsidRDefault="00725B2A" w:rsidP="00725B2A">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Хорова школа хлопчиків та юнаків</w:t>
            </w: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4DFE2B43" w14:textId="4E4F3491" w:rsidR="00725B2A" w:rsidRPr="00FC724E" w:rsidRDefault="00725B2A" w:rsidP="00725B2A">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 xml:space="preserve">м. Мукачево, вул. Августина Волошина,18 </w:t>
            </w:r>
          </w:p>
        </w:tc>
        <w:tc>
          <w:tcPr>
            <w:tcW w:w="1784" w:type="dxa"/>
            <w:tcBorders>
              <w:left w:val="single" w:sz="1" w:space="0" w:color="000000"/>
              <w:bottom w:val="single" w:sz="1" w:space="0" w:color="000000"/>
              <w:right w:val="single" w:sz="1" w:space="0" w:color="000000"/>
            </w:tcBorders>
          </w:tcPr>
          <w:p w14:paraId="09874949"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c>
          <w:tcPr>
            <w:tcW w:w="1477" w:type="dxa"/>
            <w:tcBorders>
              <w:left w:val="single" w:sz="1" w:space="0" w:color="000000"/>
              <w:bottom w:val="single" w:sz="1" w:space="0" w:color="000000"/>
              <w:right w:val="single" w:sz="1" w:space="0" w:color="000000"/>
            </w:tcBorders>
          </w:tcPr>
          <w:p w14:paraId="58F8B227"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r>
      <w:tr w:rsidR="00725B2A" w:rsidRPr="00FC724E" w14:paraId="6DC40E0B" w14:textId="57D7739C" w:rsidTr="00D2214B">
        <w:trPr>
          <w:trHeight w:val="422"/>
        </w:trPr>
        <w:tc>
          <w:tcPr>
            <w:tcW w:w="666" w:type="dxa"/>
            <w:tcBorders>
              <w:top w:val="single" w:sz="4" w:space="0" w:color="auto"/>
              <w:left w:val="single" w:sz="4" w:space="0" w:color="auto"/>
              <w:bottom w:val="single" w:sz="4" w:space="0" w:color="auto"/>
              <w:right w:val="single" w:sz="4" w:space="0" w:color="auto"/>
            </w:tcBorders>
            <w:shd w:val="clear" w:color="auto" w:fill="auto"/>
          </w:tcPr>
          <w:p w14:paraId="4FBF0B0E" w14:textId="5BB1E0D0" w:rsidR="00725B2A" w:rsidRPr="00FC724E" w:rsidRDefault="00725B2A" w:rsidP="00725B2A">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13.</w:t>
            </w: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6F17F405" w14:textId="74037089" w:rsidR="00725B2A" w:rsidRPr="00FC724E" w:rsidRDefault="00725B2A" w:rsidP="00725B2A">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Палац культури та мистецтв</w:t>
            </w: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04F95F27" w14:textId="1F12711F" w:rsidR="00725B2A" w:rsidRPr="00FC724E" w:rsidRDefault="00725B2A" w:rsidP="00725B2A">
            <w:pPr>
              <w:suppressAutoHyphens/>
              <w:spacing w:after="0" w:line="240" w:lineRule="auto"/>
              <w:ind w:left="29"/>
              <w:rPr>
                <w:rFonts w:ascii="Times New Roman" w:eastAsia="Times New Roman" w:hAnsi="Times New Roman" w:cs="Times New Roman"/>
                <w:b/>
                <w:bCs/>
                <w:color w:val="1D1D1D"/>
                <w:highlight w:val="yellow"/>
                <w:shd w:val="clear" w:color="auto" w:fill="FFFFFF"/>
                <w:lang w:val="uk-UA" w:eastAsia="zh-CN"/>
              </w:rPr>
            </w:pPr>
            <w:r w:rsidRPr="0057470F">
              <w:rPr>
                <w:rFonts w:ascii="Times New Roman" w:eastAsia="Times New Roman" w:hAnsi="Times New Roman" w:cs="Times New Roman"/>
                <w:lang w:val="uk-UA" w:eastAsia="zh-CN"/>
              </w:rPr>
              <w:t>м. Мукачево, вул. Штефана Августина,19</w:t>
            </w:r>
          </w:p>
        </w:tc>
        <w:tc>
          <w:tcPr>
            <w:tcW w:w="1784" w:type="dxa"/>
            <w:tcBorders>
              <w:left w:val="single" w:sz="1" w:space="0" w:color="000000"/>
              <w:right w:val="single" w:sz="1" w:space="0" w:color="000000"/>
            </w:tcBorders>
          </w:tcPr>
          <w:p w14:paraId="45BCEB78"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c>
          <w:tcPr>
            <w:tcW w:w="1477" w:type="dxa"/>
            <w:tcBorders>
              <w:left w:val="single" w:sz="1" w:space="0" w:color="000000"/>
              <w:right w:val="single" w:sz="1" w:space="0" w:color="000000"/>
            </w:tcBorders>
          </w:tcPr>
          <w:p w14:paraId="7F7B01A8"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r>
      <w:tr w:rsidR="00725B2A" w:rsidRPr="00FC724E" w14:paraId="1330F8A8" w14:textId="2CFB9001" w:rsidTr="00D2214B">
        <w:trPr>
          <w:trHeight w:val="422"/>
        </w:trPr>
        <w:tc>
          <w:tcPr>
            <w:tcW w:w="666" w:type="dxa"/>
            <w:tcBorders>
              <w:top w:val="single" w:sz="4" w:space="0" w:color="auto"/>
              <w:left w:val="single" w:sz="4" w:space="0" w:color="auto"/>
              <w:bottom w:val="single" w:sz="4" w:space="0" w:color="auto"/>
              <w:right w:val="single" w:sz="4" w:space="0" w:color="auto"/>
            </w:tcBorders>
            <w:shd w:val="clear" w:color="auto" w:fill="auto"/>
          </w:tcPr>
          <w:p w14:paraId="155BA2A7" w14:textId="59870620" w:rsidR="00725B2A" w:rsidRPr="00FC724E" w:rsidRDefault="00725B2A" w:rsidP="00725B2A">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14.</w:t>
            </w: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5A14AAF1" w14:textId="07F23A4E" w:rsidR="00725B2A" w:rsidRPr="00FC724E" w:rsidRDefault="00725B2A" w:rsidP="00725B2A">
            <w:pPr>
              <w:suppressAutoHyphens/>
              <w:spacing w:after="0" w:line="240" w:lineRule="auto"/>
              <w:ind w:left="29"/>
              <w:rPr>
                <w:rFonts w:ascii="Times New Roman" w:eastAsia="Times New Roman" w:hAnsi="Times New Roman" w:cs="Times New Roman"/>
                <w:color w:val="1D1D1D"/>
                <w:shd w:val="clear" w:color="auto" w:fill="FFFFFF"/>
                <w:lang w:val="uk-UA" w:eastAsia="zh-CN"/>
              </w:rPr>
            </w:pPr>
            <w:r w:rsidRPr="0057470F">
              <w:rPr>
                <w:rFonts w:ascii="Times New Roman" w:eastAsia="Times New Roman" w:hAnsi="Times New Roman" w:cs="Times New Roman"/>
                <w:lang w:val="uk-UA" w:eastAsia="zh-CN"/>
              </w:rPr>
              <w:t>Центральна бібліотека</w:t>
            </w: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65EEBF62" w14:textId="6A7655D3"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 Мукачево, вул. Духновича,1  </w:t>
            </w:r>
          </w:p>
        </w:tc>
        <w:tc>
          <w:tcPr>
            <w:tcW w:w="1784" w:type="dxa"/>
            <w:tcBorders>
              <w:top w:val="single" w:sz="2" w:space="0" w:color="000000"/>
              <w:left w:val="single" w:sz="4" w:space="0" w:color="auto"/>
              <w:bottom w:val="single" w:sz="2" w:space="0" w:color="000000"/>
              <w:right w:val="single" w:sz="2" w:space="0" w:color="000000"/>
            </w:tcBorders>
          </w:tcPr>
          <w:p w14:paraId="16277601" w14:textId="77777777" w:rsidR="00725B2A" w:rsidRPr="00FC724E" w:rsidRDefault="00725B2A" w:rsidP="00725B2A">
            <w:pPr>
              <w:suppressAutoHyphens/>
              <w:spacing w:after="0" w:line="240" w:lineRule="auto"/>
              <w:ind w:left="29"/>
              <w:rPr>
                <w:rFonts w:ascii="Times New Roman" w:eastAsia="Times New Roman" w:hAnsi="Times New Roman" w:cs="Times New Roman"/>
                <w:color w:val="1D1D1D"/>
                <w:shd w:val="clear" w:color="auto" w:fill="FFFFFF"/>
                <w:lang w:val="uk-UA" w:eastAsia="zh-CN"/>
              </w:rPr>
            </w:pPr>
          </w:p>
        </w:tc>
        <w:tc>
          <w:tcPr>
            <w:tcW w:w="1477" w:type="dxa"/>
            <w:tcBorders>
              <w:top w:val="single" w:sz="2" w:space="0" w:color="000000"/>
              <w:left w:val="single" w:sz="4" w:space="0" w:color="auto"/>
              <w:bottom w:val="single" w:sz="2" w:space="0" w:color="000000"/>
              <w:right w:val="single" w:sz="2" w:space="0" w:color="000000"/>
            </w:tcBorders>
          </w:tcPr>
          <w:p w14:paraId="49D04783" w14:textId="77777777" w:rsidR="00725B2A" w:rsidRPr="00FC724E" w:rsidRDefault="00725B2A" w:rsidP="00725B2A">
            <w:pPr>
              <w:suppressAutoHyphens/>
              <w:spacing w:after="0" w:line="240" w:lineRule="auto"/>
              <w:ind w:left="29"/>
              <w:rPr>
                <w:rFonts w:ascii="Times New Roman" w:eastAsia="Times New Roman" w:hAnsi="Times New Roman" w:cs="Times New Roman"/>
                <w:color w:val="1D1D1D"/>
                <w:shd w:val="clear" w:color="auto" w:fill="FFFFFF"/>
                <w:lang w:val="uk-UA" w:eastAsia="zh-CN"/>
              </w:rPr>
            </w:pPr>
          </w:p>
        </w:tc>
      </w:tr>
      <w:tr w:rsidR="00725B2A" w:rsidRPr="00FC724E" w14:paraId="116FEF1A" w14:textId="56543B90" w:rsidTr="00D2214B">
        <w:trPr>
          <w:trHeight w:val="422"/>
        </w:trPr>
        <w:tc>
          <w:tcPr>
            <w:tcW w:w="666" w:type="dxa"/>
            <w:tcBorders>
              <w:top w:val="single" w:sz="4" w:space="0" w:color="auto"/>
              <w:left w:val="single" w:sz="4" w:space="0" w:color="auto"/>
              <w:bottom w:val="single" w:sz="4" w:space="0" w:color="auto"/>
              <w:right w:val="single" w:sz="4" w:space="0" w:color="auto"/>
            </w:tcBorders>
            <w:shd w:val="clear" w:color="auto" w:fill="auto"/>
          </w:tcPr>
          <w:p w14:paraId="58C007A4" w14:textId="788C45B6" w:rsidR="00725B2A" w:rsidRPr="00FC724E" w:rsidRDefault="00725B2A" w:rsidP="00725B2A">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15.</w:t>
            </w: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59F20AC6" w14:textId="20A813C4"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Мукачівський драматичний театр </w:t>
            </w: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359432DC" w14:textId="21AB9C45"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 Мукачево, </w:t>
            </w:r>
            <w:proofErr w:type="spellStart"/>
            <w:r w:rsidRPr="0057470F">
              <w:rPr>
                <w:rFonts w:ascii="Times New Roman" w:eastAsia="Times New Roman" w:hAnsi="Times New Roman" w:cs="Times New Roman"/>
                <w:lang w:val="uk-UA" w:eastAsia="zh-CN"/>
              </w:rPr>
              <w:t>пл</w:t>
            </w:r>
            <w:proofErr w:type="spellEnd"/>
            <w:r w:rsidRPr="0057470F">
              <w:rPr>
                <w:rFonts w:ascii="Times New Roman" w:eastAsia="Times New Roman" w:hAnsi="Times New Roman" w:cs="Times New Roman"/>
                <w:lang w:val="uk-UA" w:eastAsia="zh-CN"/>
              </w:rPr>
              <w:t>. Кирила і Мефодія, буд. 1</w:t>
            </w:r>
          </w:p>
        </w:tc>
        <w:tc>
          <w:tcPr>
            <w:tcW w:w="1784" w:type="dxa"/>
            <w:tcBorders>
              <w:left w:val="single" w:sz="1" w:space="0" w:color="000000"/>
              <w:bottom w:val="single" w:sz="1" w:space="0" w:color="000000"/>
              <w:right w:val="single" w:sz="1" w:space="0" w:color="000000"/>
            </w:tcBorders>
          </w:tcPr>
          <w:p w14:paraId="67A90A77"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c>
          <w:tcPr>
            <w:tcW w:w="1477" w:type="dxa"/>
            <w:tcBorders>
              <w:left w:val="single" w:sz="1" w:space="0" w:color="000000"/>
              <w:bottom w:val="single" w:sz="1" w:space="0" w:color="000000"/>
              <w:right w:val="single" w:sz="1" w:space="0" w:color="000000"/>
            </w:tcBorders>
          </w:tcPr>
          <w:p w14:paraId="787DEE62"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r>
      <w:tr w:rsidR="00725B2A" w:rsidRPr="00FC724E" w14:paraId="2CBE208A" w14:textId="122F1519" w:rsidTr="00D2214B">
        <w:trPr>
          <w:trHeight w:val="422"/>
        </w:trPr>
        <w:tc>
          <w:tcPr>
            <w:tcW w:w="666" w:type="dxa"/>
            <w:tcBorders>
              <w:top w:val="single" w:sz="4" w:space="0" w:color="auto"/>
              <w:left w:val="single" w:sz="4" w:space="0" w:color="auto"/>
              <w:bottom w:val="single" w:sz="4" w:space="0" w:color="auto"/>
              <w:right w:val="single" w:sz="4" w:space="0" w:color="auto"/>
            </w:tcBorders>
            <w:shd w:val="clear" w:color="auto" w:fill="auto"/>
          </w:tcPr>
          <w:p w14:paraId="0E346F5F" w14:textId="6624AA4D" w:rsidR="00725B2A" w:rsidRPr="00FC724E" w:rsidRDefault="00725B2A" w:rsidP="00725B2A">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16.</w:t>
            </w: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0CA14876" w14:textId="2EEB0CDF"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Дитяча школа мистецтв ім. С.Ф. </w:t>
            </w:r>
            <w:proofErr w:type="spellStart"/>
            <w:r w:rsidRPr="0057470F">
              <w:rPr>
                <w:rFonts w:ascii="Times New Roman" w:eastAsia="Times New Roman" w:hAnsi="Times New Roman" w:cs="Times New Roman"/>
                <w:lang w:val="uk-UA" w:eastAsia="zh-CN"/>
              </w:rPr>
              <w:t>Мартона</w:t>
            </w:r>
            <w:proofErr w:type="spellEnd"/>
            <w:r w:rsidRPr="0057470F">
              <w:rPr>
                <w:rFonts w:ascii="Times New Roman" w:eastAsia="Times New Roman" w:hAnsi="Times New Roman" w:cs="Times New Roman"/>
                <w:lang w:val="uk-UA" w:eastAsia="zh-CN"/>
              </w:rPr>
              <w:t xml:space="preserve"> </w:t>
            </w: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22658C25" w14:textId="274F4CFA"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м. Мукачево, вул. Штефана Августина,2</w:t>
            </w:r>
          </w:p>
        </w:tc>
        <w:tc>
          <w:tcPr>
            <w:tcW w:w="1784" w:type="dxa"/>
            <w:tcBorders>
              <w:left w:val="single" w:sz="1" w:space="0" w:color="000000"/>
              <w:right w:val="single" w:sz="1" w:space="0" w:color="000000"/>
            </w:tcBorders>
          </w:tcPr>
          <w:p w14:paraId="2D6618E2"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c>
          <w:tcPr>
            <w:tcW w:w="1477" w:type="dxa"/>
            <w:tcBorders>
              <w:left w:val="single" w:sz="1" w:space="0" w:color="000000"/>
              <w:right w:val="single" w:sz="1" w:space="0" w:color="000000"/>
            </w:tcBorders>
          </w:tcPr>
          <w:p w14:paraId="33491E59"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r>
      <w:tr w:rsidR="00725B2A" w:rsidRPr="00FC724E" w14:paraId="7AE0AE8A" w14:textId="77777777" w:rsidTr="00D2214B">
        <w:trPr>
          <w:trHeight w:val="422"/>
        </w:trPr>
        <w:tc>
          <w:tcPr>
            <w:tcW w:w="666" w:type="dxa"/>
            <w:tcBorders>
              <w:top w:val="single" w:sz="4" w:space="0" w:color="auto"/>
              <w:left w:val="single" w:sz="4" w:space="0" w:color="auto"/>
              <w:bottom w:val="single" w:sz="4" w:space="0" w:color="auto"/>
              <w:right w:val="single" w:sz="4" w:space="0" w:color="auto"/>
            </w:tcBorders>
            <w:shd w:val="clear" w:color="auto" w:fill="auto"/>
          </w:tcPr>
          <w:p w14:paraId="017A4203" w14:textId="2848EAB7" w:rsidR="00725B2A" w:rsidRPr="00FC724E" w:rsidRDefault="00725B2A" w:rsidP="00725B2A">
            <w:pPr>
              <w:suppressAutoHyphens/>
              <w:spacing w:after="0" w:line="240" w:lineRule="auto"/>
              <w:ind w:left="74"/>
              <w:jc w:val="center"/>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17.</w:t>
            </w: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4A432583" w14:textId="1061246F"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Дитяча художня школа</w:t>
            </w:r>
          </w:p>
        </w:tc>
        <w:tc>
          <w:tcPr>
            <w:tcW w:w="2898" w:type="dxa"/>
            <w:tcBorders>
              <w:top w:val="single" w:sz="4" w:space="0" w:color="auto"/>
              <w:left w:val="single" w:sz="4" w:space="0" w:color="auto"/>
              <w:bottom w:val="single" w:sz="4" w:space="0" w:color="auto"/>
              <w:right w:val="single" w:sz="4" w:space="0" w:color="auto"/>
            </w:tcBorders>
            <w:shd w:val="clear" w:color="auto" w:fill="auto"/>
          </w:tcPr>
          <w:p w14:paraId="0D02FAD0" w14:textId="79BF6168"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r w:rsidRPr="0057470F">
              <w:rPr>
                <w:rFonts w:ascii="Times New Roman" w:eastAsia="Times New Roman" w:hAnsi="Times New Roman" w:cs="Times New Roman"/>
                <w:lang w:val="uk-UA" w:eastAsia="zh-CN"/>
              </w:rPr>
              <w:t xml:space="preserve">м. Мукачево, </w:t>
            </w:r>
            <w:proofErr w:type="spellStart"/>
            <w:r w:rsidRPr="0057470F">
              <w:rPr>
                <w:rFonts w:ascii="Times New Roman" w:eastAsia="Times New Roman" w:hAnsi="Times New Roman" w:cs="Times New Roman"/>
                <w:lang w:val="uk-UA" w:eastAsia="zh-CN"/>
              </w:rPr>
              <w:t>пл.Кирила</w:t>
            </w:r>
            <w:proofErr w:type="spellEnd"/>
            <w:r w:rsidRPr="0057470F">
              <w:rPr>
                <w:rFonts w:ascii="Times New Roman" w:eastAsia="Times New Roman" w:hAnsi="Times New Roman" w:cs="Times New Roman"/>
                <w:lang w:val="uk-UA" w:eastAsia="zh-CN"/>
              </w:rPr>
              <w:t xml:space="preserve"> і Мефодія, 16 </w:t>
            </w:r>
          </w:p>
        </w:tc>
        <w:tc>
          <w:tcPr>
            <w:tcW w:w="1784" w:type="dxa"/>
            <w:tcBorders>
              <w:left w:val="single" w:sz="1" w:space="0" w:color="000000"/>
              <w:bottom w:val="single" w:sz="1" w:space="0" w:color="000000"/>
              <w:right w:val="single" w:sz="1" w:space="0" w:color="000000"/>
            </w:tcBorders>
          </w:tcPr>
          <w:p w14:paraId="465CB755"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c>
          <w:tcPr>
            <w:tcW w:w="1477" w:type="dxa"/>
            <w:tcBorders>
              <w:left w:val="single" w:sz="1" w:space="0" w:color="000000"/>
              <w:bottom w:val="single" w:sz="1" w:space="0" w:color="000000"/>
              <w:right w:val="single" w:sz="1" w:space="0" w:color="000000"/>
            </w:tcBorders>
          </w:tcPr>
          <w:p w14:paraId="6DF21370" w14:textId="77777777" w:rsidR="00725B2A" w:rsidRPr="00FC724E" w:rsidRDefault="00725B2A" w:rsidP="00725B2A">
            <w:pPr>
              <w:suppressAutoHyphens/>
              <w:spacing w:after="0" w:line="240" w:lineRule="auto"/>
              <w:ind w:left="29"/>
              <w:rPr>
                <w:rFonts w:ascii="Times New Roman" w:eastAsia="Times New Roman" w:hAnsi="Times New Roman" w:cs="Times New Roman"/>
                <w:lang w:val="uk-UA" w:eastAsia="zh-CN"/>
              </w:rPr>
            </w:pPr>
          </w:p>
        </w:tc>
      </w:tr>
    </w:tbl>
    <w:p w14:paraId="4FBE7FA3" w14:textId="190BB246" w:rsidR="00FC724E" w:rsidRDefault="00FC724E" w:rsidP="00FC724E">
      <w:pPr>
        <w:rPr>
          <w:rFonts w:ascii="Times New Roman" w:eastAsia="Arial" w:hAnsi="Times New Roman" w:cs="Times New Roman"/>
          <w:sz w:val="24"/>
          <w:szCs w:val="24"/>
          <w:lang w:eastAsia="ar-SA"/>
        </w:rPr>
      </w:pPr>
    </w:p>
    <w:p w14:paraId="01966274" w14:textId="77777777" w:rsidR="00FC724E" w:rsidRPr="00FC724E" w:rsidRDefault="00FC724E" w:rsidP="00FC724E">
      <w:pPr>
        <w:suppressAutoHyphens/>
        <w:spacing w:after="0" w:line="240" w:lineRule="auto"/>
        <w:rPr>
          <w:rFonts w:ascii="Times New Roman" w:eastAsia="Times New Roman" w:hAnsi="Times New Roman" w:cs="Times New Roman"/>
          <w:b/>
          <w:sz w:val="24"/>
          <w:szCs w:val="24"/>
          <w:lang w:val="uk-UA" w:eastAsia="zh-CN"/>
        </w:rPr>
      </w:pPr>
      <w:r w:rsidRPr="00FC724E">
        <w:rPr>
          <w:rFonts w:ascii="Times New Roman" w:eastAsia="Times New Roman" w:hAnsi="Times New Roman" w:cs="Times New Roman"/>
          <w:b/>
          <w:sz w:val="24"/>
          <w:szCs w:val="24"/>
          <w:lang w:val="uk-UA" w:eastAsia="zh-CN"/>
        </w:rPr>
        <w:t>* зазначається з рахуванням системи оподаткування з ПДВ або без ПДВ</w:t>
      </w:r>
    </w:p>
    <w:p w14:paraId="014BA954" w14:textId="77777777" w:rsidR="00FC724E" w:rsidRPr="00FC724E" w:rsidRDefault="00FC724E" w:rsidP="00FC724E">
      <w:pPr>
        <w:suppressAutoHyphens/>
        <w:spacing w:after="0" w:line="240" w:lineRule="auto"/>
        <w:rPr>
          <w:rFonts w:ascii="Times New Roman" w:eastAsia="Times New Roman" w:hAnsi="Times New Roman" w:cs="Times New Roman"/>
          <w:b/>
          <w:sz w:val="24"/>
          <w:szCs w:val="24"/>
          <w:lang w:val="uk-UA" w:eastAsia="zh-CN"/>
        </w:rPr>
      </w:pPr>
    </w:p>
    <w:p w14:paraId="4EAB9CEF" w14:textId="77777777" w:rsidR="00FC724E" w:rsidRPr="00FC724E" w:rsidRDefault="00FC724E" w:rsidP="00FC724E">
      <w:pPr>
        <w:suppressAutoHyphens/>
        <w:spacing w:after="0" w:line="240" w:lineRule="auto"/>
        <w:rPr>
          <w:rFonts w:ascii="Times New Roman" w:eastAsia="Times New Roman" w:hAnsi="Times New Roman" w:cs="Times New Roman"/>
          <w:sz w:val="24"/>
          <w:szCs w:val="24"/>
          <w:lang w:val="uk-UA" w:eastAsia="zh-CN"/>
        </w:rPr>
      </w:pPr>
      <w:r w:rsidRPr="00FC724E">
        <w:rPr>
          <w:rFonts w:ascii="Times New Roman" w:eastAsia="Times New Roman" w:hAnsi="Times New Roman" w:cs="Times New Roman"/>
          <w:sz w:val="24"/>
          <w:szCs w:val="24"/>
          <w:lang w:val="uk-UA" w:eastAsia="zh-CN"/>
        </w:rPr>
        <w:t>Загальна вартість послуг з фізичної охорони складає: __________ (__________грн. __ коп.)  з/без ПДВ.</w:t>
      </w:r>
    </w:p>
    <w:p w14:paraId="28B0629D" w14:textId="77777777" w:rsidR="00FC724E" w:rsidRPr="00FC724E" w:rsidRDefault="00FC724E" w:rsidP="00FC724E">
      <w:pPr>
        <w:suppressAutoHyphens/>
        <w:spacing w:after="0" w:line="240" w:lineRule="auto"/>
        <w:rPr>
          <w:rFonts w:ascii="Times New Roman" w:eastAsia="Times New Roman" w:hAnsi="Times New Roman" w:cs="Times New Roman"/>
          <w:sz w:val="24"/>
          <w:szCs w:val="24"/>
          <w:lang w:val="uk-UA" w:eastAsia="zh-CN"/>
        </w:rPr>
      </w:pPr>
    </w:p>
    <w:p w14:paraId="11C3EDD7" w14:textId="77777777" w:rsidR="00FC724E" w:rsidRPr="00FC724E" w:rsidRDefault="00FC724E" w:rsidP="00FC724E">
      <w:pPr>
        <w:suppressAutoHyphens/>
        <w:spacing w:after="0" w:line="240" w:lineRule="auto"/>
        <w:rPr>
          <w:rFonts w:ascii="Times New Roman" w:eastAsia="Times New Roman" w:hAnsi="Times New Roman" w:cs="Times New Roman"/>
          <w:sz w:val="24"/>
          <w:szCs w:val="24"/>
          <w:lang w:val="uk-UA" w:eastAsia="zh-CN"/>
        </w:rPr>
      </w:pPr>
    </w:p>
    <w:tbl>
      <w:tblPr>
        <w:tblW w:w="10065" w:type="dxa"/>
        <w:tblInd w:w="108" w:type="dxa"/>
        <w:tblLayout w:type="fixed"/>
        <w:tblLook w:val="0000" w:firstRow="0" w:lastRow="0" w:firstColumn="0" w:lastColumn="0" w:noHBand="0" w:noVBand="0"/>
      </w:tblPr>
      <w:tblGrid>
        <w:gridCol w:w="4962"/>
        <w:gridCol w:w="5103"/>
      </w:tblGrid>
      <w:tr w:rsidR="00FC724E" w:rsidRPr="00FC724E" w14:paraId="45F1DD5E" w14:textId="77777777" w:rsidTr="00825EFB">
        <w:tc>
          <w:tcPr>
            <w:tcW w:w="4962" w:type="dxa"/>
            <w:shd w:val="clear" w:color="auto" w:fill="auto"/>
          </w:tcPr>
          <w:p w14:paraId="24880B8D" w14:textId="77777777" w:rsidR="00FC724E" w:rsidRPr="00FC724E" w:rsidRDefault="00FC724E" w:rsidP="00FC724E">
            <w:pPr>
              <w:suppressAutoHyphens/>
              <w:spacing w:after="0" w:line="240" w:lineRule="auto"/>
              <w:jc w:val="center"/>
              <w:rPr>
                <w:rFonts w:ascii="Times New Roman" w:eastAsia="Times New Roman" w:hAnsi="Times New Roman" w:cs="Times New Roman"/>
                <w:b/>
                <w:bCs/>
                <w:sz w:val="24"/>
                <w:szCs w:val="24"/>
                <w:lang w:val="uk-UA" w:eastAsia="zh-CN"/>
              </w:rPr>
            </w:pPr>
            <w:r w:rsidRPr="00FC724E">
              <w:rPr>
                <w:rFonts w:ascii="Times New Roman" w:eastAsia="Times New Roman" w:hAnsi="Times New Roman" w:cs="Times New Roman"/>
                <w:b/>
                <w:bCs/>
                <w:sz w:val="24"/>
                <w:szCs w:val="24"/>
                <w:lang w:val="uk-UA" w:eastAsia="zh-CN"/>
              </w:rPr>
              <w:t>ВИКОНАВЕЦЬ</w:t>
            </w:r>
          </w:p>
        </w:tc>
        <w:tc>
          <w:tcPr>
            <w:tcW w:w="5103" w:type="dxa"/>
            <w:shd w:val="clear" w:color="auto" w:fill="auto"/>
          </w:tcPr>
          <w:p w14:paraId="122FEDC7" w14:textId="77777777" w:rsidR="00FC724E" w:rsidRPr="00FC724E" w:rsidRDefault="00FC724E" w:rsidP="00FC724E">
            <w:pPr>
              <w:suppressAutoHyphens/>
              <w:spacing w:after="0" w:line="240" w:lineRule="auto"/>
              <w:jc w:val="center"/>
              <w:rPr>
                <w:rFonts w:ascii="Times New Roman" w:eastAsia="Times New Roman" w:hAnsi="Times New Roman" w:cs="Times New Roman"/>
                <w:b/>
                <w:bCs/>
                <w:sz w:val="24"/>
                <w:szCs w:val="24"/>
                <w:lang w:val="uk-UA" w:eastAsia="zh-CN"/>
              </w:rPr>
            </w:pPr>
            <w:r w:rsidRPr="00FC724E">
              <w:rPr>
                <w:rFonts w:ascii="Times New Roman" w:eastAsia="Times New Roman" w:hAnsi="Times New Roman" w:cs="Times New Roman"/>
                <w:b/>
                <w:bCs/>
                <w:sz w:val="24"/>
                <w:szCs w:val="24"/>
                <w:lang w:val="uk-UA" w:eastAsia="zh-CN"/>
              </w:rPr>
              <w:t>ЗАМОВНИК</w:t>
            </w:r>
          </w:p>
          <w:p w14:paraId="53C19EB1" w14:textId="77777777" w:rsidR="00FC724E" w:rsidRPr="00FC724E" w:rsidRDefault="00FC724E" w:rsidP="00FC724E">
            <w:pPr>
              <w:suppressAutoHyphens/>
              <w:spacing w:after="0" w:line="240" w:lineRule="auto"/>
              <w:rPr>
                <w:rFonts w:ascii="Times New Roman" w:eastAsia="Times New Roman" w:hAnsi="Times New Roman" w:cs="Times New Roman"/>
                <w:sz w:val="24"/>
                <w:szCs w:val="24"/>
                <w:lang w:val="uk-UA" w:eastAsia="zh-CN"/>
              </w:rPr>
            </w:pPr>
          </w:p>
        </w:tc>
      </w:tr>
    </w:tbl>
    <w:p w14:paraId="70C2F0A2" w14:textId="77777777" w:rsidR="00FC724E" w:rsidRPr="00FC724E" w:rsidRDefault="00FC724E" w:rsidP="00FC724E">
      <w:pPr>
        <w:rPr>
          <w:rFonts w:ascii="Times New Roman" w:eastAsia="Arial" w:hAnsi="Times New Roman" w:cs="Times New Roman"/>
          <w:sz w:val="24"/>
          <w:szCs w:val="24"/>
          <w:lang w:eastAsia="ar-SA"/>
        </w:rPr>
      </w:pPr>
    </w:p>
    <w:sectPr w:rsidR="00FC724E" w:rsidRPr="00FC7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7" w15:restartNumberingAfterBreak="0">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13"/>
  </w:num>
  <w:num w:numId="6">
    <w:abstractNumId w:val="17"/>
  </w:num>
  <w:num w:numId="7">
    <w:abstractNumId w:val="4"/>
  </w:num>
  <w:num w:numId="8">
    <w:abstractNumId w:val="15"/>
  </w:num>
  <w:num w:numId="9">
    <w:abstractNumId w:val="8"/>
  </w:num>
  <w:num w:numId="10">
    <w:abstractNumId w:val="9"/>
  </w:num>
  <w:num w:numId="11">
    <w:abstractNumId w:val="14"/>
  </w:num>
  <w:num w:numId="12">
    <w:abstractNumId w:val="12"/>
  </w:num>
  <w:num w:numId="13">
    <w:abstractNumId w:val="18"/>
  </w:num>
  <w:num w:numId="14">
    <w:abstractNumId w:val="3"/>
  </w:num>
  <w:num w:numId="15">
    <w:abstractNumId w:val="6"/>
  </w:num>
  <w:num w:numId="16">
    <w:abstractNumId w:val="0"/>
  </w:num>
  <w:num w:numId="17">
    <w:abstractNumId w:val="7"/>
  </w:num>
  <w:num w:numId="18">
    <w:abstractNumId w:val="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A5534"/>
    <w:rsid w:val="001071B3"/>
    <w:rsid w:val="001359D1"/>
    <w:rsid w:val="00164776"/>
    <w:rsid w:val="001D2DBA"/>
    <w:rsid w:val="0024015B"/>
    <w:rsid w:val="00262241"/>
    <w:rsid w:val="002626D5"/>
    <w:rsid w:val="00263E2C"/>
    <w:rsid w:val="002768B6"/>
    <w:rsid w:val="004041EC"/>
    <w:rsid w:val="00405482"/>
    <w:rsid w:val="00427DE2"/>
    <w:rsid w:val="004B1925"/>
    <w:rsid w:val="004B3D0D"/>
    <w:rsid w:val="004E52BB"/>
    <w:rsid w:val="00502948"/>
    <w:rsid w:val="0057470F"/>
    <w:rsid w:val="005C7632"/>
    <w:rsid w:val="005D29D0"/>
    <w:rsid w:val="00601FFA"/>
    <w:rsid w:val="00621D5A"/>
    <w:rsid w:val="0063244A"/>
    <w:rsid w:val="006343C2"/>
    <w:rsid w:val="0068071F"/>
    <w:rsid w:val="006930DF"/>
    <w:rsid w:val="006B6135"/>
    <w:rsid w:val="006D0931"/>
    <w:rsid w:val="006D666D"/>
    <w:rsid w:val="006F252D"/>
    <w:rsid w:val="007157DD"/>
    <w:rsid w:val="00717447"/>
    <w:rsid w:val="00725B2A"/>
    <w:rsid w:val="007509E9"/>
    <w:rsid w:val="00771A4B"/>
    <w:rsid w:val="00774478"/>
    <w:rsid w:val="007A2C33"/>
    <w:rsid w:val="007A34BA"/>
    <w:rsid w:val="007B2282"/>
    <w:rsid w:val="007F1012"/>
    <w:rsid w:val="00852BE3"/>
    <w:rsid w:val="00897571"/>
    <w:rsid w:val="00897BF9"/>
    <w:rsid w:val="008E52A5"/>
    <w:rsid w:val="008F49C3"/>
    <w:rsid w:val="008F54BC"/>
    <w:rsid w:val="009C75F6"/>
    <w:rsid w:val="00A07EAE"/>
    <w:rsid w:val="00A26E37"/>
    <w:rsid w:val="00A52A40"/>
    <w:rsid w:val="00A91173"/>
    <w:rsid w:val="00AA6430"/>
    <w:rsid w:val="00AC2592"/>
    <w:rsid w:val="00B060FF"/>
    <w:rsid w:val="00B413F2"/>
    <w:rsid w:val="00B86050"/>
    <w:rsid w:val="00BD54BF"/>
    <w:rsid w:val="00BD6F43"/>
    <w:rsid w:val="00C34C16"/>
    <w:rsid w:val="00C42478"/>
    <w:rsid w:val="00C45B71"/>
    <w:rsid w:val="00C46737"/>
    <w:rsid w:val="00C95141"/>
    <w:rsid w:val="00CB1DF9"/>
    <w:rsid w:val="00CD42D5"/>
    <w:rsid w:val="00CE7D1C"/>
    <w:rsid w:val="00CF103F"/>
    <w:rsid w:val="00D0542B"/>
    <w:rsid w:val="00D15F4A"/>
    <w:rsid w:val="00D6077D"/>
    <w:rsid w:val="00DB036D"/>
    <w:rsid w:val="00DC0363"/>
    <w:rsid w:val="00E01EE1"/>
    <w:rsid w:val="00E6493C"/>
    <w:rsid w:val="00E65A65"/>
    <w:rsid w:val="00EA2F86"/>
    <w:rsid w:val="00F057C0"/>
    <w:rsid w:val="00F84E59"/>
    <w:rsid w:val="00F8603F"/>
    <w:rsid w:val="00FA5A0F"/>
    <w:rsid w:val="00FC396C"/>
    <w:rsid w:val="00FC724E"/>
    <w:rsid w:val="00FD096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9">
    <w:name w:val="Unresolved Mention"/>
    <w:basedOn w:val="a0"/>
    <w:uiPriority w:val="99"/>
    <w:semiHidden/>
    <w:unhideWhenUsed/>
    <w:rsid w:val="007B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vitam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43</Pages>
  <Words>65005</Words>
  <Characters>37054</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Valeriya</cp:lastModifiedBy>
  <cp:revision>4</cp:revision>
  <dcterms:created xsi:type="dcterms:W3CDTF">2023-02-27T19:43:00Z</dcterms:created>
  <dcterms:modified xsi:type="dcterms:W3CDTF">2023-03-22T14:31:00Z</dcterms:modified>
</cp:coreProperties>
</file>