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13F5610E" w:rsidR="009E6D2A" w:rsidRPr="00AD7613" w:rsidRDefault="00E35EC1" w:rsidP="00F71153">
            <w:pPr>
              <w:rPr>
                <w:bCs/>
                <w:noProof/>
                <w:lang w:val="uk-UA"/>
              </w:rPr>
            </w:pPr>
            <w:r w:rsidRPr="00AD7613">
              <w:rPr>
                <w:bCs/>
                <w:noProof/>
                <w:lang w:val="uk-UA"/>
              </w:rPr>
              <w:t>від «</w:t>
            </w:r>
            <w:r w:rsidR="0086179B">
              <w:rPr>
                <w:bCs/>
                <w:noProof/>
                <w:lang w:val="uk-UA"/>
              </w:rPr>
              <w:t>25</w:t>
            </w:r>
            <w:r w:rsidRPr="00AD7613">
              <w:rPr>
                <w:bCs/>
                <w:noProof/>
                <w:lang w:val="uk-UA"/>
              </w:rPr>
              <w:t xml:space="preserve">» </w:t>
            </w:r>
            <w:r w:rsidR="00755F3E" w:rsidRPr="00AD7613">
              <w:rPr>
                <w:bCs/>
                <w:noProof/>
                <w:lang w:val="uk-UA"/>
              </w:rPr>
              <w:t>березня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0A16F0AF" w:rsidR="00F32839" w:rsidRPr="00AD7613" w:rsidRDefault="00EA5989" w:rsidP="00EA5989">
            <w:pPr>
              <w:jc w:val="right"/>
              <w:rPr>
                <w:b/>
                <w:bCs/>
                <w:lang w:val="uk-UA"/>
              </w:rPr>
            </w:pPr>
            <w:r w:rsidRPr="00AD7613">
              <w:rPr>
                <w:bCs/>
                <w:lang w:val="uk-UA"/>
              </w:rPr>
              <w:t>Роман</w:t>
            </w:r>
            <w:r w:rsidR="00E35EC1" w:rsidRPr="00AD7613">
              <w:rPr>
                <w:bCs/>
                <w:lang w:val="uk-UA"/>
              </w:rPr>
              <w:t xml:space="preserve"> </w:t>
            </w:r>
            <w:r w:rsidRPr="00AD7613">
              <w:rPr>
                <w:bCs/>
                <w:lang w:val="uk-UA"/>
              </w:rPr>
              <w:t>ДЗЮБА</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0A0A09E9" w14:textId="77777777" w:rsidR="00EA5989" w:rsidRDefault="00EA5989" w:rsidP="00001018">
      <w:pPr>
        <w:jc w:val="center"/>
        <w:rPr>
          <w:bCs/>
          <w:lang w:val="uk-UA"/>
        </w:rPr>
      </w:pPr>
    </w:p>
    <w:p w14:paraId="47990B82" w14:textId="77777777" w:rsidR="0086179B" w:rsidRPr="00AD7613" w:rsidRDefault="0086179B"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77777777" w:rsidR="00BF6AA1" w:rsidRPr="00AD7613" w:rsidRDefault="00BF6AA1" w:rsidP="00BF6AA1">
            <w:pPr>
              <w:jc w:val="center"/>
              <w:rPr>
                <w:b/>
                <w:sz w:val="32"/>
                <w:szCs w:val="32"/>
                <w:lang w:val="uk-UA"/>
              </w:rPr>
            </w:pPr>
            <w:r w:rsidRPr="00AD7613">
              <w:rPr>
                <w:b/>
                <w:sz w:val="32"/>
                <w:szCs w:val="32"/>
                <w:lang w:val="uk-UA"/>
              </w:rPr>
              <w:t>«Трактори»</w:t>
            </w:r>
          </w:p>
          <w:p w14:paraId="00589D14" w14:textId="77777777" w:rsidR="00BF6AA1" w:rsidRPr="00AD7613" w:rsidRDefault="00BF6AA1" w:rsidP="00BF6AA1">
            <w:pPr>
              <w:jc w:val="center"/>
              <w:rPr>
                <w:b/>
                <w:sz w:val="32"/>
                <w:szCs w:val="32"/>
                <w:lang w:val="uk-UA"/>
              </w:rPr>
            </w:pPr>
          </w:p>
          <w:p w14:paraId="628EA962" w14:textId="77777777" w:rsidR="00BF6AA1" w:rsidRPr="00AD7613" w:rsidRDefault="00BF6AA1" w:rsidP="00BF6AA1">
            <w:pPr>
              <w:jc w:val="center"/>
              <w:rPr>
                <w:b/>
                <w:sz w:val="32"/>
                <w:szCs w:val="32"/>
                <w:lang w:val="uk-UA"/>
              </w:rPr>
            </w:pPr>
            <w:r w:rsidRPr="00AD7613">
              <w:rPr>
                <w:b/>
                <w:sz w:val="32"/>
                <w:szCs w:val="32"/>
                <w:lang w:val="uk-UA"/>
              </w:rPr>
              <w:t>- за кодом CPV за ДК 021:2015 - 16700000-2</w:t>
            </w:r>
          </w:p>
          <w:p w14:paraId="0CB5CE21" w14:textId="39757B53"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86179B">
              <w:rPr>
                <w:b/>
                <w:sz w:val="32"/>
                <w:szCs w:val="32"/>
                <w:lang w:val="uk-UA"/>
              </w:rPr>
              <w:t xml:space="preserve">Трактор </w:t>
            </w:r>
            <w:r w:rsidR="0086179B" w:rsidRPr="0086179B">
              <w:rPr>
                <w:b/>
                <w:sz w:val="32"/>
                <w:szCs w:val="32"/>
                <w:lang w:val="uk-UA"/>
              </w:rPr>
              <w:t>KATA KD 1204</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51E4B4B5" w14:textId="77777777" w:rsidR="00244F36" w:rsidRPr="00AD7613" w:rsidRDefault="00244F36" w:rsidP="0042540A">
      <w:pPr>
        <w:rPr>
          <w:b/>
          <w:bCs/>
          <w:highlight w:val="yellow"/>
          <w:lang w:val="uk-UA"/>
        </w:rPr>
      </w:pPr>
    </w:p>
    <w:p w14:paraId="4DF55E44" w14:textId="77777777" w:rsidR="00244F36" w:rsidRPr="00AD7613" w:rsidRDefault="00244F36" w:rsidP="0042540A">
      <w:pPr>
        <w:rPr>
          <w:b/>
          <w:bCs/>
          <w:highlight w:val="yellow"/>
          <w:lang w:val="en-US"/>
        </w:rPr>
      </w:pPr>
    </w:p>
    <w:p w14:paraId="3F46E5DE" w14:textId="77777777" w:rsidR="00BF6AA1" w:rsidRPr="00AD7613" w:rsidRDefault="00BF6AA1" w:rsidP="0042540A">
      <w:pPr>
        <w:rPr>
          <w:b/>
          <w:bCs/>
          <w:highlight w:val="yellow"/>
          <w:lang w:val="en-US"/>
        </w:rPr>
      </w:pPr>
    </w:p>
    <w:p w14:paraId="3559D136" w14:textId="77777777" w:rsidR="00BF6AA1" w:rsidRPr="00AD7613" w:rsidRDefault="00BF6AA1" w:rsidP="0042540A">
      <w:pPr>
        <w:rPr>
          <w:b/>
          <w:bCs/>
          <w:highlight w:val="yellow"/>
          <w:lang w:val="en-US"/>
        </w:rPr>
      </w:pPr>
    </w:p>
    <w:p w14:paraId="51BBD072" w14:textId="77777777" w:rsidR="00BF6AA1" w:rsidRPr="00AD7613" w:rsidRDefault="00BF6AA1" w:rsidP="0042540A">
      <w:pPr>
        <w:rPr>
          <w:b/>
          <w:bCs/>
          <w:highlight w:val="yellow"/>
          <w:lang w:val="en-US"/>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86179B"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1A850101" w:rsidR="00576DE6" w:rsidRPr="00AD7613" w:rsidRDefault="00862049" w:rsidP="00BF6AA1">
            <w:pPr>
              <w:jc w:val="both"/>
              <w:rPr>
                <w:lang w:val="uk-UA"/>
              </w:rPr>
            </w:pPr>
            <w:r w:rsidRPr="00AD7613">
              <w:rPr>
                <w:lang w:val="uk-UA"/>
              </w:rPr>
              <w:t>«</w:t>
            </w:r>
            <w:r w:rsidR="00BF6AA1" w:rsidRPr="00AD7613">
              <w:rPr>
                <w:lang w:val="uk-UA"/>
              </w:rPr>
              <w:t>Трактори</w:t>
            </w:r>
            <w:r w:rsidRPr="00AD7613">
              <w:rPr>
                <w:lang w:val="uk-UA"/>
              </w:rPr>
              <w:t xml:space="preserve">» - за кодом CPV за ДК 021:2015 - </w:t>
            </w:r>
            <w:r w:rsidR="00BF6AA1" w:rsidRPr="00AD7613">
              <w:rPr>
                <w:lang w:val="uk-UA"/>
              </w:rPr>
              <w:t xml:space="preserve">16700000-2 </w:t>
            </w:r>
            <w:r w:rsidRPr="00AD7613">
              <w:rPr>
                <w:lang w:val="uk-UA"/>
              </w:rPr>
              <w:t>(</w:t>
            </w:r>
            <w:r w:rsidR="00AD7613" w:rsidRPr="00AD7613">
              <w:rPr>
                <w:lang w:val="uk-UA"/>
              </w:rPr>
              <w:t xml:space="preserve">Трактор </w:t>
            </w:r>
            <w:r w:rsidR="0086179B" w:rsidRPr="0086179B">
              <w:rPr>
                <w:lang w:val="uk-UA"/>
              </w:rPr>
              <w:t>KATA KD 1204</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26759400" w:rsidR="00576A5D" w:rsidRPr="00AD7613" w:rsidRDefault="0086179B" w:rsidP="00576A5D">
            <w:pPr>
              <w:jc w:val="both"/>
              <w:rPr>
                <w:color w:val="000000"/>
                <w:lang w:val="uk-UA"/>
              </w:rPr>
            </w:pPr>
            <w:r>
              <w:rPr>
                <w:color w:val="000000"/>
                <w:lang w:val="uk-UA"/>
              </w:rPr>
              <w:t>с. Бесідка, Київська обл.</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0014A6AA" w:rsidR="00576DE6" w:rsidRPr="00AD7613" w:rsidRDefault="00576DE6" w:rsidP="0086179B">
            <w:pPr>
              <w:rPr>
                <w:lang w:val="uk-UA"/>
              </w:rPr>
            </w:pPr>
            <w:r w:rsidRPr="00AD7613">
              <w:rPr>
                <w:lang w:val="uk-UA"/>
              </w:rPr>
              <w:t xml:space="preserve">До </w:t>
            </w:r>
            <w:r w:rsidR="0086179B">
              <w:rPr>
                <w:lang w:val="uk-UA"/>
              </w:rPr>
              <w:t>3</w:t>
            </w:r>
            <w:r w:rsidR="000525A7" w:rsidRPr="00AD7613">
              <w:rPr>
                <w:lang w:val="uk-UA"/>
              </w:rPr>
              <w:t>1</w:t>
            </w:r>
            <w:r w:rsidR="00E35EC1" w:rsidRPr="00AD7613">
              <w:rPr>
                <w:lang w:val="uk-UA"/>
              </w:rPr>
              <w:t>.</w:t>
            </w:r>
            <w:r w:rsidR="00F71153">
              <w:rPr>
                <w:lang w:val="uk-UA"/>
              </w:rPr>
              <w:t>0</w:t>
            </w:r>
            <w:r w:rsidR="0086179B">
              <w:rPr>
                <w:lang w:val="uk-UA"/>
              </w:rPr>
              <w:t>5</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5. Недискримінація 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t>Вітчизняні та іноземні учасники беруть участь у процедурі 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86179B"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F3EB8">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86179B"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6F3EB8">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576242BD"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6F3EB8">
              <w:rPr>
                <w:bCs/>
                <w:lang w:val="uk-UA"/>
              </w:rPr>
              <w:br/>
            </w:r>
            <w:r w:rsidR="006F3EB8">
              <w:rPr>
                <w:bCs/>
                <w:lang w:val="uk-UA"/>
              </w:rPr>
              <w:t>1 2</w:t>
            </w:r>
            <w:r w:rsidR="0086179B">
              <w:rPr>
                <w:bCs/>
                <w:lang w:val="uk-UA"/>
              </w:rPr>
              <w:t>43</w:t>
            </w:r>
            <w:r w:rsidR="006F3EB8">
              <w:rPr>
                <w:bCs/>
                <w:lang w:val="uk-UA"/>
              </w:rPr>
              <w:t> 000,00</w:t>
            </w:r>
            <w:r w:rsidRPr="006F3EB8">
              <w:rPr>
                <w:bCs/>
                <w:lang w:val="uk-UA"/>
              </w:rPr>
              <w:t xml:space="preserve"> грн), що становить </w:t>
            </w:r>
            <w:r w:rsidR="005C3034">
              <w:rPr>
                <w:bCs/>
                <w:lang w:val="uk-UA"/>
              </w:rPr>
              <w:t>31 </w:t>
            </w:r>
            <w:r w:rsidR="0086179B">
              <w:rPr>
                <w:bCs/>
                <w:lang w:val="uk-UA"/>
              </w:rPr>
              <w:t>075</w:t>
            </w:r>
            <w:r w:rsidR="005C3034">
              <w:rPr>
                <w:bCs/>
                <w:lang w:val="uk-UA"/>
              </w:rPr>
              <w:t>,00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F71153" w:rsidRDefault="00836A44" w:rsidP="0061405E">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F71153" w:rsidRDefault="00E6346C" w:rsidP="0061405E">
            <w:pPr>
              <w:tabs>
                <w:tab w:val="left" w:pos="1440"/>
              </w:tabs>
              <w:ind w:right="-23"/>
              <w:jc w:val="both"/>
              <w:rPr>
                <w:color w:val="121212"/>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тендерної </w:t>
            </w:r>
            <w:r w:rsidRPr="00BD2298">
              <w:rPr>
                <w:b/>
                <w:color w:val="000000"/>
                <w:lang w:val="uk-UA"/>
              </w:rPr>
              <w:lastRenderedPageBreak/>
              <w:t>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BD2298">
              <w:rPr>
                <w:lang w:val="uk-UA"/>
              </w:rPr>
              <w:lastRenderedPageBreak/>
              <w:t>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86179B"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BD2298">
              <w:rPr>
                <w:szCs w:val="24"/>
                <w:lang w:val="uk-UA"/>
              </w:rPr>
              <w:lastRenderedPageBreak/>
              <w:t>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86179B"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86179B"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5EF06FC3"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86179B">
              <w:rPr>
                <w:color w:val="000000"/>
                <w:lang w:val="uk-UA"/>
              </w:rPr>
              <w:t>02</w:t>
            </w:r>
            <w:r w:rsidR="0094115F" w:rsidRPr="00BD2298">
              <w:rPr>
                <w:color w:val="000000"/>
                <w:lang w:val="uk-UA"/>
              </w:rPr>
              <w:t>.</w:t>
            </w:r>
            <w:r w:rsidR="00633B34" w:rsidRPr="00BD2298">
              <w:rPr>
                <w:color w:val="000000"/>
                <w:lang w:val="uk-UA"/>
              </w:rPr>
              <w:t>0</w:t>
            </w:r>
            <w:r w:rsidR="0086179B">
              <w:rPr>
                <w:color w:val="000000"/>
                <w:lang w:val="uk-UA"/>
              </w:rPr>
              <w:t>4</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t>2</w:t>
            </w:r>
            <w:r w:rsidRPr="00AA0207">
              <w:rPr>
                <w:rStyle w:val="a5"/>
                <w:b w:val="0"/>
                <w:bCs/>
                <w:lang w:val="uk-UA"/>
              </w:rPr>
              <w:t xml:space="preserve">. </w:t>
            </w:r>
            <w:r w:rsidRPr="00AA0207">
              <w:rPr>
                <w:b/>
                <w:lang w:val="uk-UA"/>
              </w:rPr>
              <w:t>Дата та час розкриття тендерної 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86179B"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w:t>
            </w:r>
            <w:r w:rsidRPr="00AA0207">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lastRenderedPageBreak/>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 xml:space="preserve">Подання документа учасником процедури закупівлі у </w:t>
            </w:r>
            <w:r w:rsidRPr="00AA0207">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86179B"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AA0207">
              <w:rPr>
                <w:bdr w:val="none" w:sz="0" w:space="0" w:color="auto" w:frame="1"/>
              </w:rPr>
              <w:lastRenderedPageBreak/>
              <w:t>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86179B"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 xml:space="preserve">2) скорочення видатків на здійснення закупівлі товарів, робіт чи </w:t>
            </w:r>
            <w:r w:rsidRPr="00AA0207">
              <w:rPr>
                <w:bdr w:val="none" w:sz="0" w:space="0" w:color="auto" w:frame="1"/>
              </w:rPr>
              <w:lastRenderedPageBreak/>
              <w:t>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86179B"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86179B"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86179B"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39099098" w:rsidR="00576DE6" w:rsidRPr="00AA0207" w:rsidRDefault="00F2022F" w:rsidP="00597519">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597519" w:rsidRPr="00AA0207">
              <w:rPr>
                <w:lang w:val="uk-UA"/>
              </w:rPr>
              <w:t>1</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86179B"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86179B"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2A94FABB" w:rsidR="006E7CCC" w:rsidRPr="00AA0207" w:rsidRDefault="006E7CCC" w:rsidP="006E7CCC">
      <w:pPr>
        <w:jc w:val="center"/>
        <w:rPr>
          <w:b/>
          <w:bCs/>
          <w:spacing w:val="-2"/>
          <w:sz w:val="28"/>
          <w:szCs w:val="28"/>
          <w:lang w:val="uk-UA"/>
        </w:rPr>
      </w:pPr>
      <w:r w:rsidRPr="00AA0207">
        <w:rPr>
          <w:b/>
          <w:bCs/>
          <w:spacing w:val="-2"/>
          <w:sz w:val="28"/>
          <w:szCs w:val="28"/>
          <w:lang w:val="uk-UA"/>
        </w:rPr>
        <w:t>«</w:t>
      </w:r>
      <w:r w:rsidR="00AA0207" w:rsidRPr="00AA0207">
        <w:rPr>
          <w:b/>
          <w:bCs/>
          <w:spacing w:val="-2"/>
          <w:sz w:val="28"/>
          <w:szCs w:val="28"/>
          <w:lang w:val="uk-UA"/>
        </w:rPr>
        <w:t xml:space="preserve">Трактор </w:t>
      </w:r>
      <w:r w:rsidR="0086179B" w:rsidRPr="0086179B">
        <w:rPr>
          <w:b/>
          <w:bCs/>
          <w:spacing w:val="-2"/>
          <w:sz w:val="28"/>
          <w:szCs w:val="28"/>
          <w:lang w:val="uk-UA"/>
        </w:rPr>
        <w:t>KATA KD 1204</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1036D40A" w:rsidR="006E7CCC" w:rsidRPr="009D72B0" w:rsidRDefault="006E7CCC" w:rsidP="006E7CCC">
      <w:pPr>
        <w:ind w:firstLine="708"/>
        <w:jc w:val="both"/>
        <w:rPr>
          <w:lang w:val="uk-UA"/>
        </w:rPr>
      </w:pPr>
      <w:r w:rsidRPr="009D72B0">
        <w:rPr>
          <w:lang w:val="uk-UA"/>
        </w:rPr>
        <w:t>Рік виготовлення –</w:t>
      </w:r>
      <w:r w:rsidR="00450762" w:rsidRPr="009D72B0">
        <w:rPr>
          <w:lang w:val="uk-UA"/>
        </w:rPr>
        <w:t xml:space="preserve"> </w:t>
      </w:r>
      <w:r w:rsidR="0086179B">
        <w:rPr>
          <w:lang w:val="uk-UA"/>
        </w:rPr>
        <w:t xml:space="preserve">не раніше </w:t>
      </w:r>
      <w:r w:rsidR="00FA0222" w:rsidRPr="009D72B0">
        <w:rPr>
          <w:lang w:val="uk-UA"/>
        </w:rPr>
        <w:t>202</w:t>
      </w:r>
      <w:r w:rsidR="0086179B">
        <w:rPr>
          <w:lang w:val="uk-UA"/>
        </w:rPr>
        <w:t>3</w:t>
      </w:r>
      <w:r w:rsidR="00AA0207" w:rsidRPr="009D72B0">
        <w:rPr>
          <w:lang w:val="uk-UA"/>
        </w:rPr>
        <w:t xml:space="preserve"> р</w:t>
      </w:r>
      <w:r w:rsidRPr="009D72B0">
        <w:rPr>
          <w:lang w:val="uk-UA"/>
        </w:rPr>
        <w:t>.</w:t>
      </w:r>
      <w:r w:rsidR="00F054F0" w:rsidRPr="009D72B0">
        <w:rPr>
          <w:lang w:val="uk-UA"/>
        </w:rPr>
        <w:t>, новий</w:t>
      </w:r>
      <w:r w:rsidRPr="009D72B0">
        <w:rPr>
          <w:lang w:val="uk-UA"/>
        </w:rPr>
        <w:t>;</w:t>
      </w:r>
    </w:p>
    <w:p w14:paraId="5CE61A3A" w14:textId="77777777" w:rsidR="006E7CCC" w:rsidRPr="009D72B0" w:rsidRDefault="006E7CCC" w:rsidP="006E7CCC">
      <w:pPr>
        <w:ind w:firstLine="708"/>
        <w:jc w:val="both"/>
        <w:rPr>
          <w:lang w:val="uk-UA"/>
        </w:rPr>
      </w:pPr>
      <w:r w:rsidRPr="009D72B0">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68AFBFE" w14:textId="77777777" w:rsidR="000C29B6" w:rsidRDefault="000C29B6" w:rsidP="0041211D">
      <w:pPr>
        <w:ind w:firstLine="708"/>
        <w:rPr>
          <w:lang w:val="uk-UA"/>
        </w:rPr>
      </w:pPr>
    </w:p>
    <w:tbl>
      <w:tblPr>
        <w:tblStyle w:val="1fa"/>
        <w:tblW w:w="9345" w:type="dxa"/>
        <w:tblLayout w:type="fixed"/>
        <w:tblLook w:val="04A0" w:firstRow="1" w:lastRow="0" w:firstColumn="1" w:lastColumn="0" w:noHBand="0" w:noVBand="1"/>
      </w:tblPr>
      <w:tblGrid>
        <w:gridCol w:w="4531"/>
        <w:gridCol w:w="4814"/>
      </w:tblGrid>
      <w:tr w:rsidR="0086179B" w:rsidRPr="0086179B" w14:paraId="2C37281D" w14:textId="77777777" w:rsidTr="0086179B">
        <w:tc>
          <w:tcPr>
            <w:tcW w:w="4531" w:type="dxa"/>
            <w:hideMark/>
          </w:tcPr>
          <w:p w14:paraId="3DDC47D0"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Двигун</w:t>
            </w:r>
            <w:proofErr w:type="spellEnd"/>
          </w:p>
        </w:tc>
        <w:tc>
          <w:tcPr>
            <w:tcW w:w="4814" w:type="dxa"/>
            <w:hideMark/>
          </w:tcPr>
          <w:p w14:paraId="46BBC310"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Дизель </w:t>
            </w:r>
            <w:r w:rsidRPr="0086179B">
              <w:rPr>
                <w:rFonts w:ascii="Times New Roman" w:hAnsi="Times New Roman"/>
                <w:color w:val="000000" w:themeColor="text1"/>
                <w:bdr w:val="none" w:sz="0" w:space="0" w:color="auto" w:frame="1"/>
              </w:rPr>
              <w:t>YTO LR6B5</w:t>
            </w:r>
          </w:p>
        </w:tc>
      </w:tr>
      <w:tr w:rsidR="0086179B" w:rsidRPr="0086179B" w14:paraId="3D0D241B" w14:textId="77777777" w:rsidTr="0086179B">
        <w:tc>
          <w:tcPr>
            <w:tcW w:w="4531" w:type="dxa"/>
            <w:hideMark/>
          </w:tcPr>
          <w:p w14:paraId="5B0A9835"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Робоча</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потужність</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двигуна</w:t>
            </w:r>
            <w:proofErr w:type="spellEnd"/>
            <w:r w:rsidRPr="0086179B">
              <w:rPr>
                <w:rFonts w:ascii="Times New Roman" w:hAnsi="Times New Roman"/>
                <w:color w:val="000000" w:themeColor="text1"/>
                <w:bdr w:val="none" w:sz="0" w:space="0" w:color="auto" w:frame="1"/>
              </w:rPr>
              <w:t>, к.с. (КВт)</w:t>
            </w:r>
          </w:p>
        </w:tc>
        <w:tc>
          <w:tcPr>
            <w:tcW w:w="4814" w:type="dxa"/>
            <w:hideMark/>
          </w:tcPr>
          <w:p w14:paraId="407E0185"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120 (88,2)</w:t>
            </w:r>
          </w:p>
        </w:tc>
      </w:tr>
      <w:tr w:rsidR="0086179B" w:rsidRPr="0086179B" w14:paraId="1E41D28C" w14:textId="77777777" w:rsidTr="0086179B">
        <w:tc>
          <w:tcPr>
            <w:tcW w:w="4531" w:type="dxa"/>
            <w:hideMark/>
          </w:tcPr>
          <w:p w14:paraId="3C2F0304"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Об'є</w:t>
            </w:r>
            <w:proofErr w:type="gramStart"/>
            <w:r w:rsidRPr="0086179B">
              <w:rPr>
                <w:rFonts w:ascii="Times New Roman" w:hAnsi="Times New Roman"/>
                <w:color w:val="000000" w:themeColor="text1"/>
                <w:bdr w:val="none" w:sz="0" w:space="0" w:color="auto" w:frame="1"/>
              </w:rPr>
              <w:t>м</w:t>
            </w:r>
            <w:proofErr w:type="spellEnd"/>
            <w:proofErr w:type="gram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двигуна</w:t>
            </w:r>
            <w:proofErr w:type="spellEnd"/>
            <w:r w:rsidRPr="0086179B">
              <w:rPr>
                <w:rFonts w:ascii="Times New Roman" w:hAnsi="Times New Roman"/>
                <w:color w:val="000000" w:themeColor="text1"/>
                <w:bdr w:val="none" w:sz="0" w:space="0" w:color="auto" w:frame="1"/>
              </w:rPr>
              <w:t>, л</w:t>
            </w:r>
          </w:p>
        </w:tc>
        <w:tc>
          <w:tcPr>
            <w:tcW w:w="4814" w:type="dxa"/>
            <w:hideMark/>
          </w:tcPr>
          <w:p w14:paraId="729376CF"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7,42</w:t>
            </w:r>
          </w:p>
        </w:tc>
      </w:tr>
      <w:tr w:rsidR="0086179B" w:rsidRPr="0086179B" w14:paraId="1F7E7AC6" w14:textId="77777777" w:rsidTr="0086179B">
        <w:tc>
          <w:tcPr>
            <w:tcW w:w="4531" w:type="dxa"/>
            <w:hideMark/>
          </w:tcPr>
          <w:p w14:paraId="5E36F556" w14:textId="77777777" w:rsidR="0086179B" w:rsidRPr="0086179B" w:rsidRDefault="0086179B" w:rsidP="006F3762">
            <w:pPr>
              <w:rPr>
                <w:rFonts w:ascii="Times New Roman" w:hAnsi="Times New Roman"/>
                <w:color w:val="000000" w:themeColor="text1"/>
              </w:rPr>
            </w:pPr>
            <w:r w:rsidRPr="0086179B">
              <w:rPr>
                <w:rFonts w:ascii="Times New Roman" w:hAnsi="Times New Roman"/>
                <w:color w:val="000000" w:themeColor="text1"/>
              </w:rPr>
              <w:t> </w:t>
            </w:r>
            <w:proofErr w:type="spellStart"/>
            <w:r w:rsidRPr="0086179B">
              <w:rPr>
                <w:rFonts w:ascii="Times New Roman" w:hAnsi="Times New Roman"/>
                <w:color w:val="000000" w:themeColor="text1"/>
              </w:rPr>
              <w:t>Кількість</w:t>
            </w:r>
            <w:proofErr w:type="spellEnd"/>
            <w:r w:rsidRPr="0086179B">
              <w:rPr>
                <w:rFonts w:ascii="Times New Roman" w:hAnsi="Times New Roman"/>
                <w:color w:val="000000" w:themeColor="text1"/>
              </w:rPr>
              <w:t xml:space="preserve"> </w:t>
            </w:r>
            <w:proofErr w:type="spellStart"/>
            <w:r w:rsidRPr="0086179B">
              <w:rPr>
                <w:rFonts w:ascii="Times New Roman" w:hAnsi="Times New Roman"/>
                <w:color w:val="000000" w:themeColor="text1"/>
              </w:rPr>
              <w:t>циліндрів</w:t>
            </w:r>
            <w:proofErr w:type="spellEnd"/>
          </w:p>
        </w:tc>
        <w:tc>
          <w:tcPr>
            <w:tcW w:w="4814" w:type="dxa"/>
            <w:hideMark/>
          </w:tcPr>
          <w:p w14:paraId="7D6ED215" w14:textId="77777777" w:rsidR="0086179B" w:rsidRPr="0086179B" w:rsidRDefault="0086179B" w:rsidP="006F3762">
            <w:pPr>
              <w:rPr>
                <w:rFonts w:ascii="Times New Roman" w:hAnsi="Times New Roman"/>
                <w:color w:val="000000" w:themeColor="text1"/>
              </w:rPr>
            </w:pPr>
            <w:r w:rsidRPr="0086179B">
              <w:rPr>
                <w:rFonts w:ascii="Times New Roman" w:hAnsi="Times New Roman"/>
                <w:color w:val="000000" w:themeColor="text1"/>
              </w:rPr>
              <w:t>6</w:t>
            </w:r>
          </w:p>
        </w:tc>
      </w:tr>
      <w:tr w:rsidR="0086179B" w:rsidRPr="0086179B" w14:paraId="335EFA42" w14:textId="77777777" w:rsidTr="0086179B">
        <w:tc>
          <w:tcPr>
            <w:tcW w:w="4531" w:type="dxa"/>
            <w:hideMark/>
          </w:tcPr>
          <w:p w14:paraId="5238BD3E"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Зчеплення</w:t>
            </w:r>
            <w:proofErr w:type="spellEnd"/>
          </w:p>
        </w:tc>
        <w:tc>
          <w:tcPr>
            <w:tcW w:w="4814" w:type="dxa"/>
            <w:hideMark/>
          </w:tcPr>
          <w:p w14:paraId="65C0E005"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rPr>
              <w:t>сухе</w:t>
            </w:r>
            <w:proofErr w:type="spellEnd"/>
            <w:r w:rsidRPr="0086179B">
              <w:rPr>
                <w:rFonts w:ascii="Times New Roman" w:hAnsi="Times New Roman"/>
                <w:color w:val="000000" w:themeColor="text1"/>
              </w:rPr>
              <w:t xml:space="preserve">, </w:t>
            </w:r>
            <w:proofErr w:type="spellStart"/>
            <w:r w:rsidRPr="0086179B">
              <w:rPr>
                <w:rFonts w:ascii="Times New Roman" w:hAnsi="Times New Roman"/>
                <w:color w:val="000000" w:themeColor="text1"/>
              </w:rPr>
              <w:t>двохдискове</w:t>
            </w:r>
            <w:proofErr w:type="spellEnd"/>
          </w:p>
        </w:tc>
      </w:tr>
      <w:tr w:rsidR="0086179B" w:rsidRPr="0086179B" w14:paraId="49EDDD81" w14:textId="77777777" w:rsidTr="0086179B">
        <w:tc>
          <w:tcPr>
            <w:tcW w:w="4531" w:type="dxa"/>
            <w:hideMark/>
          </w:tcPr>
          <w:p w14:paraId="5DB372AB"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Коробка передач</w:t>
            </w:r>
          </w:p>
        </w:tc>
        <w:tc>
          <w:tcPr>
            <w:tcW w:w="4814" w:type="dxa"/>
            <w:hideMark/>
          </w:tcPr>
          <w:p w14:paraId="4842E8E8"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16+8</w:t>
            </w:r>
            <w:r w:rsidRPr="0086179B">
              <w:rPr>
                <w:rFonts w:ascii="Times New Roman" w:hAnsi="Times New Roman"/>
                <w:color w:val="000000" w:themeColor="text1"/>
              </w:rPr>
              <w:t> </w:t>
            </w:r>
            <w:proofErr w:type="spellStart"/>
            <w:r w:rsidRPr="0086179B">
              <w:rPr>
                <w:rFonts w:ascii="Times New Roman" w:hAnsi="Times New Roman"/>
                <w:color w:val="000000" w:themeColor="text1"/>
              </w:rPr>
              <w:t>механічна</w:t>
            </w:r>
            <w:proofErr w:type="spellEnd"/>
            <w:r w:rsidRPr="0086179B">
              <w:rPr>
                <w:rFonts w:ascii="Times New Roman" w:hAnsi="Times New Roman"/>
                <w:color w:val="000000" w:themeColor="text1"/>
              </w:rPr>
              <w:t xml:space="preserve">, </w:t>
            </w:r>
            <w:proofErr w:type="spellStart"/>
            <w:r w:rsidRPr="0086179B">
              <w:rPr>
                <w:rFonts w:ascii="Times New Roman" w:hAnsi="Times New Roman"/>
                <w:color w:val="000000" w:themeColor="text1"/>
              </w:rPr>
              <w:t>ступінчаста</w:t>
            </w:r>
            <w:proofErr w:type="spellEnd"/>
          </w:p>
        </w:tc>
      </w:tr>
      <w:tr w:rsidR="0086179B" w:rsidRPr="0086179B" w14:paraId="47DFEAE3" w14:textId="77777777" w:rsidTr="0086179B">
        <w:tc>
          <w:tcPr>
            <w:tcW w:w="4531" w:type="dxa"/>
            <w:hideMark/>
          </w:tcPr>
          <w:p w14:paraId="455773CE"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Колісна</w:t>
            </w:r>
            <w:proofErr w:type="spellEnd"/>
            <w:r w:rsidRPr="0086179B">
              <w:rPr>
                <w:rFonts w:ascii="Times New Roman" w:hAnsi="Times New Roman"/>
                <w:color w:val="000000" w:themeColor="text1"/>
                <w:bdr w:val="none" w:sz="0" w:space="0" w:color="auto" w:frame="1"/>
              </w:rPr>
              <w:t xml:space="preserve"> формула</w:t>
            </w:r>
          </w:p>
        </w:tc>
        <w:tc>
          <w:tcPr>
            <w:tcW w:w="4814" w:type="dxa"/>
            <w:hideMark/>
          </w:tcPr>
          <w:p w14:paraId="47028CCA"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4х4</w:t>
            </w:r>
          </w:p>
        </w:tc>
      </w:tr>
      <w:tr w:rsidR="0086179B" w:rsidRPr="0086179B" w14:paraId="26D05F96" w14:textId="77777777" w:rsidTr="0086179B">
        <w:tc>
          <w:tcPr>
            <w:tcW w:w="4531" w:type="dxa"/>
            <w:hideMark/>
          </w:tcPr>
          <w:p w14:paraId="7442E792"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Гідросистема</w:t>
            </w:r>
            <w:proofErr w:type="spellEnd"/>
          </w:p>
        </w:tc>
        <w:tc>
          <w:tcPr>
            <w:tcW w:w="4814" w:type="dxa"/>
            <w:hideMark/>
          </w:tcPr>
          <w:p w14:paraId="45BAB577"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rPr>
              <w:t>поєднана</w:t>
            </w:r>
            <w:proofErr w:type="spellEnd"/>
          </w:p>
        </w:tc>
      </w:tr>
      <w:tr w:rsidR="0086179B" w:rsidRPr="0086179B" w14:paraId="510E8F58" w14:textId="77777777" w:rsidTr="0086179B">
        <w:tc>
          <w:tcPr>
            <w:tcW w:w="4531" w:type="dxa"/>
            <w:hideMark/>
          </w:tcPr>
          <w:p w14:paraId="22EFD0AA"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 xml:space="preserve">Вал </w:t>
            </w:r>
            <w:proofErr w:type="spellStart"/>
            <w:r w:rsidRPr="0086179B">
              <w:rPr>
                <w:rFonts w:ascii="Times New Roman" w:hAnsi="Times New Roman"/>
                <w:color w:val="000000" w:themeColor="text1"/>
                <w:bdr w:val="none" w:sz="0" w:space="0" w:color="auto" w:frame="1"/>
              </w:rPr>
              <w:t>відбору</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потужності</w:t>
            </w:r>
            <w:proofErr w:type="spellEnd"/>
            <w:r w:rsidRPr="0086179B">
              <w:rPr>
                <w:rFonts w:ascii="Times New Roman" w:hAnsi="Times New Roman"/>
                <w:color w:val="000000" w:themeColor="text1"/>
                <w:bdr w:val="none" w:sz="0" w:space="0" w:color="auto" w:frame="1"/>
              </w:rPr>
              <w:t xml:space="preserve">: </w:t>
            </w:r>
            <w:proofErr w:type="gramStart"/>
            <w:r w:rsidRPr="0086179B">
              <w:rPr>
                <w:rFonts w:ascii="Times New Roman" w:hAnsi="Times New Roman"/>
                <w:color w:val="000000" w:themeColor="text1"/>
                <w:bdr w:val="none" w:sz="0" w:space="0" w:color="auto" w:frame="1"/>
              </w:rPr>
              <w:t>обороти</w:t>
            </w:r>
            <w:proofErr w:type="gramEnd"/>
            <w:r w:rsidRPr="0086179B">
              <w:rPr>
                <w:rFonts w:ascii="Times New Roman" w:hAnsi="Times New Roman"/>
                <w:color w:val="000000" w:themeColor="text1"/>
                <w:bdr w:val="none" w:sz="0" w:space="0" w:color="auto" w:frame="1"/>
              </w:rPr>
              <w:t xml:space="preserve">, об / </w:t>
            </w:r>
            <w:proofErr w:type="spellStart"/>
            <w:r w:rsidRPr="0086179B">
              <w:rPr>
                <w:rFonts w:ascii="Times New Roman" w:hAnsi="Times New Roman"/>
                <w:color w:val="000000" w:themeColor="text1"/>
                <w:bdr w:val="none" w:sz="0" w:space="0" w:color="auto" w:frame="1"/>
              </w:rPr>
              <w:t>хв</w:t>
            </w:r>
            <w:proofErr w:type="spellEnd"/>
          </w:p>
        </w:tc>
        <w:tc>
          <w:tcPr>
            <w:tcW w:w="4814" w:type="dxa"/>
            <w:hideMark/>
          </w:tcPr>
          <w:p w14:paraId="6524D50F"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540/1000</w:t>
            </w:r>
          </w:p>
        </w:tc>
      </w:tr>
      <w:tr w:rsidR="0086179B" w:rsidRPr="0086179B" w14:paraId="1CC17806" w14:textId="77777777" w:rsidTr="0086179B">
        <w:tc>
          <w:tcPr>
            <w:tcW w:w="4531" w:type="dxa"/>
            <w:hideMark/>
          </w:tcPr>
          <w:p w14:paraId="369DF637"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Вантажопідйомність</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навісного</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механізму</w:t>
            </w:r>
            <w:proofErr w:type="spellEnd"/>
            <w:r w:rsidRPr="0086179B">
              <w:rPr>
                <w:rFonts w:ascii="Times New Roman" w:hAnsi="Times New Roman"/>
                <w:color w:val="000000" w:themeColor="text1"/>
                <w:bdr w:val="none" w:sz="0" w:space="0" w:color="auto" w:frame="1"/>
              </w:rPr>
              <w:t>, кг</w:t>
            </w:r>
          </w:p>
        </w:tc>
        <w:tc>
          <w:tcPr>
            <w:tcW w:w="4814" w:type="dxa"/>
            <w:hideMark/>
          </w:tcPr>
          <w:p w14:paraId="64FB6E40"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2785</w:t>
            </w:r>
          </w:p>
        </w:tc>
      </w:tr>
      <w:tr w:rsidR="0086179B" w:rsidRPr="0086179B" w14:paraId="73D204DF" w14:textId="77777777" w:rsidTr="0086179B">
        <w:tc>
          <w:tcPr>
            <w:tcW w:w="4531" w:type="dxa"/>
            <w:hideMark/>
          </w:tcPr>
          <w:p w14:paraId="452651CD"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Агротехнічний</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просвіт</w:t>
            </w:r>
            <w:proofErr w:type="spellEnd"/>
            <w:r w:rsidRPr="0086179B">
              <w:rPr>
                <w:rFonts w:ascii="Times New Roman" w:hAnsi="Times New Roman"/>
                <w:color w:val="000000" w:themeColor="text1"/>
                <w:bdr w:val="none" w:sz="0" w:space="0" w:color="auto" w:frame="1"/>
              </w:rPr>
              <w:t>, мм</w:t>
            </w:r>
          </w:p>
        </w:tc>
        <w:tc>
          <w:tcPr>
            <w:tcW w:w="4814" w:type="dxa"/>
            <w:hideMark/>
          </w:tcPr>
          <w:p w14:paraId="6A1CF438"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405</w:t>
            </w:r>
          </w:p>
        </w:tc>
      </w:tr>
      <w:tr w:rsidR="0086179B" w:rsidRPr="0086179B" w14:paraId="29C04C45" w14:textId="77777777" w:rsidTr="0086179B">
        <w:tc>
          <w:tcPr>
            <w:tcW w:w="4531" w:type="dxa"/>
            <w:hideMark/>
          </w:tcPr>
          <w:p w14:paraId="5B11DADE"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Колія</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передніх</w:t>
            </w:r>
            <w:proofErr w:type="spellEnd"/>
            <w:r w:rsidRPr="0086179B">
              <w:rPr>
                <w:rFonts w:ascii="Times New Roman" w:hAnsi="Times New Roman"/>
                <w:color w:val="000000" w:themeColor="text1"/>
                <w:bdr w:val="none" w:sz="0" w:space="0" w:color="auto" w:frame="1"/>
              </w:rPr>
              <w:t xml:space="preserve"> / </w:t>
            </w:r>
            <w:proofErr w:type="spellStart"/>
            <w:r w:rsidRPr="0086179B">
              <w:rPr>
                <w:rFonts w:ascii="Times New Roman" w:hAnsi="Times New Roman"/>
                <w:color w:val="000000" w:themeColor="text1"/>
                <w:bdr w:val="none" w:sz="0" w:space="0" w:color="auto" w:frame="1"/>
              </w:rPr>
              <w:t>задніх</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коліс</w:t>
            </w:r>
            <w:proofErr w:type="spellEnd"/>
            <w:r w:rsidRPr="0086179B">
              <w:rPr>
                <w:rFonts w:ascii="Times New Roman" w:hAnsi="Times New Roman"/>
                <w:color w:val="000000" w:themeColor="text1"/>
                <w:bdr w:val="none" w:sz="0" w:space="0" w:color="auto" w:frame="1"/>
              </w:rPr>
              <w:t xml:space="preserve">, </w:t>
            </w:r>
            <w:proofErr w:type="gramStart"/>
            <w:r w:rsidRPr="0086179B">
              <w:rPr>
                <w:rFonts w:ascii="Times New Roman" w:hAnsi="Times New Roman"/>
                <w:color w:val="000000" w:themeColor="text1"/>
                <w:bdr w:val="none" w:sz="0" w:space="0" w:color="auto" w:frame="1"/>
              </w:rPr>
              <w:t>мм</w:t>
            </w:r>
            <w:proofErr w:type="gramEnd"/>
          </w:p>
        </w:tc>
        <w:tc>
          <w:tcPr>
            <w:tcW w:w="4814" w:type="dxa"/>
            <w:hideMark/>
          </w:tcPr>
          <w:p w14:paraId="57065A3A"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1595/1675/1755/1855 / 1650-2050</w:t>
            </w:r>
          </w:p>
        </w:tc>
      </w:tr>
      <w:tr w:rsidR="0086179B" w:rsidRPr="0086179B" w14:paraId="1AABADB8" w14:textId="77777777" w:rsidTr="0086179B">
        <w:tc>
          <w:tcPr>
            <w:tcW w:w="4531" w:type="dxa"/>
            <w:hideMark/>
          </w:tcPr>
          <w:p w14:paraId="513ACDCE"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Розмі</w:t>
            </w:r>
            <w:proofErr w:type="gramStart"/>
            <w:r w:rsidRPr="0086179B">
              <w:rPr>
                <w:rFonts w:ascii="Times New Roman" w:hAnsi="Times New Roman"/>
                <w:color w:val="000000" w:themeColor="text1"/>
                <w:bdr w:val="none" w:sz="0" w:space="0" w:color="auto" w:frame="1"/>
              </w:rPr>
              <w:t>р</w:t>
            </w:r>
            <w:proofErr w:type="spellEnd"/>
            <w:proofErr w:type="gram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передніх</w:t>
            </w:r>
            <w:proofErr w:type="spellEnd"/>
            <w:r w:rsidRPr="0086179B">
              <w:rPr>
                <w:rFonts w:ascii="Times New Roman" w:hAnsi="Times New Roman"/>
                <w:color w:val="000000" w:themeColor="text1"/>
                <w:bdr w:val="none" w:sz="0" w:space="0" w:color="auto" w:frame="1"/>
              </w:rPr>
              <w:t xml:space="preserve"> / </w:t>
            </w:r>
            <w:proofErr w:type="spellStart"/>
            <w:r w:rsidRPr="0086179B">
              <w:rPr>
                <w:rFonts w:ascii="Times New Roman" w:hAnsi="Times New Roman"/>
                <w:color w:val="000000" w:themeColor="text1"/>
                <w:bdr w:val="none" w:sz="0" w:space="0" w:color="auto" w:frame="1"/>
              </w:rPr>
              <w:t>задніх</w:t>
            </w:r>
            <w:proofErr w:type="spellEnd"/>
            <w:r w:rsidRPr="0086179B">
              <w:rPr>
                <w:rFonts w:ascii="Times New Roman" w:hAnsi="Times New Roman"/>
                <w:color w:val="000000" w:themeColor="text1"/>
                <w:bdr w:val="none" w:sz="0" w:space="0" w:color="auto" w:frame="1"/>
              </w:rPr>
              <w:t xml:space="preserve"> шин, дюйм</w:t>
            </w:r>
          </w:p>
        </w:tc>
        <w:tc>
          <w:tcPr>
            <w:tcW w:w="4814" w:type="dxa"/>
            <w:hideMark/>
          </w:tcPr>
          <w:p w14:paraId="57F63066"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12,4-24 /16.9-34</w:t>
            </w:r>
          </w:p>
        </w:tc>
      </w:tr>
      <w:tr w:rsidR="0086179B" w:rsidRPr="0086179B" w14:paraId="51C12AAA" w14:textId="77777777" w:rsidTr="0086179B">
        <w:tc>
          <w:tcPr>
            <w:tcW w:w="4531" w:type="dxa"/>
            <w:hideMark/>
          </w:tcPr>
          <w:p w14:paraId="47343E91"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Габаритні</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розміри</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ДхШхВ</w:t>
            </w:r>
            <w:proofErr w:type="spellEnd"/>
            <w:r w:rsidRPr="0086179B">
              <w:rPr>
                <w:rFonts w:ascii="Times New Roman" w:hAnsi="Times New Roman"/>
                <w:color w:val="000000" w:themeColor="text1"/>
                <w:bdr w:val="none" w:sz="0" w:space="0" w:color="auto" w:frame="1"/>
              </w:rPr>
              <w:t>, мм</w:t>
            </w:r>
          </w:p>
        </w:tc>
        <w:tc>
          <w:tcPr>
            <w:tcW w:w="4814" w:type="dxa"/>
            <w:hideMark/>
          </w:tcPr>
          <w:p w14:paraId="3A510888"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4810х2380х3100</w:t>
            </w:r>
          </w:p>
        </w:tc>
      </w:tr>
      <w:tr w:rsidR="0086179B" w:rsidRPr="0086179B" w14:paraId="19EC27E8" w14:textId="77777777" w:rsidTr="0086179B">
        <w:tc>
          <w:tcPr>
            <w:tcW w:w="4531" w:type="dxa"/>
            <w:hideMark/>
          </w:tcPr>
          <w:p w14:paraId="7A8E8CC1"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Колісна</w:t>
            </w:r>
            <w:proofErr w:type="spellEnd"/>
            <w:r w:rsidRPr="0086179B">
              <w:rPr>
                <w:rFonts w:ascii="Times New Roman" w:hAnsi="Times New Roman"/>
                <w:color w:val="000000" w:themeColor="text1"/>
                <w:bdr w:val="none" w:sz="0" w:space="0" w:color="auto" w:frame="1"/>
              </w:rPr>
              <w:t xml:space="preserve"> база, </w:t>
            </w:r>
            <w:proofErr w:type="gramStart"/>
            <w:r w:rsidRPr="0086179B">
              <w:rPr>
                <w:rFonts w:ascii="Times New Roman" w:hAnsi="Times New Roman"/>
                <w:color w:val="000000" w:themeColor="text1"/>
                <w:bdr w:val="none" w:sz="0" w:space="0" w:color="auto" w:frame="1"/>
              </w:rPr>
              <w:t>мм</w:t>
            </w:r>
            <w:proofErr w:type="gramEnd"/>
          </w:p>
        </w:tc>
        <w:tc>
          <w:tcPr>
            <w:tcW w:w="4814" w:type="dxa"/>
            <w:hideMark/>
          </w:tcPr>
          <w:p w14:paraId="49BAAF84"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2550</w:t>
            </w:r>
          </w:p>
        </w:tc>
      </w:tr>
      <w:tr w:rsidR="0086179B" w:rsidRPr="0086179B" w14:paraId="3113F8B1" w14:textId="77777777" w:rsidTr="0086179B">
        <w:tc>
          <w:tcPr>
            <w:tcW w:w="4531" w:type="dxa"/>
            <w:hideMark/>
          </w:tcPr>
          <w:p w14:paraId="13C3B7AA"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Споряджена</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маса</w:t>
            </w:r>
            <w:proofErr w:type="spellEnd"/>
            <w:r w:rsidRPr="0086179B">
              <w:rPr>
                <w:rFonts w:ascii="Times New Roman" w:hAnsi="Times New Roman"/>
                <w:color w:val="000000" w:themeColor="text1"/>
                <w:bdr w:val="none" w:sz="0" w:space="0" w:color="auto" w:frame="1"/>
              </w:rPr>
              <w:t>, кг</w:t>
            </w:r>
          </w:p>
        </w:tc>
        <w:tc>
          <w:tcPr>
            <w:tcW w:w="4814" w:type="dxa"/>
            <w:hideMark/>
          </w:tcPr>
          <w:p w14:paraId="5669BA11"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4510</w:t>
            </w:r>
          </w:p>
        </w:tc>
      </w:tr>
      <w:tr w:rsidR="0086179B" w:rsidRPr="0086179B" w14:paraId="1E4F0581" w14:textId="77777777" w:rsidTr="0086179B">
        <w:tc>
          <w:tcPr>
            <w:tcW w:w="4531" w:type="dxa"/>
            <w:hideMark/>
          </w:tcPr>
          <w:p w14:paraId="663861F6"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Обсяг</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паливного</w:t>
            </w:r>
            <w:proofErr w:type="spellEnd"/>
            <w:r w:rsidRPr="0086179B">
              <w:rPr>
                <w:rFonts w:ascii="Times New Roman" w:hAnsi="Times New Roman"/>
                <w:color w:val="000000" w:themeColor="text1"/>
                <w:bdr w:val="none" w:sz="0" w:space="0" w:color="auto" w:frame="1"/>
              </w:rPr>
              <w:t xml:space="preserve"> бака, </w:t>
            </w:r>
            <w:proofErr w:type="gramStart"/>
            <w:r w:rsidRPr="0086179B">
              <w:rPr>
                <w:rFonts w:ascii="Times New Roman" w:hAnsi="Times New Roman"/>
                <w:color w:val="000000" w:themeColor="text1"/>
                <w:bdr w:val="none" w:sz="0" w:space="0" w:color="auto" w:frame="1"/>
              </w:rPr>
              <w:t>л</w:t>
            </w:r>
            <w:proofErr w:type="gramEnd"/>
          </w:p>
        </w:tc>
        <w:tc>
          <w:tcPr>
            <w:tcW w:w="4814" w:type="dxa"/>
            <w:hideMark/>
          </w:tcPr>
          <w:p w14:paraId="1C12F508"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bdr w:val="none" w:sz="0" w:space="0" w:color="auto" w:frame="1"/>
              </w:rPr>
              <w:t>150</w:t>
            </w:r>
          </w:p>
        </w:tc>
      </w:tr>
      <w:tr w:rsidR="0086179B" w:rsidRPr="0086179B" w14:paraId="716DF188" w14:textId="77777777" w:rsidTr="0086179B">
        <w:trPr>
          <w:trHeight w:val="531"/>
        </w:trPr>
        <w:tc>
          <w:tcPr>
            <w:tcW w:w="4531" w:type="dxa"/>
            <w:hideMark/>
          </w:tcPr>
          <w:p w14:paraId="5892F849"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 </w:t>
            </w:r>
          </w:p>
          <w:p w14:paraId="194BDADE"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Основні</w:t>
            </w:r>
            <w:proofErr w:type="spellEnd"/>
            <w:r w:rsidRPr="0086179B">
              <w:rPr>
                <w:rFonts w:ascii="Times New Roman" w:hAnsi="Times New Roman"/>
                <w:color w:val="000000" w:themeColor="text1"/>
                <w:bdr w:val="none" w:sz="0" w:space="0" w:color="auto" w:frame="1"/>
              </w:rPr>
              <w:t xml:space="preserve"> </w:t>
            </w:r>
            <w:proofErr w:type="spellStart"/>
            <w:r w:rsidRPr="0086179B">
              <w:rPr>
                <w:rFonts w:ascii="Times New Roman" w:hAnsi="Times New Roman"/>
                <w:color w:val="000000" w:themeColor="text1"/>
                <w:bdr w:val="none" w:sz="0" w:space="0" w:color="auto" w:frame="1"/>
              </w:rPr>
              <w:t>особливості</w:t>
            </w:r>
            <w:proofErr w:type="spellEnd"/>
          </w:p>
          <w:p w14:paraId="0E184208" w14:textId="77777777" w:rsidR="0086179B" w:rsidRPr="0086179B" w:rsidRDefault="0086179B" w:rsidP="006F3762">
            <w:pPr>
              <w:textAlignment w:val="top"/>
              <w:rPr>
                <w:rFonts w:ascii="Times New Roman" w:hAnsi="Times New Roman"/>
                <w:color w:val="000000" w:themeColor="text1"/>
              </w:rPr>
            </w:pPr>
            <w:r w:rsidRPr="0086179B">
              <w:rPr>
                <w:rFonts w:ascii="Times New Roman" w:hAnsi="Times New Roman"/>
                <w:color w:val="000000" w:themeColor="text1"/>
              </w:rPr>
              <w:t> </w:t>
            </w:r>
          </w:p>
        </w:tc>
        <w:tc>
          <w:tcPr>
            <w:tcW w:w="4814" w:type="dxa"/>
            <w:hideMark/>
          </w:tcPr>
          <w:p w14:paraId="53A9D60A"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bdr w:val="none" w:sz="0" w:space="0" w:color="auto" w:frame="1"/>
              </w:rPr>
              <w:t>Екологічний</w:t>
            </w:r>
            <w:proofErr w:type="spellEnd"/>
            <w:r w:rsidRPr="0086179B">
              <w:rPr>
                <w:rFonts w:ascii="Times New Roman" w:hAnsi="Times New Roman"/>
                <w:color w:val="000000" w:themeColor="text1"/>
                <w:bdr w:val="none" w:sz="0" w:space="0" w:color="auto" w:frame="1"/>
              </w:rPr>
              <w:t xml:space="preserve"> стандарт </w:t>
            </w:r>
            <w:proofErr w:type="spellStart"/>
            <w:r w:rsidRPr="0086179B">
              <w:rPr>
                <w:rFonts w:ascii="Times New Roman" w:hAnsi="Times New Roman"/>
                <w:color w:val="000000" w:themeColor="text1"/>
                <w:bdr w:val="none" w:sz="0" w:space="0" w:color="auto" w:frame="1"/>
              </w:rPr>
              <w:t>Євро</w:t>
            </w:r>
            <w:proofErr w:type="spellEnd"/>
            <w:r w:rsidRPr="0086179B">
              <w:rPr>
                <w:rFonts w:ascii="Times New Roman" w:hAnsi="Times New Roman"/>
                <w:color w:val="000000" w:themeColor="text1"/>
                <w:bdr w:val="none" w:sz="0" w:space="0" w:color="auto" w:frame="1"/>
              </w:rPr>
              <w:t xml:space="preserve"> II</w:t>
            </w:r>
          </w:p>
          <w:p w14:paraId="3585331F" w14:textId="77777777" w:rsidR="0086179B" w:rsidRPr="0086179B" w:rsidRDefault="0086179B" w:rsidP="006F3762">
            <w:pPr>
              <w:textAlignment w:val="top"/>
              <w:rPr>
                <w:rFonts w:ascii="Times New Roman" w:hAnsi="Times New Roman"/>
                <w:color w:val="000000" w:themeColor="text1"/>
              </w:rPr>
            </w:pPr>
            <w:proofErr w:type="spellStart"/>
            <w:r w:rsidRPr="0086179B">
              <w:rPr>
                <w:rFonts w:ascii="Times New Roman" w:hAnsi="Times New Roman"/>
                <w:color w:val="000000" w:themeColor="text1"/>
              </w:rPr>
              <w:t>Кондиціонер</w:t>
            </w:r>
            <w:proofErr w:type="spellEnd"/>
          </w:p>
          <w:p w14:paraId="5206FEE8" w14:textId="77777777" w:rsidR="0086179B" w:rsidRPr="0086179B" w:rsidRDefault="0086179B" w:rsidP="006F3762">
            <w:pPr>
              <w:textAlignment w:val="top"/>
              <w:rPr>
                <w:rFonts w:ascii="Times New Roman" w:hAnsi="Times New Roman"/>
                <w:color w:val="000000" w:themeColor="text1"/>
              </w:rPr>
            </w:pPr>
          </w:p>
        </w:tc>
      </w:tr>
    </w:tbl>
    <w:p w14:paraId="779B196C" w14:textId="77777777" w:rsidR="006909C6" w:rsidRPr="00AD7613" w:rsidRDefault="006909C6" w:rsidP="0041211D">
      <w:pPr>
        <w:ind w:firstLine="708"/>
        <w:rPr>
          <w:highlight w:val="yellow"/>
          <w:lang w:val="uk-UA"/>
        </w:rPr>
      </w:pPr>
    </w:p>
    <w:p w14:paraId="0EBCC58A" w14:textId="77777777" w:rsidR="009D72B0" w:rsidRDefault="009D72B0" w:rsidP="00597519">
      <w:pPr>
        <w:jc w:val="right"/>
        <w:rPr>
          <w:b/>
          <w:highlight w:val="yellow"/>
          <w:lang w:val="uk-UA"/>
        </w:rPr>
      </w:pPr>
    </w:p>
    <w:p w14:paraId="4F74B5C7" w14:textId="05A340E6"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77777777" w:rsidR="00FA0222" w:rsidRPr="007D7868" w:rsidRDefault="00552ECE" w:rsidP="00FA0222">
      <w:pPr>
        <w:ind w:right="-40"/>
        <w:jc w:val="center"/>
        <w:rPr>
          <w:b/>
          <w:lang w:val="uk-UA"/>
        </w:rPr>
      </w:pPr>
      <w:r w:rsidRPr="007D7868">
        <w:rPr>
          <w:b/>
          <w:color w:val="000000"/>
          <w:lang w:val="uk-UA"/>
        </w:rPr>
        <w:t>«</w:t>
      </w:r>
      <w:r w:rsidR="00FA0222" w:rsidRPr="007D7868">
        <w:rPr>
          <w:b/>
          <w:color w:val="000000"/>
          <w:lang w:val="uk-UA"/>
        </w:rPr>
        <w:t xml:space="preserve">ПРОЄКТ ДОГОВОРУ КУПІВЛІ-ПРОДАЖУ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77777777"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proofErr w:type="spellStart"/>
      <w:r w:rsidRPr="007D7868">
        <w:rPr>
          <w:sz w:val="23"/>
          <w:szCs w:val="23"/>
          <w:lang w:val="uk-UA"/>
        </w:rPr>
        <w:t>п’тдесят</w:t>
      </w:r>
      <w:proofErr w:type="spellEnd"/>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7FC7A633" w14:textId="77777777" w:rsidR="00FA0222" w:rsidRPr="007D7868" w:rsidRDefault="00FA0222" w:rsidP="00FA0222">
      <w:pPr>
        <w:ind w:firstLine="708"/>
        <w:jc w:val="both"/>
        <w:rPr>
          <w:sz w:val="23"/>
          <w:szCs w:val="23"/>
          <w:lang w:val="uk-UA"/>
        </w:rPr>
      </w:pPr>
      <w:r w:rsidRPr="007D7868">
        <w:rPr>
          <w:sz w:val="23"/>
          <w:szCs w:val="23"/>
          <w:lang w:val="uk-UA"/>
        </w:rPr>
        <w:t>5.1. Строк (термін) поставки (передачі) Товару (або його партії):</w:t>
      </w:r>
    </w:p>
    <w:p w14:paraId="293FE9F7" w14:textId="77777777" w:rsidR="00FA0222" w:rsidRPr="007D7868" w:rsidRDefault="00FA0222" w:rsidP="00FA0222">
      <w:pPr>
        <w:ind w:firstLine="708"/>
        <w:jc w:val="both"/>
        <w:rPr>
          <w:sz w:val="23"/>
          <w:szCs w:val="23"/>
          <w:lang w:val="uk-UA"/>
        </w:rPr>
      </w:pPr>
      <w:r w:rsidRPr="007D7868">
        <w:rPr>
          <w:sz w:val="23"/>
          <w:szCs w:val="23"/>
          <w:lang w:val="uk-UA"/>
        </w:rPr>
        <w:t xml:space="preserve">5.1.1. відповідно до Графіку поставки Товару що встановлюється додатком № 2 до Договору від _____________20___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(поставка) «Графік поставки Товару (партій Товару)».</w:t>
      </w:r>
    </w:p>
    <w:p w14:paraId="13FF70E4" w14:textId="77777777" w:rsidR="00FA0222" w:rsidRPr="007D7868" w:rsidRDefault="00FA0222" w:rsidP="00FA0222">
      <w:pPr>
        <w:ind w:firstLine="709"/>
        <w:jc w:val="both"/>
        <w:rPr>
          <w:sz w:val="23"/>
          <w:szCs w:val="23"/>
          <w:lang w:val="uk-UA"/>
        </w:rPr>
      </w:pPr>
      <w:r w:rsidRPr="007D786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D7868" w:rsidRDefault="00FA0222" w:rsidP="00FA0222">
      <w:pPr>
        <w:ind w:firstLine="708"/>
        <w:jc w:val="both"/>
        <w:rPr>
          <w:sz w:val="23"/>
          <w:szCs w:val="23"/>
          <w:lang w:val="uk-UA"/>
        </w:rPr>
      </w:pPr>
      <w:r w:rsidRPr="007D7868">
        <w:rPr>
          <w:sz w:val="23"/>
          <w:szCs w:val="23"/>
          <w:lang w:val="uk-UA"/>
        </w:rPr>
        <w:lastRenderedPageBreak/>
        <w:t xml:space="preserve">5.3. Право власності на техніку до Покупця переходить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(для самохідної техніки –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та </w:t>
      </w:r>
      <w:proofErr w:type="spellStart"/>
      <w:r w:rsidRPr="007D7868">
        <w:rPr>
          <w:sz w:val="23"/>
          <w:szCs w:val="23"/>
          <w:lang w:val="uk-UA"/>
        </w:rPr>
        <w:t>акта</w:t>
      </w:r>
      <w:proofErr w:type="spellEnd"/>
      <w:r w:rsidRPr="007D7868">
        <w:rPr>
          <w:sz w:val="23"/>
          <w:szCs w:val="23"/>
          <w:lang w:val="uk-UA"/>
        </w:rPr>
        <w:t xml:space="preserve"> прийняття-передачі машини, а у випадку поставки техніки дилером заводу – </w:t>
      </w:r>
      <w:proofErr w:type="spellStart"/>
      <w:r w:rsidRPr="007D7868">
        <w:rPr>
          <w:sz w:val="23"/>
          <w:szCs w:val="23"/>
          <w:lang w:val="uk-UA"/>
        </w:rPr>
        <w:t>акта</w:t>
      </w:r>
      <w:proofErr w:type="spellEnd"/>
      <w:r w:rsidRPr="007D7868">
        <w:rPr>
          <w:sz w:val="23"/>
          <w:szCs w:val="23"/>
          <w:lang w:val="uk-UA"/>
        </w:rPr>
        <w:t xml:space="preserve"> прийняття-передачі машини та </w:t>
      </w:r>
      <w:proofErr w:type="spellStart"/>
      <w:r w:rsidRPr="007D7868">
        <w:rPr>
          <w:sz w:val="23"/>
          <w:szCs w:val="23"/>
          <w:lang w:val="uk-UA"/>
        </w:rPr>
        <w:t>акта</w:t>
      </w:r>
      <w:proofErr w:type="spellEnd"/>
      <w:r w:rsidRPr="007D7868">
        <w:rPr>
          <w:sz w:val="23"/>
          <w:szCs w:val="23"/>
          <w:lang w:val="uk-UA"/>
        </w:rPr>
        <w:t xml:space="preserve">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7D7868" w:rsidRDefault="00FA0222" w:rsidP="00FA0222">
      <w:pPr>
        <w:ind w:firstLine="708"/>
        <w:jc w:val="both"/>
        <w:rPr>
          <w:sz w:val="23"/>
          <w:szCs w:val="23"/>
          <w:lang w:val="uk-UA"/>
        </w:rPr>
      </w:pPr>
      <w:r w:rsidRPr="007D786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D7868">
        <w:rPr>
          <w:sz w:val="23"/>
          <w:szCs w:val="23"/>
          <w:lang w:val="uk-UA"/>
        </w:rPr>
        <w:t>дорожньо</w:t>
      </w:r>
      <w:proofErr w:type="spellEnd"/>
      <w:r w:rsidRPr="007D786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D7868">
        <w:rPr>
          <w:sz w:val="23"/>
          <w:szCs w:val="23"/>
          <w:lang w:val="uk-UA"/>
        </w:rPr>
        <w:t>Держспоживслужба</w:t>
      </w:r>
      <w:proofErr w:type="spellEnd"/>
      <w:r w:rsidRPr="007D7868">
        <w:rPr>
          <w:sz w:val="23"/>
          <w:szCs w:val="23"/>
          <w:lang w:val="uk-UA"/>
        </w:rPr>
        <w:t xml:space="preserve"> України.</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9"/>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6A477A">
        <w:tc>
          <w:tcPr>
            <w:tcW w:w="1816" w:type="dxa"/>
            <w:vMerge w:val="restart"/>
            <w:vAlign w:val="center"/>
          </w:tcPr>
          <w:p w14:paraId="40DAEC9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6A477A">
        <w:tc>
          <w:tcPr>
            <w:tcW w:w="1816" w:type="dxa"/>
            <w:vMerge/>
            <w:vAlign w:val="center"/>
          </w:tcPr>
          <w:p w14:paraId="5E49AFE5"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6A477A">
        <w:tc>
          <w:tcPr>
            <w:tcW w:w="1816" w:type="dxa"/>
            <w:vAlign w:val="center"/>
          </w:tcPr>
          <w:p w14:paraId="0C84A558"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6A477A">
        <w:tc>
          <w:tcPr>
            <w:tcW w:w="1816" w:type="dxa"/>
            <w:vAlign w:val="center"/>
          </w:tcPr>
          <w:p w14:paraId="6946326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6A477A">
        <w:trPr>
          <w:trHeight w:val="771"/>
          <w:jc w:val="center"/>
        </w:trPr>
        <w:tc>
          <w:tcPr>
            <w:tcW w:w="2518" w:type="dxa"/>
            <w:vMerge w:val="restart"/>
            <w:vAlign w:val="center"/>
          </w:tcPr>
          <w:p w14:paraId="49EA30E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6A477A">
        <w:trPr>
          <w:trHeight w:val="771"/>
          <w:jc w:val="center"/>
        </w:trPr>
        <w:tc>
          <w:tcPr>
            <w:tcW w:w="2518" w:type="dxa"/>
            <w:vMerge/>
            <w:vAlign w:val="center"/>
          </w:tcPr>
          <w:p w14:paraId="60C01ED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6A477A">
        <w:trPr>
          <w:trHeight w:val="427"/>
          <w:jc w:val="center"/>
        </w:trPr>
        <w:tc>
          <w:tcPr>
            <w:tcW w:w="2518" w:type="dxa"/>
            <w:vAlign w:val="center"/>
          </w:tcPr>
          <w:p w14:paraId="27A46496" w14:textId="77777777" w:rsidR="00FA0222" w:rsidRPr="007D7868"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6A477A">
        <w:trPr>
          <w:trHeight w:val="427"/>
          <w:jc w:val="center"/>
        </w:trPr>
        <w:tc>
          <w:tcPr>
            <w:tcW w:w="2518" w:type="dxa"/>
            <w:vAlign w:val="center"/>
          </w:tcPr>
          <w:p w14:paraId="0FEDFFD3" w14:textId="77777777" w:rsidR="00FA0222" w:rsidRPr="007D7868"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1EA3D403"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F054F0" w:rsidRPr="00097601">
        <w:rPr>
          <w:lang w:val="uk-UA"/>
        </w:rPr>
        <w:t>«</w:t>
      </w:r>
      <w:r w:rsidR="00FA0222" w:rsidRPr="00097601">
        <w:rPr>
          <w:lang w:val="uk-UA"/>
        </w:rPr>
        <w:t>Трактори</w:t>
      </w:r>
      <w:r w:rsidR="00F054F0" w:rsidRPr="00097601">
        <w:rPr>
          <w:lang w:val="uk-UA"/>
        </w:rPr>
        <w:t xml:space="preserve">» - за кодом CPV за ДК 021:2015 - </w:t>
      </w:r>
      <w:r w:rsidR="00FA0222" w:rsidRPr="00097601">
        <w:rPr>
          <w:lang w:val="uk-UA"/>
        </w:rPr>
        <w:t xml:space="preserve">16700000-2 </w:t>
      </w:r>
      <w:r w:rsidR="00F054F0" w:rsidRPr="00097601">
        <w:rPr>
          <w:lang w:val="uk-UA"/>
        </w:rPr>
        <w:t>(</w:t>
      </w:r>
      <w:r w:rsidR="007D7868" w:rsidRPr="00097601">
        <w:rPr>
          <w:lang w:val="uk-UA"/>
        </w:rPr>
        <w:t xml:space="preserve">Трактор </w:t>
      </w:r>
      <w:r w:rsidR="0086179B" w:rsidRPr="0086179B">
        <w:rPr>
          <w:lang w:val="uk-UA"/>
        </w:rPr>
        <w:t>KATA KD 1204</w:t>
      </w:r>
      <w:r w:rsidR="00F054F0" w:rsidRPr="00097601">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27BF9058"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FA0222" w:rsidRPr="00097601">
        <w:rPr>
          <w:lang w:val="uk-UA"/>
        </w:rPr>
        <w:t>«Трактори» - за кодом CPV за ДК 021:2015 - 16700000-2 (</w:t>
      </w:r>
      <w:r w:rsidR="00097601" w:rsidRPr="00097601">
        <w:rPr>
          <w:lang w:val="uk-UA"/>
        </w:rPr>
        <w:t xml:space="preserve">Трактор </w:t>
      </w:r>
      <w:r w:rsidR="0086179B" w:rsidRPr="0086179B">
        <w:rPr>
          <w:lang w:val="uk-UA"/>
        </w:rPr>
        <w:t>KATA KD 1204</w:t>
      </w:r>
      <w:bookmarkStart w:id="30" w:name="_GoBack"/>
      <w:bookmarkEnd w:id="30"/>
      <w:r w:rsidR="00FA0222" w:rsidRPr="00097601">
        <w:rPr>
          <w:lang w:val="uk-UA"/>
        </w:rPr>
        <w:t>)</w:t>
      </w:r>
      <w:r w:rsidR="00F054F0" w:rsidRPr="00097601">
        <w:rPr>
          <w:lang w:val="uk-UA"/>
        </w:rPr>
        <w:t xml:space="preserve"> </w:t>
      </w:r>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1A250" w14:textId="77777777" w:rsidR="008E7DA0" w:rsidRDefault="008E7DA0" w:rsidP="00FC5792">
      <w:pPr>
        <w:pStyle w:val="a3"/>
      </w:pPr>
      <w:r>
        <w:separator/>
      </w:r>
    </w:p>
  </w:endnote>
  <w:endnote w:type="continuationSeparator" w:id="0">
    <w:p w14:paraId="32A2D4EF" w14:textId="77777777" w:rsidR="008E7DA0" w:rsidRDefault="008E7DA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909C6" w:rsidRPr="00862628" w:rsidRDefault="006909C6" w:rsidP="00862628">
    <w:pPr>
      <w:pStyle w:val="af3"/>
      <w:jc w:val="right"/>
      <w:rPr>
        <w:lang w:val="uk-UA"/>
      </w:rPr>
    </w:pPr>
    <w:r>
      <w:fldChar w:fldCharType="begin"/>
    </w:r>
    <w:r>
      <w:instrText>PAGE   \* MERGEFORMAT</w:instrText>
    </w:r>
    <w:r>
      <w:fldChar w:fldCharType="separate"/>
    </w:r>
    <w:r w:rsidR="0086179B" w:rsidRPr="0086179B">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909C6" w:rsidRDefault="006909C6">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909C6" w:rsidRDefault="006909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8CA11" w14:textId="77777777" w:rsidR="008E7DA0" w:rsidRDefault="008E7DA0" w:rsidP="00FC5792">
      <w:pPr>
        <w:pStyle w:val="a3"/>
      </w:pPr>
      <w:r>
        <w:separator/>
      </w:r>
    </w:p>
  </w:footnote>
  <w:footnote w:type="continuationSeparator" w:id="0">
    <w:p w14:paraId="7156FF77" w14:textId="77777777" w:rsidR="008E7DA0" w:rsidRDefault="008E7DA0"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909C6" w:rsidRDefault="006909C6"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909C6" w:rsidRDefault="006909C6"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6F0"/>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79B"/>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DA0"/>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93F"/>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1153"/>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9AB6-4F05-4AB6-A88F-7FECECA8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11420</Words>
  <Characters>65097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2024-03-25T14:35:00Z</dcterms:created>
  <dcterms:modified xsi:type="dcterms:W3CDTF">2024-03-25T14:43:00Z</dcterms:modified>
</cp:coreProperties>
</file>