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44CB6" w14:textId="77777777" w:rsidR="00C50674" w:rsidRPr="00C50674" w:rsidRDefault="00C50674" w:rsidP="00C5067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674">
        <w:rPr>
          <w:rFonts w:ascii="Times New Roman" w:eastAsia="Calibri" w:hAnsi="Times New Roman" w:cs="Times New Roman"/>
          <w:sz w:val="28"/>
          <w:szCs w:val="28"/>
          <w:lang w:eastAsia="en-US"/>
        </w:rPr>
        <w:t>ДОДАТОК 4</w:t>
      </w:r>
    </w:p>
    <w:p w14:paraId="021FD151" w14:textId="77777777" w:rsidR="00C50674" w:rsidRPr="00C50674" w:rsidRDefault="00C50674" w:rsidP="00C5067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06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тендерної документації </w:t>
      </w:r>
    </w:p>
    <w:p w14:paraId="19ADB2D2" w14:textId="77777777" w:rsidR="00C50674" w:rsidRPr="00C50674" w:rsidRDefault="00C50674" w:rsidP="00C50674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7B1E414" w14:textId="3FCCCAB3" w:rsidR="00C50674" w:rsidRDefault="00C50674" w:rsidP="0007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067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Технічний опис предмету закупівлі </w:t>
      </w:r>
      <w:r w:rsidR="00AF5233" w:rsidRPr="00AF52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ДК 021:2015 код </w:t>
      </w:r>
      <w:r w:rsidR="0007637D">
        <w:rPr>
          <w:rFonts w:ascii="Times New Roman" w:hAnsi="Times New Roman" w:cs="Times New Roman"/>
          <w:b/>
          <w:sz w:val="28"/>
          <w:szCs w:val="28"/>
          <w:lang w:eastAsia="ru-RU"/>
        </w:rPr>
        <w:t>44</w:t>
      </w:r>
      <w:r w:rsidR="005F4C10">
        <w:rPr>
          <w:rFonts w:ascii="Times New Roman" w:hAnsi="Times New Roman" w:cs="Times New Roman"/>
          <w:b/>
          <w:sz w:val="28"/>
          <w:szCs w:val="28"/>
          <w:lang w:eastAsia="ru-RU"/>
        </w:rPr>
        <w:t>22</w:t>
      </w:r>
      <w:r w:rsidR="00AF5233" w:rsidRPr="00AF5233">
        <w:rPr>
          <w:rFonts w:ascii="Times New Roman" w:hAnsi="Times New Roman" w:cs="Times New Roman"/>
          <w:b/>
          <w:sz w:val="28"/>
          <w:szCs w:val="28"/>
          <w:lang w:eastAsia="ru-RU"/>
        </w:rPr>
        <w:t>0000-</w:t>
      </w:r>
      <w:r w:rsidR="005F4C10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AF5233" w:rsidRPr="00AF52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4C10">
        <w:rPr>
          <w:rFonts w:ascii="Times New Roman" w:hAnsi="Times New Roman" w:cs="Times New Roman"/>
          <w:b/>
          <w:sz w:val="28"/>
          <w:szCs w:val="28"/>
          <w:lang w:eastAsia="ru-RU"/>
        </w:rPr>
        <w:t>Столярні вироби</w:t>
      </w:r>
      <w:r w:rsidR="006044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5233" w:rsidRPr="00AF5233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5E49D9">
        <w:rPr>
          <w:rFonts w:ascii="Times New Roman" w:hAnsi="Times New Roman" w:cs="Times New Roman"/>
          <w:b/>
          <w:sz w:val="28"/>
          <w:szCs w:val="28"/>
          <w:lang w:eastAsia="ru-RU"/>
        </w:rPr>
        <w:t>двері</w:t>
      </w:r>
      <w:r w:rsidR="00AF5233" w:rsidRPr="00AF5233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14:paraId="183C5E3B" w14:textId="5EF7C7FC" w:rsidR="00CB3BD7" w:rsidRPr="002D0BF9" w:rsidRDefault="00CB3BD7" w:rsidP="00C506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14:paraId="0828958A" w14:textId="77777777" w:rsidR="00C50674" w:rsidRPr="00D81239" w:rsidRDefault="00C50674" w:rsidP="00C506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5103"/>
        <w:gridCol w:w="992"/>
      </w:tblGrid>
      <w:tr w:rsidR="001711BB" w:rsidRPr="00D423E4" w14:paraId="2730B006" w14:textId="77777777" w:rsidTr="001711BB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69D4E" w14:textId="77777777" w:rsidR="001711BB" w:rsidRPr="00D423E4" w:rsidRDefault="001711BB" w:rsidP="0071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D7BA6" w14:textId="77777777" w:rsidR="001711BB" w:rsidRPr="00D423E4" w:rsidRDefault="001711BB" w:rsidP="0071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Найменування товару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D5FA1" w14:textId="77777777" w:rsidR="001711BB" w:rsidRPr="00D423E4" w:rsidRDefault="001711BB" w:rsidP="0071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Технічні та якісні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7E01" w14:textId="77777777" w:rsidR="001711BB" w:rsidRPr="00D423E4" w:rsidRDefault="001711BB" w:rsidP="0071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Кіль-кість</w:t>
            </w:r>
          </w:p>
        </w:tc>
      </w:tr>
      <w:tr w:rsidR="001711BB" w:rsidRPr="00D423E4" w14:paraId="27F10D63" w14:textId="77777777" w:rsidTr="001711BB">
        <w:trPr>
          <w:trHeight w:val="1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DB0D9" w14:textId="77777777" w:rsidR="001711BB" w:rsidRPr="00D423E4" w:rsidRDefault="001711BB" w:rsidP="0071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2012" w14:textId="77777777" w:rsidR="001711BB" w:rsidRPr="00D423E4" w:rsidRDefault="001711BB" w:rsidP="0071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Двері</w:t>
            </w:r>
          </w:p>
          <w:p w14:paraId="3198FE99" w14:textId="77777777" w:rsidR="001711BB" w:rsidRPr="00D423E4" w:rsidRDefault="001711BB" w:rsidP="0071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56C05EE" w14:textId="77777777" w:rsidR="001711BB" w:rsidRPr="00D423E4" w:rsidRDefault="001711BB" w:rsidP="0071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54D228" wp14:editId="120F2479">
                  <wp:extent cx="1876508" cy="2339183"/>
                  <wp:effectExtent l="0" t="0" r="0" b="4445"/>
                  <wp:docPr id="143" name="Рисунок 143" descr="Двері вхідні Redfort Технічні 1200 RAL7024 1200х2050 см права (13564238) -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Двері вхідні Redfort Технічні 1200 RAL7024 1200х2050 см права (13564238) -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75523" cy="283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C5258" w14:textId="77777777" w:rsidR="001711BB" w:rsidRPr="00D423E4" w:rsidRDefault="001711BB" w:rsidP="0071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Двері вхідні технічні</w:t>
            </w:r>
          </w:p>
          <w:p w14:paraId="613198B6" w14:textId="77777777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Двері вхідні, полуторні, металеві,</w:t>
            </w:r>
          </w:p>
          <w:p w14:paraId="46BC7926" w14:textId="77777777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броньовані, зовнішні/внутрішні</w:t>
            </w:r>
          </w:p>
          <w:p w14:paraId="47808A62" w14:textId="01659F28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Клас: економ</w:t>
            </w:r>
          </w:p>
          <w:p w14:paraId="2949BACD" w14:textId="32976892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Кількість петель - 2 (зовнішні)</w:t>
            </w:r>
          </w:p>
          <w:p w14:paraId="0C902537" w14:textId="759374DD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типом відкриття - праві</w:t>
            </w:r>
          </w:p>
          <w:p w14:paraId="10F06130" w14:textId="77948532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Кількість замків - 2 шт</w:t>
            </w:r>
            <w:r w:rsidR="00D423E4"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70CD165F" w14:textId="5790BB87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Основний замок – циліндричний</w:t>
            </w:r>
          </w:p>
          <w:p w14:paraId="06E0339A" w14:textId="77777777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Покриття зовні - метал</w:t>
            </w:r>
          </w:p>
          <w:p w14:paraId="62283C70" w14:textId="66771CC2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Наповнювач - мінеральна вата</w:t>
            </w:r>
          </w:p>
          <w:p w14:paraId="3CA375F2" w14:textId="02971BD7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Покриття - </w:t>
            </w:r>
            <w:proofErr w:type="spellStart"/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порошково</w:t>
            </w:r>
            <w:proofErr w:type="spellEnd"/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-полімерне</w:t>
            </w:r>
          </w:p>
          <w:p w14:paraId="65F095E9" w14:textId="7A13C704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Розмір дверного блоку - 1200x2050 мм</w:t>
            </w:r>
          </w:p>
          <w:p w14:paraId="59B3F30B" w14:textId="63C6E255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Товщина металу полотна - 1.1 мм</w:t>
            </w:r>
          </w:p>
          <w:p w14:paraId="677FE04F" w14:textId="5FE5CDCA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Товщина дверного полотна - 45 мм</w:t>
            </w:r>
          </w:p>
          <w:p w14:paraId="2FCD2572" w14:textId="0E14A257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Товщина дверного короба  - 40 мм</w:t>
            </w:r>
          </w:p>
          <w:p w14:paraId="7ABFD2B8" w14:textId="48A4A2EB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вартість включено демонтаж старих та встановлення нових дверей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C6DE" w14:textId="77777777" w:rsidR="001711BB" w:rsidRPr="00D423E4" w:rsidRDefault="001711BB" w:rsidP="0071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шт.</w:t>
            </w:r>
          </w:p>
        </w:tc>
      </w:tr>
      <w:tr w:rsidR="001711BB" w:rsidRPr="00D423E4" w14:paraId="7D7BB1AF" w14:textId="77777777" w:rsidTr="001711BB">
        <w:trPr>
          <w:trHeight w:val="1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B6787" w14:textId="77777777" w:rsidR="001711BB" w:rsidRPr="00D423E4" w:rsidRDefault="001711BB" w:rsidP="0071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9AB6" w14:textId="77777777" w:rsidR="001711BB" w:rsidRPr="00D423E4" w:rsidRDefault="001711BB" w:rsidP="0071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Двері</w:t>
            </w:r>
          </w:p>
          <w:p w14:paraId="3E3EE47A" w14:textId="77777777" w:rsidR="001711BB" w:rsidRPr="00D423E4" w:rsidRDefault="001711BB" w:rsidP="0071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69F6E48F" wp14:editId="3FAB4167">
                  <wp:extent cx="1829547" cy="2281231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59" cy="22969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FE42E" w14:textId="77777777" w:rsidR="001711BB" w:rsidRPr="00D423E4" w:rsidRDefault="001711BB" w:rsidP="0071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Двері вхідні технічні</w:t>
            </w:r>
          </w:p>
          <w:p w14:paraId="4A6CD24E" w14:textId="77777777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Двері вхідні, полуторні, металеві,</w:t>
            </w:r>
          </w:p>
          <w:p w14:paraId="4BCCE1D0" w14:textId="77777777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броньовані, зовнішні/внутрішні</w:t>
            </w:r>
          </w:p>
          <w:p w14:paraId="0DFFBC7C" w14:textId="1F58F48F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Клас: економ</w:t>
            </w:r>
          </w:p>
          <w:p w14:paraId="26EEA54F" w14:textId="32AAC1E8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Кількість петель - 2 (зовнішні)</w:t>
            </w:r>
          </w:p>
          <w:p w14:paraId="2C488D62" w14:textId="5BDD9E59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типом відкриття - праві</w:t>
            </w:r>
          </w:p>
          <w:p w14:paraId="7664BF97" w14:textId="17C6CD59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Кількість замків - 2 шт</w:t>
            </w:r>
            <w:r w:rsidR="00D423E4"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1216FFA4" w14:textId="40C07E50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Основний замок – циліндричний</w:t>
            </w:r>
          </w:p>
          <w:p w14:paraId="1759ECC1" w14:textId="77777777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Покриття зовні - метал</w:t>
            </w:r>
          </w:p>
          <w:p w14:paraId="6FDC6819" w14:textId="33BA98A2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Наповнювач - мінеральна вата</w:t>
            </w:r>
          </w:p>
          <w:p w14:paraId="75928BED" w14:textId="77777777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Покриття - </w:t>
            </w:r>
            <w:proofErr w:type="spellStart"/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порошково</w:t>
            </w:r>
            <w:proofErr w:type="spellEnd"/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-полімерне;</w:t>
            </w:r>
          </w:p>
          <w:p w14:paraId="120F0540" w14:textId="3EDBB57A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Розмір дверного блоку– 1200 x 1900 мм</w:t>
            </w:r>
          </w:p>
          <w:p w14:paraId="65492F5B" w14:textId="0DCDE88F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Товщина металу полотна - 1.1 мм</w:t>
            </w:r>
          </w:p>
          <w:p w14:paraId="43AA9E5C" w14:textId="2F5F6442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Товщина дверного полотна - 45 мм</w:t>
            </w:r>
          </w:p>
          <w:p w14:paraId="038A0345" w14:textId="7995F531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Товщина дверного короба  - 40 мм</w:t>
            </w:r>
          </w:p>
          <w:p w14:paraId="60AC2B5B" w14:textId="77777777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вартість включено демонтаж старих та встановлення нових дверей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323A" w14:textId="77777777" w:rsidR="001711BB" w:rsidRPr="00D423E4" w:rsidRDefault="001711BB" w:rsidP="0071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711BB" w:rsidRPr="00D423E4" w14:paraId="78B79179" w14:textId="77777777" w:rsidTr="001711BB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C85E1" w14:textId="77777777" w:rsidR="001711BB" w:rsidRPr="00D423E4" w:rsidRDefault="001711BB" w:rsidP="0071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D398" w14:textId="77777777" w:rsidR="001711BB" w:rsidRPr="00D423E4" w:rsidRDefault="001711BB" w:rsidP="0071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Двері</w:t>
            </w:r>
          </w:p>
          <w:p w14:paraId="12FEFCF3" w14:textId="77777777" w:rsidR="001711BB" w:rsidRPr="00D423E4" w:rsidRDefault="001711BB" w:rsidP="0071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r w:rsidRPr="00D423E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F8E523" wp14:editId="16B0661A">
                  <wp:extent cx="1485900" cy="1923710"/>
                  <wp:effectExtent l="0" t="0" r="0" b="635"/>
                  <wp:docPr id="1" name="Рисунок 1" descr="Двері вхідні Торнадо, два листа металу, утеплені, 2020х960 мм праві (1-04) -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вері вхідні Торнадо, два листа металу, утеплені, 2020х960 мм праві (1-04) -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024" cy="2154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A9FF0" w14:textId="77777777" w:rsidR="001711BB" w:rsidRPr="00D423E4" w:rsidRDefault="001711BB" w:rsidP="0071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Двері технічні</w:t>
            </w:r>
          </w:p>
          <w:p w14:paraId="442E22BB" w14:textId="08EC4201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Двері вхідні, металеві</w:t>
            </w:r>
          </w:p>
          <w:p w14:paraId="38F749F5" w14:textId="6AACD4BC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Клас: економ</w:t>
            </w:r>
          </w:p>
          <w:p w14:paraId="01DD16AC" w14:textId="036A2F3B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Кількість петель - 2 (зовнішні)</w:t>
            </w:r>
          </w:p>
          <w:p w14:paraId="19BB6FB8" w14:textId="1BA2925F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типом відкриття - праві</w:t>
            </w:r>
          </w:p>
          <w:p w14:paraId="46B9B844" w14:textId="46D6193C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Кількість замків - 1 шт.</w:t>
            </w:r>
          </w:p>
          <w:p w14:paraId="5DDEF20D" w14:textId="1E92DAA8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Основний замок – циліндричний</w:t>
            </w:r>
          </w:p>
          <w:p w14:paraId="4CF8C566" w14:textId="77777777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Покриття зовні - метал</w:t>
            </w:r>
          </w:p>
          <w:p w14:paraId="7EB9AA60" w14:textId="02DB19EE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Наповнювач - мінеральна вата</w:t>
            </w:r>
          </w:p>
          <w:p w14:paraId="33CA1A4A" w14:textId="2A7E6A19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Покриття - </w:t>
            </w:r>
            <w:proofErr w:type="spellStart"/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порошково</w:t>
            </w:r>
            <w:proofErr w:type="spellEnd"/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-полімерне</w:t>
            </w:r>
          </w:p>
          <w:p w14:paraId="6B5F54A2" w14:textId="4EB9021F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Використання - зовнішнє/внутрішнє</w:t>
            </w:r>
          </w:p>
          <w:p w14:paraId="433EBD31" w14:textId="2A934338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Розмір дверного блоку - 2030x960 мм</w:t>
            </w:r>
          </w:p>
          <w:p w14:paraId="58ECE1D5" w14:textId="6E867AA8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Товщина металу полотна - 0.5 мм</w:t>
            </w:r>
          </w:p>
          <w:p w14:paraId="12A08AD6" w14:textId="381C6B87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Товщина дверного полотна - 30 мм</w:t>
            </w:r>
          </w:p>
          <w:p w14:paraId="33FB0125" w14:textId="3555F47B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Товщина дверного короба - 30 мм</w:t>
            </w:r>
          </w:p>
          <w:p w14:paraId="3F67B445" w14:textId="3D90F5BD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Товщина металу короба - 0.8 мм</w:t>
            </w:r>
          </w:p>
          <w:p w14:paraId="0703E5DB" w14:textId="7D303271" w:rsidR="001711BB" w:rsidRPr="00D423E4" w:rsidRDefault="001711BB" w:rsidP="00717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вартість включено демонтаж старих та встановлення нових дверей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B117" w14:textId="77777777" w:rsidR="001711BB" w:rsidRPr="00D423E4" w:rsidRDefault="001711BB" w:rsidP="00717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 шт.</w:t>
            </w:r>
          </w:p>
        </w:tc>
      </w:tr>
    </w:tbl>
    <w:p w14:paraId="2C2AA0AB" w14:textId="77777777" w:rsidR="00D423E4" w:rsidRDefault="00D423E4" w:rsidP="001F133B">
      <w:pPr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D3C473" w14:textId="1C3B5B4F" w:rsidR="001F133B" w:rsidRPr="001F133B" w:rsidRDefault="003E7EF7" w:rsidP="001F133B">
      <w:pPr>
        <w:ind w:right="-1" w:firstLine="709"/>
        <w:jc w:val="both"/>
        <w:rPr>
          <w:sz w:val="28"/>
          <w:szCs w:val="28"/>
        </w:rPr>
      </w:pPr>
      <w:r w:rsidRPr="003E7EF7">
        <w:rPr>
          <w:rFonts w:ascii="Times New Roman" w:hAnsi="Times New Roman" w:cs="Times New Roman"/>
          <w:color w:val="000000"/>
          <w:sz w:val="28"/>
          <w:szCs w:val="28"/>
        </w:rPr>
        <w:t xml:space="preserve">Постачання товару Постачальником на адресу Покупця: м. Вінниця, Хмельницьке шосе, 25, вантажно-розвантажувальні роботи, демонтаж старих та встановлення нових </w:t>
      </w:r>
      <w:r w:rsidR="007C642F">
        <w:rPr>
          <w:rFonts w:ascii="Times New Roman" w:hAnsi="Times New Roman" w:cs="Times New Roman"/>
          <w:color w:val="000000"/>
          <w:sz w:val="28"/>
          <w:szCs w:val="28"/>
        </w:rPr>
        <w:t>дверей</w:t>
      </w:r>
      <w:r w:rsidRPr="003E7EF7">
        <w:rPr>
          <w:rFonts w:ascii="Times New Roman" w:hAnsi="Times New Roman" w:cs="Times New Roman"/>
          <w:color w:val="000000"/>
          <w:sz w:val="28"/>
          <w:szCs w:val="28"/>
        </w:rPr>
        <w:t xml:space="preserve"> здійснюються без додаткової оплати.</w:t>
      </w:r>
    </w:p>
    <w:sectPr w:rsidR="001F133B" w:rsidRPr="001F133B" w:rsidSect="004E7DD6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225E0"/>
    <w:multiLevelType w:val="hybridMultilevel"/>
    <w:tmpl w:val="DB4C9876"/>
    <w:lvl w:ilvl="0" w:tplc="1BA4E0B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15"/>
    <w:rsid w:val="000026C8"/>
    <w:rsid w:val="000052C4"/>
    <w:rsid w:val="000105FD"/>
    <w:rsid w:val="000169C5"/>
    <w:rsid w:val="0007637D"/>
    <w:rsid w:val="00082C1D"/>
    <w:rsid w:val="000B24F6"/>
    <w:rsid w:val="000D3558"/>
    <w:rsid w:val="000D3933"/>
    <w:rsid w:val="000F55A9"/>
    <w:rsid w:val="0013014E"/>
    <w:rsid w:val="00137D71"/>
    <w:rsid w:val="00152BCE"/>
    <w:rsid w:val="00166B43"/>
    <w:rsid w:val="001711BB"/>
    <w:rsid w:val="00183942"/>
    <w:rsid w:val="001A3531"/>
    <w:rsid w:val="001F0674"/>
    <w:rsid w:val="001F133B"/>
    <w:rsid w:val="00202001"/>
    <w:rsid w:val="00202B96"/>
    <w:rsid w:val="002740E2"/>
    <w:rsid w:val="0027451E"/>
    <w:rsid w:val="00292722"/>
    <w:rsid w:val="00292DE8"/>
    <w:rsid w:val="002A65BA"/>
    <w:rsid w:val="002C583B"/>
    <w:rsid w:val="002D0BF9"/>
    <w:rsid w:val="002E412F"/>
    <w:rsid w:val="002F7EC4"/>
    <w:rsid w:val="00303DC1"/>
    <w:rsid w:val="00322DA8"/>
    <w:rsid w:val="00333FCF"/>
    <w:rsid w:val="003467C1"/>
    <w:rsid w:val="003806B1"/>
    <w:rsid w:val="003A6DAA"/>
    <w:rsid w:val="003B685E"/>
    <w:rsid w:val="003C46F7"/>
    <w:rsid w:val="003D012A"/>
    <w:rsid w:val="003D6F56"/>
    <w:rsid w:val="003E7EF7"/>
    <w:rsid w:val="003F252A"/>
    <w:rsid w:val="003F264E"/>
    <w:rsid w:val="003F6438"/>
    <w:rsid w:val="00432853"/>
    <w:rsid w:val="00436EE0"/>
    <w:rsid w:val="00442815"/>
    <w:rsid w:val="00450175"/>
    <w:rsid w:val="00460B4C"/>
    <w:rsid w:val="004620F1"/>
    <w:rsid w:val="0047490E"/>
    <w:rsid w:val="004C6E76"/>
    <w:rsid w:val="004E7DD6"/>
    <w:rsid w:val="004F71F0"/>
    <w:rsid w:val="00544423"/>
    <w:rsid w:val="00562C74"/>
    <w:rsid w:val="005707C8"/>
    <w:rsid w:val="0057674D"/>
    <w:rsid w:val="005A162B"/>
    <w:rsid w:val="005B4C96"/>
    <w:rsid w:val="005B6F94"/>
    <w:rsid w:val="005D555B"/>
    <w:rsid w:val="005D7397"/>
    <w:rsid w:val="005E49D9"/>
    <w:rsid w:val="005F4C10"/>
    <w:rsid w:val="006044D7"/>
    <w:rsid w:val="006321ED"/>
    <w:rsid w:val="006371B3"/>
    <w:rsid w:val="00637506"/>
    <w:rsid w:val="00641EB0"/>
    <w:rsid w:val="006455C9"/>
    <w:rsid w:val="006526E4"/>
    <w:rsid w:val="006709BF"/>
    <w:rsid w:val="00671A50"/>
    <w:rsid w:val="006735B6"/>
    <w:rsid w:val="006B2D90"/>
    <w:rsid w:val="006C724F"/>
    <w:rsid w:val="006E60F8"/>
    <w:rsid w:val="0071441C"/>
    <w:rsid w:val="0071584D"/>
    <w:rsid w:val="0071680C"/>
    <w:rsid w:val="0074040F"/>
    <w:rsid w:val="00743B5D"/>
    <w:rsid w:val="00775438"/>
    <w:rsid w:val="00775E3B"/>
    <w:rsid w:val="00782BF2"/>
    <w:rsid w:val="007B2A48"/>
    <w:rsid w:val="007B60B0"/>
    <w:rsid w:val="007C642F"/>
    <w:rsid w:val="007C7687"/>
    <w:rsid w:val="007F0958"/>
    <w:rsid w:val="007F12F2"/>
    <w:rsid w:val="007F23BC"/>
    <w:rsid w:val="00804BD5"/>
    <w:rsid w:val="00841D93"/>
    <w:rsid w:val="008513F0"/>
    <w:rsid w:val="008770A6"/>
    <w:rsid w:val="00884D18"/>
    <w:rsid w:val="0089464B"/>
    <w:rsid w:val="008B4C1B"/>
    <w:rsid w:val="008B7611"/>
    <w:rsid w:val="008C59CF"/>
    <w:rsid w:val="008E54C1"/>
    <w:rsid w:val="008F65F6"/>
    <w:rsid w:val="009214A0"/>
    <w:rsid w:val="009249DF"/>
    <w:rsid w:val="00927BA9"/>
    <w:rsid w:val="0093355F"/>
    <w:rsid w:val="00933A2A"/>
    <w:rsid w:val="0094095D"/>
    <w:rsid w:val="0096465B"/>
    <w:rsid w:val="009A3B3A"/>
    <w:rsid w:val="009E03D8"/>
    <w:rsid w:val="009E60EA"/>
    <w:rsid w:val="00A03F0C"/>
    <w:rsid w:val="00A22471"/>
    <w:rsid w:val="00A3069E"/>
    <w:rsid w:val="00A36D7D"/>
    <w:rsid w:val="00A462A4"/>
    <w:rsid w:val="00A7648D"/>
    <w:rsid w:val="00A832ED"/>
    <w:rsid w:val="00A84F6F"/>
    <w:rsid w:val="00AC5552"/>
    <w:rsid w:val="00AE6649"/>
    <w:rsid w:val="00AF5233"/>
    <w:rsid w:val="00B21B88"/>
    <w:rsid w:val="00B527B7"/>
    <w:rsid w:val="00B62331"/>
    <w:rsid w:val="00B6249A"/>
    <w:rsid w:val="00BB1514"/>
    <w:rsid w:val="00BF327A"/>
    <w:rsid w:val="00C07247"/>
    <w:rsid w:val="00C15CC2"/>
    <w:rsid w:val="00C50674"/>
    <w:rsid w:val="00C91545"/>
    <w:rsid w:val="00C949D4"/>
    <w:rsid w:val="00CA0C77"/>
    <w:rsid w:val="00CA2BF6"/>
    <w:rsid w:val="00CB3BD7"/>
    <w:rsid w:val="00CB7485"/>
    <w:rsid w:val="00CF0964"/>
    <w:rsid w:val="00D423E4"/>
    <w:rsid w:val="00D433B6"/>
    <w:rsid w:val="00D635EE"/>
    <w:rsid w:val="00D678D0"/>
    <w:rsid w:val="00D7225E"/>
    <w:rsid w:val="00D73896"/>
    <w:rsid w:val="00D81239"/>
    <w:rsid w:val="00D86E0B"/>
    <w:rsid w:val="00DA7E35"/>
    <w:rsid w:val="00DB3076"/>
    <w:rsid w:val="00DC5567"/>
    <w:rsid w:val="00DE107C"/>
    <w:rsid w:val="00E30693"/>
    <w:rsid w:val="00E548B8"/>
    <w:rsid w:val="00E55ED8"/>
    <w:rsid w:val="00E91626"/>
    <w:rsid w:val="00E95562"/>
    <w:rsid w:val="00EF62C6"/>
    <w:rsid w:val="00F03510"/>
    <w:rsid w:val="00F05F9B"/>
    <w:rsid w:val="00F11778"/>
    <w:rsid w:val="00F3042D"/>
    <w:rsid w:val="00F553C1"/>
    <w:rsid w:val="00F57919"/>
    <w:rsid w:val="00F872DC"/>
    <w:rsid w:val="00FA3FF8"/>
    <w:rsid w:val="00FA4834"/>
    <w:rsid w:val="00F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4EF3"/>
  <w15:chartTrackingRefBased/>
  <w15:docId w15:val="{63E9CC53-66A6-416A-BF87-A9C4E9A7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815"/>
    <w:pPr>
      <w:spacing w:after="200" w:line="276" w:lineRule="auto"/>
    </w:pPr>
    <w:rPr>
      <w:rFonts w:ascii="Calibri" w:eastAsia="Times New Roman" w:hAnsi="Calibri" w:cs="Calibri"/>
      <w:lang w:val="uk-UA" w:eastAsia="uk-UA"/>
    </w:rPr>
  </w:style>
  <w:style w:type="paragraph" w:styleId="1">
    <w:name w:val="heading 1"/>
    <w:basedOn w:val="a"/>
    <w:link w:val="10"/>
    <w:uiPriority w:val="9"/>
    <w:qFormat/>
    <w:rsid w:val="007B60B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D4"/>
    <w:pPr>
      <w:ind w:left="720"/>
      <w:contextualSpacing/>
    </w:pPr>
  </w:style>
  <w:style w:type="paragraph" w:styleId="a4">
    <w:name w:val="No Spacing"/>
    <w:uiPriority w:val="1"/>
    <w:qFormat/>
    <w:rsid w:val="000D393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longtext">
    <w:name w:val="long_text"/>
    <w:rsid w:val="000D3933"/>
  </w:style>
  <w:style w:type="character" w:customStyle="1" w:styleId="10">
    <w:name w:val="Заголовок 1 Знак"/>
    <w:basedOn w:val="a0"/>
    <w:link w:val="1"/>
    <w:uiPriority w:val="9"/>
    <w:rsid w:val="007B6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3D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D6F5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169C5"/>
    <w:rPr>
      <w:color w:val="954F72" w:themeColor="followedHyperlink"/>
      <w:u w:val="single"/>
    </w:rPr>
  </w:style>
  <w:style w:type="paragraph" w:customStyle="1" w:styleId="2">
    <w:name w:val="Основной текст (2)"/>
    <w:basedOn w:val="a"/>
    <w:rsid w:val="00CB3BD7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1246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VSTUP-2019</dc:creator>
  <cp:keywords/>
  <dc:description/>
  <cp:lastModifiedBy>POLIGRAF</cp:lastModifiedBy>
  <cp:revision>159</cp:revision>
  <dcterms:created xsi:type="dcterms:W3CDTF">2021-03-12T11:32:00Z</dcterms:created>
  <dcterms:modified xsi:type="dcterms:W3CDTF">2024-03-22T13:02:00Z</dcterms:modified>
</cp:coreProperties>
</file>