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026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53197E61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14124182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1B67CBC8" w14:textId="64D5047F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Додаток 4 </w:t>
      </w:r>
    </w:p>
    <w:p w14:paraId="780169EE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Тендерної документації</w:t>
      </w:r>
    </w:p>
    <w:p w14:paraId="6949CB17" w14:textId="77777777" w:rsidR="002D0A92" w:rsidRDefault="002D0A92" w:rsidP="002D0A92">
      <w:pPr>
        <w:pStyle w:val="Style5"/>
        <w:tabs>
          <w:tab w:val="left" w:pos="426"/>
          <w:tab w:val="left" w:pos="1134"/>
        </w:tabs>
        <w:spacing w:line="240" w:lineRule="auto"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</w:p>
    <w:p w14:paraId="4F012678" w14:textId="77777777" w:rsidR="002D0A92" w:rsidRDefault="002D0A92" w:rsidP="002D0A92">
      <w:pPr>
        <w:pStyle w:val="a3"/>
        <w:jc w:val="center"/>
        <w:rPr>
          <w:rFonts w:ascii="Times New Roman" w:hAnsi="Times New Roman"/>
          <w:b/>
          <w:i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ФОРМА "ТЕНДЕРНА ПРОПОЗИЦІЯ"</w:t>
      </w:r>
    </w:p>
    <w:p w14:paraId="7A2D9FC2" w14:textId="77777777" w:rsidR="002D0A92" w:rsidRDefault="002D0A92" w:rsidP="002D0A92">
      <w:pPr>
        <w:pStyle w:val="a3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i/>
          <w:szCs w:val="24"/>
          <w:lang w:val="uk-UA"/>
        </w:rPr>
        <w:t>(форма, яка подається Учасником)</w:t>
      </w:r>
    </w:p>
    <w:p w14:paraId="4356D155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p w14:paraId="73359620" w14:textId="50301114" w:rsidR="002D0A92" w:rsidRDefault="002D0A92" w:rsidP="00EC75D3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Ми, __________________________________________</w:t>
      </w:r>
      <w:r>
        <w:rPr>
          <w:rFonts w:ascii="Times New Roman" w:hAnsi="Times New Roman"/>
          <w:i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EC75D3" w:rsidRPr="00EC75D3">
        <w:rPr>
          <w:rFonts w:ascii="Times New Roman" w:hAnsi="Times New Roman"/>
          <w:szCs w:val="24"/>
          <w:lang w:val="ru-RU"/>
        </w:rPr>
        <w:t>ДК 021:2015 - 09130000-9 Нафта і дистиляти</w:t>
      </w:r>
      <w:r w:rsidR="00EC75D3">
        <w:rPr>
          <w:rFonts w:ascii="Times New Roman" w:hAnsi="Times New Roman"/>
          <w:szCs w:val="24"/>
          <w:lang w:val="uk-UA"/>
        </w:rPr>
        <w:t xml:space="preserve"> </w:t>
      </w:r>
      <w:r w:rsidR="00EC75D3" w:rsidRPr="00EC75D3">
        <w:rPr>
          <w:rFonts w:ascii="Times New Roman" w:hAnsi="Times New Roman"/>
          <w:szCs w:val="24"/>
          <w:lang w:val="ru-RU"/>
        </w:rPr>
        <w:t xml:space="preserve"> (ДК 021:2015 – 09134200-9 Дизельне паливо)</w:t>
      </w:r>
      <w:r>
        <w:rPr>
          <w:rFonts w:ascii="Times New Roman" w:hAnsi="Times New Roman"/>
          <w:szCs w:val="24"/>
          <w:lang w:val="uk-UA"/>
        </w:rPr>
        <w:t>.</w:t>
      </w:r>
      <w:r w:rsidRPr="00164FB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CD488D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tbl>
      <w:tblPr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304"/>
        <w:gridCol w:w="1531"/>
        <w:gridCol w:w="1570"/>
      </w:tblGrid>
      <w:tr w:rsidR="002D0A92" w14:paraId="49715893" w14:textId="77777777" w:rsidTr="00210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53E0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9BFED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4CD13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C33E9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3B99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одиницю з ПДВ</w:t>
            </w:r>
          </w:p>
          <w:p w14:paraId="7C6B4122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(або 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>без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ПДВ)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AC6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сума з ПДВ</w:t>
            </w:r>
          </w:p>
          <w:p w14:paraId="7D192A1B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(або 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 xml:space="preserve">без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ПДВ) </w:t>
            </w:r>
          </w:p>
        </w:tc>
      </w:tr>
      <w:tr w:rsidR="002D0A92" w14:paraId="2B70BED0" w14:textId="77777777" w:rsidTr="0021020D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FE887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856D1" w14:textId="55BE1566" w:rsidR="002D0A92" w:rsidRPr="0065572F" w:rsidRDefault="00EC75D3" w:rsidP="0021020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74641" w14:textId="77B3D183" w:rsidR="002D0A92" w:rsidRDefault="00EC75D3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ED32D" w14:textId="27277B16" w:rsidR="002D0A92" w:rsidRDefault="00EC75D3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3B97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EC52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173928F0" w14:textId="77777777" w:rsidTr="0021020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EDCF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ціна пропозиції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32D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04AFEB52" w14:textId="77777777" w:rsidTr="0021020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2C86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 т.ч. ПДВ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008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2AE4B01A" w14:textId="77777777" w:rsidTr="0021020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585E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Ціна прописом 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51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14:paraId="22449E21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p w14:paraId="3D7312CF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1.У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2A5593C" w14:textId="4FAD5B8E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 w:eastAsia="zh-CN"/>
        </w:rPr>
        <w:t xml:space="preserve">2. </w:t>
      </w:r>
      <w:r>
        <w:rPr>
          <w:rFonts w:ascii="Times New Roman" w:hAnsi="Times New Roman"/>
          <w:color w:val="000000"/>
          <w:szCs w:val="24"/>
          <w:lang w:val="ru-RU" w:eastAsia="zh-CN"/>
        </w:rPr>
        <w:t xml:space="preserve">Ми погоджуємося дотримуватися умов цієї пропозиції протягом </w:t>
      </w:r>
      <w:r w:rsidR="00164FBA">
        <w:rPr>
          <w:rFonts w:ascii="Times New Roman" w:hAnsi="Times New Roman"/>
          <w:color w:val="000000"/>
          <w:szCs w:val="24"/>
          <w:lang w:val="ru-RU" w:eastAsia="zh-CN"/>
        </w:rPr>
        <w:t>120</w:t>
      </w:r>
      <w:r>
        <w:rPr>
          <w:rFonts w:ascii="Times New Roman" w:hAnsi="Times New Roman"/>
          <w:color w:val="000000"/>
          <w:szCs w:val="24"/>
          <w:lang w:val="ru-RU" w:eastAsia="zh-CN"/>
        </w:rPr>
        <w:t xml:space="preserve"> днів із дати кінцевого строку подання тендерних пропозицій.</w:t>
      </w:r>
    </w:p>
    <w:p w14:paraId="1C5CF198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4AD20CC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0D01503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</w:t>
      </w:r>
      <w:r>
        <w:rPr>
          <w:rFonts w:ascii="Times New Roman" w:hAnsi="Times New Roman"/>
          <w:szCs w:val="24"/>
          <w:lang w:val="uk-UA"/>
        </w:rPr>
        <w:lastRenderedPageBreak/>
        <w:t>повідомлення про намір укласти договір про закупівлю. У випадку обґрунтованої необхідності строк для укладання договору може бути продовжено до 60 днів.</w:t>
      </w:r>
    </w:p>
    <w:p w14:paraId="79C30B4C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6. Зазначеним нижче підписом ми підтверджуємо повне, безумовне і беззаперечне виконання всіх умов, визначених в тендерній документації. </w:t>
      </w:r>
    </w:p>
    <w:tbl>
      <w:tblPr>
        <w:tblW w:w="10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D0A92" w14:paraId="5C259BEA" w14:textId="77777777" w:rsidTr="0021020D">
        <w:trPr>
          <w:jc w:val="center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6283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5FF117D3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_________________________</w:t>
            </w:r>
          </w:p>
          <w:p w14:paraId="3F2BEA7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D2B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49D49D3D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</w:t>
            </w:r>
          </w:p>
          <w:p w14:paraId="7CA0FB4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Підпис, печатка(в разі наявності)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F0D9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18858515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__________________________</w:t>
            </w:r>
          </w:p>
          <w:p w14:paraId="554F3EB5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(ПІБ)</w:t>
            </w:r>
          </w:p>
        </w:tc>
      </w:tr>
    </w:tbl>
    <w:p w14:paraId="29DB4B02" w14:textId="77777777" w:rsidR="002D0A92" w:rsidRDefault="002D0A92" w:rsidP="002D0A92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3CAACA6" w14:textId="77777777" w:rsidR="00F76869" w:rsidRDefault="00F76869"/>
    <w:sectPr w:rsidR="00F76869" w:rsidSect="00EC73AD">
      <w:pgSz w:w="11900" w:h="16840" w:code="9"/>
      <w:pgMar w:top="794" w:right="548" w:bottom="4536" w:left="567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D1"/>
    <w:rsid w:val="00164FBA"/>
    <w:rsid w:val="002D0A92"/>
    <w:rsid w:val="004D1AD1"/>
    <w:rsid w:val="00EC73AD"/>
    <w:rsid w:val="00EC75D3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42F2"/>
  <w15:chartTrackingRefBased/>
  <w15:docId w15:val="{5D5832EF-1316-46FA-8499-EF9B3AC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D0A92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paragraph" w:customStyle="1" w:styleId="Style5">
    <w:name w:val="Style5"/>
    <w:basedOn w:val="a"/>
    <w:uiPriority w:val="99"/>
    <w:qFormat/>
    <w:rsid w:val="002D0A9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qFormat/>
    <w:locked/>
    <w:rsid w:val="002D0A92"/>
    <w:rPr>
      <w:rFonts w:ascii="Calibri" w:eastAsia="Times New Roman" w:hAnsi="Calibri" w:cs="Times New Roman"/>
      <w:sz w:val="24"/>
      <w:szCs w:val="32"/>
      <w:lang w:val="en-US" w:eastAsia="ru-RU"/>
    </w:rPr>
  </w:style>
  <w:style w:type="table" w:customStyle="1" w:styleId="TableNormal">
    <w:name w:val="Table Normal"/>
    <w:rsid w:val="002D0A9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Виділення1"/>
    <w:rsid w:val="002D0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4</cp:revision>
  <dcterms:created xsi:type="dcterms:W3CDTF">2024-01-23T08:16:00Z</dcterms:created>
  <dcterms:modified xsi:type="dcterms:W3CDTF">2024-02-09T11:12:00Z</dcterms:modified>
</cp:coreProperties>
</file>