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w:t>
      </w:r>
      <w:proofErr w:type="spellStart"/>
      <w:r>
        <w:rPr>
          <w:rFonts w:ascii="Times New Roman" w:eastAsia="Times New Roman" w:hAnsi="Times New Roman" w:cs="Times New Roman"/>
          <w:b/>
          <w:color w:val="000000"/>
          <w:sz w:val="24"/>
          <w:szCs w:val="24"/>
        </w:rPr>
        <w:t>Кам’янської</w:t>
      </w:r>
      <w:proofErr w:type="spellEnd"/>
      <w:r>
        <w:rPr>
          <w:rFonts w:ascii="Times New Roman" w:eastAsia="Times New Roman" w:hAnsi="Times New Roman" w:cs="Times New Roman"/>
          <w:b/>
          <w:color w:val="000000"/>
          <w:sz w:val="24"/>
          <w:szCs w:val="24"/>
        </w:rPr>
        <w:t xml:space="preserve">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445D279B" w:rsidR="00B56BC1" w:rsidRPr="006B23C3" w:rsidRDefault="007755BC">
      <w:pPr>
        <w:spacing w:after="0" w:line="240" w:lineRule="auto"/>
        <w:jc w:val="right"/>
        <w:rPr>
          <w:rFonts w:ascii="Times New Roman" w:eastAsia="Times New Roman" w:hAnsi="Times New Roman" w:cs="Times New Roman"/>
          <w:sz w:val="24"/>
          <w:szCs w:val="24"/>
        </w:rPr>
      </w:pPr>
      <w:r w:rsidRPr="006B23C3">
        <w:rPr>
          <w:rFonts w:ascii="Times New Roman" w:eastAsia="Times New Roman" w:hAnsi="Times New Roman" w:cs="Times New Roman"/>
          <w:sz w:val="24"/>
          <w:szCs w:val="24"/>
        </w:rPr>
        <w:t xml:space="preserve">                                                          </w:t>
      </w:r>
      <w:r w:rsidR="00390742" w:rsidRPr="006B23C3">
        <w:rPr>
          <w:rFonts w:ascii="Times New Roman" w:eastAsia="Times New Roman" w:hAnsi="Times New Roman" w:cs="Times New Roman"/>
          <w:sz w:val="24"/>
          <w:szCs w:val="24"/>
        </w:rPr>
        <w:t>29</w:t>
      </w:r>
      <w:r w:rsidRPr="006B23C3">
        <w:rPr>
          <w:rFonts w:ascii="Times New Roman" w:eastAsia="Times New Roman" w:hAnsi="Times New Roman" w:cs="Times New Roman"/>
          <w:sz w:val="24"/>
          <w:szCs w:val="24"/>
        </w:rPr>
        <w:t>.</w:t>
      </w:r>
      <w:r w:rsidR="0071355D" w:rsidRPr="006B23C3">
        <w:rPr>
          <w:rFonts w:ascii="Times New Roman" w:eastAsia="Times New Roman" w:hAnsi="Times New Roman" w:cs="Times New Roman"/>
          <w:sz w:val="24"/>
          <w:szCs w:val="24"/>
          <w:lang w:val="ru-RU"/>
        </w:rPr>
        <w:t>0</w:t>
      </w:r>
      <w:r w:rsidR="00271E47" w:rsidRPr="006B23C3">
        <w:rPr>
          <w:rFonts w:ascii="Times New Roman" w:eastAsia="Times New Roman" w:hAnsi="Times New Roman" w:cs="Times New Roman"/>
          <w:sz w:val="24"/>
          <w:szCs w:val="24"/>
          <w:lang w:val="ru-RU"/>
        </w:rPr>
        <w:t>2</w:t>
      </w:r>
      <w:r w:rsidRPr="006B23C3">
        <w:rPr>
          <w:rFonts w:ascii="Times New Roman" w:eastAsia="Times New Roman" w:hAnsi="Times New Roman" w:cs="Times New Roman"/>
          <w:sz w:val="24"/>
          <w:szCs w:val="24"/>
        </w:rPr>
        <w:t>.20</w:t>
      </w:r>
      <w:r w:rsidR="00985E53" w:rsidRPr="006B23C3">
        <w:rPr>
          <w:rFonts w:ascii="Times New Roman" w:eastAsia="Times New Roman" w:hAnsi="Times New Roman" w:cs="Times New Roman"/>
          <w:sz w:val="24"/>
          <w:szCs w:val="24"/>
        </w:rPr>
        <w:t>2</w:t>
      </w:r>
      <w:r w:rsidR="0071355D" w:rsidRPr="006B23C3">
        <w:rPr>
          <w:rFonts w:ascii="Times New Roman" w:eastAsia="Times New Roman" w:hAnsi="Times New Roman" w:cs="Times New Roman"/>
          <w:sz w:val="24"/>
          <w:szCs w:val="24"/>
          <w:lang w:val="ru-RU"/>
        </w:rPr>
        <w:t>4</w:t>
      </w:r>
      <w:r w:rsidR="00985E53" w:rsidRPr="006B23C3">
        <w:rPr>
          <w:rFonts w:ascii="Times New Roman" w:eastAsia="Times New Roman" w:hAnsi="Times New Roman" w:cs="Times New Roman"/>
          <w:sz w:val="24"/>
          <w:szCs w:val="24"/>
        </w:rPr>
        <w:t xml:space="preserve"> р. </w:t>
      </w:r>
      <w:r w:rsidRPr="006B23C3">
        <w:rPr>
          <w:rFonts w:ascii="Times New Roman" w:eastAsia="Times New Roman" w:hAnsi="Times New Roman" w:cs="Times New Roman"/>
          <w:sz w:val="24"/>
          <w:szCs w:val="24"/>
        </w:rPr>
        <w:t xml:space="preserve"> №</w:t>
      </w:r>
      <w:r w:rsidR="0026450E" w:rsidRPr="006B23C3">
        <w:rPr>
          <w:rFonts w:ascii="Times New Roman" w:eastAsia="Times New Roman" w:hAnsi="Times New Roman" w:cs="Times New Roman"/>
          <w:sz w:val="24"/>
          <w:szCs w:val="24"/>
        </w:rPr>
        <w:t xml:space="preserve"> </w:t>
      </w:r>
      <w:r w:rsidR="00390742" w:rsidRPr="006B23C3">
        <w:rPr>
          <w:rFonts w:ascii="Times New Roman" w:eastAsia="Times New Roman" w:hAnsi="Times New Roman" w:cs="Times New Roman"/>
          <w:sz w:val="24"/>
          <w:szCs w:val="24"/>
        </w:rPr>
        <w:t>43</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198B1A70" w14:textId="77777777" w:rsidR="00043F37" w:rsidRPr="000927DB" w:rsidRDefault="00043F37" w:rsidP="00043F37">
      <w:pPr>
        <w:spacing w:before="240" w:after="0" w:line="240" w:lineRule="auto"/>
        <w:jc w:val="center"/>
        <w:rPr>
          <w:rFonts w:ascii="Times New Roman" w:eastAsia="Times New Roman" w:hAnsi="Times New Roman" w:cs="Times New Roman"/>
          <w:b/>
          <w:i/>
          <w:sz w:val="28"/>
          <w:szCs w:val="28"/>
        </w:rPr>
      </w:pPr>
      <w:r w:rsidRPr="000927DB">
        <w:rPr>
          <w:rFonts w:ascii="Times New Roman" w:eastAsia="Times New Roman" w:hAnsi="Times New Roman" w:cs="Times New Roman"/>
          <w:b/>
          <w:i/>
          <w:sz w:val="28"/>
          <w:szCs w:val="28"/>
        </w:rPr>
        <w:t>ПРЕДМЕТ ЗАКУПІВЛІ</w:t>
      </w:r>
    </w:p>
    <w:p w14:paraId="451B1C14" w14:textId="6795AB6A" w:rsidR="00EC04B1" w:rsidRDefault="00EC04B1" w:rsidP="00EC04B1">
      <w:pPr>
        <w:spacing w:after="0" w:line="240" w:lineRule="auto"/>
        <w:contextualSpacing/>
        <w:jc w:val="center"/>
        <w:rPr>
          <w:rFonts w:ascii="Times New Roman" w:hAnsi="Times New Roman" w:cs="Times New Roman"/>
          <w:b/>
          <w:bCs/>
          <w:i/>
          <w:iCs/>
          <w:sz w:val="24"/>
          <w:szCs w:val="24"/>
        </w:rPr>
      </w:pPr>
      <w:r w:rsidRPr="00BB1E08">
        <w:rPr>
          <w:rFonts w:ascii="Times New Roman" w:eastAsia="Times New Roman" w:hAnsi="Times New Roman" w:cs="Times New Roman"/>
          <w:b/>
          <w:bCs/>
          <w:i/>
          <w:iCs/>
          <w:sz w:val="24"/>
          <w:szCs w:val="24"/>
        </w:rPr>
        <w:t>ДК 021:2015</w:t>
      </w:r>
      <w:r w:rsidR="0071355D">
        <w:rPr>
          <w:rFonts w:ascii="Times New Roman" w:eastAsia="Times New Roman" w:hAnsi="Times New Roman" w:cs="Times New Roman"/>
          <w:b/>
          <w:bCs/>
          <w:i/>
          <w:iCs/>
          <w:sz w:val="24"/>
          <w:szCs w:val="24"/>
        </w:rPr>
        <w:t xml:space="preserve"> </w:t>
      </w:r>
      <w:r w:rsidRPr="00BB1E08">
        <w:rPr>
          <w:rFonts w:ascii="Times New Roman" w:eastAsia="Times New Roman" w:hAnsi="Times New Roman" w:cs="Times New Roman"/>
          <w:b/>
          <w:bCs/>
          <w:i/>
          <w:iCs/>
          <w:sz w:val="24"/>
          <w:szCs w:val="24"/>
        </w:rPr>
        <w:t xml:space="preserve">- </w:t>
      </w:r>
      <w:r w:rsidR="0071355D">
        <w:rPr>
          <w:rFonts w:ascii="Times New Roman" w:eastAsia="Times New Roman" w:hAnsi="Times New Roman" w:cs="Times New Roman"/>
          <w:b/>
          <w:bCs/>
          <w:i/>
          <w:iCs/>
          <w:sz w:val="24"/>
          <w:szCs w:val="24"/>
        </w:rPr>
        <w:t>09130000-9 Нафта і дистиляти</w:t>
      </w:r>
    </w:p>
    <w:p w14:paraId="3C1105DB" w14:textId="3C1E0AEB" w:rsidR="00EC04B1" w:rsidRPr="00BB1E08" w:rsidRDefault="00EC04B1" w:rsidP="00EC04B1">
      <w:pPr>
        <w:spacing w:after="0" w:line="240" w:lineRule="auto"/>
        <w:contextualSpacing/>
        <w:jc w:val="center"/>
        <w:rPr>
          <w:rFonts w:ascii="Times New Roman" w:hAnsi="Times New Roman" w:cs="Times New Roman"/>
          <w:b/>
          <w:bCs/>
          <w:i/>
          <w:iCs/>
          <w:sz w:val="24"/>
          <w:szCs w:val="24"/>
        </w:rPr>
      </w:pPr>
      <w:r w:rsidRPr="00BB1E08">
        <w:rPr>
          <w:rFonts w:ascii="Times New Roman" w:hAnsi="Times New Roman" w:cs="Times New Roman"/>
          <w:b/>
          <w:bCs/>
          <w:i/>
          <w:iCs/>
          <w:sz w:val="24"/>
          <w:szCs w:val="24"/>
        </w:rPr>
        <w:t xml:space="preserve"> (ДК 021:2015</w:t>
      </w:r>
      <w:r w:rsidR="0071355D">
        <w:rPr>
          <w:rFonts w:ascii="Times New Roman" w:hAnsi="Times New Roman" w:cs="Times New Roman"/>
          <w:b/>
          <w:bCs/>
          <w:i/>
          <w:iCs/>
          <w:sz w:val="24"/>
          <w:szCs w:val="24"/>
        </w:rPr>
        <w:t xml:space="preserve"> – 09134200-9 Дизельне паливо</w:t>
      </w:r>
      <w:r w:rsidRPr="00BB1E08">
        <w:rPr>
          <w:rFonts w:ascii="Times New Roman" w:hAnsi="Times New Roman" w:cs="Times New Roman"/>
          <w:b/>
          <w:bCs/>
          <w:i/>
          <w:iCs/>
          <w:sz w:val="24"/>
          <w:szCs w:val="24"/>
        </w:rPr>
        <w:t>)</w:t>
      </w:r>
    </w:p>
    <w:p w14:paraId="61949E1C" w14:textId="68BB8F3A" w:rsidR="003C24A3" w:rsidRPr="003C24A3" w:rsidRDefault="003C24A3" w:rsidP="003C24A3">
      <w:pPr>
        <w:pStyle w:val="1"/>
        <w:shd w:val="clear" w:color="auto" w:fill="EEEEEE"/>
        <w:spacing w:before="0" w:after="0" w:line="600" w:lineRule="atLeast"/>
        <w:jc w:val="center"/>
        <w:textAlignment w:val="baseline"/>
        <w:rPr>
          <w:rFonts w:ascii="Times New Roman" w:hAnsi="Times New Roman" w:cs="Times New Roman"/>
          <w:i/>
          <w:iCs/>
          <w:color w:val="000000"/>
          <w:sz w:val="32"/>
          <w:szCs w:val="32"/>
        </w:rPr>
      </w:pP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265C1BA5"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71355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w:t>
            </w:r>
            <w:proofErr w:type="spellStart"/>
            <w:r w:rsidRPr="00694379">
              <w:rPr>
                <w:rFonts w:ascii="Times New Roman" w:eastAsia="Times New Roman" w:hAnsi="Times New Roman" w:cs="Times New Roman"/>
                <w:sz w:val="24"/>
                <w:szCs w:val="24"/>
              </w:rPr>
              <w:t>закупівель</w:t>
            </w:r>
            <w:proofErr w:type="spellEnd"/>
            <w:r w:rsidRPr="006943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 xml:space="preserve">Відділ освіти, сім’ї, молоді, спорту, культури і туризму </w:t>
            </w:r>
            <w:proofErr w:type="spellStart"/>
            <w:r w:rsidRPr="000927DB">
              <w:rPr>
                <w:rFonts w:ascii="Times New Roman" w:hAnsi="Times New Roman" w:cs="Times New Roman"/>
                <w:sz w:val="24"/>
                <w:szCs w:val="24"/>
              </w:rPr>
              <w:t>Кам’янської</w:t>
            </w:r>
            <w:proofErr w:type="spellEnd"/>
            <w:r w:rsidRPr="000927DB">
              <w:rPr>
                <w:rFonts w:ascii="Times New Roman" w:hAnsi="Times New Roman" w:cs="Times New Roman"/>
                <w:sz w:val="24"/>
                <w:szCs w:val="24"/>
              </w:rPr>
              <w:t xml:space="preserve">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 xml:space="preserve">Уповноважена особа відділу освіти, сім’ї, молоді, спорту, культури і туризму </w:t>
            </w:r>
            <w:proofErr w:type="spellStart"/>
            <w:r w:rsidRPr="0026450E">
              <w:rPr>
                <w:rFonts w:ascii="Times New Roman" w:hAnsi="Times New Roman" w:cs="Times New Roman"/>
                <w:sz w:val="24"/>
                <w:szCs w:val="24"/>
              </w:rPr>
              <w:t>Кам’янської</w:t>
            </w:r>
            <w:proofErr w:type="spellEnd"/>
            <w:r w:rsidRPr="0026450E">
              <w:rPr>
                <w:rFonts w:ascii="Times New Roman" w:hAnsi="Times New Roman" w:cs="Times New Roman"/>
                <w:sz w:val="24"/>
                <w:szCs w:val="24"/>
              </w:rPr>
              <w:t xml:space="preserve">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rsidRPr="00EC04B1"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03A94C2" w14:textId="77777777" w:rsidR="00FD10F9" w:rsidRPr="00FD10F9" w:rsidRDefault="00FD10F9" w:rsidP="00FD10F9">
            <w:pPr>
              <w:contextualSpacing/>
              <w:rPr>
                <w:rFonts w:ascii="Times New Roman" w:hAnsi="Times New Roman" w:cs="Times New Roman"/>
                <w:sz w:val="24"/>
                <w:szCs w:val="24"/>
              </w:rPr>
            </w:pPr>
            <w:r w:rsidRPr="00FD10F9">
              <w:rPr>
                <w:rFonts w:ascii="Times New Roman" w:eastAsia="Times New Roman" w:hAnsi="Times New Roman" w:cs="Times New Roman"/>
                <w:sz w:val="24"/>
                <w:szCs w:val="24"/>
              </w:rPr>
              <w:t>ДК 021:2015 - 09130000-9 Нафта і дистиляти</w:t>
            </w:r>
          </w:p>
          <w:p w14:paraId="52699245" w14:textId="77777777" w:rsidR="00FD10F9" w:rsidRPr="00FD10F9" w:rsidRDefault="00FD10F9" w:rsidP="00FD10F9">
            <w:pPr>
              <w:contextualSpacing/>
              <w:rPr>
                <w:rFonts w:ascii="Times New Roman" w:hAnsi="Times New Roman" w:cs="Times New Roman"/>
                <w:sz w:val="24"/>
                <w:szCs w:val="24"/>
              </w:rPr>
            </w:pPr>
            <w:r w:rsidRPr="00FD10F9">
              <w:rPr>
                <w:rFonts w:ascii="Times New Roman" w:hAnsi="Times New Roman" w:cs="Times New Roman"/>
                <w:sz w:val="24"/>
                <w:szCs w:val="24"/>
              </w:rPr>
              <w:t xml:space="preserve"> (ДК 021:2015 – 09134200-9 Дизельне паливо)</w:t>
            </w:r>
          </w:p>
          <w:p w14:paraId="75B6A612" w14:textId="1793F5DB" w:rsidR="00703323" w:rsidRPr="00EC04B1" w:rsidRDefault="00703323" w:rsidP="00EC04B1">
            <w:pPr>
              <w:pStyle w:val="ae"/>
              <w:tabs>
                <w:tab w:val="left" w:pos="7371"/>
              </w:tabs>
              <w:spacing w:after="0"/>
              <w:ind w:right="-108"/>
              <w:jc w:val="left"/>
              <w:rPr>
                <w:rFonts w:ascii="Times New Roman" w:eastAsia="Times New Roman" w:hAnsi="Times New Roman"/>
                <w:sz w:val="24"/>
                <w:szCs w:val="24"/>
                <w:lang w:val="uk-UA"/>
              </w:rPr>
            </w:pP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6B23C3" w:rsidRDefault="00703323" w:rsidP="00703323">
            <w:pPr>
              <w:widowControl w:val="0"/>
              <w:ind w:right="120"/>
              <w:jc w:val="both"/>
              <w:rPr>
                <w:rFonts w:ascii="Times New Roman" w:eastAsia="Times New Roman" w:hAnsi="Times New Roman" w:cs="Times New Roman"/>
                <w:sz w:val="24"/>
                <w:szCs w:val="24"/>
              </w:rPr>
            </w:pPr>
            <w:r w:rsidRPr="006B23C3">
              <w:rPr>
                <w:rFonts w:ascii="Times New Roman" w:eastAsia="Times New Roman" w:hAnsi="Times New Roman" w:cs="Times New Roman"/>
                <w:sz w:val="24"/>
                <w:szCs w:val="24"/>
              </w:rPr>
              <w:t xml:space="preserve">Кількість: </w:t>
            </w:r>
          </w:p>
          <w:p w14:paraId="573C7CEF" w14:textId="642E9595" w:rsidR="00FD10F9" w:rsidRPr="006B23C3" w:rsidRDefault="00FD10F9" w:rsidP="00FD10F9">
            <w:pPr>
              <w:contextualSpacing/>
              <w:rPr>
                <w:rFonts w:ascii="Times New Roman" w:hAnsi="Times New Roman" w:cs="Times New Roman"/>
                <w:sz w:val="24"/>
                <w:szCs w:val="24"/>
              </w:rPr>
            </w:pPr>
            <w:r w:rsidRPr="006B23C3">
              <w:rPr>
                <w:rFonts w:ascii="Times New Roman" w:hAnsi="Times New Roman" w:cs="Times New Roman"/>
                <w:sz w:val="24"/>
                <w:szCs w:val="24"/>
              </w:rPr>
              <w:t>ДК 021:2015 – 09134200-9 Дизельне паливо – 1</w:t>
            </w:r>
            <w:r w:rsidR="00271E47" w:rsidRPr="006B23C3">
              <w:rPr>
                <w:rFonts w:ascii="Times New Roman" w:hAnsi="Times New Roman" w:cs="Times New Roman"/>
                <w:sz w:val="24"/>
                <w:szCs w:val="24"/>
              </w:rPr>
              <w:t>25</w:t>
            </w:r>
            <w:r w:rsidRPr="006B23C3">
              <w:rPr>
                <w:rFonts w:ascii="Times New Roman" w:hAnsi="Times New Roman" w:cs="Times New Roman"/>
                <w:sz w:val="24"/>
                <w:szCs w:val="24"/>
              </w:rPr>
              <w:t>00 л.</w:t>
            </w:r>
          </w:p>
          <w:p w14:paraId="3BD18CAA" w14:textId="611CDF2A" w:rsidR="00703323" w:rsidRPr="006B23C3" w:rsidRDefault="000D7807" w:rsidP="000D78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Times New Roman" w:eastAsia="Times New Roman" w:hAnsi="Times New Roman" w:cs="Times New Roman"/>
                <w:sz w:val="24"/>
                <w:szCs w:val="24"/>
              </w:rPr>
            </w:pPr>
            <w:r w:rsidRPr="006B23C3">
              <w:rPr>
                <w:rFonts w:ascii="Times New Roman" w:hAnsi="Times New Roman"/>
                <w:bCs/>
                <w:sz w:val="24"/>
                <w:szCs w:val="24"/>
              </w:rPr>
              <w:t>Автозаправні станції (АЗС)</w:t>
            </w:r>
            <w:r w:rsidR="00390742" w:rsidRPr="006B23C3">
              <w:rPr>
                <w:rFonts w:ascii="Times New Roman" w:hAnsi="Times New Roman"/>
                <w:bCs/>
                <w:sz w:val="24"/>
                <w:szCs w:val="24"/>
              </w:rPr>
              <w:t xml:space="preserve">,  що </w:t>
            </w:r>
            <w:r w:rsidRPr="006B23C3">
              <w:rPr>
                <w:rFonts w:ascii="Times New Roman" w:hAnsi="Times New Roman"/>
                <w:bCs/>
                <w:sz w:val="24"/>
                <w:szCs w:val="24"/>
              </w:rPr>
              <w:t>роз</w:t>
            </w:r>
            <w:r w:rsidR="00B83B7A" w:rsidRPr="006B23C3">
              <w:rPr>
                <w:rFonts w:ascii="Times New Roman" w:hAnsi="Times New Roman"/>
                <w:bCs/>
                <w:sz w:val="24"/>
                <w:szCs w:val="24"/>
              </w:rPr>
              <w:t>ташовані</w:t>
            </w:r>
            <w:r w:rsidRPr="006B23C3">
              <w:rPr>
                <w:rFonts w:ascii="Times New Roman" w:hAnsi="Times New Roman"/>
                <w:bCs/>
                <w:sz w:val="24"/>
                <w:szCs w:val="24"/>
              </w:rPr>
              <w:t xml:space="preserve"> на території </w:t>
            </w:r>
            <w:proofErr w:type="spellStart"/>
            <w:r w:rsidRPr="006B23C3">
              <w:rPr>
                <w:rFonts w:ascii="Times New Roman" w:hAnsi="Times New Roman"/>
                <w:bCs/>
                <w:sz w:val="24"/>
                <w:szCs w:val="24"/>
              </w:rPr>
              <w:t>Кам’янської</w:t>
            </w:r>
            <w:proofErr w:type="spellEnd"/>
            <w:r w:rsidRPr="006B23C3">
              <w:rPr>
                <w:rFonts w:ascii="Times New Roman" w:hAnsi="Times New Roman"/>
                <w:bCs/>
                <w:sz w:val="24"/>
                <w:szCs w:val="24"/>
              </w:rPr>
              <w:t xml:space="preserve"> територіальної громади</w:t>
            </w:r>
            <w:r w:rsidR="00390742" w:rsidRPr="006B23C3">
              <w:rPr>
                <w:rFonts w:ascii="Times New Roman" w:hAnsi="Times New Roman"/>
                <w:bCs/>
                <w:sz w:val="24"/>
                <w:szCs w:val="24"/>
              </w:rPr>
              <w:t xml:space="preserve"> та\або м. Чернівці</w:t>
            </w:r>
            <w:r w:rsidRPr="006B23C3">
              <w:rPr>
                <w:rFonts w:ascii="Times New Roman" w:hAnsi="Times New Roman"/>
                <w:bCs/>
                <w:sz w:val="24"/>
                <w:szCs w:val="24"/>
              </w:rPr>
              <w:t xml:space="preserve"> </w:t>
            </w:r>
            <w:r w:rsidR="00390742" w:rsidRPr="006B23C3">
              <w:rPr>
                <w:rFonts w:ascii="Times New Roman" w:hAnsi="Times New Roman"/>
                <w:bCs/>
                <w:sz w:val="24"/>
                <w:szCs w:val="24"/>
              </w:rPr>
              <w:t>на відстані не більше 6 км від юридичної адреси Замовника (</w:t>
            </w:r>
            <w:r w:rsidR="00390742" w:rsidRPr="006B23C3">
              <w:rPr>
                <w:rFonts w:ascii="Times New Roman" w:hAnsi="Times New Roman"/>
                <w:sz w:val="24"/>
                <w:szCs w:val="24"/>
              </w:rPr>
              <w:t>вул. Головна, 1, с. Кам’яна, Чернівецький район, Чернівецька область)</w:t>
            </w:r>
            <w:r w:rsidR="00390742" w:rsidRPr="006B23C3">
              <w:rPr>
                <w:rFonts w:ascii="Times New Roman" w:hAnsi="Times New Roman"/>
                <w:bCs/>
                <w:sz w:val="24"/>
                <w:szCs w:val="24"/>
              </w:rPr>
              <w:t xml:space="preserve"> </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6A162F">
              <w:rPr>
                <w:rFonts w:ascii="Times New Roman" w:eastAsia="Times New Roman" w:hAnsi="Times New Roman" w:cs="Times New Roman"/>
                <w:sz w:val="24"/>
                <w:szCs w:val="24"/>
                <w:u w:val="single"/>
              </w:rPr>
              <w:t>закупівель</w:t>
            </w:r>
            <w:proofErr w:type="spellEnd"/>
            <w:r w:rsidRPr="006A162F">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6A162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w:t>
            </w:r>
            <w:r w:rsidRPr="006A162F">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використання слова або </w:t>
            </w:r>
            <w:proofErr w:type="spellStart"/>
            <w:r w:rsidRPr="006A162F">
              <w:rPr>
                <w:rFonts w:ascii="Times New Roman" w:eastAsia="Times New Roman" w:hAnsi="Times New Roman" w:cs="Times New Roman"/>
                <w:sz w:val="24"/>
                <w:szCs w:val="24"/>
              </w:rPr>
              <w:t>мовного</w:t>
            </w:r>
            <w:proofErr w:type="spellEnd"/>
            <w:r w:rsidRPr="006A162F">
              <w:rPr>
                <w:rFonts w:ascii="Times New Roman" w:eastAsia="Times New Roman" w:hAnsi="Times New Roman" w:cs="Times New Roman"/>
                <w:sz w:val="24"/>
                <w:szCs w:val="24"/>
              </w:rPr>
              <w:t xml:space="preserve">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w:t>
            </w:r>
            <w:r w:rsidRPr="006A16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6A162F">
              <w:rPr>
                <w:rFonts w:ascii="Times New Roman" w:eastAsia="Times New Roman" w:hAnsi="Times New Roman" w:cs="Times New Roman"/>
                <w:sz w:val="24"/>
                <w:szCs w:val="24"/>
              </w:rPr>
              <w:lastRenderedPageBreak/>
              <w:t>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w:t>
            </w:r>
            <w:proofErr w:type="spellStart"/>
            <w:r w:rsidRPr="006A162F">
              <w:rPr>
                <w:rFonts w:ascii="Times New Roman" w:eastAsia="Times New Roman" w:hAnsi="Times New Roman" w:cs="Times New Roman"/>
                <w:sz w:val="24"/>
                <w:szCs w:val="24"/>
              </w:rPr>
              <w:t>ок</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поря</w:t>
            </w:r>
            <w:proofErr w:type="spellEnd"/>
            <w:r w:rsidRPr="006A162F">
              <w:rPr>
                <w:rFonts w:ascii="Times New Roman" w:eastAsia="Times New Roman" w:hAnsi="Times New Roman" w:cs="Times New Roman"/>
                <w:sz w:val="24"/>
                <w:szCs w:val="24"/>
              </w:rPr>
              <w:t xml:space="preserve">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ненадається</w:t>
            </w:r>
            <w:proofErr w:type="spellEnd"/>
            <w:r w:rsidRPr="006A162F">
              <w:rPr>
                <w:rFonts w:ascii="Times New Roman" w:eastAsia="Times New Roman" w:hAnsi="Times New Roman" w:cs="Times New Roman"/>
                <w:sz w:val="24"/>
                <w:szCs w:val="24"/>
              </w:rPr>
              <w:t>»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A162F">
              <w:rPr>
                <w:rFonts w:ascii="Times New Roman" w:eastAsia="Times New Roman" w:hAnsi="Times New Roman" w:cs="Times New Roman"/>
                <w:sz w:val="24"/>
                <w:szCs w:val="24"/>
              </w:rPr>
              <w:t>pdf</w:t>
            </w:r>
            <w:proofErr w:type="spellEnd"/>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PortableDocumentFormat</w:t>
            </w:r>
            <w:proofErr w:type="spellEnd"/>
            <w:r w:rsidRPr="006A162F">
              <w:rPr>
                <w:rFonts w:ascii="Times New Roman" w:eastAsia="Times New Roman" w:hAnsi="Times New Roman" w:cs="Times New Roman"/>
                <w:sz w:val="24"/>
                <w:szCs w:val="24"/>
              </w:rPr>
              <w:t xml:space="preserve">)».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w:t>
            </w:r>
            <w:r w:rsidRPr="006A162F">
              <w:rPr>
                <w:rFonts w:ascii="Times New Roman" w:eastAsia="Times New Roman" w:hAnsi="Times New Roman" w:cs="Times New Roman"/>
                <w:color w:val="000000"/>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162F">
              <w:rPr>
                <w:rFonts w:ascii="Times New Roman" w:eastAsia="Times New Roman" w:hAnsi="Times New Roman" w:cs="Times New Roman"/>
                <w:color w:val="000000"/>
                <w:sz w:val="24"/>
                <w:szCs w:val="24"/>
              </w:rPr>
              <w:t>скан</w:t>
            </w:r>
            <w:proofErr w:type="spellEnd"/>
            <w:r w:rsidRPr="006A162F">
              <w:rPr>
                <w:rFonts w:ascii="Times New Roman" w:eastAsia="Times New Roman" w:hAnsi="Times New Roman" w:cs="Times New Roman"/>
                <w:color w:val="000000"/>
                <w:sz w:val="24"/>
                <w:szCs w:val="24"/>
              </w:rPr>
              <w:t xml:space="preserve">-копій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A162F">
              <w:rPr>
                <w:rFonts w:ascii="Times New Roman" w:eastAsia="Times New Roman" w:hAnsi="Times New Roman" w:cs="Times New Roman"/>
                <w:color w:val="000000"/>
                <w:sz w:val="24"/>
                <w:szCs w:val="24"/>
              </w:rPr>
              <w:t>засвідчувального</w:t>
            </w:r>
            <w:proofErr w:type="spellEnd"/>
            <w:r w:rsidRPr="006A162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A162F">
              <w:rPr>
                <w:rFonts w:ascii="Times New Roman" w:eastAsia="Times New Roman" w:hAnsi="Times New Roman" w:cs="Times New Roman"/>
                <w:sz w:val="24"/>
                <w:szCs w:val="24"/>
              </w:rPr>
              <w:t>внесено</w:t>
            </w:r>
            <w:proofErr w:type="spellEnd"/>
            <w:r w:rsidRPr="006A16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A162F">
              <w:rPr>
                <w:rFonts w:ascii="Times New Roman" w:eastAsia="Times New Roman" w:hAnsi="Times New Roman" w:cs="Times New Roman"/>
                <w:sz w:val="24"/>
                <w:szCs w:val="24"/>
              </w:rPr>
              <w:t>антиконкурентних</w:t>
            </w:r>
            <w:proofErr w:type="spellEnd"/>
            <w:r w:rsidRPr="006A16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11) учасник процедури закупівлі або кінцевий </w:t>
            </w:r>
            <w:proofErr w:type="spellStart"/>
            <w:r w:rsidRPr="006A162F">
              <w:rPr>
                <w:rFonts w:ascii="Times New Roman" w:eastAsia="Times New Roman" w:hAnsi="Times New Roman" w:cs="Times New Roman"/>
                <w:sz w:val="24"/>
                <w:szCs w:val="24"/>
              </w:rPr>
              <w:t>бенефіціарний</w:t>
            </w:r>
            <w:proofErr w:type="spellEnd"/>
            <w:r w:rsidRPr="006A16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A162F">
              <w:rPr>
                <w:rFonts w:ascii="Times New Roman" w:eastAsia="Times New Roman" w:hAnsi="Times New Roman" w:cs="Times New Roman"/>
                <w:sz w:val="24"/>
                <w:szCs w:val="24"/>
                <w:highlight w:val="white"/>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162F">
              <w:rPr>
                <w:rFonts w:ascii="Times New Roman" w:eastAsia="Times New Roman" w:hAnsi="Times New Roman" w:cs="Times New Roman"/>
                <w:sz w:val="24"/>
                <w:szCs w:val="24"/>
                <w:highlight w:val="white"/>
              </w:rPr>
              <w:t>закупівель</w:t>
            </w:r>
            <w:proofErr w:type="spellEnd"/>
            <w:r w:rsidRPr="006A162F">
              <w:rPr>
                <w:rFonts w:ascii="Times New Roman" w:eastAsia="Times New Roman" w:hAnsi="Times New Roman" w:cs="Times New Roman"/>
                <w:sz w:val="24"/>
                <w:szCs w:val="24"/>
                <w:highlight w:val="white"/>
              </w:rPr>
              <w:t xml:space="preserve">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B4FFC">
                <w:rPr>
                  <w:rFonts w:ascii="Times New Roman" w:eastAsia="Times New Roman" w:hAnsi="Times New Roman" w:cs="Times New Roman"/>
                  <w:sz w:val="24"/>
                  <w:szCs w:val="24"/>
                </w:rPr>
                <w:t xml:space="preserve"> пунктом третім </w:t>
              </w:r>
            </w:hyperlink>
            <w:hyperlink r:id="rId13">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Учасник процедури закупівлі має право </w:t>
            </w:r>
            <w:proofErr w:type="spellStart"/>
            <w:r w:rsidRPr="0026450E">
              <w:rPr>
                <w:rFonts w:ascii="Times New Roman" w:eastAsia="Times New Roman" w:hAnsi="Times New Roman" w:cs="Times New Roman"/>
                <w:sz w:val="24"/>
                <w:szCs w:val="24"/>
              </w:rPr>
              <w:t>внести</w:t>
            </w:r>
            <w:proofErr w:type="spellEnd"/>
            <w:r w:rsidRPr="0026450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72EC01BD" w:rsidR="006A162F" w:rsidRPr="006B23C3" w:rsidRDefault="006A162F" w:rsidP="006A162F">
            <w:pPr>
              <w:widowControl w:val="0"/>
              <w:ind w:left="40" w:right="120"/>
              <w:jc w:val="both"/>
              <w:rPr>
                <w:rFonts w:ascii="Times New Roman" w:eastAsia="Times New Roman" w:hAnsi="Times New Roman" w:cs="Times New Roman"/>
                <w:b/>
                <w:bCs/>
                <w:sz w:val="24"/>
                <w:szCs w:val="24"/>
              </w:rPr>
            </w:pPr>
            <w:r w:rsidRPr="006B23C3">
              <w:rPr>
                <w:rFonts w:ascii="Times New Roman" w:eastAsia="Times New Roman" w:hAnsi="Times New Roman" w:cs="Times New Roman"/>
                <w:sz w:val="24"/>
                <w:szCs w:val="24"/>
              </w:rPr>
              <w:t xml:space="preserve">Кінцевий строк подання тендерних пропозицій — </w:t>
            </w:r>
            <w:r w:rsidR="004223FC" w:rsidRPr="006B23C3">
              <w:rPr>
                <w:rFonts w:ascii="Times New Roman" w:eastAsia="Times New Roman" w:hAnsi="Times New Roman" w:cs="Times New Roman"/>
                <w:b/>
                <w:bCs/>
                <w:sz w:val="24"/>
                <w:szCs w:val="24"/>
              </w:rPr>
              <w:t>05</w:t>
            </w:r>
            <w:r w:rsidRPr="006B23C3">
              <w:rPr>
                <w:rFonts w:ascii="Times New Roman" w:eastAsia="Times New Roman" w:hAnsi="Times New Roman" w:cs="Times New Roman"/>
                <w:b/>
                <w:bCs/>
                <w:sz w:val="24"/>
                <w:szCs w:val="24"/>
              </w:rPr>
              <w:t>.</w:t>
            </w:r>
            <w:r w:rsidR="00FD10F9" w:rsidRPr="006B23C3">
              <w:rPr>
                <w:rFonts w:ascii="Times New Roman" w:eastAsia="Times New Roman" w:hAnsi="Times New Roman" w:cs="Times New Roman"/>
                <w:b/>
                <w:bCs/>
                <w:sz w:val="24"/>
                <w:szCs w:val="24"/>
              </w:rPr>
              <w:t>0</w:t>
            </w:r>
            <w:r w:rsidR="004223FC" w:rsidRPr="006B23C3">
              <w:rPr>
                <w:rFonts w:ascii="Times New Roman" w:eastAsia="Times New Roman" w:hAnsi="Times New Roman" w:cs="Times New Roman"/>
                <w:b/>
                <w:bCs/>
                <w:sz w:val="24"/>
                <w:szCs w:val="24"/>
              </w:rPr>
              <w:t>3</w:t>
            </w:r>
            <w:r w:rsidRPr="006B23C3">
              <w:rPr>
                <w:rFonts w:ascii="Times New Roman" w:eastAsia="Times New Roman" w:hAnsi="Times New Roman" w:cs="Times New Roman"/>
                <w:b/>
                <w:bCs/>
                <w:sz w:val="24"/>
                <w:szCs w:val="24"/>
              </w:rPr>
              <w:t>.202</w:t>
            </w:r>
            <w:r w:rsidR="00FD10F9" w:rsidRPr="006B23C3">
              <w:rPr>
                <w:rFonts w:ascii="Times New Roman" w:eastAsia="Times New Roman" w:hAnsi="Times New Roman" w:cs="Times New Roman"/>
                <w:b/>
                <w:bCs/>
                <w:sz w:val="24"/>
                <w:szCs w:val="24"/>
              </w:rPr>
              <w:t>4</w:t>
            </w:r>
            <w:r w:rsidRPr="006B23C3">
              <w:rPr>
                <w:rFonts w:ascii="Times New Roman" w:eastAsia="Times New Roman" w:hAnsi="Times New Roman" w:cs="Times New Roman"/>
                <w:b/>
                <w:bCs/>
                <w:sz w:val="24"/>
                <w:szCs w:val="24"/>
              </w:rPr>
              <w:t xml:space="preserve"> року до 00:00 год.  </w:t>
            </w:r>
          </w:p>
          <w:p w14:paraId="295E89EA" w14:textId="77777777" w:rsidR="006A162F" w:rsidRDefault="006A162F" w:rsidP="006A162F">
            <w:pPr>
              <w:widowControl w:val="0"/>
              <w:jc w:val="both"/>
              <w:rPr>
                <w:rFonts w:ascii="Times New Roman" w:eastAsia="Times New Roman" w:hAnsi="Times New Roman" w:cs="Times New Roman"/>
                <w:sz w:val="24"/>
                <w:szCs w:val="24"/>
              </w:rPr>
            </w:pPr>
            <w:r w:rsidRPr="006B23C3">
              <w:rPr>
                <w:rFonts w:ascii="Times New Roman" w:eastAsia="Times New Roman" w:hAnsi="Times New Roman" w:cs="Times New Roman"/>
                <w:sz w:val="24"/>
                <w:szCs w:val="24"/>
              </w:rPr>
              <w:t xml:space="preserve">Отримана тендерна пропозиція </w:t>
            </w:r>
            <w:r>
              <w:rPr>
                <w:rFonts w:ascii="Times New Roman" w:eastAsia="Times New Roman" w:hAnsi="Times New Roman" w:cs="Times New Roman"/>
                <w:sz w:val="24"/>
                <w:szCs w:val="24"/>
              </w:rPr>
              <w:t>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 xml:space="preserve">разі продовження строку замовник оприлюднює повідомлення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повідомлення з вимогою про усунення таких </w:t>
            </w:r>
            <w:proofErr w:type="spellStart"/>
            <w:r w:rsidRPr="00A53543">
              <w:rPr>
                <w:rFonts w:ascii="Times New Roman" w:eastAsia="Times New Roman" w:hAnsi="Times New Roman" w:cs="Times New Roman"/>
                <w:sz w:val="24"/>
                <w:szCs w:val="24"/>
              </w:rPr>
              <w:t>невідповідностей</w:t>
            </w:r>
            <w:proofErr w:type="spellEnd"/>
            <w:r w:rsidRPr="00A5354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53543">
              <w:rPr>
                <w:rFonts w:ascii="Times New Roman" w:eastAsia="Times New Roman" w:hAnsi="Times New Roman" w:cs="Times New Roman"/>
                <w:sz w:val="24"/>
                <w:szCs w:val="24"/>
              </w:rPr>
              <w:t>невиправлення</w:t>
            </w:r>
            <w:proofErr w:type="spellEnd"/>
            <w:r w:rsidRPr="00A53543">
              <w:rPr>
                <w:rFonts w:ascii="Times New Roman" w:eastAsia="Times New Roman" w:hAnsi="Times New Roman" w:cs="Times New Roman"/>
                <w:sz w:val="24"/>
                <w:szCs w:val="24"/>
              </w:rPr>
              <w:t xml:space="preserve"> учасниками вияв</w:t>
            </w:r>
            <w:r w:rsidRPr="00A53543">
              <w:rPr>
                <w:rFonts w:ascii="Times New Roman" w:eastAsia="Times New Roman" w:hAnsi="Times New Roman" w:cs="Times New Roman"/>
                <w:sz w:val="24"/>
                <w:szCs w:val="24"/>
                <w:highlight w:val="white"/>
              </w:rPr>
              <w:t xml:space="preserve">лених </w:t>
            </w:r>
            <w:proofErr w:type="spellStart"/>
            <w:r w:rsidRPr="00A53543">
              <w:rPr>
                <w:rFonts w:ascii="Times New Roman" w:eastAsia="Times New Roman" w:hAnsi="Times New Roman" w:cs="Times New Roman"/>
                <w:sz w:val="24"/>
                <w:szCs w:val="24"/>
                <w:highlight w:val="white"/>
              </w:rPr>
              <w:t>невідповідностей</w:t>
            </w:r>
            <w:proofErr w:type="spellEnd"/>
            <w:r w:rsidRPr="00A53543">
              <w:rPr>
                <w:rFonts w:ascii="Times New Roman" w:eastAsia="Times New Roman" w:hAnsi="Times New Roman" w:cs="Times New Roman"/>
                <w:sz w:val="24"/>
                <w:szCs w:val="24"/>
                <w:highlight w:val="white"/>
              </w:rPr>
              <w:t>.</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xml:space="preserve">,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450E">
              <w:rPr>
                <w:rFonts w:ascii="Times New Roman" w:eastAsia="Times New Roman" w:hAnsi="Times New Roman" w:cs="Times New Roman"/>
                <w:color w:val="000000"/>
                <w:sz w:val="24"/>
                <w:szCs w:val="24"/>
              </w:rPr>
              <w:t>означатиме</w:t>
            </w:r>
            <w:proofErr w:type="spellEnd"/>
            <w:r w:rsidRPr="0026450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450E">
              <w:rPr>
                <w:rFonts w:ascii="Times New Roman" w:eastAsia="Times New Roman" w:hAnsi="Times New Roman" w:cs="Times New Roman"/>
                <w:color w:val="000000"/>
                <w:sz w:val="24"/>
                <w:szCs w:val="24"/>
              </w:rPr>
              <w:t>нь</w:t>
            </w:r>
            <w:proofErr w:type="spellEnd"/>
            <w:r w:rsidRPr="0026450E">
              <w:rPr>
                <w:rFonts w:ascii="Times New Roman" w:eastAsia="Times New Roman" w:hAnsi="Times New Roman" w:cs="Times New Roman"/>
                <w:color w:val="000000"/>
                <w:sz w:val="24"/>
                <w:szCs w:val="24"/>
              </w:rPr>
              <w:t xml:space="preserve"> державних органів або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w:t>
            </w:r>
            <w:r w:rsidRPr="0026450E">
              <w:rPr>
                <w:rFonts w:ascii="Times New Roman" w:eastAsia="Times New Roman" w:hAnsi="Times New Roman" w:cs="Times New Roman"/>
                <w:color w:val="000000"/>
                <w:sz w:val="24"/>
                <w:szCs w:val="24"/>
              </w:rPr>
              <w:lastRenderedPageBreak/>
              <w:t xml:space="preserve">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450E">
              <w:rPr>
                <w:rFonts w:ascii="Times New Roman" w:eastAsia="Times New Roman" w:hAnsi="Times New Roman" w:cs="Times New Roman"/>
                <w:color w:val="000000"/>
                <w:sz w:val="24"/>
                <w:szCs w:val="24"/>
              </w:rPr>
              <w:t>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ктом</w:t>
            </w:r>
            <w:proofErr w:type="spellEnd"/>
            <w:r w:rsidRPr="0026450E">
              <w:rPr>
                <w:rFonts w:ascii="Times New Roman" w:eastAsia="Times New Roman" w:hAnsi="Times New Roman" w:cs="Times New Roman"/>
                <w:color w:val="000000"/>
                <w:sz w:val="24"/>
                <w:szCs w:val="24"/>
              </w:rPr>
              <w:t xml:space="preserve">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6450E">
              <w:rPr>
                <w:rFonts w:ascii="Times New Roman" w:eastAsia="Times New Roman" w:hAnsi="Times New Roman" w:cs="Times New Roman"/>
                <w:color w:val="000000"/>
                <w:sz w:val="24"/>
                <w:szCs w:val="24"/>
              </w:rPr>
              <w:t>оперативно</w:t>
            </w:r>
            <w:proofErr w:type="spellEnd"/>
            <w:r w:rsidRPr="0026450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26450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0B23">
              <w:rPr>
                <w:rFonts w:ascii="Times New Roman" w:eastAsia="Times New Roman" w:hAnsi="Times New Roman" w:cs="Times New Roman"/>
                <w:bCs/>
                <w:iCs/>
                <w:sz w:val="24"/>
                <w:szCs w:val="24"/>
                <w:highlight w:val="white"/>
              </w:rPr>
              <w:t>бенефіціарним</w:t>
            </w:r>
            <w:proofErr w:type="spellEnd"/>
            <w:r w:rsidRPr="00720B23">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але до моменту оприлюднення договору про </w:t>
            </w:r>
            <w:r w:rsidRPr="00720B23">
              <w:rPr>
                <w:rFonts w:ascii="Times New Roman" w:eastAsia="Times New Roman" w:hAnsi="Times New Roman" w:cs="Times New Roman"/>
                <w:bCs/>
                <w:iCs/>
                <w:sz w:val="24"/>
                <w:szCs w:val="24"/>
                <w:highlight w:val="white"/>
              </w:rPr>
              <w:lastRenderedPageBreak/>
              <w:t xml:space="preserve">закупівлю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У разі подання скарги до органу оскарження після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7"/>
      <w:footerReference w:type="first" r:id="rId18"/>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D61D2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5"/>
  </w:num>
  <w:num w:numId="5">
    <w:abstractNumId w:val="1"/>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043F37"/>
    <w:rsid w:val="000D7807"/>
    <w:rsid w:val="00117BE1"/>
    <w:rsid w:val="001D6905"/>
    <w:rsid w:val="001F23A3"/>
    <w:rsid w:val="0024445F"/>
    <w:rsid w:val="0026450E"/>
    <w:rsid w:val="00271E47"/>
    <w:rsid w:val="00272CF3"/>
    <w:rsid w:val="00355347"/>
    <w:rsid w:val="00390742"/>
    <w:rsid w:val="003968E8"/>
    <w:rsid w:val="003C24A3"/>
    <w:rsid w:val="003C42DC"/>
    <w:rsid w:val="004223FC"/>
    <w:rsid w:val="0053024F"/>
    <w:rsid w:val="00650FC3"/>
    <w:rsid w:val="00676F1B"/>
    <w:rsid w:val="00694379"/>
    <w:rsid w:val="006A162F"/>
    <w:rsid w:val="006B23C3"/>
    <w:rsid w:val="00703323"/>
    <w:rsid w:val="0071355D"/>
    <w:rsid w:val="00720B23"/>
    <w:rsid w:val="00741AD9"/>
    <w:rsid w:val="007755BC"/>
    <w:rsid w:val="007E5098"/>
    <w:rsid w:val="00853958"/>
    <w:rsid w:val="00900885"/>
    <w:rsid w:val="00904C0C"/>
    <w:rsid w:val="00932BEA"/>
    <w:rsid w:val="00985E53"/>
    <w:rsid w:val="009E2E46"/>
    <w:rsid w:val="009F2A01"/>
    <w:rsid w:val="00A53543"/>
    <w:rsid w:val="00AB4FFC"/>
    <w:rsid w:val="00B12BF4"/>
    <w:rsid w:val="00B56BC1"/>
    <w:rsid w:val="00B83B7A"/>
    <w:rsid w:val="00B907C0"/>
    <w:rsid w:val="00C2388D"/>
    <w:rsid w:val="00CC2191"/>
    <w:rsid w:val="00D80CE7"/>
    <w:rsid w:val="00DB4E63"/>
    <w:rsid w:val="00E34465"/>
    <w:rsid w:val="00E67030"/>
    <w:rsid w:val="00EC04B1"/>
    <w:rsid w:val="00EF24D2"/>
    <w:rsid w:val="00EF29C5"/>
    <w:rsid w:val="00FD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43F4D7-709E-466A-BEE9-9B046895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7942</Words>
  <Characters>45271</Characters>
  <Application>Microsoft Office Word</Application>
  <DocSecurity>0</DocSecurity>
  <Lines>377</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34</cp:revision>
  <cp:lastPrinted>2023-12-21T13:06:00Z</cp:lastPrinted>
  <dcterms:created xsi:type="dcterms:W3CDTF">2023-01-27T09:36:00Z</dcterms:created>
  <dcterms:modified xsi:type="dcterms:W3CDTF">2024-02-29T12:59:00Z</dcterms:modified>
</cp:coreProperties>
</file>