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ЗАТВЕРДЖЕНО</w:t>
      </w:r>
    </w:p>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 xml:space="preserve">рішенням </w:t>
      </w:r>
      <w:r w:rsidRPr="00820011">
        <w:rPr>
          <w:rFonts w:ascii="Times New Roman" w:eastAsia="Calibri" w:hAnsi="Times New Roman" w:cs="Times New Roman"/>
          <w:b/>
          <w:sz w:val="24"/>
          <w:szCs w:val="24"/>
          <w:lang w:val="uk-UA"/>
        </w:rPr>
        <w:t xml:space="preserve">№ </w:t>
      </w:r>
      <w:r w:rsidR="00820011" w:rsidRPr="00820011">
        <w:rPr>
          <w:rFonts w:ascii="Times New Roman" w:eastAsia="Calibri" w:hAnsi="Times New Roman" w:cs="Times New Roman"/>
          <w:b/>
          <w:sz w:val="24"/>
          <w:szCs w:val="24"/>
          <w:lang w:val="uk-UA"/>
        </w:rPr>
        <w:t>213</w:t>
      </w:r>
      <w:r w:rsidRPr="00820011">
        <w:rPr>
          <w:rFonts w:ascii="Times New Roman" w:eastAsia="Calibri" w:hAnsi="Times New Roman" w:cs="Times New Roman"/>
          <w:b/>
          <w:sz w:val="24"/>
          <w:szCs w:val="24"/>
          <w:lang w:val="uk-UA"/>
        </w:rPr>
        <w:t xml:space="preserve"> від </w:t>
      </w:r>
      <w:r w:rsidR="00820011" w:rsidRPr="00820011">
        <w:rPr>
          <w:rFonts w:ascii="Times New Roman" w:eastAsia="Calibri" w:hAnsi="Times New Roman" w:cs="Times New Roman"/>
          <w:b/>
          <w:sz w:val="24"/>
          <w:szCs w:val="24"/>
          <w:lang w:val="uk-UA"/>
        </w:rPr>
        <w:t>28</w:t>
      </w:r>
      <w:r w:rsidRPr="00820011">
        <w:rPr>
          <w:rFonts w:ascii="Times New Roman" w:eastAsia="Calibri" w:hAnsi="Times New Roman" w:cs="Times New Roman"/>
          <w:b/>
          <w:sz w:val="24"/>
          <w:szCs w:val="24"/>
          <w:lang w:val="uk-UA"/>
        </w:rPr>
        <w:t>.0</w:t>
      </w:r>
      <w:r w:rsidR="00820011" w:rsidRPr="00820011">
        <w:rPr>
          <w:rFonts w:ascii="Times New Roman" w:eastAsia="Calibri" w:hAnsi="Times New Roman" w:cs="Times New Roman"/>
          <w:b/>
          <w:sz w:val="24"/>
          <w:szCs w:val="24"/>
          <w:lang w:val="uk-UA"/>
        </w:rPr>
        <w:t>9</w:t>
      </w:r>
      <w:r w:rsidRPr="00820011">
        <w:rPr>
          <w:rFonts w:ascii="Times New Roman" w:eastAsia="Calibri" w:hAnsi="Times New Roman" w:cs="Times New Roman"/>
          <w:b/>
          <w:sz w:val="24"/>
          <w:szCs w:val="24"/>
          <w:lang w:val="uk-UA"/>
        </w:rPr>
        <w:t>.2022 р.</w:t>
      </w:r>
    </w:p>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уповноваженої особи, згідно положення про уповноважену особу, що затверджено рішенням КНП «ЛІЛ І рівня м. Горішні Плавні» від 20.12.2021</w:t>
      </w:r>
      <w:r>
        <w:rPr>
          <w:rFonts w:ascii="Times New Roman" w:eastAsia="Calibri" w:hAnsi="Times New Roman" w:cs="Times New Roman"/>
          <w:b/>
          <w:sz w:val="24"/>
          <w:szCs w:val="24"/>
          <w:lang w:val="uk-UA"/>
        </w:rPr>
        <w:t xml:space="preserve"> р.</w:t>
      </w:r>
      <w:r w:rsidRPr="00784034">
        <w:rPr>
          <w:rFonts w:ascii="Times New Roman" w:eastAsia="Calibri" w:hAnsi="Times New Roman" w:cs="Times New Roman"/>
          <w:b/>
          <w:sz w:val="24"/>
          <w:szCs w:val="24"/>
          <w:lang w:val="uk-UA"/>
        </w:rPr>
        <w:t xml:space="preserve"> № 130.</w:t>
      </w:r>
    </w:p>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 xml:space="preserve">уповноважена особа </w:t>
      </w:r>
    </w:p>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Ірина КОПИТІНА</w:t>
      </w:r>
    </w:p>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p>
    <w:p w:rsidR="00F60976" w:rsidRPr="00784034" w:rsidRDefault="00F60976" w:rsidP="00F60976">
      <w:pPr>
        <w:spacing w:after="0" w:line="240" w:lineRule="auto"/>
        <w:ind w:left="6096"/>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_______________________</w:t>
      </w:r>
    </w:p>
    <w:p w:rsidR="00F60976" w:rsidRPr="00784034" w:rsidRDefault="00F60976" w:rsidP="00F60976">
      <w:pPr>
        <w:spacing w:after="0" w:line="240" w:lineRule="auto"/>
        <w:jc w:val="right"/>
        <w:rPr>
          <w:rFonts w:ascii="Times New Roman" w:eastAsia="Calibri" w:hAnsi="Times New Roman" w:cs="Times New Roman"/>
          <w:b/>
          <w:sz w:val="24"/>
          <w:szCs w:val="24"/>
          <w:lang w:val="uk-UA"/>
        </w:rPr>
      </w:pPr>
    </w:p>
    <w:p w:rsidR="00F60976" w:rsidRPr="00784034" w:rsidRDefault="00F60976" w:rsidP="00F60976">
      <w:pPr>
        <w:spacing w:after="0" w:line="240" w:lineRule="auto"/>
        <w:jc w:val="center"/>
        <w:rPr>
          <w:rFonts w:ascii="Times New Roman" w:eastAsia="Calibri" w:hAnsi="Times New Roman" w:cs="Times New Roman"/>
          <w:sz w:val="24"/>
          <w:szCs w:val="24"/>
          <w:lang w:val="uk-UA"/>
        </w:rPr>
      </w:pPr>
      <w:r w:rsidRPr="00784034">
        <w:rPr>
          <w:rFonts w:ascii="Times New Roman" w:eastAsia="Calibri" w:hAnsi="Times New Roman" w:cs="Times New Roman"/>
          <w:sz w:val="24"/>
          <w:szCs w:val="24"/>
          <w:lang w:val="uk-UA"/>
        </w:rPr>
        <w:t xml:space="preserve">Оголошення </w:t>
      </w:r>
    </w:p>
    <w:p w:rsidR="00F60976" w:rsidRPr="00463AF5" w:rsidRDefault="00F60976" w:rsidP="00F60976">
      <w:pPr>
        <w:tabs>
          <w:tab w:val="left" w:pos="540"/>
        </w:tabs>
        <w:spacing w:after="0" w:line="240" w:lineRule="auto"/>
        <w:jc w:val="center"/>
        <w:rPr>
          <w:rFonts w:ascii="Times New Roman" w:hAnsi="Times New Roman"/>
          <w:b/>
          <w:bCs/>
          <w:i/>
          <w:sz w:val="24"/>
          <w:szCs w:val="24"/>
          <w:lang w:val="uk-UA"/>
        </w:rPr>
      </w:pPr>
      <w:r w:rsidRPr="00784034">
        <w:rPr>
          <w:rFonts w:ascii="Times New Roman" w:eastAsia="Calibri" w:hAnsi="Times New Roman" w:cs="Times New Roman"/>
          <w:sz w:val="24"/>
          <w:szCs w:val="24"/>
          <w:lang w:val="uk-UA"/>
        </w:rPr>
        <w:t xml:space="preserve">про проведення спрощеної процедури закупівлі через систему електронних закупівель, згідно коду </w:t>
      </w:r>
      <w:r w:rsidRPr="00784034">
        <w:rPr>
          <w:rFonts w:ascii="Times New Roman" w:eastAsia="Calibri" w:hAnsi="Times New Roman" w:cs="Times New Roman"/>
          <w:color w:val="000000"/>
          <w:sz w:val="24"/>
          <w:szCs w:val="24"/>
          <w:lang w:val="uk-UA"/>
        </w:rPr>
        <w:t xml:space="preserve">ДК 021:2015 </w:t>
      </w:r>
      <w:r>
        <w:rPr>
          <w:rFonts w:ascii="Times New Roman" w:eastAsia="Calibri" w:hAnsi="Times New Roman" w:cs="Times New Roman"/>
          <w:b/>
          <w:color w:val="000000"/>
          <w:sz w:val="24"/>
          <w:szCs w:val="24"/>
          <w:lang w:val="uk-UA"/>
        </w:rPr>
        <w:t>–</w:t>
      </w:r>
      <w:r w:rsidRPr="00784034">
        <w:rPr>
          <w:rFonts w:ascii="Times New Roman" w:eastAsia="Calibri" w:hAnsi="Times New Roman" w:cs="Times New Roman"/>
          <w:b/>
          <w:color w:val="000000"/>
          <w:sz w:val="24"/>
          <w:szCs w:val="24"/>
          <w:lang w:val="uk-UA"/>
        </w:rPr>
        <w:t xml:space="preserve"> </w:t>
      </w:r>
      <w:r w:rsidRPr="00F60976">
        <w:rPr>
          <w:rFonts w:ascii="Times New Roman" w:hAnsi="Times New Roman"/>
          <w:b/>
          <w:bCs/>
          <w:sz w:val="24"/>
          <w:szCs w:val="24"/>
          <w:lang w:val="uk-UA"/>
        </w:rPr>
        <w:t>33190000-8 Медичне обладнання та вироби медичного призначення різні</w:t>
      </w:r>
      <w:r w:rsidRPr="00784034">
        <w:rPr>
          <w:rFonts w:ascii="Times New Roman" w:eastAsia="Calibri" w:hAnsi="Times New Roman" w:cs="Times New Roman"/>
          <w:b/>
          <w:sz w:val="24"/>
          <w:szCs w:val="24"/>
          <w:lang w:val="uk-UA" w:eastAsia="ru-RU"/>
        </w:rPr>
        <w:t xml:space="preserve">, </w:t>
      </w:r>
      <w:r w:rsidRPr="00784034">
        <w:rPr>
          <w:rFonts w:ascii="Times New Roman" w:eastAsia="Calibri" w:hAnsi="Times New Roman" w:cs="Times New Roman"/>
          <w:sz w:val="24"/>
          <w:szCs w:val="24"/>
          <w:lang w:val="uk-UA" w:eastAsia="ru-RU"/>
        </w:rPr>
        <w:t>конкретна назва предмету закупівлі (</w:t>
      </w:r>
      <w:r w:rsidRPr="00F60976">
        <w:rPr>
          <w:rFonts w:ascii="Times New Roman" w:hAnsi="Times New Roman"/>
          <w:b/>
          <w:bCs/>
          <w:i/>
          <w:sz w:val="24"/>
          <w:szCs w:val="24"/>
          <w:lang w:val="uk-UA"/>
        </w:rPr>
        <w:t>Східці медичні</w:t>
      </w:r>
      <w:r w:rsidRPr="00F66625">
        <w:rPr>
          <w:rFonts w:ascii="Times New Roman" w:hAnsi="Times New Roman"/>
          <w:b/>
          <w:bCs/>
          <w:i/>
          <w:sz w:val="24"/>
          <w:szCs w:val="24"/>
          <w:lang w:val="uk-UA"/>
        </w:rPr>
        <w:t xml:space="preserve">, </w:t>
      </w:r>
      <w:r w:rsidRPr="00F60976">
        <w:rPr>
          <w:rFonts w:ascii="Times New Roman" w:hAnsi="Times New Roman"/>
          <w:b/>
          <w:bCs/>
          <w:i/>
          <w:sz w:val="24"/>
          <w:szCs w:val="24"/>
          <w:lang w:val="uk-UA"/>
        </w:rPr>
        <w:t>Кушетка оглядова</w:t>
      </w:r>
      <w:r w:rsidRPr="00F66625">
        <w:rPr>
          <w:rFonts w:ascii="Times New Roman" w:hAnsi="Times New Roman"/>
          <w:b/>
          <w:bCs/>
          <w:i/>
          <w:sz w:val="24"/>
          <w:szCs w:val="24"/>
          <w:lang w:val="uk-UA"/>
        </w:rPr>
        <w:t xml:space="preserve">, </w:t>
      </w:r>
      <w:r>
        <w:rPr>
          <w:rFonts w:ascii="Times New Roman" w:hAnsi="Times New Roman"/>
          <w:b/>
          <w:bCs/>
          <w:i/>
          <w:sz w:val="24"/>
          <w:szCs w:val="24"/>
          <w:lang w:val="uk-UA"/>
        </w:rPr>
        <w:t>Візок для перевезення хворих, Ширма медична )</w:t>
      </w:r>
    </w:p>
    <w:p w:rsidR="00F60976" w:rsidRPr="00784034" w:rsidRDefault="00F60976" w:rsidP="00F60976">
      <w:pPr>
        <w:spacing w:after="0" w:line="240" w:lineRule="auto"/>
        <w:ind w:left="360" w:hanging="360"/>
        <w:jc w:val="center"/>
        <w:rPr>
          <w:rFonts w:ascii="Times New Roman" w:eastAsia="Times New Roman" w:hAnsi="Times New Roman" w:cs="Times New Roman"/>
          <w:b/>
          <w:bCs/>
          <w:sz w:val="24"/>
          <w:szCs w:val="24"/>
          <w:lang w:val="uk-UA" w:eastAsia="ru-RU"/>
        </w:rPr>
      </w:pPr>
    </w:p>
    <w:p w:rsidR="00F60976" w:rsidRPr="00784034" w:rsidRDefault="00F60976" w:rsidP="00F60976">
      <w:pPr>
        <w:shd w:val="clear" w:color="auto" w:fill="FFFFFF"/>
        <w:tabs>
          <w:tab w:val="left" w:pos="540"/>
        </w:tabs>
        <w:spacing w:after="0" w:line="240" w:lineRule="auto"/>
        <w:rPr>
          <w:rFonts w:ascii="Times New Roman" w:eastAsia="Calibri" w:hAnsi="Times New Roman" w:cs="Times New Roman"/>
          <w:b/>
          <w:sz w:val="24"/>
          <w:szCs w:val="24"/>
          <w:lang w:val="uk-UA" w:eastAsia="uk-UA"/>
        </w:rPr>
      </w:pPr>
      <w:r w:rsidRPr="00784034">
        <w:rPr>
          <w:rFonts w:ascii="Times New Roman" w:eastAsia="Calibri" w:hAnsi="Times New Roman" w:cs="Times New Roman"/>
          <w:b/>
          <w:sz w:val="24"/>
          <w:szCs w:val="24"/>
          <w:lang w:val="uk-UA"/>
        </w:rPr>
        <w:t>1.</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Замовник:</w:t>
      </w:r>
      <w:r w:rsidRPr="00784034">
        <w:rPr>
          <w:rFonts w:ascii="Times New Roman" w:eastAsia="Calibri" w:hAnsi="Times New Roman" w:cs="Times New Roman"/>
          <w:b/>
          <w:sz w:val="24"/>
          <w:szCs w:val="24"/>
          <w:lang w:val="uk-UA"/>
        </w:rPr>
        <w:t xml:space="preserve"> </w:t>
      </w:r>
    </w:p>
    <w:p w:rsidR="00F60976" w:rsidRPr="00784034" w:rsidRDefault="00F60976" w:rsidP="00F60976">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1.1.</w:t>
      </w:r>
      <w:r w:rsidRPr="00784034">
        <w:rPr>
          <w:rFonts w:ascii="Times New Roman" w:eastAsia="Calibri" w:hAnsi="Times New Roman" w:cs="Times New Roman"/>
          <w:sz w:val="24"/>
          <w:szCs w:val="24"/>
          <w:lang w:val="uk-UA"/>
        </w:rPr>
        <w:tab/>
        <w:t xml:space="preserve">Найменування: </w:t>
      </w:r>
      <w:r w:rsidRPr="00784034">
        <w:rPr>
          <w:rFonts w:ascii="Times New Roman" w:eastAsia="Calibri" w:hAnsi="Times New Roman" w:cs="Times New Roman"/>
          <w:b/>
          <w:sz w:val="24"/>
          <w:szCs w:val="24"/>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p>
    <w:p w:rsidR="00F60976" w:rsidRPr="00784034" w:rsidRDefault="00F60976" w:rsidP="00F60976">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1.2.</w:t>
      </w:r>
      <w:r w:rsidRPr="00784034">
        <w:rPr>
          <w:rFonts w:ascii="Times New Roman" w:eastAsia="Calibri" w:hAnsi="Times New Roman" w:cs="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Pr="00784034">
        <w:rPr>
          <w:rFonts w:ascii="Times New Roman" w:eastAsia="Calibri" w:hAnsi="Times New Roman" w:cs="Times New Roman"/>
          <w:b/>
          <w:sz w:val="24"/>
          <w:szCs w:val="24"/>
          <w:lang w:val="uk-UA"/>
        </w:rPr>
        <w:t>01999626</w:t>
      </w:r>
    </w:p>
    <w:p w:rsidR="00F60976" w:rsidRPr="00784034" w:rsidRDefault="00F60976" w:rsidP="00F60976">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1.3.</w:t>
      </w:r>
      <w:r w:rsidRPr="00784034">
        <w:rPr>
          <w:rFonts w:ascii="Times New Roman" w:eastAsia="Calibri" w:hAnsi="Times New Roman" w:cs="Times New Roman"/>
          <w:sz w:val="24"/>
          <w:szCs w:val="24"/>
          <w:lang w:val="uk-UA"/>
        </w:rPr>
        <w:tab/>
        <w:t xml:space="preserve">Місцезнаходження: </w:t>
      </w:r>
      <w:r w:rsidRPr="00784034">
        <w:rPr>
          <w:rFonts w:ascii="Times New Roman" w:eastAsia="Calibri" w:hAnsi="Times New Roman" w:cs="Times New Roman"/>
          <w:b/>
          <w:sz w:val="24"/>
          <w:szCs w:val="24"/>
          <w:lang w:val="uk-UA"/>
        </w:rPr>
        <w:t>Україна, 39800, Полтавська обл., м. Горішні Плавні, вул. Миру, 10</w:t>
      </w:r>
    </w:p>
    <w:p w:rsidR="00F60976" w:rsidRPr="00784034" w:rsidRDefault="00F60976" w:rsidP="00F60976">
      <w:pPr>
        <w:tabs>
          <w:tab w:val="left" w:pos="540"/>
        </w:tabs>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1.4.</w:t>
      </w:r>
      <w:r w:rsidRPr="00784034">
        <w:rPr>
          <w:rFonts w:ascii="Times New Roman" w:eastAsia="Times New Roman" w:hAnsi="Times New Roman" w:cs="Times New Roman"/>
          <w:sz w:val="24"/>
          <w:szCs w:val="24"/>
          <w:lang w:val="uk-UA" w:eastAsia="ru-RU"/>
        </w:rPr>
        <w:tab/>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w:t>
      </w:r>
      <w:proofErr w:type="spellStart"/>
      <w:r w:rsidRPr="00784034">
        <w:rPr>
          <w:rFonts w:ascii="Times New Roman" w:eastAsia="Times New Roman" w:hAnsi="Times New Roman" w:cs="Times New Roman"/>
          <w:sz w:val="24"/>
          <w:szCs w:val="24"/>
          <w:lang w:val="uk-UA" w:eastAsia="ru-RU"/>
        </w:rPr>
        <w:t>mail</w:t>
      </w:r>
      <w:proofErr w:type="spellEnd"/>
      <w:r w:rsidRPr="00784034">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b/>
          <w:sz w:val="24"/>
          <w:szCs w:val="24"/>
          <w:lang w:val="uk-UA"/>
        </w:rPr>
        <w:t xml:space="preserve">Ірина КОПИТІНА, Уповноважена особа, </w:t>
      </w:r>
      <w:proofErr w:type="spellStart"/>
      <w:r>
        <w:rPr>
          <w:rFonts w:ascii="Times New Roman" w:eastAsia="Calibri" w:hAnsi="Times New Roman" w:cs="Times New Roman"/>
          <w:b/>
          <w:sz w:val="24"/>
          <w:szCs w:val="24"/>
          <w:lang w:val="uk-UA"/>
        </w:rPr>
        <w:t>тел</w:t>
      </w:r>
      <w:proofErr w:type="spellEnd"/>
      <w:r>
        <w:rPr>
          <w:rFonts w:ascii="Times New Roman" w:eastAsia="Calibri" w:hAnsi="Times New Roman" w:cs="Times New Roman"/>
          <w:b/>
          <w:sz w:val="24"/>
          <w:szCs w:val="24"/>
          <w:lang w:val="uk-UA"/>
        </w:rPr>
        <w:t>. (05348) 4-48-39</w:t>
      </w:r>
      <w:r w:rsidRPr="00784034">
        <w:rPr>
          <w:rFonts w:ascii="Times New Roman" w:eastAsia="Calibri" w:hAnsi="Times New Roman" w:cs="Times New Roman"/>
          <w:b/>
          <w:sz w:val="24"/>
          <w:szCs w:val="24"/>
          <w:lang w:val="uk-UA"/>
        </w:rPr>
        <w:t>, koms.hosp@gmail.com</w:t>
      </w:r>
      <w:r w:rsidRPr="00784034">
        <w:rPr>
          <w:rFonts w:ascii="Times New Roman" w:eastAsia="Times New Roman" w:hAnsi="Times New Roman" w:cs="Times New Roman"/>
          <w:b/>
          <w:sz w:val="24"/>
          <w:szCs w:val="24"/>
          <w:lang w:val="uk-UA" w:eastAsia="ru-RU"/>
        </w:rPr>
        <w:t xml:space="preserve"> </w:t>
      </w:r>
    </w:p>
    <w:p w:rsidR="00F60976" w:rsidRPr="00784034" w:rsidRDefault="00F60976" w:rsidP="00F60976">
      <w:pPr>
        <w:tabs>
          <w:tab w:val="left" w:pos="540"/>
        </w:tabs>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2.</w:t>
      </w:r>
      <w:r w:rsidRPr="00784034">
        <w:rPr>
          <w:rFonts w:ascii="Times New Roman" w:eastAsia="Times New Roman" w:hAnsi="Times New Roman" w:cs="Times New Roman"/>
          <w:b/>
          <w:sz w:val="24"/>
          <w:szCs w:val="24"/>
          <w:lang w:val="uk-UA" w:eastAsia="ru-RU"/>
        </w:rPr>
        <w:tab/>
      </w:r>
      <w:r w:rsidRPr="00784034">
        <w:rPr>
          <w:rFonts w:ascii="Times New Roman" w:eastAsia="Times New Roman" w:hAnsi="Times New Roman" w:cs="Times New Roman"/>
          <w:sz w:val="24"/>
          <w:szCs w:val="24"/>
          <w:lang w:val="uk-UA" w:eastAsia="ru-RU"/>
        </w:rPr>
        <w:t>Інформація про предмет закупівлі:</w:t>
      </w:r>
      <w:r w:rsidRPr="00784034">
        <w:rPr>
          <w:rFonts w:ascii="Times New Roman" w:eastAsia="Times New Roman" w:hAnsi="Times New Roman" w:cs="Times New Roman"/>
          <w:b/>
          <w:sz w:val="24"/>
          <w:szCs w:val="24"/>
          <w:lang w:val="uk-UA" w:eastAsia="ru-RU"/>
        </w:rPr>
        <w:t xml:space="preserve"> </w:t>
      </w:r>
    </w:p>
    <w:p w:rsidR="00F60976" w:rsidRDefault="00F60976" w:rsidP="00F60976">
      <w:pPr>
        <w:tabs>
          <w:tab w:val="left" w:pos="540"/>
        </w:tabs>
        <w:spacing w:after="0" w:line="240" w:lineRule="auto"/>
        <w:jc w:val="both"/>
        <w:rPr>
          <w:rFonts w:ascii="Times New Roman" w:hAnsi="Times New Roman"/>
          <w:b/>
          <w:bCs/>
          <w:i/>
          <w:sz w:val="24"/>
          <w:szCs w:val="24"/>
          <w:lang w:val="uk-UA"/>
        </w:rPr>
      </w:pPr>
      <w:r w:rsidRPr="00784034">
        <w:rPr>
          <w:rFonts w:ascii="Times New Roman" w:eastAsia="Calibri" w:hAnsi="Times New Roman" w:cs="Times New Roman"/>
          <w:b/>
          <w:sz w:val="24"/>
          <w:szCs w:val="24"/>
          <w:lang w:val="uk-UA"/>
        </w:rPr>
        <w:t>2.1.</w:t>
      </w:r>
      <w:r w:rsidRPr="00784034">
        <w:rPr>
          <w:rFonts w:ascii="Times New Roman" w:eastAsia="Calibri" w:hAnsi="Times New Roman" w:cs="Times New Roman"/>
          <w:sz w:val="24"/>
          <w:szCs w:val="24"/>
          <w:lang w:val="uk-UA"/>
        </w:rPr>
        <w:tab/>
        <w:t xml:space="preserve">Конкретна назва предмета закупівлі: </w:t>
      </w:r>
      <w:r w:rsidRPr="00F60976">
        <w:rPr>
          <w:rFonts w:ascii="Times New Roman" w:hAnsi="Times New Roman"/>
          <w:b/>
          <w:bCs/>
          <w:i/>
          <w:sz w:val="24"/>
          <w:szCs w:val="24"/>
          <w:lang w:val="uk-UA"/>
        </w:rPr>
        <w:t>Східці медичні</w:t>
      </w:r>
      <w:r w:rsidRPr="00F66625">
        <w:rPr>
          <w:rFonts w:ascii="Times New Roman" w:hAnsi="Times New Roman"/>
          <w:b/>
          <w:bCs/>
          <w:i/>
          <w:sz w:val="24"/>
          <w:szCs w:val="24"/>
          <w:lang w:val="uk-UA"/>
        </w:rPr>
        <w:t xml:space="preserve">, </w:t>
      </w:r>
      <w:r w:rsidRPr="00F60976">
        <w:rPr>
          <w:rFonts w:ascii="Times New Roman" w:hAnsi="Times New Roman"/>
          <w:b/>
          <w:bCs/>
          <w:i/>
          <w:sz w:val="24"/>
          <w:szCs w:val="24"/>
          <w:lang w:val="uk-UA"/>
        </w:rPr>
        <w:t>Кушетка оглядова</w:t>
      </w:r>
      <w:r w:rsidRPr="00F66625">
        <w:rPr>
          <w:rFonts w:ascii="Times New Roman" w:hAnsi="Times New Roman"/>
          <w:b/>
          <w:bCs/>
          <w:i/>
          <w:sz w:val="24"/>
          <w:szCs w:val="24"/>
          <w:lang w:val="uk-UA"/>
        </w:rPr>
        <w:t xml:space="preserve">, </w:t>
      </w:r>
      <w:r>
        <w:rPr>
          <w:rFonts w:ascii="Times New Roman" w:hAnsi="Times New Roman"/>
          <w:b/>
          <w:bCs/>
          <w:i/>
          <w:sz w:val="24"/>
          <w:szCs w:val="24"/>
          <w:lang w:val="uk-UA"/>
        </w:rPr>
        <w:t>Візок для перевезення хворих, Ширма медична</w:t>
      </w:r>
    </w:p>
    <w:p w:rsidR="00F60976" w:rsidRDefault="00F60976" w:rsidP="00F60976">
      <w:pPr>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2.2.</w:t>
      </w:r>
      <w:r w:rsidRPr="00784034">
        <w:rPr>
          <w:rFonts w:ascii="Times New Roman" w:eastAsia="Calibri" w:hAnsi="Times New Roman" w:cs="Times New Roman"/>
          <w:sz w:val="24"/>
          <w:szCs w:val="24"/>
          <w:lang w:val="uk-UA"/>
        </w:rPr>
        <w:tab/>
        <w:t>Код класифікатора:</w:t>
      </w:r>
      <w:r w:rsidRPr="00784034">
        <w:rPr>
          <w:rFonts w:ascii="Times New Roman" w:eastAsia="Calibri" w:hAnsi="Times New Roman" w:cs="Times New Roman"/>
          <w:b/>
          <w:sz w:val="24"/>
          <w:szCs w:val="24"/>
          <w:lang w:val="uk-UA"/>
        </w:rPr>
        <w:t xml:space="preserve"> ДК 021:2015 - </w:t>
      </w:r>
      <w:r w:rsidRPr="00F60976">
        <w:rPr>
          <w:rFonts w:ascii="Times New Roman" w:hAnsi="Times New Roman"/>
          <w:b/>
          <w:bCs/>
          <w:sz w:val="24"/>
          <w:szCs w:val="24"/>
          <w:lang w:val="uk-UA"/>
        </w:rPr>
        <w:t>33190000-8 Медичне обладнання та вироби медичного призначення різні</w:t>
      </w:r>
    </w:p>
    <w:p w:rsidR="00F60976" w:rsidRPr="00784034" w:rsidRDefault="00F60976" w:rsidP="00F60976">
      <w:pPr>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2.3.</w:t>
      </w:r>
      <w:r w:rsidRPr="00784034">
        <w:rPr>
          <w:rFonts w:ascii="Times New Roman" w:eastAsia="Calibri" w:hAnsi="Times New Roman" w:cs="Times New Roman"/>
          <w:sz w:val="24"/>
          <w:szCs w:val="24"/>
          <w:lang w:val="uk-UA"/>
        </w:rPr>
        <w:tab/>
        <w:t xml:space="preserve">Опис предмета закупівлі чи його частин, в тому числі їх необхідні технічні та інші параметри (технічні вимоги до послуг- </w:t>
      </w:r>
      <w:r w:rsidRPr="00784034">
        <w:rPr>
          <w:rFonts w:ascii="Times New Roman" w:eastAsia="Calibri" w:hAnsi="Times New Roman" w:cs="Times New Roman"/>
          <w:b/>
          <w:sz w:val="24"/>
          <w:szCs w:val="24"/>
          <w:lang w:val="uk-UA"/>
        </w:rPr>
        <w:t>Додаток 1</w:t>
      </w:r>
      <w:r w:rsidRPr="00784034">
        <w:rPr>
          <w:rFonts w:ascii="Times New Roman" w:eastAsia="Calibri" w:hAnsi="Times New Roman" w:cs="Times New Roman"/>
          <w:sz w:val="24"/>
          <w:szCs w:val="24"/>
          <w:lang w:val="uk-UA"/>
        </w:rPr>
        <w:t xml:space="preserve"> до документації)</w:t>
      </w:r>
    </w:p>
    <w:p w:rsidR="00F60976" w:rsidRDefault="00F60976" w:rsidP="00F60976">
      <w:pPr>
        <w:shd w:val="clear" w:color="auto" w:fill="FFFFFF"/>
        <w:tabs>
          <w:tab w:val="left" w:pos="540"/>
        </w:tabs>
        <w:spacing w:after="0" w:line="240" w:lineRule="auto"/>
        <w:jc w:val="both"/>
        <w:rPr>
          <w:rFonts w:ascii="Times New Roman" w:eastAsia="Arial" w:hAnsi="Times New Roman" w:cs="Times New Roman"/>
          <w:b/>
          <w:sz w:val="24"/>
          <w:szCs w:val="24"/>
          <w:lang w:val="uk-UA" w:eastAsia="ru-RU"/>
        </w:rPr>
      </w:pPr>
      <w:r w:rsidRPr="00784034">
        <w:rPr>
          <w:rFonts w:ascii="Times New Roman" w:eastAsia="Calibri" w:hAnsi="Times New Roman" w:cs="Times New Roman"/>
          <w:b/>
          <w:sz w:val="24"/>
          <w:szCs w:val="24"/>
          <w:lang w:val="uk-UA"/>
        </w:rPr>
        <w:t>2.4.</w:t>
      </w:r>
      <w:r w:rsidRPr="00784034">
        <w:rPr>
          <w:rFonts w:ascii="Times New Roman" w:eastAsia="Calibri" w:hAnsi="Times New Roman" w:cs="Times New Roman"/>
          <w:sz w:val="24"/>
          <w:szCs w:val="24"/>
          <w:lang w:val="uk-UA"/>
        </w:rPr>
        <w:tab/>
        <w:t>Кількість:</w:t>
      </w:r>
      <w:r w:rsidRPr="00784034">
        <w:rPr>
          <w:rFonts w:ascii="Times New Roman" w:eastAsia="Arial" w:hAnsi="Times New Roman" w:cs="Times New Roman"/>
          <w:b/>
          <w:sz w:val="24"/>
          <w:szCs w:val="24"/>
          <w:lang w:val="uk-UA" w:eastAsia="ru-RU"/>
        </w:rPr>
        <w:t xml:space="preserve"> </w:t>
      </w:r>
      <w:r>
        <w:rPr>
          <w:rFonts w:ascii="Times New Roman" w:eastAsia="Arial" w:hAnsi="Times New Roman" w:cs="Times New Roman"/>
          <w:b/>
          <w:sz w:val="24"/>
          <w:szCs w:val="24"/>
          <w:lang w:val="uk-UA" w:eastAsia="ru-RU"/>
        </w:rPr>
        <w:t xml:space="preserve"> </w:t>
      </w:r>
    </w:p>
    <w:tbl>
      <w:tblPr>
        <w:tblStyle w:val="a7"/>
        <w:tblW w:w="10201" w:type="dxa"/>
        <w:tblLook w:val="04A0" w:firstRow="1" w:lastRow="0" w:firstColumn="1" w:lastColumn="0" w:noHBand="0" w:noVBand="1"/>
      </w:tblPr>
      <w:tblGrid>
        <w:gridCol w:w="704"/>
        <w:gridCol w:w="5670"/>
        <w:gridCol w:w="2410"/>
        <w:gridCol w:w="1417"/>
      </w:tblGrid>
      <w:tr w:rsidR="009330E1" w:rsidTr="00EF23D8">
        <w:tc>
          <w:tcPr>
            <w:tcW w:w="704"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5670"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w:t>
            </w:r>
          </w:p>
        </w:tc>
        <w:tc>
          <w:tcPr>
            <w:tcW w:w="2410" w:type="dxa"/>
          </w:tcPr>
          <w:p w:rsidR="009330E1" w:rsidRDefault="009330E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Од.вим</w:t>
            </w:r>
            <w:proofErr w:type="spellEnd"/>
            <w:r>
              <w:rPr>
                <w:rFonts w:ascii="Times New Roman" w:hAnsi="Times New Roman" w:cs="Times New Roman"/>
                <w:sz w:val="24"/>
                <w:szCs w:val="24"/>
                <w:lang w:val="uk-UA"/>
              </w:rPr>
              <w:t>.</w:t>
            </w:r>
          </w:p>
        </w:tc>
        <w:tc>
          <w:tcPr>
            <w:tcW w:w="1417"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tc>
      </w:tr>
      <w:tr w:rsidR="009330E1" w:rsidTr="00EF23D8">
        <w:trPr>
          <w:trHeight w:val="604"/>
        </w:trPr>
        <w:tc>
          <w:tcPr>
            <w:tcW w:w="704"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0" w:type="dxa"/>
          </w:tcPr>
          <w:p w:rsidR="009330E1" w:rsidRDefault="009330E1" w:rsidP="009330E1">
            <w:pPr>
              <w:spacing w:after="0" w:line="240" w:lineRule="auto"/>
              <w:rPr>
                <w:rFonts w:ascii="Times New Roman" w:hAnsi="Times New Roman" w:cs="Times New Roman"/>
                <w:sz w:val="24"/>
                <w:szCs w:val="24"/>
                <w:lang w:val="uk-UA"/>
              </w:rPr>
            </w:pPr>
            <w:r w:rsidRPr="009330E1">
              <w:rPr>
                <w:rFonts w:ascii="Times New Roman" w:hAnsi="Times New Roman" w:cs="Times New Roman"/>
                <w:sz w:val="24"/>
                <w:szCs w:val="24"/>
                <w:lang w:val="uk-UA"/>
              </w:rPr>
              <w:t>Східці медичні</w:t>
            </w:r>
            <w:r w:rsidRPr="002905B8">
              <w:rPr>
                <w:rFonts w:ascii="Times New Roman" w:hAnsi="Times New Roman" w:cs="Times New Roman"/>
                <w:sz w:val="24"/>
                <w:szCs w:val="24"/>
                <w:lang w:val="uk-UA"/>
              </w:rPr>
              <w:t xml:space="preserve"> </w:t>
            </w:r>
            <w:r>
              <w:rPr>
                <w:rFonts w:ascii="Times New Roman" w:hAnsi="Times New Roman" w:cs="Times New Roman"/>
                <w:sz w:val="24"/>
                <w:szCs w:val="24"/>
                <w:lang w:val="uk-UA"/>
              </w:rPr>
              <w:t>(НК35078</w:t>
            </w:r>
            <w:r w:rsidRPr="00724FAC">
              <w:rPr>
                <w:rFonts w:ascii="Times New Roman" w:hAnsi="Times New Roman" w:cs="Times New Roman"/>
                <w:sz w:val="24"/>
                <w:szCs w:val="24"/>
                <w:lang w:val="uk-UA"/>
              </w:rPr>
              <w:t>)</w:t>
            </w:r>
          </w:p>
        </w:tc>
        <w:tc>
          <w:tcPr>
            <w:tcW w:w="2410" w:type="dxa"/>
          </w:tcPr>
          <w:p w:rsidR="009330E1" w:rsidRDefault="009330E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9330E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330E1" w:rsidTr="00EF23D8">
        <w:tc>
          <w:tcPr>
            <w:tcW w:w="704"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9330E1" w:rsidRDefault="00BC73D1" w:rsidP="00BC73D1">
            <w:pPr>
              <w:spacing w:after="0" w:line="240" w:lineRule="auto"/>
              <w:rPr>
                <w:rFonts w:ascii="Times New Roman" w:hAnsi="Times New Roman" w:cs="Times New Roman"/>
                <w:sz w:val="24"/>
                <w:szCs w:val="24"/>
                <w:lang w:val="uk-UA"/>
              </w:rPr>
            </w:pPr>
            <w:r w:rsidRPr="00BC73D1">
              <w:rPr>
                <w:rFonts w:ascii="Times New Roman" w:hAnsi="Times New Roman" w:cs="Times New Roman"/>
                <w:sz w:val="24"/>
                <w:szCs w:val="24"/>
                <w:lang w:val="uk-UA"/>
              </w:rPr>
              <w:t xml:space="preserve">Кушетка оглядова </w:t>
            </w:r>
            <w:r w:rsidR="009330E1" w:rsidRPr="00724FAC">
              <w:rPr>
                <w:rFonts w:ascii="Times New Roman" w:hAnsi="Times New Roman" w:cs="Times New Roman"/>
                <w:sz w:val="24"/>
                <w:szCs w:val="24"/>
                <w:lang w:val="uk-UA"/>
              </w:rPr>
              <w:t>(НК</w:t>
            </w:r>
            <w:r>
              <w:rPr>
                <w:rFonts w:ascii="Times New Roman" w:hAnsi="Times New Roman" w:cs="Times New Roman"/>
                <w:sz w:val="24"/>
                <w:szCs w:val="24"/>
                <w:lang w:val="uk-UA"/>
              </w:rPr>
              <w:t>38458</w:t>
            </w:r>
            <w:r w:rsidR="009330E1" w:rsidRPr="00724FAC">
              <w:rPr>
                <w:rFonts w:ascii="Times New Roman" w:hAnsi="Times New Roman" w:cs="Times New Roman"/>
                <w:sz w:val="24"/>
                <w:szCs w:val="24"/>
                <w:lang w:val="uk-UA"/>
              </w:rPr>
              <w:t>)</w:t>
            </w:r>
          </w:p>
        </w:tc>
        <w:tc>
          <w:tcPr>
            <w:tcW w:w="2410" w:type="dxa"/>
          </w:tcPr>
          <w:p w:rsidR="009330E1" w:rsidRDefault="009330E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9330E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330E1" w:rsidTr="00EF23D8">
        <w:tc>
          <w:tcPr>
            <w:tcW w:w="704"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70" w:type="dxa"/>
          </w:tcPr>
          <w:p w:rsidR="009330E1" w:rsidRDefault="00BC73D1" w:rsidP="00BC73D1">
            <w:pPr>
              <w:spacing w:after="0" w:line="240" w:lineRule="auto"/>
              <w:rPr>
                <w:rFonts w:ascii="Times New Roman" w:hAnsi="Times New Roman" w:cs="Times New Roman"/>
                <w:sz w:val="24"/>
                <w:szCs w:val="24"/>
                <w:lang w:val="uk-UA"/>
              </w:rPr>
            </w:pPr>
            <w:r w:rsidRPr="00BC73D1">
              <w:rPr>
                <w:rFonts w:ascii="Times New Roman" w:hAnsi="Times New Roman" w:cs="Times New Roman"/>
                <w:sz w:val="24"/>
                <w:szCs w:val="24"/>
                <w:lang w:val="uk-UA"/>
              </w:rPr>
              <w:t xml:space="preserve">Візок для перевезення хворих </w:t>
            </w:r>
            <w:r w:rsidR="009330E1" w:rsidRPr="00454A6B">
              <w:rPr>
                <w:rFonts w:ascii="Times New Roman" w:hAnsi="Times New Roman" w:cs="Times New Roman"/>
                <w:sz w:val="24"/>
                <w:szCs w:val="24"/>
                <w:lang w:val="uk-UA"/>
              </w:rPr>
              <w:t>(НК</w:t>
            </w:r>
            <w:r>
              <w:rPr>
                <w:rFonts w:ascii="Times New Roman" w:hAnsi="Times New Roman" w:cs="Times New Roman"/>
                <w:sz w:val="24"/>
                <w:szCs w:val="24"/>
                <w:lang w:val="uk-UA"/>
              </w:rPr>
              <w:t>35570</w:t>
            </w:r>
            <w:r w:rsidR="009330E1" w:rsidRPr="00454A6B">
              <w:rPr>
                <w:rFonts w:ascii="Times New Roman" w:hAnsi="Times New Roman" w:cs="Times New Roman"/>
                <w:sz w:val="24"/>
                <w:szCs w:val="24"/>
                <w:lang w:val="uk-UA"/>
              </w:rPr>
              <w:t>)</w:t>
            </w:r>
          </w:p>
        </w:tc>
        <w:tc>
          <w:tcPr>
            <w:tcW w:w="2410" w:type="dxa"/>
          </w:tcPr>
          <w:p w:rsidR="009330E1" w:rsidRDefault="009330E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9330E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9330E1" w:rsidTr="00EF23D8">
        <w:tc>
          <w:tcPr>
            <w:tcW w:w="704" w:type="dxa"/>
          </w:tcPr>
          <w:p w:rsidR="009330E1" w:rsidRDefault="009330E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0" w:type="dxa"/>
          </w:tcPr>
          <w:p w:rsidR="009330E1" w:rsidRDefault="00BC73D1" w:rsidP="00BC73D1">
            <w:pPr>
              <w:spacing w:after="0" w:line="240" w:lineRule="auto"/>
              <w:rPr>
                <w:rFonts w:ascii="Times New Roman" w:hAnsi="Times New Roman" w:cs="Times New Roman"/>
                <w:sz w:val="24"/>
                <w:szCs w:val="24"/>
                <w:lang w:val="uk-UA"/>
              </w:rPr>
            </w:pPr>
            <w:r w:rsidRPr="00BC73D1">
              <w:rPr>
                <w:rFonts w:ascii="Times New Roman" w:hAnsi="Times New Roman" w:cs="Times New Roman"/>
                <w:sz w:val="24"/>
                <w:szCs w:val="24"/>
                <w:lang w:val="uk-UA"/>
              </w:rPr>
              <w:t xml:space="preserve">Ширма медична </w:t>
            </w:r>
            <w:r w:rsidR="009330E1" w:rsidRPr="00454A6B">
              <w:rPr>
                <w:rFonts w:ascii="Times New Roman" w:hAnsi="Times New Roman" w:cs="Times New Roman"/>
                <w:sz w:val="24"/>
                <w:szCs w:val="24"/>
                <w:lang w:val="uk-UA"/>
              </w:rPr>
              <w:t>(НК</w:t>
            </w:r>
            <w:r>
              <w:rPr>
                <w:rFonts w:ascii="Times New Roman" w:hAnsi="Times New Roman" w:cs="Times New Roman"/>
                <w:sz w:val="24"/>
                <w:szCs w:val="24"/>
                <w:lang w:val="uk-UA"/>
              </w:rPr>
              <w:t>13514</w:t>
            </w:r>
            <w:r w:rsidR="009330E1" w:rsidRPr="00454A6B">
              <w:rPr>
                <w:rFonts w:ascii="Times New Roman" w:hAnsi="Times New Roman" w:cs="Times New Roman"/>
                <w:sz w:val="24"/>
                <w:szCs w:val="24"/>
                <w:lang w:val="uk-UA"/>
              </w:rPr>
              <w:t>)</w:t>
            </w:r>
          </w:p>
        </w:tc>
        <w:tc>
          <w:tcPr>
            <w:tcW w:w="2410" w:type="dxa"/>
          </w:tcPr>
          <w:p w:rsidR="009330E1" w:rsidRDefault="00BC73D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9330E1" w:rsidRDefault="00673A2C"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9330E1" w:rsidRDefault="009330E1" w:rsidP="00F60976">
      <w:pPr>
        <w:shd w:val="clear" w:color="auto" w:fill="FFFFFF"/>
        <w:tabs>
          <w:tab w:val="left" w:pos="540"/>
        </w:tabs>
        <w:spacing w:after="0" w:line="240" w:lineRule="auto"/>
        <w:jc w:val="both"/>
        <w:rPr>
          <w:rFonts w:ascii="Times New Roman" w:eastAsia="Arial" w:hAnsi="Times New Roman" w:cs="Times New Roman"/>
          <w:b/>
          <w:sz w:val="24"/>
          <w:szCs w:val="24"/>
          <w:lang w:val="uk-UA" w:eastAsia="ru-RU"/>
        </w:rPr>
      </w:pPr>
    </w:p>
    <w:p w:rsidR="00F60976" w:rsidRPr="00784034" w:rsidRDefault="00F60976" w:rsidP="00F60976">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2.5.</w:t>
      </w:r>
      <w:r w:rsidRPr="00784034">
        <w:rPr>
          <w:rFonts w:ascii="Times New Roman" w:eastAsia="Calibri" w:hAnsi="Times New Roman" w:cs="Times New Roman"/>
          <w:b/>
          <w:sz w:val="24"/>
          <w:szCs w:val="24"/>
          <w:lang w:val="uk-UA"/>
        </w:rPr>
        <w:tab/>
      </w:r>
      <w:r w:rsidRPr="00784034">
        <w:rPr>
          <w:rFonts w:ascii="Times New Roman" w:eastAsia="Calibri" w:hAnsi="Times New Roman" w:cs="Times New Roman"/>
          <w:sz w:val="24"/>
          <w:szCs w:val="24"/>
          <w:lang w:val="uk-UA"/>
        </w:rPr>
        <w:t xml:space="preserve">Місце поставки товарів або обсяг і місце виконання робіт чи надання послуг: </w:t>
      </w:r>
      <w:r w:rsidRPr="00784034">
        <w:rPr>
          <w:rFonts w:ascii="Times New Roman" w:eastAsia="Calibri" w:hAnsi="Times New Roman" w:cs="Times New Roman"/>
          <w:b/>
          <w:sz w:val="24"/>
          <w:szCs w:val="24"/>
          <w:lang w:val="uk-UA"/>
        </w:rPr>
        <w:t>Україна, 39800, Полтавська обл., м. Горішні Плавні, вул. Миру, 10</w:t>
      </w:r>
    </w:p>
    <w:p w:rsidR="00F60976" w:rsidRPr="00A34908" w:rsidRDefault="00F60976" w:rsidP="00F60976">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784034">
        <w:rPr>
          <w:rFonts w:ascii="Times New Roman" w:eastAsia="Calibri" w:hAnsi="Times New Roman" w:cs="Times New Roman"/>
          <w:b/>
          <w:sz w:val="24"/>
          <w:szCs w:val="24"/>
          <w:lang w:val="uk-UA"/>
        </w:rPr>
        <w:t>2.6.</w:t>
      </w:r>
      <w:r w:rsidRPr="00784034">
        <w:rPr>
          <w:rFonts w:ascii="Times New Roman" w:eastAsia="Calibri" w:hAnsi="Times New Roman" w:cs="Times New Roman"/>
          <w:sz w:val="24"/>
          <w:szCs w:val="24"/>
          <w:lang w:val="uk-UA"/>
        </w:rPr>
        <w:tab/>
        <w:t xml:space="preserve">Строк та умови поставки товарів, виконання робіт, надання послуг та умови оплати: </w:t>
      </w:r>
      <w:r w:rsidRPr="00A34908">
        <w:rPr>
          <w:rFonts w:ascii="Times New Roman" w:eastAsia="Calibri" w:hAnsi="Times New Roman" w:cs="Times New Roman"/>
          <w:b/>
          <w:sz w:val="24"/>
          <w:szCs w:val="24"/>
          <w:lang w:val="uk-UA"/>
        </w:rPr>
        <w:t xml:space="preserve">на час дії воєнного стану але не пізніше 31 грудня  2022, або до повного виконання сторонами договірних зобов`язань. </w:t>
      </w:r>
      <w:r w:rsidRPr="00A34908">
        <w:rPr>
          <w:rFonts w:ascii="Times New Roman" w:eastAsia="Calibri" w:hAnsi="Times New Roman" w:cs="Times New Roman"/>
          <w:sz w:val="24"/>
          <w:szCs w:val="24"/>
          <w:lang w:val="uk-UA"/>
        </w:rPr>
        <w:t>(Дана закупівля проводиться на умовах положень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станом на дату публікації даного оголошення).</w:t>
      </w:r>
    </w:p>
    <w:p w:rsidR="00F60976" w:rsidRPr="00784034" w:rsidRDefault="00F60976" w:rsidP="00F60976">
      <w:pPr>
        <w:shd w:val="clear" w:color="auto" w:fill="FFFFFF"/>
        <w:tabs>
          <w:tab w:val="left" w:pos="540"/>
        </w:tabs>
        <w:spacing w:after="0" w:line="240" w:lineRule="auto"/>
        <w:jc w:val="both"/>
        <w:rPr>
          <w:rFonts w:ascii="Times New Roman" w:eastAsia="Calibri" w:hAnsi="Times New Roman" w:cs="Times New Roman"/>
          <w:sz w:val="24"/>
          <w:szCs w:val="24"/>
          <w:lang w:val="uk-UA"/>
        </w:rPr>
      </w:pPr>
      <w:r w:rsidRPr="00784034">
        <w:rPr>
          <w:rFonts w:ascii="Times New Roman" w:eastAsia="Calibri" w:hAnsi="Times New Roman" w:cs="Times New Roman"/>
          <w:b/>
          <w:sz w:val="24"/>
          <w:szCs w:val="24"/>
          <w:lang w:val="uk-UA"/>
        </w:rPr>
        <w:t>2.7.</w:t>
      </w:r>
      <w:r w:rsidRPr="00784034">
        <w:rPr>
          <w:rFonts w:ascii="Times New Roman" w:eastAsia="Calibri" w:hAnsi="Times New Roman" w:cs="Times New Roman"/>
          <w:sz w:val="24"/>
          <w:szCs w:val="24"/>
          <w:lang w:val="uk-UA"/>
        </w:rPr>
        <w:tab/>
        <w:t xml:space="preserve">Оцінка пропозицій здійснюється на основі критерію «Ціна» - </w:t>
      </w:r>
      <w:r w:rsidRPr="00784034">
        <w:rPr>
          <w:rFonts w:ascii="Times New Roman" w:eastAsia="Calibri" w:hAnsi="Times New Roman" w:cs="Times New Roman"/>
          <w:b/>
          <w:sz w:val="24"/>
          <w:szCs w:val="24"/>
          <w:lang w:val="uk-UA"/>
        </w:rPr>
        <w:t>100%.</w:t>
      </w:r>
    </w:p>
    <w:p w:rsidR="00F60976" w:rsidRPr="00784034" w:rsidRDefault="00F60976" w:rsidP="00F60976">
      <w:pPr>
        <w:shd w:val="clear" w:color="auto" w:fill="FFFFFF"/>
        <w:spacing w:after="0" w:line="240" w:lineRule="auto"/>
        <w:ind w:firstLine="540"/>
        <w:jc w:val="both"/>
        <w:rPr>
          <w:rFonts w:ascii="Times New Roman" w:eastAsia="Calibri" w:hAnsi="Times New Roman" w:cs="Times New Roman"/>
          <w:sz w:val="24"/>
          <w:szCs w:val="24"/>
          <w:lang w:val="uk-UA"/>
        </w:rPr>
      </w:pPr>
      <w:r w:rsidRPr="00784034">
        <w:rPr>
          <w:rFonts w:ascii="Times New Roman" w:eastAsia="Calibri" w:hAnsi="Times New Roman" w:cs="Times New Roman"/>
          <w:sz w:val="24"/>
          <w:szCs w:val="24"/>
          <w:lang w:val="uk-UA"/>
        </w:rPr>
        <w:lastRenderedPageBreak/>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F60976" w:rsidRPr="00784034" w:rsidRDefault="00F60976" w:rsidP="00F60976">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2.8.</w:t>
      </w:r>
      <w:r w:rsidRPr="00784034">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4"/>
          <w:szCs w:val="24"/>
          <w:lang w:val="uk-UA" w:eastAsia="ru-RU"/>
        </w:rPr>
        <w:t xml:space="preserve">Розмір </w:t>
      </w:r>
      <w:r w:rsidRPr="00784034">
        <w:rPr>
          <w:rFonts w:ascii="Times New Roman" w:eastAsia="Times New Roman" w:hAnsi="Times New Roman" w:cs="Times New Roman"/>
          <w:sz w:val="24"/>
          <w:szCs w:val="24"/>
          <w:lang w:val="uk-UA" w:eastAsia="ru-RU"/>
        </w:rPr>
        <w:t>мінімального кроку пониж</w:t>
      </w:r>
      <w:r>
        <w:rPr>
          <w:rFonts w:ascii="Times New Roman" w:eastAsia="Times New Roman" w:hAnsi="Times New Roman" w:cs="Times New Roman"/>
          <w:sz w:val="24"/>
          <w:szCs w:val="24"/>
          <w:lang w:val="uk-UA" w:eastAsia="ru-RU"/>
        </w:rPr>
        <w:t xml:space="preserve">ення ціни під час електронного </w:t>
      </w:r>
      <w:r w:rsidRPr="00784034">
        <w:rPr>
          <w:rFonts w:ascii="Times New Roman" w:eastAsia="Times New Roman" w:hAnsi="Times New Roman" w:cs="Times New Roman"/>
          <w:sz w:val="24"/>
          <w:szCs w:val="24"/>
          <w:lang w:val="uk-UA" w:eastAsia="ru-RU"/>
        </w:rPr>
        <w:t xml:space="preserve">аукціону: </w:t>
      </w:r>
      <w:r w:rsidRPr="00784034">
        <w:rPr>
          <w:rFonts w:ascii="Times New Roman" w:eastAsia="Times New Roman" w:hAnsi="Times New Roman" w:cs="Times New Roman"/>
          <w:b/>
          <w:sz w:val="24"/>
          <w:szCs w:val="24"/>
          <w:lang w:val="uk-UA" w:eastAsia="ru-RU"/>
        </w:rPr>
        <w:t>0,5 % очікуваної вартості закупівлі.</w:t>
      </w:r>
    </w:p>
    <w:p w:rsidR="00F60976" w:rsidRPr="00820011" w:rsidRDefault="00F60976" w:rsidP="00F60976">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 xml:space="preserve">2.9. </w:t>
      </w:r>
      <w:r w:rsidRPr="00784034">
        <w:rPr>
          <w:rFonts w:ascii="Times New Roman" w:eastAsia="Times New Roman" w:hAnsi="Times New Roman" w:cs="Times New Roman"/>
          <w:sz w:val="24"/>
          <w:szCs w:val="24"/>
          <w:lang w:val="uk-UA" w:eastAsia="ru-RU"/>
        </w:rPr>
        <w:tab/>
        <w:t>Дата та час закінчення подання запитів на уточнення та/або запитань</w:t>
      </w:r>
      <w:r w:rsidRPr="00820011">
        <w:rPr>
          <w:rFonts w:ascii="Times New Roman" w:eastAsia="Times New Roman" w:hAnsi="Times New Roman" w:cs="Times New Roman"/>
          <w:sz w:val="24"/>
          <w:szCs w:val="24"/>
          <w:lang w:val="uk-UA" w:eastAsia="ru-RU"/>
        </w:rPr>
        <w:t xml:space="preserve">: </w:t>
      </w:r>
      <w:r w:rsidR="00EF23D8" w:rsidRPr="00820011">
        <w:rPr>
          <w:rFonts w:ascii="Times New Roman" w:eastAsia="Times New Roman" w:hAnsi="Times New Roman" w:cs="Times New Roman"/>
          <w:b/>
          <w:sz w:val="24"/>
          <w:szCs w:val="24"/>
          <w:lang w:val="uk-UA" w:eastAsia="ru-RU"/>
        </w:rPr>
        <w:t>04.10</w:t>
      </w:r>
      <w:r w:rsidRPr="00820011">
        <w:rPr>
          <w:rFonts w:ascii="Times New Roman" w:eastAsia="Times New Roman" w:hAnsi="Times New Roman" w:cs="Times New Roman"/>
          <w:b/>
          <w:sz w:val="24"/>
          <w:szCs w:val="24"/>
          <w:lang w:val="uk-UA" w:eastAsia="ru-RU"/>
        </w:rPr>
        <w:t>.2022 р.</w:t>
      </w:r>
    </w:p>
    <w:p w:rsidR="00F60976" w:rsidRPr="00820011" w:rsidRDefault="00F60976" w:rsidP="00F60976">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820011">
        <w:rPr>
          <w:rFonts w:ascii="Times New Roman" w:eastAsia="Times New Roman" w:hAnsi="Times New Roman" w:cs="Times New Roman"/>
          <w:b/>
          <w:sz w:val="24"/>
          <w:szCs w:val="24"/>
          <w:lang w:val="uk-UA" w:eastAsia="ru-RU"/>
        </w:rPr>
        <w:t>2.10.</w:t>
      </w:r>
      <w:r w:rsidRPr="00820011">
        <w:rPr>
          <w:rFonts w:ascii="Times New Roman" w:eastAsia="Times New Roman" w:hAnsi="Times New Roman" w:cs="Times New Roman"/>
          <w:sz w:val="24"/>
          <w:szCs w:val="24"/>
          <w:lang w:val="uk-UA" w:eastAsia="ru-RU"/>
        </w:rPr>
        <w:tab/>
        <w:t xml:space="preserve">Дата, час початку подання пропозицій: </w:t>
      </w:r>
      <w:r w:rsidR="00EF23D8" w:rsidRPr="00820011">
        <w:rPr>
          <w:rFonts w:ascii="Times New Roman" w:eastAsia="Times New Roman" w:hAnsi="Times New Roman" w:cs="Times New Roman"/>
          <w:b/>
          <w:sz w:val="24"/>
          <w:szCs w:val="24"/>
          <w:lang w:val="uk-UA" w:eastAsia="ru-RU"/>
        </w:rPr>
        <w:t>05.10.</w:t>
      </w:r>
      <w:r w:rsidRPr="00820011">
        <w:rPr>
          <w:rFonts w:ascii="Times New Roman" w:eastAsia="Times New Roman" w:hAnsi="Times New Roman" w:cs="Times New Roman"/>
          <w:b/>
          <w:sz w:val="24"/>
          <w:szCs w:val="24"/>
          <w:lang w:val="uk-UA" w:eastAsia="ru-RU"/>
        </w:rPr>
        <w:t>2022 р.</w:t>
      </w:r>
    </w:p>
    <w:p w:rsidR="00F60976" w:rsidRPr="00200257" w:rsidRDefault="00F60976" w:rsidP="00F60976">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820011">
        <w:rPr>
          <w:rFonts w:ascii="Times New Roman" w:eastAsia="Times New Roman" w:hAnsi="Times New Roman" w:cs="Times New Roman"/>
          <w:b/>
          <w:sz w:val="24"/>
          <w:szCs w:val="24"/>
          <w:lang w:val="uk-UA" w:eastAsia="ru-RU"/>
        </w:rPr>
        <w:t>2.11.</w:t>
      </w:r>
      <w:r w:rsidRPr="00820011">
        <w:rPr>
          <w:rFonts w:ascii="Times New Roman" w:eastAsia="Times New Roman" w:hAnsi="Times New Roman" w:cs="Times New Roman"/>
          <w:sz w:val="24"/>
          <w:szCs w:val="24"/>
          <w:lang w:val="uk-UA" w:eastAsia="ru-RU"/>
        </w:rPr>
        <w:t xml:space="preserve"> Дата та час закінчення подання пропозицій </w:t>
      </w:r>
      <w:r w:rsidR="00EF23D8" w:rsidRPr="00820011">
        <w:rPr>
          <w:rFonts w:ascii="Times New Roman" w:eastAsia="Times New Roman" w:hAnsi="Times New Roman" w:cs="Times New Roman"/>
          <w:b/>
          <w:sz w:val="24"/>
          <w:szCs w:val="24"/>
          <w:lang w:val="uk-UA" w:eastAsia="ru-RU"/>
        </w:rPr>
        <w:t>07.10.</w:t>
      </w:r>
      <w:r w:rsidRPr="00820011">
        <w:rPr>
          <w:rFonts w:ascii="Times New Roman" w:eastAsia="Times New Roman" w:hAnsi="Times New Roman" w:cs="Times New Roman"/>
          <w:b/>
          <w:sz w:val="24"/>
          <w:szCs w:val="24"/>
          <w:lang w:val="uk-UA" w:eastAsia="ru-RU"/>
        </w:rPr>
        <w:t>2022 р</w:t>
      </w:r>
      <w:r w:rsidRPr="00820011">
        <w:rPr>
          <w:rFonts w:ascii="Times New Roman" w:eastAsia="Times New Roman" w:hAnsi="Times New Roman" w:cs="Times New Roman"/>
          <w:sz w:val="24"/>
          <w:szCs w:val="24"/>
          <w:lang w:val="uk-UA" w:eastAsia="ru-RU"/>
        </w:rPr>
        <w:t>.</w:t>
      </w:r>
    </w:p>
    <w:p w:rsidR="00F60976" w:rsidRPr="00200257" w:rsidRDefault="00F60976" w:rsidP="00F60976">
      <w:pPr>
        <w:shd w:val="clear" w:color="auto" w:fill="FFFFFF"/>
        <w:tabs>
          <w:tab w:val="left" w:pos="540"/>
        </w:tabs>
        <w:spacing w:after="0" w:line="240" w:lineRule="auto"/>
        <w:jc w:val="both"/>
        <w:rPr>
          <w:rFonts w:ascii="Times New Roman" w:eastAsia="Calibri" w:hAnsi="Times New Roman" w:cs="Times New Roman"/>
          <w:bCs/>
          <w:sz w:val="24"/>
          <w:szCs w:val="24"/>
        </w:rPr>
      </w:pPr>
      <w:r w:rsidRPr="00200257">
        <w:rPr>
          <w:rFonts w:ascii="Times New Roman" w:eastAsia="Calibri" w:hAnsi="Times New Roman" w:cs="Times New Roman"/>
          <w:b/>
          <w:sz w:val="24"/>
          <w:szCs w:val="24"/>
          <w:lang w:val="uk-UA"/>
        </w:rPr>
        <w:t>2.12.</w:t>
      </w:r>
      <w:r w:rsidRPr="00200257">
        <w:rPr>
          <w:rFonts w:ascii="Times New Roman" w:eastAsia="Calibri" w:hAnsi="Times New Roman" w:cs="Times New Roman"/>
          <w:b/>
          <w:sz w:val="24"/>
          <w:szCs w:val="24"/>
          <w:lang w:val="uk-UA"/>
        </w:rPr>
        <w:tab/>
      </w:r>
      <w:r w:rsidRPr="00200257">
        <w:rPr>
          <w:rFonts w:ascii="Times New Roman" w:eastAsia="Calibri" w:hAnsi="Times New Roman" w:cs="Times New Roman"/>
          <w:sz w:val="24"/>
          <w:szCs w:val="24"/>
          <w:lang w:val="uk-UA"/>
        </w:rPr>
        <w:t xml:space="preserve">Термін дії договору - </w:t>
      </w:r>
      <w:proofErr w:type="spellStart"/>
      <w:r w:rsidRPr="00200257">
        <w:rPr>
          <w:rFonts w:ascii="Times New Roman" w:hAnsi="Times New Roman" w:cs="Times New Roman"/>
          <w:sz w:val="24"/>
          <w:szCs w:val="24"/>
        </w:rPr>
        <w:t>Договір</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набирає</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чинності</w:t>
      </w:r>
      <w:proofErr w:type="spellEnd"/>
      <w:r w:rsidRPr="00200257">
        <w:rPr>
          <w:rFonts w:ascii="Times New Roman" w:hAnsi="Times New Roman" w:cs="Times New Roman"/>
          <w:sz w:val="24"/>
          <w:szCs w:val="24"/>
        </w:rPr>
        <w:t xml:space="preserve"> з дня </w:t>
      </w:r>
      <w:proofErr w:type="spellStart"/>
      <w:r w:rsidRPr="00200257">
        <w:rPr>
          <w:rFonts w:ascii="Times New Roman" w:hAnsi="Times New Roman" w:cs="Times New Roman"/>
          <w:sz w:val="24"/>
          <w:szCs w:val="24"/>
        </w:rPr>
        <w:t>його</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підписання</w:t>
      </w:r>
      <w:proofErr w:type="spellEnd"/>
      <w:r w:rsidRPr="00200257">
        <w:rPr>
          <w:rFonts w:ascii="Times New Roman" w:hAnsi="Times New Roman" w:cs="Times New Roman"/>
          <w:sz w:val="24"/>
          <w:szCs w:val="24"/>
        </w:rPr>
        <w:t xml:space="preserve"> Сторонами і </w:t>
      </w:r>
      <w:proofErr w:type="spellStart"/>
      <w:r w:rsidRPr="00200257">
        <w:rPr>
          <w:rFonts w:ascii="Times New Roman" w:hAnsi="Times New Roman" w:cs="Times New Roman"/>
          <w:sz w:val="24"/>
          <w:szCs w:val="24"/>
        </w:rPr>
        <w:t>діє</w:t>
      </w:r>
      <w:proofErr w:type="spellEnd"/>
      <w:r w:rsidRPr="00200257">
        <w:rPr>
          <w:rFonts w:ascii="Times New Roman" w:hAnsi="Times New Roman" w:cs="Times New Roman"/>
          <w:sz w:val="24"/>
          <w:szCs w:val="24"/>
        </w:rPr>
        <w:t xml:space="preserve"> до </w:t>
      </w:r>
      <w:proofErr w:type="spellStart"/>
      <w:r w:rsidRPr="00200257">
        <w:rPr>
          <w:rFonts w:ascii="Times New Roman" w:hAnsi="Times New Roman" w:cs="Times New Roman"/>
          <w:sz w:val="24"/>
          <w:szCs w:val="24"/>
        </w:rPr>
        <w:t>завершення</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воєнного</w:t>
      </w:r>
      <w:proofErr w:type="spellEnd"/>
      <w:r w:rsidRPr="00200257">
        <w:rPr>
          <w:rFonts w:ascii="Times New Roman" w:hAnsi="Times New Roman" w:cs="Times New Roman"/>
          <w:sz w:val="24"/>
          <w:szCs w:val="24"/>
        </w:rPr>
        <w:t xml:space="preserve"> стану та не </w:t>
      </w:r>
      <w:proofErr w:type="spellStart"/>
      <w:r w:rsidRPr="00200257">
        <w:rPr>
          <w:rFonts w:ascii="Times New Roman" w:hAnsi="Times New Roman" w:cs="Times New Roman"/>
          <w:sz w:val="24"/>
          <w:szCs w:val="24"/>
        </w:rPr>
        <w:t>пізніше</w:t>
      </w:r>
      <w:proofErr w:type="spellEnd"/>
      <w:r w:rsidRPr="00200257">
        <w:rPr>
          <w:rFonts w:ascii="Times New Roman" w:hAnsi="Times New Roman" w:cs="Times New Roman"/>
          <w:sz w:val="24"/>
          <w:szCs w:val="24"/>
        </w:rPr>
        <w:t xml:space="preserve">  </w:t>
      </w:r>
      <w:r w:rsidRPr="00200257">
        <w:rPr>
          <w:rFonts w:ascii="Times New Roman" w:hAnsi="Times New Roman" w:cs="Times New Roman"/>
          <w:b/>
          <w:sz w:val="24"/>
          <w:szCs w:val="24"/>
        </w:rPr>
        <w:t xml:space="preserve">31 </w:t>
      </w:r>
      <w:proofErr w:type="spellStart"/>
      <w:r w:rsidRPr="00200257">
        <w:rPr>
          <w:rFonts w:ascii="Times New Roman" w:hAnsi="Times New Roman" w:cs="Times New Roman"/>
          <w:b/>
          <w:sz w:val="24"/>
          <w:szCs w:val="24"/>
        </w:rPr>
        <w:t>грудня</w:t>
      </w:r>
      <w:proofErr w:type="spellEnd"/>
      <w:r w:rsidRPr="00200257">
        <w:rPr>
          <w:rFonts w:ascii="Times New Roman" w:hAnsi="Times New Roman" w:cs="Times New Roman"/>
          <w:b/>
          <w:sz w:val="24"/>
          <w:szCs w:val="24"/>
        </w:rPr>
        <w:t xml:space="preserve"> 2022</w:t>
      </w:r>
      <w:r w:rsidRPr="00200257">
        <w:rPr>
          <w:rFonts w:ascii="Times New Roman" w:hAnsi="Times New Roman" w:cs="Times New Roman"/>
          <w:sz w:val="24"/>
          <w:szCs w:val="24"/>
        </w:rPr>
        <w:t xml:space="preserve"> року, але в будь-</w:t>
      </w:r>
      <w:proofErr w:type="spellStart"/>
      <w:r w:rsidRPr="00200257">
        <w:rPr>
          <w:rFonts w:ascii="Times New Roman" w:hAnsi="Times New Roman" w:cs="Times New Roman"/>
          <w:sz w:val="24"/>
          <w:szCs w:val="24"/>
        </w:rPr>
        <w:t>якому</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разі</w:t>
      </w:r>
      <w:proofErr w:type="spellEnd"/>
      <w:r w:rsidRPr="00200257">
        <w:rPr>
          <w:rFonts w:ascii="Times New Roman" w:hAnsi="Times New Roman" w:cs="Times New Roman"/>
          <w:sz w:val="24"/>
          <w:szCs w:val="24"/>
        </w:rPr>
        <w:t xml:space="preserve"> — до </w:t>
      </w:r>
      <w:proofErr w:type="spellStart"/>
      <w:r w:rsidRPr="00200257">
        <w:rPr>
          <w:rFonts w:ascii="Times New Roman" w:hAnsi="Times New Roman" w:cs="Times New Roman"/>
          <w:sz w:val="24"/>
          <w:szCs w:val="24"/>
        </w:rPr>
        <w:t>повного</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виконання</w:t>
      </w:r>
      <w:proofErr w:type="spellEnd"/>
      <w:r w:rsidRPr="00200257">
        <w:rPr>
          <w:rFonts w:ascii="Times New Roman" w:hAnsi="Times New Roman" w:cs="Times New Roman"/>
          <w:sz w:val="24"/>
          <w:szCs w:val="24"/>
        </w:rPr>
        <w:t xml:space="preserve"> Сторонами </w:t>
      </w:r>
      <w:proofErr w:type="spellStart"/>
      <w:r w:rsidRPr="00200257">
        <w:rPr>
          <w:rFonts w:ascii="Times New Roman" w:hAnsi="Times New Roman" w:cs="Times New Roman"/>
          <w:sz w:val="24"/>
          <w:szCs w:val="24"/>
        </w:rPr>
        <w:t>своїх</w:t>
      </w:r>
      <w:proofErr w:type="spellEnd"/>
      <w:r w:rsidRPr="00200257">
        <w:rPr>
          <w:rFonts w:ascii="Times New Roman" w:hAnsi="Times New Roman" w:cs="Times New Roman"/>
          <w:sz w:val="24"/>
          <w:szCs w:val="24"/>
        </w:rPr>
        <w:t xml:space="preserve"> </w:t>
      </w:r>
      <w:proofErr w:type="spellStart"/>
      <w:r w:rsidRPr="00200257">
        <w:rPr>
          <w:rFonts w:ascii="Times New Roman" w:hAnsi="Times New Roman" w:cs="Times New Roman"/>
          <w:sz w:val="24"/>
          <w:szCs w:val="24"/>
        </w:rPr>
        <w:t>зобов’язань</w:t>
      </w:r>
      <w:proofErr w:type="spellEnd"/>
      <w:r w:rsidRPr="00200257">
        <w:rPr>
          <w:rFonts w:ascii="Times New Roman" w:hAnsi="Times New Roman" w:cs="Times New Roman"/>
          <w:sz w:val="24"/>
          <w:szCs w:val="24"/>
        </w:rPr>
        <w:t xml:space="preserve"> за </w:t>
      </w:r>
      <w:proofErr w:type="spellStart"/>
      <w:r w:rsidRPr="00200257">
        <w:rPr>
          <w:rFonts w:ascii="Times New Roman" w:hAnsi="Times New Roman" w:cs="Times New Roman"/>
          <w:sz w:val="24"/>
          <w:szCs w:val="24"/>
        </w:rPr>
        <w:t>даним</w:t>
      </w:r>
      <w:proofErr w:type="spellEnd"/>
      <w:r w:rsidRPr="00200257">
        <w:rPr>
          <w:rFonts w:ascii="Times New Roman" w:hAnsi="Times New Roman" w:cs="Times New Roman"/>
          <w:sz w:val="24"/>
          <w:szCs w:val="24"/>
        </w:rPr>
        <w:t xml:space="preserve"> Договором.</w:t>
      </w:r>
    </w:p>
    <w:p w:rsidR="00F60976" w:rsidRPr="00784034" w:rsidRDefault="00F60976" w:rsidP="00F60976">
      <w:pPr>
        <w:shd w:val="clear" w:color="auto" w:fill="FFFFFF"/>
        <w:tabs>
          <w:tab w:val="left" w:pos="540"/>
        </w:tabs>
        <w:spacing w:after="0" w:line="240" w:lineRule="auto"/>
        <w:jc w:val="both"/>
        <w:rPr>
          <w:rFonts w:ascii="Times New Roman" w:eastAsia="Times New Roman" w:hAnsi="Times New Roman" w:cs="Times New Roman"/>
          <w:b/>
          <w:sz w:val="24"/>
          <w:szCs w:val="24"/>
          <w:lang w:val="uk-UA"/>
        </w:rPr>
      </w:pPr>
      <w:r w:rsidRPr="00200257">
        <w:rPr>
          <w:rFonts w:ascii="Times New Roman" w:eastAsia="Calibri" w:hAnsi="Times New Roman" w:cs="Times New Roman"/>
          <w:b/>
          <w:sz w:val="24"/>
          <w:szCs w:val="24"/>
          <w:lang w:val="uk-UA"/>
        </w:rPr>
        <w:t>3</w:t>
      </w:r>
      <w:r w:rsidRPr="00200257">
        <w:rPr>
          <w:rFonts w:ascii="Times New Roman" w:eastAsia="Calibri" w:hAnsi="Times New Roman" w:cs="Times New Roman"/>
          <w:sz w:val="24"/>
          <w:szCs w:val="24"/>
          <w:lang w:val="uk-UA"/>
        </w:rPr>
        <w:t xml:space="preserve">. </w:t>
      </w:r>
      <w:r w:rsidRPr="00200257">
        <w:rPr>
          <w:rFonts w:ascii="Times New Roman" w:eastAsia="Times New Roman" w:hAnsi="Times New Roman" w:cs="Times New Roman"/>
          <w:sz w:val="24"/>
          <w:szCs w:val="24"/>
          <w:lang w:val="uk-UA"/>
        </w:rPr>
        <w:t xml:space="preserve">Очікувана вартість предмета закупівлі: </w:t>
      </w:r>
      <w:r w:rsidR="00EF23D8">
        <w:rPr>
          <w:rFonts w:ascii="Times New Roman" w:eastAsia="Times New Roman" w:hAnsi="Times New Roman" w:cs="Times New Roman"/>
          <w:b/>
          <w:sz w:val="24"/>
          <w:szCs w:val="24"/>
          <w:lang w:val="uk-UA"/>
        </w:rPr>
        <w:t>65</w:t>
      </w:r>
      <w:r w:rsidRPr="00200257">
        <w:rPr>
          <w:rFonts w:ascii="Times New Roman" w:eastAsia="Times New Roman" w:hAnsi="Times New Roman" w:cs="Times New Roman"/>
          <w:b/>
          <w:sz w:val="24"/>
          <w:szCs w:val="24"/>
          <w:lang w:val="uk-UA"/>
        </w:rPr>
        <w:t xml:space="preserve"> 000,00 грн. (</w:t>
      </w:r>
      <w:r w:rsidR="00EF23D8">
        <w:rPr>
          <w:rFonts w:ascii="Times New Roman" w:eastAsia="Times New Roman" w:hAnsi="Times New Roman" w:cs="Times New Roman"/>
          <w:b/>
          <w:sz w:val="24"/>
          <w:szCs w:val="24"/>
          <w:lang w:val="uk-UA"/>
        </w:rPr>
        <w:t>шістдесят</w:t>
      </w:r>
      <w:r w:rsidRPr="00200257">
        <w:rPr>
          <w:rFonts w:ascii="Times New Roman" w:eastAsia="Times New Roman" w:hAnsi="Times New Roman" w:cs="Times New Roman"/>
          <w:b/>
          <w:sz w:val="24"/>
          <w:szCs w:val="24"/>
          <w:lang w:val="uk-UA"/>
        </w:rPr>
        <w:t xml:space="preserve"> п’ят</w:t>
      </w:r>
      <w:r w:rsidR="00EF23D8">
        <w:rPr>
          <w:rFonts w:ascii="Times New Roman" w:eastAsia="Times New Roman" w:hAnsi="Times New Roman" w:cs="Times New Roman"/>
          <w:b/>
          <w:sz w:val="24"/>
          <w:szCs w:val="24"/>
          <w:lang w:val="uk-UA"/>
        </w:rPr>
        <w:t>ь</w:t>
      </w:r>
      <w:r w:rsidRPr="00200257">
        <w:rPr>
          <w:rFonts w:ascii="Times New Roman" w:eastAsia="Times New Roman" w:hAnsi="Times New Roman" w:cs="Times New Roman"/>
          <w:b/>
          <w:sz w:val="24"/>
          <w:szCs w:val="24"/>
          <w:lang w:val="uk-UA"/>
        </w:rPr>
        <w:t xml:space="preserve"> тисяч гривень </w:t>
      </w:r>
      <w:r w:rsidRPr="00200257">
        <w:rPr>
          <w:rFonts w:ascii="Times New Roman" w:eastAsia="Times New Roman" w:hAnsi="Times New Roman" w:cs="Times New Roman"/>
          <w:b/>
          <w:sz w:val="24"/>
          <w:szCs w:val="24"/>
        </w:rPr>
        <w:t>00</w:t>
      </w:r>
      <w:r w:rsidRPr="00200257">
        <w:rPr>
          <w:rFonts w:ascii="Times New Roman" w:eastAsia="Times New Roman" w:hAnsi="Times New Roman" w:cs="Times New Roman"/>
          <w:b/>
          <w:sz w:val="24"/>
          <w:szCs w:val="24"/>
          <w:lang w:val="uk-UA"/>
        </w:rPr>
        <w:t xml:space="preserve"> копійок).</w:t>
      </w:r>
      <w:r w:rsidRPr="00784034">
        <w:rPr>
          <w:rFonts w:ascii="Times New Roman" w:eastAsia="Times New Roman" w:hAnsi="Times New Roman" w:cs="Times New Roman"/>
          <w:b/>
          <w:sz w:val="24"/>
          <w:szCs w:val="24"/>
          <w:lang w:val="uk-UA"/>
        </w:rPr>
        <w:t xml:space="preserve"> </w:t>
      </w:r>
    </w:p>
    <w:p w:rsidR="00F60976" w:rsidRPr="00784034" w:rsidRDefault="00F60976" w:rsidP="00F60976">
      <w:pPr>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3.1.</w:t>
      </w:r>
      <w:r w:rsidRPr="00784034">
        <w:rPr>
          <w:rFonts w:ascii="Times New Roman" w:eastAsia="Times New Roman" w:hAnsi="Times New Roman" w:cs="Times New Roman"/>
          <w:sz w:val="24"/>
          <w:szCs w:val="24"/>
          <w:lang w:val="uk-UA" w:eastAsia="ru-RU"/>
        </w:rPr>
        <w:t xml:space="preserve"> Вимоги до предмета закупівлі відповідно </w:t>
      </w:r>
      <w:r w:rsidRPr="00784034">
        <w:rPr>
          <w:rFonts w:ascii="Times New Roman" w:eastAsia="Times New Roman" w:hAnsi="Times New Roman" w:cs="Times New Roman"/>
          <w:b/>
          <w:bCs/>
          <w:sz w:val="24"/>
          <w:szCs w:val="24"/>
          <w:lang w:val="uk-UA" w:eastAsia="ru-RU"/>
        </w:rPr>
        <w:t>Додатку №1</w:t>
      </w:r>
      <w:r w:rsidRPr="00784034">
        <w:rPr>
          <w:rFonts w:ascii="Times New Roman" w:eastAsia="Times New Roman" w:hAnsi="Times New Roman" w:cs="Times New Roman"/>
          <w:sz w:val="24"/>
          <w:szCs w:val="24"/>
          <w:lang w:val="uk-UA" w:eastAsia="ru-RU"/>
        </w:rPr>
        <w:t xml:space="preserve">  цієї документації.</w:t>
      </w:r>
    </w:p>
    <w:p w:rsidR="00F60976" w:rsidRPr="00784034" w:rsidRDefault="00F60976" w:rsidP="00F60976">
      <w:pPr>
        <w:spacing w:after="0" w:line="240" w:lineRule="auto"/>
        <w:jc w:val="both"/>
        <w:rPr>
          <w:rFonts w:ascii="Times New Roman" w:eastAsia="Times New Roman" w:hAnsi="Times New Roman" w:cs="Times New Roman"/>
          <w:b/>
          <w:sz w:val="24"/>
          <w:szCs w:val="24"/>
          <w:lang w:val="uk-UA" w:eastAsia="ru-RU"/>
        </w:rPr>
      </w:pPr>
      <w:r w:rsidRPr="00784034">
        <w:rPr>
          <w:rFonts w:ascii="Times New Roman" w:eastAsia="Times New Roman" w:hAnsi="Times New Roman" w:cs="Times New Roman"/>
          <w:b/>
          <w:sz w:val="24"/>
          <w:szCs w:val="24"/>
          <w:lang w:val="uk-UA" w:eastAsia="ru-RU"/>
        </w:rPr>
        <w:t>3.2.</w:t>
      </w:r>
      <w:r w:rsidRPr="00784034">
        <w:rPr>
          <w:rFonts w:ascii="Times New Roman" w:eastAsia="Times New Roman" w:hAnsi="Times New Roman" w:cs="Times New Roman"/>
          <w:sz w:val="24"/>
          <w:szCs w:val="24"/>
          <w:lang w:val="uk-UA" w:eastAsia="ru-RU"/>
        </w:rPr>
        <w:t xml:space="preserve"> Умови оплати договору. </w:t>
      </w:r>
      <w:r w:rsidRPr="00784034">
        <w:rPr>
          <w:rFonts w:ascii="Times New Roman" w:eastAsia="Times New Roman" w:hAnsi="Times New Roman" w:cs="Times New Roman"/>
          <w:b/>
          <w:sz w:val="24"/>
          <w:szCs w:val="24"/>
          <w:lang w:val="uk-UA" w:eastAsia="ru-RU"/>
        </w:rPr>
        <w:t xml:space="preserve">Протягом 10 банківських днів після </w:t>
      </w:r>
      <w:r>
        <w:rPr>
          <w:rFonts w:ascii="Times New Roman" w:eastAsia="Times New Roman" w:hAnsi="Times New Roman" w:cs="Times New Roman"/>
          <w:b/>
          <w:sz w:val="24"/>
          <w:szCs w:val="24"/>
          <w:lang w:val="uk-UA" w:eastAsia="ru-RU"/>
        </w:rPr>
        <w:t>отримання товару</w:t>
      </w:r>
      <w:r w:rsidRPr="00784034">
        <w:rPr>
          <w:rFonts w:ascii="Times New Roman" w:eastAsia="Times New Roman" w:hAnsi="Times New Roman" w:cs="Times New Roman"/>
          <w:b/>
          <w:sz w:val="24"/>
          <w:szCs w:val="24"/>
          <w:lang w:val="uk-UA" w:eastAsia="ru-RU"/>
        </w:rPr>
        <w:t>.</w:t>
      </w:r>
    </w:p>
    <w:p w:rsidR="00F60976" w:rsidRPr="00784034" w:rsidRDefault="00F60976" w:rsidP="00F60976">
      <w:pPr>
        <w:tabs>
          <w:tab w:val="num" w:pos="-180"/>
          <w:tab w:val="left" w:pos="540"/>
        </w:tab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sz w:val="24"/>
          <w:szCs w:val="24"/>
          <w:lang w:val="uk-UA" w:eastAsia="ru-RU"/>
        </w:rPr>
        <w:t>4.</w:t>
      </w:r>
      <w:r w:rsidRPr="00784034">
        <w:rPr>
          <w:rFonts w:ascii="Times New Roman" w:eastAsia="Times New Roman" w:hAnsi="Times New Roman" w:cs="Times New Roman"/>
          <w:sz w:val="24"/>
          <w:szCs w:val="24"/>
          <w:lang w:val="uk-UA" w:eastAsia="ru-RU"/>
        </w:rPr>
        <w:t xml:space="preserve">    </w:t>
      </w:r>
      <w:r w:rsidRPr="00784034">
        <w:rPr>
          <w:rFonts w:ascii="Times New Roman" w:eastAsia="Times New Roman" w:hAnsi="Times New Roman" w:cs="Times New Roman"/>
          <w:bCs/>
          <w:sz w:val="24"/>
          <w:szCs w:val="24"/>
          <w:lang w:val="uk-UA" w:eastAsia="ru-RU"/>
        </w:rPr>
        <w:t>Вимоги до кваліфікації учасника та спосіб їх підтвердження:</w:t>
      </w:r>
    </w:p>
    <w:p w:rsidR="00F60976" w:rsidRPr="00784034" w:rsidRDefault="00F60976" w:rsidP="00F60976">
      <w:pPr>
        <w:tabs>
          <w:tab w:val="num" w:pos="-180"/>
          <w:tab w:val="left" w:pos="540"/>
        </w:tab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4.1.</w:t>
      </w:r>
      <w:r w:rsidRPr="00784034">
        <w:rPr>
          <w:rFonts w:ascii="Times New Roman" w:eastAsia="Times New Roman" w:hAnsi="Times New Roman" w:cs="Times New Roman"/>
          <w:sz w:val="24"/>
          <w:szCs w:val="24"/>
          <w:lang w:val="uk-UA" w:eastAsia="ru-RU"/>
        </w:rPr>
        <w:t xml:space="preserve"> Вимоги до кваліфікації учасника  відповідно </w:t>
      </w:r>
      <w:r w:rsidRPr="00784034">
        <w:rPr>
          <w:rFonts w:ascii="Times New Roman" w:eastAsia="Times New Roman" w:hAnsi="Times New Roman" w:cs="Times New Roman"/>
          <w:b/>
          <w:bCs/>
          <w:sz w:val="24"/>
          <w:szCs w:val="24"/>
          <w:lang w:val="uk-UA" w:eastAsia="ru-RU"/>
        </w:rPr>
        <w:t>Додатку № 2</w:t>
      </w:r>
      <w:r w:rsidRPr="00784034">
        <w:rPr>
          <w:rFonts w:ascii="Times New Roman" w:eastAsia="Times New Roman" w:hAnsi="Times New Roman" w:cs="Times New Roman"/>
          <w:sz w:val="24"/>
          <w:szCs w:val="24"/>
          <w:lang w:val="uk-UA" w:eastAsia="ru-RU"/>
        </w:rPr>
        <w:t xml:space="preserve">  цієї документації.</w:t>
      </w:r>
    </w:p>
    <w:p w:rsidR="00F60976" w:rsidRPr="00784034" w:rsidRDefault="00F60976" w:rsidP="00F60976">
      <w:pPr>
        <w:tabs>
          <w:tab w:val="num" w:pos="-180"/>
          <w:tab w:val="left" w:pos="540"/>
        </w:tab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sz w:val="24"/>
          <w:szCs w:val="24"/>
          <w:lang w:val="uk-UA" w:eastAsia="ru-RU"/>
        </w:rPr>
        <w:t>4.2.</w:t>
      </w:r>
      <w:r w:rsidRPr="00784034">
        <w:rPr>
          <w:rFonts w:ascii="Times New Roman" w:eastAsia="Times New Roman" w:hAnsi="Times New Roman" w:cs="Times New Roman"/>
          <w:sz w:val="24"/>
          <w:szCs w:val="24"/>
          <w:lang w:val="uk-UA" w:eastAsia="ru-RU"/>
        </w:rPr>
        <w:t xml:space="preserve"> Учасник повинен надати всі документи в електронному вигляді (сканованому в форматі </w:t>
      </w:r>
      <w:proofErr w:type="spellStart"/>
      <w:r w:rsidRPr="00784034">
        <w:rPr>
          <w:rFonts w:ascii="Times New Roman" w:eastAsia="Times New Roman" w:hAnsi="Times New Roman" w:cs="Times New Roman"/>
          <w:sz w:val="24"/>
          <w:szCs w:val="24"/>
          <w:lang w:val="uk-UA" w:eastAsia="ru-RU"/>
        </w:rPr>
        <w:t>pdf</w:t>
      </w:r>
      <w:proofErr w:type="spellEnd"/>
      <w:r w:rsidRPr="00784034">
        <w:rPr>
          <w:rFonts w:ascii="Times New Roman" w:eastAsia="Times New Roman" w:hAnsi="Times New Roman" w:cs="Times New Roman"/>
          <w:sz w:val="24"/>
          <w:szCs w:val="24"/>
          <w:lang w:val="uk-UA" w:eastAsia="ru-RU"/>
        </w:rPr>
        <w:t>).</w:t>
      </w:r>
    </w:p>
    <w:p w:rsidR="00F60976" w:rsidRPr="00784034" w:rsidRDefault="00F60976" w:rsidP="00F60976">
      <w:pPr>
        <w:widowControl w:val="0"/>
        <w:tabs>
          <w:tab w:val="left" w:pos="284"/>
          <w:tab w:val="left" w:pos="851"/>
        </w:tabs>
        <w:suppressAutoHyphens/>
        <w:spacing w:after="0" w:line="240" w:lineRule="auto"/>
        <w:jc w:val="both"/>
        <w:rPr>
          <w:rFonts w:ascii="Times New Roman" w:eastAsia="Times New Roman" w:hAnsi="Times New Roman" w:cs="Times New Roman"/>
          <w:b/>
          <w:bCs/>
          <w:sz w:val="24"/>
          <w:szCs w:val="24"/>
          <w:lang w:val="uk-UA" w:eastAsia="ru-RU"/>
        </w:rPr>
      </w:pPr>
      <w:r w:rsidRPr="00784034">
        <w:rPr>
          <w:rFonts w:ascii="Times New Roman" w:eastAsia="Times New Roman" w:hAnsi="Times New Roman" w:cs="Times New Roman"/>
          <w:b/>
          <w:bCs/>
          <w:sz w:val="24"/>
          <w:szCs w:val="24"/>
          <w:lang w:val="uk-UA" w:eastAsia="ru-RU"/>
        </w:rPr>
        <w:t xml:space="preserve">5.     </w:t>
      </w:r>
      <w:r w:rsidRPr="00784034">
        <w:rPr>
          <w:rFonts w:ascii="Times New Roman" w:eastAsia="Times New Roman" w:hAnsi="Times New Roman" w:cs="Times New Roman"/>
          <w:bCs/>
          <w:sz w:val="24"/>
          <w:szCs w:val="24"/>
          <w:lang w:val="uk-UA" w:eastAsia="ru-RU"/>
        </w:rPr>
        <w:t>Пропозиція.</w:t>
      </w:r>
    </w:p>
    <w:p w:rsidR="00F60976" w:rsidRPr="00784034" w:rsidRDefault="00F60976" w:rsidP="00F60976">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5.1.</w:t>
      </w:r>
      <w:r w:rsidRPr="00784034">
        <w:rPr>
          <w:rFonts w:ascii="Times New Roman" w:eastAsia="Times New Roman" w:hAnsi="Times New Roman" w:cs="Times New Roman"/>
          <w:sz w:val="24"/>
          <w:szCs w:val="24"/>
          <w:lang w:val="uk-UA" w:eastAsia="ru-RU"/>
        </w:rPr>
        <w:t xml:space="preserve"> Пропозиція Учасника, оформлена на фірмовому бланку у відповідності до вимог у </w:t>
      </w:r>
      <w:r w:rsidRPr="00784034">
        <w:rPr>
          <w:rFonts w:ascii="Times New Roman" w:eastAsia="Times New Roman" w:hAnsi="Times New Roman" w:cs="Times New Roman"/>
          <w:b/>
          <w:bCs/>
          <w:sz w:val="24"/>
          <w:szCs w:val="24"/>
          <w:lang w:val="uk-UA" w:eastAsia="ru-RU"/>
        </w:rPr>
        <w:t>Додатку № 3</w:t>
      </w:r>
      <w:r w:rsidRPr="00784034">
        <w:rPr>
          <w:rFonts w:ascii="Times New Roman" w:eastAsia="Times New Roman" w:hAnsi="Times New Roman" w:cs="Times New Roman"/>
          <w:sz w:val="24"/>
          <w:szCs w:val="24"/>
          <w:lang w:val="uk-UA" w:eastAsia="ru-RU"/>
        </w:rPr>
        <w:t xml:space="preserve"> до цієї документації, подається Учасником у вигляді сканованої копії у форматі </w:t>
      </w:r>
      <w:proofErr w:type="spellStart"/>
      <w:r w:rsidRPr="00784034">
        <w:rPr>
          <w:rFonts w:ascii="Times New Roman" w:eastAsia="Times New Roman" w:hAnsi="Times New Roman" w:cs="Times New Roman"/>
          <w:sz w:val="24"/>
          <w:szCs w:val="24"/>
          <w:lang w:val="uk-UA" w:eastAsia="ru-RU"/>
        </w:rPr>
        <w:t>pdf</w:t>
      </w:r>
      <w:proofErr w:type="spellEnd"/>
      <w:r w:rsidRPr="00784034">
        <w:rPr>
          <w:rFonts w:ascii="Times New Roman" w:eastAsia="Times New Roman" w:hAnsi="Times New Roman" w:cs="Times New Roman"/>
          <w:sz w:val="24"/>
          <w:szCs w:val="24"/>
          <w:lang w:val="uk-UA" w:eastAsia="ru-RU"/>
        </w:rPr>
        <w:t xml:space="preserve">.  </w:t>
      </w:r>
    </w:p>
    <w:p w:rsidR="00F60976" w:rsidRPr="00784034" w:rsidRDefault="00F60976" w:rsidP="00F60976">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ru-RU"/>
        </w:rPr>
      </w:pPr>
      <w:r w:rsidRPr="00784034">
        <w:rPr>
          <w:rFonts w:ascii="Times New Roman" w:eastAsia="Times New Roman" w:hAnsi="Times New Roman" w:cs="Times New Roman"/>
          <w:b/>
          <w:sz w:val="24"/>
          <w:szCs w:val="24"/>
          <w:lang w:val="uk-UA" w:eastAsia="ru-RU"/>
        </w:rPr>
        <w:t>5.2.</w:t>
      </w:r>
      <w:r w:rsidRPr="00784034">
        <w:rPr>
          <w:rFonts w:ascii="Times New Roman" w:eastAsia="Times New Roman" w:hAnsi="Times New Roman" w:cs="Times New Roman"/>
          <w:sz w:val="24"/>
          <w:szCs w:val="24"/>
          <w:lang w:val="uk-UA" w:eastAsia="ru-RU"/>
        </w:rPr>
        <w:t xml:space="preserve"> Пропозиція повинна містити загальну вартість предмету закупівлі та вартість за одиницю (одиниці) послуги, що відповідає ціновій пропозиції, поданій учасником через систему електронних закупівель до початку аукціону. Ціни вказуються з урахуванням податків і зборів, що сплачуються або мають бути сплачені, транспортних витрат, тощо.</w:t>
      </w:r>
    </w:p>
    <w:p w:rsidR="00F60976" w:rsidRPr="00784034" w:rsidRDefault="00F60976" w:rsidP="00F60976">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color w:val="000000"/>
          <w:sz w:val="24"/>
          <w:szCs w:val="24"/>
          <w:lang w:val="uk-UA"/>
        </w:rPr>
      </w:pPr>
      <w:r w:rsidRPr="00784034">
        <w:rPr>
          <w:rFonts w:ascii="Times New Roman" w:eastAsia="Times New Roman" w:hAnsi="Times New Roman" w:cs="Times New Roman"/>
          <w:b/>
          <w:sz w:val="24"/>
          <w:szCs w:val="24"/>
          <w:lang w:val="uk-UA" w:eastAsia="ru-RU"/>
        </w:rPr>
        <w:t>5.3.</w:t>
      </w:r>
      <w:r w:rsidRPr="00784034">
        <w:rPr>
          <w:rFonts w:ascii="Times New Roman" w:eastAsia="Times New Roman" w:hAnsi="Times New Roman" w:cs="Times New Roman"/>
          <w:sz w:val="24"/>
          <w:szCs w:val="24"/>
          <w:lang w:val="uk-UA" w:eastAsia="ru-RU"/>
        </w:rPr>
        <w:t xml:space="preserve"> Учасник надає замовнику</w:t>
      </w:r>
      <w:r w:rsidRPr="00784034">
        <w:rPr>
          <w:rFonts w:ascii="Times New Roman" w:eastAsia="Times New Roman" w:hAnsi="Times New Roman" w:cs="Times New Roman"/>
          <w:b/>
          <w:sz w:val="24"/>
          <w:szCs w:val="24"/>
          <w:lang w:val="uk-UA" w:eastAsia="ru-RU"/>
        </w:rPr>
        <w:t xml:space="preserve"> оновлену цінову пропозицію</w:t>
      </w:r>
      <w:r w:rsidRPr="00784034">
        <w:rPr>
          <w:rFonts w:ascii="Times New Roman" w:eastAsia="Times New Roman" w:hAnsi="Times New Roman" w:cs="Times New Roman"/>
          <w:sz w:val="24"/>
          <w:szCs w:val="24"/>
          <w:lang w:val="uk-UA" w:eastAsia="ru-RU"/>
        </w:rPr>
        <w:t xml:space="preserve"> із зазначенням кількості, ціни та вартості, якщо під час аукціону суму буде змінено.</w:t>
      </w:r>
    </w:p>
    <w:p w:rsidR="00F60976" w:rsidRPr="00784034" w:rsidRDefault="00F60976" w:rsidP="00F60976">
      <w:pPr>
        <w:suppressAutoHyphens/>
        <w:spacing w:after="0" w:line="240" w:lineRule="auto"/>
        <w:jc w:val="both"/>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b/>
          <w:color w:val="000000"/>
          <w:kern w:val="2"/>
          <w:sz w:val="24"/>
          <w:szCs w:val="24"/>
          <w:lang w:val="uk-UA" w:eastAsia="hi-IN" w:bidi="hi-IN"/>
        </w:rPr>
        <w:t>6.</w:t>
      </w:r>
      <w:r w:rsidRPr="00784034">
        <w:rPr>
          <w:rFonts w:ascii="Times New Roman" w:eastAsia="Times New Roman" w:hAnsi="Times New Roman" w:cs="Times New Roman"/>
          <w:color w:val="000000"/>
          <w:kern w:val="2"/>
          <w:sz w:val="24"/>
          <w:szCs w:val="24"/>
          <w:lang w:val="uk-UA" w:eastAsia="hi-IN" w:bidi="hi-IN"/>
        </w:rPr>
        <w:t xml:space="preserve">   За результатами здійснення закупівлі Замовник та Виконавець укладають договір не пізніше ніж через 20  днів з дня  прийняття рішення про намір укласти договір про закупівлю.</w:t>
      </w:r>
    </w:p>
    <w:p w:rsidR="00F60976" w:rsidRPr="00784034"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b/>
          <w:color w:val="000000"/>
          <w:kern w:val="2"/>
          <w:sz w:val="24"/>
          <w:szCs w:val="24"/>
          <w:lang w:val="uk-UA" w:eastAsia="hi-IN" w:bidi="hi-IN"/>
        </w:rPr>
        <w:t>7.</w:t>
      </w:r>
      <w:r w:rsidRPr="00784034">
        <w:rPr>
          <w:rFonts w:ascii="Times New Roman" w:eastAsia="Times New Roman" w:hAnsi="Times New Roman" w:cs="Times New Roman"/>
          <w:color w:val="000000"/>
          <w:kern w:val="2"/>
          <w:sz w:val="24"/>
          <w:szCs w:val="24"/>
          <w:lang w:val="uk-UA" w:eastAsia="hi-IN" w:bidi="hi-IN"/>
        </w:rPr>
        <w:t xml:space="preserve">   Додатки до оголошення: </w:t>
      </w:r>
    </w:p>
    <w:p w:rsidR="00F60976" w:rsidRPr="00784034"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1 – технічні вимоги;</w:t>
      </w:r>
    </w:p>
    <w:p w:rsidR="00F60976" w:rsidRPr="00784034" w:rsidRDefault="00F60976" w:rsidP="00F60976">
      <w:pPr>
        <w:suppressAutoHyphens/>
        <w:spacing w:after="0"/>
        <w:rPr>
          <w:rFonts w:ascii="Times New Roman" w:eastAsia="Times New Roman" w:hAnsi="Times New Roman" w:cs="Times New Roman"/>
          <w:color w:val="000000"/>
          <w:kern w:val="2"/>
          <w:sz w:val="24"/>
          <w:szCs w:val="24"/>
          <w:lang w:eastAsia="hi-IN" w:bidi="hi-IN"/>
        </w:rPr>
      </w:pPr>
      <w:r w:rsidRPr="00784034">
        <w:rPr>
          <w:rFonts w:ascii="Times New Roman" w:eastAsia="Times New Roman" w:hAnsi="Times New Roman" w:cs="Times New Roman"/>
          <w:color w:val="000000"/>
          <w:kern w:val="2"/>
          <w:sz w:val="24"/>
          <w:szCs w:val="24"/>
          <w:lang w:val="uk-UA" w:eastAsia="hi-IN" w:bidi="hi-IN"/>
        </w:rPr>
        <w:t>Додаток  № 2 – в</w:t>
      </w:r>
      <w:r w:rsidRPr="00784034">
        <w:rPr>
          <w:rFonts w:ascii="Times New Roman" w:eastAsia="Times New Roman" w:hAnsi="Times New Roman" w:cs="Times New Roman"/>
          <w:color w:val="000000"/>
          <w:kern w:val="2"/>
          <w:sz w:val="24"/>
          <w:szCs w:val="24"/>
          <w:lang w:val="uk-UA" w:eastAsia="uk-UA" w:bidi="hi-IN"/>
        </w:rPr>
        <w:t>имоги до кваліфікації учасника та спосіб їх підтвердження;</w:t>
      </w:r>
    </w:p>
    <w:p w:rsidR="00F60976" w:rsidRPr="00784034"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3 – цінова пропозиція</w:t>
      </w:r>
      <w:r w:rsidRPr="00784034">
        <w:rPr>
          <w:rFonts w:ascii="Times New Roman" w:eastAsia="Times New Roman" w:hAnsi="Times New Roman" w:cs="Times New Roman"/>
          <w:color w:val="000000"/>
          <w:kern w:val="2"/>
          <w:sz w:val="24"/>
          <w:szCs w:val="24"/>
          <w:lang w:eastAsia="hi-IN" w:bidi="hi-IN"/>
        </w:rPr>
        <w:t>;</w:t>
      </w:r>
    </w:p>
    <w:p w:rsidR="00F60976" w:rsidRPr="00784034"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r w:rsidRPr="00784034">
        <w:rPr>
          <w:rFonts w:ascii="Times New Roman" w:eastAsia="Times New Roman" w:hAnsi="Times New Roman" w:cs="Times New Roman"/>
          <w:color w:val="000000"/>
          <w:kern w:val="2"/>
          <w:sz w:val="24"/>
          <w:szCs w:val="24"/>
          <w:lang w:val="uk-UA" w:eastAsia="hi-IN" w:bidi="hi-IN"/>
        </w:rPr>
        <w:t>Додаток  № 4 – проект договору.</w:t>
      </w:r>
    </w:p>
    <w:p w:rsidR="00F60976"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p>
    <w:p w:rsidR="00F60976"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p>
    <w:p w:rsidR="00F60976" w:rsidRPr="00784034" w:rsidRDefault="00F60976" w:rsidP="00F60976">
      <w:pPr>
        <w:suppressAutoHyphens/>
        <w:spacing w:after="0"/>
        <w:rPr>
          <w:rFonts w:ascii="Times New Roman" w:eastAsia="Times New Roman" w:hAnsi="Times New Roman" w:cs="Times New Roman"/>
          <w:color w:val="000000"/>
          <w:kern w:val="2"/>
          <w:sz w:val="24"/>
          <w:szCs w:val="24"/>
          <w:lang w:val="uk-UA" w:eastAsia="hi-IN" w:bidi="hi-IN"/>
        </w:rPr>
      </w:pPr>
    </w:p>
    <w:p w:rsidR="00F60976" w:rsidRDefault="00F60976"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BC73D1" w:rsidRDefault="00BC73D1" w:rsidP="00F60976">
      <w:pPr>
        <w:jc w:val="right"/>
        <w:rPr>
          <w:rFonts w:ascii="Times New Roman" w:hAnsi="Times New Roman" w:cs="Times New Roman"/>
          <w:sz w:val="24"/>
          <w:szCs w:val="24"/>
          <w:lang w:val="uk-UA"/>
        </w:rPr>
      </w:pPr>
    </w:p>
    <w:p w:rsidR="00F60976" w:rsidRPr="00F2191C" w:rsidRDefault="00F60976" w:rsidP="00F60976">
      <w:pPr>
        <w:jc w:val="right"/>
        <w:rPr>
          <w:rFonts w:ascii="Times New Roman" w:hAnsi="Times New Roman" w:cs="Times New Roman"/>
          <w:sz w:val="24"/>
          <w:szCs w:val="24"/>
          <w:lang w:val="uk-UA"/>
        </w:rPr>
      </w:pPr>
      <w:r w:rsidRPr="00F2191C">
        <w:rPr>
          <w:rFonts w:ascii="Times New Roman" w:hAnsi="Times New Roman" w:cs="Times New Roman"/>
          <w:sz w:val="24"/>
          <w:szCs w:val="24"/>
          <w:lang w:val="uk-UA"/>
        </w:rPr>
        <w:t>Додаток №1</w:t>
      </w:r>
    </w:p>
    <w:p w:rsidR="00F60976" w:rsidRPr="00F2191C" w:rsidRDefault="00F60976" w:rsidP="00F60976">
      <w:pPr>
        <w:jc w:val="center"/>
        <w:rPr>
          <w:rFonts w:ascii="Times New Roman" w:hAnsi="Times New Roman" w:cs="Times New Roman"/>
          <w:b/>
          <w:sz w:val="24"/>
          <w:szCs w:val="24"/>
          <w:lang w:val="uk-UA"/>
        </w:rPr>
      </w:pPr>
    </w:p>
    <w:p w:rsidR="00F60976" w:rsidRPr="00F2191C" w:rsidRDefault="00F60976" w:rsidP="00F60976">
      <w:pPr>
        <w:jc w:val="center"/>
        <w:rPr>
          <w:rFonts w:ascii="Times New Roman" w:hAnsi="Times New Roman" w:cs="Times New Roman"/>
          <w:sz w:val="24"/>
          <w:szCs w:val="24"/>
          <w:lang w:val="uk-UA"/>
        </w:rPr>
      </w:pPr>
      <w:r w:rsidRPr="00F2191C">
        <w:rPr>
          <w:rFonts w:ascii="Times New Roman" w:hAnsi="Times New Roman" w:cs="Times New Roman"/>
          <w:sz w:val="24"/>
          <w:szCs w:val="24"/>
          <w:lang w:val="uk-UA"/>
        </w:rPr>
        <w:t>Технічні вимоги до предмету закупівлі</w:t>
      </w:r>
    </w:p>
    <w:p w:rsidR="00F60976" w:rsidRDefault="00F60976" w:rsidP="00F60976">
      <w:pPr>
        <w:spacing w:after="0" w:line="240" w:lineRule="auto"/>
        <w:jc w:val="both"/>
        <w:rPr>
          <w:rFonts w:ascii="Times New Roman" w:hAnsi="Times New Roman"/>
          <w:b/>
          <w:bCs/>
          <w:i/>
          <w:sz w:val="24"/>
          <w:szCs w:val="24"/>
          <w:lang w:val="uk-UA"/>
        </w:rPr>
      </w:pPr>
      <w:r w:rsidRPr="004B5415">
        <w:rPr>
          <w:rFonts w:ascii="Times New Roman" w:hAnsi="Times New Roman"/>
          <w:b/>
          <w:bCs/>
          <w:sz w:val="24"/>
          <w:szCs w:val="24"/>
          <w:lang w:val="uk-UA"/>
        </w:rPr>
        <w:t xml:space="preserve">Предмет закупівлі: </w:t>
      </w:r>
      <w:r w:rsidRPr="009650B4">
        <w:rPr>
          <w:rFonts w:ascii="Times New Roman" w:hAnsi="Times New Roman"/>
          <w:bCs/>
          <w:sz w:val="24"/>
          <w:szCs w:val="24"/>
          <w:lang w:val="uk-UA"/>
        </w:rPr>
        <w:t>ДК 021:2015 "Єдиний закупівельний словник"</w:t>
      </w:r>
      <w:r w:rsidRPr="004B5415">
        <w:rPr>
          <w:rFonts w:ascii="Times New Roman" w:hAnsi="Times New Roman"/>
          <w:b/>
          <w:bCs/>
          <w:sz w:val="24"/>
          <w:szCs w:val="24"/>
          <w:lang w:val="uk-UA"/>
        </w:rPr>
        <w:t xml:space="preserve"> — </w:t>
      </w:r>
      <w:r w:rsidRPr="00F60976">
        <w:rPr>
          <w:rFonts w:ascii="Times New Roman" w:hAnsi="Times New Roman"/>
          <w:b/>
          <w:bCs/>
          <w:sz w:val="24"/>
          <w:szCs w:val="24"/>
          <w:lang w:val="uk-UA"/>
        </w:rPr>
        <w:t>33190000-8 Медичне обладнання та вироби медичного призначення різні</w:t>
      </w:r>
      <w:r w:rsidRPr="00F66625">
        <w:rPr>
          <w:rFonts w:ascii="Times New Roman" w:hAnsi="Times New Roman"/>
          <w:b/>
          <w:bCs/>
          <w:i/>
          <w:sz w:val="24"/>
          <w:szCs w:val="24"/>
          <w:lang w:val="uk-UA"/>
        </w:rPr>
        <w:t xml:space="preserve"> (</w:t>
      </w:r>
      <w:r w:rsidRPr="00F60976">
        <w:rPr>
          <w:rFonts w:ascii="Times New Roman" w:hAnsi="Times New Roman"/>
          <w:b/>
          <w:bCs/>
          <w:i/>
          <w:sz w:val="24"/>
          <w:szCs w:val="24"/>
          <w:lang w:val="uk-UA"/>
        </w:rPr>
        <w:t>Східці медичні</w:t>
      </w:r>
      <w:r w:rsidRPr="00F66625">
        <w:rPr>
          <w:rFonts w:ascii="Times New Roman" w:hAnsi="Times New Roman"/>
          <w:b/>
          <w:bCs/>
          <w:i/>
          <w:sz w:val="24"/>
          <w:szCs w:val="24"/>
          <w:lang w:val="uk-UA"/>
        </w:rPr>
        <w:t xml:space="preserve">, </w:t>
      </w:r>
      <w:r w:rsidRPr="00F60976">
        <w:rPr>
          <w:rFonts w:ascii="Times New Roman" w:hAnsi="Times New Roman"/>
          <w:b/>
          <w:bCs/>
          <w:i/>
          <w:sz w:val="24"/>
          <w:szCs w:val="24"/>
          <w:lang w:val="uk-UA"/>
        </w:rPr>
        <w:t>Кушетка оглядова</w:t>
      </w:r>
      <w:r w:rsidRPr="00F66625">
        <w:rPr>
          <w:rFonts w:ascii="Times New Roman" w:hAnsi="Times New Roman"/>
          <w:b/>
          <w:bCs/>
          <w:i/>
          <w:sz w:val="24"/>
          <w:szCs w:val="24"/>
          <w:lang w:val="uk-UA"/>
        </w:rPr>
        <w:t xml:space="preserve">, </w:t>
      </w:r>
      <w:r>
        <w:rPr>
          <w:rFonts w:ascii="Times New Roman" w:hAnsi="Times New Roman"/>
          <w:b/>
          <w:bCs/>
          <w:i/>
          <w:sz w:val="24"/>
          <w:szCs w:val="24"/>
          <w:lang w:val="uk-UA"/>
        </w:rPr>
        <w:t>Візок для перевезення хворих, Ширма медична</w:t>
      </w:r>
      <w:r w:rsidRPr="00366CAE">
        <w:rPr>
          <w:rFonts w:ascii="Times New Roman" w:hAnsi="Times New Roman"/>
          <w:b/>
          <w:bCs/>
          <w:i/>
          <w:sz w:val="24"/>
          <w:szCs w:val="24"/>
          <w:lang w:val="uk-UA"/>
        </w:rPr>
        <w:t>)</w:t>
      </w:r>
    </w:p>
    <w:p w:rsidR="00F60976" w:rsidRPr="009650B4" w:rsidRDefault="00F60976" w:rsidP="00F60976">
      <w:pPr>
        <w:spacing w:after="0" w:line="240" w:lineRule="auto"/>
        <w:jc w:val="both"/>
        <w:rPr>
          <w:rFonts w:ascii="Times New Roman" w:hAnsi="Times New Roman"/>
          <w:b/>
          <w:bCs/>
          <w:i/>
          <w:sz w:val="24"/>
          <w:szCs w:val="24"/>
          <w:lang w:val="uk-UA"/>
        </w:rPr>
      </w:pPr>
    </w:p>
    <w:p w:rsidR="00F60976" w:rsidRPr="00A34908" w:rsidRDefault="00F60976" w:rsidP="00F60976">
      <w:pPr>
        <w:shd w:val="clear" w:color="auto" w:fill="FFFFFF"/>
        <w:tabs>
          <w:tab w:val="left" w:pos="540"/>
        </w:tabs>
        <w:spacing w:after="0" w:line="240" w:lineRule="auto"/>
        <w:jc w:val="both"/>
        <w:rPr>
          <w:rFonts w:ascii="Times New Roman" w:eastAsia="Calibri" w:hAnsi="Times New Roman" w:cs="Times New Roman"/>
          <w:b/>
          <w:sz w:val="24"/>
          <w:szCs w:val="24"/>
          <w:lang w:val="uk-UA"/>
        </w:rPr>
      </w:pPr>
      <w:r w:rsidRPr="001C05A3">
        <w:rPr>
          <w:rFonts w:ascii="Times New Roman" w:eastAsia="Times New Roman CYR" w:hAnsi="Times New Roman"/>
          <w:b/>
          <w:sz w:val="24"/>
          <w:szCs w:val="24"/>
          <w:lang w:val="uk-UA"/>
        </w:rPr>
        <w:t>Строк поставки:</w:t>
      </w:r>
      <w:r w:rsidRPr="001C05A3">
        <w:rPr>
          <w:rFonts w:ascii="Times New Roman" w:eastAsia="Times New Roman CYR" w:hAnsi="Times New Roman"/>
          <w:sz w:val="24"/>
          <w:szCs w:val="24"/>
          <w:lang w:val="uk-UA"/>
        </w:rPr>
        <w:t xml:space="preserve"> </w:t>
      </w:r>
      <w:r w:rsidRPr="00A34908">
        <w:rPr>
          <w:rFonts w:ascii="Times New Roman" w:eastAsia="Calibri" w:hAnsi="Times New Roman" w:cs="Times New Roman"/>
          <w:b/>
          <w:sz w:val="24"/>
          <w:szCs w:val="24"/>
          <w:lang w:val="uk-UA"/>
        </w:rPr>
        <w:t xml:space="preserve">на час дії воєнного стану але не пізніше 31 грудня  2022, або до повного виконання сторонами договірних зобов`язань. </w:t>
      </w:r>
      <w:r w:rsidRPr="00A34908">
        <w:rPr>
          <w:rFonts w:ascii="Times New Roman" w:eastAsia="Calibri" w:hAnsi="Times New Roman" w:cs="Times New Roman"/>
          <w:sz w:val="24"/>
          <w:szCs w:val="24"/>
          <w:lang w:val="uk-UA"/>
        </w:rPr>
        <w:t>(Дана закупівля проводиться на умовах положень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станом на дату публікації даного оголошення).</w:t>
      </w:r>
    </w:p>
    <w:p w:rsidR="00EF23D8" w:rsidRDefault="00EF23D8" w:rsidP="00BC73D1">
      <w:pPr>
        <w:suppressAutoHyphens/>
        <w:ind w:firstLine="567"/>
        <w:jc w:val="center"/>
        <w:rPr>
          <w:rFonts w:ascii="Times New Roman" w:hAnsi="Times New Roman"/>
          <w:b/>
          <w:u w:val="single"/>
          <w:lang w:val="uk-UA"/>
        </w:rPr>
      </w:pPr>
    </w:p>
    <w:p w:rsidR="00BC73D1" w:rsidRPr="00EF23D8" w:rsidRDefault="00EF23D8" w:rsidP="00BC73D1">
      <w:pPr>
        <w:suppressAutoHyphens/>
        <w:ind w:firstLine="567"/>
        <w:jc w:val="center"/>
        <w:rPr>
          <w:rFonts w:ascii="Times New Roman" w:hAnsi="Times New Roman"/>
          <w:b/>
          <w:sz w:val="24"/>
          <w:szCs w:val="24"/>
          <w:u w:val="single"/>
          <w:lang w:val="uk-UA"/>
        </w:rPr>
      </w:pPr>
      <w:r>
        <w:rPr>
          <w:rFonts w:ascii="Times New Roman" w:hAnsi="Times New Roman"/>
          <w:b/>
          <w:sz w:val="24"/>
          <w:szCs w:val="24"/>
          <w:u w:val="single"/>
          <w:lang w:val="uk-UA"/>
        </w:rPr>
        <w:t xml:space="preserve">І. </w:t>
      </w:r>
      <w:r w:rsidR="00BC73D1" w:rsidRPr="00EF23D8">
        <w:rPr>
          <w:rFonts w:ascii="Times New Roman" w:hAnsi="Times New Roman"/>
          <w:b/>
          <w:sz w:val="24"/>
          <w:szCs w:val="24"/>
          <w:u w:val="single"/>
          <w:lang w:val="uk-UA"/>
        </w:rPr>
        <w:t>ЗАГАЛЬНІ ВИМОГИ</w:t>
      </w:r>
    </w:p>
    <w:p w:rsidR="00BC73D1" w:rsidRPr="00EF23D8" w:rsidRDefault="00BC73D1" w:rsidP="00EF23D8">
      <w:pPr>
        <w:spacing w:after="160" w:line="256" w:lineRule="auto"/>
        <w:ind w:firstLine="360"/>
        <w:jc w:val="both"/>
        <w:rPr>
          <w:rFonts w:ascii="Times New Roman" w:hAnsi="Times New Roman"/>
          <w:sz w:val="24"/>
          <w:szCs w:val="24"/>
          <w:lang w:val="uk-UA" w:eastAsia="uk-UA"/>
        </w:rPr>
      </w:pPr>
      <w:r w:rsidRPr="00EF23D8">
        <w:rPr>
          <w:rFonts w:ascii="Times New Roman" w:hAnsi="Times New Roman"/>
          <w:sz w:val="24"/>
          <w:szCs w:val="24"/>
          <w:lang w:val="uk-UA" w:eastAsia="uk-UA"/>
        </w:rPr>
        <w:t xml:space="preserve">Інформація про відповідність запропонованого предмету закупівлі вимогам </w:t>
      </w:r>
      <w:r w:rsidR="00EF23D8">
        <w:rPr>
          <w:rFonts w:ascii="Times New Roman" w:hAnsi="Times New Roman"/>
          <w:sz w:val="24"/>
          <w:szCs w:val="24"/>
          <w:lang w:val="uk-UA" w:eastAsia="uk-UA"/>
        </w:rPr>
        <w:t>Оголошення про спрощену закупівлю</w:t>
      </w:r>
      <w:r w:rsidRPr="00EF23D8">
        <w:rPr>
          <w:rFonts w:ascii="Times New Roman" w:hAnsi="Times New Roman"/>
          <w:sz w:val="24"/>
          <w:szCs w:val="24"/>
          <w:lang w:val="uk-UA" w:eastAsia="uk-UA"/>
        </w:rPr>
        <w:t xml:space="preserve"> повинна бути підтверджена:</w:t>
      </w:r>
    </w:p>
    <w:p w:rsidR="00BC73D1" w:rsidRPr="00036A4F" w:rsidRDefault="00BC73D1" w:rsidP="00AF139B">
      <w:pPr>
        <w:widowControl w:val="0"/>
        <w:numPr>
          <w:ilvl w:val="0"/>
          <w:numId w:val="4"/>
        </w:numPr>
        <w:spacing w:after="0" w:line="240" w:lineRule="auto"/>
        <w:jc w:val="both"/>
        <w:rPr>
          <w:rFonts w:ascii="Times New Roman" w:hAnsi="Times New Roman"/>
          <w:sz w:val="24"/>
          <w:szCs w:val="24"/>
          <w:lang w:val="uk-UA"/>
        </w:rPr>
      </w:pPr>
      <w:r w:rsidRPr="00036A4F">
        <w:rPr>
          <w:rFonts w:ascii="Times New Roman" w:eastAsia="Arial Unicode MS" w:hAnsi="Times New Roman"/>
          <w:color w:val="000000"/>
          <w:sz w:val="24"/>
          <w:szCs w:val="24"/>
          <w:lang w:val="uk-UA"/>
        </w:rPr>
        <w:t xml:space="preserve"> </w:t>
      </w:r>
      <w:r w:rsidRPr="00036A4F">
        <w:rPr>
          <w:rFonts w:ascii="Times New Roman" w:hAnsi="Times New Roman"/>
          <w:sz w:val="24"/>
          <w:szCs w:val="24"/>
          <w:lang w:val="uk-UA"/>
        </w:rPr>
        <w:t>Поставка автотранспортом Учасника та за його рахунок.</w:t>
      </w:r>
    </w:p>
    <w:p w:rsidR="00BC73D1" w:rsidRDefault="00BC73D1" w:rsidP="00BC73D1">
      <w:pPr>
        <w:widowControl w:val="0"/>
        <w:numPr>
          <w:ilvl w:val="0"/>
          <w:numId w:val="4"/>
        </w:numPr>
        <w:tabs>
          <w:tab w:val="left" w:pos="709"/>
        </w:tabs>
        <w:spacing w:after="0" w:line="240" w:lineRule="auto"/>
        <w:jc w:val="both"/>
        <w:rPr>
          <w:rFonts w:ascii="Times New Roman" w:hAnsi="Times New Roman"/>
          <w:sz w:val="24"/>
          <w:szCs w:val="24"/>
          <w:lang w:val="uk-UA"/>
        </w:rPr>
      </w:pPr>
      <w:r w:rsidRPr="00EF23D8">
        <w:rPr>
          <w:rFonts w:ascii="Times New Roman" w:hAnsi="Times New Roman"/>
          <w:sz w:val="24"/>
          <w:szCs w:val="24"/>
          <w:lang w:val="uk-UA"/>
        </w:rPr>
        <w:t>Тара та упаковка товару повинна відповідати вимогам встановленим до даного виду товару.</w:t>
      </w:r>
    </w:p>
    <w:p w:rsidR="00EF23D8" w:rsidRPr="00EF23D8" w:rsidRDefault="00EF23D8" w:rsidP="00EF23D8">
      <w:pPr>
        <w:widowControl w:val="0"/>
        <w:tabs>
          <w:tab w:val="left" w:pos="709"/>
        </w:tabs>
        <w:spacing w:after="0" w:line="240" w:lineRule="auto"/>
        <w:ind w:left="720"/>
        <w:jc w:val="both"/>
        <w:rPr>
          <w:rFonts w:ascii="Times New Roman" w:hAnsi="Times New Roman"/>
          <w:sz w:val="24"/>
          <w:szCs w:val="24"/>
          <w:lang w:val="uk-UA"/>
        </w:rPr>
      </w:pPr>
    </w:p>
    <w:tbl>
      <w:tblPr>
        <w:tblStyle w:val="a7"/>
        <w:tblW w:w="10201" w:type="dxa"/>
        <w:tblLook w:val="04A0" w:firstRow="1" w:lastRow="0" w:firstColumn="1" w:lastColumn="0" w:noHBand="0" w:noVBand="1"/>
      </w:tblPr>
      <w:tblGrid>
        <w:gridCol w:w="704"/>
        <w:gridCol w:w="5670"/>
        <w:gridCol w:w="2410"/>
        <w:gridCol w:w="1417"/>
      </w:tblGrid>
      <w:tr w:rsidR="00BC73D1" w:rsidTr="00EF23D8">
        <w:tc>
          <w:tcPr>
            <w:tcW w:w="704"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5670"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w:t>
            </w:r>
          </w:p>
        </w:tc>
        <w:tc>
          <w:tcPr>
            <w:tcW w:w="2410" w:type="dxa"/>
          </w:tcPr>
          <w:p w:rsidR="00BC73D1" w:rsidRDefault="00BC73D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Од.вим</w:t>
            </w:r>
            <w:proofErr w:type="spellEnd"/>
            <w:r>
              <w:rPr>
                <w:rFonts w:ascii="Times New Roman" w:hAnsi="Times New Roman" w:cs="Times New Roman"/>
                <w:sz w:val="24"/>
                <w:szCs w:val="24"/>
                <w:lang w:val="uk-UA"/>
              </w:rPr>
              <w:t>.</w:t>
            </w:r>
          </w:p>
        </w:tc>
        <w:tc>
          <w:tcPr>
            <w:tcW w:w="1417"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tc>
      </w:tr>
      <w:tr w:rsidR="00BC73D1" w:rsidTr="00BC73D1">
        <w:trPr>
          <w:trHeight w:val="316"/>
        </w:trPr>
        <w:tc>
          <w:tcPr>
            <w:tcW w:w="704"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0" w:type="dxa"/>
          </w:tcPr>
          <w:p w:rsidR="00BC73D1" w:rsidRDefault="00BC73D1" w:rsidP="00EF23D8">
            <w:pPr>
              <w:spacing w:after="0" w:line="240" w:lineRule="auto"/>
              <w:rPr>
                <w:rFonts w:ascii="Times New Roman" w:hAnsi="Times New Roman" w:cs="Times New Roman"/>
                <w:sz w:val="24"/>
                <w:szCs w:val="24"/>
                <w:lang w:val="uk-UA"/>
              </w:rPr>
            </w:pPr>
            <w:r w:rsidRPr="009330E1">
              <w:rPr>
                <w:rFonts w:ascii="Times New Roman" w:hAnsi="Times New Roman" w:cs="Times New Roman"/>
                <w:sz w:val="24"/>
                <w:szCs w:val="24"/>
                <w:lang w:val="uk-UA"/>
              </w:rPr>
              <w:t>Східці медичні</w:t>
            </w:r>
            <w:r w:rsidRPr="002905B8">
              <w:rPr>
                <w:rFonts w:ascii="Times New Roman" w:hAnsi="Times New Roman" w:cs="Times New Roman"/>
                <w:sz w:val="24"/>
                <w:szCs w:val="24"/>
                <w:lang w:val="uk-UA"/>
              </w:rPr>
              <w:t xml:space="preserve"> </w:t>
            </w:r>
            <w:r>
              <w:rPr>
                <w:rFonts w:ascii="Times New Roman" w:hAnsi="Times New Roman" w:cs="Times New Roman"/>
                <w:sz w:val="24"/>
                <w:szCs w:val="24"/>
                <w:lang w:val="uk-UA"/>
              </w:rPr>
              <w:t>(НК35078</w:t>
            </w:r>
            <w:r w:rsidRPr="00724FAC">
              <w:rPr>
                <w:rFonts w:ascii="Times New Roman" w:hAnsi="Times New Roman" w:cs="Times New Roman"/>
                <w:sz w:val="24"/>
                <w:szCs w:val="24"/>
                <w:lang w:val="uk-UA"/>
              </w:rPr>
              <w:t>)</w:t>
            </w:r>
          </w:p>
        </w:tc>
        <w:tc>
          <w:tcPr>
            <w:tcW w:w="2410" w:type="dxa"/>
          </w:tcPr>
          <w:p w:rsidR="00BC73D1" w:rsidRDefault="00BC73D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C73D1" w:rsidTr="00EF23D8">
        <w:tc>
          <w:tcPr>
            <w:tcW w:w="704"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BC73D1" w:rsidRDefault="00BC73D1" w:rsidP="00EF23D8">
            <w:pPr>
              <w:spacing w:after="0" w:line="240" w:lineRule="auto"/>
              <w:rPr>
                <w:rFonts w:ascii="Times New Roman" w:hAnsi="Times New Roman" w:cs="Times New Roman"/>
                <w:sz w:val="24"/>
                <w:szCs w:val="24"/>
                <w:lang w:val="uk-UA"/>
              </w:rPr>
            </w:pPr>
            <w:r w:rsidRPr="00BC73D1">
              <w:rPr>
                <w:rFonts w:ascii="Times New Roman" w:hAnsi="Times New Roman" w:cs="Times New Roman"/>
                <w:sz w:val="24"/>
                <w:szCs w:val="24"/>
                <w:lang w:val="uk-UA"/>
              </w:rPr>
              <w:t xml:space="preserve">Кушетка оглядова </w:t>
            </w:r>
            <w:r w:rsidRPr="00724FAC">
              <w:rPr>
                <w:rFonts w:ascii="Times New Roman" w:hAnsi="Times New Roman" w:cs="Times New Roman"/>
                <w:sz w:val="24"/>
                <w:szCs w:val="24"/>
                <w:lang w:val="uk-UA"/>
              </w:rPr>
              <w:t>(НК</w:t>
            </w:r>
            <w:r>
              <w:rPr>
                <w:rFonts w:ascii="Times New Roman" w:hAnsi="Times New Roman" w:cs="Times New Roman"/>
                <w:sz w:val="24"/>
                <w:szCs w:val="24"/>
                <w:lang w:val="uk-UA"/>
              </w:rPr>
              <w:t>38458</w:t>
            </w:r>
            <w:r w:rsidRPr="00724FAC">
              <w:rPr>
                <w:rFonts w:ascii="Times New Roman" w:hAnsi="Times New Roman" w:cs="Times New Roman"/>
                <w:sz w:val="24"/>
                <w:szCs w:val="24"/>
                <w:lang w:val="uk-UA"/>
              </w:rPr>
              <w:t>)</w:t>
            </w:r>
          </w:p>
        </w:tc>
        <w:tc>
          <w:tcPr>
            <w:tcW w:w="2410" w:type="dxa"/>
          </w:tcPr>
          <w:p w:rsidR="00BC73D1" w:rsidRDefault="00BC73D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C73D1" w:rsidTr="00EF23D8">
        <w:tc>
          <w:tcPr>
            <w:tcW w:w="704"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70" w:type="dxa"/>
          </w:tcPr>
          <w:p w:rsidR="00BC73D1" w:rsidRDefault="00BC73D1" w:rsidP="00EF23D8">
            <w:pPr>
              <w:spacing w:after="0" w:line="240" w:lineRule="auto"/>
              <w:rPr>
                <w:rFonts w:ascii="Times New Roman" w:hAnsi="Times New Roman" w:cs="Times New Roman"/>
                <w:sz w:val="24"/>
                <w:szCs w:val="24"/>
                <w:lang w:val="uk-UA"/>
              </w:rPr>
            </w:pPr>
            <w:r w:rsidRPr="00BC73D1">
              <w:rPr>
                <w:rFonts w:ascii="Times New Roman" w:hAnsi="Times New Roman" w:cs="Times New Roman"/>
                <w:sz w:val="24"/>
                <w:szCs w:val="24"/>
                <w:lang w:val="uk-UA"/>
              </w:rPr>
              <w:t xml:space="preserve">Візок для перевезення хворих </w:t>
            </w:r>
            <w:r w:rsidRPr="00454A6B">
              <w:rPr>
                <w:rFonts w:ascii="Times New Roman" w:hAnsi="Times New Roman" w:cs="Times New Roman"/>
                <w:sz w:val="24"/>
                <w:szCs w:val="24"/>
                <w:lang w:val="uk-UA"/>
              </w:rPr>
              <w:t>(НК</w:t>
            </w:r>
            <w:r>
              <w:rPr>
                <w:rFonts w:ascii="Times New Roman" w:hAnsi="Times New Roman" w:cs="Times New Roman"/>
                <w:sz w:val="24"/>
                <w:szCs w:val="24"/>
                <w:lang w:val="uk-UA"/>
              </w:rPr>
              <w:t>35570</w:t>
            </w:r>
            <w:r w:rsidRPr="00454A6B">
              <w:rPr>
                <w:rFonts w:ascii="Times New Roman" w:hAnsi="Times New Roman" w:cs="Times New Roman"/>
                <w:sz w:val="24"/>
                <w:szCs w:val="24"/>
                <w:lang w:val="uk-UA"/>
              </w:rPr>
              <w:t>)</w:t>
            </w:r>
          </w:p>
        </w:tc>
        <w:tc>
          <w:tcPr>
            <w:tcW w:w="2410" w:type="dxa"/>
          </w:tcPr>
          <w:p w:rsidR="00BC73D1" w:rsidRDefault="00BC73D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BC73D1" w:rsidTr="00EF23D8">
        <w:tc>
          <w:tcPr>
            <w:tcW w:w="704" w:type="dxa"/>
          </w:tcPr>
          <w:p w:rsidR="00BC73D1" w:rsidRDefault="00BC73D1"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0" w:type="dxa"/>
          </w:tcPr>
          <w:p w:rsidR="00BC73D1" w:rsidRDefault="00BC73D1" w:rsidP="00EF23D8">
            <w:pPr>
              <w:spacing w:after="0" w:line="240" w:lineRule="auto"/>
              <w:rPr>
                <w:rFonts w:ascii="Times New Roman" w:hAnsi="Times New Roman" w:cs="Times New Roman"/>
                <w:sz w:val="24"/>
                <w:szCs w:val="24"/>
                <w:lang w:val="uk-UA"/>
              </w:rPr>
            </w:pPr>
            <w:r w:rsidRPr="00BC73D1">
              <w:rPr>
                <w:rFonts w:ascii="Times New Roman" w:hAnsi="Times New Roman" w:cs="Times New Roman"/>
                <w:sz w:val="24"/>
                <w:szCs w:val="24"/>
                <w:lang w:val="uk-UA"/>
              </w:rPr>
              <w:t xml:space="preserve">Ширма медична </w:t>
            </w:r>
            <w:r w:rsidRPr="00454A6B">
              <w:rPr>
                <w:rFonts w:ascii="Times New Roman" w:hAnsi="Times New Roman" w:cs="Times New Roman"/>
                <w:sz w:val="24"/>
                <w:szCs w:val="24"/>
                <w:lang w:val="uk-UA"/>
              </w:rPr>
              <w:t>(НК</w:t>
            </w:r>
            <w:r>
              <w:rPr>
                <w:rFonts w:ascii="Times New Roman" w:hAnsi="Times New Roman" w:cs="Times New Roman"/>
                <w:sz w:val="24"/>
                <w:szCs w:val="24"/>
                <w:lang w:val="uk-UA"/>
              </w:rPr>
              <w:t>13514</w:t>
            </w:r>
            <w:r w:rsidRPr="00454A6B">
              <w:rPr>
                <w:rFonts w:ascii="Times New Roman" w:hAnsi="Times New Roman" w:cs="Times New Roman"/>
                <w:sz w:val="24"/>
                <w:szCs w:val="24"/>
                <w:lang w:val="uk-UA"/>
              </w:rPr>
              <w:t>)</w:t>
            </w:r>
          </w:p>
        </w:tc>
        <w:tc>
          <w:tcPr>
            <w:tcW w:w="2410" w:type="dxa"/>
          </w:tcPr>
          <w:p w:rsidR="00BC73D1" w:rsidRDefault="00BC73D1" w:rsidP="00EF23D8">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1417" w:type="dxa"/>
          </w:tcPr>
          <w:p w:rsidR="00BC73D1" w:rsidRDefault="00673A2C" w:rsidP="00EF23D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EF23D8" w:rsidRDefault="00EF23D8" w:rsidP="00EF23D8">
      <w:pPr>
        <w:tabs>
          <w:tab w:val="left" w:pos="828"/>
          <w:tab w:val="left" w:pos="2268"/>
        </w:tabs>
        <w:autoSpaceDE w:val="0"/>
        <w:autoSpaceDN w:val="0"/>
        <w:adjustRightInd w:val="0"/>
        <w:jc w:val="center"/>
        <w:rPr>
          <w:rFonts w:ascii="Times New Roman" w:hAnsi="Times New Roman"/>
          <w:b/>
          <w:bCs/>
          <w:sz w:val="24"/>
          <w:szCs w:val="24"/>
          <w:lang w:val="uk-UA"/>
        </w:rPr>
      </w:pPr>
    </w:p>
    <w:p w:rsidR="00BC73D1" w:rsidRPr="00EF23D8" w:rsidRDefault="00EF23D8" w:rsidP="00EF23D8">
      <w:pPr>
        <w:tabs>
          <w:tab w:val="left" w:pos="828"/>
          <w:tab w:val="left" w:pos="2268"/>
        </w:tabs>
        <w:autoSpaceDE w:val="0"/>
        <w:autoSpaceDN w:val="0"/>
        <w:adjustRightInd w:val="0"/>
        <w:jc w:val="center"/>
        <w:rPr>
          <w:rFonts w:ascii="Times New Roman" w:hAnsi="Times New Roman"/>
          <w:b/>
          <w:bCs/>
          <w:sz w:val="24"/>
          <w:szCs w:val="24"/>
          <w:u w:val="single"/>
          <w:lang w:val="uk-UA"/>
        </w:rPr>
      </w:pPr>
      <w:r>
        <w:rPr>
          <w:rFonts w:ascii="Times New Roman" w:hAnsi="Times New Roman"/>
          <w:b/>
          <w:bCs/>
          <w:sz w:val="24"/>
          <w:szCs w:val="24"/>
          <w:u w:val="single"/>
          <w:lang w:val="uk-UA"/>
        </w:rPr>
        <w:t xml:space="preserve">ІІ. </w:t>
      </w:r>
      <w:r w:rsidRPr="00EF23D8">
        <w:rPr>
          <w:rFonts w:ascii="Times New Roman" w:hAnsi="Times New Roman"/>
          <w:b/>
          <w:bCs/>
          <w:sz w:val="24"/>
          <w:szCs w:val="24"/>
          <w:u w:val="single"/>
          <w:lang w:val="uk-UA"/>
        </w:rPr>
        <w:t>МЕДИКО-ТЕХНІЧНІ ВИМОГИ:</w:t>
      </w:r>
    </w:p>
    <w:p w:rsidR="00EF23D8" w:rsidRPr="00EF23D8" w:rsidRDefault="00EF23D8" w:rsidP="00EF23D8">
      <w:pPr>
        <w:jc w:val="center"/>
        <w:rPr>
          <w:rFonts w:ascii="Times New Roman" w:hAnsi="Times New Roman" w:cs="Times New Roman"/>
          <w:b/>
          <w:sz w:val="32"/>
          <w:szCs w:val="32"/>
          <w:lang w:val="uk-UA"/>
        </w:rPr>
      </w:pPr>
      <w:r w:rsidRPr="00EF23D8">
        <w:rPr>
          <w:rFonts w:ascii="Times New Roman" w:hAnsi="Times New Roman" w:cs="Times New Roman"/>
          <w:b/>
          <w:sz w:val="32"/>
          <w:szCs w:val="32"/>
          <w:lang w:val="uk-UA"/>
        </w:rPr>
        <w:t>Східці медичні</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EF23D8" w:rsidTr="00EF23D8">
        <w:trPr>
          <w:trHeight w:val="673"/>
        </w:trPr>
        <w:tc>
          <w:tcPr>
            <w:tcW w:w="636"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 п/п</w:t>
            </w:r>
          </w:p>
        </w:tc>
        <w:tc>
          <w:tcPr>
            <w:tcW w:w="449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Опис вимог</w:t>
            </w:r>
          </w:p>
        </w:tc>
        <w:tc>
          <w:tcPr>
            <w:tcW w:w="4238"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функції або величина параметра за технічним завданням</w:t>
            </w:r>
          </w:p>
        </w:tc>
      </w:tr>
      <w:tr w:rsidR="00EF23D8" w:rsidTr="00EF23D8">
        <w:trPr>
          <w:trHeight w:val="597"/>
        </w:trPr>
        <w:tc>
          <w:tcPr>
            <w:tcW w:w="636" w:type="dxa"/>
            <w:tcBorders>
              <w:top w:val="single" w:sz="4" w:space="0" w:color="auto"/>
              <w:left w:val="single" w:sz="4" w:space="0" w:color="auto"/>
              <w:bottom w:val="single" w:sz="4" w:space="0" w:color="auto"/>
              <w:right w:val="nil"/>
            </w:tcBorders>
          </w:tcPr>
          <w:p w:rsidR="00EF23D8" w:rsidRPr="00EF23D8" w:rsidRDefault="00EF23D8" w:rsidP="00EF23D8">
            <w:pPr>
              <w:spacing w:after="0" w:line="240" w:lineRule="auto"/>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p>
        </w:tc>
      </w:tr>
      <w:tr w:rsidR="00EF23D8" w:rsidTr="00EF23D8">
        <w:trPr>
          <w:trHeight w:val="407"/>
        </w:trPr>
        <w:tc>
          <w:tcPr>
            <w:tcW w:w="636" w:type="dxa"/>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1.1</w:t>
            </w:r>
          </w:p>
        </w:tc>
        <w:tc>
          <w:tcPr>
            <w:tcW w:w="4497" w:type="dxa"/>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Висновок та протокол  державного інституту визначення </w:t>
            </w:r>
            <w:proofErr w:type="spellStart"/>
            <w:r w:rsidRPr="00EF23D8">
              <w:rPr>
                <w:rFonts w:ascii="Times New Roman" w:hAnsi="Times New Roman" w:cs="Times New Roman"/>
                <w:sz w:val="24"/>
                <w:szCs w:val="24"/>
                <w:lang w:val="uk-UA"/>
              </w:rPr>
              <w:t>біоцидних</w:t>
            </w:r>
            <w:proofErr w:type="spellEnd"/>
            <w:r w:rsidRPr="00EF23D8">
              <w:rPr>
                <w:rFonts w:ascii="Times New Roman" w:hAnsi="Times New Roman" w:cs="Times New Roman"/>
                <w:sz w:val="24"/>
                <w:szCs w:val="24"/>
                <w:lang w:val="uk-UA"/>
              </w:rPr>
              <w:t xml:space="preserve"> властивостей зразку фарби RAL 9003, що виданий виробнику меблів</w:t>
            </w:r>
          </w:p>
        </w:tc>
        <w:tc>
          <w:tcPr>
            <w:tcW w:w="4238" w:type="dxa"/>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1.2</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Гарантійний термін експлуатації обладнання  з моменту введення в експлуатацію</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18 місяців</w:t>
            </w:r>
          </w:p>
        </w:tc>
      </w:tr>
      <w:tr w:rsidR="00EF23D8"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1.3</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Термін служби виробу</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Не менше 5 років</w:t>
            </w:r>
          </w:p>
        </w:tc>
      </w:tr>
      <w:tr w:rsidR="00EF23D8"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1.4</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Гарантійний лист від виробника товару, що підтверджує можливість постачання </w:t>
            </w:r>
            <w:r w:rsidRPr="00EF23D8">
              <w:rPr>
                <w:rFonts w:ascii="Times New Roman" w:hAnsi="Times New Roman" w:cs="Times New Roman"/>
                <w:sz w:val="24"/>
                <w:szCs w:val="24"/>
                <w:lang w:val="uk-UA"/>
              </w:rPr>
              <w:lastRenderedPageBreak/>
              <w:t>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lastRenderedPageBreak/>
              <w:t>Наявність, надати копію відповідного документу</w:t>
            </w:r>
          </w:p>
        </w:tc>
      </w:tr>
      <w:tr w:rsidR="00EF23D8"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lastRenderedPageBreak/>
              <w:t>1.5</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Паспорт або інструкція користувача</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1.6</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ДСТУ ISO 9001:2015</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1.7</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62640E" w:rsidTr="00EF23D8">
        <w:trPr>
          <w:trHeight w:val="407"/>
        </w:trPr>
        <w:tc>
          <w:tcPr>
            <w:tcW w:w="636"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1.11</w:t>
            </w:r>
          </w:p>
        </w:tc>
        <w:tc>
          <w:tcPr>
            <w:tcW w:w="4497"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Tr="00EF23D8">
        <w:trPr>
          <w:trHeight w:val="407"/>
        </w:trPr>
        <w:tc>
          <w:tcPr>
            <w:tcW w:w="636" w:type="dxa"/>
            <w:tcBorders>
              <w:top w:val="single" w:sz="4" w:space="0" w:color="auto"/>
              <w:left w:val="single" w:sz="4" w:space="0" w:color="auto"/>
              <w:bottom w:val="single" w:sz="4" w:space="0" w:color="auto"/>
              <w:right w:val="nil"/>
            </w:tcBorders>
          </w:tcPr>
          <w:p w:rsidR="00EF23D8" w:rsidRPr="00EF23D8" w:rsidRDefault="00EF23D8" w:rsidP="00EF23D8">
            <w:pPr>
              <w:spacing w:after="0" w:line="240" w:lineRule="auto"/>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w:t>
            </w:r>
          </w:p>
        </w:tc>
        <w:tc>
          <w:tcPr>
            <w:tcW w:w="4497"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Довжина </w:t>
            </w:r>
          </w:p>
        </w:tc>
        <w:tc>
          <w:tcPr>
            <w:tcW w:w="4238"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500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2.2</w:t>
            </w:r>
          </w:p>
        </w:tc>
        <w:tc>
          <w:tcPr>
            <w:tcW w:w="4497"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Ширина</w:t>
            </w:r>
          </w:p>
        </w:tc>
        <w:tc>
          <w:tcPr>
            <w:tcW w:w="4238"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445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2.3</w:t>
            </w:r>
          </w:p>
        </w:tc>
        <w:tc>
          <w:tcPr>
            <w:tcW w:w="4497"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Висота</w:t>
            </w:r>
          </w:p>
        </w:tc>
        <w:tc>
          <w:tcPr>
            <w:tcW w:w="4238"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250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2.4</w:t>
            </w:r>
          </w:p>
        </w:tc>
        <w:tc>
          <w:tcPr>
            <w:tcW w:w="4497"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Опис</w:t>
            </w:r>
          </w:p>
        </w:tc>
        <w:tc>
          <w:tcPr>
            <w:tcW w:w="4238"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Східці складаються з двох ступенів. Каркас – металева труба 20*20*1,2 з полімерним покриттям. Основа – ДСП 16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2.11</w:t>
            </w:r>
          </w:p>
        </w:tc>
        <w:tc>
          <w:tcPr>
            <w:tcW w:w="4497"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Вага виробу</w:t>
            </w:r>
          </w:p>
        </w:tc>
        <w:tc>
          <w:tcPr>
            <w:tcW w:w="4238"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10 кг</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2.12</w:t>
            </w:r>
          </w:p>
        </w:tc>
        <w:tc>
          <w:tcPr>
            <w:tcW w:w="4497"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Колір каркасу</w:t>
            </w:r>
          </w:p>
        </w:tc>
        <w:tc>
          <w:tcPr>
            <w:tcW w:w="4238" w:type="dxa"/>
            <w:tcBorders>
              <w:top w:val="single" w:sz="4" w:space="0" w:color="auto"/>
              <w:bottom w:val="single" w:sz="4" w:space="0" w:color="auto"/>
            </w:tcBorders>
          </w:tcPr>
          <w:p w:rsidR="00EF23D8" w:rsidRPr="00EF23D8" w:rsidRDefault="00EF23D8" w:rsidP="00EF23D8">
            <w:pPr>
              <w:spacing w:after="0"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Білий, RAL 9003 з антибактеріальними властивостями</w:t>
            </w:r>
          </w:p>
        </w:tc>
      </w:tr>
    </w:tbl>
    <w:p w:rsidR="00EF23D8" w:rsidRPr="00EF23D8" w:rsidRDefault="00EF23D8" w:rsidP="00F60976">
      <w:pPr>
        <w:tabs>
          <w:tab w:val="left" w:pos="828"/>
          <w:tab w:val="left" w:pos="2268"/>
        </w:tabs>
        <w:autoSpaceDE w:val="0"/>
        <w:autoSpaceDN w:val="0"/>
        <w:adjustRightInd w:val="0"/>
        <w:rPr>
          <w:rFonts w:ascii="Times New Roman" w:hAnsi="Times New Roman"/>
          <w:b/>
          <w:bCs/>
          <w:sz w:val="24"/>
          <w:szCs w:val="24"/>
        </w:rPr>
      </w:pPr>
    </w:p>
    <w:p w:rsidR="00EF23D8" w:rsidRPr="004F57C4" w:rsidRDefault="00EF23D8" w:rsidP="00EF23D8">
      <w:pPr>
        <w:spacing w:after="0" w:line="240" w:lineRule="auto"/>
        <w:jc w:val="center"/>
        <w:rPr>
          <w:rFonts w:ascii="Times New Roman" w:hAnsi="Times New Roman" w:cs="Times New Roman"/>
          <w:b/>
          <w:bCs/>
          <w:sz w:val="28"/>
          <w:szCs w:val="28"/>
          <w:lang w:val="uk-UA"/>
        </w:rPr>
      </w:pPr>
      <w:r w:rsidRPr="004F57C4">
        <w:rPr>
          <w:rFonts w:ascii="Times New Roman" w:hAnsi="Times New Roman" w:cs="Times New Roman"/>
          <w:b/>
          <w:bCs/>
          <w:sz w:val="28"/>
          <w:szCs w:val="28"/>
          <w:lang w:val="uk-UA"/>
        </w:rPr>
        <w:t>Кушетка оглядова КС</w:t>
      </w:r>
    </w:p>
    <w:p w:rsidR="00EF23D8" w:rsidRPr="00AE2D4D" w:rsidRDefault="00EF23D8" w:rsidP="00EF23D8">
      <w:pPr>
        <w:spacing w:after="0" w:line="240" w:lineRule="auto"/>
        <w:rPr>
          <w:rFonts w:ascii="Times New Roman" w:hAnsi="Times New Roman" w:cs="Times New Roman"/>
          <w:b/>
          <w:bCs/>
          <w:sz w:val="24"/>
          <w:szCs w:val="24"/>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868"/>
        <w:gridCol w:w="3685"/>
      </w:tblGrid>
      <w:tr w:rsidR="00EF23D8" w:rsidRPr="00EF23D8" w:rsidTr="00EF23D8">
        <w:trPr>
          <w:trHeight w:val="673"/>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 п/п</w:t>
            </w:r>
          </w:p>
        </w:tc>
        <w:tc>
          <w:tcPr>
            <w:tcW w:w="4868"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Опис вимог</w:t>
            </w:r>
          </w:p>
        </w:tc>
        <w:tc>
          <w:tcPr>
            <w:tcW w:w="3685"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функції або величина параметра за технічним завданням</w:t>
            </w:r>
          </w:p>
        </w:tc>
      </w:tr>
      <w:tr w:rsidR="00EF23D8" w:rsidRPr="00EF23D8" w:rsidTr="00EF23D8">
        <w:trPr>
          <w:trHeight w:val="454"/>
        </w:trPr>
        <w:tc>
          <w:tcPr>
            <w:tcW w:w="637" w:type="dxa"/>
            <w:tcBorders>
              <w:top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1.1</w:t>
            </w:r>
          </w:p>
        </w:tc>
        <w:tc>
          <w:tcPr>
            <w:tcW w:w="4868" w:type="dxa"/>
            <w:tcBorders>
              <w:top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відповідності</w:t>
            </w:r>
          </w:p>
        </w:tc>
        <w:tc>
          <w:tcPr>
            <w:tcW w:w="3685" w:type="dxa"/>
            <w:tcBorders>
              <w:top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7" w:type="dxa"/>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1.2</w:t>
            </w:r>
          </w:p>
        </w:tc>
        <w:tc>
          <w:tcPr>
            <w:tcW w:w="4868" w:type="dxa"/>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Висновок та протокол  державного інституту визначення </w:t>
            </w:r>
            <w:proofErr w:type="spellStart"/>
            <w:r w:rsidRPr="00EF23D8">
              <w:rPr>
                <w:rFonts w:ascii="Times New Roman" w:hAnsi="Times New Roman" w:cs="Times New Roman"/>
                <w:sz w:val="24"/>
                <w:szCs w:val="24"/>
                <w:lang w:val="uk-UA"/>
              </w:rPr>
              <w:t>біоцидних</w:t>
            </w:r>
            <w:proofErr w:type="spellEnd"/>
            <w:r w:rsidRPr="00EF23D8">
              <w:rPr>
                <w:rFonts w:ascii="Times New Roman" w:hAnsi="Times New Roman" w:cs="Times New Roman"/>
                <w:sz w:val="24"/>
                <w:szCs w:val="24"/>
                <w:lang w:val="uk-UA"/>
              </w:rPr>
              <w:t xml:space="preserve"> властивостей зразку фарби RAL 9003, що виданий виробнику меблів</w:t>
            </w:r>
          </w:p>
        </w:tc>
        <w:tc>
          <w:tcPr>
            <w:tcW w:w="3685" w:type="dxa"/>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1.3</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Гарантійний термін експлуатації обладнання  з моменту введення в експлуатацію</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18 місяців</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1.4</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Термін служби виробу</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Не менше 5 років</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1.5</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w:t>
            </w:r>
            <w:r w:rsidRPr="00EF23D8">
              <w:rPr>
                <w:rFonts w:ascii="Times New Roman" w:hAnsi="Times New Roman" w:cs="Times New Roman"/>
                <w:sz w:val="24"/>
                <w:szCs w:val="24"/>
                <w:lang w:val="uk-UA"/>
              </w:rPr>
              <w:lastRenderedPageBreak/>
              <w:t>терміни. Гарантійний лист повинен включати найменування замовника та номер оголошення про проведення процедури закупівлі</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lastRenderedPageBreak/>
              <w:t>Наявність, надати копію відповідного документу</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lastRenderedPageBreak/>
              <w:t>1.6</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Паспорт або інструкція користувача</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1.7</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Висновок Державної санітарно-гігієнічної експертизи.</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1.8</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ДСТУ ISO 9001:2015</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1.9</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673A2C"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1,10</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Товар повинен бути внесений до Державного реєстру </w:t>
            </w:r>
            <w:proofErr w:type="spellStart"/>
            <w:r w:rsidRPr="00EF23D8">
              <w:rPr>
                <w:rFonts w:ascii="Times New Roman" w:hAnsi="Times New Roman" w:cs="Times New Roman"/>
                <w:sz w:val="24"/>
                <w:szCs w:val="24"/>
                <w:lang w:val="uk-UA"/>
              </w:rPr>
              <w:t>медичнї</w:t>
            </w:r>
            <w:proofErr w:type="spellEnd"/>
            <w:r w:rsidRPr="00EF23D8">
              <w:rPr>
                <w:rFonts w:ascii="Times New Roman" w:hAnsi="Times New Roman" w:cs="Times New Roman"/>
                <w:sz w:val="24"/>
                <w:szCs w:val="24"/>
                <w:lang w:val="uk-UA"/>
              </w:rPr>
              <w:t xml:space="preserve"> техніки та виробів медичного призначення та/або </w:t>
            </w:r>
            <w:proofErr w:type="spellStart"/>
            <w:r w:rsidRPr="00EF23D8">
              <w:rPr>
                <w:rFonts w:ascii="Times New Roman" w:hAnsi="Times New Roman" w:cs="Times New Roman"/>
                <w:sz w:val="24"/>
                <w:szCs w:val="24"/>
                <w:lang w:val="uk-UA"/>
              </w:rPr>
              <w:t>веденний</w:t>
            </w:r>
            <w:proofErr w:type="spellEnd"/>
            <w:r w:rsidRPr="00EF23D8">
              <w:rPr>
                <w:rFonts w:ascii="Times New Roman" w:hAnsi="Times New Roman" w:cs="Times New Roman"/>
                <w:sz w:val="24"/>
                <w:szCs w:val="24"/>
                <w:lang w:val="uk-UA"/>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EF23D8">
              <w:rPr>
                <w:rFonts w:ascii="Times New Roman" w:hAnsi="Times New Roman" w:cs="Times New Roman"/>
                <w:sz w:val="24"/>
                <w:szCs w:val="24"/>
                <w:lang w:val="uk-UA"/>
              </w:rPr>
              <w:t>in</w:t>
            </w:r>
            <w:proofErr w:type="spellEnd"/>
            <w:r w:rsidRPr="00EF23D8">
              <w:rPr>
                <w:rFonts w:ascii="Times New Roman" w:hAnsi="Times New Roman" w:cs="Times New Roman"/>
                <w:sz w:val="24"/>
                <w:szCs w:val="24"/>
                <w:lang w:val="uk-UA"/>
              </w:rPr>
              <w:t xml:space="preserve"> </w:t>
            </w:r>
            <w:proofErr w:type="spellStart"/>
            <w:r w:rsidRPr="00EF23D8">
              <w:rPr>
                <w:rFonts w:ascii="Times New Roman" w:hAnsi="Times New Roman" w:cs="Times New Roman"/>
                <w:sz w:val="24"/>
                <w:szCs w:val="24"/>
                <w:lang w:val="uk-UA"/>
              </w:rPr>
              <w:t>vitro</w:t>
            </w:r>
            <w:proofErr w:type="spellEnd"/>
            <w:r w:rsidRPr="00EF23D8">
              <w:rPr>
                <w:rFonts w:ascii="Times New Roman" w:hAnsi="Times New Roman" w:cs="Times New Roman"/>
                <w:sz w:val="24"/>
                <w:szCs w:val="24"/>
                <w:lang w:val="uk-UA"/>
              </w:rPr>
              <w:t xml:space="preserve"> в обіг»</w:t>
            </w:r>
          </w:p>
        </w:tc>
      </w:tr>
      <w:tr w:rsidR="00EF23D8" w:rsidRPr="00EF23D8" w:rsidTr="00EF23D8">
        <w:trPr>
          <w:trHeight w:val="407"/>
        </w:trPr>
        <w:tc>
          <w:tcPr>
            <w:tcW w:w="637" w:type="dxa"/>
            <w:tcBorders>
              <w:bottom w:val="single" w:sz="4" w:space="0" w:color="auto"/>
            </w:tcBorders>
          </w:tcPr>
          <w:p w:rsidR="00EF23D8" w:rsidRPr="00EF23D8" w:rsidRDefault="00EF23D8" w:rsidP="00EF23D8">
            <w:pPr>
              <w:spacing w:after="0" w:line="240" w:lineRule="auto"/>
              <w:jc w:val="center"/>
              <w:rPr>
                <w:rFonts w:ascii="Times New Roman" w:hAnsi="Times New Roman" w:cs="Times New Roman"/>
                <w:lang w:val="uk-UA"/>
              </w:rPr>
            </w:pPr>
            <w:r w:rsidRPr="00EF23D8">
              <w:rPr>
                <w:rFonts w:ascii="Times New Roman" w:hAnsi="Times New Roman" w:cs="Times New Roman"/>
                <w:lang w:val="uk-UA"/>
              </w:rPr>
              <w:t>1,11</w:t>
            </w:r>
          </w:p>
        </w:tc>
        <w:tc>
          <w:tcPr>
            <w:tcW w:w="4868"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Дозвіл з додатками на викиди забруднюючих речовин в атмосферне повітря стаціонарними джерелами</w:t>
            </w:r>
          </w:p>
        </w:tc>
        <w:tc>
          <w:tcPr>
            <w:tcW w:w="3685" w:type="dxa"/>
            <w:tcBorders>
              <w:bottom w:val="single" w:sz="4" w:space="0" w:color="auto"/>
            </w:tcBorders>
          </w:tcPr>
          <w:p w:rsidR="00EF23D8" w:rsidRPr="00EF23D8" w:rsidRDefault="00EF23D8" w:rsidP="00EF23D8">
            <w:pPr>
              <w:spacing w:line="240" w:lineRule="auto"/>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Довжина</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1890 мм</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2.2</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Ширина</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600 мм</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2.3</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Висота</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560 мм</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2.4</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Довжина нерухомої частини сидіння</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1380 мм</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2.5</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Довжина рухомої частини сидіння</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500 мм</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2.6</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Кут нахилу рухомої частини регулюється</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Від </w:t>
            </w:r>
            <w:r w:rsidRPr="00EF23D8">
              <w:rPr>
                <w:rFonts w:ascii="Times New Roman" w:hAnsi="Times New Roman" w:cs="Times New Roman"/>
                <w:color w:val="000000"/>
                <w:sz w:val="24"/>
                <w:szCs w:val="24"/>
                <w:shd w:val="clear" w:color="auto" w:fill="FFFFFF"/>
                <w:lang w:val="uk-UA"/>
              </w:rPr>
              <w:t>15° до 45°</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2.7</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Ніжки</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Ніжки з’єднані металевою трубою для жорсткості</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2.8</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Матеріал каркасу</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Металева труба 20х20х1,2</w:t>
            </w:r>
          </w:p>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Металева труба 20х40х1,2</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2.9</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Матеріал м’якої частини</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proofErr w:type="spellStart"/>
            <w:r w:rsidRPr="00EF23D8">
              <w:rPr>
                <w:rFonts w:ascii="Times New Roman" w:hAnsi="Times New Roman" w:cs="Times New Roman"/>
                <w:sz w:val="24"/>
                <w:szCs w:val="24"/>
                <w:lang w:val="uk-UA"/>
              </w:rPr>
              <w:t>Вінілісшкіра</w:t>
            </w:r>
            <w:proofErr w:type="spellEnd"/>
            <w:r w:rsidRPr="00EF23D8">
              <w:rPr>
                <w:rFonts w:ascii="Times New Roman" w:hAnsi="Times New Roman" w:cs="Times New Roman"/>
                <w:sz w:val="24"/>
                <w:szCs w:val="24"/>
                <w:lang w:val="uk-UA"/>
              </w:rPr>
              <w:t xml:space="preserve"> з поролоновим наповнювачем товщиною 40 мм</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2.10</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Допустиме навантаження</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Не більше 120 кг</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2.11</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Вага виробу</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24 кг</w:t>
            </w:r>
          </w:p>
        </w:tc>
      </w:tr>
      <w:tr w:rsidR="00EF23D8" w:rsidRPr="00EF23D8" w:rsidTr="00EF23D8">
        <w:trPr>
          <w:trHeight w:val="407"/>
        </w:trPr>
        <w:tc>
          <w:tcPr>
            <w:tcW w:w="637"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2.12</w:t>
            </w:r>
          </w:p>
        </w:tc>
        <w:tc>
          <w:tcPr>
            <w:tcW w:w="4868"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Колір каркасу</w:t>
            </w:r>
          </w:p>
        </w:tc>
        <w:tc>
          <w:tcPr>
            <w:tcW w:w="3685" w:type="dxa"/>
            <w:tcBorders>
              <w:top w:val="single" w:sz="4" w:space="0" w:color="auto"/>
              <w:bottom w:val="single" w:sz="4" w:space="0" w:color="auto"/>
            </w:tcBorders>
          </w:tcPr>
          <w:p w:rsidR="00EF23D8" w:rsidRPr="00EF23D8" w:rsidRDefault="00EF23D8" w:rsidP="00EF23D8">
            <w:pPr>
              <w:spacing w:after="0" w:line="240" w:lineRule="auto"/>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Білий, RAL 9003 з антибактеріальними властивостями</w:t>
            </w:r>
          </w:p>
        </w:tc>
      </w:tr>
    </w:tbl>
    <w:p w:rsidR="00BC73D1" w:rsidRPr="00EF23D8" w:rsidRDefault="00BC73D1" w:rsidP="00F60976">
      <w:pPr>
        <w:tabs>
          <w:tab w:val="left" w:pos="828"/>
          <w:tab w:val="left" w:pos="2268"/>
        </w:tabs>
        <w:autoSpaceDE w:val="0"/>
        <w:autoSpaceDN w:val="0"/>
        <w:adjustRightInd w:val="0"/>
        <w:rPr>
          <w:rFonts w:ascii="Times New Roman" w:hAnsi="Times New Roman"/>
          <w:b/>
          <w:bCs/>
          <w:sz w:val="24"/>
          <w:szCs w:val="24"/>
          <w:lang w:val="uk-UA"/>
        </w:rPr>
      </w:pPr>
    </w:p>
    <w:p w:rsidR="00EF23D8" w:rsidRPr="00EF23D8" w:rsidRDefault="00EF23D8" w:rsidP="00EF23D8">
      <w:pPr>
        <w:jc w:val="center"/>
        <w:rPr>
          <w:rFonts w:ascii="Times New Roman" w:hAnsi="Times New Roman"/>
          <w:b/>
          <w:sz w:val="32"/>
          <w:szCs w:val="32"/>
          <w:lang w:val="uk-UA"/>
        </w:rPr>
      </w:pPr>
      <w:r w:rsidRPr="00EF23D8">
        <w:rPr>
          <w:rFonts w:ascii="Times New Roman" w:hAnsi="Times New Roman"/>
          <w:b/>
          <w:sz w:val="32"/>
          <w:szCs w:val="32"/>
          <w:lang w:val="uk-UA"/>
        </w:rPr>
        <w:t>Візок для перевезення хворих ТПБ</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EF23D8" w:rsidTr="00EF23D8">
        <w:trPr>
          <w:trHeight w:val="673"/>
        </w:trPr>
        <w:tc>
          <w:tcPr>
            <w:tcW w:w="636" w:type="dxa"/>
            <w:tcBorders>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lastRenderedPageBreak/>
              <w:t>№ п/п</w:t>
            </w:r>
          </w:p>
        </w:tc>
        <w:tc>
          <w:tcPr>
            <w:tcW w:w="4497" w:type="dxa"/>
            <w:tcBorders>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Опис вимог</w:t>
            </w:r>
          </w:p>
        </w:tc>
        <w:tc>
          <w:tcPr>
            <w:tcW w:w="4238" w:type="dxa"/>
            <w:tcBorders>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Наявність функції або величина параметра за технічним завданням</w:t>
            </w:r>
          </w:p>
        </w:tc>
      </w:tr>
      <w:tr w:rsidR="00EF23D8" w:rsidTr="00EF23D8">
        <w:trPr>
          <w:trHeight w:val="597"/>
        </w:trPr>
        <w:tc>
          <w:tcPr>
            <w:tcW w:w="636" w:type="dxa"/>
            <w:tcBorders>
              <w:top w:val="single" w:sz="4" w:space="0" w:color="auto"/>
              <w:left w:val="single" w:sz="4" w:space="0" w:color="auto"/>
              <w:bottom w:val="single" w:sz="4" w:space="0" w:color="auto"/>
              <w:right w:val="nil"/>
            </w:tcBorders>
          </w:tcPr>
          <w:p w:rsidR="00EF23D8" w:rsidRPr="00EF23D8" w:rsidRDefault="00EF23D8" w:rsidP="00EF23D8">
            <w:pPr>
              <w:spacing w:after="0"/>
              <w:jc w:val="center"/>
              <w:rPr>
                <w:rFonts w:ascii="Times New Roman" w:hAnsi="Times New Roman"/>
                <w:sz w:val="24"/>
                <w:szCs w:val="24"/>
                <w:lang w:val="uk-UA"/>
              </w:rPr>
            </w:pPr>
          </w:p>
        </w:tc>
        <w:tc>
          <w:tcPr>
            <w:tcW w:w="4497" w:type="dxa"/>
            <w:tcBorders>
              <w:top w:val="single" w:sz="4" w:space="0" w:color="auto"/>
              <w:left w:val="nil"/>
              <w:bottom w:val="single" w:sz="4" w:space="0" w:color="auto"/>
              <w:right w:val="nil"/>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EF23D8" w:rsidRPr="00EF23D8" w:rsidRDefault="00EF23D8" w:rsidP="00EF23D8">
            <w:pPr>
              <w:spacing w:after="0"/>
              <w:jc w:val="center"/>
              <w:rPr>
                <w:rFonts w:ascii="Times New Roman" w:hAnsi="Times New Roman"/>
                <w:sz w:val="24"/>
                <w:szCs w:val="24"/>
                <w:lang w:val="uk-UA"/>
              </w:rPr>
            </w:pPr>
          </w:p>
        </w:tc>
      </w:tr>
      <w:tr w:rsidR="00EF23D8" w:rsidTr="00EF23D8">
        <w:trPr>
          <w:trHeight w:val="529"/>
        </w:trPr>
        <w:tc>
          <w:tcPr>
            <w:tcW w:w="636" w:type="dxa"/>
            <w:tcBorders>
              <w:top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1.1</w:t>
            </w:r>
          </w:p>
        </w:tc>
        <w:tc>
          <w:tcPr>
            <w:tcW w:w="4497" w:type="dxa"/>
            <w:tcBorders>
              <w:top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Сертифікат відповідності</w:t>
            </w:r>
          </w:p>
        </w:tc>
        <w:tc>
          <w:tcPr>
            <w:tcW w:w="4238" w:type="dxa"/>
            <w:tcBorders>
              <w:top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Tr="00EF23D8">
        <w:trPr>
          <w:trHeight w:val="407"/>
        </w:trPr>
        <w:tc>
          <w:tcPr>
            <w:tcW w:w="636" w:type="dxa"/>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1.2</w:t>
            </w:r>
          </w:p>
        </w:tc>
        <w:tc>
          <w:tcPr>
            <w:tcW w:w="4497" w:type="dxa"/>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 xml:space="preserve">Висновок та протокол  державного інституту визначення </w:t>
            </w:r>
            <w:proofErr w:type="spellStart"/>
            <w:r w:rsidRPr="00EF23D8">
              <w:rPr>
                <w:rFonts w:ascii="Times New Roman" w:hAnsi="Times New Roman"/>
                <w:sz w:val="24"/>
                <w:szCs w:val="24"/>
                <w:lang w:val="uk-UA"/>
              </w:rPr>
              <w:t>біоцидних</w:t>
            </w:r>
            <w:proofErr w:type="spellEnd"/>
            <w:r w:rsidRPr="00EF23D8">
              <w:rPr>
                <w:rFonts w:ascii="Times New Roman" w:hAnsi="Times New Roman"/>
                <w:sz w:val="24"/>
                <w:szCs w:val="24"/>
                <w:lang w:val="uk-UA"/>
              </w:rPr>
              <w:t xml:space="preserve"> властивостей зразку фарби RAL 9003, що виданий виробнику меблів</w:t>
            </w:r>
          </w:p>
        </w:tc>
        <w:tc>
          <w:tcPr>
            <w:tcW w:w="4238" w:type="dxa"/>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Tr="00EF23D8">
        <w:trPr>
          <w:trHeight w:val="407"/>
        </w:trPr>
        <w:tc>
          <w:tcPr>
            <w:tcW w:w="636" w:type="dxa"/>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1.3</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Гарантійний термін експлуатації обладнання  з моменту введення в експлуатацію</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18 місяців</w:t>
            </w:r>
          </w:p>
        </w:tc>
      </w:tr>
      <w:tr w:rsidR="00EF23D8" w:rsidTr="00EF23D8">
        <w:trPr>
          <w:trHeight w:val="407"/>
        </w:trPr>
        <w:tc>
          <w:tcPr>
            <w:tcW w:w="636" w:type="dxa"/>
            <w:tcBorders>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1.4</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Термін служби виробу</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Не менше 5 років</w:t>
            </w:r>
          </w:p>
        </w:tc>
      </w:tr>
      <w:tr w:rsidR="00EF23D8" w:rsidTr="00EF23D8">
        <w:trPr>
          <w:trHeight w:val="407"/>
        </w:trPr>
        <w:tc>
          <w:tcPr>
            <w:tcW w:w="636" w:type="dxa"/>
            <w:tcBorders>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1.5</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Tr="00EF23D8">
        <w:trPr>
          <w:trHeight w:val="407"/>
        </w:trPr>
        <w:tc>
          <w:tcPr>
            <w:tcW w:w="636" w:type="dxa"/>
            <w:tcBorders>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1.6</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Паспорт або інструкція користувача</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Tr="00EF23D8">
        <w:trPr>
          <w:trHeight w:val="407"/>
        </w:trPr>
        <w:tc>
          <w:tcPr>
            <w:tcW w:w="636" w:type="dxa"/>
            <w:tcBorders>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1.7</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Висновок Державної санітарно-гігієнічної експертизи.</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RPr="0007040F" w:rsidTr="00EF23D8">
        <w:trPr>
          <w:trHeight w:val="407"/>
        </w:trPr>
        <w:tc>
          <w:tcPr>
            <w:tcW w:w="636" w:type="dxa"/>
            <w:tcBorders>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1.8</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Сертифікат ДСТУ ISO 9001:2015</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RPr="0007040F" w:rsidTr="00EF23D8">
        <w:trPr>
          <w:trHeight w:val="407"/>
        </w:trPr>
        <w:tc>
          <w:tcPr>
            <w:tcW w:w="636" w:type="dxa"/>
            <w:tcBorders>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1,9</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RPr="00673A2C" w:rsidTr="00EF23D8">
        <w:trPr>
          <w:trHeight w:val="407"/>
        </w:trPr>
        <w:tc>
          <w:tcPr>
            <w:tcW w:w="636" w:type="dxa"/>
            <w:tcBorders>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1,10</w:t>
            </w: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 xml:space="preserve">Товар повинен бути внесений до Державного реєстру </w:t>
            </w:r>
            <w:proofErr w:type="spellStart"/>
            <w:r w:rsidRPr="00EF23D8">
              <w:rPr>
                <w:rFonts w:ascii="Times New Roman" w:hAnsi="Times New Roman"/>
                <w:sz w:val="24"/>
                <w:szCs w:val="24"/>
                <w:lang w:val="uk-UA"/>
              </w:rPr>
              <w:t>медичнї</w:t>
            </w:r>
            <w:proofErr w:type="spellEnd"/>
            <w:r w:rsidRPr="00EF23D8">
              <w:rPr>
                <w:rFonts w:ascii="Times New Roman" w:hAnsi="Times New Roman"/>
                <w:sz w:val="24"/>
                <w:szCs w:val="24"/>
                <w:lang w:val="uk-UA"/>
              </w:rPr>
              <w:t xml:space="preserve"> техніки та виробів медичного призначення та/або </w:t>
            </w:r>
            <w:proofErr w:type="spellStart"/>
            <w:r w:rsidRPr="00EF23D8">
              <w:rPr>
                <w:rFonts w:ascii="Times New Roman" w:hAnsi="Times New Roman"/>
                <w:sz w:val="24"/>
                <w:szCs w:val="24"/>
                <w:lang w:val="uk-UA"/>
              </w:rPr>
              <w:t>веденний</w:t>
            </w:r>
            <w:proofErr w:type="spellEnd"/>
            <w:r w:rsidRPr="00EF23D8">
              <w:rPr>
                <w:rFonts w:ascii="Times New Roman" w:hAnsi="Times New Roman"/>
                <w:sz w:val="24"/>
                <w:szCs w:val="24"/>
                <w:lang w:val="uk-UA"/>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EF23D8">
              <w:rPr>
                <w:rFonts w:ascii="Times New Roman" w:hAnsi="Times New Roman"/>
                <w:sz w:val="24"/>
                <w:szCs w:val="24"/>
                <w:lang w:val="uk-UA"/>
              </w:rPr>
              <w:t>in</w:t>
            </w:r>
            <w:proofErr w:type="spellEnd"/>
            <w:r w:rsidRPr="00EF23D8">
              <w:rPr>
                <w:rFonts w:ascii="Times New Roman" w:hAnsi="Times New Roman"/>
                <w:sz w:val="24"/>
                <w:szCs w:val="24"/>
                <w:lang w:val="uk-UA"/>
              </w:rPr>
              <w:t xml:space="preserve"> </w:t>
            </w:r>
            <w:proofErr w:type="spellStart"/>
            <w:r w:rsidRPr="00EF23D8">
              <w:rPr>
                <w:rFonts w:ascii="Times New Roman" w:hAnsi="Times New Roman"/>
                <w:sz w:val="24"/>
                <w:szCs w:val="24"/>
                <w:lang w:val="uk-UA"/>
              </w:rPr>
              <w:t>vitro</w:t>
            </w:r>
            <w:proofErr w:type="spellEnd"/>
            <w:r w:rsidRPr="00EF23D8">
              <w:rPr>
                <w:rFonts w:ascii="Times New Roman" w:hAnsi="Times New Roman"/>
                <w:sz w:val="24"/>
                <w:szCs w:val="24"/>
                <w:lang w:val="uk-UA"/>
              </w:rPr>
              <w:t xml:space="preserve"> в обіг»</w:t>
            </w:r>
          </w:p>
        </w:tc>
      </w:tr>
      <w:tr w:rsidR="00EF23D8" w:rsidRPr="0007040F" w:rsidTr="00EF23D8">
        <w:trPr>
          <w:trHeight w:val="407"/>
        </w:trPr>
        <w:tc>
          <w:tcPr>
            <w:tcW w:w="636" w:type="dxa"/>
            <w:tcBorders>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lastRenderedPageBreak/>
              <w:t>1,11</w:t>
            </w:r>
          </w:p>
          <w:p w:rsidR="00EF23D8" w:rsidRPr="00EF23D8" w:rsidRDefault="00EF23D8" w:rsidP="00EF23D8">
            <w:pPr>
              <w:spacing w:after="0"/>
              <w:rPr>
                <w:rFonts w:ascii="Times New Roman" w:hAnsi="Times New Roman"/>
                <w:sz w:val="24"/>
                <w:szCs w:val="24"/>
                <w:lang w:val="uk-UA"/>
              </w:rPr>
            </w:pPr>
          </w:p>
        </w:tc>
        <w:tc>
          <w:tcPr>
            <w:tcW w:w="4497"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EF23D8" w:rsidRPr="00EF23D8" w:rsidRDefault="00EF23D8" w:rsidP="00EF23D8">
            <w:pPr>
              <w:rPr>
                <w:rFonts w:ascii="Times New Roman" w:hAnsi="Times New Roman"/>
                <w:sz w:val="24"/>
                <w:szCs w:val="24"/>
                <w:lang w:val="uk-UA"/>
              </w:rPr>
            </w:pPr>
            <w:r w:rsidRPr="00EF23D8">
              <w:rPr>
                <w:rFonts w:ascii="Times New Roman" w:hAnsi="Times New Roman"/>
                <w:sz w:val="24"/>
                <w:szCs w:val="24"/>
                <w:lang w:val="uk-UA"/>
              </w:rPr>
              <w:t>Наявність, надати копію відповідного документу</w:t>
            </w:r>
          </w:p>
        </w:tc>
      </w:tr>
      <w:tr w:rsidR="00EF23D8" w:rsidTr="00EF23D8">
        <w:trPr>
          <w:trHeight w:val="407"/>
        </w:trPr>
        <w:tc>
          <w:tcPr>
            <w:tcW w:w="636" w:type="dxa"/>
            <w:tcBorders>
              <w:top w:val="single" w:sz="4" w:space="0" w:color="auto"/>
              <w:left w:val="single" w:sz="4" w:space="0" w:color="auto"/>
              <w:bottom w:val="single" w:sz="4" w:space="0" w:color="auto"/>
              <w:right w:val="nil"/>
            </w:tcBorders>
          </w:tcPr>
          <w:p w:rsidR="00EF23D8" w:rsidRPr="00EF23D8" w:rsidRDefault="00EF23D8" w:rsidP="00EF23D8">
            <w:pPr>
              <w:spacing w:after="0"/>
              <w:jc w:val="center"/>
              <w:rPr>
                <w:rFonts w:ascii="Times New Roman" w:hAnsi="Times New Roman"/>
                <w:sz w:val="24"/>
                <w:szCs w:val="24"/>
                <w:lang w:val="uk-UA"/>
              </w:rPr>
            </w:pPr>
          </w:p>
        </w:tc>
        <w:tc>
          <w:tcPr>
            <w:tcW w:w="4497" w:type="dxa"/>
            <w:tcBorders>
              <w:top w:val="single" w:sz="4" w:space="0" w:color="auto"/>
              <w:left w:val="nil"/>
              <w:bottom w:val="single" w:sz="4" w:space="0" w:color="auto"/>
              <w:right w:val="nil"/>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EF23D8" w:rsidRPr="00EF23D8" w:rsidRDefault="00EF23D8" w:rsidP="00EF23D8">
            <w:pPr>
              <w:spacing w:after="0"/>
              <w:rPr>
                <w:rFonts w:ascii="Times New Roman" w:hAnsi="Times New Roman"/>
                <w:sz w:val="24"/>
                <w:szCs w:val="24"/>
                <w:lang w:val="uk-UA"/>
              </w:rPr>
            </w:pP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2.1</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Довжина </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2056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2.2</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Ширина</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640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2.3</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Висота</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980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2.4</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Виріб </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Візок складається з металевого каркаса з полімерним покриттям, на 4-х поворотних колесах, з яких 2 оснащені гальмом, і ложа з піднімається </w:t>
            </w:r>
            <w:proofErr w:type="spellStart"/>
            <w:r w:rsidRPr="00EF23D8">
              <w:rPr>
                <w:rFonts w:ascii="Times New Roman" w:hAnsi="Times New Roman"/>
                <w:sz w:val="24"/>
                <w:szCs w:val="24"/>
                <w:lang w:val="uk-UA"/>
              </w:rPr>
              <w:t>підголовником</w:t>
            </w:r>
            <w:proofErr w:type="spellEnd"/>
            <w:r w:rsidRPr="00EF23D8">
              <w:rPr>
                <w:rFonts w:ascii="Times New Roman" w:hAnsi="Times New Roman"/>
                <w:sz w:val="24"/>
                <w:szCs w:val="24"/>
                <w:lang w:val="uk-UA"/>
              </w:rPr>
              <w:t xml:space="preserve">, обтягнутих </w:t>
            </w:r>
            <w:proofErr w:type="spellStart"/>
            <w:r w:rsidRPr="00EF23D8">
              <w:rPr>
                <w:rFonts w:ascii="Times New Roman" w:hAnsi="Times New Roman"/>
                <w:sz w:val="24"/>
                <w:szCs w:val="24"/>
                <w:lang w:val="uk-UA"/>
              </w:rPr>
              <w:t>вінілісшкірою</w:t>
            </w:r>
            <w:proofErr w:type="spellEnd"/>
            <w:r w:rsidRPr="00EF23D8">
              <w:rPr>
                <w:rFonts w:ascii="Times New Roman" w:hAnsi="Times New Roman"/>
                <w:sz w:val="24"/>
                <w:szCs w:val="24"/>
                <w:lang w:val="uk-UA"/>
              </w:rPr>
              <w:t>. Фіксація підголівника під обраним кутом нахилу здійснюється за допомогою "гребінки". Візок оснащена 4-ма відбійниками у вигляді горизонтальних коліс, і ручкою у вигляді низького бильця..</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2.6</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Кут нахилу рухомої частини регулюється </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Від </w:t>
            </w:r>
            <w:r w:rsidRPr="00EF23D8">
              <w:rPr>
                <w:rFonts w:ascii="Times New Roman" w:hAnsi="Times New Roman"/>
                <w:color w:val="000000"/>
                <w:sz w:val="24"/>
                <w:szCs w:val="24"/>
                <w:shd w:val="clear" w:color="auto" w:fill="FFFFFF"/>
                <w:lang w:val="uk-UA"/>
              </w:rPr>
              <w:t>15° до 45°</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2.7</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Ніжки з’єднані металевою трубою для жорсткості</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2.8</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Матеріал каркасу</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Металева труба 20х20х1,2</w:t>
            </w:r>
          </w:p>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Металева труба 20х40х1,2</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2.9</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Матеріал м’якої частини</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proofErr w:type="spellStart"/>
            <w:r w:rsidRPr="00EF23D8">
              <w:rPr>
                <w:rFonts w:ascii="Times New Roman" w:hAnsi="Times New Roman"/>
                <w:sz w:val="24"/>
                <w:szCs w:val="24"/>
                <w:lang w:val="uk-UA"/>
              </w:rPr>
              <w:t>Вінілісшкіра</w:t>
            </w:r>
            <w:proofErr w:type="spellEnd"/>
            <w:r w:rsidRPr="00EF23D8">
              <w:rPr>
                <w:rFonts w:ascii="Times New Roman" w:hAnsi="Times New Roman"/>
                <w:sz w:val="24"/>
                <w:szCs w:val="24"/>
                <w:lang w:val="uk-UA"/>
              </w:rPr>
              <w:t xml:space="preserve"> з поролоновим наповнювачем товщиною 40 мм</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2.10</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Допустиме навантаження </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Не більше 140 кг</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2.11</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Вага виробу</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31 кг</w:t>
            </w:r>
          </w:p>
        </w:tc>
      </w:tr>
      <w:tr w:rsidR="00EF23D8" w:rsidTr="00EF23D8">
        <w:trPr>
          <w:trHeight w:val="407"/>
        </w:trPr>
        <w:tc>
          <w:tcPr>
            <w:tcW w:w="636" w:type="dxa"/>
            <w:tcBorders>
              <w:top w:val="single" w:sz="4" w:space="0" w:color="auto"/>
              <w:bottom w:val="single" w:sz="4" w:space="0" w:color="auto"/>
            </w:tcBorders>
          </w:tcPr>
          <w:p w:rsidR="00EF23D8" w:rsidRPr="00EF23D8" w:rsidRDefault="00EF23D8" w:rsidP="00EF23D8">
            <w:pPr>
              <w:spacing w:after="0"/>
              <w:jc w:val="center"/>
              <w:rPr>
                <w:rFonts w:ascii="Times New Roman" w:hAnsi="Times New Roman"/>
                <w:sz w:val="24"/>
                <w:szCs w:val="24"/>
                <w:lang w:val="uk-UA"/>
              </w:rPr>
            </w:pPr>
            <w:r w:rsidRPr="00EF23D8">
              <w:rPr>
                <w:rFonts w:ascii="Times New Roman" w:hAnsi="Times New Roman"/>
                <w:sz w:val="24"/>
                <w:szCs w:val="24"/>
                <w:lang w:val="uk-UA"/>
              </w:rPr>
              <w:t>2.12</w:t>
            </w:r>
          </w:p>
        </w:tc>
        <w:tc>
          <w:tcPr>
            <w:tcW w:w="4497"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Колір каркасу </w:t>
            </w:r>
          </w:p>
        </w:tc>
        <w:tc>
          <w:tcPr>
            <w:tcW w:w="4238" w:type="dxa"/>
            <w:tcBorders>
              <w:top w:val="single" w:sz="4" w:space="0" w:color="auto"/>
              <w:bottom w:val="single" w:sz="4" w:space="0" w:color="auto"/>
            </w:tcBorders>
          </w:tcPr>
          <w:p w:rsidR="00EF23D8" w:rsidRPr="00EF23D8" w:rsidRDefault="00EF23D8" w:rsidP="00EF23D8">
            <w:pPr>
              <w:spacing w:after="0"/>
              <w:rPr>
                <w:rFonts w:ascii="Times New Roman" w:hAnsi="Times New Roman"/>
                <w:sz w:val="24"/>
                <w:szCs w:val="24"/>
                <w:lang w:val="uk-UA"/>
              </w:rPr>
            </w:pPr>
            <w:r w:rsidRPr="00EF23D8">
              <w:rPr>
                <w:rFonts w:ascii="Times New Roman" w:hAnsi="Times New Roman"/>
                <w:sz w:val="24"/>
                <w:szCs w:val="24"/>
                <w:lang w:val="uk-UA"/>
              </w:rPr>
              <w:t xml:space="preserve">Білий , </w:t>
            </w:r>
            <w:proofErr w:type="spellStart"/>
            <w:r w:rsidRPr="00EF23D8">
              <w:rPr>
                <w:rFonts w:ascii="Times New Roman" w:hAnsi="Times New Roman"/>
                <w:sz w:val="24"/>
                <w:szCs w:val="24"/>
                <w:lang w:val="uk-UA"/>
              </w:rPr>
              <w:t>Ral</w:t>
            </w:r>
            <w:proofErr w:type="spellEnd"/>
            <w:r w:rsidRPr="00EF23D8">
              <w:rPr>
                <w:rFonts w:ascii="Times New Roman" w:hAnsi="Times New Roman"/>
                <w:sz w:val="24"/>
                <w:szCs w:val="24"/>
                <w:lang w:val="uk-UA"/>
              </w:rPr>
              <w:t xml:space="preserve"> 9003 з антибактеріальними властивостями</w:t>
            </w:r>
          </w:p>
        </w:tc>
      </w:tr>
    </w:tbl>
    <w:p w:rsidR="00F60976" w:rsidRDefault="00F60976" w:rsidP="00EF23D8">
      <w:pPr>
        <w:tabs>
          <w:tab w:val="left" w:pos="3336"/>
        </w:tabs>
        <w:spacing w:after="0" w:line="240" w:lineRule="auto"/>
        <w:rPr>
          <w:rFonts w:ascii="Times New Roman" w:eastAsia="Times New Roman" w:hAnsi="Times New Roman" w:cs="Times New Roman"/>
          <w:sz w:val="24"/>
          <w:szCs w:val="24"/>
          <w:lang w:eastAsia="ru-RU"/>
        </w:rPr>
      </w:pPr>
    </w:p>
    <w:p w:rsidR="00F60976" w:rsidRDefault="00F60976"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EF23D8" w:rsidRPr="00EF23D8" w:rsidRDefault="00EF23D8" w:rsidP="00EF23D8">
      <w:pPr>
        <w:jc w:val="center"/>
        <w:rPr>
          <w:rFonts w:ascii="Times New Roman" w:hAnsi="Times New Roman" w:cs="Times New Roman"/>
          <w:b/>
          <w:sz w:val="32"/>
          <w:szCs w:val="32"/>
          <w:lang w:val="uk-UA"/>
        </w:rPr>
      </w:pPr>
      <w:r w:rsidRPr="00EF23D8">
        <w:rPr>
          <w:rFonts w:ascii="Times New Roman" w:hAnsi="Times New Roman" w:cs="Times New Roman"/>
          <w:b/>
          <w:sz w:val="32"/>
          <w:szCs w:val="32"/>
          <w:lang w:val="uk-UA"/>
        </w:rPr>
        <w:t>Ширма медична Ш-3</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EF23D8" w:rsidRPr="00EF23D8" w:rsidTr="00EF23D8">
        <w:trPr>
          <w:trHeight w:val="673"/>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 п/п</w:t>
            </w:r>
          </w:p>
        </w:tc>
        <w:tc>
          <w:tcPr>
            <w:tcW w:w="4497"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Опис вимог</w:t>
            </w:r>
          </w:p>
        </w:tc>
        <w:tc>
          <w:tcPr>
            <w:tcW w:w="4238"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функції або величина параметра за технічним завданням</w:t>
            </w:r>
          </w:p>
        </w:tc>
      </w:tr>
      <w:tr w:rsidR="00EF23D8" w:rsidRPr="00EF23D8" w:rsidTr="00EF23D8">
        <w:trPr>
          <w:trHeight w:val="597"/>
        </w:trPr>
        <w:tc>
          <w:tcPr>
            <w:tcW w:w="636" w:type="dxa"/>
            <w:tcBorders>
              <w:top w:val="single" w:sz="4" w:space="0" w:color="auto"/>
              <w:left w:val="single" w:sz="4" w:space="0" w:color="auto"/>
              <w:bottom w:val="single" w:sz="4" w:space="0" w:color="auto"/>
              <w:right w:val="nil"/>
            </w:tcBorders>
          </w:tcPr>
          <w:p w:rsidR="00EF23D8" w:rsidRPr="00EF23D8" w:rsidRDefault="00EF23D8" w:rsidP="00EF23D8">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EF23D8" w:rsidRPr="00EF23D8" w:rsidRDefault="00EF23D8" w:rsidP="00EF23D8">
            <w:pPr>
              <w:jc w:val="center"/>
              <w:rPr>
                <w:rFonts w:ascii="Times New Roman" w:hAnsi="Times New Roman" w:cs="Times New Roman"/>
                <w:sz w:val="24"/>
                <w:szCs w:val="24"/>
                <w:lang w:val="uk-UA"/>
              </w:rPr>
            </w:pPr>
          </w:p>
        </w:tc>
      </w:tr>
      <w:tr w:rsidR="00EF23D8" w:rsidRPr="00EF23D8" w:rsidTr="00EF23D8">
        <w:trPr>
          <w:trHeight w:val="529"/>
        </w:trPr>
        <w:tc>
          <w:tcPr>
            <w:tcW w:w="636" w:type="dxa"/>
            <w:tcBorders>
              <w:top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1.1</w:t>
            </w:r>
          </w:p>
        </w:tc>
        <w:tc>
          <w:tcPr>
            <w:tcW w:w="4497" w:type="dxa"/>
            <w:tcBorders>
              <w:top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відповідності</w:t>
            </w:r>
          </w:p>
        </w:tc>
        <w:tc>
          <w:tcPr>
            <w:tcW w:w="4238" w:type="dxa"/>
            <w:tcBorders>
              <w:top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6" w:type="dxa"/>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1.2</w:t>
            </w:r>
          </w:p>
        </w:tc>
        <w:tc>
          <w:tcPr>
            <w:tcW w:w="4497" w:type="dxa"/>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Висновок та протокол  державного інституту визначення </w:t>
            </w:r>
            <w:proofErr w:type="spellStart"/>
            <w:r w:rsidRPr="00EF23D8">
              <w:rPr>
                <w:rFonts w:ascii="Times New Roman" w:hAnsi="Times New Roman" w:cs="Times New Roman"/>
                <w:sz w:val="24"/>
                <w:szCs w:val="24"/>
                <w:lang w:val="uk-UA"/>
              </w:rPr>
              <w:t>біоцидних</w:t>
            </w:r>
            <w:proofErr w:type="spellEnd"/>
            <w:r w:rsidRPr="00EF23D8">
              <w:rPr>
                <w:rFonts w:ascii="Times New Roman" w:hAnsi="Times New Roman" w:cs="Times New Roman"/>
                <w:sz w:val="24"/>
                <w:szCs w:val="24"/>
                <w:lang w:val="uk-UA"/>
              </w:rPr>
              <w:t xml:space="preserve"> </w:t>
            </w:r>
            <w:r w:rsidRPr="00EF23D8">
              <w:rPr>
                <w:rFonts w:ascii="Times New Roman" w:hAnsi="Times New Roman" w:cs="Times New Roman"/>
                <w:sz w:val="24"/>
                <w:szCs w:val="24"/>
                <w:lang w:val="uk-UA"/>
              </w:rPr>
              <w:lastRenderedPageBreak/>
              <w:t>властивостей зразку фарби RAL 9003, що виданий виробнику меблів</w:t>
            </w:r>
          </w:p>
        </w:tc>
        <w:tc>
          <w:tcPr>
            <w:tcW w:w="4238" w:type="dxa"/>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lastRenderedPageBreak/>
              <w:t>Наявність, надати копію відповідного документу</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lastRenderedPageBreak/>
              <w:t>1.3</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Гарантійний термін експлуатації обладнання  з моменту введення в експлуатацію</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18 місяців</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1.4</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Термін служби виробу</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Не менше 5 років</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1.5</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1.6</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Паспорт або інструкція користувача</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1.7</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Висновок Державної санітарно-гігієнічної експертизи.</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1.8</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ДСТУ ISO 9001:2015</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1.9</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673A2C"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1.10</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Товар повинен бути внесений до Державного реєстру </w:t>
            </w:r>
            <w:proofErr w:type="spellStart"/>
            <w:r w:rsidRPr="00EF23D8">
              <w:rPr>
                <w:rFonts w:ascii="Times New Roman" w:hAnsi="Times New Roman" w:cs="Times New Roman"/>
                <w:sz w:val="24"/>
                <w:szCs w:val="24"/>
                <w:lang w:val="uk-UA"/>
              </w:rPr>
              <w:t>медичнї</w:t>
            </w:r>
            <w:proofErr w:type="spellEnd"/>
            <w:r w:rsidRPr="00EF23D8">
              <w:rPr>
                <w:rFonts w:ascii="Times New Roman" w:hAnsi="Times New Roman" w:cs="Times New Roman"/>
                <w:sz w:val="24"/>
                <w:szCs w:val="24"/>
                <w:lang w:val="uk-UA"/>
              </w:rPr>
              <w:t xml:space="preserve"> техніки та виробів медичного призначення та/або </w:t>
            </w:r>
            <w:proofErr w:type="spellStart"/>
            <w:r w:rsidRPr="00EF23D8">
              <w:rPr>
                <w:rFonts w:ascii="Times New Roman" w:hAnsi="Times New Roman" w:cs="Times New Roman"/>
                <w:sz w:val="24"/>
                <w:szCs w:val="24"/>
                <w:lang w:val="uk-UA"/>
              </w:rPr>
              <w:t>веденний</w:t>
            </w:r>
            <w:proofErr w:type="spellEnd"/>
            <w:r w:rsidRPr="00EF23D8">
              <w:rPr>
                <w:rFonts w:ascii="Times New Roman" w:hAnsi="Times New Roman" w:cs="Times New Roman"/>
                <w:sz w:val="24"/>
                <w:szCs w:val="24"/>
                <w:lang w:val="uk-UA"/>
              </w:rPr>
              <w:t xml:space="preserve">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EF23D8">
              <w:rPr>
                <w:rFonts w:ascii="Times New Roman" w:hAnsi="Times New Roman" w:cs="Times New Roman"/>
                <w:sz w:val="24"/>
                <w:szCs w:val="24"/>
                <w:lang w:val="uk-UA"/>
              </w:rPr>
              <w:t>in</w:t>
            </w:r>
            <w:proofErr w:type="spellEnd"/>
            <w:r w:rsidRPr="00EF23D8">
              <w:rPr>
                <w:rFonts w:ascii="Times New Roman" w:hAnsi="Times New Roman" w:cs="Times New Roman"/>
                <w:sz w:val="24"/>
                <w:szCs w:val="24"/>
                <w:lang w:val="uk-UA"/>
              </w:rPr>
              <w:t xml:space="preserve"> </w:t>
            </w:r>
            <w:proofErr w:type="spellStart"/>
            <w:r w:rsidRPr="00EF23D8">
              <w:rPr>
                <w:rFonts w:ascii="Times New Roman" w:hAnsi="Times New Roman" w:cs="Times New Roman"/>
                <w:sz w:val="24"/>
                <w:szCs w:val="24"/>
                <w:lang w:val="uk-UA"/>
              </w:rPr>
              <w:t>vitro</w:t>
            </w:r>
            <w:proofErr w:type="spellEnd"/>
            <w:r w:rsidRPr="00EF23D8">
              <w:rPr>
                <w:rFonts w:ascii="Times New Roman" w:hAnsi="Times New Roman" w:cs="Times New Roman"/>
                <w:sz w:val="24"/>
                <w:szCs w:val="24"/>
                <w:lang w:val="uk-UA"/>
              </w:rPr>
              <w:t xml:space="preserve"> в обіг»</w:t>
            </w:r>
          </w:p>
        </w:tc>
      </w:tr>
      <w:tr w:rsidR="00EF23D8" w:rsidRPr="00EF23D8" w:rsidTr="00EF23D8">
        <w:trPr>
          <w:trHeight w:val="407"/>
        </w:trPr>
        <w:tc>
          <w:tcPr>
            <w:tcW w:w="636" w:type="dxa"/>
            <w:tcBorders>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1.11</w:t>
            </w:r>
          </w:p>
        </w:tc>
        <w:tc>
          <w:tcPr>
            <w:tcW w:w="4497"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Наявність, надати копію відповідного документу</w:t>
            </w:r>
          </w:p>
        </w:tc>
      </w:tr>
      <w:tr w:rsidR="00EF23D8" w:rsidRPr="00EF23D8" w:rsidTr="00EF23D8">
        <w:trPr>
          <w:trHeight w:val="407"/>
        </w:trPr>
        <w:tc>
          <w:tcPr>
            <w:tcW w:w="636" w:type="dxa"/>
            <w:tcBorders>
              <w:top w:val="single" w:sz="4" w:space="0" w:color="auto"/>
              <w:left w:val="single" w:sz="4" w:space="0" w:color="auto"/>
              <w:bottom w:val="single" w:sz="4" w:space="0" w:color="auto"/>
              <w:right w:val="nil"/>
            </w:tcBorders>
          </w:tcPr>
          <w:p w:rsidR="00EF23D8" w:rsidRPr="00EF23D8" w:rsidRDefault="00EF23D8" w:rsidP="00EF23D8">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EF23D8" w:rsidRPr="00EF23D8" w:rsidRDefault="00EF23D8" w:rsidP="00EF23D8">
            <w:pPr>
              <w:rPr>
                <w:rFonts w:ascii="Times New Roman" w:hAnsi="Times New Roman" w:cs="Times New Roman"/>
                <w:sz w:val="24"/>
                <w:szCs w:val="24"/>
                <w:lang w:val="uk-UA"/>
              </w:rPr>
            </w:pP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Ширина</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1974 мм</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2.2</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Висота</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1798 мм</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lastRenderedPageBreak/>
              <w:t>2.3</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Ширина однієї секції</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660 мм</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2.4</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Висота опори</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268 мм</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2.5</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 xml:space="preserve">Відстань між ніжками опори </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348 мм</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2.6</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Висота полотна</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1451 мм</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2.7</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Матеріал рами полотна</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Кругла труба діаметром 18 мм товщина стінки 1,5 мм</w:t>
            </w:r>
          </w:p>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Має полімерне покриття</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2.8</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Матеріал опори</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Металевий кругляк діаметром 10 мм</w:t>
            </w:r>
          </w:p>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Має полімерне покриття</w:t>
            </w:r>
          </w:p>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Знизу приварені опорні платформи, та мають ніжки</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2.9</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Секції</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Закріплюються на пластинах з круглими отворами та можуть переміщатися в усі сторони</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2.10</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Матеріал полотна</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ПВХ</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2.11</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Вага виробу</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13,4 кг</w:t>
            </w:r>
          </w:p>
        </w:tc>
      </w:tr>
      <w:tr w:rsidR="00EF23D8" w:rsidRPr="00EF23D8" w:rsidTr="00EF23D8">
        <w:trPr>
          <w:trHeight w:val="407"/>
        </w:trPr>
        <w:tc>
          <w:tcPr>
            <w:tcW w:w="636" w:type="dxa"/>
            <w:tcBorders>
              <w:top w:val="single" w:sz="4" w:space="0" w:color="auto"/>
              <w:bottom w:val="single" w:sz="4" w:space="0" w:color="auto"/>
            </w:tcBorders>
          </w:tcPr>
          <w:p w:rsidR="00EF23D8" w:rsidRPr="00EF23D8" w:rsidRDefault="00EF23D8" w:rsidP="00EF23D8">
            <w:pPr>
              <w:jc w:val="center"/>
              <w:rPr>
                <w:rFonts w:ascii="Times New Roman" w:hAnsi="Times New Roman" w:cs="Times New Roman"/>
                <w:sz w:val="24"/>
                <w:szCs w:val="24"/>
                <w:lang w:val="uk-UA"/>
              </w:rPr>
            </w:pPr>
            <w:r w:rsidRPr="00EF23D8">
              <w:rPr>
                <w:rFonts w:ascii="Times New Roman" w:hAnsi="Times New Roman" w:cs="Times New Roman"/>
                <w:sz w:val="24"/>
                <w:szCs w:val="24"/>
                <w:lang w:val="uk-UA"/>
              </w:rPr>
              <w:t>2.12</w:t>
            </w:r>
          </w:p>
        </w:tc>
        <w:tc>
          <w:tcPr>
            <w:tcW w:w="4497"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Колір каркасу</w:t>
            </w:r>
          </w:p>
        </w:tc>
        <w:tc>
          <w:tcPr>
            <w:tcW w:w="4238" w:type="dxa"/>
            <w:tcBorders>
              <w:top w:val="single" w:sz="4" w:space="0" w:color="auto"/>
              <w:bottom w:val="single" w:sz="4" w:space="0" w:color="auto"/>
            </w:tcBorders>
          </w:tcPr>
          <w:p w:rsidR="00EF23D8" w:rsidRPr="00EF23D8" w:rsidRDefault="00EF23D8" w:rsidP="00EF23D8">
            <w:pPr>
              <w:rPr>
                <w:rFonts w:ascii="Times New Roman" w:hAnsi="Times New Roman" w:cs="Times New Roman"/>
                <w:sz w:val="24"/>
                <w:szCs w:val="24"/>
                <w:lang w:val="uk-UA"/>
              </w:rPr>
            </w:pPr>
            <w:r w:rsidRPr="00EF23D8">
              <w:rPr>
                <w:rFonts w:ascii="Times New Roman" w:hAnsi="Times New Roman" w:cs="Times New Roman"/>
                <w:sz w:val="24"/>
                <w:szCs w:val="24"/>
                <w:lang w:val="uk-UA"/>
              </w:rPr>
              <w:t>RAL 9003 з антибактеріальними властивостями</w:t>
            </w:r>
          </w:p>
        </w:tc>
      </w:tr>
    </w:tbl>
    <w:p w:rsidR="00F60976" w:rsidRPr="00EF23D8" w:rsidRDefault="00F60976" w:rsidP="00EF23D8">
      <w:pPr>
        <w:tabs>
          <w:tab w:val="left" w:pos="3336"/>
        </w:tabs>
        <w:spacing w:after="0" w:line="240" w:lineRule="auto"/>
        <w:rPr>
          <w:rFonts w:ascii="Times New Roman" w:eastAsia="Times New Roman" w:hAnsi="Times New Roman" w:cs="Times New Roman"/>
          <w:sz w:val="24"/>
          <w:szCs w:val="24"/>
          <w:lang w:val="uk-UA" w:eastAsia="ru-RU"/>
        </w:rPr>
      </w:pPr>
    </w:p>
    <w:p w:rsidR="00EF23D8" w:rsidRPr="0083352F" w:rsidRDefault="00EF23D8" w:rsidP="00EF23D8">
      <w:pPr>
        <w:tabs>
          <w:tab w:val="left" w:pos="0"/>
        </w:tabs>
        <w:spacing w:after="0" w:line="240" w:lineRule="auto"/>
        <w:jc w:val="both"/>
        <w:rPr>
          <w:rFonts w:ascii="Times New Roman" w:eastAsia="Times New Roman" w:hAnsi="Times New Roman" w:cs="Times New Roman"/>
          <w:b/>
          <w:sz w:val="24"/>
          <w:szCs w:val="24"/>
          <w:lang w:val="uk-UA" w:eastAsia="ru-RU"/>
        </w:rPr>
      </w:pPr>
      <w:r w:rsidRPr="0083352F">
        <w:rPr>
          <w:rFonts w:ascii="Times New Roman" w:eastAsia="Times New Roman" w:hAnsi="Times New Roman" w:cs="Times New Roman"/>
          <w:b/>
          <w:sz w:val="24"/>
          <w:szCs w:val="24"/>
          <w:lang w:val="uk-UA"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EF23D8" w:rsidRPr="0083352F" w:rsidRDefault="00EF23D8" w:rsidP="00EF23D8">
      <w:pPr>
        <w:tabs>
          <w:tab w:val="left" w:pos="851"/>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Pr="0083352F">
        <w:rPr>
          <w:rFonts w:ascii="Times New Roman" w:eastAsia="Times New Roman" w:hAnsi="Times New Roman" w:cs="Times New Roman"/>
          <w:b/>
          <w:sz w:val="24"/>
          <w:szCs w:val="24"/>
          <w:lang w:val="uk-UA" w:eastAsia="ru-RU"/>
        </w:rPr>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F60976" w:rsidRPr="00EF23D8" w:rsidRDefault="00F60976" w:rsidP="00EF23D8">
      <w:pPr>
        <w:tabs>
          <w:tab w:val="left" w:pos="3336"/>
        </w:tabs>
        <w:spacing w:after="0" w:line="240" w:lineRule="auto"/>
        <w:rPr>
          <w:rFonts w:ascii="Times New Roman" w:eastAsia="Times New Roman" w:hAnsi="Times New Roman" w:cs="Times New Roman"/>
          <w:sz w:val="24"/>
          <w:szCs w:val="24"/>
          <w:lang w:val="uk-UA" w:eastAsia="ru-RU"/>
        </w:rPr>
      </w:pPr>
    </w:p>
    <w:p w:rsidR="00F60976" w:rsidRPr="00EF23D8" w:rsidRDefault="00F60976"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F60976" w:rsidRPr="00EF23D8" w:rsidRDefault="00F60976"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036A4F" w:rsidRDefault="00036A4F" w:rsidP="00F60976">
      <w:pPr>
        <w:tabs>
          <w:tab w:val="left" w:pos="3336"/>
        </w:tabs>
        <w:spacing w:after="0" w:line="240" w:lineRule="auto"/>
        <w:jc w:val="right"/>
        <w:rPr>
          <w:rFonts w:ascii="Times New Roman" w:eastAsia="Times New Roman" w:hAnsi="Times New Roman" w:cs="Times New Roman"/>
          <w:sz w:val="24"/>
          <w:szCs w:val="24"/>
          <w:lang w:val="uk-UA" w:eastAsia="ru-RU"/>
        </w:rPr>
      </w:pPr>
    </w:p>
    <w:p w:rsidR="00F60976" w:rsidRPr="00661159" w:rsidRDefault="00F60976" w:rsidP="00F60976">
      <w:pPr>
        <w:tabs>
          <w:tab w:val="left" w:pos="3336"/>
        </w:tabs>
        <w:spacing w:after="0" w:line="240" w:lineRule="auto"/>
        <w:jc w:val="right"/>
        <w:rPr>
          <w:rFonts w:ascii="Times New Roman" w:eastAsia="Times New Roman" w:hAnsi="Times New Roman" w:cs="Times New Roman"/>
          <w:sz w:val="24"/>
          <w:szCs w:val="24"/>
          <w:lang w:val="uk-UA" w:eastAsia="ru-RU"/>
        </w:rPr>
      </w:pPr>
      <w:bookmarkStart w:id="0" w:name="_GoBack"/>
      <w:bookmarkEnd w:id="0"/>
      <w:r w:rsidRPr="00661159">
        <w:rPr>
          <w:rFonts w:ascii="Times New Roman" w:eastAsia="Times New Roman" w:hAnsi="Times New Roman" w:cs="Times New Roman"/>
          <w:sz w:val="24"/>
          <w:szCs w:val="24"/>
          <w:lang w:val="uk-UA" w:eastAsia="ru-RU"/>
        </w:rPr>
        <w:t>Додаток №2</w:t>
      </w:r>
    </w:p>
    <w:p w:rsidR="00F60976" w:rsidRPr="00661159" w:rsidRDefault="00F60976" w:rsidP="00F60976">
      <w:pPr>
        <w:tabs>
          <w:tab w:val="left" w:pos="3336"/>
        </w:tabs>
        <w:spacing w:after="0" w:line="240" w:lineRule="auto"/>
        <w:rPr>
          <w:rFonts w:ascii="Times New Roman" w:eastAsia="Times New Roman" w:hAnsi="Times New Roman" w:cs="Times New Roman"/>
          <w:b/>
          <w:sz w:val="24"/>
          <w:szCs w:val="24"/>
          <w:lang w:val="uk-UA" w:eastAsia="ru-RU"/>
        </w:rPr>
      </w:pPr>
    </w:p>
    <w:p w:rsidR="00F60976" w:rsidRPr="00661159" w:rsidRDefault="00F60976" w:rsidP="00F60976">
      <w:pPr>
        <w:spacing w:after="0" w:line="240" w:lineRule="auto"/>
        <w:jc w:val="center"/>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Кваліфікаційні вимоги до учасників</w:t>
      </w:r>
    </w:p>
    <w:p w:rsidR="00F60976" w:rsidRPr="00661159" w:rsidRDefault="00F60976" w:rsidP="00F60976">
      <w:pPr>
        <w:spacing w:after="0" w:line="240" w:lineRule="auto"/>
        <w:jc w:val="center"/>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Вимоги до учасників та спосіб їх підтвердження</w:t>
      </w:r>
    </w:p>
    <w:p w:rsidR="00F60976" w:rsidRPr="00661159" w:rsidRDefault="00F60976" w:rsidP="00F60976">
      <w:pPr>
        <w:spacing w:after="0" w:line="240" w:lineRule="auto"/>
        <w:jc w:val="center"/>
        <w:rPr>
          <w:rFonts w:ascii="Times New Roman" w:eastAsia="Times New Roman" w:hAnsi="Times New Roman" w:cs="Times New Roman"/>
          <w:b/>
          <w:sz w:val="24"/>
          <w:szCs w:val="24"/>
          <w:lang w:val="uk-UA" w:eastAsia="ru-RU"/>
        </w:rPr>
      </w:pPr>
    </w:p>
    <w:p w:rsidR="00F60976" w:rsidRPr="00661159" w:rsidRDefault="00F60976" w:rsidP="00F60976">
      <w:pPr>
        <w:spacing w:after="0" w:line="240" w:lineRule="auto"/>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xml:space="preserve">Учасник повинен </w:t>
      </w:r>
      <w:r w:rsidRPr="00661159">
        <w:rPr>
          <w:rFonts w:ascii="Times New Roman" w:eastAsia="Times New Roman" w:hAnsi="Times New Roman" w:cs="Times New Roman"/>
          <w:b/>
          <w:sz w:val="24"/>
          <w:szCs w:val="24"/>
          <w:lang w:val="uk-UA" w:eastAsia="ru-RU"/>
        </w:rPr>
        <w:t>до початку аукціону</w:t>
      </w:r>
      <w:r w:rsidRPr="00661159">
        <w:rPr>
          <w:rFonts w:ascii="Times New Roman" w:eastAsia="Times New Roman" w:hAnsi="Times New Roman" w:cs="Times New Roman"/>
          <w:sz w:val="24"/>
          <w:szCs w:val="24"/>
          <w:lang w:val="uk-UA" w:eastAsia="ru-RU"/>
        </w:rPr>
        <w:t xml:space="preserve"> надати в електронному (сканованому) вигляді (</w:t>
      </w:r>
      <w:r w:rsidRPr="00661159">
        <w:rPr>
          <w:rFonts w:ascii="Times New Roman" w:eastAsia="Times New Roman" w:hAnsi="Times New Roman" w:cs="Times New Roman"/>
          <w:b/>
          <w:sz w:val="24"/>
          <w:szCs w:val="24"/>
          <w:lang w:val="uk-UA" w:eastAsia="ru-RU"/>
        </w:rPr>
        <w:t xml:space="preserve">у форматі: </w:t>
      </w:r>
      <w:proofErr w:type="spellStart"/>
      <w:r w:rsidRPr="00661159">
        <w:rPr>
          <w:rFonts w:ascii="Times New Roman" w:eastAsia="Times New Roman" w:hAnsi="Times New Roman" w:cs="Times New Roman"/>
          <w:b/>
          <w:sz w:val="24"/>
          <w:szCs w:val="24"/>
          <w:lang w:val="uk-UA" w:eastAsia="ru-RU"/>
        </w:rPr>
        <w:t>pdf</w:t>
      </w:r>
      <w:proofErr w:type="spellEnd"/>
      <w:r w:rsidRPr="00661159">
        <w:rPr>
          <w:rFonts w:ascii="Times New Roman" w:eastAsia="Times New Roman" w:hAnsi="Times New Roman" w:cs="Times New Roman"/>
          <w:b/>
          <w:sz w:val="24"/>
          <w:szCs w:val="24"/>
          <w:lang w:val="uk-UA" w:eastAsia="ru-RU"/>
        </w:rPr>
        <w:t xml:space="preserve">., </w:t>
      </w:r>
      <w:proofErr w:type="spellStart"/>
      <w:r w:rsidRPr="00661159">
        <w:rPr>
          <w:rFonts w:ascii="Times New Roman" w:eastAsia="Times New Roman" w:hAnsi="Times New Roman" w:cs="Times New Roman"/>
          <w:b/>
          <w:sz w:val="24"/>
          <w:szCs w:val="24"/>
          <w:lang w:val="uk-UA" w:eastAsia="ru-RU"/>
        </w:rPr>
        <w:t>ipg</w:t>
      </w:r>
      <w:proofErr w:type="spellEnd"/>
      <w:r w:rsidRPr="00661159">
        <w:rPr>
          <w:rFonts w:ascii="Times New Roman" w:eastAsia="Times New Roman" w:hAnsi="Times New Roman" w:cs="Times New Roman"/>
          <w:b/>
          <w:sz w:val="24"/>
          <w:szCs w:val="24"/>
          <w:lang w:val="uk-UA" w:eastAsia="ru-RU"/>
        </w:rPr>
        <w:t xml:space="preserve">. або </w:t>
      </w:r>
      <w:proofErr w:type="spellStart"/>
      <w:r w:rsidRPr="00661159">
        <w:rPr>
          <w:rFonts w:ascii="Times New Roman" w:eastAsia="Times New Roman" w:hAnsi="Times New Roman" w:cs="Times New Roman"/>
          <w:b/>
          <w:sz w:val="24"/>
          <w:szCs w:val="24"/>
          <w:lang w:val="uk-UA" w:eastAsia="ru-RU"/>
        </w:rPr>
        <w:t>doc</w:t>
      </w:r>
      <w:proofErr w:type="spellEnd"/>
      <w:r w:rsidRPr="00661159">
        <w:rPr>
          <w:rFonts w:ascii="Times New Roman" w:eastAsia="Times New Roman" w:hAnsi="Times New Roman" w:cs="Times New Roman"/>
          <w:b/>
          <w:sz w:val="24"/>
          <w:szCs w:val="24"/>
          <w:lang w:val="uk-UA" w:eastAsia="ru-RU"/>
        </w:rPr>
        <w:t>.</w:t>
      </w:r>
      <w:r w:rsidRPr="00661159">
        <w:rPr>
          <w:rFonts w:ascii="Times New Roman" w:eastAsia="Times New Roman" w:hAnsi="Times New Roman" w:cs="Times New Roman"/>
          <w:sz w:val="24"/>
          <w:szCs w:val="24"/>
          <w:lang w:val="uk-UA" w:eastAsia="ru-RU"/>
        </w:rPr>
        <w:t>) в складі своєї пропозиції  наступні документи:</w:t>
      </w:r>
    </w:p>
    <w:p w:rsidR="00F60976" w:rsidRPr="00661159" w:rsidRDefault="00F60976" w:rsidP="00F60976">
      <w:pPr>
        <w:spacing w:after="0" w:line="240" w:lineRule="auto"/>
        <w:ind w:firstLine="567"/>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копія Статуту (для юридичних осіб);</w:t>
      </w:r>
    </w:p>
    <w:p w:rsidR="00F60976" w:rsidRPr="00661159" w:rsidRDefault="00F60976" w:rsidP="00F60976">
      <w:pPr>
        <w:spacing w:after="0" w:line="240" w:lineRule="auto"/>
        <w:ind w:firstLine="567"/>
        <w:jc w:val="both"/>
        <w:rPr>
          <w:rFonts w:ascii="Times New Roman" w:eastAsia="Times New Roman" w:hAnsi="Times New Roman" w:cs="Times New Roman"/>
          <w:sz w:val="24"/>
          <w:szCs w:val="24"/>
          <w:lang w:val="uk-UA" w:eastAsia="ru-RU"/>
        </w:rPr>
      </w:pPr>
      <w:r w:rsidRPr="00661159">
        <w:rPr>
          <w:rFonts w:ascii="Times New Roman" w:eastAsia="Times New Roman" w:hAnsi="Times New Roman" w:cs="Times New Roman"/>
          <w:sz w:val="24"/>
          <w:szCs w:val="24"/>
          <w:lang w:val="uk-UA" w:eastAsia="ru-RU"/>
        </w:rPr>
        <w:t>- Витяг з реєстру ПДВ (для юридичних осіб) та Витяг з реєстру єдиного податку (для фізичних осіб);</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копія довідки ЄДРПОУ (для юридичних осіб);</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копія сторінок паспорту, на яких наявна інформація (для фізичних осіб);</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копія довідки про присвоєння ідентифікаційного коду (для фізичних осіб);</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інформація про технічні вимоги до предмету закупівлі (додаток 1);</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форма «Цінова пропозиція» (додаток 3);</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r w:rsidRPr="00661159">
        <w:rPr>
          <w:rFonts w:ascii="Times New Roman" w:eastAsia="Times New Roman" w:hAnsi="Times New Roman" w:cs="Times New Roman"/>
          <w:sz w:val="24"/>
          <w:szCs w:val="20"/>
          <w:lang w:val="uk-UA" w:eastAsia="ru-RU"/>
        </w:rPr>
        <w:t>- проект договору (додаток 4).</w:t>
      </w:r>
    </w:p>
    <w:p w:rsidR="00F60976" w:rsidRPr="00661159" w:rsidRDefault="00F60976" w:rsidP="00F60976">
      <w:pPr>
        <w:suppressAutoHyphens/>
        <w:overflowPunct w:val="0"/>
        <w:autoSpaceDE w:val="0"/>
        <w:autoSpaceDN w:val="0"/>
        <w:adjustRightInd w:val="0"/>
        <w:spacing w:after="0" w:line="100" w:lineRule="atLeast"/>
        <w:jc w:val="both"/>
        <w:textAlignment w:val="baseline"/>
        <w:rPr>
          <w:rFonts w:ascii="Times New Roman" w:eastAsia="Times New Roman" w:hAnsi="Times New Roman" w:cs="Times New Roman"/>
          <w:sz w:val="24"/>
          <w:szCs w:val="20"/>
          <w:lang w:val="uk-UA" w:eastAsia="ru-RU"/>
        </w:rPr>
      </w:pP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p>
    <w:p w:rsidR="00F60976" w:rsidRPr="00661159" w:rsidRDefault="00F60976" w:rsidP="00F60976">
      <w:pPr>
        <w:tabs>
          <w:tab w:val="left" w:pos="0"/>
          <w:tab w:val="left" w:pos="540"/>
        </w:tabs>
        <w:spacing w:after="0" w:line="240" w:lineRule="auto"/>
        <w:ind w:firstLine="709"/>
        <w:jc w:val="both"/>
        <w:rPr>
          <w:rFonts w:ascii="Times New Roman" w:eastAsia="Times New Roman" w:hAnsi="Times New Roman" w:cs="Times New Roman"/>
          <w:b/>
          <w:sz w:val="24"/>
          <w:szCs w:val="24"/>
          <w:lang w:val="uk-UA" w:eastAsia="ru-RU"/>
        </w:rPr>
      </w:pPr>
      <w:r w:rsidRPr="00661159">
        <w:rPr>
          <w:rFonts w:ascii="Times New Roman" w:eastAsia="Times New Roman" w:hAnsi="Times New Roman" w:cs="Times New Roman"/>
          <w:b/>
          <w:sz w:val="24"/>
          <w:szCs w:val="24"/>
          <w:lang w:val="uk-UA" w:eastAsia="ru-RU"/>
        </w:rPr>
        <w:t xml:space="preserve">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 який підписав/подав документи пропозиції/пропозицію. Файл накладеного КЕП повинен бути придатний для перевірки на сайті Центрального засвідчуваного органу за посиланням – </w:t>
      </w:r>
      <w:hyperlink r:id="rId7" w:history="1">
        <w:r w:rsidRPr="00661159">
          <w:rPr>
            <w:rFonts w:ascii="Times New Roman" w:eastAsia="Times New Roman" w:hAnsi="Times New Roman" w:cs="Times New Roman"/>
            <w:b/>
            <w:color w:val="0000FF"/>
            <w:sz w:val="24"/>
            <w:szCs w:val="24"/>
            <w:u w:val="single"/>
            <w:lang w:val="uk-UA" w:eastAsia="ru-RU"/>
          </w:rPr>
          <w:t>http://czo.gov.ua/verify</w:t>
        </w:r>
      </w:hyperlink>
      <w:r w:rsidRPr="00661159">
        <w:rPr>
          <w:rFonts w:ascii="Times New Roman" w:eastAsia="Times New Roman" w:hAnsi="Times New Roman" w:cs="Times New Roman"/>
          <w:b/>
          <w:sz w:val="24"/>
          <w:szCs w:val="24"/>
          <w:lang w:val="uk-UA" w:eastAsia="ru-RU"/>
        </w:rPr>
        <w:t>.</w:t>
      </w:r>
    </w:p>
    <w:p w:rsidR="00F60976" w:rsidRPr="00661159" w:rsidRDefault="00F60976" w:rsidP="00F60976">
      <w:pPr>
        <w:suppressAutoHyphens/>
        <w:overflowPunct w:val="0"/>
        <w:autoSpaceDE w:val="0"/>
        <w:autoSpaceDN w:val="0"/>
        <w:adjustRightInd w:val="0"/>
        <w:spacing w:after="0" w:line="100" w:lineRule="atLeast"/>
        <w:ind w:firstLine="567"/>
        <w:jc w:val="both"/>
        <w:textAlignment w:val="baseline"/>
        <w:rPr>
          <w:rFonts w:ascii="Times New Roman" w:eastAsia="Times New Roman" w:hAnsi="Times New Roman" w:cs="Times New Roman"/>
          <w:sz w:val="24"/>
          <w:szCs w:val="20"/>
          <w:lang w:val="uk-UA" w:eastAsia="ru-RU"/>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r w:rsidRPr="00977323">
        <w:rPr>
          <w:rFonts w:ascii="Times New Roman" w:eastAsia="Times New Roman" w:hAnsi="Times New Roman" w:cs="Times New Roman"/>
          <w:sz w:val="24"/>
          <w:szCs w:val="24"/>
          <w:lang w:val="uk-UA" w:eastAsia="ar-SA"/>
        </w:rPr>
        <w:t>Додаток №</w:t>
      </w:r>
      <w:r>
        <w:rPr>
          <w:rFonts w:ascii="Times New Roman" w:eastAsia="Times New Roman" w:hAnsi="Times New Roman" w:cs="Times New Roman"/>
          <w:sz w:val="24"/>
          <w:szCs w:val="24"/>
          <w:lang w:val="uk-UA" w:eastAsia="ar-SA"/>
        </w:rPr>
        <w:t xml:space="preserve"> 3</w:t>
      </w: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283" w:firstLine="7230"/>
        <w:jc w:val="right"/>
        <w:rPr>
          <w:rFonts w:ascii="Times New Roman" w:eastAsia="Times New Roman" w:hAnsi="Times New Roman" w:cs="Times New Roman"/>
          <w:sz w:val="24"/>
          <w:szCs w:val="24"/>
          <w:lang w:val="uk-UA" w:eastAsia="ar-SA"/>
        </w:rPr>
      </w:pPr>
    </w:p>
    <w:p w:rsidR="00F60976" w:rsidRPr="00630F87"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noProof/>
          <w:lang w:val="uk-UA" w:eastAsia="ru-RU"/>
        </w:rPr>
      </w:pPr>
      <w:r w:rsidRPr="00630F87">
        <w:rPr>
          <w:rFonts w:ascii="Times New Roman" w:eastAsia="Times New Roman" w:hAnsi="Times New Roman" w:cs="Times New Roman"/>
          <w:i/>
          <w:noProof/>
          <w:lang w:val="uk-UA" w:eastAsia="ru-RU"/>
        </w:rPr>
        <w:t>Форма пропозиції, яка подається Учасником на фірмовому бланку (за наявності).</w:t>
      </w:r>
    </w:p>
    <w:p w:rsidR="00F60976" w:rsidRPr="00630F87"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iCs/>
          <w:noProof/>
          <w:lang w:val="uk-UA" w:eastAsia="ru-RU"/>
        </w:rPr>
      </w:pPr>
      <w:r w:rsidRPr="00630F87">
        <w:rPr>
          <w:rFonts w:ascii="Times New Roman" w:eastAsia="Times New Roman" w:hAnsi="Times New Roman" w:cs="Times New Roman"/>
          <w:i/>
          <w:iCs/>
          <w:noProof/>
          <w:lang w:val="uk-UA" w:eastAsia="ru-RU"/>
        </w:rPr>
        <w:t>Учасник не повинен відступати від даної форми.</w:t>
      </w: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firstLine="7230"/>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rPr>
          <w:rFonts w:ascii="Times New Roman" w:eastAsia="Times New Roman" w:hAnsi="Times New Roman" w:cs="Times New Roman"/>
          <w:i/>
          <w:iCs/>
          <w:noProof/>
          <w:sz w:val="20"/>
          <w:szCs w:val="20"/>
          <w:lang w:val="uk-UA" w:eastAsia="ru-RU"/>
        </w:rPr>
      </w:pP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jc w:val="center"/>
        <w:rPr>
          <w:rFonts w:ascii="Times New Roman" w:eastAsia="Times New Roman" w:hAnsi="Times New Roman" w:cs="Times New Roman"/>
          <w:i/>
          <w:iCs/>
          <w:noProof/>
          <w:sz w:val="20"/>
          <w:szCs w:val="20"/>
          <w:lang w:val="uk-UA" w:eastAsia="ru-RU"/>
        </w:rPr>
      </w:pPr>
    </w:p>
    <w:p w:rsidR="00F60976" w:rsidRPr="00977323" w:rsidRDefault="00F60976" w:rsidP="00F60976">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283"/>
        <w:jc w:val="center"/>
        <w:outlineLvl w:val="0"/>
        <w:rPr>
          <w:rFonts w:ascii="Times New Roman" w:eastAsia="Times New Roman" w:hAnsi="Times New Roman" w:cs="Times New Roman"/>
          <w:caps/>
          <w:sz w:val="24"/>
          <w:szCs w:val="24"/>
          <w:lang w:val="uk-UA" w:eastAsia="ru-RU"/>
        </w:rPr>
      </w:pPr>
      <w:r w:rsidRPr="00977323">
        <w:rPr>
          <w:rFonts w:ascii="Times New Roman" w:eastAsia="Times New Roman" w:hAnsi="Times New Roman" w:cs="Times New Roman"/>
          <w:sz w:val="24"/>
          <w:szCs w:val="24"/>
          <w:lang w:val="uk-UA" w:eastAsia="ru-RU"/>
        </w:rPr>
        <w:t>Ф</w:t>
      </w:r>
      <w:r w:rsidRPr="00977323">
        <w:rPr>
          <w:rFonts w:ascii="Times New Roman" w:eastAsia="Times New Roman" w:hAnsi="Times New Roman" w:cs="Times New Roman"/>
          <w:caps/>
          <w:sz w:val="24"/>
          <w:szCs w:val="24"/>
          <w:lang w:val="uk-UA" w:eastAsia="ru-RU"/>
        </w:rPr>
        <w:t xml:space="preserve">орма </w:t>
      </w:r>
      <w:r w:rsidRPr="00977323">
        <w:rPr>
          <w:rFonts w:ascii="Times New Roman" w:eastAsia="Times New Roman" w:hAnsi="Times New Roman" w:cs="Times New Roman"/>
          <w:caps/>
          <w:sz w:val="24"/>
          <w:szCs w:val="24"/>
          <w:lang w:val="uk-UA" w:eastAsia="x-none"/>
        </w:rPr>
        <w:t>ЦІНОВОЇ</w:t>
      </w:r>
      <w:r w:rsidRPr="00977323">
        <w:rPr>
          <w:rFonts w:ascii="Times New Roman" w:eastAsia="Times New Roman" w:hAnsi="Times New Roman" w:cs="Times New Roman"/>
          <w:caps/>
          <w:sz w:val="24"/>
          <w:szCs w:val="24"/>
          <w:lang w:val="uk-UA" w:eastAsia="ru-RU"/>
        </w:rPr>
        <w:t xml:space="preserve"> пропозиції*</w:t>
      </w:r>
    </w:p>
    <w:p w:rsidR="00F60976" w:rsidRPr="00F2191C" w:rsidRDefault="00F60976" w:rsidP="00F60976">
      <w:pPr>
        <w:ind w:firstLine="708"/>
        <w:jc w:val="center"/>
        <w:rPr>
          <w:rFonts w:ascii="Times New Roman" w:eastAsia="Calibri" w:hAnsi="Times New Roman" w:cs="Times New Roman"/>
          <w:b/>
          <w:sz w:val="24"/>
          <w:szCs w:val="24"/>
          <w:lang w:val="uk-UA"/>
        </w:rPr>
      </w:pPr>
      <w:r w:rsidRPr="00977323">
        <w:rPr>
          <w:rFonts w:ascii="Times New Roman" w:eastAsia="Times New Roman" w:hAnsi="Times New Roman" w:cs="Times New Roman"/>
          <w:noProof/>
          <w:sz w:val="24"/>
          <w:szCs w:val="24"/>
          <w:shd w:val="clear" w:color="auto" w:fill="FFFFFF"/>
          <w:lang w:val="uk-UA" w:eastAsia="ru-RU"/>
        </w:rPr>
        <w:t>________________(назва підприємства/фізичної особи), надає свою пропозицію щодо участі у</w:t>
      </w:r>
      <w:r w:rsidRPr="00977323">
        <w:rPr>
          <w:rFonts w:ascii="Times New Roman" w:eastAsia="Times New Roman" w:hAnsi="Times New Roman" w:cs="Times New Roman"/>
          <w:noProof/>
          <w:sz w:val="24"/>
          <w:szCs w:val="24"/>
          <w:lang w:val="uk-UA" w:eastAsia="ru-RU"/>
        </w:rPr>
        <w:t xml:space="preserve"> закупівлі</w:t>
      </w:r>
      <w:r w:rsidRPr="00977323">
        <w:rPr>
          <w:rFonts w:ascii="Times New Roman" w:eastAsia="Times New Roman" w:hAnsi="Times New Roman" w:cs="Times New Roman"/>
          <w:b/>
          <w:noProof/>
          <w:sz w:val="24"/>
          <w:szCs w:val="24"/>
          <w:lang w:val="uk-UA" w:eastAsia="ru-RU"/>
        </w:rPr>
        <w:t xml:space="preserve"> </w:t>
      </w:r>
      <w:r w:rsidRPr="00F2191C">
        <w:rPr>
          <w:rFonts w:ascii="Times New Roman" w:hAnsi="Times New Roman" w:cs="Times New Roman"/>
          <w:color w:val="000000"/>
          <w:sz w:val="24"/>
          <w:szCs w:val="24"/>
          <w:lang w:val="uk-UA"/>
        </w:rPr>
        <w:t>згідно коду ДК 021:2015</w:t>
      </w:r>
      <w:r w:rsidRPr="00F2191C">
        <w:rPr>
          <w:rFonts w:ascii="Times New Roman" w:hAnsi="Times New Roman" w:cs="Times New Roman"/>
          <w:b/>
          <w:color w:val="000000"/>
          <w:sz w:val="24"/>
          <w:szCs w:val="24"/>
          <w:lang w:val="uk-UA"/>
        </w:rPr>
        <w:t xml:space="preserve"> - </w:t>
      </w:r>
      <w:r w:rsidRPr="00F60976">
        <w:rPr>
          <w:rFonts w:ascii="Times New Roman" w:eastAsia="Calibri" w:hAnsi="Times New Roman" w:cs="Times New Roman"/>
          <w:b/>
          <w:sz w:val="24"/>
          <w:szCs w:val="24"/>
          <w:lang w:val="uk-UA" w:eastAsia="ru-RU"/>
        </w:rPr>
        <w:t>33190000-8 Медичне обладнання та вироби медичного призначення різні</w:t>
      </w:r>
      <w:r w:rsidRPr="00F2191C">
        <w:rPr>
          <w:rFonts w:ascii="Times New Roman" w:eastAsia="Calibri" w:hAnsi="Times New Roman" w:cs="Times New Roman"/>
          <w:b/>
          <w:sz w:val="24"/>
          <w:szCs w:val="24"/>
          <w:lang w:val="uk-UA" w:eastAsia="ru-RU"/>
        </w:rPr>
        <w:t xml:space="preserve">, </w:t>
      </w:r>
      <w:r w:rsidRPr="00F2191C">
        <w:rPr>
          <w:rFonts w:ascii="Times New Roman" w:eastAsia="Calibri" w:hAnsi="Times New Roman" w:cs="Times New Roman"/>
          <w:sz w:val="24"/>
          <w:szCs w:val="24"/>
          <w:lang w:val="uk-UA" w:eastAsia="ru-RU"/>
        </w:rPr>
        <w:t>конкретна назва предмету закупівлі (</w:t>
      </w:r>
      <w:r w:rsidRPr="00F60976">
        <w:rPr>
          <w:rFonts w:ascii="Times New Roman" w:hAnsi="Times New Roman"/>
          <w:b/>
          <w:bCs/>
          <w:i/>
          <w:sz w:val="24"/>
          <w:szCs w:val="24"/>
          <w:lang w:val="uk-UA"/>
        </w:rPr>
        <w:t>Східці медичні</w:t>
      </w:r>
      <w:r w:rsidRPr="00F66625">
        <w:rPr>
          <w:rFonts w:ascii="Times New Roman" w:hAnsi="Times New Roman"/>
          <w:b/>
          <w:bCs/>
          <w:i/>
          <w:sz w:val="24"/>
          <w:szCs w:val="24"/>
          <w:lang w:val="uk-UA"/>
        </w:rPr>
        <w:t xml:space="preserve">, </w:t>
      </w:r>
      <w:r w:rsidRPr="00F60976">
        <w:rPr>
          <w:rFonts w:ascii="Times New Roman" w:hAnsi="Times New Roman"/>
          <w:b/>
          <w:bCs/>
          <w:i/>
          <w:sz w:val="24"/>
          <w:szCs w:val="24"/>
          <w:lang w:val="uk-UA"/>
        </w:rPr>
        <w:t>Кушетка оглядова</w:t>
      </w:r>
      <w:r w:rsidRPr="00F66625">
        <w:rPr>
          <w:rFonts w:ascii="Times New Roman" w:hAnsi="Times New Roman"/>
          <w:b/>
          <w:bCs/>
          <w:i/>
          <w:sz w:val="24"/>
          <w:szCs w:val="24"/>
          <w:lang w:val="uk-UA"/>
        </w:rPr>
        <w:t xml:space="preserve">, </w:t>
      </w:r>
      <w:r>
        <w:rPr>
          <w:rFonts w:ascii="Times New Roman" w:hAnsi="Times New Roman"/>
          <w:b/>
          <w:bCs/>
          <w:i/>
          <w:sz w:val="24"/>
          <w:szCs w:val="24"/>
          <w:lang w:val="uk-UA"/>
        </w:rPr>
        <w:t>Візок для перевезення хворих, Ширма медична</w:t>
      </w:r>
      <w:r w:rsidRPr="00F2191C">
        <w:rPr>
          <w:rFonts w:ascii="Times New Roman" w:eastAsia="Calibri" w:hAnsi="Times New Roman" w:cs="Times New Roman"/>
          <w:sz w:val="24"/>
          <w:szCs w:val="24"/>
          <w:lang w:val="uk-UA" w:eastAsia="ru-RU"/>
        </w:rPr>
        <w:t>)</w:t>
      </w:r>
      <w:r w:rsidRPr="00F2191C">
        <w:rPr>
          <w:rFonts w:ascii="Times New Roman" w:eastAsia="Calibri" w:hAnsi="Times New Roman" w:cs="Times New Roman"/>
          <w:b/>
          <w:sz w:val="24"/>
          <w:szCs w:val="24"/>
          <w:lang w:val="uk-UA"/>
        </w:rPr>
        <w:t xml:space="preserve">  </w:t>
      </w:r>
    </w:p>
    <w:p w:rsidR="00F60976" w:rsidRPr="00661159" w:rsidRDefault="00F60976" w:rsidP="00F60976">
      <w:pPr>
        <w:widowControl w:val="0"/>
        <w:tabs>
          <w:tab w:val="left" w:leader="underscore" w:pos="857"/>
          <w:tab w:val="left" w:leader="underscore" w:pos="1035"/>
          <w:tab w:val="left" w:leader="underscore" w:pos="1891"/>
        </w:tabs>
        <w:spacing w:after="0" w:line="240" w:lineRule="auto"/>
        <w:rPr>
          <w:rFonts w:ascii="Times New Roman" w:eastAsia="Times New Roman" w:hAnsi="Times New Roman" w:cs="Times New Roman"/>
          <w:i/>
          <w:sz w:val="24"/>
          <w:szCs w:val="24"/>
          <w:lang w:val="uk-UA" w:eastAsia="uk-UA"/>
        </w:rPr>
      </w:pPr>
    </w:p>
    <w:tbl>
      <w:tblPr>
        <w:tblW w:w="101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348"/>
        <w:gridCol w:w="2769"/>
      </w:tblGrid>
      <w:tr w:rsidR="00F60976" w:rsidRPr="00661159" w:rsidTr="00EF23D8">
        <w:trPr>
          <w:trHeight w:val="234"/>
          <w:tblCellSpacing w:w="20" w:type="dxa"/>
          <w:jc w:val="center"/>
        </w:trPr>
        <w:tc>
          <w:tcPr>
            <w:tcW w:w="7288" w:type="dxa"/>
            <w:vAlign w:val="center"/>
          </w:tcPr>
          <w:p w:rsidR="00F60976" w:rsidRPr="00661159" w:rsidRDefault="00F60976" w:rsidP="00EF23D8">
            <w:pPr>
              <w:autoSpaceDE w:val="0"/>
              <w:autoSpaceDN w:val="0"/>
              <w:adjustRightInd w:val="0"/>
              <w:spacing w:after="0" w:line="240" w:lineRule="auto"/>
              <w:outlineLvl w:val="2"/>
              <w:rPr>
                <w:rFonts w:ascii="Times New Roman" w:eastAsia="Times New Roman" w:hAnsi="Times New Roman" w:cs="Times New Roman"/>
                <w:sz w:val="24"/>
                <w:szCs w:val="24"/>
                <w:lang w:val="uk-UA" w:eastAsia="x-none"/>
              </w:rPr>
            </w:pPr>
            <w:r w:rsidRPr="00661159">
              <w:rPr>
                <w:rFonts w:ascii="Times New Roman" w:eastAsia="Times New Roman" w:hAnsi="Times New Roman" w:cs="Times New Roman"/>
                <w:sz w:val="24"/>
                <w:szCs w:val="24"/>
                <w:lang w:val="uk-UA" w:eastAsia="x-none"/>
              </w:rPr>
              <w:t>Поштова адреса</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r w:rsidR="00F60976" w:rsidRPr="00661159" w:rsidTr="00EF23D8">
        <w:trPr>
          <w:trHeight w:val="302"/>
          <w:tblCellSpacing w:w="20" w:type="dxa"/>
          <w:jc w:val="center"/>
        </w:trPr>
        <w:tc>
          <w:tcPr>
            <w:tcW w:w="7288" w:type="dxa"/>
            <w:vAlign w:val="center"/>
          </w:tcPr>
          <w:p w:rsidR="00F60976" w:rsidRPr="00661159" w:rsidRDefault="00F60976" w:rsidP="00EF23D8">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Юридична адреса</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r w:rsidR="00F60976" w:rsidRPr="00661159" w:rsidTr="00EF23D8">
        <w:trPr>
          <w:trHeight w:val="222"/>
          <w:tblCellSpacing w:w="20" w:type="dxa"/>
          <w:jc w:val="center"/>
        </w:trPr>
        <w:tc>
          <w:tcPr>
            <w:tcW w:w="7288" w:type="dxa"/>
            <w:vAlign w:val="center"/>
          </w:tcPr>
          <w:p w:rsidR="00F60976" w:rsidRPr="00661159" w:rsidRDefault="00F60976" w:rsidP="00EF23D8">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Місцезнаходження</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r w:rsidR="00F60976" w:rsidRPr="00661159" w:rsidTr="00EF23D8">
        <w:trPr>
          <w:trHeight w:val="299"/>
          <w:tblCellSpacing w:w="20" w:type="dxa"/>
          <w:jc w:val="center"/>
        </w:trPr>
        <w:tc>
          <w:tcPr>
            <w:tcW w:w="7288" w:type="dxa"/>
            <w:vAlign w:val="center"/>
          </w:tcPr>
          <w:p w:rsidR="00F60976" w:rsidRPr="00661159" w:rsidRDefault="00F60976" w:rsidP="00EF23D8">
            <w:pPr>
              <w:widowControl w:val="0"/>
              <w:spacing w:after="0" w:line="240" w:lineRule="auto"/>
              <w:rPr>
                <w:rFonts w:ascii="Times New Roman" w:eastAsia="Arial Unicode MS" w:hAnsi="Times New Roman" w:cs="Times New Roman"/>
                <w:bCs/>
                <w:i/>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 xml:space="preserve">Телефон/факс </w:t>
            </w:r>
            <w:r w:rsidRPr="00661159">
              <w:rPr>
                <w:rFonts w:ascii="Times New Roman" w:eastAsia="Arial Unicode MS" w:hAnsi="Times New Roman" w:cs="Times New Roman"/>
                <w:bCs/>
                <w:i/>
                <w:iCs/>
                <w:color w:val="000000"/>
                <w:sz w:val="24"/>
                <w:szCs w:val="24"/>
                <w:lang w:val="uk-UA" w:eastAsia="uk-UA"/>
              </w:rPr>
              <w:t>(обов’язково вказати код населеного пункту)</w:t>
            </w:r>
          </w:p>
          <w:p w:rsidR="00F60976" w:rsidRPr="00661159" w:rsidRDefault="00F60976" w:rsidP="00EF23D8">
            <w:pPr>
              <w:widowControl w:val="0"/>
              <w:spacing w:after="0" w:line="240" w:lineRule="auto"/>
              <w:rPr>
                <w:rFonts w:ascii="Times New Roman" w:eastAsia="Arial Unicode MS" w:hAnsi="Times New Roman" w:cs="Times New Roman"/>
                <w:bCs/>
                <w:iCs/>
                <w:color w:val="000000"/>
                <w:sz w:val="24"/>
                <w:szCs w:val="24"/>
                <w:lang w:val="uk-UA" w:eastAsia="uk-UA"/>
              </w:rPr>
            </w:pPr>
            <w:r w:rsidRPr="00661159">
              <w:rPr>
                <w:rFonts w:ascii="Times New Roman" w:eastAsia="Arial Unicode MS" w:hAnsi="Times New Roman" w:cs="Times New Roman"/>
                <w:bCs/>
                <w:iCs/>
                <w:color w:val="000000"/>
                <w:sz w:val="24"/>
                <w:szCs w:val="24"/>
                <w:lang w:val="uk-UA" w:eastAsia="uk-UA"/>
              </w:rPr>
              <w:t>Електронна пошта</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r w:rsidR="00F60976" w:rsidRPr="00661159" w:rsidTr="00EF23D8">
        <w:trPr>
          <w:trHeight w:val="218"/>
          <w:tblCellSpacing w:w="20" w:type="dxa"/>
          <w:jc w:val="center"/>
        </w:trPr>
        <w:tc>
          <w:tcPr>
            <w:tcW w:w="7288" w:type="dxa"/>
            <w:vAlign w:val="center"/>
          </w:tcPr>
          <w:p w:rsidR="00F60976" w:rsidRPr="00661159" w:rsidRDefault="00F60976" w:rsidP="00EF23D8">
            <w:pPr>
              <w:autoSpaceDE w:val="0"/>
              <w:autoSpaceDN w:val="0"/>
              <w:adjustRightInd w:val="0"/>
              <w:spacing w:after="0" w:line="240" w:lineRule="auto"/>
              <w:outlineLvl w:val="2"/>
              <w:rPr>
                <w:rFonts w:ascii="Times New Roman" w:eastAsia="Times New Roman" w:hAnsi="Times New Roman" w:cs="Times New Roman"/>
                <w:sz w:val="24"/>
                <w:szCs w:val="24"/>
                <w:lang w:val="uk-UA" w:eastAsia="x-none"/>
              </w:rPr>
            </w:pPr>
            <w:r w:rsidRPr="00661159">
              <w:rPr>
                <w:rFonts w:ascii="Times New Roman" w:eastAsia="Times New Roman" w:hAnsi="Times New Roman" w:cs="Times New Roman"/>
                <w:sz w:val="24"/>
                <w:szCs w:val="24"/>
                <w:lang w:val="uk-UA" w:eastAsia="x-none"/>
              </w:rPr>
              <w:t>Код ЄДРПОУ/ідентифікаційний код</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r w:rsidR="00F60976" w:rsidRPr="00661159" w:rsidTr="00EF23D8">
        <w:trPr>
          <w:trHeight w:val="436"/>
          <w:tblCellSpacing w:w="20" w:type="dxa"/>
          <w:jc w:val="center"/>
        </w:trPr>
        <w:tc>
          <w:tcPr>
            <w:tcW w:w="7288" w:type="dxa"/>
            <w:vAlign w:val="center"/>
          </w:tcPr>
          <w:p w:rsidR="00F60976" w:rsidRPr="00661159" w:rsidRDefault="00F60976" w:rsidP="00EF23D8">
            <w:pPr>
              <w:widowControl w:val="0"/>
              <w:spacing w:after="0" w:line="240" w:lineRule="auto"/>
              <w:jc w:val="both"/>
              <w:rPr>
                <w:rFonts w:ascii="Times New Roman" w:eastAsia="Arial Unicode MS" w:hAnsi="Times New Roman" w:cs="Times New Roman"/>
                <w:color w:val="000000"/>
                <w:sz w:val="24"/>
                <w:szCs w:val="24"/>
                <w:lang w:val="uk-UA" w:eastAsia="uk-UA"/>
              </w:rPr>
            </w:pPr>
            <w:r w:rsidRPr="00661159">
              <w:rPr>
                <w:rFonts w:ascii="Times New Roman" w:eastAsia="Arial Unicode MS" w:hAnsi="Times New Roman" w:cs="Times New Roman"/>
                <w:color w:val="000000"/>
                <w:sz w:val="24"/>
                <w:szCs w:val="24"/>
                <w:lang w:val="uk-UA" w:eastAsia="uk-UA"/>
              </w:rPr>
              <w:t xml:space="preserve">Особа, уповноважена на підписання договору про закупівлю </w:t>
            </w:r>
            <w:r w:rsidRPr="00661159">
              <w:rPr>
                <w:rFonts w:ascii="Times New Roman" w:eastAsia="Arial Unicode MS" w:hAnsi="Times New Roman" w:cs="Times New Roman"/>
                <w:i/>
                <w:color w:val="000000"/>
                <w:sz w:val="24"/>
                <w:szCs w:val="24"/>
                <w:lang w:val="uk-UA" w:eastAsia="uk-UA"/>
              </w:rPr>
              <w:t>(прізвище, ім'я, по батькові, посада)</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r w:rsidR="00F60976" w:rsidRPr="00661159" w:rsidTr="00EF23D8">
        <w:trPr>
          <w:trHeight w:val="436"/>
          <w:tblCellSpacing w:w="20" w:type="dxa"/>
          <w:jc w:val="center"/>
        </w:trPr>
        <w:tc>
          <w:tcPr>
            <w:tcW w:w="7288" w:type="dxa"/>
            <w:vAlign w:val="center"/>
          </w:tcPr>
          <w:p w:rsidR="00F60976" w:rsidRPr="00661159" w:rsidRDefault="00F60976" w:rsidP="00EF23D8">
            <w:pPr>
              <w:widowControl w:val="0"/>
              <w:spacing w:after="0" w:line="240" w:lineRule="auto"/>
              <w:jc w:val="both"/>
              <w:rPr>
                <w:rFonts w:ascii="Times New Roman" w:eastAsia="Arial Unicode MS" w:hAnsi="Times New Roman" w:cs="Times New Roman"/>
                <w:color w:val="000000"/>
                <w:sz w:val="24"/>
                <w:szCs w:val="24"/>
                <w:lang w:val="uk-UA" w:eastAsia="uk-UA"/>
              </w:rPr>
            </w:pPr>
            <w:r w:rsidRPr="00661159">
              <w:rPr>
                <w:rFonts w:ascii="Times New Roman" w:eastAsia="Arial Unicode MS" w:hAnsi="Times New Roman" w:cs="Times New Roman"/>
                <w:color w:val="000000"/>
                <w:sz w:val="24"/>
                <w:szCs w:val="24"/>
                <w:lang w:val="uk-UA" w:eastAsia="uk-UA"/>
              </w:rPr>
              <w:t xml:space="preserve">Контактна особа Учасника, уповноважена підтримувати зв'язок з Замовником </w:t>
            </w:r>
            <w:r w:rsidRPr="00661159">
              <w:rPr>
                <w:rFonts w:ascii="Times New Roman" w:eastAsia="Arial Unicode MS" w:hAnsi="Times New Roman" w:cs="Times New Roman"/>
                <w:i/>
                <w:color w:val="000000"/>
                <w:sz w:val="24"/>
                <w:szCs w:val="24"/>
                <w:lang w:val="uk-UA" w:eastAsia="uk-UA"/>
              </w:rPr>
              <w:t>(прізвище, ім'я, по батькові, посада; контактний телефон, електронна пошта)</w:t>
            </w:r>
          </w:p>
        </w:tc>
        <w:tc>
          <w:tcPr>
            <w:tcW w:w="2709" w:type="dxa"/>
          </w:tcPr>
          <w:p w:rsidR="00F60976" w:rsidRPr="00661159" w:rsidRDefault="00F60976" w:rsidP="00EF23D8">
            <w:pPr>
              <w:widowControl w:val="0"/>
              <w:spacing w:after="0" w:line="240" w:lineRule="auto"/>
              <w:rPr>
                <w:rFonts w:ascii="Times New Roman" w:eastAsia="Arial Unicode MS" w:hAnsi="Times New Roman" w:cs="Times New Roman"/>
                <w:color w:val="000000"/>
                <w:sz w:val="24"/>
                <w:szCs w:val="24"/>
                <w:lang w:val="uk-UA" w:eastAsia="uk-UA"/>
              </w:rPr>
            </w:pPr>
          </w:p>
        </w:tc>
      </w:tr>
    </w:tbl>
    <w:p w:rsidR="00F60976" w:rsidRDefault="00F60976" w:rsidP="00F60976">
      <w:pPr>
        <w:shd w:val="clear" w:color="auto" w:fill="FFFFFF"/>
        <w:spacing w:after="0" w:line="240" w:lineRule="auto"/>
        <w:ind w:left="142"/>
        <w:contextualSpacing/>
        <w:jc w:val="both"/>
        <w:textAlignment w:val="baseline"/>
        <w:rPr>
          <w:rFonts w:ascii="Times New Roman" w:eastAsia="Times New Roman" w:hAnsi="Times New Roman" w:cs="Times New Roman"/>
          <w:kern w:val="1"/>
          <w:sz w:val="24"/>
          <w:szCs w:val="24"/>
          <w:lang w:val="uk-UA" w:eastAsia="ar-SA"/>
        </w:rPr>
      </w:pPr>
    </w:p>
    <w:tbl>
      <w:tblPr>
        <w:tblW w:w="101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81"/>
        <w:gridCol w:w="4120"/>
        <w:gridCol w:w="1133"/>
        <w:gridCol w:w="1264"/>
        <w:gridCol w:w="1418"/>
        <w:gridCol w:w="1509"/>
      </w:tblGrid>
      <w:tr w:rsidR="00F60976" w:rsidRPr="00A34908" w:rsidTr="00EF23D8">
        <w:trPr>
          <w:cantSplit/>
          <w:trHeight w:val="675"/>
          <w:jc w:val="center"/>
        </w:trPr>
        <w:tc>
          <w:tcPr>
            <w:tcW w:w="681" w:type="dxa"/>
            <w:tcBorders>
              <w:top w:val="single" w:sz="4" w:space="0" w:color="00000A"/>
              <w:left w:val="single" w:sz="4" w:space="0" w:color="00000A"/>
              <w:bottom w:val="single" w:sz="4" w:space="0" w:color="00000A"/>
              <w:right w:val="single" w:sz="4" w:space="0" w:color="00000A"/>
            </w:tcBorders>
            <w:shd w:val="pct15" w:color="auto" w:fill="auto"/>
            <w:vAlign w:val="center"/>
          </w:tcPr>
          <w:p w:rsidR="00F60976" w:rsidRPr="00A34908" w:rsidRDefault="00F60976" w:rsidP="00EF23D8">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w:t>
            </w:r>
          </w:p>
          <w:p w:rsidR="00F60976" w:rsidRPr="00A34908" w:rsidRDefault="00F60976" w:rsidP="00EF23D8">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п/п</w:t>
            </w:r>
          </w:p>
        </w:tc>
        <w:tc>
          <w:tcPr>
            <w:tcW w:w="4120" w:type="dxa"/>
            <w:tcBorders>
              <w:top w:val="single" w:sz="4" w:space="0" w:color="00000A"/>
              <w:left w:val="single" w:sz="4" w:space="0" w:color="00000A"/>
              <w:bottom w:val="single" w:sz="4" w:space="0" w:color="00000A"/>
              <w:right w:val="single" w:sz="4" w:space="0" w:color="00000A"/>
            </w:tcBorders>
            <w:shd w:val="pct15" w:color="auto" w:fill="auto"/>
          </w:tcPr>
          <w:p w:rsidR="00F60976" w:rsidRPr="00A34908" w:rsidRDefault="00F60976" w:rsidP="00EF23D8">
            <w:pPr>
              <w:widowControl w:val="0"/>
              <w:jc w:val="center"/>
              <w:rPr>
                <w:rFonts w:ascii="Times New Roman" w:hAnsi="Times New Roman" w:cs="Times New Roman"/>
              </w:rPr>
            </w:pPr>
          </w:p>
          <w:p w:rsidR="00F60976" w:rsidRPr="00A34908" w:rsidRDefault="00F60976" w:rsidP="00EF23D8">
            <w:pPr>
              <w:widowControl w:val="0"/>
              <w:jc w:val="center"/>
              <w:rPr>
                <w:rFonts w:ascii="Times New Roman" w:hAnsi="Times New Roman" w:cs="Times New Roman"/>
              </w:rPr>
            </w:pPr>
            <w:proofErr w:type="spellStart"/>
            <w:r w:rsidRPr="00A34908">
              <w:rPr>
                <w:rFonts w:ascii="Times New Roman" w:hAnsi="Times New Roman" w:cs="Times New Roman"/>
              </w:rPr>
              <w:t>Найменування</w:t>
            </w:r>
            <w:proofErr w:type="spellEnd"/>
            <w:r w:rsidRPr="00A34908">
              <w:rPr>
                <w:rFonts w:ascii="Times New Roman" w:hAnsi="Times New Roman" w:cs="Times New Roman"/>
              </w:rPr>
              <w:t xml:space="preserve"> товару    </w:t>
            </w:r>
          </w:p>
        </w:tc>
        <w:tc>
          <w:tcPr>
            <w:tcW w:w="1133" w:type="dxa"/>
            <w:tcBorders>
              <w:top w:val="single" w:sz="4" w:space="0" w:color="00000A"/>
              <w:left w:val="single" w:sz="4" w:space="0" w:color="00000A"/>
              <w:bottom w:val="single" w:sz="4" w:space="0" w:color="00000A"/>
              <w:right w:val="single" w:sz="4" w:space="0" w:color="00000A"/>
            </w:tcBorders>
            <w:shd w:val="pct15" w:color="auto" w:fill="auto"/>
          </w:tcPr>
          <w:p w:rsidR="00F60976" w:rsidRPr="00A34908" w:rsidRDefault="00F60976" w:rsidP="00EF23D8">
            <w:pPr>
              <w:widowControl w:val="0"/>
              <w:jc w:val="center"/>
              <w:rPr>
                <w:rFonts w:ascii="Times New Roman" w:hAnsi="Times New Roman" w:cs="Times New Roman"/>
              </w:rPr>
            </w:pPr>
          </w:p>
          <w:p w:rsidR="00F60976" w:rsidRPr="00A34908" w:rsidRDefault="00F60976" w:rsidP="00EF23D8">
            <w:pPr>
              <w:widowControl w:val="0"/>
              <w:jc w:val="center"/>
              <w:rPr>
                <w:rFonts w:ascii="Times New Roman" w:hAnsi="Times New Roman" w:cs="Times New Roman"/>
              </w:rPr>
            </w:pPr>
            <w:proofErr w:type="spellStart"/>
            <w:r w:rsidRPr="00A34908">
              <w:rPr>
                <w:rFonts w:ascii="Times New Roman" w:hAnsi="Times New Roman" w:cs="Times New Roman"/>
              </w:rPr>
              <w:t>Одиниця</w:t>
            </w:r>
            <w:proofErr w:type="spellEnd"/>
            <w:r w:rsidRPr="00A34908">
              <w:rPr>
                <w:rFonts w:ascii="Times New Roman" w:hAnsi="Times New Roman" w:cs="Times New Roman"/>
              </w:rPr>
              <w:t xml:space="preserve"> </w:t>
            </w:r>
            <w:proofErr w:type="spellStart"/>
            <w:r w:rsidRPr="00A34908">
              <w:rPr>
                <w:rFonts w:ascii="Times New Roman" w:hAnsi="Times New Roman" w:cs="Times New Roman"/>
              </w:rPr>
              <w:t>виміру</w:t>
            </w:r>
            <w:proofErr w:type="spellEnd"/>
          </w:p>
        </w:tc>
        <w:tc>
          <w:tcPr>
            <w:tcW w:w="1264" w:type="dxa"/>
            <w:tcBorders>
              <w:top w:val="single" w:sz="4" w:space="0" w:color="00000A"/>
              <w:left w:val="single" w:sz="4" w:space="0" w:color="00000A"/>
              <w:bottom w:val="single" w:sz="4" w:space="0" w:color="00000A"/>
              <w:right w:val="single" w:sz="4" w:space="0" w:color="00000A"/>
            </w:tcBorders>
            <w:shd w:val="pct15" w:color="auto" w:fill="auto"/>
          </w:tcPr>
          <w:p w:rsidR="00F60976" w:rsidRPr="00A34908" w:rsidRDefault="00F60976" w:rsidP="00EF23D8">
            <w:pPr>
              <w:widowControl w:val="0"/>
              <w:jc w:val="center"/>
              <w:rPr>
                <w:rFonts w:ascii="Times New Roman" w:hAnsi="Times New Roman" w:cs="Times New Roman"/>
              </w:rPr>
            </w:pPr>
          </w:p>
          <w:p w:rsidR="00F60976" w:rsidRPr="00A34908" w:rsidRDefault="00F60976" w:rsidP="00EF23D8">
            <w:pPr>
              <w:widowControl w:val="0"/>
              <w:jc w:val="center"/>
              <w:rPr>
                <w:rFonts w:ascii="Times New Roman" w:hAnsi="Times New Roman" w:cs="Times New Roman"/>
              </w:rPr>
            </w:pPr>
            <w:proofErr w:type="spellStart"/>
            <w:r w:rsidRPr="00A34908">
              <w:rPr>
                <w:rFonts w:ascii="Times New Roman" w:hAnsi="Times New Roman" w:cs="Times New Roman"/>
              </w:rPr>
              <w:t>Кількість</w:t>
            </w:r>
            <w:proofErr w:type="spellEnd"/>
          </w:p>
        </w:tc>
        <w:tc>
          <w:tcPr>
            <w:tcW w:w="1418" w:type="dxa"/>
            <w:tcBorders>
              <w:top w:val="single" w:sz="4" w:space="0" w:color="00000A"/>
              <w:left w:val="single" w:sz="4" w:space="0" w:color="00000A"/>
              <w:bottom w:val="single" w:sz="4" w:space="0" w:color="00000A"/>
              <w:right w:val="single" w:sz="4" w:space="0" w:color="00000A"/>
            </w:tcBorders>
            <w:shd w:val="pct15" w:color="auto" w:fill="auto"/>
          </w:tcPr>
          <w:p w:rsidR="00F60976" w:rsidRPr="00A34908" w:rsidRDefault="00F60976" w:rsidP="00EF23D8">
            <w:pPr>
              <w:keepNext/>
              <w:widowControl w:val="0"/>
              <w:tabs>
                <w:tab w:val="center" w:pos="6294"/>
                <w:tab w:val="center" w:pos="8038"/>
                <w:tab w:val="center" w:pos="9247"/>
              </w:tabs>
              <w:jc w:val="center"/>
              <w:rPr>
                <w:rFonts w:ascii="Times New Roman" w:hAnsi="Times New Roman" w:cs="Times New Roman"/>
              </w:rPr>
            </w:pPr>
            <w:proofErr w:type="spellStart"/>
            <w:r w:rsidRPr="00A34908">
              <w:rPr>
                <w:rFonts w:ascii="Times New Roman" w:hAnsi="Times New Roman" w:cs="Times New Roman"/>
                <w:b/>
                <w:bCs/>
                <w:spacing w:val="-8"/>
              </w:rPr>
              <w:t>Ціна</w:t>
            </w:r>
            <w:proofErr w:type="spellEnd"/>
            <w:r w:rsidRPr="00A34908">
              <w:rPr>
                <w:rFonts w:ascii="Times New Roman" w:hAnsi="Times New Roman" w:cs="Times New Roman"/>
                <w:b/>
                <w:bCs/>
                <w:spacing w:val="-8"/>
              </w:rPr>
              <w:t xml:space="preserve"> за од., грн.,  з/без ПДВ (</w:t>
            </w:r>
            <w:proofErr w:type="spellStart"/>
            <w:r w:rsidRPr="00A34908">
              <w:rPr>
                <w:rFonts w:ascii="Times New Roman" w:hAnsi="Times New Roman" w:cs="Times New Roman"/>
                <w:b/>
                <w:bCs/>
                <w:spacing w:val="-8"/>
              </w:rPr>
              <w:t>зазначити</w:t>
            </w:r>
            <w:proofErr w:type="spellEnd"/>
            <w:r w:rsidRPr="00A34908">
              <w:rPr>
                <w:rFonts w:ascii="Times New Roman" w:hAnsi="Times New Roman" w:cs="Times New Roman"/>
                <w:b/>
                <w:bCs/>
                <w:spacing w:val="-8"/>
              </w:rPr>
              <w:t>)</w:t>
            </w:r>
          </w:p>
        </w:tc>
        <w:tc>
          <w:tcPr>
            <w:tcW w:w="1508" w:type="dxa"/>
            <w:tcBorders>
              <w:top w:val="single" w:sz="4" w:space="0" w:color="00000A"/>
              <w:left w:val="single" w:sz="4" w:space="0" w:color="00000A"/>
              <w:bottom w:val="single" w:sz="4" w:space="0" w:color="00000A"/>
              <w:right w:val="single" w:sz="4" w:space="0" w:color="00000A"/>
            </w:tcBorders>
            <w:shd w:val="pct15" w:color="auto" w:fill="auto"/>
            <w:vAlign w:val="center"/>
          </w:tcPr>
          <w:p w:rsidR="00F60976" w:rsidRPr="00A34908" w:rsidRDefault="00F60976" w:rsidP="00EF23D8">
            <w:pPr>
              <w:keepNext/>
              <w:widowControl w:val="0"/>
              <w:tabs>
                <w:tab w:val="center" w:pos="6294"/>
                <w:tab w:val="center" w:pos="8038"/>
                <w:tab w:val="center" w:pos="9247"/>
              </w:tabs>
              <w:jc w:val="center"/>
              <w:rPr>
                <w:rFonts w:ascii="Times New Roman" w:hAnsi="Times New Roman" w:cs="Times New Roman"/>
              </w:rPr>
            </w:pPr>
            <w:r w:rsidRPr="00A34908">
              <w:rPr>
                <w:rFonts w:ascii="Times New Roman" w:hAnsi="Times New Roman" w:cs="Times New Roman"/>
                <w:b/>
                <w:bCs/>
                <w:spacing w:val="-8"/>
              </w:rPr>
              <w:t xml:space="preserve">Сума  </w:t>
            </w:r>
            <w:proofErr w:type="spellStart"/>
            <w:r w:rsidRPr="00A34908">
              <w:rPr>
                <w:rFonts w:ascii="Times New Roman" w:hAnsi="Times New Roman" w:cs="Times New Roman"/>
                <w:b/>
                <w:bCs/>
                <w:spacing w:val="-8"/>
              </w:rPr>
              <w:t>пропозиції</w:t>
            </w:r>
            <w:proofErr w:type="spellEnd"/>
            <w:r w:rsidRPr="00A34908">
              <w:rPr>
                <w:rFonts w:ascii="Times New Roman" w:hAnsi="Times New Roman" w:cs="Times New Roman"/>
                <w:b/>
                <w:bCs/>
                <w:spacing w:val="-8"/>
              </w:rPr>
              <w:t>, грн., з/без ПДВ (</w:t>
            </w:r>
            <w:proofErr w:type="spellStart"/>
            <w:r w:rsidRPr="00A34908">
              <w:rPr>
                <w:rFonts w:ascii="Times New Roman" w:hAnsi="Times New Roman" w:cs="Times New Roman"/>
                <w:b/>
                <w:bCs/>
                <w:spacing w:val="-8"/>
              </w:rPr>
              <w:t>зазначити</w:t>
            </w:r>
            <w:proofErr w:type="spellEnd"/>
            <w:r w:rsidRPr="00A34908">
              <w:rPr>
                <w:rFonts w:ascii="Times New Roman" w:hAnsi="Times New Roman" w:cs="Times New Roman"/>
                <w:b/>
                <w:bCs/>
                <w:spacing w:val="-8"/>
              </w:rPr>
              <w:t>)</w:t>
            </w:r>
          </w:p>
        </w:tc>
      </w:tr>
      <w:tr w:rsidR="00F60976" w:rsidRPr="00A34908" w:rsidTr="00EF23D8">
        <w:trPr>
          <w:cantSplit/>
          <w:trHeight w:val="349"/>
          <w:jc w:val="center"/>
        </w:trPr>
        <w:tc>
          <w:tcPr>
            <w:tcW w:w="681" w:type="dxa"/>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widowControl w:val="0"/>
              <w:jc w:val="center"/>
              <w:rPr>
                <w:rFonts w:ascii="Times New Roman" w:hAnsi="Times New Roman" w:cs="Times New Roman"/>
              </w:rPr>
            </w:pPr>
          </w:p>
        </w:tc>
        <w:tc>
          <w:tcPr>
            <w:tcW w:w="4120" w:type="dxa"/>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rPr>
                <w:rFonts w:ascii="Times New Roman" w:hAnsi="Times New Roman" w:cs="Times New Roman"/>
                <w:color w:val="00000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A34908" w:rsidRDefault="00F60976" w:rsidP="00EF23D8">
            <w:pPr>
              <w:jc w:val="center"/>
              <w:rPr>
                <w:rFonts w:ascii="Times New Roman" w:hAnsi="Times New Roman" w:cs="Times New Roman"/>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A34908" w:rsidRDefault="00F60976" w:rsidP="00EF23D8">
            <w:pPr>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keepNext/>
              <w:widowControl w:val="0"/>
              <w:jc w:val="center"/>
              <w:rPr>
                <w:rFonts w:ascii="Times New Roman" w:hAnsi="Times New Roman" w:cs="Times New Roman"/>
              </w:rPr>
            </w:pPr>
          </w:p>
        </w:tc>
        <w:tc>
          <w:tcPr>
            <w:tcW w:w="1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A34908" w:rsidRDefault="00F60976" w:rsidP="00EF23D8">
            <w:pPr>
              <w:keepNext/>
              <w:widowControl w:val="0"/>
              <w:jc w:val="center"/>
              <w:rPr>
                <w:rFonts w:ascii="Times New Roman" w:hAnsi="Times New Roman" w:cs="Times New Roman"/>
              </w:rPr>
            </w:pPr>
          </w:p>
        </w:tc>
      </w:tr>
      <w:tr w:rsidR="00F60976" w:rsidRPr="00A34908" w:rsidTr="00EF23D8">
        <w:trPr>
          <w:cantSplit/>
          <w:trHeight w:val="349"/>
          <w:jc w:val="center"/>
        </w:trPr>
        <w:tc>
          <w:tcPr>
            <w:tcW w:w="681" w:type="dxa"/>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widowControl w:val="0"/>
              <w:jc w:val="center"/>
              <w:rPr>
                <w:rFonts w:ascii="Times New Roman" w:hAnsi="Times New Roman" w:cs="Times New Roman"/>
              </w:rPr>
            </w:pPr>
          </w:p>
        </w:tc>
        <w:tc>
          <w:tcPr>
            <w:tcW w:w="4120" w:type="dxa"/>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rPr>
                <w:rFonts w:ascii="Times New Roman" w:hAnsi="Times New Roman" w:cs="Times New Roman"/>
                <w:color w:val="00000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A34908" w:rsidRDefault="00F60976" w:rsidP="00EF23D8">
            <w:pPr>
              <w:jc w:val="center"/>
              <w:rPr>
                <w:rFonts w:ascii="Times New Roman" w:hAnsi="Times New Roman" w:cs="Times New Roman"/>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A34908" w:rsidRDefault="00F60976" w:rsidP="00EF23D8">
            <w:pPr>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keepNext/>
              <w:widowControl w:val="0"/>
              <w:jc w:val="center"/>
              <w:rPr>
                <w:rFonts w:ascii="Times New Roman" w:hAnsi="Times New Roman" w:cs="Times New Roman"/>
              </w:rPr>
            </w:pPr>
          </w:p>
        </w:tc>
        <w:tc>
          <w:tcPr>
            <w:tcW w:w="15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A34908" w:rsidRDefault="00F60976" w:rsidP="00EF23D8">
            <w:pPr>
              <w:keepNext/>
              <w:widowControl w:val="0"/>
              <w:jc w:val="center"/>
              <w:rPr>
                <w:rFonts w:ascii="Times New Roman" w:hAnsi="Times New Roman" w:cs="Times New Roman"/>
              </w:rPr>
            </w:pPr>
          </w:p>
        </w:tc>
      </w:tr>
      <w:tr w:rsidR="00F60976" w:rsidRPr="00A34908" w:rsidTr="00EF23D8">
        <w:trPr>
          <w:cantSplit/>
          <w:trHeight w:val="716"/>
          <w:jc w:val="center"/>
        </w:trPr>
        <w:tc>
          <w:tcPr>
            <w:tcW w:w="7197" w:type="dxa"/>
            <w:gridSpan w:val="4"/>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pStyle w:val="22"/>
              <w:spacing w:after="0" w:line="240" w:lineRule="auto"/>
              <w:ind w:left="0"/>
              <w:jc w:val="both"/>
              <w:rPr>
                <w:rFonts w:ascii="Times New Roman" w:hAnsi="Times New Roman" w:cs="Times New Roman"/>
              </w:rPr>
            </w:pPr>
            <w:r w:rsidRPr="00A34908">
              <w:rPr>
                <w:rFonts w:ascii="Times New Roman" w:hAnsi="Times New Roman" w:cs="Times New Roman"/>
                <w:b/>
              </w:rPr>
              <w:t>Всього сума пропозиції цифрами та прописом з/без ПДВ (зазначити)</w:t>
            </w:r>
          </w:p>
        </w:tc>
        <w:tc>
          <w:tcPr>
            <w:tcW w:w="2927" w:type="dxa"/>
            <w:gridSpan w:val="2"/>
            <w:tcBorders>
              <w:top w:val="single" w:sz="4" w:space="0" w:color="00000A"/>
              <w:left w:val="single" w:sz="4" w:space="0" w:color="00000A"/>
              <w:bottom w:val="single" w:sz="4" w:space="0" w:color="00000A"/>
              <w:right w:val="single" w:sz="4" w:space="0" w:color="00000A"/>
            </w:tcBorders>
            <w:shd w:val="clear" w:color="auto" w:fill="auto"/>
          </w:tcPr>
          <w:p w:rsidR="00F60976" w:rsidRPr="00A34908" w:rsidRDefault="00F60976" w:rsidP="00EF23D8">
            <w:pPr>
              <w:keepNext/>
              <w:widowControl w:val="0"/>
              <w:jc w:val="center"/>
              <w:rPr>
                <w:rFonts w:ascii="Times New Roman" w:hAnsi="Times New Roman" w:cs="Times New Roman"/>
              </w:rPr>
            </w:pPr>
          </w:p>
        </w:tc>
      </w:tr>
    </w:tbl>
    <w:p w:rsidR="00F60976" w:rsidRPr="00977323" w:rsidRDefault="00F60976" w:rsidP="00F60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i/>
          <w:noProof/>
          <w:sz w:val="20"/>
          <w:szCs w:val="20"/>
          <w:lang w:val="uk-UA" w:eastAsia="ru-RU"/>
        </w:rPr>
      </w:pPr>
    </w:p>
    <w:p w:rsidR="00F60976" w:rsidRPr="00630F87" w:rsidRDefault="00F60976" w:rsidP="00F60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0"/>
          <w:szCs w:val="20"/>
          <w:lang w:val="uk-UA" w:eastAsia="ru-RU"/>
        </w:rPr>
      </w:pPr>
      <w:r w:rsidRPr="00630F87">
        <w:rPr>
          <w:rFonts w:ascii="Times New Roman" w:eastAsia="Times New Roman" w:hAnsi="Times New Roman" w:cs="Times New Roman"/>
          <w:i/>
          <w:noProof/>
          <w:sz w:val="20"/>
          <w:szCs w:val="20"/>
          <w:lang w:val="uk-UA" w:eastAsia="ru-RU"/>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F60976" w:rsidRPr="00630F87" w:rsidRDefault="00F60976" w:rsidP="00F60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0"/>
          <w:szCs w:val="20"/>
          <w:lang w:val="uk-UA" w:eastAsia="ru-RU"/>
        </w:rPr>
      </w:pPr>
      <w:r w:rsidRPr="00630F87">
        <w:rPr>
          <w:rFonts w:ascii="Times New Roman" w:eastAsia="Times New Roman" w:hAnsi="Times New Roman" w:cs="Times New Roman"/>
          <w:i/>
          <w:noProof/>
          <w:sz w:val="20"/>
          <w:szCs w:val="20"/>
          <w:lang w:val="uk-UA" w:eastAsia="ru-RU"/>
        </w:rPr>
        <w:t>**Ціна та Сума мають бути відмінними від 0,00 грн., та вказані з двома знаками після коми.</w:t>
      </w:r>
    </w:p>
    <w:p w:rsidR="00F60976" w:rsidRPr="00630F87" w:rsidRDefault="00F60976" w:rsidP="00F60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0"/>
          <w:szCs w:val="20"/>
          <w:lang w:val="uk-UA" w:eastAsia="ru-RU"/>
        </w:rPr>
      </w:pPr>
      <w:r w:rsidRPr="00630F87">
        <w:rPr>
          <w:rFonts w:ascii="Times New Roman" w:eastAsia="Times New Roman" w:hAnsi="Times New Roman" w:cs="Times New Roman"/>
          <w:i/>
          <w:noProof/>
          <w:sz w:val="20"/>
          <w:szCs w:val="20"/>
          <w:lang w:val="uk-UA" w:eastAsia="ru-RU"/>
        </w:rPr>
        <w:t>*** Для платників ПДВ.</w:t>
      </w:r>
    </w:p>
    <w:p w:rsidR="00F60976" w:rsidRDefault="00F60976" w:rsidP="00F609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sz w:val="24"/>
          <w:szCs w:val="24"/>
          <w:lang w:val="uk-UA" w:eastAsia="ru-RU"/>
        </w:rPr>
      </w:pPr>
    </w:p>
    <w:p w:rsidR="00F60976" w:rsidRDefault="00F60976" w:rsidP="00F60976">
      <w:pPr>
        <w:widowControl w:val="0"/>
        <w:tabs>
          <w:tab w:val="left" w:pos="543"/>
          <w:tab w:val="left" w:pos="9498"/>
        </w:tabs>
        <w:autoSpaceDE w:val="0"/>
        <w:autoSpaceDN w:val="0"/>
        <w:adjustRightInd w:val="0"/>
        <w:spacing w:after="0" w:line="240" w:lineRule="auto"/>
        <w:ind w:firstLine="53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Вивчивши всі вимоги Замовника, ми згодні надати послуги на загальну вартість _______ </w:t>
      </w:r>
      <w:r>
        <w:rPr>
          <w:rFonts w:ascii="Times New Roman" w:eastAsia="Calibri" w:hAnsi="Times New Roman" w:cs="Times New Roman"/>
          <w:i/>
          <w:sz w:val="24"/>
          <w:szCs w:val="24"/>
          <w:lang w:val="uk-UA" w:eastAsia="ru-RU"/>
        </w:rPr>
        <w:t>(сума цифрами та прописом)</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rPr>
        <w:t xml:space="preserve">гривень (з ПДВ), в тому числі ПДВ </w:t>
      </w:r>
      <w:r>
        <w:rPr>
          <w:rFonts w:ascii="Times New Roman" w:eastAsia="Calibri" w:hAnsi="Times New Roman" w:cs="Times New Roman"/>
          <w:i/>
          <w:sz w:val="24"/>
          <w:szCs w:val="24"/>
          <w:lang w:val="uk-UA"/>
        </w:rPr>
        <w:t>______ (сума цифрами та прописом)</w:t>
      </w:r>
      <w:r>
        <w:rPr>
          <w:rFonts w:ascii="Times New Roman" w:eastAsia="Calibri" w:hAnsi="Times New Roman" w:cs="Times New Roman"/>
          <w:sz w:val="24"/>
          <w:szCs w:val="24"/>
          <w:lang w:val="uk-UA"/>
        </w:rPr>
        <w:t xml:space="preserve"> гривень (</w:t>
      </w:r>
      <w:r>
        <w:rPr>
          <w:rFonts w:ascii="Times New Roman" w:eastAsia="Calibri" w:hAnsi="Times New Roman" w:cs="Times New Roman"/>
          <w:i/>
          <w:sz w:val="24"/>
          <w:szCs w:val="24"/>
          <w:lang w:val="uk-UA" w:eastAsia="ru-RU"/>
        </w:rPr>
        <w:t>або без ПДВ у разі якщо учасник не є платником ПДВ)</w:t>
      </w:r>
      <w:r>
        <w:rPr>
          <w:rFonts w:ascii="Times New Roman" w:eastAsia="Calibri" w:hAnsi="Times New Roman" w:cs="Times New Roman"/>
          <w:sz w:val="24"/>
          <w:szCs w:val="24"/>
          <w:lang w:val="uk-UA"/>
        </w:rPr>
        <w:t>.</w:t>
      </w: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r w:rsidRPr="00977323">
        <w:rPr>
          <w:rFonts w:ascii="Times New Roman" w:eastAsia="Times New Roman" w:hAnsi="Times New Roman" w:cs="Times New Roman"/>
          <w:noProof/>
          <w:sz w:val="23"/>
          <w:szCs w:val="23"/>
          <w:lang w:val="uk-UA" w:eastAsia="ru-RU"/>
        </w:rPr>
        <w:t xml:space="preserve">Ознайомившись з технічними вимогами та вимогами щодо кількості та термінів </w:t>
      </w:r>
      <w:r>
        <w:rPr>
          <w:rFonts w:ascii="Times New Roman" w:eastAsia="Times New Roman" w:hAnsi="Times New Roman" w:cs="Times New Roman"/>
          <w:noProof/>
          <w:sz w:val="23"/>
          <w:szCs w:val="23"/>
          <w:u w:val="single"/>
          <w:lang w:val="uk-UA" w:eastAsia="ru-RU"/>
        </w:rPr>
        <w:t>надання послуг</w:t>
      </w:r>
      <w:r w:rsidRPr="00977323">
        <w:rPr>
          <w:rFonts w:ascii="Times New Roman" w:eastAsia="Times New Roman" w:hAnsi="Times New Roman" w:cs="Times New Roman"/>
          <w:noProof/>
          <w:sz w:val="23"/>
          <w:szCs w:val="23"/>
          <w:lang w:val="uk-UA" w:eastAsia="ru-RU"/>
        </w:rPr>
        <w:t xml:space="preserve">, що закуповується, ми маємо можливість і погоджуємось забезпечити </w:t>
      </w:r>
      <w:r>
        <w:rPr>
          <w:rFonts w:ascii="Times New Roman" w:eastAsia="Times New Roman" w:hAnsi="Times New Roman" w:cs="Times New Roman"/>
          <w:noProof/>
          <w:sz w:val="23"/>
          <w:szCs w:val="23"/>
          <w:u w:val="single"/>
          <w:lang w:val="uk-UA" w:eastAsia="ru-RU"/>
        </w:rPr>
        <w:t>надання послуг</w:t>
      </w:r>
      <w:r w:rsidRPr="00977323">
        <w:rPr>
          <w:rFonts w:ascii="Times New Roman" w:eastAsia="Times New Roman" w:hAnsi="Times New Roman" w:cs="Times New Roman"/>
          <w:noProof/>
          <w:sz w:val="23"/>
          <w:szCs w:val="23"/>
          <w:lang w:val="uk-UA" w:eastAsia="ru-RU"/>
        </w:rPr>
        <w:t>, в необхідній кількості та в установлені замовником строки.</w:t>
      </w: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3"/>
          <w:szCs w:val="23"/>
          <w:lang w:val="uk-UA" w:eastAsia="ru-RU"/>
        </w:rPr>
      </w:pPr>
      <w:r w:rsidRPr="00977323">
        <w:rPr>
          <w:rFonts w:ascii="Times New Roman" w:eastAsia="Times New Roman" w:hAnsi="Times New Roman" w:cs="Times New Roman"/>
          <w:noProof/>
          <w:sz w:val="23"/>
          <w:szCs w:val="23"/>
          <w:lang w:val="uk-UA" w:eastAsia="ru-RU"/>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3"/>
          <w:szCs w:val="23"/>
          <w:lang w:val="uk-UA" w:eastAsia="ru-RU"/>
        </w:rPr>
        <w:t xml:space="preserve">Разом з цією пропозицією ми надаємо документи, передбачені пунктом 5 цього </w:t>
      </w:r>
      <w:r>
        <w:rPr>
          <w:rFonts w:ascii="Times New Roman" w:eastAsia="Times New Roman" w:hAnsi="Times New Roman" w:cs="Times New Roman"/>
          <w:noProof/>
          <w:sz w:val="23"/>
          <w:szCs w:val="23"/>
          <w:lang w:val="uk-UA" w:eastAsia="ru-RU"/>
        </w:rPr>
        <w:t xml:space="preserve">оголошення </w:t>
      </w:r>
      <w:r w:rsidRPr="00977323">
        <w:rPr>
          <w:rFonts w:ascii="Times New Roman" w:eastAsia="Times New Roman" w:hAnsi="Times New Roman" w:cs="Times New Roman"/>
          <w:noProof/>
          <w:sz w:val="23"/>
          <w:szCs w:val="23"/>
          <w:lang w:val="uk-UA" w:eastAsia="ru-RU"/>
        </w:rPr>
        <w:t xml:space="preserve">(скановані копії в форматі pdf </w:t>
      </w:r>
      <w:r w:rsidRPr="00977323">
        <w:rPr>
          <w:rFonts w:ascii="Times New Roman" w:eastAsia="Times New Roman" w:hAnsi="Times New Roman" w:cs="Times New Roman"/>
          <w:noProof/>
          <w:sz w:val="24"/>
          <w:szCs w:val="24"/>
          <w:lang w:val="uk-UA" w:eastAsia="ru-RU"/>
        </w:rPr>
        <w:t xml:space="preserve">або </w:t>
      </w:r>
      <w:hyperlink r:id="rId8" w:history="1">
        <w:r w:rsidRPr="00977323">
          <w:rPr>
            <w:rFonts w:ascii="Times New Roman" w:eastAsia="Times New Roman" w:hAnsi="Times New Roman" w:cs="Times New Roman"/>
            <w:noProof/>
            <w:color w:val="0000FF"/>
            <w:sz w:val="24"/>
            <w:szCs w:val="24"/>
            <w:u w:val="single"/>
            <w:lang w:val="uk-UA" w:eastAsia="ru-RU"/>
          </w:rPr>
          <w:t>jpg</w:t>
        </w:r>
      </w:hyperlink>
      <w:r w:rsidRPr="00977323">
        <w:rPr>
          <w:rFonts w:ascii="Times New Roman" w:eastAsia="Times New Roman" w:hAnsi="Times New Roman" w:cs="Times New Roman"/>
          <w:noProof/>
          <w:sz w:val="23"/>
          <w:szCs w:val="23"/>
          <w:lang w:val="uk-UA" w:eastAsia="ru-RU"/>
        </w:rPr>
        <w:t>) на підтвердження заявлених вимог.</w:t>
      </w: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sidRPr="00977323">
        <w:rPr>
          <w:rFonts w:ascii="Times New Roman" w:eastAsia="Times New Roman" w:hAnsi="Times New Roman" w:cs="Times New Roman"/>
          <w:noProof/>
          <w:sz w:val="24"/>
          <w:szCs w:val="24"/>
          <w:lang w:val="uk-UA" w:eastAsia="ru-RU"/>
        </w:rPr>
        <w:t xml:space="preserve">Посада, прізвище, ініціали, підпис уповноваженої особи </w:t>
      </w:r>
    </w:p>
    <w:p w:rsidR="00F60976" w:rsidRPr="00977323"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977323">
        <w:rPr>
          <w:rFonts w:ascii="Times New Roman" w:eastAsia="Times New Roman" w:hAnsi="Times New Roman" w:cs="Times New Roman"/>
          <w:noProof/>
          <w:sz w:val="24"/>
          <w:szCs w:val="24"/>
          <w:lang w:val="uk-UA" w:eastAsia="ru-RU"/>
        </w:rPr>
        <w:t>підприємства/фізичної особи, завірені печаткою                 _______________(___________)</w:t>
      </w: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F60976" w:rsidRPr="00630F87" w:rsidRDefault="00F60976" w:rsidP="00F60976">
      <w:pPr>
        <w:spacing w:after="0" w:line="240" w:lineRule="auto"/>
        <w:jc w:val="both"/>
        <w:rPr>
          <w:rFonts w:ascii="Times New Roman" w:eastAsia="Times New Roman" w:hAnsi="Times New Roman" w:cs="Times New Roman"/>
          <w:b/>
          <w:sz w:val="24"/>
          <w:szCs w:val="24"/>
          <w:lang w:val="uk-UA"/>
        </w:rPr>
      </w:pPr>
      <w:r w:rsidRPr="00630F87">
        <w:rPr>
          <w:rFonts w:ascii="Times New Roman" w:eastAsia="Times New Roman" w:hAnsi="Times New Roman" w:cs="Times New Roman"/>
          <w:b/>
          <w:sz w:val="24"/>
          <w:szCs w:val="24"/>
          <w:lang w:val="uk-UA" w:eastAsia="ru-RU"/>
        </w:rPr>
        <w:t>Цінова пропозиція подається у форматі PDF за формою, що викладено в Додатку 3. Учасник, який надає пропозицію, погоджується з усіма умовами та вимогами, викладеними в документації до закупівлі.</w:t>
      </w:r>
    </w:p>
    <w:p w:rsidR="00F60976" w:rsidRPr="00630F87"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sz w:val="24"/>
          <w:szCs w:val="24"/>
          <w:lang w:val="uk-UA" w:eastAsia="ar-SA"/>
        </w:rPr>
      </w:pPr>
    </w:p>
    <w:p w:rsidR="00F60976" w:rsidRDefault="00F60976" w:rsidP="00F60976">
      <w:pPr>
        <w:rPr>
          <w:rFonts w:ascii="Times New Roman" w:eastAsia="Times New Roman" w:hAnsi="Times New Roman" w:cs="Times New Roman"/>
          <w:sz w:val="24"/>
          <w:szCs w:val="24"/>
          <w:lang w:val="uk-UA" w:eastAsia="ar-SA"/>
        </w:rPr>
      </w:pPr>
    </w:p>
    <w:p w:rsidR="00F60976" w:rsidRDefault="00F60976" w:rsidP="00F60976">
      <w:pPr>
        <w:suppressAutoHyphens/>
        <w:spacing w:after="0"/>
        <w:ind w:right="424"/>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Додаток № 4</w:t>
      </w:r>
    </w:p>
    <w:p w:rsidR="00F60976" w:rsidRPr="00F60976" w:rsidRDefault="00F60976" w:rsidP="00F60976">
      <w:pPr>
        <w:suppressAutoHyphens/>
        <w:spacing w:after="0"/>
        <w:ind w:right="424"/>
        <w:jc w:val="right"/>
        <w:rPr>
          <w:rFonts w:ascii="Times New Roman" w:eastAsia="Times New Roman" w:hAnsi="Times New Roman" w:cs="Times New Roman"/>
          <w:sz w:val="24"/>
          <w:szCs w:val="24"/>
          <w:lang w:val="uk-UA" w:eastAsia="zh-CN"/>
        </w:rPr>
      </w:pPr>
    </w:p>
    <w:p w:rsidR="00F60976" w:rsidRPr="00F60976" w:rsidRDefault="00F60976" w:rsidP="00F60976">
      <w:pPr>
        <w:tabs>
          <w:tab w:val="left" w:pos="3045"/>
        </w:tabs>
        <w:spacing w:after="0"/>
        <w:jc w:val="center"/>
        <w:rPr>
          <w:rFonts w:ascii="Times New Roman" w:eastAsia="Times New Roman" w:hAnsi="Times New Roman" w:cs="Times New Roman"/>
          <w:bCs/>
          <w:i/>
          <w:sz w:val="24"/>
          <w:szCs w:val="24"/>
          <w:lang w:val="uk-UA" w:eastAsia="ru-RU"/>
        </w:rPr>
      </w:pPr>
      <w:proofErr w:type="spellStart"/>
      <w:r w:rsidRPr="00F60976">
        <w:rPr>
          <w:rFonts w:ascii="Times New Roman" w:eastAsia="Times New Roman" w:hAnsi="Times New Roman" w:cs="Times New Roman"/>
          <w:bCs/>
          <w:i/>
          <w:sz w:val="24"/>
          <w:szCs w:val="24"/>
          <w:lang w:val="uk-UA" w:eastAsia="ru-RU"/>
        </w:rPr>
        <w:t>Проєкт</w:t>
      </w:r>
      <w:proofErr w:type="spellEnd"/>
      <w:r w:rsidRPr="00F60976">
        <w:rPr>
          <w:rFonts w:ascii="Times New Roman" w:eastAsia="Times New Roman" w:hAnsi="Times New Roman" w:cs="Times New Roman"/>
          <w:bCs/>
          <w:i/>
          <w:sz w:val="24"/>
          <w:szCs w:val="24"/>
          <w:lang w:val="uk-UA" w:eastAsia="ru-RU"/>
        </w:rPr>
        <w:t xml:space="preserve"> договору  </w:t>
      </w:r>
    </w:p>
    <w:p w:rsidR="00F60976" w:rsidRPr="00F60976" w:rsidRDefault="00F60976" w:rsidP="00F60976">
      <w:pPr>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Договір поставки №</w:t>
      </w:r>
    </w:p>
    <w:p w:rsidR="00F60976" w:rsidRPr="00F60976" w:rsidRDefault="00F60976" w:rsidP="00F60976">
      <w:pPr>
        <w:spacing w:after="0" w:line="240" w:lineRule="auto"/>
        <w:jc w:val="center"/>
        <w:rPr>
          <w:rFonts w:ascii="Times New Roman" w:hAnsi="Times New Roman" w:cs="Times New Roman"/>
          <w:b/>
          <w:sz w:val="24"/>
          <w:szCs w:val="24"/>
          <w:lang w:val="uk-UA"/>
        </w:rPr>
      </w:pPr>
    </w:p>
    <w:p w:rsidR="00F60976" w:rsidRPr="00F60976" w:rsidRDefault="00F60976" w:rsidP="00F60976">
      <w:pPr>
        <w:spacing w:after="0" w:line="240" w:lineRule="auto"/>
        <w:ind w:right="-36"/>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м. Горішні Плавні</w:t>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t xml:space="preserve">                                    «____» ____________ 2022 р</w:t>
      </w:r>
    </w:p>
    <w:p w:rsidR="00F60976" w:rsidRPr="00F60976" w:rsidRDefault="00F60976" w:rsidP="00F60976">
      <w:pPr>
        <w:spacing w:after="0" w:line="240" w:lineRule="auto"/>
        <w:ind w:right="-36"/>
        <w:jc w:val="both"/>
        <w:rPr>
          <w:rFonts w:ascii="Times New Roman" w:hAnsi="Times New Roman" w:cs="Times New Roman"/>
          <w:color w:val="FF0000"/>
          <w:sz w:val="24"/>
          <w:szCs w:val="24"/>
          <w:lang w:val="uk-UA"/>
        </w:rPr>
      </w:pPr>
    </w:p>
    <w:p w:rsidR="00F60976" w:rsidRPr="00F60976" w:rsidRDefault="00F60976" w:rsidP="00F60976">
      <w:pPr>
        <w:spacing w:after="0" w:line="240" w:lineRule="auto"/>
        <w:ind w:firstLine="708"/>
        <w:jc w:val="both"/>
        <w:rPr>
          <w:rFonts w:ascii="Times New Roman" w:hAnsi="Times New Roman" w:cs="Times New Roman"/>
          <w:bCs/>
          <w:sz w:val="24"/>
          <w:szCs w:val="24"/>
          <w:lang w:val="uk-UA"/>
        </w:rPr>
      </w:pPr>
      <w:r w:rsidRPr="00F60976">
        <w:rPr>
          <w:rFonts w:ascii="Times New Roman" w:hAnsi="Times New Roman" w:cs="Times New Roman"/>
          <w:b/>
          <w:sz w:val="24"/>
          <w:szCs w:val="24"/>
          <w:lang w:val="uk-UA"/>
        </w:rPr>
        <w:t xml:space="preserve">Комунальне некомерційне підприємство «Лікарня інтенсивного лікування І рівня м. Горішні Плавні» Горішньоплавнівської міської ради </w:t>
      </w:r>
      <w:proofErr w:type="spellStart"/>
      <w:r w:rsidRPr="00F60976">
        <w:rPr>
          <w:rFonts w:ascii="Times New Roman" w:hAnsi="Times New Roman" w:cs="Times New Roman"/>
          <w:b/>
          <w:sz w:val="24"/>
          <w:szCs w:val="24"/>
          <w:lang w:val="uk-UA"/>
        </w:rPr>
        <w:t>Кременчуького</w:t>
      </w:r>
      <w:proofErr w:type="spellEnd"/>
      <w:r w:rsidRPr="00F60976">
        <w:rPr>
          <w:rFonts w:ascii="Times New Roman" w:hAnsi="Times New Roman" w:cs="Times New Roman"/>
          <w:b/>
          <w:sz w:val="24"/>
          <w:szCs w:val="24"/>
          <w:lang w:val="uk-UA"/>
        </w:rPr>
        <w:t xml:space="preserve"> району Полтавської області</w:t>
      </w:r>
      <w:r w:rsidRPr="00F60976">
        <w:rPr>
          <w:rFonts w:ascii="Times New Roman" w:hAnsi="Times New Roman" w:cs="Times New Roman"/>
          <w:sz w:val="24"/>
          <w:szCs w:val="24"/>
          <w:lang w:val="uk-UA"/>
        </w:rPr>
        <w:t xml:space="preserve">,  в особі генерального директора </w:t>
      </w:r>
      <w:proofErr w:type="spellStart"/>
      <w:r w:rsidRPr="00F60976">
        <w:rPr>
          <w:rFonts w:ascii="Times New Roman" w:hAnsi="Times New Roman" w:cs="Times New Roman"/>
          <w:sz w:val="24"/>
          <w:szCs w:val="24"/>
          <w:lang w:val="uk-UA"/>
        </w:rPr>
        <w:t>Малигіної</w:t>
      </w:r>
      <w:proofErr w:type="spellEnd"/>
      <w:r w:rsidRPr="00F60976">
        <w:rPr>
          <w:rFonts w:ascii="Times New Roman" w:hAnsi="Times New Roman" w:cs="Times New Roman"/>
          <w:sz w:val="24"/>
          <w:szCs w:val="24"/>
          <w:lang w:val="uk-UA"/>
        </w:rPr>
        <w:t xml:space="preserve"> Наталі Григорівни</w:t>
      </w:r>
      <w:r w:rsidRPr="00F60976">
        <w:rPr>
          <w:rFonts w:ascii="Times New Roman" w:hAnsi="Times New Roman" w:cs="Times New Roman"/>
          <w:b/>
          <w:sz w:val="24"/>
          <w:szCs w:val="24"/>
          <w:lang w:val="uk-UA"/>
        </w:rPr>
        <w:t xml:space="preserve">, </w:t>
      </w:r>
      <w:r w:rsidRPr="00F60976">
        <w:rPr>
          <w:rFonts w:ascii="Times New Roman" w:hAnsi="Times New Roman" w:cs="Times New Roman"/>
          <w:sz w:val="24"/>
          <w:szCs w:val="24"/>
          <w:lang w:val="uk-UA"/>
        </w:rPr>
        <w:t xml:space="preserve">що діє на підставі Статуту, (далі – </w:t>
      </w:r>
      <w:r w:rsidRPr="00F60976">
        <w:rPr>
          <w:rFonts w:ascii="Times New Roman" w:hAnsi="Times New Roman" w:cs="Times New Roman"/>
          <w:b/>
          <w:sz w:val="24"/>
          <w:szCs w:val="24"/>
          <w:lang w:val="uk-UA"/>
        </w:rPr>
        <w:t>Покупець</w:t>
      </w:r>
      <w:r w:rsidRPr="00F60976">
        <w:rPr>
          <w:rFonts w:ascii="Times New Roman" w:hAnsi="Times New Roman" w:cs="Times New Roman"/>
          <w:sz w:val="24"/>
          <w:szCs w:val="24"/>
          <w:lang w:val="uk-UA"/>
        </w:rPr>
        <w:t>), з однієї сторони, і ________________________________________</w:t>
      </w:r>
      <w:r w:rsidRPr="00F60976">
        <w:rPr>
          <w:rFonts w:ascii="Times New Roman" w:hAnsi="Times New Roman" w:cs="Times New Roman"/>
          <w:i/>
          <w:sz w:val="24"/>
          <w:szCs w:val="24"/>
          <w:lang w:val="uk-UA"/>
        </w:rPr>
        <w:t xml:space="preserve"> </w:t>
      </w:r>
      <w:r w:rsidRPr="00F60976">
        <w:rPr>
          <w:rFonts w:ascii="Times New Roman" w:hAnsi="Times New Roman" w:cs="Times New Roman"/>
          <w:sz w:val="24"/>
          <w:szCs w:val="24"/>
          <w:lang w:val="uk-UA"/>
        </w:rPr>
        <w:t>в особі</w:t>
      </w:r>
      <w:r w:rsidRPr="00F60976">
        <w:rPr>
          <w:rFonts w:ascii="Times New Roman" w:hAnsi="Times New Roman" w:cs="Times New Roman"/>
          <w:i/>
          <w:sz w:val="24"/>
          <w:szCs w:val="24"/>
          <w:lang w:val="uk-UA"/>
        </w:rPr>
        <w:t xml:space="preserve"> </w:t>
      </w:r>
      <w:r w:rsidRPr="00F60976">
        <w:rPr>
          <w:rFonts w:ascii="Times New Roman" w:hAnsi="Times New Roman" w:cs="Times New Roman"/>
          <w:sz w:val="24"/>
          <w:szCs w:val="24"/>
          <w:lang w:val="uk-UA"/>
        </w:rPr>
        <w:t>________________________________________________</w:t>
      </w:r>
      <w:r w:rsidRPr="00F60976">
        <w:rPr>
          <w:rFonts w:ascii="Times New Roman" w:hAnsi="Times New Roman" w:cs="Times New Roman"/>
          <w:i/>
          <w:sz w:val="24"/>
          <w:szCs w:val="24"/>
          <w:lang w:val="uk-UA"/>
        </w:rPr>
        <w:t xml:space="preserve">, </w:t>
      </w:r>
      <w:r w:rsidRPr="00F60976">
        <w:rPr>
          <w:rFonts w:ascii="Times New Roman" w:hAnsi="Times New Roman" w:cs="Times New Roman"/>
          <w:sz w:val="24"/>
          <w:szCs w:val="24"/>
          <w:lang w:val="uk-UA"/>
        </w:rPr>
        <w:t xml:space="preserve">який(а) діє на підставі _______________________ (далі – </w:t>
      </w:r>
      <w:r w:rsidRPr="00F60976">
        <w:rPr>
          <w:rFonts w:ascii="Times New Roman" w:hAnsi="Times New Roman" w:cs="Times New Roman"/>
          <w:b/>
          <w:sz w:val="24"/>
          <w:szCs w:val="24"/>
          <w:lang w:val="uk-UA"/>
        </w:rPr>
        <w:t>Постачальник</w:t>
      </w:r>
      <w:r w:rsidRPr="00F60976">
        <w:rPr>
          <w:rFonts w:ascii="Times New Roman" w:hAnsi="Times New Roman" w:cs="Times New Roman"/>
          <w:sz w:val="24"/>
          <w:szCs w:val="24"/>
          <w:lang w:val="uk-UA"/>
        </w:rPr>
        <w:t xml:space="preserve">), з другої сторони, далі разом – Сторони, </w:t>
      </w:r>
      <w:r w:rsidRPr="00F60976">
        <w:rPr>
          <w:rFonts w:ascii="Times New Roman" w:hAnsi="Times New Roman" w:cs="Times New Roman"/>
          <w:bCs/>
          <w:sz w:val="24"/>
          <w:szCs w:val="24"/>
          <w:lang w:val="uk-UA" w:eastAsia="ar-SA"/>
        </w:rPr>
        <w:t>відповідно до Постанови кабінету Міністрів України від 28.02.2022 року № 169 із змінами  станом на дату укладання цього Договору</w:t>
      </w:r>
      <w:r w:rsidRPr="00F60976">
        <w:rPr>
          <w:rFonts w:ascii="Times New Roman" w:hAnsi="Times New Roman" w:cs="Times New Roman"/>
          <w:bCs/>
          <w:sz w:val="24"/>
          <w:szCs w:val="24"/>
          <w:lang w:val="uk-UA"/>
        </w:rPr>
        <w:t>,   уклали цей Договір про наступне:</w:t>
      </w:r>
    </w:p>
    <w:p w:rsidR="00F60976" w:rsidRPr="00F60976" w:rsidRDefault="00F60976" w:rsidP="00F60976">
      <w:pPr>
        <w:spacing w:after="0" w:line="240" w:lineRule="auto"/>
        <w:ind w:firstLine="708"/>
        <w:jc w:val="both"/>
        <w:rPr>
          <w:rFonts w:ascii="Times New Roman" w:hAnsi="Times New Roman" w:cs="Times New Roman"/>
          <w:sz w:val="24"/>
          <w:szCs w:val="24"/>
          <w:lang w:val="uk-UA"/>
        </w:rPr>
      </w:pPr>
    </w:p>
    <w:p w:rsidR="00F60976" w:rsidRPr="00F60976" w:rsidRDefault="00F60976" w:rsidP="00F60976">
      <w:pPr>
        <w:spacing w:after="0" w:line="240" w:lineRule="auto"/>
        <w:ind w:right="-36" w:firstLine="709"/>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1. Предмет Договору</w:t>
      </w:r>
    </w:p>
    <w:p w:rsidR="00F60976" w:rsidRPr="00F60976" w:rsidRDefault="00F60976" w:rsidP="00F60976">
      <w:pPr>
        <w:spacing w:after="0" w:line="240" w:lineRule="auto"/>
        <w:jc w:val="both"/>
        <w:rPr>
          <w:rFonts w:ascii="Times New Roman" w:hAnsi="Times New Roman"/>
          <w:b/>
          <w:bCs/>
          <w:i/>
          <w:sz w:val="24"/>
          <w:szCs w:val="24"/>
          <w:lang w:val="uk-UA"/>
        </w:rPr>
      </w:pPr>
      <w:r w:rsidRPr="00F60976">
        <w:rPr>
          <w:rFonts w:ascii="Times New Roman" w:hAnsi="Times New Roman" w:cs="Times New Roman"/>
          <w:sz w:val="24"/>
          <w:szCs w:val="24"/>
          <w:lang w:val="uk-UA"/>
        </w:rPr>
        <w:t xml:space="preserve">1.1. </w:t>
      </w:r>
      <w:r w:rsidRPr="00F60976">
        <w:rPr>
          <w:rFonts w:ascii="Times New Roman" w:hAnsi="Times New Roman" w:cs="Times New Roman"/>
          <w:b/>
          <w:sz w:val="24"/>
          <w:szCs w:val="24"/>
          <w:lang w:val="uk-UA"/>
        </w:rPr>
        <w:t xml:space="preserve">Постачальник </w:t>
      </w:r>
      <w:r w:rsidRPr="00F60976">
        <w:rPr>
          <w:rFonts w:ascii="Times New Roman" w:hAnsi="Times New Roman" w:cs="Times New Roman"/>
          <w:sz w:val="24"/>
          <w:szCs w:val="24"/>
          <w:lang w:val="uk-UA"/>
        </w:rPr>
        <w:t xml:space="preserve">зобов’язується поставити та передати у власність </w:t>
      </w:r>
      <w:r w:rsidRPr="00F60976">
        <w:rPr>
          <w:rFonts w:ascii="Times New Roman" w:hAnsi="Times New Roman" w:cs="Times New Roman"/>
          <w:b/>
          <w:color w:val="000000"/>
          <w:sz w:val="24"/>
          <w:szCs w:val="24"/>
          <w:lang w:val="uk-UA"/>
        </w:rPr>
        <w:t>Покупця</w:t>
      </w:r>
      <w:r w:rsidRPr="00F60976">
        <w:rPr>
          <w:rFonts w:ascii="Times New Roman" w:hAnsi="Times New Roman" w:cs="Times New Roman"/>
          <w:sz w:val="24"/>
          <w:szCs w:val="24"/>
          <w:lang w:val="uk-UA"/>
        </w:rPr>
        <w:t xml:space="preserve">, згідно </w:t>
      </w:r>
      <w:r w:rsidRPr="00F60976">
        <w:rPr>
          <w:rFonts w:ascii="Times New Roman" w:hAnsi="Times New Roman" w:cs="Times New Roman"/>
          <w:color w:val="000000" w:themeColor="text1"/>
          <w:sz w:val="24"/>
          <w:szCs w:val="24"/>
          <w:lang w:val="uk-UA"/>
        </w:rPr>
        <w:t xml:space="preserve">з ДК 021:2015 - </w:t>
      </w:r>
      <w:r w:rsidRPr="00F60976">
        <w:rPr>
          <w:rFonts w:ascii="Times New Roman" w:hAnsi="Times New Roman"/>
          <w:b/>
          <w:bCs/>
          <w:sz w:val="24"/>
          <w:szCs w:val="24"/>
          <w:lang w:val="uk-UA"/>
        </w:rPr>
        <w:t xml:space="preserve">33190000-8 Медичне обладнання та вироби медичного призначення різні </w:t>
      </w:r>
      <w:r w:rsidRPr="00F60976">
        <w:rPr>
          <w:rFonts w:ascii="Times New Roman" w:hAnsi="Times New Roman"/>
          <w:b/>
          <w:bCs/>
          <w:i/>
          <w:sz w:val="24"/>
          <w:szCs w:val="24"/>
          <w:lang w:val="uk-UA"/>
        </w:rPr>
        <w:t>Східці медичні</w:t>
      </w:r>
      <w:r w:rsidRPr="00F66625">
        <w:rPr>
          <w:rFonts w:ascii="Times New Roman" w:hAnsi="Times New Roman"/>
          <w:b/>
          <w:bCs/>
          <w:i/>
          <w:sz w:val="24"/>
          <w:szCs w:val="24"/>
          <w:lang w:val="uk-UA"/>
        </w:rPr>
        <w:t xml:space="preserve">, </w:t>
      </w:r>
      <w:r w:rsidRPr="00F60976">
        <w:rPr>
          <w:rFonts w:ascii="Times New Roman" w:hAnsi="Times New Roman"/>
          <w:b/>
          <w:bCs/>
          <w:i/>
          <w:sz w:val="24"/>
          <w:szCs w:val="24"/>
          <w:lang w:val="uk-UA"/>
        </w:rPr>
        <w:t>Кушетка оглядова</w:t>
      </w:r>
      <w:r w:rsidRPr="00F66625">
        <w:rPr>
          <w:rFonts w:ascii="Times New Roman" w:hAnsi="Times New Roman"/>
          <w:b/>
          <w:bCs/>
          <w:i/>
          <w:sz w:val="24"/>
          <w:szCs w:val="24"/>
          <w:lang w:val="uk-UA"/>
        </w:rPr>
        <w:t xml:space="preserve">, </w:t>
      </w:r>
      <w:r>
        <w:rPr>
          <w:rFonts w:ascii="Times New Roman" w:hAnsi="Times New Roman"/>
          <w:b/>
          <w:bCs/>
          <w:i/>
          <w:sz w:val="24"/>
          <w:szCs w:val="24"/>
          <w:lang w:val="uk-UA"/>
        </w:rPr>
        <w:t>Візок для перевезення хворих, Ширма медична</w:t>
      </w:r>
      <w:r w:rsidRPr="00F60976">
        <w:rPr>
          <w:rFonts w:ascii="Times New Roman" w:hAnsi="Times New Roman"/>
          <w:b/>
          <w:bCs/>
          <w:i/>
          <w:sz w:val="24"/>
          <w:szCs w:val="24"/>
          <w:lang w:val="uk-UA"/>
        </w:rPr>
        <w:t>)</w:t>
      </w:r>
      <w:r w:rsidRPr="00F60976">
        <w:rPr>
          <w:rFonts w:ascii="Times New Roman" w:hAnsi="Times New Roman" w:cs="Times New Roman"/>
          <w:color w:val="000000" w:themeColor="text1"/>
          <w:sz w:val="24"/>
          <w:szCs w:val="24"/>
          <w:lang w:val="uk-UA"/>
        </w:rPr>
        <w:t xml:space="preserve"> (далі – товар), визначений в асортименті</w:t>
      </w:r>
      <w:r w:rsidRPr="00F60976">
        <w:rPr>
          <w:rFonts w:ascii="Times New Roman" w:hAnsi="Times New Roman" w:cs="Times New Roman"/>
          <w:color w:val="000000"/>
          <w:sz w:val="24"/>
          <w:szCs w:val="24"/>
          <w:lang w:val="uk-UA"/>
        </w:rPr>
        <w:t>, якості</w:t>
      </w:r>
      <w:r w:rsidRPr="00F60976">
        <w:rPr>
          <w:rFonts w:ascii="Times New Roman" w:hAnsi="Times New Roman" w:cs="Times New Roman"/>
          <w:sz w:val="24"/>
          <w:szCs w:val="24"/>
          <w:lang w:val="uk-UA"/>
        </w:rPr>
        <w:t>, кількості та за цінами, які зазначені у Специфікації (Додаток 1), до Договору що є його невід’ємною частиною,</w:t>
      </w:r>
      <w:r w:rsidRPr="00F60976">
        <w:rPr>
          <w:rFonts w:ascii="Times New Roman" w:hAnsi="Times New Roman" w:cs="Times New Roman"/>
          <w:color w:val="000000"/>
          <w:sz w:val="24"/>
          <w:szCs w:val="24"/>
          <w:lang w:val="uk-UA"/>
        </w:rPr>
        <w:t xml:space="preserve"> а</w:t>
      </w:r>
      <w:r w:rsidRPr="00F60976">
        <w:rPr>
          <w:rFonts w:ascii="Times New Roman" w:hAnsi="Times New Roman" w:cs="Times New Roman"/>
          <w:b/>
          <w:color w:val="000000"/>
          <w:sz w:val="24"/>
          <w:szCs w:val="24"/>
          <w:lang w:val="uk-UA"/>
        </w:rPr>
        <w:t xml:space="preserve"> Покупець </w:t>
      </w:r>
      <w:r w:rsidRPr="00F60976">
        <w:rPr>
          <w:rFonts w:ascii="Times New Roman" w:hAnsi="Times New Roman" w:cs="Times New Roman"/>
          <w:color w:val="000000"/>
          <w:sz w:val="24"/>
          <w:szCs w:val="24"/>
          <w:lang w:val="uk-UA"/>
        </w:rPr>
        <w:t>зобов’язується прийняти товар та сплатити його вартість</w:t>
      </w:r>
      <w:r w:rsidRPr="00F60976">
        <w:rPr>
          <w:rFonts w:ascii="Times New Roman" w:hAnsi="Times New Roman" w:cs="Times New Roman"/>
          <w:sz w:val="24"/>
          <w:szCs w:val="24"/>
          <w:lang w:val="uk-UA"/>
        </w:rPr>
        <w:t>.</w:t>
      </w:r>
    </w:p>
    <w:p w:rsidR="00F60976" w:rsidRPr="00F60976" w:rsidRDefault="00F60976" w:rsidP="00F60976">
      <w:pPr>
        <w:spacing w:after="0" w:line="240" w:lineRule="auto"/>
        <w:jc w:val="both"/>
        <w:rPr>
          <w:rFonts w:ascii="Times New Roman" w:hAnsi="Times New Roman" w:cs="Times New Roman"/>
          <w:color w:val="000000"/>
          <w:sz w:val="24"/>
          <w:szCs w:val="24"/>
          <w:lang w:val="uk-UA" w:eastAsia="ar-SA"/>
        </w:rPr>
      </w:pPr>
      <w:r w:rsidRPr="00F60976">
        <w:rPr>
          <w:rFonts w:ascii="Times New Roman" w:hAnsi="Times New Roman" w:cs="Times New Roman"/>
          <w:color w:val="000000"/>
          <w:sz w:val="24"/>
          <w:szCs w:val="24"/>
          <w:lang w:val="uk-UA" w:eastAsia="ar-SA"/>
        </w:rPr>
        <w:t xml:space="preserve">1.2.  Кількість та асортимент товару визначено у специфікації до даного Договору. </w:t>
      </w:r>
    </w:p>
    <w:p w:rsidR="00F60976" w:rsidRPr="00F60976" w:rsidRDefault="00F60976" w:rsidP="00F60976">
      <w:pPr>
        <w:shd w:val="clear" w:color="auto" w:fill="FFFFFF"/>
        <w:spacing w:after="0" w:line="240" w:lineRule="auto"/>
        <w:jc w:val="both"/>
        <w:rPr>
          <w:rFonts w:ascii="Times New Roman" w:hAnsi="Times New Roman" w:cs="Times New Roman"/>
          <w:color w:val="000000"/>
          <w:sz w:val="24"/>
          <w:szCs w:val="24"/>
          <w:lang w:val="uk-UA" w:eastAsia="ar-SA"/>
        </w:rPr>
      </w:pPr>
      <w:r w:rsidRPr="00F60976">
        <w:rPr>
          <w:rFonts w:ascii="Times New Roman" w:hAnsi="Times New Roman" w:cs="Times New Roman"/>
          <w:color w:val="000000"/>
          <w:sz w:val="24"/>
          <w:szCs w:val="24"/>
          <w:lang w:val="uk-UA" w:eastAsia="ar-SA"/>
        </w:rPr>
        <w:t>1.3.Умови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F60976" w:rsidRPr="00F60976" w:rsidRDefault="00F60976" w:rsidP="00F60976">
      <w:pPr>
        <w:shd w:val="clear" w:color="auto" w:fill="FFFFFF"/>
        <w:spacing w:after="0" w:line="240" w:lineRule="auto"/>
        <w:jc w:val="both"/>
        <w:rPr>
          <w:rFonts w:ascii="Times New Roman" w:hAnsi="Times New Roman" w:cs="Times New Roman"/>
          <w:color w:val="000000"/>
          <w:sz w:val="24"/>
          <w:szCs w:val="24"/>
          <w:lang w:val="uk-UA" w:eastAsia="ar-SA"/>
        </w:rPr>
      </w:pPr>
    </w:p>
    <w:p w:rsidR="00F60976" w:rsidRPr="00F60976" w:rsidRDefault="00F60976" w:rsidP="00F60976">
      <w:pPr>
        <w:numPr>
          <w:ilvl w:val="0"/>
          <w:numId w:val="3"/>
        </w:numPr>
        <w:suppressAutoHyphens/>
        <w:spacing w:after="0" w:line="240" w:lineRule="auto"/>
        <w:ind w:left="896" w:right="-34" w:firstLine="709"/>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Якість, комплектність та гарантійний  термін товару</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70 відсотків від вказаного на упаковці.</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F60976" w:rsidRPr="00F60976" w:rsidRDefault="00F60976" w:rsidP="00F60976">
      <w:pPr>
        <w:spacing w:after="0" w:line="240" w:lineRule="auto"/>
        <w:ind w:firstLine="709"/>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3. Сума Договору</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3.1. Ціна на товар встановлюються в національній валюті України - гривні.</w:t>
      </w:r>
    </w:p>
    <w:p w:rsidR="00F60976" w:rsidRPr="00F60976" w:rsidRDefault="00F60976" w:rsidP="00F60976">
      <w:pPr>
        <w:spacing w:after="0" w:line="240" w:lineRule="auto"/>
        <w:ind w:firstLine="709"/>
        <w:jc w:val="both"/>
        <w:rPr>
          <w:rFonts w:ascii="Times New Roman" w:hAnsi="Times New Roman" w:cs="Times New Roman"/>
          <w:color w:val="000000" w:themeColor="text1"/>
          <w:sz w:val="24"/>
          <w:szCs w:val="24"/>
          <w:lang w:val="uk-UA"/>
        </w:rPr>
      </w:pPr>
      <w:r w:rsidRPr="00F60976">
        <w:rPr>
          <w:rFonts w:ascii="Times New Roman" w:hAnsi="Times New Roman" w:cs="Times New Roman"/>
          <w:color w:val="121212"/>
          <w:sz w:val="24"/>
          <w:szCs w:val="24"/>
          <w:lang w:val="uk-UA"/>
        </w:rPr>
        <w:t>3.2. Ціна на товар встановлюються з урахуванням вартості всіх накладних витрат</w:t>
      </w:r>
      <w:r w:rsidRPr="00F60976">
        <w:rPr>
          <w:rFonts w:ascii="Times New Roman" w:hAnsi="Times New Roman" w:cs="Times New Roman"/>
          <w:color w:val="C9211E"/>
          <w:sz w:val="24"/>
          <w:szCs w:val="24"/>
          <w:lang w:val="uk-UA"/>
        </w:rPr>
        <w:t xml:space="preserve"> </w:t>
      </w:r>
      <w:r w:rsidRPr="00F60976">
        <w:rPr>
          <w:rFonts w:ascii="Times New Roman" w:hAnsi="Times New Roman" w:cs="Times New Roman"/>
          <w:color w:val="000000" w:themeColor="text1"/>
          <w:sz w:val="24"/>
          <w:szCs w:val="24"/>
          <w:lang w:val="uk-UA"/>
        </w:rPr>
        <w:t>та визначається Сторонами в Специфікації (Додаток №1 до Договору), що є невід’ємною його частиною.</w:t>
      </w:r>
    </w:p>
    <w:p w:rsidR="00F60976" w:rsidRPr="00F60976" w:rsidRDefault="00F60976" w:rsidP="00F60976">
      <w:pPr>
        <w:spacing w:after="0" w:line="240" w:lineRule="auto"/>
        <w:jc w:val="both"/>
        <w:rPr>
          <w:rFonts w:ascii="Times New Roman" w:hAnsi="Times New Roman" w:cs="Times New Roman"/>
          <w:sz w:val="24"/>
          <w:szCs w:val="24"/>
          <w:lang w:val="uk-UA" w:eastAsia="ru-RU"/>
        </w:rPr>
      </w:pPr>
      <w:r w:rsidRPr="00F60976">
        <w:rPr>
          <w:rFonts w:ascii="Times New Roman" w:hAnsi="Times New Roman" w:cs="Times New Roman"/>
          <w:sz w:val="24"/>
          <w:szCs w:val="24"/>
          <w:lang w:val="uk-UA"/>
        </w:rPr>
        <w:t xml:space="preserve">3.3. </w:t>
      </w:r>
      <w:r w:rsidRPr="00F60976">
        <w:rPr>
          <w:rFonts w:ascii="Times New Roman" w:hAnsi="Times New Roman" w:cs="Times New Roman"/>
          <w:sz w:val="24"/>
          <w:szCs w:val="24"/>
          <w:lang w:val="uk-UA" w:eastAsia="ru-RU"/>
        </w:rPr>
        <w:t xml:space="preserve">Ціна (сума) цього Договору розрахована згідно очікуваної вартості предмета закупівлі.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предмета закупівлі в межах доведеної суми (у межах кошторисних призначень), які складають:              _______________ грн. з/без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F60976">
        <w:rPr>
          <w:rFonts w:ascii="Times New Roman" w:hAnsi="Times New Roman" w:cs="Times New Roman"/>
          <w:sz w:val="24"/>
          <w:szCs w:val="24"/>
          <w:lang w:val="uk-UA" w:eastAsia="ru-RU"/>
        </w:rPr>
        <w:t>Мінекономрозвитку</w:t>
      </w:r>
      <w:proofErr w:type="spellEnd"/>
      <w:r w:rsidRPr="00F60976">
        <w:rPr>
          <w:rFonts w:ascii="Times New Roman" w:hAnsi="Times New Roman" w:cs="Times New Roman"/>
          <w:sz w:val="24"/>
          <w:szCs w:val="24"/>
          <w:lang w:val="uk-UA" w:eastAsia="ru-RU"/>
        </w:rPr>
        <w:t xml:space="preserve"> </w:t>
      </w:r>
      <w:r w:rsidRPr="00F60976">
        <w:rPr>
          <w:rFonts w:ascii="Times New Roman" w:hAnsi="Times New Roman" w:cs="Times New Roman"/>
          <w:sz w:val="24"/>
          <w:szCs w:val="24"/>
          <w:lang w:val="uk-UA" w:eastAsia="ru-RU"/>
        </w:rPr>
        <w:lastRenderedPageBreak/>
        <w:t>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F60976" w:rsidRPr="00F60976" w:rsidRDefault="00F60976" w:rsidP="00F60976">
      <w:pPr>
        <w:spacing w:after="0" w:line="240" w:lineRule="auto"/>
        <w:jc w:val="both"/>
        <w:rPr>
          <w:rFonts w:ascii="Times New Roman" w:hAnsi="Times New Roman" w:cs="Times New Roman"/>
          <w:sz w:val="24"/>
          <w:szCs w:val="24"/>
          <w:lang w:val="uk-UA" w:eastAsia="ru-RU"/>
        </w:rPr>
      </w:pPr>
      <w:r w:rsidRPr="00F60976">
        <w:rPr>
          <w:rFonts w:ascii="Times New Roman" w:hAnsi="Times New Roman" w:cs="Times New Roman"/>
          <w:sz w:val="24"/>
          <w:szCs w:val="24"/>
          <w:lang w:val="uk-UA"/>
        </w:rPr>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3.4.1. за ініціативою Постачальника в разі зміни в бік збільшення: </w:t>
      </w:r>
    </w:p>
    <w:p w:rsidR="00F60976" w:rsidRPr="00F60976" w:rsidRDefault="00F60976" w:rsidP="00F60976">
      <w:pPr>
        <w:spacing w:after="0" w:line="240" w:lineRule="auto"/>
        <w:jc w:val="both"/>
        <w:rPr>
          <w:rFonts w:ascii="Times New Roman" w:hAnsi="Times New Roman" w:cs="Times New Roman"/>
          <w:color w:val="000000" w:themeColor="text1"/>
          <w:sz w:val="24"/>
          <w:szCs w:val="24"/>
          <w:lang w:val="uk-UA"/>
        </w:rPr>
      </w:pPr>
      <w:r w:rsidRPr="00F60976">
        <w:rPr>
          <w:rFonts w:ascii="Times New Roman" w:hAnsi="Times New Roman" w:cs="Times New Roman"/>
          <w:sz w:val="24"/>
          <w:szCs w:val="24"/>
          <w:lang w:val="uk-UA"/>
        </w:rPr>
        <w:t xml:space="preserve">- </w:t>
      </w:r>
      <w:r w:rsidRPr="00F60976">
        <w:rPr>
          <w:rFonts w:ascii="Times New Roman" w:hAnsi="Times New Roman" w:cs="Times New Roman"/>
          <w:color w:val="000000" w:themeColor="text1"/>
          <w:sz w:val="24"/>
          <w:szCs w:val="24"/>
          <w:shd w:val="clear" w:color="auto" w:fill="FFFFFF"/>
          <w:lang w:val="uk-UA"/>
        </w:rPr>
        <w:t xml:space="preserve">збільшення ціни за одиницю товару до 10 відсотків </w:t>
      </w:r>
      <w:proofErr w:type="spellStart"/>
      <w:r w:rsidRPr="00F60976">
        <w:rPr>
          <w:rFonts w:ascii="Times New Roman" w:hAnsi="Times New Roman" w:cs="Times New Roman"/>
          <w:color w:val="000000" w:themeColor="text1"/>
          <w:sz w:val="24"/>
          <w:szCs w:val="24"/>
          <w:shd w:val="clear" w:color="auto" w:fill="FFFFFF"/>
          <w:lang w:val="uk-UA"/>
        </w:rPr>
        <w:t>пропорційно</w:t>
      </w:r>
      <w:proofErr w:type="spellEnd"/>
      <w:r w:rsidRPr="00F60976">
        <w:rPr>
          <w:rFonts w:ascii="Times New Roman" w:hAnsi="Times New Roman" w:cs="Times New Roman"/>
          <w:color w:val="000000" w:themeColor="text1"/>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F60976">
        <w:rPr>
          <w:rFonts w:ascii="Times New Roman" w:hAnsi="Times New Roman" w:cs="Times New Roman"/>
          <w:color w:val="000000" w:themeColor="text1"/>
          <w:sz w:val="24"/>
          <w:szCs w:val="24"/>
          <w:lang w:val="uk-UA"/>
        </w:rPr>
        <w:t xml:space="preserve">; </w:t>
      </w: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ціни у зв’язку із </w:t>
      </w:r>
      <w:r w:rsidRPr="00F60976">
        <w:rPr>
          <w:rFonts w:ascii="Times New Roman" w:hAnsi="Times New Roman" w:cs="Times New Roman"/>
          <w:color w:val="000000" w:themeColor="text1"/>
          <w:sz w:val="24"/>
          <w:szCs w:val="24"/>
          <w:shd w:val="clear" w:color="auto" w:fill="FFFFFF"/>
          <w:lang w:val="uk-UA"/>
        </w:rPr>
        <w:t xml:space="preserve">зміною ставок податків і зборів та/або зміною умов щодо надання пільг з оподаткування - </w:t>
      </w:r>
      <w:proofErr w:type="spellStart"/>
      <w:r w:rsidRPr="00F60976">
        <w:rPr>
          <w:rFonts w:ascii="Times New Roman" w:hAnsi="Times New Roman" w:cs="Times New Roman"/>
          <w:color w:val="000000" w:themeColor="text1"/>
          <w:sz w:val="24"/>
          <w:szCs w:val="24"/>
          <w:shd w:val="clear" w:color="auto" w:fill="FFFFFF"/>
          <w:lang w:val="uk-UA"/>
        </w:rPr>
        <w:t>пропорційно</w:t>
      </w:r>
      <w:proofErr w:type="spellEnd"/>
      <w:r w:rsidRPr="00F60976">
        <w:rPr>
          <w:rFonts w:ascii="Times New Roman" w:hAnsi="Times New Roman" w:cs="Times New Roman"/>
          <w:color w:val="000000" w:themeColor="text1"/>
          <w:sz w:val="24"/>
          <w:szCs w:val="24"/>
          <w:shd w:val="clear" w:color="auto" w:fill="FFFFFF"/>
          <w:lang w:val="uk-UA"/>
        </w:rPr>
        <w:t xml:space="preserve"> до зміни таких ставок та/або пільг з оподаткування</w:t>
      </w:r>
      <w:r w:rsidRPr="00F60976">
        <w:rPr>
          <w:rFonts w:ascii="Times New Roman" w:hAnsi="Times New Roman" w:cs="Times New Roman"/>
          <w:color w:val="000000" w:themeColor="text1"/>
          <w:sz w:val="24"/>
          <w:szCs w:val="24"/>
          <w:lang w:val="uk-UA"/>
        </w:rPr>
        <w:t xml:space="preserve">;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встановленого згідно із законодавством органами державної статистики індексу споживчих цін; </w:t>
      </w: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курсу іноземної валюти; </w:t>
      </w: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w:t>
      </w:r>
      <w:r w:rsidRPr="00F60976">
        <w:rPr>
          <w:rFonts w:ascii="Times New Roman" w:hAnsi="Times New Roman" w:cs="Times New Roman"/>
          <w:color w:val="000000" w:themeColor="text1"/>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976">
        <w:rPr>
          <w:rFonts w:ascii="Times New Roman" w:hAnsi="Times New Roman" w:cs="Times New Roman"/>
          <w:color w:val="000000" w:themeColor="text1"/>
          <w:sz w:val="24"/>
          <w:szCs w:val="24"/>
          <w:shd w:val="clear" w:color="auto" w:fill="FFFFFF"/>
          <w:lang w:val="uk-UA"/>
        </w:rPr>
        <w:t>Platts</w:t>
      </w:r>
      <w:proofErr w:type="spellEnd"/>
      <w:r w:rsidRPr="00F60976">
        <w:rPr>
          <w:rFonts w:ascii="Times New Roman" w:hAnsi="Times New Roman" w:cs="Times New Roman"/>
          <w:color w:val="000000" w:themeColor="text1"/>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60976">
        <w:rPr>
          <w:rFonts w:ascii="Times New Roman" w:hAnsi="Times New Roman" w:cs="Times New Roman"/>
          <w:sz w:val="24"/>
          <w:szCs w:val="24"/>
          <w:lang w:val="uk-UA"/>
        </w:rPr>
        <w:t xml:space="preserve">; </w:t>
      </w: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sz w:val="24"/>
          <w:szCs w:val="24"/>
          <w:lang w:val="uk-UA"/>
        </w:rPr>
        <w:t>- регульованих цін (тарифів) і нормативів.</w:t>
      </w: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3.4.2. за ініціативою Покупця в разі зміни в бік зменшення.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3.5. Сума Договору може бути зменшена за взаємною письмовою згодою Сторін.</w:t>
      </w:r>
    </w:p>
    <w:p w:rsidR="00F60976" w:rsidRPr="00F60976" w:rsidRDefault="00F60976" w:rsidP="00F60976">
      <w:pPr>
        <w:spacing w:after="0" w:line="240" w:lineRule="auto"/>
        <w:jc w:val="both"/>
        <w:rPr>
          <w:rFonts w:ascii="Times New Roman" w:hAnsi="Times New Roman" w:cs="Times New Roman"/>
          <w:sz w:val="24"/>
          <w:szCs w:val="24"/>
          <w:lang w:val="uk-UA"/>
        </w:rPr>
      </w:pPr>
    </w:p>
    <w:p w:rsidR="00F60976" w:rsidRPr="00F60976" w:rsidRDefault="00F60976" w:rsidP="00F60976">
      <w:pPr>
        <w:tabs>
          <w:tab w:val="left" w:pos="540"/>
        </w:tabs>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4. Порядок здійснення оплати</w:t>
      </w:r>
    </w:p>
    <w:p w:rsidR="00F60976" w:rsidRPr="00F60976" w:rsidRDefault="00F60976" w:rsidP="00F609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F60976" w:rsidRPr="00F60976" w:rsidRDefault="00F60976" w:rsidP="00F609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4.2. Розрахунки за поставлений товар здійснюються за фактом постачання Покупцю.</w:t>
      </w:r>
    </w:p>
    <w:p w:rsidR="00F60976" w:rsidRPr="00F60976" w:rsidRDefault="00F60976" w:rsidP="00F609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color w:val="000000"/>
          <w:spacing w:val="-3"/>
          <w:sz w:val="24"/>
          <w:szCs w:val="24"/>
          <w:lang w:val="uk-UA"/>
        </w:rPr>
      </w:pPr>
      <w:r w:rsidRPr="00F60976">
        <w:rPr>
          <w:rFonts w:ascii="Times New Roman" w:hAnsi="Times New Roman" w:cs="Times New Roman"/>
          <w:sz w:val="24"/>
          <w:szCs w:val="24"/>
          <w:lang w:val="uk-UA"/>
        </w:rPr>
        <w:t xml:space="preserve">4.3.Покупець здійснює оплату товару Постачальнику на підставі наданих  видаткових накладних відповідно до ст.49 Бюджетного кодексу України, шляхом перерахування грошових коштів на розрахунковий рахунок Постачальника протягом </w:t>
      </w:r>
      <w:r w:rsidRPr="00F60976">
        <w:rPr>
          <w:rFonts w:ascii="Times New Roman" w:hAnsi="Times New Roman" w:cs="Times New Roman"/>
          <w:color w:val="000000"/>
          <w:spacing w:val="-3"/>
          <w:sz w:val="24"/>
          <w:szCs w:val="24"/>
          <w:lang w:val="uk-UA"/>
        </w:rPr>
        <w:t xml:space="preserve"> 10 банківських днів з дати поставки товару.</w:t>
      </w:r>
    </w:p>
    <w:p w:rsidR="00F60976" w:rsidRPr="00F60976" w:rsidRDefault="00F60976" w:rsidP="00F609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color w:val="000000"/>
          <w:spacing w:val="-3"/>
          <w:sz w:val="24"/>
          <w:szCs w:val="24"/>
          <w:lang w:val="uk-UA"/>
        </w:rPr>
      </w:pPr>
    </w:p>
    <w:p w:rsidR="00F60976" w:rsidRPr="00F60976" w:rsidRDefault="00F60976" w:rsidP="00F60976">
      <w:pPr>
        <w:spacing w:after="0" w:line="240" w:lineRule="auto"/>
        <w:ind w:firstLine="709"/>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5. Поставка товару</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5.1. Постачальник здійснює поставку товару Покупцеві протягом 10 (десяти) днів з моменту отримання заявки на необхідний товар, але не пізніше 15 (п’ятнадцяти) днів від дати заявки. </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5.2. Постачальник здійснює поставку товару за кінцевим місцем призначення Покупця, склад Покупця за </w:t>
      </w:r>
      <w:proofErr w:type="spellStart"/>
      <w:r w:rsidRPr="00F60976">
        <w:rPr>
          <w:rFonts w:ascii="Times New Roman" w:hAnsi="Times New Roman" w:cs="Times New Roman"/>
          <w:sz w:val="24"/>
          <w:szCs w:val="24"/>
          <w:lang w:val="uk-UA"/>
        </w:rPr>
        <w:t>адресою</w:t>
      </w:r>
      <w:proofErr w:type="spellEnd"/>
      <w:r w:rsidRPr="00F60976">
        <w:rPr>
          <w:rFonts w:ascii="Times New Roman" w:hAnsi="Times New Roman" w:cs="Times New Roman"/>
          <w:sz w:val="24"/>
          <w:szCs w:val="24"/>
          <w:lang w:val="uk-UA"/>
        </w:rPr>
        <w:t xml:space="preserve">: 39800, Полтавська область, м. Горішні Плавні, вул. Миру, 10, </w:t>
      </w:r>
      <w:r w:rsidRPr="00F60976">
        <w:rPr>
          <w:rFonts w:ascii="Times New Roman" w:hAnsi="Times New Roman" w:cs="Times New Roman"/>
          <w:i/>
          <w:sz w:val="24"/>
          <w:szCs w:val="24"/>
          <w:lang w:val="uk-UA"/>
        </w:rPr>
        <w:t xml:space="preserve">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 </w:t>
      </w:r>
      <w:r w:rsidRPr="00F60976">
        <w:rPr>
          <w:rFonts w:ascii="Times New Roman" w:hAnsi="Times New Roman" w:cs="Times New Roman"/>
          <w:sz w:val="24"/>
          <w:szCs w:val="24"/>
          <w:lang w:val="uk-UA"/>
        </w:rPr>
        <w:t xml:space="preserve">Час поставки: не пізніше 16:00 годин робочого дня. </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5.3. Доставка, завантаження та розвантаження товару здійснюється силами та автотранспортом Постачальника, в належному санітарному стані, згідно вимог температурного режиму, зазначеному виробником лікарського засобу, за власні кошти.</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5.4. Датою поставки є дата коли товар переданий у власність Покупця із наданням оформленою відповідним чином накладної.</w:t>
      </w:r>
    </w:p>
    <w:p w:rsidR="00F60976" w:rsidRPr="00F60976" w:rsidRDefault="00F60976" w:rsidP="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5.5. Зобов’язання Постачальника щодо поставки товару вважається виконаними в повному обсязі з моменту передачі Товару у власність Покупця.</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5.6. Під час постачання медикаментів необхідно надавати наступні супроводжуючі документи:</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накладні у трьох примірниках, у яких обов’язково мають бути зазначені одиниця виміру, кількість, ціна без ПДВ, ціна з ПДВ;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F60976" w:rsidRPr="00F60976" w:rsidRDefault="00F60976" w:rsidP="00F60976">
      <w:pPr>
        <w:spacing w:after="0" w:line="240" w:lineRule="auto"/>
        <w:jc w:val="both"/>
        <w:rPr>
          <w:rFonts w:ascii="Times New Roman" w:hAnsi="Times New Roman" w:cs="Times New Roman"/>
          <w:sz w:val="24"/>
          <w:szCs w:val="24"/>
          <w:lang w:val="uk-UA"/>
        </w:rPr>
      </w:pPr>
    </w:p>
    <w:p w:rsidR="00F60976" w:rsidRPr="00F60976" w:rsidRDefault="00F60976" w:rsidP="00F60976">
      <w:pPr>
        <w:spacing w:after="0" w:line="240" w:lineRule="auto"/>
        <w:ind w:firstLine="851"/>
        <w:jc w:val="center"/>
        <w:rPr>
          <w:rFonts w:ascii="Times New Roman" w:hAnsi="Times New Roman" w:cs="Times New Roman"/>
          <w:b/>
          <w:sz w:val="24"/>
          <w:szCs w:val="24"/>
          <w:lang w:val="uk-UA"/>
        </w:rPr>
      </w:pPr>
    </w:p>
    <w:p w:rsidR="00F60976" w:rsidRPr="00F60976" w:rsidRDefault="00F60976" w:rsidP="00F60976">
      <w:pPr>
        <w:spacing w:after="0" w:line="240" w:lineRule="auto"/>
        <w:ind w:firstLine="851"/>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lastRenderedPageBreak/>
        <w:t>6. Права та обов’язки Сторін</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 xml:space="preserve">6.1. </w:t>
      </w:r>
      <w:r w:rsidRPr="00F60976">
        <w:rPr>
          <w:rFonts w:ascii="Times New Roman" w:hAnsi="Times New Roman" w:cs="Times New Roman"/>
          <w:b/>
          <w:color w:val="121212"/>
          <w:sz w:val="24"/>
          <w:szCs w:val="24"/>
          <w:lang w:val="uk-UA"/>
        </w:rPr>
        <w:t>Покупець</w:t>
      </w:r>
      <w:r w:rsidRPr="00F60976">
        <w:rPr>
          <w:rFonts w:ascii="Times New Roman" w:hAnsi="Times New Roman" w:cs="Times New Roman"/>
          <w:color w:val="121212"/>
          <w:sz w:val="24"/>
          <w:szCs w:val="24"/>
          <w:lang w:val="uk-UA"/>
        </w:rPr>
        <w:t xml:space="preserve"> зобов’язаний:</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6.1.1. Своєчасно та в повному обсязі здійснювати розрахунки за поставлений товар.</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6.1.2. Приймати поставлений товар згідно з замовленням за видатковою накладною.</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 xml:space="preserve">6.2. </w:t>
      </w:r>
      <w:r w:rsidRPr="00F60976">
        <w:rPr>
          <w:rFonts w:ascii="Times New Roman" w:hAnsi="Times New Roman" w:cs="Times New Roman"/>
          <w:b/>
          <w:color w:val="121212"/>
          <w:sz w:val="24"/>
          <w:szCs w:val="24"/>
          <w:lang w:val="uk-UA"/>
        </w:rPr>
        <w:t>Покупець</w:t>
      </w:r>
      <w:r w:rsidRPr="00F60976">
        <w:rPr>
          <w:rFonts w:ascii="Times New Roman" w:hAnsi="Times New Roman" w:cs="Times New Roman"/>
          <w:color w:val="121212"/>
          <w:sz w:val="24"/>
          <w:szCs w:val="24"/>
          <w:lang w:val="uk-UA"/>
        </w:rPr>
        <w:t xml:space="preserve"> має право:</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F60976">
        <w:rPr>
          <w:rFonts w:ascii="Times New Roman" w:hAnsi="Times New Roman" w:cs="Times New Roman"/>
          <w:b/>
          <w:color w:val="121212"/>
          <w:sz w:val="24"/>
          <w:szCs w:val="24"/>
          <w:lang w:val="uk-UA"/>
        </w:rPr>
        <w:t>Постачальником,</w:t>
      </w:r>
      <w:r w:rsidRPr="00F60976">
        <w:rPr>
          <w:rFonts w:ascii="Times New Roman" w:hAnsi="Times New Roman" w:cs="Times New Roman"/>
          <w:color w:val="121212"/>
          <w:sz w:val="24"/>
          <w:szCs w:val="24"/>
          <w:lang w:val="uk-UA"/>
        </w:rPr>
        <w:t xml:space="preserve"> повідомивши про це </w:t>
      </w:r>
      <w:r w:rsidRPr="00F60976">
        <w:rPr>
          <w:rFonts w:ascii="Times New Roman" w:hAnsi="Times New Roman" w:cs="Times New Roman"/>
          <w:b/>
          <w:color w:val="121212"/>
          <w:sz w:val="24"/>
          <w:szCs w:val="24"/>
          <w:lang w:val="uk-UA"/>
        </w:rPr>
        <w:t xml:space="preserve">Постачальника </w:t>
      </w:r>
      <w:r w:rsidRPr="00F60976">
        <w:rPr>
          <w:rFonts w:ascii="Times New Roman" w:hAnsi="Times New Roman" w:cs="Times New Roman"/>
          <w:color w:val="121212"/>
          <w:sz w:val="24"/>
          <w:szCs w:val="24"/>
          <w:lang w:val="uk-UA"/>
        </w:rPr>
        <w:t>за 10 (десять) календарних днів до бажаної дати розірвання.</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6.2.2. Контролювати поставку товару у строки, встановлені даним Договором.</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6.2.3. З</w:t>
      </w:r>
      <w:r w:rsidRPr="00F60976">
        <w:rPr>
          <w:rFonts w:ascii="Times New Roman" w:hAnsi="Times New Roman" w:cs="Times New Roman"/>
          <w:sz w:val="24"/>
          <w:szCs w:val="24"/>
          <w:lang w:val="uk-UA"/>
        </w:rPr>
        <w:t xml:space="preserve">алучати фахівців </w:t>
      </w:r>
      <w:r w:rsidRPr="00F60976">
        <w:rPr>
          <w:rFonts w:ascii="Times New Roman" w:hAnsi="Times New Roman" w:cs="Times New Roman"/>
          <w:b/>
          <w:color w:val="121212"/>
          <w:sz w:val="24"/>
          <w:szCs w:val="24"/>
          <w:lang w:val="uk-UA"/>
        </w:rPr>
        <w:t>Покупця</w:t>
      </w:r>
      <w:r w:rsidRPr="00F60976">
        <w:rPr>
          <w:rFonts w:ascii="Times New Roman" w:hAnsi="Times New Roman" w:cs="Times New Roman"/>
          <w:sz w:val="24"/>
          <w:szCs w:val="24"/>
          <w:lang w:val="uk-UA"/>
        </w:rPr>
        <w:t xml:space="preserve"> або сторонніх експертів для приймання товару від </w:t>
      </w:r>
      <w:r w:rsidRPr="00F60976">
        <w:rPr>
          <w:rFonts w:ascii="Times New Roman" w:hAnsi="Times New Roman" w:cs="Times New Roman"/>
          <w:b/>
          <w:color w:val="121212"/>
          <w:sz w:val="24"/>
          <w:szCs w:val="24"/>
          <w:lang w:val="uk-UA"/>
        </w:rPr>
        <w:t>Постачальника</w:t>
      </w:r>
      <w:r w:rsidRPr="00F60976">
        <w:rPr>
          <w:rFonts w:ascii="Times New Roman" w:hAnsi="Times New Roman" w:cs="Times New Roman"/>
          <w:color w:val="121212"/>
          <w:sz w:val="24"/>
          <w:szCs w:val="24"/>
          <w:lang w:val="uk-UA"/>
        </w:rPr>
        <w:t>.</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 xml:space="preserve">6.2.4. Повернути неякісний товар </w:t>
      </w:r>
      <w:r w:rsidRPr="00F60976">
        <w:rPr>
          <w:rFonts w:ascii="Times New Roman" w:hAnsi="Times New Roman" w:cs="Times New Roman"/>
          <w:b/>
          <w:color w:val="121212"/>
          <w:sz w:val="24"/>
          <w:szCs w:val="24"/>
          <w:lang w:val="uk-UA"/>
        </w:rPr>
        <w:t>Постачальнику</w:t>
      </w:r>
      <w:r w:rsidRPr="00F60976">
        <w:rPr>
          <w:rFonts w:ascii="Times New Roman" w:hAnsi="Times New Roman" w:cs="Times New Roman"/>
          <w:color w:val="121212"/>
          <w:sz w:val="24"/>
          <w:szCs w:val="24"/>
          <w:lang w:val="uk-UA"/>
        </w:rPr>
        <w:t>.</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6.2.5. Зменшувати обсяг закупівлі товару та суму Договору в залежності від фінансових можливостей та своїх виробничих потреб.</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 xml:space="preserve">6.3. </w:t>
      </w:r>
      <w:r w:rsidRPr="00F60976">
        <w:rPr>
          <w:rFonts w:ascii="Times New Roman" w:hAnsi="Times New Roman" w:cs="Times New Roman"/>
          <w:b/>
          <w:color w:val="121212"/>
          <w:sz w:val="24"/>
          <w:szCs w:val="24"/>
          <w:lang w:val="uk-UA"/>
        </w:rPr>
        <w:t>Постачальник</w:t>
      </w:r>
      <w:r w:rsidRPr="00F60976">
        <w:rPr>
          <w:rFonts w:ascii="Times New Roman" w:hAnsi="Times New Roman" w:cs="Times New Roman"/>
          <w:color w:val="121212"/>
          <w:sz w:val="24"/>
          <w:szCs w:val="24"/>
          <w:lang w:val="uk-UA"/>
        </w:rPr>
        <w:t xml:space="preserve"> зобов’язаний:</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6.3.1. Забезпечити поставку товару у строки, встановлені даним Договором.</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6.3.2. Забезпечити відповідність якості товару встановленим законодавством нормам та вимогам якості на даний товар.</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6.3.3. </w:t>
      </w:r>
      <w:r w:rsidRPr="00F60976">
        <w:rPr>
          <w:rFonts w:ascii="Times New Roman" w:hAnsi="Times New Roman" w:cs="Times New Roman"/>
          <w:color w:val="000000"/>
          <w:sz w:val="24"/>
          <w:szCs w:val="24"/>
          <w:lang w:val="uk-UA"/>
        </w:rPr>
        <w:t xml:space="preserve">Надавати разом з </w:t>
      </w:r>
      <w:r w:rsidRPr="00F60976">
        <w:rPr>
          <w:rFonts w:ascii="Times New Roman" w:hAnsi="Times New Roman" w:cs="Times New Roman"/>
          <w:color w:val="121212"/>
          <w:sz w:val="24"/>
          <w:szCs w:val="24"/>
          <w:lang w:val="uk-UA"/>
        </w:rPr>
        <w:t xml:space="preserve">товаром супроводжувальні документи, документальне підтвердження якості та безпеки товару  </w:t>
      </w:r>
      <w:r w:rsidRPr="00F60976">
        <w:rPr>
          <w:rFonts w:ascii="Times New Roman" w:hAnsi="Times New Roman" w:cs="Times New Roman"/>
          <w:i/>
          <w:color w:val="121212"/>
          <w:sz w:val="24"/>
          <w:szCs w:val="24"/>
          <w:lang w:val="uk-UA"/>
        </w:rPr>
        <w:t>та інші документи, що надаються разом з товаром, перелік яких визначається з врахуванням вимог тендерної д</w:t>
      </w:r>
      <w:r w:rsidRPr="00F60976">
        <w:rPr>
          <w:rFonts w:ascii="Times New Roman" w:hAnsi="Times New Roman" w:cs="Times New Roman"/>
          <w:i/>
          <w:color w:val="000000"/>
          <w:sz w:val="24"/>
          <w:szCs w:val="24"/>
          <w:lang w:val="uk-UA"/>
        </w:rPr>
        <w:t>окументації та пропозиції переможця процедури закупівлі</w:t>
      </w:r>
      <w:r w:rsidRPr="00F60976">
        <w:rPr>
          <w:rFonts w:ascii="Times New Roman" w:hAnsi="Times New Roman" w:cs="Times New Roman"/>
          <w:color w:val="000000"/>
          <w:sz w:val="24"/>
          <w:szCs w:val="24"/>
          <w:lang w:val="uk-UA"/>
        </w:rPr>
        <w:t>.</w:t>
      </w:r>
    </w:p>
    <w:p w:rsidR="00F60976" w:rsidRPr="00F60976" w:rsidRDefault="00F60976" w:rsidP="00F60976">
      <w:pPr>
        <w:spacing w:after="0" w:line="240" w:lineRule="auto"/>
        <w:ind w:firstLine="709"/>
        <w:jc w:val="both"/>
        <w:rPr>
          <w:rFonts w:ascii="Times New Roman" w:hAnsi="Times New Roman" w:cs="Times New Roman"/>
          <w:color w:val="000000" w:themeColor="text1"/>
          <w:sz w:val="24"/>
          <w:szCs w:val="24"/>
          <w:lang w:val="uk-UA"/>
        </w:rPr>
      </w:pPr>
      <w:r w:rsidRPr="00F60976">
        <w:rPr>
          <w:rFonts w:ascii="Times New Roman" w:hAnsi="Times New Roman" w:cs="Times New Roman"/>
          <w:sz w:val="24"/>
          <w:szCs w:val="24"/>
          <w:lang w:val="uk-UA"/>
        </w:rPr>
        <w:t xml:space="preserve">6.3.4. Належним чином оформляти </w:t>
      </w:r>
      <w:r w:rsidRPr="00F60976">
        <w:rPr>
          <w:rFonts w:ascii="Times New Roman" w:hAnsi="Times New Roman" w:cs="Times New Roman"/>
          <w:color w:val="000000" w:themeColor="text1"/>
          <w:sz w:val="24"/>
          <w:szCs w:val="24"/>
          <w:lang w:val="uk-UA"/>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F60976" w:rsidRPr="00F60976" w:rsidRDefault="00F60976" w:rsidP="00F60976">
      <w:pPr>
        <w:spacing w:after="0" w:line="240" w:lineRule="auto"/>
        <w:ind w:firstLine="708"/>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6.3.5. </w:t>
      </w:r>
      <w:r w:rsidRPr="00F60976">
        <w:rPr>
          <w:rFonts w:ascii="Times New Roman" w:hAnsi="Times New Roman" w:cs="Times New Roman"/>
          <w:bCs/>
          <w:sz w:val="24"/>
          <w:szCs w:val="24"/>
          <w:lang w:val="uk-UA" w:eastAsia="uk-UA"/>
        </w:rPr>
        <w:t xml:space="preserve">На вимогу </w:t>
      </w:r>
      <w:r w:rsidRPr="00F60976">
        <w:rPr>
          <w:rFonts w:ascii="Times New Roman" w:hAnsi="Times New Roman" w:cs="Times New Roman"/>
          <w:b/>
          <w:bCs/>
          <w:sz w:val="24"/>
          <w:szCs w:val="24"/>
          <w:lang w:val="uk-UA" w:eastAsia="uk-UA"/>
        </w:rPr>
        <w:t>Покупця</w:t>
      </w:r>
      <w:r w:rsidRPr="00F60976">
        <w:rPr>
          <w:rFonts w:ascii="Times New Roman" w:hAnsi="Times New Roman" w:cs="Times New Roman"/>
          <w:bCs/>
          <w:sz w:val="24"/>
          <w:szCs w:val="24"/>
          <w:lang w:val="uk-UA" w:eastAsia="uk-UA"/>
        </w:rPr>
        <w:t xml:space="preserve"> проводити звірку взаєморозрахунків та підписувати акт звірки взаєморозрахунків між Сторонами.</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color w:val="121212"/>
          <w:sz w:val="24"/>
          <w:szCs w:val="24"/>
          <w:lang w:val="uk-UA"/>
        </w:rPr>
        <w:t xml:space="preserve">6.4. </w:t>
      </w:r>
      <w:r w:rsidRPr="00F60976">
        <w:rPr>
          <w:rFonts w:ascii="Times New Roman" w:hAnsi="Times New Roman" w:cs="Times New Roman"/>
          <w:b/>
          <w:color w:val="121212"/>
          <w:sz w:val="24"/>
          <w:szCs w:val="24"/>
          <w:lang w:val="uk-UA"/>
        </w:rPr>
        <w:t xml:space="preserve">Постачальник </w:t>
      </w:r>
      <w:r w:rsidRPr="00F60976">
        <w:rPr>
          <w:rFonts w:ascii="Times New Roman" w:hAnsi="Times New Roman" w:cs="Times New Roman"/>
          <w:color w:val="121212"/>
          <w:sz w:val="24"/>
          <w:szCs w:val="24"/>
          <w:lang w:val="uk-UA"/>
        </w:rPr>
        <w:t>має право:</w:t>
      </w:r>
    </w:p>
    <w:p w:rsidR="00F60976" w:rsidRPr="00F60976" w:rsidRDefault="00F60976" w:rsidP="00F60976">
      <w:pPr>
        <w:spacing w:after="0" w:line="240" w:lineRule="auto"/>
        <w:ind w:firstLine="709"/>
        <w:jc w:val="both"/>
        <w:rPr>
          <w:rFonts w:ascii="Times New Roman" w:hAnsi="Times New Roman" w:cs="Times New Roman"/>
          <w:color w:val="121212"/>
          <w:sz w:val="24"/>
          <w:szCs w:val="24"/>
          <w:lang w:val="uk-UA"/>
        </w:rPr>
      </w:pPr>
      <w:r w:rsidRPr="00F60976">
        <w:rPr>
          <w:rFonts w:ascii="Times New Roman" w:hAnsi="Times New Roman" w:cs="Times New Roman"/>
          <w:color w:val="121212"/>
          <w:sz w:val="24"/>
          <w:szCs w:val="24"/>
          <w:lang w:val="uk-UA"/>
        </w:rPr>
        <w:t>6.4.1. Своєчасно та в повному обсязі отримати плату за поставлений товар.</w:t>
      </w:r>
    </w:p>
    <w:p w:rsidR="00F60976" w:rsidRPr="00F60976" w:rsidRDefault="00F60976" w:rsidP="00F60976">
      <w:pPr>
        <w:spacing w:after="0" w:line="240" w:lineRule="auto"/>
        <w:ind w:firstLine="709"/>
        <w:jc w:val="both"/>
        <w:rPr>
          <w:rFonts w:ascii="Times New Roman" w:hAnsi="Times New Roman" w:cs="Times New Roman"/>
          <w:color w:val="121212"/>
          <w:sz w:val="24"/>
          <w:szCs w:val="24"/>
          <w:lang w:val="uk-UA"/>
        </w:rPr>
      </w:pPr>
    </w:p>
    <w:p w:rsidR="00F60976" w:rsidRPr="00F60976" w:rsidRDefault="00F60976" w:rsidP="00F60976">
      <w:pPr>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7. Відповідальність Сторін</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F60976" w:rsidRPr="00F60976" w:rsidRDefault="00F60976" w:rsidP="00F60976">
      <w:pPr>
        <w:spacing w:after="0" w:line="240" w:lineRule="auto"/>
        <w:jc w:val="both"/>
        <w:rPr>
          <w:rFonts w:ascii="Times New Roman" w:hAnsi="Times New Roman" w:cs="Times New Roman"/>
          <w:sz w:val="24"/>
          <w:szCs w:val="24"/>
          <w:lang w:val="uk-UA"/>
        </w:rPr>
      </w:pPr>
    </w:p>
    <w:p w:rsidR="00F60976" w:rsidRPr="00F60976" w:rsidRDefault="00F60976" w:rsidP="00F60976">
      <w:pPr>
        <w:spacing w:after="0" w:line="240" w:lineRule="auto"/>
        <w:ind w:right="-34"/>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8. Обставини непереборної сили</w:t>
      </w:r>
    </w:p>
    <w:p w:rsidR="00F60976" w:rsidRPr="00F60976" w:rsidRDefault="00F60976" w:rsidP="00F60976">
      <w:pPr>
        <w:spacing w:after="0" w:line="240" w:lineRule="auto"/>
        <w:ind w:right="-34"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60976" w:rsidRPr="00F60976" w:rsidRDefault="00F60976" w:rsidP="00F60976">
      <w:pPr>
        <w:spacing w:after="0" w:line="240" w:lineRule="auto"/>
        <w:ind w:right="-34"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60976" w:rsidRPr="00F60976" w:rsidRDefault="00F60976" w:rsidP="00F60976">
      <w:pPr>
        <w:tabs>
          <w:tab w:val="left" w:pos="567"/>
        </w:tabs>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8.3. Якщо форс-мажорні обставини триватимуть понад 6 місяців поспіль, даний Договір може бути розірваний </w:t>
      </w:r>
      <w:r w:rsidRPr="00F60976">
        <w:rPr>
          <w:rFonts w:ascii="Times New Roman" w:hAnsi="Times New Roman" w:cs="Times New Roman"/>
          <w:b/>
          <w:sz w:val="24"/>
          <w:szCs w:val="24"/>
          <w:lang w:val="uk-UA"/>
        </w:rPr>
        <w:t>Постачальником</w:t>
      </w:r>
      <w:r w:rsidRPr="00F60976">
        <w:rPr>
          <w:rFonts w:ascii="Times New Roman" w:hAnsi="Times New Roman" w:cs="Times New Roman"/>
          <w:sz w:val="24"/>
          <w:szCs w:val="24"/>
          <w:lang w:val="uk-UA"/>
        </w:rPr>
        <w:t xml:space="preserve"> або </w:t>
      </w:r>
      <w:r w:rsidRPr="00F60976">
        <w:rPr>
          <w:rFonts w:ascii="Times New Roman" w:hAnsi="Times New Roman" w:cs="Times New Roman"/>
          <w:b/>
          <w:sz w:val="24"/>
          <w:szCs w:val="24"/>
          <w:lang w:val="uk-UA"/>
        </w:rPr>
        <w:t>Покупцем</w:t>
      </w:r>
      <w:r w:rsidRPr="00F60976">
        <w:rPr>
          <w:rFonts w:ascii="Times New Roman" w:hAnsi="Times New Roman" w:cs="Times New Roman"/>
          <w:sz w:val="24"/>
          <w:szCs w:val="24"/>
          <w:lang w:val="uk-UA"/>
        </w:rPr>
        <w:t xml:space="preserve"> шляхом направлення письмового повідомлення про це другій Стороні.</w:t>
      </w:r>
    </w:p>
    <w:p w:rsidR="00F60976" w:rsidRPr="00F60976" w:rsidRDefault="00F60976" w:rsidP="00F60976">
      <w:pPr>
        <w:tabs>
          <w:tab w:val="left" w:pos="900"/>
        </w:tabs>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8.4.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w:t>
      </w:r>
      <w:r w:rsidRPr="00F60976">
        <w:rPr>
          <w:rFonts w:ascii="Times New Roman" w:hAnsi="Times New Roman" w:cs="Times New Roman"/>
          <w:sz w:val="24"/>
          <w:szCs w:val="24"/>
          <w:lang w:val="uk-UA"/>
        </w:rPr>
        <w:lastRenderedPageBreak/>
        <w:t>умови застосовуються Стороною в разі припинення дії форс-мажорних обставин (обставин непереборної сили) та їх наслідків.</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8.5.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8.6.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p>
    <w:p w:rsidR="00F60976" w:rsidRPr="00F60976" w:rsidRDefault="00F60976" w:rsidP="00F60976">
      <w:pPr>
        <w:spacing w:after="0" w:line="240" w:lineRule="auto"/>
        <w:ind w:right="-36"/>
        <w:rPr>
          <w:rFonts w:ascii="Times New Roman" w:hAnsi="Times New Roman" w:cs="Times New Roman"/>
          <w:sz w:val="24"/>
          <w:szCs w:val="24"/>
          <w:lang w:val="uk-UA"/>
        </w:rPr>
      </w:pPr>
      <w:r w:rsidRPr="00F60976">
        <w:rPr>
          <w:rFonts w:ascii="Times New Roman" w:hAnsi="Times New Roman" w:cs="Times New Roman"/>
          <w:b/>
          <w:sz w:val="24"/>
          <w:szCs w:val="24"/>
          <w:lang w:val="uk-UA"/>
        </w:rPr>
        <w:t xml:space="preserve">                                                          9. Вирішення спорів</w:t>
      </w:r>
    </w:p>
    <w:p w:rsidR="00F60976" w:rsidRPr="00F60976" w:rsidRDefault="00F60976" w:rsidP="00F60976">
      <w:pPr>
        <w:tabs>
          <w:tab w:val="left" w:pos="540"/>
        </w:tabs>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F60976" w:rsidRPr="00F60976" w:rsidRDefault="00F60976" w:rsidP="00F60976">
      <w:pPr>
        <w:tabs>
          <w:tab w:val="left" w:pos="540"/>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60976" w:rsidRPr="00F60976" w:rsidRDefault="00F60976" w:rsidP="00F60976">
      <w:pPr>
        <w:tabs>
          <w:tab w:val="left" w:pos="540"/>
        </w:tabs>
        <w:spacing w:after="0" w:line="240" w:lineRule="auto"/>
        <w:ind w:firstLine="709"/>
        <w:jc w:val="both"/>
        <w:rPr>
          <w:rFonts w:ascii="Times New Roman" w:hAnsi="Times New Roman" w:cs="Times New Roman"/>
          <w:sz w:val="24"/>
          <w:szCs w:val="24"/>
          <w:lang w:val="uk-UA"/>
        </w:rPr>
      </w:pPr>
    </w:p>
    <w:p w:rsidR="00F60976" w:rsidRPr="00F60976" w:rsidRDefault="00F60976" w:rsidP="00F60976">
      <w:pPr>
        <w:keepNext/>
        <w:spacing w:after="0" w:line="240" w:lineRule="auto"/>
        <w:ind w:right="91"/>
        <w:jc w:val="center"/>
        <w:rPr>
          <w:rFonts w:ascii="Times New Roman" w:hAnsi="Times New Roman" w:cs="Times New Roman"/>
          <w:sz w:val="24"/>
          <w:szCs w:val="24"/>
          <w:lang w:val="uk-UA"/>
        </w:rPr>
      </w:pPr>
      <w:r w:rsidRPr="00F60976">
        <w:rPr>
          <w:rFonts w:ascii="Times New Roman" w:hAnsi="Times New Roman" w:cs="Times New Roman"/>
          <w:b/>
          <w:color w:val="000000"/>
          <w:sz w:val="24"/>
          <w:szCs w:val="24"/>
          <w:lang w:val="uk-UA"/>
        </w:rPr>
        <w:t xml:space="preserve">10. </w:t>
      </w:r>
      <w:proofErr w:type="spellStart"/>
      <w:r w:rsidRPr="00F60976">
        <w:rPr>
          <w:rFonts w:ascii="Times New Roman" w:hAnsi="Times New Roman" w:cs="Times New Roman"/>
          <w:b/>
          <w:color w:val="000000"/>
          <w:sz w:val="24"/>
          <w:szCs w:val="24"/>
          <w:lang w:val="uk-UA"/>
        </w:rPr>
        <w:t>Оперативно</w:t>
      </w:r>
      <w:proofErr w:type="spellEnd"/>
      <w:r w:rsidRPr="00F60976">
        <w:rPr>
          <w:rFonts w:ascii="Times New Roman" w:hAnsi="Times New Roman" w:cs="Times New Roman"/>
          <w:b/>
          <w:color w:val="000000"/>
          <w:sz w:val="24"/>
          <w:szCs w:val="24"/>
          <w:lang w:val="uk-UA"/>
        </w:rPr>
        <w:t>-господарські санкції</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color w:val="000000"/>
          <w:sz w:val="24"/>
          <w:szCs w:val="24"/>
          <w:lang w:val="uk-UA"/>
        </w:rPr>
        <w:t xml:space="preserve">       </w:t>
      </w:r>
      <w:r w:rsidRPr="00F60976">
        <w:rPr>
          <w:rFonts w:ascii="Times New Roman" w:hAnsi="Times New Roman" w:cs="Times New Roman"/>
          <w:sz w:val="24"/>
          <w:szCs w:val="24"/>
          <w:lang w:val="uk-UA"/>
        </w:rPr>
        <w:t xml:space="preserve">10.1. Сторони прийшли до взаємної згоди щодо можливості застосування </w:t>
      </w:r>
      <w:proofErr w:type="spellStart"/>
      <w:r w:rsidRPr="00F60976">
        <w:rPr>
          <w:rFonts w:ascii="Times New Roman" w:hAnsi="Times New Roman" w:cs="Times New Roman"/>
          <w:sz w:val="24"/>
          <w:szCs w:val="24"/>
          <w:lang w:val="uk-UA"/>
        </w:rPr>
        <w:t>оперативно</w:t>
      </w:r>
      <w:proofErr w:type="spellEnd"/>
      <w:r w:rsidRPr="00F60976">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якості поставленого Товару;</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розірвання аналогічного за своєю природою Договору з Покупцем у разі прострочення строку поставки Товару;</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розірвання аналогічного за своєю природою Договору з Покупцем у разі прострочення строку усунення дефектів.</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60976">
        <w:rPr>
          <w:rFonts w:ascii="Times New Roman" w:hAnsi="Times New Roman" w:cs="Times New Roman"/>
          <w:sz w:val="24"/>
          <w:szCs w:val="24"/>
          <w:lang w:val="uk-UA"/>
        </w:rPr>
        <w:t>оперативно</w:t>
      </w:r>
      <w:proofErr w:type="spellEnd"/>
      <w:r w:rsidRPr="00F60976">
        <w:rPr>
          <w:rFonts w:ascii="Times New Roman"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F60976">
        <w:rPr>
          <w:rFonts w:ascii="Times New Roman" w:hAnsi="Times New Roman" w:cs="Times New Roman"/>
          <w:sz w:val="24"/>
          <w:szCs w:val="24"/>
          <w:lang w:val="uk-UA"/>
        </w:rPr>
        <w:t>зв'язків</w:t>
      </w:r>
      <w:proofErr w:type="spellEnd"/>
      <w:r w:rsidRPr="00F60976">
        <w:rPr>
          <w:rFonts w:ascii="Times New Roman" w:hAnsi="Times New Roman" w:cs="Times New Roman"/>
          <w:sz w:val="24"/>
          <w:szCs w:val="24"/>
          <w:lang w:val="uk-UA"/>
        </w:rPr>
        <w:t xml:space="preserve"> (далі – Санкція).</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zaporizhye@ukr.net,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F60976">
        <w:rPr>
          <w:rFonts w:ascii="Times New Roman" w:hAnsi="Times New Roman" w:cs="Times New Roman"/>
          <w:sz w:val="24"/>
          <w:szCs w:val="24"/>
          <w:lang w:val="uk-UA"/>
        </w:rPr>
        <w:t>т.і</w:t>
      </w:r>
      <w:proofErr w:type="spellEnd"/>
      <w:r w:rsidRPr="00F60976">
        <w:rPr>
          <w:rFonts w:ascii="Times New Roman" w:hAnsi="Times New Roman" w:cs="Times New Roman"/>
          <w:sz w:val="24"/>
          <w:szCs w:val="24"/>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F60976" w:rsidRPr="00F60976" w:rsidRDefault="00F60976" w:rsidP="00F60976">
      <w:pPr>
        <w:spacing w:after="0" w:line="240" w:lineRule="auto"/>
        <w:jc w:val="both"/>
        <w:rPr>
          <w:rFonts w:ascii="Times New Roman" w:hAnsi="Times New Roman" w:cs="Times New Roman"/>
          <w:sz w:val="24"/>
          <w:szCs w:val="24"/>
          <w:lang w:val="uk-UA"/>
        </w:rPr>
      </w:pP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b/>
          <w:sz w:val="24"/>
          <w:szCs w:val="24"/>
          <w:lang w:val="uk-UA"/>
        </w:rPr>
        <w:t xml:space="preserve">                                   11. Порядок змін умов договору про закупівлю:</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11.2. Пропозицію щодо внесення змін до договору може зробити кожна із сторін договору.</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lastRenderedPageBreak/>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p>
    <w:p w:rsidR="00F60976" w:rsidRPr="00F60976" w:rsidRDefault="00F60976" w:rsidP="00F60976">
      <w:pPr>
        <w:spacing w:after="0" w:line="240" w:lineRule="auto"/>
        <w:rPr>
          <w:rFonts w:ascii="Times New Roman" w:hAnsi="Times New Roman" w:cs="Times New Roman"/>
          <w:sz w:val="24"/>
          <w:szCs w:val="24"/>
          <w:lang w:val="uk-UA"/>
        </w:rPr>
      </w:pPr>
      <w:r w:rsidRPr="00F60976">
        <w:rPr>
          <w:rFonts w:ascii="Times New Roman" w:hAnsi="Times New Roman" w:cs="Times New Roman"/>
          <w:b/>
          <w:sz w:val="24"/>
          <w:szCs w:val="24"/>
          <w:lang w:val="uk-UA"/>
        </w:rPr>
        <w:t xml:space="preserve">                                                                  12. Строк дії Договору</w:t>
      </w:r>
    </w:p>
    <w:p w:rsidR="00F60976" w:rsidRPr="00F60976" w:rsidRDefault="00F60976" w:rsidP="00F60976">
      <w:pPr>
        <w:spacing w:after="0" w:line="240" w:lineRule="auto"/>
        <w:ind w:firstLine="709"/>
        <w:jc w:val="both"/>
        <w:rPr>
          <w:rFonts w:ascii="Times New Roman" w:hAnsi="Times New Roman" w:cs="Times New Roman"/>
          <w:color w:val="000000"/>
          <w:sz w:val="24"/>
          <w:szCs w:val="24"/>
          <w:lang w:val="uk-UA"/>
        </w:rPr>
      </w:pPr>
      <w:r w:rsidRPr="00F60976">
        <w:rPr>
          <w:rFonts w:ascii="Times New Roman" w:hAnsi="Times New Roman" w:cs="Times New Roman"/>
          <w:sz w:val="24"/>
          <w:szCs w:val="24"/>
          <w:lang w:val="uk-UA"/>
        </w:rPr>
        <w:t xml:space="preserve">12.1. </w:t>
      </w:r>
      <w:r w:rsidRPr="00F60976">
        <w:rPr>
          <w:rFonts w:ascii="Times New Roman" w:hAnsi="Times New Roman" w:cs="Times New Roman"/>
          <w:color w:val="000000"/>
          <w:sz w:val="24"/>
          <w:szCs w:val="24"/>
          <w:lang w:val="uk-UA"/>
        </w:rPr>
        <w:t>Договір набирає чинності з дня його підписання Сторонами і діє до завершення воєнного стану та не пізніше  31 грудня 2022 року, але в будь-якому разі — до повного виконання Сторонами своїх зобов’язань за даним Договором.</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12.2. </w:t>
      </w:r>
      <w:r w:rsidRPr="00F60976">
        <w:rPr>
          <w:rFonts w:ascii="Times New Roman" w:hAnsi="Times New Roman" w:cs="Times New Roman"/>
          <w:color w:val="000000"/>
          <w:sz w:val="24"/>
          <w:szCs w:val="24"/>
          <w:lang w:val="uk-UA"/>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F60976" w:rsidRPr="00F60976" w:rsidRDefault="00F60976" w:rsidP="00F60976">
      <w:pPr>
        <w:spacing w:after="0" w:line="240" w:lineRule="auto"/>
        <w:ind w:right="-36" w:firstLine="709"/>
        <w:jc w:val="both"/>
        <w:rPr>
          <w:rFonts w:ascii="Times New Roman" w:hAnsi="Times New Roman" w:cs="Times New Roman"/>
          <w:color w:val="000000"/>
          <w:sz w:val="24"/>
          <w:szCs w:val="24"/>
          <w:lang w:val="uk-UA"/>
        </w:rPr>
      </w:pPr>
      <w:r w:rsidRPr="00F60976">
        <w:rPr>
          <w:rFonts w:ascii="Times New Roman" w:hAnsi="Times New Roman" w:cs="Times New Roman"/>
          <w:color w:val="000000"/>
          <w:sz w:val="24"/>
          <w:szCs w:val="24"/>
          <w:lang w:val="uk-UA"/>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F60976" w:rsidRPr="00F60976" w:rsidRDefault="00F60976" w:rsidP="00F60976">
      <w:pPr>
        <w:spacing w:after="0" w:line="240" w:lineRule="auto"/>
        <w:ind w:right="-36" w:firstLine="709"/>
        <w:jc w:val="both"/>
        <w:rPr>
          <w:rFonts w:ascii="Times New Roman" w:hAnsi="Times New Roman" w:cs="Times New Roman"/>
          <w:color w:val="000000"/>
          <w:sz w:val="24"/>
          <w:szCs w:val="24"/>
          <w:lang w:val="uk-UA"/>
        </w:rPr>
      </w:pPr>
    </w:p>
    <w:p w:rsidR="00F60976" w:rsidRPr="00F60976" w:rsidRDefault="00F60976" w:rsidP="00F60976">
      <w:pPr>
        <w:spacing w:after="0" w:line="240" w:lineRule="auto"/>
        <w:ind w:firstLine="709"/>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13. Інші умови</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13.1. Дія Договору припиняється:</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за згодою Сторін;</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з інших підстав, передбачених цим Договором та чинним законодавством України.</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Зміна істотних умов Договору у випадку передбаченому цим пунктом Договору, здійснюється на вимогу однієї із Сторін шляхом відповідного зменшення кількісних характеристик товару, що передбачені у Специфікації (Додаток 1), та відповідного зменшення ціни договору.</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2) збільшення ціни за одиницю товару до 10 відсотків </w:t>
      </w:r>
      <w:proofErr w:type="spellStart"/>
      <w:r w:rsidRPr="00F60976">
        <w:rPr>
          <w:rFonts w:ascii="Times New Roman" w:hAnsi="Times New Roman" w:cs="Times New Roman"/>
          <w:sz w:val="24"/>
          <w:szCs w:val="24"/>
          <w:lang w:val="uk-UA"/>
        </w:rPr>
        <w:t>пропорційно</w:t>
      </w:r>
      <w:proofErr w:type="spellEnd"/>
      <w:r w:rsidRPr="00F60976">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Зміна істотних умов Договору у випадку передбаченому цим пунктом здійснюється шляхом зміни ціни за одиницю товару на вимогу однієї із Сторін з відповідним коригування Специфікації (Додаток 1) без збільшення ціни Договору.</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Коливання ціни Товару на ринку підтверджується документом (виданим відповідним органом, організацією, установою, які мають повноваження здійснювати моніторинг цін на товари, визначати зміни ціни товару на ринку (торгово-промислова палата України, ДП “</w:t>
      </w:r>
      <w:proofErr w:type="spellStart"/>
      <w:r w:rsidRPr="00F60976">
        <w:rPr>
          <w:rFonts w:ascii="Times New Roman" w:hAnsi="Times New Roman" w:cs="Times New Roman"/>
          <w:sz w:val="24"/>
          <w:szCs w:val="24"/>
          <w:lang w:val="uk-UA"/>
        </w:rPr>
        <w:t>Держзовнішінформ</w:t>
      </w:r>
      <w:proofErr w:type="spellEnd"/>
      <w:r w:rsidRPr="00F60976">
        <w:rPr>
          <w:rFonts w:ascii="Times New Roman" w:hAnsi="Times New Roman" w:cs="Times New Roman"/>
          <w:sz w:val="24"/>
          <w:szCs w:val="24"/>
          <w:lang w:val="uk-UA"/>
        </w:rPr>
        <w:t>”, ДП “</w:t>
      </w:r>
      <w:proofErr w:type="spellStart"/>
      <w:r w:rsidRPr="00F60976">
        <w:rPr>
          <w:rFonts w:ascii="Times New Roman" w:hAnsi="Times New Roman" w:cs="Times New Roman"/>
          <w:sz w:val="24"/>
          <w:szCs w:val="24"/>
          <w:lang w:val="uk-UA"/>
        </w:rPr>
        <w:t>Укрпромзовнішекспертиза</w:t>
      </w:r>
      <w:proofErr w:type="spellEnd"/>
      <w:r w:rsidRPr="00F60976">
        <w:rPr>
          <w:rFonts w:ascii="Times New Roman" w:hAnsi="Times New Roman" w:cs="Times New Roman"/>
          <w:sz w:val="24"/>
          <w:szCs w:val="24"/>
          <w:lang w:val="uk-UA"/>
        </w:rPr>
        <w:t xml:space="preserve">”, цей перелік не є вичерпним). </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Документ повинен містити інформацію про динаміку зміни ціни у грошовому та відсотковому виразі на Товар, що є предметом закупівлі, та відображати середній рівень ціни (розрахункове середнє значення рівня цін, що розраховується як середнє арифметичне значення всіх наявних значень цін між мінімальним та максимальним значенням цін на ринку України) та охоплювати, щонайменше дві дати.</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60976">
        <w:rPr>
          <w:rFonts w:ascii="Times New Roman" w:hAnsi="Times New Roman" w:cs="Times New Roman"/>
          <w:sz w:val="24"/>
          <w:szCs w:val="24"/>
          <w:lang w:val="uk-UA"/>
        </w:rPr>
        <w:t>внести</w:t>
      </w:r>
      <w:proofErr w:type="spellEnd"/>
      <w:r w:rsidRPr="00F60976">
        <w:rPr>
          <w:rFonts w:ascii="Times New Roman" w:hAnsi="Times New Roman" w:cs="Times New Roman"/>
          <w:sz w:val="24"/>
          <w:szCs w:val="24"/>
          <w:lang w:val="uk-UA"/>
        </w:rPr>
        <w:t xml:space="preserve"> зміни до договору у випадку покращення якості товару за умови, що така зміна не призведе до зміни </w:t>
      </w:r>
      <w:r w:rsidRPr="00F60976">
        <w:rPr>
          <w:rFonts w:ascii="Times New Roman" w:hAnsi="Times New Roman" w:cs="Times New Roman"/>
          <w:sz w:val="24"/>
          <w:szCs w:val="24"/>
          <w:lang w:val="uk-UA"/>
        </w:rPr>
        <w:lastRenderedPageBreak/>
        <w:t>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Зміна істотних умов Договору у випадку передбаченому цим пунктом Договору,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(без зміни ціни договору та / або ціни за одиницю товару).</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Зміна істотних умов Договору у випадку передбаченому цим пунктом Договору,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зменшення ціни за одиницю відповідного товару з відповідним коригування специфікації (Додаток 1) та ціни договору (без зміни обсягу і видів робіт, а також їх технічних та якісних характеристик).</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60976">
        <w:rPr>
          <w:rFonts w:ascii="Times New Roman" w:hAnsi="Times New Roman" w:cs="Times New Roman"/>
          <w:sz w:val="24"/>
          <w:szCs w:val="24"/>
          <w:lang w:val="uk-UA"/>
        </w:rPr>
        <w:t>пропорційно</w:t>
      </w:r>
      <w:proofErr w:type="spellEnd"/>
      <w:r w:rsidRPr="00F60976">
        <w:rPr>
          <w:rFonts w:ascii="Times New Roman" w:hAnsi="Times New Roman" w:cs="Times New Roman"/>
          <w:sz w:val="24"/>
          <w:szCs w:val="24"/>
          <w:lang w:val="uk-UA"/>
        </w:rPr>
        <w:t xml:space="preserve"> до зміни таких ставок та/або пільг з оподаткування. Сторони можуть </w:t>
      </w:r>
      <w:proofErr w:type="spellStart"/>
      <w:r w:rsidRPr="00F60976">
        <w:rPr>
          <w:rFonts w:ascii="Times New Roman" w:hAnsi="Times New Roman" w:cs="Times New Roman"/>
          <w:sz w:val="24"/>
          <w:szCs w:val="24"/>
          <w:lang w:val="uk-UA"/>
        </w:rPr>
        <w:t>внести</w:t>
      </w:r>
      <w:proofErr w:type="spellEnd"/>
      <w:r w:rsidRPr="00F60976">
        <w:rPr>
          <w:rFonts w:ascii="Times New Roman" w:hAnsi="Times New Roman" w:cs="Times New Roman"/>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F60976">
        <w:rPr>
          <w:rFonts w:ascii="Times New Roman" w:hAnsi="Times New Roman" w:cs="Times New Roman"/>
          <w:sz w:val="24"/>
          <w:szCs w:val="24"/>
          <w:lang w:val="uk-UA"/>
        </w:rPr>
        <w:t>пропорційно</w:t>
      </w:r>
      <w:proofErr w:type="spellEnd"/>
      <w:r w:rsidRPr="00F60976">
        <w:rPr>
          <w:rFonts w:ascii="Times New Roman" w:hAnsi="Times New Roman" w:cs="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60976" w:rsidRPr="00F60976" w:rsidRDefault="00F60976" w:rsidP="00F60976">
      <w:pPr>
        <w:tabs>
          <w:tab w:val="left" w:pos="3686"/>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w:t>
      </w:r>
      <w:r w:rsidRPr="00F60976">
        <w:rPr>
          <w:rFonts w:ascii="Times New Roman" w:hAnsi="Times New Roman" w:cs="Times New Roman"/>
          <w:sz w:val="24"/>
          <w:szCs w:val="24"/>
          <w:vertAlign w:val="superscript"/>
          <w:lang w:val="uk-UA"/>
        </w:rPr>
        <w:t>1</w:t>
      </w:r>
      <w:r w:rsidRPr="00F60976">
        <w:rPr>
          <w:rFonts w:ascii="Times New Roman" w:hAnsi="Times New Roman" w:cs="Times New Roman"/>
          <w:sz w:val="24"/>
          <w:szCs w:val="24"/>
          <w:lang w:val="uk-UA"/>
        </w:rPr>
        <w:t>, зміни курсу іноземної валюти</w:t>
      </w:r>
      <w:r w:rsidRPr="00F60976">
        <w:rPr>
          <w:rFonts w:ascii="Times New Roman" w:hAnsi="Times New Roman" w:cs="Times New Roman"/>
          <w:sz w:val="24"/>
          <w:szCs w:val="24"/>
          <w:vertAlign w:val="superscript"/>
          <w:lang w:val="uk-UA"/>
        </w:rPr>
        <w:t>2</w:t>
      </w:r>
      <w:r w:rsidRPr="00F60976">
        <w:rPr>
          <w:rFonts w:ascii="Times New Roman" w:hAnsi="Times New Roman" w:cs="Times New Roman"/>
          <w:sz w:val="24"/>
          <w:szCs w:val="24"/>
          <w:lang w:val="uk-UA"/>
        </w:rPr>
        <w:t xml:space="preserve">, зміни біржових котирувань або показників </w:t>
      </w:r>
      <w:proofErr w:type="spellStart"/>
      <w:r w:rsidRPr="00F60976">
        <w:rPr>
          <w:rFonts w:ascii="Times New Roman" w:hAnsi="Times New Roman" w:cs="Times New Roman"/>
          <w:sz w:val="24"/>
          <w:szCs w:val="24"/>
          <w:lang w:val="uk-UA"/>
        </w:rPr>
        <w:t>Platts</w:t>
      </w:r>
      <w:proofErr w:type="spellEnd"/>
      <w:r w:rsidRPr="00F60976">
        <w:rPr>
          <w:rFonts w:ascii="Times New Roman" w:hAnsi="Times New Roman" w:cs="Times New Roman"/>
          <w:sz w:val="24"/>
          <w:szCs w:val="24"/>
          <w:lang w:val="uk-UA"/>
        </w:rPr>
        <w:t>, ARGUS регульованих цін (тарифів)</w:t>
      </w:r>
      <w:r w:rsidRPr="00F60976">
        <w:rPr>
          <w:rFonts w:ascii="Times New Roman" w:hAnsi="Times New Roman" w:cs="Times New Roman"/>
          <w:sz w:val="24"/>
          <w:szCs w:val="24"/>
          <w:vertAlign w:val="superscript"/>
          <w:lang w:val="uk-UA"/>
        </w:rPr>
        <w:t>3</w:t>
      </w:r>
      <w:r w:rsidRPr="00F60976">
        <w:rPr>
          <w:rFonts w:ascii="Times New Roman" w:hAnsi="Times New Roman" w:cs="Times New Roman"/>
          <w:sz w:val="24"/>
          <w:szCs w:val="24"/>
          <w:lang w:val="uk-UA"/>
        </w:rPr>
        <w:t xml:space="preserve"> і нормативів, що застосовуються в договорі про закупівлю, у разі встановлення в договорі про закупівлю порядку зміни ціни.</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13.3. Договір про закупівлю є нікчемним у разі:</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2) укладення договору з порушенням вимог частини четвертої статті 41 Закону України «Про публічні закупівлі»;</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3) укладення договору в період оскарження процедури закупівлі відповідно до статті 18 Закону України «Про публічні закупівлі»;</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13.6. Цей Договір складений у двох примірниках, що мають однакову юридичну силу, по одному екземпляру для кожної із Сторін.</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lastRenderedPageBreak/>
        <w:t xml:space="preserve">        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60976" w:rsidRPr="00F60976" w:rsidRDefault="00F60976" w:rsidP="00F60976">
      <w:pPr>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          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13.11. У всьому іншому, що не передбачено даним Договором, Сторони керуються чинним законодавством України.</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13.12. Тип суб'єкта господарювання, згідно ст. 55 Господарського кодексу України:</w:t>
      </w:r>
    </w:p>
    <w:p w:rsidR="00F60976" w:rsidRPr="00F60976" w:rsidRDefault="00F60976" w:rsidP="00F60976">
      <w:pPr>
        <w:tabs>
          <w:tab w:val="left" w:pos="1080"/>
          <w:tab w:val="left" w:pos="6855"/>
          <w:tab w:val="right" w:pos="9435"/>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Постачальник є– платник єдиного податку, 3 група. Не платник ПДВ.</w:t>
      </w:r>
    </w:p>
    <w:p w:rsidR="00F60976" w:rsidRPr="00F60976" w:rsidRDefault="00F60976" w:rsidP="00F60976">
      <w:pPr>
        <w:tabs>
          <w:tab w:val="left" w:pos="1080"/>
          <w:tab w:val="left" w:pos="6855"/>
          <w:tab w:val="right" w:pos="9435"/>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13.13. Сторони за  Договором мають статус:</w:t>
      </w:r>
    </w:p>
    <w:p w:rsidR="00F60976" w:rsidRPr="00F60976" w:rsidRDefault="00F60976" w:rsidP="00F60976">
      <w:pPr>
        <w:tabs>
          <w:tab w:val="left" w:pos="1080"/>
          <w:tab w:val="left" w:pos="6855"/>
          <w:tab w:val="right" w:pos="9435"/>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Покупець – неприбутковою організацією і користується пільгою на податок на прибуток.</w:t>
      </w:r>
    </w:p>
    <w:p w:rsidR="00F60976" w:rsidRPr="00F60976" w:rsidRDefault="00F60976" w:rsidP="00F60976">
      <w:pPr>
        <w:tabs>
          <w:tab w:val="left" w:pos="1080"/>
          <w:tab w:val="left" w:pos="6855"/>
          <w:tab w:val="right" w:pos="9435"/>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Постачальник  - фізична особа-підприємець.</w:t>
      </w:r>
    </w:p>
    <w:p w:rsidR="00F60976" w:rsidRPr="00F60976" w:rsidRDefault="00F60976" w:rsidP="00F60976">
      <w:pPr>
        <w:tabs>
          <w:tab w:val="left" w:pos="1080"/>
          <w:tab w:val="left" w:pos="6855"/>
          <w:tab w:val="right" w:pos="9435"/>
        </w:tabs>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13.14. Особами,  які  повноважні надавати інформацію і вирішувати питання, що належать до виконання  Договору є:</w:t>
      </w:r>
    </w:p>
    <w:p w:rsidR="00F60976" w:rsidRPr="00F60976" w:rsidRDefault="00F60976" w:rsidP="00F60976">
      <w:pPr>
        <w:tabs>
          <w:tab w:val="left" w:pos="1080"/>
          <w:tab w:val="left" w:pos="6855"/>
          <w:tab w:val="right" w:pos="9435"/>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Від Покупця – Левіна Ольга </w:t>
      </w:r>
      <w:proofErr w:type="spellStart"/>
      <w:r w:rsidRPr="00F60976">
        <w:rPr>
          <w:rFonts w:ascii="Times New Roman" w:hAnsi="Times New Roman" w:cs="Times New Roman"/>
          <w:sz w:val="24"/>
          <w:szCs w:val="24"/>
          <w:lang w:val="uk-UA"/>
        </w:rPr>
        <w:t>Вячеславівна</w:t>
      </w:r>
      <w:proofErr w:type="spellEnd"/>
      <w:r w:rsidRPr="00F60976">
        <w:rPr>
          <w:rFonts w:ascii="Times New Roman" w:hAnsi="Times New Roman" w:cs="Times New Roman"/>
          <w:sz w:val="24"/>
          <w:szCs w:val="24"/>
          <w:lang w:val="uk-UA"/>
        </w:rPr>
        <w:t xml:space="preserve"> </w:t>
      </w:r>
      <w:proofErr w:type="spellStart"/>
      <w:r w:rsidRPr="00F60976">
        <w:rPr>
          <w:rFonts w:ascii="Times New Roman" w:hAnsi="Times New Roman" w:cs="Times New Roman"/>
          <w:sz w:val="24"/>
          <w:szCs w:val="24"/>
          <w:lang w:val="uk-UA"/>
        </w:rPr>
        <w:t>тел</w:t>
      </w:r>
      <w:proofErr w:type="spellEnd"/>
      <w:r w:rsidRPr="00F60976">
        <w:rPr>
          <w:rFonts w:ascii="Times New Roman" w:hAnsi="Times New Roman" w:cs="Times New Roman"/>
          <w:sz w:val="24"/>
          <w:szCs w:val="24"/>
          <w:lang w:val="uk-UA"/>
        </w:rPr>
        <w:t xml:space="preserve"> :______________________;</w:t>
      </w:r>
    </w:p>
    <w:p w:rsidR="00F60976" w:rsidRPr="00F60976" w:rsidRDefault="00F60976" w:rsidP="00F60976">
      <w:pPr>
        <w:tabs>
          <w:tab w:val="left" w:pos="1080"/>
          <w:tab w:val="left" w:pos="6855"/>
          <w:tab w:val="right" w:pos="9435"/>
        </w:tabs>
        <w:spacing w:after="0" w:line="240" w:lineRule="auto"/>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Від Постачальника – </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13.15. Договір викладений українською мовою в двох примірниках, які мають однакову юридичну силу, по одному для кожної із Сторін. </w:t>
      </w: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p>
    <w:p w:rsidR="00F60976" w:rsidRPr="00F60976" w:rsidRDefault="00F60976" w:rsidP="00F60976">
      <w:pPr>
        <w:spacing w:after="0" w:line="240" w:lineRule="auto"/>
        <w:ind w:firstLine="709"/>
        <w:jc w:val="both"/>
        <w:rPr>
          <w:rFonts w:ascii="Times New Roman" w:hAnsi="Times New Roman" w:cs="Times New Roman"/>
          <w:sz w:val="24"/>
          <w:szCs w:val="24"/>
          <w:lang w:val="uk-UA"/>
        </w:rPr>
      </w:pPr>
    </w:p>
    <w:p w:rsidR="00F60976" w:rsidRPr="00F60976" w:rsidRDefault="00F60976" w:rsidP="00F60976">
      <w:pPr>
        <w:spacing w:after="0" w:line="240" w:lineRule="auto"/>
        <w:ind w:right="-34" w:firstLine="709"/>
        <w:jc w:val="center"/>
        <w:rPr>
          <w:rFonts w:ascii="Times New Roman" w:hAnsi="Times New Roman" w:cs="Times New Roman"/>
          <w:sz w:val="24"/>
          <w:szCs w:val="24"/>
          <w:lang w:val="uk-UA"/>
        </w:rPr>
      </w:pPr>
      <w:r w:rsidRPr="00F60976">
        <w:rPr>
          <w:rFonts w:ascii="Times New Roman" w:hAnsi="Times New Roman" w:cs="Times New Roman"/>
          <w:b/>
          <w:sz w:val="24"/>
          <w:szCs w:val="24"/>
          <w:lang w:val="uk-UA"/>
        </w:rPr>
        <w:t>14. Додатки до Договору</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r w:rsidRPr="00F60976">
        <w:rPr>
          <w:rFonts w:ascii="Times New Roman" w:hAnsi="Times New Roman" w:cs="Times New Roman"/>
          <w:sz w:val="24"/>
          <w:szCs w:val="24"/>
          <w:lang w:val="uk-UA"/>
        </w:rPr>
        <w:t>14.1. Невід’ємною частиною цього Договору є: Специфікація (Додаток 1).</w:t>
      </w:r>
    </w:p>
    <w:p w:rsidR="00F60976" w:rsidRPr="00F60976" w:rsidRDefault="00F60976" w:rsidP="00F60976">
      <w:pPr>
        <w:spacing w:after="0" w:line="240" w:lineRule="auto"/>
        <w:ind w:right="-36" w:firstLine="709"/>
        <w:jc w:val="both"/>
        <w:rPr>
          <w:rFonts w:ascii="Times New Roman" w:hAnsi="Times New Roman" w:cs="Times New Roman"/>
          <w:sz w:val="24"/>
          <w:szCs w:val="24"/>
          <w:lang w:val="uk-UA"/>
        </w:rPr>
      </w:pPr>
    </w:p>
    <w:p w:rsidR="00F60976" w:rsidRPr="00F60976" w:rsidRDefault="00F60976" w:rsidP="00F60976">
      <w:pPr>
        <w:spacing w:after="0" w:line="240" w:lineRule="auto"/>
        <w:ind w:right="-36" w:firstLine="567"/>
        <w:jc w:val="center"/>
        <w:rPr>
          <w:rFonts w:ascii="Times New Roman" w:hAnsi="Times New Roman" w:cs="Times New Roman"/>
          <w:b/>
          <w:sz w:val="24"/>
          <w:szCs w:val="24"/>
          <w:lang w:val="uk-UA"/>
        </w:rPr>
      </w:pPr>
      <w:r w:rsidRPr="00F60976">
        <w:rPr>
          <w:rFonts w:ascii="Times New Roman" w:hAnsi="Times New Roman" w:cs="Times New Roman"/>
          <w:b/>
          <w:sz w:val="24"/>
          <w:szCs w:val="24"/>
          <w:lang w:val="uk-UA"/>
        </w:rPr>
        <w:t>15. Місцезнаходження та банківські реквізити Сторін:</w:t>
      </w:r>
    </w:p>
    <w:p w:rsidR="00F60976" w:rsidRPr="00F60976" w:rsidRDefault="00F60976" w:rsidP="00F60976">
      <w:pPr>
        <w:spacing w:after="0" w:line="240" w:lineRule="auto"/>
        <w:jc w:val="both"/>
        <w:rPr>
          <w:rFonts w:ascii="Times New Roman" w:hAnsi="Times New Roman" w:cs="Times New Roman"/>
          <w:color w:val="000000"/>
          <w:spacing w:val="-1"/>
          <w:sz w:val="24"/>
          <w:szCs w:val="24"/>
          <w:lang w:val="uk-UA"/>
        </w:rPr>
      </w:pPr>
      <w:r w:rsidRPr="00F60976">
        <w:rPr>
          <w:rFonts w:ascii="Times New Roman" w:hAnsi="Times New Roman" w:cs="Times New Roman"/>
          <w:color w:val="000000"/>
          <w:spacing w:val="-1"/>
          <w:sz w:val="24"/>
          <w:szCs w:val="24"/>
          <w:lang w:val="uk-UA"/>
        </w:rPr>
        <w:t xml:space="preserve">             ПОКУПЕЦЬ</w:t>
      </w:r>
      <w:r w:rsidRPr="00F60976">
        <w:rPr>
          <w:rFonts w:ascii="Times New Roman" w:hAnsi="Times New Roman" w:cs="Times New Roman"/>
          <w:color w:val="000000"/>
          <w:spacing w:val="-1"/>
          <w:sz w:val="24"/>
          <w:szCs w:val="24"/>
          <w:lang w:val="uk-UA"/>
        </w:rPr>
        <w:tab/>
      </w:r>
      <w:r w:rsidRPr="00F60976">
        <w:rPr>
          <w:rFonts w:ascii="Times New Roman" w:hAnsi="Times New Roman" w:cs="Times New Roman"/>
          <w:color w:val="000000"/>
          <w:spacing w:val="-1"/>
          <w:sz w:val="24"/>
          <w:szCs w:val="24"/>
          <w:lang w:val="uk-UA"/>
        </w:rPr>
        <w:tab/>
      </w:r>
      <w:r w:rsidRPr="00F60976">
        <w:rPr>
          <w:rFonts w:ascii="Times New Roman" w:hAnsi="Times New Roman" w:cs="Times New Roman"/>
          <w:color w:val="000000"/>
          <w:spacing w:val="-1"/>
          <w:sz w:val="24"/>
          <w:szCs w:val="24"/>
          <w:lang w:val="uk-UA"/>
        </w:rPr>
        <w:tab/>
      </w:r>
      <w:r w:rsidRPr="00F60976">
        <w:rPr>
          <w:rFonts w:ascii="Times New Roman" w:hAnsi="Times New Roman" w:cs="Times New Roman"/>
          <w:color w:val="000000"/>
          <w:spacing w:val="-1"/>
          <w:sz w:val="24"/>
          <w:szCs w:val="24"/>
          <w:lang w:val="uk-UA"/>
        </w:rPr>
        <w:tab/>
      </w:r>
      <w:r w:rsidRPr="00F60976">
        <w:rPr>
          <w:rFonts w:ascii="Times New Roman" w:hAnsi="Times New Roman" w:cs="Times New Roman"/>
          <w:color w:val="000000"/>
          <w:spacing w:val="-1"/>
          <w:sz w:val="24"/>
          <w:szCs w:val="24"/>
          <w:lang w:val="uk-UA"/>
        </w:rPr>
        <w:tab/>
        <w:t>ПОСТАЧАЛЬНИК</w:t>
      </w:r>
    </w:p>
    <w:p w:rsidR="00F60976" w:rsidRPr="00F60976" w:rsidRDefault="00F60976" w:rsidP="00F60976">
      <w:pPr>
        <w:tabs>
          <w:tab w:val="left" w:pos="6495"/>
        </w:tabs>
        <w:spacing w:after="0" w:line="240" w:lineRule="auto"/>
        <w:jc w:val="both"/>
        <w:rPr>
          <w:rFonts w:ascii="Times New Roman" w:hAnsi="Times New Roman" w:cs="Times New Roman"/>
          <w:b/>
          <w:color w:val="000000"/>
          <w:spacing w:val="-2"/>
          <w:sz w:val="24"/>
          <w:szCs w:val="24"/>
          <w:lang w:val="uk-UA"/>
        </w:rPr>
      </w:pPr>
      <w:r w:rsidRPr="00F60976">
        <w:rPr>
          <w:rFonts w:ascii="Times New Roman" w:hAnsi="Times New Roman" w:cs="Times New Roman"/>
          <w:b/>
          <w:color w:val="000000"/>
          <w:spacing w:val="-2"/>
          <w:sz w:val="24"/>
          <w:szCs w:val="24"/>
          <w:lang w:val="uk-UA"/>
        </w:rPr>
        <w:t>КНП «ЛІЛ І рівня м. Горішні Плавні»</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r w:rsidRPr="00F60976">
        <w:rPr>
          <w:rFonts w:ascii="Times New Roman" w:hAnsi="Times New Roman" w:cs="Times New Roman"/>
          <w:color w:val="000000"/>
          <w:spacing w:val="-2"/>
          <w:sz w:val="24"/>
          <w:szCs w:val="24"/>
          <w:lang w:val="uk-UA"/>
        </w:rPr>
        <w:t>39800, Полтавська обл., м. Горішні Плавні,</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r w:rsidRPr="00F60976">
        <w:rPr>
          <w:rFonts w:ascii="Times New Roman" w:hAnsi="Times New Roman" w:cs="Times New Roman"/>
          <w:color w:val="000000"/>
          <w:spacing w:val="-2"/>
          <w:sz w:val="24"/>
          <w:szCs w:val="24"/>
          <w:lang w:val="uk-UA"/>
        </w:rPr>
        <w:t xml:space="preserve"> вул. Миру, 10</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r w:rsidRPr="00F60976">
        <w:rPr>
          <w:rFonts w:ascii="Times New Roman" w:hAnsi="Times New Roman" w:cs="Times New Roman"/>
          <w:color w:val="000000"/>
          <w:spacing w:val="-2"/>
          <w:sz w:val="24"/>
          <w:szCs w:val="24"/>
          <w:lang w:val="uk-UA"/>
        </w:rPr>
        <w:t xml:space="preserve">ЄДРПОУ 01999626 </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r w:rsidRPr="00F60976">
        <w:rPr>
          <w:rFonts w:ascii="Times New Roman" w:hAnsi="Times New Roman" w:cs="Times New Roman"/>
          <w:color w:val="000000"/>
          <w:spacing w:val="-2"/>
          <w:sz w:val="24"/>
          <w:szCs w:val="24"/>
          <w:lang w:val="uk-UA"/>
        </w:rPr>
        <w:t>р/р</w:t>
      </w:r>
      <w:r w:rsidRPr="00F60976">
        <w:rPr>
          <w:rFonts w:ascii="Times New Roman" w:hAnsi="Times New Roman" w:cs="Times New Roman"/>
          <w:sz w:val="24"/>
          <w:szCs w:val="24"/>
          <w:lang w:val="uk-UA"/>
        </w:rPr>
        <w:t xml:space="preserve"> </w:t>
      </w:r>
      <w:r w:rsidRPr="00F60976">
        <w:rPr>
          <w:rFonts w:ascii="Times New Roman" w:hAnsi="Times New Roman" w:cs="Times New Roman"/>
          <w:color w:val="000000"/>
          <w:spacing w:val="-2"/>
          <w:sz w:val="24"/>
          <w:szCs w:val="24"/>
          <w:lang w:val="uk-UA"/>
        </w:rPr>
        <w:t>UA________________________</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r w:rsidRPr="00F60976">
        <w:rPr>
          <w:rFonts w:ascii="Times New Roman" w:hAnsi="Times New Roman" w:cs="Times New Roman"/>
          <w:color w:val="000000"/>
          <w:spacing w:val="-2"/>
          <w:sz w:val="24"/>
          <w:szCs w:val="24"/>
          <w:lang w:val="uk-UA"/>
        </w:rPr>
        <w:t>______________________________</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r w:rsidRPr="00F60976">
        <w:rPr>
          <w:rFonts w:ascii="Times New Roman" w:hAnsi="Times New Roman" w:cs="Times New Roman"/>
          <w:color w:val="000000"/>
          <w:spacing w:val="-2"/>
          <w:sz w:val="24"/>
          <w:szCs w:val="24"/>
          <w:lang w:val="uk-UA"/>
        </w:rPr>
        <w:t>______________________________</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proofErr w:type="spellStart"/>
      <w:r w:rsidRPr="00F60976">
        <w:rPr>
          <w:rFonts w:ascii="Times New Roman" w:hAnsi="Times New Roman" w:cs="Times New Roman"/>
          <w:color w:val="000000"/>
          <w:spacing w:val="-2"/>
          <w:sz w:val="24"/>
          <w:szCs w:val="24"/>
          <w:lang w:val="uk-UA"/>
        </w:rPr>
        <w:t>Тел</w:t>
      </w:r>
      <w:proofErr w:type="spellEnd"/>
      <w:r w:rsidRPr="00F60976">
        <w:rPr>
          <w:rFonts w:ascii="Times New Roman" w:hAnsi="Times New Roman" w:cs="Times New Roman"/>
          <w:color w:val="000000"/>
          <w:spacing w:val="-2"/>
          <w:sz w:val="24"/>
          <w:szCs w:val="24"/>
          <w:lang w:val="uk-UA"/>
        </w:rPr>
        <w:t>. (05348) 4-48-31</w:t>
      </w: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p>
    <w:p w:rsidR="00F60976" w:rsidRPr="00F60976" w:rsidRDefault="00F60976" w:rsidP="00F60976">
      <w:pPr>
        <w:tabs>
          <w:tab w:val="left" w:pos="6495"/>
        </w:tabs>
        <w:spacing w:after="0" w:line="240" w:lineRule="auto"/>
        <w:jc w:val="both"/>
        <w:rPr>
          <w:rFonts w:ascii="Times New Roman" w:hAnsi="Times New Roman" w:cs="Times New Roman"/>
          <w:color w:val="000000"/>
          <w:spacing w:val="-2"/>
          <w:sz w:val="24"/>
          <w:szCs w:val="24"/>
          <w:lang w:val="uk-UA"/>
        </w:rPr>
      </w:pPr>
    </w:p>
    <w:p w:rsidR="00F60976" w:rsidRPr="00F60976" w:rsidRDefault="00F60976" w:rsidP="00F60976">
      <w:pPr>
        <w:tabs>
          <w:tab w:val="left" w:pos="6495"/>
        </w:tabs>
        <w:spacing w:after="0" w:line="240" w:lineRule="auto"/>
        <w:jc w:val="both"/>
        <w:rPr>
          <w:rFonts w:ascii="Times New Roman" w:hAnsi="Times New Roman" w:cs="Times New Roman"/>
          <w:b/>
          <w:color w:val="000000"/>
          <w:spacing w:val="-2"/>
          <w:sz w:val="24"/>
          <w:szCs w:val="24"/>
          <w:lang w:val="uk-UA"/>
        </w:rPr>
      </w:pPr>
      <w:r w:rsidRPr="00F60976">
        <w:rPr>
          <w:rFonts w:ascii="Times New Roman" w:hAnsi="Times New Roman" w:cs="Times New Roman"/>
          <w:b/>
          <w:color w:val="000000"/>
          <w:spacing w:val="-2"/>
          <w:sz w:val="24"/>
          <w:szCs w:val="24"/>
          <w:lang w:val="uk-UA"/>
        </w:rPr>
        <w:t>Генеральний директор</w:t>
      </w:r>
    </w:p>
    <w:p w:rsidR="00F60976" w:rsidRPr="00F60976" w:rsidRDefault="00F60976" w:rsidP="00F60976">
      <w:pPr>
        <w:tabs>
          <w:tab w:val="left" w:pos="6495"/>
        </w:tabs>
        <w:spacing w:after="0" w:line="240" w:lineRule="auto"/>
        <w:jc w:val="both"/>
        <w:rPr>
          <w:rFonts w:ascii="Times New Roman" w:hAnsi="Times New Roman" w:cs="Times New Roman"/>
          <w:b/>
          <w:color w:val="000000"/>
          <w:spacing w:val="-2"/>
          <w:sz w:val="24"/>
          <w:szCs w:val="24"/>
          <w:lang w:val="uk-UA"/>
        </w:rPr>
      </w:pPr>
    </w:p>
    <w:p w:rsidR="00F60976" w:rsidRPr="00F60976" w:rsidRDefault="00F60976" w:rsidP="00F60976">
      <w:pPr>
        <w:tabs>
          <w:tab w:val="left" w:pos="6495"/>
        </w:tabs>
        <w:spacing w:after="0" w:line="240" w:lineRule="auto"/>
        <w:jc w:val="both"/>
        <w:rPr>
          <w:rFonts w:ascii="Times New Roman" w:hAnsi="Times New Roman" w:cs="Times New Roman"/>
          <w:b/>
          <w:color w:val="000000"/>
          <w:spacing w:val="-2"/>
          <w:sz w:val="24"/>
          <w:szCs w:val="24"/>
          <w:lang w:val="uk-UA"/>
        </w:rPr>
      </w:pPr>
    </w:p>
    <w:p w:rsidR="00F60976" w:rsidRPr="00F60976" w:rsidRDefault="00F60976" w:rsidP="00F60976">
      <w:pPr>
        <w:spacing w:after="0" w:line="240" w:lineRule="auto"/>
        <w:jc w:val="both"/>
        <w:rPr>
          <w:rFonts w:ascii="Times New Roman" w:hAnsi="Times New Roman" w:cs="Times New Roman"/>
          <w:color w:val="000000"/>
          <w:spacing w:val="-1"/>
          <w:sz w:val="24"/>
          <w:szCs w:val="24"/>
          <w:lang w:val="uk-UA"/>
        </w:rPr>
      </w:pPr>
      <w:r w:rsidRPr="00F60976">
        <w:rPr>
          <w:rFonts w:ascii="Times New Roman" w:hAnsi="Times New Roman" w:cs="Times New Roman"/>
          <w:b/>
          <w:color w:val="000000"/>
          <w:spacing w:val="-2"/>
          <w:sz w:val="24"/>
          <w:szCs w:val="24"/>
          <w:lang w:val="uk-UA"/>
        </w:rPr>
        <w:t>_______________________/Наталя МАЛИГІНА/</w:t>
      </w:r>
      <w:r w:rsidRPr="00F60976">
        <w:rPr>
          <w:rFonts w:ascii="Times New Roman" w:hAnsi="Times New Roman" w:cs="Times New Roman"/>
          <w:color w:val="000000"/>
          <w:spacing w:val="-1"/>
          <w:sz w:val="24"/>
          <w:szCs w:val="24"/>
          <w:lang w:val="uk-UA"/>
        </w:rPr>
        <w:t xml:space="preserve"> </w:t>
      </w:r>
    </w:p>
    <w:p w:rsidR="00F60976" w:rsidRPr="00F60976" w:rsidRDefault="00F60976" w:rsidP="00F60976">
      <w:pPr>
        <w:spacing w:after="0" w:line="240" w:lineRule="auto"/>
        <w:jc w:val="both"/>
        <w:rPr>
          <w:rFonts w:ascii="Times New Roman" w:hAnsi="Times New Roman" w:cs="Times New Roman"/>
          <w:color w:val="000000"/>
          <w:spacing w:val="-1"/>
          <w:sz w:val="24"/>
          <w:szCs w:val="24"/>
          <w:lang w:val="uk-UA"/>
        </w:rPr>
      </w:pPr>
    </w:p>
    <w:p w:rsidR="00F60976" w:rsidRPr="00F60976" w:rsidRDefault="00F60976" w:rsidP="00F60976">
      <w:pPr>
        <w:spacing w:after="0" w:line="240" w:lineRule="auto"/>
        <w:jc w:val="both"/>
        <w:rPr>
          <w:rFonts w:ascii="Times New Roman" w:hAnsi="Times New Roman" w:cs="Times New Roman"/>
          <w:color w:val="000000"/>
          <w:spacing w:val="-1"/>
          <w:sz w:val="24"/>
          <w:szCs w:val="24"/>
          <w:lang w:val="uk-UA"/>
        </w:rPr>
      </w:pPr>
    </w:p>
    <w:p w:rsidR="00F60976" w:rsidRPr="00F60976" w:rsidRDefault="00F60976" w:rsidP="00F60976">
      <w:pPr>
        <w:spacing w:after="0" w:line="240" w:lineRule="auto"/>
        <w:jc w:val="both"/>
        <w:rPr>
          <w:rFonts w:ascii="Times New Roman" w:hAnsi="Times New Roman" w:cs="Times New Roman"/>
          <w:color w:val="000000"/>
          <w:spacing w:val="-1"/>
          <w:sz w:val="24"/>
          <w:szCs w:val="24"/>
          <w:lang w:val="uk-UA"/>
        </w:rPr>
      </w:pPr>
    </w:p>
    <w:p w:rsidR="00F60976" w:rsidRPr="00F60976" w:rsidRDefault="00F60976" w:rsidP="00F60976">
      <w:pPr>
        <w:spacing w:after="0" w:line="240" w:lineRule="auto"/>
        <w:jc w:val="right"/>
        <w:rPr>
          <w:rFonts w:ascii="Times New Roman" w:hAnsi="Times New Roman" w:cs="Times New Roman"/>
          <w:b/>
          <w:sz w:val="24"/>
          <w:szCs w:val="24"/>
          <w:lang w:val="uk-UA"/>
        </w:rPr>
      </w:pPr>
    </w:p>
    <w:p w:rsidR="00F60976" w:rsidRPr="00F60976" w:rsidRDefault="00F60976" w:rsidP="00F60976">
      <w:pPr>
        <w:spacing w:after="0" w:line="240" w:lineRule="auto"/>
        <w:jc w:val="right"/>
        <w:rPr>
          <w:rFonts w:ascii="Times New Roman" w:hAnsi="Times New Roman" w:cs="Times New Roman"/>
          <w:b/>
          <w:sz w:val="24"/>
          <w:szCs w:val="24"/>
          <w:lang w:val="uk-UA"/>
        </w:rPr>
      </w:pPr>
    </w:p>
    <w:p w:rsidR="00F60976" w:rsidRPr="00F60976" w:rsidRDefault="00F60976" w:rsidP="00F60976">
      <w:pPr>
        <w:spacing w:after="0" w:line="240" w:lineRule="auto"/>
        <w:jc w:val="right"/>
        <w:rPr>
          <w:rFonts w:ascii="Times New Roman" w:hAnsi="Times New Roman" w:cs="Times New Roman"/>
          <w:b/>
          <w:sz w:val="24"/>
          <w:szCs w:val="24"/>
          <w:lang w:val="uk-UA"/>
        </w:rPr>
      </w:pPr>
      <w:r w:rsidRPr="00F60976">
        <w:rPr>
          <w:rFonts w:ascii="Times New Roman" w:hAnsi="Times New Roman" w:cs="Times New Roman"/>
          <w:b/>
          <w:sz w:val="24"/>
          <w:szCs w:val="24"/>
          <w:lang w:val="uk-UA"/>
        </w:rPr>
        <w:t>Додаток 1</w:t>
      </w:r>
    </w:p>
    <w:p w:rsidR="00F60976" w:rsidRPr="00F60976" w:rsidRDefault="00F60976" w:rsidP="00F60976">
      <w:pPr>
        <w:spacing w:after="0" w:line="240" w:lineRule="auto"/>
        <w:jc w:val="right"/>
        <w:rPr>
          <w:rFonts w:ascii="Times New Roman" w:hAnsi="Times New Roman" w:cs="Times New Roman"/>
          <w:b/>
          <w:sz w:val="24"/>
          <w:szCs w:val="24"/>
          <w:lang w:val="uk-UA"/>
        </w:rPr>
      </w:pPr>
      <w:r w:rsidRPr="00F60976">
        <w:rPr>
          <w:rFonts w:ascii="Times New Roman" w:hAnsi="Times New Roman" w:cs="Times New Roman"/>
          <w:b/>
          <w:sz w:val="24"/>
          <w:szCs w:val="24"/>
          <w:lang w:val="uk-UA"/>
        </w:rPr>
        <w:t>Специфікація</w:t>
      </w:r>
    </w:p>
    <w:p w:rsidR="00F60976" w:rsidRPr="00F60976" w:rsidRDefault="00F60976" w:rsidP="00F60976">
      <w:pPr>
        <w:spacing w:after="0" w:line="240" w:lineRule="auto"/>
        <w:jc w:val="right"/>
        <w:rPr>
          <w:rFonts w:ascii="Times New Roman" w:hAnsi="Times New Roman" w:cs="Times New Roman"/>
          <w:b/>
          <w:sz w:val="24"/>
          <w:szCs w:val="24"/>
          <w:lang w:val="uk-UA"/>
        </w:rPr>
      </w:pPr>
      <w:r w:rsidRPr="00F60976">
        <w:rPr>
          <w:rFonts w:ascii="Times New Roman" w:hAnsi="Times New Roman" w:cs="Times New Roman"/>
          <w:i/>
          <w:sz w:val="24"/>
          <w:szCs w:val="24"/>
          <w:lang w:val="uk-UA"/>
        </w:rPr>
        <w:t>до Договору №____від «__»_____2022 р.</w:t>
      </w:r>
    </w:p>
    <w:p w:rsidR="00F60976" w:rsidRPr="00F60976" w:rsidRDefault="00F60976" w:rsidP="00F60976">
      <w:pPr>
        <w:spacing w:after="0" w:line="240" w:lineRule="auto"/>
        <w:jc w:val="center"/>
        <w:rPr>
          <w:rFonts w:ascii="Times New Roman" w:hAnsi="Times New Roman" w:cs="Times New Roman"/>
          <w:sz w:val="24"/>
          <w:szCs w:val="24"/>
          <w:lang w:val="uk-UA"/>
        </w:rPr>
      </w:pPr>
    </w:p>
    <w:p w:rsidR="00F60976" w:rsidRPr="00F60976" w:rsidRDefault="00F60976" w:rsidP="00F60976">
      <w:pPr>
        <w:spacing w:after="0" w:line="240" w:lineRule="auto"/>
        <w:jc w:val="center"/>
        <w:rPr>
          <w:rFonts w:ascii="Times New Roman" w:hAnsi="Times New Roman" w:cs="Times New Roman"/>
          <w:sz w:val="24"/>
          <w:szCs w:val="24"/>
          <w:lang w:val="uk-UA"/>
        </w:rPr>
      </w:pPr>
    </w:p>
    <w:p w:rsidR="00F60976" w:rsidRPr="00F60976" w:rsidRDefault="00F60976" w:rsidP="00F60976">
      <w:pPr>
        <w:spacing w:after="0" w:line="240" w:lineRule="auto"/>
        <w:jc w:val="center"/>
        <w:rPr>
          <w:rFonts w:ascii="Times New Roman" w:hAnsi="Times New Roman" w:cs="Times New Roman"/>
          <w:sz w:val="24"/>
          <w:szCs w:val="24"/>
          <w:lang w:val="uk-UA"/>
        </w:rPr>
      </w:pPr>
      <w:r w:rsidRPr="00F60976">
        <w:rPr>
          <w:rFonts w:ascii="Times New Roman" w:hAnsi="Times New Roman" w:cs="Times New Roman"/>
          <w:sz w:val="24"/>
          <w:szCs w:val="24"/>
          <w:lang w:val="uk-UA"/>
        </w:rPr>
        <w:t>м. Горішні Плавні</w:t>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r>
      <w:r w:rsidRPr="00F60976">
        <w:rPr>
          <w:rFonts w:ascii="Times New Roman" w:hAnsi="Times New Roman" w:cs="Times New Roman"/>
          <w:sz w:val="24"/>
          <w:szCs w:val="24"/>
          <w:lang w:val="uk-UA"/>
        </w:rPr>
        <w:tab/>
        <w:t>«____» ___________ 2022 р.</w:t>
      </w:r>
    </w:p>
    <w:p w:rsidR="00F60976" w:rsidRPr="00F60976" w:rsidRDefault="00F60976" w:rsidP="00F60976">
      <w:pPr>
        <w:spacing w:after="0" w:line="240" w:lineRule="auto"/>
        <w:jc w:val="center"/>
        <w:rPr>
          <w:rFonts w:ascii="Times New Roman" w:hAnsi="Times New Roman" w:cs="Times New Roman"/>
          <w:sz w:val="24"/>
          <w:szCs w:val="24"/>
          <w:lang w:val="uk-UA"/>
        </w:rPr>
      </w:pPr>
    </w:p>
    <w:tbl>
      <w:tblPr>
        <w:tblW w:w="101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74"/>
        <w:gridCol w:w="4673"/>
        <w:gridCol w:w="1136"/>
        <w:gridCol w:w="752"/>
        <w:gridCol w:w="1389"/>
        <w:gridCol w:w="1501"/>
      </w:tblGrid>
      <w:tr w:rsidR="00F60976" w:rsidRPr="00F60976" w:rsidTr="00EF23D8">
        <w:trPr>
          <w:cantSplit/>
          <w:trHeight w:val="675"/>
          <w:jc w:val="center"/>
        </w:trPr>
        <w:tc>
          <w:tcPr>
            <w:tcW w:w="674" w:type="dxa"/>
            <w:tcBorders>
              <w:top w:val="single" w:sz="4" w:space="0" w:color="00000A"/>
              <w:left w:val="single" w:sz="4" w:space="0" w:color="00000A"/>
              <w:bottom w:val="single" w:sz="4" w:space="0" w:color="00000A"/>
              <w:right w:val="single" w:sz="4" w:space="0" w:color="00000A"/>
            </w:tcBorders>
            <w:shd w:val="pct15" w:color="auto" w:fill="auto"/>
            <w:vAlign w:val="center"/>
          </w:tcPr>
          <w:p w:rsidR="00F60976" w:rsidRPr="00F60976" w:rsidRDefault="00F60976" w:rsidP="00EF23D8">
            <w:pPr>
              <w:keepNext/>
              <w:widowControl w:val="0"/>
              <w:tabs>
                <w:tab w:val="center" w:pos="6294"/>
                <w:tab w:val="center" w:pos="8038"/>
                <w:tab w:val="center" w:pos="9247"/>
              </w:tabs>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bCs/>
                <w:spacing w:val="-8"/>
                <w:sz w:val="24"/>
                <w:szCs w:val="24"/>
                <w:lang w:val="uk-UA"/>
              </w:rPr>
              <w:t>№</w:t>
            </w:r>
          </w:p>
          <w:p w:rsidR="00F60976" w:rsidRPr="00F60976" w:rsidRDefault="00F60976" w:rsidP="00EF23D8">
            <w:pPr>
              <w:keepNext/>
              <w:widowControl w:val="0"/>
              <w:tabs>
                <w:tab w:val="center" w:pos="6294"/>
                <w:tab w:val="center" w:pos="8038"/>
                <w:tab w:val="center" w:pos="9247"/>
              </w:tabs>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bCs/>
                <w:spacing w:val="-8"/>
                <w:sz w:val="24"/>
                <w:szCs w:val="24"/>
                <w:lang w:val="uk-UA"/>
              </w:rPr>
              <w:t>п/п</w:t>
            </w:r>
          </w:p>
        </w:tc>
        <w:tc>
          <w:tcPr>
            <w:tcW w:w="4673" w:type="dxa"/>
            <w:tcBorders>
              <w:top w:val="single" w:sz="4" w:space="0" w:color="00000A"/>
              <w:left w:val="single" w:sz="4" w:space="0" w:color="00000A"/>
              <w:bottom w:val="single" w:sz="4" w:space="0" w:color="00000A"/>
              <w:right w:val="single" w:sz="4" w:space="0" w:color="00000A"/>
            </w:tcBorders>
            <w:shd w:val="pct15" w:color="auto" w:fill="auto"/>
          </w:tcPr>
          <w:p w:rsidR="00F60976" w:rsidRPr="00F60976" w:rsidRDefault="00F60976" w:rsidP="00EF23D8">
            <w:pPr>
              <w:widowControl w:val="0"/>
              <w:spacing w:after="0" w:line="240" w:lineRule="auto"/>
              <w:jc w:val="center"/>
              <w:rPr>
                <w:rFonts w:ascii="Times New Roman" w:hAnsi="Times New Roman" w:cs="Times New Roman"/>
                <w:sz w:val="24"/>
                <w:szCs w:val="24"/>
                <w:lang w:val="uk-UA"/>
              </w:rPr>
            </w:pPr>
          </w:p>
          <w:p w:rsidR="00F60976" w:rsidRPr="00F60976" w:rsidRDefault="00F60976" w:rsidP="00EF23D8">
            <w:pPr>
              <w:widowControl w:val="0"/>
              <w:spacing w:after="0" w:line="240" w:lineRule="auto"/>
              <w:jc w:val="center"/>
              <w:rPr>
                <w:rFonts w:ascii="Times New Roman" w:hAnsi="Times New Roman" w:cs="Times New Roman"/>
                <w:sz w:val="24"/>
                <w:szCs w:val="24"/>
                <w:lang w:val="uk-UA"/>
              </w:rPr>
            </w:pPr>
            <w:r w:rsidRPr="00F60976">
              <w:rPr>
                <w:rFonts w:ascii="Times New Roman" w:hAnsi="Times New Roman" w:cs="Times New Roman"/>
                <w:sz w:val="24"/>
                <w:szCs w:val="24"/>
                <w:lang w:val="uk-UA"/>
              </w:rPr>
              <w:t xml:space="preserve">Найменування товару    </w:t>
            </w:r>
          </w:p>
        </w:tc>
        <w:tc>
          <w:tcPr>
            <w:tcW w:w="1136" w:type="dxa"/>
            <w:tcBorders>
              <w:top w:val="single" w:sz="4" w:space="0" w:color="00000A"/>
              <w:left w:val="single" w:sz="4" w:space="0" w:color="00000A"/>
              <w:bottom w:val="single" w:sz="4" w:space="0" w:color="00000A"/>
              <w:right w:val="single" w:sz="4" w:space="0" w:color="00000A"/>
            </w:tcBorders>
            <w:shd w:val="pct15" w:color="auto" w:fill="auto"/>
          </w:tcPr>
          <w:p w:rsidR="00F60976" w:rsidRPr="00F60976" w:rsidRDefault="00F60976" w:rsidP="00EF23D8">
            <w:pPr>
              <w:widowControl w:val="0"/>
              <w:spacing w:after="0" w:line="240" w:lineRule="auto"/>
              <w:jc w:val="center"/>
              <w:rPr>
                <w:rFonts w:ascii="Times New Roman" w:hAnsi="Times New Roman" w:cs="Times New Roman"/>
                <w:sz w:val="24"/>
                <w:szCs w:val="24"/>
                <w:lang w:val="uk-UA"/>
              </w:rPr>
            </w:pPr>
          </w:p>
          <w:p w:rsidR="00F60976" w:rsidRPr="00F60976" w:rsidRDefault="00F60976" w:rsidP="00EF23D8">
            <w:pPr>
              <w:widowControl w:val="0"/>
              <w:spacing w:after="0" w:line="240" w:lineRule="auto"/>
              <w:jc w:val="center"/>
              <w:rPr>
                <w:rFonts w:ascii="Times New Roman" w:hAnsi="Times New Roman" w:cs="Times New Roman"/>
                <w:sz w:val="24"/>
                <w:szCs w:val="24"/>
                <w:lang w:val="uk-UA"/>
              </w:rPr>
            </w:pPr>
            <w:r w:rsidRPr="00F60976">
              <w:rPr>
                <w:rFonts w:ascii="Times New Roman" w:hAnsi="Times New Roman" w:cs="Times New Roman"/>
                <w:sz w:val="24"/>
                <w:szCs w:val="24"/>
                <w:lang w:val="uk-UA"/>
              </w:rPr>
              <w:t>Одиниця виміру</w:t>
            </w:r>
          </w:p>
        </w:tc>
        <w:tc>
          <w:tcPr>
            <w:tcW w:w="752" w:type="dxa"/>
            <w:tcBorders>
              <w:top w:val="single" w:sz="4" w:space="0" w:color="00000A"/>
              <w:left w:val="single" w:sz="4" w:space="0" w:color="00000A"/>
              <w:bottom w:val="single" w:sz="4" w:space="0" w:color="00000A"/>
              <w:right w:val="single" w:sz="4" w:space="0" w:color="00000A"/>
            </w:tcBorders>
            <w:shd w:val="pct15" w:color="auto" w:fill="auto"/>
          </w:tcPr>
          <w:p w:rsidR="00F60976" w:rsidRPr="00F60976" w:rsidRDefault="00F60976" w:rsidP="00EF23D8">
            <w:pPr>
              <w:widowControl w:val="0"/>
              <w:spacing w:after="0" w:line="240" w:lineRule="auto"/>
              <w:jc w:val="center"/>
              <w:rPr>
                <w:rFonts w:ascii="Times New Roman" w:hAnsi="Times New Roman" w:cs="Times New Roman"/>
                <w:sz w:val="24"/>
                <w:szCs w:val="24"/>
                <w:lang w:val="uk-UA"/>
              </w:rPr>
            </w:pPr>
          </w:p>
          <w:p w:rsidR="00F60976" w:rsidRPr="00F60976" w:rsidRDefault="00F60976" w:rsidP="00EF23D8">
            <w:pPr>
              <w:widowControl w:val="0"/>
              <w:spacing w:after="0" w:line="240" w:lineRule="auto"/>
              <w:jc w:val="center"/>
              <w:rPr>
                <w:rFonts w:ascii="Times New Roman" w:hAnsi="Times New Roman" w:cs="Times New Roman"/>
                <w:sz w:val="24"/>
                <w:szCs w:val="24"/>
                <w:lang w:val="uk-UA"/>
              </w:rPr>
            </w:pPr>
            <w:r w:rsidRPr="00F60976">
              <w:rPr>
                <w:rFonts w:ascii="Times New Roman" w:hAnsi="Times New Roman" w:cs="Times New Roman"/>
                <w:sz w:val="24"/>
                <w:szCs w:val="24"/>
                <w:lang w:val="uk-UA"/>
              </w:rPr>
              <w:t>Кіль-</w:t>
            </w:r>
          </w:p>
          <w:p w:rsidR="00F60976" w:rsidRPr="00F60976" w:rsidRDefault="00F60976" w:rsidP="00EF23D8">
            <w:pPr>
              <w:widowControl w:val="0"/>
              <w:spacing w:after="0" w:line="240" w:lineRule="auto"/>
              <w:jc w:val="center"/>
              <w:rPr>
                <w:rFonts w:ascii="Times New Roman" w:hAnsi="Times New Roman" w:cs="Times New Roman"/>
                <w:sz w:val="24"/>
                <w:szCs w:val="24"/>
                <w:lang w:val="uk-UA"/>
              </w:rPr>
            </w:pPr>
            <w:r w:rsidRPr="00F60976">
              <w:rPr>
                <w:rFonts w:ascii="Times New Roman" w:hAnsi="Times New Roman" w:cs="Times New Roman"/>
                <w:sz w:val="24"/>
                <w:szCs w:val="24"/>
                <w:lang w:val="uk-UA"/>
              </w:rPr>
              <w:t>кість</w:t>
            </w:r>
          </w:p>
        </w:tc>
        <w:tc>
          <w:tcPr>
            <w:tcW w:w="1389" w:type="dxa"/>
            <w:tcBorders>
              <w:top w:val="single" w:sz="4" w:space="0" w:color="00000A"/>
              <w:left w:val="single" w:sz="4" w:space="0" w:color="00000A"/>
              <w:bottom w:val="single" w:sz="4" w:space="0" w:color="00000A"/>
              <w:right w:val="single" w:sz="4" w:space="0" w:color="00000A"/>
            </w:tcBorders>
            <w:shd w:val="pct15" w:color="auto" w:fill="auto"/>
          </w:tcPr>
          <w:p w:rsidR="00F60976" w:rsidRPr="00F60976" w:rsidRDefault="00F60976" w:rsidP="00EF23D8">
            <w:pPr>
              <w:keepNext/>
              <w:widowControl w:val="0"/>
              <w:tabs>
                <w:tab w:val="center" w:pos="6294"/>
                <w:tab w:val="center" w:pos="8038"/>
                <w:tab w:val="center" w:pos="9247"/>
              </w:tabs>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bCs/>
                <w:spacing w:val="-8"/>
                <w:sz w:val="24"/>
                <w:szCs w:val="24"/>
                <w:lang w:val="uk-UA"/>
              </w:rPr>
              <w:t>Ціна за од., грн.,  без ПДВ</w:t>
            </w:r>
          </w:p>
        </w:tc>
        <w:tc>
          <w:tcPr>
            <w:tcW w:w="1501" w:type="dxa"/>
            <w:tcBorders>
              <w:top w:val="single" w:sz="4" w:space="0" w:color="00000A"/>
              <w:left w:val="single" w:sz="4" w:space="0" w:color="00000A"/>
              <w:bottom w:val="single" w:sz="4" w:space="0" w:color="00000A"/>
              <w:right w:val="single" w:sz="4" w:space="0" w:color="00000A"/>
            </w:tcBorders>
            <w:shd w:val="pct15" w:color="auto" w:fill="auto"/>
            <w:vAlign w:val="center"/>
          </w:tcPr>
          <w:p w:rsidR="00F60976" w:rsidRPr="00F60976" w:rsidRDefault="00F60976" w:rsidP="00EF23D8">
            <w:pPr>
              <w:keepNext/>
              <w:widowControl w:val="0"/>
              <w:tabs>
                <w:tab w:val="center" w:pos="6294"/>
                <w:tab w:val="center" w:pos="8038"/>
                <w:tab w:val="center" w:pos="9247"/>
              </w:tabs>
              <w:spacing w:after="0" w:line="240" w:lineRule="auto"/>
              <w:jc w:val="center"/>
              <w:rPr>
                <w:rFonts w:ascii="Times New Roman" w:hAnsi="Times New Roman" w:cs="Times New Roman"/>
                <w:sz w:val="24"/>
                <w:szCs w:val="24"/>
                <w:lang w:val="uk-UA"/>
              </w:rPr>
            </w:pPr>
            <w:r w:rsidRPr="00F60976">
              <w:rPr>
                <w:rFonts w:ascii="Times New Roman" w:hAnsi="Times New Roman" w:cs="Times New Roman"/>
                <w:b/>
                <w:bCs/>
                <w:spacing w:val="-8"/>
                <w:sz w:val="24"/>
                <w:szCs w:val="24"/>
                <w:lang w:val="uk-UA"/>
              </w:rPr>
              <w:t>Сума  пропозиції, грн., без ПДВ</w:t>
            </w:r>
          </w:p>
        </w:tc>
      </w:tr>
      <w:tr w:rsidR="00F60976" w:rsidRPr="00F60976" w:rsidTr="00EF23D8">
        <w:trPr>
          <w:cantSplit/>
          <w:trHeight w:val="22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widowControl w:val="0"/>
              <w:spacing w:after="0" w:line="240" w:lineRule="auto"/>
              <w:jc w:val="center"/>
              <w:rPr>
                <w:rFonts w:ascii="Times New Roman" w:hAnsi="Times New Roman" w:cs="Times New Roman"/>
                <w:sz w:val="24"/>
                <w:szCs w:val="24"/>
                <w:lang w:val="uk-UA"/>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spacing w:after="0" w:line="240" w:lineRule="auto"/>
              <w:rPr>
                <w:rFonts w:ascii="Times New Roman" w:hAnsi="Times New Roman" w:cs="Times New Roman"/>
                <w:color w:val="000000"/>
                <w:sz w:val="24"/>
                <w:szCs w:val="24"/>
                <w:lang w:val="uk-UA"/>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F60976" w:rsidRDefault="00F60976" w:rsidP="00EF23D8">
            <w:pPr>
              <w:spacing w:after="0" w:line="240" w:lineRule="auto"/>
              <w:jc w:val="center"/>
              <w:rPr>
                <w:rFonts w:ascii="Times New Roman" w:hAnsi="Times New Roman" w:cs="Times New Roman"/>
                <w:sz w:val="24"/>
                <w:szCs w:val="24"/>
                <w:lang w:val="uk-UA"/>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F60976" w:rsidRDefault="00F60976" w:rsidP="00EF23D8">
            <w:pPr>
              <w:spacing w:after="0" w:line="240" w:lineRule="auto"/>
              <w:jc w:val="center"/>
              <w:rPr>
                <w:rFonts w:ascii="Times New Roman" w:hAnsi="Times New Roman" w:cs="Times New Roman"/>
                <w:sz w:val="24"/>
                <w:szCs w:val="24"/>
                <w:lang w:val="uk-UA"/>
              </w:rPr>
            </w:pPr>
          </w:p>
        </w:tc>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keepNext/>
              <w:widowControl w:val="0"/>
              <w:spacing w:after="0" w:line="240" w:lineRule="auto"/>
              <w:jc w:val="center"/>
              <w:rPr>
                <w:rFonts w:ascii="Times New Roman" w:hAnsi="Times New Roman" w:cs="Times New Roman"/>
                <w:sz w:val="24"/>
                <w:szCs w:val="24"/>
                <w:lang w:val="uk-UA"/>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F60976" w:rsidRDefault="00F60976" w:rsidP="00EF23D8">
            <w:pPr>
              <w:keepNext/>
              <w:widowControl w:val="0"/>
              <w:spacing w:after="0" w:line="240" w:lineRule="auto"/>
              <w:jc w:val="center"/>
              <w:rPr>
                <w:rFonts w:ascii="Times New Roman" w:hAnsi="Times New Roman" w:cs="Times New Roman"/>
                <w:sz w:val="24"/>
                <w:szCs w:val="24"/>
                <w:lang w:val="uk-UA"/>
              </w:rPr>
            </w:pPr>
          </w:p>
        </w:tc>
      </w:tr>
      <w:tr w:rsidR="00F60976" w:rsidRPr="00F60976" w:rsidTr="00EF23D8">
        <w:trPr>
          <w:cantSplit/>
          <w:trHeight w:val="227"/>
          <w:jc w:val="center"/>
        </w:trPr>
        <w:tc>
          <w:tcPr>
            <w:tcW w:w="674" w:type="dxa"/>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widowControl w:val="0"/>
              <w:spacing w:after="0" w:line="240" w:lineRule="auto"/>
              <w:jc w:val="center"/>
              <w:rPr>
                <w:rFonts w:ascii="Times New Roman" w:hAnsi="Times New Roman" w:cs="Times New Roman"/>
                <w:sz w:val="24"/>
                <w:szCs w:val="24"/>
                <w:lang w:val="uk-UA"/>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spacing w:after="0" w:line="240" w:lineRule="auto"/>
              <w:rPr>
                <w:rFonts w:ascii="Times New Roman" w:hAnsi="Times New Roman" w:cs="Times New Roman"/>
                <w:color w:val="000000"/>
                <w:sz w:val="24"/>
                <w:szCs w:val="24"/>
                <w:lang w:val="uk-UA"/>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F60976" w:rsidRDefault="00F60976" w:rsidP="00EF23D8">
            <w:pPr>
              <w:spacing w:after="0" w:line="240" w:lineRule="auto"/>
              <w:jc w:val="center"/>
              <w:rPr>
                <w:rFonts w:ascii="Times New Roman" w:hAnsi="Times New Roman" w:cs="Times New Roman"/>
                <w:sz w:val="24"/>
                <w:szCs w:val="24"/>
                <w:lang w:val="uk-UA"/>
              </w:rPr>
            </w:pPr>
          </w:p>
        </w:tc>
        <w:tc>
          <w:tcPr>
            <w:tcW w:w="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F60976" w:rsidRDefault="00F60976" w:rsidP="00EF23D8">
            <w:pPr>
              <w:spacing w:after="0" w:line="240" w:lineRule="auto"/>
              <w:jc w:val="center"/>
              <w:rPr>
                <w:rFonts w:ascii="Times New Roman" w:hAnsi="Times New Roman" w:cs="Times New Roman"/>
                <w:sz w:val="24"/>
                <w:szCs w:val="24"/>
                <w:lang w:val="uk-UA"/>
              </w:rPr>
            </w:pPr>
          </w:p>
        </w:tc>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keepNext/>
              <w:widowControl w:val="0"/>
              <w:spacing w:after="0" w:line="240" w:lineRule="auto"/>
              <w:jc w:val="center"/>
              <w:rPr>
                <w:rFonts w:ascii="Times New Roman" w:hAnsi="Times New Roman" w:cs="Times New Roman"/>
                <w:sz w:val="24"/>
                <w:szCs w:val="24"/>
                <w:lang w:val="uk-UA"/>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60976" w:rsidRPr="00F60976" w:rsidRDefault="00F60976" w:rsidP="00EF23D8">
            <w:pPr>
              <w:keepNext/>
              <w:widowControl w:val="0"/>
              <w:spacing w:after="0" w:line="240" w:lineRule="auto"/>
              <w:jc w:val="center"/>
              <w:rPr>
                <w:rFonts w:ascii="Times New Roman" w:hAnsi="Times New Roman" w:cs="Times New Roman"/>
                <w:sz w:val="24"/>
                <w:szCs w:val="24"/>
                <w:lang w:val="uk-UA"/>
              </w:rPr>
            </w:pPr>
          </w:p>
        </w:tc>
      </w:tr>
      <w:tr w:rsidR="00F60976" w:rsidRPr="00F60976" w:rsidTr="00EF23D8">
        <w:trPr>
          <w:cantSplit/>
          <w:trHeight w:val="147"/>
          <w:jc w:val="center"/>
        </w:trPr>
        <w:tc>
          <w:tcPr>
            <w:tcW w:w="10125" w:type="dxa"/>
            <w:gridSpan w:val="6"/>
            <w:tcBorders>
              <w:top w:val="single" w:sz="4" w:space="0" w:color="00000A"/>
              <w:left w:val="single" w:sz="4" w:space="0" w:color="00000A"/>
              <w:bottom w:val="single" w:sz="4" w:space="0" w:color="00000A"/>
              <w:right w:val="single" w:sz="4" w:space="0" w:color="00000A"/>
            </w:tcBorders>
            <w:shd w:val="clear" w:color="auto" w:fill="auto"/>
          </w:tcPr>
          <w:p w:rsidR="00F60976" w:rsidRPr="00F60976" w:rsidRDefault="00F60976" w:rsidP="00EF23D8">
            <w:pPr>
              <w:keepNext/>
              <w:widowControl w:val="0"/>
              <w:spacing w:after="0" w:line="240" w:lineRule="auto"/>
              <w:rPr>
                <w:rFonts w:ascii="Times New Roman" w:hAnsi="Times New Roman" w:cs="Times New Roman"/>
                <w:sz w:val="24"/>
                <w:szCs w:val="24"/>
                <w:lang w:val="uk-UA"/>
              </w:rPr>
            </w:pPr>
            <w:r w:rsidRPr="00F60976">
              <w:rPr>
                <w:rFonts w:ascii="Times New Roman" w:hAnsi="Times New Roman" w:cs="Times New Roman"/>
                <w:b/>
                <w:sz w:val="24"/>
                <w:szCs w:val="24"/>
                <w:lang w:val="uk-UA"/>
              </w:rPr>
              <w:t>Всього:  (сума прописом) з/без ПДВ.</w:t>
            </w:r>
          </w:p>
        </w:tc>
      </w:tr>
    </w:tbl>
    <w:p w:rsidR="00F60976" w:rsidRPr="00F60976" w:rsidRDefault="00F60976" w:rsidP="00F60976">
      <w:pPr>
        <w:spacing w:after="0" w:line="240" w:lineRule="auto"/>
        <w:jc w:val="both"/>
        <w:rPr>
          <w:rFonts w:ascii="Times New Roman" w:hAnsi="Times New Roman" w:cs="Times New Roman"/>
          <w:color w:val="000000"/>
          <w:spacing w:val="-1"/>
          <w:sz w:val="24"/>
          <w:szCs w:val="24"/>
          <w:lang w:val="uk-UA"/>
        </w:rPr>
      </w:pPr>
      <w:r w:rsidRPr="00F60976">
        <w:rPr>
          <w:rFonts w:ascii="Times New Roman" w:hAnsi="Times New Roman" w:cs="Times New Roman"/>
          <w:color w:val="000000"/>
          <w:spacing w:val="-1"/>
          <w:sz w:val="24"/>
          <w:szCs w:val="24"/>
          <w:lang w:val="uk-UA"/>
        </w:rPr>
        <w:t xml:space="preserve">                                                  </w:t>
      </w:r>
    </w:p>
    <w:p w:rsidR="00F60976" w:rsidRPr="00F60976" w:rsidRDefault="00F60976" w:rsidP="00F60976">
      <w:pPr>
        <w:tabs>
          <w:tab w:val="left" w:pos="3045"/>
        </w:tabs>
        <w:spacing w:after="0" w:line="240" w:lineRule="auto"/>
        <w:ind w:right="-143"/>
        <w:jc w:val="center"/>
        <w:rPr>
          <w:rFonts w:ascii="Times New Roman" w:eastAsia="Times New Roman" w:hAnsi="Times New Roman" w:cs="Times New Roman"/>
          <w:bCs/>
          <w:sz w:val="24"/>
          <w:szCs w:val="24"/>
          <w:lang w:val="uk-UA" w:eastAsia="ru-RU"/>
        </w:rPr>
      </w:pPr>
    </w:p>
    <w:p w:rsidR="00F60976" w:rsidRPr="00F60976" w:rsidRDefault="00F60976" w:rsidP="00F60976">
      <w:pPr>
        <w:tabs>
          <w:tab w:val="left" w:pos="3045"/>
        </w:tabs>
        <w:spacing w:after="0" w:line="240" w:lineRule="auto"/>
        <w:ind w:right="-143"/>
        <w:jc w:val="center"/>
        <w:rPr>
          <w:rFonts w:ascii="Times New Roman" w:eastAsia="Times New Roman" w:hAnsi="Times New Roman" w:cs="Times New Roman"/>
          <w:bCs/>
          <w:sz w:val="24"/>
          <w:szCs w:val="24"/>
          <w:lang w:val="uk-UA" w:eastAsia="ru-RU"/>
        </w:rPr>
      </w:pPr>
    </w:p>
    <w:p w:rsidR="00F60976" w:rsidRPr="00F60976" w:rsidRDefault="00F60976" w:rsidP="00F60976">
      <w:pPr>
        <w:tabs>
          <w:tab w:val="left" w:pos="3045"/>
        </w:tabs>
        <w:spacing w:after="0" w:line="240" w:lineRule="auto"/>
        <w:ind w:right="-143"/>
        <w:jc w:val="center"/>
        <w:rPr>
          <w:rFonts w:ascii="Times New Roman" w:eastAsia="Times New Roman" w:hAnsi="Times New Roman" w:cs="Times New Roman"/>
          <w:bCs/>
          <w:sz w:val="24"/>
          <w:szCs w:val="24"/>
          <w:lang w:val="uk-UA" w:eastAsia="ru-RU"/>
        </w:rPr>
      </w:pPr>
    </w:p>
    <w:p w:rsidR="008C1AEC" w:rsidRPr="00F60976" w:rsidRDefault="008C1AEC">
      <w:pPr>
        <w:rPr>
          <w:lang w:val="uk-UA"/>
        </w:rPr>
      </w:pPr>
    </w:p>
    <w:sectPr w:rsidR="008C1AEC" w:rsidRPr="00F60976" w:rsidSect="00EF23D8">
      <w:footerReference w:type="default" r:id="rId9"/>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EB" w:rsidRDefault="005066EB">
      <w:pPr>
        <w:spacing w:after="0" w:line="240" w:lineRule="auto"/>
      </w:pPr>
      <w:r>
        <w:separator/>
      </w:r>
    </w:p>
  </w:endnote>
  <w:endnote w:type="continuationSeparator" w:id="0">
    <w:p w:rsidR="005066EB" w:rsidRDefault="0050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3D8" w:rsidRPr="005243F3" w:rsidRDefault="00EF23D8">
    <w:pPr>
      <w:pStyle w:val="a3"/>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253A52F7" wp14:editId="498D8A16">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4485387"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EF23D8" w:rsidRPr="005243F3" w:rsidRDefault="00EF23D8" w:rsidP="00EF23D8">
    <w:pPr>
      <w:pStyle w:val="a3"/>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036A4F">
      <w:rPr>
        <w:rFonts w:ascii="Times New Roman" w:hAnsi="Times New Roman"/>
        <w:noProof/>
      </w:rPr>
      <w:t>10</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EB" w:rsidRDefault="005066EB">
      <w:pPr>
        <w:spacing w:after="0" w:line="240" w:lineRule="auto"/>
      </w:pPr>
      <w:r>
        <w:separator/>
      </w:r>
    </w:p>
  </w:footnote>
  <w:footnote w:type="continuationSeparator" w:id="0">
    <w:p w:rsidR="005066EB" w:rsidRDefault="0050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5D1"/>
    <w:multiLevelType w:val="hybridMultilevel"/>
    <w:tmpl w:val="7744F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924749F"/>
    <w:multiLevelType w:val="hybridMultilevel"/>
    <w:tmpl w:val="BA0ACC1E"/>
    <w:lvl w:ilvl="0" w:tplc="9F12F5A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76"/>
    <w:rsid w:val="00036A4F"/>
    <w:rsid w:val="005066EB"/>
    <w:rsid w:val="00673A2C"/>
    <w:rsid w:val="00820011"/>
    <w:rsid w:val="008C1AEC"/>
    <w:rsid w:val="009330E1"/>
    <w:rsid w:val="00BC73D1"/>
    <w:rsid w:val="00EF23D8"/>
    <w:rsid w:val="00F609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B5E8"/>
  <w15:chartTrackingRefBased/>
  <w15:docId w15:val="{52BF6593-0B14-49D9-B75E-576E1DBE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7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0976"/>
    <w:pPr>
      <w:tabs>
        <w:tab w:val="center" w:pos="4819"/>
        <w:tab w:val="right" w:pos="9639"/>
      </w:tabs>
      <w:spacing w:after="0" w:line="240" w:lineRule="auto"/>
    </w:pPr>
  </w:style>
  <w:style w:type="character" w:customStyle="1" w:styleId="a4">
    <w:name w:val="Нижний колонтитул Знак"/>
    <w:basedOn w:val="a0"/>
    <w:link w:val="a3"/>
    <w:uiPriority w:val="99"/>
    <w:rsid w:val="00F60976"/>
    <w:rPr>
      <w:lang w:val="ru-RU"/>
    </w:rPr>
  </w:style>
  <w:style w:type="paragraph" w:styleId="a5">
    <w:name w:val="List Paragraph"/>
    <w:aliases w:val="название табл/рис,заголовок 1.1"/>
    <w:basedOn w:val="a"/>
    <w:link w:val="a6"/>
    <w:uiPriority w:val="34"/>
    <w:qFormat/>
    <w:rsid w:val="00F60976"/>
    <w:pPr>
      <w:spacing w:after="0" w:line="240" w:lineRule="auto"/>
      <w:ind w:left="720"/>
      <w:contextualSpacing/>
    </w:pPr>
    <w:rPr>
      <w:rFonts w:ascii="UkrainianBaltica" w:eastAsia="Times New Roman" w:hAnsi="UkrainianBaltica" w:cs="Times New Roman"/>
      <w:sz w:val="20"/>
      <w:szCs w:val="20"/>
      <w:lang w:eastAsia="ru-RU"/>
    </w:rPr>
  </w:style>
  <w:style w:type="paragraph" w:customStyle="1" w:styleId="22">
    <w:name w:val="Основной текст с отступом 22"/>
    <w:basedOn w:val="a"/>
    <w:qFormat/>
    <w:rsid w:val="00F60976"/>
    <w:pPr>
      <w:suppressAutoHyphens/>
      <w:spacing w:after="120" w:line="480" w:lineRule="auto"/>
      <w:ind w:left="283"/>
    </w:pPr>
    <w:rPr>
      <w:rFonts w:ascii="Liberation Serif" w:eastAsia="SimSun" w:hAnsi="Liberation Serif" w:cs="Mangal"/>
      <w:color w:val="00000A"/>
      <w:kern w:val="2"/>
      <w:sz w:val="24"/>
      <w:szCs w:val="24"/>
      <w:lang w:val="uk-UA" w:eastAsia="ar-SA" w:bidi="hi-IN"/>
    </w:rPr>
  </w:style>
  <w:style w:type="character" w:customStyle="1" w:styleId="a6">
    <w:name w:val="Абзац списка Знак"/>
    <w:aliases w:val="название табл/рис Знак,заголовок 1.1 Знак"/>
    <w:link w:val="a5"/>
    <w:uiPriority w:val="34"/>
    <w:locked/>
    <w:rsid w:val="00F60976"/>
    <w:rPr>
      <w:rFonts w:ascii="UkrainianBaltica" w:eastAsia="Times New Roman" w:hAnsi="UkrainianBaltica" w:cs="Times New Roman"/>
      <w:sz w:val="20"/>
      <w:szCs w:val="20"/>
      <w:lang w:val="ru-RU" w:eastAsia="ru-RU"/>
    </w:rPr>
  </w:style>
  <w:style w:type="table" w:styleId="a7">
    <w:name w:val="Table Grid"/>
    <w:basedOn w:val="a1"/>
    <w:uiPriority w:val="59"/>
    <w:rsid w:val="009330E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30078</Words>
  <Characters>17146</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2022-09-28T07:44:00Z</dcterms:created>
  <dcterms:modified xsi:type="dcterms:W3CDTF">2022-09-28T08:54:00Z</dcterms:modified>
</cp:coreProperties>
</file>