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5B273087"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04079">
        <w:rPr>
          <w:rFonts w:ascii="Times New Roman" w:eastAsia="Times New Roman" w:hAnsi="Times New Roman" w:cs="Times New Roman"/>
          <w:b/>
          <w:sz w:val="24"/>
          <w:szCs w:val="24"/>
        </w:rPr>
        <w:t>15</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w:t>
      </w:r>
      <w:r w:rsidR="00996D8A" w:rsidRPr="00B07784">
        <w:rPr>
          <w:rFonts w:ascii="Times New Roman" w:eastAsia="Times New Roman" w:hAnsi="Times New Roman" w:cs="Times New Roman"/>
          <w:b/>
          <w:sz w:val="24"/>
          <w:szCs w:val="24"/>
        </w:rPr>
        <w:t>0</w:t>
      </w:r>
      <w:r w:rsidR="00404079">
        <w:rPr>
          <w:rFonts w:ascii="Times New Roman" w:eastAsia="Times New Roman" w:hAnsi="Times New Roman" w:cs="Times New Roman"/>
          <w:b/>
          <w:sz w:val="24"/>
          <w:szCs w:val="24"/>
        </w:rPr>
        <w:t>6</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 xml:space="preserve"> 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7D61BF22" w:rsidR="00400312" w:rsidRDefault="00404079"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РЕНТГЕНІВСЬКА ПЛІВКА</w:t>
      </w:r>
    </w:p>
    <w:p w14:paraId="227E5873" w14:textId="18D6CF99"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404079">
        <w:rPr>
          <w:rFonts w:ascii="Times New Roman" w:hAnsi="Times New Roman" w:cs="Times New Roman"/>
          <w:b/>
          <w:bCs/>
        </w:rPr>
        <w:t>32350000-1 – Частини  до аудіо- та відеообладнання</w:t>
      </w:r>
      <w:r w:rsidRPr="00AD279E">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44D7E9" w14:textId="07AF68C8" w:rsidR="00404079" w:rsidRPr="00404079" w:rsidRDefault="00404079" w:rsidP="00404079">
            <w:pPr>
              <w:jc w:val="both"/>
              <w:rPr>
                <w:rFonts w:ascii="Times New Roman" w:hAnsi="Times New Roman" w:cs="Times New Roman"/>
                <w:sz w:val="24"/>
                <w:szCs w:val="24"/>
              </w:rPr>
            </w:pPr>
            <w:r>
              <w:rPr>
                <w:rFonts w:ascii="Times New Roman" w:hAnsi="Times New Roman" w:cs="Times New Roman"/>
                <w:sz w:val="24"/>
                <w:szCs w:val="24"/>
              </w:rPr>
              <w:t>Р</w:t>
            </w:r>
            <w:r w:rsidRPr="00404079">
              <w:rPr>
                <w:rFonts w:ascii="Times New Roman" w:hAnsi="Times New Roman" w:cs="Times New Roman"/>
                <w:sz w:val="24"/>
                <w:szCs w:val="24"/>
              </w:rPr>
              <w:t>ентгенівська плівка</w:t>
            </w:r>
          </w:p>
          <w:p w14:paraId="74692265" w14:textId="4689F080" w:rsidR="00F9683C" w:rsidRPr="00404079" w:rsidRDefault="00404079" w:rsidP="00404079">
            <w:pPr>
              <w:jc w:val="both"/>
              <w:rPr>
                <w:rFonts w:ascii="Times New Roman" w:hAnsi="Times New Roman" w:cs="Times New Roman"/>
                <w:b/>
                <w:bCs/>
                <w:sz w:val="24"/>
                <w:szCs w:val="24"/>
              </w:rPr>
            </w:pPr>
            <w:r w:rsidRPr="00404079">
              <w:rPr>
                <w:rFonts w:ascii="Times New Roman" w:hAnsi="Times New Roman" w:cs="Times New Roman"/>
                <w:sz w:val="24"/>
                <w:szCs w:val="24"/>
              </w:rPr>
              <w:t>(код ДК 021:2015 Єдиного закупівельного словника 32350000-1 – Частини  до аудіо- та відеообладнання)</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3791BB60"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5472">
              <w:rPr>
                <w:rFonts w:ascii="Times New Roman" w:eastAsia="Times New Roman" w:hAnsi="Times New Roman" w:cs="Times New Roman"/>
                <w:b/>
                <w:sz w:val="24"/>
                <w:szCs w:val="24"/>
              </w:rPr>
              <w:t>2</w:t>
            </w:r>
            <w:r w:rsidR="00B07784">
              <w:rPr>
                <w:rFonts w:ascii="Times New Roman" w:eastAsia="Times New Roman" w:hAnsi="Times New Roman" w:cs="Times New Roman"/>
                <w:b/>
                <w:sz w:val="24"/>
                <w:szCs w:val="24"/>
              </w:rPr>
              <w:t>4</w:t>
            </w:r>
            <w:r w:rsidR="00F04AF1" w:rsidRPr="00B07784">
              <w:rPr>
                <w:rFonts w:ascii="Times New Roman" w:eastAsia="Times New Roman" w:hAnsi="Times New Roman" w:cs="Times New Roman"/>
                <w:b/>
                <w:sz w:val="24"/>
                <w:szCs w:val="24"/>
              </w:rPr>
              <w:t xml:space="preserve"> </w:t>
            </w:r>
            <w:r w:rsidR="00C20E78" w:rsidRPr="00B07784">
              <w:rPr>
                <w:rFonts w:ascii="Times New Roman" w:eastAsia="Times New Roman" w:hAnsi="Times New Roman" w:cs="Times New Roman"/>
                <w:b/>
                <w:sz w:val="24"/>
                <w:szCs w:val="24"/>
              </w:rPr>
              <w:t>червня</w:t>
            </w:r>
            <w:r w:rsidRPr="00B07784">
              <w:rPr>
                <w:rFonts w:ascii="Times New Roman" w:eastAsia="Times New Roman" w:hAnsi="Times New Roman" w:cs="Times New Roman"/>
                <w:b/>
                <w:sz w:val="24"/>
                <w:szCs w:val="24"/>
              </w:rPr>
              <w:t xml:space="preserve"> 20</w:t>
            </w:r>
            <w:r w:rsidR="00F04AF1" w:rsidRPr="00B07784">
              <w:rPr>
                <w:rFonts w:ascii="Times New Roman" w:eastAsia="Times New Roman" w:hAnsi="Times New Roman" w:cs="Times New Roman"/>
                <w:b/>
                <w:sz w:val="24"/>
                <w:szCs w:val="24"/>
              </w:rPr>
              <w:t>23</w:t>
            </w:r>
            <w:r w:rsidRPr="00B07784">
              <w:rPr>
                <w:rFonts w:ascii="Times New Roman" w:eastAsia="Times New Roman" w:hAnsi="Times New Roman" w:cs="Times New Roman"/>
                <w:b/>
                <w:sz w:val="24"/>
                <w:szCs w:val="24"/>
              </w:rPr>
              <w:t xml:space="preserve"> року до </w:t>
            </w:r>
            <w:r w:rsidR="00F04AF1" w:rsidRPr="00B07784">
              <w:rPr>
                <w:rFonts w:ascii="Times New Roman" w:eastAsia="Times New Roman" w:hAnsi="Times New Roman" w:cs="Times New Roman"/>
                <w:b/>
                <w:sz w:val="24"/>
                <w:szCs w:val="24"/>
              </w:rPr>
              <w:t>0</w:t>
            </w:r>
            <w:r w:rsidRPr="00B07784">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 xml:space="preserve">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2BC2454"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C7748C">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538F8"/>
    <w:rsid w:val="0016320B"/>
    <w:rsid w:val="00173C3E"/>
    <w:rsid w:val="00180D1C"/>
    <w:rsid w:val="001931A2"/>
    <w:rsid w:val="001B1333"/>
    <w:rsid w:val="001F6B16"/>
    <w:rsid w:val="00205375"/>
    <w:rsid w:val="002460FF"/>
    <w:rsid w:val="00253A9E"/>
    <w:rsid w:val="00375472"/>
    <w:rsid w:val="003C1E7C"/>
    <w:rsid w:val="003C62F5"/>
    <w:rsid w:val="003D2D21"/>
    <w:rsid w:val="003D4FC3"/>
    <w:rsid w:val="003D5CE6"/>
    <w:rsid w:val="003E6B19"/>
    <w:rsid w:val="003F3F15"/>
    <w:rsid w:val="00400312"/>
    <w:rsid w:val="00404079"/>
    <w:rsid w:val="00407799"/>
    <w:rsid w:val="00421A1D"/>
    <w:rsid w:val="00435504"/>
    <w:rsid w:val="00457466"/>
    <w:rsid w:val="004C6946"/>
    <w:rsid w:val="004E4B16"/>
    <w:rsid w:val="00503080"/>
    <w:rsid w:val="00504539"/>
    <w:rsid w:val="00505B52"/>
    <w:rsid w:val="00560F07"/>
    <w:rsid w:val="005917E7"/>
    <w:rsid w:val="005A6BF3"/>
    <w:rsid w:val="005C2735"/>
    <w:rsid w:val="005E5EF8"/>
    <w:rsid w:val="005F5C59"/>
    <w:rsid w:val="00695A33"/>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4C6D"/>
    <w:rsid w:val="00C7748C"/>
    <w:rsid w:val="00C84E21"/>
    <w:rsid w:val="00CD12F8"/>
    <w:rsid w:val="00D27EA5"/>
    <w:rsid w:val="00D53CA2"/>
    <w:rsid w:val="00DC28D5"/>
    <w:rsid w:val="00DD0E39"/>
    <w:rsid w:val="00EF66DF"/>
    <w:rsid w:val="00F04AF1"/>
    <w:rsid w:val="00F17ABE"/>
    <w:rsid w:val="00F7295C"/>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8118</Words>
  <Characters>46275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15</cp:revision>
  <cp:lastPrinted>2023-04-17T14:16:00Z</cp:lastPrinted>
  <dcterms:created xsi:type="dcterms:W3CDTF">2023-04-17T14:07:00Z</dcterms:created>
  <dcterms:modified xsi:type="dcterms:W3CDTF">2023-06-15T12:21:00Z</dcterms:modified>
</cp:coreProperties>
</file>