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24C" w:rsidRPr="00EC1584" w:rsidRDefault="00EC1584" w:rsidP="00EC158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1584">
        <w:rPr>
          <w:rFonts w:ascii="Times New Roman" w:hAnsi="Times New Roman" w:cs="Times New Roman"/>
          <w:b/>
          <w:i/>
          <w:sz w:val="28"/>
          <w:szCs w:val="28"/>
          <w:u w:val="single"/>
        </w:rPr>
        <w:t>Технічний опис предмету закупівлі</w:t>
      </w:r>
    </w:p>
    <w:p w:rsidR="00EC1584" w:rsidRPr="00EC1584" w:rsidRDefault="00EC1584" w:rsidP="00EC158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158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«Вентиляційне обладнання» </w:t>
      </w:r>
    </w:p>
    <w:p w:rsidR="00EC1584" w:rsidRPr="00EC1584" w:rsidRDefault="00EC1584" w:rsidP="00EC158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1584">
        <w:rPr>
          <w:rFonts w:ascii="Times New Roman" w:hAnsi="Times New Roman" w:cs="Times New Roman"/>
          <w:b/>
          <w:i/>
          <w:sz w:val="28"/>
          <w:szCs w:val="28"/>
          <w:u w:val="single"/>
        </w:rPr>
        <w:t>ДК 021:2015 - 42520000-7 - Вентиляційне обладнання</w:t>
      </w:r>
    </w:p>
    <w:p w:rsidR="00EC1584" w:rsidRPr="00060A43" w:rsidRDefault="00EC1584" w:rsidP="00EC1584">
      <w:pPr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60A43">
        <w:rPr>
          <w:rFonts w:ascii="Times New Roman" w:hAnsi="Times New Roman" w:cs="Times New Roman"/>
          <w:i/>
          <w:sz w:val="26"/>
          <w:szCs w:val="26"/>
          <w:u w:val="single"/>
        </w:rPr>
        <w:t>Перелік необхідного обладнання: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1843"/>
        <w:gridCol w:w="6202"/>
      </w:tblGrid>
      <w:tr w:rsidR="00EC1584" w:rsidRPr="00060A43" w:rsidTr="001E5A20">
        <w:tc>
          <w:tcPr>
            <w:tcW w:w="7083" w:type="dxa"/>
          </w:tcPr>
          <w:p w:rsidR="00EC1584" w:rsidRPr="001E5A20" w:rsidRDefault="00EC1584" w:rsidP="001E5A2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E5A20">
              <w:rPr>
                <w:rFonts w:ascii="Times New Roman" w:hAnsi="Times New Roman" w:cs="Times New Roman"/>
                <w:i/>
                <w:sz w:val="26"/>
                <w:szCs w:val="26"/>
              </w:rPr>
              <w:t>Назва</w:t>
            </w:r>
          </w:p>
        </w:tc>
        <w:tc>
          <w:tcPr>
            <w:tcW w:w="1843" w:type="dxa"/>
          </w:tcPr>
          <w:p w:rsidR="00EC1584" w:rsidRPr="001E5A20" w:rsidRDefault="00EC1584" w:rsidP="001E5A2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E5A20">
              <w:rPr>
                <w:rFonts w:ascii="Times New Roman" w:hAnsi="Times New Roman" w:cs="Times New Roman"/>
                <w:i/>
                <w:sz w:val="26"/>
                <w:szCs w:val="26"/>
              </w:rPr>
              <w:t>Кількість</w:t>
            </w:r>
          </w:p>
        </w:tc>
        <w:tc>
          <w:tcPr>
            <w:tcW w:w="6202" w:type="dxa"/>
          </w:tcPr>
          <w:p w:rsidR="00EC1584" w:rsidRPr="001E5A20" w:rsidRDefault="00EC1584" w:rsidP="001E5A2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E5A20">
              <w:rPr>
                <w:rFonts w:ascii="Times New Roman" w:hAnsi="Times New Roman" w:cs="Times New Roman"/>
                <w:i/>
                <w:sz w:val="26"/>
                <w:szCs w:val="26"/>
              </w:rPr>
              <w:t>Технічні характеристики</w:t>
            </w:r>
          </w:p>
        </w:tc>
      </w:tr>
      <w:tr w:rsidR="00EC1584" w:rsidRPr="00060A43" w:rsidTr="001E5A20">
        <w:tc>
          <w:tcPr>
            <w:tcW w:w="7083" w:type="dxa"/>
          </w:tcPr>
          <w:p w:rsidR="00B26008" w:rsidRDefault="00B26008" w:rsidP="00EC15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008" w:rsidRDefault="00B26008" w:rsidP="00EC15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008" w:rsidRDefault="00B26008" w:rsidP="00EC15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1584" w:rsidRPr="00060A43" w:rsidRDefault="00EC1584" w:rsidP="00EC15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0A43">
              <w:rPr>
                <w:rFonts w:ascii="Times New Roman" w:hAnsi="Times New Roman" w:cs="Times New Roman"/>
                <w:sz w:val="26"/>
                <w:szCs w:val="26"/>
              </w:rPr>
              <w:t xml:space="preserve">ВЕНТС </w:t>
            </w:r>
            <w:proofErr w:type="spellStart"/>
            <w:r w:rsidRPr="00060A43">
              <w:rPr>
                <w:rFonts w:ascii="Times New Roman" w:hAnsi="Times New Roman" w:cs="Times New Roman"/>
                <w:sz w:val="26"/>
                <w:szCs w:val="26"/>
              </w:rPr>
              <w:t>Мікра</w:t>
            </w:r>
            <w:proofErr w:type="spellEnd"/>
            <w:r w:rsidRPr="00060A43">
              <w:rPr>
                <w:rFonts w:ascii="Times New Roman" w:hAnsi="Times New Roman" w:cs="Times New Roman"/>
                <w:sz w:val="26"/>
                <w:szCs w:val="26"/>
              </w:rPr>
              <w:t xml:space="preserve"> 150Е (або еквівалент)</w:t>
            </w:r>
          </w:p>
        </w:tc>
        <w:tc>
          <w:tcPr>
            <w:tcW w:w="1843" w:type="dxa"/>
          </w:tcPr>
          <w:p w:rsidR="00EC1584" w:rsidRPr="00060A43" w:rsidRDefault="00EC1584" w:rsidP="00EC15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0A43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060A43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6202" w:type="dxa"/>
          </w:tcPr>
          <w:p w:rsidR="00EC1584" w:rsidRDefault="009411CE" w:rsidP="00EC15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Номінальна потужність, Вт – 49</w:t>
            </w:r>
            <w:r w:rsidR="00B2600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411CE" w:rsidRDefault="009411CE" w:rsidP="009411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Максимальна витрата повітря м³/год – 120</w:t>
            </w:r>
            <w:r w:rsidR="00B2600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411CE" w:rsidRDefault="009411CE" w:rsidP="009411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Рівень звукового тиску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LpA</w:t>
            </w:r>
            <w:proofErr w:type="spellEnd"/>
            <w:r w:rsidRPr="009411C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відстані 3м, ДБ(А) – 38</w:t>
            </w:r>
            <w:r w:rsidR="00B2600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411CE" w:rsidRDefault="00B26008" w:rsidP="009411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Догрів – Електричний; </w:t>
            </w:r>
          </w:p>
          <w:p w:rsidR="00B26008" w:rsidRDefault="00B26008" w:rsidP="009411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Управління – Вбудована панель керування; </w:t>
            </w:r>
          </w:p>
          <w:p w:rsidR="00B26008" w:rsidRDefault="00B26008" w:rsidP="009411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Тип монтажу – настінний; </w:t>
            </w:r>
          </w:p>
          <w:p w:rsidR="00B26008" w:rsidRPr="009411CE" w:rsidRDefault="00B26008" w:rsidP="009411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Датчик вологості – присутній.</w:t>
            </w:r>
          </w:p>
        </w:tc>
      </w:tr>
      <w:tr w:rsidR="00EC1584" w:rsidRPr="00060A43" w:rsidTr="001E5A20">
        <w:tc>
          <w:tcPr>
            <w:tcW w:w="7083" w:type="dxa"/>
          </w:tcPr>
          <w:p w:rsidR="001E5A20" w:rsidRDefault="001E5A20" w:rsidP="00EC15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5A20" w:rsidRDefault="001E5A20" w:rsidP="00EC15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5A20" w:rsidRDefault="001E5A20" w:rsidP="00EC15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5A20" w:rsidRDefault="001E5A20" w:rsidP="00EC15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5A20" w:rsidRDefault="001E5A20" w:rsidP="00EC15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1584" w:rsidRPr="00060A43" w:rsidRDefault="00EC1584" w:rsidP="00EC15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0A43">
              <w:rPr>
                <w:rFonts w:ascii="Times New Roman" w:hAnsi="Times New Roman" w:cs="Times New Roman"/>
                <w:sz w:val="26"/>
                <w:szCs w:val="26"/>
              </w:rPr>
              <w:t xml:space="preserve">Припливно-витяжна вентиляція </w:t>
            </w:r>
            <w:proofErr w:type="spellStart"/>
            <w:r w:rsidRPr="00060A43">
              <w:rPr>
                <w:rFonts w:ascii="Times New Roman" w:hAnsi="Times New Roman" w:cs="Times New Roman"/>
                <w:sz w:val="26"/>
                <w:szCs w:val="26"/>
              </w:rPr>
              <w:t>Вентус</w:t>
            </w:r>
            <w:proofErr w:type="spellEnd"/>
            <w:r w:rsidRPr="00060A43">
              <w:rPr>
                <w:rFonts w:ascii="Times New Roman" w:hAnsi="Times New Roman" w:cs="Times New Roman"/>
                <w:sz w:val="26"/>
                <w:szCs w:val="26"/>
              </w:rPr>
              <w:t xml:space="preserve"> ВУТ 1000 ПЕ ЕС (або еквівалент) </w:t>
            </w:r>
          </w:p>
        </w:tc>
        <w:tc>
          <w:tcPr>
            <w:tcW w:w="1843" w:type="dxa"/>
          </w:tcPr>
          <w:p w:rsidR="00EC1584" w:rsidRPr="00060A43" w:rsidRDefault="00EC1584" w:rsidP="00EC15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0A43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060A43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6202" w:type="dxa"/>
          </w:tcPr>
          <w:p w:rsidR="00EC1584" w:rsidRDefault="00B26008" w:rsidP="00EC15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Напруга, В – 230;</w:t>
            </w:r>
          </w:p>
          <w:p w:rsidR="00B26008" w:rsidRDefault="00B26008" w:rsidP="00EC15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Частота струму.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50;</w:t>
            </w:r>
          </w:p>
          <w:p w:rsidR="00B26008" w:rsidRDefault="00B26008" w:rsidP="00EC15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Максимальна потужність вентилятора, Вт – 2*135;</w:t>
            </w:r>
          </w:p>
          <w:p w:rsidR="00B26008" w:rsidRDefault="00B26008" w:rsidP="00EC15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Сумарна потужність установки, Вт – 270;</w:t>
            </w:r>
          </w:p>
          <w:p w:rsidR="00B26008" w:rsidRDefault="00B26008" w:rsidP="00EC15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Сумарний струм, А – 1.23;</w:t>
            </w:r>
          </w:p>
          <w:p w:rsidR="00B26008" w:rsidRDefault="00B26008" w:rsidP="00EC15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Продуктивність, м³/год – 1000;</w:t>
            </w:r>
          </w:p>
          <w:p w:rsidR="00B26008" w:rsidRDefault="00B26008" w:rsidP="00B26008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Швидкість обертання,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хв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-1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– 2645;</w:t>
            </w:r>
          </w:p>
          <w:p w:rsidR="00B26008" w:rsidRDefault="00B26008" w:rsidP="00B26008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Рівень шуму на відстані 3м, ДБ(А) -52;</w:t>
            </w:r>
          </w:p>
          <w:p w:rsidR="00B26008" w:rsidRDefault="00B26008" w:rsidP="00B26008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Максимальна темпер</w:t>
            </w:r>
            <w:r w:rsidR="001E5A20">
              <w:rPr>
                <w:rFonts w:ascii="Times New Roman" w:eastAsiaTheme="minorEastAsia" w:hAnsi="Times New Roman" w:cs="Times New Roman"/>
                <w:sz w:val="26"/>
                <w:szCs w:val="26"/>
              </w:rPr>
              <w:t>атура переміщуваного повітря, С -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25…+60;</w:t>
            </w:r>
          </w:p>
          <w:p w:rsidR="001E5A20" w:rsidRDefault="001E5A20" w:rsidP="00B26008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Вага, кг – 98;</w:t>
            </w:r>
          </w:p>
          <w:p w:rsidR="00B26008" w:rsidRPr="001E5A20" w:rsidRDefault="001E5A20" w:rsidP="00B26008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Розмір повітроводу що підключається, мм – 250.  </w:t>
            </w:r>
          </w:p>
        </w:tc>
      </w:tr>
      <w:tr w:rsidR="00EC1584" w:rsidRPr="00060A43" w:rsidTr="001E5A20">
        <w:tc>
          <w:tcPr>
            <w:tcW w:w="7083" w:type="dxa"/>
          </w:tcPr>
          <w:p w:rsidR="00EC1584" w:rsidRPr="00060A43" w:rsidRDefault="00EC1584" w:rsidP="00EC15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0A43">
              <w:rPr>
                <w:rFonts w:ascii="Times New Roman" w:hAnsi="Times New Roman" w:cs="Times New Roman"/>
                <w:sz w:val="26"/>
                <w:szCs w:val="26"/>
              </w:rPr>
              <w:t>ВЕНТС 100 ВКО Л (або еквівалент)</w:t>
            </w:r>
          </w:p>
        </w:tc>
        <w:tc>
          <w:tcPr>
            <w:tcW w:w="1843" w:type="dxa"/>
          </w:tcPr>
          <w:p w:rsidR="00EC1584" w:rsidRPr="00060A43" w:rsidRDefault="00EC1584" w:rsidP="00EC15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0A43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060A43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6202" w:type="dxa"/>
          </w:tcPr>
          <w:p w:rsidR="00EC1584" w:rsidRPr="00060A43" w:rsidRDefault="00EC1584" w:rsidP="00EC15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1584" w:rsidRPr="00060A43" w:rsidTr="001E5A20">
        <w:tc>
          <w:tcPr>
            <w:tcW w:w="7083" w:type="dxa"/>
          </w:tcPr>
          <w:p w:rsidR="00EC1584" w:rsidRPr="00060A43" w:rsidRDefault="00060A43" w:rsidP="00EC15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0A43">
              <w:rPr>
                <w:rFonts w:ascii="Times New Roman" w:hAnsi="Times New Roman" w:cs="Times New Roman"/>
                <w:sz w:val="26"/>
                <w:szCs w:val="26"/>
              </w:rPr>
              <w:t>Регулятор швидкості РС-1-300 (або еквівалент)</w:t>
            </w:r>
          </w:p>
        </w:tc>
        <w:tc>
          <w:tcPr>
            <w:tcW w:w="1843" w:type="dxa"/>
          </w:tcPr>
          <w:p w:rsidR="00EC1584" w:rsidRPr="00060A43" w:rsidRDefault="00060A43" w:rsidP="00EC15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0A43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060A43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r w:rsidRPr="00060A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202" w:type="dxa"/>
          </w:tcPr>
          <w:p w:rsidR="00EC1584" w:rsidRPr="00060A43" w:rsidRDefault="00EC1584" w:rsidP="00EC15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1584" w:rsidRPr="00060A43" w:rsidTr="001E5A20">
        <w:tc>
          <w:tcPr>
            <w:tcW w:w="7083" w:type="dxa"/>
          </w:tcPr>
          <w:p w:rsidR="00EC1584" w:rsidRPr="00060A43" w:rsidRDefault="00060A43" w:rsidP="00EC15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0A43">
              <w:rPr>
                <w:rFonts w:ascii="Times New Roman" w:hAnsi="Times New Roman" w:cs="Times New Roman"/>
                <w:sz w:val="26"/>
                <w:szCs w:val="26"/>
              </w:rPr>
              <w:t>Пластиковий повітропровід круглий 1020 2000*100 (або еквівалент)</w:t>
            </w:r>
          </w:p>
        </w:tc>
        <w:tc>
          <w:tcPr>
            <w:tcW w:w="1843" w:type="dxa"/>
          </w:tcPr>
          <w:p w:rsidR="00EC1584" w:rsidRPr="00060A43" w:rsidRDefault="00060A43" w:rsidP="00EC15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0A43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proofErr w:type="spellStart"/>
            <w:r w:rsidRPr="00060A43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6202" w:type="dxa"/>
          </w:tcPr>
          <w:p w:rsidR="00EC1584" w:rsidRPr="00060A43" w:rsidRDefault="00EC1584" w:rsidP="00EC15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1584" w:rsidRPr="00060A43" w:rsidTr="001E5A20">
        <w:tc>
          <w:tcPr>
            <w:tcW w:w="7083" w:type="dxa"/>
          </w:tcPr>
          <w:p w:rsidR="00EC1584" w:rsidRPr="00060A43" w:rsidRDefault="00060A43" w:rsidP="00060A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0A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Пластиковий повітропровід круглий 2020 2000*125 (або еквівалент)</w:t>
            </w:r>
          </w:p>
        </w:tc>
        <w:tc>
          <w:tcPr>
            <w:tcW w:w="1843" w:type="dxa"/>
          </w:tcPr>
          <w:p w:rsidR="00EC1584" w:rsidRPr="00060A43" w:rsidRDefault="00060A43" w:rsidP="00EC15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0A43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proofErr w:type="spellStart"/>
            <w:r w:rsidRPr="00060A43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6202" w:type="dxa"/>
          </w:tcPr>
          <w:p w:rsidR="00EC1584" w:rsidRPr="00060A43" w:rsidRDefault="00EC1584" w:rsidP="00EC15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1584" w:rsidRPr="00060A43" w:rsidTr="001E5A20">
        <w:trPr>
          <w:trHeight w:val="135"/>
        </w:trPr>
        <w:tc>
          <w:tcPr>
            <w:tcW w:w="7083" w:type="dxa"/>
          </w:tcPr>
          <w:p w:rsidR="00EC1584" w:rsidRPr="00060A43" w:rsidRDefault="00060A43" w:rsidP="00EC15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0A43">
              <w:rPr>
                <w:rFonts w:ascii="Times New Roman" w:hAnsi="Times New Roman" w:cs="Times New Roman"/>
                <w:sz w:val="26"/>
                <w:szCs w:val="26"/>
              </w:rPr>
              <w:t xml:space="preserve">Коліно </w:t>
            </w:r>
            <w:proofErr w:type="spellStart"/>
            <w:r w:rsidRPr="00060A43">
              <w:rPr>
                <w:rFonts w:ascii="Times New Roman" w:hAnsi="Times New Roman" w:cs="Times New Roman"/>
                <w:sz w:val="26"/>
                <w:szCs w:val="26"/>
              </w:rPr>
              <w:t>Вентс</w:t>
            </w:r>
            <w:proofErr w:type="spellEnd"/>
            <w:r w:rsidRPr="00060A43">
              <w:rPr>
                <w:rFonts w:ascii="Times New Roman" w:hAnsi="Times New Roman" w:cs="Times New Roman"/>
                <w:sz w:val="26"/>
                <w:szCs w:val="26"/>
              </w:rPr>
              <w:t xml:space="preserve"> 121 діаметр 100, 90 градусів (або еквівалент)</w:t>
            </w:r>
          </w:p>
        </w:tc>
        <w:tc>
          <w:tcPr>
            <w:tcW w:w="1843" w:type="dxa"/>
          </w:tcPr>
          <w:p w:rsidR="00EC1584" w:rsidRPr="00060A43" w:rsidRDefault="00060A43" w:rsidP="00EC15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0A43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060A43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6202" w:type="dxa"/>
          </w:tcPr>
          <w:p w:rsidR="00EC1584" w:rsidRPr="00060A43" w:rsidRDefault="00EC1584" w:rsidP="00EC15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1584" w:rsidRPr="00060A43" w:rsidTr="001E5A20">
        <w:trPr>
          <w:trHeight w:val="180"/>
        </w:trPr>
        <w:tc>
          <w:tcPr>
            <w:tcW w:w="7083" w:type="dxa"/>
          </w:tcPr>
          <w:p w:rsidR="00EC1584" w:rsidRPr="00060A43" w:rsidRDefault="00060A43" w:rsidP="00EC15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0A43">
              <w:rPr>
                <w:rFonts w:ascii="Times New Roman" w:hAnsi="Times New Roman" w:cs="Times New Roman"/>
                <w:sz w:val="26"/>
                <w:szCs w:val="26"/>
              </w:rPr>
              <w:t xml:space="preserve">Трійник </w:t>
            </w:r>
            <w:proofErr w:type="spellStart"/>
            <w:r w:rsidRPr="00060A43">
              <w:rPr>
                <w:rFonts w:ascii="Times New Roman" w:hAnsi="Times New Roman" w:cs="Times New Roman"/>
                <w:sz w:val="26"/>
                <w:szCs w:val="26"/>
              </w:rPr>
              <w:t>Вентс</w:t>
            </w:r>
            <w:proofErr w:type="spellEnd"/>
            <w:r w:rsidRPr="00060A43">
              <w:rPr>
                <w:rFonts w:ascii="Times New Roman" w:hAnsi="Times New Roman" w:cs="Times New Roman"/>
                <w:sz w:val="26"/>
                <w:szCs w:val="26"/>
              </w:rPr>
              <w:t xml:space="preserve"> 131 діаметр 100 </w:t>
            </w:r>
            <w:r w:rsidRPr="00060A43">
              <w:rPr>
                <w:rFonts w:ascii="Times New Roman" w:hAnsi="Times New Roman" w:cs="Times New Roman"/>
                <w:sz w:val="26"/>
                <w:szCs w:val="26"/>
              </w:rPr>
              <w:t>(або еквівалент)</w:t>
            </w:r>
          </w:p>
        </w:tc>
        <w:tc>
          <w:tcPr>
            <w:tcW w:w="1843" w:type="dxa"/>
          </w:tcPr>
          <w:p w:rsidR="00EC1584" w:rsidRPr="00060A43" w:rsidRDefault="00060A43" w:rsidP="00EC15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0A43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060A43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6202" w:type="dxa"/>
          </w:tcPr>
          <w:p w:rsidR="00EC1584" w:rsidRPr="00060A43" w:rsidRDefault="00EC1584" w:rsidP="00EC15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1584" w:rsidRPr="00060A43" w:rsidTr="001E5A20">
        <w:trPr>
          <w:trHeight w:val="142"/>
        </w:trPr>
        <w:tc>
          <w:tcPr>
            <w:tcW w:w="7083" w:type="dxa"/>
          </w:tcPr>
          <w:p w:rsidR="00EC1584" w:rsidRPr="00060A43" w:rsidRDefault="00060A43" w:rsidP="00EC15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0A43">
              <w:rPr>
                <w:rFonts w:ascii="Times New Roman" w:hAnsi="Times New Roman" w:cs="Times New Roman"/>
                <w:sz w:val="26"/>
                <w:szCs w:val="26"/>
              </w:rPr>
              <w:t xml:space="preserve">Пластина настінна </w:t>
            </w:r>
            <w:proofErr w:type="spellStart"/>
            <w:r w:rsidRPr="00060A43">
              <w:rPr>
                <w:rFonts w:ascii="Times New Roman" w:hAnsi="Times New Roman" w:cs="Times New Roman"/>
                <w:sz w:val="26"/>
                <w:szCs w:val="26"/>
              </w:rPr>
              <w:t>Вентс</w:t>
            </w:r>
            <w:proofErr w:type="spellEnd"/>
            <w:r w:rsidRPr="00060A43">
              <w:rPr>
                <w:rFonts w:ascii="Times New Roman" w:hAnsi="Times New Roman" w:cs="Times New Roman"/>
                <w:sz w:val="26"/>
                <w:szCs w:val="26"/>
              </w:rPr>
              <w:t xml:space="preserve"> 15 діаметр 100 </w:t>
            </w:r>
            <w:r w:rsidRPr="00060A43">
              <w:rPr>
                <w:rFonts w:ascii="Times New Roman" w:hAnsi="Times New Roman" w:cs="Times New Roman"/>
                <w:sz w:val="26"/>
                <w:szCs w:val="26"/>
              </w:rPr>
              <w:t>(або еквівалент)</w:t>
            </w:r>
          </w:p>
        </w:tc>
        <w:tc>
          <w:tcPr>
            <w:tcW w:w="1843" w:type="dxa"/>
          </w:tcPr>
          <w:p w:rsidR="00EC1584" w:rsidRPr="00060A43" w:rsidRDefault="00060A43" w:rsidP="00EC15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0A43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060A43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6202" w:type="dxa"/>
          </w:tcPr>
          <w:p w:rsidR="00EC1584" w:rsidRPr="00060A43" w:rsidRDefault="00EC1584" w:rsidP="00EC15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1584" w:rsidRPr="00060A43" w:rsidTr="001E5A20">
        <w:trPr>
          <w:trHeight w:val="210"/>
        </w:trPr>
        <w:tc>
          <w:tcPr>
            <w:tcW w:w="7083" w:type="dxa"/>
          </w:tcPr>
          <w:p w:rsidR="00EC1584" w:rsidRPr="00060A43" w:rsidRDefault="00060A43" w:rsidP="00EC15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0A43">
              <w:rPr>
                <w:rFonts w:ascii="Times New Roman" w:hAnsi="Times New Roman" w:cs="Times New Roman"/>
                <w:sz w:val="26"/>
                <w:szCs w:val="26"/>
              </w:rPr>
              <w:t xml:space="preserve">З’єднувач </w:t>
            </w:r>
            <w:proofErr w:type="spellStart"/>
            <w:r w:rsidRPr="00060A43">
              <w:rPr>
                <w:rFonts w:ascii="Times New Roman" w:hAnsi="Times New Roman" w:cs="Times New Roman"/>
                <w:sz w:val="26"/>
                <w:szCs w:val="26"/>
              </w:rPr>
              <w:t>Вентс</w:t>
            </w:r>
            <w:proofErr w:type="spellEnd"/>
            <w:r w:rsidRPr="00060A43">
              <w:rPr>
                <w:rFonts w:ascii="Times New Roman" w:hAnsi="Times New Roman" w:cs="Times New Roman"/>
                <w:sz w:val="26"/>
                <w:szCs w:val="26"/>
              </w:rPr>
              <w:t xml:space="preserve"> 1511 діаметр 100 </w:t>
            </w:r>
            <w:r w:rsidRPr="00060A43">
              <w:rPr>
                <w:rFonts w:ascii="Times New Roman" w:hAnsi="Times New Roman" w:cs="Times New Roman"/>
                <w:sz w:val="26"/>
                <w:szCs w:val="26"/>
              </w:rPr>
              <w:t>(або еквівалент)</w:t>
            </w:r>
            <w:r w:rsidRPr="00060A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EC1584" w:rsidRPr="00060A43" w:rsidRDefault="00060A43" w:rsidP="00EC15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0A43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060A43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6202" w:type="dxa"/>
          </w:tcPr>
          <w:p w:rsidR="00EC1584" w:rsidRPr="00060A43" w:rsidRDefault="00EC1584" w:rsidP="00EC15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1584" w:rsidRPr="00060A43" w:rsidTr="001E5A20">
        <w:trPr>
          <w:trHeight w:val="97"/>
        </w:trPr>
        <w:tc>
          <w:tcPr>
            <w:tcW w:w="7083" w:type="dxa"/>
          </w:tcPr>
          <w:p w:rsidR="00EC1584" w:rsidRPr="00060A43" w:rsidRDefault="00060A43" w:rsidP="00EC15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0A43">
              <w:rPr>
                <w:rFonts w:ascii="Times New Roman" w:hAnsi="Times New Roman" w:cs="Times New Roman"/>
                <w:sz w:val="26"/>
                <w:szCs w:val="26"/>
              </w:rPr>
              <w:t xml:space="preserve">З’єднувач </w:t>
            </w:r>
            <w:proofErr w:type="spellStart"/>
            <w:r w:rsidRPr="00060A43">
              <w:rPr>
                <w:rFonts w:ascii="Times New Roman" w:hAnsi="Times New Roman" w:cs="Times New Roman"/>
                <w:sz w:val="26"/>
                <w:szCs w:val="26"/>
              </w:rPr>
              <w:t>Вентс</w:t>
            </w:r>
            <w:proofErr w:type="spellEnd"/>
            <w:r w:rsidRPr="00060A43">
              <w:rPr>
                <w:rFonts w:ascii="Times New Roman" w:hAnsi="Times New Roman" w:cs="Times New Roman"/>
                <w:sz w:val="26"/>
                <w:szCs w:val="26"/>
              </w:rPr>
              <w:t xml:space="preserve"> 151 діаметр 100 </w:t>
            </w:r>
            <w:r w:rsidRPr="00060A43">
              <w:rPr>
                <w:rFonts w:ascii="Times New Roman" w:hAnsi="Times New Roman" w:cs="Times New Roman"/>
                <w:sz w:val="26"/>
                <w:szCs w:val="26"/>
              </w:rPr>
              <w:t>(або еквівалент)</w:t>
            </w:r>
          </w:p>
        </w:tc>
        <w:tc>
          <w:tcPr>
            <w:tcW w:w="1843" w:type="dxa"/>
          </w:tcPr>
          <w:p w:rsidR="00EC1584" w:rsidRPr="00060A43" w:rsidRDefault="00060A43" w:rsidP="00EC15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0A43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060A43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6202" w:type="dxa"/>
          </w:tcPr>
          <w:p w:rsidR="00EC1584" w:rsidRPr="00060A43" w:rsidRDefault="00EC1584" w:rsidP="00EC15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1584" w:rsidRPr="00060A43" w:rsidTr="001E5A20">
        <w:trPr>
          <w:trHeight w:val="165"/>
        </w:trPr>
        <w:tc>
          <w:tcPr>
            <w:tcW w:w="7083" w:type="dxa"/>
          </w:tcPr>
          <w:p w:rsidR="00EC1584" w:rsidRPr="00060A43" w:rsidRDefault="00060A43" w:rsidP="00EC15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0A43">
              <w:rPr>
                <w:rFonts w:ascii="Times New Roman" w:hAnsi="Times New Roman" w:cs="Times New Roman"/>
                <w:sz w:val="26"/>
                <w:szCs w:val="26"/>
              </w:rPr>
              <w:t xml:space="preserve">З’єднувач </w:t>
            </w:r>
            <w:proofErr w:type="spellStart"/>
            <w:r w:rsidRPr="00060A43">
              <w:rPr>
                <w:rFonts w:ascii="Times New Roman" w:hAnsi="Times New Roman" w:cs="Times New Roman"/>
                <w:sz w:val="26"/>
                <w:szCs w:val="26"/>
              </w:rPr>
              <w:t>Вентс</w:t>
            </w:r>
            <w:proofErr w:type="spellEnd"/>
            <w:r w:rsidRPr="00060A43">
              <w:rPr>
                <w:rFonts w:ascii="Times New Roman" w:hAnsi="Times New Roman" w:cs="Times New Roman"/>
                <w:sz w:val="26"/>
                <w:szCs w:val="26"/>
              </w:rPr>
              <w:t xml:space="preserve"> 111 діаметр 100 </w:t>
            </w:r>
            <w:r w:rsidRPr="00060A43">
              <w:rPr>
                <w:rFonts w:ascii="Times New Roman" w:hAnsi="Times New Roman" w:cs="Times New Roman"/>
                <w:sz w:val="26"/>
                <w:szCs w:val="26"/>
              </w:rPr>
              <w:t>(або еквівалент)</w:t>
            </w:r>
            <w:r w:rsidRPr="00060A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EC1584" w:rsidRPr="00060A43" w:rsidRDefault="00060A43" w:rsidP="00EC15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0A43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proofErr w:type="spellStart"/>
            <w:r w:rsidRPr="00060A43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6202" w:type="dxa"/>
          </w:tcPr>
          <w:p w:rsidR="00EC1584" w:rsidRPr="00060A43" w:rsidRDefault="00EC1584" w:rsidP="00EC15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0A43" w:rsidRPr="00060A43" w:rsidTr="001E5A20">
        <w:trPr>
          <w:trHeight w:val="75"/>
        </w:trPr>
        <w:tc>
          <w:tcPr>
            <w:tcW w:w="7083" w:type="dxa"/>
          </w:tcPr>
          <w:p w:rsidR="00060A43" w:rsidRPr="00060A43" w:rsidRDefault="00060A43" w:rsidP="00EC15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0A43">
              <w:rPr>
                <w:rFonts w:ascii="Times New Roman" w:hAnsi="Times New Roman" w:cs="Times New Roman"/>
                <w:sz w:val="26"/>
                <w:szCs w:val="26"/>
              </w:rPr>
              <w:t xml:space="preserve">Коліно </w:t>
            </w:r>
            <w:proofErr w:type="spellStart"/>
            <w:r w:rsidRPr="00060A43">
              <w:rPr>
                <w:rFonts w:ascii="Times New Roman" w:hAnsi="Times New Roman" w:cs="Times New Roman"/>
                <w:sz w:val="26"/>
                <w:szCs w:val="26"/>
              </w:rPr>
              <w:t>Вентс</w:t>
            </w:r>
            <w:proofErr w:type="spellEnd"/>
            <w:r w:rsidRPr="00060A43">
              <w:rPr>
                <w:rFonts w:ascii="Times New Roman" w:hAnsi="Times New Roman" w:cs="Times New Roman"/>
                <w:sz w:val="26"/>
                <w:szCs w:val="26"/>
              </w:rPr>
              <w:t xml:space="preserve"> 222 діаметр 125мм </w:t>
            </w:r>
            <w:r w:rsidRPr="00060A43">
              <w:rPr>
                <w:rFonts w:ascii="Times New Roman" w:hAnsi="Times New Roman" w:cs="Times New Roman"/>
                <w:sz w:val="26"/>
                <w:szCs w:val="26"/>
              </w:rPr>
              <w:t>(або еквівалент)</w:t>
            </w:r>
          </w:p>
        </w:tc>
        <w:tc>
          <w:tcPr>
            <w:tcW w:w="1843" w:type="dxa"/>
          </w:tcPr>
          <w:p w:rsidR="00060A43" w:rsidRPr="00060A43" w:rsidRDefault="00060A43" w:rsidP="00EC15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0A43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060A43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6202" w:type="dxa"/>
          </w:tcPr>
          <w:p w:rsidR="00060A43" w:rsidRPr="00060A43" w:rsidRDefault="00060A43" w:rsidP="00EC15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0A43" w:rsidRPr="00060A43" w:rsidTr="001E5A20">
        <w:trPr>
          <w:trHeight w:val="150"/>
        </w:trPr>
        <w:tc>
          <w:tcPr>
            <w:tcW w:w="7083" w:type="dxa"/>
          </w:tcPr>
          <w:p w:rsidR="00060A43" w:rsidRPr="00060A43" w:rsidRDefault="00060A43" w:rsidP="00EC15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0A43">
              <w:rPr>
                <w:rFonts w:ascii="Times New Roman" w:hAnsi="Times New Roman" w:cs="Times New Roman"/>
                <w:sz w:val="26"/>
                <w:szCs w:val="26"/>
              </w:rPr>
              <w:t xml:space="preserve">Пластина настінна </w:t>
            </w:r>
            <w:proofErr w:type="spellStart"/>
            <w:r w:rsidRPr="00060A43">
              <w:rPr>
                <w:rFonts w:ascii="Times New Roman" w:hAnsi="Times New Roman" w:cs="Times New Roman"/>
                <w:sz w:val="26"/>
                <w:szCs w:val="26"/>
              </w:rPr>
              <w:t>Вентс</w:t>
            </w:r>
            <w:proofErr w:type="spellEnd"/>
            <w:r w:rsidRPr="00060A43">
              <w:rPr>
                <w:rFonts w:ascii="Times New Roman" w:hAnsi="Times New Roman" w:cs="Times New Roman"/>
                <w:sz w:val="26"/>
                <w:szCs w:val="26"/>
              </w:rPr>
              <w:t xml:space="preserve"> 25 діаметр 125мм </w:t>
            </w:r>
            <w:r w:rsidRPr="00060A43">
              <w:rPr>
                <w:rFonts w:ascii="Times New Roman" w:hAnsi="Times New Roman" w:cs="Times New Roman"/>
                <w:sz w:val="26"/>
                <w:szCs w:val="26"/>
              </w:rPr>
              <w:t>(або еквівалент)</w:t>
            </w:r>
          </w:p>
        </w:tc>
        <w:tc>
          <w:tcPr>
            <w:tcW w:w="1843" w:type="dxa"/>
          </w:tcPr>
          <w:p w:rsidR="00060A43" w:rsidRPr="00060A43" w:rsidRDefault="00060A43" w:rsidP="00EC15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0A43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proofErr w:type="spellStart"/>
            <w:r w:rsidRPr="00060A43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6202" w:type="dxa"/>
          </w:tcPr>
          <w:p w:rsidR="00060A43" w:rsidRPr="00060A43" w:rsidRDefault="00060A43" w:rsidP="00EC15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0A43" w:rsidRPr="00060A43" w:rsidTr="001E5A20">
        <w:trPr>
          <w:trHeight w:val="210"/>
        </w:trPr>
        <w:tc>
          <w:tcPr>
            <w:tcW w:w="7083" w:type="dxa"/>
          </w:tcPr>
          <w:p w:rsidR="00060A43" w:rsidRPr="00060A43" w:rsidRDefault="00060A43" w:rsidP="00EC15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0A43">
              <w:rPr>
                <w:rFonts w:ascii="Times New Roman" w:hAnsi="Times New Roman" w:cs="Times New Roman"/>
                <w:sz w:val="26"/>
                <w:szCs w:val="26"/>
              </w:rPr>
              <w:t xml:space="preserve">З’єднувач </w:t>
            </w:r>
            <w:proofErr w:type="spellStart"/>
            <w:r w:rsidRPr="00060A43">
              <w:rPr>
                <w:rFonts w:ascii="Times New Roman" w:hAnsi="Times New Roman" w:cs="Times New Roman"/>
                <w:sz w:val="26"/>
                <w:szCs w:val="26"/>
              </w:rPr>
              <w:t>Вентс</w:t>
            </w:r>
            <w:proofErr w:type="spellEnd"/>
            <w:r w:rsidRPr="00060A43">
              <w:rPr>
                <w:rFonts w:ascii="Times New Roman" w:hAnsi="Times New Roman" w:cs="Times New Roman"/>
                <w:sz w:val="26"/>
                <w:szCs w:val="26"/>
              </w:rPr>
              <w:t xml:space="preserve"> 212 діаметр 125мм </w:t>
            </w:r>
            <w:r w:rsidRPr="00060A43">
              <w:rPr>
                <w:rFonts w:ascii="Times New Roman" w:hAnsi="Times New Roman" w:cs="Times New Roman"/>
                <w:sz w:val="26"/>
                <w:szCs w:val="26"/>
              </w:rPr>
              <w:t>(або еквівалент)</w:t>
            </w:r>
          </w:p>
        </w:tc>
        <w:tc>
          <w:tcPr>
            <w:tcW w:w="1843" w:type="dxa"/>
          </w:tcPr>
          <w:p w:rsidR="00060A43" w:rsidRPr="00060A43" w:rsidRDefault="00060A43" w:rsidP="00EC15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0A43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proofErr w:type="spellStart"/>
            <w:r w:rsidRPr="00060A43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6202" w:type="dxa"/>
          </w:tcPr>
          <w:p w:rsidR="00060A43" w:rsidRPr="00060A43" w:rsidRDefault="00060A43" w:rsidP="00EC15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0A43" w:rsidRPr="00060A43" w:rsidTr="001E5A20">
        <w:trPr>
          <w:trHeight w:val="97"/>
        </w:trPr>
        <w:tc>
          <w:tcPr>
            <w:tcW w:w="7083" w:type="dxa"/>
          </w:tcPr>
          <w:p w:rsidR="00060A43" w:rsidRPr="00060A43" w:rsidRDefault="00060A43" w:rsidP="00EC15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0A43">
              <w:rPr>
                <w:rFonts w:ascii="Times New Roman" w:hAnsi="Times New Roman" w:cs="Times New Roman"/>
                <w:sz w:val="26"/>
                <w:szCs w:val="26"/>
              </w:rPr>
              <w:t>Зєднувач</w:t>
            </w:r>
            <w:proofErr w:type="spellEnd"/>
            <w:r w:rsidRPr="00060A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60A43">
              <w:rPr>
                <w:rFonts w:ascii="Times New Roman" w:hAnsi="Times New Roman" w:cs="Times New Roman"/>
                <w:sz w:val="26"/>
                <w:szCs w:val="26"/>
              </w:rPr>
              <w:t>Вентс</w:t>
            </w:r>
            <w:proofErr w:type="spellEnd"/>
            <w:r w:rsidRPr="00060A43">
              <w:rPr>
                <w:rFonts w:ascii="Times New Roman" w:hAnsi="Times New Roman" w:cs="Times New Roman"/>
                <w:sz w:val="26"/>
                <w:szCs w:val="26"/>
              </w:rPr>
              <w:t xml:space="preserve"> 2121 діаметр 125мм </w:t>
            </w:r>
            <w:r w:rsidRPr="00060A43">
              <w:rPr>
                <w:rFonts w:ascii="Times New Roman" w:hAnsi="Times New Roman" w:cs="Times New Roman"/>
                <w:sz w:val="26"/>
                <w:szCs w:val="26"/>
              </w:rPr>
              <w:t>(або еквівалент)</w:t>
            </w:r>
          </w:p>
        </w:tc>
        <w:tc>
          <w:tcPr>
            <w:tcW w:w="1843" w:type="dxa"/>
          </w:tcPr>
          <w:p w:rsidR="00060A43" w:rsidRPr="00060A43" w:rsidRDefault="00060A43" w:rsidP="00EC15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0A43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060A43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6202" w:type="dxa"/>
          </w:tcPr>
          <w:p w:rsidR="00060A43" w:rsidRPr="00060A43" w:rsidRDefault="00060A43" w:rsidP="00EC15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60A43" w:rsidRPr="004777A2" w:rsidRDefault="00060A43" w:rsidP="004777A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77A2">
        <w:rPr>
          <w:rFonts w:ascii="Times New Roman" w:hAnsi="Times New Roman" w:cs="Times New Roman"/>
          <w:sz w:val="26"/>
          <w:szCs w:val="26"/>
        </w:rPr>
        <w:t>Загальна вартість товарів становить 198 109,00 грн (Сто дев’яносто вісім тисяч сто дев’ять грн. 00 коп.)</w:t>
      </w:r>
    </w:p>
    <w:p w:rsidR="009411CE" w:rsidRPr="004777A2" w:rsidRDefault="00060A43" w:rsidP="004777A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77A2">
        <w:rPr>
          <w:rFonts w:ascii="Times New Roman" w:hAnsi="Times New Roman" w:cs="Times New Roman"/>
          <w:sz w:val="26"/>
          <w:szCs w:val="26"/>
        </w:rPr>
        <w:t>До загальної вартості входить доставка до місця знаходження Замовника (</w:t>
      </w:r>
      <w:r w:rsidR="001E5A20" w:rsidRPr="004777A2">
        <w:rPr>
          <w:rFonts w:ascii="Times New Roman" w:hAnsi="Times New Roman" w:cs="Times New Roman"/>
          <w:sz w:val="26"/>
          <w:szCs w:val="26"/>
        </w:rPr>
        <w:t xml:space="preserve">Київський фаховий коледж туризму та готельного господарства, </w:t>
      </w:r>
      <w:r w:rsidRPr="004777A2">
        <w:rPr>
          <w:rFonts w:ascii="Times New Roman" w:hAnsi="Times New Roman" w:cs="Times New Roman"/>
          <w:sz w:val="26"/>
          <w:szCs w:val="26"/>
        </w:rPr>
        <w:t xml:space="preserve">місто Київ, вулиця Князя Романа </w:t>
      </w:r>
      <w:r w:rsidR="009411CE" w:rsidRPr="004777A2">
        <w:rPr>
          <w:rFonts w:ascii="Times New Roman" w:hAnsi="Times New Roman" w:cs="Times New Roman"/>
          <w:sz w:val="26"/>
          <w:szCs w:val="26"/>
        </w:rPr>
        <w:t>Мстиславича, 26)</w:t>
      </w:r>
    </w:p>
    <w:p w:rsidR="004777A2" w:rsidRDefault="004777A2" w:rsidP="004777A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77A2">
        <w:rPr>
          <w:rFonts w:ascii="Times New Roman" w:hAnsi="Times New Roman" w:cs="Times New Roman"/>
          <w:sz w:val="26"/>
          <w:szCs w:val="26"/>
        </w:rPr>
        <w:t xml:space="preserve">Договір </w:t>
      </w:r>
      <w:r>
        <w:rPr>
          <w:rFonts w:ascii="Times New Roman" w:hAnsi="Times New Roman" w:cs="Times New Roman"/>
          <w:sz w:val="26"/>
          <w:szCs w:val="26"/>
        </w:rPr>
        <w:t>укладається після попереднього узгодження товару з Замовником;</w:t>
      </w:r>
    </w:p>
    <w:p w:rsidR="004777A2" w:rsidRPr="004777A2" w:rsidRDefault="004777A2" w:rsidP="004777A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Еквівалент розглядається після попереднього узгодження з Замовником. </w:t>
      </w:r>
      <w:bookmarkStart w:id="0" w:name="_GoBack"/>
      <w:bookmarkEnd w:id="0"/>
    </w:p>
    <w:p w:rsidR="009411CE" w:rsidRDefault="009411CE" w:rsidP="00941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E5A20" w:rsidRDefault="001E5A20" w:rsidP="009411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E5A20" w:rsidRDefault="001E5A20" w:rsidP="009411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E5A20" w:rsidRDefault="001E5A20" w:rsidP="009411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E5A20" w:rsidRDefault="001E5A20" w:rsidP="009411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60A43" w:rsidRPr="00060A43" w:rsidRDefault="009411CE" w:rsidP="009411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Уповноважена особа _______________________________________________Віталій КОЗИНЕЦЬ</w:t>
      </w:r>
    </w:p>
    <w:sectPr w:rsidR="00060A43" w:rsidRPr="00060A43" w:rsidSect="00EC158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70973"/>
    <w:multiLevelType w:val="hybridMultilevel"/>
    <w:tmpl w:val="6F0A3A12"/>
    <w:lvl w:ilvl="0" w:tplc="264806B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84"/>
    <w:rsid w:val="00060A43"/>
    <w:rsid w:val="001E5A20"/>
    <w:rsid w:val="004777A2"/>
    <w:rsid w:val="009411CE"/>
    <w:rsid w:val="00B26008"/>
    <w:rsid w:val="00BD624C"/>
    <w:rsid w:val="00EC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5917"/>
  <w15:chartTrackingRefBased/>
  <w15:docId w15:val="{9996A615-1766-4D2B-83A3-757030F8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411C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E5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A2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77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1457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2024-03-20T09:41:00Z</cp:lastPrinted>
  <dcterms:created xsi:type="dcterms:W3CDTF">2024-03-20T08:40:00Z</dcterms:created>
  <dcterms:modified xsi:type="dcterms:W3CDTF">2024-03-20T09:42:00Z</dcterms:modified>
</cp:coreProperties>
</file>