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37B92" w14:textId="406A7B1F" w:rsidR="00C947D3" w:rsidRPr="00F5700F" w:rsidRDefault="00402E7A" w:rsidP="00F2784D">
      <w:pPr>
        <w:spacing w:after="0" w:line="240" w:lineRule="auto"/>
        <w:contextualSpacing/>
        <w:jc w:val="right"/>
        <w:rPr>
          <w:rFonts w:ascii="Times New Roman" w:hAnsi="Times New Roman" w:cs="Times New Roman"/>
          <w:b/>
          <w:bCs/>
          <w:sz w:val="24"/>
          <w:szCs w:val="24"/>
        </w:rPr>
      </w:pPr>
      <w:r w:rsidRPr="00F5700F">
        <w:rPr>
          <w:rFonts w:ascii="Times New Roman" w:hAnsi="Times New Roman" w:cs="Times New Roman"/>
          <w:b/>
          <w:bCs/>
          <w:sz w:val="24"/>
          <w:szCs w:val="24"/>
        </w:rPr>
        <w:t>Додаток №2</w:t>
      </w:r>
    </w:p>
    <w:p w14:paraId="709B658D" w14:textId="1493B7E7" w:rsidR="00402E7A" w:rsidRPr="00F5700F" w:rsidRDefault="00402E7A" w:rsidP="00F2784D">
      <w:pPr>
        <w:spacing w:after="0" w:line="240" w:lineRule="auto"/>
        <w:contextualSpacing/>
        <w:jc w:val="center"/>
        <w:rPr>
          <w:rFonts w:ascii="Times New Roman" w:hAnsi="Times New Roman" w:cs="Times New Roman"/>
          <w:b/>
          <w:bCs/>
          <w:sz w:val="24"/>
          <w:szCs w:val="24"/>
        </w:rPr>
      </w:pPr>
      <w:r w:rsidRPr="00F5700F">
        <w:rPr>
          <w:rFonts w:ascii="Times New Roman" w:hAnsi="Times New Roman" w:cs="Times New Roman"/>
          <w:b/>
          <w:bCs/>
          <w:sz w:val="24"/>
          <w:szCs w:val="24"/>
        </w:rPr>
        <w:t>Технічна специфікація</w:t>
      </w:r>
    </w:p>
    <w:p w14:paraId="38595CA1" w14:textId="77777777" w:rsidR="00032BD1" w:rsidRPr="00F5700F" w:rsidRDefault="00032BD1" w:rsidP="00F2784D">
      <w:pPr>
        <w:spacing w:after="0" w:line="240" w:lineRule="auto"/>
        <w:contextualSpacing/>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F5700F"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F5700F" w:rsidRDefault="00032BD1" w:rsidP="00F2784D">
            <w:pPr>
              <w:spacing w:after="0" w:line="240" w:lineRule="auto"/>
              <w:contextualSpacing/>
              <w:jc w:val="center"/>
              <w:rPr>
                <w:rFonts w:ascii="Times New Roman" w:eastAsia="Calibri" w:hAnsi="Times New Roman" w:cs="Times New Roman"/>
                <w:b/>
                <w:sz w:val="24"/>
                <w:szCs w:val="24"/>
                <w:lang w:eastAsia="ru-RU"/>
              </w:rPr>
            </w:pPr>
            <w:r w:rsidRPr="00F5700F">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F5700F" w:rsidRDefault="00032BD1" w:rsidP="00F2784D">
            <w:pPr>
              <w:spacing w:after="0" w:line="240" w:lineRule="auto"/>
              <w:contextualSpacing/>
              <w:jc w:val="center"/>
              <w:rPr>
                <w:rFonts w:ascii="Times New Roman" w:eastAsia="Calibri" w:hAnsi="Times New Roman" w:cs="Times New Roman"/>
                <w:b/>
                <w:sz w:val="24"/>
                <w:szCs w:val="24"/>
                <w:lang w:eastAsia="ru-RU"/>
              </w:rPr>
            </w:pPr>
            <w:r w:rsidRPr="00F5700F">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F5700F" w:rsidRDefault="00032BD1" w:rsidP="00F2784D">
            <w:pPr>
              <w:spacing w:after="0" w:line="240" w:lineRule="auto"/>
              <w:contextualSpacing/>
              <w:jc w:val="center"/>
              <w:rPr>
                <w:rFonts w:ascii="Times New Roman" w:eastAsia="Calibri" w:hAnsi="Times New Roman" w:cs="Times New Roman"/>
                <w:b/>
                <w:sz w:val="24"/>
                <w:szCs w:val="24"/>
                <w:lang w:eastAsia="ru-RU"/>
              </w:rPr>
            </w:pPr>
            <w:r w:rsidRPr="00F5700F">
              <w:rPr>
                <w:rFonts w:ascii="Times New Roman" w:eastAsia="Calibri" w:hAnsi="Times New Roman" w:cs="Times New Roman"/>
                <w:b/>
                <w:sz w:val="24"/>
                <w:szCs w:val="24"/>
                <w:lang w:eastAsia="ru-RU"/>
              </w:rPr>
              <w:t>Кількість</w:t>
            </w:r>
          </w:p>
        </w:tc>
      </w:tr>
      <w:tr w:rsidR="00032BD1" w:rsidRPr="00F5700F"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F5700F" w:rsidRDefault="00032BD1" w:rsidP="00F2784D">
            <w:pPr>
              <w:spacing w:after="0" w:line="240" w:lineRule="auto"/>
              <w:contextualSpacing/>
              <w:jc w:val="center"/>
              <w:rPr>
                <w:rFonts w:ascii="Times New Roman" w:eastAsia="Calibri" w:hAnsi="Times New Roman" w:cs="Times New Roman"/>
                <w:sz w:val="24"/>
                <w:szCs w:val="24"/>
                <w:lang w:eastAsia="ru-RU"/>
              </w:rPr>
            </w:pPr>
          </w:p>
          <w:p w14:paraId="5F0B9030" w14:textId="11F00462" w:rsidR="00032BD1" w:rsidRPr="00F5700F" w:rsidRDefault="0092253F" w:rsidP="00F2784D">
            <w:pPr>
              <w:spacing w:after="0" w:line="240" w:lineRule="auto"/>
              <w:contextualSpacing/>
              <w:jc w:val="center"/>
              <w:rPr>
                <w:rFonts w:ascii="Times New Roman" w:eastAsia="Calibri" w:hAnsi="Times New Roman" w:cs="Times New Roman"/>
                <w:sz w:val="24"/>
                <w:szCs w:val="24"/>
                <w:lang w:eastAsia="ru-RU"/>
              </w:rPr>
            </w:pPr>
            <w:r w:rsidRPr="00F5700F">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F5700F" w:rsidRDefault="00032BD1" w:rsidP="00F2784D">
            <w:pPr>
              <w:spacing w:after="0" w:line="240" w:lineRule="auto"/>
              <w:contextualSpacing/>
              <w:jc w:val="center"/>
              <w:rPr>
                <w:rFonts w:ascii="Times New Roman" w:eastAsia="Calibri" w:hAnsi="Times New Roman" w:cs="Times New Roman"/>
                <w:sz w:val="24"/>
                <w:szCs w:val="24"/>
                <w:lang w:eastAsia="ru-RU"/>
              </w:rPr>
            </w:pPr>
          </w:p>
          <w:p w14:paraId="072B8486" w14:textId="77777777" w:rsidR="00032BD1" w:rsidRPr="00F5700F" w:rsidRDefault="00032BD1" w:rsidP="00F2784D">
            <w:pPr>
              <w:spacing w:after="0" w:line="240" w:lineRule="auto"/>
              <w:contextualSpacing/>
              <w:jc w:val="center"/>
              <w:rPr>
                <w:rFonts w:ascii="Times New Roman" w:eastAsia="Calibri" w:hAnsi="Times New Roman" w:cs="Times New Roman"/>
                <w:sz w:val="24"/>
                <w:szCs w:val="24"/>
                <w:lang w:eastAsia="ru-RU"/>
              </w:rPr>
            </w:pPr>
            <w:r w:rsidRPr="00F5700F">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F5700F" w:rsidRDefault="00032BD1" w:rsidP="00F2784D">
            <w:pPr>
              <w:spacing w:after="0" w:line="240" w:lineRule="auto"/>
              <w:contextualSpacing/>
              <w:jc w:val="center"/>
              <w:rPr>
                <w:rFonts w:ascii="Times New Roman" w:eastAsia="Calibri" w:hAnsi="Times New Roman" w:cs="Times New Roman"/>
                <w:sz w:val="24"/>
                <w:szCs w:val="24"/>
                <w:lang w:eastAsia="ru-RU"/>
              </w:rPr>
            </w:pPr>
          </w:p>
          <w:p w14:paraId="304027A1" w14:textId="6B7F6379" w:rsidR="00032BD1" w:rsidRPr="00F5700F" w:rsidRDefault="00F2784D" w:rsidP="00F2784D">
            <w:pPr>
              <w:spacing w:after="0" w:line="240" w:lineRule="auto"/>
              <w:contextualSpacing/>
              <w:jc w:val="center"/>
              <w:rPr>
                <w:rFonts w:ascii="Times New Roman" w:eastAsia="Calibri" w:hAnsi="Times New Roman" w:cs="Times New Roman"/>
                <w:sz w:val="24"/>
                <w:szCs w:val="24"/>
                <w:lang w:eastAsia="ru-RU"/>
              </w:rPr>
            </w:pPr>
            <w:r w:rsidRPr="00F5700F">
              <w:rPr>
                <w:rFonts w:ascii="Times New Roman" w:hAnsi="Times New Roman" w:cs="Times New Roman"/>
                <w:color w:val="222222"/>
                <w:sz w:val="24"/>
                <w:szCs w:val="24"/>
                <w:shd w:val="clear" w:color="auto" w:fill="FFFFFF"/>
              </w:rPr>
              <w:t>13</w:t>
            </w:r>
            <w:r w:rsidR="0001327C" w:rsidRPr="00F5700F">
              <w:rPr>
                <w:rFonts w:ascii="Times New Roman" w:hAnsi="Times New Roman" w:cs="Times New Roman"/>
                <w:color w:val="222222"/>
                <w:sz w:val="24"/>
                <w:szCs w:val="24"/>
                <w:shd w:val="clear" w:color="auto" w:fill="FFFFFF"/>
              </w:rPr>
              <w:t xml:space="preserve"> </w:t>
            </w:r>
            <w:r w:rsidRPr="00F5700F">
              <w:rPr>
                <w:rFonts w:ascii="Times New Roman" w:hAnsi="Times New Roman" w:cs="Times New Roman"/>
                <w:color w:val="222222"/>
                <w:sz w:val="24"/>
                <w:szCs w:val="24"/>
                <w:shd w:val="clear" w:color="auto" w:fill="FFFFFF"/>
              </w:rPr>
              <w:t>0</w:t>
            </w:r>
            <w:r w:rsidR="0001327C" w:rsidRPr="00F5700F">
              <w:rPr>
                <w:rFonts w:ascii="Times New Roman" w:hAnsi="Times New Roman" w:cs="Times New Roman"/>
                <w:color w:val="222222"/>
                <w:sz w:val="24"/>
                <w:szCs w:val="24"/>
                <w:shd w:val="clear" w:color="auto" w:fill="FFFFFF"/>
              </w:rPr>
              <w:t>00</w:t>
            </w:r>
          </w:p>
        </w:tc>
      </w:tr>
    </w:tbl>
    <w:p w14:paraId="2E2B9B54" w14:textId="77777777" w:rsidR="00032BD1" w:rsidRPr="00F5700F" w:rsidRDefault="00032BD1" w:rsidP="00F2784D">
      <w:pPr>
        <w:spacing w:after="0" w:line="240" w:lineRule="auto"/>
        <w:contextualSpacing/>
        <w:jc w:val="both"/>
        <w:rPr>
          <w:rFonts w:ascii="Times New Roman" w:eastAsia="Times New Roman" w:hAnsi="Times New Roman" w:cs="Times New Roman"/>
          <w:bCs/>
          <w:sz w:val="24"/>
          <w:szCs w:val="24"/>
          <w:lang w:eastAsia="ru-RU"/>
        </w:rPr>
      </w:pPr>
    </w:p>
    <w:p w14:paraId="157A3E32" w14:textId="03AEEB27" w:rsidR="00F2784D" w:rsidRPr="00F5700F" w:rsidRDefault="00F2784D" w:rsidP="00F2784D">
      <w:pPr>
        <w:spacing w:after="0" w:line="240" w:lineRule="auto"/>
        <w:contextualSpacing/>
        <w:jc w:val="both"/>
        <w:rPr>
          <w:rFonts w:ascii="Times New Roman" w:eastAsia="Times New Roman" w:hAnsi="Times New Roman" w:cs="Times New Roman"/>
          <w:b/>
          <w:sz w:val="24"/>
          <w:szCs w:val="24"/>
          <w:u w:val="single"/>
          <w:lang w:eastAsia="ru-RU"/>
        </w:rPr>
      </w:pPr>
      <w:r w:rsidRPr="00F5700F">
        <w:rPr>
          <w:rFonts w:ascii="Times New Roman" w:eastAsia="Times New Roman" w:hAnsi="Times New Roman" w:cs="Times New Roman"/>
          <w:b/>
          <w:sz w:val="24"/>
          <w:szCs w:val="24"/>
          <w:u w:val="single"/>
          <w:lang w:eastAsia="ru-RU"/>
        </w:rPr>
        <w:t xml:space="preserve">Місце поставки товару: </w:t>
      </w:r>
      <w:r w:rsidRPr="00F5700F">
        <w:rPr>
          <w:rFonts w:ascii="Times New Roman" w:eastAsia="Times New Roman" w:hAnsi="Times New Roman"/>
          <w:b/>
          <w:bCs/>
          <w:sz w:val="24"/>
          <w:szCs w:val="24"/>
          <w:lang w:eastAsia="ru-RU"/>
        </w:rPr>
        <w:t>79026, м. Львів, вул. Бой-</w:t>
      </w:r>
      <w:proofErr w:type="spellStart"/>
      <w:r w:rsidRPr="00F5700F">
        <w:rPr>
          <w:rFonts w:ascii="Times New Roman" w:eastAsia="Times New Roman" w:hAnsi="Times New Roman"/>
          <w:b/>
          <w:bCs/>
          <w:sz w:val="24"/>
          <w:szCs w:val="24"/>
          <w:lang w:eastAsia="ru-RU"/>
        </w:rPr>
        <w:t>Желенського</w:t>
      </w:r>
      <w:proofErr w:type="spellEnd"/>
      <w:r w:rsidRPr="00F5700F">
        <w:rPr>
          <w:rFonts w:ascii="Times New Roman" w:eastAsia="Times New Roman" w:hAnsi="Times New Roman"/>
          <w:b/>
          <w:bCs/>
          <w:sz w:val="24"/>
          <w:szCs w:val="24"/>
          <w:lang w:eastAsia="ru-RU"/>
        </w:rPr>
        <w:t>, 5</w:t>
      </w:r>
    </w:p>
    <w:p w14:paraId="0DB0B82B" w14:textId="77777777" w:rsidR="00F2784D" w:rsidRPr="00F5700F" w:rsidRDefault="00F2784D" w:rsidP="00F2784D">
      <w:pPr>
        <w:spacing w:after="0" w:line="240" w:lineRule="auto"/>
        <w:contextualSpacing/>
        <w:jc w:val="both"/>
        <w:rPr>
          <w:rFonts w:ascii="Times New Roman" w:eastAsia="Times New Roman" w:hAnsi="Times New Roman" w:cs="Times New Roman"/>
          <w:b/>
          <w:sz w:val="24"/>
          <w:szCs w:val="24"/>
          <w:u w:val="single"/>
          <w:lang w:eastAsia="ru-RU"/>
        </w:rPr>
      </w:pPr>
    </w:p>
    <w:p w14:paraId="63AF9578" w14:textId="61853165" w:rsidR="00F2784D" w:rsidRPr="00F5700F" w:rsidRDefault="00F2784D" w:rsidP="00F2784D">
      <w:pPr>
        <w:spacing w:after="0" w:line="240" w:lineRule="auto"/>
        <w:contextualSpacing/>
        <w:jc w:val="both"/>
        <w:rPr>
          <w:rFonts w:ascii="Times New Roman" w:eastAsia="Times New Roman" w:hAnsi="Times New Roman" w:cs="Times New Roman"/>
          <w:b/>
          <w:sz w:val="24"/>
          <w:szCs w:val="24"/>
          <w:u w:val="single"/>
          <w:lang w:eastAsia="ru-RU"/>
        </w:rPr>
      </w:pPr>
      <w:r w:rsidRPr="00F5700F">
        <w:rPr>
          <w:rFonts w:ascii="Times New Roman" w:eastAsia="Times New Roman" w:hAnsi="Times New Roman" w:cs="Times New Roman"/>
          <w:b/>
          <w:sz w:val="24"/>
          <w:szCs w:val="24"/>
          <w:u w:val="single"/>
          <w:lang w:eastAsia="ru-RU"/>
        </w:rPr>
        <w:t xml:space="preserve">Строк поставки товарів: </w:t>
      </w:r>
      <w:r w:rsidRPr="00F5700F">
        <w:rPr>
          <w:rFonts w:ascii="Times New Roman" w:hAnsi="Times New Roman"/>
          <w:b/>
          <w:bCs/>
          <w:sz w:val="24"/>
          <w:szCs w:val="24"/>
          <w:lang w:eastAsia="ar-SA"/>
        </w:rPr>
        <w:t>до 30.09.2024 року</w:t>
      </w:r>
    </w:p>
    <w:p w14:paraId="760E6E3A" w14:textId="77777777" w:rsidR="00E12AC0" w:rsidRPr="00F5700F" w:rsidRDefault="00E12AC0" w:rsidP="00F2784D">
      <w:pPr>
        <w:shd w:val="clear" w:color="auto" w:fill="FFFFFF"/>
        <w:spacing w:after="0" w:line="240" w:lineRule="auto"/>
        <w:contextualSpacing/>
        <w:jc w:val="both"/>
        <w:textAlignment w:val="baseline"/>
        <w:rPr>
          <w:rFonts w:ascii="Times New Roman" w:hAnsi="Times New Roman" w:cs="Times New Roman"/>
          <w:b/>
          <w:bCs/>
          <w:sz w:val="24"/>
          <w:szCs w:val="24"/>
        </w:rPr>
      </w:pPr>
    </w:p>
    <w:p w14:paraId="24A711DB" w14:textId="77777777" w:rsidR="00F2784D" w:rsidRPr="00F5700F" w:rsidRDefault="00F2784D" w:rsidP="00F2784D">
      <w:pPr>
        <w:pStyle w:val="docdata"/>
        <w:tabs>
          <w:tab w:val="left" w:pos="3686"/>
        </w:tabs>
        <w:spacing w:before="0" w:beforeAutospacing="0" w:after="0" w:afterAutospacing="0"/>
        <w:contextualSpacing/>
        <w:jc w:val="both"/>
        <w:rPr>
          <w:b/>
          <w:bCs/>
          <w:color w:val="000000"/>
          <w:u w:val="single"/>
        </w:rPr>
      </w:pPr>
      <w:r w:rsidRPr="00F5700F">
        <w:rPr>
          <w:b/>
          <w:bCs/>
          <w:color w:val="000000"/>
          <w:u w:val="single"/>
        </w:rPr>
        <w:t>Технічні, якісні та інші характеристики:</w:t>
      </w:r>
    </w:p>
    <w:p w14:paraId="3864CFC8" w14:textId="77777777" w:rsidR="00F2784D" w:rsidRPr="00F5700F" w:rsidRDefault="00F2784D" w:rsidP="00F2784D">
      <w:pPr>
        <w:pStyle w:val="docdata"/>
        <w:tabs>
          <w:tab w:val="left" w:pos="3686"/>
        </w:tabs>
        <w:spacing w:before="0" w:beforeAutospacing="0" w:after="0" w:afterAutospacing="0"/>
        <w:contextualSpacing/>
        <w:jc w:val="both"/>
      </w:pPr>
      <w:r w:rsidRPr="00F5700F">
        <w:rPr>
          <w:color w:val="000000"/>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14:paraId="0E84019A" w14:textId="77777777" w:rsidR="00F2784D" w:rsidRPr="00F5700F" w:rsidRDefault="00F2784D" w:rsidP="00F2784D">
      <w:pPr>
        <w:pStyle w:val="a5"/>
        <w:spacing w:before="0" w:beforeAutospacing="0" w:after="0" w:afterAutospacing="0"/>
        <w:contextualSpacing/>
        <w:jc w:val="both"/>
      </w:pPr>
      <w:r w:rsidRPr="00F5700F">
        <w:rPr>
          <w:color w:val="000000"/>
        </w:rPr>
        <w:t xml:space="preserve">• Закон України «Про ринок природного газу» від 09.04.2015 № 329-VIII; </w:t>
      </w:r>
    </w:p>
    <w:p w14:paraId="793E3188" w14:textId="77777777" w:rsidR="00F2784D" w:rsidRPr="00F5700F" w:rsidRDefault="00F2784D" w:rsidP="00F2784D">
      <w:pPr>
        <w:pStyle w:val="a5"/>
        <w:spacing w:before="0" w:beforeAutospacing="0" w:after="0" w:afterAutospacing="0"/>
        <w:contextualSpacing/>
        <w:jc w:val="both"/>
      </w:pPr>
      <w:r w:rsidRPr="00F5700F">
        <w:rPr>
          <w:color w:val="000000"/>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14:paraId="61FF1E46" w14:textId="77777777" w:rsidR="00F2784D" w:rsidRPr="00F5700F" w:rsidRDefault="00F2784D" w:rsidP="00F2784D">
      <w:pPr>
        <w:pStyle w:val="a5"/>
        <w:spacing w:before="0" w:beforeAutospacing="0" w:after="0" w:afterAutospacing="0"/>
        <w:contextualSpacing/>
        <w:jc w:val="both"/>
      </w:pPr>
      <w:r w:rsidRPr="00F5700F">
        <w:rPr>
          <w:color w:val="000000"/>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1339449D" w14:textId="77777777" w:rsidR="00F2784D" w:rsidRPr="00F5700F" w:rsidRDefault="00F2784D" w:rsidP="00F2784D">
      <w:pPr>
        <w:pStyle w:val="a5"/>
        <w:spacing w:before="0" w:beforeAutospacing="0" w:after="0" w:afterAutospacing="0"/>
        <w:contextualSpacing/>
        <w:jc w:val="both"/>
      </w:pPr>
      <w:r w:rsidRPr="00F5700F">
        <w:rPr>
          <w:color w:val="000000"/>
        </w:rPr>
        <w:t>Якість та інші фізико-хімічні характеристики природного газу, який передається, повинні відповідати вимогам чинних стандартів, які діють на території України.</w:t>
      </w:r>
    </w:p>
    <w:p w14:paraId="170A0511" w14:textId="452CB113" w:rsidR="00F2784D" w:rsidRPr="00F5700F" w:rsidRDefault="00F2784D" w:rsidP="00F2784D">
      <w:pPr>
        <w:pStyle w:val="a5"/>
        <w:spacing w:before="0" w:beforeAutospacing="0" w:after="0" w:afterAutospacing="0"/>
        <w:contextualSpacing/>
        <w:jc w:val="both"/>
      </w:pPr>
      <w:r w:rsidRPr="00F5700F">
        <w:rPr>
          <w:color w:val="000000"/>
        </w:rPr>
        <w:t>Товар повинен бути сертифікований у встановленому законом порядку та відповідати державним стандартам України.</w:t>
      </w:r>
      <w:r w:rsidRPr="00F5700F">
        <w:rPr>
          <w:rFonts w:ascii="Calibri" w:hAnsi="Calibri" w:cs="Calibri"/>
          <w:color w:val="000000"/>
          <w:sz w:val="22"/>
          <w:szCs w:val="22"/>
          <w:shd w:val="clear" w:color="auto" w:fill="FFFFFF"/>
        </w:rPr>
        <w:t> </w:t>
      </w:r>
      <w:r w:rsidRPr="00F5700F">
        <w:rPr>
          <w:color w:val="000000"/>
          <w:shd w:val="clear" w:color="auto" w:fill="FFFFFF"/>
        </w:rPr>
        <w:t>В складі пропозиції надаються копії документів в розумінні законодавства про ринок природного газу, що засвідчують якість товару (паспорт якості виданий на ім’я Учасника). </w:t>
      </w:r>
    </w:p>
    <w:p w14:paraId="76712255" w14:textId="77777777" w:rsidR="00F2784D" w:rsidRPr="00F5700F" w:rsidRDefault="00F2784D" w:rsidP="00F2784D">
      <w:pPr>
        <w:pStyle w:val="a5"/>
        <w:spacing w:before="0" w:beforeAutospacing="0" w:after="0" w:afterAutospacing="0"/>
        <w:contextualSpacing/>
        <w:jc w:val="both"/>
      </w:pPr>
      <w:r w:rsidRPr="00F5700F">
        <w:rPr>
          <w:color w:val="000000"/>
        </w:rPr>
        <w:t>Постачальник зобов’язується забезпечити створення страхового запасу природного газу згідно Постанови Кабінету Міністрів України від 16 листопада 2016 р. № 860.</w:t>
      </w:r>
    </w:p>
    <w:p w14:paraId="6D3F09D1" w14:textId="77777777" w:rsidR="00F2784D" w:rsidRPr="00F5700F" w:rsidRDefault="00F2784D" w:rsidP="00F2784D">
      <w:pPr>
        <w:pStyle w:val="a5"/>
        <w:spacing w:before="0" w:beforeAutospacing="0" w:after="0" w:afterAutospacing="0"/>
        <w:contextualSpacing/>
        <w:jc w:val="both"/>
      </w:pPr>
      <w:r w:rsidRPr="00F5700F">
        <w:rPr>
          <w:color w:val="000000"/>
        </w:rPr>
        <w:t xml:space="preserve">У вартість товару необхідно включити сплату податків та інших зборів та обов’язкових платежів в </w:t>
      </w:r>
      <w:proofErr w:type="spellStart"/>
      <w:r w:rsidRPr="00F5700F">
        <w:rPr>
          <w:color w:val="000000"/>
        </w:rPr>
        <w:t>т.ч</w:t>
      </w:r>
      <w:proofErr w:type="spellEnd"/>
      <w:r w:rsidRPr="00F5700F">
        <w:rPr>
          <w:color w:val="000000"/>
        </w:rPr>
        <w:t>. ПДВ, тобто вказати ціну товару, за якою він відпускається покупцям з урахуванням всіх податків і зборів.</w:t>
      </w:r>
    </w:p>
    <w:p w14:paraId="26688958" w14:textId="77777777" w:rsidR="00F2784D" w:rsidRPr="00F5700F" w:rsidRDefault="00F2784D" w:rsidP="00F2784D">
      <w:pPr>
        <w:pStyle w:val="a5"/>
        <w:spacing w:before="0" w:beforeAutospacing="0" w:after="0" w:afterAutospacing="0"/>
        <w:contextualSpacing/>
        <w:jc w:val="both"/>
        <w:rPr>
          <w:color w:val="000000"/>
        </w:rPr>
      </w:pPr>
      <w:r w:rsidRPr="00F5700F">
        <w:rPr>
          <w:color w:val="000000"/>
        </w:rPr>
        <w:t xml:space="preserve">Предмет закупівлі (продукція, тара, пакування, транспортування, послуги, роботи і </w:t>
      </w:r>
      <w:proofErr w:type="spellStart"/>
      <w:r w:rsidRPr="00F5700F">
        <w:rPr>
          <w:color w:val="000000"/>
        </w:rPr>
        <w:t>т.п</w:t>
      </w:r>
      <w:proofErr w:type="spellEnd"/>
      <w:r w:rsidRPr="00F5700F">
        <w:rPr>
          <w:color w:val="000000"/>
        </w:rPr>
        <w:t>.) не повинні завдавати шкоди навколишньому середовищу та передбачати заходи щодо захисту довкілля.</w:t>
      </w:r>
    </w:p>
    <w:p w14:paraId="1369B689" w14:textId="77777777" w:rsidR="00F2784D" w:rsidRPr="00F5700F" w:rsidRDefault="00F2784D" w:rsidP="00F2784D">
      <w:pPr>
        <w:pStyle w:val="a5"/>
        <w:widowControl w:val="0"/>
        <w:spacing w:before="0" w:beforeAutospacing="0" w:after="0" w:afterAutospacing="0"/>
        <w:ind w:right="120" w:firstLine="708"/>
        <w:contextualSpacing/>
        <w:jc w:val="both"/>
        <w:rPr>
          <w:color w:val="000000"/>
          <w:shd w:val="clear" w:color="auto" w:fill="FFFFFF"/>
        </w:rPr>
      </w:pPr>
    </w:p>
    <w:p w14:paraId="598C56C5" w14:textId="77777777" w:rsidR="00F2784D" w:rsidRPr="00F5700F" w:rsidRDefault="00F2784D" w:rsidP="00F2784D">
      <w:pPr>
        <w:shd w:val="clear" w:color="auto" w:fill="FFFFFF"/>
        <w:spacing w:after="0" w:line="240" w:lineRule="auto"/>
        <w:contextualSpacing/>
        <w:jc w:val="both"/>
        <w:rPr>
          <w:rFonts w:ascii="Times New Roman" w:hAnsi="Times New Roman" w:cs="Times New Roman"/>
          <w:sz w:val="24"/>
          <w:lang w:val="ru-RU"/>
        </w:rPr>
      </w:pPr>
      <w:r w:rsidRPr="00F5700F">
        <w:rPr>
          <w:rFonts w:ascii="Times New Roman" w:hAnsi="Times New Roman" w:cs="Times New Roman"/>
          <w:b/>
          <w:bCs/>
          <w:sz w:val="24"/>
        </w:rPr>
        <w:t>Інші документи, які надає Учасник в складі тендерної документації:</w:t>
      </w:r>
    </w:p>
    <w:p w14:paraId="77E9BBD3" w14:textId="77777777" w:rsidR="00F2784D" w:rsidRPr="00F5700F" w:rsidRDefault="00F2784D" w:rsidP="00F2784D">
      <w:pPr>
        <w:pStyle w:val="TableParagraph"/>
        <w:numPr>
          <w:ilvl w:val="0"/>
          <w:numId w:val="1"/>
        </w:numPr>
        <w:tabs>
          <w:tab w:val="left" w:pos="375"/>
        </w:tabs>
        <w:ind w:right="4"/>
        <w:contextualSpacing/>
        <w:jc w:val="both"/>
        <w:rPr>
          <w:sz w:val="24"/>
        </w:rPr>
      </w:pPr>
      <w:r w:rsidRPr="00F5700F">
        <w:rPr>
          <w:sz w:val="24"/>
        </w:rPr>
        <w:t>лист – гарантія щодо безперебійного постачання природного газу;</w:t>
      </w:r>
    </w:p>
    <w:p w14:paraId="5CD77BF2" w14:textId="77777777" w:rsidR="00F2784D" w:rsidRPr="00F5700F" w:rsidRDefault="00F2784D" w:rsidP="00F2784D">
      <w:pPr>
        <w:numPr>
          <w:ilvl w:val="0"/>
          <w:numId w:val="1"/>
        </w:numPr>
        <w:spacing w:after="0" w:line="240" w:lineRule="auto"/>
        <w:contextualSpacing/>
        <w:jc w:val="both"/>
        <w:rPr>
          <w:rFonts w:ascii="Times New Roman" w:eastAsia="Times New Roman" w:hAnsi="Times New Roman" w:cs="Times New Roman"/>
          <w:sz w:val="24"/>
        </w:rPr>
      </w:pPr>
      <w:r w:rsidRPr="00F5700F">
        <w:rPr>
          <w:rFonts w:ascii="Times New Roman" w:eastAsia="Times New Roman" w:hAnsi="Times New Roman" w:cs="Times New Roman"/>
          <w:sz w:val="24"/>
        </w:rPr>
        <w:t>лист – гарантія, що учасник розмістив на своєму персональному веб-сайті процедуру вирішення спорів постачальником і контактну інформацію підрозділів ліцензіата, відповідальних за розв’язання спорів (телефони, е-</w:t>
      </w:r>
      <w:proofErr w:type="spellStart"/>
      <w:r w:rsidRPr="00F5700F">
        <w:rPr>
          <w:rFonts w:ascii="Times New Roman" w:eastAsia="Times New Roman" w:hAnsi="Times New Roman" w:cs="Times New Roman"/>
          <w:sz w:val="24"/>
        </w:rPr>
        <w:t>mail</w:t>
      </w:r>
      <w:proofErr w:type="spellEnd"/>
      <w:r w:rsidRPr="00F5700F">
        <w:rPr>
          <w:rFonts w:ascii="Times New Roman" w:eastAsia="Times New Roman" w:hAnsi="Times New Roman" w:cs="Times New Roman"/>
          <w:sz w:val="24"/>
        </w:rPr>
        <w:t>, режим роботи, адреса, прізвище, ім’я та по батькові відповідальних працівників тощо);</w:t>
      </w:r>
    </w:p>
    <w:p w14:paraId="51BADB23" w14:textId="784F0375" w:rsidR="00F2784D" w:rsidRPr="00F5700F" w:rsidRDefault="00F2784D" w:rsidP="00F2784D">
      <w:pPr>
        <w:numPr>
          <w:ilvl w:val="0"/>
          <w:numId w:val="1"/>
        </w:numPr>
        <w:spacing w:after="0" w:line="240" w:lineRule="auto"/>
        <w:contextualSpacing/>
        <w:jc w:val="both"/>
        <w:rPr>
          <w:rFonts w:ascii="Times New Roman" w:eastAsia="Times New Roman" w:hAnsi="Times New Roman" w:cs="Times New Roman"/>
          <w:sz w:val="24"/>
        </w:rPr>
      </w:pPr>
      <w:r w:rsidRPr="00F5700F">
        <w:rPr>
          <w:rFonts w:ascii="Times New Roman" w:eastAsia="Times New Roman" w:hAnsi="Times New Roman" w:cs="Times New Roman"/>
          <w:sz w:val="24"/>
        </w:rPr>
        <w:t>лист – гарантія, що учасник розмістив на своєму персональному веб-сайті річну звітність у встановленому законодавством порядку;</w:t>
      </w:r>
    </w:p>
    <w:p w14:paraId="0875C0F5" w14:textId="77777777" w:rsidR="00F2784D" w:rsidRPr="00F5700F" w:rsidRDefault="00F2784D" w:rsidP="00F2784D">
      <w:pPr>
        <w:numPr>
          <w:ilvl w:val="0"/>
          <w:numId w:val="1"/>
        </w:numPr>
        <w:spacing w:after="0" w:line="240" w:lineRule="auto"/>
        <w:contextualSpacing/>
        <w:jc w:val="both"/>
        <w:rPr>
          <w:rFonts w:ascii="Times New Roman" w:eastAsia="Times New Roman" w:hAnsi="Times New Roman" w:cs="Times New Roman"/>
          <w:sz w:val="24"/>
        </w:rPr>
      </w:pPr>
      <w:r w:rsidRPr="00F5700F">
        <w:rPr>
          <w:rFonts w:ascii="Times New Roman" w:eastAsia="Times New Roman" w:hAnsi="Times New Roman" w:cs="Times New Roman"/>
          <w:sz w:val="24"/>
        </w:rPr>
        <w:t>лист в довільній формі, що учасник організував та забезпечив доступ до точки контакту для здійснення реєстрації вхідної кореспонденції, з можливістю отримання вхідного номера на момент подання вхідної кореспонденції;</w:t>
      </w:r>
    </w:p>
    <w:p w14:paraId="2878386B" w14:textId="77777777" w:rsidR="00F2784D" w:rsidRPr="00F5700F" w:rsidRDefault="00F2784D" w:rsidP="00F2784D">
      <w:pPr>
        <w:numPr>
          <w:ilvl w:val="0"/>
          <w:numId w:val="1"/>
        </w:numPr>
        <w:spacing w:after="0" w:line="240" w:lineRule="auto"/>
        <w:contextualSpacing/>
        <w:jc w:val="both"/>
        <w:rPr>
          <w:rFonts w:ascii="Times New Roman" w:eastAsia="Times New Roman" w:hAnsi="Times New Roman" w:cs="Times New Roman"/>
          <w:sz w:val="24"/>
        </w:rPr>
      </w:pPr>
      <w:r w:rsidRPr="00F5700F">
        <w:rPr>
          <w:rFonts w:ascii="Times New Roman" w:eastAsia="Times New Roman" w:hAnsi="Times New Roman" w:cs="Times New Roman"/>
          <w:sz w:val="24"/>
        </w:rPr>
        <w:t>гарантійний лист що вартість газу включає тариф на послуги транспортування природного газу, а саме послуги доступу до потужності на добу наперед.</w:t>
      </w:r>
    </w:p>
    <w:p w14:paraId="27192A4D" w14:textId="77777777" w:rsidR="00F2784D" w:rsidRPr="00F5700F" w:rsidRDefault="00F2784D" w:rsidP="00F2784D">
      <w:pPr>
        <w:numPr>
          <w:ilvl w:val="0"/>
          <w:numId w:val="1"/>
        </w:numPr>
        <w:spacing w:after="0" w:line="240" w:lineRule="auto"/>
        <w:contextualSpacing/>
        <w:jc w:val="both"/>
        <w:rPr>
          <w:rFonts w:ascii="Times New Roman" w:eastAsia="Times New Roman" w:hAnsi="Times New Roman" w:cs="Times New Roman"/>
          <w:sz w:val="24"/>
        </w:rPr>
      </w:pPr>
      <w:r w:rsidRPr="00F5700F">
        <w:rPr>
          <w:rFonts w:ascii="Times New Roman" w:eastAsia="Times New Roman" w:hAnsi="Times New Roman" w:cs="Times New Roman"/>
          <w:sz w:val="24"/>
        </w:rPr>
        <w:t>довідка щодо переліку уповноважених осіб, що мають право доступу до інформаційної платформи від імені користувача платформи постачальника;</w:t>
      </w:r>
    </w:p>
    <w:p w14:paraId="0B78A61D" w14:textId="77777777" w:rsidR="00F2784D" w:rsidRPr="00F5700F" w:rsidRDefault="00F2784D" w:rsidP="00F2784D">
      <w:pPr>
        <w:numPr>
          <w:ilvl w:val="0"/>
          <w:numId w:val="1"/>
        </w:numPr>
        <w:spacing w:after="0" w:line="240" w:lineRule="auto"/>
        <w:contextualSpacing/>
        <w:jc w:val="both"/>
        <w:rPr>
          <w:rFonts w:ascii="Times New Roman" w:eastAsia="Times New Roman" w:hAnsi="Times New Roman" w:cs="Times New Roman"/>
          <w:sz w:val="24"/>
        </w:rPr>
      </w:pPr>
      <w:r w:rsidRPr="00F5700F">
        <w:rPr>
          <w:rFonts w:ascii="Times New Roman" w:eastAsia="Times New Roman" w:hAnsi="Times New Roman" w:cs="Times New Roman"/>
          <w:sz w:val="24"/>
        </w:rPr>
        <w:lastRenderedPageBreak/>
        <w:t>гарантійний лист, що учасник здійснює постачання природного газу на підставі договорів постачання природного газу, що укладаються зі споживачами, у тому числі побутовими споживачами відповідно до вимог статті 12 Закону України «Про ринок природного газу» та чинних Правил постачання природного газу;</w:t>
      </w:r>
    </w:p>
    <w:p w14:paraId="2E896DB8" w14:textId="77777777" w:rsidR="00F2784D" w:rsidRPr="00F5700F" w:rsidRDefault="00F2784D" w:rsidP="00F2784D">
      <w:pPr>
        <w:numPr>
          <w:ilvl w:val="0"/>
          <w:numId w:val="1"/>
        </w:numPr>
        <w:spacing w:after="0" w:line="240" w:lineRule="auto"/>
        <w:contextualSpacing/>
        <w:jc w:val="both"/>
        <w:rPr>
          <w:rFonts w:ascii="Times New Roman" w:eastAsia="Times New Roman" w:hAnsi="Times New Roman" w:cs="Times New Roman"/>
          <w:sz w:val="24"/>
        </w:rPr>
      </w:pPr>
      <w:r w:rsidRPr="00F5700F">
        <w:rPr>
          <w:rFonts w:ascii="Times New Roman" w:eastAsia="Times New Roman" w:hAnsi="Times New Roman" w:cs="Times New Roman"/>
          <w:sz w:val="24"/>
        </w:rPr>
        <w:t xml:space="preserve">довідка у довільній формі (на бланку учасника (за наявності), завірена власноручним підписом керівника або уповноваженої особи учасника та скріплена печаткою яка містить інформацію про найменування (назви), юридичної та фактичної адреси місцезнаходження, засоби зв’язку (телефон, </w:t>
      </w:r>
      <w:proofErr w:type="spellStart"/>
      <w:r w:rsidRPr="00F5700F">
        <w:rPr>
          <w:rFonts w:ascii="Times New Roman" w:eastAsia="Times New Roman" w:hAnsi="Times New Roman" w:cs="Times New Roman"/>
          <w:sz w:val="24"/>
        </w:rPr>
        <w:t>email</w:t>
      </w:r>
      <w:proofErr w:type="spellEnd"/>
      <w:r w:rsidRPr="00F5700F">
        <w:rPr>
          <w:rFonts w:ascii="Times New Roman" w:eastAsia="Times New Roman" w:hAnsi="Times New Roman" w:cs="Times New Roman"/>
          <w:sz w:val="24"/>
        </w:rPr>
        <w:t xml:space="preserve">) контактного центру та/або прізвище, ім’я, по батькові, адреса, засоби зв’язку (телефон, </w:t>
      </w:r>
      <w:proofErr w:type="spellStart"/>
      <w:r w:rsidRPr="00F5700F">
        <w:rPr>
          <w:rFonts w:ascii="Times New Roman" w:eastAsia="Times New Roman" w:hAnsi="Times New Roman" w:cs="Times New Roman"/>
          <w:sz w:val="24"/>
        </w:rPr>
        <w:t>email</w:t>
      </w:r>
      <w:proofErr w:type="spellEnd"/>
      <w:r w:rsidRPr="00F5700F">
        <w:rPr>
          <w:rFonts w:ascii="Times New Roman" w:eastAsia="Times New Roman" w:hAnsi="Times New Roman" w:cs="Times New Roman"/>
          <w:sz w:val="24"/>
        </w:rPr>
        <w:t xml:space="preserve"> тощо) уповноваженого працівника, який безпосередньо здійснюватиме усі необхідні дії щодо постачання природного газу.</w:t>
      </w:r>
    </w:p>
    <w:p w14:paraId="704D3FC3" w14:textId="4224591C" w:rsidR="00924D77" w:rsidRPr="00F5700F" w:rsidRDefault="00924D77" w:rsidP="00F2784D">
      <w:pPr>
        <w:spacing w:after="0" w:line="240" w:lineRule="auto"/>
        <w:ind w:left="360"/>
        <w:contextualSpacing/>
        <w:jc w:val="both"/>
        <w:rPr>
          <w:rFonts w:ascii="Times New Roman" w:eastAsia="Calibri" w:hAnsi="Times New Roman" w:cs="Times New Roman"/>
          <w:sz w:val="24"/>
          <w:szCs w:val="24"/>
          <w:lang w:eastAsia="ru-RU"/>
        </w:rPr>
      </w:pPr>
    </w:p>
    <w:p w14:paraId="31CAF81E" w14:textId="77777777" w:rsidR="00FD5BD9" w:rsidRPr="00F5700F" w:rsidRDefault="00FD5BD9" w:rsidP="00F2784D">
      <w:pPr>
        <w:spacing w:after="0" w:line="240" w:lineRule="auto"/>
        <w:contextualSpacing/>
        <w:jc w:val="center"/>
        <w:rPr>
          <w:rFonts w:ascii="Times New Roman" w:hAnsi="Times New Roman" w:cs="Times New Roman"/>
          <w:b/>
          <w:bCs/>
          <w:sz w:val="24"/>
          <w:szCs w:val="24"/>
        </w:rPr>
      </w:pPr>
    </w:p>
    <w:p w14:paraId="519ECEE4" w14:textId="77777777" w:rsidR="00924D77" w:rsidRPr="00FD5BD9" w:rsidRDefault="00924D77" w:rsidP="00F2784D">
      <w:pPr>
        <w:spacing w:after="0" w:line="240" w:lineRule="auto"/>
        <w:contextualSpacing/>
        <w:jc w:val="center"/>
        <w:rPr>
          <w:rFonts w:ascii="Times New Roman" w:eastAsia="Times New Roman" w:hAnsi="Times New Roman" w:cs="Times New Roman"/>
          <w:bCs/>
          <w:i/>
          <w:sz w:val="24"/>
          <w:szCs w:val="24"/>
        </w:rPr>
      </w:pPr>
      <w:r w:rsidRPr="00F5700F">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69577EBB" w14:textId="1EDD0F20" w:rsidR="00402E7A" w:rsidRPr="00402E7A" w:rsidRDefault="00402E7A" w:rsidP="00F2784D">
      <w:pPr>
        <w:spacing w:after="0" w:line="240" w:lineRule="auto"/>
        <w:contextualSpacing/>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153DE"/>
    <w:multiLevelType w:val="hybridMultilevel"/>
    <w:tmpl w:val="4886B9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182223">
    <w:abstractNumId w:val="1"/>
  </w:num>
  <w:num w:numId="2" w16cid:durableId="120628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C8"/>
    <w:rsid w:val="0001327C"/>
    <w:rsid w:val="00032BD1"/>
    <w:rsid w:val="00084728"/>
    <w:rsid w:val="000F5D4F"/>
    <w:rsid w:val="001A67A5"/>
    <w:rsid w:val="001B5E48"/>
    <w:rsid w:val="001C5550"/>
    <w:rsid w:val="001C59B7"/>
    <w:rsid w:val="00335CE9"/>
    <w:rsid w:val="0034058A"/>
    <w:rsid w:val="00366DBB"/>
    <w:rsid w:val="003877BA"/>
    <w:rsid w:val="003C78FF"/>
    <w:rsid w:val="003F0D57"/>
    <w:rsid w:val="00402E7A"/>
    <w:rsid w:val="00446E24"/>
    <w:rsid w:val="00496607"/>
    <w:rsid w:val="004C28FD"/>
    <w:rsid w:val="00502088"/>
    <w:rsid w:val="00505EC0"/>
    <w:rsid w:val="00580CE1"/>
    <w:rsid w:val="005B52E8"/>
    <w:rsid w:val="005E39B2"/>
    <w:rsid w:val="005E7E47"/>
    <w:rsid w:val="00613852"/>
    <w:rsid w:val="00632305"/>
    <w:rsid w:val="00642845"/>
    <w:rsid w:val="00642BA1"/>
    <w:rsid w:val="006B2FE6"/>
    <w:rsid w:val="006C69C9"/>
    <w:rsid w:val="0072594C"/>
    <w:rsid w:val="007827E4"/>
    <w:rsid w:val="00794C90"/>
    <w:rsid w:val="0087505C"/>
    <w:rsid w:val="008A072A"/>
    <w:rsid w:val="008A7F96"/>
    <w:rsid w:val="008D5B7C"/>
    <w:rsid w:val="0092253F"/>
    <w:rsid w:val="00924D77"/>
    <w:rsid w:val="00930D37"/>
    <w:rsid w:val="00933FF0"/>
    <w:rsid w:val="009843EE"/>
    <w:rsid w:val="009D21D6"/>
    <w:rsid w:val="00A66A68"/>
    <w:rsid w:val="00A901D6"/>
    <w:rsid w:val="00AC755F"/>
    <w:rsid w:val="00B062C4"/>
    <w:rsid w:val="00B52887"/>
    <w:rsid w:val="00B741C8"/>
    <w:rsid w:val="00BA4F61"/>
    <w:rsid w:val="00C947D3"/>
    <w:rsid w:val="00CB4914"/>
    <w:rsid w:val="00D633D1"/>
    <w:rsid w:val="00E12AC0"/>
    <w:rsid w:val="00F2784D"/>
    <w:rsid w:val="00F5700F"/>
    <w:rsid w:val="00F83C8B"/>
    <w:rsid w:val="00FC3DCE"/>
    <w:rsid w:val="00FD5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1D6"/>
    <w:pPr>
      <w:ind w:left="720"/>
      <w:contextualSpacing/>
    </w:p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5"/>
    <w:uiPriority w:val="99"/>
    <w:semiHidden/>
    <w:locked/>
    <w:rsid w:val="00F2784D"/>
    <w:rPr>
      <w:rFonts w:ascii="Times New Roman" w:eastAsia="Times New Roman" w:hAnsi="Times New Roman" w:cs="Times New Roman"/>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4"/>
    <w:uiPriority w:val="99"/>
    <w:semiHidden/>
    <w:unhideWhenUsed/>
    <w:qFormat/>
    <w:rsid w:val="00F27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25411,baiaagaaboqcaaadfgeaaawkyqaaaaaaaaaaaaaaaaaaaaaaaaaaaaaaaaaaaaaaaaaaaaaaaaaaaaaaaaaaaaaaaaaaaaaaaaaaaaaaaaaaaaaaaaaaaaaaaaaaaaaaaaaaaaaaaaaaaaaaaaaaaaaaaaaaaaaaaaaaaaaaaaaaaaaaaaaaaaaaaaaaaaaaaaaaaaaaaaaaaaaaaaaaaaaaaaaaaaaaaaaaaaa"/>
    <w:basedOn w:val="a"/>
    <w:uiPriority w:val="99"/>
    <w:qFormat/>
    <w:rsid w:val="00F278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2784D"/>
    <w:pPr>
      <w:widowControl w:val="0"/>
      <w:autoSpaceDE w:val="0"/>
      <w:autoSpaceDN w:val="0"/>
      <w:spacing w:after="0" w:line="240" w:lineRule="auto"/>
      <w:ind w:left="107"/>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39502">
      <w:bodyDiv w:val="1"/>
      <w:marLeft w:val="0"/>
      <w:marRight w:val="0"/>
      <w:marTop w:val="0"/>
      <w:marBottom w:val="0"/>
      <w:divBdr>
        <w:top w:val="none" w:sz="0" w:space="0" w:color="auto"/>
        <w:left w:val="none" w:sz="0" w:space="0" w:color="auto"/>
        <w:bottom w:val="none" w:sz="0" w:space="0" w:color="auto"/>
        <w:right w:val="none" w:sz="0" w:space="0" w:color="auto"/>
      </w:divBdr>
    </w:div>
    <w:div w:id="257064013">
      <w:bodyDiv w:val="1"/>
      <w:marLeft w:val="0"/>
      <w:marRight w:val="0"/>
      <w:marTop w:val="0"/>
      <w:marBottom w:val="0"/>
      <w:divBdr>
        <w:top w:val="none" w:sz="0" w:space="0" w:color="auto"/>
        <w:left w:val="none" w:sz="0" w:space="0" w:color="auto"/>
        <w:bottom w:val="none" w:sz="0" w:space="0" w:color="auto"/>
        <w:right w:val="none" w:sz="0" w:space="0" w:color="auto"/>
      </w:divBdr>
    </w:div>
    <w:div w:id="454956510">
      <w:bodyDiv w:val="1"/>
      <w:marLeft w:val="0"/>
      <w:marRight w:val="0"/>
      <w:marTop w:val="0"/>
      <w:marBottom w:val="0"/>
      <w:divBdr>
        <w:top w:val="none" w:sz="0" w:space="0" w:color="auto"/>
        <w:left w:val="none" w:sz="0" w:space="0" w:color="auto"/>
        <w:bottom w:val="none" w:sz="0" w:space="0" w:color="auto"/>
        <w:right w:val="none" w:sz="0" w:space="0" w:color="auto"/>
      </w:divBdr>
    </w:div>
    <w:div w:id="16826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2550</Words>
  <Characters>1455</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20</cp:revision>
  <dcterms:created xsi:type="dcterms:W3CDTF">2022-01-28T11:17:00Z</dcterms:created>
  <dcterms:modified xsi:type="dcterms:W3CDTF">2024-03-28T08:00:00Z</dcterms:modified>
</cp:coreProperties>
</file>