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DFD" w:rsidRPr="00475C5D" w:rsidRDefault="00660DFD" w:rsidP="00660DFD">
      <w:pPr>
        <w:jc w:val="right"/>
        <w:rPr>
          <w:b/>
          <w:sz w:val="24"/>
          <w:szCs w:val="24"/>
          <w:lang w:eastAsia="ar-SA"/>
        </w:rPr>
      </w:pPr>
      <w:r w:rsidRPr="00475C5D">
        <w:rPr>
          <w:b/>
          <w:sz w:val="24"/>
          <w:szCs w:val="24"/>
          <w:lang w:eastAsia="ar-SA"/>
        </w:rPr>
        <w:t xml:space="preserve">Додаток № </w:t>
      </w:r>
      <w:r>
        <w:rPr>
          <w:b/>
          <w:sz w:val="24"/>
          <w:szCs w:val="24"/>
          <w:lang w:eastAsia="ar-SA"/>
        </w:rPr>
        <w:t>3</w:t>
      </w:r>
      <w:r w:rsidRPr="00475C5D">
        <w:rPr>
          <w:b/>
          <w:sz w:val="24"/>
          <w:szCs w:val="24"/>
          <w:lang w:eastAsia="ar-SA"/>
        </w:rPr>
        <w:t xml:space="preserve"> до оголошення</w:t>
      </w:r>
    </w:p>
    <w:p w:rsidR="00660DFD" w:rsidRPr="00376F73" w:rsidRDefault="00660DFD" w:rsidP="00660DFD">
      <w:pPr>
        <w:ind w:firstLine="708"/>
        <w:jc w:val="right"/>
        <w:rPr>
          <w:b/>
          <w:i/>
          <w:sz w:val="24"/>
          <w:szCs w:val="24"/>
          <w:u w:val="single"/>
          <w:lang w:eastAsia="ar-SA"/>
        </w:rPr>
      </w:pPr>
    </w:p>
    <w:p w:rsidR="00660DFD" w:rsidRPr="00376F73" w:rsidRDefault="00660DFD" w:rsidP="00660DFD">
      <w:pPr>
        <w:ind w:firstLine="708"/>
        <w:jc w:val="center"/>
        <w:rPr>
          <w:b/>
          <w:sz w:val="24"/>
          <w:szCs w:val="24"/>
          <w:lang w:eastAsia="ar-SA"/>
        </w:rPr>
      </w:pPr>
      <w:r w:rsidRPr="00376F73">
        <w:rPr>
          <w:b/>
          <w:sz w:val="24"/>
          <w:szCs w:val="24"/>
          <w:lang w:eastAsia="ar-SA"/>
        </w:rPr>
        <w:t>ПРО</w:t>
      </w:r>
      <w:r>
        <w:rPr>
          <w:b/>
          <w:sz w:val="24"/>
          <w:szCs w:val="24"/>
          <w:lang w:eastAsia="ar-SA"/>
        </w:rPr>
        <w:t>Е</w:t>
      </w:r>
      <w:r w:rsidRPr="00376F73">
        <w:rPr>
          <w:b/>
          <w:sz w:val="24"/>
          <w:szCs w:val="24"/>
          <w:lang w:eastAsia="ar-SA"/>
        </w:rPr>
        <w:t xml:space="preserve">КТ ДОГОВОРУ </w:t>
      </w:r>
    </w:p>
    <w:p w:rsidR="00660DFD" w:rsidRPr="00683488" w:rsidRDefault="00660DFD" w:rsidP="00660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proofErr w:type="spellStart"/>
      <w:r w:rsidRPr="00683488">
        <w:rPr>
          <w:sz w:val="24"/>
          <w:szCs w:val="24"/>
          <w:lang w:eastAsia="ru-RU"/>
        </w:rPr>
        <w:t>смт</w:t>
      </w:r>
      <w:proofErr w:type="spellEnd"/>
      <w:r w:rsidRPr="00683488">
        <w:rPr>
          <w:sz w:val="24"/>
          <w:szCs w:val="24"/>
          <w:lang w:eastAsia="ru-RU"/>
        </w:rPr>
        <w:t xml:space="preserve">. </w:t>
      </w:r>
      <w:r>
        <w:rPr>
          <w:sz w:val="24"/>
          <w:szCs w:val="24"/>
          <w:lang w:eastAsia="ru-RU"/>
        </w:rPr>
        <w:t>Гриців</w:t>
      </w:r>
      <w:r w:rsidRPr="00683488">
        <w:rPr>
          <w:sz w:val="24"/>
          <w:szCs w:val="24"/>
          <w:lang w:eastAsia="ru-RU"/>
        </w:rPr>
        <w:t xml:space="preserve">                                                                                  «___»________202</w:t>
      </w:r>
      <w:r>
        <w:rPr>
          <w:sz w:val="24"/>
          <w:szCs w:val="24"/>
          <w:lang w:eastAsia="ru-RU"/>
        </w:rPr>
        <w:t>2</w:t>
      </w:r>
      <w:r w:rsidRPr="00683488">
        <w:rPr>
          <w:sz w:val="24"/>
          <w:szCs w:val="24"/>
          <w:lang w:eastAsia="ru-RU"/>
        </w:rPr>
        <w:t xml:space="preserve"> року</w:t>
      </w:r>
    </w:p>
    <w:p w:rsidR="00660DFD" w:rsidRPr="00683488" w:rsidRDefault="00660DFD" w:rsidP="00660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4"/>
          <w:szCs w:val="24"/>
          <w:lang w:eastAsia="ru-RU"/>
        </w:rPr>
      </w:pPr>
      <w:r w:rsidRPr="00683488">
        <w:rPr>
          <w:sz w:val="24"/>
          <w:szCs w:val="24"/>
          <w:lang w:eastAsia="ru-RU"/>
        </w:rPr>
        <w:t xml:space="preserve">    </w:t>
      </w:r>
      <w:r w:rsidRPr="00683488">
        <w:rPr>
          <w:sz w:val="24"/>
          <w:szCs w:val="24"/>
          <w:lang w:eastAsia="ru-RU"/>
        </w:rPr>
        <w:tab/>
      </w:r>
    </w:p>
    <w:p w:rsidR="00660DFD" w:rsidRDefault="00660DFD" w:rsidP="00660DFD">
      <w:pPr>
        <w:jc w:val="both"/>
        <w:rPr>
          <w:sz w:val="24"/>
          <w:szCs w:val="24"/>
          <w:lang w:eastAsia="ru-RU"/>
        </w:rPr>
      </w:pPr>
      <w:proofErr w:type="spellStart"/>
      <w:r w:rsidRPr="00AF7AB7">
        <w:rPr>
          <w:sz w:val="24"/>
          <w:szCs w:val="24"/>
          <w:lang w:eastAsia="ru-RU"/>
        </w:rPr>
        <w:t>Грицівська</w:t>
      </w:r>
      <w:proofErr w:type="spellEnd"/>
      <w:r w:rsidRPr="00AF7AB7">
        <w:rPr>
          <w:sz w:val="24"/>
          <w:szCs w:val="24"/>
          <w:lang w:eastAsia="ru-RU"/>
        </w:rPr>
        <w:t xml:space="preserve"> селищна рада, (надалі Замовник) в особі голови селищної ради Поліщук</w:t>
      </w:r>
      <w:r>
        <w:rPr>
          <w:sz w:val="24"/>
          <w:szCs w:val="24"/>
          <w:lang w:eastAsia="ru-RU"/>
        </w:rPr>
        <w:t xml:space="preserve"> Марини Андріївни</w:t>
      </w:r>
      <w:r w:rsidRPr="00AF7AB7">
        <w:rPr>
          <w:sz w:val="24"/>
          <w:szCs w:val="24"/>
          <w:lang w:eastAsia="ru-RU"/>
        </w:rPr>
        <w:t xml:space="preserve">, </w:t>
      </w:r>
      <w:r w:rsidRPr="00475C5D">
        <w:rPr>
          <w:sz w:val="24"/>
          <w:szCs w:val="24"/>
          <w:lang w:eastAsia="ru-RU"/>
        </w:rPr>
        <w:t xml:space="preserve">що діє </w:t>
      </w:r>
      <w:r w:rsidRPr="00475C5D">
        <w:rPr>
          <w:color w:val="000000"/>
          <w:sz w:val="24"/>
          <w:szCs w:val="24"/>
        </w:rPr>
        <w:t xml:space="preserve">на підставі  Закону України «Про місцеве самоврядування в Україні», та _________________________, в особі _____________________________________, що діє на підставі ____________ (далі Постачальник), з іншої сторони, разом - Сторони, уклали цей договір про </w:t>
      </w:r>
      <w:r>
        <w:rPr>
          <w:color w:val="000000"/>
          <w:sz w:val="24"/>
          <w:szCs w:val="24"/>
        </w:rPr>
        <w:t xml:space="preserve">наступне </w:t>
      </w:r>
      <w:r w:rsidRPr="00475C5D">
        <w:rPr>
          <w:color w:val="000000"/>
          <w:sz w:val="24"/>
          <w:szCs w:val="24"/>
        </w:rPr>
        <w:t>(далі-Договір)</w:t>
      </w:r>
      <w:r w:rsidRPr="00475C5D">
        <w:rPr>
          <w:sz w:val="24"/>
          <w:szCs w:val="24"/>
          <w:lang w:eastAsia="ru-RU"/>
        </w:rPr>
        <w:t>:</w:t>
      </w:r>
    </w:p>
    <w:p w:rsidR="00660DFD" w:rsidRDefault="00660DFD" w:rsidP="00660DFD">
      <w:pPr>
        <w:jc w:val="center"/>
        <w:rPr>
          <w:b/>
          <w:sz w:val="24"/>
          <w:szCs w:val="24"/>
          <w:lang w:eastAsia="ru-RU"/>
        </w:rPr>
      </w:pPr>
      <w:bookmarkStart w:id="0" w:name="st1"/>
      <w:bookmarkEnd w:id="0"/>
      <w:r w:rsidRPr="00AF7AB7">
        <w:rPr>
          <w:b/>
          <w:sz w:val="24"/>
          <w:szCs w:val="24"/>
          <w:lang w:eastAsia="ru-RU"/>
        </w:rPr>
        <w:t>1</w:t>
      </w:r>
      <w:r w:rsidRPr="00E851DA">
        <w:rPr>
          <w:b/>
          <w:sz w:val="24"/>
          <w:szCs w:val="24"/>
          <w:lang w:eastAsia="ru-RU"/>
        </w:rPr>
        <w:t>. Предмет договору</w:t>
      </w:r>
    </w:p>
    <w:p w:rsidR="00660DFD" w:rsidRPr="00475C5D" w:rsidRDefault="00660DFD" w:rsidP="00660DFD">
      <w:pPr>
        <w:suppressAutoHyphens w:val="0"/>
        <w:jc w:val="both"/>
        <w:rPr>
          <w:sz w:val="24"/>
        </w:rPr>
      </w:pPr>
      <w:r w:rsidRPr="009E2E5D">
        <w:rPr>
          <w:sz w:val="24"/>
          <w:szCs w:val="24"/>
          <w:lang w:eastAsia="ru-RU"/>
        </w:rPr>
        <w:t xml:space="preserve"> </w:t>
      </w:r>
      <w:bookmarkStart w:id="1" w:name="st2"/>
      <w:bookmarkEnd w:id="1"/>
      <w:r>
        <w:rPr>
          <w:sz w:val="24"/>
          <w:szCs w:val="24"/>
          <w:lang w:eastAsia="ru-RU"/>
        </w:rPr>
        <w:tab/>
      </w:r>
      <w:r w:rsidRPr="000C1015">
        <w:rPr>
          <w:sz w:val="24"/>
          <w:szCs w:val="24"/>
        </w:rPr>
        <w:t xml:space="preserve">1.1. Постачальник зобов’язується поставити Замовникові </w:t>
      </w:r>
      <w:r w:rsidR="008A3D76">
        <w:rPr>
          <w:color w:val="000000"/>
          <w:sz w:val="24"/>
          <w:szCs w:val="24"/>
        </w:rPr>
        <w:t>о</w:t>
      </w:r>
      <w:r w:rsidR="008A3D76" w:rsidRPr="008A3D76">
        <w:rPr>
          <w:color w:val="000000"/>
          <w:sz w:val="24"/>
          <w:szCs w:val="24"/>
        </w:rPr>
        <w:t>вочі та фрукти (морква, цибуля ріпчаста, капуста, буряк червоний, помідори, яблука, банани, апельсини, лимони, мандарини, груша, перець болгарський) згідно ДК 021: 2015 – 03220000-9 Овочі, фрукти та горіхи</w:t>
      </w:r>
      <w:r w:rsidRPr="00D635EF">
        <w:rPr>
          <w:color w:val="FF0000"/>
          <w:sz w:val="24"/>
          <w:szCs w:val="24"/>
        </w:rPr>
        <w:t> </w:t>
      </w:r>
      <w:r w:rsidRPr="00475C5D">
        <w:rPr>
          <w:sz w:val="24"/>
        </w:rPr>
        <w:t>(надалі Товар), зазначені в Специфікації (Додаток №1), яка є невід’ємною частиною цього Договору , а Замовник – прийняти товар і оплатити, згідно Специфікації</w:t>
      </w:r>
      <w:r>
        <w:rPr>
          <w:sz w:val="24"/>
        </w:rPr>
        <w:t xml:space="preserve"> </w:t>
      </w:r>
      <w:r w:rsidRPr="00475C5D">
        <w:rPr>
          <w:sz w:val="24"/>
        </w:rPr>
        <w:t>(Додаток №1 до цього Договору).</w:t>
      </w:r>
    </w:p>
    <w:p w:rsidR="00660DFD" w:rsidRDefault="00660DFD" w:rsidP="00660DFD">
      <w:pPr>
        <w:ind w:firstLine="708"/>
        <w:jc w:val="both"/>
        <w:rPr>
          <w:sz w:val="24"/>
        </w:rPr>
      </w:pPr>
      <w:r w:rsidRPr="00475C5D">
        <w:rPr>
          <w:sz w:val="24"/>
        </w:rPr>
        <w:t>1.2. Найменування, кількість, вартість</w:t>
      </w:r>
      <w:r>
        <w:rPr>
          <w:sz w:val="24"/>
        </w:rPr>
        <w:t xml:space="preserve"> Товару</w:t>
      </w:r>
      <w:r w:rsidRPr="00475C5D">
        <w:rPr>
          <w:sz w:val="24"/>
        </w:rPr>
        <w:t xml:space="preserve"> зазначається у відповідній Специфікації</w:t>
      </w:r>
      <w:r>
        <w:rPr>
          <w:sz w:val="24"/>
        </w:rPr>
        <w:t xml:space="preserve"> </w:t>
      </w:r>
      <w:r w:rsidRPr="00475C5D">
        <w:rPr>
          <w:sz w:val="24"/>
        </w:rPr>
        <w:t>(Додатках), яка є невід’ємною частиною даного Договору.</w:t>
      </w:r>
    </w:p>
    <w:p w:rsidR="00660DFD" w:rsidRDefault="00660DFD" w:rsidP="00660DFD">
      <w:pPr>
        <w:jc w:val="center"/>
        <w:rPr>
          <w:b/>
          <w:sz w:val="24"/>
          <w:szCs w:val="24"/>
          <w:lang w:eastAsia="ru-RU"/>
        </w:rPr>
      </w:pPr>
      <w:r w:rsidRPr="009462EE">
        <w:rPr>
          <w:b/>
          <w:sz w:val="24"/>
          <w:szCs w:val="24"/>
          <w:lang w:eastAsia="ru-RU"/>
        </w:rPr>
        <w:t xml:space="preserve">2. </w:t>
      </w:r>
      <w:r>
        <w:rPr>
          <w:b/>
          <w:sz w:val="24"/>
          <w:szCs w:val="24"/>
          <w:lang w:eastAsia="ru-RU"/>
        </w:rPr>
        <w:t>Якість товару</w:t>
      </w:r>
    </w:p>
    <w:p w:rsidR="00660DFD" w:rsidRPr="00295C20" w:rsidRDefault="00660DFD" w:rsidP="00660DFD">
      <w:pPr>
        <w:ind w:firstLine="567"/>
        <w:jc w:val="both"/>
        <w:rPr>
          <w:color w:val="00000A"/>
          <w:kern w:val="1"/>
          <w:sz w:val="24"/>
          <w:szCs w:val="24"/>
          <w:lang w:eastAsia="ar-SA"/>
        </w:rPr>
      </w:pPr>
      <w:r w:rsidRPr="00295C20">
        <w:rPr>
          <w:color w:val="00000A"/>
          <w:kern w:val="1"/>
          <w:sz w:val="24"/>
          <w:szCs w:val="24"/>
          <w:lang w:eastAsia="ar-SA"/>
        </w:rPr>
        <w:t>2.1. Якість поставленого за Договором Товару повинна відповідати вимогам Закону   України «</w:t>
      </w:r>
      <w:r w:rsidRPr="00295C20">
        <w:rPr>
          <w:kern w:val="1"/>
          <w:sz w:val="24"/>
          <w:szCs w:val="24"/>
          <w:lang w:eastAsia="ar-SA"/>
        </w:rPr>
        <w:t>Про основні принципи та вимоги до безпечності та якості харчових продуктів» від 23.12.1997 року № 771/97-ВР (зі змінами),</w:t>
      </w:r>
      <w:r w:rsidRPr="00295C20">
        <w:rPr>
          <w:color w:val="00000A"/>
          <w:kern w:val="1"/>
          <w:sz w:val="24"/>
          <w:szCs w:val="24"/>
          <w:lang w:eastAsia="ar-SA"/>
        </w:rPr>
        <w:t xml:space="preserve"> а також підтверджуватися документами про якість Товару передбаченими законодавством України.</w:t>
      </w:r>
    </w:p>
    <w:p w:rsidR="00660DFD" w:rsidRPr="00295C20" w:rsidRDefault="00660DFD" w:rsidP="00660DFD">
      <w:pPr>
        <w:ind w:firstLine="567"/>
        <w:jc w:val="both"/>
        <w:rPr>
          <w:color w:val="00000A"/>
          <w:kern w:val="1"/>
          <w:sz w:val="24"/>
          <w:szCs w:val="24"/>
          <w:lang w:eastAsia="ar-SA"/>
        </w:rPr>
      </w:pPr>
      <w:r w:rsidRPr="00295C20">
        <w:rPr>
          <w:color w:val="00000A"/>
          <w:kern w:val="1"/>
          <w:sz w:val="24"/>
          <w:szCs w:val="24"/>
          <w:lang w:eastAsia="ar-SA"/>
        </w:rPr>
        <w:t>2.2. Підтвердженням якості з боку Постачальника є: посвідчення про якість поставленого Товару або декларація виробника, яку видають оператори ринку, що здійснюють виробництво продукції.</w:t>
      </w:r>
    </w:p>
    <w:p w:rsidR="00660DFD" w:rsidRPr="00295C20" w:rsidRDefault="00660DFD" w:rsidP="00660DFD">
      <w:pPr>
        <w:ind w:firstLine="567"/>
        <w:jc w:val="both"/>
        <w:rPr>
          <w:color w:val="00000A"/>
          <w:kern w:val="1"/>
          <w:sz w:val="24"/>
          <w:szCs w:val="24"/>
          <w:lang w:eastAsia="ar-SA"/>
        </w:rPr>
      </w:pPr>
      <w:r>
        <w:rPr>
          <w:color w:val="00000A"/>
          <w:kern w:val="1"/>
          <w:sz w:val="24"/>
          <w:szCs w:val="24"/>
          <w:lang w:eastAsia="ar-SA"/>
        </w:rPr>
        <w:t>2.3</w:t>
      </w:r>
      <w:r w:rsidRPr="00295C20">
        <w:rPr>
          <w:color w:val="00000A"/>
          <w:kern w:val="1"/>
          <w:sz w:val="24"/>
          <w:szCs w:val="24"/>
          <w:lang w:eastAsia="ar-SA"/>
        </w:rPr>
        <w:t xml:space="preserve">. Якість Товару, що поставляється за Договором, має відповідати ДСТУ, ТУ, іншим документам. </w:t>
      </w:r>
    </w:p>
    <w:p w:rsidR="00660DFD" w:rsidRPr="00295C20" w:rsidRDefault="00660DFD" w:rsidP="00660DFD">
      <w:pPr>
        <w:ind w:firstLine="567"/>
        <w:jc w:val="both"/>
        <w:rPr>
          <w:color w:val="00000A"/>
          <w:kern w:val="1"/>
          <w:sz w:val="24"/>
          <w:szCs w:val="24"/>
          <w:lang w:eastAsia="ar-SA"/>
        </w:rPr>
      </w:pPr>
      <w:r>
        <w:rPr>
          <w:color w:val="00000A"/>
          <w:kern w:val="1"/>
          <w:sz w:val="24"/>
          <w:szCs w:val="24"/>
          <w:lang w:eastAsia="ar-SA"/>
        </w:rPr>
        <w:t>2.4</w:t>
      </w:r>
      <w:r w:rsidRPr="00295C20">
        <w:rPr>
          <w:color w:val="00000A"/>
          <w:kern w:val="1"/>
          <w:sz w:val="24"/>
          <w:szCs w:val="24"/>
          <w:lang w:eastAsia="ar-SA"/>
        </w:rPr>
        <w:t>. Гарантія якості Товару діє протягом строку, встановленого виробником Товару, та вказаного на упаковці товару. Товар постачається з терміном придатності не менше ніж 80% від загального терміну зберігання на момент поставки.</w:t>
      </w:r>
    </w:p>
    <w:p w:rsidR="00660DFD" w:rsidRPr="00295C20" w:rsidRDefault="00660DFD" w:rsidP="00660DFD">
      <w:pPr>
        <w:ind w:firstLine="567"/>
        <w:jc w:val="both"/>
        <w:rPr>
          <w:color w:val="00000A"/>
          <w:kern w:val="1"/>
          <w:sz w:val="24"/>
          <w:szCs w:val="24"/>
          <w:lang w:eastAsia="ar-SA"/>
        </w:rPr>
      </w:pPr>
      <w:r>
        <w:rPr>
          <w:color w:val="00000A"/>
          <w:kern w:val="1"/>
          <w:sz w:val="24"/>
          <w:szCs w:val="24"/>
          <w:lang w:eastAsia="ar-SA"/>
        </w:rPr>
        <w:t>2.5</w:t>
      </w:r>
      <w:r w:rsidRPr="00295C20">
        <w:rPr>
          <w:color w:val="00000A"/>
          <w:kern w:val="1"/>
          <w:sz w:val="24"/>
          <w:szCs w:val="24"/>
          <w:lang w:eastAsia="ar-SA"/>
        </w:rPr>
        <w:t>. Постачальник повинен мати експлуатаційний дозвіл (окрім продукції рослинного походження) та виконувати вимоги ст.. 23 Закону України  «</w:t>
      </w:r>
      <w:r w:rsidRPr="00295C20">
        <w:rPr>
          <w:sz w:val="24"/>
          <w:szCs w:val="24"/>
          <w:lang w:eastAsia="ar-SA"/>
        </w:rPr>
        <w:t>Про основні принципи та вимоги до безпечності та якості харчових продуктів» від 23.12.1997 № 771/97-ВР</w:t>
      </w:r>
      <w:r w:rsidRPr="00295C20">
        <w:rPr>
          <w:color w:val="00000A"/>
          <w:kern w:val="1"/>
          <w:sz w:val="24"/>
          <w:szCs w:val="24"/>
          <w:lang w:eastAsia="ar-SA"/>
        </w:rPr>
        <w:t xml:space="preserve">.    </w:t>
      </w:r>
    </w:p>
    <w:p w:rsidR="00660DFD" w:rsidRPr="00295C20" w:rsidRDefault="00660DFD" w:rsidP="00660DFD">
      <w:pPr>
        <w:spacing w:before="40"/>
        <w:jc w:val="both"/>
        <w:rPr>
          <w:color w:val="00000A"/>
          <w:kern w:val="1"/>
          <w:sz w:val="24"/>
          <w:szCs w:val="24"/>
          <w:lang w:eastAsia="ar-SA"/>
        </w:rPr>
      </w:pPr>
      <w:r>
        <w:rPr>
          <w:color w:val="00000A"/>
          <w:kern w:val="1"/>
          <w:sz w:val="24"/>
          <w:szCs w:val="24"/>
          <w:lang w:eastAsia="ar-SA"/>
        </w:rPr>
        <w:t xml:space="preserve">         2.6</w:t>
      </w:r>
      <w:r w:rsidRPr="00295C20">
        <w:rPr>
          <w:color w:val="00000A"/>
          <w:kern w:val="1"/>
          <w:sz w:val="24"/>
          <w:szCs w:val="24"/>
          <w:lang w:eastAsia="ar-SA"/>
        </w:rPr>
        <w:t xml:space="preserve">. Замовник повідомляє Постачальника про всі претензії, що виникають з цієї гарантії. Неякісний Товар повертається Постачальнику та має бути замінений на якісний протягом </w:t>
      </w:r>
      <w:r>
        <w:rPr>
          <w:color w:val="00000A"/>
          <w:kern w:val="1"/>
          <w:sz w:val="24"/>
          <w:szCs w:val="24"/>
          <w:lang w:eastAsia="ar-SA"/>
        </w:rPr>
        <w:t>1</w:t>
      </w:r>
      <w:r w:rsidRPr="00295C20">
        <w:rPr>
          <w:color w:val="00000A"/>
          <w:kern w:val="1"/>
          <w:sz w:val="24"/>
          <w:szCs w:val="24"/>
          <w:lang w:eastAsia="ar-SA"/>
        </w:rPr>
        <w:t xml:space="preserve"> </w:t>
      </w:r>
      <w:r>
        <w:rPr>
          <w:color w:val="00000A"/>
          <w:kern w:val="1"/>
          <w:sz w:val="24"/>
          <w:szCs w:val="24"/>
          <w:lang w:eastAsia="ar-SA"/>
        </w:rPr>
        <w:t>дня</w:t>
      </w:r>
      <w:r w:rsidRPr="00295C20">
        <w:rPr>
          <w:color w:val="00000A"/>
          <w:kern w:val="1"/>
          <w:sz w:val="24"/>
          <w:szCs w:val="24"/>
          <w:lang w:eastAsia="ar-SA"/>
        </w:rPr>
        <w:t xml:space="preserve"> за рахунок і силами Постачальника з моменту отримання Акта-претензії від Замовника.</w:t>
      </w:r>
    </w:p>
    <w:p w:rsidR="00660DFD" w:rsidRPr="00295C20" w:rsidRDefault="00660DFD" w:rsidP="00660DFD">
      <w:pPr>
        <w:tabs>
          <w:tab w:val="left" w:pos="0"/>
          <w:tab w:val="num" w:pos="720"/>
        </w:tabs>
        <w:ind w:left="57" w:right="4"/>
        <w:jc w:val="both"/>
        <w:rPr>
          <w:color w:val="00000A"/>
          <w:kern w:val="1"/>
          <w:sz w:val="24"/>
          <w:szCs w:val="24"/>
          <w:lang w:eastAsia="ar-SA"/>
        </w:rPr>
      </w:pPr>
      <w:r>
        <w:rPr>
          <w:sz w:val="24"/>
          <w:szCs w:val="24"/>
          <w:lang w:eastAsia="ru-RU"/>
        </w:rPr>
        <w:t xml:space="preserve">        2.7</w:t>
      </w:r>
      <w:r w:rsidRPr="00295C20">
        <w:rPr>
          <w:sz w:val="24"/>
          <w:szCs w:val="24"/>
          <w:lang w:eastAsia="ru-RU"/>
        </w:rPr>
        <w:t xml:space="preserve">. Якщо протягом гарантійного терміну </w:t>
      </w:r>
      <w:r w:rsidRPr="00295C20">
        <w:rPr>
          <w:b/>
          <w:sz w:val="24"/>
          <w:szCs w:val="24"/>
          <w:lang w:eastAsia="ru-RU"/>
        </w:rPr>
        <w:t>Товар</w:t>
      </w:r>
      <w:r w:rsidRPr="00295C20">
        <w:rPr>
          <w:sz w:val="24"/>
          <w:szCs w:val="24"/>
          <w:lang w:eastAsia="ru-RU"/>
        </w:rPr>
        <w:t xml:space="preserve"> виявиться дефектним або таким, що не відповідає умовам цього Договору, Постачальник зобов’язується замінити дефектний Товар на якісний. Всі витрати, пов’язані із заміною Товару неналежної якості (транспортні витрати та інше), несе Постачальник.</w:t>
      </w:r>
    </w:p>
    <w:p w:rsidR="00660DFD" w:rsidRPr="00F01C29" w:rsidRDefault="00660DFD" w:rsidP="00660DFD">
      <w:pPr>
        <w:jc w:val="center"/>
        <w:rPr>
          <w:b/>
          <w:sz w:val="22"/>
        </w:rPr>
      </w:pPr>
      <w:bookmarkStart w:id="2" w:name="st3"/>
      <w:bookmarkEnd w:id="2"/>
      <w:r w:rsidRPr="00F01C29">
        <w:rPr>
          <w:b/>
          <w:sz w:val="22"/>
        </w:rPr>
        <w:t xml:space="preserve">3. Ціна договору та порядок розрахунків </w:t>
      </w:r>
    </w:p>
    <w:p w:rsidR="00660DFD" w:rsidRPr="00F01C29" w:rsidRDefault="00660DFD" w:rsidP="00660DFD">
      <w:pPr>
        <w:widowControl w:val="0"/>
        <w:tabs>
          <w:tab w:val="left" w:pos="0"/>
        </w:tabs>
        <w:jc w:val="both"/>
        <w:rPr>
          <w:i/>
          <w:color w:val="000000"/>
          <w:sz w:val="24"/>
        </w:rPr>
      </w:pPr>
      <w:r w:rsidRPr="00F01C29">
        <w:rPr>
          <w:sz w:val="24"/>
        </w:rPr>
        <w:tab/>
        <w:t>3.1 Ціна Договору визначена в межах бюджетного призначення на основі Специфікації (Додаток 1 до Договору), що є невід’ємною частиною Договору, загальна сума договору складає: ________________________</w:t>
      </w:r>
    </w:p>
    <w:p w:rsidR="00660DFD" w:rsidRPr="00F01C29" w:rsidRDefault="00660DFD" w:rsidP="00660DFD">
      <w:pPr>
        <w:ind w:firstLine="708"/>
        <w:jc w:val="both"/>
        <w:rPr>
          <w:sz w:val="24"/>
        </w:rPr>
      </w:pPr>
      <w:r w:rsidRPr="00F01C29">
        <w:rPr>
          <w:sz w:val="24"/>
        </w:rPr>
        <w:t xml:space="preserve">3.2 Розрахунки проводяться наступним чином: </w:t>
      </w:r>
    </w:p>
    <w:p w:rsidR="008A3D76" w:rsidRPr="008A3D76" w:rsidRDefault="008A3D76" w:rsidP="008A3D76">
      <w:pPr>
        <w:ind w:firstLine="708"/>
        <w:jc w:val="both"/>
        <w:rPr>
          <w:sz w:val="24"/>
        </w:rPr>
      </w:pPr>
      <w:r w:rsidRPr="008A3D76">
        <w:rPr>
          <w:sz w:val="24"/>
        </w:rPr>
        <w:t>3.2.1 Замовник проводить оплату вартості Товару протягом 30 (тридцяти) робочих днів з моменту передачі Товару за кінцевим місцем призначення.</w:t>
      </w:r>
    </w:p>
    <w:p w:rsidR="008A3D76" w:rsidRDefault="008A3D76" w:rsidP="008A3D76">
      <w:pPr>
        <w:ind w:firstLine="708"/>
        <w:jc w:val="both"/>
        <w:rPr>
          <w:sz w:val="24"/>
        </w:rPr>
      </w:pPr>
      <w:r w:rsidRPr="008A3D76">
        <w:rPr>
          <w:sz w:val="24"/>
        </w:rPr>
        <w:lastRenderedPageBreak/>
        <w:t>3.2.2. Розрахунки за Товар здійснюються на підставі Бюджетного кодексу України. У разі затримки бюджетного фінансування, затримки розрахунків ДКСУ, розрахунок за Товар проводиться протягом 10 (десяти) робочих днів з дати отримання Замовником бюджетного призначення та фінансування закупівлі на свій реєстраційний рахунок, або відновлення розрахунків.</w:t>
      </w:r>
    </w:p>
    <w:p w:rsidR="00660DFD" w:rsidRPr="00F01C29" w:rsidRDefault="00660DFD" w:rsidP="008A3D76">
      <w:pPr>
        <w:ind w:firstLine="708"/>
        <w:jc w:val="both"/>
        <w:rPr>
          <w:sz w:val="24"/>
        </w:rPr>
      </w:pPr>
      <w:r w:rsidRPr="00F01C29">
        <w:rPr>
          <w:sz w:val="24"/>
        </w:rPr>
        <w:t xml:space="preserve">3.2.3. У Замовника бюджетні зобов’язання за цим Договором виникають у разі наявності та в межах відповідних бюджетних асигнувань. </w:t>
      </w:r>
    </w:p>
    <w:p w:rsidR="00660DFD" w:rsidRPr="00475C5D" w:rsidRDefault="00660DFD" w:rsidP="00660DFD">
      <w:pPr>
        <w:ind w:firstLine="708"/>
        <w:jc w:val="both"/>
        <w:rPr>
          <w:sz w:val="24"/>
        </w:rPr>
      </w:pPr>
      <w:r w:rsidRPr="00F01C29">
        <w:rPr>
          <w:sz w:val="24"/>
        </w:rPr>
        <w:t>3.2.4. Розрахунки здійснюються в національній валюті України у безготівковій формі шляхом перерахування належних до сплати сум коштів на поточний рахунок Постачальника у межах отриманого бюджетного фінансування.</w:t>
      </w:r>
    </w:p>
    <w:p w:rsidR="00660DFD" w:rsidRDefault="00660DFD" w:rsidP="00660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eastAsia="ru-RU"/>
        </w:rPr>
      </w:pPr>
      <w:bookmarkStart w:id="3" w:name="st5"/>
      <w:bookmarkEnd w:id="3"/>
      <w:r>
        <w:rPr>
          <w:b/>
          <w:sz w:val="24"/>
          <w:szCs w:val="24"/>
          <w:lang w:eastAsia="ru-RU"/>
        </w:rPr>
        <w:t>4</w:t>
      </w:r>
      <w:r w:rsidRPr="009462EE">
        <w:rPr>
          <w:b/>
          <w:sz w:val="24"/>
          <w:szCs w:val="24"/>
          <w:lang w:eastAsia="ru-RU"/>
        </w:rPr>
        <w:t>. Поставка товару</w:t>
      </w:r>
    </w:p>
    <w:p w:rsidR="00660DFD" w:rsidRPr="00890074" w:rsidRDefault="00660DFD" w:rsidP="00660DF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ru-RU" w:eastAsia="ru-RU"/>
        </w:rPr>
      </w:pPr>
      <w:r>
        <w:rPr>
          <w:color w:val="000000"/>
          <w:sz w:val="24"/>
          <w:szCs w:val="24"/>
          <w:lang w:val="ru-RU"/>
        </w:rPr>
        <w:tab/>
      </w:r>
      <w:r w:rsidRPr="00890074">
        <w:rPr>
          <w:color w:val="000000"/>
          <w:sz w:val="24"/>
          <w:szCs w:val="24"/>
          <w:lang w:val="ru-RU"/>
        </w:rPr>
        <w:t xml:space="preserve">4.1. </w:t>
      </w:r>
      <w:r w:rsidRPr="00890074">
        <w:rPr>
          <w:color w:val="000000"/>
          <w:sz w:val="24"/>
          <w:szCs w:val="24"/>
        </w:rPr>
        <w:t>Постачання товару здійснюється відповідно до заявок відповідальних осіб Замовника, погодженими партіями, до кожного закладу протягом 202</w:t>
      </w:r>
      <w:r w:rsidR="008A3D76">
        <w:rPr>
          <w:color w:val="000000"/>
          <w:sz w:val="24"/>
          <w:szCs w:val="24"/>
        </w:rPr>
        <w:t>2</w:t>
      </w:r>
      <w:r w:rsidRPr="00890074">
        <w:rPr>
          <w:color w:val="000000"/>
          <w:sz w:val="24"/>
          <w:szCs w:val="24"/>
        </w:rPr>
        <w:t xml:space="preserve"> року спеціально обладнаним транспортом Постачальника з дотриманням вимог Законодавства.</w:t>
      </w:r>
    </w:p>
    <w:p w:rsidR="00660DFD" w:rsidRPr="00F966DF" w:rsidRDefault="00660DFD" w:rsidP="00660DF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ru-RU" w:eastAsia="ru-RU"/>
        </w:rPr>
      </w:pPr>
      <w:r>
        <w:rPr>
          <w:sz w:val="24"/>
          <w:szCs w:val="24"/>
          <w:lang w:val="ru-RU" w:eastAsia="ru-RU"/>
        </w:rPr>
        <w:tab/>
      </w:r>
      <w:r w:rsidRPr="00890074">
        <w:rPr>
          <w:color w:val="000000"/>
          <w:sz w:val="24"/>
          <w:szCs w:val="24"/>
          <w:lang w:val="ru-RU" w:eastAsia="ru-RU"/>
        </w:rPr>
        <w:t>4.</w:t>
      </w:r>
      <w:r>
        <w:rPr>
          <w:color w:val="000000"/>
          <w:sz w:val="24"/>
          <w:szCs w:val="24"/>
          <w:lang w:val="ru-RU" w:eastAsia="ru-RU"/>
        </w:rPr>
        <w:t>2</w:t>
      </w:r>
      <w:r w:rsidRPr="00F966DF">
        <w:rPr>
          <w:color w:val="000000"/>
          <w:sz w:val="24"/>
          <w:szCs w:val="24"/>
          <w:lang w:val="ru-RU" w:eastAsia="ru-RU"/>
        </w:rPr>
        <w:t xml:space="preserve">. </w:t>
      </w:r>
      <w:proofErr w:type="spellStart"/>
      <w:r w:rsidRPr="00F966DF">
        <w:rPr>
          <w:color w:val="000000"/>
          <w:sz w:val="24"/>
          <w:szCs w:val="24"/>
          <w:lang w:val="ru-RU" w:eastAsia="ru-RU"/>
        </w:rPr>
        <w:t>Місце</w:t>
      </w:r>
      <w:proofErr w:type="spellEnd"/>
      <w:r w:rsidRPr="00F966DF">
        <w:rPr>
          <w:color w:val="000000"/>
          <w:sz w:val="24"/>
          <w:szCs w:val="24"/>
          <w:lang w:val="ru-RU" w:eastAsia="ru-RU"/>
        </w:rPr>
        <w:t xml:space="preserve"> поставки (</w:t>
      </w:r>
      <w:proofErr w:type="spellStart"/>
      <w:r w:rsidRPr="00F966DF">
        <w:rPr>
          <w:color w:val="000000"/>
          <w:sz w:val="24"/>
          <w:szCs w:val="24"/>
          <w:lang w:val="ru-RU" w:eastAsia="ru-RU"/>
        </w:rPr>
        <w:t>передачі</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товарів</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зазначається</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Замовником</w:t>
      </w:r>
      <w:proofErr w:type="spellEnd"/>
      <w:r w:rsidRPr="00F966DF">
        <w:rPr>
          <w:color w:val="000000"/>
          <w:sz w:val="24"/>
          <w:szCs w:val="24"/>
          <w:lang w:val="ru-RU" w:eastAsia="ru-RU"/>
        </w:rPr>
        <w:t xml:space="preserve"> в </w:t>
      </w:r>
      <w:proofErr w:type="spellStart"/>
      <w:r w:rsidRPr="00F966DF">
        <w:rPr>
          <w:color w:val="000000"/>
          <w:sz w:val="24"/>
          <w:szCs w:val="24"/>
          <w:lang w:val="ru-RU" w:eastAsia="ru-RU"/>
        </w:rPr>
        <w:t>заявці</w:t>
      </w:r>
      <w:proofErr w:type="spellEnd"/>
      <w:r w:rsidRPr="00F966DF">
        <w:rPr>
          <w:color w:val="000000"/>
          <w:sz w:val="24"/>
          <w:szCs w:val="24"/>
          <w:lang w:val="ru-RU" w:eastAsia="ru-RU"/>
        </w:rPr>
        <w:t>.</w:t>
      </w:r>
    </w:p>
    <w:p w:rsidR="00660DFD" w:rsidRPr="00F966DF" w:rsidRDefault="00660DFD" w:rsidP="00660DFD">
      <w:pPr>
        <w:suppressAutoHyphens w:val="0"/>
        <w:ind w:firstLine="708"/>
        <w:jc w:val="both"/>
        <w:rPr>
          <w:color w:val="000000"/>
          <w:sz w:val="24"/>
          <w:szCs w:val="24"/>
          <w:lang w:val="ru-RU" w:eastAsia="ru-RU"/>
        </w:rPr>
      </w:pPr>
      <w:r w:rsidRPr="00890074">
        <w:rPr>
          <w:color w:val="000000"/>
          <w:sz w:val="24"/>
          <w:szCs w:val="24"/>
          <w:lang w:val="ru-RU" w:eastAsia="ru-RU"/>
        </w:rPr>
        <w:t>4.</w:t>
      </w:r>
      <w:r>
        <w:rPr>
          <w:color w:val="000000"/>
          <w:sz w:val="24"/>
          <w:szCs w:val="24"/>
          <w:lang w:val="ru-RU" w:eastAsia="ru-RU"/>
        </w:rPr>
        <w:t>3</w:t>
      </w:r>
      <w:r w:rsidRPr="00F966DF">
        <w:rPr>
          <w:color w:val="000000"/>
          <w:sz w:val="24"/>
          <w:szCs w:val="24"/>
          <w:lang w:val="ru-RU" w:eastAsia="ru-RU"/>
        </w:rPr>
        <w:t xml:space="preserve">. </w:t>
      </w:r>
      <w:proofErr w:type="spellStart"/>
      <w:r w:rsidRPr="00F966DF">
        <w:rPr>
          <w:color w:val="000000"/>
          <w:sz w:val="24"/>
          <w:szCs w:val="24"/>
          <w:lang w:val="ru-RU" w:eastAsia="ru-RU"/>
        </w:rPr>
        <w:t>Постачання</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товарів</w:t>
      </w:r>
      <w:proofErr w:type="spellEnd"/>
      <w:r w:rsidRPr="00F966DF">
        <w:rPr>
          <w:color w:val="000000"/>
          <w:sz w:val="24"/>
          <w:szCs w:val="24"/>
          <w:lang w:val="ru-RU" w:eastAsia="ru-RU"/>
        </w:rPr>
        <w:t xml:space="preserve"> здійснюється </w:t>
      </w:r>
      <w:proofErr w:type="spellStart"/>
      <w:proofErr w:type="gramStart"/>
      <w:r w:rsidRPr="00F966DF">
        <w:rPr>
          <w:color w:val="000000"/>
          <w:sz w:val="24"/>
          <w:szCs w:val="24"/>
          <w:lang w:val="ru-RU" w:eastAsia="ru-RU"/>
        </w:rPr>
        <w:t>спец</w:t>
      </w:r>
      <w:proofErr w:type="gramEnd"/>
      <w:r w:rsidRPr="00F966DF">
        <w:rPr>
          <w:color w:val="000000"/>
          <w:sz w:val="24"/>
          <w:szCs w:val="24"/>
          <w:lang w:val="ru-RU" w:eastAsia="ru-RU"/>
        </w:rPr>
        <w:t>іальним</w:t>
      </w:r>
      <w:proofErr w:type="spellEnd"/>
      <w:r w:rsidRPr="00F966DF">
        <w:rPr>
          <w:color w:val="000000"/>
          <w:sz w:val="24"/>
          <w:szCs w:val="24"/>
          <w:lang w:val="ru-RU" w:eastAsia="ru-RU"/>
        </w:rPr>
        <w:t xml:space="preserve"> автотранспортом, </w:t>
      </w:r>
      <w:proofErr w:type="spellStart"/>
      <w:r w:rsidRPr="00F966DF">
        <w:rPr>
          <w:color w:val="000000"/>
          <w:sz w:val="24"/>
          <w:szCs w:val="24"/>
          <w:lang w:val="ru-RU" w:eastAsia="ru-RU"/>
        </w:rPr>
        <w:t>призначеним</w:t>
      </w:r>
      <w:proofErr w:type="spellEnd"/>
      <w:r w:rsidRPr="00F966DF">
        <w:rPr>
          <w:color w:val="000000"/>
          <w:sz w:val="24"/>
          <w:szCs w:val="24"/>
          <w:lang w:val="ru-RU" w:eastAsia="ru-RU"/>
        </w:rPr>
        <w:t xml:space="preserve"> для </w:t>
      </w:r>
      <w:proofErr w:type="spellStart"/>
      <w:r w:rsidRPr="00F966DF">
        <w:rPr>
          <w:color w:val="000000"/>
          <w:sz w:val="24"/>
          <w:szCs w:val="24"/>
          <w:lang w:val="ru-RU" w:eastAsia="ru-RU"/>
        </w:rPr>
        <w:t>перевезення</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харчових</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продуктів</w:t>
      </w:r>
      <w:proofErr w:type="spellEnd"/>
      <w:r w:rsidRPr="00F966DF">
        <w:rPr>
          <w:color w:val="000000"/>
          <w:sz w:val="24"/>
          <w:szCs w:val="24"/>
          <w:lang w:val="ru-RU" w:eastAsia="ru-RU"/>
        </w:rPr>
        <w:t xml:space="preserve">. Автотранспорт повинен </w:t>
      </w:r>
      <w:proofErr w:type="spellStart"/>
      <w:r w:rsidRPr="00F966DF">
        <w:rPr>
          <w:color w:val="000000"/>
          <w:sz w:val="24"/>
          <w:szCs w:val="24"/>
          <w:lang w:val="ru-RU" w:eastAsia="ru-RU"/>
        </w:rPr>
        <w:t>мати</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санітарний</w:t>
      </w:r>
      <w:proofErr w:type="spellEnd"/>
      <w:r w:rsidRPr="00F966DF">
        <w:rPr>
          <w:color w:val="000000"/>
          <w:sz w:val="24"/>
          <w:szCs w:val="24"/>
          <w:lang w:val="ru-RU" w:eastAsia="ru-RU"/>
        </w:rPr>
        <w:t xml:space="preserve"> паспорт та </w:t>
      </w:r>
      <w:proofErr w:type="spellStart"/>
      <w:r w:rsidRPr="00F966DF">
        <w:rPr>
          <w:color w:val="000000"/>
          <w:sz w:val="24"/>
          <w:szCs w:val="24"/>
          <w:lang w:val="ru-RU" w:eastAsia="ru-RU"/>
        </w:rPr>
        <w:t>його</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обов'язковий</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додаток</w:t>
      </w:r>
      <w:proofErr w:type="spellEnd"/>
      <w:r w:rsidRPr="00F966DF">
        <w:rPr>
          <w:color w:val="000000"/>
          <w:sz w:val="24"/>
          <w:szCs w:val="24"/>
          <w:lang w:val="ru-RU" w:eastAsia="ru-RU"/>
        </w:rPr>
        <w:t xml:space="preserve"> - </w:t>
      </w:r>
      <w:proofErr w:type="spellStart"/>
      <w:r w:rsidRPr="00F966DF">
        <w:rPr>
          <w:color w:val="000000"/>
          <w:sz w:val="24"/>
          <w:szCs w:val="24"/>
          <w:lang w:val="ru-RU" w:eastAsia="ru-RU"/>
        </w:rPr>
        <w:t>довідку</w:t>
      </w:r>
      <w:proofErr w:type="spellEnd"/>
      <w:r w:rsidRPr="00F966DF">
        <w:rPr>
          <w:color w:val="000000"/>
          <w:sz w:val="24"/>
          <w:szCs w:val="24"/>
          <w:lang w:val="ru-RU" w:eastAsia="ru-RU"/>
        </w:rPr>
        <w:t xml:space="preserve"> про </w:t>
      </w:r>
      <w:proofErr w:type="spellStart"/>
      <w:r w:rsidRPr="00F966DF">
        <w:rPr>
          <w:color w:val="000000"/>
          <w:sz w:val="24"/>
          <w:szCs w:val="24"/>
          <w:lang w:val="ru-RU" w:eastAsia="ru-RU"/>
        </w:rPr>
        <w:t>санітарну</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обробку</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автомобіля</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Транспортування</w:t>
      </w:r>
      <w:proofErr w:type="spellEnd"/>
      <w:r w:rsidRPr="00F966DF">
        <w:rPr>
          <w:color w:val="000000"/>
          <w:sz w:val="24"/>
          <w:szCs w:val="24"/>
          <w:lang w:val="ru-RU" w:eastAsia="ru-RU"/>
        </w:rPr>
        <w:t xml:space="preserve"> здійснюється з </w:t>
      </w:r>
      <w:proofErr w:type="spellStart"/>
      <w:r w:rsidRPr="00F966DF">
        <w:rPr>
          <w:color w:val="000000"/>
          <w:sz w:val="24"/>
          <w:szCs w:val="24"/>
          <w:lang w:val="ru-RU" w:eastAsia="ru-RU"/>
        </w:rPr>
        <w:t>урахуванням</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вимог</w:t>
      </w:r>
      <w:proofErr w:type="spellEnd"/>
      <w:r w:rsidRPr="00F966DF">
        <w:rPr>
          <w:color w:val="000000"/>
          <w:sz w:val="24"/>
          <w:szCs w:val="24"/>
          <w:lang w:val="ru-RU" w:eastAsia="ru-RU"/>
        </w:rPr>
        <w:t xml:space="preserve"> правил </w:t>
      </w:r>
      <w:proofErr w:type="spellStart"/>
      <w:r w:rsidRPr="00F966DF">
        <w:rPr>
          <w:color w:val="000000"/>
          <w:sz w:val="24"/>
          <w:szCs w:val="24"/>
          <w:lang w:val="ru-RU" w:eastAsia="ru-RU"/>
        </w:rPr>
        <w:t>перевезень</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вантажів</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автомобільним</w:t>
      </w:r>
      <w:proofErr w:type="spellEnd"/>
      <w:r w:rsidRPr="00F966DF">
        <w:rPr>
          <w:color w:val="000000"/>
          <w:sz w:val="24"/>
          <w:szCs w:val="24"/>
          <w:lang w:val="ru-RU" w:eastAsia="ru-RU"/>
        </w:rPr>
        <w:t xml:space="preserve"> транспортом в </w:t>
      </w:r>
      <w:proofErr w:type="spellStart"/>
      <w:r w:rsidRPr="00F966DF">
        <w:rPr>
          <w:color w:val="000000"/>
          <w:sz w:val="24"/>
          <w:szCs w:val="24"/>
          <w:lang w:val="ru-RU" w:eastAsia="ru-RU"/>
        </w:rPr>
        <w:t>Україні</w:t>
      </w:r>
      <w:proofErr w:type="spellEnd"/>
      <w:r w:rsidRPr="00F966DF">
        <w:rPr>
          <w:color w:val="000000"/>
          <w:sz w:val="24"/>
          <w:szCs w:val="24"/>
          <w:lang w:val="ru-RU" w:eastAsia="ru-RU"/>
        </w:rPr>
        <w:t>.</w:t>
      </w:r>
    </w:p>
    <w:p w:rsidR="00660DFD" w:rsidRPr="00F966DF" w:rsidRDefault="00660DFD" w:rsidP="00660DFD">
      <w:pPr>
        <w:suppressAutoHyphens w:val="0"/>
        <w:ind w:firstLine="708"/>
        <w:jc w:val="both"/>
        <w:rPr>
          <w:color w:val="000000"/>
          <w:sz w:val="24"/>
          <w:szCs w:val="24"/>
          <w:lang w:val="ru-RU" w:eastAsia="ru-RU"/>
        </w:rPr>
      </w:pPr>
      <w:r w:rsidRPr="00890074">
        <w:rPr>
          <w:color w:val="000000"/>
          <w:sz w:val="24"/>
          <w:szCs w:val="24"/>
          <w:lang w:val="ru-RU" w:eastAsia="ru-RU"/>
        </w:rPr>
        <w:t>4</w:t>
      </w:r>
      <w:r w:rsidRPr="00F966DF">
        <w:rPr>
          <w:color w:val="000000"/>
          <w:sz w:val="24"/>
          <w:szCs w:val="24"/>
          <w:lang w:val="ru-RU" w:eastAsia="ru-RU"/>
        </w:rPr>
        <w:t>.</w:t>
      </w:r>
      <w:r>
        <w:rPr>
          <w:color w:val="000000"/>
          <w:sz w:val="24"/>
          <w:szCs w:val="24"/>
          <w:lang w:val="ru-RU" w:eastAsia="ru-RU"/>
        </w:rPr>
        <w:t>4</w:t>
      </w:r>
      <w:r w:rsidRPr="00F966DF">
        <w:rPr>
          <w:color w:val="000000"/>
          <w:sz w:val="24"/>
          <w:szCs w:val="24"/>
          <w:lang w:val="ru-RU" w:eastAsia="ru-RU"/>
        </w:rPr>
        <w:t xml:space="preserve">. </w:t>
      </w:r>
      <w:proofErr w:type="spellStart"/>
      <w:r w:rsidRPr="00F966DF">
        <w:rPr>
          <w:color w:val="000000"/>
          <w:sz w:val="24"/>
          <w:szCs w:val="24"/>
          <w:lang w:val="ru-RU" w:eastAsia="ru-RU"/>
        </w:rPr>
        <w:t>Постачальник</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забезпечує</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таке</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пакування</w:t>
      </w:r>
      <w:proofErr w:type="spellEnd"/>
      <w:r w:rsidRPr="00F966DF">
        <w:rPr>
          <w:color w:val="000000"/>
          <w:sz w:val="24"/>
          <w:szCs w:val="24"/>
          <w:lang w:val="ru-RU" w:eastAsia="ru-RU"/>
        </w:rPr>
        <w:t xml:space="preserve"> товару, яке </w:t>
      </w:r>
      <w:proofErr w:type="spellStart"/>
      <w:r w:rsidRPr="00F966DF">
        <w:rPr>
          <w:color w:val="000000"/>
          <w:sz w:val="24"/>
          <w:szCs w:val="24"/>
          <w:lang w:val="ru-RU" w:eastAsia="ru-RU"/>
        </w:rPr>
        <w:t>необхідне</w:t>
      </w:r>
      <w:proofErr w:type="spellEnd"/>
      <w:r w:rsidRPr="00F966DF">
        <w:rPr>
          <w:color w:val="000000"/>
          <w:sz w:val="24"/>
          <w:szCs w:val="24"/>
          <w:lang w:val="ru-RU" w:eastAsia="ru-RU"/>
        </w:rPr>
        <w:t xml:space="preserve"> для </w:t>
      </w:r>
      <w:proofErr w:type="spellStart"/>
      <w:r w:rsidRPr="00F966DF">
        <w:rPr>
          <w:color w:val="000000"/>
          <w:sz w:val="24"/>
          <w:szCs w:val="24"/>
          <w:lang w:val="ru-RU" w:eastAsia="ru-RU"/>
        </w:rPr>
        <w:t>запобігання</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його</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пошкодженню</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або</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псуванню</w:t>
      </w:r>
      <w:proofErr w:type="spellEnd"/>
      <w:r w:rsidRPr="00F966DF">
        <w:rPr>
          <w:color w:val="000000"/>
          <w:sz w:val="24"/>
          <w:szCs w:val="24"/>
          <w:lang w:val="ru-RU" w:eastAsia="ru-RU"/>
        </w:rPr>
        <w:t xml:space="preserve"> </w:t>
      </w:r>
      <w:proofErr w:type="spellStart"/>
      <w:proofErr w:type="gramStart"/>
      <w:r w:rsidRPr="00F966DF">
        <w:rPr>
          <w:color w:val="000000"/>
          <w:sz w:val="24"/>
          <w:szCs w:val="24"/>
          <w:lang w:val="ru-RU" w:eastAsia="ru-RU"/>
        </w:rPr>
        <w:t>п</w:t>
      </w:r>
      <w:proofErr w:type="gramEnd"/>
      <w:r w:rsidRPr="00F966DF">
        <w:rPr>
          <w:color w:val="000000"/>
          <w:sz w:val="24"/>
          <w:szCs w:val="24"/>
          <w:lang w:val="ru-RU" w:eastAsia="ru-RU"/>
        </w:rPr>
        <w:t>ід</w:t>
      </w:r>
      <w:proofErr w:type="spellEnd"/>
      <w:r w:rsidRPr="00F966DF">
        <w:rPr>
          <w:color w:val="000000"/>
          <w:sz w:val="24"/>
          <w:szCs w:val="24"/>
          <w:lang w:val="ru-RU" w:eastAsia="ru-RU"/>
        </w:rPr>
        <w:t xml:space="preserve"> час </w:t>
      </w:r>
      <w:proofErr w:type="spellStart"/>
      <w:r w:rsidRPr="00F966DF">
        <w:rPr>
          <w:color w:val="000000"/>
          <w:sz w:val="24"/>
          <w:szCs w:val="24"/>
          <w:lang w:val="ru-RU" w:eastAsia="ru-RU"/>
        </w:rPr>
        <w:t>транспортування</w:t>
      </w:r>
      <w:proofErr w:type="spellEnd"/>
      <w:r w:rsidRPr="00F966DF">
        <w:rPr>
          <w:color w:val="000000"/>
          <w:sz w:val="24"/>
          <w:szCs w:val="24"/>
          <w:lang w:val="ru-RU" w:eastAsia="ru-RU"/>
        </w:rPr>
        <w:t xml:space="preserve"> до </w:t>
      </w:r>
      <w:proofErr w:type="spellStart"/>
      <w:r w:rsidRPr="00F966DF">
        <w:rPr>
          <w:color w:val="000000"/>
          <w:sz w:val="24"/>
          <w:szCs w:val="24"/>
          <w:lang w:val="ru-RU" w:eastAsia="ru-RU"/>
        </w:rPr>
        <w:t>місця</w:t>
      </w:r>
      <w:proofErr w:type="spellEnd"/>
      <w:r w:rsidRPr="00F966DF">
        <w:rPr>
          <w:color w:val="000000"/>
          <w:sz w:val="24"/>
          <w:szCs w:val="24"/>
          <w:lang w:val="ru-RU" w:eastAsia="ru-RU"/>
        </w:rPr>
        <w:t xml:space="preserve"> поставки. </w:t>
      </w:r>
      <w:proofErr w:type="spellStart"/>
      <w:r w:rsidRPr="00F966DF">
        <w:rPr>
          <w:color w:val="000000"/>
          <w:sz w:val="24"/>
          <w:szCs w:val="24"/>
          <w:lang w:val="ru-RU" w:eastAsia="ru-RU"/>
        </w:rPr>
        <w:t>Постачальник</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несе</w:t>
      </w:r>
      <w:proofErr w:type="spellEnd"/>
      <w:r w:rsidRPr="00F966DF">
        <w:rPr>
          <w:color w:val="000000"/>
          <w:sz w:val="24"/>
          <w:szCs w:val="24"/>
          <w:lang w:val="ru-RU" w:eastAsia="ru-RU"/>
        </w:rPr>
        <w:t xml:space="preserve"> відповідальність за </w:t>
      </w:r>
      <w:proofErr w:type="spellStart"/>
      <w:r w:rsidRPr="00F966DF">
        <w:rPr>
          <w:color w:val="000000"/>
          <w:sz w:val="24"/>
          <w:szCs w:val="24"/>
          <w:lang w:val="ru-RU" w:eastAsia="ru-RU"/>
        </w:rPr>
        <w:t>пошкодження</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товарів</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внаслідок</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транспортування</w:t>
      </w:r>
      <w:proofErr w:type="spellEnd"/>
      <w:r w:rsidRPr="00F966DF">
        <w:rPr>
          <w:color w:val="000000"/>
          <w:sz w:val="24"/>
          <w:szCs w:val="24"/>
          <w:lang w:val="ru-RU" w:eastAsia="ru-RU"/>
        </w:rPr>
        <w:t xml:space="preserve"> </w:t>
      </w:r>
      <w:proofErr w:type="gramStart"/>
      <w:r w:rsidRPr="00F966DF">
        <w:rPr>
          <w:color w:val="000000"/>
          <w:sz w:val="24"/>
          <w:szCs w:val="24"/>
          <w:lang w:val="ru-RU" w:eastAsia="ru-RU"/>
        </w:rPr>
        <w:t>до</w:t>
      </w:r>
      <w:proofErr w:type="gramEnd"/>
      <w:r w:rsidRPr="00F966DF">
        <w:rPr>
          <w:color w:val="000000"/>
          <w:sz w:val="24"/>
          <w:szCs w:val="24"/>
          <w:lang w:val="ru-RU" w:eastAsia="ru-RU"/>
        </w:rPr>
        <w:t xml:space="preserve"> </w:t>
      </w:r>
      <w:proofErr w:type="gramStart"/>
      <w:r w:rsidRPr="00F966DF">
        <w:rPr>
          <w:color w:val="000000"/>
          <w:sz w:val="24"/>
          <w:szCs w:val="24"/>
          <w:lang w:val="ru-RU" w:eastAsia="ru-RU"/>
        </w:rPr>
        <w:t>моменту</w:t>
      </w:r>
      <w:proofErr w:type="gramEnd"/>
      <w:r w:rsidRPr="00F966DF">
        <w:rPr>
          <w:color w:val="000000"/>
          <w:sz w:val="24"/>
          <w:szCs w:val="24"/>
          <w:lang w:val="ru-RU" w:eastAsia="ru-RU"/>
        </w:rPr>
        <w:t xml:space="preserve"> </w:t>
      </w:r>
      <w:proofErr w:type="spellStart"/>
      <w:r w:rsidRPr="00F966DF">
        <w:rPr>
          <w:color w:val="000000"/>
          <w:sz w:val="24"/>
          <w:szCs w:val="24"/>
          <w:lang w:val="ru-RU" w:eastAsia="ru-RU"/>
        </w:rPr>
        <w:t>передачі</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товарів</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Замовнику</w:t>
      </w:r>
      <w:proofErr w:type="spellEnd"/>
      <w:r w:rsidRPr="00F966DF">
        <w:rPr>
          <w:color w:val="000000"/>
          <w:sz w:val="24"/>
          <w:szCs w:val="24"/>
          <w:lang w:val="ru-RU" w:eastAsia="ru-RU"/>
        </w:rPr>
        <w:t xml:space="preserve"> в </w:t>
      </w:r>
      <w:proofErr w:type="spellStart"/>
      <w:r w:rsidRPr="00F966DF">
        <w:rPr>
          <w:color w:val="000000"/>
          <w:sz w:val="24"/>
          <w:szCs w:val="24"/>
          <w:lang w:val="ru-RU" w:eastAsia="ru-RU"/>
        </w:rPr>
        <w:t>місці</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постачання</w:t>
      </w:r>
      <w:proofErr w:type="spellEnd"/>
      <w:r w:rsidRPr="00F966DF">
        <w:rPr>
          <w:color w:val="000000"/>
          <w:sz w:val="24"/>
          <w:szCs w:val="24"/>
          <w:lang w:val="ru-RU" w:eastAsia="ru-RU"/>
        </w:rPr>
        <w:t xml:space="preserve">. Товар </w:t>
      </w:r>
      <w:proofErr w:type="spellStart"/>
      <w:r w:rsidRPr="00F966DF">
        <w:rPr>
          <w:color w:val="000000"/>
          <w:sz w:val="24"/>
          <w:szCs w:val="24"/>
          <w:lang w:val="ru-RU" w:eastAsia="ru-RU"/>
        </w:rPr>
        <w:t>повинні</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мати</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сертифікати</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якісні</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посвідчення</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або</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інші</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документи</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що</w:t>
      </w:r>
      <w:proofErr w:type="spellEnd"/>
      <w:r w:rsidRPr="00F966DF">
        <w:rPr>
          <w:color w:val="000000"/>
          <w:sz w:val="24"/>
          <w:szCs w:val="24"/>
          <w:lang w:val="ru-RU" w:eastAsia="ru-RU"/>
        </w:rPr>
        <w:t xml:space="preserve"> </w:t>
      </w:r>
      <w:proofErr w:type="spellStart"/>
      <w:proofErr w:type="gramStart"/>
      <w:r w:rsidRPr="00F966DF">
        <w:rPr>
          <w:color w:val="000000"/>
          <w:sz w:val="24"/>
          <w:szCs w:val="24"/>
          <w:lang w:val="ru-RU" w:eastAsia="ru-RU"/>
        </w:rPr>
        <w:t>св</w:t>
      </w:r>
      <w:proofErr w:type="gramEnd"/>
      <w:r w:rsidRPr="00F966DF">
        <w:rPr>
          <w:color w:val="000000"/>
          <w:sz w:val="24"/>
          <w:szCs w:val="24"/>
          <w:lang w:val="ru-RU" w:eastAsia="ru-RU"/>
        </w:rPr>
        <w:t>ідчать</w:t>
      </w:r>
      <w:proofErr w:type="spellEnd"/>
      <w:r w:rsidRPr="00F966DF">
        <w:rPr>
          <w:color w:val="000000"/>
          <w:sz w:val="24"/>
          <w:szCs w:val="24"/>
          <w:lang w:val="ru-RU" w:eastAsia="ru-RU"/>
        </w:rPr>
        <w:t xml:space="preserve"> про </w:t>
      </w:r>
      <w:proofErr w:type="spellStart"/>
      <w:r w:rsidRPr="00F966DF">
        <w:rPr>
          <w:color w:val="000000"/>
          <w:sz w:val="24"/>
          <w:szCs w:val="24"/>
          <w:lang w:val="ru-RU" w:eastAsia="ru-RU"/>
        </w:rPr>
        <w:t>якість</w:t>
      </w:r>
      <w:proofErr w:type="spellEnd"/>
      <w:r w:rsidRPr="00F966DF">
        <w:rPr>
          <w:color w:val="000000"/>
          <w:sz w:val="24"/>
          <w:szCs w:val="24"/>
          <w:lang w:val="ru-RU" w:eastAsia="ru-RU"/>
        </w:rPr>
        <w:t xml:space="preserve"> товару у </w:t>
      </w:r>
      <w:proofErr w:type="spellStart"/>
      <w:r w:rsidRPr="00F966DF">
        <w:rPr>
          <w:color w:val="000000"/>
          <w:sz w:val="24"/>
          <w:szCs w:val="24"/>
          <w:lang w:val="ru-RU" w:eastAsia="ru-RU"/>
        </w:rPr>
        <w:t>відповідності</w:t>
      </w:r>
      <w:proofErr w:type="spellEnd"/>
      <w:r w:rsidRPr="00F966DF">
        <w:rPr>
          <w:color w:val="000000"/>
          <w:sz w:val="24"/>
          <w:szCs w:val="24"/>
          <w:lang w:val="ru-RU" w:eastAsia="ru-RU"/>
        </w:rPr>
        <w:t xml:space="preserve"> до </w:t>
      </w:r>
      <w:proofErr w:type="spellStart"/>
      <w:r w:rsidRPr="00F966DF">
        <w:rPr>
          <w:color w:val="000000"/>
          <w:sz w:val="24"/>
          <w:szCs w:val="24"/>
          <w:lang w:val="ru-RU" w:eastAsia="ru-RU"/>
        </w:rPr>
        <w:t>вимог</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законодавства</w:t>
      </w:r>
      <w:proofErr w:type="spellEnd"/>
      <w:r w:rsidRPr="00F966DF">
        <w:rPr>
          <w:color w:val="000000"/>
          <w:sz w:val="24"/>
          <w:szCs w:val="24"/>
          <w:lang w:val="ru-RU" w:eastAsia="ru-RU"/>
        </w:rPr>
        <w:t xml:space="preserve"> України.</w:t>
      </w:r>
    </w:p>
    <w:p w:rsidR="00660DFD" w:rsidRPr="00F966DF" w:rsidRDefault="00660DFD" w:rsidP="00660DFD">
      <w:pPr>
        <w:suppressAutoHyphens w:val="0"/>
        <w:ind w:firstLine="708"/>
        <w:jc w:val="both"/>
        <w:rPr>
          <w:color w:val="000000"/>
          <w:sz w:val="24"/>
          <w:szCs w:val="24"/>
          <w:lang w:val="ru-RU" w:eastAsia="ru-RU"/>
        </w:rPr>
      </w:pPr>
      <w:r w:rsidRPr="00890074">
        <w:rPr>
          <w:color w:val="000000"/>
          <w:sz w:val="24"/>
          <w:szCs w:val="24"/>
          <w:lang w:val="ru-RU" w:eastAsia="ru-RU"/>
        </w:rPr>
        <w:t>4.</w:t>
      </w:r>
      <w:r>
        <w:rPr>
          <w:color w:val="000000"/>
          <w:sz w:val="24"/>
          <w:szCs w:val="24"/>
          <w:lang w:val="ru-RU" w:eastAsia="ru-RU"/>
        </w:rPr>
        <w:t>5</w:t>
      </w:r>
      <w:r w:rsidRPr="00F966DF">
        <w:rPr>
          <w:color w:val="000000"/>
          <w:sz w:val="24"/>
          <w:szCs w:val="24"/>
          <w:lang w:val="ru-RU" w:eastAsia="ru-RU"/>
        </w:rPr>
        <w:t xml:space="preserve">. </w:t>
      </w:r>
      <w:proofErr w:type="spellStart"/>
      <w:r w:rsidRPr="00F966DF">
        <w:rPr>
          <w:color w:val="000000"/>
          <w:sz w:val="24"/>
          <w:szCs w:val="24"/>
          <w:lang w:val="ru-RU" w:eastAsia="ru-RU"/>
        </w:rPr>
        <w:t>Водій</w:t>
      </w:r>
      <w:proofErr w:type="spellEnd"/>
      <w:r w:rsidRPr="00F966DF">
        <w:rPr>
          <w:color w:val="000000"/>
          <w:sz w:val="24"/>
          <w:szCs w:val="24"/>
          <w:lang w:val="ru-RU" w:eastAsia="ru-RU"/>
        </w:rPr>
        <w:t xml:space="preserve"> транспорту, а </w:t>
      </w:r>
      <w:proofErr w:type="spellStart"/>
      <w:r w:rsidRPr="00F966DF">
        <w:rPr>
          <w:color w:val="000000"/>
          <w:sz w:val="24"/>
          <w:szCs w:val="24"/>
          <w:lang w:val="ru-RU" w:eastAsia="ru-RU"/>
        </w:rPr>
        <w:t>також</w:t>
      </w:r>
      <w:proofErr w:type="spellEnd"/>
      <w:r w:rsidRPr="00F966DF">
        <w:rPr>
          <w:color w:val="000000"/>
          <w:sz w:val="24"/>
          <w:szCs w:val="24"/>
          <w:lang w:val="ru-RU" w:eastAsia="ru-RU"/>
        </w:rPr>
        <w:t xml:space="preserve"> особи, </w:t>
      </w:r>
      <w:proofErr w:type="spellStart"/>
      <w:r w:rsidRPr="00F966DF">
        <w:rPr>
          <w:color w:val="000000"/>
          <w:sz w:val="24"/>
          <w:szCs w:val="24"/>
          <w:lang w:val="ru-RU" w:eastAsia="ru-RU"/>
        </w:rPr>
        <w:t>що</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супроводжують</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продукти</w:t>
      </w:r>
      <w:proofErr w:type="spellEnd"/>
      <w:r w:rsidRPr="00F966DF">
        <w:rPr>
          <w:color w:val="000000"/>
          <w:sz w:val="24"/>
          <w:szCs w:val="24"/>
          <w:lang w:val="ru-RU" w:eastAsia="ru-RU"/>
        </w:rPr>
        <w:t xml:space="preserve"> в </w:t>
      </w:r>
      <w:proofErr w:type="spellStart"/>
      <w:r w:rsidRPr="00F966DF">
        <w:rPr>
          <w:color w:val="000000"/>
          <w:sz w:val="24"/>
          <w:szCs w:val="24"/>
          <w:lang w:val="ru-RU" w:eastAsia="ru-RU"/>
        </w:rPr>
        <w:t>дорозі</w:t>
      </w:r>
      <w:proofErr w:type="spellEnd"/>
      <w:r w:rsidRPr="00F966DF">
        <w:rPr>
          <w:color w:val="000000"/>
          <w:sz w:val="24"/>
          <w:szCs w:val="24"/>
          <w:lang w:val="ru-RU" w:eastAsia="ru-RU"/>
        </w:rPr>
        <w:t xml:space="preserve"> і </w:t>
      </w:r>
      <w:proofErr w:type="spellStart"/>
      <w:r w:rsidRPr="00F966DF">
        <w:rPr>
          <w:color w:val="000000"/>
          <w:sz w:val="24"/>
          <w:szCs w:val="24"/>
          <w:lang w:val="ru-RU" w:eastAsia="ru-RU"/>
        </w:rPr>
        <w:t>виконують</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вантажно</w:t>
      </w:r>
      <w:proofErr w:type="spellEnd"/>
      <w:r w:rsidRPr="00F966DF">
        <w:rPr>
          <w:color w:val="000000"/>
          <w:sz w:val="24"/>
          <w:szCs w:val="24"/>
          <w:lang w:val="ru-RU" w:eastAsia="ru-RU"/>
        </w:rPr>
        <w:t xml:space="preserve"> - </w:t>
      </w:r>
      <w:proofErr w:type="spellStart"/>
      <w:r w:rsidRPr="00F966DF">
        <w:rPr>
          <w:color w:val="000000"/>
          <w:sz w:val="24"/>
          <w:szCs w:val="24"/>
          <w:lang w:val="ru-RU" w:eastAsia="ru-RU"/>
        </w:rPr>
        <w:t>розвантажувальні</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роботи</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повинні</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мати</w:t>
      </w:r>
      <w:proofErr w:type="spellEnd"/>
      <w:r w:rsidRPr="00F966DF">
        <w:rPr>
          <w:color w:val="000000"/>
          <w:sz w:val="24"/>
          <w:szCs w:val="24"/>
          <w:lang w:val="ru-RU" w:eastAsia="ru-RU"/>
        </w:rPr>
        <w:t xml:space="preserve"> при </w:t>
      </w:r>
      <w:proofErr w:type="spellStart"/>
      <w:r w:rsidRPr="00F966DF">
        <w:rPr>
          <w:color w:val="000000"/>
          <w:sz w:val="24"/>
          <w:szCs w:val="24"/>
          <w:lang w:val="ru-RU" w:eastAsia="ru-RU"/>
        </w:rPr>
        <w:t>собі</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довідку</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особову</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медичну</w:t>
      </w:r>
      <w:proofErr w:type="spellEnd"/>
      <w:r w:rsidRPr="00F966DF">
        <w:rPr>
          <w:color w:val="000000"/>
          <w:sz w:val="24"/>
          <w:szCs w:val="24"/>
          <w:lang w:val="ru-RU" w:eastAsia="ru-RU"/>
        </w:rPr>
        <w:t xml:space="preserve"> книжку) про </w:t>
      </w:r>
      <w:proofErr w:type="spellStart"/>
      <w:r w:rsidRPr="00F966DF">
        <w:rPr>
          <w:color w:val="000000"/>
          <w:sz w:val="24"/>
          <w:szCs w:val="24"/>
          <w:lang w:val="ru-RU" w:eastAsia="ru-RU"/>
        </w:rPr>
        <w:t>медичний</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огляд</w:t>
      </w:r>
      <w:proofErr w:type="spellEnd"/>
      <w:r w:rsidRPr="00F966DF">
        <w:rPr>
          <w:color w:val="000000"/>
          <w:sz w:val="24"/>
          <w:szCs w:val="24"/>
          <w:lang w:val="ru-RU" w:eastAsia="ru-RU"/>
        </w:rPr>
        <w:t xml:space="preserve"> та </w:t>
      </w:r>
      <w:proofErr w:type="spellStart"/>
      <w:r w:rsidRPr="00F966DF">
        <w:rPr>
          <w:color w:val="000000"/>
          <w:sz w:val="24"/>
          <w:szCs w:val="24"/>
          <w:lang w:val="ru-RU" w:eastAsia="ru-RU"/>
        </w:rPr>
        <w:t>санітарний</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одяг</w:t>
      </w:r>
      <w:proofErr w:type="spellEnd"/>
      <w:r w:rsidRPr="00F966DF">
        <w:rPr>
          <w:color w:val="000000"/>
          <w:sz w:val="24"/>
          <w:szCs w:val="24"/>
          <w:lang w:val="ru-RU" w:eastAsia="ru-RU"/>
        </w:rPr>
        <w:t xml:space="preserve"> </w:t>
      </w:r>
      <w:proofErr w:type="gramStart"/>
      <w:r w:rsidRPr="00F966DF">
        <w:rPr>
          <w:color w:val="000000"/>
          <w:sz w:val="24"/>
          <w:szCs w:val="24"/>
          <w:lang w:val="ru-RU" w:eastAsia="ru-RU"/>
        </w:rPr>
        <w:t>у</w:t>
      </w:r>
      <w:proofErr w:type="gramEnd"/>
      <w:r w:rsidRPr="00F966DF">
        <w:rPr>
          <w:color w:val="000000"/>
          <w:sz w:val="24"/>
          <w:szCs w:val="24"/>
          <w:lang w:val="ru-RU" w:eastAsia="ru-RU"/>
        </w:rPr>
        <w:t xml:space="preserve"> </w:t>
      </w:r>
      <w:proofErr w:type="spellStart"/>
      <w:r w:rsidRPr="00F966DF">
        <w:rPr>
          <w:color w:val="000000"/>
          <w:sz w:val="24"/>
          <w:szCs w:val="24"/>
          <w:lang w:val="ru-RU" w:eastAsia="ru-RU"/>
        </w:rPr>
        <w:t>відповідності</w:t>
      </w:r>
      <w:proofErr w:type="spellEnd"/>
      <w:r w:rsidRPr="00F966DF">
        <w:rPr>
          <w:color w:val="000000"/>
          <w:sz w:val="24"/>
          <w:szCs w:val="24"/>
          <w:lang w:val="ru-RU" w:eastAsia="ru-RU"/>
        </w:rPr>
        <w:t xml:space="preserve"> з </w:t>
      </w:r>
      <w:proofErr w:type="spellStart"/>
      <w:r w:rsidRPr="00F966DF">
        <w:rPr>
          <w:color w:val="000000"/>
          <w:sz w:val="24"/>
          <w:szCs w:val="24"/>
          <w:lang w:val="ru-RU" w:eastAsia="ru-RU"/>
        </w:rPr>
        <w:t>санітарними</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вимогами</w:t>
      </w:r>
      <w:proofErr w:type="spellEnd"/>
      <w:r w:rsidRPr="00F966DF">
        <w:rPr>
          <w:color w:val="000000"/>
          <w:sz w:val="24"/>
          <w:szCs w:val="24"/>
          <w:lang w:val="ru-RU" w:eastAsia="ru-RU"/>
        </w:rPr>
        <w:t>.</w:t>
      </w:r>
    </w:p>
    <w:p w:rsidR="00660DFD" w:rsidRPr="00F966DF" w:rsidRDefault="00660DFD" w:rsidP="00660DFD">
      <w:pPr>
        <w:suppressAutoHyphens w:val="0"/>
        <w:ind w:firstLine="708"/>
        <w:jc w:val="both"/>
        <w:rPr>
          <w:color w:val="000000"/>
          <w:sz w:val="24"/>
          <w:szCs w:val="24"/>
          <w:lang w:val="ru-RU" w:eastAsia="ru-RU"/>
        </w:rPr>
      </w:pPr>
      <w:r w:rsidRPr="00890074">
        <w:rPr>
          <w:color w:val="000000"/>
          <w:sz w:val="24"/>
          <w:szCs w:val="24"/>
          <w:lang w:val="ru-RU" w:eastAsia="ru-RU"/>
        </w:rPr>
        <w:t>4.</w:t>
      </w:r>
      <w:r>
        <w:rPr>
          <w:color w:val="000000"/>
          <w:sz w:val="24"/>
          <w:szCs w:val="24"/>
          <w:lang w:val="ru-RU" w:eastAsia="ru-RU"/>
        </w:rPr>
        <w:t>6</w:t>
      </w:r>
      <w:r w:rsidRPr="00F966DF">
        <w:rPr>
          <w:color w:val="000000"/>
          <w:sz w:val="24"/>
          <w:szCs w:val="24"/>
          <w:lang w:val="ru-RU" w:eastAsia="ru-RU"/>
        </w:rPr>
        <w:t xml:space="preserve">. </w:t>
      </w:r>
      <w:proofErr w:type="spellStart"/>
      <w:r w:rsidRPr="00F966DF">
        <w:rPr>
          <w:color w:val="000000"/>
          <w:sz w:val="24"/>
          <w:szCs w:val="24"/>
          <w:lang w:val="ru-RU" w:eastAsia="ru-RU"/>
        </w:rPr>
        <w:t>Постачальник</w:t>
      </w:r>
      <w:proofErr w:type="spellEnd"/>
      <w:r w:rsidRPr="00F966DF">
        <w:rPr>
          <w:color w:val="000000"/>
          <w:sz w:val="24"/>
          <w:szCs w:val="24"/>
          <w:lang w:val="ru-RU" w:eastAsia="ru-RU"/>
        </w:rPr>
        <w:t xml:space="preserve"> разом </w:t>
      </w:r>
      <w:proofErr w:type="spellStart"/>
      <w:r w:rsidRPr="00F966DF">
        <w:rPr>
          <w:color w:val="000000"/>
          <w:sz w:val="24"/>
          <w:szCs w:val="24"/>
          <w:lang w:val="ru-RU" w:eastAsia="ru-RU"/>
        </w:rPr>
        <w:t>із</w:t>
      </w:r>
      <w:proofErr w:type="spellEnd"/>
      <w:r w:rsidRPr="00F966DF">
        <w:rPr>
          <w:color w:val="000000"/>
          <w:sz w:val="24"/>
          <w:szCs w:val="24"/>
          <w:lang w:val="ru-RU" w:eastAsia="ru-RU"/>
        </w:rPr>
        <w:t xml:space="preserve"> </w:t>
      </w:r>
      <w:r w:rsidRPr="00890074">
        <w:rPr>
          <w:color w:val="000000"/>
          <w:sz w:val="24"/>
          <w:szCs w:val="24"/>
          <w:lang w:val="ru-RU" w:eastAsia="ru-RU"/>
        </w:rPr>
        <w:t>Т</w:t>
      </w:r>
      <w:r w:rsidRPr="00F966DF">
        <w:rPr>
          <w:color w:val="000000"/>
          <w:sz w:val="24"/>
          <w:szCs w:val="24"/>
          <w:lang w:val="ru-RU" w:eastAsia="ru-RU"/>
        </w:rPr>
        <w:t xml:space="preserve">оваром </w:t>
      </w:r>
      <w:proofErr w:type="spellStart"/>
      <w:r w:rsidRPr="00F966DF">
        <w:rPr>
          <w:color w:val="000000"/>
          <w:sz w:val="24"/>
          <w:szCs w:val="24"/>
          <w:lang w:val="ru-RU" w:eastAsia="ru-RU"/>
        </w:rPr>
        <w:t>на</w:t>
      </w:r>
      <w:r w:rsidRPr="00890074">
        <w:rPr>
          <w:color w:val="000000"/>
          <w:sz w:val="24"/>
          <w:szCs w:val="24"/>
          <w:lang w:val="ru-RU" w:eastAsia="ru-RU"/>
        </w:rPr>
        <w:t>дає</w:t>
      </w:r>
      <w:proofErr w:type="spellEnd"/>
      <w:r w:rsidRPr="00890074">
        <w:rPr>
          <w:color w:val="000000"/>
          <w:sz w:val="24"/>
          <w:szCs w:val="24"/>
          <w:lang w:val="ru-RU" w:eastAsia="ru-RU"/>
        </w:rPr>
        <w:t xml:space="preserve"> </w:t>
      </w:r>
      <w:proofErr w:type="spellStart"/>
      <w:r w:rsidRPr="00890074">
        <w:rPr>
          <w:color w:val="000000"/>
          <w:sz w:val="24"/>
          <w:szCs w:val="24"/>
          <w:lang w:val="ru-RU" w:eastAsia="ru-RU"/>
        </w:rPr>
        <w:t>Замовнику</w:t>
      </w:r>
      <w:proofErr w:type="spellEnd"/>
      <w:r w:rsidRPr="00890074">
        <w:rPr>
          <w:color w:val="000000"/>
          <w:sz w:val="24"/>
          <w:szCs w:val="24"/>
          <w:lang w:val="ru-RU" w:eastAsia="ru-RU"/>
        </w:rPr>
        <w:t xml:space="preserve"> </w:t>
      </w:r>
      <w:proofErr w:type="spellStart"/>
      <w:r w:rsidRPr="00890074">
        <w:rPr>
          <w:color w:val="000000"/>
          <w:sz w:val="24"/>
          <w:szCs w:val="24"/>
          <w:lang w:val="ru-RU" w:eastAsia="ru-RU"/>
        </w:rPr>
        <w:t>накладну</w:t>
      </w:r>
      <w:proofErr w:type="spellEnd"/>
      <w:r w:rsidRPr="00890074">
        <w:rPr>
          <w:color w:val="000000"/>
          <w:sz w:val="24"/>
          <w:szCs w:val="24"/>
          <w:lang w:val="ru-RU" w:eastAsia="ru-RU"/>
        </w:rPr>
        <w:t xml:space="preserve"> на товар</w:t>
      </w:r>
      <w:r w:rsidRPr="00F966DF">
        <w:rPr>
          <w:color w:val="000000"/>
          <w:sz w:val="24"/>
          <w:szCs w:val="24"/>
          <w:lang w:val="ru-RU" w:eastAsia="ru-RU"/>
        </w:rPr>
        <w:t xml:space="preserve"> та </w:t>
      </w:r>
      <w:proofErr w:type="spellStart"/>
      <w:r w:rsidRPr="00F966DF">
        <w:rPr>
          <w:color w:val="000000"/>
          <w:sz w:val="24"/>
          <w:szCs w:val="24"/>
          <w:lang w:val="ru-RU" w:eastAsia="ru-RU"/>
        </w:rPr>
        <w:t>оформлені</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належним</w:t>
      </w:r>
      <w:proofErr w:type="spellEnd"/>
      <w:r w:rsidRPr="00F966DF">
        <w:rPr>
          <w:color w:val="000000"/>
          <w:sz w:val="24"/>
          <w:szCs w:val="24"/>
          <w:lang w:val="ru-RU" w:eastAsia="ru-RU"/>
        </w:rPr>
        <w:t xml:space="preserve"> чином </w:t>
      </w:r>
      <w:proofErr w:type="spellStart"/>
      <w:r w:rsidRPr="00F966DF">
        <w:rPr>
          <w:color w:val="000000"/>
          <w:sz w:val="24"/>
          <w:szCs w:val="24"/>
          <w:lang w:val="ru-RU" w:eastAsia="ru-RU"/>
        </w:rPr>
        <w:t>супровідні</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документи</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якими</w:t>
      </w:r>
      <w:proofErr w:type="spellEnd"/>
      <w:r w:rsidRPr="00F966DF">
        <w:rPr>
          <w:color w:val="000000"/>
          <w:sz w:val="24"/>
          <w:szCs w:val="24"/>
          <w:lang w:val="ru-RU" w:eastAsia="ru-RU"/>
        </w:rPr>
        <w:t xml:space="preserve"> </w:t>
      </w:r>
      <w:proofErr w:type="spellStart"/>
      <w:proofErr w:type="gramStart"/>
      <w:r w:rsidRPr="00F966DF">
        <w:rPr>
          <w:color w:val="000000"/>
          <w:sz w:val="24"/>
          <w:szCs w:val="24"/>
          <w:lang w:val="ru-RU" w:eastAsia="ru-RU"/>
        </w:rPr>
        <w:t>п</w:t>
      </w:r>
      <w:proofErr w:type="gramEnd"/>
      <w:r w:rsidRPr="00F966DF">
        <w:rPr>
          <w:color w:val="000000"/>
          <w:sz w:val="24"/>
          <w:szCs w:val="24"/>
          <w:lang w:val="ru-RU" w:eastAsia="ru-RU"/>
        </w:rPr>
        <w:t>ідтверджується</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походження</w:t>
      </w:r>
      <w:proofErr w:type="spellEnd"/>
      <w:r w:rsidRPr="00F966DF">
        <w:rPr>
          <w:color w:val="000000"/>
          <w:sz w:val="24"/>
          <w:szCs w:val="24"/>
          <w:lang w:val="ru-RU" w:eastAsia="ru-RU"/>
        </w:rPr>
        <w:t xml:space="preserve"> товару, </w:t>
      </w:r>
      <w:proofErr w:type="spellStart"/>
      <w:r w:rsidRPr="00F966DF">
        <w:rPr>
          <w:color w:val="000000"/>
          <w:sz w:val="24"/>
          <w:szCs w:val="24"/>
          <w:lang w:val="ru-RU" w:eastAsia="ru-RU"/>
        </w:rPr>
        <w:t>його</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безпечність</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якість</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тощо</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Якість</w:t>
      </w:r>
      <w:proofErr w:type="spellEnd"/>
      <w:r w:rsidRPr="00F966DF">
        <w:rPr>
          <w:color w:val="000000"/>
          <w:sz w:val="24"/>
          <w:szCs w:val="24"/>
          <w:lang w:val="ru-RU" w:eastAsia="ru-RU"/>
        </w:rPr>
        <w:t xml:space="preserve"> товару повинна </w:t>
      </w:r>
      <w:proofErr w:type="spellStart"/>
      <w:proofErr w:type="gramStart"/>
      <w:r w:rsidRPr="00F966DF">
        <w:rPr>
          <w:color w:val="000000"/>
          <w:sz w:val="24"/>
          <w:szCs w:val="24"/>
          <w:lang w:val="ru-RU" w:eastAsia="ru-RU"/>
        </w:rPr>
        <w:t>п</w:t>
      </w:r>
      <w:proofErr w:type="gramEnd"/>
      <w:r w:rsidRPr="00F966DF">
        <w:rPr>
          <w:color w:val="000000"/>
          <w:sz w:val="24"/>
          <w:szCs w:val="24"/>
          <w:lang w:val="ru-RU" w:eastAsia="ru-RU"/>
        </w:rPr>
        <w:t>ідтверджуватись</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декларацією</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виробника</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іншими</w:t>
      </w:r>
      <w:proofErr w:type="spellEnd"/>
      <w:r w:rsidRPr="00F966DF">
        <w:rPr>
          <w:color w:val="000000"/>
          <w:sz w:val="24"/>
          <w:szCs w:val="24"/>
          <w:lang w:val="ru-RU" w:eastAsia="ru-RU"/>
        </w:rPr>
        <w:t xml:space="preserve"> документами, які </w:t>
      </w:r>
      <w:proofErr w:type="spellStart"/>
      <w:r w:rsidRPr="00F966DF">
        <w:rPr>
          <w:color w:val="000000"/>
          <w:sz w:val="24"/>
          <w:szCs w:val="24"/>
          <w:lang w:val="ru-RU" w:eastAsia="ru-RU"/>
        </w:rPr>
        <w:t>відповідають</w:t>
      </w:r>
      <w:proofErr w:type="spellEnd"/>
      <w:r w:rsidRPr="00F966DF">
        <w:rPr>
          <w:color w:val="000000"/>
          <w:sz w:val="24"/>
          <w:szCs w:val="24"/>
          <w:lang w:val="ru-RU" w:eastAsia="ru-RU"/>
        </w:rPr>
        <w:t xml:space="preserve"> </w:t>
      </w:r>
      <w:proofErr w:type="spellStart"/>
      <w:r>
        <w:rPr>
          <w:color w:val="000000"/>
          <w:sz w:val="24"/>
          <w:szCs w:val="24"/>
          <w:lang w:val="ru-RU" w:eastAsia="ru-RU"/>
        </w:rPr>
        <w:t>вимогам</w:t>
      </w:r>
      <w:proofErr w:type="spellEnd"/>
      <w:r>
        <w:rPr>
          <w:color w:val="000000"/>
          <w:sz w:val="24"/>
          <w:szCs w:val="24"/>
          <w:lang w:val="ru-RU" w:eastAsia="ru-RU"/>
        </w:rPr>
        <w:t xml:space="preserve"> </w:t>
      </w:r>
      <w:proofErr w:type="spellStart"/>
      <w:r>
        <w:rPr>
          <w:color w:val="000000"/>
          <w:sz w:val="24"/>
          <w:szCs w:val="24"/>
          <w:lang w:val="ru-RU" w:eastAsia="ru-RU"/>
        </w:rPr>
        <w:t>законодавства</w:t>
      </w:r>
      <w:proofErr w:type="spellEnd"/>
      <w:r w:rsidRPr="00F966DF">
        <w:rPr>
          <w:color w:val="000000"/>
          <w:sz w:val="24"/>
          <w:szCs w:val="24"/>
          <w:lang w:val="ru-RU" w:eastAsia="ru-RU"/>
        </w:rPr>
        <w:t xml:space="preserve">. </w:t>
      </w:r>
      <w:proofErr w:type="gramStart"/>
      <w:r w:rsidRPr="00F966DF">
        <w:rPr>
          <w:color w:val="000000"/>
          <w:sz w:val="24"/>
          <w:szCs w:val="24"/>
          <w:lang w:val="ru-RU" w:eastAsia="ru-RU"/>
        </w:rPr>
        <w:t>За</w:t>
      </w:r>
      <w:proofErr w:type="gramEnd"/>
      <w:r w:rsidRPr="00F966DF">
        <w:rPr>
          <w:color w:val="000000"/>
          <w:sz w:val="24"/>
          <w:szCs w:val="24"/>
          <w:lang w:val="ru-RU" w:eastAsia="ru-RU"/>
        </w:rPr>
        <w:t xml:space="preserve"> </w:t>
      </w:r>
      <w:proofErr w:type="spellStart"/>
      <w:r w:rsidRPr="00F966DF">
        <w:rPr>
          <w:color w:val="000000"/>
          <w:sz w:val="24"/>
          <w:szCs w:val="24"/>
          <w:lang w:val="ru-RU" w:eastAsia="ru-RU"/>
        </w:rPr>
        <w:t>якість</w:t>
      </w:r>
      <w:proofErr w:type="spellEnd"/>
      <w:r w:rsidRPr="00F966DF">
        <w:rPr>
          <w:color w:val="000000"/>
          <w:sz w:val="24"/>
          <w:szCs w:val="24"/>
          <w:lang w:val="ru-RU" w:eastAsia="ru-RU"/>
        </w:rPr>
        <w:t xml:space="preserve"> та </w:t>
      </w:r>
      <w:proofErr w:type="spellStart"/>
      <w:r w:rsidRPr="00F966DF">
        <w:rPr>
          <w:color w:val="000000"/>
          <w:sz w:val="24"/>
          <w:szCs w:val="24"/>
          <w:lang w:val="ru-RU" w:eastAsia="ru-RU"/>
        </w:rPr>
        <w:t>безпечність</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продукції</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Постачальник</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відповідає</w:t>
      </w:r>
      <w:proofErr w:type="spellEnd"/>
      <w:r w:rsidRPr="00F966DF">
        <w:rPr>
          <w:color w:val="000000"/>
          <w:sz w:val="24"/>
          <w:szCs w:val="24"/>
          <w:lang w:val="ru-RU" w:eastAsia="ru-RU"/>
        </w:rPr>
        <w:t xml:space="preserve"> до </w:t>
      </w:r>
      <w:proofErr w:type="spellStart"/>
      <w:r w:rsidRPr="00F966DF">
        <w:rPr>
          <w:color w:val="000000"/>
          <w:sz w:val="24"/>
          <w:szCs w:val="24"/>
          <w:lang w:val="ru-RU" w:eastAsia="ru-RU"/>
        </w:rPr>
        <w:t>кінця</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її</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використання</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Замовник</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залишає</w:t>
      </w:r>
      <w:proofErr w:type="spellEnd"/>
      <w:r w:rsidRPr="00F966DF">
        <w:rPr>
          <w:color w:val="000000"/>
          <w:sz w:val="24"/>
          <w:szCs w:val="24"/>
          <w:lang w:val="ru-RU" w:eastAsia="ru-RU"/>
        </w:rPr>
        <w:t xml:space="preserve"> за собою право у будь-</w:t>
      </w:r>
      <w:proofErr w:type="spellStart"/>
      <w:r w:rsidRPr="00F966DF">
        <w:rPr>
          <w:color w:val="000000"/>
          <w:sz w:val="24"/>
          <w:szCs w:val="24"/>
          <w:lang w:val="ru-RU" w:eastAsia="ru-RU"/>
        </w:rPr>
        <w:t>який</w:t>
      </w:r>
      <w:proofErr w:type="spellEnd"/>
      <w:r w:rsidRPr="00F966DF">
        <w:rPr>
          <w:color w:val="000000"/>
          <w:sz w:val="24"/>
          <w:szCs w:val="24"/>
          <w:lang w:val="ru-RU" w:eastAsia="ru-RU"/>
        </w:rPr>
        <w:t xml:space="preserve"> час </w:t>
      </w:r>
      <w:proofErr w:type="spellStart"/>
      <w:r w:rsidRPr="00F966DF">
        <w:rPr>
          <w:color w:val="000000"/>
          <w:sz w:val="24"/>
          <w:szCs w:val="24"/>
          <w:lang w:val="ru-RU" w:eastAsia="ru-RU"/>
        </w:rPr>
        <w:t>відбирати</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зразки</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поставленої</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продукції</w:t>
      </w:r>
      <w:proofErr w:type="spellEnd"/>
      <w:r w:rsidRPr="00F966DF">
        <w:rPr>
          <w:color w:val="000000"/>
          <w:sz w:val="24"/>
          <w:szCs w:val="24"/>
          <w:lang w:val="ru-RU" w:eastAsia="ru-RU"/>
        </w:rPr>
        <w:t xml:space="preserve"> для </w:t>
      </w:r>
      <w:proofErr w:type="spellStart"/>
      <w:r w:rsidRPr="00F966DF">
        <w:rPr>
          <w:color w:val="000000"/>
          <w:sz w:val="24"/>
          <w:szCs w:val="24"/>
          <w:lang w:val="ru-RU" w:eastAsia="ru-RU"/>
        </w:rPr>
        <w:t>проведення</w:t>
      </w:r>
      <w:proofErr w:type="spellEnd"/>
      <w:r w:rsidRPr="00F966DF">
        <w:rPr>
          <w:color w:val="000000"/>
          <w:sz w:val="24"/>
          <w:szCs w:val="24"/>
          <w:lang w:val="ru-RU" w:eastAsia="ru-RU"/>
        </w:rPr>
        <w:t xml:space="preserve"> </w:t>
      </w:r>
      <w:proofErr w:type="spellStart"/>
      <w:proofErr w:type="gramStart"/>
      <w:r w:rsidRPr="00F966DF">
        <w:rPr>
          <w:color w:val="000000"/>
          <w:sz w:val="24"/>
          <w:szCs w:val="24"/>
          <w:lang w:val="ru-RU" w:eastAsia="ru-RU"/>
        </w:rPr>
        <w:t>досл</w:t>
      </w:r>
      <w:proofErr w:type="gramEnd"/>
      <w:r w:rsidRPr="00F966DF">
        <w:rPr>
          <w:color w:val="000000"/>
          <w:sz w:val="24"/>
          <w:szCs w:val="24"/>
          <w:lang w:val="ru-RU" w:eastAsia="ru-RU"/>
        </w:rPr>
        <w:t>іджень</w:t>
      </w:r>
      <w:proofErr w:type="spellEnd"/>
      <w:r w:rsidRPr="00F966DF">
        <w:rPr>
          <w:color w:val="000000"/>
          <w:sz w:val="24"/>
          <w:szCs w:val="24"/>
          <w:lang w:val="ru-RU" w:eastAsia="ru-RU"/>
        </w:rPr>
        <w:t xml:space="preserve"> на </w:t>
      </w:r>
      <w:proofErr w:type="spellStart"/>
      <w:r w:rsidRPr="00F966DF">
        <w:rPr>
          <w:color w:val="000000"/>
          <w:sz w:val="24"/>
          <w:szCs w:val="24"/>
          <w:lang w:val="ru-RU" w:eastAsia="ru-RU"/>
        </w:rPr>
        <w:t>відповідність</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наданим</w:t>
      </w:r>
      <w:proofErr w:type="spellEnd"/>
      <w:r w:rsidRPr="00F966DF">
        <w:rPr>
          <w:color w:val="000000"/>
          <w:sz w:val="24"/>
          <w:szCs w:val="24"/>
          <w:lang w:val="ru-RU" w:eastAsia="ru-RU"/>
        </w:rPr>
        <w:t xml:space="preserve"> документам </w:t>
      </w:r>
      <w:proofErr w:type="spellStart"/>
      <w:r w:rsidRPr="00F966DF">
        <w:rPr>
          <w:color w:val="000000"/>
          <w:sz w:val="24"/>
          <w:szCs w:val="24"/>
          <w:lang w:val="ru-RU" w:eastAsia="ru-RU"/>
        </w:rPr>
        <w:t>щодо</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якості</w:t>
      </w:r>
      <w:proofErr w:type="spellEnd"/>
      <w:r w:rsidRPr="00F966DF">
        <w:rPr>
          <w:color w:val="000000"/>
          <w:sz w:val="24"/>
          <w:szCs w:val="24"/>
          <w:lang w:val="ru-RU" w:eastAsia="ru-RU"/>
        </w:rPr>
        <w:t xml:space="preserve"> та </w:t>
      </w:r>
      <w:proofErr w:type="spellStart"/>
      <w:r w:rsidRPr="00F966DF">
        <w:rPr>
          <w:color w:val="000000"/>
          <w:sz w:val="24"/>
          <w:szCs w:val="24"/>
          <w:lang w:val="ru-RU" w:eastAsia="ru-RU"/>
        </w:rPr>
        <w:t>безпеки</w:t>
      </w:r>
      <w:proofErr w:type="spellEnd"/>
      <w:r w:rsidRPr="00F966DF">
        <w:rPr>
          <w:color w:val="000000"/>
          <w:sz w:val="24"/>
          <w:szCs w:val="24"/>
          <w:lang w:val="ru-RU" w:eastAsia="ru-RU"/>
        </w:rPr>
        <w:t xml:space="preserve"> в </w:t>
      </w:r>
      <w:proofErr w:type="spellStart"/>
      <w:r w:rsidRPr="00F966DF">
        <w:rPr>
          <w:color w:val="000000"/>
          <w:sz w:val="24"/>
          <w:szCs w:val="24"/>
          <w:lang w:val="ru-RU" w:eastAsia="ru-RU"/>
        </w:rPr>
        <w:t>спеціальних</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акредитованих</w:t>
      </w:r>
      <w:proofErr w:type="spellEnd"/>
      <w:r w:rsidRPr="00F966DF">
        <w:rPr>
          <w:color w:val="000000"/>
          <w:sz w:val="24"/>
          <w:szCs w:val="24"/>
          <w:lang w:val="ru-RU" w:eastAsia="ru-RU"/>
        </w:rPr>
        <w:t xml:space="preserve"> на </w:t>
      </w:r>
      <w:proofErr w:type="spellStart"/>
      <w:r w:rsidRPr="00F966DF">
        <w:rPr>
          <w:color w:val="000000"/>
          <w:sz w:val="24"/>
          <w:szCs w:val="24"/>
          <w:lang w:val="ru-RU" w:eastAsia="ru-RU"/>
        </w:rPr>
        <w:t>це</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лабораторіях</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Вартість</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проведення</w:t>
      </w:r>
      <w:proofErr w:type="spellEnd"/>
      <w:r w:rsidRPr="00F966DF">
        <w:rPr>
          <w:color w:val="000000"/>
          <w:sz w:val="24"/>
          <w:szCs w:val="24"/>
          <w:lang w:val="ru-RU" w:eastAsia="ru-RU"/>
        </w:rPr>
        <w:t xml:space="preserve"> </w:t>
      </w:r>
      <w:proofErr w:type="spellStart"/>
      <w:proofErr w:type="gramStart"/>
      <w:r w:rsidRPr="00F966DF">
        <w:rPr>
          <w:color w:val="000000"/>
          <w:sz w:val="24"/>
          <w:szCs w:val="24"/>
          <w:lang w:val="ru-RU" w:eastAsia="ru-RU"/>
        </w:rPr>
        <w:t>досл</w:t>
      </w:r>
      <w:proofErr w:type="gramEnd"/>
      <w:r w:rsidRPr="00F966DF">
        <w:rPr>
          <w:color w:val="000000"/>
          <w:sz w:val="24"/>
          <w:szCs w:val="24"/>
          <w:lang w:val="ru-RU" w:eastAsia="ru-RU"/>
        </w:rPr>
        <w:t>іджень</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сплачує</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Постачальник</w:t>
      </w:r>
      <w:proofErr w:type="spellEnd"/>
      <w:r w:rsidRPr="00F966DF">
        <w:rPr>
          <w:color w:val="000000"/>
          <w:sz w:val="24"/>
          <w:szCs w:val="24"/>
          <w:lang w:val="ru-RU" w:eastAsia="ru-RU"/>
        </w:rPr>
        <w:t>.</w:t>
      </w:r>
    </w:p>
    <w:p w:rsidR="00660DFD" w:rsidRPr="00F966DF" w:rsidRDefault="00660DFD" w:rsidP="00660DFD">
      <w:pPr>
        <w:suppressAutoHyphens w:val="0"/>
        <w:ind w:firstLine="708"/>
        <w:jc w:val="both"/>
        <w:rPr>
          <w:color w:val="000000"/>
          <w:sz w:val="24"/>
          <w:szCs w:val="24"/>
          <w:lang w:val="ru-RU" w:eastAsia="ru-RU"/>
        </w:rPr>
      </w:pPr>
      <w:r w:rsidRPr="00890074">
        <w:rPr>
          <w:color w:val="000000"/>
          <w:sz w:val="24"/>
          <w:szCs w:val="24"/>
          <w:lang w:val="ru-RU" w:eastAsia="ru-RU"/>
        </w:rPr>
        <w:t>4.</w:t>
      </w:r>
      <w:r>
        <w:rPr>
          <w:color w:val="000000"/>
          <w:sz w:val="24"/>
          <w:szCs w:val="24"/>
          <w:lang w:val="ru-RU" w:eastAsia="ru-RU"/>
        </w:rPr>
        <w:t>7</w:t>
      </w:r>
      <w:r w:rsidRPr="00F966DF">
        <w:rPr>
          <w:color w:val="000000"/>
          <w:sz w:val="24"/>
          <w:szCs w:val="24"/>
          <w:lang w:val="ru-RU" w:eastAsia="ru-RU"/>
        </w:rPr>
        <w:t xml:space="preserve">. Строк </w:t>
      </w:r>
      <w:proofErr w:type="spellStart"/>
      <w:r w:rsidRPr="00F966DF">
        <w:rPr>
          <w:color w:val="000000"/>
          <w:sz w:val="24"/>
          <w:szCs w:val="24"/>
          <w:lang w:val="ru-RU" w:eastAsia="ru-RU"/>
        </w:rPr>
        <w:t>придатності</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товарі</w:t>
      </w:r>
      <w:proofErr w:type="gramStart"/>
      <w:r w:rsidRPr="00F966DF">
        <w:rPr>
          <w:color w:val="000000"/>
          <w:sz w:val="24"/>
          <w:szCs w:val="24"/>
          <w:lang w:val="ru-RU" w:eastAsia="ru-RU"/>
        </w:rPr>
        <w:t>в</w:t>
      </w:r>
      <w:proofErr w:type="spellEnd"/>
      <w:proofErr w:type="gramEnd"/>
      <w:r w:rsidRPr="00F966DF">
        <w:rPr>
          <w:color w:val="000000"/>
          <w:sz w:val="24"/>
          <w:szCs w:val="24"/>
          <w:lang w:val="ru-RU" w:eastAsia="ru-RU"/>
        </w:rPr>
        <w:t xml:space="preserve"> </w:t>
      </w:r>
      <w:proofErr w:type="gramStart"/>
      <w:r w:rsidRPr="00F966DF">
        <w:rPr>
          <w:color w:val="000000"/>
          <w:sz w:val="24"/>
          <w:szCs w:val="24"/>
          <w:lang w:val="ru-RU" w:eastAsia="ru-RU"/>
        </w:rPr>
        <w:t>на</w:t>
      </w:r>
      <w:proofErr w:type="gramEnd"/>
      <w:r w:rsidRPr="00F966DF">
        <w:rPr>
          <w:color w:val="000000"/>
          <w:sz w:val="24"/>
          <w:szCs w:val="24"/>
          <w:lang w:val="ru-RU" w:eastAsia="ru-RU"/>
        </w:rPr>
        <w:t xml:space="preserve"> день поставки повинен </w:t>
      </w:r>
      <w:proofErr w:type="spellStart"/>
      <w:r w:rsidRPr="00F966DF">
        <w:rPr>
          <w:color w:val="000000"/>
          <w:sz w:val="24"/>
          <w:szCs w:val="24"/>
          <w:lang w:val="ru-RU" w:eastAsia="ru-RU"/>
        </w:rPr>
        <w:t>становити</w:t>
      </w:r>
      <w:proofErr w:type="spellEnd"/>
      <w:r w:rsidRPr="00F966DF">
        <w:rPr>
          <w:color w:val="000000"/>
          <w:sz w:val="24"/>
          <w:szCs w:val="24"/>
          <w:lang w:val="ru-RU" w:eastAsia="ru-RU"/>
        </w:rPr>
        <w:t xml:space="preserve"> не </w:t>
      </w:r>
      <w:proofErr w:type="spellStart"/>
      <w:r w:rsidRPr="00F966DF">
        <w:rPr>
          <w:color w:val="000000"/>
          <w:sz w:val="24"/>
          <w:szCs w:val="24"/>
          <w:lang w:val="ru-RU" w:eastAsia="ru-RU"/>
        </w:rPr>
        <w:t>менш</w:t>
      </w:r>
      <w:proofErr w:type="spellEnd"/>
      <w:r w:rsidRPr="00F966DF">
        <w:rPr>
          <w:color w:val="000000"/>
          <w:sz w:val="24"/>
          <w:szCs w:val="24"/>
          <w:lang w:val="ru-RU" w:eastAsia="ru-RU"/>
        </w:rPr>
        <w:t xml:space="preserve"> 80% </w:t>
      </w:r>
      <w:proofErr w:type="spellStart"/>
      <w:r w:rsidRPr="00F966DF">
        <w:rPr>
          <w:color w:val="000000"/>
          <w:sz w:val="24"/>
          <w:szCs w:val="24"/>
          <w:lang w:val="ru-RU" w:eastAsia="ru-RU"/>
        </w:rPr>
        <w:t>від</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загального</w:t>
      </w:r>
      <w:proofErr w:type="spellEnd"/>
      <w:r w:rsidRPr="00F966DF">
        <w:rPr>
          <w:color w:val="000000"/>
          <w:sz w:val="24"/>
          <w:szCs w:val="24"/>
          <w:lang w:val="ru-RU" w:eastAsia="ru-RU"/>
        </w:rPr>
        <w:t xml:space="preserve"> строку </w:t>
      </w:r>
      <w:proofErr w:type="spellStart"/>
      <w:r w:rsidRPr="00F966DF">
        <w:rPr>
          <w:color w:val="000000"/>
          <w:sz w:val="24"/>
          <w:szCs w:val="24"/>
          <w:lang w:val="ru-RU" w:eastAsia="ru-RU"/>
        </w:rPr>
        <w:t>придатності</w:t>
      </w:r>
      <w:proofErr w:type="spellEnd"/>
      <w:r w:rsidRPr="00F966DF">
        <w:rPr>
          <w:color w:val="000000"/>
          <w:sz w:val="24"/>
          <w:szCs w:val="24"/>
          <w:lang w:val="ru-RU" w:eastAsia="ru-RU"/>
        </w:rPr>
        <w:t>.</w:t>
      </w:r>
    </w:p>
    <w:p w:rsidR="00660DFD" w:rsidRPr="00F966DF" w:rsidRDefault="00660DFD" w:rsidP="00660DFD">
      <w:pPr>
        <w:suppressAutoHyphens w:val="0"/>
        <w:ind w:firstLine="708"/>
        <w:jc w:val="both"/>
        <w:rPr>
          <w:color w:val="000000"/>
          <w:sz w:val="24"/>
          <w:szCs w:val="24"/>
          <w:lang w:val="ru-RU" w:eastAsia="ru-RU"/>
        </w:rPr>
      </w:pPr>
      <w:r>
        <w:rPr>
          <w:color w:val="000000"/>
          <w:sz w:val="24"/>
          <w:szCs w:val="24"/>
          <w:lang w:val="ru-RU" w:eastAsia="ru-RU"/>
        </w:rPr>
        <w:t>4.8</w:t>
      </w:r>
      <w:r w:rsidRPr="00F966DF">
        <w:rPr>
          <w:color w:val="000000"/>
          <w:sz w:val="24"/>
          <w:szCs w:val="24"/>
          <w:lang w:val="ru-RU" w:eastAsia="ru-RU"/>
        </w:rPr>
        <w:t xml:space="preserve">. При </w:t>
      </w:r>
      <w:proofErr w:type="spellStart"/>
      <w:r w:rsidRPr="00F966DF">
        <w:rPr>
          <w:color w:val="000000"/>
          <w:sz w:val="24"/>
          <w:szCs w:val="24"/>
          <w:lang w:val="ru-RU" w:eastAsia="ru-RU"/>
        </w:rPr>
        <w:t>прийомі</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продукти</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харчування</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повинні</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відповідати</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вазі</w:t>
      </w:r>
      <w:proofErr w:type="spellEnd"/>
      <w:r w:rsidRPr="00F966DF">
        <w:rPr>
          <w:color w:val="000000"/>
          <w:sz w:val="24"/>
          <w:szCs w:val="24"/>
          <w:lang w:val="ru-RU" w:eastAsia="ru-RU"/>
        </w:rPr>
        <w:t xml:space="preserve">, яка </w:t>
      </w:r>
      <w:proofErr w:type="spellStart"/>
      <w:r w:rsidRPr="00F966DF">
        <w:rPr>
          <w:color w:val="000000"/>
          <w:sz w:val="24"/>
          <w:szCs w:val="24"/>
          <w:lang w:val="ru-RU" w:eastAsia="ru-RU"/>
        </w:rPr>
        <w:t>зазначена</w:t>
      </w:r>
      <w:proofErr w:type="spellEnd"/>
      <w:r w:rsidRPr="00F966DF">
        <w:rPr>
          <w:color w:val="000000"/>
          <w:sz w:val="24"/>
          <w:szCs w:val="24"/>
          <w:lang w:val="ru-RU" w:eastAsia="ru-RU"/>
        </w:rPr>
        <w:t xml:space="preserve"> у </w:t>
      </w:r>
      <w:proofErr w:type="spellStart"/>
      <w:r w:rsidRPr="00F966DF">
        <w:rPr>
          <w:color w:val="000000"/>
          <w:sz w:val="24"/>
          <w:szCs w:val="24"/>
          <w:lang w:val="ru-RU" w:eastAsia="ru-RU"/>
        </w:rPr>
        <w:t>супровідних</w:t>
      </w:r>
      <w:proofErr w:type="spellEnd"/>
      <w:r w:rsidRPr="00F966DF">
        <w:rPr>
          <w:color w:val="000000"/>
          <w:sz w:val="24"/>
          <w:szCs w:val="24"/>
          <w:lang w:val="ru-RU" w:eastAsia="ru-RU"/>
        </w:rPr>
        <w:t xml:space="preserve"> документах.</w:t>
      </w:r>
    </w:p>
    <w:p w:rsidR="00660DFD" w:rsidRPr="00F966DF" w:rsidRDefault="00660DFD" w:rsidP="00660DFD">
      <w:pPr>
        <w:suppressAutoHyphens w:val="0"/>
        <w:ind w:firstLine="708"/>
        <w:jc w:val="both"/>
        <w:rPr>
          <w:color w:val="000000"/>
          <w:sz w:val="24"/>
          <w:szCs w:val="24"/>
          <w:lang w:val="ru-RU" w:eastAsia="ru-RU"/>
        </w:rPr>
      </w:pPr>
      <w:r>
        <w:rPr>
          <w:color w:val="000000"/>
          <w:sz w:val="24"/>
          <w:szCs w:val="24"/>
          <w:lang w:val="ru-RU" w:eastAsia="ru-RU"/>
        </w:rPr>
        <w:t>4.9</w:t>
      </w:r>
      <w:r w:rsidRPr="00F966DF">
        <w:rPr>
          <w:color w:val="000000"/>
          <w:sz w:val="24"/>
          <w:szCs w:val="24"/>
          <w:lang w:val="ru-RU" w:eastAsia="ru-RU"/>
        </w:rPr>
        <w:t xml:space="preserve">. </w:t>
      </w:r>
      <w:proofErr w:type="spellStart"/>
      <w:r w:rsidRPr="00F966DF">
        <w:rPr>
          <w:color w:val="000000"/>
          <w:sz w:val="24"/>
          <w:szCs w:val="24"/>
          <w:lang w:val="ru-RU" w:eastAsia="ru-RU"/>
        </w:rPr>
        <w:t>Розвантаження</w:t>
      </w:r>
      <w:proofErr w:type="spellEnd"/>
      <w:r w:rsidRPr="00F966DF">
        <w:rPr>
          <w:color w:val="000000"/>
          <w:sz w:val="24"/>
          <w:szCs w:val="24"/>
          <w:lang w:val="ru-RU" w:eastAsia="ru-RU"/>
        </w:rPr>
        <w:t xml:space="preserve"> тов</w:t>
      </w:r>
      <w:r w:rsidRPr="00890074">
        <w:rPr>
          <w:color w:val="000000"/>
          <w:sz w:val="24"/>
          <w:szCs w:val="24"/>
          <w:lang w:val="ru-RU" w:eastAsia="ru-RU"/>
        </w:rPr>
        <w:t xml:space="preserve">ару здійснюється </w:t>
      </w:r>
      <w:proofErr w:type="spellStart"/>
      <w:r w:rsidRPr="00890074">
        <w:rPr>
          <w:color w:val="000000"/>
          <w:sz w:val="24"/>
          <w:szCs w:val="24"/>
          <w:lang w:val="ru-RU" w:eastAsia="ru-RU"/>
        </w:rPr>
        <w:t>Постачальником</w:t>
      </w:r>
      <w:proofErr w:type="spellEnd"/>
      <w:r w:rsidRPr="00890074">
        <w:rPr>
          <w:color w:val="000000"/>
          <w:sz w:val="24"/>
          <w:szCs w:val="24"/>
          <w:lang w:val="ru-RU" w:eastAsia="ru-RU"/>
        </w:rPr>
        <w:t>.</w:t>
      </w:r>
    </w:p>
    <w:p w:rsidR="00660DFD" w:rsidRPr="00F966DF" w:rsidRDefault="00660DFD" w:rsidP="00660DFD">
      <w:pPr>
        <w:suppressAutoHyphens w:val="0"/>
        <w:ind w:firstLine="708"/>
        <w:jc w:val="both"/>
        <w:rPr>
          <w:color w:val="000000"/>
          <w:sz w:val="24"/>
          <w:szCs w:val="24"/>
          <w:lang w:val="ru-RU" w:eastAsia="ru-RU"/>
        </w:rPr>
      </w:pPr>
      <w:r w:rsidRPr="00890074">
        <w:rPr>
          <w:color w:val="000000"/>
          <w:sz w:val="24"/>
          <w:szCs w:val="24"/>
          <w:lang w:val="ru-RU" w:eastAsia="ru-RU"/>
        </w:rPr>
        <w:t>4.</w:t>
      </w:r>
      <w:r>
        <w:rPr>
          <w:color w:val="000000"/>
          <w:sz w:val="24"/>
          <w:szCs w:val="24"/>
          <w:lang w:val="ru-RU" w:eastAsia="ru-RU"/>
        </w:rPr>
        <w:t>10</w:t>
      </w:r>
      <w:r w:rsidRPr="00F966DF">
        <w:rPr>
          <w:color w:val="000000"/>
          <w:sz w:val="24"/>
          <w:szCs w:val="24"/>
          <w:lang w:val="ru-RU" w:eastAsia="ru-RU"/>
        </w:rPr>
        <w:t xml:space="preserve">. Без </w:t>
      </w:r>
      <w:proofErr w:type="spellStart"/>
      <w:r w:rsidRPr="00F966DF">
        <w:rPr>
          <w:color w:val="000000"/>
          <w:sz w:val="24"/>
          <w:szCs w:val="24"/>
          <w:lang w:val="ru-RU" w:eastAsia="ru-RU"/>
        </w:rPr>
        <w:t>наявності</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супровідних</w:t>
      </w:r>
      <w:proofErr w:type="spellEnd"/>
      <w:r w:rsidRPr="00F966DF">
        <w:rPr>
          <w:color w:val="000000"/>
          <w:sz w:val="24"/>
          <w:szCs w:val="24"/>
          <w:lang w:val="ru-RU" w:eastAsia="ru-RU"/>
        </w:rPr>
        <w:t xml:space="preserve"> документів </w:t>
      </w:r>
      <w:proofErr w:type="spellStart"/>
      <w:r w:rsidRPr="00F966DF">
        <w:rPr>
          <w:color w:val="000000"/>
          <w:sz w:val="24"/>
          <w:szCs w:val="24"/>
          <w:lang w:val="ru-RU" w:eastAsia="ru-RU"/>
        </w:rPr>
        <w:t>щодо</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якості</w:t>
      </w:r>
      <w:proofErr w:type="spellEnd"/>
      <w:r w:rsidRPr="00F966DF">
        <w:rPr>
          <w:color w:val="000000"/>
          <w:sz w:val="24"/>
          <w:szCs w:val="24"/>
          <w:lang w:val="ru-RU" w:eastAsia="ru-RU"/>
        </w:rPr>
        <w:t xml:space="preserve"> та </w:t>
      </w:r>
      <w:proofErr w:type="spellStart"/>
      <w:r w:rsidRPr="00F966DF">
        <w:rPr>
          <w:color w:val="000000"/>
          <w:sz w:val="24"/>
          <w:szCs w:val="24"/>
          <w:lang w:val="ru-RU" w:eastAsia="ru-RU"/>
        </w:rPr>
        <w:t>безпеки</w:t>
      </w:r>
      <w:proofErr w:type="spellEnd"/>
      <w:r w:rsidRPr="00F966DF">
        <w:rPr>
          <w:color w:val="000000"/>
          <w:sz w:val="24"/>
          <w:szCs w:val="24"/>
          <w:lang w:val="ru-RU" w:eastAsia="ru-RU"/>
        </w:rPr>
        <w:t xml:space="preserve">, а </w:t>
      </w:r>
      <w:proofErr w:type="spellStart"/>
      <w:r w:rsidRPr="00F966DF">
        <w:rPr>
          <w:color w:val="000000"/>
          <w:sz w:val="24"/>
          <w:szCs w:val="24"/>
          <w:lang w:val="ru-RU" w:eastAsia="ru-RU"/>
        </w:rPr>
        <w:t>також</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передбаченого</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чинним</w:t>
      </w:r>
      <w:proofErr w:type="spellEnd"/>
      <w:r w:rsidRPr="00F966DF">
        <w:rPr>
          <w:color w:val="000000"/>
          <w:sz w:val="24"/>
          <w:szCs w:val="24"/>
          <w:lang w:val="ru-RU" w:eastAsia="ru-RU"/>
        </w:rPr>
        <w:t xml:space="preserve"> законодавством </w:t>
      </w:r>
      <w:proofErr w:type="spellStart"/>
      <w:r w:rsidRPr="00F966DF">
        <w:rPr>
          <w:color w:val="000000"/>
          <w:sz w:val="24"/>
          <w:szCs w:val="24"/>
          <w:lang w:val="ru-RU" w:eastAsia="ru-RU"/>
        </w:rPr>
        <w:t>маркування</w:t>
      </w:r>
      <w:proofErr w:type="spellEnd"/>
      <w:r w:rsidRPr="00F966DF">
        <w:rPr>
          <w:color w:val="000000"/>
          <w:sz w:val="24"/>
          <w:szCs w:val="24"/>
          <w:lang w:val="ru-RU" w:eastAsia="ru-RU"/>
        </w:rPr>
        <w:t xml:space="preserve"> </w:t>
      </w:r>
      <w:proofErr w:type="spellStart"/>
      <w:r w:rsidRPr="00F966DF">
        <w:rPr>
          <w:color w:val="000000"/>
          <w:sz w:val="24"/>
          <w:szCs w:val="24"/>
          <w:lang w:val="ru-RU" w:eastAsia="ru-RU"/>
        </w:rPr>
        <w:t>продукція</w:t>
      </w:r>
      <w:proofErr w:type="spellEnd"/>
      <w:r w:rsidRPr="00F966DF">
        <w:rPr>
          <w:color w:val="000000"/>
          <w:sz w:val="24"/>
          <w:szCs w:val="24"/>
          <w:lang w:val="ru-RU" w:eastAsia="ru-RU"/>
        </w:rPr>
        <w:t xml:space="preserve"> не </w:t>
      </w:r>
      <w:proofErr w:type="spellStart"/>
      <w:r w:rsidRPr="00F966DF">
        <w:rPr>
          <w:color w:val="000000"/>
          <w:sz w:val="24"/>
          <w:szCs w:val="24"/>
          <w:lang w:val="ru-RU" w:eastAsia="ru-RU"/>
        </w:rPr>
        <w:t>приймається</w:t>
      </w:r>
      <w:proofErr w:type="spellEnd"/>
      <w:r w:rsidRPr="00F966DF">
        <w:rPr>
          <w:color w:val="000000"/>
          <w:sz w:val="24"/>
          <w:szCs w:val="24"/>
          <w:lang w:val="ru-RU" w:eastAsia="ru-RU"/>
        </w:rPr>
        <w:t>.</w:t>
      </w:r>
    </w:p>
    <w:p w:rsidR="00660DFD" w:rsidRDefault="00660DFD" w:rsidP="00660DFD">
      <w:pPr>
        <w:jc w:val="center"/>
        <w:rPr>
          <w:b/>
          <w:bCs/>
          <w:color w:val="00000A"/>
          <w:kern w:val="1"/>
          <w:sz w:val="24"/>
          <w:szCs w:val="24"/>
          <w:lang w:eastAsia="ar-SA"/>
        </w:rPr>
      </w:pPr>
      <w:r>
        <w:rPr>
          <w:b/>
          <w:bCs/>
          <w:color w:val="00000A"/>
          <w:kern w:val="1"/>
          <w:sz w:val="24"/>
          <w:szCs w:val="24"/>
          <w:lang w:eastAsia="ar-SA"/>
        </w:rPr>
        <w:t>5</w:t>
      </w:r>
      <w:r w:rsidRPr="00295C20">
        <w:rPr>
          <w:b/>
          <w:bCs/>
          <w:color w:val="00000A"/>
          <w:kern w:val="1"/>
          <w:sz w:val="24"/>
          <w:szCs w:val="24"/>
          <w:lang w:eastAsia="ar-SA"/>
        </w:rPr>
        <w:t>.</w:t>
      </w:r>
      <w:r>
        <w:rPr>
          <w:b/>
          <w:bCs/>
          <w:color w:val="00000A"/>
          <w:kern w:val="1"/>
          <w:sz w:val="24"/>
          <w:szCs w:val="24"/>
          <w:lang w:eastAsia="ar-SA"/>
        </w:rPr>
        <w:t xml:space="preserve"> Пакування та маркування</w:t>
      </w:r>
    </w:p>
    <w:p w:rsidR="00660DFD" w:rsidRPr="00295C20" w:rsidRDefault="00660DFD" w:rsidP="00660DFD">
      <w:pPr>
        <w:ind w:firstLine="567"/>
        <w:jc w:val="both"/>
        <w:rPr>
          <w:color w:val="00000A"/>
          <w:kern w:val="1"/>
          <w:sz w:val="24"/>
          <w:szCs w:val="24"/>
          <w:lang w:eastAsia="ar-SA"/>
        </w:rPr>
      </w:pPr>
      <w:r>
        <w:rPr>
          <w:color w:val="00000A"/>
          <w:kern w:val="1"/>
          <w:sz w:val="24"/>
          <w:szCs w:val="24"/>
          <w:lang w:eastAsia="ar-SA"/>
        </w:rPr>
        <w:t>5</w:t>
      </w:r>
      <w:r w:rsidRPr="00295C20">
        <w:rPr>
          <w:color w:val="00000A"/>
          <w:kern w:val="1"/>
          <w:sz w:val="24"/>
          <w:szCs w:val="24"/>
          <w:lang w:eastAsia="ar-SA"/>
        </w:rPr>
        <w:t>.1. Постачальник забезпечує таке пакування Товару, яке необхідне для запобігання його пошкодження або псування під час транспортування до кінцевого пункту призначення.</w:t>
      </w:r>
    </w:p>
    <w:p w:rsidR="00660DFD" w:rsidRDefault="00660DFD" w:rsidP="00660DFD">
      <w:pPr>
        <w:ind w:firstLine="567"/>
        <w:jc w:val="both"/>
        <w:rPr>
          <w:b/>
          <w:i/>
          <w:kern w:val="1"/>
          <w:sz w:val="24"/>
          <w:szCs w:val="24"/>
          <w:lang w:eastAsia="ar-SA"/>
        </w:rPr>
      </w:pPr>
    </w:p>
    <w:p w:rsidR="00660DFD" w:rsidRDefault="00660DFD" w:rsidP="00660DFD">
      <w:pPr>
        <w:ind w:firstLine="567"/>
        <w:jc w:val="both"/>
        <w:rPr>
          <w:b/>
          <w:i/>
          <w:kern w:val="1"/>
          <w:sz w:val="24"/>
          <w:szCs w:val="24"/>
          <w:lang w:eastAsia="ar-SA"/>
        </w:rPr>
      </w:pPr>
    </w:p>
    <w:p w:rsidR="00660DFD" w:rsidRPr="00295C20" w:rsidRDefault="00660DFD" w:rsidP="00660DFD">
      <w:pPr>
        <w:ind w:firstLine="567"/>
        <w:jc w:val="both"/>
        <w:rPr>
          <w:b/>
          <w:i/>
          <w:kern w:val="1"/>
          <w:sz w:val="24"/>
          <w:szCs w:val="24"/>
          <w:lang w:eastAsia="ar-SA"/>
        </w:rPr>
      </w:pPr>
    </w:p>
    <w:p w:rsidR="00660DFD" w:rsidRDefault="00660DFD" w:rsidP="00660DFD">
      <w:pPr>
        <w:spacing w:before="40"/>
        <w:jc w:val="center"/>
        <w:rPr>
          <w:b/>
          <w:color w:val="00000A"/>
          <w:kern w:val="1"/>
          <w:sz w:val="24"/>
          <w:szCs w:val="24"/>
          <w:lang w:eastAsia="ar-SA"/>
        </w:rPr>
      </w:pPr>
      <w:r>
        <w:rPr>
          <w:b/>
          <w:bCs/>
          <w:color w:val="00000A"/>
          <w:kern w:val="1"/>
          <w:sz w:val="24"/>
          <w:szCs w:val="24"/>
          <w:lang w:eastAsia="ar-SA"/>
        </w:rPr>
        <w:t>6</w:t>
      </w:r>
      <w:r w:rsidRPr="00295C20">
        <w:rPr>
          <w:b/>
          <w:color w:val="00000A"/>
          <w:kern w:val="1"/>
          <w:sz w:val="24"/>
          <w:szCs w:val="24"/>
          <w:lang w:eastAsia="ar-SA"/>
        </w:rPr>
        <w:t xml:space="preserve">. </w:t>
      </w:r>
      <w:r>
        <w:rPr>
          <w:b/>
          <w:color w:val="00000A"/>
          <w:kern w:val="1"/>
          <w:sz w:val="24"/>
          <w:szCs w:val="24"/>
          <w:lang w:eastAsia="ar-SA"/>
        </w:rPr>
        <w:t>Порядок приймання – передачі товару</w:t>
      </w:r>
    </w:p>
    <w:p w:rsidR="00660DFD" w:rsidRPr="00295C20" w:rsidRDefault="00660DFD" w:rsidP="00660DFD">
      <w:pPr>
        <w:ind w:firstLine="567"/>
        <w:jc w:val="both"/>
        <w:rPr>
          <w:color w:val="00000A"/>
          <w:kern w:val="1"/>
          <w:sz w:val="24"/>
          <w:szCs w:val="24"/>
          <w:lang w:eastAsia="ar-SA"/>
        </w:rPr>
      </w:pPr>
      <w:r>
        <w:rPr>
          <w:color w:val="00000A"/>
          <w:kern w:val="1"/>
          <w:sz w:val="24"/>
          <w:szCs w:val="24"/>
          <w:lang w:eastAsia="ar-SA"/>
        </w:rPr>
        <w:t>6</w:t>
      </w:r>
      <w:r w:rsidRPr="00295C20">
        <w:rPr>
          <w:color w:val="00000A"/>
          <w:kern w:val="1"/>
          <w:sz w:val="24"/>
          <w:szCs w:val="24"/>
          <w:lang w:eastAsia="ar-SA"/>
        </w:rPr>
        <w:t xml:space="preserve">.1. Приймання-передача Товару за кількістю та якістю здійснюється Сторонами в порядку, що визначається чинним законодавством, а саме: по кількості – проводиться відповідно до </w:t>
      </w:r>
      <w:proofErr w:type="spellStart"/>
      <w:r w:rsidRPr="00295C20">
        <w:rPr>
          <w:color w:val="00000A"/>
          <w:kern w:val="1"/>
          <w:sz w:val="24"/>
          <w:szCs w:val="24"/>
          <w:lang w:eastAsia="ar-SA"/>
        </w:rPr>
        <w:t>товаросупровідних</w:t>
      </w:r>
      <w:proofErr w:type="spellEnd"/>
      <w:r w:rsidRPr="00295C20">
        <w:rPr>
          <w:color w:val="00000A"/>
          <w:kern w:val="1"/>
          <w:sz w:val="24"/>
          <w:szCs w:val="24"/>
          <w:lang w:eastAsia="ar-SA"/>
        </w:rPr>
        <w:t xml:space="preserve"> документів, по якості – відповідно до документів, що засвідчують його якість.</w:t>
      </w:r>
    </w:p>
    <w:p w:rsidR="00660DFD" w:rsidRPr="00295C20" w:rsidRDefault="00660DFD" w:rsidP="00660DFD">
      <w:pPr>
        <w:ind w:firstLine="567"/>
        <w:jc w:val="both"/>
        <w:rPr>
          <w:color w:val="00000A"/>
          <w:kern w:val="1"/>
          <w:sz w:val="24"/>
          <w:szCs w:val="24"/>
          <w:lang w:eastAsia="ar-SA"/>
        </w:rPr>
      </w:pPr>
      <w:r>
        <w:rPr>
          <w:color w:val="00000A"/>
          <w:kern w:val="1"/>
          <w:sz w:val="24"/>
          <w:szCs w:val="24"/>
          <w:lang w:eastAsia="ar-SA"/>
        </w:rPr>
        <w:t>6</w:t>
      </w:r>
      <w:r w:rsidRPr="00295C20">
        <w:rPr>
          <w:color w:val="00000A"/>
          <w:kern w:val="1"/>
          <w:sz w:val="24"/>
          <w:szCs w:val="24"/>
          <w:lang w:eastAsia="ar-SA"/>
        </w:rPr>
        <w:t>.2. При виникненні претензій по асортименту чи якості товару Замовник та представник Постачальника, складають Акт-претензію у довільній формі в двох екземплярах, по одному для кожної із сторін, який підписується обома Сторонами (або однією стороною із зазначенням факту про відмову від підпису, про що зазначається в Акті-претензії).</w:t>
      </w:r>
    </w:p>
    <w:p w:rsidR="00660DFD" w:rsidRPr="00295C20" w:rsidRDefault="00660DFD" w:rsidP="00660DFD">
      <w:pPr>
        <w:ind w:firstLine="567"/>
        <w:jc w:val="both"/>
        <w:rPr>
          <w:sz w:val="24"/>
          <w:szCs w:val="24"/>
          <w:lang w:eastAsia="ru-RU"/>
        </w:rPr>
      </w:pPr>
      <w:r>
        <w:rPr>
          <w:color w:val="00000A"/>
          <w:kern w:val="1"/>
          <w:sz w:val="24"/>
          <w:szCs w:val="24"/>
          <w:lang w:eastAsia="ar-SA"/>
        </w:rPr>
        <w:t>6</w:t>
      </w:r>
      <w:r w:rsidRPr="00295C20">
        <w:rPr>
          <w:color w:val="00000A"/>
          <w:kern w:val="1"/>
          <w:sz w:val="24"/>
          <w:szCs w:val="24"/>
          <w:lang w:eastAsia="ar-SA"/>
        </w:rPr>
        <w:t xml:space="preserve">.3. </w:t>
      </w:r>
      <w:r w:rsidRPr="00295C20">
        <w:rPr>
          <w:sz w:val="24"/>
          <w:szCs w:val="24"/>
          <w:lang w:eastAsia="ru-RU"/>
        </w:rPr>
        <w:t xml:space="preserve">Неякісний товар повертається Постачальнику. Замінити неякісний товар Постачальник повинен за власні кошти протягом </w:t>
      </w:r>
      <w:r>
        <w:rPr>
          <w:b/>
          <w:sz w:val="24"/>
          <w:szCs w:val="24"/>
          <w:lang w:eastAsia="ru-RU"/>
        </w:rPr>
        <w:t>2 днів</w:t>
      </w:r>
      <w:r w:rsidRPr="00295C20">
        <w:rPr>
          <w:sz w:val="24"/>
          <w:szCs w:val="24"/>
          <w:lang w:eastAsia="ru-RU"/>
        </w:rPr>
        <w:t xml:space="preserve"> з моменту отримання Акта-претензії від Замовника.</w:t>
      </w:r>
      <w:r w:rsidRPr="00295C20">
        <w:rPr>
          <w:sz w:val="24"/>
          <w:szCs w:val="24"/>
          <w:lang w:eastAsia="ru-RU"/>
        </w:rPr>
        <w:tab/>
      </w:r>
    </w:p>
    <w:p w:rsidR="00660DFD" w:rsidRDefault="00660DFD" w:rsidP="00660DFD">
      <w:pPr>
        <w:jc w:val="center"/>
        <w:rPr>
          <w:b/>
          <w:bCs/>
          <w:color w:val="00000A"/>
          <w:kern w:val="1"/>
          <w:sz w:val="24"/>
          <w:szCs w:val="24"/>
          <w:lang w:eastAsia="ar-SA"/>
        </w:rPr>
      </w:pPr>
      <w:r>
        <w:rPr>
          <w:b/>
          <w:bCs/>
          <w:color w:val="00000A"/>
          <w:kern w:val="1"/>
          <w:sz w:val="24"/>
          <w:szCs w:val="24"/>
          <w:lang w:eastAsia="ar-SA"/>
        </w:rPr>
        <w:t>7</w:t>
      </w:r>
      <w:r w:rsidRPr="00295C20">
        <w:rPr>
          <w:b/>
          <w:bCs/>
          <w:color w:val="00000A"/>
          <w:kern w:val="1"/>
          <w:sz w:val="24"/>
          <w:szCs w:val="24"/>
          <w:lang w:eastAsia="ar-SA"/>
        </w:rPr>
        <w:t>.</w:t>
      </w:r>
      <w:r>
        <w:rPr>
          <w:b/>
          <w:bCs/>
          <w:color w:val="00000A"/>
          <w:kern w:val="1"/>
          <w:sz w:val="24"/>
          <w:szCs w:val="24"/>
          <w:lang w:eastAsia="ar-SA"/>
        </w:rPr>
        <w:t xml:space="preserve"> Права та обов’язки сторін</w:t>
      </w:r>
    </w:p>
    <w:p w:rsidR="00660DFD" w:rsidRPr="00295C20" w:rsidRDefault="00660DFD" w:rsidP="00660DFD">
      <w:pPr>
        <w:ind w:firstLine="567"/>
        <w:jc w:val="both"/>
        <w:rPr>
          <w:color w:val="00000A"/>
          <w:kern w:val="1"/>
          <w:sz w:val="24"/>
          <w:szCs w:val="24"/>
          <w:lang w:eastAsia="ar-SA"/>
        </w:rPr>
      </w:pPr>
      <w:r>
        <w:rPr>
          <w:color w:val="00000A"/>
          <w:kern w:val="1"/>
          <w:sz w:val="24"/>
          <w:szCs w:val="24"/>
          <w:lang w:eastAsia="ar-SA"/>
        </w:rPr>
        <w:t>7</w:t>
      </w:r>
      <w:r w:rsidRPr="00295C20">
        <w:rPr>
          <w:color w:val="00000A"/>
          <w:kern w:val="1"/>
          <w:sz w:val="24"/>
          <w:szCs w:val="24"/>
          <w:lang w:eastAsia="ar-SA"/>
        </w:rPr>
        <w:t>.1.</w:t>
      </w:r>
      <w:r w:rsidRPr="00295C20">
        <w:rPr>
          <w:b/>
          <w:bCs/>
          <w:color w:val="00000A"/>
          <w:kern w:val="1"/>
          <w:sz w:val="24"/>
          <w:szCs w:val="24"/>
          <w:lang w:eastAsia="ar-SA"/>
        </w:rPr>
        <w:t xml:space="preserve"> Замовник зобов'язаний</w:t>
      </w:r>
      <w:r w:rsidRPr="00295C20">
        <w:rPr>
          <w:color w:val="00000A"/>
          <w:kern w:val="1"/>
          <w:sz w:val="24"/>
          <w:szCs w:val="24"/>
          <w:lang w:eastAsia="ar-SA"/>
        </w:rPr>
        <w:t>:</w:t>
      </w:r>
    </w:p>
    <w:p w:rsidR="00660DFD" w:rsidRPr="00295C20" w:rsidRDefault="00660DFD" w:rsidP="00660DFD">
      <w:pPr>
        <w:ind w:firstLine="567"/>
        <w:jc w:val="both"/>
        <w:rPr>
          <w:color w:val="00000A"/>
          <w:kern w:val="1"/>
          <w:sz w:val="24"/>
          <w:szCs w:val="24"/>
          <w:lang w:eastAsia="ar-SA"/>
        </w:rPr>
      </w:pPr>
      <w:r>
        <w:rPr>
          <w:color w:val="00000A"/>
          <w:kern w:val="1"/>
          <w:sz w:val="24"/>
          <w:szCs w:val="24"/>
          <w:lang w:eastAsia="ar-SA"/>
        </w:rPr>
        <w:t>7</w:t>
      </w:r>
      <w:r w:rsidRPr="00295C20">
        <w:rPr>
          <w:color w:val="00000A"/>
          <w:kern w:val="1"/>
          <w:sz w:val="24"/>
          <w:szCs w:val="24"/>
          <w:lang w:eastAsia="ar-SA"/>
        </w:rPr>
        <w:t>.1.1. Своєчасно та в повному обсязі здійснювати оплату за поставлений Товар.</w:t>
      </w:r>
    </w:p>
    <w:p w:rsidR="00660DFD" w:rsidRPr="00295C20" w:rsidRDefault="00660DFD" w:rsidP="00660DFD">
      <w:pPr>
        <w:ind w:firstLine="567"/>
        <w:jc w:val="both"/>
        <w:rPr>
          <w:color w:val="00000A"/>
          <w:kern w:val="1"/>
          <w:sz w:val="24"/>
          <w:szCs w:val="24"/>
          <w:lang w:eastAsia="ar-SA"/>
        </w:rPr>
      </w:pPr>
      <w:r>
        <w:rPr>
          <w:color w:val="00000A"/>
          <w:kern w:val="1"/>
          <w:sz w:val="24"/>
          <w:szCs w:val="24"/>
          <w:lang w:eastAsia="ar-SA"/>
        </w:rPr>
        <w:t>7</w:t>
      </w:r>
      <w:r w:rsidRPr="00295C20">
        <w:rPr>
          <w:color w:val="00000A"/>
          <w:kern w:val="1"/>
          <w:sz w:val="24"/>
          <w:szCs w:val="24"/>
          <w:lang w:eastAsia="ar-SA"/>
        </w:rPr>
        <w:t>.1.2. Приймати поставлений Товар відповідно до чинного законодавства України.</w:t>
      </w:r>
    </w:p>
    <w:p w:rsidR="00660DFD" w:rsidRPr="00295C20" w:rsidRDefault="00660DFD" w:rsidP="00660DFD">
      <w:pPr>
        <w:ind w:firstLine="567"/>
        <w:jc w:val="both"/>
        <w:rPr>
          <w:color w:val="00000A"/>
          <w:kern w:val="1"/>
          <w:sz w:val="24"/>
          <w:szCs w:val="24"/>
          <w:lang w:eastAsia="ar-SA"/>
        </w:rPr>
      </w:pPr>
      <w:r>
        <w:rPr>
          <w:color w:val="00000A"/>
          <w:kern w:val="1"/>
          <w:sz w:val="24"/>
          <w:szCs w:val="24"/>
          <w:lang w:eastAsia="ar-SA"/>
        </w:rPr>
        <w:t>7</w:t>
      </w:r>
      <w:r w:rsidRPr="00295C20">
        <w:rPr>
          <w:color w:val="00000A"/>
          <w:kern w:val="1"/>
          <w:sz w:val="24"/>
          <w:szCs w:val="24"/>
          <w:lang w:eastAsia="ar-SA"/>
        </w:rPr>
        <w:t>.2</w:t>
      </w:r>
      <w:r w:rsidRPr="00295C20">
        <w:rPr>
          <w:bCs/>
          <w:color w:val="00000A"/>
          <w:kern w:val="1"/>
          <w:sz w:val="24"/>
          <w:szCs w:val="24"/>
          <w:lang w:eastAsia="ar-SA"/>
        </w:rPr>
        <w:t>.</w:t>
      </w:r>
      <w:r w:rsidRPr="00295C20">
        <w:rPr>
          <w:b/>
          <w:bCs/>
          <w:color w:val="00000A"/>
          <w:kern w:val="1"/>
          <w:sz w:val="24"/>
          <w:szCs w:val="24"/>
          <w:lang w:eastAsia="ar-SA"/>
        </w:rPr>
        <w:t xml:space="preserve"> Замовник має право</w:t>
      </w:r>
      <w:r w:rsidRPr="00295C20">
        <w:rPr>
          <w:color w:val="00000A"/>
          <w:kern w:val="1"/>
          <w:sz w:val="24"/>
          <w:szCs w:val="24"/>
          <w:lang w:eastAsia="ar-SA"/>
        </w:rPr>
        <w:t>:</w:t>
      </w:r>
    </w:p>
    <w:p w:rsidR="00660DFD" w:rsidRPr="00295C20" w:rsidRDefault="00660DFD" w:rsidP="00660DFD">
      <w:pPr>
        <w:ind w:firstLine="567"/>
        <w:jc w:val="both"/>
        <w:rPr>
          <w:color w:val="00000A"/>
          <w:kern w:val="1"/>
          <w:sz w:val="24"/>
          <w:szCs w:val="24"/>
          <w:lang w:eastAsia="ar-SA"/>
        </w:rPr>
      </w:pPr>
      <w:r>
        <w:rPr>
          <w:color w:val="00000A"/>
          <w:kern w:val="1"/>
          <w:sz w:val="24"/>
          <w:szCs w:val="24"/>
          <w:lang w:eastAsia="ar-SA"/>
        </w:rPr>
        <w:t>7</w:t>
      </w:r>
      <w:r w:rsidRPr="00295C20">
        <w:rPr>
          <w:color w:val="00000A"/>
          <w:kern w:val="1"/>
          <w:sz w:val="24"/>
          <w:szCs w:val="24"/>
          <w:lang w:eastAsia="ar-SA"/>
        </w:rPr>
        <w:t>.2.1. Достроково розірвати Договір у разі невиконання зобов'язань Постачальником, повідомивши про це його протягом п’яти робочих днів</w:t>
      </w:r>
      <w:r>
        <w:rPr>
          <w:color w:val="00000A"/>
          <w:kern w:val="1"/>
          <w:sz w:val="24"/>
          <w:szCs w:val="24"/>
          <w:lang w:eastAsia="ar-SA"/>
        </w:rPr>
        <w:t>.</w:t>
      </w:r>
    </w:p>
    <w:p w:rsidR="00660DFD" w:rsidRPr="00295C20" w:rsidRDefault="00660DFD" w:rsidP="00660DFD">
      <w:pPr>
        <w:ind w:firstLine="567"/>
        <w:jc w:val="both"/>
        <w:rPr>
          <w:color w:val="00000A"/>
          <w:kern w:val="1"/>
          <w:sz w:val="24"/>
          <w:szCs w:val="24"/>
          <w:lang w:eastAsia="ar-SA"/>
        </w:rPr>
      </w:pPr>
      <w:r>
        <w:rPr>
          <w:color w:val="00000A"/>
          <w:kern w:val="1"/>
          <w:sz w:val="24"/>
          <w:szCs w:val="24"/>
          <w:lang w:eastAsia="ar-SA"/>
        </w:rPr>
        <w:t>7</w:t>
      </w:r>
      <w:r w:rsidRPr="00295C20">
        <w:rPr>
          <w:color w:val="00000A"/>
          <w:kern w:val="1"/>
          <w:sz w:val="24"/>
          <w:szCs w:val="24"/>
          <w:lang w:eastAsia="ar-SA"/>
        </w:rPr>
        <w:t>.2.2.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660DFD" w:rsidRPr="00295C20" w:rsidRDefault="00660DFD" w:rsidP="00660DFD">
      <w:pPr>
        <w:ind w:firstLine="567"/>
        <w:jc w:val="both"/>
        <w:rPr>
          <w:color w:val="00000A"/>
          <w:kern w:val="1"/>
          <w:sz w:val="24"/>
          <w:szCs w:val="24"/>
          <w:lang w:eastAsia="ar-SA"/>
        </w:rPr>
      </w:pPr>
      <w:r>
        <w:rPr>
          <w:color w:val="00000A"/>
          <w:kern w:val="1"/>
          <w:sz w:val="24"/>
          <w:szCs w:val="24"/>
          <w:lang w:eastAsia="ar-SA"/>
        </w:rPr>
        <w:t>7</w:t>
      </w:r>
      <w:r w:rsidRPr="00295C20">
        <w:rPr>
          <w:color w:val="00000A"/>
          <w:kern w:val="1"/>
          <w:sz w:val="24"/>
          <w:szCs w:val="24"/>
          <w:lang w:eastAsia="ar-SA"/>
        </w:rPr>
        <w:t>.2.3. Повернути накладну Постачальнику без здійснення оплати в разі неналежного оформлення документів</w:t>
      </w:r>
      <w:r>
        <w:rPr>
          <w:color w:val="00000A"/>
          <w:kern w:val="1"/>
          <w:sz w:val="24"/>
          <w:szCs w:val="24"/>
          <w:lang w:eastAsia="ar-SA"/>
        </w:rPr>
        <w:t>.</w:t>
      </w:r>
    </w:p>
    <w:p w:rsidR="00660DFD" w:rsidRPr="00295C20" w:rsidRDefault="00660DFD" w:rsidP="00660DFD">
      <w:pPr>
        <w:ind w:firstLine="567"/>
        <w:jc w:val="both"/>
        <w:rPr>
          <w:color w:val="00000A"/>
          <w:kern w:val="1"/>
          <w:sz w:val="24"/>
          <w:szCs w:val="24"/>
          <w:lang w:eastAsia="ar-SA"/>
        </w:rPr>
      </w:pPr>
      <w:r>
        <w:rPr>
          <w:color w:val="00000A"/>
          <w:kern w:val="1"/>
          <w:sz w:val="24"/>
          <w:szCs w:val="24"/>
          <w:lang w:eastAsia="ar-SA"/>
        </w:rPr>
        <w:t>7</w:t>
      </w:r>
      <w:r w:rsidRPr="00295C20">
        <w:rPr>
          <w:color w:val="00000A"/>
          <w:kern w:val="1"/>
          <w:sz w:val="24"/>
          <w:szCs w:val="24"/>
          <w:lang w:eastAsia="ar-SA"/>
        </w:rPr>
        <w:t>.2.4. Вимагати дотримання товару належної якості згідно ДСТУ, ТУ.</w:t>
      </w:r>
    </w:p>
    <w:p w:rsidR="00660DFD" w:rsidRPr="00295C20" w:rsidRDefault="00660DFD" w:rsidP="00660DFD">
      <w:pPr>
        <w:ind w:firstLine="567"/>
        <w:jc w:val="both"/>
        <w:rPr>
          <w:kern w:val="1"/>
          <w:sz w:val="24"/>
          <w:szCs w:val="24"/>
          <w:lang w:eastAsia="ar-SA"/>
        </w:rPr>
      </w:pPr>
      <w:r>
        <w:rPr>
          <w:kern w:val="1"/>
          <w:sz w:val="24"/>
          <w:szCs w:val="24"/>
          <w:lang w:eastAsia="ar-SA"/>
        </w:rPr>
        <w:t>7</w:t>
      </w:r>
      <w:r w:rsidRPr="00295C20">
        <w:rPr>
          <w:kern w:val="1"/>
          <w:sz w:val="24"/>
          <w:szCs w:val="24"/>
          <w:lang w:eastAsia="ar-SA"/>
        </w:rPr>
        <w:t>.2.5. Здійснювати контроль за:</w:t>
      </w:r>
    </w:p>
    <w:p w:rsidR="00660DFD" w:rsidRPr="00295C20" w:rsidRDefault="00660DFD" w:rsidP="00660DFD">
      <w:pPr>
        <w:ind w:firstLine="567"/>
        <w:jc w:val="both"/>
        <w:rPr>
          <w:kern w:val="1"/>
          <w:sz w:val="24"/>
          <w:szCs w:val="24"/>
          <w:lang w:eastAsia="ar-SA"/>
        </w:rPr>
      </w:pPr>
      <w:r w:rsidRPr="00295C20">
        <w:rPr>
          <w:kern w:val="1"/>
          <w:sz w:val="24"/>
          <w:szCs w:val="24"/>
          <w:lang w:eastAsia="ar-SA"/>
        </w:rPr>
        <w:t xml:space="preserve">- поставкою Товару у строки, встановлені Договором; </w:t>
      </w:r>
    </w:p>
    <w:p w:rsidR="00660DFD" w:rsidRPr="00295C20" w:rsidRDefault="00660DFD" w:rsidP="00660DFD">
      <w:pPr>
        <w:ind w:firstLine="567"/>
        <w:jc w:val="both"/>
        <w:rPr>
          <w:sz w:val="24"/>
          <w:szCs w:val="24"/>
          <w:lang w:eastAsia="ru-RU"/>
        </w:rPr>
      </w:pPr>
      <w:r w:rsidRPr="00295C20">
        <w:rPr>
          <w:kern w:val="1"/>
          <w:sz w:val="24"/>
          <w:szCs w:val="24"/>
          <w:lang w:eastAsia="ar-SA"/>
        </w:rPr>
        <w:t xml:space="preserve">- </w:t>
      </w:r>
      <w:r w:rsidRPr="00295C20">
        <w:rPr>
          <w:sz w:val="24"/>
          <w:szCs w:val="24"/>
          <w:lang w:eastAsia="ru-RU"/>
        </w:rPr>
        <w:t>безпечністю та якістю продуктів харчування, що постачаються відповідно до умов цього Договору, шляхом проведення за потребою досліджень в уповноважених незалежних лабораторіях, відповідно до Порядку відбору зразків продукції тваринного, рослинного і біотехнологічного походження для проведення досліджень, який затверджено постановою Кабінету Міністрів України від 14 червня 2002 р</w:t>
      </w:r>
      <w:r>
        <w:rPr>
          <w:sz w:val="24"/>
          <w:szCs w:val="24"/>
          <w:lang w:eastAsia="ru-RU"/>
        </w:rPr>
        <w:t>. № 833, за кошти Постачальника.</w:t>
      </w:r>
    </w:p>
    <w:p w:rsidR="00660DFD" w:rsidRPr="00295C20" w:rsidRDefault="00660DFD" w:rsidP="00660DFD">
      <w:pPr>
        <w:ind w:firstLine="567"/>
        <w:jc w:val="both"/>
        <w:rPr>
          <w:sz w:val="24"/>
          <w:szCs w:val="24"/>
          <w:lang w:eastAsia="ru-RU"/>
        </w:rPr>
      </w:pPr>
      <w:r w:rsidRPr="00295C20">
        <w:rPr>
          <w:sz w:val="24"/>
          <w:szCs w:val="24"/>
          <w:lang w:eastAsia="ru-RU"/>
        </w:rPr>
        <w:t>Будь-які контрольні заходи здійснюються в обов’язковій присутності Представника Постачальника, у разі його відмови або відсутності заходи здійснюються комісійно (у складі не менше трьох осіб представника Замовника). Акт перевірки складається у довільній формі.</w:t>
      </w:r>
    </w:p>
    <w:p w:rsidR="00660DFD" w:rsidRPr="00295C20" w:rsidRDefault="00660DFD" w:rsidP="00660DFD">
      <w:pPr>
        <w:ind w:firstLine="567"/>
        <w:jc w:val="both"/>
        <w:rPr>
          <w:b/>
          <w:color w:val="00000A"/>
          <w:kern w:val="1"/>
          <w:sz w:val="24"/>
          <w:szCs w:val="24"/>
          <w:lang w:eastAsia="ar-SA"/>
        </w:rPr>
      </w:pPr>
      <w:r>
        <w:rPr>
          <w:b/>
          <w:color w:val="00000A"/>
          <w:kern w:val="1"/>
          <w:sz w:val="24"/>
          <w:szCs w:val="24"/>
          <w:lang w:eastAsia="ar-SA"/>
        </w:rPr>
        <w:t>7</w:t>
      </w:r>
      <w:r w:rsidRPr="00295C20">
        <w:rPr>
          <w:b/>
          <w:color w:val="00000A"/>
          <w:kern w:val="1"/>
          <w:sz w:val="24"/>
          <w:szCs w:val="24"/>
          <w:lang w:eastAsia="ar-SA"/>
        </w:rPr>
        <w:t xml:space="preserve">.3. </w:t>
      </w:r>
      <w:r w:rsidRPr="00295C20">
        <w:rPr>
          <w:b/>
          <w:bCs/>
          <w:color w:val="00000A"/>
          <w:kern w:val="1"/>
          <w:sz w:val="24"/>
          <w:szCs w:val="24"/>
          <w:lang w:eastAsia="ar-SA"/>
        </w:rPr>
        <w:t>Постачальник зобов'язаний</w:t>
      </w:r>
      <w:r w:rsidRPr="00295C20">
        <w:rPr>
          <w:b/>
          <w:color w:val="00000A"/>
          <w:kern w:val="1"/>
          <w:sz w:val="24"/>
          <w:szCs w:val="24"/>
          <w:lang w:eastAsia="ar-SA"/>
        </w:rPr>
        <w:t>:</w:t>
      </w:r>
    </w:p>
    <w:p w:rsidR="00660DFD" w:rsidRPr="00295C20" w:rsidRDefault="00660DFD" w:rsidP="00660DFD">
      <w:pPr>
        <w:ind w:firstLine="567"/>
        <w:jc w:val="both"/>
        <w:rPr>
          <w:color w:val="00000A"/>
          <w:kern w:val="1"/>
          <w:sz w:val="24"/>
          <w:szCs w:val="24"/>
          <w:lang w:eastAsia="ar-SA"/>
        </w:rPr>
      </w:pPr>
      <w:r>
        <w:rPr>
          <w:color w:val="00000A"/>
          <w:kern w:val="1"/>
          <w:sz w:val="24"/>
          <w:szCs w:val="24"/>
          <w:lang w:eastAsia="ar-SA"/>
        </w:rPr>
        <w:t>7</w:t>
      </w:r>
      <w:r w:rsidRPr="00295C20">
        <w:rPr>
          <w:color w:val="00000A"/>
          <w:kern w:val="1"/>
          <w:sz w:val="24"/>
          <w:szCs w:val="24"/>
          <w:lang w:eastAsia="ar-SA"/>
        </w:rPr>
        <w:t>.3.1. Забезпечити поставку Товару у строки, встановлені Договором.</w:t>
      </w:r>
    </w:p>
    <w:p w:rsidR="00660DFD" w:rsidRPr="00295C20" w:rsidRDefault="00660DFD" w:rsidP="00660DFD">
      <w:pPr>
        <w:ind w:firstLine="567"/>
        <w:jc w:val="both"/>
        <w:rPr>
          <w:color w:val="00000A"/>
          <w:kern w:val="1"/>
          <w:sz w:val="24"/>
          <w:szCs w:val="24"/>
          <w:lang w:eastAsia="ar-SA"/>
        </w:rPr>
      </w:pPr>
      <w:r>
        <w:rPr>
          <w:color w:val="00000A"/>
          <w:kern w:val="1"/>
          <w:sz w:val="24"/>
          <w:szCs w:val="24"/>
          <w:lang w:eastAsia="ar-SA"/>
        </w:rPr>
        <w:t>7</w:t>
      </w:r>
      <w:r w:rsidRPr="00295C20">
        <w:rPr>
          <w:color w:val="00000A"/>
          <w:kern w:val="1"/>
          <w:sz w:val="24"/>
          <w:szCs w:val="24"/>
          <w:lang w:eastAsia="ar-SA"/>
        </w:rPr>
        <w:t xml:space="preserve">.3.2. Забезпечити поставку Товару, якість яких відповідає умовам, встановленим </w:t>
      </w:r>
      <w:r w:rsidRPr="00295C20">
        <w:rPr>
          <w:color w:val="00000A"/>
          <w:kern w:val="1"/>
          <w:sz w:val="24"/>
          <w:szCs w:val="24"/>
          <w:lang w:eastAsia="ar-SA"/>
        </w:rPr>
        <w:br/>
        <w:t>розділом II Договору.</w:t>
      </w:r>
    </w:p>
    <w:p w:rsidR="00660DFD" w:rsidRDefault="00660DFD" w:rsidP="00660DFD">
      <w:pPr>
        <w:ind w:firstLine="567"/>
        <w:jc w:val="both"/>
        <w:rPr>
          <w:kern w:val="1"/>
          <w:sz w:val="24"/>
          <w:szCs w:val="24"/>
          <w:lang w:eastAsia="ar-SA"/>
        </w:rPr>
      </w:pPr>
      <w:r>
        <w:rPr>
          <w:kern w:val="1"/>
          <w:sz w:val="24"/>
          <w:szCs w:val="24"/>
          <w:lang w:eastAsia="ar-SA"/>
        </w:rPr>
        <w:t>7</w:t>
      </w:r>
      <w:r w:rsidRPr="00295C20">
        <w:rPr>
          <w:kern w:val="1"/>
          <w:sz w:val="24"/>
          <w:szCs w:val="24"/>
          <w:lang w:eastAsia="ar-SA"/>
        </w:rPr>
        <w:t>.3.3. Дотримуватися гігієнічних вимог до продуктів харчування, визначених ст. 49 Закону України «Про основні принципи та вимоги до безпечності та якості харчових продуктів»</w:t>
      </w:r>
      <w:r w:rsidRPr="00295C20">
        <w:rPr>
          <w:sz w:val="24"/>
          <w:szCs w:val="24"/>
          <w:lang w:eastAsia="ru-RU"/>
        </w:rPr>
        <w:t xml:space="preserve"> </w:t>
      </w:r>
      <w:r w:rsidRPr="00295C20">
        <w:rPr>
          <w:kern w:val="1"/>
          <w:sz w:val="24"/>
          <w:szCs w:val="24"/>
          <w:lang w:eastAsia="ar-SA"/>
        </w:rPr>
        <w:t>від 23.12.1997 року № 771/97-ВР (зі змінами)</w:t>
      </w:r>
      <w:r>
        <w:rPr>
          <w:kern w:val="1"/>
          <w:sz w:val="24"/>
          <w:szCs w:val="24"/>
          <w:lang w:eastAsia="ar-SA"/>
        </w:rPr>
        <w:t>.</w:t>
      </w:r>
    </w:p>
    <w:p w:rsidR="00660DFD" w:rsidRPr="00295C20" w:rsidRDefault="00660DFD" w:rsidP="00660DFD">
      <w:pPr>
        <w:ind w:firstLine="567"/>
        <w:jc w:val="both"/>
        <w:rPr>
          <w:color w:val="00000A"/>
          <w:kern w:val="1"/>
          <w:sz w:val="24"/>
          <w:szCs w:val="24"/>
          <w:lang w:eastAsia="ar-SA"/>
        </w:rPr>
      </w:pPr>
      <w:r>
        <w:rPr>
          <w:color w:val="00000A"/>
          <w:kern w:val="1"/>
          <w:sz w:val="24"/>
          <w:szCs w:val="24"/>
          <w:lang w:eastAsia="ar-SA"/>
        </w:rPr>
        <w:t>7</w:t>
      </w:r>
      <w:r w:rsidRPr="00295C20">
        <w:rPr>
          <w:color w:val="00000A"/>
          <w:kern w:val="1"/>
          <w:sz w:val="24"/>
          <w:szCs w:val="24"/>
          <w:lang w:eastAsia="ar-SA"/>
        </w:rPr>
        <w:t>.3.4. Постачати товар належної якості згідно вимог ДСТУ, ТУ.</w:t>
      </w:r>
    </w:p>
    <w:p w:rsidR="00660DFD" w:rsidRPr="00295C20" w:rsidRDefault="00660DFD" w:rsidP="00660DFD">
      <w:pPr>
        <w:ind w:firstLine="567"/>
        <w:jc w:val="both"/>
        <w:rPr>
          <w:bCs/>
          <w:color w:val="00000A"/>
          <w:kern w:val="1"/>
          <w:sz w:val="24"/>
          <w:szCs w:val="24"/>
          <w:lang w:eastAsia="ar-SA"/>
        </w:rPr>
      </w:pPr>
      <w:r>
        <w:rPr>
          <w:color w:val="00000A"/>
          <w:kern w:val="1"/>
          <w:sz w:val="24"/>
          <w:szCs w:val="24"/>
          <w:lang w:eastAsia="ar-SA"/>
        </w:rPr>
        <w:t>7</w:t>
      </w:r>
      <w:r w:rsidRPr="00295C20">
        <w:rPr>
          <w:color w:val="00000A"/>
          <w:kern w:val="1"/>
          <w:sz w:val="24"/>
          <w:szCs w:val="24"/>
          <w:lang w:eastAsia="ar-SA"/>
        </w:rPr>
        <w:t xml:space="preserve">.4. </w:t>
      </w:r>
      <w:r w:rsidRPr="00295C20">
        <w:rPr>
          <w:b/>
          <w:bCs/>
          <w:color w:val="00000A"/>
          <w:kern w:val="1"/>
          <w:sz w:val="24"/>
          <w:szCs w:val="24"/>
          <w:lang w:eastAsia="ar-SA"/>
        </w:rPr>
        <w:t>Постачальник має право</w:t>
      </w:r>
      <w:r w:rsidRPr="00295C20">
        <w:rPr>
          <w:bCs/>
          <w:color w:val="00000A"/>
          <w:kern w:val="1"/>
          <w:sz w:val="24"/>
          <w:szCs w:val="24"/>
          <w:lang w:eastAsia="ar-SA"/>
        </w:rPr>
        <w:t>:</w:t>
      </w:r>
    </w:p>
    <w:p w:rsidR="00660DFD" w:rsidRPr="00295C20" w:rsidRDefault="00660DFD" w:rsidP="00660DFD">
      <w:pPr>
        <w:ind w:firstLine="567"/>
        <w:jc w:val="both"/>
        <w:rPr>
          <w:color w:val="00000A"/>
          <w:kern w:val="1"/>
          <w:sz w:val="24"/>
          <w:szCs w:val="24"/>
          <w:lang w:eastAsia="ar-SA"/>
        </w:rPr>
      </w:pPr>
      <w:r>
        <w:rPr>
          <w:bCs/>
          <w:color w:val="00000A"/>
          <w:kern w:val="1"/>
          <w:sz w:val="24"/>
          <w:szCs w:val="24"/>
          <w:lang w:eastAsia="ar-SA"/>
        </w:rPr>
        <w:t>7</w:t>
      </w:r>
      <w:r w:rsidRPr="00295C20">
        <w:rPr>
          <w:bCs/>
          <w:color w:val="00000A"/>
          <w:kern w:val="1"/>
          <w:sz w:val="24"/>
          <w:szCs w:val="24"/>
          <w:lang w:eastAsia="ar-SA"/>
        </w:rPr>
        <w:t xml:space="preserve">.4.1. </w:t>
      </w:r>
      <w:r w:rsidRPr="00295C20">
        <w:rPr>
          <w:b/>
          <w:bCs/>
          <w:color w:val="00000A"/>
          <w:kern w:val="1"/>
          <w:sz w:val="24"/>
          <w:szCs w:val="24"/>
          <w:lang w:eastAsia="ar-SA"/>
        </w:rPr>
        <w:t xml:space="preserve"> </w:t>
      </w:r>
      <w:r w:rsidRPr="00295C20">
        <w:rPr>
          <w:color w:val="00000A"/>
          <w:kern w:val="1"/>
          <w:sz w:val="24"/>
          <w:szCs w:val="24"/>
          <w:lang w:eastAsia="ar-SA"/>
        </w:rPr>
        <w:t>Своєчасно та в повному обсязі отримувати плату за поставлений Товар.</w:t>
      </w:r>
    </w:p>
    <w:p w:rsidR="00660DFD" w:rsidRDefault="00660DFD" w:rsidP="00660DFD">
      <w:pPr>
        <w:jc w:val="center"/>
        <w:rPr>
          <w:b/>
          <w:bCs/>
          <w:color w:val="00000A"/>
          <w:kern w:val="1"/>
          <w:sz w:val="24"/>
          <w:szCs w:val="24"/>
          <w:lang w:eastAsia="ar-SA"/>
        </w:rPr>
      </w:pPr>
    </w:p>
    <w:p w:rsidR="00660DFD" w:rsidRDefault="00660DFD" w:rsidP="00660DFD">
      <w:pPr>
        <w:jc w:val="center"/>
        <w:rPr>
          <w:b/>
          <w:bCs/>
          <w:color w:val="00000A"/>
          <w:kern w:val="1"/>
          <w:sz w:val="24"/>
          <w:szCs w:val="24"/>
          <w:lang w:eastAsia="ar-SA"/>
        </w:rPr>
      </w:pPr>
    </w:p>
    <w:p w:rsidR="00660DFD" w:rsidRDefault="00660DFD" w:rsidP="00660DFD">
      <w:pPr>
        <w:jc w:val="center"/>
        <w:rPr>
          <w:b/>
          <w:bCs/>
          <w:color w:val="00000A"/>
          <w:kern w:val="1"/>
          <w:sz w:val="24"/>
          <w:szCs w:val="24"/>
          <w:lang w:eastAsia="ar-SA"/>
        </w:rPr>
      </w:pPr>
      <w:r>
        <w:rPr>
          <w:b/>
          <w:bCs/>
          <w:color w:val="00000A"/>
          <w:kern w:val="1"/>
          <w:sz w:val="24"/>
          <w:szCs w:val="24"/>
          <w:lang w:eastAsia="ar-SA"/>
        </w:rPr>
        <w:t>8</w:t>
      </w:r>
      <w:r w:rsidRPr="00295C20">
        <w:rPr>
          <w:b/>
          <w:bCs/>
          <w:color w:val="00000A"/>
          <w:kern w:val="1"/>
          <w:sz w:val="24"/>
          <w:szCs w:val="24"/>
          <w:lang w:eastAsia="ar-SA"/>
        </w:rPr>
        <w:t xml:space="preserve">. </w:t>
      </w:r>
      <w:r>
        <w:rPr>
          <w:b/>
          <w:bCs/>
          <w:color w:val="00000A"/>
          <w:kern w:val="1"/>
          <w:sz w:val="24"/>
          <w:szCs w:val="24"/>
          <w:lang w:eastAsia="ar-SA"/>
        </w:rPr>
        <w:t>Відповідальність сторін</w:t>
      </w:r>
    </w:p>
    <w:p w:rsidR="00660DFD" w:rsidRPr="00295C20" w:rsidRDefault="00660DFD" w:rsidP="00660DFD">
      <w:pPr>
        <w:ind w:firstLine="567"/>
        <w:jc w:val="both"/>
        <w:rPr>
          <w:color w:val="00000A"/>
          <w:kern w:val="1"/>
          <w:sz w:val="24"/>
          <w:szCs w:val="24"/>
          <w:lang w:eastAsia="ar-SA"/>
        </w:rPr>
      </w:pPr>
      <w:r>
        <w:rPr>
          <w:color w:val="00000A"/>
          <w:kern w:val="1"/>
          <w:sz w:val="24"/>
          <w:szCs w:val="24"/>
          <w:lang w:eastAsia="ar-SA"/>
        </w:rPr>
        <w:lastRenderedPageBreak/>
        <w:t>8</w:t>
      </w:r>
      <w:r w:rsidRPr="00295C20">
        <w:rPr>
          <w:color w:val="00000A"/>
          <w:kern w:val="1"/>
          <w:sz w:val="24"/>
          <w:szCs w:val="24"/>
          <w:lang w:eastAsia="ar-SA"/>
        </w:rPr>
        <w:t>.1. У випадку порушення зобов’язання, що виникають з цього Договору, Сторони несуть відповідальність, визначену цим Договором та чинним законодавством України.</w:t>
      </w:r>
    </w:p>
    <w:p w:rsidR="00660DFD" w:rsidRPr="00295C20" w:rsidRDefault="00660DFD" w:rsidP="00660DFD">
      <w:pPr>
        <w:ind w:firstLine="567"/>
        <w:jc w:val="both"/>
        <w:rPr>
          <w:color w:val="00000A"/>
          <w:kern w:val="1"/>
          <w:sz w:val="24"/>
          <w:szCs w:val="24"/>
          <w:lang w:eastAsia="ar-SA"/>
        </w:rPr>
      </w:pPr>
      <w:r>
        <w:rPr>
          <w:color w:val="00000A"/>
          <w:kern w:val="1"/>
          <w:sz w:val="24"/>
          <w:szCs w:val="24"/>
          <w:lang w:eastAsia="ar-SA"/>
        </w:rPr>
        <w:t>8</w:t>
      </w:r>
      <w:r w:rsidRPr="00295C20">
        <w:rPr>
          <w:color w:val="00000A"/>
          <w:kern w:val="1"/>
          <w:sz w:val="24"/>
          <w:szCs w:val="24"/>
          <w:lang w:eastAsia="ar-SA"/>
        </w:rPr>
        <w:t>.</w:t>
      </w:r>
      <w:r>
        <w:rPr>
          <w:color w:val="00000A"/>
          <w:kern w:val="1"/>
          <w:sz w:val="24"/>
          <w:szCs w:val="24"/>
          <w:lang w:eastAsia="ar-SA"/>
        </w:rPr>
        <w:t>2</w:t>
      </w:r>
      <w:r w:rsidRPr="00295C20">
        <w:rPr>
          <w:color w:val="00000A"/>
          <w:kern w:val="1"/>
          <w:sz w:val="24"/>
          <w:szCs w:val="24"/>
          <w:lang w:eastAsia="ar-SA"/>
        </w:rPr>
        <w:t>. 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поставки, при відсутності санітарного паспорту на транспорт та санітарної книжки водія (експедитора)</w:t>
      </w:r>
      <w:r w:rsidRPr="00295C20">
        <w:rPr>
          <w:b/>
          <w:color w:val="00000A"/>
          <w:kern w:val="1"/>
          <w:sz w:val="24"/>
          <w:szCs w:val="24"/>
          <w:lang w:eastAsia="ar-SA"/>
        </w:rPr>
        <w:t>)</w:t>
      </w:r>
      <w:r w:rsidRPr="00295C20">
        <w:rPr>
          <w:color w:val="00000A"/>
          <w:kern w:val="1"/>
          <w:sz w:val="24"/>
          <w:szCs w:val="24"/>
          <w:lang w:eastAsia="ar-SA"/>
        </w:rPr>
        <w:t>.</w:t>
      </w:r>
    </w:p>
    <w:p w:rsidR="00660DFD" w:rsidRPr="00295C20" w:rsidRDefault="00660DFD" w:rsidP="00660DFD">
      <w:pPr>
        <w:ind w:firstLine="567"/>
        <w:jc w:val="both"/>
        <w:rPr>
          <w:color w:val="00000A"/>
          <w:kern w:val="1"/>
          <w:sz w:val="24"/>
          <w:szCs w:val="24"/>
          <w:lang w:eastAsia="ar-SA"/>
        </w:rPr>
      </w:pPr>
      <w:r>
        <w:rPr>
          <w:color w:val="00000A"/>
          <w:kern w:val="1"/>
          <w:sz w:val="24"/>
          <w:szCs w:val="24"/>
          <w:lang w:eastAsia="ar-SA"/>
        </w:rPr>
        <w:t>8.3</w:t>
      </w:r>
      <w:r w:rsidRPr="00295C20">
        <w:rPr>
          <w:color w:val="00000A"/>
          <w:kern w:val="1"/>
          <w:sz w:val="24"/>
          <w:szCs w:val="24"/>
          <w:lang w:eastAsia="ar-SA"/>
        </w:rPr>
        <w:t>.</w:t>
      </w:r>
      <w:r>
        <w:rPr>
          <w:color w:val="00000A"/>
          <w:kern w:val="1"/>
          <w:sz w:val="24"/>
          <w:szCs w:val="24"/>
          <w:lang w:eastAsia="ar-SA"/>
        </w:rPr>
        <w:t xml:space="preserve"> </w:t>
      </w:r>
      <w:r w:rsidRPr="004B78E1">
        <w:rPr>
          <w:color w:val="00000A"/>
          <w:kern w:val="1"/>
          <w:sz w:val="24"/>
          <w:szCs w:val="24"/>
          <w:lang w:eastAsia="ar-SA"/>
        </w:rPr>
        <w:t>У разі затримки поставки товару або поста</w:t>
      </w:r>
      <w:r>
        <w:rPr>
          <w:color w:val="00000A"/>
          <w:kern w:val="1"/>
          <w:sz w:val="24"/>
          <w:szCs w:val="24"/>
          <w:lang w:eastAsia="ar-SA"/>
        </w:rPr>
        <w:t>вки не в повному обсязі, заявле</w:t>
      </w:r>
      <w:r w:rsidRPr="004B78E1">
        <w:rPr>
          <w:color w:val="00000A"/>
          <w:kern w:val="1"/>
          <w:sz w:val="24"/>
          <w:szCs w:val="24"/>
          <w:lang w:eastAsia="ar-SA"/>
        </w:rPr>
        <w:t xml:space="preserve">ному </w:t>
      </w:r>
      <w:r>
        <w:rPr>
          <w:color w:val="00000A"/>
          <w:kern w:val="1"/>
          <w:sz w:val="24"/>
          <w:szCs w:val="24"/>
          <w:lang w:eastAsia="ar-SA"/>
        </w:rPr>
        <w:t>Замовником</w:t>
      </w:r>
      <w:r w:rsidRPr="004B78E1">
        <w:rPr>
          <w:color w:val="00000A"/>
          <w:kern w:val="1"/>
          <w:sz w:val="24"/>
          <w:szCs w:val="24"/>
          <w:lang w:eastAsia="ar-SA"/>
        </w:rPr>
        <w:t>, Постачальник сплачує пеню у розмірі подвійної облікової ставки НБУ від суми непоставленого товару за кожний день затримки. У разі поставки неякісного товару, Постачальник сплачує штраф у розмірі 5% від суми договору та пеню у розмірі подвійної облікової ставки НБУ від суми замовленого та непоставленого товару за кожний день затримки.</w:t>
      </w:r>
    </w:p>
    <w:p w:rsidR="00660DFD" w:rsidRDefault="00660DFD" w:rsidP="00660DFD">
      <w:pPr>
        <w:jc w:val="center"/>
        <w:rPr>
          <w:b/>
          <w:bCs/>
          <w:color w:val="00000A"/>
          <w:kern w:val="1"/>
          <w:sz w:val="24"/>
          <w:szCs w:val="24"/>
          <w:lang w:eastAsia="ar-SA"/>
        </w:rPr>
      </w:pPr>
      <w:r>
        <w:rPr>
          <w:b/>
          <w:bCs/>
          <w:color w:val="00000A"/>
          <w:kern w:val="1"/>
          <w:sz w:val="24"/>
          <w:szCs w:val="24"/>
          <w:lang w:eastAsia="ar-SA"/>
        </w:rPr>
        <w:t>9</w:t>
      </w:r>
      <w:r w:rsidRPr="00295C20">
        <w:rPr>
          <w:b/>
          <w:bCs/>
          <w:color w:val="00000A"/>
          <w:kern w:val="1"/>
          <w:sz w:val="24"/>
          <w:szCs w:val="24"/>
          <w:lang w:eastAsia="ar-SA"/>
        </w:rPr>
        <w:t xml:space="preserve">. </w:t>
      </w:r>
      <w:r>
        <w:rPr>
          <w:b/>
          <w:bCs/>
          <w:color w:val="00000A"/>
          <w:kern w:val="1"/>
          <w:sz w:val="24"/>
          <w:szCs w:val="24"/>
          <w:lang w:eastAsia="ar-SA"/>
        </w:rPr>
        <w:t>Форс-мажорні обставини</w:t>
      </w:r>
    </w:p>
    <w:p w:rsidR="00660DFD" w:rsidRPr="00295C20" w:rsidRDefault="00660DFD" w:rsidP="00660DFD">
      <w:pPr>
        <w:ind w:firstLine="567"/>
        <w:jc w:val="both"/>
        <w:rPr>
          <w:color w:val="00000A"/>
          <w:kern w:val="1"/>
          <w:sz w:val="24"/>
          <w:szCs w:val="24"/>
          <w:lang w:eastAsia="ar-SA"/>
        </w:rPr>
      </w:pPr>
      <w:r>
        <w:rPr>
          <w:color w:val="00000A"/>
          <w:kern w:val="1"/>
          <w:sz w:val="24"/>
          <w:szCs w:val="24"/>
          <w:lang w:eastAsia="ar-SA"/>
        </w:rPr>
        <w:t>9</w:t>
      </w:r>
      <w:r w:rsidRPr="00295C20">
        <w:rPr>
          <w:color w:val="00000A"/>
          <w:kern w:val="1"/>
          <w:sz w:val="24"/>
          <w:szCs w:val="24"/>
          <w:lang w:eastAsia="ar-SA"/>
        </w:rPr>
        <w:t>.1.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за умови, що їх настання було засвідчено у встановленому порядку Торгово-промисловою палатою відповідного регіону.</w:t>
      </w:r>
    </w:p>
    <w:p w:rsidR="00660DFD" w:rsidRPr="00295C20" w:rsidRDefault="00660DFD" w:rsidP="00660DFD">
      <w:pPr>
        <w:ind w:firstLine="567"/>
        <w:jc w:val="both"/>
        <w:rPr>
          <w:color w:val="00000A"/>
          <w:kern w:val="1"/>
          <w:sz w:val="24"/>
          <w:szCs w:val="24"/>
          <w:lang w:eastAsia="ar-SA"/>
        </w:rPr>
      </w:pPr>
      <w:r>
        <w:rPr>
          <w:color w:val="00000A"/>
          <w:kern w:val="1"/>
          <w:sz w:val="24"/>
          <w:szCs w:val="24"/>
          <w:lang w:eastAsia="ar-SA"/>
        </w:rPr>
        <w:t>9.</w:t>
      </w:r>
      <w:r w:rsidRPr="00295C20">
        <w:rPr>
          <w:color w:val="00000A"/>
          <w:kern w:val="1"/>
          <w:sz w:val="24"/>
          <w:szCs w:val="24"/>
          <w:lang w:eastAsia="ar-SA"/>
        </w:rPr>
        <w:t xml:space="preserve">2. </w:t>
      </w:r>
      <w:r w:rsidRPr="00295C20">
        <w:rPr>
          <w:sz w:val="24"/>
          <w:szCs w:val="24"/>
          <w:lang w:eastAsia="ru-RU"/>
        </w:rPr>
        <w:t>Сторона, для якої виникли обставини, що унеможливлюють виконання зобов’язань за даним Договором, зобов’язана негайно сповістити про це іншу Сторону.</w:t>
      </w:r>
    </w:p>
    <w:p w:rsidR="00660DFD" w:rsidRDefault="00660DFD" w:rsidP="00660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kern w:val="1"/>
          <w:sz w:val="24"/>
          <w:szCs w:val="24"/>
          <w:lang w:eastAsia="ar-SA"/>
        </w:rPr>
      </w:pPr>
      <w:r>
        <w:rPr>
          <w:b/>
          <w:bCs/>
          <w:color w:val="000000"/>
          <w:kern w:val="1"/>
          <w:sz w:val="24"/>
          <w:szCs w:val="24"/>
          <w:lang w:eastAsia="ar-SA"/>
        </w:rPr>
        <w:t>10</w:t>
      </w:r>
      <w:r w:rsidRPr="00295C20">
        <w:rPr>
          <w:b/>
          <w:bCs/>
          <w:color w:val="000000"/>
          <w:kern w:val="1"/>
          <w:sz w:val="24"/>
          <w:szCs w:val="24"/>
          <w:lang w:eastAsia="ar-SA"/>
        </w:rPr>
        <w:t xml:space="preserve">. </w:t>
      </w:r>
      <w:r>
        <w:rPr>
          <w:b/>
          <w:bCs/>
          <w:color w:val="000000"/>
          <w:kern w:val="1"/>
          <w:sz w:val="24"/>
          <w:szCs w:val="24"/>
          <w:lang w:eastAsia="ar-SA"/>
        </w:rPr>
        <w:t>Вирішення спорів</w:t>
      </w:r>
    </w:p>
    <w:p w:rsidR="00660DFD" w:rsidRPr="00295C20" w:rsidRDefault="00660DFD" w:rsidP="00660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kern w:val="1"/>
          <w:sz w:val="24"/>
          <w:szCs w:val="24"/>
          <w:lang w:eastAsia="ar-SA"/>
        </w:rPr>
      </w:pPr>
      <w:r w:rsidRPr="00295C20">
        <w:rPr>
          <w:color w:val="000000"/>
          <w:kern w:val="1"/>
          <w:sz w:val="24"/>
          <w:szCs w:val="24"/>
          <w:lang w:eastAsia="ar-SA"/>
        </w:rPr>
        <w:t>1</w:t>
      </w:r>
      <w:r>
        <w:rPr>
          <w:color w:val="000000"/>
          <w:kern w:val="1"/>
          <w:sz w:val="24"/>
          <w:szCs w:val="24"/>
          <w:lang w:eastAsia="ar-SA"/>
        </w:rPr>
        <w:t>0</w:t>
      </w:r>
      <w:r w:rsidRPr="00295C20">
        <w:rPr>
          <w:color w:val="000000"/>
          <w:kern w:val="1"/>
          <w:sz w:val="24"/>
          <w:szCs w:val="24"/>
          <w:lang w:eastAsia="ar-SA"/>
        </w:rPr>
        <w:t>.1. У випадку виникнення спорів або розбіжностей Сторони зобов'язуються вирішувати їх шляхом взаємних переговорів та консультацій.</w:t>
      </w:r>
    </w:p>
    <w:p w:rsidR="00660DFD" w:rsidRPr="00295C20" w:rsidRDefault="00660DFD" w:rsidP="00660DFD">
      <w:pPr>
        <w:ind w:left="57" w:right="4"/>
        <w:jc w:val="both"/>
        <w:rPr>
          <w:kern w:val="1"/>
          <w:sz w:val="24"/>
          <w:szCs w:val="24"/>
          <w:lang w:eastAsia="ar-SA"/>
        </w:rPr>
      </w:pPr>
      <w:r>
        <w:rPr>
          <w:kern w:val="1"/>
          <w:sz w:val="24"/>
          <w:szCs w:val="24"/>
          <w:lang w:eastAsia="ar-SA"/>
        </w:rPr>
        <w:t xml:space="preserve">         10</w:t>
      </w:r>
      <w:r w:rsidRPr="00295C20">
        <w:rPr>
          <w:kern w:val="1"/>
          <w:sz w:val="24"/>
          <w:szCs w:val="24"/>
          <w:lang w:eastAsia="ar-SA"/>
        </w:rPr>
        <w:t xml:space="preserve">.2. </w:t>
      </w:r>
      <w:r w:rsidRPr="00295C20">
        <w:rPr>
          <w:sz w:val="24"/>
          <w:szCs w:val="24"/>
          <w:lang w:eastAsia="ru-RU"/>
        </w:rPr>
        <w:t>Якщо відповідний спір неможливо вирішити шляхом переговорів, він вирішується сторонами у судовому порядку</w:t>
      </w:r>
      <w:r>
        <w:rPr>
          <w:sz w:val="24"/>
          <w:szCs w:val="24"/>
          <w:lang w:eastAsia="ru-RU"/>
        </w:rPr>
        <w:t>,</w:t>
      </w:r>
      <w:r w:rsidRPr="00295C20">
        <w:rPr>
          <w:sz w:val="24"/>
          <w:szCs w:val="24"/>
          <w:lang w:eastAsia="ru-RU"/>
        </w:rPr>
        <w:t xml:space="preserve"> відповідно до чинного законодавства України.</w:t>
      </w:r>
    </w:p>
    <w:p w:rsidR="00660DFD" w:rsidRDefault="00660DFD" w:rsidP="00660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kern w:val="1"/>
          <w:sz w:val="24"/>
          <w:szCs w:val="24"/>
          <w:lang w:eastAsia="ar-SA"/>
        </w:rPr>
      </w:pPr>
      <w:r>
        <w:rPr>
          <w:b/>
          <w:bCs/>
          <w:color w:val="000000"/>
          <w:kern w:val="1"/>
          <w:sz w:val="24"/>
          <w:szCs w:val="24"/>
          <w:lang w:eastAsia="ar-SA"/>
        </w:rPr>
        <w:t>11</w:t>
      </w:r>
      <w:r w:rsidRPr="00295C20">
        <w:rPr>
          <w:b/>
          <w:bCs/>
          <w:color w:val="000000"/>
          <w:kern w:val="1"/>
          <w:sz w:val="24"/>
          <w:szCs w:val="24"/>
          <w:lang w:eastAsia="ar-SA"/>
        </w:rPr>
        <w:t xml:space="preserve">. </w:t>
      </w:r>
      <w:r>
        <w:rPr>
          <w:b/>
          <w:bCs/>
          <w:color w:val="000000"/>
          <w:kern w:val="1"/>
          <w:sz w:val="24"/>
          <w:szCs w:val="24"/>
          <w:lang w:eastAsia="ar-SA"/>
        </w:rPr>
        <w:t>Строк дії договору</w:t>
      </w:r>
    </w:p>
    <w:p w:rsidR="00660DFD" w:rsidRDefault="00660DFD" w:rsidP="00660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kern w:val="1"/>
          <w:sz w:val="24"/>
          <w:szCs w:val="24"/>
          <w:lang w:eastAsia="ar-SA"/>
        </w:rPr>
      </w:pPr>
      <w:r>
        <w:rPr>
          <w:color w:val="000000"/>
          <w:kern w:val="1"/>
          <w:sz w:val="24"/>
          <w:szCs w:val="24"/>
          <w:lang w:eastAsia="ar-SA"/>
        </w:rPr>
        <w:tab/>
        <w:t>11</w:t>
      </w:r>
      <w:r w:rsidRPr="00295C20">
        <w:rPr>
          <w:color w:val="000000"/>
          <w:kern w:val="1"/>
          <w:sz w:val="24"/>
          <w:szCs w:val="24"/>
          <w:lang w:eastAsia="ar-SA"/>
        </w:rPr>
        <w:t xml:space="preserve">.1. Договір про закупівлю набирає чинності з дня його підписання та діє до </w:t>
      </w:r>
      <w:r>
        <w:rPr>
          <w:color w:val="000000"/>
          <w:kern w:val="1"/>
          <w:sz w:val="24"/>
          <w:szCs w:val="24"/>
          <w:lang w:eastAsia="ar-SA"/>
        </w:rPr>
        <w:t xml:space="preserve">31.12.2022 р. </w:t>
      </w:r>
    </w:p>
    <w:p w:rsidR="00660DFD" w:rsidRDefault="00660DFD" w:rsidP="00660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A"/>
          <w:kern w:val="1"/>
          <w:sz w:val="24"/>
          <w:szCs w:val="24"/>
          <w:lang w:eastAsia="ar-SA"/>
        </w:rPr>
      </w:pPr>
      <w:r>
        <w:rPr>
          <w:color w:val="000000"/>
          <w:kern w:val="1"/>
          <w:sz w:val="24"/>
          <w:szCs w:val="24"/>
          <w:lang w:eastAsia="ar-SA"/>
        </w:rPr>
        <w:tab/>
        <w:t>11.2</w:t>
      </w:r>
      <w:r w:rsidRPr="00295C20">
        <w:rPr>
          <w:color w:val="000000"/>
          <w:kern w:val="1"/>
          <w:sz w:val="24"/>
          <w:szCs w:val="24"/>
          <w:lang w:eastAsia="ar-SA"/>
        </w:rPr>
        <w:t xml:space="preserve">. </w:t>
      </w:r>
      <w:r w:rsidRPr="00295C20">
        <w:rPr>
          <w:color w:val="00000A"/>
          <w:kern w:val="1"/>
          <w:sz w:val="24"/>
          <w:szCs w:val="24"/>
          <w:lang w:eastAsia="ar-SA"/>
        </w:rPr>
        <w:t>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під час дії цього Договору.</w:t>
      </w:r>
    </w:p>
    <w:p w:rsidR="00660DFD" w:rsidRDefault="00660DFD" w:rsidP="00660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color w:val="000000"/>
          <w:kern w:val="1"/>
          <w:sz w:val="24"/>
          <w:szCs w:val="24"/>
          <w:lang w:eastAsia="ar-SA"/>
        </w:rPr>
      </w:pPr>
      <w:r>
        <w:rPr>
          <w:color w:val="00000A"/>
          <w:kern w:val="1"/>
          <w:sz w:val="24"/>
          <w:szCs w:val="24"/>
          <w:lang w:eastAsia="ar-SA"/>
        </w:rPr>
        <w:tab/>
      </w:r>
      <w:r>
        <w:rPr>
          <w:color w:val="00000A"/>
          <w:kern w:val="1"/>
          <w:sz w:val="24"/>
          <w:szCs w:val="24"/>
          <w:lang w:eastAsia="ar-SA"/>
        </w:rPr>
        <w:tab/>
      </w:r>
      <w:r>
        <w:rPr>
          <w:color w:val="00000A"/>
          <w:kern w:val="1"/>
          <w:sz w:val="24"/>
          <w:szCs w:val="24"/>
          <w:lang w:eastAsia="ar-SA"/>
        </w:rPr>
        <w:tab/>
      </w:r>
      <w:r>
        <w:rPr>
          <w:color w:val="00000A"/>
          <w:kern w:val="1"/>
          <w:sz w:val="24"/>
          <w:szCs w:val="24"/>
          <w:lang w:eastAsia="ar-SA"/>
        </w:rPr>
        <w:tab/>
      </w:r>
      <w:r>
        <w:rPr>
          <w:b/>
          <w:bCs/>
          <w:color w:val="000000"/>
          <w:kern w:val="1"/>
          <w:sz w:val="24"/>
          <w:szCs w:val="24"/>
          <w:lang w:eastAsia="ar-SA"/>
        </w:rPr>
        <w:t>12</w:t>
      </w:r>
      <w:r w:rsidRPr="00295C20">
        <w:rPr>
          <w:b/>
          <w:bCs/>
          <w:color w:val="000000"/>
          <w:kern w:val="1"/>
          <w:sz w:val="24"/>
          <w:szCs w:val="24"/>
          <w:lang w:eastAsia="ar-SA"/>
        </w:rPr>
        <w:t xml:space="preserve">. </w:t>
      </w:r>
      <w:r>
        <w:rPr>
          <w:b/>
          <w:bCs/>
          <w:color w:val="000000"/>
          <w:kern w:val="1"/>
          <w:sz w:val="24"/>
          <w:szCs w:val="24"/>
          <w:lang w:eastAsia="ar-SA"/>
        </w:rPr>
        <w:t>Інші умови</w:t>
      </w:r>
    </w:p>
    <w:p w:rsidR="00660DFD" w:rsidRPr="00FA503F" w:rsidRDefault="00660DFD" w:rsidP="00660DFD">
      <w:pPr>
        <w:suppressAutoHyphens w:val="0"/>
        <w:rPr>
          <w:color w:val="000000"/>
          <w:sz w:val="24"/>
          <w:szCs w:val="27"/>
          <w:lang w:eastAsia="ru-RU"/>
        </w:rPr>
      </w:pPr>
      <w:r w:rsidRPr="00FA503F">
        <w:rPr>
          <w:color w:val="000000"/>
          <w:sz w:val="24"/>
          <w:szCs w:val="27"/>
          <w:lang w:eastAsia="ru-RU"/>
        </w:rPr>
        <w:t>12.1.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660DFD" w:rsidRPr="00593C13" w:rsidRDefault="00660DFD" w:rsidP="00660DFD">
      <w:pPr>
        <w:suppressAutoHyphens w:val="0"/>
        <w:rPr>
          <w:color w:val="000000"/>
          <w:sz w:val="24"/>
          <w:szCs w:val="27"/>
          <w:lang w:val="ru-RU" w:eastAsia="ru-RU"/>
        </w:rPr>
      </w:pPr>
      <w:r w:rsidRPr="00593C13">
        <w:rPr>
          <w:color w:val="000000"/>
          <w:sz w:val="24"/>
          <w:szCs w:val="27"/>
          <w:lang w:val="ru-RU" w:eastAsia="ru-RU"/>
        </w:rPr>
        <w:t xml:space="preserve">12.2. </w:t>
      </w:r>
      <w:proofErr w:type="spellStart"/>
      <w:r w:rsidRPr="00593C13">
        <w:rPr>
          <w:color w:val="000000"/>
          <w:sz w:val="24"/>
          <w:szCs w:val="27"/>
          <w:lang w:val="ru-RU" w:eastAsia="ru-RU"/>
        </w:rPr>
        <w:t>Істотні</w:t>
      </w:r>
      <w:proofErr w:type="spellEnd"/>
      <w:r w:rsidRPr="00593C13">
        <w:rPr>
          <w:color w:val="000000"/>
          <w:sz w:val="24"/>
          <w:szCs w:val="27"/>
          <w:lang w:val="ru-RU" w:eastAsia="ru-RU"/>
        </w:rPr>
        <w:t xml:space="preserve"> умови договору про </w:t>
      </w:r>
      <w:proofErr w:type="spellStart"/>
      <w:r w:rsidRPr="00593C13">
        <w:rPr>
          <w:color w:val="000000"/>
          <w:sz w:val="24"/>
          <w:szCs w:val="27"/>
          <w:lang w:val="ru-RU" w:eastAsia="ru-RU"/>
        </w:rPr>
        <w:t>закупівлю</w:t>
      </w:r>
      <w:proofErr w:type="spellEnd"/>
      <w:r w:rsidRPr="00593C13">
        <w:rPr>
          <w:color w:val="000000"/>
          <w:sz w:val="24"/>
          <w:szCs w:val="27"/>
          <w:lang w:val="ru-RU" w:eastAsia="ru-RU"/>
        </w:rPr>
        <w:t xml:space="preserve"> не </w:t>
      </w:r>
      <w:proofErr w:type="spellStart"/>
      <w:r w:rsidRPr="00593C13">
        <w:rPr>
          <w:color w:val="000000"/>
          <w:sz w:val="24"/>
          <w:szCs w:val="27"/>
          <w:lang w:val="ru-RU" w:eastAsia="ru-RU"/>
        </w:rPr>
        <w:t>можуть</w:t>
      </w:r>
      <w:proofErr w:type="spellEnd"/>
      <w:r w:rsidRPr="00593C13">
        <w:rPr>
          <w:color w:val="000000"/>
          <w:sz w:val="24"/>
          <w:szCs w:val="27"/>
          <w:lang w:val="ru-RU" w:eastAsia="ru-RU"/>
        </w:rPr>
        <w:t xml:space="preserve"> </w:t>
      </w:r>
      <w:proofErr w:type="spellStart"/>
      <w:r w:rsidRPr="00593C13">
        <w:rPr>
          <w:color w:val="000000"/>
          <w:sz w:val="24"/>
          <w:szCs w:val="27"/>
          <w:lang w:val="ru-RU" w:eastAsia="ru-RU"/>
        </w:rPr>
        <w:t>змінюватись</w:t>
      </w:r>
      <w:proofErr w:type="spellEnd"/>
      <w:r w:rsidRPr="00593C13">
        <w:rPr>
          <w:color w:val="000000"/>
          <w:sz w:val="24"/>
          <w:szCs w:val="27"/>
          <w:lang w:val="ru-RU" w:eastAsia="ru-RU"/>
        </w:rPr>
        <w:t xml:space="preserve"> </w:t>
      </w:r>
      <w:proofErr w:type="spellStart"/>
      <w:proofErr w:type="gramStart"/>
      <w:r w:rsidRPr="00593C13">
        <w:rPr>
          <w:color w:val="000000"/>
          <w:sz w:val="24"/>
          <w:szCs w:val="27"/>
          <w:lang w:val="ru-RU" w:eastAsia="ru-RU"/>
        </w:rPr>
        <w:t>п</w:t>
      </w:r>
      <w:proofErr w:type="gramEnd"/>
      <w:r w:rsidRPr="00593C13">
        <w:rPr>
          <w:color w:val="000000"/>
          <w:sz w:val="24"/>
          <w:szCs w:val="27"/>
          <w:lang w:val="ru-RU" w:eastAsia="ru-RU"/>
        </w:rPr>
        <w:t>ісля</w:t>
      </w:r>
      <w:proofErr w:type="spellEnd"/>
      <w:r w:rsidRPr="00593C13">
        <w:rPr>
          <w:color w:val="000000"/>
          <w:sz w:val="24"/>
          <w:szCs w:val="27"/>
          <w:lang w:val="ru-RU" w:eastAsia="ru-RU"/>
        </w:rPr>
        <w:t xml:space="preserve"> </w:t>
      </w:r>
      <w:proofErr w:type="spellStart"/>
      <w:r w:rsidRPr="00593C13">
        <w:rPr>
          <w:color w:val="000000"/>
          <w:sz w:val="24"/>
          <w:szCs w:val="27"/>
          <w:lang w:val="ru-RU" w:eastAsia="ru-RU"/>
        </w:rPr>
        <w:t>його</w:t>
      </w:r>
      <w:proofErr w:type="spellEnd"/>
      <w:r w:rsidRPr="00593C13">
        <w:rPr>
          <w:color w:val="000000"/>
          <w:sz w:val="24"/>
          <w:szCs w:val="27"/>
          <w:lang w:val="ru-RU" w:eastAsia="ru-RU"/>
        </w:rPr>
        <w:t xml:space="preserve"> </w:t>
      </w:r>
      <w:proofErr w:type="spellStart"/>
      <w:r w:rsidRPr="00593C13">
        <w:rPr>
          <w:color w:val="000000"/>
          <w:sz w:val="24"/>
          <w:szCs w:val="27"/>
          <w:lang w:val="ru-RU" w:eastAsia="ru-RU"/>
        </w:rPr>
        <w:t>підписання</w:t>
      </w:r>
      <w:proofErr w:type="spellEnd"/>
      <w:r w:rsidRPr="00593C13">
        <w:rPr>
          <w:color w:val="000000"/>
          <w:sz w:val="24"/>
          <w:szCs w:val="27"/>
          <w:lang w:val="ru-RU" w:eastAsia="ru-RU"/>
        </w:rPr>
        <w:t xml:space="preserve"> до </w:t>
      </w:r>
      <w:proofErr w:type="spellStart"/>
      <w:r w:rsidRPr="00593C13">
        <w:rPr>
          <w:color w:val="000000"/>
          <w:sz w:val="24"/>
          <w:szCs w:val="27"/>
          <w:lang w:val="ru-RU" w:eastAsia="ru-RU"/>
        </w:rPr>
        <w:t>виконання</w:t>
      </w:r>
      <w:proofErr w:type="spellEnd"/>
      <w:r w:rsidRPr="00593C13">
        <w:rPr>
          <w:color w:val="000000"/>
          <w:sz w:val="24"/>
          <w:szCs w:val="27"/>
          <w:lang w:val="ru-RU" w:eastAsia="ru-RU"/>
        </w:rPr>
        <w:t xml:space="preserve"> </w:t>
      </w:r>
      <w:proofErr w:type="spellStart"/>
      <w:r w:rsidRPr="00593C13">
        <w:rPr>
          <w:color w:val="000000"/>
          <w:sz w:val="24"/>
          <w:szCs w:val="27"/>
          <w:lang w:val="ru-RU" w:eastAsia="ru-RU"/>
        </w:rPr>
        <w:t>зобов’язань</w:t>
      </w:r>
      <w:proofErr w:type="spellEnd"/>
      <w:r w:rsidRPr="00593C13">
        <w:rPr>
          <w:color w:val="000000"/>
          <w:sz w:val="24"/>
          <w:szCs w:val="27"/>
          <w:lang w:val="ru-RU" w:eastAsia="ru-RU"/>
        </w:rPr>
        <w:t xml:space="preserve"> сторонами в </w:t>
      </w:r>
      <w:proofErr w:type="spellStart"/>
      <w:r w:rsidRPr="00593C13">
        <w:rPr>
          <w:color w:val="000000"/>
          <w:sz w:val="24"/>
          <w:szCs w:val="27"/>
          <w:lang w:val="ru-RU" w:eastAsia="ru-RU"/>
        </w:rPr>
        <w:t>повному</w:t>
      </w:r>
      <w:proofErr w:type="spellEnd"/>
      <w:r w:rsidRPr="00593C13">
        <w:rPr>
          <w:color w:val="000000"/>
          <w:sz w:val="24"/>
          <w:szCs w:val="27"/>
          <w:lang w:val="ru-RU" w:eastAsia="ru-RU"/>
        </w:rPr>
        <w:t xml:space="preserve"> </w:t>
      </w:r>
      <w:proofErr w:type="spellStart"/>
      <w:r w:rsidRPr="00593C13">
        <w:rPr>
          <w:color w:val="000000"/>
          <w:sz w:val="24"/>
          <w:szCs w:val="27"/>
          <w:lang w:val="ru-RU" w:eastAsia="ru-RU"/>
        </w:rPr>
        <w:t>обсязі</w:t>
      </w:r>
      <w:proofErr w:type="spellEnd"/>
      <w:r w:rsidRPr="00593C13">
        <w:rPr>
          <w:color w:val="000000"/>
          <w:sz w:val="24"/>
          <w:szCs w:val="27"/>
          <w:lang w:val="ru-RU" w:eastAsia="ru-RU"/>
        </w:rPr>
        <w:t xml:space="preserve">, </w:t>
      </w:r>
      <w:proofErr w:type="spellStart"/>
      <w:r w:rsidRPr="00593C13">
        <w:rPr>
          <w:color w:val="000000"/>
          <w:sz w:val="24"/>
          <w:szCs w:val="27"/>
          <w:lang w:val="ru-RU" w:eastAsia="ru-RU"/>
        </w:rPr>
        <w:t>крім</w:t>
      </w:r>
      <w:proofErr w:type="spellEnd"/>
      <w:r w:rsidRPr="00593C13">
        <w:rPr>
          <w:color w:val="000000"/>
          <w:sz w:val="24"/>
          <w:szCs w:val="27"/>
          <w:lang w:val="ru-RU" w:eastAsia="ru-RU"/>
        </w:rPr>
        <w:t xml:space="preserve"> </w:t>
      </w:r>
      <w:proofErr w:type="spellStart"/>
      <w:r w:rsidRPr="00593C13">
        <w:rPr>
          <w:color w:val="000000"/>
          <w:sz w:val="24"/>
          <w:szCs w:val="27"/>
          <w:lang w:val="ru-RU" w:eastAsia="ru-RU"/>
        </w:rPr>
        <w:t>випадків</w:t>
      </w:r>
      <w:proofErr w:type="spellEnd"/>
      <w:r w:rsidRPr="00593C13">
        <w:rPr>
          <w:color w:val="000000"/>
          <w:sz w:val="24"/>
          <w:szCs w:val="27"/>
          <w:lang w:val="ru-RU" w:eastAsia="ru-RU"/>
        </w:rPr>
        <w:t xml:space="preserve">, </w:t>
      </w:r>
      <w:proofErr w:type="spellStart"/>
      <w:r w:rsidRPr="00593C13">
        <w:rPr>
          <w:color w:val="000000"/>
          <w:sz w:val="24"/>
          <w:szCs w:val="27"/>
          <w:lang w:val="ru-RU" w:eastAsia="ru-RU"/>
        </w:rPr>
        <w:t>зазначених</w:t>
      </w:r>
      <w:proofErr w:type="spellEnd"/>
      <w:r w:rsidRPr="00593C13">
        <w:rPr>
          <w:color w:val="000000"/>
          <w:sz w:val="24"/>
          <w:szCs w:val="27"/>
          <w:lang w:val="ru-RU" w:eastAsia="ru-RU"/>
        </w:rPr>
        <w:t xml:space="preserve"> у </w:t>
      </w:r>
      <w:proofErr w:type="spellStart"/>
      <w:r w:rsidRPr="00593C13">
        <w:rPr>
          <w:color w:val="000000"/>
          <w:sz w:val="24"/>
          <w:szCs w:val="27"/>
          <w:lang w:val="ru-RU" w:eastAsia="ru-RU"/>
        </w:rPr>
        <w:t>частині</w:t>
      </w:r>
      <w:proofErr w:type="spellEnd"/>
      <w:r w:rsidRPr="00593C13">
        <w:rPr>
          <w:color w:val="000000"/>
          <w:sz w:val="24"/>
          <w:szCs w:val="27"/>
          <w:lang w:val="ru-RU" w:eastAsia="ru-RU"/>
        </w:rPr>
        <w:t xml:space="preserve"> </w:t>
      </w:r>
      <w:proofErr w:type="spellStart"/>
      <w:r w:rsidRPr="00593C13">
        <w:rPr>
          <w:color w:val="000000"/>
          <w:sz w:val="24"/>
          <w:szCs w:val="27"/>
          <w:lang w:val="ru-RU" w:eastAsia="ru-RU"/>
        </w:rPr>
        <w:t>п’ятої</w:t>
      </w:r>
      <w:proofErr w:type="spellEnd"/>
      <w:r w:rsidRPr="00593C13">
        <w:rPr>
          <w:color w:val="000000"/>
          <w:sz w:val="24"/>
          <w:szCs w:val="27"/>
          <w:lang w:val="ru-RU" w:eastAsia="ru-RU"/>
        </w:rPr>
        <w:t xml:space="preserve"> </w:t>
      </w:r>
      <w:proofErr w:type="spellStart"/>
      <w:r w:rsidRPr="00593C13">
        <w:rPr>
          <w:color w:val="000000"/>
          <w:sz w:val="24"/>
          <w:szCs w:val="27"/>
          <w:lang w:val="ru-RU" w:eastAsia="ru-RU"/>
        </w:rPr>
        <w:t>статті</w:t>
      </w:r>
      <w:proofErr w:type="spellEnd"/>
      <w:r w:rsidRPr="00593C13">
        <w:rPr>
          <w:color w:val="000000"/>
          <w:sz w:val="24"/>
          <w:szCs w:val="27"/>
          <w:lang w:val="ru-RU" w:eastAsia="ru-RU"/>
        </w:rPr>
        <w:t xml:space="preserve"> 4</w:t>
      </w:r>
      <w:r>
        <w:rPr>
          <w:color w:val="000000"/>
          <w:sz w:val="24"/>
          <w:szCs w:val="27"/>
          <w:lang w:val="ru-RU" w:eastAsia="ru-RU"/>
        </w:rPr>
        <w:t>1</w:t>
      </w:r>
      <w:r w:rsidRPr="00593C13">
        <w:rPr>
          <w:color w:val="000000"/>
          <w:sz w:val="24"/>
          <w:szCs w:val="27"/>
          <w:lang w:val="ru-RU" w:eastAsia="ru-RU"/>
        </w:rPr>
        <w:t xml:space="preserve"> Закону.</w:t>
      </w:r>
    </w:p>
    <w:p w:rsidR="00660DFD" w:rsidRDefault="00660DFD" w:rsidP="00660DFD">
      <w:pPr>
        <w:jc w:val="center"/>
        <w:rPr>
          <w:b/>
          <w:color w:val="00000A"/>
          <w:kern w:val="1"/>
          <w:sz w:val="24"/>
          <w:szCs w:val="24"/>
          <w:lang w:eastAsia="ar-SA"/>
        </w:rPr>
      </w:pPr>
      <w:r>
        <w:rPr>
          <w:b/>
          <w:color w:val="00000A"/>
          <w:kern w:val="1"/>
          <w:sz w:val="24"/>
          <w:szCs w:val="24"/>
          <w:lang w:eastAsia="ar-SA"/>
        </w:rPr>
        <w:t>13</w:t>
      </w:r>
      <w:r w:rsidRPr="00295C20">
        <w:rPr>
          <w:b/>
          <w:color w:val="00000A"/>
          <w:kern w:val="1"/>
          <w:sz w:val="24"/>
          <w:szCs w:val="24"/>
          <w:lang w:eastAsia="ar-SA"/>
        </w:rPr>
        <w:t xml:space="preserve">. </w:t>
      </w:r>
      <w:r>
        <w:rPr>
          <w:b/>
          <w:color w:val="00000A"/>
          <w:kern w:val="1"/>
          <w:sz w:val="24"/>
          <w:szCs w:val="24"/>
          <w:lang w:eastAsia="ar-SA"/>
        </w:rPr>
        <w:t>Прикінцеві положення</w:t>
      </w:r>
    </w:p>
    <w:p w:rsidR="00660DFD" w:rsidRPr="00295C20" w:rsidRDefault="00660DFD" w:rsidP="00660DFD">
      <w:pPr>
        <w:ind w:firstLine="567"/>
        <w:jc w:val="both"/>
        <w:rPr>
          <w:color w:val="00000A"/>
          <w:kern w:val="1"/>
          <w:sz w:val="24"/>
          <w:szCs w:val="24"/>
          <w:lang w:eastAsia="ar-SA"/>
        </w:rPr>
      </w:pPr>
      <w:r>
        <w:rPr>
          <w:color w:val="00000A"/>
          <w:kern w:val="1"/>
          <w:sz w:val="24"/>
          <w:szCs w:val="24"/>
          <w:lang w:eastAsia="ar-SA"/>
        </w:rPr>
        <w:t>13</w:t>
      </w:r>
      <w:r w:rsidRPr="00295C20">
        <w:rPr>
          <w:color w:val="00000A"/>
          <w:kern w:val="1"/>
          <w:sz w:val="24"/>
          <w:szCs w:val="24"/>
          <w:lang w:eastAsia="ar-SA"/>
        </w:rPr>
        <w:t>.1. Після підписання цього Договору –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660DFD" w:rsidRPr="00295C20" w:rsidRDefault="00660DFD" w:rsidP="00660DFD">
      <w:pPr>
        <w:ind w:firstLine="567"/>
        <w:jc w:val="both"/>
        <w:rPr>
          <w:color w:val="00000A"/>
          <w:kern w:val="1"/>
          <w:sz w:val="24"/>
          <w:szCs w:val="24"/>
          <w:lang w:eastAsia="ar-SA"/>
        </w:rPr>
      </w:pPr>
      <w:r>
        <w:rPr>
          <w:color w:val="00000A"/>
          <w:kern w:val="1"/>
          <w:sz w:val="24"/>
          <w:szCs w:val="24"/>
          <w:lang w:eastAsia="ar-SA"/>
        </w:rPr>
        <w:t>13</w:t>
      </w:r>
      <w:r w:rsidRPr="00295C20">
        <w:rPr>
          <w:color w:val="00000A"/>
          <w:kern w:val="1"/>
          <w:sz w:val="24"/>
          <w:szCs w:val="24"/>
          <w:lang w:eastAsia="ar-SA"/>
        </w:rPr>
        <w:t>.2.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660DFD" w:rsidRPr="00295C20" w:rsidRDefault="00660DFD" w:rsidP="00660DFD">
      <w:pPr>
        <w:ind w:firstLine="567"/>
        <w:jc w:val="both"/>
        <w:rPr>
          <w:color w:val="00000A"/>
          <w:kern w:val="1"/>
          <w:sz w:val="24"/>
          <w:szCs w:val="24"/>
          <w:lang w:eastAsia="ar-SA"/>
        </w:rPr>
      </w:pPr>
      <w:r>
        <w:rPr>
          <w:color w:val="00000A"/>
          <w:kern w:val="1"/>
          <w:sz w:val="24"/>
          <w:szCs w:val="24"/>
          <w:lang w:eastAsia="ar-SA"/>
        </w:rPr>
        <w:t>13</w:t>
      </w:r>
      <w:r w:rsidRPr="00295C20">
        <w:rPr>
          <w:color w:val="00000A"/>
          <w:kern w:val="1"/>
          <w:sz w:val="24"/>
          <w:szCs w:val="24"/>
          <w:lang w:eastAsia="ar-SA"/>
        </w:rPr>
        <w:t>.3.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r w:rsidRPr="00295C20">
        <w:rPr>
          <w:sz w:val="24"/>
          <w:szCs w:val="24"/>
          <w:lang w:eastAsia="ru-RU"/>
        </w:rPr>
        <w:t>у випадку використання)</w:t>
      </w:r>
      <w:r w:rsidRPr="00295C20">
        <w:rPr>
          <w:color w:val="00000A"/>
          <w:kern w:val="1"/>
          <w:sz w:val="24"/>
          <w:szCs w:val="24"/>
          <w:lang w:eastAsia="ar-SA"/>
        </w:rPr>
        <w:t>.</w:t>
      </w:r>
    </w:p>
    <w:p w:rsidR="00660DFD" w:rsidRPr="00295C20" w:rsidRDefault="00660DFD" w:rsidP="00660DFD">
      <w:pPr>
        <w:ind w:firstLine="567"/>
        <w:jc w:val="both"/>
        <w:rPr>
          <w:color w:val="00000A"/>
          <w:kern w:val="1"/>
          <w:sz w:val="24"/>
          <w:szCs w:val="24"/>
          <w:lang w:eastAsia="ar-SA"/>
        </w:rPr>
      </w:pPr>
      <w:r>
        <w:rPr>
          <w:color w:val="00000A"/>
          <w:kern w:val="1"/>
          <w:sz w:val="24"/>
          <w:szCs w:val="24"/>
          <w:lang w:eastAsia="ar-SA"/>
        </w:rPr>
        <w:lastRenderedPageBreak/>
        <w:t>13</w:t>
      </w:r>
      <w:r w:rsidRPr="00295C20">
        <w:rPr>
          <w:color w:val="00000A"/>
          <w:kern w:val="1"/>
          <w:sz w:val="24"/>
          <w:szCs w:val="24"/>
          <w:lang w:eastAsia="ar-SA"/>
        </w:rPr>
        <w:t>.4.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r w:rsidRPr="00295C20">
        <w:rPr>
          <w:sz w:val="24"/>
          <w:szCs w:val="24"/>
          <w:lang w:eastAsia="ru-RU"/>
        </w:rPr>
        <w:t>у випадку використання)</w:t>
      </w:r>
      <w:r w:rsidRPr="00295C20">
        <w:rPr>
          <w:color w:val="00000A"/>
          <w:kern w:val="1"/>
          <w:sz w:val="24"/>
          <w:szCs w:val="24"/>
          <w:lang w:eastAsia="ar-SA"/>
        </w:rPr>
        <w:t>.</w:t>
      </w:r>
    </w:p>
    <w:p w:rsidR="00660DFD" w:rsidRPr="00295C20" w:rsidRDefault="00660DFD" w:rsidP="00660DFD">
      <w:pPr>
        <w:ind w:firstLine="567"/>
        <w:jc w:val="both"/>
        <w:rPr>
          <w:color w:val="00000A"/>
          <w:kern w:val="1"/>
          <w:sz w:val="24"/>
          <w:szCs w:val="24"/>
          <w:lang w:eastAsia="ar-SA"/>
        </w:rPr>
      </w:pPr>
      <w:r>
        <w:rPr>
          <w:color w:val="00000A"/>
          <w:kern w:val="1"/>
          <w:sz w:val="24"/>
          <w:szCs w:val="24"/>
          <w:lang w:eastAsia="ar-SA"/>
        </w:rPr>
        <w:t>13</w:t>
      </w:r>
      <w:r w:rsidRPr="00295C20">
        <w:rPr>
          <w:color w:val="00000A"/>
          <w:kern w:val="1"/>
          <w:sz w:val="24"/>
          <w:szCs w:val="24"/>
          <w:lang w:eastAsia="ar-SA"/>
        </w:rPr>
        <w:t>.5. Цей Договір укладено у двох примірниках, які мають однакову юридичну силу.</w:t>
      </w:r>
    </w:p>
    <w:p w:rsidR="00660DFD" w:rsidRDefault="00660DFD" w:rsidP="00660DFD">
      <w:pPr>
        <w:spacing w:after="40"/>
        <w:ind w:firstLine="567"/>
        <w:jc w:val="both"/>
        <w:rPr>
          <w:color w:val="00000A"/>
          <w:kern w:val="1"/>
          <w:sz w:val="24"/>
          <w:szCs w:val="24"/>
          <w:lang w:eastAsia="ar-SA"/>
        </w:rPr>
      </w:pPr>
      <w:r w:rsidRPr="00295C20">
        <w:rPr>
          <w:color w:val="00000A"/>
          <w:kern w:val="1"/>
          <w:sz w:val="24"/>
          <w:szCs w:val="24"/>
          <w:lang w:eastAsia="ar-SA"/>
        </w:rPr>
        <w:t>1</w:t>
      </w:r>
      <w:r>
        <w:rPr>
          <w:color w:val="00000A"/>
          <w:kern w:val="1"/>
          <w:sz w:val="24"/>
          <w:szCs w:val="24"/>
          <w:lang w:eastAsia="ar-SA"/>
        </w:rPr>
        <w:t>3</w:t>
      </w:r>
      <w:r w:rsidRPr="00295C20">
        <w:rPr>
          <w:color w:val="00000A"/>
          <w:kern w:val="1"/>
          <w:sz w:val="24"/>
          <w:szCs w:val="24"/>
          <w:lang w:eastAsia="ar-SA"/>
        </w:rPr>
        <w:t>.6. З усіх інших питань, що не врегульовані цим Договором, Сторони керуються чинним законодавством України.</w:t>
      </w:r>
    </w:p>
    <w:p w:rsidR="00660DFD" w:rsidRPr="00452096" w:rsidRDefault="00660DFD" w:rsidP="00660DFD">
      <w:pPr>
        <w:spacing w:after="40"/>
        <w:ind w:firstLine="567"/>
        <w:jc w:val="center"/>
        <w:rPr>
          <w:b/>
          <w:color w:val="00000A"/>
          <w:kern w:val="1"/>
          <w:sz w:val="24"/>
          <w:szCs w:val="24"/>
          <w:lang w:eastAsia="ar-SA"/>
        </w:rPr>
      </w:pPr>
      <w:r w:rsidRPr="00452096">
        <w:rPr>
          <w:b/>
          <w:color w:val="00000A"/>
          <w:kern w:val="1"/>
          <w:sz w:val="24"/>
          <w:szCs w:val="24"/>
          <w:lang w:eastAsia="ar-SA"/>
        </w:rPr>
        <w:t>14. Додатки до договору</w:t>
      </w:r>
    </w:p>
    <w:p w:rsidR="00660DFD" w:rsidRDefault="00660DFD" w:rsidP="00660DFD">
      <w:pPr>
        <w:spacing w:after="40"/>
        <w:ind w:firstLine="567"/>
        <w:jc w:val="both"/>
        <w:rPr>
          <w:color w:val="000000"/>
          <w:sz w:val="27"/>
          <w:szCs w:val="27"/>
        </w:rPr>
      </w:pPr>
      <w:r>
        <w:rPr>
          <w:color w:val="00000A"/>
          <w:kern w:val="1"/>
          <w:sz w:val="24"/>
          <w:szCs w:val="24"/>
          <w:lang w:eastAsia="ar-SA"/>
        </w:rPr>
        <w:t xml:space="preserve">14.1. </w:t>
      </w:r>
      <w:r>
        <w:rPr>
          <w:color w:val="000000"/>
          <w:sz w:val="27"/>
          <w:szCs w:val="27"/>
        </w:rPr>
        <w:t>Невід'ємною частиною цього Договору є:</w:t>
      </w:r>
    </w:p>
    <w:p w:rsidR="00660DFD" w:rsidRDefault="00660DFD" w:rsidP="00660DFD">
      <w:pPr>
        <w:spacing w:after="40"/>
        <w:ind w:firstLine="567"/>
        <w:jc w:val="both"/>
        <w:rPr>
          <w:color w:val="000000"/>
          <w:sz w:val="27"/>
          <w:szCs w:val="27"/>
        </w:rPr>
      </w:pPr>
      <w:r>
        <w:rPr>
          <w:color w:val="000000"/>
          <w:sz w:val="27"/>
          <w:szCs w:val="27"/>
        </w:rPr>
        <w:t>Специфікація (додаток № 1).</w:t>
      </w:r>
    </w:p>
    <w:p w:rsidR="00660DFD" w:rsidRPr="00D80E0D" w:rsidRDefault="00660DFD" w:rsidP="00660DFD">
      <w:pPr>
        <w:ind w:firstLine="709"/>
        <w:rPr>
          <w:b/>
          <w:sz w:val="24"/>
          <w:szCs w:val="24"/>
        </w:rPr>
      </w:pPr>
      <w:r w:rsidRPr="00D80E0D">
        <w:rPr>
          <w:b/>
          <w:sz w:val="24"/>
          <w:szCs w:val="24"/>
        </w:rPr>
        <w:t>1</w:t>
      </w:r>
      <w:r>
        <w:rPr>
          <w:b/>
          <w:sz w:val="24"/>
          <w:szCs w:val="24"/>
        </w:rPr>
        <w:t>5</w:t>
      </w:r>
      <w:r w:rsidRPr="00D80E0D">
        <w:rPr>
          <w:b/>
          <w:sz w:val="24"/>
          <w:szCs w:val="24"/>
        </w:rPr>
        <w:t>. Місце знаходження та банківські реквізити сторін</w:t>
      </w:r>
    </w:p>
    <w:p w:rsidR="00660DFD" w:rsidRPr="00D80E0D" w:rsidRDefault="00660DFD" w:rsidP="00660DFD">
      <w:pPr>
        <w:ind w:firstLine="708"/>
        <w:rPr>
          <w:sz w:val="24"/>
          <w:szCs w:val="24"/>
        </w:rPr>
      </w:pPr>
    </w:p>
    <w:tbl>
      <w:tblPr>
        <w:tblW w:w="0" w:type="auto"/>
        <w:tblInd w:w="-15" w:type="dxa"/>
        <w:tblBorders>
          <w:insideH w:val="single" w:sz="4" w:space="0" w:color="000000"/>
        </w:tblBorders>
        <w:tblLayout w:type="fixed"/>
        <w:tblLook w:val="0000" w:firstRow="0" w:lastRow="0" w:firstColumn="0" w:lastColumn="0" w:noHBand="0" w:noVBand="0"/>
      </w:tblPr>
      <w:tblGrid>
        <w:gridCol w:w="4924"/>
        <w:gridCol w:w="4954"/>
      </w:tblGrid>
      <w:tr w:rsidR="00660DFD" w:rsidRPr="00D80E0D" w:rsidTr="00736BF6">
        <w:trPr>
          <w:trHeight w:val="3155"/>
        </w:trPr>
        <w:tc>
          <w:tcPr>
            <w:tcW w:w="4924" w:type="dxa"/>
          </w:tcPr>
          <w:p w:rsidR="00660DFD" w:rsidRPr="00D80E0D" w:rsidRDefault="00660DFD" w:rsidP="00736BF6">
            <w:pPr>
              <w:ind w:firstLine="15"/>
              <w:jc w:val="both"/>
              <w:rPr>
                <w:b/>
                <w:sz w:val="24"/>
                <w:szCs w:val="24"/>
              </w:rPr>
            </w:pPr>
            <w:r w:rsidRPr="00D80E0D">
              <w:rPr>
                <w:b/>
                <w:sz w:val="24"/>
                <w:szCs w:val="24"/>
              </w:rPr>
              <w:t>Покупець</w:t>
            </w:r>
          </w:p>
          <w:p w:rsidR="00660DFD" w:rsidRPr="00D80E0D" w:rsidRDefault="00660DFD" w:rsidP="00736BF6">
            <w:pPr>
              <w:ind w:firstLine="15"/>
              <w:jc w:val="both"/>
              <w:rPr>
                <w:b/>
                <w:bCs/>
                <w:color w:val="000000"/>
                <w:sz w:val="24"/>
                <w:szCs w:val="24"/>
                <w:lang w:eastAsia="ru-RU"/>
              </w:rPr>
            </w:pPr>
            <w:proofErr w:type="spellStart"/>
            <w:r w:rsidRPr="00D80E0D">
              <w:rPr>
                <w:b/>
                <w:bCs/>
                <w:color w:val="000000"/>
                <w:sz w:val="24"/>
                <w:szCs w:val="24"/>
                <w:lang w:eastAsia="ru-RU"/>
              </w:rPr>
              <w:t>Грицівська</w:t>
            </w:r>
            <w:proofErr w:type="spellEnd"/>
            <w:r w:rsidRPr="00D80E0D">
              <w:rPr>
                <w:b/>
                <w:bCs/>
                <w:color w:val="000000"/>
                <w:sz w:val="24"/>
                <w:szCs w:val="24"/>
                <w:lang w:eastAsia="ru-RU"/>
              </w:rPr>
              <w:t xml:space="preserve"> селищна рада   </w:t>
            </w:r>
          </w:p>
          <w:p w:rsidR="00660DFD" w:rsidRPr="00D80E0D" w:rsidRDefault="00660DFD" w:rsidP="00736BF6">
            <w:pPr>
              <w:ind w:firstLine="15"/>
              <w:jc w:val="both"/>
              <w:rPr>
                <w:color w:val="000000"/>
                <w:sz w:val="24"/>
                <w:szCs w:val="24"/>
                <w:lang w:eastAsia="ru-RU"/>
              </w:rPr>
            </w:pPr>
            <w:r w:rsidRPr="00D80E0D">
              <w:rPr>
                <w:color w:val="000000"/>
                <w:sz w:val="24"/>
                <w:szCs w:val="24"/>
                <w:lang w:eastAsia="ru-RU"/>
              </w:rPr>
              <w:t xml:space="preserve">30455,Хмельницька обл. </w:t>
            </w:r>
            <w:proofErr w:type="spellStart"/>
            <w:r w:rsidRPr="00D80E0D">
              <w:rPr>
                <w:color w:val="000000"/>
                <w:sz w:val="24"/>
                <w:szCs w:val="24"/>
                <w:lang w:eastAsia="ru-RU"/>
              </w:rPr>
              <w:t>Шепетівський</w:t>
            </w:r>
            <w:proofErr w:type="spellEnd"/>
            <w:r w:rsidRPr="00D80E0D">
              <w:rPr>
                <w:color w:val="000000"/>
                <w:sz w:val="24"/>
                <w:szCs w:val="24"/>
                <w:lang w:eastAsia="ru-RU"/>
              </w:rPr>
              <w:t xml:space="preserve"> р-н,   </w:t>
            </w:r>
          </w:p>
          <w:p w:rsidR="00660DFD" w:rsidRPr="00D80E0D" w:rsidRDefault="00660DFD" w:rsidP="00736BF6">
            <w:pPr>
              <w:ind w:firstLine="15"/>
              <w:jc w:val="both"/>
              <w:rPr>
                <w:color w:val="000000"/>
                <w:sz w:val="24"/>
                <w:szCs w:val="24"/>
                <w:lang w:eastAsia="ru-RU"/>
              </w:rPr>
            </w:pPr>
            <w:proofErr w:type="spellStart"/>
            <w:r w:rsidRPr="00D80E0D">
              <w:rPr>
                <w:color w:val="000000"/>
                <w:sz w:val="24"/>
                <w:szCs w:val="24"/>
                <w:lang w:eastAsia="ru-RU"/>
              </w:rPr>
              <w:t>смт</w:t>
            </w:r>
            <w:proofErr w:type="spellEnd"/>
            <w:r w:rsidRPr="00D80E0D">
              <w:rPr>
                <w:color w:val="000000"/>
                <w:sz w:val="24"/>
                <w:szCs w:val="24"/>
                <w:lang w:eastAsia="ru-RU"/>
              </w:rPr>
              <w:t xml:space="preserve">. Гриців, </w:t>
            </w:r>
            <w:proofErr w:type="spellStart"/>
            <w:r w:rsidRPr="00D80E0D">
              <w:rPr>
                <w:color w:val="000000"/>
                <w:sz w:val="24"/>
                <w:szCs w:val="24"/>
                <w:lang w:eastAsia="ru-RU"/>
              </w:rPr>
              <w:t>вул.Шевченка</w:t>
            </w:r>
            <w:proofErr w:type="spellEnd"/>
            <w:r w:rsidRPr="00D80E0D">
              <w:rPr>
                <w:color w:val="000000"/>
                <w:sz w:val="24"/>
                <w:szCs w:val="24"/>
                <w:lang w:eastAsia="ru-RU"/>
              </w:rPr>
              <w:t>, 2           </w:t>
            </w:r>
          </w:p>
          <w:p w:rsidR="00660DFD" w:rsidRPr="00D80E0D" w:rsidRDefault="00660DFD" w:rsidP="00736BF6">
            <w:pPr>
              <w:ind w:firstLine="15"/>
              <w:jc w:val="both"/>
              <w:rPr>
                <w:color w:val="000000"/>
                <w:sz w:val="24"/>
                <w:szCs w:val="24"/>
                <w:lang w:eastAsia="ru-RU"/>
              </w:rPr>
            </w:pPr>
            <w:r w:rsidRPr="00D80E0D">
              <w:rPr>
                <w:color w:val="000000"/>
                <w:sz w:val="24"/>
                <w:szCs w:val="24"/>
                <w:lang w:eastAsia="ru-RU"/>
              </w:rPr>
              <w:t>код ЄДРПОУ 04402563</w:t>
            </w:r>
          </w:p>
          <w:p w:rsidR="00660DFD" w:rsidRPr="00D80E0D" w:rsidRDefault="00660DFD" w:rsidP="00736BF6">
            <w:pPr>
              <w:ind w:firstLine="15"/>
              <w:jc w:val="both"/>
              <w:rPr>
                <w:color w:val="000000"/>
                <w:sz w:val="24"/>
                <w:szCs w:val="24"/>
                <w:lang w:eastAsia="ru-RU"/>
              </w:rPr>
            </w:pPr>
            <w:r w:rsidRPr="00D80E0D">
              <w:rPr>
                <w:color w:val="000000"/>
                <w:sz w:val="24"/>
                <w:szCs w:val="24"/>
                <w:lang w:eastAsia="ru-RU"/>
              </w:rPr>
              <w:t>р/</w:t>
            </w:r>
            <w:proofErr w:type="spellStart"/>
            <w:r w:rsidRPr="00D80E0D">
              <w:rPr>
                <w:color w:val="000000"/>
                <w:sz w:val="24"/>
                <w:szCs w:val="24"/>
                <w:lang w:eastAsia="ru-RU"/>
              </w:rPr>
              <w:t>р</w:t>
            </w:r>
            <w:proofErr w:type="spellEnd"/>
          </w:p>
          <w:p w:rsidR="00660DFD" w:rsidRPr="00D80E0D" w:rsidRDefault="00660DFD" w:rsidP="00736BF6">
            <w:pPr>
              <w:ind w:firstLine="15"/>
              <w:jc w:val="both"/>
              <w:rPr>
                <w:color w:val="000000"/>
                <w:sz w:val="24"/>
                <w:szCs w:val="24"/>
                <w:lang w:eastAsia="ru-RU"/>
              </w:rPr>
            </w:pPr>
            <w:r w:rsidRPr="00D80E0D">
              <w:rPr>
                <w:rStyle w:val="docdata"/>
                <w:color w:val="000000"/>
                <w:sz w:val="24"/>
                <w:szCs w:val="24"/>
              </w:rPr>
              <w:t>ДКСУ м. Київ</w:t>
            </w:r>
            <w:r w:rsidRPr="00D80E0D">
              <w:rPr>
                <w:color w:val="000000"/>
                <w:sz w:val="24"/>
                <w:szCs w:val="24"/>
                <w:lang w:eastAsia="ru-RU"/>
              </w:rPr>
              <w:t>.,</w:t>
            </w:r>
          </w:p>
          <w:p w:rsidR="00660DFD" w:rsidRPr="00D80E0D" w:rsidRDefault="00660DFD" w:rsidP="00736BF6">
            <w:pPr>
              <w:ind w:firstLine="15"/>
              <w:jc w:val="both"/>
              <w:rPr>
                <w:color w:val="000000"/>
                <w:sz w:val="24"/>
                <w:szCs w:val="24"/>
                <w:lang w:eastAsia="ru-RU"/>
              </w:rPr>
            </w:pPr>
            <w:r w:rsidRPr="00D80E0D">
              <w:rPr>
                <w:color w:val="000000"/>
                <w:sz w:val="24"/>
                <w:szCs w:val="24"/>
                <w:lang w:eastAsia="ru-RU"/>
              </w:rPr>
              <w:t>тел. (03840)3-43-41 </w:t>
            </w:r>
          </w:p>
          <w:p w:rsidR="00660DFD" w:rsidRPr="00D80E0D" w:rsidRDefault="00660DFD" w:rsidP="00736BF6">
            <w:pPr>
              <w:jc w:val="both"/>
              <w:rPr>
                <w:color w:val="000000"/>
                <w:sz w:val="24"/>
                <w:szCs w:val="24"/>
                <w:lang w:eastAsia="ru-RU"/>
              </w:rPr>
            </w:pPr>
            <w:proofErr w:type="spellStart"/>
            <w:r w:rsidRPr="00D80E0D">
              <w:rPr>
                <w:b/>
                <w:bCs/>
                <w:color w:val="000000"/>
                <w:sz w:val="24"/>
                <w:szCs w:val="24"/>
                <w:lang w:eastAsia="ru-RU"/>
              </w:rPr>
              <w:t>Грицівський</w:t>
            </w:r>
            <w:proofErr w:type="spellEnd"/>
            <w:r w:rsidRPr="00D80E0D">
              <w:rPr>
                <w:b/>
                <w:bCs/>
                <w:color w:val="000000"/>
                <w:sz w:val="24"/>
                <w:szCs w:val="24"/>
                <w:lang w:eastAsia="ru-RU"/>
              </w:rPr>
              <w:t xml:space="preserve"> селищний голова</w:t>
            </w:r>
          </w:p>
          <w:p w:rsidR="00660DFD" w:rsidRPr="00D80E0D" w:rsidRDefault="00660DFD" w:rsidP="00736BF6">
            <w:pPr>
              <w:ind w:firstLine="15"/>
              <w:jc w:val="both"/>
              <w:rPr>
                <w:sz w:val="24"/>
                <w:szCs w:val="24"/>
              </w:rPr>
            </w:pPr>
            <w:proofErr w:type="spellStart"/>
            <w:r w:rsidRPr="00D80E0D">
              <w:rPr>
                <w:b/>
                <w:bCs/>
                <w:color w:val="000000"/>
                <w:sz w:val="24"/>
                <w:szCs w:val="24"/>
                <w:lang w:eastAsia="ru-RU"/>
              </w:rPr>
              <w:t>___________________ Мари</w:t>
            </w:r>
            <w:proofErr w:type="spellEnd"/>
            <w:r w:rsidRPr="00D80E0D">
              <w:rPr>
                <w:b/>
                <w:bCs/>
                <w:color w:val="000000"/>
                <w:sz w:val="24"/>
                <w:szCs w:val="24"/>
                <w:lang w:eastAsia="ru-RU"/>
              </w:rPr>
              <w:t xml:space="preserve">на Поліщук     </w:t>
            </w:r>
          </w:p>
        </w:tc>
        <w:tc>
          <w:tcPr>
            <w:tcW w:w="4954" w:type="dxa"/>
          </w:tcPr>
          <w:p w:rsidR="00660DFD" w:rsidRPr="00D80E0D" w:rsidRDefault="00660DFD" w:rsidP="00660DFD">
            <w:pPr>
              <w:pStyle w:val="3"/>
              <w:keepNext w:val="0"/>
              <w:numPr>
                <w:ilvl w:val="2"/>
                <w:numId w:val="1"/>
              </w:numPr>
              <w:tabs>
                <w:tab w:val="left" w:pos="179"/>
                <w:tab w:val="left" w:pos="358"/>
              </w:tabs>
              <w:spacing w:before="280" w:after="0"/>
              <w:ind w:left="179"/>
              <w:rPr>
                <w:rFonts w:ascii="Times New Roman" w:hAnsi="Times New Roman"/>
                <w:sz w:val="24"/>
                <w:szCs w:val="24"/>
              </w:rPr>
            </w:pPr>
            <w:r w:rsidRPr="00D80E0D">
              <w:rPr>
                <w:rFonts w:ascii="Times New Roman" w:hAnsi="Times New Roman"/>
                <w:sz w:val="24"/>
                <w:szCs w:val="24"/>
              </w:rPr>
              <w:t>Постачальник</w:t>
            </w:r>
          </w:p>
        </w:tc>
      </w:tr>
    </w:tbl>
    <w:p w:rsidR="00660DFD" w:rsidRPr="004C5294" w:rsidRDefault="00660DFD" w:rsidP="00660DFD">
      <w:pPr>
        <w:rPr>
          <w:sz w:val="24"/>
          <w:szCs w:val="24"/>
          <w:lang w:eastAsia="ru-RU"/>
        </w:rPr>
      </w:pPr>
      <w:r w:rsidRPr="004C5294">
        <w:rPr>
          <w:sz w:val="24"/>
          <w:szCs w:val="24"/>
          <w:lang w:eastAsia="ru-RU"/>
        </w:rPr>
        <w:t> </w:t>
      </w:r>
    </w:p>
    <w:p w:rsidR="00660DFD" w:rsidRDefault="00660DFD" w:rsidP="00660DFD">
      <w:pPr>
        <w:jc w:val="center"/>
        <w:rPr>
          <w:b/>
          <w:lang w:eastAsia="ru-RU"/>
        </w:rPr>
      </w:pPr>
    </w:p>
    <w:p w:rsidR="00660DFD" w:rsidRDefault="00660DFD" w:rsidP="00660DFD">
      <w:pPr>
        <w:jc w:val="center"/>
        <w:rPr>
          <w:b/>
          <w:lang w:eastAsia="ru-RU"/>
        </w:rPr>
      </w:pPr>
    </w:p>
    <w:p w:rsidR="00660DFD" w:rsidRDefault="00660DFD" w:rsidP="00660DFD">
      <w:pPr>
        <w:jc w:val="center"/>
        <w:rPr>
          <w:b/>
          <w:lang w:eastAsia="ru-RU"/>
        </w:rPr>
      </w:pPr>
    </w:p>
    <w:p w:rsidR="00660DFD" w:rsidRDefault="00660DFD" w:rsidP="00660DFD">
      <w:pPr>
        <w:jc w:val="center"/>
        <w:rPr>
          <w:b/>
          <w:lang w:eastAsia="ru-RU"/>
        </w:rPr>
      </w:pPr>
    </w:p>
    <w:p w:rsidR="00660DFD" w:rsidRDefault="00660DFD" w:rsidP="00660DFD">
      <w:pPr>
        <w:jc w:val="center"/>
        <w:rPr>
          <w:b/>
          <w:lang w:eastAsia="ru-RU"/>
        </w:rPr>
      </w:pPr>
    </w:p>
    <w:p w:rsidR="00660DFD" w:rsidRDefault="00660DFD" w:rsidP="00660DFD">
      <w:pPr>
        <w:jc w:val="center"/>
        <w:rPr>
          <w:b/>
          <w:lang w:eastAsia="ru-RU"/>
        </w:rPr>
      </w:pPr>
    </w:p>
    <w:p w:rsidR="00660DFD" w:rsidRDefault="00660DFD" w:rsidP="00660DFD">
      <w:pPr>
        <w:jc w:val="center"/>
        <w:rPr>
          <w:b/>
          <w:lang w:eastAsia="ru-RU"/>
        </w:rPr>
      </w:pPr>
    </w:p>
    <w:p w:rsidR="00660DFD" w:rsidRDefault="00660DFD" w:rsidP="00660DFD">
      <w:pPr>
        <w:jc w:val="center"/>
        <w:rPr>
          <w:b/>
          <w:lang w:eastAsia="ru-RU"/>
        </w:rPr>
      </w:pPr>
    </w:p>
    <w:p w:rsidR="00660DFD" w:rsidRDefault="00660DFD" w:rsidP="00660DFD">
      <w:pPr>
        <w:jc w:val="center"/>
        <w:rPr>
          <w:b/>
          <w:lang w:eastAsia="ru-RU"/>
        </w:rPr>
      </w:pPr>
    </w:p>
    <w:p w:rsidR="00660DFD" w:rsidRDefault="00660DFD" w:rsidP="00660DFD">
      <w:pPr>
        <w:jc w:val="center"/>
        <w:rPr>
          <w:b/>
          <w:lang w:eastAsia="ru-RU"/>
        </w:rPr>
      </w:pPr>
    </w:p>
    <w:p w:rsidR="00660DFD" w:rsidRDefault="00660DFD" w:rsidP="00660DFD">
      <w:pPr>
        <w:jc w:val="center"/>
        <w:rPr>
          <w:b/>
          <w:lang w:eastAsia="ru-RU"/>
        </w:rPr>
      </w:pPr>
    </w:p>
    <w:p w:rsidR="00660DFD" w:rsidRDefault="00660DFD" w:rsidP="00660DFD">
      <w:pPr>
        <w:jc w:val="center"/>
        <w:rPr>
          <w:b/>
          <w:lang w:eastAsia="ru-RU"/>
        </w:rPr>
      </w:pPr>
    </w:p>
    <w:p w:rsidR="00660DFD" w:rsidRDefault="00660DFD" w:rsidP="00660DFD">
      <w:pPr>
        <w:jc w:val="center"/>
        <w:rPr>
          <w:b/>
          <w:lang w:eastAsia="ru-RU"/>
        </w:rPr>
      </w:pPr>
    </w:p>
    <w:p w:rsidR="00660DFD" w:rsidRDefault="00660DFD" w:rsidP="00660DFD">
      <w:pPr>
        <w:jc w:val="center"/>
        <w:rPr>
          <w:b/>
          <w:lang w:eastAsia="ru-RU"/>
        </w:rPr>
      </w:pPr>
    </w:p>
    <w:p w:rsidR="00660DFD" w:rsidRDefault="00660DFD" w:rsidP="00660DFD">
      <w:pPr>
        <w:jc w:val="center"/>
        <w:rPr>
          <w:b/>
          <w:lang w:eastAsia="ru-RU"/>
        </w:rPr>
      </w:pPr>
    </w:p>
    <w:p w:rsidR="00660DFD" w:rsidRPr="009745E1" w:rsidRDefault="00660DFD" w:rsidP="00660DFD">
      <w:pPr>
        <w:pageBreakBefore/>
        <w:spacing w:line="283" w:lineRule="exact"/>
        <w:ind w:left="5670"/>
        <w:jc w:val="right"/>
        <w:rPr>
          <w:b/>
          <w:color w:val="000000"/>
          <w:sz w:val="24"/>
          <w:szCs w:val="24"/>
          <w:lang w:eastAsia="ar-SA"/>
        </w:rPr>
      </w:pPr>
      <w:r w:rsidRPr="009745E1">
        <w:rPr>
          <w:color w:val="000000"/>
          <w:sz w:val="24"/>
          <w:szCs w:val="24"/>
          <w:lang w:eastAsia="ar-SA"/>
        </w:rPr>
        <w:lastRenderedPageBreak/>
        <w:t xml:space="preserve">       </w:t>
      </w:r>
      <w:r w:rsidRPr="009745E1">
        <w:rPr>
          <w:b/>
          <w:color w:val="000000"/>
          <w:sz w:val="24"/>
          <w:szCs w:val="24"/>
          <w:lang w:eastAsia="ar-SA"/>
        </w:rPr>
        <w:t>Додаток № 1</w:t>
      </w:r>
    </w:p>
    <w:p w:rsidR="00660DFD" w:rsidRDefault="00660DFD" w:rsidP="00660DFD">
      <w:pPr>
        <w:spacing w:line="283" w:lineRule="exact"/>
        <w:jc w:val="right"/>
        <w:rPr>
          <w:b/>
          <w:color w:val="000000"/>
          <w:sz w:val="24"/>
          <w:szCs w:val="24"/>
          <w:lang w:eastAsia="ar-SA"/>
        </w:rPr>
      </w:pPr>
      <w:r w:rsidRPr="009745E1">
        <w:rPr>
          <w:b/>
          <w:color w:val="000000"/>
          <w:sz w:val="24"/>
          <w:szCs w:val="24"/>
          <w:lang w:eastAsia="ar-SA"/>
        </w:rPr>
        <w:t xml:space="preserve">до Договору № _____від    </w:t>
      </w:r>
      <w:r w:rsidRPr="009745E1">
        <w:rPr>
          <w:b/>
          <w:color w:val="000000"/>
          <w:sz w:val="24"/>
          <w:szCs w:val="24"/>
          <w:u w:val="single"/>
          <w:lang w:eastAsia="ar-SA"/>
        </w:rPr>
        <w:t>_______</w:t>
      </w:r>
      <w:r w:rsidRPr="009745E1">
        <w:rPr>
          <w:b/>
          <w:color w:val="000000"/>
          <w:sz w:val="24"/>
          <w:szCs w:val="24"/>
          <w:lang w:eastAsia="ar-SA"/>
        </w:rPr>
        <w:t xml:space="preserve"> 202</w:t>
      </w:r>
      <w:r w:rsidR="00D57B35">
        <w:rPr>
          <w:b/>
          <w:color w:val="000000"/>
          <w:sz w:val="24"/>
          <w:szCs w:val="24"/>
          <w:lang w:eastAsia="ar-SA"/>
        </w:rPr>
        <w:t>2</w:t>
      </w:r>
      <w:r w:rsidRPr="009745E1">
        <w:rPr>
          <w:b/>
          <w:color w:val="000000"/>
          <w:sz w:val="24"/>
          <w:szCs w:val="24"/>
          <w:lang w:eastAsia="ar-SA"/>
        </w:rPr>
        <w:t xml:space="preserve"> року</w:t>
      </w:r>
    </w:p>
    <w:p w:rsidR="00660DFD" w:rsidRPr="009745E1" w:rsidRDefault="00660DFD" w:rsidP="00660DFD">
      <w:pPr>
        <w:spacing w:line="283" w:lineRule="exact"/>
        <w:jc w:val="right"/>
        <w:rPr>
          <w:b/>
          <w:color w:val="000000"/>
          <w:sz w:val="24"/>
          <w:szCs w:val="24"/>
          <w:lang w:eastAsia="ar-SA"/>
        </w:rPr>
      </w:pPr>
    </w:p>
    <w:p w:rsidR="00660DFD" w:rsidRDefault="00660DFD" w:rsidP="00660DFD">
      <w:pPr>
        <w:spacing w:line="283" w:lineRule="exact"/>
        <w:ind w:firstLine="709"/>
        <w:jc w:val="center"/>
        <w:rPr>
          <w:b/>
          <w:color w:val="000000"/>
          <w:sz w:val="24"/>
          <w:szCs w:val="24"/>
          <w:lang w:eastAsia="ar-SA"/>
        </w:rPr>
      </w:pPr>
      <w:r w:rsidRPr="009745E1">
        <w:rPr>
          <w:b/>
          <w:bCs/>
          <w:color w:val="000000"/>
          <w:sz w:val="24"/>
          <w:szCs w:val="24"/>
          <w:lang w:eastAsia="ar-SA"/>
        </w:rPr>
        <w:t xml:space="preserve">СПЕЦИФІКАЦІЯ </w:t>
      </w:r>
      <w:r w:rsidRPr="009745E1">
        <w:rPr>
          <w:b/>
          <w:color w:val="000000"/>
          <w:sz w:val="24"/>
          <w:szCs w:val="24"/>
          <w:lang w:eastAsia="ar-SA"/>
        </w:rPr>
        <w:t xml:space="preserve"> НА ЗАКУПІВЛЮ </w:t>
      </w:r>
    </w:p>
    <w:p w:rsidR="00660DFD" w:rsidRDefault="00660DFD" w:rsidP="00660DFD">
      <w:pPr>
        <w:spacing w:line="283" w:lineRule="exact"/>
        <w:ind w:firstLine="709"/>
        <w:jc w:val="center"/>
        <w:rPr>
          <w:b/>
          <w:color w:val="000000"/>
          <w:sz w:val="24"/>
          <w:szCs w:val="24"/>
          <w:lang w:eastAsia="ar-SA"/>
        </w:rPr>
      </w:pPr>
    </w:p>
    <w:p w:rsidR="00660DFD" w:rsidRPr="0088005B" w:rsidRDefault="008A3D76" w:rsidP="00660DFD">
      <w:pPr>
        <w:spacing w:line="283" w:lineRule="exact"/>
        <w:ind w:firstLine="709"/>
        <w:jc w:val="center"/>
        <w:rPr>
          <w:b/>
          <w:color w:val="000000"/>
          <w:sz w:val="36"/>
          <w:szCs w:val="28"/>
          <w:lang w:eastAsia="ar-SA"/>
        </w:rPr>
      </w:pPr>
      <w:r w:rsidRPr="008A3D76">
        <w:rPr>
          <w:b/>
          <w:color w:val="000000"/>
          <w:sz w:val="24"/>
          <w:szCs w:val="24"/>
        </w:rPr>
        <w:t>Овочі та фрукти (морква, цибуля ріпчаста, капуста, буряк червоний, помідори, яблука, банани, апельсини, лимони, мандарини, груша, перець болгарський) згідно ДК 021: 2015 – 03220000-9 Овочі, фрукти та горіхи</w:t>
      </w:r>
      <w:bookmarkStart w:id="4" w:name="_GoBack"/>
      <w:bookmarkEnd w:id="4"/>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55"/>
        <w:gridCol w:w="2672"/>
        <w:gridCol w:w="1836"/>
        <w:gridCol w:w="1334"/>
        <w:gridCol w:w="1372"/>
        <w:gridCol w:w="1702"/>
      </w:tblGrid>
      <w:tr w:rsidR="00660DFD" w:rsidRPr="009745E1" w:rsidTr="00736BF6">
        <w:trPr>
          <w:trHeight w:val="1382"/>
        </w:trPr>
        <w:tc>
          <w:tcPr>
            <w:tcW w:w="342" w:type="pct"/>
            <w:tcBorders>
              <w:top w:val="single" w:sz="6" w:space="0" w:color="auto"/>
              <w:left w:val="single" w:sz="6" w:space="0" w:color="auto"/>
              <w:bottom w:val="single" w:sz="6" w:space="0" w:color="auto"/>
              <w:right w:val="single" w:sz="6" w:space="0" w:color="auto"/>
            </w:tcBorders>
            <w:vAlign w:val="center"/>
            <w:hideMark/>
          </w:tcPr>
          <w:p w:rsidR="00660DFD" w:rsidRPr="009745E1" w:rsidRDefault="00660DFD" w:rsidP="00736BF6">
            <w:pPr>
              <w:rPr>
                <w:bCs/>
                <w:sz w:val="24"/>
                <w:szCs w:val="24"/>
              </w:rPr>
            </w:pPr>
            <w:r w:rsidRPr="009745E1">
              <w:rPr>
                <w:bCs/>
              </w:rPr>
              <w:t xml:space="preserve">№ </w:t>
            </w:r>
          </w:p>
        </w:tc>
        <w:tc>
          <w:tcPr>
            <w:tcW w:w="1396" w:type="pct"/>
            <w:tcBorders>
              <w:top w:val="single" w:sz="6" w:space="0" w:color="auto"/>
              <w:left w:val="single" w:sz="6" w:space="0" w:color="auto"/>
              <w:bottom w:val="single" w:sz="6" w:space="0" w:color="auto"/>
              <w:right w:val="single" w:sz="6" w:space="0" w:color="auto"/>
            </w:tcBorders>
            <w:vAlign w:val="center"/>
            <w:hideMark/>
          </w:tcPr>
          <w:p w:rsidR="00660DFD" w:rsidRPr="009745E1" w:rsidRDefault="00660DFD" w:rsidP="00736BF6">
            <w:pPr>
              <w:jc w:val="center"/>
              <w:rPr>
                <w:bCs/>
                <w:sz w:val="24"/>
                <w:szCs w:val="24"/>
              </w:rPr>
            </w:pPr>
            <w:r w:rsidRPr="009745E1">
              <w:t>Найменування товару</w:t>
            </w:r>
          </w:p>
        </w:tc>
        <w:tc>
          <w:tcPr>
            <w:tcW w:w="959" w:type="pct"/>
            <w:tcBorders>
              <w:top w:val="single" w:sz="6" w:space="0" w:color="auto"/>
              <w:left w:val="single" w:sz="6" w:space="0" w:color="auto"/>
              <w:bottom w:val="single" w:sz="6" w:space="0" w:color="auto"/>
              <w:right w:val="single" w:sz="6" w:space="0" w:color="auto"/>
            </w:tcBorders>
            <w:vAlign w:val="center"/>
            <w:hideMark/>
          </w:tcPr>
          <w:p w:rsidR="00660DFD" w:rsidRPr="009745E1" w:rsidRDefault="00660DFD" w:rsidP="00736BF6">
            <w:pPr>
              <w:jc w:val="center"/>
              <w:rPr>
                <w:sz w:val="24"/>
                <w:szCs w:val="24"/>
              </w:rPr>
            </w:pPr>
            <w:r w:rsidRPr="009745E1">
              <w:t>Одиниця виміру</w:t>
            </w:r>
          </w:p>
        </w:tc>
        <w:tc>
          <w:tcPr>
            <w:tcW w:w="697" w:type="pct"/>
            <w:tcBorders>
              <w:top w:val="single" w:sz="6" w:space="0" w:color="auto"/>
              <w:left w:val="single" w:sz="6" w:space="0" w:color="auto"/>
              <w:bottom w:val="single" w:sz="6" w:space="0" w:color="auto"/>
              <w:right w:val="single" w:sz="6" w:space="0" w:color="auto"/>
            </w:tcBorders>
            <w:vAlign w:val="center"/>
            <w:hideMark/>
          </w:tcPr>
          <w:p w:rsidR="00660DFD" w:rsidRPr="009745E1" w:rsidRDefault="00660DFD" w:rsidP="00736BF6">
            <w:pPr>
              <w:jc w:val="center"/>
              <w:rPr>
                <w:sz w:val="24"/>
                <w:szCs w:val="24"/>
              </w:rPr>
            </w:pPr>
            <w:r w:rsidRPr="009745E1">
              <w:t>Кількість</w:t>
            </w:r>
          </w:p>
          <w:p w:rsidR="00660DFD" w:rsidRPr="009745E1" w:rsidRDefault="00660DFD" w:rsidP="00736BF6">
            <w:pPr>
              <w:jc w:val="center"/>
            </w:pPr>
            <w:r w:rsidRPr="009745E1">
              <w:t>товару,</w:t>
            </w:r>
          </w:p>
          <w:p w:rsidR="00660DFD" w:rsidRPr="009745E1" w:rsidRDefault="00660DFD" w:rsidP="00736BF6">
            <w:pPr>
              <w:jc w:val="center"/>
              <w:rPr>
                <w:sz w:val="24"/>
                <w:szCs w:val="24"/>
              </w:rPr>
            </w:pPr>
            <w:r w:rsidRPr="009745E1">
              <w:t>од.</w:t>
            </w:r>
          </w:p>
        </w:tc>
        <w:tc>
          <w:tcPr>
            <w:tcW w:w="717" w:type="pct"/>
            <w:tcBorders>
              <w:top w:val="single" w:sz="6" w:space="0" w:color="auto"/>
              <w:left w:val="single" w:sz="6" w:space="0" w:color="auto"/>
              <w:bottom w:val="single" w:sz="6" w:space="0" w:color="auto"/>
              <w:right w:val="single" w:sz="6" w:space="0" w:color="auto"/>
            </w:tcBorders>
            <w:vAlign w:val="center"/>
            <w:hideMark/>
          </w:tcPr>
          <w:p w:rsidR="00660DFD" w:rsidRPr="009745E1" w:rsidRDefault="00660DFD" w:rsidP="00736BF6">
            <w:pPr>
              <w:jc w:val="center"/>
              <w:rPr>
                <w:sz w:val="24"/>
                <w:szCs w:val="24"/>
              </w:rPr>
            </w:pPr>
            <w:r w:rsidRPr="009745E1">
              <w:t>Ціна за одиницю,</w:t>
            </w:r>
          </w:p>
          <w:p w:rsidR="00660DFD" w:rsidRPr="009745E1" w:rsidRDefault="00660DFD" w:rsidP="00736BF6">
            <w:pPr>
              <w:jc w:val="center"/>
              <w:rPr>
                <w:sz w:val="24"/>
                <w:szCs w:val="24"/>
              </w:rPr>
            </w:pPr>
            <w:r w:rsidRPr="009745E1">
              <w:t>грн. з ПДВ*</w:t>
            </w:r>
          </w:p>
        </w:tc>
        <w:tc>
          <w:tcPr>
            <w:tcW w:w="889" w:type="pct"/>
            <w:tcBorders>
              <w:top w:val="single" w:sz="6" w:space="0" w:color="auto"/>
              <w:left w:val="single" w:sz="6" w:space="0" w:color="auto"/>
              <w:bottom w:val="single" w:sz="6" w:space="0" w:color="auto"/>
              <w:right w:val="single" w:sz="6" w:space="0" w:color="auto"/>
            </w:tcBorders>
            <w:vAlign w:val="center"/>
            <w:hideMark/>
          </w:tcPr>
          <w:p w:rsidR="00660DFD" w:rsidRPr="009745E1" w:rsidRDefault="00660DFD" w:rsidP="00736BF6">
            <w:pPr>
              <w:jc w:val="center"/>
              <w:rPr>
                <w:sz w:val="24"/>
                <w:szCs w:val="24"/>
              </w:rPr>
            </w:pPr>
            <w:r w:rsidRPr="009745E1">
              <w:t>Загальна вартість товару,</w:t>
            </w:r>
          </w:p>
          <w:p w:rsidR="00660DFD" w:rsidRPr="009745E1" w:rsidRDefault="00660DFD" w:rsidP="00736BF6">
            <w:pPr>
              <w:jc w:val="center"/>
              <w:rPr>
                <w:sz w:val="24"/>
                <w:szCs w:val="24"/>
              </w:rPr>
            </w:pPr>
            <w:r w:rsidRPr="009745E1">
              <w:t>грн. з ПДВ</w:t>
            </w:r>
          </w:p>
        </w:tc>
      </w:tr>
      <w:tr w:rsidR="00660DFD" w:rsidRPr="009745E1" w:rsidTr="00736BF6">
        <w:trPr>
          <w:trHeight w:val="309"/>
        </w:trPr>
        <w:tc>
          <w:tcPr>
            <w:tcW w:w="342" w:type="pct"/>
            <w:tcBorders>
              <w:top w:val="single" w:sz="6" w:space="0" w:color="auto"/>
              <w:left w:val="single" w:sz="6" w:space="0" w:color="auto"/>
              <w:bottom w:val="single" w:sz="4" w:space="0" w:color="auto"/>
              <w:right w:val="single" w:sz="6" w:space="0" w:color="auto"/>
            </w:tcBorders>
            <w:hideMark/>
          </w:tcPr>
          <w:p w:rsidR="00660DFD" w:rsidRPr="009745E1" w:rsidRDefault="00660DFD" w:rsidP="00736BF6"/>
        </w:tc>
        <w:tc>
          <w:tcPr>
            <w:tcW w:w="1396" w:type="pct"/>
            <w:tcBorders>
              <w:top w:val="single" w:sz="6" w:space="0" w:color="auto"/>
              <w:left w:val="single" w:sz="6" w:space="0" w:color="auto"/>
              <w:bottom w:val="single" w:sz="4" w:space="0" w:color="auto"/>
              <w:right w:val="single" w:sz="6" w:space="0" w:color="auto"/>
            </w:tcBorders>
            <w:hideMark/>
          </w:tcPr>
          <w:p w:rsidR="00660DFD" w:rsidRPr="009745E1" w:rsidRDefault="00660DFD" w:rsidP="00736BF6"/>
        </w:tc>
        <w:tc>
          <w:tcPr>
            <w:tcW w:w="959" w:type="pct"/>
            <w:tcBorders>
              <w:top w:val="single" w:sz="6" w:space="0" w:color="auto"/>
              <w:left w:val="single" w:sz="6" w:space="0" w:color="auto"/>
              <w:bottom w:val="single" w:sz="4" w:space="0" w:color="auto"/>
              <w:right w:val="single" w:sz="6" w:space="0" w:color="auto"/>
            </w:tcBorders>
            <w:hideMark/>
          </w:tcPr>
          <w:p w:rsidR="00660DFD" w:rsidRPr="009745E1" w:rsidRDefault="00660DFD" w:rsidP="00736BF6"/>
        </w:tc>
        <w:tc>
          <w:tcPr>
            <w:tcW w:w="697" w:type="pct"/>
            <w:tcBorders>
              <w:top w:val="single" w:sz="6" w:space="0" w:color="auto"/>
              <w:left w:val="single" w:sz="6" w:space="0" w:color="auto"/>
              <w:bottom w:val="single" w:sz="4" w:space="0" w:color="auto"/>
              <w:right w:val="single" w:sz="6" w:space="0" w:color="auto"/>
            </w:tcBorders>
            <w:hideMark/>
          </w:tcPr>
          <w:p w:rsidR="00660DFD" w:rsidRPr="009745E1" w:rsidRDefault="00660DFD" w:rsidP="00736BF6"/>
        </w:tc>
        <w:tc>
          <w:tcPr>
            <w:tcW w:w="717" w:type="pct"/>
            <w:tcBorders>
              <w:top w:val="single" w:sz="6" w:space="0" w:color="auto"/>
              <w:left w:val="single" w:sz="6" w:space="0" w:color="auto"/>
              <w:bottom w:val="single" w:sz="4" w:space="0" w:color="auto"/>
              <w:right w:val="single" w:sz="6" w:space="0" w:color="auto"/>
            </w:tcBorders>
          </w:tcPr>
          <w:p w:rsidR="00660DFD" w:rsidRPr="009745E1" w:rsidRDefault="00660DFD" w:rsidP="00736BF6">
            <w:pPr>
              <w:jc w:val="center"/>
              <w:rPr>
                <w:sz w:val="24"/>
                <w:szCs w:val="24"/>
              </w:rPr>
            </w:pPr>
          </w:p>
        </w:tc>
        <w:tc>
          <w:tcPr>
            <w:tcW w:w="889" w:type="pct"/>
            <w:tcBorders>
              <w:top w:val="single" w:sz="6" w:space="0" w:color="auto"/>
              <w:left w:val="single" w:sz="6" w:space="0" w:color="auto"/>
              <w:bottom w:val="single" w:sz="4" w:space="0" w:color="auto"/>
              <w:right w:val="single" w:sz="6" w:space="0" w:color="auto"/>
            </w:tcBorders>
          </w:tcPr>
          <w:p w:rsidR="00660DFD" w:rsidRPr="009745E1" w:rsidRDefault="00660DFD" w:rsidP="00736BF6">
            <w:pPr>
              <w:jc w:val="both"/>
              <w:rPr>
                <w:sz w:val="24"/>
                <w:szCs w:val="24"/>
              </w:rPr>
            </w:pPr>
          </w:p>
        </w:tc>
      </w:tr>
      <w:tr w:rsidR="00660DFD" w:rsidRPr="009745E1" w:rsidTr="00736BF6">
        <w:trPr>
          <w:trHeight w:val="304"/>
        </w:trPr>
        <w:tc>
          <w:tcPr>
            <w:tcW w:w="4111" w:type="pct"/>
            <w:gridSpan w:val="5"/>
            <w:tcBorders>
              <w:top w:val="single" w:sz="6" w:space="0" w:color="auto"/>
              <w:left w:val="single" w:sz="6" w:space="0" w:color="auto"/>
              <w:bottom w:val="single" w:sz="6" w:space="0" w:color="auto"/>
              <w:right w:val="single" w:sz="4" w:space="0" w:color="auto"/>
            </w:tcBorders>
            <w:hideMark/>
          </w:tcPr>
          <w:p w:rsidR="00660DFD" w:rsidRPr="009745E1" w:rsidRDefault="00660DFD" w:rsidP="00736BF6">
            <w:pPr>
              <w:jc w:val="both"/>
              <w:rPr>
                <w:color w:val="000000"/>
                <w:sz w:val="24"/>
                <w:szCs w:val="24"/>
              </w:rPr>
            </w:pPr>
            <w:r w:rsidRPr="009745E1">
              <w:t>Загальна вартість предмета закупівлі, грн. з ПДВ</w:t>
            </w:r>
          </w:p>
        </w:tc>
        <w:tc>
          <w:tcPr>
            <w:tcW w:w="889" w:type="pct"/>
            <w:tcBorders>
              <w:top w:val="single" w:sz="6" w:space="0" w:color="auto"/>
              <w:left w:val="single" w:sz="4" w:space="0" w:color="auto"/>
              <w:bottom w:val="single" w:sz="6" w:space="0" w:color="auto"/>
              <w:right w:val="single" w:sz="4" w:space="0" w:color="auto"/>
            </w:tcBorders>
          </w:tcPr>
          <w:p w:rsidR="00660DFD" w:rsidRPr="009745E1" w:rsidRDefault="00660DFD" w:rsidP="00736BF6">
            <w:pPr>
              <w:jc w:val="both"/>
              <w:rPr>
                <w:color w:val="000000"/>
                <w:sz w:val="24"/>
                <w:szCs w:val="24"/>
              </w:rPr>
            </w:pPr>
          </w:p>
        </w:tc>
      </w:tr>
      <w:tr w:rsidR="00660DFD" w:rsidRPr="009745E1" w:rsidTr="00736BF6">
        <w:trPr>
          <w:trHeight w:val="304"/>
        </w:trPr>
        <w:tc>
          <w:tcPr>
            <w:tcW w:w="4111" w:type="pct"/>
            <w:gridSpan w:val="5"/>
            <w:tcBorders>
              <w:top w:val="single" w:sz="6" w:space="0" w:color="auto"/>
              <w:left w:val="single" w:sz="6" w:space="0" w:color="auto"/>
              <w:bottom w:val="single" w:sz="6" w:space="0" w:color="auto"/>
              <w:right w:val="single" w:sz="4" w:space="0" w:color="auto"/>
            </w:tcBorders>
            <w:hideMark/>
          </w:tcPr>
          <w:p w:rsidR="00660DFD" w:rsidRPr="009745E1" w:rsidRDefault="00660DFD" w:rsidP="00736BF6">
            <w:pPr>
              <w:jc w:val="both"/>
              <w:rPr>
                <w:sz w:val="24"/>
                <w:szCs w:val="24"/>
              </w:rPr>
            </w:pPr>
            <w:r w:rsidRPr="009745E1">
              <w:rPr>
                <w:color w:val="000000"/>
              </w:rPr>
              <w:t>В т. ч ПДВ</w:t>
            </w:r>
            <w:r w:rsidRPr="009745E1">
              <w:t>*</w:t>
            </w:r>
            <w:r w:rsidRPr="009745E1">
              <w:rPr>
                <w:color w:val="000000"/>
              </w:rPr>
              <w:t xml:space="preserve">, грн. </w:t>
            </w:r>
          </w:p>
        </w:tc>
        <w:tc>
          <w:tcPr>
            <w:tcW w:w="889" w:type="pct"/>
            <w:tcBorders>
              <w:top w:val="single" w:sz="6" w:space="0" w:color="auto"/>
              <w:left w:val="single" w:sz="4" w:space="0" w:color="auto"/>
              <w:bottom w:val="single" w:sz="6" w:space="0" w:color="auto"/>
              <w:right w:val="single" w:sz="4" w:space="0" w:color="auto"/>
            </w:tcBorders>
          </w:tcPr>
          <w:p w:rsidR="00660DFD" w:rsidRPr="009745E1" w:rsidRDefault="00660DFD" w:rsidP="00736BF6">
            <w:pPr>
              <w:jc w:val="both"/>
              <w:rPr>
                <w:sz w:val="24"/>
                <w:szCs w:val="24"/>
              </w:rPr>
            </w:pPr>
          </w:p>
        </w:tc>
      </w:tr>
    </w:tbl>
    <w:p w:rsidR="00660DFD" w:rsidRPr="009745E1" w:rsidRDefault="00660DFD" w:rsidP="00660DFD">
      <w:pPr>
        <w:keepNext/>
        <w:spacing w:line="276" w:lineRule="auto"/>
        <w:jc w:val="center"/>
        <w:rPr>
          <w:bCs/>
          <w:color w:val="000000"/>
          <w:kern w:val="1"/>
          <w:sz w:val="24"/>
          <w:szCs w:val="24"/>
          <w:lang w:eastAsia="ar-SA"/>
        </w:rPr>
      </w:pPr>
    </w:p>
    <w:tbl>
      <w:tblPr>
        <w:tblW w:w="0" w:type="auto"/>
        <w:tblInd w:w="-15" w:type="dxa"/>
        <w:tblBorders>
          <w:insideH w:val="single" w:sz="4" w:space="0" w:color="000000"/>
        </w:tblBorders>
        <w:tblLayout w:type="fixed"/>
        <w:tblLook w:val="0000" w:firstRow="0" w:lastRow="0" w:firstColumn="0" w:lastColumn="0" w:noHBand="0" w:noVBand="0"/>
      </w:tblPr>
      <w:tblGrid>
        <w:gridCol w:w="4924"/>
        <w:gridCol w:w="4954"/>
      </w:tblGrid>
      <w:tr w:rsidR="00660DFD" w:rsidRPr="009745E1" w:rsidTr="00736BF6">
        <w:tc>
          <w:tcPr>
            <w:tcW w:w="4924" w:type="dxa"/>
          </w:tcPr>
          <w:p w:rsidR="00660DFD" w:rsidRPr="009745E1" w:rsidRDefault="00660DFD" w:rsidP="00736BF6">
            <w:pPr>
              <w:ind w:firstLine="15"/>
              <w:jc w:val="both"/>
              <w:rPr>
                <w:b/>
                <w:sz w:val="24"/>
              </w:rPr>
            </w:pPr>
            <w:r w:rsidRPr="009745E1">
              <w:rPr>
                <w:b/>
                <w:sz w:val="24"/>
              </w:rPr>
              <w:t>Замовник</w:t>
            </w:r>
          </w:p>
          <w:p w:rsidR="00660DFD" w:rsidRPr="009745E1" w:rsidRDefault="00660DFD" w:rsidP="00736BF6">
            <w:pPr>
              <w:ind w:firstLine="15"/>
              <w:jc w:val="both"/>
              <w:rPr>
                <w:b/>
                <w:bCs/>
                <w:color w:val="000000"/>
                <w:sz w:val="24"/>
                <w:szCs w:val="24"/>
                <w:lang w:eastAsia="ru-RU"/>
              </w:rPr>
            </w:pPr>
            <w:proofErr w:type="spellStart"/>
            <w:r w:rsidRPr="009745E1">
              <w:rPr>
                <w:b/>
                <w:bCs/>
                <w:color w:val="000000"/>
                <w:sz w:val="24"/>
                <w:szCs w:val="24"/>
                <w:lang w:eastAsia="ru-RU"/>
              </w:rPr>
              <w:t>Грицівська</w:t>
            </w:r>
            <w:proofErr w:type="spellEnd"/>
            <w:r w:rsidRPr="009745E1">
              <w:rPr>
                <w:b/>
                <w:bCs/>
                <w:color w:val="000000"/>
                <w:sz w:val="24"/>
                <w:szCs w:val="24"/>
                <w:lang w:eastAsia="ru-RU"/>
              </w:rPr>
              <w:t xml:space="preserve"> селищна рада   </w:t>
            </w:r>
          </w:p>
          <w:p w:rsidR="00660DFD" w:rsidRPr="009745E1" w:rsidRDefault="00660DFD" w:rsidP="00736BF6">
            <w:pPr>
              <w:ind w:firstLine="15"/>
              <w:jc w:val="both"/>
            </w:pPr>
            <w:proofErr w:type="spellStart"/>
            <w:r w:rsidRPr="009745E1">
              <w:rPr>
                <w:b/>
                <w:bCs/>
                <w:color w:val="000000"/>
                <w:sz w:val="24"/>
                <w:szCs w:val="24"/>
                <w:lang w:eastAsia="ru-RU"/>
              </w:rPr>
              <w:t>___________________ Мари</w:t>
            </w:r>
            <w:proofErr w:type="spellEnd"/>
            <w:r w:rsidRPr="009745E1">
              <w:rPr>
                <w:b/>
                <w:bCs/>
                <w:color w:val="000000"/>
                <w:sz w:val="24"/>
                <w:szCs w:val="24"/>
                <w:lang w:eastAsia="ru-RU"/>
              </w:rPr>
              <w:t xml:space="preserve">на ПОЛІЩУК     </w:t>
            </w:r>
          </w:p>
        </w:tc>
        <w:tc>
          <w:tcPr>
            <w:tcW w:w="4954" w:type="dxa"/>
          </w:tcPr>
          <w:p w:rsidR="00660DFD" w:rsidRPr="009745E1" w:rsidRDefault="00660DFD" w:rsidP="00660DFD">
            <w:pPr>
              <w:pStyle w:val="3"/>
              <w:keepNext w:val="0"/>
              <w:numPr>
                <w:ilvl w:val="2"/>
                <w:numId w:val="1"/>
              </w:numPr>
              <w:tabs>
                <w:tab w:val="left" w:pos="179"/>
                <w:tab w:val="left" w:pos="358"/>
              </w:tabs>
              <w:spacing w:before="280" w:after="0"/>
              <w:ind w:left="179"/>
              <w:rPr>
                <w:rFonts w:ascii="Times New Roman" w:hAnsi="Times New Roman"/>
                <w:sz w:val="24"/>
                <w:szCs w:val="24"/>
              </w:rPr>
            </w:pPr>
            <w:r w:rsidRPr="009745E1">
              <w:rPr>
                <w:rFonts w:ascii="Times New Roman" w:hAnsi="Times New Roman"/>
                <w:sz w:val="24"/>
                <w:szCs w:val="24"/>
              </w:rPr>
              <w:t>Постачальник</w:t>
            </w:r>
          </w:p>
        </w:tc>
      </w:tr>
    </w:tbl>
    <w:p w:rsidR="000F6E39" w:rsidRDefault="000F6E39"/>
    <w:sectPr w:rsidR="000F6E39" w:rsidSect="00D57B35">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A29"/>
    <w:rsid w:val="000F6E39"/>
    <w:rsid w:val="00492A29"/>
    <w:rsid w:val="00521AB5"/>
    <w:rsid w:val="00660DFD"/>
    <w:rsid w:val="008A3D76"/>
    <w:rsid w:val="00D24417"/>
    <w:rsid w:val="00D57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DFD"/>
    <w:pPr>
      <w:suppressAutoHyphens/>
      <w:spacing w:after="0" w:line="240" w:lineRule="auto"/>
    </w:pPr>
    <w:rPr>
      <w:rFonts w:ascii="Times New Roman" w:eastAsia="Times New Roman" w:hAnsi="Times New Roman" w:cs="Times New Roman"/>
      <w:sz w:val="20"/>
      <w:szCs w:val="20"/>
      <w:lang w:val="uk-UA" w:eastAsia="zh-CN"/>
    </w:rPr>
  </w:style>
  <w:style w:type="paragraph" w:styleId="3">
    <w:name w:val="heading 3"/>
    <w:basedOn w:val="a"/>
    <w:next w:val="a"/>
    <w:link w:val="31"/>
    <w:qFormat/>
    <w:rsid w:val="00660DF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uiPriority w:val="9"/>
    <w:semiHidden/>
    <w:rsid w:val="00660DFD"/>
    <w:rPr>
      <w:rFonts w:asciiTheme="majorHAnsi" w:eastAsiaTheme="majorEastAsia" w:hAnsiTheme="majorHAnsi" w:cstheme="majorBidi"/>
      <w:b/>
      <w:bCs/>
      <w:color w:val="4F81BD" w:themeColor="accent1"/>
      <w:sz w:val="20"/>
      <w:szCs w:val="20"/>
      <w:lang w:val="uk-UA" w:eastAsia="zh-CN"/>
    </w:rPr>
  </w:style>
  <w:style w:type="character" w:customStyle="1" w:styleId="31">
    <w:name w:val="Заголовок 3 Знак1"/>
    <w:link w:val="3"/>
    <w:rsid w:val="00660DFD"/>
    <w:rPr>
      <w:rFonts w:ascii="Cambria" w:eastAsia="Times New Roman" w:hAnsi="Cambria" w:cs="Times New Roman"/>
      <w:b/>
      <w:bCs/>
      <w:sz w:val="26"/>
      <w:szCs w:val="26"/>
      <w:lang w:val="uk-UA" w:eastAsia="zh-CN"/>
    </w:rPr>
  </w:style>
  <w:style w:type="character" w:customStyle="1" w:styleId="docdata">
    <w:name w:val="docdata"/>
    <w:aliases w:val="docy,v5,1928,baiaagaaboqcaaadwquaaaxpbqaaaaaaaaaaaaaaaaaaaaaaaaaaaaaaaaaaaaaaaaaaaaaaaaaaaaaaaaaaaaaaaaaaaaaaaaaaaaaaaaaaaaaaaaaaaaaaaaaaaaaaaaaaaaaaaaaaaaaaaaaaaaaaaaaaaaaaaaaaaaaaaaaaaaaaaaaaaaaaaaaaaaaaaaaaaaaaaaaaaaaaaaaaaaaaaaaaaaaaaaaaaaaa"/>
    <w:basedOn w:val="a0"/>
    <w:rsid w:val="00660D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DFD"/>
    <w:pPr>
      <w:suppressAutoHyphens/>
      <w:spacing w:after="0" w:line="240" w:lineRule="auto"/>
    </w:pPr>
    <w:rPr>
      <w:rFonts w:ascii="Times New Roman" w:eastAsia="Times New Roman" w:hAnsi="Times New Roman" w:cs="Times New Roman"/>
      <w:sz w:val="20"/>
      <w:szCs w:val="20"/>
      <w:lang w:val="uk-UA" w:eastAsia="zh-CN"/>
    </w:rPr>
  </w:style>
  <w:style w:type="paragraph" w:styleId="3">
    <w:name w:val="heading 3"/>
    <w:basedOn w:val="a"/>
    <w:next w:val="a"/>
    <w:link w:val="31"/>
    <w:qFormat/>
    <w:rsid w:val="00660DF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uiPriority w:val="9"/>
    <w:semiHidden/>
    <w:rsid w:val="00660DFD"/>
    <w:rPr>
      <w:rFonts w:asciiTheme="majorHAnsi" w:eastAsiaTheme="majorEastAsia" w:hAnsiTheme="majorHAnsi" w:cstheme="majorBidi"/>
      <w:b/>
      <w:bCs/>
      <w:color w:val="4F81BD" w:themeColor="accent1"/>
      <w:sz w:val="20"/>
      <w:szCs w:val="20"/>
      <w:lang w:val="uk-UA" w:eastAsia="zh-CN"/>
    </w:rPr>
  </w:style>
  <w:style w:type="character" w:customStyle="1" w:styleId="31">
    <w:name w:val="Заголовок 3 Знак1"/>
    <w:link w:val="3"/>
    <w:rsid w:val="00660DFD"/>
    <w:rPr>
      <w:rFonts w:ascii="Cambria" w:eastAsia="Times New Roman" w:hAnsi="Cambria" w:cs="Times New Roman"/>
      <w:b/>
      <w:bCs/>
      <w:sz w:val="26"/>
      <w:szCs w:val="26"/>
      <w:lang w:val="uk-UA" w:eastAsia="zh-CN"/>
    </w:rPr>
  </w:style>
  <w:style w:type="character" w:customStyle="1" w:styleId="docdata">
    <w:name w:val="docdata"/>
    <w:aliases w:val="docy,v5,1928,baiaagaaboqcaaadwquaaaxpbqaaaaaaaaaaaaaaaaaaaaaaaaaaaaaaaaaaaaaaaaaaaaaaaaaaaaaaaaaaaaaaaaaaaaaaaaaaaaaaaaaaaaaaaaaaaaaaaaaaaaaaaaaaaaaaaaaaaaaaaaaaaaaaaaaaaaaaaaaaaaaaaaaaaaaaaaaaaaaaaaaaaaaaaaaaaaaaaaaaaaaaaaaaaaaaaaaaaaaaaaaaaaaa"/>
    <w:basedOn w:val="a0"/>
    <w:rsid w:val="00660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2122</Words>
  <Characters>12102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8570p</dc:creator>
  <cp:keywords/>
  <dc:description/>
  <cp:lastModifiedBy>8570p</cp:lastModifiedBy>
  <cp:revision>18</cp:revision>
  <dcterms:created xsi:type="dcterms:W3CDTF">2022-01-11T13:38:00Z</dcterms:created>
  <dcterms:modified xsi:type="dcterms:W3CDTF">2022-09-02T10:57:00Z</dcterms:modified>
</cp:coreProperties>
</file>