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801" w:rsidRDefault="009D0B83" w:rsidP="00D66F86">
      <w:pPr>
        <w:spacing w:after="0" w:line="240" w:lineRule="auto"/>
        <w:jc w:val="center"/>
        <w:rPr>
          <w:rFonts w:ascii="Times New Roman" w:hAnsi="Times New Roman"/>
          <w:b/>
          <w:sz w:val="32"/>
          <w:szCs w:val="32"/>
        </w:rPr>
      </w:pPr>
      <w:r>
        <w:rPr>
          <w:rFonts w:ascii="Times New Roman" w:hAnsi="Times New Roman"/>
          <w:b/>
          <w:sz w:val="32"/>
          <w:szCs w:val="32"/>
        </w:rPr>
        <w:t>Інститут продовольчих ресурсів</w:t>
      </w:r>
    </w:p>
    <w:p w:rsidR="009D0B83" w:rsidRPr="009D0B83" w:rsidRDefault="009D0B83" w:rsidP="00D66F86">
      <w:pPr>
        <w:spacing w:after="0" w:line="240" w:lineRule="auto"/>
        <w:jc w:val="center"/>
        <w:rPr>
          <w:rFonts w:ascii="Times New Roman" w:hAnsi="Times New Roman"/>
          <w:b/>
          <w:sz w:val="32"/>
          <w:szCs w:val="32"/>
        </w:rPr>
      </w:pPr>
      <w:r>
        <w:rPr>
          <w:rFonts w:ascii="Times New Roman" w:hAnsi="Times New Roman"/>
          <w:b/>
          <w:sz w:val="32"/>
          <w:szCs w:val="32"/>
        </w:rPr>
        <w:t>Національної академії аграрних наук України</w:t>
      </w:r>
    </w:p>
    <w:p w:rsidR="0068333F" w:rsidRPr="001D6801" w:rsidRDefault="001D6801" w:rsidP="0068333F">
      <w:pPr>
        <w:pStyle w:val="3"/>
        <w:tabs>
          <w:tab w:val="left" w:pos="720"/>
        </w:tabs>
        <w:spacing w:before="0" w:beforeAutospacing="0" w:after="0" w:afterAutospacing="0"/>
        <w:jc w:val="center"/>
        <w:rPr>
          <w:rFonts w:ascii="Times New Roman" w:hAnsi="Times New Roman" w:cs="Times New Roman"/>
          <w:sz w:val="28"/>
          <w:szCs w:val="28"/>
        </w:rPr>
      </w:pPr>
      <w:r w:rsidRPr="001D6801">
        <w:rPr>
          <w:rFonts w:ascii="Times New Roman" w:hAnsi="Times New Roman"/>
          <w:iCs/>
          <w:noProof/>
          <w:sz w:val="22"/>
          <w:szCs w:val="22"/>
          <w:lang w:eastAsia="ru-RU"/>
        </w:rPr>
        <w:t>вул.</w:t>
      </w:r>
      <w:r w:rsidR="00FF4CFC">
        <w:rPr>
          <w:rFonts w:ascii="Times New Roman" w:hAnsi="Times New Roman"/>
          <w:iCs/>
          <w:noProof/>
          <w:sz w:val="22"/>
          <w:szCs w:val="22"/>
          <w:lang w:eastAsia="ru-RU"/>
        </w:rPr>
        <w:t>Євгена Сверстюка</w:t>
      </w:r>
      <w:r w:rsidRPr="001D6801">
        <w:rPr>
          <w:rFonts w:ascii="Times New Roman" w:hAnsi="Times New Roman"/>
          <w:iCs/>
          <w:noProof/>
          <w:sz w:val="22"/>
          <w:szCs w:val="22"/>
          <w:lang w:eastAsia="ru-RU"/>
        </w:rPr>
        <w:t xml:space="preserve">, </w:t>
      </w:r>
      <w:r w:rsidR="00FF4CFC">
        <w:rPr>
          <w:rFonts w:ascii="Times New Roman" w:hAnsi="Times New Roman"/>
          <w:iCs/>
          <w:noProof/>
          <w:sz w:val="22"/>
          <w:szCs w:val="22"/>
          <w:lang w:eastAsia="ru-RU"/>
        </w:rPr>
        <w:t>4-а</w:t>
      </w:r>
      <w:r w:rsidRPr="001D6801">
        <w:rPr>
          <w:rFonts w:ascii="Times New Roman" w:hAnsi="Times New Roman"/>
          <w:iCs/>
          <w:noProof/>
          <w:sz w:val="22"/>
          <w:szCs w:val="22"/>
          <w:lang w:eastAsia="ru-RU"/>
        </w:rPr>
        <w:t>, м.Київ 02</w:t>
      </w:r>
      <w:r w:rsidR="00FF4CFC">
        <w:rPr>
          <w:rFonts w:ascii="Times New Roman" w:hAnsi="Times New Roman"/>
          <w:iCs/>
          <w:noProof/>
          <w:sz w:val="22"/>
          <w:szCs w:val="22"/>
          <w:lang w:eastAsia="ru-RU"/>
        </w:rPr>
        <w:t>002</w:t>
      </w:r>
    </w:p>
    <w:p w:rsidR="0068333F" w:rsidRPr="004305D9" w:rsidRDefault="0068333F" w:rsidP="0068333F">
      <w:pPr>
        <w:pStyle w:val="3"/>
        <w:tabs>
          <w:tab w:val="left" w:pos="720"/>
        </w:tabs>
        <w:spacing w:before="0" w:beforeAutospacing="0" w:after="0" w:afterAutospacing="0"/>
        <w:jc w:val="center"/>
        <w:rPr>
          <w:rFonts w:ascii="Times New Roman" w:hAnsi="Times New Roman" w:cs="Times New Roman"/>
          <w:sz w:val="28"/>
          <w:szCs w:val="28"/>
        </w:rPr>
      </w:pPr>
    </w:p>
    <w:p w:rsidR="0068333F" w:rsidRPr="004305D9" w:rsidRDefault="0068333F" w:rsidP="0068333F">
      <w:pPr>
        <w:pStyle w:val="3"/>
        <w:tabs>
          <w:tab w:val="left" w:pos="720"/>
        </w:tabs>
        <w:spacing w:before="0" w:beforeAutospacing="0" w:after="0" w:afterAutospacing="0"/>
        <w:jc w:val="center"/>
        <w:rPr>
          <w:rFonts w:ascii="Times New Roman" w:hAnsi="Times New Roman" w:cs="Times New Roman"/>
          <w:sz w:val="28"/>
          <w:szCs w:val="28"/>
        </w:rPr>
      </w:pPr>
    </w:p>
    <w:p w:rsidR="0068333F" w:rsidRPr="004305D9" w:rsidRDefault="0068333F" w:rsidP="0068333F">
      <w:pPr>
        <w:pStyle w:val="3"/>
        <w:tabs>
          <w:tab w:val="left" w:pos="720"/>
        </w:tabs>
        <w:spacing w:before="0" w:beforeAutospacing="0" w:after="0" w:afterAutospacing="0"/>
        <w:jc w:val="center"/>
        <w:rPr>
          <w:rFonts w:ascii="Times New Roman" w:hAnsi="Times New Roman" w:cs="Times New Roman"/>
          <w:sz w:val="28"/>
          <w:szCs w:val="28"/>
        </w:rPr>
      </w:pPr>
    </w:p>
    <w:p w:rsidR="0068333F" w:rsidRPr="004305D9" w:rsidRDefault="0068333F" w:rsidP="0068333F">
      <w:pPr>
        <w:pStyle w:val="3"/>
        <w:tabs>
          <w:tab w:val="left" w:pos="720"/>
        </w:tabs>
        <w:spacing w:before="0" w:beforeAutospacing="0" w:after="0" w:afterAutospacing="0"/>
        <w:jc w:val="center"/>
        <w:rPr>
          <w:rFonts w:ascii="Times New Roman" w:hAnsi="Times New Roman" w:cs="Times New Roman"/>
          <w:sz w:val="28"/>
          <w:szCs w:val="28"/>
        </w:rPr>
      </w:pPr>
    </w:p>
    <w:p w:rsidR="0068333F" w:rsidRPr="004305D9" w:rsidRDefault="0068333F" w:rsidP="0068333F">
      <w:pPr>
        <w:pStyle w:val="3"/>
        <w:tabs>
          <w:tab w:val="left" w:pos="720"/>
        </w:tabs>
        <w:spacing w:before="0" w:beforeAutospacing="0" w:after="0" w:afterAutospacing="0"/>
        <w:jc w:val="center"/>
        <w:rPr>
          <w:rFonts w:ascii="Times New Roman" w:hAnsi="Times New Roman" w:cs="Times New Roman"/>
          <w:sz w:val="28"/>
          <w:szCs w:val="28"/>
        </w:rPr>
      </w:pPr>
    </w:p>
    <w:p w:rsidR="0068333F" w:rsidRPr="004305D9" w:rsidRDefault="0068333F" w:rsidP="0068333F">
      <w:pPr>
        <w:pStyle w:val="3"/>
        <w:tabs>
          <w:tab w:val="left" w:pos="720"/>
        </w:tabs>
        <w:spacing w:before="0" w:beforeAutospacing="0" w:after="0" w:afterAutospacing="0"/>
        <w:jc w:val="center"/>
        <w:rPr>
          <w:rFonts w:ascii="Times New Roman" w:hAnsi="Times New Roman" w:cs="Times New Roman"/>
          <w:sz w:val="28"/>
          <w:szCs w:val="28"/>
        </w:rPr>
      </w:pPr>
    </w:p>
    <w:p w:rsidR="0068333F" w:rsidRPr="004305D9" w:rsidRDefault="0068333F" w:rsidP="0068333F">
      <w:pPr>
        <w:pStyle w:val="3"/>
        <w:tabs>
          <w:tab w:val="left" w:pos="720"/>
        </w:tabs>
        <w:spacing w:before="0" w:beforeAutospacing="0" w:after="0" w:afterAutospacing="0"/>
        <w:jc w:val="center"/>
        <w:rPr>
          <w:rFonts w:ascii="Times New Roman" w:hAnsi="Times New Roman" w:cs="Times New Roman"/>
          <w:sz w:val="28"/>
          <w:szCs w:val="28"/>
        </w:rPr>
      </w:pPr>
    </w:p>
    <w:p w:rsidR="0068333F" w:rsidRPr="004305D9" w:rsidRDefault="0068333F" w:rsidP="0068333F">
      <w:pPr>
        <w:pStyle w:val="3"/>
        <w:tabs>
          <w:tab w:val="left" w:pos="720"/>
        </w:tabs>
        <w:spacing w:before="0" w:beforeAutospacing="0" w:after="0" w:afterAutospacing="0"/>
        <w:jc w:val="center"/>
        <w:rPr>
          <w:rFonts w:ascii="Times New Roman" w:hAnsi="Times New Roman" w:cs="Times New Roman"/>
          <w:sz w:val="28"/>
          <w:szCs w:val="28"/>
        </w:rPr>
      </w:pPr>
    </w:p>
    <w:p w:rsidR="0068333F" w:rsidRPr="004305D9" w:rsidRDefault="0068333F" w:rsidP="0068333F">
      <w:pPr>
        <w:pStyle w:val="3"/>
        <w:tabs>
          <w:tab w:val="left" w:pos="720"/>
        </w:tabs>
        <w:spacing w:before="0" w:beforeAutospacing="0" w:after="0" w:afterAutospacing="0"/>
        <w:jc w:val="center"/>
        <w:rPr>
          <w:rFonts w:ascii="Times New Roman" w:hAnsi="Times New Roman" w:cs="Times New Roman"/>
          <w:sz w:val="28"/>
          <w:szCs w:val="28"/>
        </w:rPr>
      </w:pPr>
    </w:p>
    <w:p w:rsidR="0068333F" w:rsidRPr="004305D9" w:rsidRDefault="0068333F" w:rsidP="0068333F">
      <w:pPr>
        <w:pStyle w:val="3"/>
        <w:tabs>
          <w:tab w:val="left" w:pos="720"/>
        </w:tabs>
        <w:spacing w:before="0" w:beforeAutospacing="0" w:after="0" w:afterAutospacing="0"/>
        <w:jc w:val="center"/>
        <w:rPr>
          <w:rFonts w:ascii="Times New Roman" w:hAnsi="Times New Roman" w:cs="Times New Roman"/>
          <w:sz w:val="28"/>
          <w:szCs w:val="28"/>
        </w:rPr>
      </w:pPr>
    </w:p>
    <w:p w:rsidR="0068333F" w:rsidRPr="004305D9" w:rsidRDefault="0068333F" w:rsidP="0068333F">
      <w:pPr>
        <w:pStyle w:val="3"/>
        <w:tabs>
          <w:tab w:val="left" w:pos="720"/>
        </w:tabs>
        <w:spacing w:before="0" w:beforeAutospacing="0" w:after="0" w:afterAutospacing="0"/>
        <w:jc w:val="center"/>
        <w:rPr>
          <w:rFonts w:ascii="Times New Roman" w:hAnsi="Times New Roman" w:cs="Times New Roman"/>
          <w:sz w:val="28"/>
          <w:szCs w:val="28"/>
        </w:rPr>
      </w:pPr>
    </w:p>
    <w:p w:rsidR="0068333F" w:rsidRPr="004305D9" w:rsidRDefault="0068333F" w:rsidP="0068333F">
      <w:pPr>
        <w:pStyle w:val="3"/>
        <w:tabs>
          <w:tab w:val="left" w:pos="720"/>
        </w:tabs>
        <w:spacing w:before="0" w:beforeAutospacing="0" w:after="0" w:afterAutospacing="0"/>
        <w:jc w:val="center"/>
        <w:rPr>
          <w:rFonts w:ascii="Times New Roman" w:hAnsi="Times New Roman" w:cs="Times New Roman"/>
          <w:sz w:val="32"/>
          <w:szCs w:val="32"/>
        </w:rPr>
      </w:pPr>
      <w:r w:rsidRPr="004305D9">
        <w:rPr>
          <w:rFonts w:ascii="Times New Roman" w:hAnsi="Times New Roman" w:cs="Times New Roman"/>
          <w:sz w:val="32"/>
          <w:szCs w:val="32"/>
        </w:rPr>
        <w:t>ДОКУМЕНТАЦІЯ</w:t>
      </w:r>
    </w:p>
    <w:p w:rsidR="00024644" w:rsidRPr="004305D9" w:rsidRDefault="00024644" w:rsidP="00024644">
      <w:pPr>
        <w:pStyle w:val="3"/>
        <w:tabs>
          <w:tab w:val="left" w:pos="720"/>
        </w:tabs>
        <w:spacing w:before="0" w:beforeAutospacing="0" w:after="0" w:afterAutospacing="0"/>
        <w:jc w:val="center"/>
        <w:rPr>
          <w:rFonts w:ascii="Times New Roman" w:hAnsi="Times New Roman" w:cs="Times New Roman"/>
          <w:b w:val="0"/>
          <w:sz w:val="28"/>
          <w:szCs w:val="28"/>
        </w:rPr>
      </w:pPr>
      <w:r w:rsidRPr="004305D9">
        <w:rPr>
          <w:rFonts w:ascii="Times New Roman" w:hAnsi="Times New Roman" w:cs="Times New Roman"/>
          <w:b w:val="0"/>
          <w:sz w:val="28"/>
          <w:szCs w:val="28"/>
        </w:rPr>
        <w:t>щодо проведення спрощеної</w:t>
      </w:r>
      <w:r w:rsidR="002C6391" w:rsidRPr="002C6391">
        <w:rPr>
          <w:rFonts w:ascii="Times New Roman" w:hAnsi="Times New Roman" w:cs="Times New Roman"/>
          <w:b w:val="0"/>
          <w:sz w:val="28"/>
          <w:szCs w:val="28"/>
          <w:lang w:val="ru-RU"/>
        </w:rPr>
        <w:t>/</w:t>
      </w:r>
      <w:r w:rsidR="002C6391">
        <w:rPr>
          <w:rFonts w:ascii="Times New Roman" w:hAnsi="Times New Roman" w:cs="Times New Roman"/>
          <w:b w:val="0"/>
          <w:sz w:val="28"/>
          <w:szCs w:val="28"/>
        </w:rPr>
        <w:t>допорогової</w:t>
      </w:r>
      <w:r w:rsidRPr="004305D9">
        <w:rPr>
          <w:rFonts w:ascii="Times New Roman" w:hAnsi="Times New Roman" w:cs="Times New Roman"/>
          <w:b w:val="0"/>
          <w:sz w:val="28"/>
          <w:szCs w:val="28"/>
        </w:rPr>
        <w:t xml:space="preserve"> закупівлі </w:t>
      </w:r>
    </w:p>
    <w:p w:rsidR="00024644" w:rsidRPr="004305D9" w:rsidRDefault="00024644" w:rsidP="00024644">
      <w:pPr>
        <w:pStyle w:val="3"/>
        <w:tabs>
          <w:tab w:val="left" w:pos="720"/>
        </w:tabs>
        <w:spacing w:before="0" w:beforeAutospacing="0" w:after="0" w:afterAutospacing="0"/>
        <w:jc w:val="center"/>
        <w:rPr>
          <w:rFonts w:ascii="Times New Roman" w:hAnsi="Times New Roman" w:cs="Times New Roman"/>
          <w:b w:val="0"/>
          <w:sz w:val="28"/>
          <w:szCs w:val="28"/>
        </w:rPr>
      </w:pPr>
      <w:r w:rsidRPr="004305D9">
        <w:rPr>
          <w:rFonts w:ascii="Times New Roman" w:hAnsi="Times New Roman" w:cs="Times New Roman"/>
          <w:b w:val="0"/>
          <w:sz w:val="28"/>
          <w:szCs w:val="28"/>
        </w:rPr>
        <w:t>за предметом:</w:t>
      </w:r>
    </w:p>
    <w:p w:rsidR="0068333F" w:rsidRPr="004305D9" w:rsidRDefault="0068333F" w:rsidP="0068333F">
      <w:pPr>
        <w:pStyle w:val="3"/>
        <w:tabs>
          <w:tab w:val="left" w:pos="720"/>
        </w:tabs>
        <w:spacing w:before="0" w:beforeAutospacing="0" w:after="0" w:afterAutospacing="0"/>
        <w:jc w:val="center"/>
        <w:rPr>
          <w:rFonts w:ascii="Times New Roman" w:hAnsi="Times New Roman" w:cs="Times New Roman"/>
          <w:b w:val="0"/>
          <w:sz w:val="24"/>
          <w:szCs w:val="24"/>
        </w:rPr>
      </w:pPr>
    </w:p>
    <w:p w:rsidR="00D66F86" w:rsidRPr="004305D9" w:rsidRDefault="00D66F86" w:rsidP="00D66F86">
      <w:pPr>
        <w:widowControl w:val="0"/>
        <w:spacing w:after="0" w:line="240" w:lineRule="auto"/>
        <w:jc w:val="center"/>
        <w:rPr>
          <w:rFonts w:ascii="Times New Roman" w:hAnsi="Times New Roman"/>
          <w:b/>
          <w:sz w:val="28"/>
          <w:szCs w:val="28"/>
        </w:rPr>
      </w:pPr>
      <w:r w:rsidRPr="004305D9">
        <w:rPr>
          <w:rFonts w:ascii="Times New Roman" w:hAnsi="Times New Roman"/>
          <w:b/>
          <w:sz w:val="28"/>
          <w:szCs w:val="28"/>
        </w:rPr>
        <w:t>ДК 021:2015: 09130000-</w:t>
      </w:r>
      <w:r w:rsidR="00D065FD">
        <w:rPr>
          <w:rFonts w:ascii="Times New Roman" w:hAnsi="Times New Roman"/>
          <w:b/>
          <w:sz w:val="28"/>
          <w:szCs w:val="28"/>
        </w:rPr>
        <w:t xml:space="preserve">9 - </w:t>
      </w:r>
      <w:r w:rsidR="00D175E7" w:rsidRPr="00D175E7">
        <w:rPr>
          <w:rFonts w:ascii="Times New Roman" w:hAnsi="Times New Roman"/>
          <w:b/>
          <w:sz w:val="28"/>
          <w:szCs w:val="28"/>
        </w:rPr>
        <w:t xml:space="preserve">Нафта і дистиляти </w:t>
      </w:r>
    </w:p>
    <w:p w:rsidR="0068333F" w:rsidRPr="004305D9" w:rsidRDefault="0068333F" w:rsidP="0068333F">
      <w:pPr>
        <w:pStyle w:val="3"/>
        <w:tabs>
          <w:tab w:val="left" w:pos="720"/>
        </w:tabs>
        <w:spacing w:before="0" w:beforeAutospacing="0" w:after="0" w:afterAutospacing="0"/>
        <w:jc w:val="center"/>
        <w:rPr>
          <w:rFonts w:ascii="Times New Roman" w:hAnsi="Times New Roman" w:cs="Times New Roman"/>
          <w:sz w:val="28"/>
          <w:szCs w:val="28"/>
        </w:rPr>
      </w:pPr>
    </w:p>
    <w:p w:rsidR="0068333F" w:rsidRPr="004305D9" w:rsidRDefault="0068333F" w:rsidP="0068333F">
      <w:pPr>
        <w:pStyle w:val="3"/>
        <w:tabs>
          <w:tab w:val="left" w:pos="720"/>
        </w:tabs>
        <w:spacing w:before="0" w:beforeAutospacing="0" w:after="0" w:afterAutospacing="0"/>
        <w:jc w:val="center"/>
        <w:rPr>
          <w:rFonts w:ascii="Times New Roman" w:hAnsi="Times New Roman" w:cs="Times New Roman"/>
          <w:sz w:val="28"/>
          <w:szCs w:val="28"/>
        </w:rPr>
      </w:pPr>
    </w:p>
    <w:p w:rsidR="0068333F" w:rsidRPr="004305D9" w:rsidRDefault="0068333F" w:rsidP="0068333F">
      <w:pPr>
        <w:pStyle w:val="3"/>
        <w:tabs>
          <w:tab w:val="left" w:pos="720"/>
        </w:tabs>
        <w:spacing w:before="0" w:beforeAutospacing="0" w:after="0" w:afterAutospacing="0"/>
        <w:jc w:val="center"/>
        <w:rPr>
          <w:rFonts w:ascii="Times New Roman" w:hAnsi="Times New Roman" w:cs="Times New Roman"/>
          <w:sz w:val="28"/>
          <w:szCs w:val="28"/>
        </w:rPr>
      </w:pPr>
    </w:p>
    <w:p w:rsidR="008B7BD8" w:rsidRPr="004305D9" w:rsidRDefault="008B7BD8" w:rsidP="0068333F">
      <w:pPr>
        <w:pStyle w:val="3"/>
        <w:tabs>
          <w:tab w:val="left" w:pos="720"/>
        </w:tabs>
        <w:spacing w:before="0" w:beforeAutospacing="0" w:after="0" w:afterAutospacing="0"/>
        <w:jc w:val="center"/>
        <w:rPr>
          <w:rFonts w:ascii="Times New Roman" w:hAnsi="Times New Roman" w:cs="Times New Roman"/>
          <w:sz w:val="28"/>
          <w:szCs w:val="28"/>
        </w:rPr>
      </w:pPr>
    </w:p>
    <w:p w:rsidR="008B7BD8" w:rsidRPr="004305D9" w:rsidRDefault="008B7BD8" w:rsidP="0068333F">
      <w:pPr>
        <w:pStyle w:val="3"/>
        <w:tabs>
          <w:tab w:val="left" w:pos="720"/>
        </w:tabs>
        <w:spacing w:before="0" w:beforeAutospacing="0" w:after="0" w:afterAutospacing="0"/>
        <w:jc w:val="center"/>
        <w:rPr>
          <w:rFonts w:ascii="Times New Roman" w:hAnsi="Times New Roman" w:cs="Times New Roman"/>
          <w:sz w:val="28"/>
          <w:szCs w:val="28"/>
        </w:rPr>
      </w:pPr>
    </w:p>
    <w:p w:rsidR="008B7BD8" w:rsidRPr="004305D9" w:rsidRDefault="008B7BD8" w:rsidP="0068333F">
      <w:pPr>
        <w:pStyle w:val="3"/>
        <w:tabs>
          <w:tab w:val="left" w:pos="720"/>
        </w:tabs>
        <w:spacing w:before="0" w:beforeAutospacing="0" w:after="0" w:afterAutospacing="0"/>
        <w:jc w:val="center"/>
        <w:rPr>
          <w:rFonts w:ascii="Times New Roman" w:hAnsi="Times New Roman" w:cs="Times New Roman"/>
          <w:sz w:val="28"/>
          <w:szCs w:val="28"/>
        </w:rPr>
      </w:pPr>
    </w:p>
    <w:p w:rsidR="0068333F" w:rsidRPr="004305D9" w:rsidRDefault="0068333F" w:rsidP="0068333F">
      <w:pPr>
        <w:pStyle w:val="3"/>
        <w:tabs>
          <w:tab w:val="left" w:pos="720"/>
        </w:tabs>
        <w:spacing w:before="0" w:beforeAutospacing="0" w:after="0" w:afterAutospacing="0"/>
        <w:jc w:val="center"/>
        <w:rPr>
          <w:rFonts w:ascii="Times New Roman" w:hAnsi="Times New Roman" w:cs="Times New Roman"/>
          <w:sz w:val="28"/>
          <w:szCs w:val="28"/>
        </w:rPr>
      </w:pPr>
    </w:p>
    <w:p w:rsidR="0068333F" w:rsidRPr="004305D9" w:rsidRDefault="0068333F" w:rsidP="0068333F">
      <w:pPr>
        <w:pStyle w:val="3"/>
        <w:tabs>
          <w:tab w:val="left" w:pos="720"/>
        </w:tabs>
        <w:spacing w:before="0" w:beforeAutospacing="0" w:after="0" w:afterAutospacing="0"/>
        <w:jc w:val="center"/>
        <w:rPr>
          <w:rFonts w:ascii="Times New Roman" w:hAnsi="Times New Roman" w:cs="Times New Roman"/>
          <w:sz w:val="28"/>
          <w:szCs w:val="28"/>
        </w:rPr>
      </w:pPr>
    </w:p>
    <w:p w:rsidR="0068333F" w:rsidRPr="004305D9" w:rsidRDefault="0068333F" w:rsidP="0068333F">
      <w:pPr>
        <w:pStyle w:val="3"/>
        <w:tabs>
          <w:tab w:val="left" w:pos="720"/>
        </w:tabs>
        <w:spacing w:before="0" w:beforeAutospacing="0" w:after="0" w:afterAutospacing="0"/>
        <w:jc w:val="center"/>
        <w:rPr>
          <w:rFonts w:ascii="Times New Roman" w:hAnsi="Times New Roman" w:cs="Times New Roman"/>
          <w:sz w:val="28"/>
          <w:szCs w:val="28"/>
        </w:rPr>
      </w:pPr>
    </w:p>
    <w:p w:rsidR="0068333F" w:rsidRPr="004305D9" w:rsidRDefault="0068333F" w:rsidP="0068333F">
      <w:pPr>
        <w:pStyle w:val="3"/>
        <w:tabs>
          <w:tab w:val="left" w:pos="720"/>
        </w:tabs>
        <w:spacing w:before="0" w:beforeAutospacing="0" w:after="0" w:afterAutospacing="0"/>
        <w:jc w:val="center"/>
        <w:rPr>
          <w:rFonts w:ascii="Times New Roman" w:hAnsi="Times New Roman" w:cs="Times New Roman"/>
          <w:sz w:val="28"/>
          <w:szCs w:val="28"/>
        </w:rPr>
      </w:pPr>
    </w:p>
    <w:p w:rsidR="0068333F" w:rsidRPr="004305D9" w:rsidRDefault="0068333F" w:rsidP="0068333F">
      <w:pPr>
        <w:pStyle w:val="3"/>
        <w:tabs>
          <w:tab w:val="left" w:pos="720"/>
        </w:tabs>
        <w:spacing w:before="0" w:beforeAutospacing="0" w:after="0" w:afterAutospacing="0"/>
        <w:jc w:val="center"/>
        <w:rPr>
          <w:rFonts w:ascii="Times New Roman" w:hAnsi="Times New Roman" w:cs="Times New Roman"/>
          <w:sz w:val="28"/>
          <w:szCs w:val="28"/>
        </w:rPr>
      </w:pPr>
    </w:p>
    <w:p w:rsidR="0068333F" w:rsidRPr="004305D9" w:rsidRDefault="0068333F" w:rsidP="0068333F">
      <w:pPr>
        <w:pStyle w:val="3"/>
        <w:tabs>
          <w:tab w:val="left" w:pos="720"/>
        </w:tabs>
        <w:spacing w:before="0" w:beforeAutospacing="0" w:after="0" w:afterAutospacing="0"/>
        <w:jc w:val="center"/>
        <w:rPr>
          <w:rFonts w:ascii="Times New Roman" w:hAnsi="Times New Roman" w:cs="Times New Roman"/>
          <w:sz w:val="28"/>
          <w:szCs w:val="28"/>
        </w:rPr>
      </w:pPr>
    </w:p>
    <w:p w:rsidR="0068333F" w:rsidRPr="004305D9" w:rsidRDefault="0068333F" w:rsidP="0068333F">
      <w:pPr>
        <w:pStyle w:val="3"/>
        <w:tabs>
          <w:tab w:val="left" w:pos="720"/>
        </w:tabs>
        <w:spacing w:before="0" w:beforeAutospacing="0" w:after="0" w:afterAutospacing="0"/>
        <w:jc w:val="center"/>
        <w:rPr>
          <w:rFonts w:ascii="Times New Roman" w:hAnsi="Times New Roman" w:cs="Times New Roman"/>
          <w:sz w:val="28"/>
          <w:szCs w:val="28"/>
        </w:rPr>
      </w:pPr>
    </w:p>
    <w:p w:rsidR="0068333F" w:rsidRPr="004305D9" w:rsidRDefault="0068333F" w:rsidP="0068333F">
      <w:pPr>
        <w:pStyle w:val="3"/>
        <w:tabs>
          <w:tab w:val="left" w:pos="720"/>
        </w:tabs>
        <w:spacing w:before="0" w:beforeAutospacing="0" w:after="0" w:afterAutospacing="0"/>
        <w:jc w:val="center"/>
        <w:rPr>
          <w:rFonts w:ascii="Times New Roman" w:hAnsi="Times New Roman" w:cs="Times New Roman"/>
          <w:sz w:val="28"/>
          <w:szCs w:val="28"/>
        </w:rPr>
      </w:pPr>
    </w:p>
    <w:p w:rsidR="0068333F" w:rsidRPr="004305D9" w:rsidRDefault="0068333F" w:rsidP="0068333F">
      <w:pPr>
        <w:pStyle w:val="3"/>
        <w:tabs>
          <w:tab w:val="left" w:pos="720"/>
        </w:tabs>
        <w:spacing w:before="0" w:beforeAutospacing="0" w:after="0" w:afterAutospacing="0"/>
        <w:jc w:val="center"/>
        <w:rPr>
          <w:rFonts w:ascii="Times New Roman" w:hAnsi="Times New Roman" w:cs="Times New Roman"/>
          <w:sz w:val="28"/>
          <w:szCs w:val="28"/>
        </w:rPr>
      </w:pPr>
    </w:p>
    <w:p w:rsidR="0068333F" w:rsidRPr="004305D9" w:rsidRDefault="0068333F" w:rsidP="0068333F">
      <w:pPr>
        <w:pStyle w:val="3"/>
        <w:tabs>
          <w:tab w:val="left" w:pos="720"/>
        </w:tabs>
        <w:spacing w:before="0" w:beforeAutospacing="0" w:after="0" w:afterAutospacing="0"/>
        <w:jc w:val="center"/>
        <w:rPr>
          <w:rFonts w:ascii="Times New Roman" w:hAnsi="Times New Roman" w:cs="Times New Roman"/>
          <w:sz w:val="28"/>
          <w:szCs w:val="28"/>
        </w:rPr>
      </w:pPr>
    </w:p>
    <w:p w:rsidR="0068333F" w:rsidRPr="004305D9" w:rsidRDefault="0068333F" w:rsidP="0068333F">
      <w:pPr>
        <w:pStyle w:val="3"/>
        <w:tabs>
          <w:tab w:val="left" w:pos="720"/>
        </w:tabs>
        <w:spacing w:before="0" w:beforeAutospacing="0" w:after="0" w:afterAutospacing="0"/>
        <w:jc w:val="center"/>
        <w:rPr>
          <w:rFonts w:ascii="Times New Roman" w:hAnsi="Times New Roman" w:cs="Times New Roman"/>
          <w:sz w:val="28"/>
          <w:szCs w:val="28"/>
        </w:rPr>
      </w:pPr>
    </w:p>
    <w:p w:rsidR="0068333F" w:rsidRPr="004305D9" w:rsidRDefault="0068333F" w:rsidP="0068333F">
      <w:pPr>
        <w:pStyle w:val="3"/>
        <w:tabs>
          <w:tab w:val="left" w:pos="720"/>
        </w:tabs>
        <w:spacing w:before="0" w:beforeAutospacing="0" w:after="0" w:afterAutospacing="0"/>
        <w:jc w:val="center"/>
        <w:rPr>
          <w:rFonts w:ascii="Times New Roman" w:hAnsi="Times New Roman" w:cs="Times New Roman"/>
          <w:sz w:val="28"/>
          <w:szCs w:val="28"/>
        </w:rPr>
      </w:pPr>
    </w:p>
    <w:p w:rsidR="0068333F" w:rsidRPr="004305D9" w:rsidRDefault="0068333F" w:rsidP="0068333F">
      <w:pPr>
        <w:pStyle w:val="3"/>
        <w:tabs>
          <w:tab w:val="left" w:pos="720"/>
        </w:tabs>
        <w:spacing w:before="0" w:beforeAutospacing="0" w:after="0" w:afterAutospacing="0"/>
        <w:jc w:val="center"/>
        <w:rPr>
          <w:rFonts w:ascii="Times New Roman" w:hAnsi="Times New Roman" w:cs="Times New Roman"/>
          <w:sz w:val="28"/>
          <w:szCs w:val="28"/>
        </w:rPr>
      </w:pPr>
    </w:p>
    <w:p w:rsidR="0068333F" w:rsidRPr="004305D9" w:rsidRDefault="0068333F" w:rsidP="0068333F">
      <w:pPr>
        <w:pStyle w:val="3"/>
        <w:tabs>
          <w:tab w:val="left" w:pos="720"/>
        </w:tabs>
        <w:spacing w:before="0" w:beforeAutospacing="0" w:after="0" w:afterAutospacing="0"/>
        <w:jc w:val="center"/>
        <w:rPr>
          <w:rFonts w:ascii="Times New Roman" w:hAnsi="Times New Roman" w:cs="Times New Roman"/>
          <w:sz w:val="28"/>
          <w:szCs w:val="28"/>
        </w:rPr>
      </w:pPr>
    </w:p>
    <w:p w:rsidR="0068333F" w:rsidRPr="004305D9" w:rsidRDefault="0068333F" w:rsidP="0068333F">
      <w:pPr>
        <w:pStyle w:val="3"/>
        <w:tabs>
          <w:tab w:val="left" w:pos="720"/>
        </w:tabs>
        <w:spacing w:before="0" w:beforeAutospacing="0" w:after="0" w:afterAutospacing="0"/>
        <w:jc w:val="center"/>
        <w:rPr>
          <w:rFonts w:ascii="Times New Roman" w:hAnsi="Times New Roman" w:cs="Times New Roman"/>
          <w:sz w:val="28"/>
          <w:szCs w:val="28"/>
        </w:rPr>
      </w:pPr>
    </w:p>
    <w:p w:rsidR="0068333F" w:rsidRPr="004305D9" w:rsidRDefault="0068333F" w:rsidP="0068333F">
      <w:pPr>
        <w:pStyle w:val="3"/>
        <w:tabs>
          <w:tab w:val="left" w:pos="720"/>
        </w:tabs>
        <w:spacing w:before="0" w:beforeAutospacing="0" w:after="0" w:afterAutospacing="0"/>
        <w:jc w:val="center"/>
        <w:rPr>
          <w:rFonts w:ascii="Times New Roman" w:hAnsi="Times New Roman" w:cs="Times New Roman"/>
          <w:sz w:val="28"/>
          <w:szCs w:val="28"/>
        </w:rPr>
      </w:pPr>
    </w:p>
    <w:p w:rsidR="001D6801" w:rsidRDefault="001D6801" w:rsidP="0068333F">
      <w:pPr>
        <w:pStyle w:val="3"/>
        <w:tabs>
          <w:tab w:val="left" w:pos="720"/>
        </w:tabs>
        <w:spacing w:before="0" w:beforeAutospacing="0" w:after="0" w:afterAutospacing="0"/>
        <w:jc w:val="center"/>
        <w:rPr>
          <w:rFonts w:ascii="Times New Roman" w:hAnsi="Times New Roman" w:cs="Times New Roman"/>
          <w:sz w:val="28"/>
          <w:szCs w:val="28"/>
        </w:rPr>
      </w:pPr>
    </w:p>
    <w:p w:rsidR="001D6801" w:rsidRDefault="001D6801" w:rsidP="0068333F">
      <w:pPr>
        <w:pStyle w:val="3"/>
        <w:tabs>
          <w:tab w:val="left" w:pos="720"/>
        </w:tabs>
        <w:spacing w:before="0" w:beforeAutospacing="0" w:after="0" w:afterAutospacing="0"/>
        <w:jc w:val="center"/>
        <w:rPr>
          <w:rFonts w:ascii="Times New Roman" w:hAnsi="Times New Roman" w:cs="Times New Roman"/>
          <w:sz w:val="28"/>
          <w:szCs w:val="28"/>
        </w:rPr>
      </w:pPr>
    </w:p>
    <w:p w:rsidR="001D6801" w:rsidRPr="004305D9" w:rsidRDefault="001D6801" w:rsidP="0068333F">
      <w:pPr>
        <w:pStyle w:val="3"/>
        <w:tabs>
          <w:tab w:val="left" w:pos="720"/>
        </w:tabs>
        <w:spacing w:before="0" w:beforeAutospacing="0" w:after="0" w:afterAutospacing="0"/>
        <w:jc w:val="center"/>
        <w:rPr>
          <w:rFonts w:ascii="Times New Roman" w:hAnsi="Times New Roman" w:cs="Times New Roman"/>
          <w:sz w:val="28"/>
          <w:szCs w:val="28"/>
        </w:rPr>
      </w:pPr>
    </w:p>
    <w:p w:rsidR="0068333F" w:rsidRPr="004305D9" w:rsidRDefault="0068333F" w:rsidP="0068333F">
      <w:pPr>
        <w:pStyle w:val="3"/>
        <w:tabs>
          <w:tab w:val="left" w:pos="720"/>
        </w:tabs>
        <w:spacing w:before="0" w:beforeAutospacing="0" w:after="0" w:afterAutospacing="0"/>
        <w:jc w:val="center"/>
        <w:rPr>
          <w:rFonts w:ascii="Times New Roman" w:hAnsi="Times New Roman" w:cs="Times New Roman"/>
          <w:sz w:val="28"/>
          <w:szCs w:val="28"/>
        </w:rPr>
      </w:pPr>
    </w:p>
    <w:p w:rsidR="0068333F" w:rsidRDefault="001D6801" w:rsidP="008B7BD8">
      <w:pPr>
        <w:pStyle w:val="3"/>
        <w:tabs>
          <w:tab w:val="left" w:pos="720"/>
        </w:tabs>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 xml:space="preserve">м. </w:t>
      </w:r>
      <w:proofErr w:type="spellStart"/>
      <w:r>
        <w:rPr>
          <w:rFonts w:ascii="Times New Roman" w:hAnsi="Times New Roman" w:cs="Times New Roman"/>
          <w:sz w:val="24"/>
          <w:szCs w:val="24"/>
        </w:rPr>
        <w:t>Київ</w:t>
      </w:r>
      <w:r w:rsidR="008B7BD8" w:rsidRPr="004305D9">
        <w:rPr>
          <w:rFonts w:ascii="Times New Roman" w:hAnsi="Times New Roman" w:cs="Times New Roman"/>
          <w:sz w:val="24"/>
          <w:szCs w:val="24"/>
        </w:rPr>
        <w:t>-</w:t>
      </w:r>
      <w:proofErr w:type="spellEnd"/>
      <w:r w:rsidR="008B7BD8" w:rsidRPr="004305D9">
        <w:rPr>
          <w:rFonts w:ascii="Times New Roman" w:hAnsi="Times New Roman" w:cs="Times New Roman"/>
          <w:sz w:val="24"/>
          <w:szCs w:val="24"/>
        </w:rPr>
        <w:t xml:space="preserve"> </w:t>
      </w:r>
      <w:r w:rsidR="00AC6153">
        <w:rPr>
          <w:rFonts w:ascii="Times New Roman" w:hAnsi="Times New Roman" w:cs="Times New Roman"/>
          <w:sz w:val="24"/>
          <w:szCs w:val="24"/>
        </w:rPr>
        <w:t>202</w:t>
      </w:r>
      <w:r w:rsidR="003442CF" w:rsidRPr="003442CF">
        <w:rPr>
          <w:rFonts w:ascii="Times New Roman" w:hAnsi="Times New Roman" w:cs="Times New Roman"/>
          <w:sz w:val="24"/>
          <w:szCs w:val="24"/>
          <w:lang w:val="ru-RU"/>
        </w:rPr>
        <w:t>2</w:t>
      </w:r>
      <w:r w:rsidR="0068333F" w:rsidRPr="004305D9">
        <w:rPr>
          <w:rFonts w:ascii="Times New Roman" w:hAnsi="Times New Roman" w:cs="Times New Roman"/>
          <w:sz w:val="24"/>
          <w:szCs w:val="24"/>
        </w:rPr>
        <w:t xml:space="preserve"> рік</w:t>
      </w:r>
    </w:p>
    <w:p w:rsidR="00FF4CFC" w:rsidRPr="004305D9" w:rsidRDefault="00FF4CFC" w:rsidP="008B7BD8">
      <w:pPr>
        <w:pStyle w:val="3"/>
        <w:tabs>
          <w:tab w:val="left" w:pos="720"/>
        </w:tabs>
        <w:spacing w:before="0" w:beforeAutospacing="0" w:after="0" w:afterAutospacing="0"/>
        <w:jc w:val="center"/>
        <w:rPr>
          <w:rFonts w:ascii="Times New Roman" w:hAnsi="Times New Roman" w:cs="Times New Roman"/>
          <w:sz w:val="24"/>
          <w:szCs w:val="24"/>
        </w:rPr>
      </w:pPr>
    </w:p>
    <w:p w:rsidR="008B7BD8" w:rsidRPr="004305D9" w:rsidRDefault="008B7BD8" w:rsidP="0068333F">
      <w:pPr>
        <w:pStyle w:val="3"/>
        <w:tabs>
          <w:tab w:val="left" w:pos="720"/>
        </w:tabs>
        <w:spacing w:before="0" w:beforeAutospacing="0" w:after="0" w:afterAutospacing="0"/>
        <w:jc w:val="center"/>
        <w:rPr>
          <w:rFonts w:ascii="Times New Roman" w:hAnsi="Times New Roman" w:cs="Times New Roman"/>
          <w:sz w:val="24"/>
          <w:szCs w:val="24"/>
        </w:rPr>
      </w:pPr>
    </w:p>
    <w:p w:rsidR="0068333F" w:rsidRPr="004305D9" w:rsidRDefault="0068333F" w:rsidP="0068333F">
      <w:pPr>
        <w:pStyle w:val="3"/>
        <w:tabs>
          <w:tab w:val="left" w:pos="720"/>
        </w:tabs>
        <w:spacing w:before="0" w:beforeAutospacing="0" w:after="0" w:afterAutospacing="0"/>
        <w:jc w:val="center"/>
        <w:rPr>
          <w:rFonts w:ascii="Times New Roman" w:hAnsi="Times New Roman" w:cs="Times New Roman"/>
          <w:sz w:val="28"/>
          <w:szCs w:val="28"/>
        </w:rPr>
      </w:pPr>
      <w:r w:rsidRPr="004305D9">
        <w:rPr>
          <w:rFonts w:ascii="Times New Roman" w:hAnsi="Times New Roman" w:cs="Times New Roman"/>
          <w:sz w:val="28"/>
          <w:szCs w:val="28"/>
        </w:rPr>
        <w:lastRenderedPageBreak/>
        <w:t>ОГОЛОШЕННЯ</w:t>
      </w:r>
    </w:p>
    <w:p w:rsidR="0068333F" w:rsidRPr="004305D9" w:rsidRDefault="0068333F" w:rsidP="0068333F">
      <w:pPr>
        <w:pStyle w:val="3"/>
        <w:tabs>
          <w:tab w:val="left" w:pos="540"/>
        </w:tabs>
        <w:spacing w:before="0" w:beforeAutospacing="0" w:after="0" w:afterAutospacing="0"/>
        <w:ind w:firstLine="540"/>
        <w:jc w:val="center"/>
        <w:rPr>
          <w:rFonts w:ascii="Times New Roman" w:hAnsi="Times New Roman" w:cs="Times New Roman"/>
          <w:sz w:val="24"/>
          <w:szCs w:val="24"/>
        </w:rPr>
      </w:pPr>
      <w:r w:rsidRPr="004305D9">
        <w:rPr>
          <w:rFonts w:ascii="Times New Roman" w:hAnsi="Times New Roman" w:cs="Times New Roman"/>
          <w:sz w:val="24"/>
          <w:szCs w:val="24"/>
        </w:rPr>
        <w:t xml:space="preserve">про проведення </w:t>
      </w:r>
      <w:r w:rsidR="008B7BD8" w:rsidRPr="004305D9">
        <w:rPr>
          <w:rFonts w:ascii="Times New Roman" w:hAnsi="Times New Roman" w:cs="Times New Roman"/>
          <w:sz w:val="24"/>
          <w:szCs w:val="24"/>
        </w:rPr>
        <w:t>спрощеної</w:t>
      </w:r>
      <w:r w:rsidR="002C6391">
        <w:rPr>
          <w:rFonts w:ascii="Times New Roman" w:hAnsi="Times New Roman" w:cs="Times New Roman"/>
          <w:sz w:val="24"/>
          <w:szCs w:val="24"/>
        </w:rPr>
        <w:t>/допорогової</w:t>
      </w:r>
      <w:r w:rsidR="008B7BD8" w:rsidRPr="004305D9">
        <w:rPr>
          <w:rFonts w:ascii="Times New Roman" w:hAnsi="Times New Roman" w:cs="Times New Roman"/>
          <w:sz w:val="24"/>
          <w:szCs w:val="24"/>
        </w:rPr>
        <w:t xml:space="preserve"> </w:t>
      </w:r>
      <w:r w:rsidRPr="004305D9">
        <w:rPr>
          <w:rFonts w:ascii="Times New Roman" w:hAnsi="Times New Roman" w:cs="Times New Roman"/>
          <w:sz w:val="24"/>
          <w:szCs w:val="24"/>
        </w:rPr>
        <w:t>закупівлі через систему електронних торгів</w:t>
      </w:r>
    </w:p>
    <w:p w:rsidR="0068333F" w:rsidRPr="004305D9" w:rsidRDefault="0068333F" w:rsidP="0068333F">
      <w:pPr>
        <w:pStyle w:val="3"/>
        <w:tabs>
          <w:tab w:val="left" w:pos="540"/>
        </w:tabs>
        <w:spacing w:before="0" w:beforeAutospacing="0" w:after="0" w:afterAutospacing="0"/>
        <w:ind w:firstLine="540"/>
        <w:jc w:val="center"/>
        <w:rPr>
          <w:rFonts w:ascii="Times New Roman" w:hAnsi="Times New Roman" w:cs="Times New Roman"/>
          <w:sz w:val="24"/>
          <w:szCs w:val="24"/>
        </w:rPr>
      </w:pPr>
    </w:p>
    <w:p w:rsidR="0068333F" w:rsidRPr="004305D9" w:rsidRDefault="0068333F" w:rsidP="00106B69">
      <w:pPr>
        <w:tabs>
          <w:tab w:val="left" w:pos="0"/>
          <w:tab w:val="left" w:pos="284"/>
          <w:tab w:val="left" w:pos="426"/>
          <w:tab w:val="left" w:pos="851"/>
        </w:tabs>
        <w:suppressAutoHyphens/>
        <w:spacing w:after="0"/>
        <w:ind w:firstLine="426"/>
        <w:jc w:val="both"/>
        <w:rPr>
          <w:rFonts w:ascii="Times New Roman" w:hAnsi="Times New Roman" w:cs="Times New Roman"/>
          <w:b/>
          <w:bCs/>
          <w:sz w:val="24"/>
          <w:szCs w:val="24"/>
        </w:rPr>
      </w:pPr>
      <w:r w:rsidRPr="004305D9">
        <w:rPr>
          <w:rFonts w:ascii="Times New Roman" w:hAnsi="Times New Roman" w:cs="Times New Roman"/>
          <w:b/>
          <w:bCs/>
          <w:sz w:val="24"/>
          <w:szCs w:val="24"/>
        </w:rPr>
        <w:t>1. Замовник:</w:t>
      </w:r>
    </w:p>
    <w:p w:rsidR="0068333F" w:rsidRPr="004305D9" w:rsidRDefault="0068333F" w:rsidP="0068333F">
      <w:pPr>
        <w:widowControl w:val="0"/>
        <w:tabs>
          <w:tab w:val="left" w:pos="426"/>
        </w:tabs>
        <w:autoSpaceDE w:val="0"/>
        <w:autoSpaceDN w:val="0"/>
        <w:adjustRightInd w:val="0"/>
        <w:spacing w:after="0"/>
        <w:ind w:firstLine="426"/>
        <w:rPr>
          <w:rFonts w:ascii="Times New Roman" w:hAnsi="Times New Roman" w:cs="Times New Roman"/>
          <w:sz w:val="24"/>
          <w:szCs w:val="24"/>
        </w:rPr>
      </w:pPr>
      <w:r w:rsidRPr="004305D9">
        <w:rPr>
          <w:rFonts w:ascii="Times New Roman" w:hAnsi="Times New Roman" w:cs="Times New Roman"/>
          <w:sz w:val="24"/>
          <w:szCs w:val="24"/>
        </w:rPr>
        <w:t xml:space="preserve">1.1. Найменування: </w:t>
      </w:r>
      <w:r w:rsidR="00FF4CFC">
        <w:rPr>
          <w:rFonts w:ascii="Times New Roman" w:hAnsi="Times New Roman" w:cs="Times New Roman"/>
          <w:sz w:val="24"/>
          <w:szCs w:val="24"/>
        </w:rPr>
        <w:t xml:space="preserve">Інститут продовольчих ресурсів Національної академії аграрних наук України </w:t>
      </w:r>
      <w:r w:rsidR="00F77EDE">
        <w:rPr>
          <w:rFonts w:ascii="Times New Roman" w:hAnsi="Times New Roman" w:cs="Times New Roman"/>
          <w:sz w:val="24"/>
          <w:szCs w:val="24"/>
        </w:rPr>
        <w:t xml:space="preserve"> </w:t>
      </w:r>
      <w:r w:rsidR="00E001A0" w:rsidRPr="004305D9">
        <w:rPr>
          <w:rFonts w:ascii="Times New Roman" w:hAnsi="Times New Roman" w:cs="Times New Roman"/>
          <w:sz w:val="24"/>
          <w:szCs w:val="24"/>
        </w:rPr>
        <w:t>(надалі – Замовник)</w:t>
      </w:r>
      <w:r w:rsidRPr="004305D9">
        <w:rPr>
          <w:rFonts w:ascii="Times New Roman" w:hAnsi="Times New Roman" w:cs="Times New Roman"/>
          <w:sz w:val="24"/>
          <w:szCs w:val="24"/>
        </w:rPr>
        <w:t xml:space="preserve">. </w:t>
      </w:r>
    </w:p>
    <w:p w:rsidR="0068333F" w:rsidRPr="004305D9" w:rsidRDefault="0068333F" w:rsidP="0068333F">
      <w:pPr>
        <w:tabs>
          <w:tab w:val="left" w:pos="0"/>
          <w:tab w:val="left" w:pos="284"/>
          <w:tab w:val="left" w:pos="360"/>
          <w:tab w:val="left" w:pos="426"/>
        </w:tabs>
        <w:spacing w:after="0"/>
        <w:ind w:firstLine="426"/>
        <w:jc w:val="both"/>
        <w:rPr>
          <w:rFonts w:ascii="Times New Roman" w:hAnsi="Times New Roman" w:cs="Times New Roman"/>
          <w:sz w:val="24"/>
          <w:szCs w:val="24"/>
        </w:rPr>
      </w:pPr>
      <w:r w:rsidRPr="004305D9">
        <w:rPr>
          <w:rFonts w:ascii="Times New Roman" w:hAnsi="Times New Roman" w:cs="Times New Roman"/>
          <w:sz w:val="24"/>
          <w:szCs w:val="24"/>
        </w:rPr>
        <w:t xml:space="preserve">1.2. Ідентифікаційний код за ЄДРПОУ: </w:t>
      </w:r>
      <w:r w:rsidR="00FF4CFC">
        <w:rPr>
          <w:rFonts w:ascii="Times New Roman" w:hAnsi="Times New Roman" w:cs="Times New Roman"/>
          <w:sz w:val="24"/>
          <w:szCs w:val="24"/>
        </w:rPr>
        <w:t>00419880</w:t>
      </w:r>
    </w:p>
    <w:p w:rsidR="0068333F" w:rsidRPr="004305D9" w:rsidRDefault="0068333F" w:rsidP="0068333F">
      <w:pPr>
        <w:widowControl w:val="0"/>
        <w:tabs>
          <w:tab w:val="left" w:pos="426"/>
        </w:tabs>
        <w:autoSpaceDE w:val="0"/>
        <w:autoSpaceDN w:val="0"/>
        <w:adjustRightInd w:val="0"/>
        <w:spacing w:after="0"/>
        <w:ind w:firstLine="426"/>
        <w:rPr>
          <w:rFonts w:ascii="Times New Roman" w:hAnsi="Times New Roman" w:cs="Times New Roman"/>
          <w:sz w:val="24"/>
          <w:szCs w:val="24"/>
        </w:rPr>
      </w:pPr>
      <w:r w:rsidRPr="004305D9">
        <w:rPr>
          <w:rFonts w:ascii="Times New Roman" w:hAnsi="Times New Roman" w:cs="Times New Roman"/>
          <w:sz w:val="24"/>
          <w:szCs w:val="24"/>
        </w:rPr>
        <w:t xml:space="preserve">1.3. Місцезнаходження: </w:t>
      </w:r>
      <w:proofErr w:type="spellStart"/>
      <w:r w:rsidR="001D6801" w:rsidRPr="001D6801">
        <w:rPr>
          <w:rFonts w:ascii="Times New Roman" w:hAnsi="Times New Roman" w:cs="Times New Roman"/>
          <w:sz w:val="24"/>
          <w:szCs w:val="24"/>
        </w:rPr>
        <w:t>вул.</w:t>
      </w:r>
      <w:r w:rsidR="00FF4CFC">
        <w:rPr>
          <w:rFonts w:ascii="Times New Roman" w:hAnsi="Times New Roman" w:cs="Times New Roman"/>
          <w:sz w:val="24"/>
          <w:szCs w:val="24"/>
        </w:rPr>
        <w:t>Євгена</w:t>
      </w:r>
      <w:proofErr w:type="spellEnd"/>
      <w:r w:rsidR="00FF4CFC">
        <w:rPr>
          <w:rFonts w:ascii="Times New Roman" w:hAnsi="Times New Roman" w:cs="Times New Roman"/>
          <w:sz w:val="24"/>
          <w:szCs w:val="24"/>
        </w:rPr>
        <w:t xml:space="preserve"> Сверстюка</w:t>
      </w:r>
      <w:r w:rsidR="001D6801" w:rsidRPr="001D6801">
        <w:rPr>
          <w:rFonts w:ascii="Times New Roman" w:hAnsi="Times New Roman" w:cs="Times New Roman"/>
          <w:sz w:val="24"/>
          <w:szCs w:val="24"/>
        </w:rPr>
        <w:t xml:space="preserve">, </w:t>
      </w:r>
      <w:r w:rsidR="00FF4CFC">
        <w:rPr>
          <w:rFonts w:ascii="Times New Roman" w:hAnsi="Times New Roman" w:cs="Times New Roman"/>
          <w:sz w:val="24"/>
          <w:szCs w:val="24"/>
        </w:rPr>
        <w:t>4-а</w:t>
      </w:r>
      <w:r w:rsidR="001D6801" w:rsidRPr="001D6801">
        <w:rPr>
          <w:rFonts w:ascii="Times New Roman" w:hAnsi="Times New Roman" w:cs="Times New Roman"/>
          <w:sz w:val="24"/>
          <w:szCs w:val="24"/>
        </w:rPr>
        <w:t xml:space="preserve">, </w:t>
      </w:r>
      <w:proofErr w:type="spellStart"/>
      <w:r w:rsidR="001D6801" w:rsidRPr="001D6801">
        <w:rPr>
          <w:rFonts w:ascii="Times New Roman" w:hAnsi="Times New Roman" w:cs="Times New Roman"/>
          <w:sz w:val="24"/>
          <w:szCs w:val="24"/>
        </w:rPr>
        <w:t>м.Київ</w:t>
      </w:r>
      <w:proofErr w:type="spellEnd"/>
      <w:r w:rsidR="00D71262">
        <w:rPr>
          <w:rFonts w:ascii="Times New Roman" w:hAnsi="Times New Roman" w:cs="Times New Roman"/>
          <w:sz w:val="24"/>
          <w:szCs w:val="24"/>
        </w:rPr>
        <w:t>,</w:t>
      </w:r>
      <w:r w:rsidR="001D6801" w:rsidRPr="001D6801">
        <w:rPr>
          <w:rFonts w:ascii="Times New Roman" w:hAnsi="Times New Roman" w:cs="Times New Roman"/>
          <w:sz w:val="24"/>
          <w:szCs w:val="24"/>
        </w:rPr>
        <w:t xml:space="preserve"> 02</w:t>
      </w:r>
      <w:r w:rsidR="00FF4CFC">
        <w:rPr>
          <w:rFonts w:ascii="Times New Roman" w:hAnsi="Times New Roman" w:cs="Times New Roman"/>
          <w:sz w:val="24"/>
          <w:szCs w:val="24"/>
        </w:rPr>
        <w:t>002</w:t>
      </w:r>
    </w:p>
    <w:p w:rsidR="0068333F" w:rsidRPr="004305D9" w:rsidRDefault="0068333F" w:rsidP="008B7BD8">
      <w:pPr>
        <w:pStyle w:val="NoSpacing1"/>
        <w:tabs>
          <w:tab w:val="left" w:pos="426"/>
        </w:tabs>
        <w:spacing w:line="276" w:lineRule="auto"/>
        <w:ind w:firstLine="426"/>
        <w:jc w:val="both"/>
        <w:rPr>
          <w:rFonts w:ascii="Times New Roman" w:hAnsi="Times New Roman" w:cs="Times New Roman"/>
          <w:b/>
          <w:sz w:val="24"/>
          <w:szCs w:val="24"/>
          <w:u w:val="single"/>
          <w:lang w:val="uk-UA"/>
        </w:rPr>
      </w:pPr>
      <w:bookmarkStart w:id="0" w:name="n8"/>
      <w:bookmarkStart w:id="1" w:name="n9"/>
      <w:bookmarkEnd w:id="0"/>
      <w:bookmarkEnd w:id="1"/>
      <w:r w:rsidRPr="004305D9">
        <w:rPr>
          <w:rFonts w:ascii="Times New Roman" w:hAnsi="Times New Roman" w:cs="Times New Roman"/>
          <w:sz w:val="24"/>
          <w:szCs w:val="24"/>
          <w:lang w:val="uk-UA"/>
        </w:rPr>
        <w:t xml:space="preserve">1.4. Посадові особи замовника, уповноважені здійснювати зв’язок з учасниками:  </w:t>
      </w:r>
      <w:r w:rsidR="001D6801" w:rsidRPr="001D6801">
        <w:rPr>
          <w:rFonts w:ascii="Times New Roman" w:hAnsi="Times New Roman" w:cs="Times New Roman"/>
          <w:sz w:val="24"/>
          <w:szCs w:val="24"/>
          <w:lang w:val="uk-UA"/>
        </w:rPr>
        <w:t xml:space="preserve">– </w:t>
      </w:r>
      <w:r w:rsidR="00FF4CFC">
        <w:rPr>
          <w:rFonts w:ascii="Times New Roman" w:hAnsi="Times New Roman" w:cs="Times New Roman"/>
          <w:sz w:val="24"/>
          <w:szCs w:val="24"/>
          <w:lang w:val="uk-UA"/>
        </w:rPr>
        <w:t xml:space="preserve">уповноважена особа </w:t>
      </w:r>
      <w:proofErr w:type="spellStart"/>
      <w:r w:rsidR="003442CF" w:rsidRPr="003442CF">
        <w:rPr>
          <w:rFonts w:ascii="Times New Roman" w:hAnsi="Times New Roman" w:cs="Times New Roman"/>
          <w:sz w:val="24"/>
          <w:szCs w:val="24"/>
        </w:rPr>
        <w:t>Білуха</w:t>
      </w:r>
      <w:proofErr w:type="spellEnd"/>
      <w:r w:rsidR="003442CF" w:rsidRPr="003442CF">
        <w:rPr>
          <w:rFonts w:ascii="Times New Roman" w:hAnsi="Times New Roman" w:cs="Times New Roman"/>
          <w:sz w:val="24"/>
          <w:szCs w:val="24"/>
        </w:rPr>
        <w:t xml:space="preserve"> </w:t>
      </w:r>
      <w:proofErr w:type="spellStart"/>
      <w:r w:rsidR="003442CF">
        <w:rPr>
          <w:rFonts w:ascii="Times New Roman" w:hAnsi="Times New Roman" w:cs="Times New Roman"/>
          <w:sz w:val="24"/>
          <w:szCs w:val="24"/>
          <w:lang w:val="uk-UA"/>
        </w:rPr>
        <w:t>Генадій</w:t>
      </w:r>
      <w:proofErr w:type="spellEnd"/>
      <w:r w:rsidR="003442CF">
        <w:rPr>
          <w:rFonts w:ascii="Times New Roman" w:hAnsi="Times New Roman" w:cs="Times New Roman"/>
          <w:sz w:val="24"/>
          <w:szCs w:val="24"/>
          <w:lang w:val="uk-UA"/>
        </w:rPr>
        <w:t xml:space="preserve"> Михайлович </w:t>
      </w:r>
      <w:r w:rsidR="003442CF" w:rsidRPr="001D6801">
        <w:rPr>
          <w:rFonts w:ascii="Times New Roman" w:hAnsi="Times New Roman" w:cs="Times New Roman"/>
          <w:sz w:val="24"/>
          <w:szCs w:val="24"/>
          <w:lang w:val="uk-UA"/>
        </w:rPr>
        <w:t xml:space="preserve">, </w:t>
      </w:r>
      <w:proofErr w:type="spellStart"/>
      <w:r w:rsidR="003442CF" w:rsidRPr="001D6801">
        <w:rPr>
          <w:rFonts w:ascii="Times New Roman" w:hAnsi="Times New Roman" w:cs="Times New Roman"/>
          <w:sz w:val="24"/>
          <w:szCs w:val="24"/>
          <w:lang w:val="uk-UA"/>
        </w:rPr>
        <w:t>тел</w:t>
      </w:r>
      <w:proofErr w:type="spellEnd"/>
      <w:r w:rsidR="003442CF" w:rsidRPr="001D6801">
        <w:rPr>
          <w:rFonts w:ascii="Times New Roman" w:hAnsi="Times New Roman" w:cs="Times New Roman"/>
          <w:sz w:val="24"/>
          <w:szCs w:val="24"/>
          <w:lang w:val="uk-UA"/>
        </w:rPr>
        <w:t>/факс (044)51</w:t>
      </w:r>
      <w:r w:rsidR="003442CF">
        <w:rPr>
          <w:rFonts w:ascii="Times New Roman" w:hAnsi="Times New Roman" w:cs="Times New Roman"/>
          <w:sz w:val="24"/>
          <w:szCs w:val="24"/>
          <w:lang w:val="uk-UA"/>
        </w:rPr>
        <w:t>7-07-10</w:t>
      </w:r>
      <w:r w:rsidR="003442CF" w:rsidRPr="001D6801">
        <w:rPr>
          <w:rFonts w:ascii="Times New Roman" w:hAnsi="Times New Roman" w:cs="Times New Roman"/>
          <w:sz w:val="24"/>
          <w:szCs w:val="24"/>
          <w:lang w:val="uk-UA"/>
        </w:rPr>
        <w:t xml:space="preserve">, </w:t>
      </w:r>
      <w:proofErr w:type="spellStart"/>
      <w:r w:rsidR="003442CF">
        <w:rPr>
          <w:rFonts w:ascii="Times New Roman" w:hAnsi="Times New Roman" w:cs="Times New Roman"/>
          <w:sz w:val="24"/>
          <w:szCs w:val="24"/>
          <w:lang w:val="en-US"/>
        </w:rPr>
        <w:t>bgm</w:t>
      </w:r>
      <w:proofErr w:type="spellEnd"/>
      <w:r w:rsidR="003442CF" w:rsidRPr="000E5061">
        <w:rPr>
          <w:rFonts w:ascii="Times New Roman" w:hAnsi="Times New Roman" w:cs="Times New Roman"/>
          <w:sz w:val="24"/>
          <w:szCs w:val="24"/>
        </w:rPr>
        <w:t>90</w:t>
      </w:r>
      <w:r w:rsidR="003442CF" w:rsidRPr="001D6801">
        <w:rPr>
          <w:rFonts w:ascii="Times New Roman" w:hAnsi="Times New Roman" w:cs="Times New Roman"/>
          <w:sz w:val="24"/>
          <w:szCs w:val="24"/>
          <w:lang w:val="uk-UA"/>
        </w:rPr>
        <w:t>@ukr.net</w:t>
      </w:r>
    </w:p>
    <w:p w:rsidR="0068333F" w:rsidRPr="004305D9" w:rsidRDefault="0068333F" w:rsidP="008B7BD8">
      <w:pPr>
        <w:pStyle w:val="NoSpacing1"/>
        <w:tabs>
          <w:tab w:val="left" w:pos="426"/>
        </w:tabs>
        <w:spacing w:line="276" w:lineRule="auto"/>
        <w:ind w:firstLine="426"/>
        <w:jc w:val="both"/>
        <w:rPr>
          <w:rFonts w:ascii="Times New Roman" w:hAnsi="Times New Roman" w:cs="Times New Roman"/>
          <w:sz w:val="24"/>
          <w:szCs w:val="24"/>
          <w:lang w:val="uk-UA"/>
        </w:rPr>
      </w:pPr>
      <w:r w:rsidRPr="004305D9">
        <w:rPr>
          <w:rFonts w:ascii="Times New Roman" w:hAnsi="Times New Roman" w:cs="Times New Roman"/>
          <w:b/>
          <w:bCs/>
          <w:sz w:val="24"/>
          <w:szCs w:val="24"/>
          <w:lang w:val="uk-UA"/>
        </w:rPr>
        <w:t>2. Розмір бюджет</w:t>
      </w:r>
      <w:r w:rsidRPr="004305D9">
        <w:rPr>
          <w:rFonts w:ascii="Times New Roman" w:hAnsi="Times New Roman" w:cs="Times New Roman"/>
          <w:b/>
          <w:sz w:val="24"/>
          <w:szCs w:val="24"/>
          <w:lang w:val="uk-UA"/>
        </w:rPr>
        <w:t xml:space="preserve">ного </w:t>
      </w:r>
      <w:r w:rsidRPr="004305D9">
        <w:rPr>
          <w:rFonts w:ascii="Times New Roman" w:hAnsi="Times New Roman" w:cs="Times New Roman"/>
          <w:b/>
          <w:bCs/>
          <w:sz w:val="24"/>
          <w:szCs w:val="24"/>
          <w:lang w:val="uk-UA"/>
        </w:rPr>
        <w:t xml:space="preserve">призначення за кошторисом або очікувана вартість закупівлі товару: </w:t>
      </w:r>
      <w:r w:rsidR="00FF4CFC" w:rsidRPr="00FF4CFC">
        <w:rPr>
          <w:rFonts w:ascii="Times New Roman" w:hAnsi="Times New Roman" w:cs="Times New Roman"/>
          <w:b/>
          <w:bCs/>
          <w:sz w:val="24"/>
          <w:szCs w:val="24"/>
        </w:rPr>
        <w:t xml:space="preserve"> </w:t>
      </w:r>
      <w:r w:rsidR="00242C57">
        <w:rPr>
          <w:rFonts w:ascii="Times New Roman" w:hAnsi="Times New Roman" w:cs="Times New Roman"/>
          <w:b/>
          <w:bCs/>
          <w:sz w:val="24"/>
          <w:szCs w:val="24"/>
          <w:lang w:val="uk-UA"/>
        </w:rPr>
        <w:t>55</w:t>
      </w:r>
      <w:r w:rsidR="003442CF">
        <w:rPr>
          <w:rFonts w:ascii="Times New Roman" w:hAnsi="Times New Roman" w:cs="Times New Roman"/>
          <w:b/>
          <w:bCs/>
          <w:sz w:val="24"/>
          <w:szCs w:val="24"/>
          <w:lang w:val="uk-UA"/>
        </w:rPr>
        <w:t xml:space="preserve"> 000</w:t>
      </w:r>
      <w:r w:rsidR="00C20F9F">
        <w:rPr>
          <w:rFonts w:ascii="Times New Roman" w:hAnsi="Times New Roman" w:cs="Times New Roman"/>
          <w:b/>
          <w:bCs/>
          <w:sz w:val="24"/>
          <w:szCs w:val="24"/>
          <w:lang w:val="uk-UA"/>
        </w:rPr>
        <w:t>,00</w:t>
      </w:r>
      <w:r w:rsidRPr="004305D9">
        <w:rPr>
          <w:rFonts w:ascii="Times New Roman" w:hAnsi="Times New Roman" w:cs="Times New Roman"/>
          <w:sz w:val="24"/>
          <w:szCs w:val="24"/>
          <w:lang w:val="uk-UA"/>
        </w:rPr>
        <w:t xml:space="preserve"> грн. (</w:t>
      </w:r>
      <w:r w:rsidR="00242C57">
        <w:rPr>
          <w:rFonts w:ascii="Times New Roman" w:hAnsi="Times New Roman" w:cs="Times New Roman"/>
          <w:sz w:val="24"/>
          <w:szCs w:val="24"/>
          <w:lang w:val="uk-UA"/>
        </w:rPr>
        <w:t xml:space="preserve">п’ятдесят п’ять </w:t>
      </w:r>
      <w:r w:rsidR="00D175E7" w:rsidRPr="00D175E7">
        <w:rPr>
          <w:rFonts w:ascii="Times New Roman" w:hAnsi="Times New Roman" w:cs="Times New Roman"/>
          <w:sz w:val="24"/>
          <w:szCs w:val="24"/>
          <w:lang w:val="uk-UA"/>
        </w:rPr>
        <w:t xml:space="preserve">тисяч </w:t>
      </w:r>
      <w:r w:rsidR="00D175E7">
        <w:rPr>
          <w:rFonts w:ascii="Times New Roman" w:hAnsi="Times New Roman" w:cs="Times New Roman"/>
          <w:sz w:val="24"/>
          <w:szCs w:val="24"/>
          <w:lang w:val="uk-UA"/>
        </w:rPr>
        <w:t xml:space="preserve"> грн. 00 коп.</w:t>
      </w:r>
      <w:r w:rsidRPr="004305D9">
        <w:rPr>
          <w:rFonts w:ascii="Times New Roman" w:hAnsi="Times New Roman" w:cs="Times New Roman"/>
          <w:sz w:val="24"/>
          <w:szCs w:val="24"/>
          <w:lang w:val="uk-UA"/>
        </w:rPr>
        <w:t>) з ПДВ.</w:t>
      </w:r>
    </w:p>
    <w:p w:rsidR="0068333F" w:rsidRPr="004305D9" w:rsidRDefault="0068333F" w:rsidP="0068333F">
      <w:pPr>
        <w:keepNext/>
        <w:tabs>
          <w:tab w:val="num" w:pos="-180"/>
          <w:tab w:val="left" w:pos="426"/>
        </w:tabs>
        <w:spacing w:after="0"/>
        <w:ind w:firstLine="426"/>
        <w:jc w:val="both"/>
        <w:rPr>
          <w:rFonts w:ascii="Times New Roman" w:hAnsi="Times New Roman" w:cs="Times New Roman"/>
          <w:sz w:val="24"/>
          <w:szCs w:val="24"/>
        </w:rPr>
      </w:pPr>
      <w:r w:rsidRPr="004305D9">
        <w:rPr>
          <w:rFonts w:ascii="Times New Roman" w:hAnsi="Times New Roman" w:cs="Times New Roman"/>
          <w:sz w:val="24"/>
          <w:szCs w:val="24"/>
        </w:rPr>
        <w:t xml:space="preserve">2.1. Джерело фінансування: </w:t>
      </w:r>
      <w:r w:rsidR="001D6801" w:rsidRPr="00CD64D1">
        <w:rPr>
          <w:rFonts w:ascii="Times New Roman" w:hAnsi="Times New Roman" w:cs="Times New Roman"/>
          <w:sz w:val="24"/>
          <w:szCs w:val="24"/>
        </w:rPr>
        <w:t>бюджетні</w:t>
      </w:r>
      <w:r w:rsidR="00E001A0" w:rsidRPr="00CD64D1">
        <w:rPr>
          <w:rFonts w:ascii="Times New Roman" w:hAnsi="Times New Roman" w:cs="Times New Roman"/>
          <w:sz w:val="24"/>
          <w:szCs w:val="24"/>
        </w:rPr>
        <w:t xml:space="preserve"> кошти</w:t>
      </w:r>
    </w:p>
    <w:p w:rsidR="0068333F" w:rsidRDefault="0068333F" w:rsidP="0068333F">
      <w:pPr>
        <w:keepNext/>
        <w:tabs>
          <w:tab w:val="num" w:pos="-180"/>
          <w:tab w:val="left" w:pos="426"/>
        </w:tabs>
        <w:spacing w:after="0"/>
        <w:ind w:firstLine="426"/>
        <w:jc w:val="both"/>
        <w:rPr>
          <w:rFonts w:ascii="Times New Roman" w:hAnsi="Times New Roman" w:cs="Times New Roman"/>
          <w:b/>
          <w:bCs/>
          <w:sz w:val="24"/>
          <w:szCs w:val="24"/>
        </w:rPr>
      </w:pPr>
      <w:r w:rsidRPr="004305D9">
        <w:rPr>
          <w:rFonts w:ascii="Times New Roman" w:hAnsi="Times New Roman" w:cs="Times New Roman"/>
          <w:sz w:val="24"/>
          <w:szCs w:val="24"/>
        </w:rPr>
        <w:t xml:space="preserve">2.2. </w:t>
      </w:r>
      <w:r w:rsidR="008B7BD8" w:rsidRPr="004305D9">
        <w:rPr>
          <w:rFonts w:ascii="Times New Roman" w:hAnsi="Times New Roman" w:cs="Times New Roman"/>
          <w:sz w:val="24"/>
          <w:szCs w:val="24"/>
        </w:rPr>
        <w:t>Розмір мінімального кроку пониження ціни (</w:t>
      </w:r>
      <w:r w:rsidRPr="004305D9">
        <w:rPr>
          <w:rFonts w:ascii="Times New Roman" w:hAnsi="Times New Roman" w:cs="Times New Roman"/>
          <w:sz w:val="24"/>
          <w:szCs w:val="24"/>
        </w:rPr>
        <w:t>Крок аукціону</w:t>
      </w:r>
      <w:r w:rsidR="008B7BD8" w:rsidRPr="004305D9">
        <w:rPr>
          <w:rFonts w:ascii="Times New Roman" w:hAnsi="Times New Roman" w:cs="Times New Roman"/>
          <w:sz w:val="24"/>
          <w:szCs w:val="24"/>
        </w:rPr>
        <w:t>)</w:t>
      </w:r>
      <w:r w:rsidRPr="004305D9">
        <w:rPr>
          <w:rFonts w:ascii="Times New Roman" w:hAnsi="Times New Roman" w:cs="Times New Roman"/>
          <w:sz w:val="24"/>
          <w:szCs w:val="24"/>
        </w:rPr>
        <w:t xml:space="preserve">: </w:t>
      </w:r>
      <w:r w:rsidRPr="004305D9">
        <w:rPr>
          <w:rFonts w:ascii="Times New Roman" w:hAnsi="Times New Roman" w:cs="Times New Roman"/>
          <w:b/>
          <w:bCs/>
          <w:sz w:val="24"/>
          <w:szCs w:val="24"/>
        </w:rPr>
        <w:t>0,5 %.</w:t>
      </w:r>
    </w:p>
    <w:p w:rsidR="0068333F" w:rsidRPr="004305D9" w:rsidRDefault="004305D9" w:rsidP="001D6801">
      <w:pPr>
        <w:keepNext/>
        <w:tabs>
          <w:tab w:val="num" w:pos="-180"/>
          <w:tab w:val="left" w:pos="426"/>
        </w:tabs>
        <w:spacing w:after="0"/>
        <w:ind w:firstLine="426"/>
        <w:jc w:val="both"/>
        <w:rPr>
          <w:rFonts w:ascii="Times New Roman" w:hAnsi="Times New Roman" w:cs="Times New Roman"/>
          <w:b/>
          <w:bCs/>
          <w:sz w:val="24"/>
          <w:szCs w:val="24"/>
        </w:rPr>
      </w:pPr>
      <w:r w:rsidRPr="004305D9">
        <w:rPr>
          <w:rFonts w:ascii="Times New Roman" w:hAnsi="Times New Roman" w:cs="Times New Roman"/>
          <w:bCs/>
          <w:sz w:val="24"/>
          <w:szCs w:val="24"/>
        </w:rPr>
        <w:t xml:space="preserve">2.3. </w:t>
      </w:r>
      <w:r>
        <w:rPr>
          <w:rFonts w:ascii="Times New Roman" w:hAnsi="Times New Roman" w:cs="Times New Roman"/>
          <w:bCs/>
          <w:sz w:val="24"/>
          <w:szCs w:val="24"/>
        </w:rPr>
        <w:t xml:space="preserve">Умови оплати: </w:t>
      </w:r>
      <w:r w:rsidR="001D6801" w:rsidRPr="001D6801">
        <w:rPr>
          <w:rFonts w:ascii="Times New Roman" w:hAnsi="Times New Roman" w:cs="Times New Roman"/>
          <w:bCs/>
          <w:sz w:val="24"/>
          <w:szCs w:val="24"/>
        </w:rPr>
        <w:t>оплата після отримання товару за умови фактичного надходження бюджетних коштів на відповідні цілі на рахунок Замовника.</w:t>
      </w:r>
    </w:p>
    <w:p w:rsidR="0068333F" w:rsidRPr="004305D9" w:rsidRDefault="0068333F" w:rsidP="008B7BD8">
      <w:pPr>
        <w:keepNext/>
        <w:tabs>
          <w:tab w:val="num" w:pos="-180"/>
          <w:tab w:val="left" w:pos="426"/>
        </w:tabs>
        <w:spacing w:after="0"/>
        <w:ind w:firstLine="426"/>
        <w:jc w:val="both"/>
        <w:rPr>
          <w:rFonts w:ascii="Times New Roman" w:hAnsi="Times New Roman" w:cs="Times New Roman"/>
          <w:b/>
          <w:bCs/>
          <w:sz w:val="24"/>
          <w:szCs w:val="24"/>
        </w:rPr>
      </w:pPr>
      <w:r w:rsidRPr="004305D9">
        <w:rPr>
          <w:rFonts w:ascii="Times New Roman" w:hAnsi="Times New Roman" w:cs="Times New Roman"/>
          <w:b/>
          <w:bCs/>
          <w:sz w:val="24"/>
          <w:szCs w:val="24"/>
        </w:rPr>
        <w:t>3. Інформація про предмет закупівлі:</w:t>
      </w:r>
    </w:p>
    <w:p w:rsidR="0068333F" w:rsidRPr="004305D9" w:rsidRDefault="0068333F" w:rsidP="008B7BD8">
      <w:pPr>
        <w:pStyle w:val="a5"/>
        <w:ind w:firstLine="426"/>
        <w:jc w:val="both"/>
        <w:rPr>
          <w:rFonts w:ascii="Times New Roman" w:hAnsi="Times New Roman"/>
        </w:rPr>
      </w:pPr>
      <w:r w:rsidRPr="004305D9">
        <w:rPr>
          <w:rFonts w:ascii="Times New Roman" w:hAnsi="Times New Roman"/>
        </w:rPr>
        <w:t>3.1. Найменування предмета закупівлі:</w:t>
      </w:r>
      <w:r w:rsidR="00D175E7">
        <w:rPr>
          <w:rFonts w:ascii="Times New Roman" w:hAnsi="Times New Roman"/>
          <w:lang w:val="ru-RU"/>
        </w:rPr>
        <w:t xml:space="preserve"> </w:t>
      </w:r>
      <w:r w:rsidR="00E001A0" w:rsidRPr="004305D9">
        <w:rPr>
          <w:rFonts w:ascii="Times New Roman" w:hAnsi="Times New Roman"/>
        </w:rPr>
        <w:t xml:space="preserve">ДК 021:2015: 09130000-9 - </w:t>
      </w:r>
      <w:r w:rsidR="00FF4CFC">
        <w:rPr>
          <w:rFonts w:ascii="Times New Roman" w:hAnsi="Times New Roman"/>
        </w:rPr>
        <w:t xml:space="preserve">Нафта і дистиляти – (бензин </w:t>
      </w:r>
      <w:r w:rsidR="00CD64D1">
        <w:rPr>
          <w:rFonts w:ascii="Times New Roman" w:hAnsi="Times New Roman"/>
        </w:rPr>
        <w:t>А-95</w:t>
      </w:r>
      <w:r w:rsidR="00E001A0" w:rsidRPr="004305D9">
        <w:rPr>
          <w:rFonts w:ascii="Times New Roman" w:hAnsi="Times New Roman"/>
        </w:rPr>
        <w:t>)</w:t>
      </w:r>
      <w:r w:rsidR="00FB4F3E">
        <w:rPr>
          <w:rFonts w:ascii="Times New Roman" w:hAnsi="Times New Roman"/>
          <w:shd w:val="clear" w:color="auto" w:fill="FDFEFD"/>
        </w:rPr>
        <w:t xml:space="preserve"> </w:t>
      </w:r>
    </w:p>
    <w:p w:rsidR="008B7BD8" w:rsidRPr="0098795E" w:rsidRDefault="0068333F" w:rsidP="0098795E">
      <w:pPr>
        <w:tabs>
          <w:tab w:val="left" w:pos="426"/>
        </w:tabs>
        <w:spacing w:after="0"/>
        <w:ind w:firstLine="426"/>
        <w:jc w:val="both"/>
        <w:textAlignment w:val="baseline"/>
        <w:rPr>
          <w:rFonts w:ascii="Times New Roman" w:hAnsi="Times New Roman"/>
          <w:sz w:val="24"/>
          <w:szCs w:val="24"/>
          <w:lang w:val="ru-RU"/>
        </w:rPr>
      </w:pPr>
      <w:r w:rsidRPr="004305D9">
        <w:rPr>
          <w:rFonts w:ascii="Times New Roman" w:hAnsi="Times New Roman" w:cs="Times New Roman"/>
          <w:sz w:val="24"/>
          <w:szCs w:val="24"/>
        </w:rPr>
        <w:t xml:space="preserve">3.2. Кількість товарів: </w:t>
      </w:r>
      <w:r w:rsidR="001D6801">
        <w:rPr>
          <w:rFonts w:ascii="Times New Roman" w:hAnsi="Times New Roman"/>
          <w:sz w:val="24"/>
          <w:szCs w:val="24"/>
        </w:rPr>
        <w:t xml:space="preserve">бензин </w:t>
      </w:r>
      <w:r w:rsidR="00E001A0" w:rsidRPr="004305D9">
        <w:rPr>
          <w:rFonts w:ascii="Times New Roman" w:hAnsi="Times New Roman"/>
          <w:sz w:val="24"/>
          <w:szCs w:val="24"/>
        </w:rPr>
        <w:t xml:space="preserve"> </w:t>
      </w:r>
      <w:r w:rsidR="003A667D">
        <w:rPr>
          <w:rFonts w:ascii="Times New Roman" w:hAnsi="Times New Roman"/>
          <w:sz w:val="24"/>
          <w:szCs w:val="24"/>
          <w:lang w:val="ru-RU"/>
        </w:rPr>
        <w:t>А-95 -</w:t>
      </w:r>
      <w:r w:rsidR="00F77EDE">
        <w:rPr>
          <w:rFonts w:ascii="Times New Roman" w:hAnsi="Times New Roman"/>
          <w:sz w:val="24"/>
          <w:szCs w:val="24"/>
          <w:lang w:val="ru-RU"/>
        </w:rPr>
        <w:t xml:space="preserve"> </w:t>
      </w:r>
      <w:r w:rsidR="00242C57">
        <w:rPr>
          <w:rFonts w:ascii="Times New Roman" w:hAnsi="Times New Roman"/>
          <w:sz w:val="24"/>
          <w:szCs w:val="24"/>
          <w:lang w:val="ru-RU"/>
        </w:rPr>
        <w:t>11</w:t>
      </w:r>
      <w:r w:rsidR="00CD64D1">
        <w:rPr>
          <w:rFonts w:ascii="Times New Roman" w:hAnsi="Times New Roman"/>
          <w:sz w:val="24"/>
          <w:szCs w:val="24"/>
          <w:lang w:val="ru-RU"/>
        </w:rPr>
        <w:t>00</w:t>
      </w:r>
      <w:r w:rsidR="003A667D">
        <w:rPr>
          <w:rFonts w:ascii="Times New Roman" w:hAnsi="Times New Roman"/>
          <w:sz w:val="24"/>
          <w:szCs w:val="24"/>
          <w:lang w:val="ru-RU"/>
        </w:rPr>
        <w:t xml:space="preserve"> л</w:t>
      </w:r>
      <w:r w:rsidR="00C20F9F">
        <w:rPr>
          <w:rFonts w:ascii="Times New Roman" w:hAnsi="Times New Roman"/>
          <w:sz w:val="24"/>
          <w:szCs w:val="24"/>
          <w:lang w:val="ru-RU"/>
        </w:rPr>
        <w:t xml:space="preserve"> </w:t>
      </w:r>
      <w:r w:rsidR="00941F02">
        <w:rPr>
          <w:rFonts w:ascii="Times New Roman" w:hAnsi="Times New Roman"/>
          <w:color w:val="000000"/>
          <w:sz w:val="24"/>
          <w:szCs w:val="24"/>
        </w:rPr>
        <w:t xml:space="preserve">(талони) </w:t>
      </w:r>
      <w:r w:rsidR="00941F02" w:rsidRPr="003B73DB">
        <w:rPr>
          <w:rFonts w:ascii="Times New Roman" w:hAnsi="Times New Roman"/>
          <w:bCs/>
          <w:sz w:val="24"/>
          <w:szCs w:val="24"/>
        </w:rPr>
        <w:t xml:space="preserve"> </w:t>
      </w:r>
    </w:p>
    <w:p w:rsidR="0068333F" w:rsidRPr="004305D9" w:rsidRDefault="0068333F" w:rsidP="008B7BD8">
      <w:pPr>
        <w:tabs>
          <w:tab w:val="left" w:pos="426"/>
        </w:tabs>
        <w:spacing w:after="0"/>
        <w:ind w:firstLine="426"/>
        <w:jc w:val="both"/>
        <w:textAlignment w:val="baseline"/>
        <w:rPr>
          <w:rFonts w:ascii="Times New Roman" w:hAnsi="Times New Roman" w:cs="Times New Roman"/>
          <w:sz w:val="24"/>
          <w:szCs w:val="24"/>
        </w:rPr>
      </w:pPr>
      <w:r w:rsidRPr="004305D9">
        <w:rPr>
          <w:rFonts w:ascii="Times New Roman" w:hAnsi="Times New Roman" w:cs="Times New Roman"/>
          <w:sz w:val="24"/>
          <w:szCs w:val="24"/>
        </w:rPr>
        <w:t>3.3 Технічні (якісні) вимоги до товару викладен</w:t>
      </w:r>
      <w:r w:rsidR="00106B69" w:rsidRPr="004305D9">
        <w:rPr>
          <w:rFonts w:ascii="Times New Roman" w:hAnsi="Times New Roman" w:cs="Times New Roman"/>
          <w:sz w:val="24"/>
          <w:szCs w:val="24"/>
        </w:rPr>
        <w:t>і</w:t>
      </w:r>
      <w:r w:rsidRPr="004305D9">
        <w:rPr>
          <w:rFonts w:ascii="Times New Roman" w:hAnsi="Times New Roman" w:cs="Times New Roman"/>
          <w:sz w:val="24"/>
          <w:szCs w:val="24"/>
        </w:rPr>
        <w:t xml:space="preserve"> в </w:t>
      </w:r>
      <w:r w:rsidR="00106B69" w:rsidRPr="004305D9">
        <w:rPr>
          <w:rFonts w:ascii="Times New Roman" w:hAnsi="Times New Roman" w:cs="Times New Roman"/>
          <w:bCs/>
          <w:sz w:val="24"/>
          <w:szCs w:val="24"/>
        </w:rPr>
        <w:t>Д</w:t>
      </w:r>
      <w:r w:rsidRPr="004305D9">
        <w:rPr>
          <w:rFonts w:ascii="Times New Roman" w:hAnsi="Times New Roman" w:cs="Times New Roman"/>
          <w:bCs/>
          <w:sz w:val="24"/>
          <w:szCs w:val="24"/>
        </w:rPr>
        <w:t>одатку № 1 до оголошення</w:t>
      </w:r>
      <w:r w:rsidRPr="004305D9">
        <w:rPr>
          <w:rFonts w:ascii="Times New Roman" w:hAnsi="Times New Roman" w:cs="Times New Roman"/>
          <w:sz w:val="24"/>
          <w:szCs w:val="24"/>
        </w:rPr>
        <w:t>.</w:t>
      </w:r>
    </w:p>
    <w:p w:rsidR="0068333F" w:rsidRPr="004305D9" w:rsidRDefault="0068333F" w:rsidP="008B7BD8">
      <w:pPr>
        <w:pStyle w:val="a3"/>
        <w:tabs>
          <w:tab w:val="num" w:pos="-180"/>
          <w:tab w:val="left" w:pos="426"/>
          <w:tab w:val="left" w:pos="540"/>
        </w:tabs>
        <w:spacing w:before="0" w:beforeAutospacing="0" w:after="0" w:afterAutospacing="0" w:line="276" w:lineRule="auto"/>
        <w:ind w:firstLine="426"/>
        <w:jc w:val="both"/>
        <w:rPr>
          <w:rFonts w:ascii="Times New Roman" w:hAnsi="Times New Roman"/>
          <w:bCs/>
        </w:rPr>
      </w:pPr>
      <w:r w:rsidRPr="004305D9">
        <w:rPr>
          <w:rFonts w:ascii="Times New Roman" w:hAnsi="Times New Roman"/>
        </w:rPr>
        <w:t xml:space="preserve">3.4. Місце поставки товару: </w:t>
      </w:r>
      <w:r w:rsidR="00106B69" w:rsidRPr="004305D9">
        <w:rPr>
          <w:rFonts w:ascii="Times New Roman" w:hAnsi="Times New Roman"/>
        </w:rPr>
        <w:t>за адресою</w:t>
      </w:r>
      <w:r w:rsidR="00CD64D1">
        <w:rPr>
          <w:rFonts w:ascii="Times New Roman" w:hAnsi="Times New Roman"/>
        </w:rPr>
        <w:t xml:space="preserve"> </w:t>
      </w:r>
      <w:r w:rsidR="004305D9" w:rsidRPr="004305D9">
        <w:rPr>
          <w:rFonts w:ascii="Times New Roman" w:hAnsi="Times New Roman"/>
        </w:rPr>
        <w:t xml:space="preserve">розташування </w:t>
      </w:r>
      <w:r w:rsidR="00106B69" w:rsidRPr="004305D9">
        <w:rPr>
          <w:rFonts w:ascii="Times New Roman" w:hAnsi="Times New Roman"/>
        </w:rPr>
        <w:t>АЗС.</w:t>
      </w:r>
    </w:p>
    <w:p w:rsidR="00932E5C" w:rsidRPr="003B73DB" w:rsidRDefault="00932E5C" w:rsidP="00932E5C">
      <w:pPr>
        <w:spacing w:after="0"/>
        <w:jc w:val="both"/>
        <w:rPr>
          <w:rFonts w:ascii="Times New Roman" w:hAnsi="Times New Roman"/>
          <w:bCs/>
          <w:sz w:val="24"/>
          <w:szCs w:val="24"/>
        </w:rPr>
      </w:pPr>
      <w:r>
        <w:rPr>
          <w:rFonts w:ascii="Times New Roman" w:hAnsi="Times New Roman" w:cs="Times New Roman"/>
          <w:sz w:val="24"/>
          <w:szCs w:val="24"/>
        </w:rPr>
        <w:t xml:space="preserve">       </w:t>
      </w:r>
      <w:r w:rsidR="0068333F" w:rsidRPr="004305D9">
        <w:rPr>
          <w:rFonts w:ascii="Times New Roman" w:hAnsi="Times New Roman" w:cs="Times New Roman"/>
          <w:sz w:val="24"/>
          <w:szCs w:val="24"/>
        </w:rPr>
        <w:t xml:space="preserve">3.5. Строк поставки товару: </w:t>
      </w:r>
      <w:r w:rsidRPr="003B73DB">
        <w:rPr>
          <w:rFonts w:ascii="Times New Roman" w:hAnsi="Times New Roman"/>
          <w:sz w:val="24"/>
          <w:szCs w:val="24"/>
        </w:rPr>
        <w:t>з дати підписання договору до «</w:t>
      </w:r>
      <w:r>
        <w:rPr>
          <w:rFonts w:ascii="Times New Roman" w:hAnsi="Times New Roman"/>
          <w:sz w:val="24"/>
          <w:szCs w:val="24"/>
          <w:lang w:val="ru-RU"/>
        </w:rPr>
        <w:t>31</w:t>
      </w:r>
      <w:r w:rsidRPr="003B73DB">
        <w:rPr>
          <w:rFonts w:ascii="Times New Roman" w:hAnsi="Times New Roman"/>
          <w:sz w:val="24"/>
          <w:szCs w:val="24"/>
        </w:rPr>
        <w:t xml:space="preserve">» </w:t>
      </w:r>
      <w:proofErr w:type="spellStart"/>
      <w:r>
        <w:rPr>
          <w:rFonts w:ascii="Times New Roman" w:hAnsi="Times New Roman"/>
          <w:sz w:val="24"/>
          <w:szCs w:val="24"/>
          <w:lang w:val="ru-RU"/>
        </w:rPr>
        <w:t>грудня</w:t>
      </w:r>
      <w:proofErr w:type="spellEnd"/>
      <w:r>
        <w:rPr>
          <w:rFonts w:ascii="Times New Roman" w:hAnsi="Times New Roman"/>
          <w:sz w:val="24"/>
          <w:szCs w:val="24"/>
        </w:rPr>
        <w:t xml:space="preserve"> 202</w:t>
      </w:r>
      <w:r w:rsidR="003442CF">
        <w:rPr>
          <w:rFonts w:ascii="Times New Roman" w:hAnsi="Times New Roman"/>
          <w:sz w:val="24"/>
          <w:szCs w:val="24"/>
        </w:rPr>
        <w:t>2</w:t>
      </w:r>
      <w:r w:rsidRPr="003B73DB">
        <w:rPr>
          <w:rFonts w:ascii="Times New Roman" w:hAnsi="Times New Roman"/>
          <w:sz w:val="24"/>
          <w:szCs w:val="24"/>
        </w:rPr>
        <w:t xml:space="preserve"> р.</w:t>
      </w:r>
      <w:r w:rsidRPr="003B73DB">
        <w:rPr>
          <w:rFonts w:ascii="Times New Roman" w:hAnsi="Times New Roman"/>
          <w:bCs/>
          <w:sz w:val="24"/>
          <w:szCs w:val="24"/>
        </w:rPr>
        <w:t xml:space="preserve"> Поставка товару (передача  </w:t>
      </w:r>
      <w:r w:rsidR="00242C57">
        <w:rPr>
          <w:rFonts w:ascii="Times New Roman" w:hAnsi="Times New Roman"/>
          <w:color w:val="000000"/>
          <w:sz w:val="24"/>
          <w:szCs w:val="24"/>
        </w:rPr>
        <w:t>талонів</w:t>
      </w:r>
      <w:r>
        <w:rPr>
          <w:rFonts w:ascii="Times New Roman" w:hAnsi="Times New Roman"/>
          <w:color w:val="000000"/>
          <w:sz w:val="24"/>
          <w:szCs w:val="24"/>
        </w:rPr>
        <w:t xml:space="preserve"> </w:t>
      </w:r>
      <w:r w:rsidRPr="003B73DB">
        <w:rPr>
          <w:rFonts w:ascii="Times New Roman" w:hAnsi="Times New Roman"/>
          <w:bCs/>
          <w:sz w:val="24"/>
          <w:szCs w:val="24"/>
        </w:rPr>
        <w:t xml:space="preserve"> Замовнику ) - протягом одного дня</w:t>
      </w:r>
      <w:r>
        <w:rPr>
          <w:rFonts w:ascii="Times New Roman" w:hAnsi="Times New Roman"/>
          <w:bCs/>
          <w:sz w:val="24"/>
          <w:szCs w:val="24"/>
        </w:rPr>
        <w:t>.</w:t>
      </w:r>
    </w:p>
    <w:p w:rsidR="0035038F" w:rsidRPr="00F77EDE" w:rsidRDefault="0035038F" w:rsidP="0035038F">
      <w:pPr>
        <w:ind w:left="360"/>
        <w:jc w:val="both"/>
        <w:rPr>
          <w:rFonts w:ascii="Times New Roman" w:hAnsi="Times New Roman" w:cs="Times New Roman"/>
          <w:b/>
          <w:sz w:val="24"/>
          <w:szCs w:val="24"/>
        </w:rPr>
      </w:pPr>
      <w:r w:rsidRPr="00F77EDE">
        <w:rPr>
          <w:rFonts w:ascii="Times New Roman" w:hAnsi="Times New Roman" w:cs="Times New Roman"/>
          <w:sz w:val="24"/>
          <w:szCs w:val="24"/>
        </w:rPr>
        <w:t xml:space="preserve">  3.6.Умови оплати товарів,виконання робіт,надання послуг: </w:t>
      </w:r>
      <w:r w:rsidRPr="00F77EDE">
        <w:rPr>
          <w:rFonts w:ascii="Times New Roman" w:hAnsi="Times New Roman" w:cs="Times New Roman"/>
          <w:b/>
          <w:bCs/>
          <w:sz w:val="24"/>
          <w:szCs w:val="24"/>
        </w:rPr>
        <w:t xml:space="preserve">оплата після отримання товару </w:t>
      </w:r>
      <w:r w:rsidRPr="00F77EDE">
        <w:rPr>
          <w:rFonts w:ascii="Times New Roman" w:hAnsi="Times New Roman" w:cs="Times New Roman"/>
          <w:color w:val="454545"/>
          <w:sz w:val="24"/>
          <w:szCs w:val="24"/>
        </w:rPr>
        <w:t> </w:t>
      </w:r>
      <w:r w:rsidRPr="00F77EDE">
        <w:rPr>
          <w:rFonts w:ascii="Times New Roman" w:hAnsi="Times New Roman" w:cs="Times New Roman"/>
          <w:b/>
          <w:bCs/>
          <w:sz w:val="24"/>
          <w:szCs w:val="24"/>
        </w:rPr>
        <w:t>за умови фактичного надходження бюджетних коштів на відповідні цілі на рахунок Замовника.</w:t>
      </w:r>
      <w:r w:rsidRPr="00F77EDE">
        <w:rPr>
          <w:rFonts w:ascii="Times New Roman" w:hAnsi="Times New Roman" w:cs="Times New Roman"/>
          <w:b/>
          <w:sz w:val="24"/>
          <w:szCs w:val="24"/>
        </w:rPr>
        <w:t xml:space="preserve">                                            </w:t>
      </w:r>
    </w:p>
    <w:p w:rsidR="0068333F" w:rsidRPr="004305D9" w:rsidRDefault="0068333F" w:rsidP="00106B69">
      <w:pPr>
        <w:widowControl w:val="0"/>
        <w:tabs>
          <w:tab w:val="left" w:pos="0"/>
          <w:tab w:val="left" w:pos="284"/>
          <w:tab w:val="left" w:pos="426"/>
          <w:tab w:val="left" w:pos="851"/>
        </w:tabs>
        <w:suppressAutoHyphens/>
        <w:spacing w:after="0"/>
        <w:ind w:firstLine="426"/>
        <w:jc w:val="both"/>
        <w:rPr>
          <w:rFonts w:ascii="Times New Roman" w:hAnsi="Times New Roman" w:cs="Times New Roman"/>
          <w:b/>
          <w:bCs/>
          <w:sz w:val="24"/>
          <w:szCs w:val="24"/>
        </w:rPr>
      </w:pPr>
      <w:r w:rsidRPr="004305D9">
        <w:rPr>
          <w:rFonts w:ascii="Times New Roman" w:hAnsi="Times New Roman" w:cs="Times New Roman"/>
          <w:b/>
          <w:bCs/>
          <w:sz w:val="24"/>
          <w:szCs w:val="24"/>
        </w:rPr>
        <w:t>4. Вимоги до кваліфікації учасників та спосіб їх підтвердження.</w:t>
      </w:r>
    </w:p>
    <w:p w:rsidR="0068333F" w:rsidRPr="004305D9" w:rsidRDefault="0068333F" w:rsidP="00A939E3">
      <w:pPr>
        <w:widowControl w:val="0"/>
        <w:tabs>
          <w:tab w:val="left" w:pos="0"/>
          <w:tab w:val="left" w:pos="284"/>
          <w:tab w:val="left" w:pos="426"/>
          <w:tab w:val="left" w:pos="851"/>
        </w:tabs>
        <w:suppressAutoHyphens/>
        <w:spacing w:after="0" w:line="240" w:lineRule="auto"/>
        <w:jc w:val="both"/>
        <w:rPr>
          <w:rFonts w:ascii="Times New Roman" w:hAnsi="Times New Roman" w:cs="Times New Roman"/>
          <w:sz w:val="24"/>
          <w:szCs w:val="24"/>
        </w:rPr>
      </w:pPr>
      <w:r w:rsidRPr="004305D9">
        <w:rPr>
          <w:rFonts w:ascii="Times New Roman" w:hAnsi="Times New Roman" w:cs="Times New Roman"/>
          <w:sz w:val="24"/>
          <w:szCs w:val="24"/>
        </w:rPr>
        <w:tab/>
      </w:r>
      <w:r w:rsidRPr="004305D9">
        <w:rPr>
          <w:rFonts w:ascii="Times New Roman" w:hAnsi="Times New Roman" w:cs="Times New Roman"/>
          <w:sz w:val="24"/>
          <w:szCs w:val="24"/>
        </w:rPr>
        <w:tab/>
        <w:t xml:space="preserve">Учасник повинен надати в електронному (сканованому в форматі </w:t>
      </w:r>
      <w:proofErr w:type="spellStart"/>
      <w:r w:rsidRPr="004305D9">
        <w:rPr>
          <w:rFonts w:ascii="Times New Roman" w:hAnsi="Times New Roman" w:cs="Times New Roman"/>
          <w:sz w:val="24"/>
          <w:szCs w:val="24"/>
        </w:rPr>
        <w:t>pdf</w:t>
      </w:r>
      <w:proofErr w:type="spellEnd"/>
      <w:r w:rsidRPr="004305D9">
        <w:rPr>
          <w:rFonts w:ascii="Times New Roman" w:hAnsi="Times New Roman" w:cs="Times New Roman"/>
          <w:sz w:val="24"/>
          <w:szCs w:val="24"/>
        </w:rPr>
        <w:t>) вигляді в складі своєї пропозиції наступні документи або їх копії (</w:t>
      </w:r>
      <w:r w:rsidR="00AD7ADF" w:rsidRPr="004305D9">
        <w:rPr>
          <w:rFonts w:ascii="Times New Roman" w:hAnsi="Times New Roman" w:cs="Times New Roman"/>
          <w:sz w:val="24"/>
          <w:szCs w:val="24"/>
        </w:rPr>
        <w:t>завірені учасником)</w:t>
      </w:r>
      <w:r w:rsidRPr="004305D9">
        <w:rPr>
          <w:rFonts w:ascii="Times New Roman" w:hAnsi="Times New Roman" w:cs="Times New Roman"/>
          <w:sz w:val="24"/>
          <w:szCs w:val="24"/>
        </w:rPr>
        <w:t>:</w:t>
      </w:r>
    </w:p>
    <w:p w:rsidR="00AD7ADF" w:rsidRPr="004305D9" w:rsidRDefault="0068333F" w:rsidP="00A939E3">
      <w:pPr>
        <w:spacing w:after="0" w:line="240" w:lineRule="auto"/>
        <w:ind w:firstLine="426"/>
        <w:jc w:val="both"/>
        <w:rPr>
          <w:rFonts w:ascii="Times New Roman" w:hAnsi="Times New Roman"/>
          <w:sz w:val="24"/>
          <w:szCs w:val="24"/>
        </w:rPr>
      </w:pPr>
      <w:r w:rsidRPr="004305D9">
        <w:rPr>
          <w:rFonts w:ascii="Times New Roman" w:hAnsi="Times New Roman" w:cs="Times New Roman"/>
          <w:sz w:val="24"/>
          <w:szCs w:val="24"/>
        </w:rPr>
        <w:tab/>
        <w:t xml:space="preserve">- </w:t>
      </w:r>
      <w:r w:rsidR="00AD7ADF" w:rsidRPr="004305D9">
        <w:rPr>
          <w:rFonts w:ascii="Times New Roman" w:hAnsi="Times New Roman"/>
          <w:sz w:val="24"/>
          <w:szCs w:val="24"/>
        </w:rPr>
        <w:t xml:space="preserve">завірена копія Статуту із змінами </w:t>
      </w:r>
      <w:r w:rsidR="00AD7ADF" w:rsidRPr="004305D9">
        <w:rPr>
          <w:rFonts w:ascii="Times New Roman" w:hAnsi="Times New Roman"/>
          <w:i/>
          <w:iCs/>
          <w:sz w:val="24"/>
          <w:szCs w:val="24"/>
        </w:rPr>
        <w:t>(в разі їх наявності)</w:t>
      </w:r>
      <w:r w:rsidR="00AD7ADF" w:rsidRPr="004305D9">
        <w:rPr>
          <w:rFonts w:ascii="Times New Roman" w:hAnsi="Times New Roman"/>
          <w:sz w:val="24"/>
          <w:szCs w:val="24"/>
        </w:rPr>
        <w:t xml:space="preserve"> або іншого установчого документу. </w:t>
      </w:r>
    </w:p>
    <w:p w:rsidR="00AD7ADF" w:rsidRPr="004305D9" w:rsidRDefault="00AD7ADF" w:rsidP="00A939E3">
      <w:pPr>
        <w:spacing w:after="0" w:line="240" w:lineRule="auto"/>
        <w:jc w:val="both"/>
        <w:rPr>
          <w:rFonts w:ascii="Times New Roman" w:hAnsi="Times New Roman"/>
          <w:sz w:val="24"/>
          <w:szCs w:val="24"/>
        </w:rPr>
      </w:pPr>
      <w:r w:rsidRPr="004305D9">
        <w:rPr>
          <w:rFonts w:ascii="Times New Roman" w:hAnsi="Times New Roman"/>
          <w:sz w:val="24"/>
          <w:szCs w:val="24"/>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AD7ADF" w:rsidRPr="004305D9" w:rsidRDefault="00AD7ADF" w:rsidP="00A939E3">
      <w:pPr>
        <w:spacing w:after="0" w:line="240" w:lineRule="auto"/>
        <w:ind w:firstLine="426"/>
        <w:jc w:val="both"/>
        <w:rPr>
          <w:rFonts w:ascii="Times New Roman" w:hAnsi="Times New Roman"/>
          <w:sz w:val="24"/>
          <w:szCs w:val="24"/>
        </w:rPr>
      </w:pPr>
      <w:r w:rsidRPr="004305D9">
        <w:rPr>
          <w:rFonts w:ascii="Times New Roman" w:hAnsi="Times New Roman"/>
          <w:sz w:val="24"/>
          <w:szCs w:val="24"/>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AD7ADF" w:rsidRPr="004305D9" w:rsidRDefault="0068333F" w:rsidP="00A939E3">
      <w:pPr>
        <w:widowControl w:val="0"/>
        <w:tabs>
          <w:tab w:val="left" w:pos="0"/>
          <w:tab w:val="left" w:pos="284"/>
          <w:tab w:val="left" w:pos="426"/>
          <w:tab w:val="left" w:pos="851"/>
        </w:tabs>
        <w:suppressAutoHyphens/>
        <w:spacing w:after="0" w:line="240" w:lineRule="auto"/>
        <w:jc w:val="both"/>
        <w:rPr>
          <w:rFonts w:ascii="Times New Roman" w:hAnsi="Times New Roman"/>
          <w:sz w:val="24"/>
          <w:szCs w:val="24"/>
        </w:rPr>
      </w:pPr>
      <w:r w:rsidRPr="004305D9">
        <w:rPr>
          <w:rFonts w:ascii="Times New Roman" w:hAnsi="Times New Roman" w:cs="Times New Roman"/>
          <w:sz w:val="24"/>
          <w:szCs w:val="24"/>
        </w:rPr>
        <w:tab/>
      </w:r>
      <w:r w:rsidRPr="004305D9">
        <w:rPr>
          <w:rFonts w:ascii="Times New Roman" w:hAnsi="Times New Roman" w:cs="Times New Roman"/>
          <w:sz w:val="24"/>
          <w:szCs w:val="24"/>
        </w:rPr>
        <w:tab/>
        <w:t>- копію документу, що підтверджує реєстрацію в Єдиному державному реєстрі юридичних осіб та фізичних осіб підприємців;</w:t>
      </w:r>
    </w:p>
    <w:p w:rsidR="00AD7ADF" w:rsidRPr="004305D9" w:rsidRDefault="00AD7ADF" w:rsidP="00A939E3">
      <w:pPr>
        <w:widowControl w:val="0"/>
        <w:tabs>
          <w:tab w:val="left" w:pos="0"/>
          <w:tab w:val="left" w:pos="284"/>
          <w:tab w:val="left" w:pos="426"/>
          <w:tab w:val="left" w:pos="851"/>
        </w:tabs>
        <w:suppressAutoHyphens/>
        <w:spacing w:after="0" w:line="240" w:lineRule="auto"/>
        <w:jc w:val="both"/>
        <w:rPr>
          <w:rFonts w:ascii="Times New Roman" w:hAnsi="Times New Roman"/>
          <w:sz w:val="24"/>
          <w:szCs w:val="24"/>
        </w:rPr>
      </w:pPr>
      <w:r w:rsidRPr="004305D9">
        <w:rPr>
          <w:rFonts w:ascii="Times New Roman" w:hAnsi="Times New Roman"/>
          <w:sz w:val="24"/>
          <w:szCs w:val="24"/>
        </w:rPr>
        <w:tab/>
      </w:r>
      <w:r w:rsidRPr="004305D9">
        <w:rPr>
          <w:rFonts w:ascii="Times New Roman" w:hAnsi="Times New Roman"/>
          <w:sz w:val="24"/>
          <w:szCs w:val="24"/>
        </w:rPr>
        <w:tab/>
        <w:t>- копія паспорту фізичної особи-підприємця</w:t>
      </w:r>
      <w:r w:rsidR="004305D9">
        <w:rPr>
          <w:rFonts w:ascii="Times New Roman" w:hAnsi="Times New Roman"/>
          <w:sz w:val="24"/>
          <w:szCs w:val="24"/>
        </w:rPr>
        <w:t>, к</w:t>
      </w:r>
      <w:r w:rsidRPr="004305D9">
        <w:rPr>
          <w:rFonts w:ascii="Times New Roman" w:hAnsi="Times New Roman"/>
          <w:sz w:val="24"/>
          <w:szCs w:val="24"/>
        </w:rPr>
        <w:t>опію довідки про присвоєння ідентифікаційного номера або копія реєстраційного номеру облікової картки платника податків</w:t>
      </w:r>
      <w:r w:rsidRPr="004305D9">
        <w:rPr>
          <w:rFonts w:ascii="Times New Roman" w:hAnsi="Times New Roman"/>
          <w:bCs/>
          <w:sz w:val="24"/>
          <w:szCs w:val="24"/>
        </w:rPr>
        <w:t xml:space="preserve"> (для фізичних осіб-підприємців);</w:t>
      </w:r>
    </w:p>
    <w:p w:rsidR="0068333F" w:rsidRPr="004305D9" w:rsidRDefault="00106B69" w:rsidP="00A939E3">
      <w:pPr>
        <w:widowControl w:val="0"/>
        <w:tabs>
          <w:tab w:val="left" w:pos="0"/>
          <w:tab w:val="left" w:pos="284"/>
          <w:tab w:val="left" w:pos="426"/>
          <w:tab w:val="left" w:pos="851"/>
        </w:tabs>
        <w:suppressAutoHyphens/>
        <w:spacing w:after="0" w:line="240" w:lineRule="auto"/>
        <w:jc w:val="both"/>
        <w:rPr>
          <w:rFonts w:ascii="Times New Roman" w:hAnsi="Times New Roman" w:cs="Times New Roman"/>
          <w:sz w:val="24"/>
          <w:szCs w:val="24"/>
        </w:rPr>
      </w:pPr>
      <w:r w:rsidRPr="004305D9">
        <w:rPr>
          <w:rFonts w:ascii="Times New Roman" w:hAnsi="Times New Roman" w:cs="Times New Roman"/>
          <w:sz w:val="24"/>
          <w:szCs w:val="24"/>
        </w:rPr>
        <w:tab/>
      </w:r>
      <w:r w:rsidR="0068333F" w:rsidRPr="004305D9">
        <w:rPr>
          <w:rFonts w:ascii="Times New Roman" w:hAnsi="Times New Roman" w:cs="Times New Roman"/>
          <w:sz w:val="24"/>
          <w:szCs w:val="24"/>
        </w:rPr>
        <w:tab/>
        <w:t xml:space="preserve">- довідку у довільній формі у якій зазначається: контактні данні Учасника (зі зазначенням реквізитів учасника, наприклад, назви, коду ЄДРПОУ, місцезнаходження, поштової адреси, телефону, електронної адреси; відомостей про контактну особу (прізвище, ім’я, по-батькові, </w:t>
      </w:r>
      <w:r w:rsidR="0068333F" w:rsidRPr="004305D9">
        <w:rPr>
          <w:rFonts w:ascii="Times New Roman" w:hAnsi="Times New Roman" w:cs="Times New Roman"/>
          <w:sz w:val="24"/>
          <w:szCs w:val="24"/>
        </w:rPr>
        <w:lastRenderedPageBreak/>
        <w:t>посада, контактний телефон);</w:t>
      </w:r>
    </w:p>
    <w:p w:rsidR="0068333F" w:rsidRPr="004305D9" w:rsidRDefault="0068333F" w:rsidP="00A939E3">
      <w:pPr>
        <w:tabs>
          <w:tab w:val="left" w:pos="426"/>
          <w:tab w:val="left" w:pos="567"/>
        </w:tabs>
        <w:spacing w:after="0" w:line="240" w:lineRule="auto"/>
        <w:jc w:val="both"/>
        <w:rPr>
          <w:rFonts w:ascii="Times New Roman" w:hAnsi="Times New Roman" w:cs="Times New Roman"/>
          <w:sz w:val="24"/>
          <w:szCs w:val="24"/>
        </w:rPr>
      </w:pPr>
      <w:r w:rsidRPr="004305D9">
        <w:rPr>
          <w:rFonts w:ascii="Times New Roman" w:hAnsi="Times New Roman" w:cs="Times New Roman"/>
          <w:sz w:val="24"/>
          <w:szCs w:val="24"/>
        </w:rPr>
        <w:tab/>
        <w:t>- документи, що підтверджують повноваження особи на укладення договору;</w:t>
      </w:r>
    </w:p>
    <w:p w:rsidR="0068333F" w:rsidRPr="004305D9" w:rsidRDefault="0068333F" w:rsidP="00A939E3">
      <w:pPr>
        <w:tabs>
          <w:tab w:val="left" w:pos="426"/>
        </w:tabs>
        <w:autoSpaceDE w:val="0"/>
        <w:autoSpaceDN w:val="0"/>
        <w:adjustRightInd w:val="0"/>
        <w:spacing w:after="0" w:line="240" w:lineRule="auto"/>
        <w:jc w:val="both"/>
        <w:rPr>
          <w:rFonts w:ascii="Times New Roman" w:hAnsi="Times New Roman" w:cs="Times New Roman"/>
          <w:sz w:val="24"/>
          <w:szCs w:val="24"/>
        </w:rPr>
      </w:pPr>
      <w:r w:rsidRPr="004305D9">
        <w:rPr>
          <w:rFonts w:ascii="Times New Roman" w:hAnsi="Times New Roman" w:cs="Times New Roman"/>
          <w:sz w:val="24"/>
          <w:szCs w:val="24"/>
        </w:rPr>
        <w:tab/>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68333F" w:rsidRPr="004305D9" w:rsidRDefault="0068333F" w:rsidP="00A939E3">
      <w:pPr>
        <w:tabs>
          <w:tab w:val="left" w:pos="426"/>
        </w:tabs>
        <w:autoSpaceDE w:val="0"/>
        <w:autoSpaceDN w:val="0"/>
        <w:adjustRightInd w:val="0"/>
        <w:spacing w:after="0" w:line="240" w:lineRule="auto"/>
        <w:jc w:val="both"/>
        <w:rPr>
          <w:rFonts w:ascii="Times New Roman" w:hAnsi="Times New Roman" w:cs="Times New Roman"/>
          <w:sz w:val="24"/>
          <w:szCs w:val="24"/>
        </w:rPr>
      </w:pPr>
      <w:r w:rsidRPr="004305D9">
        <w:rPr>
          <w:rFonts w:ascii="Times New Roman" w:hAnsi="Times New Roman" w:cs="Times New Roman"/>
          <w:sz w:val="24"/>
          <w:szCs w:val="24"/>
        </w:rPr>
        <w:tab/>
      </w:r>
      <w:r w:rsidRPr="004305D9">
        <w:rPr>
          <w:rFonts w:ascii="Times New Roman" w:hAnsi="Times New Roman" w:cs="Times New Roman"/>
          <w:sz w:val="24"/>
          <w:szCs w:val="24"/>
        </w:rPr>
        <w:tab/>
      </w:r>
      <w:r w:rsidRPr="004305D9">
        <w:rPr>
          <w:rFonts w:ascii="Times New Roman" w:hAnsi="Times New Roman" w:cs="Times New Roman"/>
          <w:sz w:val="24"/>
          <w:szCs w:val="24"/>
          <w:lang w:eastAsia="ru-RU"/>
        </w:rPr>
        <w:t>- довідку у довільній формі про те, що запропонований товар не підпадає під дію пункту 2 рішення Ради національної безпеки і оборони України від 21.06.18 «Про застосування персональних спеціальних економічних та інших обмежувальних заходів (санкцій)», введеного в дію Указом Президента України від 21.06.2018 № 176/2018</w:t>
      </w:r>
      <w:r w:rsidR="00657780" w:rsidRPr="004305D9">
        <w:rPr>
          <w:rFonts w:ascii="Times New Roman" w:hAnsi="Times New Roman" w:cs="Times New Roman"/>
          <w:sz w:val="24"/>
          <w:szCs w:val="24"/>
        </w:rPr>
        <w:t>;</w:t>
      </w:r>
    </w:p>
    <w:p w:rsidR="00106B69" w:rsidRDefault="0068333F" w:rsidP="00A939E3">
      <w:pPr>
        <w:tabs>
          <w:tab w:val="left" w:pos="426"/>
        </w:tabs>
        <w:spacing w:after="0" w:line="240" w:lineRule="auto"/>
        <w:jc w:val="both"/>
        <w:rPr>
          <w:rFonts w:ascii="Times New Roman" w:hAnsi="Times New Roman" w:cs="Times New Roman"/>
          <w:sz w:val="24"/>
          <w:szCs w:val="24"/>
        </w:rPr>
      </w:pPr>
      <w:r w:rsidRPr="004305D9">
        <w:rPr>
          <w:rFonts w:ascii="Times New Roman" w:hAnsi="Times New Roman" w:cs="Times New Roman"/>
          <w:sz w:val="24"/>
          <w:szCs w:val="24"/>
        </w:rPr>
        <w:tab/>
        <w:t xml:space="preserve">- </w:t>
      </w:r>
      <w:r w:rsidR="004305D9" w:rsidRPr="004305D9">
        <w:rPr>
          <w:rFonts w:ascii="Times New Roman" w:hAnsi="Times New Roman"/>
          <w:sz w:val="24"/>
          <w:szCs w:val="24"/>
          <w:lang w:eastAsia="ru-RU"/>
        </w:rPr>
        <w:t xml:space="preserve">інформацією та документами, що підтверджують відповідність учасника вимогам </w:t>
      </w:r>
      <w:r w:rsidR="00657780" w:rsidRPr="004305D9">
        <w:rPr>
          <w:rFonts w:ascii="Times New Roman" w:hAnsi="Times New Roman" w:cs="Times New Roman"/>
          <w:sz w:val="24"/>
          <w:szCs w:val="24"/>
        </w:rPr>
        <w:t xml:space="preserve">технічного завдання </w:t>
      </w:r>
      <w:r w:rsidR="004305D9" w:rsidRPr="004305D9">
        <w:rPr>
          <w:rFonts w:ascii="Times New Roman" w:hAnsi="Times New Roman" w:cs="Times New Roman"/>
          <w:sz w:val="24"/>
          <w:szCs w:val="24"/>
        </w:rPr>
        <w:t xml:space="preserve">згідно </w:t>
      </w:r>
      <w:r w:rsidR="00657780" w:rsidRPr="004305D9">
        <w:rPr>
          <w:rFonts w:ascii="Times New Roman" w:hAnsi="Times New Roman" w:cs="Times New Roman"/>
          <w:sz w:val="24"/>
          <w:szCs w:val="24"/>
        </w:rPr>
        <w:t>Додаток № 1 Документації</w:t>
      </w:r>
      <w:r w:rsidR="00A939E3" w:rsidRPr="004305D9">
        <w:rPr>
          <w:rFonts w:ascii="Times New Roman" w:hAnsi="Times New Roman" w:cs="Times New Roman"/>
          <w:sz w:val="24"/>
          <w:szCs w:val="24"/>
        </w:rPr>
        <w:t>;</w:t>
      </w:r>
    </w:p>
    <w:p w:rsidR="00A939E3" w:rsidRPr="004305D9" w:rsidRDefault="00A939E3" w:rsidP="00A939E3">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проект договору.</w:t>
      </w:r>
    </w:p>
    <w:p w:rsidR="0068333F" w:rsidRPr="004305D9" w:rsidRDefault="0068333F" w:rsidP="00106B69">
      <w:pPr>
        <w:tabs>
          <w:tab w:val="left" w:pos="426"/>
        </w:tabs>
        <w:autoSpaceDE w:val="0"/>
        <w:autoSpaceDN w:val="0"/>
        <w:adjustRightInd w:val="0"/>
        <w:spacing w:after="0"/>
        <w:ind w:firstLine="426"/>
        <w:jc w:val="both"/>
        <w:rPr>
          <w:rFonts w:ascii="Times New Roman" w:hAnsi="Times New Roman" w:cs="Times New Roman"/>
          <w:b/>
          <w:bCs/>
          <w:sz w:val="24"/>
          <w:szCs w:val="24"/>
        </w:rPr>
      </w:pPr>
      <w:r w:rsidRPr="004305D9">
        <w:rPr>
          <w:rFonts w:ascii="Times New Roman" w:hAnsi="Times New Roman" w:cs="Times New Roman"/>
          <w:b/>
          <w:bCs/>
          <w:sz w:val="24"/>
          <w:szCs w:val="24"/>
        </w:rPr>
        <w:t>5. Пропозиція.</w:t>
      </w:r>
    </w:p>
    <w:p w:rsidR="0068333F" w:rsidRPr="004305D9" w:rsidRDefault="0068333F" w:rsidP="0068333F">
      <w:pPr>
        <w:widowControl w:val="0"/>
        <w:tabs>
          <w:tab w:val="left" w:pos="426"/>
          <w:tab w:val="left" w:pos="851"/>
        </w:tabs>
        <w:suppressAutoHyphens/>
        <w:spacing w:after="0"/>
        <w:jc w:val="both"/>
        <w:rPr>
          <w:rFonts w:ascii="Times New Roman" w:hAnsi="Times New Roman" w:cs="Times New Roman"/>
          <w:sz w:val="24"/>
          <w:szCs w:val="24"/>
        </w:rPr>
      </w:pPr>
      <w:r w:rsidRPr="004305D9">
        <w:rPr>
          <w:rFonts w:ascii="Times New Roman" w:hAnsi="Times New Roman" w:cs="Times New Roman"/>
          <w:sz w:val="24"/>
          <w:szCs w:val="24"/>
        </w:rPr>
        <w:tab/>
        <w:t xml:space="preserve">Пропозиція Учасника, оформлена на фірмовому бланку у відповідності до вимог Додатку № 3 до цієї документації, подається Учасником у вигляді сканованої копії у форматі </w:t>
      </w:r>
      <w:proofErr w:type="spellStart"/>
      <w:r w:rsidRPr="004305D9">
        <w:rPr>
          <w:rFonts w:ascii="Times New Roman" w:hAnsi="Times New Roman" w:cs="Times New Roman"/>
          <w:sz w:val="24"/>
          <w:szCs w:val="24"/>
        </w:rPr>
        <w:t>pdf</w:t>
      </w:r>
      <w:proofErr w:type="spellEnd"/>
      <w:r w:rsidRPr="004305D9">
        <w:rPr>
          <w:rFonts w:ascii="Times New Roman" w:hAnsi="Times New Roman" w:cs="Times New Roman"/>
          <w:sz w:val="24"/>
          <w:szCs w:val="24"/>
        </w:rPr>
        <w:t>.</w:t>
      </w:r>
    </w:p>
    <w:p w:rsidR="0068333F" w:rsidRPr="004305D9" w:rsidRDefault="0068333F" w:rsidP="0068333F">
      <w:pPr>
        <w:widowControl w:val="0"/>
        <w:tabs>
          <w:tab w:val="left" w:pos="426"/>
          <w:tab w:val="left" w:pos="851"/>
        </w:tabs>
        <w:suppressAutoHyphens/>
        <w:spacing w:after="0"/>
        <w:jc w:val="both"/>
        <w:rPr>
          <w:rFonts w:ascii="Times New Roman" w:hAnsi="Times New Roman" w:cs="Times New Roman"/>
          <w:sz w:val="24"/>
          <w:szCs w:val="24"/>
        </w:rPr>
      </w:pPr>
      <w:r w:rsidRPr="004305D9">
        <w:rPr>
          <w:rFonts w:ascii="Times New Roman" w:hAnsi="Times New Roman" w:cs="Times New Roman"/>
          <w:sz w:val="24"/>
          <w:szCs w:val="24"/>
        </w:rPr>
        <w:tab/>
        <w:t>У графі «Вартість пропозиції» зазначається загальна вартість предмету закупівлі - стартова сума аукціону.</w:t>
      </w:r>
    </w:p>
    <w:p w:rsidR="0068333F" w:rsidRPr="004305D9" w:rsidRDefault="0068333F" w:rsidP="0068333F">
      <w:pPr>
        <w:widowControl w:val="0"/>
        <w:tabs>
          <w:tab w:val="left" w:pos="426"/>
          <w:tab w:val="left" w:pos="851"/>
        </w:tabs>
        <w:suppressAutoHyphens/>
        <w:spacing w:after="0"/>
        <w:jc w:val="both"/>
        <w:rPr>
          <w:rFonts w:ascii="Times New Roman" w:hAnsi="Times New Roman" w:cs="Times New Roman"/>
          <w:sz w:val="24"/>
          <w:szCs w:val="24"/>
        </w:rPr>
      </w:pPr>
      <w:r w:rsidRPr="004305D9">
        <w:rPr>
          <w:rFonts w:ascii="Times New Roman" w:hAnsi="Times New Roman" w:cs="Times New Roman"/>
          <w:sz w:val="24"/>
          <w:szCs w:val="24"/>
        </w:rPr>
        <w:tab/>
        <w:t>Пропозиція повинна містити загальну вартість предмету закупівлі та вартість за один</w:t>
      </w:r>
      <w:r w:rsidR="00106B69" w:rsidRPr="004305D9">
        <w:rPr>
          <w:rFonts w:ascii="Times New Roman" w:hAnsi="Times New Roman" w:cs="Times New Roman"/>
          <w:sz w:val="24"/>
          <w:szCs w:val="24"/>
        </w:rPr>
        <w:t>ицю</w:t>
      </w:r>
      <w:r w:rsidRPr="004305D9">
        <w:rPr>
          <w:rFonts w:ascii="Times New Roman" w:hAnsi="Times New Roman" w:cs="Times New Roman"/>
          <w:sz w:val="24"/>
          <w:szCs w:val="24"/>
        </w:rPr>
        <w:t xml:space="preserve"> товару, що відповідає ціновій пропозиції, поданій Учасником через систему електронних закупівель до початку аукціону.</w:t>
      </w:r>
    </w:p>
    <w:p w:rsidR="0068333F" w:rsidRPr="004305D9" w:rsidRDefault="0068333F" w:rsidP="0068333F">
      <w:pPr>
        <w:pStyle w:val="a7"/>
        <w:tabs>
          <w:tab w:val="left" w:pos="426"/>
        </w:tabs>
        <w:spacing w:after="0" w:line="276" w:lineRule="auto"/>
        <w:jc w:val="both"/>
        <w:rPr>
          <w:rFonts w:ascii="Times New Roman" w:hAnsi="Times New Roman" w:cs="Times New Roman"/>
          <w:b/>
          <w:bCs/>
          <w:u w:val="single"/>
          <w:lang w:val="uk-UA"/>
        </w:rPr>
      </w:pPr>
      <w:r w:rsidRPr="004305D9">
        <w:rPr>
          <w:rFonts w:ascii="Times New Roman" w:hAnsi="Times New Roman" w:cs="Times New Roman"/>
          <w:lang w:val="uk-UA"/>
        </w:rPr>
        <w:tab/>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p>
    <w:p w:rsidR="0068333F" w:rsidRPr="004305D9" w:rsidRDefault="0068333F" w:rsidP="00300B91">
      <w:pPr>
        <w:widowControl w:val="0"/>
        <w:tabs>
          <w:tab w:val="left" w:pos="0"/>
          <w:tab w:val="left" w:pos="284"/>
          <w:tab w:val="left" w:pos="426"/>
          <w:tab w:val="left" w:pos="851"/>
        </w:tabs>
        <w:suppressAutoHyphens/>
        <w:spacing w:after="0"/>
        <w:ind w:firstLine="426"/>
        <w:jc w:val="both"/>
        <w:rPr>
          <w:rFonts w:ascii="Times New Roman" w:hAnsi="Times New Roman" w:cs="Times New Roman"/>
          <w:b/>
          <w:bCs/>
          <w:sz w:val="24"/>
          <w:szCs w:val="24"/>
        </w:rPr>
      </w:pPr>
      <w:bookmarkStart w:id="2" w:name="h_tyjcwt"/>
      <w:bookmarkEnd w:id="2"/>
      <w:r w:rsidRPr="004305D9">
        <w:rPr>
          <w:rFonts w:ascii="Times New Roman" w:hAnsi="Times New Roman" w:cs="Times New Roman"/>
          <w:b/>
          <w:bCs/>
          <w:sz w:val="24"/>
          <w:szCs w:val="24"/>
        </w:rPr>
        <w:t>6. Інша інформація:</w:t>
      </w:r>
    </w:p>
    <w:p w:rsidR="0068333F" w:rsidRDefault="0068333F" w:rsidP="0068333F">
      <w:pPr>
        <w:widowControl w:val="0"/>
        <w:tabs>
          <w:tab w:val="left" w:pos="0"/>
          <w:tab w:val="left" w:pos="426"/>
          <w:tab w:val="left" w:pos="851"/>
        </w:tabs>
        <w:suppressAutoHyphens/>
        <w:spacing w:after="0"/>
        <w:jc w:val="both"/>
        <w:rPr>
          <w:rFonts w:ascii="Times New Roman" w:hAnsi="Times New Roman" w:cs="Times New Roman"/>
          <w:sz w:val="24"/>
          <w:szCs w:val="24"/>
        </w:rPr>
      </w:pPr>
      <w:r w:rsidRPr="004305D9">
        <w:rPr>
          <w:rFonts w:ascii="Times New Roman" w:hAnsi="Times New Roman" w:cs="Times New Roman"/>
          <w:sz w:val="24"/>
          <w:szCs w:val="24"/>
        </w:rPr>
        <w:tab/>
        <w:t>Учасник, якого визнано переможцем закупівлі, до укладання договору про закупівлю надає замовнику в паперовому вигляді документи згідно пунктів 4 та 5 Тендерної документації за підписом та печаткою учасника.</w:t>
      </w:r>
    </w:p>
    <w:p w:rsidR="0068333F" w:rsidRDefault="003A667D" w:rsidP="008A78D3">
      <w:pPr>
        <w:jc w:val="both"/>
        <w:rPr>
          <w:rFonts w:ascii="Times New Roman" w:hAnsi="Times New Roman" w:cs="Times New Roman"/>
          <w:b/>
          <w:sz w:val="24"/>
          <w:szCs w:val="24"/>
        </w:rPr>
      </w:pPr>
      <w:r w:rsidRPr="002C2C11">
        <w:rPr>
          <w:rFonts w:ascii="Times New Roman" w:hAnsi="Times New Roman" w:cs="Times New Roman"/>
          <w:sz w:val="24"/>
          <w:szCs w:val="24"/>
        </w:rPr>
        <w:tab/>
      </w:r>
      <w:r w:rsidR="0068333F" w:rsidRPr="004305D9">
        <w:rPr>
          <w:rFonts w:ascii="Times New Roman" w:hAnsi="Times New Roman" w:cs="Times New Roman"/>
          <w:b/>
          <w:sz w:val="24"/>
          <w:szCs w:val="24"/>
        </w:rPr>
        <w:t>Відсутність хоча б одного документу визначеного в п. 4 «Вимоги до кваліфікації учасників та спосіб їх підтвердження» та невідповідність п. 5. «Пропозиція» дає  Замовнику право дискваліфікувати Учасника.</w:t>
      </w:r>
    </w:p>
    <w:p w:rsidR="00D309CE" w:rsidRPr="00366743" w:rsidRDefault="00D309CE" w:rsidP="00D309CE">
      <w:pPr>
        <w:pStyle w:val="a3"/>
        <w:spacing w:before="0" w:beforeAutospacing="0" w:after="0" w:afterAutospacing="0"/>
        <w:ind w:firstLine="567"/>
        <w:jc w:val="both"/>
        <w:rPr>
          <w:rFonts w:ascii="Times New Roman" w:hAnsi="Times New Roman"/>
          <w:b/>
          <w:bCs/>
        </w:rPr>
      </w:pPr>
      <w:r w:rsidRPr="00366743">
        <w:rPr>
          <w:rFonts w:ascii="Times New Roman" w:hAnsi="Times New Roman"/>
        </w:rPr>
        <w:t xml:space="preserve">7. Дата та час закінчення подання запитів на уточнення та/або запитань що до закупівлі:  </w:t>
      </w:r>
      <w:r w:rsidR="00941F02" w:rsidRPr="00941F02">
        <w:rPr>
          <w:rFonts w:ascii="Times New Roman" w:hAnsi="Times New Roman"/>
          <w:b/>
          <w:bCs/>
          <w:lang w:val="ru-RU"/>
        </w:rPr>
        <w:t>1</w:t>
      </w:r>
      <w:r w:rsidR="00FB06C1">
        <w:rPr>
          <w:rFonts w:ascii="Times New Roman" w:hAnsi="Times New Roman"/>
          <w:b/>
          <w:bCs/>
          <w:lang w:val="ru-RU"/>
        </w:rPr>
        <w:t>8</w:t>
      </w:r>
      <w:r w:rsidR="003442CF">
        <w:rPr>
          <w:rFonts w:ascii="Times New Roman" w:hAnsi="Times New Roman"/>
          <w:b/>
          <w:bCs/>
        </w:rPr>
        <w:t>.</w:t>
      </w:r>
      <w:r w:rsidR="003442CF" w:rsidRPr="00513F37">
        <w:rPr>
          <w:rFonts w:ascii="Times New Roman" w:hAnsi="Times New Roman"/>
          <w:b/>
          <w:bCs/>
          <w:lang w:val="ru-RU"/>
        </w:rPr>
        <w:t>0</w:t>
      </w:r>
      <w:r w:rsidR="00242C57">
        <w:rPr>
          <w:rFonts w:ascii="Times New Roman" w:hAnsi="Times New Roman"/>
          <w:b/>
          <w:bCs/>
          <w:lang w:val="ru-RU"/>
        </w:rPr>
        <w:t>8</w:t>
      </w:r>
      <w:r w:rsidR="003442CF">
        <w:rPr>
          <w:rFonts w:ascii="Times New Roman" w:hAnsi="Times New Roman"/>
          <w:b/>
          <w:bCs/>
        </w:rPr>
        <w:t>.202</w:t>
      </w:r>
      <w:r w:rsidR="003442CF" w:rsidRPr="00513F37">
        <w:rPr>
          <w:rFonts w:ascii="Times New Roman" w:hAnsi="Times New Roman"/>
          <w:b/>
          <w:bCs/>
          <w:lang w:val="ru-RU"/>
        </w:rPr>
        <w:t>2</w:t>
      </w:r>
      <w:r w:rsidR="00242C57">
        <w:rPr>
          <w:rFonts w:ascii="Times New Roman" w:hAnsi="Times New Roman"/>
          <w:b/>
          <w:bCs/>
        </w:rPr>
        <w:t xml:space="preserve"> р до </w:t>
      </w:r>
      <w:r w:rsidR="00FB06C1">
        <w:rPr>
          <w:rFonts w:ascii="Times New Roman" w:hAnsi="Times New Roman"/>
          <w:b/>
          <w:bCs/>
        </w:rPr>
        <w:t>00</w:t>
      </w:r>
      <w:r w:rsidR="003442CF">
        <w:rPr>
          <w:rFonts w:ascii="Times New Roman" w:hAnsi="Times New Roman"/>
          <w:b/>
          <w:bCs/>
        </w:rPr>
        <w:t>.</w:t>
      </w:r>
      <w:r w:rsidR="003442CF" w:rsidRPr="00513F37">
        <w:rPr>
          <w:rFonts w:ascii="Times New Roman" w:hAnsi="Times New Roman"/>
          <w:b/>
          <w:bCs/>
          <w:lang w:val="ru-RU"/>
        </w:rPr>
        <w:t>0</w:t>
      </w:r>
      <w:proofErr w:type="spellStart"/>
      <w:r w:rsidR="003442CF">
        <w:rPr>
          <w:rFonts w:ascii="Times New Roman" w:hAnsi="Times New Roman"/>
          <w:b/>
          <w:bCs/>
        </w:rPr>
        <w:t>0</w:t>
      </w:r>
      <w:proofErr w:type="spellEnd"/>
      <w:r w:rsidR="003442CF" w:rsidRPr="00366743">
        <w:rPr>
          <w:rFonts w:ascii="Times New Roman" w:hAnsi="Times New Roman"/>
          <w:b/>
          <w:bCs/>
        </w:rPr>
        <w:t>.</w:t>
      </w:r>
    </w:p>
    <w:p w:rsidR="00D309CE" w:rsidRPr="00366743" w:rsidRDefault="00D309CE" w:rsidP="00D309CE">
      <w:pPr>
        <w:pStyle w:val="a3"/>
        <w:spacing w:before="0" w:beforeAutospacing="0" w:after="0" w:afterAutospacing="0"/>
        <w:ind w:firstLine="567"/>
        <w:jc w:val="both"/>
        <w:rPr>
          <w:rFonts w:ascii="Times New Roman" w:hAnsi="Times New Roman"/>
          <w:b/>
          <w:bCs/>
        </w:rPr>
      </w:pPr>
      <w:r w:rsidRPr="00366743">
        <w:rPr>
          <w:rFonts w:ascii="Times New Roman" w:hAnsi="Times New Roman"/>
        </w:rPr>
        <w:t>8.  Дата та час початку подання пропозицій</w:t>
      </w:r>
      <w:r w:rsidRPr="00366743">
        <w:rPr>
          <w:rFonts w:ascii="Times New Roman" w:hAnsi="Times New Roman"/>
          <w:b/>
          <w:bCs/>
        </w:rPr>
        <w:t xml:space="preserve">: </w:t>
      </w:r>
      <w:r w:rsidR="00FB06C1">
        <w:rPr>
          <w:rFonts w:ascii="Times New Roman" w:hAnsi="Times New Roman"/>
          <w:b/>
          <w:bCs/>
        </w:rPr>
        <w:t>18</w:t>
      </w:r>
      <w:r w:rsidRPr="00366743">
        <w:rPr>
          <w:rFonts w:ascii="Times New Roman" w:hAnsi="Times New Roman"/>
          <w:b/>
          <w:bCs/>
        </w:rPr>
        <w:t>.</w:t>
      </w:r>
      <w:r w:rsidR="00932E5C">
        <w:rPr>
          <w:rFonts w:ascii="Times New Roman" w:hAnsi="Times New Roman"/>
          <w:b/>
          <w:bCs/>
        </w:rPr>
        <w:t>0</w:t>
      </w:r>
      <w:r w:rsidR="00FB06C1">
        <w:rPr>
          <w:rFonts w:ascii="Times New Roman" w:hAnsi="Times New Roman"/>
          <w:b/>
          <w:bCs/>
        </w:rPr>
        <w:t>8</w:t>
      </w:r>
      <w:r w:rsidRPr="00366743">
        <w:rPr>
          <w:rFonts w:ascii="Times New Roman" w:hAnsi="Times New Roman"/>
          <w:b/>
          <w:bCs/>
        </w:rPr>
        <w:t>.</w:t>
      </w:r>
      <w:r w:rsidR="008A78D3" w:rsidRPr="00366743">
        <w:rPr>
          <w:rFonts w:ascii="Times New Roman" w:hAnsi="Times New Roman"/>
          <w:b/>
          <w:bCs/>
        </w:rPr>
        <w:t>20</w:t>
      </w:r>
      <w:r w:rsidR="00D175E7">
        <w:rPr>
          <w:rFonts w:ascii="Times New Roman" w:hAnsi="Times New Roman"/>
          <w:b/>
          <w:bCs/>
        </w:rPr>
        <w:t>2</w:t>
      </w:r>
      <w:r w:rsidR="003442CF">
        <w:rPr>
          <w:rFonts w:ascii="Times New Roman" w:hAnsi="Times New Roman"/>
          <w:b/>
          <w:bCs/>
        </w:rPr>
        <w:t>2</w:t>
      </w:r>
      <w:r w:rsidRPr="00366743">
        <w:rPr>
          <w:rFonts w:ascii="Times New Roman" w:hAnsi="Times New Roman"/>
          <w:b/>
          <w:bCs/>
        </w:rPr>
        <w:t xml:space="preserve">р. </w:t>
      </w:r>
      <w:r w:rsidR="00FB06C1">
        <w:rPr>
          <w:rFonts w:ascii="Times New Roman" w:hAnsi="Times New Roman"/>
          <w:b/>
          <w:bCs/>
        </w:rPr>
        <w:t>00</w:t>
      </w:r>
      <w:r w:rsidRPr="00366743">
        <w:rPr>
          <w:rFonts w:ascii="Times New Roman" w:hAnsi="Times New Roman"/>
          <w:b/>
          <w:bCs/>
        </w:rPr>
        <w:t>.00.</w:t>
      </w:r>
    </w:p>
    <w:p w:rsidR="00D309CE" w:rsidRPr="00366743" w:rsidRDefault="00D309CE" w:rsidP="00D309CE">
      <w:pPr>
        <w:pStyle w:val="a3"/>
        <w:spacing w:before="0" w:beforeAutospacing="0" w:after="0" w:afterAutospacing="0"/>
        <w:ind w:firstLine="567"/>
        <w:jc w:val="both"/>
        <w:rPr>
          <w:rFonts w:ascii="Times New Roman" w:hAnsi="Times New Roman"/>
          <w:b/>
          <w:bCs/>
        </w:rPr>
      </w:pPr>
      <w:r w:rsidRPr="00366743">
        <w:rPr>
          <w:rFonts w:ascii="Times New Roman" w:hAnsi="Times New Roman"/>
        </w:rPr>
        <w:t xml:space="preserve">9.  Дата та час закінчення подання пропозицій: </w:t>
      </w:r>
      <w:r w:rsidR="00EF1C13" w:rsidRPr="00EF1C13">
        <w:rPr>
          <w:rFonts w:ascii="Times New Roman" w:hAnsi="Times New Roman"/>
          <w:b/>
          <w:lang w:val="ru-RU"/>
        </w:rPr>
        <w:t>23</w:t>
      </w:r>
      <w:r w:rsidRPr="00366743">
        <w:rPr>
          <w:rFonts w:ascii="Times New Roman" w:hAnsi="Times New Roman"/>
          <w:b/>
          <w:bCs/>
        </w:rPr>
        <w:t>.</w:t>
      </w:r>
      <w:r w:rsidR="008D122C">
        <w:rPr>
          <w:rFonts w:ascii="Times New Roman" w:hAnsi="Times New Roman"/>
          <w:b/>
          <w:bCs/>
        </w:rPr>
        <w:t xml:space="preserve"> </w:t>
      </w:r>
      <w:r w:rsidR="008D122C" w:rsidRPr="00941F02">
        <w:rPr>
          <w:rFonts w:ascii="Times New Roman" w:hAnsi="Times New Roman"/>
          <w:b/>
          <w:bCs/>
          <w:lang w:val="ru-RU"/>
        </w:rPr>
        <w:t>0</w:t>
      </w:r>
      <w:r w:rsidR="00FB06C1">
        <w:rPr>
          <w:rFonts w:ascii="Times New Roman" w:hAnsi="Times New Roman"/>
          <w:b/>
          <w:bCs/>
          <w:lang w:val="ru-RU"/>
        </w:rPr>
        <w:t>8</w:t>
      </w:r>
      <w:r w:rsidRPr="00366743">
        <w:rPr>
          <w:rFonts w:ascii="Times New Roman" w:hAnsi="Times New Roman"/>
          <w:b/>
          <w:bCs/>
        </w:rPr>
        <w:t>.</w:t>
      </w:r>
      <w:r w:rsidR="008A78D3" w:rsidRPr="00366743">
        <w:rPr>
          <w:rFonts w:ascii="Times New Roman" w:hAnsi="Times New Roman"/>
          <w:b/>
          <w:bCs/>
        </w:rPr>
        <w:t>20</w:t>
      </w:r>
      <w:r w:rsidR="00D175E7">
        <w:rPr>
          <w:rFonts w:ascii="Times New Roman" w:hAnsi="Times New Roman"/>
          <w:b/>
          <w:bCs/>
        </w:rPr>
        <w:t>2</w:t>
      </w:r>
      <w:r w:rsidR="008D122C" w:rsidRPr="00941F02">
        <w:rPr>
          <w:rFonts w:ascii="Times New Roman" w:hAnsi="Times New Roman"/>
          <w:b/>
          <w:bCs/>
          <w:lang w:val="ru-RU"/>
        </w:rPr>
        <w:t>2</w:t>
      </w:r>
      <w:r w:rsidRPr="00366743">
        <w:rPr>
          <w:rFonts w:ascii="Times New Roman" w:hAnsi="Times New Roman"/>
          <w:b/>
          <w:bCs/>
        </w:rPr>
        <w:t>р. до 1</w:t>
      </w:r>
      <w:r w:rsidR="00932E5C">
        <w:rPr>
          <w:rFonts w:ascii="Times New Roman" w:hAnsi="Times New Roman"/>
          <w:b/>
          <w:bCs/>
        </w:rPr>
        <w:t>8</w:t>
      </w:r>
      <w:r w:rsidRPr="00366743">
        <w:rPr>
          <w:rFonts w:ascii="Times New Roman" w:hAnsi="Times New Roman"/>
          <w:b/>
          <w:bCs/>
        </w:rPr>
        <w:t>.00</w:t>
      </w:r>
      <w:r w:rsidR="008A78D3" w:rsidRPr="00366743">
        <w:rPr>
          <w:rFonts w:ascii="Times New Roman" w:hAnsi="Times New Roman"/>
          <w:b/>
          <w:bCs/>
        </w:rPr>
        <w:t>.</w:t>
      </w:r>
    </w:p>
    <w:p w:rsidR="00D309CE" w:rsidRPr="00EF1C13" w:rsidRDefault="00D309CE" w:rsidP="00D309CE">
      <w:pPr>
        <w:pStyle w:val="a3"/>
        <w:spacing w:before="0" w:beforeAutospacing="0" w:after="0" w:afterAutospacing="0"/>
        <w:ind w:firstLine="567"/>
        <w:jc w:val="both"/>
        <w:rPr>
          <w:rFonts w:ascii="Times New Roman" w:hAnsi="Times New Roman"/>
          <w:b/>
          <w:bCs/>
        </w:rPr>
      </w:pPr>
      <w:r w:rsidRPr="00366743">
        <w:rPr>
          <w:rFonts w:ascii="Times New Roman" w:hAnsi="Times New Roman"/>
        </w:rPr>
        <w:t>10.  Крок аукціону</w:t>
      </w:r>
      <w:r w:rsidR="00EF1C13" w:rsidRPr="00242C57">
        <w:rPr>
          <w:rFonts w:ascii="Times New Roman" w:hAnsi="Times New Roman"/>
          <w:lang w:val="ru-RU"/>
        </w:rPr>
        <w:t xml:space="preserve"> </w:t>
      </w:r>
      <w:r w:rsidR="00FB06C1">
        <w:rPr>
          <w:rFonts w:ascii="Times New Roman" w:hAnsi="Times New Roman"/>
          <w:lang w:val="ru-RU"/>
        </w:rPr>
        <w:t>275,00</w:t>
      </w:r>
      <w:r w:rsidR="00EF1C13" w:rsidRPr="00242C57">
        <w:rPr>
          <w:rFonts w:ascii="Times New Roman" w:hAnsi="Times New Roman"/>
          <w:b/>
          <w:bCs/>
          <w:lang w:val="ru-RU"/>
        </w:rPr>
        <w:t xml:space="preserve"> </w:t>
      </w:r>
      <w:proofErr w:type="spellStart"/>
      <w:r w:rsidR="00EF1C13" w:rsidRPr="00FB06C1">
        <w:rPr>
          <w:rFonts w:ascii="Times New Roman" w:hAnsi="Times New Roman"/>
          <w:bCs/>
          <w:lang w:val="ru-RU"/>
        </w:rPr>
        <w:t>грн</w:t>
      </w:r>
      <w:proofErr w:type="spellEnd"/>
      <w:r w:rsidR="00EF1C13" w:rsidRPr="00242C57">
        <w:rPr>
          <w:rFonts w:ascii="Times New Roman" w:hAnsi="Times New Roman"/>
          <w:b/>
          <w:bCs/>
          <w:lang w:val="ru-RU"/>
        </w:rPr>
        <w:t>.</w:t>
      </w:r>
    </w:p>
    <w:p w:rsidR="00D309CE" w:rsidRPr="00D309CE" w:rsidRDefault="00D309CE" w:rsidP="0068333F">
      <w:pPr>
        <w:widowControl w:val="0"/>
        <w:tabs>
          <w:tab w:val="left" w:pos="284"/>
          <w:tab w:val="left" w:pos="851"/>
        </w:tabs>
        <w:suppressAutoHyphens/>
        <w:ind w:firstLine="426"/>
        <w:jc w:val="both"/>
        <w:rPr>
          <w:rFonts w:ascii="Times New Roman" w:hAnsi="Times New Roman" w:cs="Times New Roman"/>
          <w:b/>
          <w:sz w:val="24"/>
          <w:szCs w:val="24"/>
        </w:rPr>
      </w:pPr>
    </w:p>
    <w:p w:rsidR="0068333F" w:rsidRPr="004305D9" w:rsidRDefault="0068333F" w:rsidP="0068333F">
      <w:pPr>
        <w:pStyle w:val="a3"/>
        <w:tabs>
          <w:tab w:val="left" w:pos="426"/>
          <w:tab w:val="left" w:pos="540"/>
        </w:tabs>
        <w:spacing w:before="0" w:beforeAutospacing="0" w:after="0" w:afterAutospacing="0"/>
        <w:jc w:val="both"/>
        <w:rPr>
          <w:rFonts w:ascii="Times New Roman" w:hAnsi="Times New Roman"/>
          <w:b/>
          <w:bCs/>
        </w:rPr>
      </w:pPr>
      <w:r w:rsidRPr="004305D9">
        <w:rPr>
          <w:rFonts w:ascii="Times New Roman" w:hAnsi="Times New Roman"/>
          <w:b/>
          <w:bCs/>
        </w:rPr>
        <w:t>Додатки до оголошення:</w:t>
      </w:r>
    </w:p>
    <w:p w:rsidR="0068333F" w:rsidRPr="004305D9" w:rsidRDefault="0068333F" w:rsidP="0068333F">
      <w:pPr>
        <w:pStyle w:val="a3"/>
        <w:numPr>
          <w:ilvl w:val="0"/>
          <w:numId w:val="1"/>
        </w:numPr>
        <w:tabs>
          <w:tab w:val="left" w:pos="426"/>
          <w:tab w:val="left" w:pos="540"/>
        </w:tabs>
        <w:spacing w:before="0" w:beforeAutospacing="0" w:after="0" w:afterAutospacing="0"/>
        <w:ind w:left="0" w:firstLine="0"/>
        <w:jc w:val="both"/>
        <w:rPr>
          <w:rFonts w:ascii="Times New Roman" w:hAnsi="Times New Roman"/>
        </w:rPr>
      </w:pPr>
      <w:r w:rsidRPr="004305D9">
        <w:rPr>
          <w:rFonts w:ascii="Times New Roman" w:hAnsi="Times New Roman"/>
        </w:rPr>
        <w:t xml:space="preserve">Додаток №1 </w:t>
      </w:r>
      <w:r w:rsidR="00CD64D1">
        <w:rPr>
          <w:rFonts w:ascii="Times New Roman" w:hAnsi="Times New Roman"/>
        </w:rPr>
        <w:t>–</w:t>
      </w:r>
      <w:r w:rsidRPr="004305D9">
        <w:rPr>
          <w:rFonts w:ascii="Times New Roman" w:hAnsi="Times New Roman"/>
        </w:rPr>
        <w:t xml:space="preserve"> </w:t>
      </w:r>
      <w:r w:rsidRPr="004305D9">
        <w:rPr>
          <w:rFonts w:ascii="Times New Roman" w:hAnsi="Times New Roman"/>
          <w:bCs/>
          <w:shd w:val="clear" w:color="auto" w:fill="FFFFFF"/>
        </w:rPr>
        <w:t>Технічн</w:t>
      </w:r>
      <w:r w:rsidR="00657780" w:rsidRPr="004305D9">
        <w:rPr>
          <w:rFonts w:ascii="Times New Roman" w:hAnsi="Times New Roman"/>
          <w:bCs/>
          <w:shd w:val="clear" w:color="auto" w:fill="FFFFFF"/>
        </w:rPr>
        <w:t>е</w:t>
      </w:r>
      <w:r w:rsidR="00CD64D1">
        <w:rPr>
          <w:rFonts w:ascii="Times New Roman" w:hAnsi="Times New Roman"/>
          <w:bCs/>
          <w:shd w:val="clear" w:color="auto" w:fill="FFFFFF"/>
        </w:rPr>
        <w:t xml:space="preserve"> </w:t>
      </w:r>
      <w:r w:rsidR="00657780" w:rsidRPr="004305D9">
        <w:rPr>
          <w:rFonts w:ascii="Times New Roman" w:hAnsi="Times New Roman"/>
          <w:bCs/>
          <w:shd w:val="clear" w:color="auto" w:fill="FFFFFF"/>
        </w:rPr>
        <w:t xml:space="preserve">завдання </w:t>
      </w:r>
      <w:r w:rsidRPr="004305D9">
        <w:rPr>
          <w:rFonts w:ascii="Times New Roman" w:hAnsi="Times New Roman"/>
          <w:bCs/>
          <w:shd w:val="clear" w:color="auto" w:fill="FFFFFF"/>
        </w:rPr>
        <w:t>(</w:t>
      </w:r>
      <w:r w:rsidR="00657780" w:rsidRPr="004305D9">
        <w:rPr>
          <w:rFonts w:ascii="Times New Roman" w:hAnsi="Times New Roman"/>
          <w:bCs/>
          <w:shd w:val="clear" w:color="auto" w:fill="FFFFFF"/>
        </w:rPr>
        <w:t xml:space="preserve">технічні </w:t>
      </w:r>
      <w:r w:rsidRPr="004305D9">
        <w:rPr>
          <w:rFonts w:ascii="Times New Roman" w:hAnsi="Times New Roman"/>
          <w:bCs/>
          <w:shd w:val="clear" w:color="auto" w:fill="FFFFFF"/>
        </w:rPr>
        <w:t>якісні) показники;</w:t>
      </w:r>
    </w:p>
    <w:p w:rsidR="0068333F" w:rsidRPr="004305D9" w:rsidRDefault="0068333F" w:rsidP="0068333F">
      <w:pPr>
        <w:pStyle w:val="a3"/>
        <w:numPr>
          <w:ilvl w:val="0"/>
          <w:numId w:val="1"/>
        </w:numPr>
        <w:tabs>
          <w:tab w:val="left" w:pos="426"/>
          <w:tab w:val="left" w:pos="540"/>
        </w:tabs>
        <w:spacing w:before="0" w:beforeAutospacing="0" w:after="0" w:afterAutospacing="0"/>
        <w:ind w:left="0" w:firstLine="0"/>
        <w:jc w:val="both"/>
        <w:rPr>
          <w:rFonts w:ascii="Times New Roman" w:hAnsi="Times New Roman"/>
        </w:rPr>
      </w:pPr>
      <w:r w:rsidRPr="004305D9">
        <w:rPr>
          <w:rFonts w:ascii="Times New Roman" w:hAnsi="Times New Roman"/>
        </w:rPr>
        <w:t xml:space="preserve">Додаток №2 – </w:t>
      </w:r>
      <w:r w:rsidR="002B18E6" w:rsidRPr="004305D9">
        <w:rPr>
          <w:rFonts w:ascii="Times New Roman" w:hAnsi="Times New Roman"/>
        </w:rPr>
        <w:t>Проект договору</w:t>
      </w:r>
      <w:r w:rsidRPr="004305D9">
        <w:rPr>
          <w:rFonts w:ascii="Times New Roman" w:hAnsi="Times New Roman"/>
        </w:rPr>
        <w:t xml:space="preserve"> та специфікація;</w:t>
      </w:r>
    </w:p>
    <w:p w:rsidR="0068333F" w:rsidRPr="004305D9" w:rsidRDefault="0068333F" w:rsidP="0068333F">
      <w:pPr>
        <w:pStyle w:val="a3"/>
        <w:numPr>
          <w:ilvl w:val="0"/>
          <w:numId w:val="1"/>
        </w:numPr>
        <w:tabs>
          <w:tab w:val="left" w:pos="426"/>
          <w:tab w:val="left" w:pos="540"/>
        </w:tabs>
        <w:spacing w:before="0" w:beforeAutospacing="0" w:after="0" w:afterAutospacing="0"/>
        <w:ind w:left="0" w:firstLine="0"/>
        <w:jc w:val="both"/>
        <w:rPr>
          <w:rFonts w:ascii="Times New Roman" w:hAnsi="Times New Roman"/>
          <w:b/>
          <w:bCs/>
        </w:rPr>
      </w:pPr>
      <w:r w:rsidRPr="004305D9">
        <w:rPr>
          <w:rFonts w:ascii="Times New Roman" w:hAnsi="Times New Roman"/>
        </w:rPr>
        <w:t>Додаток №3 – Цінова пропозиція.</w:t>
      </w:r>
    </w:p>
    <w:p w:rsidR="0068333F" w:rsidRPr="004305D9" w:rsidRDefault="0068333F" w:rsidP="0068333F">
      <w:pPr>
        <w:pStyle w:val="a3"/>
        <w:tabs>
          <w:tab w:val="left" w:pos="426"/>
          <w:tab w:val="left" w:pos="540"/>
        </w:tabs>
        <w:spacing w:before="0" w:beforeAutospacing="0" w:after="0" w:afterAutospacing="0"/>
        <w:jc w:val="both"/>
        <w:rPr>
          <w:rFonts w:ascii="Times New Roman" w:hAnsi="Times New Roman"/>
          <w:b/>
          <w:bCs/>
        </w:rPr>
      </w:pPr>
    </w:p>
    <w:p w:rsidR="00024644" w:rsidRPr="004305D9" w:rsidRDefault="00024644" w:rsidP="0068333F">
      <w:pPr>
        <w:pStyle w:val="a3"/>
        <w:tabs>
          <w:tab w:val="left" w:pos="426"/>
          <w:tab w:val="left" w:pos="540"/>
        </w:tabs>
        <w:spacing w:before="0" w:beforeAutospacing="0" w:after="0" w:afterAutospacing="0"/>
        <w:jc w:val="both"/>
        <w:rPr>
          <w:rFonts w:ascii="Times New Roman" w:hAnsi="Times New Roman"/>
          <w:b/>
          <w:bCs/>
        </w:rPr>
      </w:pPr>
    </w:p>
    <w:p w:rsidR="00024644" w:rsidRPr="004305D9" w:rsidRDefault="00024644" w:rsidP="0068333F">
      <w:pPr>
        <w:pStyle w:val="a3"/>
        <w:tabs>
          <w:tab w:val="left" w:pos="426"/>
          <w:tab w:val="left" w:pos="540"/>
        </w:tabs>
        <w:spacing w:before="0" w:beforeAutospacing="0" w:after="0" w:afterAutospacing="0"/>
        <w:jc w:val="both"/>
        <w:rPr>
          <w:rFonts w:ascii="Times New Roman" w:hAnsi="Times New Roman"/>
          <w:b/>
          <w:bCs/>
        </w:rPr>
      </w:pPr>
    </w:p>
    <w:p w:rsidR="006803AF" w:rsidRDefault="006803AF" w:rsidP="0068333F">
      <w:pPr>
        <w:spacing w:after="0"/>
        <w:rPr>
          <w:rFonts w:ascii="Times New Roman" w:hAnsi="Times New Roman" w:cs="Times New Roman"/>
          <w:b/>
          <w:sz w:val="28"/>
          <w:szCs w:val="28"/>
        </w:rPr>
      </w:pPr>
    </w:p>
    <w:p w:rsidR="008A78D3" w:rsidRDefault="008A78D3" w:rsidP="0068333F">
      <w:pPr>
        <w:spacing w:after="0"/>
        <w:rPr>
          <w:rFonts w:ascii="Times New Roman" w:hAnsi="Times New Roman" w:cs="Times New Roman"/>
          <w:b/>
          <w:sz w:val="28"/>
          <w:szCs w:val="28"/>
        </w:rPr>
      </w:pPr>
    </w:p>
    <w:p w:rsidR="008A78D3" w:rsidRPr="004305D9" w:rsidRDefault="008A78D3" w:rsidP="0068333F">
      <w:pPr>
        <w:spacing w:after="0"/>
        <w:rPr>
          <w:rFonts w:ascii="Times New Roman" w:hAnsi="Times New Roman" w:cs="Times New Roman"/>
          <w:b/>
          <w:sz w:val="28"/>
          <w:szCs w:val="28"/>
        </w:rPr>
      </w:pPr>
    </w:p>
    <w:p w:rsidR="008B7BD8" w:rsidRDefault="008B7BD8" w:rsidP="0068333F">
      <w:pPr>
        <w:spacing w:after="0"/>
        <w:rPr>
          <w:rFonts w:ascii="Times New Roman" w:hAnsi="Times New Roman" w:cs="Times New Roman"/>
          <w:b/>
          <w:sz w:val="28"/>
          <w:szCs w:val="28"/>
        </w:rPr>
      </w:pPr>
    </w:p>
    <w:p w:rsidR="000C0611" w:rsidRPr="004305D9" w:rsidRDefault="000C0611" w:rsidP="0068333F">
      <w:pPr>
        <w:spacing w:after="0"/>
        <w:rPr>
          <w:rFonts w:ascii="Times New Roman" w:hAnsi="Times New Roman" w:cs="Times New Roman"/>
          <w:b/>
          <w:sz w:val="28"/>
          <w:szCs w:val="28"/>
        </w:rPr>
      </w:pPr>
    </w:p>
    <w:p w:rsidR="008B7BD8" w:rsidRPr="004305D9" w:rsidRDefault="008B7BD8" w:rsidP="0068333F">
      <w:pPr>
        <w:spacing w:after="0"/>
        <w:rPr>
          <w:rFonts w:ascii="Times New Roman" w:hAnsi="Times New Roman" w:cs="Times New Roman"/>
          <w:b/>
          <w:bCs/>
          <w:sz w:val="24"/>
          <w:szCs w:val="24"/>
        </w:rPr>
      </w:pPr>
    </w:p>
    <w:p w:rsidR="0068333F" w:rsidRPr="004305D9" w:rsidRDefault="0068333F" w:rsidP="0068333F">
      <w:pPr>
        <w:tabs>
          <w:tab w:val="left" w:pos="426"/>
        </w:tabs>
        <w:spacing w:after="0" w:line="240" w:lineRule="auto"/>
        <w:jc w:val="right"/>
        <w:rPr>
          <w:rFonts w:ascii="Times New Roman" w:hAnsi="Times New Roman" w:cs="Times New Roman"/>
          <w:b/>
          <w:sz w:val="24"/>
          <w:szCs w:val="24"/>
          <w:shd w:val="clear" w:color="auto" w:fill="FFFFFF"/>
        </w:rPr>
      </w:pPr>
      <w:r w:rsidRPr="004305D9">
        <w:rPr>
          <w:rFonts w:ascii="Times New Roman" w:hAnsi="Times New Roman" w:cs="Times New Roman"/>
          <w:b/>
          <w:sz w:val="24"/>
          <w:szCs w:val="24"/>
          <w:shd w:val="clear" w:color="auto" w:fill="FFFFFF"/>
        </w:rPr>
        <w:lastRenderedPageBreak/>
        <w:t>Додаток № 1</w:t>
      </w:r>
    </w:p>
    <w:p w:rsidR="0068333F" w:rsidRPr="004305D9" w:rsidRDefault="0068333F" w:rsidP="0068333F">
      <w:pPr>
        <w:tabs>
          <w:tab w:val="left" w:pos="426"/>
        </w:tabs>
        <w:spacing w:after="0" w:line="240" w:lineRule="auto"/>
        <w:rPr>
          <w:rFonts w:ascii="Times New Roman" w:hAnsi="Times New Roman" w:cs="Times New Roman"/>
          <w:sz w:val="28"/>
          <w:szCs w:val="28"/>
          <w:shd w:val="clear" w:color="auto" w:fill="FFFFFF"/>
        </w:rPr>
      </w:pPr>
    </w:p>
    <w:p w:rsidR="008B7BD8" w:rsidRPr="004305D9" w:rsidRDefault="0068333F" w:rsidP="00EA277F">
      <w:pPr>
        <w:tabs>
          <w:tab w:val="left" w:pos="426"/>
        </w:tabs>
        <w:spacing w:after="0" w:line="240" w:lineRule="auto"/>
        <w:jc w:val="center"/>
        <w:rPr>
          <w:rFonts w:ascii="Times New Roman" w:hAnsi="Times New Roman" w:cs="Times New Roman"/>
          <w:b/>
          <w:bCs/>
          <w:sz w:val="28"/>
          <w:szCs w:val="28"/>
          <w:shd w:val="clear" w:color="auto" w:fill="FFFFFF"/>
        </w:rPr>
      </w:pPr>
      <w:r w:rsidRPr="004305D9">
        <w:rPr>
          <w:rFonts w:ascii="Times New Roman" w:hAnsi="Times New Roman" w:cs="Times New Roman"/>
          <w:b/>
          <w:bCs/>
          <w:sz w:val="28"/>
          <w:szCs w:val="28"/>
          <w:shd w:val="clear" w:color="auto" w:fill="FFFFFF"/>
        </w:rPr>
        <w:t>Технічні вимоги до предмету закупівлі</w:t>
      </w:r>
    </w:p>
    <w:p w:rsidR="008B7BD8" w:rsidRPr="004305D9" w:rsidRDefault="008B7BD8" w:rsidP="0068333F">
      <w:pPr>
        <w:tabs>
          <w:tab w:val="left" w:pos="426"/>
        </w:tabs>
        <w:spacing w:after="0" w:line="240" w:lineRule="auto"/>
        <w:jc w:val="center"/>
        <w:textAlignment w:val="baseline"/>
        <w:rPr>
          <w:rFonts w:ascii="Times New Roman" w:hAnsi="Times New Roman" w:cs="Times New Roman"/>
          <w:sz w:val="28"/>
          <w:szCs w:val="28"/>
        </w:rPr>
      </w:pPr>
    </w:p>
    <w:p w:rsidR="002B18E6" w:rsidRPr="004305D9" w:rsidRDefault="002B18E6" w:rsidP="002B18E6">
      <w:pPr>
        <w:spacing w:after="0" w:line="240" w:lineRule="auto"/>
        <w:jc w:val="both"/>
        <w:rPr>
          <w:rFonts w:ascii="Times New Roman" w:hAnsi="Times New Roman" w:cs="Times New Roman"/>
          <w:bCs/>
          <w:sz w:val="24"/>
          <w:szCs w:val="24"/>
          <w:shd w:val="clear" w:color="auto" w:fill="FFFFFF"/>
        </w:rPr>
      </w:pPr>
    </w:p>
    <w:p w:rsidR="00657780" w:rsidRPr="004305D9" w:rsidRDefault="00AD7ADF" w:rsidP="003E7FC2">
      <w:pPr>
        <w:spacing w:after="0" w:line="240" w:lineRule="auto"/>
        <w:ind w:firstLine="708"/>
        <w:rPr>
          <w:rFonts w:ascii="Times New Roman" w:hAnsi="Times New Roman"/>
          <w:b/>
          <w:sz w:val="24"/>
          <w:szCs w:val="24"/>
        </w:rPr>
      </w:pPr>
      <w:r w:rsidRPr="004305D9">
        <w:rPr>
          <w:rFonts w:ascii="Times New Roman" w:hAnsi="Times New Roman"/>
          <w:b/>
          <w:sz w:val="24"/>
          <w:szCs w:val="24"/>
        </w:rPr>
        <w:t xml:space="preserve">Кількість: </w:t>
      </w:r>
    </w:p>
    <w:tbl>
      <w:tblPr>
        <w:tblW w:w="10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1"/>
        <w:gridCol w:w="4025"/>
        <w:gridCol w:w="1275"/>
        <w:gridCol w:w="1560"/>
        <w:gridCol w:w="2409"/>
      </w:tblGrid>
      <w:tr w:rsidR="00657780" w:rsidRPr="004305D9" w:rsidTr="00AD7ADF">
        <w:trPr>
          <w:cantSplit/>
          <w:trHeight w:val="507"/>
          <w:jc w:val="center"/>
        </w:trPr>
        <w:tc>
          <w:tcPr>
            <w:tcW w:w="771" w:type="dxa"/>
            <w:shd w:val="pct15" w:color="auto" w:fill="auto"/>
            <w:vAlign w:val="center"/>
          </w:tcPr>
          <w:p w:rsidR="00657780" w:rsidRPr="004305D9" w:rsidRDefault="00657780" w:rsidP="00091ED3">
            <w:pPr>
              <w:keepNext/>
              <w:widowControl w:val="0"/>
              <w:tabs>
                <w:tab w:val="center" w:pos="6294"/>
                <w:tab w:val="center" w:pos="8038"/>
                <w:tab w:val="center" w:pos="9247"/>
              </w:tabs>
              <w:spacing w:after="0" w:line="240" w:lineRule="auto"/>
              <w:jc w:val="center"/>
              <w:rPr>
                <w:rFonts w:ascii="Times New Roman" w:hAnsi="Times New Roman"/>
                <w:bCs/>
                <w:spacing w:val="-8"/>
                <w:sz w:val="24"/>
                <w:szCs w:val="24"/>
              </w:rPr>
            </w:pPr>
            <w:r w:rsidRPr="004305D9">
              <w:rPr>
                <w:rFonts w:ascii="Times New Roman" w:hAnsi="Times New Roman"/>
                <w:bCs/>
                <w:spacing w:val="-8"/>
                <w:sz w:val="24"/>
                <w:szCs w:val="24"/>
              </w:rPr>
              <w:t>№</w:t>
            </w:r>
          </w:p>
          <w:p w:rsidR="00657780" w:rsidRPr="004305D9" w:rsidRDefault="00657780" w:rsidP="00091ED3">
            <w:pPr>
              <w:keepNext/>
              <w:widowControl w:val="0"/>
              <w:tabs>
                <w:tab w:val="center" w:pos="6294"/>
                <w:tab w:val="center" w:pos="8038"/>
                <w:tab w:val="center" w:pos="9247"/>
              </w:tabs>
              <w:spacing w:after="0" w:line="240" w:lineRule="auto"/>
              <w:jc w:val="center"/>
              <w:rPr>
                <w:rFonts w:ascii="Times New Roman" w:hAnsi="Times New Roman"/>
                <w:bCs/>
                <w:spacing w:val="-8"/>
                <w:sz w:val="24"/>
                <w:szCs w:val="24"/>
              </w:rPr>
            </w:pPr>
            <w:r w:rsidRPr="004305D9">
              <w:rPr>
                <w:rFonts w:ascii="Times New Roman" w:hAnsi="Times New Roman"/>
                <w:bCs/>
                <w:spacing w:val="-8"/>
                <w:sz w:val="24"/>
                <w:szCs w:val="24"/>
              </w:rPr>
              <w:t>з/п</w:t>
            </w:r>
          </w:p>
        </w:tc>
        <w:tc>
          <w:tcPr>
            <w:tcW w:w="4025" w:type="dxa"/>
            <w:shd w:val="pct15" w:color="auto" w:fill="auto"/>
          </w:tcPr>
          <w:p w:rsidR="00657780" w:rsidRPr="004305D9" w:rsidRDefault="00657780" w:rsidP="00091ED3">
            <w:pPr>
              <w:widowControl w:val="0"/>
              <w:spacing w:after="0" w:line="240" w:lineRule="auto"/>
              <w:jc w:val="center"/>
              <w:rPr>
                <w:rFonts w:ascii="Times New Roman" w:hAnsi="Times New Roman"/>
                <w:sz w:val="24"/>
                <w:szCs w:val="24"/>
              </w:rPr>
            </w:pPr>
            <w:r w:rsidRPr="004305D9">
              <w:rPr>
                <w:rFonts w:ascii="Times New Roman" w:hAnsi="Times New Roman"/>
                <w:sz w:val="24"/>
                <w:szCs w:val="24"/>
              </w:rPr>
              <w:t xml:space="preserve">Найменування товару    </w:t>
            </w:r>
          </w:p>
        </w:tc>
        <w:tc>
          <w:tcPr>
            <w:tcW w:w="1275" w:type="dxa"/>
            <w:shd w:val="pct15" w:color="auto" w:fill="auto"/>
          </w:tcPr>
          <w:p w:rsidR="00657780" w:rsidRPr="004305D9" w:rsidRDefault="00657780" w:rsidP="00091ED3">
            <w:pPr>
              <w:widowControl w:val="0"/>
              <w:spacing w:after="0" w:line="240" w:lineRule="auto"/>
              <w:jc w:val="center"/>
              <w:rPr>
                <w:rFonts w:ascii="Times New Roman" w:hAnsi="Times New Roman"/>
                <w:sz w:val="24"/>
                <w:szCs w:val="24"/>
              </w:rPr>
            </w:pPr>
            <w:r w:rsidRPr="004305D9">
              <w:rPr>
                <w:rFonts w:ascii="Times New Roman" w:hAnsi="Times New Roman"/>
                <w:sz w:val="24"/>
                <w:szCs w:val="24"/>
              </w:rPr>
              <w:t xml:space="preserve">Од. </w:t>
            </w:r>
            <w:proofErr w:type="spellStart"/>
            <w:r w:rsidRPr="004305D9">
              <w:rPr>
                <w:rFonts w:ascii="Times New Roman" w:hAnsi="Times New Roman"/>
                <w:sz w:val="24"/>
                <w:szCs w:val="24"/>
              </w:rPr>
              <w:t>вим</w:t>
            </w:r>
            <w:proofErr w:type="spellEnd"/>
            <w:r w:rsidRPr="004305D9">
              <w:rPr>
                <w:rFonts w:ascii="Times New Roman" w:hAnsi="Times New Roman"/>
                <w:sz w:val="24"/>
                <w:szCs w:val="24"/>
              </w:rPr>
              <w:t>.</w:t>
            </w:r>
          </w:p>
        </w:tc>
        <w:tc>
          <w:tcPr>
            <w:tcW w:w="1560" w:type="dxa"/>
            <w:shd w:val="pct15" w:color="auto" w:fill="auto"/>
          </w:tcPr>
          <w:p w:rsidR="00657780" w:rsidRPr="004305D9" w:rsidRDefault="00657780" w:rsidP="00091ED3">
            <w:pPr>
              <w:widowControl w:val="0"/>
              <w:spacing w:after="0" w:line="240" w:lineRule="auto"/>
              <w:jc w:val="center"/>
              <w:rPr>
                <w:rFonts w:ascii="Times New Roman" w:hAnsi="Times New Roman"/>
                <w:sz w:val="24"/>
                <w:szCs w:val="24"/>
              </w:rPr>
            </w:pPr>
            <w:r w:rsidRPr="004305D9">
              <w:rPr>
                <w:rFonts w:ascii="Times New Roman" w:hAnsi="Times New Roman"/>
                <w:sz w:val="24"/>
                <w:szCs w:val="24"/>
              </w:rPr>
              <w:t>Кількість</w:t>
            </w:r>
          </w:p>
        </w:tc>
        <w:tc>
          <w:tcPr>
            <w:tcW w:w="2409" w:type="dxa"/>
            <w:shd w:val="pct15" w:color="auto" w:fill="auto"/>
          </w:tcPr>
          <w:p w:rsidR="00657780" w:rsidRPr="004305D9" w:rsidRDefault="00657780" w:rsidP="00091ED3">
            <w:pPr>
              <w:widowControl w:val="0"/>
              <w:spacing w:after="0" w:line="240" w:lineRule="auto"/>
              <w:jc w:val="center"/>
              <w:rPr>
                <w:rFonts w:ascii="Times New Roman" w:hAnsi="Times New Roman"/>
                <w:sz w:val="24"/>
                <w:szCs w:val="24"/>
              </w:rPr>
            </w:pPr>
            <w:r w:rsidRPr="004305D9">
              <w:rPr>
                <w:rStyle w:val="rvts15"/>
                <w:rFonts w:ascii="Times New Roman" w:hAnsi="Times New Roman"/>
                <w:color w:val="000000"/>
                <w:sz w:val="24"/>
                <w:szCs w:val="24"/>
              </w:rPr>
              <w:t>Вимоги щодо характеристик палива</w:t>
            </w:r>
          </w:p>
        </w:tc>
      </w:tr>
      <w:tr w:rsidR="00657780" w:rsidRPr="004305D9" w:rsidTr="00AD7ADF">
        <w:trPr>
          <w:cantSplit/>
          <w:trHeight w:val="356"/>
          <w:jc w:val="center"/>
        </w:trPr>
        <w:tc>
          <w:tcPr>
            <w:tcW w:w="771" w:type="dxa"/>
          </w:tcPr>
          <w:p w:rsidR="00657780" w:rsidRPr="004305D9" w:rsidRDefault="00657780" w:rsidP="00657780">
            <w:pPr>
              <w:widowControl w:val="0"/>
              <w:numPr>
                <w:ilvl w:val="0"/>
                <w:numId w:val="12"/>
              </w:numPr>
              <w:spacing w:after="0" w:line="240" w:lineRule="auto"/>
              <w:ind w:left="0" w:firstLine="357"/>
              <w:jc w:val="center"/>
              <w:rPr>
                <w:rFonts w:ascii="Times New Roman" w:hAnsi="Times New Roman"/>
                <w:sz w:val="24"/>
                <w:szCs w:val="24"/>
              </w:rPr>
            </w:pPr>
          </w:p>
        </w:tc>
        <w:tc>
          <w:tcPr>
            <w:tcW w:w="4025" w:type="dxa"/>
            <w:vAlign w:val="bottom"/>
          </w:tcPr>
          <w:p w:rsidR="00657780" w:rsidRPr="0035038F" w:rsidRDefault="008E1E02" w:rsidP="00242C57">
            <w:pPr>
              <w:rPr>
                <w:rFonts w:ascii="Times New Roman" w:hAnsi="Times New Roman"/>
                <w:color w:val="000000"/>
                <w:sz w:val="24"/>
                <w:szCs w:val="24"/>
              </w:rPr>
            </w:pPr>
            <w:r w:rsidRPr="0035038F">
              <w:rPr>
                <w:rFonts w:ascii="Times New Roman" w:hAnsi="Times New Roman"/>
                <w:color w:val="000000"/>
                <w:sz w:val="24"/>
                <w:szCs w:val="24"/>
              </w:rPr>
              <w:t>Бензин А-9</w:t>
            </w:r>
            <w:r w:rsidR="00AE39CF">
              <w:rPr>
                <w:rFonts w:ascii="Times New Roman" w:hAnsi="Times New Roman"/>
                <w:color w:val="000000"/>
                <w:sz w:val="24"/>
                <w:szCs w:val="24"/>
              </w:rPr>
              <w:t>5</w:t>
            </w:r>
            <w:r w:rsidRPr="0035038F">
              <w:rPr>
                <w:rFonts w:ascii="Times New Roman" w:hAnsi="Times New Roman"/>
                <w:color w:val="000000"/>
                <w:sz w:val="24"/>
                <w:szCs w:val="24"/>
              </w:rPr>
              <w:t xml:space="preserve"> (</w:t>
            </w:r>
            <w:r w:rsidR="00AE39CF">
              <w:rPr>
                <w:rFonts w:ascii="Times New Roman" w:hAnsi="Times New Roman"/>
                <w:color w:val="000000"/>
                <w:sz w:val="24"/>
                <w:szCs w:val="24"/>
              </w:rPr>
              <w:t>талони</w:t>
            </w:r>
            <w:r w:rsidRPr="0035038F">
              <w:rPr>
                <w:rFonts w:ascii="Times New Roman" w:hAnsi="Times New Roman"/>
                <w:color w:val="000000"/>
                <w:sz w:val="24"/>
                <w:szCs w:val="24"/>
              </w:rPr>
              <w:t>)</w:t>
            </w:r>
          </w:p>
        </w:tc>
        <w:tc>
          <w:tcPr>
            <w:tcW w:w="1275" w:type="dxa"/>
          </w:tcPr>
          <w:p w:rsidR="00657780" w:rsidRPr="004305D9" w:rsidRDefault="008E1E02" w:rsidP="00091ED3">
            <w:pPr>
              <w:jc w:val="center"/>
              <w:rPr>
                <w:rFonts w:ascii="Times New Roman" w:hAnsi="Times New Roman"/>
                <w:sz w:val="24"/>
                <w:szCs w:val="24"/>
              </w:rPr>
            </w:pPr>
            <w:r w:rsidRPr="004305D9">
              <w:rPr>
                <w:rFonts w:ascii="Times New Roman" w:hAnsi="Times New Roman"/>
                <w:sz w:val="24"/>
                <w:szCs w:val="24"/>
              </w:rPr>
              <w:t>л</w:t>
            </w:r>
          </w:p>
        </w:tc>
        <w:tc>
          <w:tcPr>
            <w:tcW w:w="1560" w:type="dxa"/>
            <w:vAlign w:val="bottom"/>
          </w:tcPr>
          <w:p w:rsidR="00657780" w:rsidRPr="004305D9" w:rsidRDefault="00242C57" w:rsidP="000C0611">
            <w:pPr>
              <w:jc w:val="center"/>
              <w:rPr>
                <w:rFonts w:ascii="Times New Roman" w:hAnsi="Times New Roman"/>
                <w:color w:val="000000"/>
                <w:sz w:val="24"/>
                <w:szCs w:val="24"/>
              </w:rPr>
            </w:pPr>
            <w:r>
              <w:rPr>
                <w:rFonts w:ascii="Times New Roman" w:hAnsi="Times New Roman"/>
                <w:color w:val="000000"/>
                <w:sz w:val="24"/>
                <w:szCs w:val="24"/>
              </w:rPr>
              <w:t>11</w:t>
            </w:r>
            <w:r w:rsidR="0035038F">
              <w:rPr>
                <w:rFonts w:ascii="Times New Roman" w:hAnsi="Times New Roman"/>
                <w:color w:val="000000"/>
                <w:sz w:val="24"/>
                <w:szCs w:val="24"/>
              </w:rPr>
              <w:t>00</w:t>
            </w:r>
          </w:p>
        </w:tc>
        <w:tc>
          <w:tcPr>
            <w:tcW w:w="2409" w:type="dxa"/>
            <w:vAlign w:val="bottom"/>
          </w:tcPr>
          <w:p w:rsidR="00657780" w:rsidRPr="004305D9" w:rsidRDefault="00AD7ADF" w:rsidP="00A939E3">
            <w:pPr>
              <w:spacing w:after="0" w:line="240" w:lineRule="auto"/>
              <w:jc w:val="center"/>
              <w:outlineLvl w:val="0"/>
              <w:rPr>
                <w:rFonts w:ascii="Times New Roman" w:hAnsi="Times New Roman"/>
                <w:sz w:val="24"/>
                <w:szCs w:val="24"/>
              </w:rPr>
            </w:pPr>
            <w:r w:rsidRPr="004305D9">
              <w:rPr>
                <w:rFonts w:ascii="Times New Roman" w:hAnsi="Times New Roman"/>
                <w:sz w:val="24"/>
                <w:szCs w:val="24"/>
              </w:rPr>
              <w:t xml:space="preserve">повинен відповідати ДСТУ </w:t>
            </w:r>
          </w:p>
        </w:tc>
      </w:tr>
    </w:tbl>
    <w:p w:rsidR="00657780" w:rsidRPr="004305D9" w:rsidRDefault="00657780" w:rsidP="00657780">
      <w:pPr>
        <w:spacing w:after="0" w:line="240" w:lineRule="auto"/>
        <w:jc w:val="center"/>
        <w:rPr>
          <w:rFonts w:ascii="Times New Roman" w:hAnsi="Times New Roman"/>
          <w:b/>
          <w:sz w:val="28"/>
          <w:szCs w:val="28"/>
        </w:rPr>
      </w:pPr>
    </w:p>
    <w:p w:rsidR="00AD7ADF" w:rsidRPr="004305D9" w:rsidRDefault="00AD7ADF" w:rsidP="00AD7ADF">
      <w:pPr>
        <w:widowControl w:val="0"/>
        <w:numPr>
          <w:ilvl w:val="1"/>
          <w:numId w:val="13"/>
        </w:numPr>
        <w:shd w:val="clear" w:color="auto" w:fill="FFFFFF"/>
        <w:tabs>
          <w:tab w:val="clear" w:pos="0"/>
          <w:tab w:val="num" w:pos="142"/>
        </w:tabs>
        <w:suppressAutoHyphens/>
        <w:spacing w:after="0" w:line="240" w:lineRule="auto"/>
        <w:ind w:right="198"/>
        <w:jc w:val="center"/>
        <w:rPr>
          <w:rFonts w:ascii="Times New Roman" w:hAnsi="Times New Roman"/>
          <w:sz w:val="26"/>
          <w:szCs w:val="26"/>
        </w:rPr>
      </w:pPr>
      <w:r w:rsidRPr="004305D9">
        <w:rPr>
          <w:rFonts w:ascii="Times New Roman" w:hAnsi="Times New Roman"/>
          <w:b/>
          <w:bCs/>
          <w:i/>
          <w:iCs/>
          <w:color w:val="000000"/>
          <w:spacing w:val="-1"/>
          <w:sz w:val="26"/>
          <w:szCs w:val="26"/>
        </w:rPr>
        <w:t>Вимоги до якості та безпеки товару, що поставляється</w:t>
      </w:r>
    </w:p>
    <w:p w:rsidR="00AD7ADF" w:rsidRPr="004305D9" w:rsidRDefault="00AD7ADF" w:rsidP="00AD7ADF">
      <w:pPr>
        <w:widowControl w:val="0"/>
        <w:numPr>
          <w:ilvl w:val="1"/>
          <w:numId w:val="13"/>
        </w:numPr>
        <w:shd w:val="clear" w:color="auto" w:fill="FFFFFF"/>
        <w:tabs>
          <w:tab w:val="clear" w:pos="0"/>
          <w:tab w:val="num" w:pos="142"/>
        </w:tabs>
        <w:suppressAutoHyphens/>
        <w:spacing w:after="0" w:line="240" w:lineRule="auto"/>
        <w:ind w:right="198"/>
        <w:jc w:val="both"/>
        <w:rPr>
          <w:rFonts w:ascii="Times New Roman" w:hAnsi="Times New Roman"/>
          <w:sz w:val="24"/>
          <w:szCs w:val="24"/>
        </w:rPr>
      </w:pPr>
      <w:r w:rsidRPr="004305D9">
        <w:rPr>
          <w:rFonts w:ascii="Times New Roman" w:hAnsi="Times New Roman"/>
          <w:color w:val="000000"/>
          <w:spacing w:val="-1"/>
          <w:sz w:val="24"/>
          <w:szCs w:val="24"/>
        </w:rPr>
        <w:tab/>
      </w:r>
      <w:r w:rsidRPr="004305D9">
        <w:rPr>
          <w:rFonts w:ascii="Times New Roman" w:hAnsi="Times New Roman"/>
          <w:color w:val="000000"/>
          <w:spacing w:val="-1"/>
          <w:sz w:val="24"/>
          <w:szCs w:val="24"/>
        </w:rPr>
        <w:tab/>
        <w:t xml:space="preserve">Відповідно до вимог </w:t>
      </w:r>
      <w:r w:rsidRPr="004305D9">
        <w:rPr>
          <w:rStyle w:val="rvts23"/>
          <w:rFonts w:ascii="Times New Roman" w:hAnsi="Times New Roman"/>
          <w:spacing w:val="-1"/>
          <w:sz w:val="24"/>
          <w:szCs w:val="24"/>
        </w:rPr>
        <w:t xml:space="preserve">Постанови Кабінету Міністрів України  </w:t>
      </w:r>
      <w:r w:rsidRPr="004305D9">
        <w:rPr>
          <w:rFonts w:ascii="Times New Roman" w:hAnsi="Times New Roman"/>
          <w:color w:val="000000"/>
          <w:spacing w:val="-1"/>
          <w:sz w:val="24"/>
          <w:szCs w:val="24"/>
        </w:rPr>
        <w:t>«</w:t>
      </w:r>
      <w:r w:rsidRPr="004305D9">
        <w:rPr>
          <w:rStyle w:val="rvts23"/>
          <w:rFonts w:ascii="Times New Roman" w:hAnsi="Times New Roman"/>
          <w:spacing w:val="-1"/>
          <w:sz w:val="24"/>
          <w:szCs w:val="24"/>
        </w:rPr>
        <w:t xml:space="preserve">Про затвердження Технічного регламенту щодо вимог до автомобільних бензинів, дизельного, суднових та котельних палив» </w:t>
      </w:r>
      <w:r w:rsidRPr="004305D9">
        <w:rPr>
          <w:rStyle w:val="rvts9"/>
          <w:rFonts w:ascii="Times New Roman" w:hAnsi="Times New Roman"/>
          <w:color w:val="000000"/>
          <w:spacing w:val="-1"/>
          <w:sz w:val="24"/>
          <w:szCs w:val="24"/>
        </w:rPr>
        <w:t xml:space="preserve">від 1 серпня 2013 р. № 927. </w:t>
      </w:r>
      <w:r w:rsidRPr="004305D9">
        <w:rPr>
          <w:rFonts w:ascii="Times New Roman" w:hAnsi="Times New Roman"/>
          <w:color w:val="000000"/>
          <w:spacing w:val="-1"/>
          <w:sz w:val="24"/>
          <w:szCs w:val="24"/>
        </w:rPr>
        <w:t>Товар не повинен представляти небезпеки для оточення. Якість товару та вимоги до безпеки повинні відповідати діючим ДСТУ.</w:t>
      </w:r>
    </w:p>
    <w:p w:rsidR="00AD7ADF" w:rsidRPr="004305D9" w:rsidRDefault="00AD7ADF" w:rsidP="00AD7ADF">
      <w:pPr>
        <w:pStyle w:val="ac"/>
        <w:numPr>
          <w:ilvl w:val="0"/>
          <w:numId w:val="13"/>
        </w:numPr>
        <w:tabs>
          <w:tab w:val="clear" w:pos="0"/>
          <w:tab w:val="num" w:pos="142"/>
        </w:tabs>
        <w:spacing w:after="0" w:line="240" w:lineRule="auto"/>
        <w:ind w:right="198"/>
        <w:contextualSpacing w:val="0"/>
        <w:jc w:val="both"/>
        <w:rPr>
          <w:rFonts w:ascii="Times New Roman" w:hAnsi="Times New Roman"/>
          <w:sz w:val="24"/>
          <w:szCs w:val="24"/>
        </w:rPr>
      </w:pPr>
      <w:r w:rsidRPr="004305D9">
        <w:rPr>
          <w:rFonts w:ascii="Times New Roman" w:hAnsi="Times New Roman"/>
          <w:sz w:val="24"/>
          <w:szCs w:val="24"/>
        </w:rPr>
        <w:tab/>
      </w:r>
      <w:r w:rsidRPr="004305D9">
        <w:rPr>
          <w:rFonts w:ascii="Times New Roman" w:hAnsi="Times New Roman"/>
          <w:sz w:val="24"/>
          <w:szCs w:val="24"/>
        </w:rPr>
        <w:tab/>
        <w:t>Учасник повинен застосовувати заходи із захисту довкілля (будь-який документ, який на думку Учасника підтверджує застосування заходів із захисту довкілля або</w:t>
      </w:r>
      <w:r w:rsidRPr="004305D9">
        <w:rPr>
          <w:rFonts w:ascii="Times New Roman" w:hAnsi="Times New Roman"/>
          <w:iCs/>
          <w:sz w:val="24"/>
          <w:szCs w:val="24"/>
        </w:rPr>
        <w:t xml:space="preserve"> довідка у довільній формі за підписом Учасника про те, що технічні, якісні характеристики предмета закупівлі передбачають необхідність застосування заходів із захисту довкілля).</w:t>
      </w:r>
    </w:p>
    <w:p w:rsidR="00AD7ADF" w:rsidRPr="004305D9" w:rsidRDefault="00AD7ADF" w:rsidP="00AD7ADF">
      <w:pPr>
        <w:widowControl w:val="0"/>
        <w:tabs>
          <w:tab w:val="num" w:pos="142"/>
        </w:tabs>
        <w:spacing w:after="0" w:line="240" w:lineRule="auto"/>
        <w:ind w:right="198" w:firstLine="708"/>
        <w:jc w:val="both"/>
        <w:rPr>
          <w:rFonts w:ascii="Times New Roman" w:hAnsi="Times New Roman"/>
          <w:bCs/>
          <w:sz w:val="24"/>
          <w:szCs w:val="24"/>
        </w:rPr>
      </w:pPr>
      <w:r w:rsidRPr="004305D9">
        <w:rPr>
          <w:rFonts w:ascii="Times New Roman" w:hAnsi="Times New Roman"/>
          <w:bCs/>
          <w:sz w:val="24"/>
          <w:szCs w:val="24"/>
        </w:rPr>
        <w:t>Учасник гарантує, що товар не має негативного впливу на навколишнє середовище, технічні та якісні характеристики предмета закупівлі відповідають встановленим законодавством нормам.</w:t>
      </w:r>
    </w:p>
    <w:p w:rsidR="00AD7ADF" w:rsidRPr="004305D9" w:rsidRDefault="00AD7ADF" w:rsidP="00AD7ADF">
      <w:pPr>
        <w:widowControl w:val="0"/>
        <w:tabs>
          <w:tab w:val="num" w:pos="142"/>
        </w:tabs>
        <w:spacing w:after="0" w:line="240" w:lineRule="auto"/>
        <w:ind w:right="198" w:firstLine="708"/>
        <w:jc w:val="both"/>
        <w:rPr>
          <w:rFonts w:ascii="Times New Roman" w:hAnsi="Times New Roman"/>
          <w:bCs/>
          <w:sz w:val="24"/>
          <w:szCs w:val="24"/>
        </w:rPr>
      </w:pPr>
      <w:r w:rsidRPr="004305D9">
        <w:rPr>
          <w:rFonts w:ascii="Times New Roman" w:hAnsi="Times New Roman"/>
          <w:bCs/>
          <w:sz w:val="24"/>
          <w:szCs w:val="24"/>
        </w:rPr>
        <w:t>Товар який поставляється,  терміни та умови його зберігання не порушені.</w:t>
      </w:r>
    </w:p>
    <w:p w:rsidR="00AD7ADF" w:rsidRDefault="00AD7ADF" w:rsidP="00AD7ADF">
      <w:pPr>
        <w:widowControl w:val="0"/>
        <w:tabs>
          <w:tab w:val="num" w:pos="142"/>
        </w:tabs>
        <w:spacing w:after="0" w:line="240" w:lineRule="auto"/>
        <w:ind w:right="198" w:firstLine="708"/>
        <w:jc w:val="both"/>
        <w:rPr>
          <w:rFonts w:ascii="Times New Roman" w:hAnsi="Times New Roman" w:cs="Times New Roman"/>
          <w:bCs/>
          <w:sz w:val="24"/>
          <w:szCs w:val="24"/>
        </w:rPr>
      </w:pPr>
      <w:r w:rsidRPr="004305D9">
        <w:rPr>
          <w:rFonts w:ascii="Times New Roman" w:hAnsi="Times New Roman" w:cs="Times New Roman"/>
          <w:bCs/>
          <w:sz w:val="24"/>
          <w:szCs w:val="24"/>
        </w:rPr>
        <w:t xml:space="preserve">Наявність автозаправної станції у </w:t>
      </w:r>
      <w:r w:rsidR="001D6801" w:rsidRPr="001D6801">
        <w:rPr>
          <w:rFonts w:ascii="Times New Roman" w:hAnsi="Times New Roman" w:cs="Times New Roman"/>
          <w:bCs/>
          <w:sz w:val="24"/>
          <w:szCs w:val="24"/>
        </w:rPr>
        <w:t>м.</w:t>
      </w:r>
      <w:r w:rsidR="00242C57">
        <w:rPr>
          <w:rFonts w:ascii="Times New Roman" w:hAnsi="Times New Roman" w:cs="Times New Roman"/>
          <w:bCs/>
          <w:sz w:val="24"/>
          <w:szCs w:val="24"/>
        </w:rPr>
        <w:t xml:space="preserve"> </w:t>
      </w:r>
      <w:r w:rsidR="001D6801" w:rsidRPr="001D6801">
        <w:rPr>
          <w:rFonts w:ascii="Times New Roman" w:hAnsi="Times New Roman" w:cs="Times New Roman"/>
          <w:bCs/>
          <w:sz w:val="24"/>
          <w:szCs w:val="24"/>
        </w:rPr>
        <w:t>Київ, Д</w:t>
      </w:r>
      <w:r w:rsidR="00AE39CF">
        <w:rPr>
          <w:rFonts w:ascii="Times New Roman" w:hAnsi="Times New Roman" w:cs="Times New Roman"/>
          <w:bCs/>
          <w:sz w:val="24"/>
          <w:szCs w:val="24"/>
        </w:rPr>
        <w:t>ніпровський</w:t>
      </w:r>
      <w:r w:rsidR="001D6801" w:rsidRPr="001D6801">
        <w:rPr>
          <w:rFonts w:ascii="Times New Roman" w:hAnsi="Times New Roman" w:cs="Times New Roman"/>
          <w:bCs/>
          <w:sz w:val="24"/>
          <w:szCs w:val="24"/>
        </w:rPr>
        <w:t xml:space="preserve"> район</w:t>
      </w:r>
      <w:r w:rsidR="00AE39CF">
        <w:rPr>
          <w:rFonts w:ascii="Times New Roman" w:hAnsi="Times New Roman" w:cs="Times New Roman"/>
          <w:bCs/>
          <w:sz w:val="24"/>
          <w:szCs w:val="24"/>
        </w:rPr>
        <w:t xml:space="preserve"> </w:t>
      </w:r>
      <w:r w:rsidR="00631417">
        <w:rPr>
          <w:rFonts w:ascii="Times New Roman" w:hAnsi="Times New Roman" w:cs="Times New Roman"/>
          <w:bCs/>
          <w:sz w:val="24"/>
          <w:szCs w:val="24"/>
        </w:rPr>
        <w:t xml:space="preserve">або на його кордоні. </w:t>
      </w:r>
    </w:p>
    <w:p w:rsidR="000C0611" w:rsidRPr="002C2C11" w:rsidRDefault="000C0611" w:rsidP="000C0611">
      <w:pPr>
        <w:ind w:firstLine="708"/>
        <w:jc w:val="both"/>
        <w:rPr>
          <w:rFonts w:ascii="Times New Roman" w:hAnsi="Times New Roman" w:cs="Times New Roman"/>
          <w:b/>
          <w:sz w:val="24"/>
          <w:szCs w:val="24"/>
        </w:rPr>
      </w:pPr>
      <w:r w:rsidRPr="002C2C11">
        <w:rPr>
          <w:rFonts w:ascii="Times New Roman" w:hAnsi="Times New Roman" w:cs="Times New Roman"/>
          <w:sz w:val="24"/>
          <w:szCs w:val="24"/>
        </w:rPr>
        <w:t>Забір палива Замовником проводиться з використанням</w:t>
      </w:r>
      <w:r>
        <w:rPr>
          <w:rFonts w:ascii="Times New Roman" w:hAnsi="Times New Roman" w:cs="Times New Roman"/>
          <w:sz w:val="24"/>
          <w:szCs w:val="24"/>
        </w:rPr>
        <w:t xml:space="preserve"> </w:t>
      </w:r>
      <w:r w:rsidRPr="002C2C11">
        <w:rPr>
          <w:rFonts w:ascii="Times New Roman" w:hAnsi="Times New Roman" w:cs="Times New Roman"/>
          <w:sz w:val="24"/>
          <w:szCs w:val="24"/>
        </w:rPr>
        <w:t>талон</w:t>
      </w:r>
      <w:r>
        <w:rPr>
          <w:rFonts w:ascii="Times New Roman" w:hAnsi="Times New Roman" w:cs="Times New Roman"/>
          <w:sz w:val="24"/>
          <w:szCs w:val="24"/>
        </w:rPr>
        <w:t>у</w:t>
      </w:r>
      <w:r w:rsidRPr="002C2C11">
        <w:rPr>
          <w:rFonts w:ascii="Times New Roman" w:hAnsi="Times New Roman" w:cs="Times New Roman"/>
          <w:sz w:val="24"/>
          <w:szCs w:val="24"/>
        </w:rPr>
        <w:t xml:space="preserve"> на бензин</w:t>
      </w:r>
      <w:r>
        <w:rPr>
          <w:rFonts w:ascii="Times New Roman" w:hAnsi="Times New Roman" w:cs="Times New Roman"/>
          <w:sz w:val="24"/>
          <w:szCs w:val="24"/>
        </w:rPr>
        <w:t xml:space="preserve">, </w:t>
      </w:r>
      <w:r w:rsidRPr="002C2C11">
        <w:rPr>
          <w:rFonts w:ascii="Times New Roman" w:hAnsi="Times New Roman" w:cs="Times New Roman"/>
          <w:sz w:val="24"/>
          <w:szCs w:val="24"/>
        </w:rPr>
        <w:t xml:space="preserve"> виготовлен</w:t>
      </w:r>
      <w:r>
        <w:rPr>
          <w:rFonts w:ascii="Times New Roman" w:hAnsi="Times New Roman" w:cs="Times New Roman"/>
          <w:sz w:val="24"/>
          <w:szCs w:val="24"/>
        </w:rPr>
        <w:t>ому</w:t>
      </w:r>
      <w:r w:rsidRPr="002C2C11">
        <w:rPr>
          <w:rFonts w:ascii="Times New Roman" w:hAnsi="Times New Roman" w:cs="Times New Roman"/>
          <w:sz w:val="24"/>
          <w:szCs w:val="24"/>
        </w:rPr>
        <w:t xml:space="preserve"> на </w:t>
      </w:r>
      <w:r>
        <w:rPr>
          <w:rFonts w:ascii="Times New Roman" w:hAnsi="Times New Roman" w:cs="Times New Roman"/>
          <w:sz w:val="24"/>
          <w:szCs w:val="24"/>
        </w:rPr>
        <w:t xml:space="preserve">пластиковому </w:t>
      </w:r>
      <w:r w:rsidRPr="002C2C11">
        <w:rPr>
          <w:rFonts w:ascii="Times New Roman" w:hAnsi="Times New Roman" w:cs="Times New Roman"/>
          <w:sz w:val="24"/>
          <w:szCs w:val="24"/>
        </w:rPr>
        <w:t>носії; міст</w:t>
      </w:r>
      <w:r>
        <w:rPr>
          <w:rFonts w:ascii="Times New Roman" w:hAnsi="Times New Roman" w:cs="Times New Roman"/>
          <w:sz w:val="24"/>
          <w:szCs w:val="24"/>
        </w:rPr>
        <w:t>и</w:t>
      </w:r>
      <w:r w:rsidRPr="002C2C11">
        <w:rPr>
          <w:rFonts w:ascii="Times New Roman" w:hAnsi="Times New Roman" w:cs="Times New Roman"/>
          <w:sz w:val="24"/>
          <w:szCs w:val="24"/>
        </w:rPr>
        <w:t>ть вказівку на вид (марку) Товару та номінал і строк дії талону). На т</w:t>
      </w:r>
      <w:r w:rsidR="00242C57">
        <w:rPr>
          <w:rFonts w:ascii="Times New Roman" w:hAnsi="Times New Roman" w:cs="Times New Roman"/>
          <w:sz w:val="24"/>
          <w:szCs w:val="24"/>
        </w:rPr>
        <w:t>а</w:t>
      </w:r>
      <w:r w:rsidRPr="002C2C11">
        <w:rPr>
          <w:rFonts w:ascii="Times New Roman" w:hAnsi="Times New Roman" w:cs="Times New Roman"/>
          <w:sz w:val="24"/>
          <w:szCs w:val="24"/>
        </w:rPr>
        <w:t>лонах нанесено штрих – код. талон</w:t>
      </w:r>
      <w:r w:rsidR="00242C57">
        <w:rPr>
          <w:rFonts w:ascii="Times New Roman" w:hAnsi="Times New Roman" w:cs="Times New Roman"/>
          <w:sz w:val="24"/>
          <w:szCs w:val="24"/>
        </w:rPr>
        <w:t>у</w:t>
      </w:r>
      <w:r w:rsidRPr="002C2C11">
        <w:rPr>
          <w:rFonts w:ascii="Times New Roman" w:hAnsi="Times New Roman" w:cs="Times New Roman"/>
          <w:sz w:val="24"/>
          <w:szCs w:val="24"/>
        </w:rPr>
        <w:t xml:space="preserve"> номіналом 10л</w:t>
      </w:r>
      <w:r>
        <w:rPr>
          <w:rFonts w:ascii="Times New Roman" w:hAnsi="Times New Roman" w:cs="Times New Roman"/>
          <w:sz w:val="24"/>
          <w:szCs w:val="24"/>
        </w:rPr>
        <w:t xml:space="preserve"> та 20л</w:t>
      </w:r>
      <w:r w:rsidRPr="002C2C11">
        <w:rPr>
          <w:rFonts w:ascii="Times New Roman" w:hAnsi="Times New Roman" w:cs="Times New Roman"/>
          <w:sz w:val="24"/>
          <w:szCs w:val="24"/>
        </w:rPr>
        <w:t>.</w:t>
      </w:r>
    </w:p>
    <w:p w:rsidR="000C0611" w:rsidRDefault="000C0611" w:rsidP="00AD7ADF">
      <w:pPr>
        <w:widowControl w:val="0"/>
        <w:tabs>
          <w:tab w:val="num" w:pos="142"/>
        </w:tabs>
        <w:spacing w:after="0" w:line="240" w:lineRule="auto"/>
        <w:ind w:right="198" w:firstLine="708"/>
        <w:jc w:val="both"/>
        <w:rPr>
          <w:rFonts w:ascii="Times New Roman" w:hAnsi="Times New Roman" w:cs="Times New Roman"/>
          <w:bCs/>
          <w:sz w:val="24"/>
          <w:szCs w:val="24"/>
        </w:rPr>
      </w:pPr>
    </w:p>
    <w:p w:rsidR="00657780" w:rsidRPr="00F77EDE" w:rsidRDefault="00657780" w:rsidP="006D0360">
      <w:pPr>
        <w:widowControl w:val="0"/>
        <w:tabs>
          <w:tab w:val="num" w:pos="142"/>
        </w:tabs>
        <w:spacing w:after="0" w:line="240" w:lineRule="auto"/>
        <w:ind w:right="198" w:firstLine="708"/>
        <w:jc w:val="both"/>
        <w:rPr>
          <w:rFonts w:ascii="Times New Roman" w:hAnsi="Times New Roman"/>
          <w:b/>
          <w:sz w:val="24"/>
          <w:szCs w:val="24"/>
        </w:rPr>
      </w:pPr>
      <w:r w:rsidRPr="00F77EDE">
        <w:rPr>
          <w:rFonts w:ascii="Times New Roman" w:hAnsi="Times New Roman"/>
          <w:b/>
          <w:sz w:val="24"/>
          <w:szCs w:val="24"/>
        </w:rPr>
        <w:t>Учасник повинен надати у складі пропозиції наступні документи:</w:t>
      </w:r>
    </w:p>
    <w:p w:rsidR="003E7FC2" w:rsidRPr="004305D9" w:rsidRDefault="003E7FC2" w:rsidP="003E7FC2">
      <w:pPr>
        <w:spacing w:after="0" w:line="240" w:lineRule="auto"/>
        <w:ind w:firstLine="709"/>
        <w:jc w:val="both"/>
        <w:rPr>
          <w:rFonts w:ascii="Times New Roman" w:hAnsi="Times New Roman"/>
          <w:sz w:val="24"/>
          <w:szCs w:val="24"/>
        </w:rPr>
      </w:pPr>
      <w:r w:rsidRPr="004305D9">
        <w:rPr>
          <w:rFonts w:ascii="Times New Roman" w:hAnsi="Times New Roman" w:cs="Times New Roman"/>
          <w:sz w:val="24"/>
          <w:szCs w:val="24"/>
        </w:rPr>
        <w:t xml:space="preserve">1. </w:t>
      </w:r>
      <w:r w:rsidR="00920E05" w:rsidRPr="004305D9">
        <w:rPr>
          <w:rFonts w:ascii="Times New Roman" w:hAnsi="Times New Roman" w:cs="Times New Roman"/>
          <w:sz w:val="24"/>
          <w:szCs w:val="24"/>
        </w:rPr>
        <w:t>Надати перелік АЗС</w:t>
      </w:r>
      <w:r w:rsidR="00207102">
        <w:rPr>
          <w:rFonts w:ascii="Times New Roman" w:hAnsi="Times New Roman" w:cs="Times New Roman"/>
          <w:sz w:val="24"/>
          <w:szCs w:val="24"/>
        </w:rPr>
        <w:t>,</w:t>
      </w:r>
      <w:r w:rsidR="00920E05" w:rsidRPr="004305D9">
        <w:rPr>
          <w:rFonts w:ascii="Times New Roman" w:hAnsi="Times New Roman" w:cs="Times New Roman"/>
          <w:sz w:val="24"/>
          <w:szCs w:val="24"/>
        </w:rPr>
        <w:t xml:space="preserve"> розташування яких не повинно перевищувати встановлену мінімальну відста</w:t>
      </w:r>
      <w:r w:rsidRPr="004305D9">
        <w:rPr>
          <w:rFonts w:ascii="Times New Roman" w:hAnsi="Times New Roman" w:cs="Times New Roman"/>
          <w:sz w:val="24"/>
          <w:szCs w:val="24"/>
        </w:rPr>
        <w:t>нь від Замовника до АЗС. У</w:t>
      </w:r>
      <w:r w:rsidRPr="004305D9">
        <w:rPr>
          <w:rFonts w:ascii="Times New Roman" w:hAnsi="Times New Roman"/>
          <w:sz w:val="24"/>
          <w:szCs w:val="24"/>
        </w:rPr>
        <w:t>часник повинен надати підтверджуючі документи на право власності, оренди або копії договорів з власниками партнерських АЗС або суб’єктами, які здійснюють господарську діяльність на АЗС зазначеними пропозиції.</w:t>
      </w:r>
    </w:p>
    <w:p w:rsidR="00646BDA" w:rsidRPr="004305D9" w:rsidRDefault="003E7FC2" w:rsidP="003E7FC2">
      <w:pPr>
        <w:spacing w:after="0" w:line="240" w:lineRule="auto"/>
        <w:ind w:right="95" w:firstLine="709"/>
        <w:jc w:val="both"/>
        <w:rPr>
          <w:rFonts w:ascii="Times New Roman" w:hAnsi="Times New Roman" w:cs="Times New Roman"/>
          <w:color w:val="222222"/>
          <w:sz w:val="24"/>
          <w:szCs w:val="24"/>
          <w:shd w:val="clear" w:color="auto" w:fill="FFFFFF"/>
        </w:rPr>
      </w:pPr>
      <w:r w:rsidRPr="004305D9">
        <w:rPr>
          <w:rFonts w:ascii="Times New Roman" w:hAnsi="Times New Roman" w:cs="Times New Roman"/>
          <w:sz w:val="24"/>
          <w:szCs w:val="24"/>
        </w:rPr>
        <w:t xml:space="preserve">2. </w:t>
      </w:r>
      <w:r w:rsidR="00646BDA" w:rsidRPr="004305D9">
        <w:rPr>
          <w:rFonts w:ascii="Times New Roman" w:hAnsi="Times New Roman" w:cs="Times New Roman"/>
          <w:sz w:val="24"/>
          <w:szCs w:val="24"/>
        </w:rPr>
        <w:t>Надати копію діючого договору (</w:t>
      </w:r>
      <w:r w:rsidR="00207102">
        <w:rPr>
          <w:rFonts w:ascii="Times New Roman" w:hAnsi="Times New Roman" w:cs="Times New Roman"/>
          <w:sz w:val="24"/>
          <w:szCs w:val="24"/>
        </w:rPr>
        <w:t>у</w:t>
      </w:r>
      <w:r w:rsidR="00646BDA" w:rsidRPr="004305D9">
        <w:rPr>
          <w:rFonts w:ascii="Times New Roman" w:hAnsi="Times New Roman" w:cs="Times New Roman"/>
          <w:sz w:val="24"/>
          <w:szCs w:val="24"/>
        </w:rPr>
        <w:t xml:space="preserve">часника або виробника </w:t>
      </w:r>
      <w:r w:rsidR="00207102">
        <w:rPr>
          <w:rFonts w:ascii="Times New Roman" w:hAnsi="Times New Roman" w:cs="Times New Roman"/>
          <w:sz w:val="24"/>
          <w:szCs w:val="24"/>
        </w:rPr>
        <w:t>т</w:t>
      </w:r>
      <w:r w:rsidR="00646BDA" w:rsidRPr="004305D9">
        <w:rPr>
          <w:rFonts w:ascii="Times New Roman" w:hAnsi="Times New Roman" w:cs="Times New Roman"/>
          <w:sz w:val="24"/>
          <w:szCs w:val="24"/>
        </w:rPr>
        <w:t xml:space="preserve">овару) з лабораторією про проведення випробувань предмету закупівлі </w:t>
      </w:r>
      <w:r w:rsidR="00406CCD">
        <w:rPr>
          <w:rFonts w:ascii="Times New Roman" w:hAnsi="Times New Roman" w:cs="Times New Roman"/>
          <w:sz w:val="24"/>
          <w:szCs w:val="24"/>
        </w:rPr>
        <w:t>–</w:t>
      </w:r>
      <w:r w:rsidR="0035038F">
        <w:rPr>
          <w:rFonts w:ascii="Times New Roman" w:hAnsi="Times New Roman" w:cs="Times New Roman"/>
          <w:sz w:val="24"/>
          <w:szCs w:val="24"/>
        </w:rPr>
        <w:t xml:space="preserve"> </w:t>
      </w:r>
      <w:r w:rsidR="00646BDA" w:rsidRPr="004305D9">
        <w:rPr>
          <w:rFonts w:ascii="Times New Roman" w:hAnsi="Times New Roman" w:cs="Times New Roman"/>
          <w:color w:val="222222"/>
          <w:sz w:val="24"/>
          <w:szCs w:val="24"/>
          <w:shd w:val="clear" w:color="auto" w:fill="FFFFFF"/>
        </w:rPr>
        <w:t>нафтопродуктів</w:t>
      </w:r>
      <w:r w:rsidR="00406CCD">
        <w:rPr>
          <w:rFonts w:ascii="Times New Roman" w:hAnsi="Times New Roman" w:cs="Times New Roman"/>
          <w:color w:val="222222"/>
          <w:sz w:val="24"/>
          <w:szCs w:val="24"/>
          <w:shd w:val="clear" w:color="auto" w:fill="FFFFFF"/>
        </w:rPr>
        <w:t>.</w:t>
      </w:r>
    </w:p>
    <w:p w:rsidR="00DC4D51" w:rsidRPr="002C6391" w:rsidRDefault="003E7FC2" w:rsidP="003E7FC2">
      <w:pPr>
        <w:spacing w:after="0" w:line="240" w:lineRule="auto"/>
        <w:ind w:firstLine="709"/>
        <w:jc w:val="both"/>
        <w:rPr>
          <w:rFonts w:ascii="Times New Roman" w:hAnsi="Times New Roman" w:cs="Times New Roman"/>
          <w:sz w:val="24"/>
          <w:szCs w:val="24"/>
          <w:lang w:eastAsia="ru-RU"/>
        </w:rPr>
      </w:pPr>
      <w:r w:rsidRPr="004305D9">
        <w:rPr>
          <w:rFonts w:ascii="Times New Roman" w:hAnsi="Times New Roman" w:cs="Times New Roman"/>
          <w:sz w:val="24"/>
          <w:szCs w:val="24"/>
        </w:rPr>
        <w:t xml:space="preserve">3. </w:t>
      </w:r>
      <w:r w:rsidR="00646BDA" w:rsidRPr="004305D9">
        <w:rPr>
          <w:rFonts w:ascii="Times New Roman" w:hAnsi="Times New Roman" w:cs="Times New Roman"/>
          <w:sz w:val="24"/>
          <w:szCs w:val="24"/>
        </w:rPr>
        <w:t xml:space="preserve"> Надати копію атестату акредитації цієї </w:t>
      </w:r>
      <w:r w:rsidR="00646BDA" w:rsidRPr="002C6391">
        <w:rPr>
          <w:rFonts w:ascii="Times New Roman" w:hAnsi="Times New Roman" w:cs="Times New Roman"/>
          <w:sz w:val="24"/>
          <w:szCs w:val="24"/>
        </w:rPr>
        <w:t xml:space="preserve">лабораторії з </w:t>
      </w:r>
      <w:r w:rsidR="00646BDA" w:rsidRPr="002C6391">
        <w:rPr>
          <w:rFonts w:ascii="Times New Roman" w:hAnsi="Times New Roman" w:cs="Times New Roman"/>
          <w:sz w:val="24"/>
          <w:szCs w:val="24"/>
          <w:shd w:val="clear" w:color="auto" w:fill="FFFFFF"/>
        </w:rPr>
        <w:t>додатками, завірен</w:t>
      </w:r>
      <w:r w:rsidR="00AE39CF" w:rsidRPr="002C6391">
        <w:rPr>
          <w:rFonts w:ascii="Times New Roman" w:hAnsi="Times New Roman" w:cs="Times New Roman"/>
          <w:sz w:val="24"/>
          <w:szCs w:val="24"/>
          <w:shd w:val="clear" w:color="auto" w:fill="FFFFFF"/>
        </w:rPr>
        <w:t>і</w:t>
      </w:r>
      <w:r w:rsidR="00646BDA" w:rsidRPr="002C6391">
        <w:rPr>
          <w:rFonts w:ascii="Times New Roman" w:hAnsi="Times New Roman" w:cs="Times New Roman"/>
          <w:sz w:val="24"/>
          <w:szCs w:val="24"/>
          <w:shd w:val="clear" w:color="auto" w:fill="FFFFFF"/>
        </w:rPr>
        <w:t xml:space="preserve"> печаткою лабораторії та підписом її уповноваженого представника, та підтвердження співпраці Учасника з лабораторією у 20</w:t>
      </w:r>
      <w:r w:rsidR="007A0CFB">
        <w:rPr>
          <w:rFonts w:ascii="Times New Roman" w:hAnsi="Times New Roman" w:cs="Times New Roman"/>
          <w:sz w:val="24"/>
          <w:szCs w:val="24"/>
          <w:shd w:val="clear" w:color="auto" w:fill="FFFFFF"/>
        </w:rPr>
        <w:t>20</w:t>
      </w:r>
      <w:r w:rsidR="00646BDA" w:rsidRPr="002C6391">
        <w:rPr>
          <w:rFonts w:ascii="Times New Roman" w:hAnsi="Times New Roman" w:cs="Times New Roman"/>
          <w:sz w:val="24"/>
          <w:szCs w:val="24"/>
          <w:shd w:val="clear" w:color="auto" w:fill="FFFFFF"/>
        </w:rPr>
        <w:t xml:space="preserve"> році або у 20</w:t>
      </w:r>
      <w:r w:rsidR="007A0CFB">
        <w:rPr>
          <w:rFonts w:ascii="Times New Roman" w:hAnsi="Times New Roman" w:cs="Times New Roman"/>
          <w:sz w:val="24"/>
          <w:szCs w:val="24"/>
          <w:shd w:val="clear" w:color="auto" w:fill="FFFFFF"/>
        </w:rPr>
        <w:t>21</w:t>
      </w:r>
      <w:r w:rsidR="00646BDA" w:rsidRPr="002C6391">
        <w:rPr>
          <w:rFonts w:ascii="Times New Roman" w:hAnsi="Times New Roman" w:cs="Times New Roman"/>
          <w:sz w:val="24"/>
          <w:szCs w:val="24"/>
          <w:shd w:val="clear" w:color="auto" w:fill="FFFFFF"/>
        </w:rPr>
        <w:t xml:space="preserve"> році: оригінал акту наданих послуг; копію чинного договору у сфері поводження з небезпечними відходами (стосовно нафтопродуктів).</w:t>
      </w:r>
    </w:p>
    <w:p w:rsidR="0068333F" w:rsidRPr="004305D9" w:rsidRDefault="0068333F" w:rsidP="0068333F">
      <w:pPr>
        <w:jc w:val="both"/>
        <w:rPr>
          <w:rFonts w:ascii="Times New Roman" w:hAnsi="Times New Roman" w:cs="Times New Roman"/>
          <w:b/>
          <w:i/>
          <w:lang w:eastAsia="ru-RU"/>
        </w:rPr>
      </w:pPr>
      <w:r w:rsidRPr="004305D9">
        <w:rPr>
          <w:rFonts w:ascii="Times New Roman" w:hAnsi="Times New Roman" w:cs="Times New Roman"/>
          <w:b/>
          <w:i/>
          <w:lang w:eastAsia="ru-RU"/>
        </w:rPr>
        <w:t xml:space="preserve">Примітки: </w:t>
      </w:r>
    </w:p>
    <w:p w:rsidR="0068333F" w:rsidRPr="004305D9" w:rsidRDefault="0068333F" w:rsidP="0068333F">
      <w:pPr>
        <w:autoSpaceDE w:val="0"/>
        <w:autoSpaceDN w:val="0"/>
        <w:ind w:firstLine="567"/>
        <w:jc w:val="both"/>
        <w:rPr>
          <w:rFonts w:ascii="Times New Roman" w:hAnsi="Times New Roman" w:cs="Times New Roman"/>
          <w:sz w:val="20"/>
          <w:szCs w:val="20"/>
          <w:lang w:eastAsia="ru-RU"/>
        </w:rPr>
      </w:pPr>
      <w:r w:rsidRPr="004305D9">
        <w:rPr>
          <w:rFonts w:ascii="Times New Roman" w:eastAsia="Calibri" w:hAnsi="Times New Roman" w:cs="Times New Roman"/>
          <w:b/>
          <w:i/>
        </w:rPr>
        <w:t>В разі якщо в документації є посилання на конкретну торгівельну марку виробника, конструкцію або тип обладнання читати з виразом «або еквівалент». Технічні характеристики еквіваленту не повинні бути гіршими. У випадку надання учасником еквіваленту він має надати порівняльну таблицю запропонованого товару з товаром, який вимагає Замовник.</w:t>
      </w:r>
    </w:p>
    <w:p w:rsidR="004C3E04" w:rsidRDefault="004C3E04" w:rsidP="002B18E6">
      <w:pPr>
        <w:tabs>
          <w:tab w:val="left" w:pos="426"/>
        </w:tabs>
        <w:spacing w:after="0" w:line="240" w:lineRule="auto"/>
        <w:jc w:val="right"/>
        <w:rPr>
          <w:rFonts w:ascii="Times New Roman" w:hAnsi="Times New Roman" w:cs="Times New Roman"/>
          <w:b/>
          <w:sz w:val="24"/>
          <w:szCs w:val="24"/>
          <w:shd w:val="clear" w:color="auto" w:fill="FFFFFF"/>
        </w:rPr>
      </w:pPr>
    </w:p>
    <w:p w:rsidR="006A066C" w:rsidRDefault="006A066C" w:rsidP="002B18E6">
      <w:pPr>
        <w:tabs>
          <w:tab w:val="left" w:pos="426"/>
        </w:tabs>
        <w:spacing w:after="0" w:line="240" w:lineRule="auto"/>
        <w:jc w:val="right"/>
        <w:rPr>
          <w:rFonts w:ascii="Times New Roman" w:hAnsi="Times New Roman" w:cs="Times New Roman"/>
          <w:b/>
          <w:sz w:val="24"/>
          <w:szCs w:val="24"/>
          <w:shd w:val="clear" w:color="auto" w:fill="FFFFFF"/>
        </w:rPr>
      </w:pPr>
    </w:p>
    <w:p w:rsidR="006A066C" w:rsidRDefault="006A066C" w:rsidP="002B18E6">
      <w:pPr>
        <w:tabs>
          <w:tab w:val="left" w:pos="426"/>
        </w:tabs>
        <w:spacing w:after="0" w:line="240" w:lineRule="auto"/>
        <w:jc w:val="right"/>
        <w:rPr>
          <w:rFonts w:ascii="Times New Roman" w:hAnsi="Times New Roman" w:cs="Times New Roman"/>
          <w:b/>
          <w:sz w:val="24"/>
          <w:szCs w:val="24"/>
          <w:shd w:val="clear" w:color="auto" w:fill="FFFFFF"/>
        </w:rPr>
      </w:pPr>
    </w:p>
    <w:p w:rsidR="006A066C" w:rsidRDefault="006A066C" w:rsidP="002B18E6">
      <w:pPr>
        <w:tabs>
          <w:tab w:val="left" w:pos="426"/>
        </w:tabs>
        <w:spacing w:after="0" w:line="240" w:lineRule="auto"/>
        <w:jc w:val="right"/>
        <w:rPr>
          <w:rFonts w:ascii="Times New Roman" w:hAnsi="Times New Roman" w:cs="Times New Roman"/>
          <w:b/>
          <w:sz w:val="24"/>
          <w:szCs w:val="24"/>
          <w:shd w:val="clear" w:color="auto" w:fill="FFFFFF"/>
        </w:rPr>
      </w:pPr>
    </w:p>
    <w:p w:rsidR="002B18E6" w:rsidRPr="004305D9" w:rsidRDefault="00646BDA" w:rsidP="002B18E6">
      <w:pPr>
        <w:tabs>
          <w:tab w:val="left" w:pos="426"/>
        </w:tabs>
        <w:spacing w:after="0" w:line="240" w:lineRule="auto"/>
        <w:jc w:val="right"/>
        <w:rPr>
          <w:rFonts w:ascii="Times New Roman" w:hAnsi="Times New Roman" w:cs="Times New Roman"/>
          <w:b/>
          <w:sz w:val="24"/>
          <w:szCs w:val="24"/>
          <w:shd w:val="clear" w:color="auto" w:fill="FFFFFF"/>
        </w:rPr>
      </w:pPr>
      <w:r w:rsidRPr="004305D9">
        <w:rPr>
          <w:rFonts w:ascii="Times New Roman" w:hAnsi="Times New Roman" w:cs="Times New Roman"/>
          <w:b/>
          <w:sz w:val="24"/>
          <w:szCs w:val="24"/>
          <w:shd w:val="clear" w:color="auto" w:fill="FFFFFF"/>
        </w:rPr>
        <w:lastRenderedPageBreak/>
        <w:t>Д</w:t>
      </w:r>
      <w:r w:rsidR="002B18E6" w:rsidRPr="004305D9">
        <w:rPr>
          <w:rFonts w:ascii="Times New Roman" w:hAnsi="Times New Roman" w:cs="Times New Roman"/>
          <w:b/>
          <w:sz w:val="24"/>
          <w:szCs w:val="24"/>
          <w:shd w:val="clear" w:color="auto" w:fill="FFFFFF"/>
        </w:rPr>
        <w:t>одаток № 2</w:t>
      </w:r>
    </w:p>
    <w:p w:rsidR="002B18E6" w:rsidRPr="004305D9" w:rsidRDefault="002B18E6" w:rsidP="00FA75E5">
      <w:pPr>
        <w:spacing w:after="0"/>
        <w:outlineLvl w:val="2"/>
        <w:rPr>
          <w:rFonts w:ascii="Times New Roman" w:hAnsi="Times New Roman"/>
          <w:b/>
          <w:bCs/>
          <w:sz w:val="24"/>
          <w:szCs w:val="24"/>
        </w:rPr>
      </w:pPr>
    </w:p>
    <w:p w:rsidR="004C3E04" w:rsidRPr="003B73DB" w:rsidRDefault="004C3E04" w:rsidP="004C3E04">
      <w:pPr>
        <w:spacing w:line="240" w:lineRule="atLeast"/>
        <w:ind w:firstLine="709"/>
        <w:jc w:val="center"/>
        <w:rPr>
          <w:rFonts w:ascii="Times New Roman" w:hAnsi="Times New Roman"/>
          <w:b/>
          <w:sz w:val="24"/>
          <w:szCs w:val="24"/>
        </w:rPr>
      </w:pPr>
      <w:r>
        <w:rPr>
          <w:rFonts w:ascii="Times New Roman" w:hAnsi="Times New Roman"/>
          <w:b/>
          <w:sz w:val="24"/>
          <w:szCs w:val="24"/>
        </w:rPr>
        <w:t>Д</w:t>
      </w:r>
      <w:r w:rsidRPr="003B73DB">
        <w:rPr>
          <w:rFonts w:ascii="Times New Roman" w:hAnsi="Times New Roman"/>
          <w:b/>
          <w:sz w:val="24"/>
          <w:szCs w:val="24"/>
        </w:rPr>
        <w:t>ОГОВ</w:t>
      </w:r>
      <w:r>
        <w:rPr>
          <w:rFonts w:ascii="Times New Roman" w:hAnsi="Times New Roman"/>
          <w:b/>
          <w:sz w:val="24"/>
          <w:szCs w:val="24"/>
        </w:rPr>
        <w:t>ІР</w:t>
      </w:r>
    </w:p>
    <w:p w:rsidR="004C3E04" w:rsidRPr="003B73DB" w:rsidRDefault="004C3E04" w:rsidP="004C3E04">
      <w:pPr>
        <w:keepNext/>
        <w:spacing w:line="240" w:lineRule="exact"/>
        <w:ind w:firstLine="709"/>
        <w:jc w:val="center"/>
        <w:outlineLvl w:val="2"/>
        <w:rPr>
          <w:rFonts w:ascii="Times New Roman" w:hAnsi="Times New Roman"/>
          <w:b/>
          <w:bCs/>
          <w:sz w:val="24"/>
          <w:szCs w:val="24"/>
        </w:rPr>
      </w:pPr>
      <w:r w:rsidRPr="003B73DB">
        <w:rPr>
          <w:rFonts w:ascii="Times New Roman" w:hAnsi="Times New Roman"/>
          <w:b/>
          <w:bCs/>
          <w:sz w:val="24"/>
          <w:szCs w:val="24"/>
        </w:rPr>
        <w:t>про закупівлю</w:t>
      </w:r>
      <w:r>
        <w:rPr>
          <w:rFonts w:ascii="Times New Roman" w:hAnsi="Times New Roman"/>
          <w:b/>
          <w:bCs/>
          <w:sz w:val="24"/>
          <w:szCs w:val="24"/>
        </w:rPr>
        <w:t xml:space="preserve"> товарів (робіт/послуг) за державні кошти</w:t>
      </w:r>
    </w:p>
    <w:p w:rsidR="004C3E04" w:rsidRPr="003B73DB" w:rsidRDefault="004C3E04" w:rsidP="00F77EDE">
      <w:pPr>
        <w:rPr>
          <w:rFonts w:ascii="Times New Roman" w:hAnsi="Times New Roman"/>
          <w:color w:val="222222"/>
          <w:sz w:val="24"/>
          <w:szCs w:val="24"/>
        </w:rPr>
      </w:pPr>
      <w:proofErr w:type="spellStart"/>
      <w:r w:rsidRPr="003B73DB">
        <w:rPr>
          <w:rFonts w:ascii="Times New Roman" w:hAnsi="Times New Roman"/>
          <w:color w:val="222222"/>
          <w:sz w:val="24"/>
          <w:szCs w:val="24"/>
        </w:rPr>
        <w:t>м.</w:t>
      </w:r>
      <w:r>
        <w:rPr>
          <w:rFonts w:ascii="Times New Roman" w:hAnsi="Times New Roman"/>
          <w:color w:val="222222"/>
          <w:sz w:val="24"/>
          <w:szCs w:val="24"/>
        </w:rPr>
        <w:t>Київ</w:t>
      </w:r>
      <w:proofErr w:type="spellEnd"/>
      <w:r w:rsidRPr="003B73DB">
        <w:rPr>
          <w:rFonts w:ascii="Times New Roman" w:hAnsi="Times New Roman"/>
          <w:color w:val="222222"/>
          <w:sz w:val="24"/>
          <w:szCs w:val="24"/>
        </w:rPr>
        <w:tab/>
      </w:r>
      <w:r w:rsidRPr="003B73DB">
        <w:rPr>
          <w:rFonts w:ascii="Times New Roman" w:hAnsi="Times New Roman"/>
          <w:color w:val="222222"/>
          <w:sz w:val="24"/>
          <w:szCs w:val="24"/>
        </w:rPr>
        <w:tab/>
      </w:r>
      <w:r w:rsidRPr="003B73DB">
        <w:rPr>
          <w:rFonts w:ascii="Times New Roman" w:hAnsi="Times New Roman"/>
          <w:color w:val="222222"/>
          <w:sz w:val="24"/>
          <w:szCs w:val="24"/>
        </w:rPr>
        <w:tab/>
      </w:r>
      <w:r w:rsidRPr="003B73DB">
        <w:rPr>
          <w:rFonts w:ascii="Times New Roman" w:hAnsi="Times New Roman"/>
          <w:color w:val="222222"/>
          <w:sz w:val="24"/>
          <w:szCs w:val="24"/>
        </w:rPr>
        <w:tab/>
      </w:r>
      <w:r w:rsidRPr="003B73DB">
        <w:rPr>
          <w:rFonts w:ascii="Times New Roman" w:hAnsi="Times New Roman"/>
          <w:color w:val="222222"/>
          <w:sz w:val="24"/>
          <w:szCs w:val="24"/>
        </w:rPr>
        <w:tab/>
      </w:r>
      <w:r w:rsidRPr="003B73DB">
        <w:rPr>
          <w:rFonts w:ascii="Times New Roman" w:hAnsi="Times New Roman"/>
          <w:color w:val="222222"/>
          <w:sz w:val="24"/>
          <w:szCs w:val="24"/>
        </w:rPr>
        <w:tab/>
      </w:r>
      <w:r w:rsidR="00F77EDE">
        <w:rPr>
          <w:rFonts w:ascii="Times New Roman" w:hAnsi="Times New Roman"/>
          <w:color w:val="222222"/>
          <w:sz w:val="24"/>
          <w:szCs w:val="24"/>
        </w:rPr>
        <w:t xml:space="preserve">                                    </w:t>
      </w:r>
      <w:r w:rsidRPr="003B73DB">
        <w:rPr>
          <w:rFonts w:ascii="Times New Roman" w:hAnsi="Times New Roman"/>
          <w:color w:val="222222"/>
          <w:sz w:val="24"/>
          <w:szCs w:val="24"/>
        </w:rPr>
        <w:t xml:space="preserve"> "_____" __________</w:t>
      </w:r>
      <w:r w:rsidR="00F77EDE">
        <w:rPr>
          <w:rFonts w:ascii="Times New Roman" w:hAnsi="Times New Roman"/>
          <w:color w:val="222222"/>
          <w:sz w:val="24"/>
          <w:szCs w:val="24"/>
        </w:rPr>
        <w:t>______</w:t>
      </w:r>
      <w:r w:rsidR="00D175E7">
        <w:rPr>
          <w:rFonts w:ascii="Times New Roman" w:hAnsi="Times New Roman"/>
          <w:color w:val="222222"/>
          <w:sz w:val="24"/>
          <w:szCs w:val="24"/>
        </w:rPr>
        <w:t xml:space="preserve"> 202</w:t>
      </w:r>
      <w:r w:rsidR="00941F02" w:rsidRPr="003224BC">
        <w:rPr>
          <w:rFonts w:ascii="Times New Roman" w:hAnsi="Times New Roman"/>
          <w:color w:val="222222"/>
          <w:sz w:val="24"/>
          <w:szCs w:val="24"/>
        </w:rPr>
        <w:t>2</w:t>
      </w:r>
      <w:r w:rsidRPr="003B73DB">
        <w:rPr>
          <w:rFonts w:ascii="Times New Roman" w:hAnsi="Times New Roman"/>
          <w:color w:val="222222"/>
          <w:sz w:val="24"/>
          <w:szCs w:val="24"/>
        </w:rPr>
        <w:t xml:space="preserve"> р.</w:t>
      </w:r>
    </w:p>
    <w:p w:rsidR="004C3E04" w:rsidRPr="003B73DB" w:rsidRDefault="004C3E04" w:rsidP="004C3E04">
      <w:pPr>
        <w:jc w:val="both"/>
        <w:rPr>
          <w:rFonts w:ascii="Times New Roman" w:hAnsi="Times New Roman"/>
          <w:sz w:val="24"/>
          <w:szCs w:val="24"/>
          <w:u w:val="single"/>
        </w:rPr>
      </w:pPr>
      <w:r w:rsidRPr="00A10507">
        <w:rPr>
          <w:rFonts w:ascii="Times New Roman" w:hAnsi="Times New Roman"/>
          <w:bCs/>
          <w:sz w:val="24"/>
          <w:szCs w:val="24"/>
        </w:rPr>
        <w:t xml:space="preserve">      </w:t>
      </w:r>
      <w:r w:rsidR="00AE39CF">
        <w:rPr>
          <w:rFonts w:ascii="Times New Roman" w:hAnsi="Times New Roman"/>
          <w:bCs/>
          <w:sz w:val="24"/>
          <w:szCs w:val="24"/>
        </w:rPr>
        <w:t>Інститут продовольчих ресурсів Національної академії аграрних наук України</w:t>
      </w:r>
      <w:r w:rsidRPr="00A10507">
        <w:rPr>
          <w:rFonts w:ascii="Times New Roman" w:hAnsi="Times New Roman"/>
          <w:bCs/>
          <w:sz w:val="24"/>
          <w:szCs w:val="24"/>
        </w:rPr>
        <w:t>,</w:t>
      </w:r>
      <w:r w:rsidR="00AE39CF">
        <w:rPr>
          <w:rFonts w:ascii="Times New Roman" w:hAnsi="Times New Roman"/>
          <w:bCs/>
          <w:sz w:val="24"/>
          <w:szCs w:val="24"/>
        </w:rPr>
        <w:t xml:space="preserve"> </w:t>
      </w:r>
      <w:r w:rsidRPr="00A10507">
        <w:rPr>
          <w:rFonts w:ascii="Times New Roman" w:hAnsi="Times New Roman"/>
          <w:sz w:val="24"/>
          <w:szCs w:val="24"/>
        </w:rPr>
        <w:t xml:space="preserve">в особі </w:t>
      </w:r>
      <w:r w:rsidR="00932E5C">
        <w:rPr>
          <w:rFonts w:ascii="Times New Roman" w:hAnsi="Times New Roman"/>
          <w:sz w:val="24"/>
          <w:szCs w:val="24"/>
        </w:rPr>
        <w:t>д</w:t>
      </w:r>
      <w:r w:rsidRPr="00A10507">
        <w:rPr>
          <w:rFonts w:ascii="Times New Roman" w:hAnsi="Times New Roman"/>
          <w:sz w:val="24"/>
          <w:szCs w:val="24"/>
        </w:rPr>
        <w:t xml:space="preserve">иректора </w:t>
      </w:r>
      <w:proofErr w:type="spellStart"/>
      <w:r w:rsidR="00116EE6">
        <w:rPr>
          <w:rFonts w:ascii="Times New Roman" w:hAnsi="Times New Roman"/>
          <w:sz w:val="24"/>
          <w:szCs w:val="24"/>
        </w:rPr>
        <w:t>Ібатулліна</w:t>
      </w:r>
      <w:proofErr w:type="spellEnd"/>
      <w:r w:rsidR="00116EE6">
        <w:rPr>
          <w:rFonts w:ascii="Times New Roman" w:hAnsi="Times New Roman"/>
          <w:sz w:val="24"/>
          <w:szCs w:val="24"/>
        </w:rPr>
        <w:t xml:space="preserve"> </w:t>
      </w:r>
      <w:proofErr w:type="spellStart"/>
      <w:r w:rsidR="00116EE6">
        <w:rPr>
          <w:rFonts w:ascii="Times New Roman" w:hAnsi="Times New Roman"/>
          <w:sz w:val="24"/>
          <w:szCs w:val="24"/>
        </w:rPr>
        <w:t>Ільдуса</w:t>
      </w:r>
      <w:proofErr w:type="spellEnd"/>
      <w:r w:rsidR="00116EE6">
        <w:rPr>
          <w:rFonts w:ascii="Times New Roman" w:hAnsi="Times New Roman"/>
          <w:sz w:val="24"/>
          <w:szCs w:val="24"/>
        </w:rPr>
        <w:t xml:space="preserve"> </w:t>
      </w:r>
      <w:proofErr w:type="spellStart"/>
      <w:r w:rsidR="00116EE6">
        <w:rPr>
          <w:rFonts w:ascii="Times New Roman" w:hAnsi="Times New Roman"/>
          <w:sz w:val="24"/>
          <w:szCs w:val="24"/>
        </w:rPr>
        <w:t>Ібатулловича</w:t>
      </w:r>
      <w:proofErr w:type="spellEnd"/>
      <w:r w:rsidRPr="00A10507">
        <w:rPr>
          <w:rFonts w:ascii="Times New Roman" w:hAnsi="Times New Roman"/>
          <w:sz w:val="24"/>
          <w:szCs w:val="24"/>
        </w:rPr>
        <w:t>,</w:t>
      </w:r>
      <w:r w:rsidRPr="003B73DB">
        <w:rPr>
          <w:rFonts w:ascii="Times New Roman" w:hAnsi="Times New Roman"/>
          <w:sz w:val="24"/>
          <w:szCs w:val="24"/>
        </w:rPr>
        <w:t xml:space="preserve">що діє на підставі </w:t>
      </w:r>
      <w:r w:rsidR="00AE39CF">
        <w:rPr>
          <w:rFonts w:ascii="Times New Roman" w:hAnsi="Times New Roman"/>
          <w:sz w:val="24"/>
          <w:szCs w:val="24"/>
        </w:rPr>
        <w:t>Статуту</w:t>
      </w:r>
      <w:r w:rsidRPr="003B73DB">
        <w:rPr>
          <w:rFonts w:ascii="Times New Roman" w:hAnsi="Times New Roman"/>
          <w:sz w:val="24"/>
          <w:szCs w:val="24"/>
        </w:rPr>
        <w:t xml:space="preserve">, (далі - Замовник) з </w:t>
      </w:r>
      <w:r w:rsidRPr="003B73DB">
        <w:rPr>
          <w:rFonts w:ascii="Times New Roman" w:hAnsi="Times New Roman"/>
          <w:bCs/>
          <w:sz w:val="24"/>
          <w:szCs w:val="24"/>
        </w:rPr>
        <w:t>однієї сторони,</w:t>
      </w:r>
      <w:r w:rsidRPr="003B73DB">
        <w:rPr>
          <w:rFonts w:ascii="Times New Roman" w:hAnsi="Times New Roman"/>
          <w:sz w:val="24"/>
          <w:szCs w:val="24"/>
        </w:rPr>
        <w:t xml:space="preserve">та </w:t>
      </w:r>
      <w:r>
        <w:rPr>
          <w:rFonts w:ascii="Times New Roman" w:hAnsi="Times New Roman"/>
          <w:sz w:val="24"/>
          <w:szCs w:val="24"/>
        </w:rPr>
        <w:t>__________________________________________________</w:t>
      </w:r>
      <w:r w:rsidR="00AE39CF">
        <w:rPr>
          <w:rFonts w:ascii="Times New Roman" w:hAnsi="Times New Roman"/>
          <w:sz w:val="24"/>
          <w:szCs w:val="24"/>
        </w:rPr>
        <w:t xml:space="preserve"> </w:t>
      </w:r>
      <w:r w:rsidRPr="003B73DB">
        <w:rPr>
          <w:rFonts w:ascii="Times New Roman" w:hAnsi="Times New Roman"/>
          <w:sz w:val="24"/>
          <w:szCs w:val="24"/>
        </w:rPr>
        <w:t xml:space="preserve">в особі </w:t>
      </w:r>
      <w:r>
        <w:rPr>
          <w:rFonts w:ascii="Times New Roman" w:hAnsi="Times New Roman"/>
          <w:sz w:val="24"/>
          <w:szCs w:val="24"/>
        </w:rPr>
        <w:t>________________________________________________________________________________</w:t>
      </w:r>
    </w:p>
    <w:p w:rsidR="004C3E04" w:rsidRPr="003B73DB" w:rsidRDefault="004C3E04" w:rsidP="004C3E04">
      <w:pPr>
        <w:jc w:val="both"/>
        <w:rPr>
          <w:rFonts w:ascii="Times New Roman" w:hAnsi="Times New Roman"/>
          <w:sz w:val="24"/>
          <w:szCs w:val="24"/>
        </w:rPr>
      </w:pPr>
      <w:r w:rsidRPr="00D979E3">
        <w:rPr>
          <w:rFonts w:ascii="Times New Roman" w:hAnsi="Times New Roman"/>
          <w:sz w:val="24"/>
          <w:szCs w:val="24"/>
        </w:rPr>
        <w:t>що діє на підставі</w:t>
      </w:r>
      <w:r w:rsidR="00AE39CF">
        <w:rPr>
          <w:rFonts w:ascii="Times New Roman" w:hAnsi="Times New Roman"/>
          <w:sz w:val="24"/>
          <w:szCs w:val="24"/>
        </w:rPr>
        <w:t xml:space="preserve"> __________________________________</w:t>
      </w:r>
      <w:r w:rsidRPr="003B73DB">
        <w:rPr>
          <w:rFonts w:ascii="Times New Roman" w:hAnsi="Times New Roman"/>
          <w:sz w:val="24"/>
          <w:szCs w:val="24"/>
        </w:rPr>
        <w:t xml:space="preserve">, </w:t>
      </w:r>
      <w:r>
        <w:rPr>
          <w:rFonts w:ascii="Times New Roman" w:hAnsi="Times New Roman"/>
          <w:sz w:val="24"/>
          <w:szCs w:val="24"/>
        </w:rPr>
        <w:t xml:space="preserve">з </w:t>
      </w:r>
      <w:r w:rsidRPr="003B73DB">
        <w:rPr>
          <w:rFonts w:ascii="Times New Roman" w:hAnsi="Times New Roman"/>
          <w:bCs/>
          <w:sz w:val="24"/>
          <w:szCs w:val="24"/>
        </w:rPr>
        <w:t>другої сторони,</w:t>
      </w:r>
      <w:r w:rsidRPr="003B73DB">
        <w:rPr>
          <w:rFonts w:ascii="Times New Roman" w:hAnsi="Times New Roman"/>
          <w:sz w:val="24"/>
          <w:szCs w:val="24"/>
        </w:rPr>
        <w:t xml:space="preserve"> разом – Сторони уклали цей Договір про наступне (далі-Договір):</w:t>
      </w:r>
    </w:p>
    <w:p w:rsidR="004C3E04" w:rsidRPr="003B73DB" w:rsidRDefault="004C3E04" w:rsidP="004C3E04">
      <w:pPr>
        <w:jc w:val="center"/>
        <w:rPr>
          <w:rFonts w:ascii="Times New Roman" w:hAnsi="Times New Roman"/>
          <w:b/>
          <w:sz w:val="24"/>
          <w:szCs w:val="24"/>
        </w:rPr>
      </w:pPr>
      <w:r w:rsidRPr="003B73DB">
        <w:rPr>
          <w:rFonts w:ascii="Times New Roman" w:hAnsi="Times New Roman"/>
          <w:b/>
          <w:sz w:val="24"/>
          <w:szCs w:val="24"/>
        </w:rPr>
        <w:t>I. Предмет договору</w:t>
      </w:r>
    </w:p>
    <w:p w:rsidR="004C3E04" w:rsidRDefault="004C3E04" w:rsidP="004C3E04">
      <w:pPr>
        <w:spacing w:after="0"/>
        <w:jc w:val="both"/>
        <w:rPr>
          <w:rFonts w:ascii="Times New Roman" w:hAnsi="Times New Roman"/>
          <w:sz w:val="24"/>
          <w:szCs w:val="24"/>
        </w:rPr>
      </w:pPr>
      <w:r w:rsidRPr="003B73DB">
        <w:rPr>
          <w:rFonts w:ascii="Times New Roman" w:hAnsi="Times New Roman"/>
          <w:sz w:val="24"/>
          <w:szCs w:val="24"/>
        </w:rPr>
        <w:t xml:space="preserve">1.1. Учасник зобов'язується у 2020 році поставити Замовникові товар, згідно </w:t>
      </w:r>
      <w:r w:rsidRPr="003B73DB">
        <w:rPr>
          <w:rFonts w:ascii="Times New Roman" w:hAnsi="Times New Roman"/>
          <w:b/>
          <w:sz w:val="24"/>
          <w:szCs w:val="24"/>
        </w:rPr>
        <w:t>ДК 021:2015:                                            код 09130000-9 - Нафта і дистиляти</w:t>
      </w:r>
      <w:r w:rsidR="00A5622C">
        <w:rPr>
          <w:rFonts w:ascii="Times New Roman" w:eastAsia="Courier New" w:hAnsi="Times New Roman"/>
          <w:b/>
          <w:bCs/>
          <w:sz w:val="24"/>
          <w:szCs w:val="24"/>
        </w:rPr>
        <w:t xml:space="preserve"> (</w:t>
      </w:r>
      <w:r w:rsidRPr="003B73DB">
        <w:rPr>
          <w:rFonts w:ascii="Times New Roman" w:eastAsia="Courier New" w:hAnsi="Times New Roman"/>
          <w:b/>
          <w:bCs/>
          <w:sz w:val="24"/>
          <w:szCs w:val="24"/>
        </w:rPr>
        <w:t xml:space="preserve">Бензин А-95) </w:t>
      </w:r>
      <w:r w:rsidRPr="003B73DB">
        <w:rPr>
          <w:rFonts w:ascii="Times New Roman" w:hAnsi="Times New Roman"/>
          <w:sz w:val="24"/>
          <w:szCs w:val="24"/>
        </w:rPr>
        <w:t xml:space="preserve">(надалі – </w:t>
      </w:r>
      <w:r w:rsidRPr="003B73DB">
        <w:rPr>
          <w:rFonts w:ascii="Times New Roman" w:hAnsi="Times New Roman"/>
          <w:b/>
          <w:sz w:val="24"/>
          <w:szCs w:val="24"/>
        </w:rPr>
        <w:t>«Товар»</w:t>
      </w:r>
      <w:r w:rsidRPr="003B73DB">
        <w:rPr>
          <w:rFonts w:ascii="Times New Roman" w:hAnsi="Times New Roman"/>
          <w:sz w:val="24"/>
          <w:szCs w:val="24"/>
        </w:rPr>
        <w:t>),  зазначені в Специфікації (Додаток №1),  яка є невід’ємною частиною цього Договору, а Замовник - прийняти і оплатити такий Товар.</w:t>
      </w:r>
    </w:p>
    <w:p w:rsidR="004C3E04" w:rsidRPr="003B73DB" w:rsidRDefault="004C3E04" w:rsidP="004C3E04">
      <w:pPr>
        <w:spacing w:after="0"/>
        <w:jc w:val="both"/>
        <w:rPr>
          <w:rFonts w:ascii="Times New Roman" w:hAnsi="Times New Roman"/>
          <w:sz w:val="24"/>
          <w:szCs w:val="24"/>
        </w:rPr>
      </w:pPr>
      <w:r w:rsidRPr="003B73DB">
        <w:rPr>
          <w:rFonts w:ascii="Times New Roman" w:hAnsi="Times New Roman"/>
          <w:sz w:val="24"/>
          <w:szCs w:val="24"/>
        </w:rPr>
        <w:t xml:space="preserve"> 1.2. Найменування,  кількість, асортимент та ціна Товару наведені у Специфікації (Додаток №1), яка є невід’ємною частиною цього Договору.</w:t>
      </w:r>
    </w:p>
    <w:p w:rsidR="004C3E04" w:rsidRPr="003B73DB" w:rsidRDefault="004C3E04" w:rsidP="004C3E04">
      <w:pPr>
        <w:spacing w:after="0"/>
        <w:jc w:val="both"/>
        <w:rPr>
          <w:rFonts w:ascii="Times New Roman" w:hAnsi="Times New Roman"/>
          <w:sz w:val="24"/>
          <w:szCs w:val="24"/>
        </w:rPr>
      </w:pPr>
      <w:r w:rsidRPr="003B73DB">
        <w:rPr>
          <w:rFonts w:ascii="Times New Roman" w:hAnsi="Times New Roman"/>
          <w:sz w:val="24"/>
          <w:szCs w:val="24"/>
        </w:rPr>
        <w:t>1.3.  Товар до моменту переходу права власності до Замовника є власністю Учасник</w:t>
      </w:r>
      <w:r w:rsidR="00097F4F">
        <w:rPr>
          <w:rFonts w:ascii="Times New Roman" w:hAnsi="Times New Roman"/>
          <w:sz w:val="24"/>
          <w:szCs w:val="24"/>
        </w:rPr>
        <w:t>а</w:t>
      </w:r>
      <w:r w:rsidRPr="003B73DB">
        <w:rPr>
          <w:rFonts w:ascii="Times New Roman" w:hAnsi="Times New Roman"/>
          <w:sz w:val="24"/>
          <w:szCs w:val="24"/>
        </w:rPr>
        <w:t xml:space="preserve"> і на момент передачі його за даним Договором не обтяжений правами третіх осіб.</w:t>
      </w:r>
    </w:p>
    <w:p w:rsidR="00097F4F" w:rsidRDefault="00097F4F" w:rsidP="00F0257D">
      <w:pPr>
        <w:spacing w:after="0" w:line="240" w:lineRule="atLeast"/>
        <w:jc w:val="both"/>
        <w:rPr>
          <w:rFonts w:ascii="Times New Roman" w:hAnsi="Times New Roman"/>
          <w:sz w:val="24"/>
          <w:szCs w:val="24"/>
          <w:lang w:eastAsia="ru-RU"/>
        </w:rPr>
      </w:pPr>
    </w:p>
    <w:p w:rsidR="004C3E04" w:rsidRPr="003B73DB" w:rsidRDefault="004C3E04" w:rsidP="00097F4F">
      <w:pPr>
        <w:spacing w:after="0" w:line="240" w:lineRule="atLeast"/>
        <w:jc w:val="center"/>
        <w:rPr>
          <w:rFonts w:ascii="Times New Roman" w:hAnsi="Times New Roman"/>
          <w:b/>
          <w:sz w:val="24"/>
          <w:szCs w:val="24"/>
          <w:shd w:val="clear" w:color="auto" w:fill="FFFFFF"/>
        </w:rPr>
      </w:pPr>
      <w:r w:rsidRPr="003B73DB">
        <w:rPr>
          <w:rFonts w:ascii="Times New Roman" w:hAnsi="Times New Roman"/>
          <w:b/>
          <w:sz w:val="24"/>
          <w:szCs w:val="24"/>
          <w:shd w:val="clear" w:color="auto" w:fill="FFFFFF"/>
        </w:rPr>
        <w:t>II. Якість товару</w:t>
      </w:r>
    </w:p>
    <w:p w:rsidR="004C3E04" w:rsidRPr="003B73DB" w:rsidRDefault="004C3E04" w:rsidP="004C3E04">
      <w:pPr>
        <w:shd w:val="clear" w:color="auto" w:fill="FFFFFF"/>
        <w:tabs>
          <w:tab w:val="left" w:pos="0"/>
          <w:tab w:val="left" w:pos="284"/>
        </w:tabs>
        <w:spacing w:after="0"/>
        <w:jc w:val="both"/>
        <w:rPr>
          <w:rFonts w:ascii="Times New Roman" w:hAnsi="Times New Roman"/>
          <w:sz w:val="24"/>
          <w:szCs w:val="24"/>
          <w:shd w:val="clear" w:color="auto" w:fill="FFFFFF"/>
        </w:rPr>
      </w:pPr>
      <w:r w:rsidRPr="003B73DB">
        <w:rPr>
          <w:rFonts w:ascii="Times New Roman" w:hAnsi="Times New Roman"/>
          <w:sz w:val="24"/>
          <w:szCs w:val="24"/>
          <w:shd w:val="clear" w:color="auto" w:fill="FFFFFF"/>
        </w:rPr>
        <w:t xml:space="preserve">2.1. </w:t>
      </w:r>
      <w:r w:rsidRPr="003B73DB">
        <w:rPr>
          <w:rFonts w:ascii="Times New Roman" w:hAnsi="Times New Roman"/>
          <w:sz w:val="24"/>
          <w:szCs w:val="24"/>
        </w:rPr>
        <w:t>Учасник</w:t>
      </w:r>
      <w:r w:rsidRPr="003B73DB">
        <w:rPr>
          <w:rFonts w:ascii="Times New Roman" w:hAnsi="Times New Roman"/>
          <w:sz w:val="24"/>
          <w:szCs w:val="24"/>
          <w:shd w:val="clear" w:color="auto" w:fill="FFFFFF"/>
        </w:rPr>
        <w:t xml:space="preserve"> повинен  передати (поставити) Замовнику Товар, якість якого відповідає вимогам державних стандартів України або технічним умовам, що діють на території України та підтверджуватись сертифікатом відповідності (якості). </w:t>
      </w:r>
    </w:p>
    <w:p w:rsidR="004C3E04" w:rsidRPr="003B73DB" w:rsidRDefault="004C3E04" w:rsidP="004C3E04">
      <w:pPr>
        <w:widowControl w:val="0"/>
        <w:tabs>
          <w:tab w:val="left" w:pos="0"/>
        </w:tabs>
        <w:spacing w:after="0"/>
        <w:jc w:val="both"/>
        <w:rPr>
          <w:rFonts w:ascii="Times New Roman" w:hAnsi="Times New Roman"/>
          <w:snapToGrid w:val="0"/>
          <w:sz w:val="24"/>
          <w:szCs w:val="24"/>
        </w:rPr>
      </w:pPr>
      <w:r w:rsidRPr="003B73DB">
        <w:rPr>
          <w:rFonts w:ascii="Times New Roman" w:hAnsi="Times New Roman"/>
          <w:sz w:val="24"/>
          <w:szCs w:val="24"/>
        </w:rPr>
        <w:t>2.2. Приймання-передача Товару по кількості проводиться відповідно до первинних документів: видаткової накладної Товару, по якості відповідно до документів, які підтверджують його якість. Товар  вважається поставленим:</w:t>
      </w:r>
    </w:p>
    <w:p w:rsidR="004C3E04" w:rsidRPr="003B73DB" w:rsidRDefault="004C3E04" w:rsidP="004C3E04">
      <w:pPr>
        <w:widowControl w:val="0"/>
        <w:tabs>
          <w:tab w:val="left" w:pos="0"/>
        </w:tabs>
        <w:spacing w:after="0"/>
        <w:jc w:val="both"/>
        <w:rPr>
          <w:rFonts w:ascii="Times New Roman" w:hAnsi="Times New Roman"/>
          <w:snapToGrid w:val="0"/>
          <w:sz w:val="24"/>
          <w:szCs w:val="24"/>
        </w:rPr>
      </w:pPr>
      <w:r w:rsidRPr="003B73DB">
        <w:rPr>
          <w:rFonts w:ascii="Times New Roman" w:hAnsi="Times New Roman"/>
          <w:sz w:val="24"/>
          <w:szCs w:val="24"/>
        </w:rPr>
        <w:t>- по кількості – відповідно до видаткової накладної;</w:t>
      </w:r>
    </w:p>
    <w:p w:rsidR="004C3E04" w:rsidRPr="003B73DB" w:rsidRDefault="004C3E04" w:rsidP="004C3E04">
      <w:pPr>
        <w:widowControl w:val="0"/>
        <w:tabs>
          <w:tab w:val="left" w:pos="0"/>
        </w:tabs>
        <w:spacing w:after="0"/>
        <w:jc w:val="both"/>
        <w:rPr>
          <w:rFonts w:ascii="Times New Roman" w:hAnsi="Times New Roman"/>
          <w:sz w:val="24"/>
          <w:szCs w:val="24"/>
        </w:rPr>
      </w:pPr>
      <w:r w:rsidRPr="003B73DB">
        <w:rPr>
          <w:rFonts w:ascii="Times New Roman" w:hAnsi="Times New Roman"/>
          <w:sz w:val="24"/>
          <w:szCs w:val="24"/>
        </w:rPr>
        <w:t>- по якості – відповідно до  паспорту та сертифікату  якості заводу – виробника.</w:t>
      </w:r>
    </w:p>
    <w:p w:rsidR="004C3E04" w:rsidRPr="003B73DB" w:rsidRDefault="004C3E04" w:rsidP="004C3E04">
      <w:pPr>
        <w:widowControl w:val="0"/>
        <w:tabs>
          <w:tab w:val="left" w:pos="0"/>
        </w:tabs>
        <w:spacing w:after="0"/>
        <w:jc w:val="both"/>
        <w:rPr>
          <w:rFonts w:ascii="Times New Roman" w:hAnsi="Times New Roman"/>
          <w:sz w:val="24"/>
          <w:szCs w:val="24"/>
        </w:rPr>
      </w:pPr>
      <w:r w:rsidRPr="003B73DB">
        <w:rPr>
          <w:rFonts w:ascii="Times New Roman" w:hAnsi="Times New Roman"/>
          <w:sz w:val="24"/>
          <w:szCs w:val="24"/>
        </w:rPr>
        <w:t>2.3.У разі виявлення невідповідної кількості Товару, претензії до Учасника приймаються у день прийому – передачі партії талонів. У разі виявлення Товару невідповідної якості, у той же день необхідно повідомити про такі обставини телеграмою, та викликати представника Учасника. У присутності і за підписом останнього складається акт з обов’язковим відбором трьох проб. У разі неприбуття представника Учасника протягом однієї доби або його відмови від складання та/або підписання Акту Замовник, має право оформити Акт в односторонньому порядку на підставі первинних документів (видаткова накладна).</w:t>
      </w:r>
    </w:p>
    <w:p w:rsidR="004C3E04" w:rsidRPr="003B73DB" w:rsidRDefault="004C3E04" w:rsidP="004C3E04">
      <w:pPr>
        <w:jc w:val="center"/>
        <w:rPr>
          <w:rFonts w:ascii="Times New Roman" w:hAnsi="Times New Roman"/>
          <w:b/>
          <w:sz w:val="24"/>
          <w:szCs w:val="24"/>
        </w:rPr>
      </w:pPr>
      <w:r w:rsidRPr="003B73DB">
        <w:rPr>
          <w:rFonts w:ascii="Times New Roman" w:hAnsi="Times New Roman"/>
          <w:b/>
          <w:sz w:val="24"/>
          <w:szCs w:val="24"/>
        </w:rPr>
        <w:t>III. Ціна договору</w:t>
      </w:r>
    </w:p>
    <w:p w:rsidR="004C3E04" w:rsidRPr="003B73DB" w:rsidRDefault="004C3E04" w:rsidP="004C3E04">
      <w:pPr>
        <w:widowControl w:val="0"/>
        <w:autoSpaceDE w:val="0"/>
        <w:autoSpaceDN w:val="0"/>
        <w:spacing w:line="240" w:lineRule="atLeast"/>
        <w:contextualSpacing/>
        <w:jc w:val="both"/>
        <w:rPr>
          <w:rFonts w:ascii="Times New Roman" w:hAnsi="Times New Roman"/>
          <w:bCs/>
          <w:sz w:val="24"/>
          <w:szCs w:val="24"/>
        </w:rPr>
      </w:pPr>
      <w:r w:rsidRPr="003B73DB">
        <w:rPr>
          <w:rFonts w:ascii="Times New Roman" w:hAnsi="Times New Roman"/>
          <w:sz w:val="24"/>
          <w:szCs w:val="24"/>
        </w:rPr>
        <w:t>3.1. Ціна цього Договору становить ____________ (_________________) грн. без ПДВ, крім того ПДВ _____________ (________________________</w:t>
      </w:r>
      <w:r w:rsidRPr="003B73DB">
        <w:rPr>
          <w:rFonts w:ascii="Times New Roman" w:hAnsi="Times New Roman"/>
          <w:color w:val="000000"/>
          <w:sz w:val="24"/>
          <w:szCs w:val="24"/>
        </w:rPr>
        <w:t xml:space="preserve"> копійок</w:t>
      </w:r>
      <w:r w:rsidRPr="003B73DB">
        <w:rPr>
          <w:rFonts w:ascii="Times New Roman" w:hAnsi="Times New Roman"/>
          <w:sz w:val="24"/>
          <w:szCs w:val="24"/>
        </w:rPr>
        <w:t xml:space="preserve">) грн., разом ціна цього Договору становить </w:t>
      </w:r>
      <w:r w:rsidRPr="003B73DB">
        <w:rPr>
          <w:rFonts w:ascii="Times New Roman" w:hAnsi="Times New Roman"/>
          <w:b/>
          <w:sz w:val="24"/>
          <w:szCs w:val="24"/>
        </w:rPr>
        <w:t>______________ (_______________________</w:t>
      </w:r>
      <w:r w:rsidRPr="003B73DB">
        <w:rPr>
          <w:rFonts w:ascii="Times New Roman" w:hAnsi="Times New Roman"/>
          <w:color w:val="000000"/>
          <w:sz w:val="24"/>
          <w:szCs w:val="24"/>
        </w:rPr>
        <w:t>копійок</w:t>
      </w:r>
      <w:r w:rsidRPr="003B73DB">
        <w:rPr>
          <w:rFonts w:ascii="Times New Roman" w:hAnsi="Times New Roman"/>
          <w:sz w:val="24"/>
          <w:szCs w:val="24"/>
        </w:rPr>
        <w:t>) грн. з ПДВ.</w:t>
      </w:r>
    </w:p>
    <w:p w:rsidR="004C3E04" w:rsidRPr="003B73DB" w:rsidRDefault="004C3E04" w:rsidP="004C3E04">
      <w:pPr>
        <w:spacing w:after="0" w:line="240" w:lineRule="atLeast"/>
        <w:jc w:val="both"/>
        <w:rPr>
          <w:rFonts w:ascii="Times New Roman" w:hAnsi="Times New Roman"/>
          <w:sz w:val="24"/>
          <w:szCs w:val="24"/>
        </w:rPr>
      </w:pPr>
      <w:r w:rsidRPr="003B73DB">
        <w:rPr>
          <w:rFonts w:ascii="Times New Roman" w:hAnsi="Times New Roman"/>
          <w:sz w:val="24"/>
          <w:szCs w:val="24"/>
        </w:rPr>
        <w:t>Ціна за одиницю Товару зазначена у Специфікації та встановлюється у національній валюті України – гривні.</w:t>
      </w:r>
    </w:p>
    <w:p w:rsidR="004C3E04" w:rsidRPr="003B73DB" w:rsidRDefault="004C3E04" w:rsidP="004C3E04">
      <w:pPr>
        <w:numPr>
          <w:ilvl w:val="1"/>
          <w:numId w:val="15"/>
        </w:numPr>
        <w:spacing w:after="0" w:line="240" w:lineRule="auto"/>
        <w:ind w:left="0" w:firstLine="0"/>
        <w:rPr>
          <w:rFonts w:ascii="Times New Roman" w:hAnsi="Times New Roman"/>
          <w:sz w:val="24"/>
          <w:szCs w:val="24"/>
        </w:rPr>
      </w:pPr>
      <w:r w:rsidRPr="003B73DB">
        <w:rPr>
          <w:rFonts w:ascii="Times New Roman" w:hAnsi="Times New Roman"/>
          <w:sz w:val="24"/>
          <w:szCs w:val="24"/>
        </w:rPr>
        <w:t>Ціна цього Договору може бути зменшена за взаємною згодою Сторін.</w:t>
      </w:r>
    </w:p>
    <w:p w:rsidR="004C3E04" w:rsidRPr="003B73DB" w:rsidRDefault="004C3E04" w:rsidP="004C3E04">
      <w:pPr>
        <w:spacing w:after="0"/>
        <w:jc w:val="both"/>
        <w:rPr>
          <w:rFonts w:ascii="Times New Roman" w:hAnsi="Times New Roman"/>
          <w:sz w:val="24"/>
          <w:szCs w:val="24"/>
        </w:rPr>
      </w:pPr>
      <w:r w:rsidRPr="003B73DB">
        <w:rPr>
          <w:rFonts w:ascii="Times New Roman" w:hAnsi="Times New Roman"/>
          <w:sz w:val="24"/>
          <w:szCs w:val="24"/>
        </w:rPr>
        <w:lastRenderedPageBreak/>
        <w:t>3.3. У зв’язку із зростанням ціни на товар Учасник надає Додаткову угоду до Договору з обов’язковим підтвердженням зростання ціни у вигляді надання довідки з Торгово-промислової палати, експертного висновку або інших компетентних органів про підвищення цін на ринку відповідної продукції.</w:t>
      </w:r>
    </w:p>
    <w:p w:rsidR="004C3E04" w:rsidRPr="003B73DB" w:rsidRDefault="004C3E04" w:rsidP="004C3E04">
      <w:pPr>
        <w:numPr>
          <w:ilvl w:val="1"/>
          <w:numId w:val="14"/>
        </w:numPr>
        <w:shd w:val="clear" w:color="auto" w:fill="FFFFFF"/>
        <w:tabs>
          <w:tab w:val="left" w:pos="426"/>
        </w:tabs>
        <w:spacing w:after="0" w:line="240" w:lineRule="auto"/>
        <w:ind w:left="0" w:firstLine="0"/>
        <w:jc w:val="both"/>
        <w:rPr>
          <w:rFonts w:ascii="Times New Roman" w:hAnsi="Times New Roman"/>
          <w:sz w:val="24"/>
          <w:szCs w:val="24"/>
        </w:rPr>
      </w:pPr>
      <w:r w:rsidRPr="003B73DB">
        <w:rPr>
          <w:rFonts w:ascii="Times New Roman" w:hAnsi="Times New Roman"/>
          <w:sz w:val="24"/>
          <w:szCs w:val="24"/>
        </w:rPr>
        <w:t>Умови даного Договору про закупівлю не повинні відрізнятися від змісту тендерної пропозиції. Істотні умови цього Договору про закупівлю не можуть змінюватися після його підписання до виконання зобов’язань Сторонами у повному обсязі, крім випадків, передбачених чинним законодавством України у сфері державних закупівель, а саме: ч. 4 ст. 36 Закону України «Про публічні закупівлі»  (далі - Закон).</w:t>
      </w:r>
    </w:p>
    <w:p w:rsidR="004C3E04" w:rsidRPr="003B73DB" w:rsidRDefault="004C3E04" w:rsidP="004C3E04">
      <w:pPr>
        <w:numPr>
          <w:ilvl w:val="1"/>
          <w:numId w:val="14"/>
        </w:numPr>
        <w:shd w:val="clear" w:color="auto" w:fill="FFFFFF"/>
        <w:tabs>
          <w:tab w:val="left" w:pos="426"/>
        </w:tabs>
        <w:spacing w:after="0" w:line="240" w:lineRule="auto"/>
        <w:ind w:left="0" w:firstLine="0"/>
        <w:jc w:val="both"/>
        <w:rPr>
          <w:rFonts w:ascii="Times New Roman" w:hAnsi="Times New Roman"/>
          <w:sz w:val="24"/>
          <w:szCs w:val="24"/>
        </w:rPr>
      </w:pPr>
      <w:r w:rsidRPr="003B73DB">
        <w:rPr>
          <w:rFonts w:ascii="Times New Roman" w:hAnsi="Times New Roman"/>
          <w:sz w:val="24"/>
          <w:szCs w:val="24"/>
        </w:rPr>
        <w:t xml:space="preserve">За наявності обставин, передбачених пунктом 3.3. Договору Зацікавлена Сторона зобов’язана сповістити іншу Сторону з наданням підтверджуючих документів  відповідного державного органу про виникнення випадку передбаченого ч. 4 ст. </w:t>
      </w:r>
      <w:r w:rsidR="00D2546D">
        <w:rPr>
          <w:rFonts w:ascii="Times New Roman" w:hAnsi="Times New Roman"/>
          <w:sz w:val="24"/>
          <w:szCs w:val="24"/>
          <w:lang w:val="ru-RU"/>
        </w:rPr>
        <w:t>41</w:t>
      </w:r>
      <w:r w:rsidRPr="003B73DB">
        <w:rPr>
          <w:rFonts w:ascii="Times New Roman" w:hAnsi="Times New Roman"/>
          <w:sz w:val="24"/>
          <w:szCs w:val="24"/>
        </w:rPr>
        <w:t xml:space="preserve"> Закону. За настанням обставин передбачених пунктом 3.3. даного Договору Сторони підписують додаткову угоду до даного Договору, </w:t>
      </w:r>
      <w:r w:rsidRPr="003B73DB">
        <w:rPr>
          <w:rFonts w:ascii="Times New Roman" w:hAnsi="Times New Roman"/>
          <w:color w:val="000000"/>
          <w:sz w:val="24"/>
          <w:szCs w:val="24"/>
          <w:shd w:val="clear" w:color="auto" w:fill="FFFFFF"/>
        </w:rPr>
        <w:t>за умови, що зазначена зміна не призведе до збільшення суми, визначеної в договорі</w:t>
      </w:r>
      <w:r w:rsidRPr="003B73DB">
        <w:rPr>
          <w:rFonts w:ascii="Times New Roman" w:hAnsi="Times New Roman"/>
          <w:sz w:val="24"/>
          <w:szCs w:val="24"/>
        </w:rPr>
        <w:t xml:space="preserve">.  </w:t>
      </w:r>
    </w:p>
    <w:p w:rsidR="00242C57" w:rsidRDefault="00242C57" w:rsidP="004C3E04">
      <w:pPr>
        <w:spacing w:after="0"/>
        <w:jc w:val="center"/>
        <w:rPr>
          <w:rFonts w:ascii="Times New Roman" w:hAnsi="Times New Roman"/>
          <w:b/>
          <w:sz w:val="24"/>
          <w:szCs w:val="24"/>
        </w:rPr>
      </w:pPr>
    </w:p>
    <w:p w:rsidR="004C3E04" w:rsidRPr="003B73DB" w:rsidRDefault="004C3E04" w:rsidP="004C3E04">
      <w:pPr>
        <w:spacing w:after="0"/>
        <w:jc w:val="center"/>
        <w:rPr>
          <w:rFonts w:ascii="Times New Roman" w:hAnsi="Times New Roman"/>
          <w:b/>
          <w:sz w:val="24"/>
          <w:szCs w:val="24"/>
        </w:rPr>
      </w:pPr>
      <w:r w:rsidRPr="003B73DB">
        <w:rPr>
          <w:rFonts w:ascii="Times New Roman" w:hAnsi="Times New Roman"/>
          <w:b/>
          <w:sz w:val="24"/>
          <w:szCs w:val="24"/>
        </w:rPr>
        <w:t>IV. Порядок здійснення оплати</w:t>
      </w:r>
    </w:p>
    <w:p w:rsidR="004C3E04" w:rsidRPr="003B73DB" w:rsidRDefault="004C3E04" w:rsidP="004C3E04">
      <w:pPr>
        <w:spacing w:after="0"/>
        <w:jc w:val="both"/>
        <w:rPr>
          <w:rFonts w:ascii="Times New Roman" w:hAnsi="Times New Roman"/>
          <w:sz w:val="24"/>
          <w:szCs w:val="24"/>
        </w:rPr>
      </w:pPr>
      <w:r w:rsidRPr="003B73DB">
        <w:rPr>
          <w:rFonts w:ascii="Times New Roman" w:hAnsi="Times New Roman"/>
          <w:sz w:val="24"/>
          <w:szCs w:val="24"/>
        </w:rPr>
        <w:t xml:space="preserve">4.1. Розрахунки здійснюється з рахунку Замовника в національній валюті – гривнях – на розрахунковий рахунок Учасника за фактично поставлений Товар на </w:t>
      </w:r>
      <w:r w:rsidRPr="00750F03">
        <w:rPr>
          <w:rFonts w:ascii="Times New Roman" w:hAnsi="Times New Roman"/>
          <w:sz w:val="24"/>
          <w:szCs w:val="24"/>
        </w:rPr>
        <w:t xml:space="preserve">підставі видаткової накладної протягом 30 (тридцяти) календарних днів з дати одержання Товару Замовником </w:t>
      </w:r>
      <w:r w:rsidRPr="00750F03">
        <w:rPr>
          <w:rFonts w:ascii="Times New Roman" w:hAnsi="Times New Roman"/>
          <w:color w:val="454545"/>
          <w:sz w:val="24"/>
          <w:szCs w:val="24"/>
        </w:rPr>
        <w:t> </w:t>
      </w:r>
      <w:r w:rsidRPr="00D979E3">
        <w:rPr>
          <w:rFonts w:ascii="Times New Roman" w:hAnsi="Times New Roman"/>
          <w:sz w:val="24"/>
          <w:szCs w:val="24"/>
        </w:rPr>
        <w:t>за умови фактичного надходження бюджетних коштів на відповідні цілі на рахунок Замовника.</w:t>
      </w:r>
    </w:p>
    <w:p w:rsidR="004C3E04" w:rsidRPr="003B73DB" w:rsidRDefault="004C3E04" w:rsidP="004C3E04">
      <w:pPr>
        <w:widowControl w:val="0"/>
        <w:tabs>
          <w:tab w:val="left" w:pos="900"/>
        </w:tabs>
        <w:autoSpaceDE w:val="0"/>
        <w:autoSpaceDN w:val="0"/>
        <w:adjustRightInd w:val="0"/>
        <w:spacing w:line="240" w:lineRule="atLeast"/>
        <w:jc w:val="both"/>
        <w:rPr>
          <w:rFonts w:ascii="Times New Roman" w:hAnsi="Times New Roman"/>
          <w:sz w:val="24"/>
          <w:szCs w:val="24"/>
        </w:rPr>
      </w:pPr>
      <w:r w:rsidRPr="003B73DB">
        <w:rPr>
          <w:rFonts w:ascii="Times New Roman" w:hAnsi="Times New Roman"/>
          <w:sz w:val="24"/>
          <w:szCs w:val="24"/>
        </w:rPr>
        <w:t xml:space="preserve">4.2. Замовник здійснює розрахунок за поставлений Товар на підставі рахунку-фактури та видаткової накладної шляхом перерахування коштів на рахунок Учасника, на умовах, визначених цим Договором. </w:t>
      </w:r>
    </w:p>
    <w:p w:rsidR="004C3E04" w:rsidRPr="003B73DB" w:rsidRDefault="004C3E04" w:rsidP="00242C57">
      <w:pPr>
        <w:spacing w:line="240" w:lineRule="auto"/>
        <w:jc w:val="center"/>
        <w:rPr>
          <w:rFonts w:ascii="Times New Roman" w:hAnsi="Times New Roman"/>
          <w:b/>
          <w:sz w:val="24"/>
          <w:szCs w:val="24"/>
        </w:rPr>
      </w:pPr>
      <w:r w:rsidRPr="003B73DB">
        <w:rPr>
          <w:rFonts w:ascii="Times New Roman" w:hAnsi="Times New Roman"/>
          <w:b/>
          <w:sz w:val="24"/>
          <w:szCs w:val="24"/>
        </w:rPr>
        <w:t>V. Поставка товару</w:t>
      </w:r>
    </w:p>
    <w:p w:rsidR="004C3E04" w:rsidRPr="003B73DB" w:rsidRDefault="004C3E04" w:rsidP="00242C57">
      <w:pPr>
        <w:spacing w:after="0" w:line="240" w:lineRule="auto"/>
        <w:jc w:val="both"/>
        <w:rPr>
          <w:rFonts w:ascii="Times New Roman" w:hAnsi="Times New Roman"/>
          <w:bCs/>
          <w:sz w:val="24"/>
          <w:szCs w:val="24"/>
        </w:rPr>
      </w:pPr>
      <w:r w:rsidRPr="003B73DB">
        <w:rPr>
          <w:rFonts w:ascii="Times New Roman" w:hAnsi="Times New Roman"/>
          <w:sz w:val="24"/>
          <w:szCs w:val="24"/>
        </w:rPr>
        <w:t>5.1. Строк  поставки партії Товарів</w:t>
      </w:r>
      <w:r w:rsidR="00932E5C">
        <w:rPr>
          <w:rFonts w:ascii="Times New Roman" w:hAnsi="Times New Roman"/>
          <w:sz w:val="24"/>
          <w:szCs w:val="24"/>
        </w:rPr>
        <w:t xml:space="preserve"> </w:t>
      </w:r>
      <w:r w:rsidRPr="003B73DB">
        <w:rPr>
          <w:rFonts w:ascii="Times New Roman" w:hAnsi="Times New Roman"/>
          <w:sz w:val="24"/>
          <w:szCs w:val="24"/>
        </w:rPr>
        <w:t xml:space="preserve"> з дати підписання договору до «</w:t>
      </w:r>
      <w:r w:rsidR="003A667D">
        <w:rPr>
          <w:rFonts w:ascii="Times New Roman" w:hAnsi="Times New Roman"/>
          <w:sz w:val="24"/>
          <w:szCs w:val="24"/>
          <w:lang w:val="ru-RU"/>
        </w:rPr>
        <w:t>31</w:t>
      </w:r>
      <w:r w:rsidRPr="003B73DB">
        <w:rPr>
          <w:rFonts w:ascii="Times New Roman" w:hAnsi="Times New Roman"/>
          <w:sz w:val="24"/>
          <w:szCs w:val="24"/>
        </w:rPr>
        <w:t xml:space="preserve">» </w:t>
      </w:r>
      <w:bookmarkStart w:id="3" w:name="_GoBack"/>
      <w:bookmarkEnd w:id="3"/>
      <w:proofErr w:type="spellStart"/>
      <w:r w:rsidR="00932E5C">
        <w:rPr>
          <w:rFonts w:ascii="Times New Roman" w:hAnsi="Times New Roman"/>
          <w:sz w:val="24"/>
          <w:szCs w:val="24"/>
          <w:lang w:val="ru-RU"/>
        </w:rPr>
        <w:t>грудня</w:t>
      </w:r>
      <w:proofErr w:type="spellEnd"/>
      <w:r w:rsidR="00D175E7">
        <w:rPr>
          <w:rFonts w:ascii="Times New Roman" w:hAnsi="Times New Roman"/>
          <w:sz w:val="24"/>
          <w:szCs w:val="24"/>
        </w:rPr>
        <w:t xml:space="preserve"> 202</w:t>
      </w:r>
      <w:r w:rsidR="00941F02" w:rsidRPr="00941F02">
        <w:rPr>
          <w:rFonts w:ascii="Times New Roman" w:hAnsi="Times New Roman"/>
          <w:sz w:val="24"/>
          <w:szCs w:val="24"/>
          <w:lang w:val="ru-RU"/>
        </w:rPr>
        <w:t>2</w:t>
      </w:r>
      <w:r w:rsidRPr="003B73DB">
        <w:rPr>
          <w:rFonts w:ascii="Times New Roman" w:hAnsi="Times New Roman"/>
          <w:sz w:val="24"/>
          <w:szCs w:val="24"/>
        </w:rPr>
        <w:t xml:space="preserve"> р.</w:t>
      </w:r>
      <w:r w:rsidRPr="003B73DB">
        <w:rPr>
          <w:rFonts w:ascii="Times New Roman" w:hAnsi="Times New Roman"/>
          <w:bCs/>
          <w:sz w:val="24"/>
          <w:szCs w:val="24"/>
        </w:rPr>
        <w:t xml:space="preserve"> Поставка товару (передача  </w:t>
      </w:r>
      <w:r w:rsidR="00242C57">
        <w:rPr>
          <w:rFonts w:ascii="Times New Roman" w:hAnsi="Times New Roman"/>
          <w:color w:val="000000"/>
          <w:sz w:val="24"/>
          <w:szCs w:val="24"/>
        </w:rPr>
        <w:t>талонів</w:t>
      </w:r>
      <w:r w:rsidR="00F752BE">
        <w:rPr>
          <w:rFonts w:ascii="Times New Roman" w:hAnsi="Times New Roman"/>
          <w:color w:val="000000"/>
          <w:sz w:val="24"/>
          <w:szCs w:val="24"/>
        </w:rPr>
        <w:t xml:space="preserve"> </w:t>
      </w:r>
      <w:r w:rsidRPr="003B73DB">
        <w:rPr>
          <w:rFonts w:ascii="Times New Roman" w:hAnsi="Times New Roman"/>
          <w:bCs/>
          <w:sz w:val="24"/>
          <w:szCs w:val="24"/>
        </w:rPr>
        <w:t xml:space="preserve"> Замовнику ) - протягом одного дня</w:t>
      </w:r>
      <w:r w:rsidR="00F752BE">
        <w:rPr>
          <w:rFonts w:ascii="Times New Roman" w:hAnsi="Times New Roman"/>
          <w:bCs/>
          <w:sz w:val="24"/>
          <w:szCs w:val="24"/>
        </w:rPr>
        <w:t>.</w:t>
      </w:r>
    </w:p>
    <w:p w:rsidR="004C3E04" w:rsidRPr="003B73DB" w:rsidRDefault="004C3E04" w:rsidP="004C3E04">
      <w:pPr>
        <w:shd w:val="clear" w:color="auto" w:fill="FFFFFF"/>
        <w:spacing w:after="0" w:line="240" w:lineRule="atLeast"/>
        <w:jc w:val="both"/>
        <w:rPr>
          <w:rFonts w:ascii="Times New Roman" w:hAnsi="Times New Roman"/>
          <w:sz w:val="24"/>
          <w:szCs w:val="24"/>
        </w:rPr>
      </w:pPr>
      <w:r w:rsidRPr="003B73DB">
        <w:rPr>
          <w:rFonts w:ascii="Times New Roman" w:hAnsi="Times New Roman"/>
          <w:sz w:val="24"/>
          <w:szCs w:val="24"/>
        </w:rPr>
        <w:t>5.2. Оформлення видаткової накладної та отримання талонів здійснюється у робочі дні за наступною адресою: _________________________________________</w:t>
      </w:r>
    </w:p>
    <w:p w:rsidR="00F752BE" w:rsidRDefault="004C3E04" w:rsidP="00F752BE">
      <w:pPr>
        <w:tabs>
          <w:tab w:val="left" w:pos="0"/>
          <w:tab w:val="left" w:pos="567"/>
          <w:tab w:val="left" w:pos="1134"/>
        </w:tabs>
        <w:spacing w:line="240" w:lineRule="atLeast"/>
        <w:jc w:val="both"/>
        <w:rPr>
          <w:rFonts w:ascii="Times New Roman" w:hAnsi="Times New Roman"/>
          <w:sz w:val="24"/>
          <w:szCs w:val="24"/>
        </w:rPr>
      </w:pPr>
      <w:r w:rsidRPr="003B73DB">
        <w:rPr>
          <w:rFonts w:ascii="Times New Roman" w:hAnsi="Times New Roman"/>
          <w:sz w:val="24"/>
          <w:szCs w:val="24"/>
        </w:rPr>
        <w:t xml:space="preserve">5.3. Право власності на Товар переходить до Замовника в момент передачі </w:t>
      </w:r>
      <w:r w:rsidR="00F752BE">
        <w:rPr>
          <w:rFonts w:ascii="Times New Roman" w:hAnsi="Times New Roman"/>
          <w:color w:val="000000"/>
          <w:sz w:val="24"/>
          <w:szCs w:val="24"/>
        </w:rPr>
        <w:t>талонів</w:t>
      </w:r>
      <w:r w:rsidRPr="003B73DB">
        <w:rPr>
          <w:rFonts w:ascii="Times New Roman" w:hAnsi="Times New Roman"/>
          <w:sz w:val="24"/>
          <w:szCs w:val="24"/>
        </w:rPr>
        <w:t xml:space="preserve"> Учасником та підписання видаткової накладної  уповноваженим представником Замовника  на підставі належним чином оформленої довіреності встановленого зразка на отримання матеріальних цінностей. </w:t>
      </w:r>
      <w:r w:rsidR="00242C57">
        <w:rPr>
          <w:rFonts w:ascii="Times New Roman" w:hAnsi="Times New Roman"/>
          <w:sz w:val="24"/>
          <w:szCs w:val="24"/>
        </w:rPr>
        <w:t>Т</w:t>
      </w:r>
      <w:r w:rsidR="00F752BE">
        <w:rPr>
          <w:rFonts w:ascii="Times New Roman" w:hAnsi="Times New Roman"/>
          <w:color w:val="000000"/>
          <w:sz w:val="24"/>
          <w:szCs w:val="24"/>
        </w:rPr>
        <w:t>алони</w:t>
      </w:r>
      <w:r w:rsidRPr="003B73DB">
        <w:rPr>
          <w:rFonts w:ascii="Times New Roman" w:hAnsi="Times New Roman"/>
          <w:sz w:val="24"/>
          <w:szCs w:val="24"/>
        </w:rPr>
        <w:t xml:space="preserve"> мож</w:t>
      </w:r>
      <w:r w:rsidR="00F752BE">
        <w:rPr>
          <w:rFonts w:ascii="Times New Roman" w:hAnsi="Times New Roman"/>
          <w:sz w:val="24"/>
          <w:szCs w:val="24"/>
        </w:rPr>
        <w:t>уть</w:t>
      </w:r>
      <w:r w:rsidRPr="003B73DB">
        <w:rPr>
          <w:rFonts w:ascii="Times New Roman" w:hAnsi="Times New Roman"/>
          <w:sz w:val="24"/>
          <w:szCs w:val="24"/>
        </w:rPr>
        <w:t xml:space="preserve"> бути реалізован</w:t>
      </w:r>
      <w:r w:rsidR="00F752BE">
        <w:rPr>
          <w:rFonts w:ascii="Times New Roman" w:hAnsi="Times New Roman"/>
          <w:sz w:val="24"/>
          <w:szCs w:val="24"/>
        </w:rPr>
        <w:t>і</w:t>
      </w:r>
      <w:r w:rsidRPr="003B73DB">
        <w:rPr>
          <w:rFonts w:ascii="Times New Roman" w:hAnsi="Times New Roman"/>
          <w:sz w:val="24"/>
          <w:szCs w:val="24"/>
        </w:rPr>
        <w:t xml:space="preserve"> в будь-який момент на АЗС, тобто Учасник зобов’язується забезпечити наявність та передати визначену кількість Товару за першою вимогою Замовника (або уповноваженого представника)  за фактом пред’явлення ним талону на певній АЗС. </w:t>
      </w:r>
      <w:bookmarkStart w:id="4" w:name="58"/>
      <w:bookmarkEnd w:id="4"/>
    </w:p>
    <w:p w:rsidR="00097F4F" w:rsidRPr="00F752BE" w:rsidRDefault="00F752BE" w:rsidP="00F752BE">
      <w:pPr>
        <w:tabs>
          <w:tab w:val="left" w:pos="0"/>
          <w:tab w:val="left" w:pos="567"/>
          <w:tab w:val="left" w:pos="1134"/>
        </w:tabs>
        <w:spacing w:line="240" w:lineRule="atLeast"/>
        <w:jc w:val="both"/>
        <w:rPr>
          <w:rFonts w:ascii="Times New Roman" w:hAnsi="Times New Roman" w:cs="Times New Roman"/>
          <w:sz w:val="24"/>
          <w:szCs w:val="24"/>
        </w:rPr>
      </w:pPr>
      <w:r w:rsidRPr="00F752BE">
        <w:rPr>
          <w:rFonts w:ascii="Times New Roman" w:hAnsi="Times New Roman" w:cs="Times New Roman"/>
          <w:sz w:val="24"/>
          <w:szCs w:val="24"/>
        </w:rPr>
        <w:t xml:space="preserve">5.4. </w:t>
      </w:r>
      <w:r w:rsidR="00097F4F" w:rsidRPr="00F752BE">
        <w:rPr>
          <w:rFonts w:ascii="Times New Roman" w:eastAsia="Calibri" w:hAnsi="Times New Roman" w:cs="Times New Roman"/>
          <w:snapToGrid w:val="0"/>
          <w:sz w:val="24"/>
          <w:szCs w:val="24"/>
          <w:lang w:eastAsia="en-US"/>
        </w:rPr>
        <w:t xml:space="preserve">Місце поставки (передачі) товарів: </w:t>
      </w:r>
    </w:p>
    <w:p w:rsidR="00097F4F" w:rsidRPr="00F752BE" w:rsidRDefault="00097F4F" w:rsidP="00F752BE">
      <w:pPr>
        <w:pStyle w:val="ac"/>
        <w:widowControl w:val="0"/>
        <w:numPr>
          <w:ilvl w:val="2"/>
          <w:numId w:val="18"/>
        </w:numPr>
        <w:spacing w:after="0" w:line="240" w:lineRule="auto"/>
        <w:jc w:val="both"/>
        <w:rPr>
          <w:rFonts w:ascii="Times New Roman" w:hAnsi="Times New Roman"/>
          <w:b/>
          <w:snapToGrid w:val="0"/>
          <w:sz w:val="24"/>
          <w:szCs w:val="24"/>
          <w:lang w:eastAsia="en-US"/>
        </w:rPr>
      </w:pPr>
      <w:r w:rsidRPr="00F752BE">
        <w:rPr>
          <w:rFonts w:ascii="Times New Roman" w:hAnsi="Times New Roman"/>
          <w:snapToGrid w:val="0"/>
          <w:sz w:val="24"/>
          <w:szCs w:val="24"/>
          <w:lang w:eastAsia="en-US"/>
        </w:rPr>
        <w:t xml:space="preserve">Передача Покупцю товару за цим Договором здійснюється на АЗС Постачальника шляхом заправки автомобілів Покупця при пред’явленні довіреними особами Покупця </w:t>
      </w:r>
      <w:r w:rsidR="00242C57">
        <w:rPr>
          <w:rFonts w:ascii="Times New Roman" w:hAnsi="Times New Roman"/>
          <w:snapToGrid w:val="0"/>
          <w:sz w:val="24"/>
          <w:szCs w:val="24"/>
          <w:lang w:eastAsia="en-US"/>
        </w:rPr>
        <w:t>талону</w:t>
      </w:r>
      <w:r w:rsidRPr="00F752BE">
        <w:rPr>
          <w:rFonts w:ascii="Times New Roman" w:hAnsi="Times New Roman"/>
          <w:snapToGrid w:val="0"/>
          <w:sz w:val="24"/>
          <w:szCs w:val="24"/>
          <w:lang w:eastAsia="en-US"/>
        </w:rPr>
        <w:t>.</w:t>
      </w:r>
    </w:p>
    <w:p w:rsidR="00097F4F" w:rsidRPr="00F752BE" w:rsidRDefault="00242C57" w:rsidP="00F752BE">
      <w:pPr>
        <w:pStyle w:val="ac"/>
        <w:widowControl w:val="0"/>
        <w:numPr>
          <w:ilvl w:val="2"/>
          <w:numId w:val="18"/>
        </w:numPr>
        <w:spacing w:after="0" w:line="240" w:lineRule="auto"/>
        <w:jc w:val="both"/>
        <w:rPr>
          <w:rFonts w:ascii="Times New Roman" w:hAnsi="Times New Roman"/>
          <w:b/>
          <w:snapToGrid w:val="0"/>
          <w:sz w:val="24"/>
          <w:szCs w:val="24"/>
          <w:lang w:eastAsia="en-US"/>
        </w:rPr>
      </w:pPr>
      <w:r>
        <w:rPr>
          <w:rFonts w:ascii="Times New Roman" w:hAnsi="Times New Roman"/>
          <w:snapToGrid w:val="0"/>
          <w:sz w:val="24"/>
          <w:szCs w:val="24"/>
          <w:lang w:eastAsia="en-US"/>
        </w:rPr>
        <w:t>Т</w:t>
      </w:r>
      <w:r w:rsidR="00097F4F" w:rsidRPr="00F752BE">
        <w:rPr>
          <w:rFonts w:ascii="Times New Roman" w:hAnsi="Times New Roman"/>
          <w:snapToGrid w:val="0"/>
          <w:sz w:val="24"/>
          <w:szCs w:val="24"/>
          <w:lang w:eastAsia="en-US"/>
        </w:rPr>
        <w:t>алон є підставою для видачі (заправки) з АЗС вказаного у карті об’єму і марки товару, після чого всі обов’язки сторін по погашених талонах вважаються виконаними, при цьому Постачальник не може передати Покупцю товар іншої марки чи в кількості меншій, ніж зазначено в талоні.</w:t>
      </w:r>
    </w:p>
    <w:p w:rsidR="00097F4F" w:rsidRPr="00F752BE" w:rsidRDefault="00097F4F" w:rsidP="00F752BE">
      <w:pPr>
        <w:pStyle w:val="ac"/>
        <w:widowControl w:val="0"/>
        <w:numPr>
          <w:ilvl w:val="2"/>
          <w:numId w:val="18"/>
        </w:numPr>
        <w:spacing w:after="0" w:line="240" w:lineRule="auto"/>
        <w:jc w:val="both"/>
        <w:rPr>
          <w:rFonts w:ascii="Times New Roman" w:hAnsi="Times New Roman"/>
          <w:b/>
          <w:snapToGrid w:val="0"/>
          <w:sz w:val="24"/>
          <w:szCs w:val="24"/>
          <w:lang w:eastAsia="en-US"/>
        </w:rPr>
      </w:pPr>
      <w:bookmarkStart w:id="5" w:name="61"/>
      <w:bookmarkEnd w:id="5"/>
      <w:r w:rsidRPr="00F752BE">
        <w:rPr>
          <w:rFonts w:ascii="Times New Roman" w:hAnsi="Times New Roman"/>
          <w:snapToGrid w:val="0"/>
          <w:sz w:val="24"/>
          <w:szCs w:val="24"/>
          <w:lang w:eastAsia="en-US"/>
        </w:rPr>
        <w:t xml:space="preserve">Умови постачання Товару – </w:t>
      </w:r>
      <w:proofErr w:type="spellStart"/>
      <w:r w:rsidRPr="00F752BE">
        <w:rPr>
          <w:rFonts w:ascii="Times New Roman" w:hAnsi="Times New Roman"/>
          <w:snapToGrid w:val="0"/>
          <w:sz w:val="24"/>
          <w:szCs w:val="24"/>
          <w:lang w:eastAsia="en-US"/>
        </w:rPr>
        <w:t>самовивезення</w:t>
      </w:r>
      <w:proofErr w:type="spellEnd"/>
      <w:r w:rsidRPr="00F752BE">
        <w:rPr>
          <w:rFonts w:ascii="Times New Roman" w:hAnsi="Times New Roman"/>
          <w:snapToGrid w:val="0"/>
          <w:sz w:val="24"/>
          <w:szCs w:val="24"/>
          <w:lang w:eastAsia="en-US"/>
        </w:rPr>
        <w:t>. Покупець зобов’язується отримати Товар на АЗС до закінчення терміну дії довірчого документу, який зазначений на довірчому документі.</w:t>
      </w:r>
    </w:p>
    <w:p w:rsidR="004C3E04" w:rsidRPr="003B73DB" w:rsidRDefault="004C3E04" w:rsidP="004C3E04">
      <w:pPr>
        <w:jc w:val="center"/>
        <w:rPr>
          <w:rFonts w:ascii="Times New Roman" w:hAnsi="Times New Roman"/>
          <w:b/>
          <w:sz w:val="24"/>
          <w:szCs w:val="24"/>
        </w:rPr>
      </w:pPr>
      <w:r w:rsidRPr="003B73DB">
        <w:rPr>
          <w:rFonts w:ascii="Times New Roman" w:hAnsi="Times New Roman"/>
          <w:b/>
          <w:sz w:val="24"/>
          <w:szCs w:val="24"/>
        </w:rPr>
        <w:t>VI. Права та обов'язки сторін</w:t>
      </w:r>
    </w:p>
    <w:p w:rsidR="004C3E04" w:rsidRPr="003B73DB" w:rsidRDefault="004C3E04" w:rsidP="004C3E04">
      <w:pPr>
        <w:spacing w:after="0"/>
        <w:jc w:val="both"/>
        <w:rPr>
          <w:rFonts w:ascii="Times New Roman" w:hAnsi="Times New Roman"/>
          <w:b/>
          <w:sz w:val="24"/>
          <w:szCs w:val="24"/>
        </w:rPr>
      </w:pPr>
      <w:r w:rsidRPr="003B73DB">
        <w:rPr>
          <w:rFonts w:ascii="Times New Roman" w:hAnsi="Times New Roman"/>
          <w:b/>
          <w:sz w:val="24"/>
          <w:szCs w:val="24"/>
        </w:rPr>
        <w:t>6.1. Замовник зобов'язаний:</w:t>
      </w:r>
    </w:p>
    <w:p w:rsidR="004C3E04" w:rsidRPr="003B73DB" w:rsidRDefault="004C3E04" w:rsidP="004C3E04">
      <w:pPr>
        <w:spacing w:after="0"/>
        <w:jc w:val="both"/>
        <w:rPr>
          <w:rFonts w:ascii="Times New Roman" w:hAnsi="Times New Roman"/>
          <w:sz w:val="24"/>
          <w:szCs w:val="24"/>
        </w:rPr>
      </w:pPr>
      <w:r w:rsidRPr="003B73DB">
        <w:rPr>
          <w:rFonts w:ascii="Times New Roman" w:hAnsi="Times New Roman"/>
          <w:sz w:val="24"/>
          <w:szCs w:val="24"/>
        </w:rPr>
        <w:t>6.1.1. Своєчасно та в повному обсязі сплачувати вартість фактично поставленої партії Товару;</w:t>
      </w:r>
    </w:p>
    <w:p w:rsidR="004C3E04" w:rsidRPr="003B73DB" w:rsidRDefault="004C3E04" w:rsidP="004C3E04">
      <w:pPr>
        <w:spacing w:after="0"/>
        <w:jc w:val="both"/>
        <w:rPr>
          <w:rFonts w:ascii="Times New Roman" w:hAnsi="Times New Roman"/>
          <w:sz w:val="24"/>
          <w:szCs w:val="24"/>
        </w:rPr>
      </w:pPr>
      <w:r w:rsidRPr="003B73DB">
        <w:rPr>
          <w:rFonts w:ascii="Times New Roman" w:hAnsi="Times New Roman"/>
          <w:sz w:val="24"/>
          <w:szCs w:val="24"/>
        </w:rPr>
        <w:t>6.1.2. Приймати   поставлену  партію Товару згідно з розділом V цього Договору;</w:t>
      </w:r>
    </w:p>
    <w:p w:rsidR="004C3E04" w:rsidRPr="003B73DB" w:rsidRDefault="004C3E04" w:rsidP="004C3E04">
      <w:pPr>
        <w:spacing w:after="0"/>
        <w:jc w:val="both"/>
        <w:rPr>
          <w:rFonts w:ascii="Times New Roman" w:hAnsi="Times New Roman"/>
          <w:b/>
          <w:sz w:val="24"/>
          <w:szCs w:val="24"/>
        </w:rPr>
      </w:pPr>
      <w:r w:rsidRPr="003B73DB">
        <w:rPr>
          <w:rFonts w:ascii="Times New Roman" w:hAnsi="Times New Roman"/>
          <w:b/>
          <w:sz w:val="24"/>
          <w:szCs w:val="24"/>
        </w:rPr>
        <w:lastRenderedPageBreak/>
        <w:t>6.2. Замовник має право:</w:t>
      </w:r>
    </w:p>
    <w:p w:rsidR="004C3E04" w:rsidRPr="003B73DB" w:rsidRDefault="004C3E04" w:rsidP="004C3E04">
      <w:pPr>
        <w:spacing w:after="0"/>
        <w:jc w:val="both"/>
        <w:rPr>
          <w:rFonts w:ascii="Times New Roman" w:hAnsi="Times New Roman"/>
          <w:b/>
          <w:sz w:val="24"/>
          <w:szCs w:val="24"/>
        </w:rPr>
      </w:pPr>
      <w:r w:rsidRPr="003B73DB">
        <w:rPr>
          <w:rFonts w:ascii="Times New Roman" w:hAnsi="Times New Roman"/>
          <w:sz w:val="24"/>
          <w:szCs w:val="24"/>
        </w:rPr>
        <w:t xml:space="preserve">6.2.1. Достроково розірвати цей Договір у разі невиконання зобов'язань Учасником, повідомивши письмово про це його у строк не менше ніж за 5 робочих днів до дати розірвання Договору шляхом укладання додаткової угоди до цього Договору </w:t>
      </w:r>
      <w:r w:rsidRPr="003B73DB">
        <w:rPr>
          <w:rFonts w:ascii="Times New Roman" w:hAnsi="Times New Roman"/>
          <w:snapToGrid w:val="0"/>
          <w:sz w:val="24"/>
          <w:szCs w:val="24"/>
        </w:rPr>
        <w:t xml:space="preserve">та повернути </w:t>
      </w:r>
      <w:r w:rsidRPr="003B73DB">
        <w:rPr>
          <w:rFonts w:ascii="Times New Roman" w:hAnsi="Times New Roman"/>
          <w:sz w:val="24"/>
          <w:szCs w:val="24"/>
        </w:rPr>
        <w:t>Учаснику</w:t>
      </w:r>
      <w:r w:rsidRPr="003B73DB">
        <w:rPr>
          <w:rFonts w:ascii="Times New Roman" w:hAnsi="Times New Roman"/>
          <w:snapToGrid w:val="0"/>
          <w:sz w:val="24"/>
          <w:szCs w:val="24"/>
        </w:rPr>
        <w:t xml:space="preserve"> неоплачену партію Товару</w:t>
      </w:r>
      <w:r w:rsidRPr="003B73DB">
        <w:rPr>
          <w:rFonts w:ascii="Times New Roman" w:hAnsi="Times New Roman"/>
          <w:sz w:val="24"/>
          <w:szCs w:val="24"/>
        </w:rPr>
        <w:t>;</w:t>
      </w:r>
    </w:p>
    <w:p w:rsidR="004C3E04" w:rsidRPr="003B73DB" w:rsidRDefault="004C3E04" w:rsidP="004C3E04">
      <w:pPr>
        <w:spacing w:after="0"/>
        <w:jc w:val="both"/>
        <w:rPr>
          <w:rFonts w:ascii="Times New Roman" w:hAnsi="Times New Roman"/>
          <w:sz w:val="24"/>
          <w:szCs w:val="24"/>
        </w:rPr>
      </w:pPr>
      <w:r w:rsidRPr="003B73DB">
        <w:rPr>
          <w:rFonts w:ascii="Times New Roman" w:hAnsi="Times New Roman"/>
          <w:sz w:val="24"/>
          <w:szCs w:val="24"/>
        </w:rPr>
        <w:t>6.2.2. Контролювати поставку партії Товару  у строки, встановлені цим Договором;</w:t>
      </w:r>
    </w:p>
    <w:p w:rsidR="004C3E04" w:rsidRPr="003B73DB" w:rsidRDefault="004C3E04" w:rsidP="004C3E04">
      <w:pPr>
        <w:spacing w:after="0"/>
        <w:jc w:val="both"/>
        <w:rPr>
          <w:rFonts w:ascii="Times New Roman" w:hAnsi="Times New Roman"/>
          <w:sz w:val="24"/>
          <w:szCs w:val="24"/>
        </w:rPr>
      </w:pPr>
      <w:r w:rsidRPr="003B73DB">
        <w:rPr>
          <w:rFonts w:ascii="Times New Roman" w:hAnsi="Times New Roman"/>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шляхом укладання додаткової угоди до цього Договору;</w:t>
      </w:r>
    </w:p>
    <w:p w:rsidR="004C3E04" w:rsidRPr="003B73DB" w:rsidRDefault="004C3E04" w:rsidP="004C3E04">
      <w:pPr>
        <w:spacing w:after="0"/>
        <w:jc w:val="both"/>
        <w:rPr>
          <w:rFonts w:ascii="Times New Roman" w:hAnsi="Times New Roman"/>
          <w:sz w:val="24"/>
          <w:szCs w:val="24"/>
        </w:rPr>
      </w:pPr>
      <w:r w:rsidRPr="003B73DB">
        <w:rPr>
          <w:rFonts w:ascii="Times New Roman" w:hAnsi="Times New Roman"/>
          <w:sz w:val="24"/>
          <w:szCs w:val="24"/>
        </w:rPr>
        <w:t>6.2.4. Повернути розрахункові документи та обсяг Товару отриманого по видатковій накладній Учасникові без здійснення оплати в разі їх неналежного оформлення (відсутність печатки, підписів тощо) протягом одного банківського дня з дати вказаної в видатковій накладній;</w:t>
      </w:r>
    </w:p>
    <w:p w:rsidR="004C3E04" w:rsidRPr="003B73DB" w:rsidRDefault="004C3E04" w:rsidP="004C3E04">
      <w:pPr>
        <w:spacing w:after="0"/>
        <w:jc w:val="both"/>
        <w:rPr>
          <w:rFonts w:ascii="Times New Roman" w:hAnsi="Times New Roman"/>
          <w:b/>
          <w:sz w:val="24"/>
          <w:szCs w:val="24"/>
        </w:rPr>
      </w:pPr>
      <w:r w:rsidRPr="003B73DB">
        <w:rPr>
          <w:rFonts w:ascii="Times New Roman" w:hAnsi="Times New Roman"/>
          <w:b/>
          <w:sz w:val="24"/>
          <w:szCs w:val="24"/>
        </w:rPr>
        <w:t>6.3. Учасник зобов'язаний:</w:t>
      </w:r>
    </w:p>
    <w:p w:rsidR="004C3E04" w:rsidRPr="003B73DB" w:rsidRDefault="004C3E04" w:rsidP="004C3E04">
      <w:pPr>
        <w:spacing w:after="0"/>
        <w:jc w:val="both"/>
        <w:rPr>
          <w:rFonts w:ascii="Times New Roman" w:hAnsi="Times New Roman"/>
          <w:sz w:val="24"/>
          <w:szCs w:val="24"/>
        </w:rPr>
      </w:pPr>
      <w:r w:rsidRPr="003B73DB">
        <w:rPr>
          <w:rFonts w:ascii="Times New Roman" w:hAnsi="Times New Roman"/>
          <w:sz w:val="24"/>
          <w:szCs w:val="24"/>
        </w:rPr>
        <w:t>6.3.1. Забезпечити поставку Товару у строки, встановлені цим Договором;</w:t>
      </w:r>
    </w:p>
    <w:p w:rsidR="004C3E04" w:rsidRPr="003B73DB" w:rsidRDefault="004C3E04" w:rsidP="004C3E04">
      <w:pPr>
        <w:spacing w:after="0"/>
        <w:jc w:val="both"/>
        <w:rPr>
          <w:rFonts w:ascii="Times New Roman" w:hAnsi="Times New Roman"/>
          <w:sz w:val="24"/>
          <w:szCs w:val="24"/>
        </w:rPr>
      </w:pPr>
      <w:r w:rsidRPr="003B73DB">
        <w:rPr>
          <w:rFonts w:ascii="Times New Roman" w:hAnsi="Times New Roman"/>
          <w:sz w:val="24"/>
          <w:szCs w:val="24"/>
        </w:rPr>
        <w:t xml:space="preserve">6.3.2. Забезпечити поставку Товару, якість яких відповідає умовам, установленим розділом II цього Договору; </w:t>
      </w:r>
    </w:p>
    <w:p w:rsidR="004C3E04" w:rsidRPr="003B73DB" w:rsidRDefault="004C3E04" w:rsidP="004C3E04">
      <w:pPr>
        <w:spacing w:after="0" w:line="240" w:lineRule="atLeast"/>
        <w:jc w:val="both"/>
        <w:rPr>
          <w:rFonts w:ascii="Times New Roman" w:hAnsi="Times New Roman"/>
          <w:bCs/>
          <w:color w:val="000000"/>
          <w:sz w:val="24"/>
          <w:szCs w:val="24"/>
        </w:rPr>
      </w:pPr>
      <w:r w:rsidRPr="003B73DB">
        <w:rPr>
          <w:rFonts w:ascii="Times New Roman" w:hAnsi="Times New Roman"/>
          <w:sz w:val="24"/>
          <w:szCs w:val="24"/>
        </w:rPr>
        <w:t>6.3.3.Учасник</w:t>
      </w:r>
      <w:r w:rsidRPr="003B73DB">
        <w:rPr>
          <w:rFonts w:ascii="Times New Roman" w:hAnsi="Times New Roman"/>
          <w:bCs/>
          <w:color w:val="000000"/>
          <w:sz w:val="24"/>
          <w:szCs w:val="24"/>
        </w:rPr>
        <w:t xml:space="preserve"> зобов’язаний надати Замовнику належним чином оформлену податкову накладну/розрахунок коригування податкової накладної, складену в електронній формі та зареєстровану в Єдиному реєстрі податкових накладних (ЄРПН) в порядку та строки, визначені законодавством України (якщо </w:t>
      </w:r>
      <w:r w:rsidRPr="003B73DB">
        <w:rPr>
          <w:rFonts w:ascii="Times New Roman" w:hAnsi="Times New Roman"/>
          <w:sz w:val="24"/>
          <w:szCs w:val="24"/>
        </w:rPr>
        <w:t>Учасник</w:t>
      </w:r>
      <w:r w:rsidRPr="003B73DB">
        <w:rPr>
          <w:rFonts w:ascii="Times New Roman" w:hAnsi="Times New Roman"/>
          <w:bCs/>
          <w:color w:val="000000"/>
          <w:sz w:val="24"/>
          <w:szCs w:val="24"/>
        </w:rPr>
        <w:t xml:space="preserve"> є платником ПДВ).</w:t>
      </w:r>
    </w:p>
    <w:p w:rsidR="004C3E04" w:rsidRPr="003B73DB" w:rsidRDefault="004C3E04" w:rsidP="004C3E04">
      <w:pPr>
        <w:spacing w:after="0"/>
        <w:jc w:val="both"/>
        <w:rPr>
          <w:rFonts w:ascii="Times New Roman" w:hAnsi="Times New Roman"/>
          <w:b/>
          <w:sz w:val="24"/>
          <w:szCs w:val="24"/>
        </w:rPr>
      </w:pPr>
      <w:r w:rsidRPr="003B73DB">
        <w:rPr>
          <w:rFonts w:ascii="Times New Roman" w:hAnsi="Times New Roman"/>
          <w:b/>
          <w:sz w:val="24"/>
          <w:szCs w:val="24"/>
        </w:rPr>
        <w:t>6.4. Учасник має право:</w:t>
      </w:r>
    </w:p>
    <w:p w:rsidR="004C3E04" w:rsidRPr="003B73DB" w:rsidRDefault="004C3E04" w:rsidP="004C3E04">
      <w:pPr>
        <w:spacing w:after="0"/>
        <w:jc w:val="both"/>
        <w:rPr>
          <w:rFonts w:ascii="Times New Roman" w:hAnsi="Times New Roman"/>
          <w:sz w:val="24"/>
          <w:szCs w:val="24"/>
        </w:rPr>
      </w:pPr>
      <w:r w:rsidRPr="003B73DB">
        <w:rPr>
          <w:rFonts w:ascii="Times New Roman" w:hAnsi="Times New Roman"/>
          <w:sz w:val="24"/>
          <w:szCs w:val="24"/>
        </w:rPr>
        <w:t>6.4.1. Своєчасно та в повному обсязі отримувати плату за поставлений Товар;</w:t>
      </w:r>
    </w:p>
    <w:p w:rsidR="004C3E04" w:rsidRPr="003B73DB" w:rsidRDefault="004C3E04" w:rsidP="004C3E04">
      <w:pPr>
        <w:spacing w:after="0"/>
        <w:jc w:val="both"/>
        <w:rPr>
          <w:rFonts w:ascii="Times New Roman" w:hAnsi="Times New Roman"/>
          <w:sz w:val="24"/>
          <w:szCs w:val="24"/>
        </w:rPr>
      </w:pPr>
      <w:r w:rsidRPr="003B73DB">
        <w:rPr>
          <w:rFonts w:ascii="Times New Roman" w:hAnsi="Times New Roman"/>
          <w:sz w:val="24"/>
          <w:szCs w:val="24"/>
        </w:rPr>
        <w:t>6.4.2. На дострокову поставку Товару за письмовим погодженням Замовника;</w:t>
      </w:r>
    </w:p>
    <w:p w:rsidR="004C3E04" w:rsidRPr="003B73DB" w:rsidRDefault="004C3E04" w:rsidP="004C3E04">
      <w:pPr>
        <w:spacing w:after="0"/>
        <w:jc w:val="both"/>
        <w:rPr>
          <w:rFonts w:ascii="Times New Roman" w:hAnsi="Times New Roman"/>
          <w:sz w:val="24"/>
          <w:szCs w:val="24"/>
        </w:rPr>
      </w:pPr>
      <w:r w:rsidRPr="003B73DB">
        <w:rPr>
          <w:rFonts w:ascii="Times New Roman" w:hAnsi="Times New Roman"/>
          <w:sz w:val="24"/>
          <w:szCs w:val="24"/>
        </w:rPr>
        <w:t>6.4.3. У разі невиконання зобов'язань Замовником Учасник має право достроково розірвати цей Договір, повідомивши письмово про це Замовника у строк не пізніше ніж за 5 робочих днів.</w:t>
      </w:r>
    </w:p>
    <w:p w:rsidR="004C3E04" w:rsidRPr="003B73DB" w:rsidRDefault="004C3E04" w:rsidP="004C3E04">
      <w:pPr>
        <w:spacing w:after="0"/>
        <w:jc w:val="center"/>
        <w:rPr>
          <w:rFonts w:ascii="Times New Roman" w:hAnsi="Times New Roman"/>
          <w:b/>
          <w:sz w:val="24"/>
          <w:szCs w:val="24"/>
        </w:rPr>
      </w:pPr>
      <w:r w:rsidRPr="003B73DB">
        <w:rPr>
          <w:rFonts w:ascii="Times New Roman" w:hAnsi="Times New Roman"/>
          <w:b/>
          <w:sz w:val="24"/>
          <w:szCs w:val="24"/>
        </w:rPr>
        <w:t>VII. Відповідальність сторін</w:t>
      </w:r>
    </w:p>
    <w:p w:rsidR="004C3E04" w:rsidRPr="003B73DB" w:rsidRDefault="004C3E04" w:rsidP="004C3E04">
      <w:pPr>
        <w:spacing w:after="0"/>
        <w:jc w:val="both"/>
        <w:rPr>
          <w:rFonts w:ascii="Times New Roman" w:hAnsi="Times New Roman"/>
          <w:sz w:val="24"/>
          <w:szCs w:val="24"/>
        </w:rPr>
      </w:pPr>
      <w:r w:rsidRPr="003B73DB">
        <w:rPr>
          <w:rFonts w:ascii="Times New Roman" w:hAnsi="Times New Roman"/>
          <w:sz w:val="24"/>
          <w:szCs w:val="24"/>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та цим Договором.</w:t>
      </w:r>
    </w:p>
    <w:p w:rsidR="004C3E04" w:rsidRPr="003B73DB" w:rsidRDefault="004C3E04" w:rsidP="004C3E04">
      <w:pPr>
        <w:spacing w:after="0"/>
        <w:jc w:val="both"/>
        <w:rPr>
          <w:rFonts w:ascii="Times New Roman" w:hAnsi="Times New Roman"/>
          <w:sz w:val="24"/>
          <w:szCs w:val="24"/>
        </w:rPr>
      </w:pPr>
      <w:r w:rsidRPr="003B73DB">
        <w:rPr>
          <w:rFonts w:ascii="Times New Roman" w:hAnsi="Times New Roman"/>
          <w:sz w:val="24"/>
          <w:szCs w:val="24"/>
        </w:rPr>
        <w:t>7.2. У разі несвоєчасної поставки партії Товару за цим Договором Учасник сплачує Замовнику пеню у розмірі подвійної облікової ставки НБУ, яка діяла на момент порушення зобов’язання,  від загальної вартості партії Товару за кожен день затримки, до моменту повного виконання зобов'язань з поставки.</w:t>
      </w:r>
    </w:p>
    <w:p w:rsidR="004C3E04" w:rsidRPr="003B73DB" w:rsidRDefault="004C3E04" w:rsidP="004C3E04">
      <w:pPr>
        <w:spacing w:after="0"/>
        <w:jc w:val="both"/>
        <w:rPr>
          <w:rFonts w:ascii="Times New Roman" w:hAnsi="Times New Roman"/>
          <w:sz w:val="24"/>
          <w:szCs w:val="24"/>
        </w:rPr>
      </w:pPr>
      <w:r w:rsidRPr="003B73DB">
        <w:rPr>
          <w:rFonts w:ascii="Times New Roman" w:hAnsi="Times New Roman"/>
          <w:sz w:val="24"/>
          <w:szCs w:val="24"/>
        </w:rPr>
        <w:t>7.3. За порушення умов зобов’язань з якості партії Товару, Замовник виконуючи Інструкції оформлює претензію до Учасник</w:t>
      </w:r>
      <w:r w:rsidRPr="003B73DB">
        <w:rPr>
          <w:rFonts w:ascii="Times New Roman" w:hAnsi="Times New Roman"/>
          <w:spacing w:val="2"/>
          <w:sz w:val="24"/>
          <w:szCs w:val="24"/>
        </w:rPr>
        <w:t>а і</w:t>
      </w:r>
      <w:r w:rsidRPr="003B73DB">
        <w:rPr>
          <w:rFonts w:ascii="Times New Roman" w:hAnsi="Times New Roman"/>
          <w:sz w:val="24"/>
          <w:szCs w:val="24"/>
        </w:rPr>
        <w:t xml:space="preserve"> проводить лабораторне дослідження зразків, відібраних у визначеному цими</w:t>
      </w:r>
      <w:r w:rsidR="00D3480B">
        <w:rPr>
          <w:rFonts w:ascii="Times New Roman" w:hAnsi="Times New Roman"/>
          <w:sz w:val="24"/>
          <w:szCs w:val="24"/>
        </w:rPr>
        <w:t xml:space="preserve"> </w:t>
      </w:r>
      <w:r w:rsidRPr="003B73DB">
        <w:rPr>
          <w:rFonts w:ascii="Times New Roman" w:hAnsi="Times New Roman"/>
          <w:sz w:val="24"/>
          <w:szCs w:val="24"/>
        </w:rPr>
        <w:t>Інструкціями порядку. В разі підтвердження того, що отримана партія Товару не відповідає визначеним у сертифікаті та паспорті якості показникам з Учасника стягується штраф у розмірі 20% вартості неякісного Товару (партії Товару).</w:t>
      </w:r>
    </w:p>
    <w:p w:rsidR="004C3E04" w:rsidRPr="003B73DB" w:rsidRDefault="004C3E04" w:rsidP="004C3E04">
      <w:pPr>
        <w:spacing w:after="0" w:line="252" w:lineRule="auto"/>
        <w:jc w:val="both"/>
        <w:rPr>
          <w:rFonts w:ascii="Times New Roman" w:hAnsi="Times New Roman"/>
          <w:sz w:val="24"/>
          <w:szCs w:val="24"/>
        </w:rPr>
      </w:pPr>
      <w:r w:rsidRPr="003B73DB">
        <w:rPr>
          <w:rFonts w:ascii="Times New Roman" w:hAnsi="Times New Roman"/>
          <w:sz w:val="24"/>
          <w:szCs w:val="24"/>
        </w:rPr>
        <w:t>7.4. За порушення господарських зобов'язань Учасником, до нього мож</w:t>
      </w:r>
      <w:r w:rsidR="00D3480B">
        <w:rPr>
          <w:rFonts w:ascii="Times New Roman" w:hAnsi="Times New Roman"/>
          <w:sz w:val="24"/>
          <w:szCs w:val="24"/>
        </w:rPr>
        <w:t>е</w:t>
      </w:r>
      <w:r w:rsidRPr="003B73DB">
        <w:rPr>
          <w:rFonts w:ascii="Times New Roman" w:hAnsi="Times New Roman"/>
          <w:sz w:val="24"/>
          <w:szCs w:val="24"/>
        </w:rPr>
        <w:t xml:space="preserve"> бути застосована оперативно-господарська санкція - відмова від встановлення на майбутнє господарських відносин з Замовником, а також розірвання всіх існуючих між Учасником та Замовником правочинів.</w:t>
      </w:r>
    </w:p>
    <w:p w:rsidR="004C3E04" w:rsidRPr="003B73DB" w:rsidRDefault="004C3E04" w:rsidP="004C3E04">
      <w:pPr>
        <w:spacing w:after="0" w:line="252" w:lineRule="auto"/>
        <w:jc w:val="both"/>
        <w:rPr>
          <w:rFonts w:ascii="Times New Roman" w:hAnsi="Times New Roman"/>
          <w:sz w:val="24"/>
          <w:szCs w:val="24"/>
        </w:rPr>
      </w:pPr>
      <w:r w:rsidRPr="003B73DB">
        <w:rPr>
          <w:rFonts w:ascii="Times New Roman" w:hAnsi="Times New Roman"/>
          <w:sz w:val="24"/>
          <w:szCs w:val="24"/>
        </w:rPr>
        <w:t>7.5. Сплата штрафних санкцій не звільнює Сторони від виконання прийнятих на себе зобов’язань за цим Договором.</w:t>
      </w:r>
    </w:p>
    <w:p w:rsidR="004C3E04" w:rsidRPr="003B73DB" w:rsidRDefault="004C3E04" w:rsidP="004C3E04">
      <w:pPr>
        <w:spacing w:after="0"/>
        <w:jc w:val="both"/>
        <w:rPr>
          <w:rFonts w:ascii="Times New Roman" w:hAnsi="Times New Roman"/>
          <w:sz w:val="24"/>
          <w:szCs w:val="24"/>
        </w:rPr>
      </w:pPr>
      <w:r w:rsidRPr="003B73DB">
        <w:rPr>
          <w:rFonts w:ascii="Times New Roman" w:hAnsi="Times New Roman"/>
          <w:sz w:val="24"/>
          <w:szCs w:val="24"/>
        </w:rPr>
        <w:t xml:space="preserve">7.6. Сторони домовились, що у разі істотної зміни обставин, якими Сторони керувалися під час укладення цього Договору, цей Договір може бути розірвано в односторонньому порядку. Сторона-ініціатор для якої обставини істотно змінилися направляє повідомлення іншій Стороні за 10 днів до бажаної дати його розірвання цього Договору, після чого цей Договір припиняє свою дію, але лише в частині поставки Товарів, а в частині розрахунків, у будь-якому випадку цей Договір діє до повної оплати фактично поставленого Товару. Оплата Товару в цьому разі </w:t>
      </w:r>
      <w:r w:rsidRPr="003B73DB">
        <w:rPr>
          <w:rFonts w:ascii="Times New Roman" w:hAnsi="Times New Roman"/>
          <w:sz w:val="24"/>
          <w:szCs w:val="24"/>
        </w:rPr>
        <w:lastRenderedPageBreak/>
        <w:t>здійснюється за фактично поставлений Товар на підставі рахунків-фактур та видаткових накладних.</w:t>
      </w:r>
    </w:p>
    <w:p w:rsidR="004C3E04" w:rsidRPr="003B73DB" w:rsidRDefault="004C3E04" w:rsidP="004C3E04">
      <w:pPr>
        <w:jc w:val="center"/>
        <w:rPr>
          <w:rFonts w:ascii="Times New Roman" w:hAnsi="Times New Roman"/>
          <w:b/>
          <w:sz w:val="24"/>
          <w:szCs w:val="24"/>
        </w:rPr>
      </w:pPr>
      <w:r w:rsidRPr="003B73DB">
        <w:rPr>
          <w:rFonts w:ascii="Times New Roman" w:hAnsi="Times New Roman"/>
          <w:b/>
          <w:sz w:val="24"/>
          <w:szCs w:val="24"/>
        </w:rPr>
        <w:t>VIII. Обставини непереборної сили</w:t>
      </w:r>
    </w:p>
    <w:p w:rsidR="004C3E04" w:rsidRPr="003B73DB" w:rsidRDefault="004C3E04" w:rsidP="004C3E04">
      <w:pPr>
        <w:spacing w:after="0"/>
        <w:jc w:val="both"/>
        <w:rPr>
          <w:rFonts w:ascii="Times New Roman" w:hAnsi="Times New Roman"/>
          <w:sz w:val="24"/>
          <w:szCs w:val="24"/>
        </w:rPr>
      </w:pPr>
      <w:r w:rsidRPr="003B73DB">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w:t>
      </w:r>
    </w:p>
    <w:p w:rsidR="004C3E04" w:rsidRPr="003B73DB" w:rsidRDefault="004C3E04" w:rsidP="004C3E04">
      <w:pPr>
        <w:spacing w:after="0"/>
        <w:jc w:val="both"/>
        <w:rPr>
          <w:rFonts w:ascii="Times New Roman" w:hAnsi="Times New Roman"/>
          <w:sz w:val="24"/>
          <w:szCs w:val="24"/>
        </w:rPr>
      </w:pPr>
      <w:r w:rsidRPr="003B73DB">
        <w:rPr>
          <w:rFonts w:ascii="Times New Roman" w:hAnsi="Times New Roman"/>
          <w:sz w:val="24"/>
          <w:szCs w:val="24"/>
        </w:rPr>
        <w:t>8.2. Сторона, що не може виконувати зобов'язання за цим Договором внаслідок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p>
    <w:p w:rsidR="004C3E04" w:rsidRPr="003B73DB" w:rsidRDefault="004C3E04" w:rsidP="004C3E04">
      <w:pPr>
        <w:spacing w:after="0"/>
        <w:jc w:val="both"/>
        <w:rPr>
          <w:rFonts w:ascii="Times New Roman" w:hAnsi="Times New Roman"/>
          <w:sz w:val="24"/>
          <w:szCs w:val="24"/>
        </w:rPr>
      </w:pPr>
      <w:r w:rsidRPr="003B73DB">
        <w:rPr>
          <w:rFonts w:ascii="Times New Roman" w:hAnsi="Times New Roman"/>
          <w:sz w:val="24"/>
          <w:szCs w:val="24"/>
        </w:rPr>
        <w:t>8.3. Доказом  виникнення обставин непереборної сили та строку їх дії є відповідні документи, які видаються відповідними компетентними органами, що підтверджують настання таких обставин. В іншому випадку Сторони несуть відповідальність за невиконання або неналежне виконання умов даного Договору.</w:t>
      </w:r>
      <w:r w:rsidRPr="003B73DB">
        <w:rPr>
          <w:rFonts w:ascii="Times New Roman" w:hAnsi="Times New Roman"/>
          <w:sz w:val="24"/>
          <w:szCs w:val="24"/>
        </w:rPr>
        <w:tab/>
      </w:r>
    </w:p>
    <w:p w:rsidR="004C3E04" w:rsidRPr="003B73DB" w:rsidRDefault="004C3E04" w:rsidP="004C3E04">
      <w:pPr>
        <w:spacing w:after="0"/>
        <w:jc w:val="both"/>
        <w:rPr>
          <w:rFonts w:ascii="Times New Roman" w:hAnsi="Times New Roman"/>
          <w:sz w:val="24"/>
          <w:szCs w:val="24"/>
        </w:rPr>
      </w:pPr>
      <w:r w:rsidRPr="003B73DB">
        <w:rPr>
          <w:rFonts w:ascii="Times New Roman" w:hAnsi="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4C3E04" w:rsidRPr="003B73DB" w:rsidRDefault="004C3E04" w:rsidP="004C3E04">
      <w:pPr>
        <w:spacing w:after="0"/>
        <w:jc w:val="center"/>
        <w:rPr>
          <w:rFonts w:ascii="Times New Roman" w:hAnsi="Times New Roman"/>
          <w:b/>
          <w:sz w:val="24"/>
          <w:szCs w:val="24"/>
        </w:rPr>
      </w:pPr>
      <w:r w:rsidRPr="003B73DB">
        <w:rPr>
          <w:rFonts w:ascii="Times New Roman" w:hAnsi="Times New Roman"/>
          <w:b/>
          <w:sz w:val="24"/>
          <w:szCs w:val="24"/>
        </w:rPr>
        <w:t>IX. Вирішення спорів</w:t>
      </w:r>
    </w:p>
    <w:p w:rsidR="004C3E04" w:rsidRPr="003B73DB" w:rsidRDefault="004C3E04" w:rsidP="004C3E04">
      <w:pPr>
        <w:spacing w:after="0"/>
        <w:jc w:val="both"/>
        <w:rPr>
          <w:rFonts w:ascii="Times New Roman" w:hAnsi="Times New Roman"/>
          <w:sz w:val="24"/>
          <w:szCs w:val="24"/>
        </w:rPr>
      </w:pPr>
      <w:r w:rsidRPr="003B73DB">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C3E04" w:rsidRPr="003B73DB" w:rsidRDefault="004C3E04" w:rsidP="004C3E04">
      <w:pPr>
        <w:spacing w:after="0"/>
        <w:jc w:val="both"/>
        <w:rPr>
          <w:rFonts w:ascii="Times New Roman" w:hAnsi="Times New Roman"/>
          <w:sz w:val="24"/>
          <w:szCs w:val="24"/>
        </w:rPr>
      </w:pPr>
      <w:r w:rsidRPr="003B73DB">
        <w:rPr>
          <w:rFonts w:ascii="Times New Roman" w:hAnsi="Times New Roman"/>
          <w:sz w:val="24"/>
          <w:szCs w:val="24"/>
        </w:rPr>
        <w:t xml:space="preserve">9.2. У разі недосягнення Сторонами згоди спори (розбіжності) вирішуються у судовому порядку. </w:t>
      </w:r>
    </w:p>
    <w:p w:rsidR="004C3E04" w:rsidRPr="003B73DB" w:rsidRDefault="004C3E04" w:rsidP="004C3E04">
      <w:pPr>
        <w:spacing w:after="0"/>
        <w:jc w:val="center"/>
        <w:rPr>
          <w:rFonts w:ascii="Times New Roman" w:hAnsi="Times New Roman"/>
          <w:b/>
          <w:sz w:val="24"/>
          <w:szCs w:val="24"/>
        </w:rPr>
      </w:pPr>
      <w:r w:rsidRPr="003B73DB">
        <w:rPr>
          <w:rFonts w:ascii="Times New Roman" w:hAnsi="Times New Roman"/>
          <w:b/>
          <w:sz w:val="24"/>
          <w:szCs w:val="24"/>
        </w:rPr>
        <w:t>X. Строк дії договору</w:t>
      </w:r>
    </w:p>
    <w:p w:rsidR="004C3E04" w:rsidRPr="003B73DB" w:rsidRDefault="004C3E04" w:rsidP="004C3E04">
      <w:pPr>
        <w:spacing w:after="0"/>
        <w:jc w:val="both"/>
        <w:rPr>
          <w:rFonts w:ascii="Times New Roman" w:hAnsi="Times New Roman"/>
          <w:sz w:val="24"/>
          <w:szCs w:val="24"/>
        </w:rPr>
      </w:pPr>
      <w:r w:rsidRPr="003B73DB">
        <w:rPr>
          <w:rFonts w:ascii="Times New Roman" w:hAnsi="Times New Roman"/>
          <w:sz w:val="24"/>
          <w:szCs w:val="24"/>
        </w:rPr>
        <w:t>10.1. Цей Договір набирає чинності з дати його підп</w:t>
      </w:r>
      <w:r w:rsidR="00D175E7">
        <w:rPr>
          <w:rFonts w:ascii="Times New Roman" w:hAnsi="Times New Roman"/>
          <w:sz w:val="24"/>
          <w:szCs w:val="24"/>
        </w:rPr>
        <w:t>исання і діє до «31» грудня 202</w:t>
      </w:r>
      <w:r w:rsidR="00116EE6">
        <w:rPr>
          <w:rFonts w:ascii="Times New Roman" w:hAnsi="Times New Roman"/>
          <w:sz w:val="24"/>
          <w:szCs w:val="24"/>
        </w:rPr>
        <w:t>2</w:t>
      </w:r>
      <w:r w:rsidRPr="003B73DB">
        <w:rPr>
          <w:rFonts w:ascii="Times New Roman" w:hAnsi="Times New Roman"/>
          <w:sz w:val="24"/>
          <w:szCs w:val="24"/>
        </w:rPr>
        <w:t xml:space="preserve"> року.</w:t>
      </w:r>
    </w:p>
    <w:p w:rsidR="004C3E04" w:rsidRPr="003B73DB" w:rsidRDefault="004C3E04" w:rsidP="004C3E04">
      <w:pPr>
        <w:spacing w:after="0"/>
        <w:jc w:val="both"/>
        <w:rPr>
          <w:rFonts w:ascii="Times New Roman" w:hAnsi="Times New Roman"/>
          <w:sz w:val="24"/>
          <w:szCs w:val="24"/>
        </w:rPr>
      </w:pPr>
      <w:r w:rsidRPr="003B73DB">
        <w:rPr>
          <w:rFonts w:ascii="Times New Roman" w:hAnsi="Times New Roman"/>
          <w:sz w:val="24"/>
          <w:szCs w:val="24"/>
        </w:rPr>
        <w:t>10.2. Цей Договір укладається і підписується у 2 примірниках, що мають однакову юридичну силу.</w:t>
      </w:r>
    </w:p>
    <w:p w:rsidR="004C3E04" w:rsidRPr="003B73DB" w:rsidRDefault="004C3E04" w:rsidP="004C3E04">
      <w:pPr>
        <w:spacing w:after="0"/>
        <w:jc w:val="both"/>
        <w:rPr>
          <w:rFonts w:ascii="Times New Roman" w:hAnsi="Times New Roman"/>
          <w:sz w:val="24"/>
          <w:szCs w:val="24"/>
        </w:rPr>
      </w:pPr>
      <w:r w:rsidRPr="003B73DB">
        <w:rPr>
          <w:rFonts w:ascii="Times New Roman" w:hAnsi="Times New Roman"/>
          <w:sz w:val="24"/>
          <w:szCs w:val="24"/>
        </w:rPr>
        <w:t xml:space="preserve">10.3. Цей Договір може бути розірваний за взаємною згодою Сторін шляхом укладення додаткової угоди до цього Договору.  </w:t>
      </w:r>
    </w:p>
    <w:p w:rsidR="004C3E04" w:rsidRPr="003B73DB" w:rsidRDefault="004C3E04" w:rsidP="004C3E04">
      <w:pPr>
        <w:spacing w:after="0"/>
        <w:jc w:val="center"/>
        <w:rPr>
          <w:rFonts w:ascii="Times New Roman" w:hAnsi="Times New Roman"/>
          <w:b/>
          <w:sz w:val="24"/>
          <w:szCs w:val="24"/>
        </w:rPr>
      </w:pPr>
      <w:r w:rsidRPr="003B73DB">
        <w:rPr>
          <w:rFonts w:ascii="Times New Roman" w:hAnsi="Times New Roman"/>
          <w:b/>
          <w:sz w:val="24"/>
          <w:szCs w:val="24"/>
        </w:rPr>
        <w:t>XI. Інші умови</w:t>
      </w:r>
    </w:p>
    <w:p w:rsidR="004C3E04" w:rsidRPr="003B73DB" w:rsidRDefault="004C3E04" w:rsidP="004C3E04">
      <w:pPr>
        <w:spacing w:after="0"/>
        <w:jc w:val="both"/>
        <w:rPr>
          <w:rFonts w:ascii="Times New Roman" w:hAnsi="Times New Roman"/>
          <w:sz w:val="24"/>
          <w:szCs w:val="24"/>
        </w:rPr>
      </w:pPr>
      <w:r w:rsidRPr="003B73DB">
        <w:rPr>
          <w:rFonts w:ascii="Times New Roman" w:hAnsi="Times New Roman"/>
          <w:sz w:val="24"/>
          <w:szCs w:val="24"/>
        </w:rPr>
        <w:t>11.1. Права та обов’язки за цим Договором не можуть бути передані третім особам без письмового погодження іншої Сторони.</w:t>
      </w:r>
    </w:p>
    <w:p w:rsidR="004C3E04" w:rsidRPr="003B73DB" w:rsidRDefault="004C3E04" w:rsidP="004C3E04">
      <w:pPr>
        <w:spacing w:after="0"/>
        <w:jc w:val="both"/>
        <w:rPr>
          <w:rFonts w:ascii="Times New Roman" w:hAnsi="Times New Roman"/>
          <w:sz w:val="24"/>
          <w:szCs w:val="24"/>
        </w:rPr>
      </w:pPr>
      <w:r w:rsidRPr="003B73DB">
        <w:rPr>
          <w:rFonts w:ascii="Times New Roman" w:hAnsi="Times New Roman"/>
          <w:sz w:val="24"/>
          <w:szCs w:val="24"/>
        </w:rPr>
        <w:t>11.2. Усі документи, пов’язані з даним Договором, а також зміни та доповнення до нього повинні бути оформлені письмово, підписані повноважними представниками Сторін та завірені печатками Сторін.</w:t>
      </w:r>
    </w:p>
    <w:p w:rsidR="004C3E04" w:rsidRPr="003B73DB" w:rsidRDefault="004C3E04" w:rsidP="004C3E04">
      <w:pPr>
        <w:spacing w:after="0"/>
        <w:jc w:val="both"/>
        <w:rPr>
          <w:rFonts w:ascii="Times New Roman" w:hAnsi="Times New Roman"/>
          <w:sz w:val="24"/>
          <w:szCs w:val="24"/>
          <w:lang w:bidi="ru-RU"/>
        </w:rPr>
      </w:pPr>
      <w:r w:rsidRPr="003B73DB">
        <w:rPr>
          <w:rFonts w:ascii="Times New Roman" w:hAnsi="Times New Roman"/>
          <w:sz w:val="24"/>
          <w:szCs w:val="24"/>
        </w:rPr>
        <w:t xml:space="preserve">11.3. </w:t>
      </w:r>
      <w:r w:rsidRPr="003B73DB">
        <w:rPr>
          <w:rFonts w:ascii="Times New Roman" w:hAnsi="Times New Roman"/>
          <w:sz w:val="24"/>
          <w:szCs w:val="24"/>
          <w:lang w:bidi="ru-RU"/>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C3E04" w:rsidRPr="003B73DB" w:rsidRDefault="004C3E04" w:rsidP="004C3E04">
      <w:pPr>
        <w:widowControl w:val="0"/>
        <w:suppressAutoHyphens/>
        <w:autoSpaceDE w:val="0"/>
        <w:spacing w:after="0"/>
        <w:jc w:val="both"/>
        <w:rPr>
          <w:rFonts w:ascii="Times New Roman" w:hAnsi="Times New Roman"/>
          <w:sz w:val="24"/>
          <w:szCs w:val="24"/>
          <w:lang w:bidi="ru-RU"/>
        </w:rPr>
      </w:pPr>
      <w:r w:rsidRPr="003B73DB">
        <w:rPr>
          <w:rFonts w:ascii="Times New Roman" w:hAnsi="Times New Roman"/>
          <w:sz w:val="24"/>
          <w:szCs w:val="24"/>
          <w:lang w:bidi="ru-RU"/>
        </w:rPr>
        <w:t>- зменшення обсягів закупівлі, зокрема з урахуванням фактичного обсягу видатків замовника;</w:t>
      </w:r>
    </w:p>
    <w:p w:rsidR="004C3E04" w:rsidRPr="003B73DB" w:rsidRDefault="004C3E04" w:rsidP="004C3E04">
      <w:pPr>
        <w:widowControl w:val="0"/>
        <w:suppressAutoHyphens/>
        <w:autoSpaceDE w:val="0"/>
        <w:spacing w:after="0"/>
        <w:jc w:val="both"/>
        <w:rPr>
          <w:rFonts w:ascii="Times New Roman" w:hAnsi="Times New Roman"/>
          <w:sz w:val="24"/>
          <w:szCs w:val="24"/>
          <w:lang w:bidi="ru-RU"/>
        </w:rPr>
      </w:pPr>
      <w:r w:rsidRPr="003B73DB">
        <w:rPr>
          <w:rFonts w:ascii="Times New Roman" w:hAnsi="Times New Roman"/>
          <w:sz w:val="24"/>
          <w:szCs w:val="24"/>
          <w:lang w:bidi="ru-RU"/>
        </w:rPr>
        <w:t>-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4C3E04" w:rsidRPr="003B73DB" w:rsidRDefault="004C3E04" w:rsidP="004C3E04">
      <w:pPr>
        <w:widowControl w:val="0"/>
        <w:suppressAutoHyphens/>
        <w:autoSpaceDE w:val="0"/>
        <w:spacing w:after="0"/>
        <w:jc w:val="both"/>
        <w:rPr>
          <w:rFonts w:ascii="Times New Roman" w:hAnsi="Times New Roman"/>
          <w:sz w:val="24"/>
          <w:szCs w:val="24"/>
          <w:lang w:bidi="ru-RU"/>
        </w:rPr>
      </w:pPr>
      <w:r w:rsidRPr="003B73DB">
        <w:rPr>
          <w:rFonts w:ascii="Times New Roman" w:hAnsi="Times New Roman"/>
          <w:sz w:val="24"/>
          <w:szCs w:val="24"/>
          <w:lang w:bidi="ru-RU"/>
        </w:rPr>
        <w:t>- покращення якості предмета закупівлі за умови, що таке покращення не призведе до збільшення суми, визначеної в договорі;</w:t>
      </w:r>
    </w:p>
    <w:p w:rsidR="004C3E04" w:rsidRPr="003B73DB" w:rsidRDefault="004C3E04" w:rsidP="004C3E04">
      <w:pPr>
        <w:widowControl w:val="0"/>
        <w:suppressAutoHyphens/>
        <w:autoSpaceDE w:val="0"/>
        <w:spacing w:after="0"/>
        <w:jc w:val="both"/>
        <w:rPr>
          <w:rFonts w:ascii="Times New Roman" w:hAnsi="Times New Roman"/>
          <w:sz w:val="24"/>
          <w:szCs w:val="24"/>
          <w:lang w:bidi="ru-RU"/>
        </w:rPr>
      </w:pPr>
      <w:r w:rsidRPr="003B73DB">
        <w:rPr>
          <w:rFonts w:ascii="Times New Roman" w:hAnsi="Times New Roman"/>
          <w:sz w:val="24"/>
          <w:szCs w:val="24"/>
          <w:lang w:bidi="ru-RU"/>
        </w:rPr>
        <w:t>-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4C3E04" w:rsidRPr="003B73DB" w:rsidRDefault="004C3E04" w:rsidP="004C3E04">
      <w:pPr>
        <w:widowControl w:val="0"/>
        <w:suppressAutoHyphens/>
        <w:autoSpaceDE w:val="0"/>
        <w:spacing w:after="0"/>
        <w:jc w:val="both"/>
        <w:rPr>
          <w:rFonts w:ascii="Times New Roman" w:hAnsi="Times New Roman"/>
          <w:sz w:val="24"/>
          <w:szCs w:val="24"/>
          <w:lang w:bidi="ru-RU"/>
        </w:rPr>
      </w:pPr>
      <w:r w:rsidRPr="003B73DB">
        <w:rPr>
          <w:rFonts w:ascii="Times New Roman" w:hAnsi="Times New Roman"/>
          <w:sz w:val="24"/>
          <w:szCs w:val="24"/>
          <w:lang w:bidi="ru-RU"/>
        </w:rPr>
        <w:t xml:space="preserve">- узгодженої зміни ціни в бік зменшення (без зміни кількості (обсягу) та якості товарів, робіт і </w:t>
      </w:r>
      <w:r w:rsidRPr="003B73DB">
        <w:rPr>
          <w:rFonts w:ascii="Times New Roman" w:hAnsi="Times New Roman"/>
          <w:sz w:val="24"/>
          <w:szCs w:val="24"/>
          <w:lang w:bidi="ru-RU"/>
        </w:rPr>
        <w:lastRenderedPageBreak/>
        <w:t>послуг);</w:t>
      </w:r>
    </w:p>
    <w:p w:rsidR="004C3E04" w:rsidRPr="003B73DB" w:rsidRDefault="004C3E04" w:rsidP="004C3E04">
      <w:pPr>
        <w:widowControl w:val="0"/>
        <w:suppressAutoHyphens/>
        <w:autoSpaceDE w:val="0"/>
        <w:spacing w:after="0"/>
        <w:jc w:val="both"/>
        <w:rPr>
          <w:rFonts w:ascii="Times New Roman" w:hAnsi="Times New Roman"/>
          <w:sz w:val="24"/>
          <w:szCs w:val="24"/>
          <w:lang w:bidi="ru-RU"/>
        </w:rPr>
      </w:pPr>
      <w:r w:rsidRPr="003B73DB">
        <w:rPr>
          <w:rFonts w:ascii="Times New Roman" w:hAnsi="Times New Roman"/>
          <w:sz w:val="24"/>
          <w:szCs w:val="24"/>
          <w:lang w:bidi="ru-RU"/>
        </w:rPr>
        <w:t>- зміни ціни у зв’язку із зміною ставок податків і зборів пропорційно до змін таких ставок;</w:t>
      </w:r>
    </w:p>
    <w:p w:rsidR="004C3E04" w:rsidRPr="003B73DB" w:rsidRDefault="004C3E04" w:rsidP="004C3E04">
      <w:pPr>
        <w:widowControl w:val="0"/>
        <w:suppressAutoHyphens/>
        <w:autoSpaceDE w:val="0"/>
        <w:spacing w:after="0"/>
        <w:jc w:val="both"/>
        <w:rPr>
          <w:rFonts w:ascii="Times New Roman" w:hAnsi="Times New Roman"/>
          <w:sz w:val="24"/>
          <w:szCs w:val="24"/>
          <w:lang w:bidi="ru-RU"/>
        </w:rPr>
      </w:pPr>
      <w:r w:rsidRPr="003B73DB">
        <w:rPr>
          <w:rFonts w:ascii="Times New Roman" w:hAnsi="Times New Roman"/>
          <w:sz w:val="24"/>
          <w:szCs w:val="24"/>
          <w:lang w:bidi="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B73DB">
        <w:rPr>
          <w:rFonts w:ascii="Times New Roman" w:hAnsi="Times New Roman"/>
          <w:sz w:val="24"/>
          <w:szCs w:val="24"/>
          <w:lang w:bidi="ru-RU"/>
        </w:rPr>
        <w:t>Platts</w:t>
      </w:r>
      <w:proofErr w:type="spellEnd"/>
      <w:r w:rsidRPr="003B73DB">
        <w:rPr>
          <w:rFonts w:ascii="Times New Roman" w:hAnsi="Times New Roman"/>
          <w:sz w:val="24"/>
          <w:szCs w:val="24"/>
          <w:lang w:bidi="ru-RU"/>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4C3E04" w:rsidRPr="003B73DB" w:rsidRDefault="004C3E04" w:rsidP="004C3E04">
      <w:pPr>
        <w:spacing w:after="0"/>
        <w:jc w:val="both"/>
        <w:rPr>
          <w:rFonts w:ascii="Times New Roman" w:hAnsi="Times New Roman"/>
          <w:sz w:val="24"/>
          <w:szCs w:val="24"/>
        </w:rPr>
      </w:pPr>
      <w:r w:rsidRPr="003B73DB">
        <w:rPr>
          <w:rFonts w:ascii="Times New Roman" w:hAnsi="Times New Roman"/>
          <w:sz w:val="24"/>
          <w:szCs w:val="24"/>
        </w:rPr>
        <w:t>11.4. Усі виправлення за текстом даного Договору мають юридичну силу лише при взаємному їх посвідченні представниками Сторін у кожному окремому випадку.</w:t>
      </w:r>
    </w:p>
    <w:p w:rsidR="004C3E04" w:rsidRPr="003B73DB" w:rsidRDefault="004C3E04" w:rsidP="004C3E04">
      <w:pPr>
        <w:spacing w:after="0"/>
        <w:jc w:val="both"/>
        <w:rPr>
          <w:rFonts w:ascii="Times New Roman" w:hAnsi="Times New Roman"/>
          <w:sz w:val="24"/>
          <w:szCs w:val="24"/>
        </w:rPr>
      </w:pPr>
      <w:r w:rsidRPr="003B73DB">
        <w:rPr>
          <w:rFonts w:ascii="Times New Roman" w:hAnsi="Times New Roman"/>
          <w:sz w:val="24"/>
          <w:szCs w:val="24"/>
        </w:rPr>
        <w:t>11.5. Сторони зобов’язуються при виконанні даного Договору не зводити співробітництво лише до дотримання вимог, що містяться в цьому Договорі, підтримувати ділові контакти та вживати всіх необхідних заходів для забезпечення ефективності та розвитку їх комерційних зв’язків.</w:t>
      </w:r>
    </w:p>
    <w:p w:rsidR="004C3E04" w:rsidRPr="003B73DB" w:rsidRDefault="004C3E04" w:rsidP="004C3E04">
      <w:pPr>
        <w:widowControl w:val="0"/>
        <w:tabs>
          <w:tab w:val="left" w:pos="900"/>
        </w:tabs>
        <w:autoSpaceDE w:val="0"/>
        <w:autoSpaceDN w:val="0"/>
        <w:adjustRightInd w:val="0"/>
        <w:spacing w:after="0" w:line="240" w:lineRule="atLeast"/>
        <w:jc w:val="both"/>
        <w:rPr>
          <w:rFonts w:ascii="Times New Roman" w:hAnsi="Times New Roman"/>
          <w:sz w:val="24"/>
          <w:szCs w:val="24"/>
        </w:rPr>
      </w:pPr>
      <w:r w:rsidRPr="003B73DB">
        <w:rPr>
          <w:rFonts w:ascii="Times New Roman" w:hAnsi="Times New Roman"/>
          <w:sz w:val="24"/>
          <w:szCs w:val="24"/>
        </w:rPr>
        <w:t>11.6.   Дані щодо наявності пільг зі сплати податків.</w:t>
      </w:r>
    </w:p>
    <w:p w:rsidR="004C3E04" w:rsidRPr="003B73DB" w:rsidRDefault="004C3E04" w:rsidP="004C3E04">
      <w:pPr>
        <w:widowControl w:val="0"/>
        <w:tabs>
          <w:tab w:val="left" w:pos="900"/>
        </w:tabs>
        <w:autoSpaceDE w:val="0"/>
        <w:autoSpaceDN w:val="0"/>
        <w:adjustRightInd w:val="0"/>
        <w:spacing w:after="0" w:line="240" w:lineRule="atLeast"/>
        <w:jc w:val="both"/>
        <w:rPr>
          <w:rFonts w:ascii="Times New Roman" w:hAnsi="Times New Roman"/>
          <w:sz w:val="24"/>
          <w:szCs w:val="24"/>
        </w:rPr>
      </w:pPr>
      <w:r w:rsidRPr="003B73DB">
        <w:rPr>
          <w:rFonts w:ascii="Times New Roman" w:hAnsi="Times New Roman"/>
          <w:sz w:val="24"/>
          <w:szCs w:val="24"/>
        </w:rPr>
        <w:t>11.6.1. Учасник є _______________________________________________________________.</w:t>
      </w:r>
    </w:p>
    <w:p w:rsidR="004C3E04" w:rsidRPr="003B73DB" w:rsidRDefault="004C3E04" w:rsidP="004C3E04">
      <w:pPr>
        <w:spacing w:after="0"/>
        <w:jc w:val="both"/>
        <w:rPr>
          <w:rFonts w:ascii="Times New Roman" w:hAnsi="Times New Roman"/>
          <w:sz w:val="24"/>
          <w:szCs w:val="24"/>
        </w:rPr>
      </w:pPr>
      <w:r w:rsidRPr="003B73DB">
        <w:rPr>
          <w:rFonts w:ascii="Times New Roman" w:hAnsi="Times New Roman"/>
          <w:sz w:val="24"/>
          <w:szCs w:val="24"/>
        </w:rPr>
        <w:t>11.6.2. Замовник внесений до реєстру неприбуткових організацій.</w:t>
      </w:r>
    </w:p>
    <w:p w:rsidR="004C3E04" w:rsidRPr="003B73DB" w:rsidRDefault="004C3E04" w:rsidP="004C3E04">
      <w:pPr>
        <w:widowControl w:val="0"/>
        <w:suppressAutoHyphens/>
        <w:autoSpaceDE w:val="0"/>
        <w:spacing w:after="0"/>
        <w:rPr>
          <w:rFonts w:ascii="Times New Roman" w:hAnsi="Times New Roman"/>
          <w:sz w:val="24"/>
          <w:szCs w:val="24"/>
          <w:lang w:bidi="ru-RU"/>
        </w:rPr>
      </w:pPr>
      <w:r w:rsidRPr="003B73DB">
        <w:rPr>
          <w:rFonts w:ascii="Times New Roman" w:hAnsi="Times New Roman"/>
          <w:sz w:val="24"/>
          <w:szCs w:val="24"/>
          <w:lang w:bidi="ru-RU"/>
        </w:rPr>
        <w:t>11.</w:t>
      </w:r>
      <w:r>
        <w:rPr>
          <w:rFonts w:ascii="Times New Roman" w:hAnsi="Times New Roman"/>
          <w:sz w:val="24"/>
          <w:szCs w:val="24"/>
          <w:lang w:bidi="ru-RU"/>
        </w:rPr>
        <w:t>7</w:t>
      </w:r>
      <w:r w:rsidRPr="003B73DB">
        <w:rPr>
          <w:rFonts w:ascii="Times New Roman" w:hAnsi="Times New Roman"/>
          <w:sz w:val="24"/>
          <w:szCs w:val="24"/>
          <w:lang w:bidi="ru-RU"/>
        </w:rPr>
        <w:t>. Зміни, доповнення до Договору, а також саме розірвання Договору оформлюються в письмовій формі як додаткові угоди та підписуються уповноваженими представниками обох Сторін.</w:t>
      </w:r>
    </w:p>
    <w:p w:rsidR="004C3E04" w:rsidRPr="003B73DB" w:rsidRDefault="004C3E04" w:rsidP="004C3E04">
      <w:pPr>
        <w:spacing w:line="240" w:lineRule="atLeast"/>
        <w:jc w:val="center"/>
        <w:rPr>
          <w:rFonts w:ascii="Times New Roman" w:hAnsi="Times New Roman"/>
          <w:sz w:val="24"/>
          <w:szCs w:val="24"/>
        </w:rPr>
      </w:pPr>
      <w:r w:rsidRPr="003B73DB">
        <w:rPr>
          <w:rFonts w:ascii="Times New Roman" w:hAnsi="Times New Roman"/>
          <w:b/>
          <w:sz w:val="24"/>
          <w:szCs w:val="24"/>
        </w:rPr>
        <w:t>XII. Додатки до договору</w:t>
      </w:r>
    </w:p>
    <w:p w:rsidR="004C3E04" w:rsidRPr="003B73DB" w:rsidRDefault="004C3E04" w:rsidP="004C3E04">
      <w:pPr>
        <w:spacing w:line="240" w:lineRule="atLeast"/>
        <w:rPr>
          <w:rFonts w:ascii="Times New Roman" w:hAnsi="Times New Roman"/>
          <w:sz w:val="24"/>
          <w:szCs w:val="24"/>
        </w:rPr>
      </w:pPr>
      <w:r w:rsidRPr="003B73DB">
        <w:rPr>
          <w:rFonts w:ascii="Times New Roman" w:hAnsi="Times New Roman"/>
          <w:sz w:val="24"/>
          <w:szCs w:val="24"/>
        </w:rPr>
        <w:t>12.1. Додаток №1 – Специфікація, є невід’ємною частиною цього Договору.</w:t>
      </w:r>
    </w:p>
    <w:p w:rsidR="004C3E04" w:rsidRPr="003B73DB" w:rsidRDefault="004C3E04" w:rsidP="004C3E04">
      <w:pPr>
        <w:jc w:val="center"/>
        <w:rPr>
          <w:rFonts w:ascii="Times New Roman" w:hAnsi="Times New Roman"/>
          <w:b/>
          <w:sz w:val="24"/>
          <w:szCs w:val="24"/>
        </w:rPr>
      </w:pPr>
      <w:r w:rsidRPr="003B73DB">
        <w:rPr>
          <w:rFonts w:ascii="Times New Roman" w:hAnsi="Times New Roman"/>
          <w:b/>
          <w:sz w:val="24"/>
          <w:szCs w:val="24"/>
        </w:rPr>
        <w:t>XIII. Місцезнаходження та банківські реквізити сторін</w:t>
      </w:r>
    </w:p>
    <w:tbl>
      <w:tblPr>
        <w:tblW w:w="9889" w:type="dxa"/>
        <w:tblLook w:val="01E0"/>
      </w:tblPr>
      <w:tblGrid>
        <w:gridCol w:w="4786"/>
        <w:gridCol w:w="5103"/>
      </w:tblGrid>
      <w:tr w:rsidR="004C3E04" w:rsidRPr="003B73DB" w:rsidTr="00AD7DEA">
        <w:trPr>
          <w:trHeight w:val="339"/>
        </w:trPr>
        <w:tc>
          <w:tcPr>
            <w:tcW w:w="4786" w:type="dxa"/>
          </w:tcPr>
          <w:p w:rsidR="004C3E04" w:rsidRPr="003B73DB" w:rsidRDefault="004C3E04" w:rsidP="00A5622C">
            <w:pPr>
              <w:spacing w:after="0" w:line="240" w:lineRule="auto"/>
              <w:jc w:val="center"/>
              <w:rPr>
                <w:rFonts w:ascii="Times New Roman" w:hAnsi="Times New Roman"/>
                <w:sz w:val="24"/>
                <w:szCs w:val="24"/>
              </w:rPr>
            </w:pPr>
            <w:r w:rsidRPr="003B73DB">
              <w:rPr>
                <w:rFonts w:ascii="Times New Roman" w:hAnsi="Times New Roman"/>
                <w:b/>
                <w:sz w:val="24"/>
                <w:szCs w:val="24"/>
              </w:rPr>
              <w:t>УЧАСНИК:</w:t>
            </w:r>
          </w:p>
        </w:tc>
        <w:tc>
          <w:tcPr>
            <w:tcW w:w="5103" w:type="dxa"/>
          </w:tcPr>
          <w:p w:rsidR="004C3E04" w:rsidRPr="003B73DB" w:rsidRDefault="004C3E04" w:rsidP="00A5622C">
            <w:pPr>
              <w:spacing w:after="0" w:line="240" w:lineRule="auto"/>
              <w:jc w:val="center"/>
              <w:rPr>
                <w:rFonts w:ascii="Times New Roman" w:hAnsi="Times New Roman"/>
                <w:sz w:val="24"/>
                <w:szCs w:val="24"/>
              </w:rPr>
            </w:pPr>
            <w:r w:rsidRPr="003B73DB">
              <w:rPr>
                <w:rFonts w:ascii="Times New Roman" w:hAnsi="Times New Roman"/>
                <w:b/>
                <w:sz w:val="24"/>
                <w:szCs w:val="24"/>
              </w:rPr>
              <w:t>ЗАМОВНИК:</w:t>
            </w:r>
          </w:p>
        </w:tc>
      </w:tr>
      <w:tr w:rsidR="004C3E04" w:rsidRPr="003B73DB" w:rsidTr="00AD7DEA">
        <w:trPr>
          <w:trHeight w:val="210"/>
        </w:trPr>
        <w:tc>
          <w:tcPr>
            <w:tcW w:w="4786" w:type="dxa"/>
          </w:tcPr>
          <w:p w:rsidR="004C3E04" w:rsidRPr="003B73DB" w:rsidRDefault="004C3E04" w:rsidP="00A5622C">
            <w:pPr>
              <w:spacing w:after="0" w:line="240" w:lineRule="auto"/>
              <w:rPr>
                <w:rFonts w:ascii="Times New Roman" w:hAnsi="Times New Roman"/>
                <w:sz w:val="24"/>
                <w:szCs w:val="24"/>
              </w:rPr>
            </w:pPr>
          </w:p>
        </w:tc>
        <w:tc>
          <w:tcPr>
            <w:tcW w:w="5103" w:type="dxa"/>
          </w:tcPr>
          <w:p w:rsidR="004C3E04" w:rsidRPr="00D979E3" w:rsidRDefault="00AD7DEA" w:rsidP="00A5622C">
            <w:pPr>
              <w:spacing w:after="0" w:line="240" w:lineRule="auto"/>
              <w:rPr>
                <w:rFonts w:ascii="Times New Roman" w:hAnsi="Times New Roman"/>
                <w:b/>
                <w:sz w:val="24"/>
                <w:szCs w:val="24"/>
              </w:rPr>
            </w:pPr>
            <w:r>
              <w:rPr>
                <w:rFonts w:ascii="Times New Roman" w:hAnsi="Times New Roman"/>
                <w:b/>
                <w:sz w:val="24"/>
                <w:szCs w:val="24"/>
              </w:rPr>
              <w:t>Інститут продовольчих ресурсів Національної академії аграрних наук України</w:t>
            </w:r>
            <w:r w:rsidR="004C3E04" w:rsidRPr="00D979E3">
              <w:rPr>
                <w:rFonts w:ascii="Times New Roman" w:hAnsi="Times New Roman"/>
                <w:b/>
                <w:sz w:val="24"/>
                <w:szCs w:val="24"/>
              </w:rPr>
              <w:t xml:space="preserve">                                </w:t>
            </w:r>
          </w:p>
        </w:tc>
      </w:tr>
      <w:tr w:rsidR="004C3E04" w:rsidRPr="003B73DB" w:rsidTr="00AD7DEA">
        <w:trPr>
          <w:trHeight w:val="311"/>
        </w:trPr>
        <w:tc>
          <w:tcPr>
            <w:tcW w:w="4786" w:type="dxa"/>
          </w:tcPr>
          <w:p w:rsidR="004C3E04" w:rsidRPr="003B73DB" w:rsidRDefault="004C3E04" w:rsidP="00A5622C">
            <w:pPr>
              <w:spacing w:after="0" w:line="240" w:lineRule="auto"/>
              <w:rPr>
                <w:rFonts w:ascii="Times New Roman" w:hAnsi="Times New Roman"/>
                <w:sz w:val="24"/>
                <w:szCs w:val="24"/>
              </w:rPr>
            </w:pPr>
          </w:p>
        </w:tc>
        <w:tc>
          <w:tcPr>
            <w:tcW w:w="5103" w:type="dxa"/>
          </w:tcPr>
          <w:p w:rsidR="004C3E04" w:rsidRPr="003B73DB" w:rsidRDefault="004C3E04" w:rsidP="00AD7DEA">
            <w:pPr>
              <w:spacing w:after="0" w:line="240" w:lineRule="auto"/>
              <w:rPr>
                <w:rFonts w:ascii="Times New Roman" w:hAnsi="Times New Roman"/>
                <w:sz w:val="24"/>
                <w:szCs w:val="24"/>
              </w:rPr>
            </w:pPr>
            <w:r>
              <w:rPr>
                <w:rFonts w:ascii="Times New Roman" w:hAnsi="Times New Roman"/>
                <w:sz w:val="24"/>
                <w:szCs w:val="24"/>
              </w:rPr>
              <w:t>02</w:t>
            </w:r>
            <w:r w:rsidR="00AD7DEA">
              <w:rPr>
                <w:rFonts w:ascii="Times New Roman" w:hAnsi="Times New Roman"/>
                <w:sz w:val="24"/>
                <w:szCs w:val="24"/>
              </w:rPr>
              <w:t xml:space="preserve">002, </w:t>
            </w:r>
            <w:proofErr w:type="spellStart"/>
            <w:r>
              <w:rPr>
                <w:rFonts w:ascii="Times New Roman" w:hAnsi="Times New Roman"/>
                <w:sz w:val="24"/>
                <w:szCs w:val="24"/>
              </w:rPr>
              <w:t>м.Київ</w:t>
            </w:r>
            <w:proofErr w:type="spellEnd"/>
            <w:r>
              <w:rPr>
                <w:rFonts w:ascii="Times New Roman" w:hAnsi="Times New Roman"/>
                <w:sz w:val="24"/>
                <w:szCs w:val="24"/>
              </w:rPr>
              <w:t xml:space="preserve">, </w:t>
            </w:r>
            <w:proofErr w:type="spellStart"/>
            <w:r>
              <w:rPr>
                <w:rFonts w:ascii="Times New Roman" w:hAnsi="Times New Roman"/>
                <w:sz w:val="24"/>
                <w:szCs w:val="24"/>
              </w:rPr>
              <w:t>вул.</w:t>
            </w:r>
            <w:r w:rsidR="00AD7DEA">
              <w:rPr>
                <w:rFonts w:ascii="Times New Roman" w:hAnsi="Times New Roman"/>
                <w:sz w:val="24"/>
                <w:szCs w:val="24"/>
              </w:rPr>
              <w:t>Євгена</w:t>
            </w:r>
            <w:proofErr w:type="spellEnd"/>
            <w:r w:rsidR="00AD7DEA">
              <w:rPr>
                <w:rFonts w:ascii="Times New Roman" w:hAnsi="Times New Roman"/>
                <w:sz w:val="24"/>
                <w:szCs w:val="24"/>
              </w:rPr>
              <w:t xml:space="preserve"> Сверстюка, 4-а</w:t>
            </w:r>
          </w:p>
        </w:tc>
      </w:tr>
      <w:tr w:rsidR="004C3E04" w:rsidRPr="003B73DB" w:rsidTr="00AD7DEA">
        <w:trPr>
          <w:trHeight w:val="251"/>
        </w:trPr>
        <w:tc>
          <w:tcPr>
            <w:tcW w:w="4786" w:type="dxa"/>
          </w:tcPr>
          <w:p w:rsidR="004C3E04" w:rsidRPr="003B73DB" w:rsidRDefault="004C3E04" w:rsidP="00A5622C">
            <w:pPr>
              <w:spacing w:after="0" w:line="240" w:lineRule="auto"/>
              <w:rPr>
                <w:rFonts w:ascii="Times New Roman" w:hAnsi="Times New Roman"/>
                <w:sz w:val="24"/>
                <w:szCs w:val="24"/>
              </w:rPr>
            </w:pPr>
          </w:p>
        </w:tc>
        <w:tc>
          <w:tcPr>
            <w:tcW w:w="5103" w:type="dxa"/>
          </w:tcPr>
          <w:p w:rsidR="004C3E04" w:rsidRPr="003B73DB" w:rsidRDefault="004C3E04" w:rsidP="00AD7DEA">
            <w:pPr>
              <w:tabs>
                <w:tab w:val="center" w:pos="5220"/>
              </w:tabs>
              <w:spacing w:after="0" w:line="240" w:lineRule="auto"/>
              <w:rPr>
                <w:rFonts w:ascii="Times New Roman" w:hAnsi="Times New Roman"/>
                <w:sz w:val="24"/>
                <w:szCs w:val="24"/>
              </w:rPr>
            </w:pPr>
            <w:r>
              <w:rPr>
                <w:rFonts w:ascii="Times New Roman" w:hAnsi="Times New Roman"/>
                <w:sz w:val="24"/>
                <w:szCs w:val="24"/>
              </w:rPr>
              <w:t>Тел.(044) 5</w:t>
            </w:r>
            <w:r w:rsidR="00AD7DEA">
              <w:rPr>
                <w:rFonts w:ascii="Times New Roman" w:hAnsi="Times New Roman"/>
                <w:sz w:val="24"/>
                <w:szCs w:val="24"/>
              </w:rPr>
              <w:t>17</w:t>
            </w:r>
            <w:r>
              <w:rPr>
                <w:rFonts w:ascii="Times New Roman" w:hAnsi="Times New Roman"/>
                <w:sz w:val="24"/>
                <w:szCs w:val="24"/>
              </w:rPr>
              <w:t>-</w:t>
            </w:r>
            <w:r w:rsidR="00AD7DEA">
              <w:rPr>
                <w:rFonts w:ascii="Times New Roman" w:hAnsi="Times New Roman"/>
                <w:sz w:val="24"/>
                <w:szCs w:val="24"/>
              </w:rPr>
              <w:t>07</w:t>
            </w:r>
            <w:r>
              <w:rPr>
                <w:rFonts w:ascii="Times New Roman" w:hAnsi="Times New Roman"/>
                <w:sz w:val="24"/>
                <w:szCs w:val="24"/>
              </w:rPr>
              <w:t>-</w:t>
            </w:r>
            <w:r w:rsidR="00AD7DEA">
              <w:rPr>
                <w:rFonts w:ascii="Times New Roman" w:hAnsi="Times New Roman"/>
                <w:sz w:val="24"/>
                <w:szCs w:val="24"/>
              </w:rPr>
              <w:t>10</w:t>
            </w:r>
          </w:p>
        </w:tc>
      </w:tr>
      <w:tr w:rsidR="004C3E04" w:rsidRPr="003B73DB" w:rsidTr="00AD7DEA">
        <w:trPr>
          <w:trHeight w:val="191"/>
        </w:trPr>
        <w:tc>
          <w:tcPr>
            <w:tcW w:w="4786" w:type="dxa"/>
          </w:tcPr>
          <w:p w:rsidR="004C3E04" w:rsidRPr="003B73DB" w:rsidRDefault="004C3E04" w:rsidP="00A5622C">
            <w:pPr>
              <w:spacing w:after="0" w:line="240" w:lineRule="auto"/>
              <w:rPr>
                <w:rFonts w:ascii="Times New Roman" w:hAnsi="Times New Roman"/>
                <w:sz w:val="24"/>
                <w:szCs w:val="24"/>
              </w:rPr>
            </w:pPr>
          </w:p>
        </w:tc>
        <w:tc>
          <w:tcPr>
            <w:tcW w:w="5103" w:type="dxa"/>
          </w:tcPr>
          <w:p w:rsidR="004C3E04" w:rsidRPr="003B73DB" w:rsidRDefault="004C3E04" w:rsidP="00AD7DEA">
            <w:pPr>
              <w:spacing w:after="0" w:line="240" w:lineRule="auto"/>
              <w:rPr>
                <w:rFonts w:ascii="Times New Roman" w:hAnsi="Times New Roman"/>
                <w:sz w:val="24"/>
                <w:szCs w:val="24"/>
              </w:rPr>
            </w:pPr>
            <w:r>
              <w:rPr>
                <w:rFonts w:ascii="Times New Roman" w:hAnsi="Times New Roman"/>
                <w:sz w:val="24"/>
                <w:szCs w:val="24"/>
              </w:rPr>
              <w:t xml:space="preserve">ЄДРПОУ </w:t>
            </w:r>
            <w:r w:rsidR="00AD7DEA">
              <w:rPr>
                <w:rFonts w:ascii="Times New Roman" w:hAnsi="Times New Roman"/>
                <w:sz w:val="24"/>
                <w:szCs w:val="24"/>
              </w:rPr>
              <w:t xml:space="preserve"> 00419880</w:t>
            </w:r>
          </w:p>
        </w:tc>
      </w:tr>
      <w:tr w:rsidR="004C3E04" w:rsidRPr="003B73DB" w:rsidTr="00AD7DEA">
        <w:trPr>
          <w:trHeight w:val="272"/>
        </w:trPr>
        <w:tc>
          <w:tcPr>
            <w:tcW w:w="4786" w:type="dxa"/>
          </w:tcPr>
          <w:p w:rsidR="004C3E04" w:rsidRPr="003B73DB" w:rsidRDefault="004C3E04" w:rsidP="00A5622C">
            <w:pPr>
              <w:spacing w:after="0" w:line="240" w:lineRule="auto"/>
              <w:rPr>
                <w:rFonts w:ascii="Times New Roman" w:hAnsi="Times New Roman"/>
                <w:sz w:val="24"/>
                <w:szCs w:val="24"/>
              </w:rPr>
            </w:pPr>
          </w:p>
        </w:tc>
        <w:tc>
          <w:tcPr>
            <w:tcW w:w="5103" w:type="dxa"/>
          </w:tcPr>
          <w:p w:rsidR="004C3E04" w:rsidRPr="003B73DB" w:rsidRDefault="004C3E04" w:rsidP="00A5622C">
            <w:pPr>
              <w:spacing w:after="0" w:line="240" w:lineRule="auto"/>
              <w:rPr>
                <w:rFonts w:ascii="Times New Roman" w:hAnsi="Times New Roman"/>
                <w:sz w:val="24"/>
                <w:szCs w:val="24"/>
              </w:rPr>
            </w:pPr>
            <w:r>
              <w:rPr>
                <w:rFonts w:ascii="Times New Roman" w:hAnsi="Times New Roman"/>
                <w:sz w:val="24"/>
                <w:szCs w:val="24"/>
              </w:rPr>
              <w:t>Р/р_____________________________________</w:t>
            </w:r>
          </w:p>
        </w:tc>
      </w:tr>
      <w:tr w:rsidR="004C3E04" w:rsidRPr="003B73DB" w:rsidTr="00AD7DEA">
        <w:trPr>
          <w:trHeight w:val="171"/>
        </w:trPr>
        <w:tc>
          <w:tcPr>
            <w:tcW w:w="4786" w:type="dxa"/>
          </w:tcPr>
          <w:p w:rsidR="004C3E04" w:rsidRPr="003B73DB" w:rsidRDefault="004C3E04" w:rsidP="00A5622C">
            <w:pPr>
              <w:spacing w:after="0" w:line="240" w:lineRule="auto"/>
              <w:rPr>
                <w:rFonts w:ascii="Times New Roman" w:hAnsi="Times New Roman"/>
                <w:sz w:val="24"/>
                <w:szCs w:val="24"/>
              </w:rPr>
            </w:pPr>
          </w:p>
        </w:tc>
        <w:tc>
          <w:tcPr>
            <w:tcW w:w="5103" w:type="dxa"/>
          </w:tcPr>
          <w:p w:rsidR="004C3E04" w:rsidRPr="003B73DB" w:rsidRDefault="004C3E04" w:rsidP="00A5622C">
            <w:pPr>
              <w:spacing w:after="0" w:line="240" w:lineRule="auto"/>
              <w:rPr>
                <w:rFonts w:ascii="Times New Roman" w:hAnsi="Times New Roman"/>
                <w:sz w:val="24"/>
                <w:szCs w:val="24"/>
              </w:rPr>
            </w:pPr>
            <w:r>
              <w:rPr>
                <w:rFonts w:ascii="Times New Roman" w:hAnsi="Times New Roman"/>
                <w:sz w:val="24"/>
                <w:szCs w:val="24"/>
              </w:rPr>
              <w:t xml:space="preserve">ДКСУ  </w:t>
            </w:r>
            <w:proofErr w:type="spellStart"/>
            <w:r>
              <w:rPr>
                <w:rFonts w:ascii="Times New Roman" w:hAnsi="Times New Roman"/>
                <w:sz w:val="24"/>
                <w:szCs w:val="24"/>
              </w:rPr>
              <w:t>м.Києва</w:t>
            </w:r>
            <w:proofErr w:type="spellEnd"/>
          </w:p>
        </w:tc>
      </w:tr>
      <w:tr w:rsidR="004C3E04" w:rsidRPr="003B73DB" w:rsidTr="00AD7DEA">
        <w:trPr>
          <w:trHeight w:val="252"/>
        </w:trPr>
        <w:tc>
          <w:tcPr>
            <w:tcW w:w="4786" w:type="dxa"/>
          </w:tcPr>
          <w:p w:rsidR="004C3E04" w:rsidRPr="003B73DB" w:rsidRDefault="004C3E04" w:rsidP="00A5622C">
            <w:pPr>
              <w:spacing w:after="0" w:line="240" w:lineRule="auto"/>
              <w:rPr>
                <w:rFonts w:ascii="Times New Roman" w:hAnsi="Times New Roman"/>
                <w:sz w:val="24"/>
                <w:szCs w:val="24"/>
              </w:rPr>
            </w:pPr>
          </w:p>
        </w:tc>
        <w:tc>
          <w:tcPr>
            <w:tcW w:w="5103" w:type="dxa"/>
          </w:tcPr>
          <w:p w:rsidR="004C3E04" w:rsidRPr="003B73DB" w:rsidRDefault="004C3E04" w:rsidP="00A5622C">
            <w:pPr>
              <w:spacing w:after="0" w:line="240" w:lineRule="auto"/>
              <w:jc w:val="both"/>
              <w:rPr>
                <w:rFonts w:ascii="Times New Roman" w:hAnsi="Times New Roman"/>
                <w:sz w:val="24"/>
                <w:szCs w:val="24"/>
              </w:rPr>
            </w:pPr>
            <w:r w:rsidRPr="003B73DB">
              <w:rPr>
                <w:rFonts w:ascii="Times New Roman" w:hAnsi="Times New Roman"/>
                <w:sz w:val="24"/>
                <w:szCs w:val="24"/>
              </w:rPr>
              <w:t xml:space="preserve">МФО </w:t>
            </w:r>
            <w:r>
              <w:rPr>
                <w:rFonts w:ascii="Times New Roman" w:hAnsi="Times New Roman"/>
                <w:sz w:val="24"/>
                <w:szCs w:val="24"/>
              </w:rPr>
              <w:t>820172</w:t>
            </w:r>
          </w:p>
        </w:tc>
      </w:tr>
      <w:tr w:rsidR="004C3E04" w:rsidRPr="003B73DB" w:rsidTr="00AD7DEA">
        <w:trPr>
          <w:trHeight w:val="165"/>
        </w:trPr>
        <w:tc>
          <w:tcPr>
            <w:tcW w:w="4786" w:type="dxa"/>
          </w:tcPr>
          <w:p w:rsidR="004C3E04" w:rsidRPr="003B73DB" w:rsidRDefault="004C3E04" w:rsidP="00A5622C">
            <w:pPr>
              <w:spacing w:after="0" w:line="240" w:lineRule="auto"/>
              <w:rPr>
                <w:rFonts w:ascii="Times New Roman" w:hAnsi="Times New Roman"/>
                <w:sz w:val="24"/>
                <w:szCs w:val="24"/>
              </w:rPr>
            </w:pPr>
          </w:p>
        </w:tc>
        <w:tc>
          <w:tcPr>
            <w:tcW w:w="5103" w:type="dxa"/>
          </w:tcPr>
          <w:p w:rsidR="004C3E04" w:rsidRPr="00AD7DEA" w:rsidRDefault="00AD7DEA" w:rsidP="00A5622C">
            <w:pPr>
              <w:spacing w:after="0" w:line="240" w:lineRule="auto"/>
              <w:rPr>
                <w:rFonts w:ascii="Times New Roman" w:hAnsi="Times New Roman"/>
                <w:sz w:val="24"/>
                <w:szCs w:val="24"/>
              </w:rPr>
            </w:pPr>
            <w:r>
              <w:rPr>
                <w:rFonts w:ascii="Times New Roman" w:hAnsi="Times New Roman"/>
                <w:sz w:val="24"/>
                <w:szCs w:val="24"/>
                <w:lang w:val="en-US"/>
              </w:rPr>
              <w:t>e-mail</w:t>
            </w:r>
            <w:r>
              <w:rPr>
                <w:rFonts w:ascii="Times New Roman" w:hAnsi="Times New Roman"/>
                <w:sz w:val="24"/>
                <w:szCs w:val="24"/>
              </w:rPr>
              <w:t>:</w:t>
            </w:r>
            <w:r>
              <w:rPr>
                <w:rFonts w:ascii="Times New Roman" w:hAnsi="Times New Roman"/>
                <w:sz w:val="24"/>
                <w:szCs w:val="24"/>
                <w:lang w:val="en-US"/>
              </w:rPr>
              <w:t xml:space="preserve"> iprbuh4@ukr.net</w:t>
            </w:r>
          </w:p>
        </w:tc>
      </w:tr>
      <w:tr w:rsidR="004C3E04" w:rsidRPr="003B73DB" w:rsidTr="00AD7DEA">
        <w:trPr>
          <w:trHeight w:val="165"/>
        </w:trPr>
        <w:tc>
          <w:tcPr>
            <w:tcW w:w="4786" w:type="dxa"/>
          </w:tcPr>
          <w:p w:rsidR="004C3E04" w:rsidRPr="003B73DB" w:rsidRDefault="004C3E04" w:rsidP="00A5622C">
            <w:pPr>
              <w:spacing w:after="0" w:line="240" w:lineRule="auto"/>
              <w:rPr>
                <w:rFonts w:ascii="Times New Roman" w:hAnsi="Times New Roman"/>
                <w:sz w:val="24"/>
                <w:szCs w:val="24"/>
              </w:rPr>
            </w:pPr>
          </w:p>
        </w:tc>
        <w:tc>
          <w:tcPr>
            <w:tcW w:w="5103" w:type="dxa"/>
          </w:tcPr>
          <w:p w:rsidR="004C3E04" w:rsidRPr="00062B91" w:rsidRDefault="004C3E04" w:rsidP="00A5622C">
            <w:pPr>
              <w:spacing w:after="0" w:line="240" w:lineRule="auto"/>
              <w:rPr>
                <w:rFonts w:ascii="Times New Roman" w:hAnsi="Times New Roman"/>
                <w:sz w:val="24"/>
                <w:szCs w:val="24"/>
                <w:lang w:val="en-US"/>
              </w:rPr>
            </w:pPr>
          </w:p>
        </w:tc>
      </w:tr>
      <w:tr w:rsidR="004C3E04" w:rsidRPr="003B73DB" w:rsidTr="00AD7DEA">
        <w:trPr>
          <w:trHeight w:val="246"/>
        </w:trPr>
        <w:tc>
          <w:tcPr>
            <w:tcW w:w="4786" w:type="dxa"/>
          </w:tcPr>
          <w:p w:rsidR="004C3E04" w:rsidRPr="003B73DB" w:rsidRDefault="004C3E04" w:rsidP="00A5622C">
            <w:pPr>
              <w:spacing w:after="0" w:line="240" w:lineRule="auto"/>
              <w:rPr>
                <w:rFonts w:ascii="Times New Roman" w:hAnsi="Times New Roman"/>
                <w:sz w:val="24"/>
                <w:szCs w:val="24"/>
              </w:rPr>
            </w:pPr>
          </w:p>
        </w:tc>
        <w:tc>
          <w:tcPr>
            <w:tcW w:w="5103" w:type="dxa"/>
          </w:tcPr>
          <w:p w:rsidR="004C3E04" w:rsidRPr="003B73DB" w:rsidRDefault="004C3E04" w:rsidP="00A5622C">
            <w:pPr>
              <w:spacing w:after="0" w:line="240" w:lineRule="auto"/>
              <w:rPr>
                <w:rFonts w:ascii="Times New Roman" w:hAnsi="Times New Roman"/>
                <w:sz w:val="24"/>
                <w:szCs w:val="24"/>
              </w:rPr>
            </w:pPr>
          </w:p>
        </w:tc>
      </w:tr>
      <w:tr w:rsidR="004C3E04" w:rsidRPr="003B73DB" w:rsidTr="00AD7DEA">
        <w:trPr>
          <w:trHeight w:val="411"/>
        </w:trPr>
        <w:tc>
          <w:tcPr>
            <w:tcW w:w="4786" w:type="dxa"/>
            <w:vAlign w:val="bottom"/>
          </w:tcPr>
          <w:p w:rsidR="004C3E04" w:rsidRPr="003B73DB" w:rsidRDefault="004C3E04" w:rsidP="00A5622C">
            <w:pPr>
              <w:spacing w:after="0" w:line="240" w:lineRule="auto"/>
              <w:rPr>
                <w:rFonts w:ascii="Times New Roman" w:hAnsi="Times New Roman"/>
                <w:sz w:val="24"/>
                <w:szCs w:val="24"/>
              </w:rPr>
            </w:pPr>
            <w:r w:rsidRPr="003B73DB">
              <w:rPr>
                <w:rFonts w:ascii="Times New Roman" w:hAnsi="Times New Roman"/>
                <w:sz w:val="24"/>
                <w:szCs w:val="24"/>
              </w:rPr>
              <w:t xml:space="preserve">_________________ </w:t>
            </w:r>
          </w:p>
          <w:p w:rsidR="004C3E04" w:rsidRPr="003B73DB" w:rsidRDefault="004C3E04" w:rsidP="00A5622C">
            <w:pPr>
              <w:spacing w:after="0" w:line="240" w:lineRule="auto"/>
              <w:rPr>
                <w:rFonts w:ascii="Times New Roman" w:hAnsi="Times New Roman"/>
                <w:sz w:val="24"/>
                <w:szCs w:val="24"/>
              </w:rPr>
            </w:pPr>
            <w:r w:rsidRPr="003B73DB">
              <w:rPr>
                <w:rFonts w:ascii="Times New Roman" w:hAnsi="Times New Roman"/>
                <w:sz w:val="24"/>
                <w:szCs w:val="24"/>
              </w:rPr>
              <w:t>М.П.</w:t>
            </w:r>
          </w:p>
        </w:tc>
        <w:tc>
          <w:tcPr>
            <w:tcW w:w="5103" w:type="dxa"/>
          </w:tcPr>
          <w:p w:rsidR="004C3E04" w:rsidRPr="00AD7DEA" w:rsidRDefault="00941F02" w:rsidP="00941F02">
            <w:pPr>
              <w:spacing w:after="0" w:line="240" w:lineRule="auto"/>
              <w:rPr>
                <w:rFonts w:ascii="Times New Roman" w:hAnsi="Times New Roman"/>
                <w:sz w:val="24"/>
                <w:szCs w:val="24"/>
              </w:rPr>
            </w:pPr>
            <w:r>
              <w:rPr>
                <w:rFonts w:ascii="Times New Roman" w:hAnsi="Times New Roman"/>
                <w:sz w:val="24"/>
                <w:szCs w:val="24"/>
              </w:rPr>
              <w:t>Д</w:t>
            </w:r>
            <w:r w:rsidR="004C3E04" w:rsidRPr="003B73DB">
              <w:rPr>
                <w:rFonts w:ascii="Times New Roman" w:hAnsi="Times New Roman"/>
                <w:sz w:val="24"/>
                <w:szCs w:val="24"/>
              </w:rPr>
              <w:t xml:space="preserve">иректор                                                                  </w:t>
            </w:r>
            <w:proofErr w:type="spellStart"/>
            <w:r w:rsidR="004C3E04" w:rsidRPr="003B73DB">
              <w:rPr>
                <w:rFonts w:ascii="Times New Roman" w:hAnsi="Times New Roman"/>
                <w:sz w:val="24"/>
                <w:szCs w:val="24"/>
              </w:rPr>
              <w:t>_______</w:t>
            </w:r>
            <w:r w:rsidR="004C3E04">
              <w:rPr>
                <w:rFonts w:ascii="Times New Roman" w:hAnsi="Times New Roman"/>
                <w:sz w:val="24"/>
                <w:szCs w:val="24"/>
              </w:rPr>
              <w:t>____________</w:t>
            </w:r>
            <w:r w:rsidR="00932E5C">
              <w:rPr>
                <w:rFonts w:ascii="Times New Roman" w:hAnsi="Times New Roman"/>
                <w:sz w:val="24"/>
                <w:szCs w:val="24"/>
              </w:rPr>
              <w:t>_____</w:t>
            </w:r>
            <w:r w:rsidR="00F77EDE">
              <w:rPr>
                <w:rFonts w:ascii="Times New Roman" w:hAnsi="Times New Roman"/>
                <w:sz w:val="24"/>
                <w:szCs w:val="24"/>
              </w:rPr>
              <w:t>__</w:t>
            </w:r>
            <w:r w:rsidR="00932E5C">
              <w:rPr>
                <w:rFonts w:ascii="Times New Roman" w:hAnsi="Times New Roman"/>
                <w:sz w:val="24"/>
                <w:szCs w:val="24"/>
              </w:rPr>
              <w:t>І.</w:t>
            </w:r>
            <w:r w:rsidR="00116EE6">
              <w:rPr>
                <w:rFonts w:ascii="Times New Roman" w:hAnsi="Times New Roman"/>
                <w:sz w:val="24"/>
                <w:szCs w:val="24"/>
              </w:rPr>
              <w:t>І.Ібатуллін</w:t>
            </w:r>
            <w:proofErr w:type="spellEnd"/>
          </w:p>
        </w:tc>
      </w:tr>
      <w:tr w:rsidR="004C3E04" w:rsidRPr="003B73DB" w:rsidTr="00AD7DEA">
        <w:trPr>
          <w:trHeight w:val="411"/>
        </w:trPr>
        <w:tc>
          <w:tcPr>
            <w:tcW w:w="4786" w:type="dxa"/>
            <w:vAlign w:val="bottom"/>
          </w:tcPr>
          <w:p w:rsidR="004C3E04" w:rsidRPr="003B73DB" w:rsidRDefault="004C3E04" w:rsidP="00A5622C">
            <w:pPr>
              <w:spacing w:after="0" w:line="240" w:lineRule="auto"/>
              <w:rPr>
                <w:rFonts w:ascii="Times New Roman" w:hAnsi="Times New Roman"/>
                <w:sz w:val="24"/>
                <w:szCs w:val="24"/>
              </w:rPr>
            </w:pPr>
          </w:p>
        </w:tc>
        <w:tc>
          <w:tcPr>
            <w:tcW w:w="5103" w:type="dxa"/>
            <w:vAlign w:val="bottom"/>
          </w:tcPr>
          <w:p w:rsidR="004C3E04" w:rsidRPr="003B73DB" w:rsidRDefault="004C3E04" w:rsidP="00A5622C">
            <w:pPr>
              <w:spacing w:after="0" w:line="240" w:lineRule="auto"/>
              <w:rPr>
                <w:rFonts w:ascii="Times New Roman" w:hAnsi="Times New Roman"/>
                <w:sz w:val="24"/>
                <w:szCs w:val="24"/>
              </w:rPr>
            </w:pPr>
          </w:p>
        </w:tc>
      </w:tr>
    </w:tbl>
    <w:p w:rsidR="00A5622C" w:rsidRPr="00932E5C" w:rsidRDefault="004C3E04" w:rsidP="004C3E04">
      <w:pPr>
        <w:spacing w:line="240" w:lineRule="atLeast"/>
        <w:ind w:firstLine="709"/>
        <w:jc w:val="center"/>
        <w:rPr>
          <w:rFonts w:ascii="Times New Roman" w:hAnsi="Times New Roman"/>
          <w:sz w:val="24"/>
          <w:szCs w:val="24"/>
          <w:lang w:val="ru-RU"/>
        </w:rPr>
      </w:pPr>
      <w:r>
        <w:rPr>
          <w:rFonts w:ascii="Times New Roman" w:hAnsi="Times New Roman"/>
          <w:sz w:val="24"/>
          <w:szCs w:val="24"/>
        </w:rPr>
        <w:t xml:space="preserve">                                                           </w:t>
      </w:r>
    </w:p>
    <w:p w:rsidR="00A5622C" w:rsidRPr="00932E5C" w:rsidRDefault="00A5622C" w:rsidP="004C3E04">
      <w:pPr>
        <w:spacing w:line="240" w:lineRule="atLeast"/>
        <w:ind w:firstLine="709"/>
        <w:jc w:val="center"/>
        <w:rPr>
          <w:rFonts w:ascii="Times New Roman" w:hAnsi="Times New Roman"/>
          <w:sz w:val="24"/>
          <w:szCs w:val="24"/>
          <w:lang w:val="ru-RU"/>
        </w:rPr>
      </w:pPr>
    </w:p>
    <w:p w:rsidR="00A5622C" w:rsidRPr="00932E5C" w:rsidRDefault="00A5622C" w:rsidP="004C3E04">
      <w:pPr>
        <w:spacing w:line="240" w:lineRule="atLeast"/>
        <w:ind w:firstLine="709"/>
        <w:jc w:val="center"/>
        <w:rPr>
          <w:rFonts w:ascii="Times New Roman" w:hAnsi="Times New Roman"/>
          <w:sz w:val="24"/>
          <w:szCs w:val="24"/>
          <w:lang w:val="ru-RU"/>
        </w:rPr>
      </w:pPr>
    </w:p>
    <w:p w:rsidR="00A5622C" w:rsidRPr="00932E5C" w:rsidRDefault="00A5622C" w:rsidP="004C3E04">
      <w:pPr>
        <w:spacing w:line="240" w:lineRule="atLeast"/>
        <w:ind w:firstLine="709"/>
        <w:jc w:val="center"/>
        <w:rPr>
          <w:rFonts w:ascii="Times New Roman" w:hAnsi="Times New Roman"/>
          <w:sz w:val="24"/>
          <w:szCs w:val="24"/>
          <w:lang w:val="ru-RU"/>
        </w:rPr>
      </w:pPr>
    </w:p>
    <w:p w:rsidR="00A5622C" w:rsidRDefault="00A5622C" w:rsidP="004C3E04">
      <w:pPr>
        <w:spacing w:line="240" w:lineRule="atLeast"/>
        <w:ind w:firstLine="709"/>
        <w:jc w:val="center"/>
        <w:rPr>
          <w:rFonts w:ascii="Times New Roman" w:hAnsi="Times New Roman"/>
          <w:sz w:val="24"/>
          <w:szCs w:val="24"/>
        </w:rPr>
      </w:pPr>
    </w:p>
    <w:p w:rsidR="00242C57" w:rsidRDefault="00242C57" w:rsidP="004C3E04">
      <w:pPr>
        <w:spacing w:line="240" w:lineRule="atLeast"/>
        <w:ind w:firstLine="709"/>
        <w:jc w:val="center"/>
        <w:rPr>
          <w:rFonts w:ascii="Times New Roman" w:hAnsi="Times New Roman"/>
          <w:sz w:val="24"/>
          <w:szCs w:val="24"/>
        </w:rPr>
      </w:pPr>
    </w:p>
    <w:p w:rsidR="00242C57" w:rsidRDefault="00242C57" w:rsidP="004C3E04">
      <w:pPr>
        <w:spacing w:line="240" w:lineRule="atLeast"/>
        <w:ind w:firstLine="709"/>
        <w:jc w:val="center"/>
        <w:rPr>
          <w:rFonts w:ascii="Times New Roman" w:hAnsi="Times New Roman"/>
          <w:sz w:val="24"/>
          <w:szCs w:val="24"/>
        </w:rPr>
      </w:pPr>
    </w:p>
    <w:p w:rsidR="004C3E04" w:rsidRPr="003B73DB" w:rsidRDefault="004C3E04" w:rsidP="00D3480B">
      <w:pPr>
        <w:spacing w:line="240" w:lineRule="atLeast"/>
        <w:ind w:firstLine="709"/>
        <w:jc w:val="right"/>
        <w:rPr>
          <w:rFonts w:ascii="Times New Roman" w:hAnsi="Times New Roman"/>
          <w:sz w:val="24"/>
          <w:szCs w:val="24"/>
        </w:rPr>
      </w:pPr>
      <w:r>
        <w:rPr>
          <w:rFonts w:ascii="Times New Roman" w:hAnsi="Times New Roman"/>
          <w:sz w:val="24"/>
          <w:szCs w:val="24"/>
        </w:rPr>
        <w:lastRenderedPageBreak/>
        <w:t xml:space="preserve">  До</w:t>
      </w:r>
      <w:r w:rsidRPr="003B73DB">
        <w:rPr>
          <w:rFonts w:ascii="Times New Roman" w:hAnsi="Times New Roman"/>
          <w:sz w:val="24"/>
          <w:szCs w:val="24"/>
        </w:rPr>
        <w:t xml:space="preserve">даток № 1 </w:t>
      </w:r>
    </w:p>
    <w:p w:rsidR="004C3E04" w:rsidRPr="003B73DB" w:rsidRDefault="004C3E04" w:rsidP="004C3E04">
      <w:pPr>
        <w:spacing w:line="240" w:lineRule="atLeast"/>
        <w:ind w:firstLine="709"/>
        <w:jc w:val="right"/>
        <w:rPr>
          <w:rFonts w:ascii="Times New Roman" w:hAnsi="Times New Roman"/>
          <w:sz w:val="24"/>
          <w:szCs w:val="24"/>
        </w:rPr>
      </w:pPr>
      <w:r w:rsidRPr="003B73DB">
        <w:rPr>
          <w:rFonts w:ascii="Times New Roman" w:hAnsi="Times New Roman"/>
          <w:bCs/>
          <w:sz w:val="24"/>
          <w:szCs w:val="24"/>
        </w:rPr>
        <w:t>до Договору №_______</w:t>
      </w:r>
      <w:r w:rsidRPr="003B73DB">
        <w:rPr>
          <w:rFonts w:ascii="Times New Roman" w:hAnsi="Times New Roman"/>
          <w:sz w:val="24"/>
          <w:szCs w:val="24"/>
        </w:rPr>
        <w:t>від  «____ » _________  202</w:t>
      </w:r>
      <w:r w:rsidR="00674229">
        <w:rPr>
          <w:rFonts w:ascii="Times New Roman" w:hAnsi="Times New Roman"/>
          <w:sz w:val="24"/>
          <w:szCs w:val="24"/>
        </w:rPr>
        <w:t>2</w:t>
      </w:r>
      <w:r w:rsidRPr="003B73DB">
        <w:rPr>
          <w:rFonts w:ascii="Times New Roman" w:hAnsi="Times New Roman"/>
          <w:sz w:val="24"/>
          <w:szCs w:val="24"/>
        </w:rPr>
        <w:t>року</w:t>
      </w:r>
    </w:p>
    <w:p w:rsidR="00D3480B" w:rsidRDefault="00D3480B" w:rsidP="00D3480B">
      <w:pPr>
        <w:keepNext/>
        <w:keepLines/>
        <w:ind w:firstLine="709"/>
        <w:jc w:val="center"/>
        <w:outlineLvl w:val="0"/>
        <w:rPr>
          <w:rFonts w:ascii="Times New Roman" w:hAnsi="Times New Roman"/>
          <w:b/>
          <w:sz w:val="28"/>
          <w:szCs w:val="28"/>
          <w:shd w:val="clear" w:color="auto" w:fill="FFFFFF"/>
        </w:rPr>
      </w:pPr>
    </w:p>
    <w:p w:rsidR="004C3E04" w:rsidRPr="00F77EDE" w:rsidRDefault="00D3480B" w:rsidP="00D3480B">
      <w:pPr>
        <w:keepNext/>
        <w:keepLines/>
        <w:ind w:firstLine="709"/>
        <w:jc w:val="center"/>
        <w:outlineLvl w:val="0"/>
        <w:rPr>
          <w:rFonts w:ascii="Times New Roman" w:hAnsi="Times New Roman"/>
          <w:b/>
          <w:sz w:val="24"/>
          <w:szCs w:val="24"/>
          <w:shd w:val="clear" w:color="auto" w:fill="FFFFFF"/>
        </w:rPr>
      </w:pPr>
      <w:r w:rsidRPr="00F77EDE">
        <w:rPr>
          <w:rFonts w:ascii="Times New Roman" w:hAnsi="Times New Roman"/>
          <w:b/>
          <w:sz w:val="24"/>
          <w:szCs w:val="24"/>
          <w:shd w:val="clear" w:color="auto" w:fill="FFFFFF"/>
        </w:rPr>
        <w:t>Специфікація</w:t>
      </w:r>
    </w:p>
    <w:tbl>
      <w:tblPr>
        <w:tblpPr w:leftFromText="180" w:rightFromText="180" w:vertAnchor="text" w:horzAnchor="margin" w:tblpXSpec="center" w:tblpY="359"/>
        <w:tblW w:w="1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2"/>
        <w:gridCol w:w="4010"/>
        <w:gridCol w:w="1128"/>
        <w:gridCol w:w="988"/>
        <w:gridCol w:w="1549"/>
        <w:gridCol w:w="2617"/>
      </w:tblGrid>
      <w:tr w:rsidR="008E1E02" w:rsidRPr="003B73DB" w:rsidTr="00EF1C13">
        <w:trPr>
          <w:trHeight w:val="1408"/>
        </w:trPr>
        <w:tc>
          <w:tcPr>
            <w:tcW w:w="822" w:type="dxa"/>
          </w:tcPr>
          <w:p w:rsidR="008E1E02" w:rsidRPr="003B73DB" w:rsidRDefault="008E1E02" w:rsidP="00242C57">
            <w:pPr>
              <w:spacing w:after="0" w:line="240" w:lineRule="auto"/>
              <w:rPr>
                <w:rFonts w:ascii="Times New Roman" w:hAnsi="Times New Roman"/>
                <w:b/>
                <w:sz w:val="24"/>
                <w:szCs w:val="24"/>
              </w:rPr>
            </w:pPr>
            <w:r w:rsidRPr="003B73DB">
              <w:rPr>
                <w:rFonts w:ascii="Times New Roman" w:hAnsi="Times New Roman"/>
                <w:b/>
                <w:sz w:val="24"/>
                <w:szCs w:val="24"/>
              </w:rPr>
              <w:t>№</w:t>
            </w:r>
          </w:p>
          <w:p w:rsidR="008E1E02" w:rsidRPr="003B73DB" w:rsidRDefault="008E1E02" w:rsidP="00242C57">
            <w:pPr>
              <w:spacing w:after="0" w:line="240" w:lineRule="auto"/>
              <w:rPr>
                <w:rFonts w:ascii="Times New Roman" w:hAnsi="Times New Roman"/>
                <w:sz w:val="24"/>
                <w:szCs w:val="24"/>
              </w:rPr>
            </w:pPr>
            <w:r w:rsidRPr="003B73DB">
              <w:rPr>
                <w:rFonts w:ascii="Times New Roman" w:hAnsi="Times New Roman"/>
                <w:b/>
                <w:sz w:val="24"/>
                <w:szCs w:val="24"/>
              </w:rPr>
              <w:t>п/п</w:t>
            </w:r>
          </w:p>
        </w:tc>
        <w:tc>
          <w:tcPr>
            <w:tcW w:w="4010" w:type="dxa"/>
          </w:tcPr>
          <w:p w:rsidR="008E1E02" w:rsidRPr="00242C57" w:rsidRDefault="008E1E02" w:rsidP="00242C57">
            <w:pPr>
              <w:spacing w:after="0" w:line="240" w:lineRule="auto"/>
              <w:rPr>
                <w:rFonts w:ascii="Times New Roman" w:hAnsi="Times New Roman"/>
                <w:b/>
                <w:sz w:val="24"/>
                <w:szCs w:val="24"/>
              </w:rPr>
            </w:pPr>
            <w:r w:rsidRPr="003B73DB">
              <w:rPr>
                <w:rFonts w:ascii="Times New Roman" w:hAnsi="Times New Roman"/>
                <w:b/>
                <w:sz w:val="24"/>
                <w:szCs w:val="24"/>
              </w:rPr>
              <w:t>Найменування товару</w:t>
            </w:r>
          </w:p>
        </w:tc>
        <w:tc>
          <w:tcPr>
            <w:tcW w:w="1128" w:type="dxa"/>
          </w:tcPr>
          <w:p w:rsidR="008E1E02" w:rsidRPr="003B73DB" w:rsidRDefault="008E1E02" w:rsidP="00242C57">
            <w:pPr>
              <w:spacing w:after="0" w:line="240" w:lineRule="auto"/>
              <w:jc w:val="center"/>
              <w:rPr>
                <w:rFonts w:ascii="Times New Roman" w:hAnsi="Times New Roman"/>
                <w:b/>
                <w:sz w:val="24"/>
                <w:szCs w:val="24"/>
              </w:rPr>
            </w:pPr>
            <w:r w:rsidRPr="003B73DB">
              <w:rPr>
                <w:rFonts w:ascii="Times New Roman" w:hAnsi="Times New Roman"/>
                <w:b/>
                <w:sz w:val="24"/>
                <w:szCs w:val="24"/>
              </w:rPr>
              <w:t>Од.</w:t>
            </w:r>
          </w:p>
          <w:p w:rsidR="008E1E02" w:rsidRPr="003B73DB" w:rsidRDefault="008E1E02" w:rsidP="00242C57">
            <w:pPr>
              <w:spacing w:after="0" w:line="240" w:lineRule="auto"/>
              <w:jc w:val="center"/>
              <w:rPr>
                <w:rFonts w:ascii="Times New Roman" w:hAnsi="Times New Roman"/>
                <w:b/>
                <w:sz w:val="24"/>
                <w:szCs w:val="24"/>
              </w:rPr>
            </w:pPr>
            <w:proofErr w:type="spellStart"/>
            <w:r w:rsidRPr="003B73DB">
              <w:rPr>
                <w:rFonts w:ascii="Times New Roman" w:hAnsi="Times New Roman"/>
                <w:b/>
                <w:sz w:val="24"/>
                <w:szCs w:val="24"/>
              </w:rPr>
              <w:t>вим</w:t>
            </w:r>
            <w:proofErr w:type="spellEnd"/>
            <w:r w:rsidRPr="003B73DB">
              <w:rPr>
                <w:rFonts w:ascii="Times New Roman" w:hAnsi="Times New Roman"/>
                <w:b/>
                <w:sz w:val="24"/>
                <w:szCs w:val="24"/>
              </w:rPr>
              <w:t>.</w:t>
            </w:r>
          </w:p>
        </w:tc>
        <w:tc>
          <w:tcPr>
            <w:tcW w:w="988" w:type="dxa"/>
          </w:tcPr>
          <w:p w:rsidR="008E1E02" w:rsidRPr="003B73DB" w:rsidRDefault="008E1E02" w:rsidP="00242C57">
            <w:pPr>
              <w:spacing w:after="0" w:line="240" w:lineRule="auto"/>
              <w:jc w:val="center"/>
              <w:rPr>
                <w:rFonts w:ascii="Times New Roman" w:hAnsi="Times New Roman"/>
                <w:b/>
                <w:sz w:val="24"/>
                <w:szCs w:val="24"/>
              </w:rPr>
            </w:pPr>
            <w:proofErr w:type="spellStart"/>
            <w:r w:rsidRPr="003B73DB">
              <w:rPr>
                <w:rFonts w:ascii="Times New Roman" w:hAnsi="Times New Roman"/>
                <w:b/>
                <w:sz w:val="24"/>
                <w:szCs w:val="24"/>
              </w:rPr>
              <w:t>Кіл-сть</w:t>
            </w:r>
            <w:proofErr w:type="spellEnd"/>
          </w:p>
          <w:p w:rsidR="008E1E02" w:rsidRPr="003B73DB" w:rsidRDefault="008E1E02" w:rsidP="00242C57">
            <w:pPr>
              <w:spacing w:after="0" w:line="240" w:lineRule="auto"/>
              <w:jc w:val="center"/>
              <w:rPr>
                <w:rFonts w:ascii="Times New Roman" w:hAnsi="Times New Roman"/>
                <w:b/>
                <w:sz w:val="24"/>
                <w:szCs w:val="24"/>
              </w:rPr>
            </w:pPr>
          </w:p>
        </w:tc>
        <w:tc>
          <w:tcPr>
            <w:tcW w:w="1549" w:type="dxa"/>
          </w:tcPr>
          <w:p w:rsidR="008E1E02" w:rsidRPr="003B73DB" w:rsidRDefault="008E1E02" w:rsidP="00242C57">
            <w:pPr>
              <w:spacing w:after="0" w:line="240" w:lineRule="auto"/>
              <w:jc w:val="center"/>
              <w:rPr>
                <w:rFonts w:ascii="Times New Roman" w:hAnsi="Times New Roman"/>
                <w:b/>
                <w:sz w:val="24"/>
                <w:szCs w:val="24"/>
              </w:rPr>
            </w:pPr>
            <w:r w:rsidRPr="003B73DB">
              <w:rPr>
                <w:rFonts w:ascii="Times New Roman" w:hAnsi="Times New Roman"/>
                <w:b/>
                <w:sz w:val="24"/>
                <w:szCs w:val="24"/>
              </w:rPr>
              <w:t>Ціна з ПДВ,</w:t>
            </w:r>
          </w:p>
          <w:p w:rsidR="008E1E02" w:rsidRPr="003B73DB" w:rsidRDefault="008E1E02" w:rsidP="00242C57">
            <w:pPr>
              <w:spacing w:after="0" w:line="240" w:lineRule="auto"/>
              <w:jc w:val="center"/>
              <w:rPr>
                <w:rFonts w:ascii="Times New Roman" w:hAnsi="Times New Roman"/>
                <w:b/>
                <w:sz w:val="24"/>
                <w:szCs w:val="24"/>
              </w:rPr>
            </w:pPr>
            <w:r w:rsidRPr="003B73DB">
              <w:rPr>
                <w:rFonts w:ascii="Times New Roman" w:hAnsi="Times New Roman"/>
                <w:b/>
                <w:sz w:val="24"/>
                <w:szCs w:val="24"/>
              </w:rPr>
              <w:t>грн.</w:t>
            </w:r>
          </w:p>
        </w:tc>
        <w:tc>
          <w:tcPr>
            <w:tcW w:w="2617" w:type="dxa"/>
          </w:tcPr>
          <w:p w:rsidR="008E1E02" w:rsidRPr="003B73DB" w:rsidRDefault="008E1E02" w:rsidP="00242C57">
            <w:pPr>
              <w:spacing w:after="0" w:line="240" w:lineRule="auto"/>
              <w:jc w:val="center"/>
              <w:rPr>
                <w:rFonts w:ascii="Times New Roman" w:hAnsi="Times New Roman"/>
                <w:b/>
                <w:sz w:val="24"/>
                <w:szCs w:val="24"/>
              </w:rPr>
            </w:pPr>
            <w:r w:rsidRPr="003B73DB">
              <w:rPr>
                <w:rFonts w:ascii="Times New Roman" w:hAnsi="Times New Roman"/>
                <w:b/>
                <w:sz w:val="24"/>
                <w:szCs w:val="24"/>
              </w:rPr>
              <w:t>Сума з  ПДВ,</w:t>
            </w:r>
          </w:p>
          <w:p w:rsidR="008E1E02" w:rsidRPr="003B73DB" w:rsidRDefault="008E1E02" w:rsidP="00242C57">
            <w:pPr>
              <w:spacing w:after="0" w:line="240" w:lineRule="auto"/>
              <w:jc w:val="center"/>
              <w:rPr>
                <w:rFonts w:ascii="Times New Roman" w:hAnsi="Times New Roman"/>
                <w:b/>
                <w:sz w:val="24"/>
                <w:szCs w:val="24"/>
              </w:rPr>
            </w:pPr>
            <w:r w:rsidRPr="003B73DB">
              <w:rPr>
                <w:rFonts w:ascii="Times New Roman" w:hAnsi="Times New Roman"/>
                <w:b/>
                <w:sz w:val="24"/>
                <w:szCs w:val="24"/>
              </w:rPr>
              <w:t>грн.</w:t>
            </w:r>
          </w:p>
        </w:tc>
      </w:tr>
      <w:tr w:rsidR="0035038F" w:rsidRPr="003B73DB" w:rsidTr="00242C57">
        <w:trPr>
          <w:trHeight w:val="917"/>
        </w:trPr>
        <w:tc>
          <w:tcPr>
            <w:tcW w:w="822" w:type="dxa"/>
            <w:vAlign w:val="center"/>
          </w:tcPr>
          <w:p w:rsidR="0035038F" w:rsidRPr="004305D9" w:rsidRDefault="0035038F" w:rsidP="00242C57">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4010" w:type="dxa"/>
            <w:vAlign w:val="center"/>
          </w:tcPr>
          <w:p w:rsidR="0035038F" w:rsidRPr="0035038F" w:rsidRDefault="0035038F" w:rsidP="00242C57">
            <w:pPr>
              <w:spacing w:after="0" w:line="240" w:lineRule="auto"/>
              <w:jc w:val="center"/>
              <w:rPr>
                <w:rFonts w:ascii="Times New Roman" w:hAnsi="Times New Roman"/>
                <w:color w:val="000000"/>
                <w:sz w:val="24"/>
                <w:szCs w:val="24"/>
              </w:rPr>
            </w:pPr>
            <w:r w:rsidRPr="0035038F">
              <w:rPr>
                <w:rFonts w:ascii="Times New Roman" w:hAnsi="Times New Roman"/>
                <w:color w:val="000000"/>
                <w:sz w:val="24"/>
                <w:szCs w:val="24"/>
              </w:rPr>
              <w:t>Бензин А-9</w:t>
            </w:r>
            <w:r w:rsidR="000B204C">
              <w:rPr>
                <w:rFonts w:ascii="Times New Roman" w:hAnsi="Times New Roman"/>
                <w:color w:val="000000"/>
                <w:sz w:val="24"/>
                <w:szCs w:val="24"/>
              </w:rPr>
              <w:t>5</w:t>
            </w:r>
            <w:r w:rsidR="002E1B8E">
              <w:rPr>
                <w:rFonts w:ascii="Times New Roman" w:hAnsi="Times New Roman"/>
                <w:color w:val="000000"/>
                <w:sz w:val="24"/>
                <w:szCs w:val="24"/>
              </w:rPr>
              <w:t xml:space="preserve"> </w:t>
            </w:r>
            <w:r w:rsidR="002E1B8E" w:rsidRPr="0035038F">
              <w:rPr>
                <w:rFonts w:ascii="Times New Roman" w:hAnsi="Times New Roman"/>
                <w:color w:val="000000"/>
                <w:sz w:val="24"/>
                <w:szCs w:val="24"/>
              </w:rPr>
              <w:t>(</w:t>
            </w:r>
            <w:r w:rsidR="002E1B8E">
              <w:rPr>
                <w:rFonts w:ascii="Times New Roman" w:hAnsi="Times New Roman"/>
                <w:color w:val="000000"/>
                <w:sz w:val="24"/>
                <w:szCs w:val="24"/>
              </w:rPr>
              <w:t>талони</w:t>
            </w:r>
            <w:r w:rsidR="002E1B8E" w:rsidRPr="0035038F">
              <w:rPr>
                <w:rFonts w:ascii="Times New Roman" w:hAnsi="Times New Roman"/>
                <w:color w:val="000000"/>
                <w:sz w:val="24"/>
                <w:szCs w:val="24"/>
              </w:rPr>
              <w:t>)</w:t>
            </w:r>
          </w:p>
        </w:tc>
        <w:tc>
          <w:tcPr>
            <w:tcW w:w="1128" w:type="dxa"/>
            <w:vAlign w:val="center"/>
          </w:tcPr>
          <w:p w:rsidR="0035038F" w:rsidRPr="004305D9" w:rsidRDefault="0035038F" w:rsidP="00242C57">
            <w:pPr>
              <w:spacing w:after="0" w:line="240" w:lineRule="auto"/>
              <w:jc w:val="center"/>
              <w:rPr>
                <w:rFonts w:ascii="Times New Roman" w:hAnsi="Times New Roman"/>
                <w:sz w:val="24"/>
                <w:szCs w:val="24"/>
              </w:rPr>
            </w:pPr>
            <w:r w:rsidRPr="004305D9">
              <w:rPr>
                <w:rFonts w:ascii="Times New Roman" w:hAnsi="Times New Roman"/>
                <w:sz w:val="24"/>
                <w:szCs w:val="24"/>
              </w:rPr>
              <w:t>л</w:t>
            </w:r>
          </w:p>
        </w:tc>
        <w:tc>
          <w:tcPr>
            <w:tcW w:w="988" w:type="dxa"/>
            <w:vAlign w:val="center"/>
          </w:tcPr>
          <w:p w:rsidR="0035038F" w:rsidRPr="004305D9" w:rsidRDefault="00242C57" w:rsidP="00242C5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r w:rsidR="0035038F">
              <w:rPr>
                <w:rFonts w:ascii="Times New Roman" w:hAnsi="Times New Roman"/>
                <w:color w:val="000000"/>
                <w:sz w:val="24"/>
                <w:szCs w:val="24"/>
              </w:rPr>
              <w:t>00</w:t>
            </w:r>
          </w:p>
        </w:tc>
        <w:tc>
          <w:tcPr>
            <w:tcW w:w="1549" w:type="dxa"/>
            <w:vAlign w:val="center"/>
          </w:tcPr>
          <w:p w:rsidR="0035038F" w:rsidRPr="003B73DB" w:rsidRDefault="0035038F" w:rsidP="00242C57">
            <w:pPr>
              <w:spacing w:after="0" w:line="240" w:lineRule="auto"/>
              <w:jc w:val="center"/>
              <w:rPr>
                <w:rFonts w:ascii="Times New Roman" w:hAnsi="Times New Roman"/>
                <w:sz w:val="24"/>
                <w:szCs w:val="24"/>
              </w:rPr>
            </w:pPr>
          </w:p>
          <w:p w:rsidR="0035038F" w:rsidRPr="003B73DB" w:rsidRDefault="0035038F" w:rsidP="00242C57">
            <w:pPr>
              <w:spacing w:after="0" w:line="240" w:lineRule="auto"/>
              <w:jc w:val="center"/>
              <w:rPr>
                <w:rFonts w:ascii="Times New Roman" w:hAnsi="Times New Roman"/>
                <w:sz w:val="24"/>
                <w:szCs w:val="24"/>
              </w:rPr>
            </w:pPr>
          </w:p>
        </w:tc>
        <w:tc>
          <w:tcPr>
            <w:tcW w:w="2617" w:type="dxa"/>
            <w:vAlign w:val="center"/>
          </w:tcPr>
          <w:p w:rsidR="00116EE6" w:rsidRDefault="00116EE6" w:rsidP="00242C57">
            <w:pPr>
              <w:spacing w:after="0" w:line="240" w:lineRule="auto"/>
              <w:jc w:val="center"/>
              <w:rPr>
                <w:rFonts w:ascii="Times New Roman" w:hAnsi="Times New Roman"/>
                <w:sz w:val="24"/>
                <w:szCs w:val="24"/>
              </w:rPr>
            </w:pPr>
          </w:p>
          <w:p w:rsidR="0035038F" w:rsidRPr="003B73DB" w:rsidRDefault="0035038F" w:rsidP="00242C57">
            <w:pPr>
              <w:spacing w:after="0" w:line="240" w:lineRule="auto"/>
              <w:jc w:val="center"/>
              <w:rPr>
                <w:rFonts w:ascii="Times New Roman" w:hAnsi="Times New Roman"/>
                <w:sz w:val="24"/>
                <w:szCs w:val="24"/>
              </w:rPr>
            </w:pPr>
          </w:p>
        </w:tc>
      </w:tr>
      <w:tr w:rsidR="0035038F" w:rsidRPr="003B73DB" w:rsidTr="00242C57">
        <w:trPr>
          <w:trHeight w:val="459"/>
        </w:trPr>
        <w:tc>
          <w:tcPr>
            <w:tcW w:w="822" w:type="dxa"/>
            <w:vAlign w:val="center"/>
          </w:tcPr>
          <w:p w:rsidR="0035038F" w:rsidRPr="003B73DB" w:rsidRDefault="0035038F" w:rsidP="00242C57">
            <w:pPr>
              <w:spacing w:after="0" w:line="240" w:lineRule="auto"/>
              <w:jc w:val="center"/>
              <w:rPr>
                <w:rFonts w:ascii="Times New Roman" w:hAnsi="Times New Roman"/>
                <w:sz w:val="24"/>
                <w:szCs w:val="24"/>
              </w:rPr>
            </w:pPr>
          </w:p>
        </w:tc>
        <w:tc>
          <w:tcPr>
            <w:tcW w:w="4010" w:type="dxa"/>
            <w:vAlign w:val="center"/>
          </w:tcPr>
          <w:p w:rsidR="0035038F" w:rsidRPr="00F77EDE" w:rsidRDefault="0035038F" w:rsidP="00242C57">
            <w:pPr>
              <w:spacing w:after="0" w:line="240" w:lineRule="auto"/>
              <w:rPr>
                <w:rFonts w:ascii="Times New Roman" w:hAnsi="Times New Roman"/>
                <w:sz w:val="24"/>
                <w:szCs w:val="24"/>
              </w:rPr>
            </w:pPr>
            <w:r w:rsidRPr="00F77EDE">
              <w:rPr>
                <w:rFonts w:ascii="Times New Roman" w:hAnsi="Times New Roman"/>
                <w:sz w:val="24"/>
                <w:szCs w:val="24"/>
              </w:rPr>
              <w:t>Всього</w:t>
            </w:r>
          </w:p>
        </w:tc>
        <w:tc>
          <w:tcPr>
            <w:tcW w:w="1128" w:type="dxa"/>
            <w:vAlign w:val="center"/>
          </w:tcPr>
          <w:p w:rsidR="0035038F" w:rsidRPr="00F77EDE" w:rsidRDefault="0035038F" w:rsidP="00242C57">
            <w:pPr>
              <w:spacing w:after="0" w:line="240" w:lineRule="auto"/>
              <w:jc w:val="center"/>
              <w:rPr>
                <w:rFonts w:ascii="Times New Roman" w:hAnsi="Times New Roman"/>
                <w:sz w:val="24"/>
                <w:szCs w:val="24"/>
              </w:rPr>
            </w:pPr>
          </w:p>
        </w:tc>
        <w:tc>
          <w:tcPr>
            <w:tcW w:w="988" w:type="dxa"/>
            <w:vAlign w:val="center"/>
          </w:tcPr>
          <w:p w:rsidR="0035038F" w:rsidRPr="00F77EDE" w:rsidRDefault="00242C57" w:rsidP="00242C57">
            <w:pPr>
              <w:spacing w:after="0" w:line="240" w:lineRule="auto"/>
              <w:jc w:val="center"/>
              <w:rPr>
                <w:rFonts w:ascii="Times New Roman" w:hAnsi="Times New Roman"/>
                <w:sz w:val="24"/>
                <w:szCs w:val="24"/>
              </w:rPr>
            </w:pPr>
            <w:r>
              <w:rPr>
                <w:rFonts w:ascii="Times New Roman" w:hAnsi="Times New Roman"/>
                <w:sz w:val="24"/>
                <w:szCs w:val="24"/>
              </w:rPr>
              <w:t>11</w:t>
            </w:r>
            <w:r w:rsidR="00140015">
              <w:rPr>
                <w:rFonts w:ascii="Times New Roman" w:hAnsi="Times New Roman"/>
                <w:sz w:val="24"/>
                <w:szCs w:val="24"/>
              </w:rPr>
              <w:t>00</w:t>
            </w:r>
          </w:p>
        </w:tc>
        <w:tc>
          <w:tcPr>
            <w:tcW w:w="1549" w:type="dxa"/>
            <w:vAlign w:val="center"/>
          </w:tcPr>
          <w:p w:rsidR="0035038F" w:rsidRPr="00062B91" w:rsidRDefault="0035038F" w:rsidP="00242C57">
            <w:pPr>
              <w:spacing w:after="0" w:line="240" w:lineRule="auto"/>
              <w:jc w:val="center"/>
              <w:rPr>
                <w:rFonts w:ascii="Times New Roman" w:hAnsi="Times New Roman"/>
                <w:sz w:val="24"/>
                <w:szCs w:val="24"/>
                <w:highlight w:val="yellow"/>
              </w:rPr>
            </w:pPr>
          </w:p>
        </w:tc>
        <w:tc>
          <w:tcPr>
            <w:tcW w:w="2617" w:type="dxa"/>
            <w:vAlign w:val="center"/>
          </w:tcPr>
          <w:p w:rsidR="0035038F" w:rsidRPr="00062B91" w:rsidRDefault="0035038F" w:rsidP="00242C57">
            <w:pPr>
              <w:spacing w:after="0" w:line="240" w:lineRule="auto"/>
              <w:jc w:val="center"/>
              <w:rPr>
                <w:rFonts w:ascii="Times New Roman" w:hAnsi="Times New Roman"/>
                <w:sz w:val="24"/>
                <w:szCs w:val="24"/>
                <w:highlight w:val="yellow"/>
              </w:rPr>
            </w:pPr>
          </w:p>
        </w:tc>
      </w:tr>
    </w:tbl>
    <w:p w:rsidR="004C3E04" w:rsidRPr="003B73DB" w:rsidRDefault="004C3E04" w:rsidP="004C3E04">
      <w:pPr>
        <w:rPr>
          <w:rFonts w:ascii="Times New Roman" w:hAnsi="Times New Roman"/>
          <w:b/>
          <w:sz w:val="24"/>
          <w:szCs w:val="24"/>
        </w:rPr>
      </w:pPr>
    </w:p>
    <w:p w:rsidR="004C3E04" w:rsidRPr="003B73DB" w:rsidRDefault="004C3E04" w:rsidP="004C3E04">
      <w:pPr>
        <w:rPr>
          <w:rFonts w:ascii="Times New Roman" w:hAnsi="Times New Roman"/>
          <w:b/>
          <w:sz w:val="24"/>
          <w:szCs w:val="24"/>
        </w:rPr>
      </w:pPr>
      <w:r w:rsidRPr="003B73DB">
        <w:rPr>
          <w:rFonts w:ascii="Times New Roman" w:hAnsi="Times New Roman"/>
          <w:b/>
          <w:sz w:val="24"/>
          <w:szCs w:val="24"/>
        </w:rPr>
        <w:t>Всього: ____________ грн. (прописом) у т.ч. ПДВ: _______ грн. ( прописом)</w:t>
      </w:r>
    </w:p>
    <w:p w:rsidR="004C3E04" w:rsidRPr="003B73DB" w:rsidRDefault="004C3E04" w:rsidP="004C3E04">
      <w:pPr>
        <w:jc w:val="both"/>
        <w:rPr>
          <w:rFonts w:ascii="Times New Roman" w:hAnsi="Times New Roman"/>
          <w:b/>
          <w:sz w:val="24"/>
          <w:szCs w:val="24"/>
        </w:rPr>
      </w:pPr>
      <w:r w:rsidRPr="003B73DB">
        <w:rPr>
          <w:rFonts w:ascii="Times New Roman" w:hAnsi="Times New Roman"/>
          <w:b/>
          <w:sz w:val="24"/>
          <w:szCs w:val="24"/>
        </w:rPr>
        <w:t>*</w:t>
      </w:r>
      <w:r w:rsidRPr="003B73DB">
        <w:rPr>
          <w:rFonts w:ascii="Times New Roman" w:hAnsi="Times New Roman"/>
          <w:sz w:val="24"/>
          <w:szCs w:val="24"/>
        </w:rPr>
        <w:t>Вимога щодо урахування ПДВ не стосується учасників, які не є платниками ПДВ згідно чинного законодавства.</w:t>
      </w:r>
    </w:p>
    <w:tbl>
      <w:tblPr>
        <w:tblW w:w="9889" w:type="dxa"/>
        <w:tblLook w:val="01E0"/>
      </w:tblPr>
      <w:tblGrid>
        <w:gridCol w:w="4587"/>
        <w:gridCol w:w="199"/>
        <w:gridCol w:w="5103"/>
      </w:tblGrid>
      <w:tr w:rsidR="004C3E04" w:rsidRPr="003B73DB" w:rsidTr="00091ED3">
        <w:trPr>
          <w:trHeight w:val="339"/>
        </w:trPr>
        <w:tc>
          <w:tcPr>
            <w:tcW w:w="4786" w:type="dxa"/>
            <w:gridSpan w:val="2"/>
          </w:tcPr>
          <w:p w:rsidR="004C3E04" w:rsidRPr="00D979E3" w:rsidRDefault="004C3E04" w:rsidP="00091ED3">
            <w:pPr>
              <w:spacing w:line="240" w:lineRule="atLeast"/>
              <w:jc w:val="center"/>
              <w:rPr>
                <w:rFonts w:ascii="Times New Roman" w:hAnsi="Times New Roman"/>
                <w:b/>
                <w:sz w:val="24"/>
                <w:szCs w:val="24"/>
              </w:rPr>
            </w:pPr>
          </w:p>
        </w:tc>
        <w:tc>
          <w:tcPr>
            <w:tcW w:w="5103" w:type="dxa"/>
          </w:tcPr>
          <w:p w:rsidR="004C3E04" w:rsidRPr="00D979E3" w:rsidRDefault="004C3E04" w:rsidP="00091ED3">
            <w:pPr>
              <w:spacing w:line="240" w:lineRule="atLeast"/>
              <w:ind w:firstLine="74"/>
              <w:jc w:val="center"/>
              <w:rPr>
                <w:rFonts w:ascii="Times New Roman" w:hAnsi="Times New Roman"/>
                <w:b/>
                <w:sz w:val="24"/>
                <w:szCs w:val="24"/>
              </w:rPr>
            </w:pPr>
          </w:p>
        </w:tc>
      </w:tr>
      <w:tr w:rsidR="002E1B8E" w:rsidRPr="003B73DB" w:rsidTr="002E1B8E">
        <w:trPr>
          <w:trHeight w:val="339"/>
        </w:trPr>
        <w:tc>
          <w:tcPr>
            <w:tcW w:w="4587" w:type="dxa"/>
          </w:tcPr>
          <w:p w:rsidR="002E1B8E" w:rsidRPr="003B73DB" w:rsidRDefault="002E1B8E" w:rsidP="004D0C3C">
            <w:pPr>
              <w:spacing w:after="0" w:line="240" w:lineRule="auto"/>
              <w:jc w:val="center"/>
              <w:rPr>
                <w:rFonts w:ascii="Times New Roman" w:hAnsi="Times New Roman"/>
                <w:sz w:val="24"/>
                <w:szCs w:val="24"/>
              </w:rPr>
            </w:pPr>
            <w:r w:rsidRPr="003B73DB">
              <w:rPr>
                <w:rFonts w:ascii="Times New Roman" w:hAnsi="Times New Roman"/>
                <w:b/>
                <w:sz w:val="24"/>
                <w:szCs w:val="24"/>
              </w:rPr>
              <w:t>УЧАСНИК:</w:t>
            </w:r>
          </w:p>
        </w:tc>
        <w:tc>
          <w:tcPr>
            <w:tcW w:w="5302" w:type="dxa"/>
            <w:gridSpan w:val="2"/>
          </w:tcPr>
          <w:p w:rsidR="002E1B8E" w:rsidRPr="003B73DB" w:rsidRDefault="002E1B8E" w:rsidP="004D0C3C">
            <w:pPr>
              <w:spacing w:after="0" w:line="240" w:lineRule="auto"/>
              <w:jc w:val="center"/>
              <w:rPr>
                <w:rFonts w:ascii="Times New Roman" w:hAnsi="Times New Roman"/>
                <w:sz w:val="24"/>
                <w:szCs w:val="24"/>
              </w:rPr>
            </w:pPr>
            <w:r w:rsidRPr="003B73DB">
              <w:rPr>
                <w:rFonts w:ascii="Times New Roman" w:hAnsi="Times New Roman"/>
                <w:b/>
                <w:sz w:val="24"/>
                <w:szCs w:val="24"/>
              </w:rPr>
              <w:t>ЗАМОВНИК:</w:t>
            </w:r>
          </w:p>
        </w:tc>
      </w:tr>
      <w:tr w:rsidR="002E1B8E" w:rsidRPr="003B73DB" w:rsidTr="002E1B8E">
        <w:trPr>
          <w:trHeight w:val="210"/>
        </w:trPr>
        <w:tc>
          <w:tcPr>
            <w:tcW w:w="4587" w:type="dxa"/>
          </w:tcPr>
          <w:p w:rsidR="002E1B8E" w:rsidRPr="003B73DB" w:rsidRDefault="002E1B8E" w:rsidP="004D0C3C">
            <w:pPr>
              <w:spacing w:after="0" w:line="240" w:lineRule="auto"/>
              <w:rPr>
                <w:rFonts w:ascii="Times New Roman" w:hAnsi="Times New Roman"/>
                <w:sz w:val="24"/>
                <w:szCs w:val="24"/>
              </w:rPr>
            </w:pPr>
          </w:p>
        </w:tc>
        <w:tc>
          <w:tcPr>
            <w:tcW w:w="5302" w:type="dxa"/>
            <w:gridSpan w:val="2"/>
          </w:tcPr>
          <w:p w:rsidR="002E1B8E" w:rsidRPr="00D979E3" w:rsidRDefault="002E1B8E" w:rsidP="004D0C3C">
            <w:pPr>
              <w:spacing w:after="0" w:line="240" w:lineRule="auto"/>
              <w:rPr>
                <w:rFonts w:ascii="Times New Roman" w:hAnsi="Times New Roman"/>
                <w:b/>
                <w:sz w:val="24"/>
                <w:szCs w:val="24"/>
              </w:rPr>
            </w:pPr>
            <w:r>
              <w:rPr>
                <w:rFonts w:ascii="Times New Roman" w:hAnsi="Times New Roman"/>
                <w:b/>
                <w:sz w:val="24"/>
                <w:szCs w:val="24"/>
              </w:rPr>
              <w:t>Інститут продовольчих ресурсів Національної академії аграрних наук України</w:t>
            </w:r>
            <w:r w:rsidRPr="00D979E3">
              <w:rPr>
                <w:rFonts w:ascii="Times New Roman" w:hAnsi="Times New Roman"/>
                <w:b/>
                <w:sz w:val="24"/>
                <w:szCs w:val="24"/>
              </w:rPr>
              <w:t xml:space="preserve">                                </w:t>
            </w:r>
          </w:p>
        </w:tc>
      </w:tr>
      <w:tr w:rsidR="002E1B8E" w:rsidRPr="003B73DB" w:rsidTr="002E1B8E">
        <w:trPr>
          <w:trHeight w:val="311"/>
        </w:trPr>
        <w:tc>
          <w:tcPr>
            <w:tcW w:w="4587" w:type="dxa"/>
          </w:tcPr>
          <w:p w:rsidR="002E1B8E" w:rsidRPr="003B73DB" w:rsidRDefault="002E1B8E" w:rsidP="004D0C3C">
            <w:pPr>
              <w:spacing w:after="0" w:line="240" w:lineRule="auto"/>
              <w:rPr>
                <w:rFonts w:ascii="Times New Roman" w:hAnsi="Times New Roman"/>
                <w:sz w:val="24"/>
                <w:szCs w:val="24"/>
              </w:rPr>
            </w:pPr>
          </w:p>
        </w:tc>
        <w:tc>
          <w:tcPr>
            <w:tcW w:w="5302" w:type="dxa"/>
            <w:gridSpan w:val="2"/>
          </w:tcPr>
          <w:p w:rsidR="002E1B8E" w:rsidRPr="003B73DB" w:rsidRDefault="002E1B8E" w:rsidP="004D0C3C">
            <w:pPr>
              <w:spacing w:after="0" w:line="240" w:lineRule="auto"/>
              <w:rPr>
                <w:rFonts w:ascii="Times New Roman" w:hAnsi="Times New Roman"/>
                <w:sz w:val="24"/>
                <w:szCs w:val="24"/>
              </w:rPr>
            </w:pPr>
            <w:r>
              <w:rPr>
                <w:rFonts w:ascii="Times New Roman" w:hAnsi="Times New Roman"/>
                <w:sz w:val="24"/>
                <w:szCs w:val="24"/>
              </w:rPr>
              <w:t xml:space="preserve">02002, </w:t>
            </w:r>
            <w:proofErr w:type="spellStart"/>
            <w:r>
              <w:rPr>
                <w:rFonts w:ascii="Times New Roman" w:hAnsi="Times New Roman"/>
                <w:sz w:val="24"/>
                <w:szCs w:val="24"/>
              </w:rPr>
              <w:t>м.Київ</w:t>
            </w:r>
            <w:proofErr w:type="spellEnd"/>
            <w:r>
              <w:rPr>
                <w:rFonts w:ascii="Times New Roman" w:hAnsi="Times New Roman"/>
                <w:sz w:val="24"/>
                <w:szCs w:val="24"/>
              </w:rPr>
              <w:t xml:space="preserve">, </w:t>
            </w:r>
            <w:proofErr w:type="spellStart"/>
            <w:r>
              <w:rPr>
                <w:rFonts w:ascii="Times New Roman" w:hAnsi="Times New Roman"/>
                <w:sz w:val="24"/>
                <w:szCs w:val="24"/>
              </w:rPr>
              <w:t>вул.Євгена</w:t>
            </w:r>
            <w:proofErr w:type="spellEnd"/>
            <w:r>
              <w:rPr>
                <w:rFonts w:ascii="Times New Roman" w:hAnsi="Times New Roman"/>
                <w:sz w:val="24"/>
                <w:szCs w:val="24"/>
              </w:rPr>
              <w:t xml:space="preserve"> Сверстюка, 4-а</w:t>
            </w:r>
          </w:p>
        </w:tc>
      </w:tr>
      <w:tr w:rsidR="002E1B8E" w:rsidRPr="003B73DB" w:rsidTr="002E1B8E">
        <w:trPr>
          <w:trHeight w:val="251"/>
        </w:trPr>
        <w:tc>
          <w:tcPr>
            <w:tcW w:w="4587" w:type="dxa"/>
          </w:tcPr>
          <w:p w:rsidR="002E1B8E" w:rsidRPr="003B73DB" w:rsidRDefault="002E1B8E" w:rsidP="004D0C3C">
            <w:pPr>
              <w:spacing w:after="0" w:line="240" w:lineRule="auto"/>
              <w:rPr>
                <w:rFonts w:ascii="Times New Roman" w:hAnsi="Times New Roman"/>
                <w:sz w:val="24"/>
                <w:szCs w:val="24"/>
              </w:rPr>
            </w:pPr>
          </w:p>
        </w:tc>
        <w:tc>
          <w:tcPr>
            <w:tcW w:w="5302" w:type="dxa"/>
            <w:gridSpan w:val="2"/>
          </w:tcPr>
          <w:p w:rsidR="002E1B8E" w:rsidRPr="003B73DB" w:rsidRDefault="002E1B8E" w:rsidP="004D0C3C">
            <w:pPr>
              <w:tabs>
                <w:tab w:val="center" w:pos="5220"/>
              </w:tabs>
              <w:spacing w:after="0" w:line="240" w:lineRule="auto"/>
              <w:rPr>
                <w:rFonts w:ascii="Times New Roman" w:hAnsi="Times New Roman"/>
                <w:sz w:val="24"/>
                <w:szCs w:val="24"/>
              </w:rPr>
            </w:pPr>
            <w:r>
              <w:rPr>
                <w:rFonts w:ascii="Times New Roman" w:hAnsi="Times New Roman"/>
                <w:sz w:val="24"/>
                <w:szCs w:val="24"/>
              </w:rPr>
              <w:t>Тел.(044) 517-07-10</w:t>
            </w:r>
          </w:p>
        </w:tc>
      </w:tr>
      <w:tr w:rsidR="002E1B8E" w:rsidRPr="003B73DB" w:rsidTr="002E1B8E">
        <w:trPr>
          <w:trHeight w:val="191"/>
        </w:trPr>
        <w:tc>
          <w:tcPr>
            <w:tcW w:w="4587" w:type="dxa"/>
          </w:tcPr>
          <w:p w:rsidR="002E1B8E" w:rsidRPr="003B73DB" w:rsidRDefault="002E1B8E" w:rsidP="004D0C3C">
            <w:pPr>
              <w:spacing w:after="0" w:line="240" w:lineRule="auto"/>
              <w:rPr>
                <w:rFonts w:ascii="Times New Roman" w:hAnsi="Times New Roman"/>
                <w:sz w:val="24"/>
                <w:szCs w:val="24"/>
              </w:rPr>
            </w:pPr>
          </w:p>
        </w:tc>
        <w:tc>
          <w:tcPr>
            <w:tcW w:w="5302" w:type="dxa"/>
            <w:gridSpan w:val="2"/>
          </w:tcPr>
          <w:p w:rsidR="002E1B8E" w:rsidRPr="003B73DB" w:rsidRDefault="002E1B8E" w:rsidP="004D0C3C">
            <w:pPr>
              <w:spacing w:after="0" w:line="240" w:lineRule="auto"/>
              <w:rPr>
                <w:rFonts w:ascii="Times New Roman" w:hAnsi="Times New Roman"/>
                <w:sz w:val="24"/>
                <w:szCs w:val="24"/>
              </w:rPr>
            </w:pPr>
            <w:r>
              <w:rPr>
                <w:rFonts w:ascii="Times New Roman" w:hAnsi="Times New Roman"/>
                <w:sz w:val="24"/>
                <w:szCs w:val="24"/>
              </w:rPr>
              <w:t>ЄДРПОУ  00419880</w:t>
            </w:r>
          </w:p>
        </w:tc>
      </w:tr>
      <w:tr w:rsidR="002E1B8E" w:rsidRPr="003B73DB" w:rsidTr="002E1B8E">
        <w:trPr>
          <w:trHeight w:val="272"/>
        </w:trPr>
        <w:tc>
          <w:tcPr>
            <w:tcW w:w="4587" w:type="dxa"/>
          </w:tcPr>
          <w:p w:rsidR="002E1B8E" w:rsidRPr="003B73DB" w:rsidRDefault="002E1B8E" w:rsidP="004D0C3C">
            <w:pPr>
              <w:spacing w:after="0" w:line="240" w:lineRule="auto"/>
              <w:rPr>
                <w:rFonts w:ascii="Times New Roman" w:hAnsi="Times New Roman"/>
                <w:sz w:val="24"/>
                <w:szCs w:val="24"/>
              </w:rPr>
            </w:pPr>
          </w:p>
        </w:tc>
        <w:tc>
          <w:tcPr>
            <w:tcW w:w="5302" w:type="dxa"/>
            <w:gridSpan w:val="2"/>
          </w:tcPr>
          <w:p w:rsidR="002E1B8E" w:rsidRPr="003B73DB" w:rsidRDefault="002E1B8E" w:rsidP="004D0C3C">
            <w:pPr>
              <w:spacing w:after="0" w:line="240" w:lineRule="auto"/>
              <w:rPr>
                <w:rFonts w:ascii="Times New Roman" w:hAnsi="Times New Roman"/>
                <w:sz w:val="24"/>
                <w:szCs w:val="24"/>
              </w:rPr>
            </w:pPr>
            <w:r>
              <w:rPr>
                <w:rFonts w:ascii="Times New Roman" w:hAnsi="Times New Roman"/>
                <w:sz w:val="24"/>
                <w:szCs w:val="24"/>
              </w:rPr>
              <w:t>Р/р_____________________________________</w:t>
            </w:r>
          </w:p>
        </w:tc>
      </w:tr>
      <w:tr w:rsidR="002E1B8E" w:rsidRPr="003B73DB" w:rsidTr="002E1B8E">
        <w:trPr>
          <w:trHeight w:val="171"/>
        </w:trPr>
        <w:tc>
          <w:tcPr>
            <w:tcW w:w="4587" w:type="dxa"/>
          </w:tcPr>
          <w:p w:rsidR="002E1B8E" w:rsidRPr="003B73DB" w:rsidRDefault="002E1B8E" w:rsidP="004D0C3C">
            <w:pPr>
              <w:spacing w:after="0" w:line="240" w:lineRule="auto"/>
              <w:rPr>
                <w:rFonts w:ascii="Times New Roman" w:hAnsi="Times New Roman"/>
                <w:sz w:val="24"/>
                <w:szCs w:val="24"/>
              </w:rPr>
            </w:pPr>
          </w:p>
        </w:tc>
        <w:tc>
          <w:tcPr>
            <w:tcW w:w="5302" w:type="dxa"/>
            <w:gridSpan w:val="2"/>
          </w:tcPr>
          <w:p w:rsidR="002E1B8E" w:rsidRPr="003B73DB" w:rsidRDefault="002E1B8E" w:rsidP="004D0C3C">
            <w:pPr>
              <w:spacing w:after="0" w:line="240" w:lineRule="auto"/>
              <w:rPr>
                <w:rFonts w:ascii="Times New Roman" w:hAnsi="Times New Roman"/>
                <w:sz w:val="24"/>
                <w:szCs w:val="24"/>
              </w:rPr>
            </w:pPr>
            <w:r>
              <w:rPr>
                <w:rFonts w:ascii="Times New Roman" w:hAnsi="Times New Roman"/>
                <w:sz w:val="24"/>
                <w:szCs w:val="24"/>
              </w:rPr>
              <w:t xml:space="preserve">ДКСУ  </w:t>
            </w:r>
            <w:proofErr w:type="spellStart"/>
            <w:r>
              <w:rPr>
                <w:rFonts w:ascii="Times New Roman" w:hAnsi="Times New Roman"/>
                <w:sz w:val="24"/>
                <w:szCs w:val="24"/>
              </w:rPr>
              <w:t>м.Києва</w:t>
            </w:r>
            <w:proofErr w:type="spellEnd"/>
          </w:p>
        </w:tc>
      </w:tr>
      <w:tr w:rsidR="002E1B8E" w:rsidRPr="003B73DB" w:rsidTr="002E1B8E">
        <w:trPr>
          <w:trHeight w:val="252"/>
        </w:trPr>
        <w:tc>
          <w:tcPr>
            <w:tcW w:w="4587" w:type="dxa"/>
          </w:tcPr>
          <w:p w:rsidR="002E1B8E" w:rsidRPr="003B73DB" w:rsidRDefault="002E1B8E" w:rsidP="004D0C3C">
            <w:pPr>
              <w:spacing w:after="0" w:line="240" w:lineRule="auto"/>
              <w:rPr>
                <w:rFonts w:ascii="Times New Roman" w:hAnsi="Times New Roman"/>
                <w:sz w:val="24"/>
                <w:szCs w:val="24"/>
              </w:rPr>
            </w:pPr>
          </w:p>
        </w:tc>
        <w:tc>
          <w:tcPr>
            <w:tcW w:w="5302" w:type="dxa"/>
            <w:gridSpan w:val="2"/>
          </w:tcPr>
          <w:p w:rsidR="002E1B8E" w:rsidRPr="003B73DB" w:rsidRDefault="002E1B8E" w:rsidP="004D0C3C">
            <w:pPr>
              <w:spacing w:after="0" w:line="240" w:lineRule="auto"/>
              <w:jc w:val="both"/>
              <w:rPr>
                <w:rFonts w:ascii="Times New Roman" w:hAnsi="Times New Roman"/>
                <w:sz w:val="24"/>
                <w:szCs w:val="24"/>
              </w:rPr>
            </w:pPr>
            <w:r w:rsidRPr="003B73DB">
              <w:rPr>
                <w:rFonts w:ascii="Times New Roman" w:hAnsi="Times New Roman"/>
                <w:sz w:val="24"/>
                <w:szCs w:val="24"/>
              </w:rPr>
              <w:t xml:space="preserve">МФО </w:t>
            </w:r>
            <w:r>
              <w:rPr>
                <w:rFonts w:ascii="Times New Roman" w:hAnsi="Times New Roman"/>
                <w:sz w:val="24"/>
                <w:szCs w:val="24"/>
              </w:rPr>
              <w:t>820172</w:t>
            </w:r>
          </w:p>
        </w:tc>
      </w:tr>
      <w:tr w:rsidR="002E1B8E" w:rsidRPr="003B73DB" w:rsidTr="002E1B8E">
        <w:trPr>
          <w:trHeight w:val="165"/>
        </w:trPr>
        <w:tc>
          <w:tcPr>
            <w:tcW w:w="4587" w:type="dxa"/>
          </w:tcPr>
          <w:p w:rsidR="002E1B8E" w:rsidRPr="003B73DB" w:rsidRDefault="002E1B8E" w:rsidP="004D0C3C">
            <w:pPr>
              <w:spacing w:after="0" w:line="240" w:lineRule="auto"/>
              <w:rPr>
                <w:rFonts w:ascii="Times New Roman" w:hAnsi="Times New Roman"/>
                <w:sz w:val="24"/>
                <w:szCs w:val="24"/>
              </w:rPr>
            </w:pPr>
          </w:p>
        </w:tc>
        <w:tc>
          <w:tcPr>
            <w:tcW w:w="5302" w:type="dxa"/>
            <w:gridSpan w:val="2"/>
          </w:tcPr>
          <w:p w:rsidR="002E1B8E" w:rsidRPr="00AD7DEA" w:rsidRDefault="002E1B8E" w:rsidP="004D0C3C">
            <w:pPr>
              <w:spacing w:after="0" w:line="240" w:lineRule="auto"/>
              <w:rPr>
                <w:rFonts w:ascii="Times New Roman" w:hAnsi="Times New Roman"/>
                <w:sz w:val="24"/>
                <w:szCs w:val="24"/>
              </w:rPr>
            </w:pPr>
            <w:r>
              <w:rPr>
                <w:rFonts w:ascii="Times New Roman" w:hAnsi="Times New Roman"/>
                <w:sz w:val="24"/>
                <w:szCs w:val="24"/>
                <w:lang w:val="en-US"/>
              </w:rPr>
              <w:t>e-mail</w:t>
            </w:r>
            <w:r>
              <w:rPr>
                <w:rFonts w:ascii="Times New Roman" w:hAnsi="Times New Roman"/>
                <w:sz w:val="24"/>
                <w:szCs w:val="24"/>
              </w:rPr>
              <w:t>:</w:t>
            </w:r>
            <w:r>
              <w:rPr>
                <w:rFonts w:ascii="Times New Roman" w:hAnsi="Times New Roman"/>
                <w:sz w:val="24"/>
                <w:szCs w:val="24"/>
                <w:lang w:val="en-US"/>
              </w:rPr>
              <w:t xml:space="preserve"> iprbuh4@ukr.net</w:t>
            </w:r>
          </w:p>
        </w:tc>
      </w:tr>
      <w:tr w:rsidR="002E1B8E" w:rsidRPr="003B73DB" w:rsidTr="002E1B8E">
        <w:trPr>
          <w:trHeight w:val="165"/>
        </w:trPr>
        <w:tc>
          <w:tcPr>
            <w:tcW w:w="4587" w:type="dxa"/>
          </w:tcPr>
          <w:p w:rsidR="002E1B8E" w:rsidRPr="003B73DB" w:rsidRDefault="002E1B8E" w:rsidP="004D0C3C">
            <w:pPr>
              <w:spacing w:after="0" w:line="240" w:lineRule="auto"/>
              <w:rPr>
                <w:rFonts w:ascii="Times New Roman" w:hAnsi="Times New Roman"/>
                <w:sz w:val="24"/>
                <w:szCs w:val="24"/>
              </w:rPr>
            </w:pPr>
          </w:p>
        </w:tc>
        <w:tc>
          <w:tcPr>
            <w:tcW w:w="5302" w:type="dxa"/>
            <w:gridSpan w:val="2"/>
          </w:tcPr>
          <w:p w:rsidR="002E1B8E" w:rsidRPr="00062B91" w:rsidRDefault="002E1B8E" w:rsidP="004D0C3C">
            <w:pPr>
              <w:spacing w:after="0" w:line="240" w:lineRule="auto"/>
              <w:rPr>
                <w:rFonts w:ascii="Times New Roman" w:hAnsi="Times New Roman"/>
                <w:sz w:val="24"/>
                <w:szCs w:val="24"/>
                <w:lang w:val="en-US"/>
              </w:rPr>
            </w:pPr>
          </w:p>
        </w:tc>
      </w:tr>
      <w:tr w:rsidR="002E1B8E" w:rsidRPr="003B73DB" w:rsidTr="002E1B8E">
        <w:trPr>
          <w:trHeight w:val="246"/>
        </w:trPr>
        <w:tc>
          <w:tcPr>
            <w:tcW w:w="4587" w:type="dxa"/>
          </w:tcPr>
          <w:p w:rsidR="002E1B8E" w:rsidRPr="003B73DB" w:rsidRDefault="002E1B8E" w:rsidP="004D0C3C">
            <w:pPr>
              <w:spacing w:after="0" w:line="240" w:lineRule="auto"/>
              <w:rPr>
                <w:rFonts w:ascii="Times New Roman" w:hAnsi="Times New Roman"/>
                <w:sz w:val="24"/>
                <w:szCs w:val="24"/>
              </w:rPr>
            </w:pPr>
          </w:p>
        </w:tc>
        <w:tc>
          <w:tcPr>
            <w:tcW w:w="5302" w:type="dxa"/>
            <w:gridSpan w:val="2"/>
          </w:tcPr>
          <w:p w:rsidR="002E1B8E" w:rsidRPr="003B73DB" w:rsidRDefault="002E1B8E" w:rsidP="004D0C3C">
            <w:pPr>
              <w:spacing w:after="0" w:line="240" w:lineRule="auto"/>
              <w:rPr>
                <w:rFonts w:ascii="Times New Roman" w:hAnsi="Times New Roman"/>
                <w:sz w:val="24"/>
                <w:szCs w:val="24"/>
              </w:rPr>
            </w:pPr>
          </w:p>
        </w:tc>
      </w:tr>
      <w:tr w:rsidR="002E1B8E" w:rsidRPr="003B73DB" w:rsidTr="002E1B8E">
        <w:trPr>
          <w:trHeight w:val="411"/>
        </w:trPr>
        <w:tc>
          <w:tcPr>
            <w:tcW w:w="4587" w:type="dxa"/>
            <w:vAlign w:val="bottom"/>
          </w:tcPr>
          <w:p w:rsidR="002E1B8E" w:rsidRPr="003B73DB" w:rsidRDefault="002E1B8E" w:rsidP="004D0C3C">
            <w:pPr>
              <w:spacing w:after="0" w:line="240" w:lineRule="auto"/>
              <w:rPr>
                <w:rFonts w:ascii="Times New Roman" w:hAnsi="Times New Roman"/>
                <w:sz w:val="24"/>
                <w:szCs w:val="24"/>
              </w:rPr>
            </w:pPr>
            <w:r w:rsidRPr="003B73DB">
              <w:rPr>
                <w:rFonts w:ascii="Times New Roman" w:hAnsi="Times New Roman"/>
                <w:sz w:val="24"/>
                <w:szCs w:val="24"/>
              </w:rPr>
              <w:t xml:space="preserve">_________________ </w:t>
            </w:r>
          </w:p>
          <w:p w:rsidR="002E1B8E" w:rsidRPr="003B73DB" w:rsidRDefault="002E1B8E" w:rsidP="004D0C3C">
            <w:pPr>
              <w:spacing w:after="0" w:line="240" w:lineRule="auto"/>
              <w:rPr>
                <w:rFonts w:ascii="Times New Roman" w:hAnsi="Times New Roman"/>
                <w:sz w:val="24"/>
                <w:szCs w:val="24"/>
              </w:rPr>
            </w:pPr>
            <w:r w:rsidRPr="003B73DB">
              <w:rPr>
                <w:rFonts w:ascii="Times New Roman" w:hAnsi="Times New Roman"/>
                <w:sz w:val="24"/>
                <w:szCs w:val="24"/>
              </w:rPr>
              <w:t>М.П.</w:t>
            </w:r>
          </w:p>
        </w:tc>
        <w:tc>
          <w:tcPr>
            <w:tcW w:w="5302" w:type="dxa"/>
            <w:gridSpan w:val="2"/>
          </w:tcPr>
          <w:p w:rsidR="002E1B8E" w:rsidRPr="00AD7DEA" w:rsidRDefault="00941F02" w:rsidP="00941F02">
            <w:pPr>
              <w:spacing w:after="0" w:line="240" w:lineRule="auto"/>
              <w:rPr>
                <w:rFonts w:ascii="Times New Roman" w:hAnsi="Times New Roman"/>
                <w:sz w:val="24"/>
                <w:szCs w:val="24"/>
              </w:rPr>
            </w:pPr>
            <w:r>
              <w:rPr>
                <w:rFonts w:ascii="Times New Roman" w:hAnsi="Times New Roman"/>
                <w:sz w:val="24"/>
                <w:szCs w:val="24"/>
              </w:rPr>
              <w:t>Д</w:t>
            </w:r>
            <w:r w:rsidR="00140015" w:rsidRPr="003B73DB">
              <w:rPr>
                <w:rFonts w:ascii="Times New Roman" w:hAnsi="Times New Roman"/>
                <w:sz w:val="24"/>
                <w:szCs w:val="24"/>
              </w:rPr>
              <w:t>иректор                                                                 _______</w:t>
            </w:r>
            <w:r w:rsidR="00140015">
              <w:rPr>
                <w:rFonts w:ascii="Times New Roman" w:hAnsi="Times New Roman"/>
                <w:sz w:val="24"/>
                <w:szCs w:val="24"/>
              </w:rPr>
              <w:t>___________________І.</w:t>
            </w:r>
            <w:r w:rsidR="00116EE6">
              <w:rPr>
                <w:rFonts w:ascii="Times New Roman" w:hAnsi="Times New Roman"/>
                <w:sz w:val="24"/>
                <w:szCs w:val="24"/>
              </w:rPr>
              <w:t xml:space="preserve">І. </w:t>
            </w:r>
            <w:proofErr w:type="spellStart"/>
            <w:r w:rsidR="00116EE6">
              <w:rPr>
                <w:rFonts w:ascii="Times New Roman" w:hAnsi="Times New Roman"/>
                <w:sz w:val="24"/>
                <w:szCs w:val="24"/>
              </w:rPr>
              <w:t>Ібатуллін</w:t>
            </w:r>
            <w:proofErr w:type="spellEnd"/>
          </w:p>
        </w:tc>
      </w:tr>
      <w:tr w:rsidR="002E1B8E" w:rsidRPr="003B73DB" w:rsidTr="002E1B8E">
        <w:trPr>
          <w:trHeight w:val="411"/>
        </w:trPr>
        <w:tc>
          <w:tcPr>
            <w:tcW w:w="4587" w:type="dxa"/>
            <w:vAlign w:val="bottom"/>
          </w:tcPr>
          <w:p w:rsidR="002E1B8E" w:rsidRPr="003B73DB" w:rsidRDefault="002E1B8E" w:rsidP="004D0C3C">
            <w:pPr>
              <w:spacing w:after="0" w:line="240" w:lineRule="auto"/>
              <w:rPr>
                <w:rFonts w:ascii="Times New Roman" w:hAnsi="Times New Roman"/>
                <w:sz w:val="24"/>
                <w:szCs w:val="24"/>
              </w:rPr>
            </w:pPr>
          </w:p>
        </w:tc>
        <w:tc>
          <w:tcPr>
            <w:tcW w:w="5302" w:type="dxa"/>
            <w:gridSpan w:val="2"/>
            <w:vAlign w:val="bottom"/>
          </w:tcPr>
          <w:p w:rsidR="002E1B8E" w:rsidRPr="003B73DB" w:rsidRDefault="002E1B8E" w:rsidP="004D0C3C">
            <w:pPr>
              <w:spacing w:after="0" w:line="240" w:lineRule="auto"/>
              <w:rPr>
                <w:rFonts w:ascii="Times New Roman" w:hAnsi="Times New Roman"/>
                <w:sz w:val="24"/>
                <w:szCs w:val="24"/>
              </w:rPr>
            </w:pPr>
          </w:p>
        </w:tc>
      </w:tr>
      <w:tr w:rsidR="004C3E04" w:rsidRPr="003B73DB" w:rsidTr="00091ED3">
        <w:trPr>
          <w:trHeight w:val="151"/>
        </w:trPr>
        <w:tc>
          <w:tcPr>
            <w:tcW w:w="4786" w:type="dxa"/>
            <w:gridSpan w:val="2"/>
          </w:tcPr>
          <w:p w:rsidR="004C3E04" w:rsidRPr="003B73DB" w:rsidRDefault="004C3E04" w:rsidP="00091ED3">
            <w:pPr>
              <w:spacing w:line="240" w:lineRule="atLeast"/>
              <w:ind w:firstLine="709"/>
              <w:rPr>
                <w:rFonts w:ascii="Times New Roman" w:hAnsi="Times New Roman"/>
                <w:sz w:val="24"/>
                <w:szCs w:val="24"/>
              </w:rPr>
            </w:pPr>
          </w:p>
        </w:tc>
        <w:tc>
          <w:tcPr>
            <w:tcW w:w="5103" w:type="dxa"/>
          </w:tcPr>
          <w:p w:rsidR="004C3E04" w:rsidRPr="003B73DB" w:rsidRDefault="004C3E04" w:rsidP="00091ED3">
            <w:pPr>
              <w:spacing w:line="240" w:lineRule="atLeast"/>
              <w:ind w:firstLine="74"/>
              <w:rPr>
                <w:rFonts w:ascii="Times New Roman" w:hAnsi="Times New Roman"/>
                <w:sz w:val="24"/>
                <w:szCs w:val="24"/>
              </w:rPr>
            </w:pPr>
            <w:r w:rsidRPr="003B73DB">
              <w:rPr>
                <w:rFonts w:ascii="Times New Roman" w:hAnsi="Times New Roman"/>
                <w:sz w:val="24"/>
                <w:szCs w:val="24"/>
              </w:rPr>
              <w:t xml:space="preserve">                                  М.П.</w:t>
            </w:r>
          </w:p>
        </w:tc>
      </w:tr>
    </w:tbl>
    <w:p w:rsidR="00D2546D" w:rsidRDefault="00D2546D" w:rsidP="002B18E6">
      <w:pPr>
        <w:tabs>
          <w:tab w:val="left" w:pos="0"/>
          <w:tab w:val="center" w:pos="4153"/>
          <w:tab w:val="right" w:pos="8306"/>
        </w:tabs>
        <w:spacing w:after="0"/>
        <w:jc w:val="right"/>
        <w:rPr>
          <w:rFonts w:ascii="Times New Roman" w:hAnsi="Times New Roman" w:cs="Times New Roman"/>
          <w:b/>
        </w:rPr>
      </w:pPr>
    </w:p>
    <w:p w:rsidR="00242C57" w:rsidRDefault="00242C57" w:rsidP="002B18E6">
      <w:pPr>
        <w:tabs>
          <w:tab w:val="left" w:pos="0"/>
          <w:tab w:val="center" w:pos="4153"/>
          <w:tab w:val="right" w:pos="8306"/>
        </w:tabs>
        <w:spacing w:after="0"/>
        <w:jc w:val="right"/>
        <w:rPr>
          <w:rFonts w:ascii="Times New Roman" w:hAnsi="Times New Roman" w:cs="Times New Roman"/>
          <w:b/>
        </w:rPr>
      </w:pPr>
    </w:p>
    <w:p w:rsidR="00242C57" w:rsidRDefault="00242C57" w:rsidP="002B18E6">
      <w:pPr>
        <w:tabs>
          <w:tab w:val="left" w:pos="0"/>
          <w:tab w:val="center" w:pos="4153"/>
          <w:tab w:val="right" w:pos="8306"/>
        </w:tabs>
        <w:spacing w:after="0"/>
        <w:jc w:val="right"/>
        <w:rPr>
          <w:rFonts w:ascii="Times New Roman" w:hAnsi="Times New Roman" w:cs="Times New Roman"/>
          <w:b/>
        </w:rPr>
      </w:pPr>
    </w:p>
    <w:p w:rsidR="00242C57" w:rsidRDefault="00242C57" w:rsidP="002B18E6">
      <w:pPr>
        <w:tabs>
          <w:tab w:val="left" w:pos="0"/>
          <w:tab w:val="center" w:pos="4153"/>
          <w:tab w:val="right" w:pos="8306"/>
        </w:tabs>
        <w:spacing w:after="0"/>
        <w:jc w:val="right"/>
        <w:rPr>
          <w:rFonts w:ascii="Times New Roman" w:hAnsi="Times New Roman" w:cs="Times New Roman"/>
          <w:b/>
        </w:rPr>
      </w:pPr>
    </w:p>
    <w:p w:rsidR="00242C57" w:rsidRDefault="00242C57" w:rsidP="002B18E6">
      <w:pPr>
        <w:tabs>
          <w:tab w:val="left" w:pos="0"/>
          <w:tab w:val="center" w:pos="4153"/>
          <w:tab w:val="right" w:pos="8306"/>
        </w:tabs>
        <w:spacing w:after="0"/>
        <w:jc w:val="right"/>
        <w:rPr>
          <w:rFonts w:ascii="Times New Roman" w:hAnsi="Times New Roman" w:cs="Times New Roman"/>
          <w:b/>
        </w:rPr>
      </w:pPr>
    </w:p>
    <w:p w:rsidR="00242C57" w:rsidRDefault="00242C57" w:rsidP="002B18E6">
      <w:pPr>
        <w:tabs>
          <w:tab w:val="left" w:pos="0"/>
          <w:tab w:val="center" w:pos="4153"/>
          <w:tab w:val="right" w:pos="8306"/>
        </w:tabs>
        <w:spacing w:after="0"/>
        <w:jc w:val="right"/>
        <w:rPr>
          <w:rFonts w:ascii="Times New Roman" w:hAnsi="Times New Roman" w:cs="Times New Roman"/>
          <w:b/>
        </w:rPr>
      </w:pPr>
    </w:p>
    <w:p w:rsidR="00D2546D" w:rsidRDefault="00D2546D" w:rsidP="002B18E6">
      <w:pPr>
        <w:tabs>
          <w:tab w:val="left" w:pos="0"/>
          <w:tab w:val="center" w:pos="4153"/>
          <w:tab w:val="right" w:pos="8306"/>
        </w:tabs>
        <w:spacing w:after="0"/>
        <w:jc w:val="right"/>
        <w:rPr>
          <w:rFonts w:ascii="Times New Roman" w:hAnsi="Times New Roman" w:cs="Times New Roman"/>
          <w:b/>
        </w:rPr>
      </w:pPr>
    </w:p>
    <w:p w:rsidR="00D2546D" w:rsidRDefault="00D2546D" w:rsidP="002B18E6">
      <w:pPr>
        <w:tabs>
          <w:tab w:val="left" w:pos="0"/>
          <w:tab w:val="center" w:pos="4153"/>
          <w:tab w:val="right" w:pos="8306"/>
        </w:tabs>
        <w:spacing w:after="0"/>
        <w:jc w:val="right"/>
        <w:rPr>
          <w:rFonts w:ascii="Times New Roman" w:hAnsi="Times New Roman" w:cs="Times New Roman"/>
          <w:b/>
        </w:rPr>
      </w:pPr>
    </w:p>
    <w:p w:rsidR="0068333F" w:rsidRPr="004305D9" w:rsidRDefault="0068333F" w:rsidP="002B18E6">
      <w:pPr>
        <w:tabs>
          <w:tab w:val="left" w:pos="0"/>
          <w:tab w:val="center" w:pos="4153"/>
          <w:tab w:val="right" w:pos="8306"/>
        </w:tabs>
        <w:spacing w:after="0"/>
        <w:jc w:val="right"/>
        <w:rPr>
          <w:rFonts w:ascii="Times New Roman" w:hAnsi="Times New Roman" w:cs="Times New Roman"/>
          <w:b/>
        </w:rPr>
      </w:pPr>
      <w:r w:rsidRPr="004305D9">
        <w:rPr>
          <w:rFonts w:ascii="Times New Roman" w:hAnsi="Times New Roman" w:cs="Times New Roman"/>
          <w:b/>
        </w:rPr>
        <w:lastRenderedPageBreak/>
        <w:t>Додаток 3</w:t>
      </w:r>
    </w:p>
    <w:p w:rsidR="00EA277F" w:rsidRPr="004305D9" w:rsidRDefault="00EA277F" w:rsidP="0068333F">
      <w:pPr>
        <w:tabs>
          <w:tab w:val="left" w:pos="12897"/>
        </w:tabs>
        <w:spacing w:after="0" w:line="240" w:lineRule="auto"/>
        <w:rPr>
          <w:rFonts w:ascii="Times New Roman" w:hAnsi="Times New Roman" w:cs="Times New Roman"/>
          <w:i/>
          <w:iCs/>
          <w:sz w:val="24"/>
          <w:szCs w:val="24"/>
        </w:rPr>
      </w:pPr>
    </w:p>
    <w:p w:rsidR="0068333F" w:rsidRPr="004305D9" w:rsidRDefault="0068333F" w:rsidP="0068333F">
      <w:pPr>
        <w:tabs>
          <w:tab w:val="left" w:pos="12897"/>
        </w:tabs>
        <w:spacing w:after="0" w:line="240" w:lineRule="auto"/>
        <w:rPr>
          <w:rFonts w:ascii="Times New Roman" w:hAnsi="Times New Roman" w:cs="Times New Roman"/>
          <w:i/>
          <w:iCs/>
          <w:sz w:val="24"/>
          <w:szCs w:val="24"/>
        </w:rPr>
      </w:pPr>
      <w:r w:rsidRPr="004305D9">
        <w:rPr>
          <w:rFonts w:ascii="Times New Roman" w:hAnsi="Times New Roman" w:cs="Times New Roman"/>
          <w:i/>
          <w:iCs/>
          <w:sz w:val="24"/>
          <w:szCs w:val="24"/>
        </w:rPr>
        <w:t>Форма пропозиції, яка подається Учасником на фірмовому бланку.</w:t>
      </w:r>
      <w:r w:rsidRPr="004305D9">
        <w:rPr>
          <w:rFonts w:ascii="Times New Roman" w:hAnsi="Times New Roman" w:cs="Times New Roman"/>
          <w:i/>
          <w:iCs/>
          <w:sz w:val="24"/>
          <w:szCs w:val="24"/>
        </w:rPr>
        <w:tab/>
      </w:r>
    </w:p>
    <w:p w:rsidR="0068333F" w:rsidRPr="004305D9" w:rsidRDefault="0068333F" w:rsidP="0068333F">
      <w:pPr>
        <w:spacing w:after="0" w:line="240" w:lineRule="auto"/>
        <w:rPr>
          <w:rFonts w:ascii="Times New Roman" w:hAnsi="Times New Roman" w:cs="Times New Roman"/>
          <w:i/>
          <w:iCs/>
          <w:sz w:val="24"/>
          <w:szCs w:val="24"/>
        </w:rPr>
      </w:pPr>
      <w:r w:rsidRPr="004305D9">
        <w:rPr>
          <w:rFonts w:ascii="Times New Roman" w:hAnsi="Times New Roman" w:cs="Times New Roman"/>
          <w:i/>
          <w:iCs/>
          <w:sz w:val="24"/>
          <w:szCs w:val="24"/>
        </w:rPr>
        <w:t>Учасник не повинен відступати від даної форми.</w:t>
      </w:r>
    </w:p>
    <w:p w:rsidR="003A667D" w:rsidRDefault="003A667D" w:rsidP="002B18E6">
      <w:pPr>
        <w:widowControl w:val="0"/>
        <w:spacing w:after="0" w:line="240" w:lineRule="auto"/>
        <w:ind w:firstLine="709"/>
        <w:jc w:val="center"/>
        <w:outlineLvl w:val="0"/>
        <w:rPr>
          <w:rFonts w:ascii="Times New Roman" w:hAnsi="Times New Roman"/>
          <w:b/>
          <w:sz w:val="24"/>
          <w:szCs w:val="24"/>
        </w:rPr>
      </w:pPr>
    </w:p>
    <w:p w:rsidR="008E1E02" w:rsidRDefault="008E1E02" w:rsidP="002B18E6">
      <w:pPr>
        <w:widowControl w:val="0"/>
        <w:spacing w:after="0" w:line="240" w:lineRule="auto"/>
        <w:ind w:firstLine="709"/>
        <w:jc w:val="center"/>
        <w:outlineLvl w:val="0"/>
        <w:rPr>
          <w:rFonts w:ascii="Times New Roman" w:hAnsi="Times New Roman"/>
          <w:b/>
          <w:sz w:val="24"/>
          <w:szCs w:val="24"/>
        </w:rPr>
      </w:pPr>
    </w:p>
    <w:p w:rsidR="002B18E6" w:rsidRPr="004305D9" w:rsidRDefault="002B18E6" w:rsidP="002B18E6">
      <w:pPr>
        <w:widowControl w:val="0"/>
        <w:spacing w:after="0" w:line="240" w:lineRule="auto"/>
        <w:ind w:firstLine="709"/>
        <w:jc w:val="center"/>
        <w:outlineLvl w:val="0"/>
        <w:rPr>
          <w:rFonts w:ascii="Times New Roman" w:hAnsi="Times New Roman"/>
          <w:b/>
          <w:sz w:val="24"/>
          <w:szCs w:val="24"/>
        </w:rPr>
      </w:pPr>
      <w:r w:rsidRPr="004305D9">
        <w:rPr>
          <w:rFonts w:ascii="Times New Roman" w:hAnsi="Times New Roman"/>
          <w:b/>
          <w:sz w:val="24"/>
          <w:szCs w:val="24"/>
        </w:rPr>
        <w:t>ФОРМА «ТЕНДЕРНА ПРОПОЗИЦІЯ»</w:t>
      </w:r>
    </w:p>
    <w:p w:rsidR="002B18E6" w:rsidRPr="004305D9" w:rsidRDefault="002B18E6" w:rsidP="002B18E6">
      <w:pPr>
        <w:keepNext/>
        <w:keepLines/>
        <w:spacing w:after="0" w:line="240" w:lineRule="auto"/>
        <w:ind w:right="-143"/>
        <w:jc w:val="both"/>
        <w:rPr>
          <w:rFonts w:ascii="Times New Roman" w:hAnsi="Times New Roman"/>
          <w:sz w:val="24"/>
          <w:szCs w:val="24"/>
        </w:rPr>
      </w:pPr>
    </w:p>
    <w:p w:rsidR="002B18E6" w:rsidRPr="004305D9" w:rsidRDefault="002B18E6" w:rsidP="002B18E6">
      <w:pPr>
        <w:keepNext/>
        <w:keepLines/>
        <w:spacing w:after="0" w:line="240" w:lineRule="auto"/>
        <w:ind w:left="142" w:right="95" w:firstLine="708"/>
        <w:jc w:val="both"/>
        <w:rPr>
          <w:rFonts w:ascii="Times New Roman" w:hAnsi="Times New Roman"/>
          <w:sz w:val="24"/>
          <w:szCs w:val="24"/>
        </w:rPr>
      </w:pPr>
      <w:r w:rsidRPr="004305D9">
        <w:rPr>
          <w:rFonts w:ascii="Times New Roman" w:hAnsi="Times New Roman"/>
          <w:sz w:val="24"/>
          <w:szCs w:val="24"/>
        </w:rPr>
        <w:t xml:space="preserve">Ми, </w:t>
      </w:r>
      <w:r w:rsidRPr="004305D9">
        <w:rPr>
          <w:rFonts w:ascii="Times New Roman" w:hAnsi="Times New Roman"/>
          <w:i/>
          <w:sz w:val="24"/>
          <w:szCs w:val="24"/>
        </w:rPr>
        <w:t>___________________</w:t>
      </w:r>
      <w:r w:rsidRPr="004305D9">
        <w:rPr>
          <w:rFonts w:ascii="Times New Roman" w:hAnsi="Times New Roman"/>
          <w:sz w:val="24"/>
          <w:szCs w:val="24"/>
        </w:rPr>
        <w:t>, надаємо свою цінову пропозицію на закупівлю ДК 021:2015: </w:t>
      </w:r>
      <w:r w:rsidRPr="004305D9">
        <w:rPr>
          <w:rFonts w:ascii="Times New Roman" w:hAnsi="Times New Roman"/>
          <w:sz w:val="24"/>
          <w:szCs w:val="24"/>
          <w:lang w:eastAsia="ru-RU"/>
        </w:rPr>
        <w:t xml:space="preserve"> 09130000-9 - Нафта і дистиляти</w:t>
      </w:r>
      <w:r w:rsidR="00C6765A">
        <w:rPr>
          <w:rFonts w:ascii="Times New Roman" w:hAnsi="Times New Roman"/>
          <w:sz w:val="24"/>
          <w:szCs w:val="24"/>
          <w:lang w:eastAsia="ru-RU"/>
        </w:rPr>
        <w:t xml:space="preserve"> </w:t>
      </w:r>
      <w:r w:rsidRPr="004305D9">
        <w:rPr>
          <w:rFonts w:ascii="Times New Roman" w:hAnsi="Times New Roman"/>
          <w:sz w:val="24"/>
          <w:szCs w:val="24"/>
        </w:rPr>
        <w:t>згідно з технічними вимогами Замовника.</w:t>
      </w:r>
    </w:p>
    <w:p w:rsidR="002B18E6" w:rsidRPr="004305D9" w:rsidRDefault="002B18E6" w:rsidP="002B18E6">
      <w:pPr>
        <w:keepNext/>
        <w:keepLines/>
        <w:widowControl w:val="0"/>
        <w:tabs>
          <w:tab w:val="num" w:pos="900"/>
        </w:tabs>
        <w:spacing w:after="0" w:line="240" w:lineRule="auto"/>
        <w:ind w:left="142" w:right="95" w:firstLine="709"/>
        <w:jc w:val="both"/>
        <w:rPr>
          <w:rFonts w:ascii="Times New Roman" w:hAnsi="Times New Roman"/>
          <w:sz w:val="24"/>
          <w:szCs w:val="24"/>
        </w:rPr>
      </w:pPr>
      <w:r w:rsidRPr="004305D9">
        <w:rPr>
          <w:rFonts w:ascii="Times New Roman" w:hAnsi="Times New Roman"/>
          <w:sz w:val="24"/>
          <w:szCs w:val="24"/>
        </w:rPr>
        <w:t>Вивчивши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Документації та за ціною, що наведена нижче:</w:t>
      </w:r>
    </w:p>
    <w:p w:rsidR="002B18E6" w:rsidRPr="004305D9" w:rsidRDefault="002B18E6" w:rsidP="002B18E6">
      <w:pPr>
        <w:keepNext/>
        <w:keepLines/>
        <w:widowControl w:val="0"/>
        <w:tabs>
          <w:tab w:val="num" w:pos="900"/>
        </w:tabs>
        <w:spacing w:after="0" w:line="240" w:lineRule="auto"/>
        <w:ind w:right="-143"/>
        <w:rPr>
          <w:rFonts w:ascii="Times New Roman" w:hAnsi="Times New Roman"/>
          <w:b/>
          <w:sz w:val="24"/>
          <w:szCs w:val="24"/>
        </w:rPr>
      </w:pP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0"/>
        <w:gridCol w:w="4019"/>
        <w:gridCol w:w="1276"/>
        <w:gridCol w:w="1405"/>
        <w:gridCol w:w="1472"/>
        <w:gridCol w:w="1263"/>
      </w:tblGrid>
      <w:tr w:rsidR="002B18E6" w:rsidRPr="004305D9" w:rsidTr="00116EE6">
        <w:trPr>
          <w:cantSplit/>
          <w:trHeight w:val="675"/>
          <w:jc w:val="center"/>
        </w:trPr>
        <w:tc>
          <w:tcPr>
            <w:tcW w:w="690" w:type="dxa"/>
            <w:tcBorders>
              <w:top w:val="single" w:sz="4" w:space="0" w:color="auto"/>
              <w:left w:val="single" w:sz="4" w:space="0" w:color="auto"/>
              <w:bottom w:val="single" w:sz="4" w:space="0" w:color="auto"/>
              <w:right w:val="single" w:sz="4" w:space="0" w:color="auto"/>
            </w:tcBorders>
            <w:shd w:val="pct15" w:color="auto" w:fill="auto"/>
            <w:vAlign w:val="center"/>
          </w:tcPr>
          <w:p w:rsidR="002B18E6" w:rsidRPr="004305D9" w:rsidRDefault="002B18E6" w:rsidP="00091ED3">
            <w:pPr>
              <w:keepNext/>
              <w:widowControl w:val="0"/>
              <w:tabs>
                <w:tab w:val="center" w:pos="6294"/>
                <w:tab w:val="center" w:pos="8038"/>
                <w:tab w:val="center" w:pos="9247"/>
              </w:tabs>
              <w:spacing w:after="0" w:line="240" w:lineRule="auto"/>
              <w:jc w:val="center"/>
              <w:rPr>
                <w:rFonts w:ascii="Times New Roman" w:hAnsi="Times New Roman"/>
                <w:b/>
                <w:bCs/>
                <w:spacing w:val="-8"/>
                <w:sz w:val="24"/>
                <w:szCs w:val="24"/>
              </w:rPr>
            </w:pPr>
            <w:r w:rsidRPr="004305D9">
              <w:rPr>
                <w:rFonts w:ascii="Times New Roman" w:hAnsi="Times New Roman"/>
                <w:b/>
                <w:bCs/>
                <w:spacing w:val="-8"/>
                <w:sz w:val="24"/>
                <w:szCs w:val="24"/>
              </w:rPr>
              <w:t>№</w:t>
            </w:r>
          </w:p>
          <w:p w:rsidR="002B18E6" w:rsidRPr="004305D9" w:rsidRDefault="002B18E6" w:rsidP="00091ED3">
            <w:pPr>
              <w:keepNext/>
              <w:widowControl w:val="0"/>
              <w:tabs>
                <w:tab w:val="center" w:pos="6294"/>
                <w:tab w:val="center" w:pos="8038"/>
                <w:tab w:val="center" w:pos="9247"/>
              </w:tabs>
              <w:spacing w:after="0" w:line="240" w:lineRule="auto"/>
              <w:jc w:val="center"/>
              <w:rPr>
                <w:rFonts w:ascii="Times New Roman" w:hAnsi="Times New Roman"/>
                <w:b/>
                <w:bCs/>
                <w:spacing w:val="-8"/>
                <w:sz w:val="24"/>
                <w:szCs w:val="24"/>
              </w:rPr>
            </w:pPr>
            <w:r w:rsidRPr="004305D9">
              <w:rPr>
                <w:rFonts w:ascii="Times New Roman" w:hAnsi="Times New Roman"/>
                <w:b/>
                <w:bCs/>
                <w:spacing w:val="-8"/>
                <w:sz w:val="24"/>
                <w:szCs w:val="24"/>
              </w:rPr>
              <w:t>лоту</w:t>
            </w:r>
          </w:p>
        </w:tc>
        <w:tc>
          <w:tcPr>
            <w:tcW w:w="4019" w:type="dxa"/>
            <w:tcBorders>
              <w:top w:val="single" w:sz="4" w:space="0" w:color="auto"/>
              <w:left w:val="single" w:sz="4" w:space="0" w:color="auto"/>
              <w:bottom w:val="single" w:sz="4" w:space="0" w:color="auto"/>
              <w:right w:val="single" w:sz="4" w:space="0" w:color="auto"/>
            </w:tcBorders>
            <w:shd w:val="pct15" w:color="auto" w:fill="auto"/>
          </w:tcPr>
          <w:p w:rsidR="002B18E6" w:rsidRPr="004305D9" w:rsidRDefault="002B18E6" w:rsidP="00091ED3">
            <w:pPr>
              <w:widowControl w:val="0"/>
              <w:spacing w:after="0" w:line="240" w:lineRule="auto"/>
              <w:jc w:val="center"/>
              <w:rPr>
                <w:rFonts w:ascii="Times New Roman" w:hAnsi="Times New Roman"/>
                <w:b/>
                <w:sz w:val="24"/>
                <w:szCs w:val="24"/>
              </w:rPr>
            </w:pPr>
            <w:r w:rsidRPr="004305D9">
              <w:rPr>
                <w:rFonts w:ascii="Times New Roman" w:hAnsi="Times New Roman"/>
                <w:b/>
                <w:sz w:val="24"/>
                <w:szCs w:val="24"/>
              </w:rPr>
              <w:t xml:space="preserve">Найменування послуги    </w:t>
            </w:r>
          </w:p>
        </w:tc>
        <w:tc>
          <w:tcPr>
            <w:tcW w:w="1276" w:type="dxa"/>
            <w:tcBorders>
              <w:top w:val="single" w:sz="4" w:space="0" w:color="auto"/>
              <w:left w:val="single" w:sz="4" w:space="0" w:color="auto"/>
              <w:bottom w:val="single" w:sz="4" w:space="0" w:color="auto"/>
              <w:right w:val="single" w:sz="4" w:space="0" w:color="auto"/>
            </w:tcBorders>
            <w:shd w:val="pct15" w:color="auto" w:fill="auto"/>
          </w:tcPr>
          <w:p w:rsidR="002B18E6" w:rsidRPr="004305D9" w:rsidRDefault="002B18E6" w:rsidP="00091ED3">
            <w:pPr>
              <w:widowControl w:val="0"/>
              <w:spacing w:after="0" w:line="240" w:lineRule="auto"/>
              <w:jc w:val="center"/>
              <w:rPr>
                <w:rFonts w:ascii="Times New Roman" w:hAnsi="Times New Roman"/>
                <w:b/>
                <w:sz w:val="24"/>
                <w:szCs w:val="24"/>
              </w:rPr>
            </w:pPr>
            <w:r w:rsidRPr="004305D9">
              <w:rPr>
                <w:rFonts w:ascii="Times New Roman" w:hAnsi="Times New Roman"/>
                <w:b/>
                <w:sz w:val="24"/>
                <w:szCs w:val="24"/>
              </w:rPr>
              <w:t xml:space="preserve">Од. </w:t>
            </w:r>
            <w:proofErr w:type="spellStart"/>
            <w:r w:rsidRPr="004305D9">
              <w:rPr>
                <w:rFonts w:ascii="Times New Roman" w:hAnsi="Times New Roman"/>
                <w:b/>
                <w:sz w:val="24"/>
                <w:szCs w:val="24"/>
              </w:rPr>
              <w:t>вим</w:t>
            </w:r>
            <w:proofErr w:type="spellEnd"/>
            <w:r w:rsidRPr="004305D9">
              <w:rPr>
                <w:rFonts w:ascii="Times New Roman" w:hAnsi="Times New Roman"/>
                <w:b/>
                <w:sz w:val="24"/>
                <w:szCs w:val="24"/>
              </w:rPr>
              <w:t>.</w:t>
            </w:r>
          </w:p>
        </w:tc>
        <w:tc>
          <w:tcPr>
            <w:tcW w:w="1405" w:type="dxa"/>
            <w:tcBorders>
              <w:top w:val="single" w:sz="4" w:space="0" w:color="auto"/>
              <w:left w:val="single" w:sz="4" w:space="0" w:color="auto"/>
              <w:bottom w:val="single" w:sz="4" w:space="0" w:color="auto"/>
              <w:right w:val="single" w:sz="4" w:space="0" w:color="auto"/>
            </w:tcBorders>
            <w:shd w:val="pct15" w:color="auto" w:fill="auto"/>
          </w:tcPr>
          <w:p w:rsidR="002B18E6" w:rsidRPr="004305D9" w:rsidRDefault="002B18E6" w:rsidP="00091ED3">
            <w:pPr>
              <w:widowControl w:val="0"/>
              <w:spacing w:after="0" w:line="240" w:lineRule="auto"/>
              <w:jc w:val="center"/>
              <w:rPr>
                <w:rFonts w:ascii="Times New Roman" w:hAnsi="Times New Roman"/>
                <w:b/>
                <w:sz w:val="24"/>
                <w:szCs w:val="24"/>
              </w:rPr>
            </w:pPr>
            <w:r w:rsidRPr="004305D9">
              <w:rPr>
                <w:rFonts w:ascii="Times New Roman" w:hAnsi="Times New Roman"/>
                <w:b/>
                <w:sz w:val="24"/>
                <w:szCs w:val="24"/>
              </w:rPr>
              <w:t>Кількість</w:t>
            </w:r>
          </w:p>
        </w:tc>
        <w:tc>
          <w:tcPr>
            <w:tcW w:w="1472" w:type="dxa"/>
            <w:tcBorders>
              <w:top w:val="single" w:sz="4" w:space="0" w:color="auto"/>
              <w:left w:val="single" w:sz="4" w:space="0" w:color="auto"/>
              <w:bottom w:val="single" w:sz="4" w:space="0" w:color="auto"/>
              <w:right w:val="single" w:sz="4" w:space="0" w:color="auto"/>
            </w:tcBorders>
            <w:shd w:val="pct15" w:color="auto" w:fill="auto"/>
          </w:tcPr>
          <w:p w:rsidR="002B18E6" w:rsidRPr="004305D9" w:rsidRDefault="002B18E6" w:rsidP="00091ED3">
            <w:pPr>
              <w:keepNext/>
              <w:widowControl w:val="0"/>
              <w:tabs>
                <w:tab w:val="center" w:pos="6294"/>
                <w:tab w:val="center" w:pos="8038"/>
                <w:tab w:val="center" w:pos="9247"/>
              </w:tabs>
              <w:spacing w:after="0" w:line="240" w:lineRule="auto"/>
              <w:jc w:val="center"/>
              <w:rPr>
                <w:rFonts w:ascii="Times New Roman" w:hAnsi="Times New Roman"/>
                <w:b/>
                <w:bCs/>
                <w:spacing w:val="-8"/>
                <w:sz w:val="24"/>
                <w:szCs w:val="24"/>
              </w:rPr>
            </w:pPr>
            <w:r w:rsidRPr="004305D9">
              <w:rPr>
                <w:rFonts w:ascii="Times New Roman" w:hAnsi="Times New Roman"/>
                <w:b/>
                <w:bCs/>
                <w:spacing w:val="-8"/>
                <w:sz w:val="24"/>
                <w:szCs w:val="24"/>
              </w:rPr>
              <w:t xml:space="preserve">Ціна за од. </w:t>
            </w:r>
          </w:p>
          <w:p w:rsidR="002B18E6" w:rsidRPr="004305D9" w:rsidRDefault="002B18E6" w:rsidP="00091ED3">
            <w:pPr>
              <w:keepNext/>
              <w:widowControl w:val="0"/>
              <w:tabs>
                <w:tab w:val="center" w:pos="6294"/>
                <w:tab w:val="center" w:pos="8038"/>
                <w:tab w:val="center" w:pos="9247"/>
              </w:tabs>
              <w:spacing w:after="0" w:line="240" w:lineRule="auto"/>
              <w:jc w:val="center"/>
              <w:rPr>
                <w:rFonts w:ascii="Times New Roman" w:hAnsi="Times New Roman"/>
                <w:b/>
                <w:bCs/>
                <w:spacing w:val="-8"/>
                <w:sz w:val="24"/>
                <w:szCs w:val="24"/>
              </w:rPr>
            </w:pPr>
            <w:r w:rsidRPr="004305D9">
              <w:rPr>
                <w:rFonts w:ascii="Times New Roman" w:hAnsi="Times New Roman"/>
                <w:b/>
                <w:bCs/>
                <w:spacing w:val="-8"/>
                <w:sz w:val="24"/>
                <w:szCs w:val="24"/>
              </w:rPr>
              <w:t>з ПДВ (грн.)</w:t>
            </w:r>
          </w:p>
        </w:tc>
        <w:tc>
          <w:tcPr>
            <w:tcW w:w="1263" w:type="dxa"/>
            <w:tcBorders>
              <w:top w:val="single" w:sz="4" w:space="0" w:color="auto"/>
              <w:left w:val="single" w:sz="4" w:space="0" w:color="auto"/>
              <w:bottom w:val="single" w:sz="4" w:space="0" w:color="auto"/>
              <w:right w:val="single" w:sz="4" w:space="0" w:color="auto"/>
            </w:tcBorders>
            <w:shd w:val="pct15" w:color="auto" w:fill="auto"/>
            <w:vAlign w:val="center"/>
          </w:tcPr>
          <w:p w:rsidR="002B18E6" w:rsidRPr="004305D9" w:rsidRDefault="002B18E6" w:rsidP="00091ED3">
            <w:pPr>
              <w:keepNext/>
              <w:widowControl w:val="0"/>
              <w:tabs>
                <w:tab w:val="center" w:pos="6294"/>
                <w:tab w:val="center" w:pos="8038"/>
                <w:tab w:val="center" w:pos="9247"/>
              </w:tabs>
              <w:spacing w:after="0" w:line="240" w:lineRule="auto"/>
              <w:jc w:val="center"/>
              <w:rPr>
                <w:rFonts w:ascii="Times New Roman" w:hAnsi="Times New Roman"/>
                <w:b/>
                <w:bCs/>
                <w:spacing w:val="-8"/>
                <w:sz w:val="24"/>
                <w:szCs w:val="24"/>
              </w:rPr>
            </w:pPr>
            <w:r w:rsidRPr="004305D9">
              <w:rPr>
                <w:rFonts w:ascii="Times New Roman" w:hAnsi="Times New Roman"/>
                <w:b/>
                <w:bCs/>
                <w:spacing w:val="-8"/>
                <w:sz w:val="24"/>
                <w:szCs w:val="24"/>
              </w:rPr>
              <w:t>Ціна  всього (грн.)</w:t>
            </w:r>
          </w:p>
        </w:tc>
      </w:tr>
      <w:tr w:rsidR="00F0257D" w:rsidRPr="004305D9" w:rsidTr="00116EE6">
        <w:trPr>
          <w:cantSplit/>
          <w:trHeight w:val="425"/>
          <w:jc w:val="center"/>
        </w:trPr>
        <w:tc>
          <w:tcPr>
            <w:tcW w:w="690" w:type="dxa"/>
            <w:tcBorders>
              <w:top w:val="single" w:sz="4" w:space="0" w:color="auto"/>
              <w:left w:val="single" w:sz="4" w:space="0" w:color="auto"/>
              <w:bottom w:val="single" w:sz="4" w:space="0" w:color="auto"/>
              <w:right w:val="single" w:sz="4" w:space="0" w:color="auto"/>
            </w:tcBorders>
          </w:tcPr>
          <w:p w:rsidR="00F0257D" w:rsidRPr="004305D9" w:rsidRDefault="00F0257D" w:rsidP="00F0257D">
            <w:pPr>
              <w:widowControl w:val="0"/>
              <w:spacing w:after="0" w:line="240" w:lineRule="auto"/>
              <w:jc w:val="center"/>
              <w:rPr>
                <w:rFonts w:ascii="Times New Roman" w:hAnsi="Times New Roman"/>
                <w:sz w:val="24"/>
                <w:szCs w:val="24"/>
              </w:rPr>
            </w:pPr>
            <w:r w:rsidRPr="004305D9">
              <w:rPr>
                <w:rFonts w:ascii="Times New Roman" w:hAnsi="Times New Roman"/>
                <w:sz w:val="24"/>
                <w:szCs w:val="24"/>
              </w:rPr>
              <w:t>1</w:t>
            </w:r>
          </w:p>
        </w:tc>
        <w:tc>
          <w:tcPr>
            <w:tcW w:w="4019" w:type="dxa"/>
            <w:tcBorders>
              <w:top w:val="single" w:sz="4" w:space="0" w:color="auto"/>
              <w:left w:val="single" w:sz="4" w:space="0" w:color="auto"/>
              <w:bottom w:val="single" w:sz="4" w:space="0" w:color="auto"/>
              <w:right w:val="single" w:sz="4" w:space="0" w:color="auto"/>
            </w:tcBorders>
            <w:vAlign w:val="bottom"/>
          </w:tcPr>
          <w:p w:rsidR="00F0257D" w:rsidRPr="0035038F" w:rsidRDefault="0015571C" w:rsidP="006A066C">
            <w:pPr>
              <w:rPr>
                <w:rFonts w:ascii="Times New Roman" w:hAnsi="Times New Roman"/>
                <w:color w:val="000000"/>
                <w:sz w:val="24"/>
                <w:szCs w:val="24"/>
              </w:rPr>
            </w:pPr>
            <w:r w:rsidRPr="0035038F">
              <w:rPr>
                <w:rFonts w:ascii="Times New Roman" w:hAnsi="Times New Roman"/>
                <w:color w:val="000000"/>
                <w:sz w:val="24"/>
                <w:szCs w:val="24"/>
              </w:rPr>
              <w:t>Бензин А-9</w:t>
            </w:r>
            <w:r>
              <w:rPr>
                <w:rFonts w:ascii="Times New Roman" w:hAnsi="Times New Roman"/>
                <w:color w:val="000000"/>
                <w:sz w:val="24"/>
                <w:szCs w:val="24"/>
              </w:rPr>
              <w:t xml:space="preserve">5 </w:t>
            </w:r>
            <w:r w:rsidRPr="0035038F">
              <w:rPr>
                <w:rFonts w:ascii="Times New Roman" w:hAnsi="Times New Roman"/>
                <w:color w:val="000000"/>
                <w:sz w:val="24"/>
                <w:szCs w:val="24"/>
              </w:rPr>
              <w:t>(</w:t>
            </w:r>
            <w:r>
              <w:rPr>
                <w:rFonts w:ascii="Times New Roman" w:hAnsi="Times New Roman"/>
                <w:color w:val="000000"/>
                <w:sz w:val="24"/>
                <w:szCs w:val="24"/>
              </w:rPr>
              <w:t>талони</w:t>
            </w:r>
            <w:r w:rsidRPr="0035038F">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F0257D" w:rsidRPr="004305D9" w:rsidRDefault="00F0257D" w:rsidP="00F0257D">
            <w:pPr>
              <w:spacing w:after="0" w:line="240" w:lineRule="auto"/>
              <w:jc w:val="center"/>
              <w:rPr>
                <w:rFonts w:ascii="Times New Roman" w:hAnsi="Times New Roman"/>
                <w:sz w:val="24"/>
                <w:szCs w:val="24"/>
                <w:lang w:eastAsia="ru-RU"/>
              </w:rPr>
            </w:pPr>
            <w:r w:rsidRPr="004305D9">
              <w:rPr>
                <w:rFonts w:ascii="Times New Roman" w:hAnsi="Times New Roman"/>
                <w:sz w:val="24"/>
                <w:szCs w:val="24"/>
                <w:lang w:eastAsia="ru-RU"/>
              </w:rPr>
              <w:t>л</w:t>
            </w:r>
          </w:p>
        </w:tc>
        <w:tc>
          <w:tcPr>
            <w:tcW w:w="1405" w:type="dxa"/>
            <w:tcBorders>
              <w:top w:val="single" w:sz="4" w:space="0" w:color="auto"/>
              <w:left w:val="single" w:sz="4" w:space="0" w:color="auto"/>
              <w:bottom w:val="single" w:sz="4" w:space="0" w:color="auto"/>
              <w:right w:val="single" w:sz="4" w:space="0" w:color="auto"/>
            </w:tcBorders>
            <w:vAlign w:val="center"/>
          </w:tcPr>
          <w:p w:rsidR="00F0257D" w:rsidRPr="004305D9" w:rsidRDefault="00242C57" w:rsidP="000C0611">
            <w:pPr>
              <w:jc w:val="center"/>
              <w:rPr>
                <w:rFonts w:ascii="Times New Roman" w:hAnsi="Times New Roman"/>
                <w:sz w:val="24"/>
                <w:szCs w:val="24"/>
              </w:rPr>
            </w:pPr>
            <w:r>
              <w:rPr>
                <w:rFonts w:ascii="Times New Roman" w:hAnsi="Times New Roman"/>
                <w:sz w:val="24"/>
                <w:szCs w:val="24"/>
              </w:rPr>
              <w:t>11</w:t>
            </w:r>
            <w:r w:rsidR="00F0257D">
              <w:rPr>
                <w:rFonts w:ascii="Times New Roman" w:hAnsi="Times New Roman"/>
                <w:sz w:val="24"/>
                <w:szCs w:val="24"/>
              </w:rPr>
              <w:t>00</w:t>
            </w:r>
          </w:p>
        </w:tc>
        <w:tc>
          <w:tcPr>
            <w:tcW w:w="1472" w:type="dxa"/>
            <w:tcBorders>
              <w:top w:val="single" w:sz="4" w:space="0" w:color="auto"/>
              <w:left w:val="single" w:sz="4" w:space="0" w:color="auto"/>
              <w:bottom w:val="single" w:sz="4" w:space="0" w:color="auto"/>
              <w:right w:val="single" w:sz="4" w:space="0" w:color="auto"/>
            </w:tcBorders>
          </w:tcPr>
          <w:p w:rsidR="00F0257D" w:rsidRPr="004305D9" w:rsidRDefault="00F0257D" w:rsidP="00F0257D">
            <w:pPr>
              <w:keepNext/>
              <w:widowControl w:val="0"/>
              <w:spacing w:after="0" w:line="240" w:lineRule="auto"/>
              <w:jc w:val="center"/>
              <w:rPr>
                <w:rFonts w:ascii="Times New Roman" w:hAnsi="Times New Roman"/>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tcPr>
          <w:p w:rsidR="00F0257D" w:rsidRPr="004305D9" w:rsidRDefault="00F0257D" w:rsidP="00F0257D">
            <w:pPr>
              <w:keepNext/>
              <w:widowControl w:val="0"/>
              <w:spacing w:after="0" w:line="240" w:lineRule="auto"/>
              <w:jc w:val="center"/>
              <w:rPr>
                <w:rFonts w:ascii="Times New Roman" w:hAnsi="Times New Roman"/>
                <w:sz w:val="24"/>
                <w:szCs w:val="24"/>
              </w:rPr>
            </w:pPr>
          </w:p>
        </w:tc>
      </w:tr>
      <w:tr w:rsidR="00757EBA" w:rsidRPr="004305D9" w:rsidTr="00116EE6">
        <w:trPr>
          <w:cantSplit/>
          <w:trHeight w:val="425"/>
          <w:jc w:val="center"/>
        </w:trPr>
        <w:tc>
          <w:tcPr>
            <w:tcW w:w="690" w:type="dxa"/>
            <w:tcBorders>
              <w:top w:val="single" w:sz="4" w:space="0" w:color="auto"/>
              <w:left w:val="single" w:sz="4" w:space="0" w:color="auto"/>
              <w:bottom w:val="single" w:sz="4" w:space="0" w:color="auto"/>
              <w:right w:val="single" w:sz="4" w:space="0" w:color="auto"/>
            </w:tcBorders>
          </w:tcPr>
          <w:p w:rsidR="00757EBA" w:rsidRPr="004305D9" w:rsidRDefault="00757EBA" w:rsidP="00F0257D">
            <w:pPr>
              <w:widowControl w:val="0"/>
              <w:spacing w:after="0" w:line="240" w:lineRule="auto"/>
              <w:jc w:val="center"/>
              <w:rPr>
                <w:rFonts w:ascii="Times New Roman" w:hAnsi="Times New Roman"/>
                <w:sz w:val="24"/>
                <w:szCs w:val="24"/>
              </w:rPr>
            </w:pPr>
          </w:p>
        </w:tc>
        <w:tc>
          <w:tcPr>
            <w:tcW w:w="4019" w:type="dxa"/>
            <w:tcBorders>
              <w:top w:val="single" w:sz="4" w:space="0" w:color="auto"/>
              <w:left w:val="single" w:sz="4" w:space="0" w:color="auto"/>
              <w:bottom w:val="single" w:sz="4" w:space="0" w:color="auto"/>
              <w:right w:val="single" w:sz="4" w:space="0" w:color="auto"/>
            </w:tcBorders>
            <w:vAlign w:val="bottom"/>
          </w:tcPr>
          <w:p w:rsidR="00757EBA" w:rsidRPr="0035038F" w:rsidRDefault="00757EBA" w:rsidP="00F0257D">
            <w:pPr>
              <w:rPr>
                <w:rFonts w:ascii="Times New Roman"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57EBA" w:rsidRPr="004305D9" w:rsidRDefault="00757EBA" w:rsidP="00F0257D">
            <w:pPr>
              <w:spacing w:after="0" w:line="240" w:lineRule="auto"/>
              <w:jc w:val="center"/>
              <w:rPr>
                <w:rFonts w:ascii="Times New Roman" w:hAnsi="Times New Roman"/>
                <w:sz w:val="24"/>
                <w:szCs w:val="24"/>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757EBA" w:rsidRDefault="00757EBA" w:rsidP="000C0611">
            <w:pPr>
              <w:jc w:val="center"/>
              <w:rPr>
                <w:rFonts w:ascii="Times New Roman" w:hAnsi="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757EBA" w:rsidRPr="004305D9" w:rsidRDefault="00757EBA" w:rsidP="00F0257D">
            <w:pPr>
              <w:keepNext/>
              <w:widowControl w:val="0"/>
              <w:spacing w:after="0" w:line="240" w:lineRule="auto"/>
              <w:jc w:val="center"/>
              <w:rPr>
                <w:rFonts w:ascii="Times New Roman" w:hAnsi="Times New Roman"/>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tcPr>
          <w:p w:rsidR="00757EBA" w:rsidRPr="004305D9" w:rsidRDefault="00757EBA" w:rsidP="00F0257D">
            <w:pPr>
              <w:keepNext/>
              <w:widowControl w:val="0"/>
              <w:spacing w:after="0" w:line="240" w:lineRule="auto"/>
              <w:jc w:val="center"/>
              <w:rPr>
                <w:rFonts w:ascii="Times New Roman" w:hAnsi="Times New Roman"/>
                <w:sz w:val="24"/>
                <w:szCs w:val="24"/>
              </w:rPr>
            </w:pPr>
          </w:p>
        </w:tc>
      </w:tr>
      <w:tr w:rsidR="00F0257D" w:rsidRPr="004305D9" w:rsidTr="00091ED3">
        <w:trPr>
          <w:cantSplit/>
          <w:trHeight w:val="349"/>
          <w:jc w:val="center"/>
        </w:trPr>
        <w:tc>
          <w:tcPr>
            <w:tcW w:w="4709" w:type="dxa"/>
            <w:gridSpan w:val="2"/>
            <w:tcBorders>
              <w:top w:val="single" w:sz="4" w:space="0" w:color="auto"/>
              <w:left w:val="single" w:sz="4" w:space="0" w:color="auto"/>
              <w:bottom w:val="single" w:sz="4" w:space="0" w:color="auto"/>
              <w:right w:val="single" w:sz="4" w:space="0" w:color="auto"/>
            </w:tcBorders>
          </w:tcPr>
          <w:p w:rsidR="00F0257D" w:rsidRPr="004305D9" w:rsidRDefault="00F0257D" w:rsidP="002B18E6">
            <w:pPr>
              <w:widowControl w:val="0"/>
              <w:spacing w:after="0" w:line="240" w:lineRule="auto"/>
              <w:rPr>
                <w:rFonts w:ascii="Times New Roman" w:hAnsi="Times New Roman"/>
                <w:sz w:val="24"/>
                <w:szCs w:val="24"/>
              </w:rPr>
            </w:pPr>
            <w:r w:rsidRPr="004305D9">
              <w:rPr>
                <w:rFonts w:ascii="Times New Roman" w:hAnsi="Times New Roman"/>
                <w:sz w:val="24"/>
                <w:szCs w:val="24"/>
              </w:rPr>
              <w:t>Всього без ПДВ*</w:t>
            </w:r>
          </w:p>
        </w:tc>
        <w:tc>
          <w:tcPr>
            <w:tcW w:w="1276" w:type="dxa"/>
            <w:tcBorders>
              <w:top w:val="single" w:sz="4" w:space="0" w:color="auto"/>
              <w:left w:val="single" w:sz="4" w:space="0" w:color="auto"/>
              <w:bottom w:val="single" w:sz="4" w:space="0" w:color="auto"/>
              <w:right w:val="single" w:sz="4" w:space="0" w:color="auto"/>
            </w:tcBorders>
          </w:tcPr>
          <w:p w:rsidR="00F0257D" w:rsidRPr="004305D9" w:rsidRDefault="00F0257D" w:rsidP="002B18E6">
            <w:pPr>
              <w:widowControl w:val="0"/>
              <w:spacing w:after="0" w:line="240" w:lineRule="auto"/>
              <w:jc w:val="center"/>
              <w:rPr>
                <w:rFonts w:ascii="Times New Roman" w:hAnsi="Times New Roman"/>
                <w:sz w:val="24"/>
                <w:szCs w:val="24"/>
              </w:rPr>
            </w:pPr>
          </w:p>
        </w:tc>
        <w:tc>
          <w:tcPr>
            <w:tcW w:w="1405" w:type="dxa"/>
            <w:tcBorders>
              <w:top w:val="single" w:sz="4" w:space="0" w:color="auto"/>
              <w:left w:val="single" w:sz="4" w:space="0" w:color="auto"/>
              <w:bottom w:val="single" w:sz="4" w:space="0" w:color="auto"/>
              <w:right w:val="single" w:sz="4" w:space="0" w:color="auto"/>
            </w:tcBorders>
          </w:tcPr>
          <w:p w:rsidR="00F0257D" w:rsidRDefault="00F0257D" w:rsidP="002B18E6">
            <w:pPr>
              <w:widowControl w:val="0"/>
              <w:spacing w:after="0" w:line="240" w:lineRule="auto"/>
              <w:jc w:val="center"/>
              <w:rPr>
                <w:rFonts w:ascii="Times New Roman" w:hAnsi="Times New Roman"/>
                <w:sz w:val="24"/>
                <w:szCs w:val="24"/>
              </w:rPr>
            </w:pPr>
          </w:p>
        </w:tc>
        <w:tc>
          <w:tcPr>
            <w:tcW w:w="2735" w:type="dxa"/>
            <w:gridSpan w:val="2"/>
            <w:tcBorders>
              <w:top w:val="single" w:sz="4" w:space="0" w:color="auto"/>
              <w:left w:val="single" w:sz="4" w:space="0" w:color="auto"/>
              <w:bottom w:val="single" w:sz="4" w:space="0" w:color="auto"/>
              <w:right w:val="single" w:sz="4" w:space="0" w:color="auto"/>
            </w:tcBorders>
          </w:tcPr>
          <w:p w:rsidR="00F0257D" w:rsidRPr="004305D9" w:rsidRDefault="00F0257D" w:rsidP="002B18E6">
            <w:pPr>
              <w:keepNext/>
              <w:widowControl w:val="0"/>
              <w:spacing w:after="0" w:line="240" w:lineRule="auto"/>
              <w:jc w:val="center"/>
              <w:rPr>
                <w:rFonts w:ascii="Times New Roman" w:hAnsi="Times New Roman"/>
                <w:sz w:val="24"/>
                <w:szCs w:val="24"/>
              </w:rPr>
            </w:pPr>
          </w:p>
        </w:tc>
      </w:tr>
      <w:tr w:rsidR="002B18E6" w:rsidRPr="004305D9" w:rsidTr="00091ED3">
        <w:trPr>
          <w:cantSplit/>
          <w:trHeight w:val="349"/>
          <w:jc w:val="center"/>
        </w:trPr>
        <w:tc>
          <w:tcPr>
            <w:tcW w:w="4709" w:type="dxa"/>
            <w:gridSpan w:val="2"/>
            <w:tcBorders>
              <w:top w:val="single" w:sz="4" w:space="0" w:color="auto"/>
              <w:left w:val="single" w:sz="4" w:space="0" w:color="auto"/>
              <w:bottom w:val="single" w:sz="4" w:space="0" w:color="auto"/>
              <w:right w:val="single" w:sz="4" w:space="0" w:color="auto"/>
            </w:tcBorders>
          </w:tcPr>
          <w:p w:rsidR="002B18E6" w:rsidRPr="004305D9" w:rsidRDefault="002B18E6" w:rsidP="002B18E6">
            <w:pPr>
              <w:widowControl w:val="0"/>
              <w:spacing w:after="0" w:line="240" w:lineRule="auto"/>
              <w:rPr>
                <w:rFonts w:ascii="Times New Roman" w:hAnsi="Times New Roman"/>
                <w:sz w:val="24"/>
                <w:szCs w:val="24"/>
              </w:rPr>
            </w:pPr>
            <w:r w:rsidRPr="004305D9">
              <w:rPr>
                <w:rFonts w:ascii="Times New Roman" w:hAnsi="Times New Roman"/>
                <w:sz w:val="24"/>
                <w:szCs w:val="24"/>
              </w:rPr>
              <w:t>Всього з ПДВ*</w:t>
            </w:r>
          </w:p>
        </w:tc>
        <w:tc>
          <w:tcPr>
            <w:tcW w:w="1276" w:type="dxa"/>
            <w:tcBorders>
              <w:top w:val="single" w:sz="4" w:space="0" w:color="auto"/>
              <w:left w:val="single" w:sz="4" w:space="0" w:color="auto"/>
              <w:bottom w:val="single" w:sz="4" w:space="0" w:color="auto"/>
              <w:right w:val="single" w:sz="4" w:space="0" w:color="auto"/>
            </w:tcBorders>
          </w:tcPr>
          <w:p w:rsidR="002B18E6" w:rsidRPr="004305D9" w:rsidRDefault="002B18E6" w:rsidP="002B18E6">
            <w:pPr>
              <w:widowControl w:val="0"/>
              <w:spacing w:after="0" w:line="240" w:lineRule="auto"/>
              <w:jc w:val="center"/>
              <w:rPr>
                <w:rFonts w:ascii="Times New Roman" w:hAnsi="Times New Roman"/>
                <w:sz w:val="24"/>
                <w:szCs w:val="24"/>
              </w:rPr>
            </w:pPr>
          </w:p>
        </w:tc>
        <w:tc>
          <w:tcPr>
            <w:tcW w:w="1405" w:type="dxa"/>
            <w:tcBorders>
              <w:top w:val="single" w:sz="4" w:space="0" w:color="auto"/>
              <w:left w:val="single" w:sz="4" w:space="0" w:color="auto"/>
              <w:bottom w:val="single" w:sz="4" w:space="0" w:color="auto"/>
              <w:right w:val="single" w:sz="4" w:space="0" w:color="auto"/>
            </w:tcBorders>
          </w:tcPr>
          <w:p w:rsidR="002B18E6" w:rsidRPr="004305D9" w:rsidRDefault="002B18E6" w:rsidP="002B18E6">
            <w:pPr>
              <w:widowControl w:val="0"/>
              <w:spacing w:after="0" w:line="240" w:lineRule="auto"/>
              <w:jc w:val="center"/>
              <w:rPr>
                <w:rFonts w:ascii="Times New Roman" w:hAnsi="Times New Roman"/>
                <w:sz w:val="24"/>
                <w:szCs w:val="24"/>
              </w:rPr>
            </w:pPr>
          </w:p>
        </w:tc>
        <w:tc>
          <w:tcPr>
            <w:tcW w:w="2735" w:type="dxa"/>
            <w:gridSpan w:val="2"/>
            <w:tcBorders>
              <w:top w:val="single" w:sz="4" w:space="0" w:color="auto"/>
              <w:left w:val="single" w:sz="4" w:space="0" w:color="auto"/>
              <w:bottom w:val="single" w:sz="4" w:space="0" w:color="auto"/>
              <w:right w:val="single" w:sz="4" w:space="0" w:color="auto"/>
            </w:tcBorders>
          </w:tcPr>
          <w:p w:rsidR="002B18E6" w:rsidRPr="004305D9" w:rsidRDefault="002B18E6" w:rsidP="00EF1C13">
            <w:pPr>
              <w:keepNext/>
              <w:widowControl w:val="0"/>
              <w:spacing w:after="0" w:line="240" w:lineRule="auto"/>
              <w:jc w:val="right"/>
              <w:rPr>
                <w:rFonts w:ascii="Times New Roman" w:hAnsi="Times New Roman"/>
                <w:sz w:val="24"/>
                <w:szCs w:val="24"/>
              </w:rPr>
            </w:pPr>
          </w:p>
        </w:tc>
      </w:tr>
    </w:tbl>
    <w:p w:rsidR="002B18E6" w:rsidRPr="004305D9" w:rsidRDefault="002B18E6" w:rsidP="002B18E6">
      <w:pPr>
        <w:widowControl w:val="0"/>
        <w:spacing w:after="0" w:line="240" w:lineRule="auto"/>
        <w:rPr>
          <w:rFonts w:ascii="Times New Roman" w:hAnsi="Times New Roman"/>
          <w:b/>
          <w:sz w:val="20"/>
          <w:szCs w:val="20"/>
        </w:rPr>
      </w:pPr>
    </w:p>
    <w:p w:rsidR="002B18E6" w:rsidRPr="004305D9" w:rsidRDefault="002B18E6" w:rsidP="002B18E6">
      <w:pPr>
        <w:widowControl w:val="0"/>
        <w:spacing w:after="0" w:line="240" w:lineRule="auto"/>
        <w:jc w:val="center"/>
        <w:rPr>
          <w:rFonts w:ascii="Times New Roman" w:hAnsi="Times New Roman"/>
          <w:b/>
          <w:sz w:val="20"/>
          <w:szCs w:val="20"/>
        </w:rPr>
      </w:pPr>
      <w:r w:rsidRPr="004305D9">
        <w:rPr>
          <w:rFonts w:ascii="Times New Roman" w:hAnsi="Times New Roman"/>
          <w:b/>
          <w:sz w:val="20"/>
          <w:szCs w:val="20"/>
        </w:rPr>
        <w:t>Якщо учасник не є платником ПДВ, колонка «Всього з ПДВ» не заповнюється</w:t>
      </w:r>
    </w:p>
    <w:p w:rsidR="002B18E6" w:rsidRPr="004305D9" w:rsidRDefault="002B18E6" w:rsidP="002B18E6">
      <w:pPr>
        <w:widowControl w:val="0"/>
        <w:spacing w:after="0" w:line="240" w:lineRule="auto"/>
        <w:jc w:val="center"/>
        <w:rPr>
          <w:rFonts w:ascii="Times New Roman" w:hAnsi="Times New Roman"/>
          <w:b/>
          <w:sz w:val="20"/>
          <w:szCs w:val="20"/>
        </w:rPr>
      </w:pPr>
      <w:r w:rsidRPr="004305D9">
        <w:rPr>
          <w:rFonts w:ascii="Times New Roman" w:hAnsi="Times New Roman"/>
          <w:b/>
          <w:sz w:val="20"/>
          <w:szCs w:val="20"/>
        </w:rPr>
        <w:t>*Вартість «Всього з ПДВ» та вартість «Всього без ПДВ» зазначається цифрами та словами</w:t>
      </w:r>
    </w:p>
    <w:p w:rsidR="002B18E6" w:rsidRPr="004305D9" w:rsidRDefault="002B18E6" w:rsidP="002B18E6">
      <w:pPr>
        <w:tabs>
          <w:tab w:val="left" w:pos="426"/>
          <w:tab w:val="left" w:pos="567"/>
        </w:tabs>
        <w:spacing w:after="0" w:line="240" w:lineRule="auto"/>
        <w:ind w:firstLine="709"/>
        <w:jc w:val="both"/>
        <w:rPr>
          <w:rFonts w:ascii="Times New Roman" w:hAnsi="Times New Roman"/>
          <w:sz w:val="20"/>
          <w:szCs w:val="20"/>
        </w:rPr>
      </w:pPr>
    </w:p>
    <w:p w:rsidR="002B18E6" w:rsidRPr="004305D9" w:rsidRDefault="002B18E6" w:rsidP="002B18E6">
      <w:pPr>
        <w:tabs>
          <w:tab w:val="left" w:pos="426"/>
          <w:tab w:val="left" w:pos="567"/>
        </w:tabs>
        <w:spacing w:after="0" w:line="240" w:lineRule="auto"/>
        <w:ind w:firstLine="709"/>
        <w:jc w:val="both"/>
        <w:rPr>
          <w:rFonts w:ascii="Times New Roman" w:hAnsi="Times New Roman"/>
          <w:sz w:val="20"/>
          <w:szCs w:val="20"/>
        </w:rPr>
      </w:pPr>
    </w:p>
    <w:p w:rsidR="002B18E6" w:rsidRPr="004305D9" w:rsidRDefault="002B18E6" w:rsidP="002B18E6">
      <w:pPr>
        <w:tabs>
          <w:tab w:val="left" w:pos="426"/>
          <w:tab w:val="left" w:pos="567"/>
        </w:tabs>
        <w:spacing w:after="0" w:line="240" w:lineRule="auto"/>
        <w:ind w:firstLine="709"/>
        <w:jc w:val="both"/>
        <w:rPr>
          <w:rFonts w:ascii="Times New Roman" w:hAnsi="Times New Roman"/>
          <w:sz w:val="20"/>
          <w:szCs w:val="20"/>
        </w:rPr>
      </w:pPr>
      <w:r w:rsidRPr="004305D9">
        <w:rPr>
          <w:rFonts w:ascii="Times New Roman" w:hAnsi="Times New Roman"/>
          <w:sz w:val="20"/>
          <w:szCs w:val="2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2B18E6" w:rsidRPr="004305D9" w:rsidRDefault="002B18E6" w:rsidP="002B18E6">
      <w:pPr>
        <w:tabs>
          <w:tab w:val="left" w:pos="426"/>
          <w:tab w:val="left" w:pos="567"/>
        </w:tabs>
        <w:spacing w:after="0" w:line="240" w:lineRule="auto"/>
        <w:ind w:firstLine="709"/>
        <w:jc w:val="both"/>
        <w:rPr>
          <w:rFonts w:ascii="Times New Roman" w:hAnsi="Times New Roman"/>
          <w:sz w:val="20"/>
          <w:szCs w:val="20"/>
        </w:rPr>
      </w:pPr>
      <w:r w:rsidRPr="004305D9">
        <w:rPr>
          <w:rFonts w:ascii="Times New Roman" w:hAnsi="Times New Roman"/>
          <w:sz w:val="20"/>
          <w:szCs w:val="20"/>
        </w:rPr>
        <w:t>2. Ми погоджуємося дотримуватися умов цієї пропозиції протягом 90 календарних днів з дня визначення переможця тендеру.</w:t>
      </w:r>
    </w:p>
    <w:p w:rsidR="002B18E6" w:rsidRPr="004305D9" w:rsidRDefault="002B18E6" w:rsidP="002B18E6">
      <w:pPr>
        <w:tabs>
          <w:tab w:val="left" w:pos="426"/>
          <w:tab w:val="left" w:pos="567"/>
        </w:tabs>
        <w:spacing w:after="0" w:line="240" w:lineRule="auto"/>
        <w:ind w:firstLine="709"/>
        <w:jc w:val="both"/>
        <w:rPr>
          <w:rFonts w:ascii="Times New Roman" w:hAnsi="Times New Roman"/>
          <w:sz w:val="20"/>
          <w:szCs w:val="20"/>
        </w:rPr>
      </w:pPr>
      <w:r w:rsidRPr="004305D9">
        <w:rPr>
          <w:rFonts w:ascii="Times New Roman" w:hAnsi="Times New Roman"/>
          <w:sz w:val="20"/>
          <w:szCs w:val="20"/>
        </w:rPr>
        <w:t xml:space="preserve">3.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  </w:t>
      </w:r>
    </w:p>
    <w:p w:rsidR="002B18E6" w:rsidRPr="004305D9" w:rsidRDefault="002B18E6" w:rsidP="002B18E6">
      <w:pPr>
        <w:tabs>
          <w:tab w:val="left" w:pos="426"/>
          <w:tab w:val="left" w:pos="567"/>
        </w:tabs>
        <w:spacing w:after="0" w:line="240" w:lineRule="auto"/>
        <w:ind w:firstLine="709"/>
        <w:jc w:val="both"/>
        <w:rPr>
          <w:rFonts w:ascii="Times New Roman" w:hAnsi="Times New Roman"/>
          <w:sz w:val="20"/>
          <w:szCs w:val="20"/>
        </w:rPr>
      </w:pPr>
      <w:r w:rsidRPr="004305D9">
        <w:rPr>
          <w:rFonts w:ascii="Times New Roman" w:hAnsi="Times New Roman"/>
          <w:sz w:val="20"/>
          <w:szCs w:val="20"/>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2B18E6" w:rsidRPr="004305D9" w:rsidRDefault="00E6278C" w:rsidP="002B18E6">
      <w:pPr>
        <w:tabs>
          <w:tab w:val="left" w:pos="426"/>
          <w:tab w:val="left" w:pos="567"/>
        </w:tabs>
        <w:spacing w:after="0" w:line="240" w:lineRule="auto"/>
        <w:ind w:firstLine="709"/>
        <w:jc w:val="both"/>
        <w:rPr>
          <w:rFonts w:ascii="Times New Roman" w:hAnsi="Times New Roman"/>
          <w:sz w:val="20"/>
          <w:szCs w:val="20"/>
        </w:rPr>
      </w:pPr>
      <w:r>
        <w:rPr>
          <w:rFonts w:ascii="Times New Roman" w:hAnsi="Times New Roman"/>
          <w:sz w:val="20"/>
          <w:szCs w:val="20"/>
        </w:rPr>
        <w:t>5</w:t>
      </w:r>
      <w:r w:rsidR="002B18E6" w:rsidRPr="004305D9">
        <w:rPr>
          <w:rFonts w:ascii="Times New Roman" w:hAnsi="Times New Roman"/>
          <w:sz w:val="20"/>
          <w:szCs w:val="20"/>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2B18E6" w:rsidRPr="004305D9" w:rsidRDefault="002B18E6" w:rsidP="002B18E6">
      <w:pPr>
        <w:widowControl w:val="0"/>
        <w:spacing w:after="0" w:line="240" w:lineRule="auto"/>
        <w:ind w:firstLine="540"/>
        <w:jc w:val="center"/>
        <w:rPr>
          <w:rFonts w:ascii="Times New Roman" w:hAnsi="Times New Roman"/>
          <w:b/>
          <w:i/>
          <w:sz w:val="24"/>
          <w:szCs w:val="24"/>
        </w:rPr>
      </w:pPr>
    </w:p>
    <w:p w:rsidR="002B18E6" w:rsidRPr="004305D9" w:rsidRDefault="002B18E6" w:rsidP="002B18E6">
      <w:pPr>
        <w:widowControl w:val="0"/>
        <w:spacing w:after="0" w:line="240" w:lineRule="auto"/>
        <w:jc w:val="center"/>
        <w:rPr>
          <w:rFonts w:ascii="Times New Roman" w:hAnsi="Times New Roman"/>
          <w:b/>
          <w:i/>
          <w:sz w:val="24"/>
          <w:szCs w:val="24"/>
        </w:rPr>
      </w:pPr>
      <w:r w:rsidRPr="004305D9">
        <w:rPr>
          <w:rFonts w:ascii="Times New Roman" w:hAnsi="Times New Roman"/>
          <w:b/>
          <w:i/>
          <w:sz w:val="24"/>
          <w:szCs w:val="24"/>
        </w:rPr>
        <w:t>Посада, прізвище, ініціали, підпис уповноваженої особи Учасника, завірені печаткою.</w:t>
      </w:r>
    </w:p>
    <w:p w:rsidR="002B18E6" w:rsidRPr="004305D9" w:rsidRDefault="002B18E6" w:rsidP="002B18E6">
      <w:pPr>
        <w:widowControl w:val="0"/>
        <w:spacing w:after="0" w:line="240" w:lineRule="auto"/>
        <w:jc w:val="right"/>
        <w:rPr>
          <w:rFonts w:ascii="Times New Roman" w:hAnsi="Times New Roman"/>
          <w:b/>
          <w:i/>
          <w:sz w:val="24"/>
          <w:szCs w:val="24"/>
        </w:rPr>
      </w:pPr>
    </w:p>
    <w:p w:rsidR="0068333F" w:rsidRPr="004305D9" w:rsidRDefault="0068333F" w:rsidP="0068333F">
      <w:pPr>
        <w:spacing w:after="0"/>
        <w:jc w:val="both"/>
        <w:rPr>
          <w:rFonts w:ascii="Times New Roman" w:hAnsi="Times New Roman" w:cs="Times New Roman"/>
          <w:b/>
          <w:bCs/>
          <w:sz w:val="24"/>
          <w:szCs w:val="24"/>
        </w:rPr>
      </w:pPr>
    </w:p>
    <w:p w:rsidR="0068333F" w:rsidRPr="004305D9" w:rsidRDefault="0068333F" w:rsidP="0068333F">
      <w:pPr>
        <w:widowControl w:val="0"/>
        <w:autoSpaceDE w:val="0"/>
        <w:autoSpaceDN w:val="0"/>
        <w:adjustRightInd w:val="0"/>
        <w:spacing w:after="0" w:line="240" w:lineRule="atLeast"/>
        <w:jc w:val="both"/>
        <w:rPr>
          <w:rFonts w:ascii="Times New Roman" w:hAnsi="Times New Roman" w:cs="Times New Roman"/>
        </w:rPr>
      </w:pPr>
    </w:p>
    <w:p w:rsidR="0068333F" w:rsidRPr="004305D9" w:rsidRDefault="0068333F" w:rsidP="0068333F">
      <w:pPr>
        <w:widowControl w:val="0"/>
        <w:autoSpaceDE w:val="0"/>
        <w:autoSpaceDN w:val="0"/>
        <w:adjustRightInd w:val="0"/>
        <w:spacing w:after="0" w:line="240" w:lineRule="atLeast"/>
        <w:jc w:val="center"/>
        <w:rPr>
          <w:rFonts w:ascii="Times New Roman" w:hAnsi="Times New Roman" w:cs="Times New Roman"/>
        </w:rPr>
      </w:pPr>
      <w:r w:rsidRPr="004305D9">
        <w:rPr>
          <w:rFonts w:ascii="Times New Roman" w:hAnsi="Times New Roman" w:cs="Times New Roman"/>
          <w:b/>
          <w:i/>
        </w:rPr>
        <w:t>У разі, якщо Учасник не відповідає кваліфікаційним вимогам Замовника, або не в змозі виконати умови поставки, які визначені Замовником, пропозиція відхиляється.</w:t>
      </w:r>
    </w:p>
    <w:p w:rsidR="0068333F" w:rsidRPr="004305D9" w:rsidRDefault="0068333F" w:rsidP="0068333F">
      <w:pPr>
        <w:rPr>
          <w:rFonts w:ascii="Times New Roman" w:hAnsi="Times New Roman" w:cs="Times New Roman"/>
        </w:rPr>
      </w:pPr>
    </w:p>
    <w:p w:rsidR="00AC7777" w:rsidRPr="004305D9" w:rsidRDefault="00AC7777">
      <w:pPr>
        <w:rPr>
          <w:rFonts w:ascii="Times New Roman" w:hAnsi="Times New Roman" w:cs="Times New Roman"/>
        </w:rPr>
      </w:pPr>
    </w:p>
    <w:sectPr w:rsidR="00AC7777" w:rsidRPr="004305D9" w:rsidSect="002B18E6">
      <w:footerReference w:type="default" r:id="rId7"/>
      <w:pgSz w:w="11906" w:h="16838"/>
      <w:pgMar w:top="851" w:right="566" w:bottom="426"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65C" w:rsidRDefault="00AF565C">
      <w:pPr>
        <w:spacing w:after="0" w:line="240" w:lineRule="auto"/>
      </w:pPr>
      <w:r>
        <w:separator/>
      </w:r>
    </w:p>
  </w:endnote>
  <w:endnote w:type="continuationSeparator" w:id="0">
    <w:p w:rsidR="00AF565C" w:rsidRDefault="00AF56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D3" w:rsidRPr="00AD2926" w:rsidRDefault="00091ED3" w:rsidP="00091ED3">
    <w:pPr>
      <w:pStyle w:val="a9"/>
      <w:framePr w:wrap="auto" w:vAnchor="text" w:hAnchor="margin" w:xAlign="right" w:y="1"/>
      <w:rPr>
        <w:rStyle w:val="ab"/>
        <w:lang w:val="uk-UA"/>
      </w:rPr>
    </w:pPr>
  </w:p>
  <w:p w:rsidR="00091ED3" w:rsidRDefault="00091ED3" w:rsidP="00091ED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65C" w:rsidRDefault="00AF565C">
      <w:pPr>
        <w:spacing w:after="0" w:line="240" w:lineRule="auto"/>
      </w:pPr>
      <w:r>
        <w:separator/>
      </w:r>
    </w:p>
  </w:footnote>
  <w:footnote w:type="continuationSeparator" w:id="0">
    <w:p w:rsidR="00AF565C" w:rsidRDefault="00AF56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bCs/>
        <w:i w:val="0"/>
        <w:iCs w:val="0"/>
        <w:spacing w:val="-1"/>
        <w:sz w:val="24"/>
        <w:szCs w:val="24"/>
        <w:lang w:val="uk-UA" w:eastAsia="uk-UA"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rPr>
        <w:rFonts w:ascii="Times New Roman" w:hAnsi="Times New Roman" w:cs="Times New Roman"/>
        <w:b w:val="0"/>
        <w:bCs w:val="0"/>
        <w:i w:val="0"/>
        <w:iCs w:val="0"/>
        <w:spacing w:val="-1"/>
        <w:sz w:val="24"/>
        <w:szCs w:val="24"/>
        <w:lang w:val="uk-UA" w:bidi="ar-SA"/>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8A50B4"/>
    <w:multiLevelType w:val="hybridMultilevel"/>
    <w:tmpl w:val="67ACA1D2"/>
    <w:lvl w:ilvl="0" w:tplc="4D9A7268">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D02E1"/>
    <w:multiLevelType w:val="hybridMultilevel"/>
    <w:tmpl w:val="5D7CF6C0"/>
    <w:lvl w:ilvl="0" w:tplc="0409000F">
      <w:start w:val="2"/>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573CFA"/>
    <w:multiLevelType w:val="hybridMultilevel"/>
    <w:tmpl w:val="2752CA12"/>
    <w:lvl w:ilvl="0" w:tplc="7E283DBE">
      <w:start w:val="40"/>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391DDD"/>
    <w:multiLevelType w:val="multilevel"/>
    <w:tmpl w:val="F0A8080E"/>
    <w:lvl w:ilvl="0">
      <w:start w:val="1"/>
      <w:numFmt w:val="decimal"/>
      <w:lvlText w:val="%1."/>
      <w:lvlJc w:val="left"/>
      <w:pPr>
        <w:tabs>
          <w:tab w:val="num" w:pos="720"/>
        </w:tabs>
        <w:ind w:left="720" w:hanging="360"/>
      </w:pPr>
      <w:rPr>
        <w:rFonts w:cs="Times New Roman"/>
      </w:rPr>
    </w:lvl>
    <w:lvl w:ilvl="1">
      <w:start w:val="2"/>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
    <w:nsid w:val="1AB535F9"/>
    <w:multiLevelType w:val="multilevel"/>
    <w:tmpl w:val="99F6E75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9164"/>
        </w:tabs>
        <w:ind w:left="9164" w:hanging="37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
    <w:nsid w:val="30195D20"/>
    <w:multiLevelType w:val="multilevel"/>
    <w:tmpl w:val="DE6C5EF6"/>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3B283057"/>
    <w:multiLevelType w:val="hybridMultilevel"/>
    <w:tmpl w:val="2AA2FE1C"/>
    <w:lvl w:ilvl="0" w:tplc="870C3E94">
      <w:start w:val="186"/>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E23691"/>
    <w:multiLevelType w:val="multilevel"/>
    <w:tmpl w:val="52FAB1C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F3228A8"/>
    <w:multiLevelType w:val="multilevel"/>
    <w:tmpl w:val="67045C38"/>
    <w:lvl w:ilvl="0">
      <w:start w:val="11"/>
      <w:numFmt w:val="decimal"/>
      <w:lvlText w:val="%1."/>
      <w:lvlJc w:val="left"/>
      <w:pPr>
        <w:ind w:left="720" w:hanging="360"/>
      </w:pPr>
      <w:rPr>
        <w:rFonts w:hint="default"/>
      </w:rPr>
    </w:lvl>
    <w:lvl w:ilvl="1">
      <w:start w:val="1"/>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0">
    <w:nsid w:val="3F4203D7"/>
    <w:multiLevelType w:val="multilevel"/>
    <w:tmpl w:val="752A35CA"/>
    <w:lvl w:ilvl="0">
      <w:start w:val="1"/>
      <w:numFmt w:val="decimal"/>
      <w:suff w:val="space"/>
      <w:lvlText w:val="%1."/>
      <w:lvlJc w:val="left"/>
      <w:pPr>
        <w:ind w:left="360" w:hanging="360"/>
      </w:pPr>
      <w:rPr>
        <w:rFonts w:hint="default"/>
      </w:rPr>
    </w:lvl>
    <w:lvl w:ilvl="1">
      <w:start w:val="1"/>
      <w:numFmt w:val="decimal"/>
      <w:suff w:val="space"/>
      <w:lvlText w:val="%1.%2."/>
      <w:lvlJc w:val="left"/>
      <w:pPr>
        <w:ind w:left="574"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6AED4229"/>
    <w:multiLevelType w:val="multilevel"/>
    <w:tmpl w:val="9F3A0098"/>
    <w:lvl w:ilvl="0">
      <w:start w:val="5"/>
      <w:numFmt w:val="decimal"/>
      <w:lvlText w:val="%1."/>
      <w:lvlJc w:val="left"/>
      <w:pPr>
        <w:ind w:left="540" w:hanging="540"/>
      </w:pPr>
      <w:rPr>
        <w:rFonts w:hint="default"/>
        <w:b w:val="0"/>
      </w:rPr>
    </w:lvl>
    <w:lvl w:ilvl="1">
      <w:start w:val="4"/>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6EA448CF"/>
    <w:multiLevelType w:val="hybridMultilevel"/>
    <w:tmpl w:val="E6201BC4"/>
    <w:lvl w:ilvl="0" w:tplc="96A81C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EDF435C"/>
    <w:multiLevelType w:val="hybridMultilevel"/>
    <w:tmpl w:val="588C8574"/>
    <w:lvl w:ilvl="0" w:tplc="4A3655EA">
      <w:numFmt w:val="bullet"/>
      <w:lvlText w:val="-"/>
      <w:lvlJc w:val="left"/>
      <w:pPr>
        <w:ind w:left="349" w:hanging="360"/>
      </w:pPr>
      <w:rPr>
        <w:rFonts w:ascii="Times New Roman" w:eastAsia="Times New Roman" w:hAnsi="Times New Roman" w:hint="default"/>
        <w:b/>
      </w:rPr>
    </w:lvl>
    <w:lvl w:ilvl="1" w:tplc="04220003">
      <w:start w:val="1"/>
      <w:numFmt w:val="bullet"/>
      <w:lvlText w:val="o"/>
      <w:lvlJc w:val="left"/>
      <w:pPr>
        <w:ind w:left="1069" w:hanging="360"/>
      </w:pPr>
      <w:rPr>
        <w:rFonts w:ascii="Courier New" w:hAnsi="Courier New"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hint="default"/>
      </w:rPr>
    </w:lvl>
    <w:lvl w:ilvl="8" w:tplc="04220005">
      <w:start w:val="1"/>
      <w:numFmt w:val="bullet"/>
      <w:lvlText w:val=""/>
      <w:lvlJc w:val="left"/>
      <w:pPr>
        <w:ind w:left="6109" w:hanging="360"/>
      </w:pPr>
      <w:rPr>
        <w:rFonts w:ascii="Wingdings" w:hAnsi="Wingdings" w:hint="default"/>
      </w:rPr>
    </w:lvl>
  </w:abstractNum>
  <w:abstractNum w:abstractNumId="14">
    <w:nsid w:val="74971CA3"/>
    <w:multiLevelType w:val="multilevel"/>
    <w:tmpl w:val="2A1E3F1E"/>
    <w:lvl w:ilvl="0">
      <w:start w:val="1"/>
      <w:numFmt w:val="decimal"/>
      <w:lvlText w:val="%1."/>
      <w:lvlJc w:val="left"/>
      <w:pPr>
        <w:ind w:left="720" w:hanging="360"/>
      </w:pPr>
      <w:rPr>
        <w:rFonts w:hint="default"/>
        <w:b/>
        <w:u w:val="none"/>
      </w:rPr>
    </w:lvl>
    <w:lvl w:ilvl="1">
      <w:start w:val="4"/>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15">
    <w:nsid w:val="77497578"/>
    <w:multiLevelType w:val="hybridMultilevel"/>
    <w:tmpl w:val="B8B6CEB4"/>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9713B8A"/>
    <w:multiLevelType w:val="multilevel"/>
    <w:tmpl w:val="48348B16"/>
    <w:lvl w:ilvl="0">
      <w:start w:val="3"/>
      <w:numFmt w:val="decimal"/>
      <w:lvlText w:val="%1."/>
      <w:lvlJc w:val="left"/>
      <w:pPr>
        <w:tabs>
          <w:tab w:val="num" w:pos="0"/>
        </w:tabs>
        <w:ind w:left="1068" w:hanging="360"/>
      </w:pPr>
      <w:rPr>
        <w:rFonts w:ascii="Times New Roman" w:hAnsi="Times New Roman" w:cs="Times New Roman" w:hint="default"/>
      </w:rPr>
    </w:lvl>
    <w:lvl w:ilvl="1">
      <w:start w:val="2"/>
      <w:numFmt w:val="decimal"/>
      <w:isLgl/>
      <w:lvlText w:val="%1.%2."/>
      <w:lvlJc w:val="left"/>
      <w:pPr>
        <w:tabs>
          <w:tab w:val="num" w:pos="0"/>
        </w:tabs>
        <w:ind w:left="973" w:hanging="405"/>
      </w:pPr>
      <w:rPr>
        <w:rFonts w:hint="default"/>
        <w:b w:val="0"/>
        <w:color w:val="auto"/>
      </w:rPr>
    </w:lvl>
    <w:lvl w:ilvl="2">
      <w:start w:val="1"/>
      <w:numFmt w:val="decimal"/>
      <w:isLgl/>
      <w:lvlText w:val="%1.%2.%3."/>
      <w:lvlJc w:val="left"/>
      <w:pPr>
        <w:tabs>
          <w:tab w:val="num" w:pos="0"/>
        </w:tabs>
        <w:ind w:left="1428" w:hanging="720"/>
      </w:pPr>
      <w:rPr>
        <w:rFonts w:hint="default"/>
        <w:b w:val="0"/>
        <w:strike w:val="0"/>
      </w:rPr>
    </w:lvl>
    <w:lvl w:ilvl="3">
      <w:start w:val="1"/>
      <w:numFmt w:val="decimal"/>
      <w:isLgl/>
      <w:lvlText w:val="%1.%2.%3.%4."/>
      <w:lvlJc w:val="left"/>
      <w:pPr>
        <w:tabs>
          <w:tab w:val="num" w:pos="0"/>
        </w:tabs>
        <w:ind w:left="1428" w:hanging="720"/>
      </w:pPr>
      <w:rPr>
        <w:rFonts w:hint="default"/>
      </w:rPr>
    </w:lvl>
    <w:lvl w:ilvl="4">
      <w:start w:val="1"/>
      <w:numFmt w:val="decimal"/>
      <w:isLgl/>
      <w:lvlText w:val="%1.%2.%3.%4.%5."/>
      <w:lvlJc w:val="left"/>
      <w:pPr>
        <w:tabs>
          <w:tab w:val="num" w:pos="0"/>
        </w:tabs>
        <w:ind w:left="1788" w:hanging="1080"/>
      </w:pPr>
      <w:rPr>
        <w:rFonts w:hint="default"/>
      </w:rPr>
    </w:lvl>
    <w:lvl w:ilvl="5">
      <w:start w:val="1"/>
      <w:numFmt w:val="decimal"/>
      <w:isLgl/>
      <w:lvlText w:val="%1.%2.%3.%4.%5.%6."/>
      <w:lvlJc w:val="left"/>
      <w:pPr>
        <w:tabs>
          <w:tab w:val="num" w:pos="0"/>
        </w:tabs>
        <w:ind w:left="1788" w:hanging="1080"/>
      </w:pPr>
      <w:rPr>
        <w:rFonts w:hint="default"/>
      </w:rPr>
    </w:lvl>
    <w:lvl w:ilvl="6">
      <w:start w:val="1"/>
      <w:numFmt w:val="decimal"/>
      <w:isLgl/>
      <w:lvlText w:val="%1.%2.%3.%4.%5.%6.%7."/>
      <w:lvlJc w:val="left"/>
      <w:pPr>
        <w:tabs>
          <w:tab w:val="num" w:pos="0"/>
        </w:tabs>
        <w:ind w:left="2148" w:hanging="1440"/>
      </w:pPr>
      <w:rPr>
        <w:rFonts w:hint="default"/>
      </w:rPr>
    </w:lvl>
    <w:lvl w:ilvl="7">
      <w:start w:val="1"/>
      <w:numFmt w:val="decimal"/>
      <w:isLgl/>
      <w:lvlText w:val="%1.%2.%3.%4.%5.%6.%7.%8."/>
      <w:lvlJc w:val="left"/>
      <w:pPr>
        <w:tabs>
          <w:tab w:val="num" w:pos="0"/>
        </w:tabs>
        <w:ind w:left="2148" w:hanging="1440"/>
      </w:pPr>
      <w:rPr>
        <w:rFonts w:hint="default"/>
      </w:rPr>
    </w:lvl>
    <w:lvl w:ilvl="8">
      <w:start w:val="1"/>
      <w:numFmt w:val="decimal"/>
      <w:isLgl/>
      <w:lvlText w:val="%1.%2.%3.%4.%5.%6.%7.%8.%9."/>
      <w:lvlJc w:val="left"/>
      <w:pPr>
        <w:tabs>
          <w:tab w:val="num" w:pos="0"/>
        </w:tabs>
        <w:ind w:left="2508" w:hanging="1800"/>
      </w:pPr>
      <w:rPr>
        <w:rFonts w:hint="default"/>
      </w:rPr>
    </w:lvl>
  </w:abstractNum>
  <w:num w:numId="1">
    <w:abstractNumId w:val="13"/>
  </w:num>
  <w:num w:numId="2">
    <w:abstractNumId w:val="5"/>
  </w:num>
  <w:num w:numId="3">
    <w:abstractNumId w:val="7"/>
  </w:num>
  <w:num w:numId="4">
    <w:abstractNumId w:val="3"/>
  </w:num>
  <w:num w:numId="5">
    <w:abstractNumId w:val="1"/>
  </w:num>
  <w:num w:numId="6">
    <w:abstractNumId w:val="2"/>
  </w:num>
  <w:num w:numId="7">
    <w:abstractNumId w:val="12"/>
  </w:num>
  <w:num w:numId="8">
    <w:abstractNumId w:val="4"/>
  </w:num>
  <w:num w:numId="9">
    <w:abstractNumId w:val="9"/>
  </w:num>
  <w:num w:numId="10">
    <w:abstractNumId w:val="8"/>
  </w:num>
  <w:num w:numId="11">
    <w:abstractNumId w:val="6"/>
  </w:num>
  <w:num w:numId="12">
    <w:abstractNumId w:val="15"/>
  </w:num>
  <w:num w:numId="13">
    <w:abstractNumId w:val="0"/>
  </w:num>
  <w:num w:numId="14">
    <w:abstractNumId w:val="14"/>
  </w:num>
  <w:num w:numId="15">
    <w:abstractNumId w:val="16"/>
  </w:num>
  <w:num w:numId="16">
    <w:abstractNumId w:val="10"/>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7">
    <w:abstractNumId w:val="10"/>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24"/>
          <w:szCs w:val="2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086A4D"/>
    <w:rsid w:val="00024644"/>
    <w:rsid w:val="000249D5"/>
    <w:rsid w:val="000356D7"/>
    <w:rsid w:val="000627C5"/>
    <w:rsid w:val="00086A4D"/>
    <w:rsid w:val="00091ED3"/>
    <w:rsid w:val="00097F4F"/>
    <w:rsid w:val="000B204C"/>
    <w:rsid w:val="000C0611"/>
    <w:rsid w:val="00106B69"/>
    <w:rsid w:val="00116EE6"/>
    <w:rsid w:val="00131048"/>
    <w:rsid w:val="00140015"/>
    <w:rsid w:val="0015571C"/>
    <w:rsid w:val="00156F66"/>
    <w:rsid w:val="001D6801"/>
    <w:rsid w:val="00207102"/>
    <w:rsid w:val="00242C57"/>
    <w:rsid w:val="00275CE9"/>
    <w:rsid w:val="002846C6"/>
    <w:rsid w:val="002B05B4"/>
    <w:rsid w:val="002B18E6"/>
    <w:rsid w:val="002C2C11"/>
    <w:rsid w:val="002C6391"/>
    <w:rsid w:val="002E1B8E"/>
    <w:rsid w:val="00300B91"/>
    <w:rsid w:val="003224BC"/>
    <w:rsid w:val="003442CF"/>
    <w:rsid w:val="0035038F"/>
    <w:rsid w:val="0035316D"/>
    <w:rsid w:val="003541B1"/>
    <w:rsid w:val="00366743"/>
    <w:rsid w:val="0039041A"/>
    <w:rsid w:val="003A023E"/>
    <w:rsid w:val="003A667D"/>
    <w:rsid w:val="003C146E"/>
    <w:rsid w:val="003E7FC2"/>
    <w:rsid w:val="00406CCD"/>
    <w:rsid w:val="0042589E"/>
    <w:rsid w:val="00427396"/>
    <w:rsid w:val="004305D9"/>
    <w:rsid w:val="00443A5E"/>
    <w:rsid w:val="00444FFE"/>
    <w:rsid w:val="00450701"/>
    <w:rsid w:val="00462F74"/>
    <w:rsid w:val="00465FD5"/>
    <w:rsid w:val="004C3E04"/>
    <w:rsid w:val="004E2C75"/>
    <w:rsid w:val="004E7796"/>
    <w:rsid w:val="0056376D"/>
    <w:rsid w:val="005855A8"/>
    <w:rsid w:val="00591792"/>
    <w:rsid w:val="005C16DF"/>
    <w:rsid w:val="005D7848"/>
    <w:rsid w:val="00603102"/>
    <w:rsid w:val="00631417"/>
    <w:rsid w:val="00646BDA"/>
    <w:rsid w:val="00657780"/>
    <w:rsid w:val="00674229"/>
    <w:rsid w:val="006803AF"/>
    <w:rsid w:val="0068333F"/>
    <w:rsid w:val="006A066C"/>
    <w:rsid w:val="006D0360"/>
    <w:rsid w:val="006F3E4A"/>
    <w:rsid w:val="006F6684"/>
    <w:rsid w:val="007114A5"/>
    <w:rsid w:val="00721429"/>
    <w:rsid w:val="00756B8C"/>
    <w:rsid w:val="00757EBA"/>
    <w:rsid w:val="007A0CFB"/>
    <w:rsid w:val="007A594D"/>
    <w:rsid w:val="008046A8"/>
    <w:rsid w:val="008204F7"/>
    <w:rsid w:val="00864F26"/>
    <w:rsid w:val="008806F2"/>
    <w:rsid w:val="008A78D3"/>
    <w:rsid w:val="008B7BD8"/>
    <w:rsid w:val="008D122C"/>
    <w:rsid w:val="008E1E02"/>
    <w:rsid w:val="008F24F1"/>
    <w:rsid w:val="008F5A45"/>
    <w:rsid w:val="00920E05"/>
    <w:rsid w:val="00923AAB"/>
    <w:rsid w:val="00932E5C"/>
    <w:rsid w:val="00941E2D"/>
    <w:rsid w:val="00941F02"/>
    <w:rsid w:val="00951F78"/>
    <w:rsid w:val="0098795E"/>
    <w:rsid w:val="009C624F"/>
    <w:rsid w:val="009D0B83"/>
    <w:rsid w:val="009E4973"/>
    <w:rsid w:val="00A21676"/>
    <w:rsid w:val="00A355A5"/>
    <w:rsid w:val="00A5622C"/>
    <w:rsid w:val="00A76691"/>
    <w:rsid w:val="00A86DF4"/>
    <w:rsid w:val="00A939E3"/>
    <w:rsid w:val="00AB546B"/>
    <w:rsid w:val="00AC4A0E"/>
    <w:rsid w:val="00AC5562"/>
    <w:rsid w:val="00AC6153"/>
    <w:rsid w:val="00AC7777"/>
    <w:rsid w:val="00AD7ADF"/>
    <w:rsid w:val="00AD7DEA"/>
    <w:rsid w:val="00AE39CF"/>
    <w:rsid w:val="00AF2FB2"/>
    <w:rsid w:val="00AF565C"/>
    <w:rsid w:val="00B83448"/>
    <w:rsid w:val="00BC720E"/>
    <w:rsid w:val="00BD2F12"/>
    <w:rsid w:val="00BF70C1"/>
    <w:rsid w:val="00C01FA6"/>
    <w:rsid w:val="00C20F9F"/>
    <w:rsid w:val="00C34E8F"/>
    <w:rsid w:val="00C6765A"/>
    <w:rsid w:val="00C751D8"/>
    <w:rsid w:val="00C8760B"/>
    <w:rsid w:val="00CD64D1"/>
    <w:rsid w:val="00CF39D2"/>
    <w:rsid w:val="00D065FD"/>
    <w:rsid w:val="00D10588"/>
    <w:rsid w:val="00D175E7"/>
    <w:rsid w:val="00D2546D"/>
    <w:rsid w:val="00D309CE"/>
    <w:rsid w:val="00D3480B"/>
    <w:rsid w:val="00D66C52"/>
    <w:rsid w:val="00D66F86"/>
    <w:rsid w:val="00D71262"/>
    <w:rsid w:val="00D71687"/>
    <w:rsid w:val="00D92DCB"/>
    <w:rsid w:val="00DA1184"/>
    <w:rsid w:val="00DA36C7"/>
    <w:rsid w:val="00DB40DB"/>
    <w:rsid w:val="00DC40C9"/>
    <w:rsid w:val="00DC4D51"/>
    <w:rsid w:val="00DD22B0"/>
    <w:rsid w:val="00DE6B94"/>
    <w:rsid w:val="00E001A0"/>
    <w:rsid w:val="00E337DE"/>
    <w:rsid w:val="00E56551"/>
    <w:rsid w:val="00E6278C"/>
    <w:rsid w:val="00EA277F"/>
    <w:rsid w:val="00EF1C13"/>
    <w:rsid w:val="00F0257D"/>
    <w:rsid w:val="00F10BB1"/>
    <w:rsid w:val="00F117CF"/>
    <w:rsid w:val="00F752BE"/>
    <w:rsid w:val="00F77EDE"/>
    <w:rsid w:val="00FA75E5"/>
    <w:rsid w:val="00FB06C1"/>
    <w:rsid w:val="00FB3219"/>
    <w:rsid w:val="00FB4F3E"/>
    <w:rsid w:val="00FB6952"/>
    <w:rsid w:val="00FF4CF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33F"/>
    <w:pPr>
      <w:spacing w:after="200" w:line="276" w:lineRule="auto"/>
    </w:pPr>
    <w:rPr>
      <w:rFonts w:eastAsia="Times New Roman" w:cs="Calibri"/>
      <w:sz w:val="22"/>
      <w:szCs w:val="22"/>
    </w:rPr>
  </w:style>
  <w:style w:type="paragraph" w:styleId="3">
    <w:name w:val="heading 3"/>
    <w:basedOn w:val="a"/>
    <w:link w:val="30"/>
    <w:uiPriority w:val="99"/>
    <w:qFormat/>
    <w:rsid w:val="0068333F"/>
    <w:pPr>
      <w:spacing w:before="100" w:beforeAutospacing="1" w:after="100" w:afterAutospacing="1" w:line="240" w:lineRule="auto"/>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68333F"/>
    <w:rPr>
      <w:rFonts w:ascii="Calibri" w:eastAsia="Times New Roman" w:hAnsi="Calibri" w:cs="Calibri"/>
      <w:b/>
      <w:bCs/>
      <w:sz w:val="27"/>
      <w:szCs w:val="27"/>
      <w:lang w:val="uk-UA" w:eastAsia="uk-UA"/>
    </w:rPr>
  </w:style>
  <w:style w:type="paragraph" w:styleId="a3">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qFormat/>
    <w:rsid w:val="0068333F"/>
    <w:pPr>
      <w:spacing w:before="100" w:beforeAutospacing="1" w:after="100" w:afterAutospacing="1" w:line="240" w:lineRule="auto"/>
    </w:pPr>
    <w:rPr>
      <w:rFonts w:cs="Times New Roman"/>
      <w:sz w:val="24"/>
      <w:szCs w:val="24"/>
      <w:lang w:eastAsia="ru-RU"/>
    </w:rPr>
  </w:style>
  <w:style w:type="character" w:customStyle="1" w:styleId="a4">
    <w:name w:val="Обычны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link w:val="a3"/>
    <w:locked/>
    <w:rsid w:val="0068333F"/>
    <w:rPr>
      <w:rFonts w:ascii="Calibri" w:eastAsia="Times New Roman" w:hAnsi="Calibri" w:cs="Calibri"/>
      <w:sz w:val="24"/>
      <w:szCs w:val="24"/>
      <w:lang w:eastAsia="ru-RU"/>
    </w:rPr>
  </w:style>
  <w:style w:type="paragraph" w:customStyle="1" w:styleId="NoSpacing1">
    <w:name w:val="No Spacing1"/>
    <w:uiPriority w:val="99"/>
    <w:rsid w:val="0068333F"/>
    <w:pPr>
      <w:widowControl w:val="0"/>
      <w:autoSpaceDE w:val="0"/>
      <w:autoSpaceDN w:val="0"/>
      <w:adjustRightInd w:val="0"/>
    </w:pPr>
    <w:rPr>
      <w:rFonts w:eastAsia="Times New Roman" w:cs="Calibri"/>
      <w:lang w:val="ru-RU" w:eastAsia="ru-RU"/>
    </w:rPr>
  </w:style>
  <w:style w:type="character" w:customStyle="1" w:styleId="grame">
    <w:name w:val="grame"/>
    <w:basedOn w:val="a0"/>
    <w:uiPriority w:val="99"/>
    <w:rsid w:val="0068333F"/>
    <w:rPr>
      <w:rFonts w:cs="Times New Roman"/>
    </w:rPr>
  </w:style>
  <w:style w:type="paragraph" w:styleId="a5">
    <w:name w:val="No Spacing"/>
    <w:link w:val="a6"/>
    <w:uiPriority w:val="1"/>
    <w:qFormat/>
    <w:rsid w:val="0068333F"/>
    <w:rPr>
      <w:rFonts w:eastAsia="Times New Roman"/>
      <w:sz w:val="24"/>
      <w:szCs w:val="24"/>
      <w:lang w:eastAsia="ru-RU"/>
    </w:rPr>
  </w:style>
  <w:style w:type="character" w:customStyle="1" w:styleId="a6">
    <w:name w:val="Без интервала Знак"/>
    <w:link w:val="a5"/>
    <w:uiPriority w:val="1"/>
    <w:locked/>
    <w:rsid w:val="0068333F"/>
    <w:rPr>
      <w:rFonts w:eastAsia="Times New Roman"/>
      <w:sz w:val="24"/>
      <w:szCs w:val="24"/>
      <w:lang w:eastAsia="ru-RU" w:bidi="ar-SA"/>
    </w:rPr>
  </w:style>
  <w:style w:type="paragraph" w:styleId="a7">
    <w:name w:val="Body Text"/>
    <w:basedOn w:val="a"/>
    <w:link w:val="a8"/>
    <w:uiPriority w:val="99"/>
    <w:rsid w:val="0068333F"/>
    <w:pPr>
      <w:spacing w:after="120" w:line="240" w:lineRule="auto"/>
    </w:pPr>
    <w:rPr>
      <w:sz w:val="24"/>
      <w:szCs w:val="24"/>
      <w:lang w:val="ru-RU" w:eastAsia="ru-RU"/>
    </w:rPr>
  </w:style>
  <w:style w:type="character" w:customStyle="1" w:styleId="a8">
    <w:name w:val="Основной текст Знак"/>
    <w:basedOn w:val="a0"/>
    <w:link w:val="a7"/>
    <w:uiPriority w:val="99"/>
    <w:rsid w:val="0068333F"/>
    <w:rPr>
      <w:rFonts w:ascii="Calibri" w:eastAsia="Times New Roman" w:hAnsi="Calibri" w:cs="Calibri"/>
      <w:sz w:val="24"/>
      <w:szCs w:val="24"/>
      <w:lang w:eastAsia="ru-RU"/>
    </w:rPr>
  </w:style>
  <w:style w:type="paragraph" w:styleId="a9">
    <w:name w:val="footer"/>
    <w:basedOn w:val="a"/>
    <w:link w:val="aa"/>
    <w:uiPriority w:val="99"/>
    <w:rsid w:val="0068333F"/>
    <w:pPr>
      <w:tabs>
        <w:tab w:val="center" w:pos="4677"/>
        <w:tab w:val="right" w:pos="9355"/>
      </w:tabs>
      <w:spacing w:after="0" w:line="240" w:lineRule="auto"/>
    </w:pPr>
    <w:rPr>
      <w:sz w:val="24"/>
      <w:szCs w:val="24"/>
      <w:lang w:val="ru-RU" w:eastAsia="ru-RU"/>
    </w:rPr>
  </w:style>
  <w:style w:type="character" w:customStyle="1" w:styleId="aa">
    <w:name w:val="Нижний колонтитул Знак"/>
    <w:basedOn w:val="a0"/>
    <w:link w:val="a9"/>
    <w:uiPriority w:val="99"/>
    <w:rsid w:val="0068333F"/>
    <w:rPr>
      <w:rFonts w:ascii="Calibri" w:eastAsia="Times New Roman" w:hAnsi="Calibri" w:cs="Calibri"/>
      <w:sz w:val="24"/>
      <w:szCs w:val="24"/>
      <w:lang w:eastAsia="ru-RU"/>
    </w:rPr>
  </w:style>
  <w:style w:type="character" w:styleId="ab">
    <w:name w:val="page number"/>
    <w:basedOn w:val="a0"/>
    <w:uiPriority w:val="99"/>
    <w:rsid w:val="0068333F"/>
    <w:rPr>
      <w:rFonts w:cs="Times New Roman"/>
    </w:rPr>
  </w:style>
  <w:style w:type="paragraph" w:customStyle="1" w:styleId="1">
    <w:name w:val="Без интервала1"/>
    <w:uiPriority w:val="99"/>
    <w:rsid w:val="0068333F"/>
    <w:rPr>
      <w:rFonts w:eastAsia="Times New Roman" w:cs="Calibri"/>
      <w:sz w:val="22"/>
      <w:szCs w:val="22"/>
      <w:lang w:val="ru-RU" w:eastAsia="en-US"/>
    </w:rPr>
  </w:style>
  <w:style w:type="paragraph" w:styleId="ac">
    <w:name w:val="List Paragraph"/>
    <w:basedOn w:val="a"/>
    <w:link w:val="ad"/>
    <w:uiPriority w:val="26"/>
    <w:qFormat/>
    <w:rsid w:val="006803AF"/>
    <w:pPr>
      <w:ind w:left="720"/>
      <w:contextualSpacing/>
    </w:pPr>
    <w:rPr>
      <w:rFonts w:eastAsia="Calibri" w:cs="Times New Roman"/>
      <w:sz w:val="20"/>
      <w:szCs w:val="20"/>
    </w:rPr>
  </w:style>
  <w:style w:type="paragraph" w:styleId="ae">
    <w:name w:val="Balloon Text"/>
    <w:basedOn w:val="a"/>
    <w:link w:val="af"/>
    <w:uiPriority w:val="99"/>
    <w:semiHidden/>
    <w:unhideWhenUsed/>
    <w:rsid w:val="000246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24644"/>
    <w:rPr>
      <w:rFonts w:ascii="Tahoma" w:eastAsia="Times New Roman" w:hAnsi="Tahoma" w:cs="Tahoma"/>
      <w:sz w:val="16"/>
      <w:szCs w:val="16"/>
      <w:lang w:val="uk-UA" w:eastAsia="uk-UA"/>
    </w:rPr>
  </w:style>
  <w:style w:type="character" w:styleId="af0">
    <w:name w:val="Hyperlink"/>
    <w:basedOn w:val="a0"/>
    <w:uiPriority w:val="99"/>
    <w:semiHidden/>
    <w:unhideWhenUsed/>
    <w:rsid w:val="008B7BD8"/>
    <w:rPr>
      <w:color w:val="0000FF"/>
      <w:u w:val="single"/>
    </w:rPr>
  </w:style>
  <w:style w:type="paragraph" w:customStyle="1" w:styleId="af1">
    <w:basedOn w:val="a"/>
    <w:next w:val="af2"/>
    <w:link w:val="10"/>
    <w:uiPriority w:val="99"/>
    <w:qFormat/>
    <w:rsid w:val="002B18E6"/>
    <w:pPr>
      <w:spacing w:after="0" w:line="240" w:lineRule="auto"/>
      <w:jc w:val="center"/>
    </w:pPr>
    <w:rPr>
      <w:rFonts w:ascii="Times New Roman" w:eastAsia="Calibri" w:hAnsi="Times New Roman" w:cs="Times New Roman"/>
      <w:b/>
      <w:bCs/>
      <w:sz w:val="24"/>
      <w:szCs w:val="24"/>
    </w:rPr>
  </w:style>
  <w:style w:type="character" w:customStyle="1" w:styleId="10">
    <w:name w:val="Название Знак1"/>
    <w:link w:val="af1"/>
    <w:uiPriority w:val="99"/>
    <w:locked/>
    <w:rsid w:val="002B18E6"/>
    <w:rPr>
      <w:rFonts w:ascii="Times New Roman" w:hAnsi="Times New Roman" w:cs="Times New Roman"/>
      <w:b/>
      <w:bCs/>
      <w:sz w:val="24"/>
      <w:szCs w:val="24"/>
      <w:lang w:val="uk-UA"/>
    </w:rPr>
  </w:style>
  <w:style w:type="paragraph" w:styleId="af2">
    <w:name w:val="Title"/>
    <w:basedOn w:val="a"/>
    <w:next w:val="a"/>
    <w:link w:val="af3"/>
    <w:uiPriority w:val="10"/>
    <w:qFormat/>
    <w:rsid w:val="002B18E6"/>
    <w:pPr>
      <w:spacing w:after="0" w:line="240" w:lineRule="auto"/>
      <w:contextualSpacing/>
    </w:pPr>
    <w:rPr>
      <w:rFonts w:ascii="Cambria" w:hAnsi="Cambria" w:cs="Times New Roman"/>
      <w:spacing w:val="-10"/>
      <w:kern w:val="28"/>
      <w:sz w:val="56"/>
      <w:szCs w:val="56"/>
    </w:rPr>
  </w:style>
  <w:style w:type="character" w:customStyle="1" w:styleId="af3">
    <w:name w:val="Название Знак"/>
    <w:basedOn w:val="a0"/>
    <w:link w:val="af2"/>
    <w:uiPriority w:val="10"/>
    <w:rsid w:val="002B18E6"/>
    <w:rPr>
      <w:rFonts w:ascii="Cambria" w:eastAsia="Times New Roman" w:hAnsi="Cambria" w:cs="Times New Roman"/>
      <w:spacing w:val="-10"/>
      <w:kern w:val="28"/>
      <w:sz w:val="56"/>
      <w:szCs w:val="56"/>
      <w:lang w:val="uk-UA" w:eastAsia="uk-UA"/>
    </w:rPr>
  </w:style>
  <w:style w:type="character" w:customStyle="1" w:styleId="rvts15">
    <w:name w:val="rvts15"/>
    <w:rsid w:val="00657780"/>
  </w:style>
  <w:style w:type="character" w:customStyle="1" w:styleId="rvts23">
    <w:name w:val="rvts23"/>
    <w:basedOn w:val="a0"/>
    <w:rsid w:val="00AD7ADF"/>
  </w:style>
  <w:style w:type="character" w:customStyle="1" w:styleId="rvts9">
    <w:name w:val="rvts9"/>
    <w:basedOn w:val="a0"/>
    <w:rsid w:val="00AD7ADF"/>
  </w:style>
  <w:style w:type="character" w:customStyle="1" w:styleId="ad">
    <w:name w:val="Абзац списка Знак"/>
    <w:link w:val="ac"/>
    <w:uiPriority w:val="26"/>
    <w:locked/>
    <w:rsid w:val="00AD7ADF"/>
    <w:rPr>
      <w:lang w:val="uk-UA"/>
    </w:rPr>
  </w:style>
  <w:style w:type="paragraph" w:customStyle="1" w:styleId="subheadinglevel2">
    <w:name w:val="subheading_level2"/>
    <w:basedOn w:val="a"/>
    <w:rsid w:val="00F0257D"/>
    <w:pPr>
      <w:spacing w:before="100" w:beforeAutospacing="1" w:after="100" w:afterAutospacing="1" w:line="240" w:lineRule="auto"/>
    </w:pPr>
    <w:rPr>
      <w:rFonts w:ascii="Times New Roman" w:hAnsi="Times New Roman" w:cs="Times New Roman"/>
      <w:sz w:val="24"/>
      <w:szCs w:val="24"/>
    </w:rPr>
  </w:style>
  <w:style w:type="character" w:styleId="af4">
    <w:name w:val="Strong"/>
    <w:basedOn w:val="a0"/>
    <w:uiPriority w:val="22"/>
    <w:qFormat/>
    <w:rsid w:val="00F0257D"/>
    <w:rPr>
      <w:b/>
      <w:bCs/>
    </w:rPr>
  </w:style>
  <w:style w:type="paragraph" w:customStyle="1" w:styleId="indent">
    <w:name w:val="indent"/>
    <w:basedOn w:val="a"/>
    <w:rsid w:val="00F0257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502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11</Pages>
  <Words>17031</Words>
  <Characters>9709</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streetercv</dc:creator>
  <cp:lastModifiedBy>RePack by SPecialiST</cp:lastModifiedBy>
  <cp:revision>22</cp:revision>
  <cp:lastPrinted>2022-02-04T15:49:00Z</cp:lastPrinted>
  <dcterms:created xsi:type="dcterms:W3CDTF">2020-11-23T08:33:00Z</dcterms:created>
  <dcterms:modified xsi:type="dcterms:W3CDTF">2022-08-12T13:50:00Z</dcterms:modified>
</cp:coreProperties>
</file>