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7B5C33">
        <w:rPr>
          <w:rFonts w:eastAsia="Times New Roman" w:cs="Times New Roman"/>
          <w:b/>
          <w:bCs/>
          <w:color w:val="000000"/>
          <w:sz w:val="32"/>
          <w:szCs w:val="32"/>
        </w:rPr>
        <w:t>05</w:t>
      </w:r>
      <w:r w:rsidR="0021156A">
        <w:rPr>
          <w:rFonts w:eastAsia="Times New Roman" w:cs="Times New Roman"/>
          <w:b/>
          <w:bCs/>
          <w:color w:val="000000"/>
          <w:sz w:val="32"/>
          <w:szCs w:val="32"/>
        </w:rPr>
        <w:t>.07</w:t>
      </w:r>
      <w:r w:rsidR="00D7589B" w:rsidRPr="00D215A1">
        <w:rPr>
          <w:rFonts w:eastAsia="Times New Roman" w:cs="Times New Roman"/>
          <w:b/>
          <w:bCs/>
          <w:color w:val="000000"/>
          <w:sz w:val="32"/>
          <w:szCs w:val="32"/>
        </w:rPr>
        <w:t>.2023</w:t>
      </w:r>
      <w:r w:rsidRPr="00D215A1">
        <w:rPr>
          <w:rFonts w:eastAsia="Times New Roman" w:cs="Times New Roman"/>
          <w:b/>
          <w:bCs/>
          <w:color w:val="000000"/>
          <w:sz w:val="32"/>
          <w:szCs w:val="32"/>
        </w:rPr>
        <w:t xml:space="preserve"> р.</w:t>
      </w:r>
    </w:p>
    <w:p w:rsidR="00F53F53" w:rsidRPr="00F53F53" w:rsidRDefault="00F53F53" w:rsidP="00F9404B">
      <w:pPr>
        <w:shd w:val="clear" w:color="auto" w:fill="FFFFFF"/>
        <w:spacing w:after="0"/>
        <w:ind w:left="450" w:right="450"/>
        <w:jc w:val="center"/>
        <w:rPr>
          <w:rFonts w:eastAsia="Times New Roman" w:cs="Times New Roman"/>
          <w:b/>
          <w:bCs/>
          <w:i/>
          <w:color w:val="000000"/>
        </w:rPr>
      </w:pPr>
      <w:r w:rsidRPr="00F53F53">
        <w:rPr>
          <w:rFonts w:eastAsia="Times New Roman" w:cs="Times New Roman"/>
          <w:b/>
          <w:bCs/>
          <w:i/>
          <w:color w:val="000000"/>
        </w:rPr>
        <w:t>(зі змінами від 07.07.2023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Pr="00E37F8F" w:rsidRDefault="00F9404B" w:rsidP="00DF3B61">
      <w:pPr>
        <w:pStyle w:val="rvps2"/>
        <w:shd w:val="clear" w:color="auto" w:fill="FFFFFF"/>
        <w:ind w:firstLine="567"/>
        <w:jc w:val="both"/>
        <w:rPr>
          <w:lang w:val="uk-UA"/>
        </w:rPr>
      </w:pPr>
      <w:r>
        <w:rPr>
          <w:lang w:val="uk-UA"/>
        </w:rPr>
        <w:t xml:space="preserve">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E37F8F">
        <w:rPr>
          <w:lang w:val="uk-UA"/>
        </w:rPr>
        <w:t xml:space="preserve">закупівлі і частин предмета закупівлі (лотів) (за наявності): </w:t>
      </w:r>
      <w:r w:rsidR="007B5C33" w:rsidRPr="006F1C7D">
        <w:rPr>
          <w:b/>
          <w:lang w:val="uk-UA"/>
        </w:rPr>
        <w:t xml:space="preserve">за кодом CPV за ДК 021:2015 - 31210000-1 Електрична апаратура для </w:t>
      </w:r>
      <w:proofErr w:type="spellStart"/>
      <w:r w:rsidR="007B5C33" w:rsidRPr="006F1C7D">
        <w:rPr>
          <w:b/>
          <w:lang w:val="uk-UA"/>
        </w:rPr>
        <w:t>комутування</w:t>
      </w:r>
      <w:proofErr w:type="spellEnd"/>
      <w:r w:rsidR="007B5C33" w:rsidRPr="006F1C7D">
        <w:rPr>
          <w:b/>
          <w:lang w:val="uk-UA"/>
        </w:rPr>
        <w:t xml:space="preserve"> та захисту електричних кіл</w:t>
      </w:r>
      <w:r w:rsidR="00E37F8F" w:rsidRPr="00E37F8F">
        <w:rPr>
          <w:rFonts w:eastAsia="Calibri"/>
          <w:b/>
          <w:lang w:val="uk-UA" w:eastAsia="en-US"/>
        </w:rPr>
        <w:t>.</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B5C33" w:rsidRPr="006F1C7D">
        <w:rPr>
          <w:b/>
          <w:lang w:val="uk-UA"/>
        </w:rPr>
        <w:t xml:space="preserve">за кодом CPV за ДК 021:2015 - </w:t>
      </w:r>
      <w:r w:rsidR="007B5C33" w:rsidRPr="006F1C7D">
        <w:rPr>
          <w:b/>
          <w:color w:val="000000"/>
        </w:rPr>
        <w:t xml:space="preserve">31211300-1 </w:t>
      </w:r>
      <w:proofErr w:type="spellStart"/>
      <w:r w:rsidR="007B5C33" w:rsidRPr="006F1C7D">
        <w:rPr>
          <w:b/>
          <w:color w:val="000000"/>
        </w:rPr>
        <w:t>Плавкі</w:t>
      </w:r>
      <w:proofErr w:type="spellEnd"/>
      <w:r w:rsidR="007B5C33" w:rsidRPr="006F1C7D">
        <w:rPr>
          <w:b/>
          <w:color w:val="000000"/>
          <w:lang w:val="uk-UA"/>
        </w:rPr>
        <w:t xml:space="preserve"> </w:t>
      </w:r>
      <w:proofErr w:type="spellStart"/>
      <w:r w:rsidR="007B5C33" w:rsidRPr="006F1C7D">
        <w:rPr>
          <w:b/>
          <w:color w:val="000000"/>
        </w:rPr>
        <w:t>запобіжники</w:t>
      </w:r>
      <w:proofErr w:type="spellEnd"/>
      <w:r w:rsidR="00E37F8F" w:rsidRPr="00E37F8F">
        <w:rPr>
          <w:rFonts w:eastAsia="Calibri"/>
          <w:b/>
          <w:lang w:val="uk-UA" w:eastAsia="en-US"/>
        </w:rPr>
        <w:t>.</w:t>
      </w:r>
    </w:p>
    <w:p w:rsidR="00C3572D" w:rsidRDefault="00C3572D" w:rsidP="005071B1">
      <w:pPr>
        <w:pStyle w:val="rvps2"/>
        <w:shd w:val="clear" w:color="auto" w:fill="FFFFFF"/>
        <w:spacing w:before="0" w:beforeAutospacing="0" w:after="0" w:afterAutospacing="0"/>
        <w:ind w:firstLine="567"/>
        <w:jc w:val="both"/>
        <w:rPr>
          <w:lang w:val="uk-UA"/>
        </w:rPr>
      </w:pPr>
    </w:p>
    <w:p w:rsidR="00E37F8F" w:rsidRPr="00D215A1" w:rsidRDefault="00F9404B" w:rsidP="007B5C33">
      <w:pPr>
        <w:widowControl w:val="0"/>
        <w:tabs>
          <w:tab w:val="left" w:pos="709"/>
          <w:tab w:val="left" w:pos="1134"/>
        </w:tabs>
        <w:spacing w:after="0"/>
        <w:ind w:right="-144" w:firstLine="283"/>
        <w:jc w:val="both"/>
        <w:textAlignment w:val="top"/>
        <w:rPr>
          <w:rFonts w:eastAsia="Times New Roman" w:cs="Times New Roman"/>
          <w:b/>
          <w:sz w:val="24"/>
          <w:szCs w:val="24"/>
          <w:lang w:eastAsia="ru-RU"/>
        </w:rPr>
      </w:pPr>
      <w:r>
        <w:t xml:space="preserve">2.3. Конкретна назва предмета закупівлі: </w:t>
      </w:r>
      <w:r w:rsidR="007B5C33" w:rsidRPr="006F1C7D">
        <w:rPr>
          <w:b/>
        </w:rPr>
        <w:t xml:space="preserve">Запобіжники згідно ДК021:2015 код 31210000-1 Електрична апаратура для </w:t>
      </w:r>
      <w:proofErr w:type="spellStart"/>
      <w:r w:rsidR="007B5C33" w:rsidRPr="006F1C7D">
        <w:rPr>
          <w:b/>
        </w:rPr>
        <w:t>комутування</w:t>
      </w:r>
      <w:proofErr w:type="spellEnd"/>
      <w:r w:rsidR="007B5C33" w:rsidRPr="006F1C7D">
        <w:rPr>
          <w:b/>
        </w:rPr>
        <w:t xml:space="preserve"> та захисту електричних кіл</w:t>
      </w:r>
      <w:r w:rsidR="00E37F8F" w:rsidRPr="00D215A1">
        <w:rPr>
          <w:rFonts w:eastAsia="Times New Roman" w:cs="Times New Roman"/>
          <w:b/>
          <w:sz w:val="24"/>
          <w:szCs w:val="24"/>
          <w:lang w:eastAsia="ru-RU"/>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018"/>
        <w:gridCol w:w="849"/>
        <w:gridCol w:w="1456"/>
      </w:tblGrid>
      <w:tr w:rsidR="007B5C33" w:rsidRPr="006F1C7D" w:rsidTr="00991255">
        <w:tc>
          <w:tcPr>
            <w:tcW w:w="609" w:type="dxa"/>
            <w:tcBorders>
              <w:top w:val="single" w:sz="4" w:space="0" w:color="auto"/>
              <w:left w:val="single" w:sz="4" w:space="0" w:color="auto"/>
              <w:bottom w:val="single" w:sz="4" w:space="0" w:color="auto"/>
              <w:right w:val="single" w:sz="4" w:space="0" w:color="auto"/>
            </w:tcBorders>
          </w:tcPr>
          <w:p w:rsidR="007B5C33" w:rsidRPr="006F1C7D" w:rsidRDefault="007B5C33" w:rsidP="00991255">
            <w:pPr>
              <w:spacing w:before="150" w:after="150"/>
              <w:rPr>
                <w:rFonts w:cs="Times New Roman"/>
                <w:i/>
                <w:sz w:val="24"/>
                <w:szCs w:val="24"/>
                <w:lang w:eastAsia="ru-RU"/>
              </w:rPr>
            </w:pPr>
            <w:r w:rsidRPr="006F1C7D">
              <w:rPr>
                <w:rFonts w:cs="Times New Roman"/>
                <w:i/>
                <w:sz w:val="24"/>
                <w:szCs w:val="24"/>
                <w:lang w:eastAsia="ru-RU"/>
              </w:rPr>
              <w:t>№</w:t>
            </w:r>
          </w:p>
        </w:tc>
        <w:tc>
          <w:tcPr>
            <w:tcW w:w="2018"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spacing w:after="0"/>
              <w:jc w:val="center"/>
              <w:rPr>
                <w:rFonts w:cs="Times New Roman"/>
                <w:b/>
                <w:bCs/>
                <w:i/>
                <w:sz w:val="20"/>
                <w:szCs w:val="20"/>
                <w:lang w:eastAsia="ru-RU"/>
              </w:rPr>
            </w:pPr>
            <w:r w:rsidRPr="006F1C7D">
              <w:rPr>
                <w:rFonts w:cs="Times New Roman"/>
                <w:b/>
                <w:bCs/>
                <w:i/>
                <w:sz w:val="20"/>
                <w:szCs w:val="20"/>
                <w:lang w:eastAsia="ru-RU"/>
              </w:rPr>
              <w:t xml:space="preserve">Найменування </w:t>
            </w:r>
          </w:p>
          <w:p w:rsidR="007B5C33" w:rsidRPr="006F1C7D" w:rsidRDefault="007B5C33" w:rsidP="00991255">
            <w:pPr>
              <w:spacing w:after="0" w:line="254" w:lineRule="auto"/>
              <w:jc w:val="center"/>
              <w:rPr>
                <w:rFonts w:cs="Times New Roman"/>
                <w:b/>
                <w:i/>
                <w:sz w:val="20"/>
                <w:szCs w:val="20"/>
              </w:rPr>
            </w:pPr>
            <w:r w:rsidRPr="006F1C7D">
              <w:rPr>
                <w:rFonts w:cs="Times New Roman"/>
                <w:b/>
                <w:i/>
                <w:sz w:val="20"/>
                <w:szCs w:val="20"/>
              </w:rPr>
              <w:t>товару</w:t>
            </w:r>
          </w:p>
        </w:tc>
        <w:tc>
          <w:tcPr>
            <w:tcW w:w="84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spacing w:before="150" w:after="150"/>
              <w:jc w:val="center"/>
              <w:rPr>
                <w:rFonts w:cs="Times New Roman"/>
                <w:i/>
                <w:sz w:val="24"/>
                <w:szCs w:val="24"/>
                <w:lang w:eastAsia="ru-RU"/>
              </w:rPr>
            </w:pPr>
            <w:r w:rsidRPr="006F1C7D">
              <w:rPr>
                <w:rFonts w:cs="Times New Roman"/>
                <w:b/>
                <w:bCs/>
                <w:i/>
                <w:sz w:val="20"/>
                <w:szCs w:val="20"/>
                <w:lang w:eastAsia="ru-RU"/>
              </w:rPr>
              <w:t xml:space="preserve">Од. </w:t>
            </w:r>
            <w:proofErr w:type="spellStart"/>
            <w:r w:rsidRPr="006F1C7D">
              <w:rPr>
                <w:rFonts w:cs="Times New Roman"/>
                <w:b/>
                <w:bCs/>
                <w:i/>
                <w:sz w:val="20"/>
                <w:szCs w:val="20"/>
                <w:lang w:eastAsia="ru-RU"/>
              </w:rPr>
              <w:t>вим</w:t>
            </w:r>
            <w:proofErr w:type="spellEnd"/>
            <w:r w:rsidRPr="006F1C7D">
              <w:rPr>
                <w:rFonts w:cs="Times New Roman"/>
                <w:b/>
                <w:bCs/>
                <w:i/>
                <w:sz w:val="20"/>
                <w:szCs w:val="20"/>
                <w:lang w:eastAsia="ru-RU"/>
              </w:rPr>
              <w:t>.</w:t>
            </w:r>
          </w:p>
        </w:tc>
        <w:tc>
          <w:tcPr>
            <w:tcW w:w="1456"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spacing w:before="150" w:after="150"/>
              <w:jc w:val="center"/>
              <w:rPr>
                <w:rFonts w:cs="Times New Roman"/>
                <w:i/>
                <w:sz w:val="24"/>
                <w:szCs w:val="24"/>
                <w:lang w:eastAsia="ru-RU"/>
              </w:rPr>
            </w:pPr>
            <w:proofErr w:type="spellStart"/>
            <w:r w:rsidRPr="006F1C7D">
              <w:rPr>
                <w:rFonts w:cs="Times New Roman"/>
                <w:b/>
                <w:bCs/>
                <w:i/>
                <w:sz w:val="20"/>
                <w:szCs w:val="20"/>
                <w:lang w:eastAsia="ru-RU"/>
              </w:rPr>
              <w:t>Кіль-кість</w:t>
            </w:r>
            <w:proofErr w:type="spellEnd"/>
          </w:p>
        </w:tc>
      </w:tr>
      <w:tr w:rsidR="007B5C33"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right"/>
              <w:rPr>
                <w:rFonts w:cs="Times New Roman"/>
                <w:sz w:val="24"/>
                <w:szCs w:val="24"/>
              </w:rPr>
            </w:pPr>
            <w:r w:rsidRPr="006F1C7D">
              <w:rPr>
                <w:rFonts w:cs="Times New Roman"/>
              </w:rPr>
              <w:t>1</w:t>
            </w:r>
          </w:p>
        </w:tc>
        <w:tc>
          <w:tcPr>
            <w:tcW w:w="2018"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rPr>
                <w:rFonts w:cs="Times New Roman"/>
                <w:color w:val="000000"/>
                <w:sz w:val="20"/>
                <w:szCs w:val="20"/>
              </w:rPr>
            </w:pPr>
            <w:r w:rsidRPr="006F1C7D">
              <w:rPr>
                <w:rFonts w:cs="Times New Roman"/>
                <w:color w:val="000000"/>
                <w:sz w:val="20"/>
                <w:szCs w:val="20"/>
              </w:rPr>
              <w:t>Запобіжник РТ22  4</w:t>
            </w:r>
            <w:r w:rsidRPr="006F1C7D">
              <w:rPr>
                <w:rFonts w:cs="Times New Roman"/>
                <w:color w:val="000000"/>
                <w:sz w:val="20"/>
                <w:szCs w:val="20"/>
                <w:lang w:val="en-US"/>
              </w:rPr>
              <w:t>A</w:t>
            </w:r>
            <w:r w:rsidRPr="006F1C7D">
              <w:rPr>
                <w:rFonts w:cs="Times New Roman"/>
                <w:color w:val="000000"/>
                <w:sz w:val="20"/>
                <w:szCs w:val="20"/>
              </w:rPr>
              <w:t xml:space="preserve"> </w:t>
            </w:r>
            <w:proofErr w:type="spellStart"/>
            <w:r w:rsidRPr="006F1C7D">
              <w:rPr>
                <w:rFonts w:cs="Times New Roman"/>
                <w:color w:val="000000"/>
                <w:sz w:val="20"/>
                <w:szCs w:val="20"/>
                <w:lang w:val="en-US"/>
              </w:rPr>
              <w:t>gR</w:t>
            </w:r>
            <w:proofErr w:type="spellEnd"/>
            <w:r w:rsidRPr="006F1C7D">
              <w:rPr>
                <w:rFonts w:cs="Times New Roman"/>
                <w:color w:val="000000"/>
                <w:sz w:val="20"/>
                <w:szCs w:val="20"/>
              </w:rPr>
              <w:t>/</w:t>
            </w:r>
            <w:proofErr w:type="spellStart"/>
            <w:r w:rsidRPr="006F1C7D">
              <w:rPr>
                <w:rFonts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spacing w:before="150" w:after="150"/>
              <w:jc w:val="center"/>
              <w:rPr>
                <w:rFonts w:cs="Times New Roman"/>
                <w:i/>
                <w:sz w:val="24"/>
                <w:szCs w:val="24"/>
                <w:lang w:eastAsia="ru-RU"/>
              </w:rPr>
            </w:pPr>
            <w:r w:rsidRPr="006F1C7D">
              <w:rPr>
                <w:rFonts w:cs="Times New Roman"/>
                <w:i/>
                <w:sz w:val="24"/>
                <w:szCs w:val="24"/>
                <w:lang w:eastAsia="ru-RU"/>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center"/>
              <w:rPr>
                <w:rFonts w:cs="Times New Roman"/>
              </w:rPr>
            </w:pPr>
            <w:r w:rsidRPr="006F1C7D">
              <w:rPr>
                <w:rFonts w:cs="Times New Roman"/>
              </w:rPr>
              <w:t>350</w:t>
            </w:r>
          </w:p>
        </w:tc>
      </w:tr>
      <w:tr w:rsidR="007B5C33"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right"/>
              <w:rPr>
                <w:rFonts w:cs="Times New Roman"/>
                <w:sz w:val="24"/>
                <w:szCs w:val="24"/>
              </w:rPr>
            </w:pPr>
            <w:r w:rsidRPr="006F1C7D">
              <w:rPr>
                <w:rFonts w:cs="Times New Roman"/>
              </w:rPr>
              <w:t>2</w:t>
            </w:r>
          </w:p>
        </w:tc>
        <w:tc>
          <w:tcPr>
            <w:tcW w:w="2018"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rPr>
                <w:rFonts w:cs="Times New Roman"/>
                <w:color w:val="000000"/>
                <w:sz w:val="20"/>
                <w:szCs w:val="20"/>
              </w:rPr>
            </w:pPr>
            <w:r w:rsidRPr="006F1C7D">
              <w:rPr>
                <w:rFonts w:cs="Times New Roman"/>
                <w:color w:val="000000"/>
                <w:sz w:val="20"/>
                <w:szCs w:val="20"/>
              </w:rPr>
              <w:t>Запобіжник РТ22  10</w:t>
            </w:r>
            <w:r w:rsidRPr="006F1C7D">
              <w:rPr>
                <w:rFonts w:cs="Times New Roman"/>
                <w:color w:val="000000"/>
                <w:sz w:val="20"/>
                <w:szCs w:val="20"/>
                <w:lang w:val="en-US"/>
              </w:rPr>
              <w:t>A</w:t>
            </w:r>
            <w:r w:rsidRPr="006F1C7D">
              <w:rPr>
                <w:rFonts w:cs="Times New Roman"/>
                <w:color w:val="000000"/>
                <w:sz w:val="20"/>
                <w:szCs w:val="20"/>
              </w:rPr>
              <w:t xml:space="preserve"> </w:t>
            </w:r>
            <w:proofErr w:type="spellStart"/>
            <w:r w:rsidRPr="006F1C7D">
              <w:rPr>
                <w:rFonts w:cs="Times New Roman"/>
                <w:color w:val="000000"/>
                <w:sz w:val="20"/>
                <w:szCs w:val="20"/>
                <w:lang w:val="en-US"/>
              </w:rPr>
              <w:t>gR</w:t>
            </w:r>
            <w:proofErr w:type="spellEnd"/>
            <w:r w:rsidRPr="006F1C7D">
              <w:rPr>
                <w:rFonts w:cs="Times New Roman"/>
                <w:color w:val="000000"/>
                <w:sz w:val="20"/>
                <w:szCs w:val="20"/>
              </w:rPr>
              <w:t>/</w:t>
            </w:r>
            <w:proofErr w:type="spellStart"/>
            <w:r w:rsidRPr="006F1C7D">
              <w:rPr>
                <w:rFonts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7B5C33" w:rsidRPr="006F1C7D" w:rsidRDefault="007B5C33" w:rsidP="00991255">
            <w:pPr>
              <w:rPr>
                <w:rFonts w:cs="Times New Roman"/>
              </w:rPr>
            </w:pPr>
            <w:r w:rsidRPr="006F1C7D">
              <w:rPr>
                <w:rFonts w:cs="Times New Roman"/>
                <w:i/>
                <w:sz w:val="24"/>
                <w:szCs w:val="24"/>
                <w:lang w:eastAsia="ru-RU"/>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center"/>
              <w:rPr>
                <w:rFonts w:cs="Times New Roman"/>
              </w:rPr>
            </w:pPr>
            <w:r w:rsidRPr="006F1C7D">
              <w:rPr>
                <w:rFonts w:cs="Times New Roman"/>
              </w:rPr>
              <w:t>300</w:t>
            </w:r>
          </w:p>
        </w:tc>
      </w:tr>
      <w:tr w:rsidR="007B5C33"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right"/>
              <w:rPr>
                <w:rFonts w:cs="Times New Roman"/>
                <w:sz w:val="24"/>
                <w:szCs w:val="24"/>
              </w:rPr>
            </w:pPr>
            <w:r w:rsidRPr="006F1C7D">
              <w:rPr>
                <w:rFonts w:cs="Times New Roman"/>
              </w:rPr>
              <w:t>3</w:t>
            </w:r>
          </w:p>
        </w:tc>
        <w:tc>
          <w:tcPr>
            <w:tcW w:w="2018"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rPr>
                <w:rFonts w:cs="Times New Roman"/>
                <w:color w:val="000000"/>
                <w:sz w:val="20"/>
                <w:szCs w:val="20"/>
              </w:rPr>
            </w:pPr>
            <w:r w:rsidRPr="006F1C7D">
              <w:rPr>
                <w:rFonts w:cs="Times New Roman"/>
                <w:color w:val="000000"/>
                <w:sz w:val="20"/>
                <w:szCs w:val="20"/>
              </w:rPr>
              <w:t>Запобіжник РТ22  20</w:t>
            </w:r>
            <w:r w:rsidRPr="006F1C7D">
              <w:rPr>
                <w:rFonts w:cs="Times New Roman"/>
                <w:color w:val="000000"/>
                <w:sz w:val="20"/>
                <w:szCs w:val="20"/>
                <w:lang w:val="en-US"/>
              </w:rPr>
              <w:t>A</w:t>
            </w:r>
            <w:r w:rsidRPr="006F1C7D">
              <w:rPr>
                <w:rFonts w:cs="Times New Roman"/>
                <w:color w:val="000000"/>
                <w:sz w:val="20"/>
                <w:szCs w:val="20"/>
              </w:rPr>
              <w:t xml:space="preserve"> </w:t>
            </w:r>
            <w:proofErr w:type="spellStart"/>
            <w:r w:rsidRPr="006F1C7D">
              <w:rPr>
                <w:rFonts w:cs="Times New Roman"/>
                <w:color w:val="000000"/>
                <w:sz w:val="20"/>
                <w:szCs w:val="20"/>
                <w:lang w:val="en-US"/>
              </w:rPr>
              <w:t>gR</w:t>
            </w:r>
            <w:proofErr w:type="spellEnd"/>
            <w:r w:rsidRPr="006F1C7D">
              <w:rPr>
                <w:rFonts w:cs="Times New Roman"/>
                <w:color w:val="000000"/>
                <w:sz w:val="20"/>
                <w:szCs w:val="20"/>
              </w:rPr>
              <w:t>/</w:t>
            </w:r>
            <w:proofErr w:type="spellStart"/>
            <w:r w:rsidRPr="006F1C7D">
              <w:rPr>
                <w:rFonts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7B5C33" w:rsidRPr="006F1C7D" w:rsidRDefault="007B5C33" w:rsidP="00991255">
            <w:pPr>
              <w:rPr>
                <w:rFonts w:cs="Times New Roman"/>
              </w:rPr>
            </w:pPr>
            <w:r w:rsidRPr="006F1C7D">
              <w:rPr>
                <w:rFonts w:cs="Times New Roman"/>
                <w:i/>
                <w:sz w:val="24"/>
                <w:szCs w:val="24"/>
                <w:lang w:eastAsia="ru-RU"/>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center"/>
              <w:rPr>
                <w:rFonts w:cs="Times New Roman"/>
              </w:rPr>
            </w:pPr>
            <w:r w:rsidRPr="006F1C7D">
              <w:rPr>
                <w:rFonts w:cs="Times New Roman"/>
              </w:rPr>
              <w:t>300</w:t>
            </w:r>
          </w:p>
        </w:tc>
      </w:tr>
      <w:tr w:rsidR="007B5C33" w:rsidRPr="006F1C7D" w:rsidTr="00991255">
        <w:tc>
          <w:tcPr>
            <w:tcW w:w="609"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right"/>
              <w:rPr>
                <w:rFonts w:cs="Times New Roman"/>
                <w:sz w:val="24"/>
                <w:szCs w:val="24"/>
              </w:rPr>
            </w:pPr>
            <w:r w:rsidRPr="006F1C7D">
              <w:rPr>
                <w:rFonts w:cs="Times New Roman"/>
              </w:rPr>
              <w:t>4</w:t>
            </w:r>
          </w:p>
        </w:tc>
        <w:tc>
          <w:tcPr>
            <w:tcW w:w="2018"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rPr>
                <w:rFonts w:cs="Times New Roman"/>
                <w:color w:val="000000"/>
                <w:sz w:val="20"/>
                <w:szCs w:val="20"/>
              </w:rPr>
            </w:pPr>
            <w:r w:rsidRPr="006F1C7D">
              <w:rPr>
                <w:rFonts w:cs="Times New Roman"/>
                <w:color w:val="000000"/>
                <w:sz w:val="20"/>
                <w:szCs w:val="20"/>
              </w:rPr>
              <w:t>Запобіжник РТ22  25</w:t>
            </w:r>
            <w:r w:rsidRPr="006F1C7D">
              <w:rPr>
                <w:rFonts w:cs="Times New Roman"/>
                <w:color w:val="000000"/>
                <w:sz w:val="20"/>
                <w:szCs w:val="20"/>
                <w:lang w:val="en-US"/>
              </w:rPr>
              <w:t>A</w:t>
            </w:r>
            <w:r w:rsidRPr="006F1C7D">
              <w:rPr>
                <w:rFonts w:cs="Times New Roman"/>
                <w:color w:val="000000"/>
                <w:sz w:val="20"/>
                <w:szCs w:val="20"/>
              </w:rPr>
              <w:t xml:space="preserve"> </w:t>
            </w:r>
            <w:proofErr w:type="spellStart"/>
            <w:r w:rsidRPr="006F1C7D">
              <w:rPr>
                <w:rFonts w:cs="Times New Roman"/>
                <w:color w:val="000000"/>
                <w:sz w:val="20"/>
                <w:szCs w:val="20"/>
                <w:lang w:val="en-US"/>
              </w:rPr>
              <w:t>gR</w:t>
            </w:r>
            <w:proofErr w:type="spellEnd"/>
            <w:r w:rsidRPr="006F1C7D">
              <w:rPr>
                <w:rFonts w:cs="Times New Roman"/>
                <w:color w:val="000000"/>
                <w:sz w:val="20"/>
                <w:szCs w:val="20"/>
              </w:rPr>
              <w:t>/</w:t>
            </w:r>
            <w:proofErr w:type="spellStart"/>
            <w:r w:rsidRPr="006F1C7D">
              <w:rPr>
                <w:rFonts w:cs="Times New Roman"/>
                <w:color w:val="000000"/>
                <w:sz w:val="20"/>
                <w:szCs w:val="20"/>
                <w:lang w:val="en-US"/>
              </w:rPr>
              <w:t>gS</w:t>
            </w:r>
            <w:proofErr w:type="spellEnd"/>
          </w:p>
        </w:tc>
        <w:tc>
          <w:tcPr>
            <w:tcW w:w="849" w:type="dxa"/>
            <w:tcBorders>
              <w:top w:val="single" w:sz="4" w:space="0" w:color="auto"/>
              <w:left w:val="single" w:sz="4" w:space="0" w:color="auto"/>
              <w:bottom w:val="single" w:sz="4" w:space="0" w:color="auto"/>
              <w:right w:val="single" w:sz="4" w:space="0" w:color="auto"/>
            </w:tcBorders>
          </w:tcPr>
          <w:p w:rsidR="007B5C33" w:rsidRPr="006F1C7D" w:rsidRDefault="007B5C33" w:rsidP="00991255">
            <w:pPr>
              <w:rPr>
                <w:rFonts w:cs="Times New Roman"/>
              </w:rPr>
            </w:pPr>
            <w:r w:rsidRPr="006F1C7D">
              <w:rPr>
                <w:rFonts w:cs="Times New Roman"/>
                <w:i/>
                <w:sz w:val="24"/>
                <w:szCs w:val="24"/>
                <w:lang w:eastAsia="ru-RU"/>
              </w:rPr>
              <w:t>Шт.</w:t>
            </w:r>
          </w:p>
        </w:tc>
        <w:tc>
          <w:tcPr>
            <w:tcW w:w="1456" w:type="dxa"/>
            <w:tcBorders>
              <w:top w:val="single" w:sz="4" w:space="0" w:color="auto"/>
              <w:left w:val="single" w:sz="4" w:space="0" w:color="auto"/>
              <w:bottom w:val="single" w:sz="4" w:space="0" w:color="auto"/>
              <w:right w:val="single" w:sz="4" w:space="0" w:color="auto"/>
            </w:tcBorders>
            <w:vAlign w:val="center"/>
          </w:tcPr>
          <w:p w:rsidR="007B5C33" w:rsidRPr="006F1C7D" w:rsidRDefault="007B5C33" w:rsidP="00991255">
            <w:pPr>
              <w:jc w:val="center"/>
              <w:rPr>
                <w:rFonts w:cs="Times New Roman"/>
              </w:rPr>
            </w:pPr>
            <w:r w:rsidRPr="006F1C7D">
              <w:rPr>
                <w:rFonts w:cs="Times New Roman"/>
              </w:rPr>
              <w:t>320</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B5C33" w:rsidRPr="00EF7D9A" w:rsidRDefault="00F9404B" w:rsidP="007B5C33">
      <w:pPr>
        <w:spacing w:after="0"/>
        <w:jc w:val="both"/>
        <w:rPr>
          <w:rFonts w:eastAsia="Times New Roman"/>
          <w:b/>
          <w:color w:val="000000"/>
          <w:sz w:val="24"/>
          <w:szCs w:val="24"/>
        </w:rPr>
      </w:pPr>
      <w:r>
        <w:rPr>
          <w:color w:val="000000"/>
        </w:rPr>
        <w:t xml:space="preserve">4. Очікувана вартість предмета закупівлі: </w:t>
      </w:r>
      <w:r w:rsidR="007B5C33" w:rsidRPr="00C35B60">
        <w:rPr>
          <w:b/>
          <w:sz w:val="24"/>
          <w:szCs w:val="24"/>
        </w:rPr>
        <w:t>1 001 700,00</w:t>
      </w:r>
      <w:r w:rsidR="007B5C33" w:rsidRPr="00EF7D9A">
        <w:rPr>
          <w:b/>
          <w:bCs/>
          <w:sz w:val="24"/>
          <w:szCs w:val="24"/>
        </w:rPr>
        <w:t xml:space="preserve"> грн. з ПДВ</w:t>
      </w:r>
      <w:r w:rsidR="007B5C33" w:rsidRPr="00EF7D9A">
        <w:rPr>
          <w:rFonts w:eastAsia="Times New Roman"/>
          <w:b/>
          <w:color w:val="000000"/>
          <w:sz w:val="24"/>
          <w:szCs w:val="24"/>
        </w:rPr>
        <w:t>. (</w:t>
      </w:r>
      <w:r w:rsidR="007B5C33">
        <w:rPr>
          <w:rFonts w:eastAsia="Times New Roman"/>
          <w:b/>
          <w:color w:val="000000"/>
          <w:sz w:val="24"/>
          <w:szCs w:val="24"/>
        </w:rPr>
        <w:t xml:space="preserve">Один мільйон одна тисяча сімсот </w:t>
      </w:r>
      <w:r w:rsidR="007B5C33" w:rsidRPr="00EF7D9A">
        <w:rPr>
          <w:rFonts w:eastAsia="Times New Roman"/>
          <w:b/>
          <w:color w:val="000000"/>
          <w:sz w:val="24"/>
          <w:szCs w:val="24"/>
        </w:rPr>
        <w:t>грн. 00 коп.)</w:t>
      </w:r>
    </w:p>
    <w:p w:rsidR="00753C51" w:rsidRPr="00D215A1" w:rsidRDefault="00753C51" w:rsidP="007B5C33">
      <w:pPr>
        <w:spacing w:after="0"/>
        <w:jc w:val="both"/>
        <w:rPr>
          <w:rFonts w:cs="Times New Roman"/>
          <w:color w:val="000000"/>
          <w:sz w:val="24"/>
          <w:szCs w:val="24"/>
          <w:lang w:eastAsia="en-US"/>
        </w:rPr>
      </w:pPr>
    </w:p>
    <w:p w:rsidR="0056427C" w:rsidRDefault="00753C51" w:rsidP="009C212A">
      <w:pPr>
        <w:shd w:val="clear" w:color="auto" w:fill="FFFFFF"/>
        <w:spacing w:after="120"/>
        <w:jc w:val="both"/>
        <w:rPr>
          <w:color w:val="000000"/>
        </w:rPr>
      </w:pPr>
      <w:r w:rsidRPr="00D215A1">
        <w:rPr>
          <w:rFonts w:cs="Times New Roman"/>
          <w:color w:val="000000"/>
          <w:sz w:val="24"/>
          <w:szCs w:val="24"/>
          <w:lang w:eastAsia="en-US"/>
        </w:rPr>
        <w:lastRenderedPageBreak/>
        <w:t>4.1.</w:t>
      </w:r>
      <w:r w:rsidRPr="00D215A1">
        <w:rPr>
          <w:rFonts w:cs="Times New Roman"/>
          <w:color w:val="000000"/>
          <w:lang w:eastAsia="en-US"/>
        </w:rPr>
        <w:t xml:space="preserve"> </w:t>
      </w:r>
      <w:r w:rsidRPr="00D215A1">
        <w:rPr>
          <w:rFonts w:cs="Times New Roman"/>
          <w:color w:val="000000"/>
          <w:sz w:val="24"/>
          <w:szCs w:val="24"/>
          <w:lang w:eastAsia="en-US"/>
        </w:rPr>
        <w:t>Джерело фінансування закупівлі:</w:t>
      </w:r>
      <w:r w:rsidRPr="00D215A1">
        <w:rPr>
          <w:rFonts w:cs="Times New Roman"/>
          <w:b/>
          <w:color w:val="000000"/>
          <w:sz w:val="24"/>
          <w:szCs w:val="24"/>
          <w:lang w:eastAsia="en-US"/>
        </w:rPr>
        <w:t xml:space="preserve"> </w:t>
      </w:r>
      <w:r w:rsidR="007B5C33">
        <w:rPr>
          <w:b/>
          <w:color w:val="000000"/>
          <w:sz w:val="24"/>
          <w:szCs w:val="24"/>
        </w:rPr>
        <w:t>Власний бюджет (від господарської діяльності підприємства)</w:t>
      </w:r>
      <w:r w:rsidR="009C212A" w:rsidRPr="00EF7D9A">
        <w:rPr>
          <w:b/>
          <w:color w:val="000000"/>
          <w:sz w:val="24"/>
          <w:szCs w:val="24"/>
        </w:rPr>
        <w:t>.</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7B5C33">
        <w:rPr>
          <w:rFonts w:eastAsia="Times New Roman" w:cs="Times New Roman"/>
          <w:b/>
          <w:color w:val="000000"/>
          <w:sz w:val="24"/>
          <w:szCs w:val="24"/>
          <w:lang w:eastAsia="ru-RU"/>
        </w:rPr>
        <w:t>13</w:t>
      </w:r>
      <w:r w:rsidR="00D86862" w:rsidRPr="00E8461B">
        <w:rPr>
          <w:rFonts w:eastAsia="Times New Roman" w:cs="Times New Roman"/>
          <w:b/>
          <w:color w:val="000000"/>
          <w:sz w:val="24"/>
          <w:szCs w:val="24"/>
          <w:lang w:eastAsia="ru-RU"/>
        </w:rPr>
        <w:t xml:space="preserve"> </w:t>
      </w:r>
      <w:r w:rsidR="009C212A">
        <w:rPr>
          <w:rFonts w:eastAsia="Times New Roman" w:cs="Times New Roman"/>
          <w:b/>
          <w:color w:val="000000"/>
          <w:sz w:val="24"/>
          <w:szCs w:val="24"/>
          <w:lang w:eastAsia="ru-RU"/>
        </w:rPr>
        <w:t>липня</w:t>
      </w:r>
      <w:r w:rsidR="005A7B00" w:rsidRPr="00E8461B">
        <w:rPr>
          <w:rFonts w:cs="Times New Roman"/>
          <w:b/>
          <w:sz w:val="24"/>
          <w:szCs w:val="24"/>
        </w:rPr>
        <w:t xml:space="preserve"> 2023</w:t>
      </w:r>
      <w:r w:rsidRPr="00E8461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9C212A">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7"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9C212A">
        <w:trPr>
          <w:cantSplit/>
          <w:trHeight w:val="2315"/>
        </w:trPr>
        <w:tc>
          <w:tcPr>
            <w:tcW w:w="1276" w:type="dxa"/>
            <w:tcBorders>
              <w:top w:val="single" w:sz="4" w:space="0" w:color="000000"/>
              <w:left w:val="single" w:sz="4" w:space="0" w:color="000000"/>
              <w:bottom w:val="single" w:sz="4" w:space="0" w:color="auto"/>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814A32" w:rsidRPr="00E37F8F" w:rsidRDefault="007B5C33" w:rsidP="004370CB">
            <w:pPr>
              <w:pStyle w:val="a4"/>
              <w:tabs>
                <w:tab w:val="left" w:pos="993"/>
                <w:tab w:val="left" w:pos="1418"/>
                <w:tab w:val="left" w:pos="1701"/>
              </w:tabs>
              <w:spacing w:after="0" w:line="240" w:lineRule="auto"/>
              <w:ind w:left="34"/>
              <w:jc w:val="both"/>
              <w:textAlignment w:val="top"/>
              <w:rPr>
                <w:rFonts w:ascii="Times New Roman" w:eastAsia="Tahoma" w:hAnsi="Times New Roman"/>
                <w:color w:val="000000"/>
              </w:rPr>
            </w:pPr>
            <w:r w:rsidRPr="009E1BB6">
              <w:rPr>
                <w:rFonts w:ascii="Times New Roman" w:eastAsia="Tahoma" w:hAnsi="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9C212A" w:rsidP="009C3985">
            <w:pPr>
              <w:jc w:val="center"/>
              <w:rPr>
                <w:bCs/>
                <w:color w:val="000000"/>
                <w:lang w:val="ru-RU"/>
              </w:rPr>
            </w:pPr>
            <w:r>
              <w:rPr>
                <w:bCs/>
                <w:color w:val="000000"/>
                <w:lang w:val="ru-RU"/>
              </w:rPr>
              <w:t>1</w:t>
            </w:r>
            <w:r w:rsidR="007B5C33">
              <w:rPr>
                <w:bCs/>
                <w:color w:val="000000"/>
                <w:lang w:val="ru-RU"/>
              </w:rPr>
              <w:t>8</w:t>
            </w:r>
            <w:r>
              <w:rPr>
                <w:bCs/>
                <w:color w:val="000000"/>
                <w:lang w:val="ru-RU"/>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9C212A" w:rsidP="00753C51">
            <w:pPr>
              <w:jc w:val="center"/>
              <w:rPr>
                <w:b/>
                <w:bCs/>
                <w:color w:val="000000"/>
                <w:highlight w:val="yellow"/>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lastRenderedPageBreak/>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007B5C33">
        <w:rPr>
          <w:rFonts w:eastAsia="Times New Roman"/>
          <w:b/>
          <w:sz w:val="24"/>
          <w:szCs w:val="24"/>
          <w:lang w:eastAsia="ru-RU"/>
        </w:rPr>
        <w:t>30</w:t>
      </w:r>
      <w:r w:rsidR="00753C51" w:rsidRPr="00EE6119">
        <w:rPr>
          <w:rFonts w:eastAsia="Times New Roman"/>
          <w:b/>
          <w:sz w:val="24"/>
          <w:szCs w:val="24"/>
          <w:lang w:eastAsia="ru-RU"/>
        </w:rPr>
        <w:t xml:space="preserve"> 000</w:t>
      </w:r>
      <w:r w:rsidR="00E37F8F" w:rsidRPr="00EE6119">
        <w:rPr>
          <w:rFonts w:eastAsia="Times New Roman"/>
          <w:b/>
          <w:sz w:val="24"/>
          <w:szCs w:val="24"/>
          <w:lang w:eastAsia="ru-RU"/>
        </w:rPr>
        <w:t>,00</w:t>
      </w:r>
      <w:r w:rsidRPr="00EE6119">
        <w:rPr>
          <w:rFonts w:eastAsia="Times New Roman"/>
          <w:b/>
          <w:sz w:val="24"/>
          <w:szCs w:val="24"/>
          <w:lang w:eastAsia="ru-RU"/>
        </w:rPr>
        <w:t xml:space="preserve"> грн</w:t>
      </w:r>
      <w:r w:rsidRPr="00EE6119">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F9404B" w:rsidRDefault="00F9404B" w:rsidP="00F9404B">
      <w:pPr>
        <w:shd w:val="clear" w:color="auto" w:fill="FFFFFF"/>
        <w:spacing w:after="0"/>
        <w:jc w:val="both"/>
        <w:rPr>
          <w:rFonts w:eastAsia="Times New Roman" w:cs="Times New Roman"/>
          <w:b/>
          <w:color w:val="000000"/>
          <w:sz w:val="24"/>
          <w:szCs w:val="24"/>
          <w:lang w:eastAsia="ru-RU"/>
        </w:rPr>
      </w:pPr>
      <w:bookmarkStart w:id="9" w:name="_GoBack"/>
      <w:bookmarkEnd w:id="9"/>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sidRPr="00753C51">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753C51">
        <w:rPr>
          <w:rFonts w:eastAsia="Times New Roman" w:cs="Times New Roman"/>
          <w:sz w:val="24"/>
          <w:szCs w:val="24"/>
          <w:lang w:eastAsia="ru-RU"/>
        </w:rPr>
        <w:t xml:space="preserve">: </w:t>
      </w:r>
      <w:r w:rsidRPr="00753C51">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21156A"/>
    <w:rsid w:val="002157A5"/>
    <w:rsid w:val="002174FF"/>
    <w:rsid w:val="002416D4"/>
    <w:rsid w:val="00253424"/>
    <w:rsid w:val="00254E02"/>
    <w:rsid w:val="0028464E"/>
    <w:rsid w:val="00285501"/>
    <w:rsid w:val="002972BA"/>
    <w:rsid w:val="002D1386"/>
    <w:rsid w:val="003443EB"/>
    <w:rsid w:val="00362574"/>
    <w:rsid w:val="003A5862"/>
    <w:rsid w:val="003A6237"/>
    <w:rsid w:val="003B3520"/>
    <w:rsid w:val="003B3E83"/>
    <w:rsid w:val="003C03E3"/>
    <w:rsid w:val="003C4F53"/>
    <w:rsid w:val="00413374"/>
    <w:rsid w:val="004370CB"/>
    <w:rsid w:val="004A496F"/>
    <w:rsid w:val="004D408F"/>
    <w:rsid w:val="005071B1"/>
    <w:rsid w:val="00520BEB"/>
    <w:rsid w:val="0056427C"/>
    <w:rsid w:val="00574729"/>
    <w:rsid w:val="005A7B00"/>
    <w:rsid w:val="005C1A42"/>
    <w:rsid w:val="005C6D44"/>
    <w:rsid w:val="0062737B"/>
    <w:rsid w:val="00635CA8"/>
    <w:rsid w:val="0064732E"/>
    <w:rsid w:val="00666F7A"/>
    <w:rsid w:val="00677C99"/>
    <w:rsid w:val="00695C57"/>
    <w:rsid w:val="006A5FE1"/>
    <w:rsid w:val="006B6413"/>
    <w:rsid w:val="006C205E"/>
    <w:rsid w:val="006F57E5"/>
    <w:rsid w:val="00734ADA"/>
    <w:rsid w:val="00753C51"/>
    <w:rsid w:val="00773653"/>
    <w:rsid w:val="007A08CF"/>
    <w:rsid w:val="007B5C33"/>
    <w:rsid w:val="007D4206"/>
    <w:rsid w:val="007F3084"/>
    <w:rsid w:val="00805670"/>
    <w:rsid w:val="00811CCE"/>
    <w:rsid w:val="00814A32"/>
    <w:rsid w:val="008150D3"/>
    <w:rsid w:val="00817B58"/>
    <w:rsid w:val="00834427"/>
    <w:rsid w:val="008A5D4F"/>
    <w:rsid w:val="008B6D49"/>
    <w:rsid w:val="008D3EE4"/>
    <w:rsid w:val="008D4B72"/>
    <w:rsid w:val="008E5CEC"/>
    <w:rsid w:val="00932BDA"/>
    <w:rsid w:val="00935AA7"/>
    <w:rsid w:val="009671EF"/>
    <w:rsid w:val="00972034"/>
    <w:rsid w:val="009C212A"/>
    <w:rsid w:val="009C3985"/>
    <w:rsid w:val="00A356F3"/>
    <w:rsid w:val="00A6434B"/>
    <w:rsid w:val="00A6685A"/>
    <w:rsid w:val="00AB1DF7"/>
    <w:rsid w:val="00B23051"/>
    <w:rsid w:val="00B42F75"/>
    <w:rsid w:val="00B8374D"/>
    <w:rsid w:val="00B9118D"/>
    <w:rsid w:val="00BA1715"/>
    <w:rsid w:val="00BC72D3"/>
    <w:rsid w:val="00BE3BBA"/>
    <w:rsid w:val="00C30A77"/>
    <w:rsid w:val="00C3572D"/>
    <w:rsid w:val="00C41C90"/>
    <w:rsid w:val="00C428B0"/>
    <w:rsid w:val="00C43643"/>
    <w:rsid w:val="00CB25FF"/>
    <w:rsid w:val="00CE51B5"/>
    <w:rsid w:val="00D215A1"/>
    <w:rsid w:val="00D7589B"/>
    <w:rsid w:val="00D86862"/>
    <w:rsid w:val="00DB245B"/>
    <w:rsid w:val="00DB3628"/>
    <w:rsid w:val="00DD142A"/>
    <w:rsid w:val="00DF3743"/>
    <w:rsid w:val="00DF3B61"/>
    <w:rsid w:val="00E23973"/>
    <w:rsid w:val="00E36405"/>
    <w:rsid w:val="00E37F8F"/>
    <w:rsid w:val="00E46599"/>
    <w:rsid w:val="00E8461B"/>
    <w:rsid w:val="00E94174"/>
    <w:rsid w:val="00ED400B"/>
    <w:rsid w:val="00ED478D"/>
    <w:rsid w:val="00EE6119"/>
    <w:rsid w:val="00F53F53"/>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442007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28B4-5FE7-453D-B4B6-9D9BB93D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2022-10-31T09:32:00Z</dcterms:created>
  <dcterms:modified xsi:type="dcterms:W3CDTF">2023-07-07T10:11:00Z</dcterms:modified>
</cp:coreProperties>
</file>