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i/>
          <w:lang w:val="uk-UA"/>
        </w:rPr>
        <w:tab/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Додаток 3 до тендерної документації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Інформація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ind w:left="6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  <w:lang w:val="uk-UA" w:eastAsia="en-US" w:bidi="ar-SA"/>
        </w:rPr>
        <w:t>1. Питна вода в бутлях ємкістю 18,9л, придбання якої здійснюється на реалізацію заходів  для забезпечення діяльності центрів з надання допомоги внутрішньо-переміщених та/або евакуйованих осіб Маріупольської територіальної громади зокрема м. Маріуполя (51931, Дніпропетровська область, місто Кам'янське, проспект Свободи, 15)</w:t>
      </w:r>
    </w:p>
    <w:p>
      <w:pPr>
        <w:pStyle w:val="Normal"/>
        <w:spacing w:lineRule="auto" w:line="240" w:before="0" w:after="0"/>
        <w:ind w:left="6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  <w:lang w:val="uk-UA" w:eastAsia="en-US" w:bidi="ar-SA"/>
        </w:rPr>
        <w:t>Код CPV за ДК 021:2015:41110000-3 - Питна вода.</w:t>
      </w:r>
    </w:p>
    <w:p>
      <w:pPr>
        <w:pStyle w:val="Normal"/>
        <w:tabs>
          <w:tab w:val="clear" w:pos="708"/>
          <w:tab w:val="left" w:pos="-180" w:leader="none"/>
        </w:tabs>
        <w:jc w:val="center"/>
        <w:rPr>
          <w:rFonts w:ascii="Times New Roman" w:hAnsi="Times New Roman" w:cs="" w:cstheme="minorBidi"/>
          <w:sz w:val="20"/>
          <w:szCs w:val="20"/>
          <w:highlight w:val="none"/>
          <w:shd w:fill="FFFFFF" w:val="clear"/>
        </w:rPr>
      </w:pPr>
      <w:r>
        <w:rPr>
          <w:rFonts w:cs="" w:cstheme="minorBidi" w:ascii="Times New Roman" w:hAnsi="Times New Roman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-180" w:leader="none"/>
        </w:tabs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uk-UA" w:eastAsia="en-US" w:bidi="ar-SA"/>
        </w:rPr>
        <w:t>2. Технічні, якісні та кількісні характеристики предмета закупівлі:</w:t>
      </w:r>
    </w:p>
    <w:p>
      <w:pPr>
        <w:pStyle w:val="Normal"/>
        <w:tabs>
          <w:tab w:val="clear" w:pos="708"/>
          <w:tab w:val="left" w:pos="-180" w:leader="none"/>
        </w:tabs>
        <w:jc w:val="center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</w:r>
    </w:p>
    <w:tbl>
      <w:tblPr>
        <w:tblW w:w="10350" w:type="dxa"/>
        <w:jc w:val="left"/>
        <w:tblInd w:w="-65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4a0"/>
      </w:tblPr>
      <w:tblGrid>
        <w:gridCol w:w="451"/>
        <w:gridCol w:w="2970"/>
        <w:gridCol w:w="4785"/>
        <w:gridCol w:w="2143"/>
      </w:tblGrid>
      <w:tr>
        <w:trPr>
          <w:trHeight w:val="723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Найменування товару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Технічний опис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</w:tr>
      <w:tr>
        <w:trPr>
          <w:trHeight w:val="723" w:hRule="atLeas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540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питна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284" w:hanging="0"/>
              <w:jc w:val="center"/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ar-SA"/>
              </w:rPr>
              <w:t>Питна вода негазована бутильована в полікарбонатних бутилях 18.9 літра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</w:t>
            </w:r>
          </w:p>
        </w:tc>
      </w:tr>
    </w:tbl>
    <w:p>
      <w:pPr>
        <w:pStyle w:val="Normal"/>
        <w:tabs>
          <w:tab w:val="clear" w:pos="708"/>
          <w:tab w:val="left" w:pos="-180" w:leader="none"/>
        </w:tabs>
        <w:ind w:right="1700" w:hanging="0"/>
        <w:jc w:val="center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 w:bidi="ar-SA"/>
        </w:rPr>
        <w:t xml:space="preserve">3. Місце поставки товару: </w:t>
      </w:r>
      <w:r>
        <w:rPr>
          <w:rFonts w:eastAsia="Mariupol Medium" w:cs="Times New Roman" w:ascii="Times New Roman" w:hAnsi="Times New Roman"/>
          <w:b w:val="false"/>
          <w:bCs w:val="false"/>
          <w:color w:val="00000A"/>
          <w:sz w:val="24"/>
          <w:szCs w:val="24"/>
          <w:lang w:val="uk-UA" w:eastAsia="en-US" w:bidi="ar-SA"/>
        </w:rPr>
        <w:t>51931, Дніпропетровська область, місто Кам'янське, проспект Свободи, 15.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uk-UA" w:bidi="ar-S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 w:bidi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4. 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«або аналог/еквівалент».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5. Постачання здійснюється в межах України за замовленням Покупця, за рахунок, силами та засобами Продавця.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Посада, прізвище, ініціали, підпис уповноваженої особи Учасника.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850" w:gutter="0" w:header="0" w:top="709" w:footer="0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cs="Times New Roman"/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7293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uk-UA" w:bidi="ar-SA"/>
    </w:rPr>
  </w:style>
  <w:style w:type="paragraph" w:styleId="Style18">
    <w:name w:val="Текст в заданном формате"/>
    <w:basedOn w:val="Normal"/>
    <w:qFormat/>
    <w:pPr/>
    <w:rPr/>
  </w:style>
  <w:style w:type="paragraph" w:styleId="Style19">
    <w:name w:val="Текст у вказаному форматі"/>
    <w:basedOn w:val="Normal"/>
    <w:qFormat/>
    <w:pPr>
      <w:suppressAutoHyphens w:val="true"/>
    </w:pPr>
    <w:rPr>
      <w:rFonts w:ascii="Liberation Mono" w:hAnsi="Liberation Mono" w:eastAsia="Liberation Mono" w:cs="Liberation Mono"/>
      <w:sz w:val="20"/>
      <w:szCs w:val="20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00000A"/>
      <w:kern w:val="0"/>
      <w:sz w:val="24"/>
      <w:szCs w:val="22"/>
      <w:lang w:val="ru-RU" w:eastAsia="en-US" w:bidi="ar-SA"/>
    </w:rPr>
  </w:style>
  <w:style w:type="paragraph" w:styleId="Style22">
    <w:name w:val="Содержимое таблицы"/>
    <w:basedOn w:val="Normal"/>
    <w:qFormat/>
    <w:pPr/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0b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Application>LibreOffice/7.4.2.3$Windows_X86_64 LibreOffice_project/382eef1f22670f7f4118c8c2dd222ec7ad009daf</Application>
  <AppVersion>15.0000</AppVersion>
  <Pages>1</Pages>
  <Words>159</Words>
  <Characters>1086</Characters>
  <CharactersWithSpaces>1417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2022-12-01T06:53:00Z</dcterms:created>
  <dc:creator>Acer</dc:creator>
  <dc:description/>
  <dc:language>uk-UA</dc:language>
  <cp:lastModifiedBy/>
  <dcterms:modified xsi:type="dcterms:W3CDTF">2024-02-22T20:11:41Z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