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C0EB9" w14:textId="77777777" w:rsidR="0001328B" w:rsidRDefault="0001328B" w:rsidP="006D645A">
      <w:pPr>
        <w:ind w:left="-1418"/>
        <w:jc w:val="center"/>
        <w:rPr>
          <w:rFonts w:ascii="Times New Roman" w:eastAsia="Times New Roman" w:hAnsi="Times New Roman"/>
          <w:b/>
          <w:sz w:val="28"/>
          <w:szCs w:val="28"/>
          <w:lang w:val="ru-RU"/>
        </w:rPr>
      </w:pPr>
    </w:p>
    <w:p w14:paraId="28C6FF47" w14:textId="674BD01E" w:rsidR="006D645A" w:rsidRPr="006D645A" w:rsidRDefault="006D645A" w:rsidP="006D645A">
      <w:pPr>
        <w:ind w:left="-1418"/>
        <w:jc w:val="center"/>
        <w:rPr>
          <w:rFonts w:ascii="Times New Roman" w:eastAsia="Times New Roman" w:hAnsi="Times New Roman"/>
          <w:b/>
          <w:sz w:val="28"/>
          <w:szCs w:val="28"/>
          <w:lang w:val="ru-RU"/>
        </w:rPr>
      </w:pPr>
      <w:r w:rsidRPr="006D645A">
        <w:rPr>
          <w:rFonts w:ascii="Times New Roman" w:eastAsia="Times New Roman" w:hAnsi="Times New Roman"/>
          <w:b/>
          <w:sz w:val="28"/>
          <w:szCs w:val="28"/>
          <w:lang w:val="ru-RU"/>
        </w:rPr>
        <w:t>Іванівська селищна рада Одеської області</w:t>
      </w:r>
    </w:p>
    <w:p w14:paraId="753C0056" w14:textId="77777777" w:rsidR="006D645A" w:rsidRPr="006D645A" w:rsidRDefault="006D645A" w:rsidP="006D645A">
      <w:pPr>
        <w:ind w:left="-1418"/>
        <w:jc w:val="right"/>
        <w:rPr>
          <w:rFonts w:ascii="Times New Roman" w:eastAsia="Times New Roman" w:hAnsi="Times New Roman"/>
          <w:b/>
          <w:lang w:val="ru-RU"/>
        </w:rPr>
      </w:pPr>
    </w:p>
    <w:p w14:paraId="19E5D044" w14:textId="77777777" w:rsidR="006D645A" w:rsidRPr="006D645A" w:rsidRDefault="006D645A" w:rsidP="006D645A">
      <w:pPr>
        <w:ind w:left="-1418"/>
        <w:jc w:val="right"/>
        <w:rPr>
          <w:rFonts w:ascii="Times New Roman" w:eastAsia="Times New Roman" w:hAnsi="Times New Roman"/>
          <w:b/>
          <w:lang w:val="ru-RU"/>
        </w:rPr>
      </w:pPr>
    </w:p>
    <w:p w14:paraId="20737F45" w14:textId="77777777" w:rsidR="006D645A" w:rsidRPr="006D645A" w:rsidRDefault="006D645A" w:rsidP="006D645A">
      <w:pPr>
        <w:ind w:left="-1418"/>
        <w:jc w:val="right"/>
        <w:rPr>
          <w:rFonts w:ascii="Times New Roman" w:eastAsia="Times New Roman" w:hAnsi="Times New Roman"/>
          <w:b/>
          <w:sz w:val="28"/>
          <w:szCs w:val="28"/>
          <w:lang w:val="ru-RU"/>
        </w:rPr>
      </w:pPr>
      <w:r w:rsidRPr="006D645A">
        <w:rPr>
          <w:rFonts w:ascii="Times New Roman" w:eastAsia="Times New Roman" w:hAnsi="Times New Roman"/>
          <w:b/>
          <w:sz w:val="28"/>
          <w:szCs w:val="28"/>
          <w:lang w:val="ru-RU"/>
        </w:rPr>
        <w:t>«ЗАТВЕРДЖЕНО»</w:t>
      </w:r>
    </w:p>
    <w:p w14:paraId="09E6473F" w14:textId="77777777" w:rsidR="006D645A" w:rsidRPr="006D645A" w:rsidRDefault="006D645A" w:rsidP="006D645A">
      <w:pPr>
        <w:ind w:left="-1418"/>
        <w:jc w:val="right"/>
        <w:rPr>
          <w:rFonts w:ascii="Times New Roman" w:eastAsia="Times New Roman" w:hAnsi="Times New Roman"/>
          <w:b/>
          <w:sz w:val="28"/>
          <w:szCs w:val="28"/>
          <w:lang w:val="ru-RU"/>
        </w:rPr>
      </w:pPr>
      <w:r w:rsidRPr="006D645A">
        <w:rPr>
          <w:rFonts w:ascii="Times New Roman" w:eastAsia="Times New Roman" w:hAnsi="Times New Roman"/>
          <w:b/>
          <w:sz w:val="28"/>
          <w:szCs w:val="28"/>
          <w:lang w:val="ru-RU"/>
        </w:rPr>
        <w:t xml:space="preserve">                                                                    Протокол Уповноваженої особи </w:t>
      </w:r>
    </w:p>
    <w:p w14:paraId="6247F2CF" w14:textId="12953BF5" w:rsidR="006D645A" w:rsidRPr="005445AF" w:rsidRDefault="006D645A" w:rsidP="006D645A">
      <w:pPr>
        <w:ind w:left="-1418"/>
        <w:jc w:val="right"/>
        <w:rPr>
          <w:rFonts w:ascii="Times New Roman" w:eastAsia="Times New Roman" w:hAnsi="Times New Roman"/>
          <w:b/>
          <w:sz w:val="28"/>
          <w:szCs w:val="28"/>
          <w:lang w:val="uk-UA"/>
        </w:rPr>
      </w:pPr>
      <w:r w:rsidRPr="006D645A">
        <w:rPr>
          <w:rFonts w:ascii="Times New Roman" w:eastAsia="Times New Roman" w:hAnsi="Times New Roman"/>
          <w:b/>
          <w:sz w:val="28"/>
          <w:szCs w:val="28"/>
          <w:lang w:val="ru-RU"/>
        </w:rPr>
        <w:t xml:space="preserve">                                                   </w:t>
      </w:r>
      <w:r w:rsidRPr="00AF7A1D">
        <w:rPr>
          <w:rFonts w:ascii="Times New Roman" w:eastAsia="Times New Roman" w:hAnsi="Times New Roman"/>
          <w:b/>
          <w:sz w:val="28"/>
          <w:szCs w:val="28"/>
          <w:lang w:val="ru-RU"/>
        </w:rPr>
        <w:t>від 0</w:t>
      </w:r>
      <w:r w:rsidR="00801E7B" w:rsidRPr="00AF7A1D">
        <w:rPr>
          <w:rFonts w:ascii="Times New Roman" w:eastAsia="Times New Roman" w:hAnsi="Times New Roman"/>
          <w:b/>
          <w:sz w:val="28"/>
          <w:szCs w:val="28"/>
          <w:lang w:val="uk-UA"/>
        </w:rPr>
        <w:t>2</w:t>
      </w:r>
      <w:r w:rsidRPr="00AF7A1D">
        <w:rPr>
          <w:rFonts w:ascii="Times New Roman" w:eastAsia="Times New Roman" w:hAnsi="Times New Roman"/>
          <w:b/>
          <w:sz w:val="28"/>
          <w:szCs w:val="28"/>
          <w:lang w:val="ru-RU"/>
        </w:rPr>
        <w:t>.1</w:t>
      </w:r>
      <w:r w:rsidRPr="00AF7A1D">
        <w:rPr>
          <w:rFonts w:ascii="Times New Roman" w:eastAsia="Times New Roman" w:hAnsi="Times New Roman"/>
          <w:b/>
          <w:sz w:val="28"/>
          <w:szCs w:val="28"/>
          <w:lang w:val="uk-UA"/>
        </w:rPr>
        <w:t>2</w:t>
      </w:r>
      <w:r w:rsidRPr="00AF7A1D">
        <w:rPr>
          <w:rFonts w:ascii="Times New Roman" w:eastAsia="Times New Roman" w:hAnsi="Times New Roman"/>
          <w:b/>
          <w:sz w:val="28"/>
          <w:szCs w:val="28"/>
          <w:lang w:val="ru-RU"/>
        </w:rPr>
        <w:t>.2022 № 439</w:t>
      </w:r>
    </w:p>
    <w:p w14:paraId="7D3ACE81" w14:textId="77777777" w:rsidR="006D645A" w:rsidRPr="006D645A" w:rsidRDefault="006D645A" w:rsidP="006D645A">
      <w:pPr>
        <w:ind w:left="-1418"/>
        <w:jc w:val="right"/>
        <w:rPr>
          <w:rFonts w:ascii="Times New Roman" w:eastAsia="Times New Roman" w:hAnsi="Times New Roman"/>
          <w:b/>
          <w:sz w:val="28"/>
          <w:szCs w:val="28"/>
          <w:lang w:val="ru-RU"/>
        </w:rPr>
      </w:pPr>
      <w:r w:rsidRPr="006D645A">
        <w:rPr>
          <w:rFonts w:ascii="Times New Roman" w:eastAsia="Times New Roman" w:hAnsi="Times New Roman"/>
          <w:b/>
          <w:sz w:val="28"/>
          <w:szCs w:val="28"/>
          <w:lang w:val="ru-RU"/>
        </w:rPr>
        <w:tab/>
        <w:t xml:space="preserve">   Н.О. Толстоп’ята</w:t>
      </w:r>
    </w:p>
    <w:p w14:paraId="54112CDD" w14:textId="77777777" w:rsidR="006D645A" w:rsidRPr="006D645A" w:rsidRDefault="006D645A" w:rsidP="006D645A">
      <w:pPr>
        <w:ind w:left="-1418"/>
        <w:jc w:val="right"/>
        <w:rPr>
          <w:rFonts w:ascii="Times New Roman" w:eastAsia="Times New Roman" w:hAnsi="Times New Roman"/>
          <w:b/>
          <w:sz w:val="28"/>
          <w:szCs w:val="28"/>
          <w:lang w:val="ru-RU"/>
        </w:rPr>
      </w:pPr>
    </w:p>
    <w:p w14:paraId="31F2F9D2" w14:textId="77777777" w:rsidR="006D645A" w:rsidRPr="006D645A" w:rsidRDefault="006D645A" w:rsidP="006D645A">
      <w:pPr>
        <w:ind w:left="-1418"/>
        <w:jc w:val="right"/>
        <w:rPr>
          <w:rFonts w:ascii="Times New Roman" w:eastAsia="Times New Roman" w:hAnsi="Times New Roman"/>
          <w:b/>
          <w:lang w:val="ru-RU"/>
        </w:rPr>
      </w:pPr>
    </w:p>
    <w:p w14:paraId="6A8E1074" w14:textId="77777777" w:rsidR="003110A9" w:rsidRPr="006D645A" w:rsidRDefault="003110A9" w:rsidP="003110A9">
      <w:pPr>
        <w:jc w:val="center"/>
        <w:rPr>
          <w:rFonts w:ascii="Times New Roman" w:hAnsi="Times New Roman" w:cs="Times New Roman"/>
          <w:b/>
          <w:bCs/>
          <w:lang w:val="ru-RU"/>
        </w:rPr>
      </w:pPr>
    </w:p>
    <w:p w14:paraId="671A283A" w14:textId="77777777" w:rsidR="003110A9" w:rsidRPr="007F2B0D" w:rsidRDefault="003110A9" w:rsidP="003110A9">
      <w:pPr>
        <w:jc w:val="center"/>
        <w:rPr>
          <w:rFonts w:ascii="Times New Roman" w:hAnsi="Times New Roman" w:cs="Times New Roman"/>
          <w:b/>
          <w:bCs/>
          <w:lang w:val="uk-UA"/>
        </w:rPr>
      </w:pPr>
    </w:p>
    <w:p w14:paraId="71861D19" w14:textId="77777777" w:rsidR="003110A9" w:rsidRPr="007F2B0D" w:rsidRDefault="003110A9" w:rsidP="003110A9">
      <w:pPr>
        <w:jc w:val="center"/>
        <w:rPr>
          <w:rFonts w:ascii="Times New Roman" w:hAnsi="Times New Roman" w:cs="Times New Roman"/>
          <w:b/>
          <w:bCs/>
          <w:lang w:val="uk-UA"/>
        </w:rPr>
      </w:pPr>
    </w:p>
    <w:p w14:paraId="411734BA" w14:textId="77777777" w:rsidR="003110A9" w:rsidRPr="007F2B0D" w:rsidRDefault="003110A9" w:rsidP="003110A9">
      <w:pPr>
        <w:jc w:val="center"/>
        <w:rPr>
          <w:rFonts w:ascii="Times New Roman" w:hAnsi="Times New Roman" w:cs="Times New Roman"/>
          <w:b/>
          <w:bCs/>
          <w:lang w:val="uk-UA"/>
        </w:rPr>
      </w:pPr>
    </w:p>
    <w:p w14:paraId="324EAC19" w14:textId="77777777" w:rsidR="003110A9" w:rsidRPr="006D645A" w:rsidRDefault="003110A9" w:rsidP="003110A9">
      <w:pPr>
        <w:jc w:val="center"/>
        <w:rPr>
          <w:rFonts w:ascii="Times New Roman" w:hAnsi="Times New Roman" w:cs="Times New Roman"/>
          <w:b/>
          <w:bCs/>
          <w:sz w:val="28"/>
          <w:szCs w:val="28"/>
          <w:lang w:val="uk-UA"/>
        </w:rPr>
      </w:pPr>
      <w:r w:rsidRPr="006D645A">
        <w:rPr>
          <w:rFonts w:ascii="Times New Roman" w:hAnsi="Times New Roman" w:cs="Times New Roman"/>
          <w:b/>
          <w:bCs/>
          <w:sz w:val="28"/>
          <w:szCs w:val="28"/>
          <w:lang w:val="uk-UA"/>
        </w:rPr>
        <w:t>ТЕНДЕРНА ДОКУМЕНТАЦІЯ</w:t>
      </w:r>
    </w:p>
    <w:p w14:paraId="0F2CFD79" w14:textId="77777777" w:rsidR="003110A9" w:rsidRPr="006D645A" w:rsidRDefault="003110A9" w:rsidP="003110A9">
      <w:pPr>
        <w:jc w:val="center"/>
        <w:rPr>
          <w:rFonts w:ascii="Times New Roman" w:hAnsi="Times New Roman" w:cs="Times New Roman"/>
          <w:b/>
          <w:bCs/>
          <w:sz w:val="28"/>
          <w:szCs w:val="28"/>
          <w:lang w:val="uk-UA"/>
        </w:rPr>
      </w:pPr>
      <w:r w:rsidRPr="006D645A">
        <w:rPr>
          <w:rFonts w:ascii="Times New Roman" w:hAnsi="Times New Roman" w:cs="Times New Roman"/>
          <w:b/>
          <w:bCs/>
          <w:sz w:val="28"/>
          <w:szCs w:val="28"/>
          <w:lang w:val="uk-UA"/>
        </w:rPr>
        <w:t>на закупівлю</w:t>
      </w:r>
    </w:p>
    <w:p w14:paraId="2012F472" w14:textId="77777777" w:rsidR="006D645A" w:rsidRDefault="003110A9" w:rsidP="003110A9">
      <w:pPr>
        <w:jc w:val="center"/>
        <w:rPr>
          <w:rFonts w:ascii="Times New Roman" w:hAnsi="Times New Roman" w:cs="Times New Roman"/>
          <w:b/>
          <w:bCs/>
          <w:sz w:val="28"/>
          <w:szCs w:val="28"/>
          <w:lang w:val="uk-UA"/>
        </w:rPr>
      </w:pPr>
      <w:r w:rsidRPr="006D645A">
        <w:rPr>
          <w:rFonts w:ascii="Times New Roman" w:hAnsi="Times New Roman" w:cs="Times New Roman"/>
          <w:b/>
          <w:bCs/>
          <w:sz w:val="28"/>
          <w:szCs w:val="28"/>
          <w:lang w:val="uk-UA"/>
        </w:rPr>
        <w:t xml:space="preserve">Природного газу </w:t>
      </w:r>
    </w:p>
    <w:p w14:paraId="4C04BBE3" w14:textId="687D0AC4" w:rsidR="003110A9" w:rsidRPr="006D645A" w:rsidRDefault="003110A9" w:rsidP="003110A9">
      <w:pPr>
        <w:jc w:val="center"/>
        <w:rPr>
          <w:rFonts w:ascii="Times New Roman" w:hAnsi="Times New Roman" w:cs="Times New Roman"/>
          <w:b/>
          <w:bCs/>
          <w:sz w:val="28"/>
          <w:szCs w:val="28"/>
          <w:lang w:val="uk-UA"/>
        </w:rPr>
      </w:pPr>
      <w:r w:rsidRPr="006D645A">
        <w:rPr>
          <w:rFonts w:ascii="Times New Roman" w:hAnsi="Times New Roman" w:cs="Times New Roman"/>
          <w:b/>
          <w:bCs/>
          <w:sz w:val="28"/>
          <w:szCs w:val="28"/>
          <w:lang w:val="uk-UA"/>
        </w:rPr>
        <w:t>за кодом ДК 021:2015 09120000-6 – Газове паливо</w:t>
      </w:r>
    </w:p>
    <w:p w14:paraId="6CA8BE64" w14:textId="77777777" w:rsidR="003110A9" w:rsidRPr="006D645A" w:rsidRDefault="003110A9" w:rsidP="003110A9">
      <w:pPr>
        <w:jc w:val="center"/>
        <w:rPr>
          <w:rFonts w:ascii="Times New Roman" w:hAnsi="Times New Roman" w:cs="Times New Roman"/>
          <w:b/>
          <w:bCs/>
          <w:sz w:val="28"/>
          <w:szCs w:val="28"/>
          <w:lang w:val="uk-UA"/>
        </w:rPr>
      </w:pPr>
    </w:p>
    <w:p w14:paraId="209CF4BF" w14:textId="77777777" w:rsidR="003110A9" w:rsidRPr="006D645A" w:rsidRDefault="003110A9" w:rsidP="003110A9">
      <w:pPr>
        <w:jc w:val="center"/>
        <w:rPr>
          <w:rFonts w:ascii="Times New Roman" w:hAnsi="Times New Roman" w:cs="Times New Roman"/>
          <w:b/>
          <w:bCs/>
          <w:sz w:val="28"/>
          <w:szCs w:val="28"/>
          <w:lang w:val="uk-UA"/>
        </w:rPr>
      </w:pPr>
    </w:p>
    <w:p w14:paraId="406604F3" w14:textId="77777777" w:rsidR="003110A9" w:rsidRPr="006D645A" w:rsidRDefault="003110A9" w:rsidP="003110A9">
      <w:pPr>
        <w:jc w:val="center"/>
        <w:rPr>
          <w:rFonts w:ascii="Times New Roman" w:hAnsi="Times New Roman" w:cs="Times New Roman"/>
          <w:b/>
          <w:bCs/>
          <w:sz w:val="28"/>
          <w:szCs w:val="28"/>
          <w:lang w:val="uk-UA"/>
        </w:rPr>
      </w:pPr>
    </w:p>
    <w:p w14:paraId="24D8B5A5" w14:textId="77777777" w:rsidR="003110A9" w:rsidRPr="006D645A" w:rsidRDefault="003110A9" w:rsidP="003110A9">
      <w:pPr>
        <w:jc w:val="center"/>
        <w:rPr>
          <w:rFonts w:ascii="Times New Roman" w:hAnsi="Times New Roman" w:cs="Times New Roman"/>
          <w:b/>
          <w:bCs/>
          <w:sz w:val="28"/>
          <w:szCs w:val="28"/>
          <w:lang w:val="uk-UA"/>
        </w:rPr>
      </w:pPr>
    </w:p>
    <w:p w14:paraId="28BD4CD7" w14:textId="77777777" w:rsidR="003110A9" w:rsidRPr="006D645A" w:rsidRDefault="003110A9" w:rsidP="003110A9">
      <w:pPr>
        <w:jc w:val="center"/>
        <w:rPr>
          <w:rFonts w:ascii="Times New Roman" w:hAnsi="Times New Roman" w:cs="Times New Roman"/>
          <w:b/>
          <w:bCs/>
          <w:sz w:val="28"/>
          <w:szCs w:val="28"/>
          <w:lang w:val="uk-UA"/>
        </w:rPr>
      </w:pPr>
    </w:p>
    <w:p w14:paraId="01399C0A" w14:textId="77777777" w:rsidR="003110A9" w:rsidRPr="007F2B0D" w:rsidRDefault="003110A9" w:rsidP="003110A9">
      <w:pPr>
        <w:jc w:val="center"/>
        <w:rPr>
          <w:rFonts w:ascii="Times New Roman" w:hAnsi="Times New Roman" w:cs="Times New Roman"/>
          <w:b/>
          <w:bCs/>
          <w:lang w:val="uk-UA"/>
        </w:rPr>
      </w:pPr>
    </w:p>
    <w:p w14:paraId="1A23ED7F" w14:textId="77777777" w:rsidR="003110A9" w:rsidRPr="007F2B0D" w:rsidRDefault="003110A9" w:rsidP="003110A9">
      <w:pPr>
        <w:jc w:val="center"/>
        <w:rPr>
          <w:rFonts w:ascii="Times New Roman" w:hAnsi="Times New Roman" w:cs="Times New Roman"/>
          <w:b/>
          <w:bCs/>
          <w:lang w:val="uk-UA"/>
        </w:rPr>
      </w:pPr>
    </w:p>
    <w:p w14:paraId="6F5AEE03" w14:textId="77777777" w:rsidR="003110A9" w:rsidRPr="007F2B0D" w:rsidRDefault="003110A9" w:rsidP="003110A9">
      <w:pPr>
        <w:jc w:val="center"/>
        <w:rPr>
          <w:rFonts w:ascii="Times New Roman" w:hAnsi="Times New Roman" w:cs="Times New Roman"/>
          <w:b/>
          <w:bCs/>
          <w:lang w:val="uk-UA"/>
        </w:rPr>
      </w:pPr>
    </w:p>
    <w:p w14:paraId="0E69DC5F" w14:textId="77777777" w:rsidR="003110A9" w:rsidRPr="007F2B0D" w:rsidRDefault="003110A9" w:rsidP="003110A9">
      <w:pPr>
        <w:jc w:val="center"/>
        <w:rPr>
          <w:rFonts w:ascii="Times New Roman" w:hAnsi="Times New Roman" w:cs="Times New Roman"/>
          <w:b/>
          <w:bCs/>
          <w:lang w:val="uk-UA"/>
        </w:rPr>
      </w:pPr>
    </w:p>
    <w:p w14:paraId="0E37DA58" w14:textId="77777777" w:rsidR="003110A9" w:rsidRPr="007F2B0D" w:rsidRDefault="003110A9" w:rsidP="003110A9">
      <w:pPr>
        <w:jc w:val="center"/>
        <w:rPr>
          <w:rFonts w:ascii="Times New Roman" w:hAnsi="Times New Roman" w:cs="Times New Roman"/>
          <w:b/>
          <w:bCs/>
          <w:lang w:val="uk-UA"/>
        </w:rPr>
      </w:pPr>
    </w:p>
    <w:p w14:paraId="0FC00D6E" w14:textId="77777777" w:rsidR="003110A9" w:rsidRPr="007F2B0D" w:rsidRDefault="003110A9" w:rsidP="003110A9">
      <w:pPr>
        <w:jc w:val="center"/>
        <w:rPr>
          <w:rFonts w:ascii="Times New Roman" w:hAnsi="Times New Roman" w:cs="Times New Roman"/>
          <w:b/>
          <w:bCs/>
          <w:lang w:val="uk-UA"/>
        </w:rPr>
      </w:pPr>
    </w:p>
    <w:p w14:paraId="55CFF5EC" w14:textId="77777777" w:rsidR="003110A9" w:rsidRPr="007F2B0D" w:rsidRDefault="003110A9" w:rsidP="003110A9">
      <w:pPr>
        <w:jc w:val="center"/>
        <w:rPr>
          <w:rFonts w:ascii="Times New Roman" w:hAnsi="Times New Roman" w:cs="Times New Roman"/>
          <w:b/>
          <w:bCs/>
          <w:lang w:val="uk-UA"/>
        </w:rPr>
      </w:pPr>
    </w:p>
    <w:p w14:paraId="261A4B15" w14:textId="77777777" w:rsidR="003110A9" w:rsidRPr="007F2B0D" w:rsidRDefault="003110A9" w:rsidP="003110A9">
      <w:pPr>
        <w:jc w:val="center"/>
        <w:rPr>
          <w:rFonts w:ascii="Times New Roman" w:hAnsi="Times New Roman" w:cs="Times New Roman"/>
          <w:b/>
          <w:bCs/>
          <w:lang w:val="uk-UA"/>
        </w:rPr>
      </w:pPr>
    </w:p>
    <w:p w14:paraId="59BF3121" w14:textId="77777777" w:rsidR="003110A9" w:rsidRPr="007F2B0D" w:rsidRDefault="003110A9" w:rsidP="003110A9">
      <w:pPr>
        <w:jc w:val="center"/>
        <w:rPr>
          <w:rFonts w:ascii="Times New Roman" w:hAnsi="Times New Roman" w:cs="Times New Roman"/>
          <w:b/>
          <w:bCs/>
          <w:lang w:val="uk-UA"/>
        </w:rPr>
      </w:pPr>
    </w:p>
    <w:p w14:paraId="16CCAA4A" w14:textId="77777777" w:rsidR="003110A9" w:rsidRPr="007F2B0D" w:rsidRDefault="003110A9" w:rsidP="003110A9">
      <w:pPr>
        <w:jc w:val="center"/>
        <w:rPr>
          <w:rFonts w:ascii="Times New Roman" w:hAnsi="Times New Roman" w:cs="Times New Roman"/>
          <w:b/>
          <w:bCs/>
          <w:lang w:val="uk-UA"/>
        </w:rPr>
      </w:pPr>
    </w:p>
    <w:p w14:paraId="44AD908E" w14:textId="77777777" w:rsidR="003110A9" w:rsidRPr="007F2B0D" w:rsidRDefault="003110A9" w:rsidP="003110A9">
      <w:pPr>
        <w:jc w:val="center"/>
        <w:rPr>
          <w:rFonts w:ascii="Times New Roman" w:hAnsi="Times New Roman" w:cs="Times New Roman"/>
          <w:b/>
          <w:bCs/>
          <w:lang w:val="uk-UA"/>
        </w:rPr>
      </w:pPr>
    </w:p>
    <w:p w14:paraId="518F6FDA" w14:textId="77777777" w:rsidR="003110A9" w:rsidRPr="007F2B0D" w:rsidRDefault="003110A9" w:rsidP="003110A9">
      <w:pPr>
        <w:jc w:val="center"/>
        <w:rPr>
          <w:rFonts w:ascii="Times New Roman" w:hAnsi="Times New Roman" w:cs="Times New Roman"/>
          <w:b/>
          <w:bCs/>
          <w:lang w:val="uk-UA"/>
        </w:rPr>
      </w:pPr>
    </w:p>
    <w:p w14:paraId="06C2D6FD" w14:textId="77777777" w:rsidR="003110A9" w:rsidRPr="007F2B0D" w:rsidRDefault="003110A9" w:rsidP="003110A9">
      <w:pPr>
        <w:jc w:val="center"/>
        <w:rPr>
          <w:rFonts w:ascii="Times New Roman" w:hAnsi="Times New Roman" w:cs="Times New Roman"/>
          <w:b/>
          <w:bCs/>
          <w:lang w:val="uk-UA"/>
        </w:rPr>
      </w:pPr>
    </w:p>
    <w:p w14:paraId="7BBE64C0" w14:textId="77777777" w:rsidR="003110A9" w:rsidRPr="007F2B0D" w:rsidRDefault="003110A9" w:rsidP="003110A9">
      <w:pPr>
        <w:jc w:val="center"/>
        <w:rPr>
          <w:rFonts w:ascii="Times New Roman" w:hAnsi="Times New Roman" w:cs="Times New Roman"/>
          <w:b/>
          <w:bCs/>
          <w:lang w:val="uk-UA"/>
        </w:rPr>
      </w:pPr>
    </w:p>
    <w:p w14:paraId="522C0678" w14:textId="77777777" w:rsidR="003110A9" w:rsidRPr="007F2B0D" w:rsidRDefault="003110A9" w:rsidP="003110A9">
      <w:pPr>
        <w:jc w:val="center"/>
        <w:rPr>
          <w:rFonts w:ascii="Times New Roman" w:hAnsi="Times New Roman" w:cs="Times New Roman"/>
          <w:b/>
          <w:bCs/>
          <w:lang w:val="uk-UA"/>
        </w:rPr>
      </w:pPr>
    </w:p>
    <w:p w14:paraId="7E011902" w14:textId="77777777" w:rsidR="003110A9" w:rsidRPr="007F2B0D" w:rsidRDefault="003110A9" w:rsidP="003110A9">
      <w:pPr>
        <w:jc w:val="center"/>
        <w:rPr>
          <w:rFonts w:ascii="Times New Roman" w:hAnsi="Times New Roman" w:cs="Times New Roman"/>
          <w:b/>
          <w:bCs/>
          <w:lang w:val="uk-UA"/>
        </w:rPr>
      </w:pPr>
    </w:p>
    <w:p w14:paraId="0B2965C1" w14:textId="77777777" w:rsidR="003110A9" w:rsidRPr="007F2B0D" w:rsidRDefault="003110A9" w:rsidP="003110A9">
      <w:pPr>
        <w:jc w:val="center"/>
        <w:rPr>
          <w:rFonts w:ascii="Times New Roman" w:hAnsi="Times New Roman" w:cs="Times New Roman"/>
          <w:b/>
          <w:bCs/>
          <w:lang w:val="uk-UA"/>
        </w:rPr>
      </w:pPr>
    </w:p>
    <w:p w14:paraId="4E3152B0" w14:textId="77777777" w:rsidR="003110A9" w:rsidRPr="007F2B0D" w:rsidRDefault="003110A9" w:rsidP="003110A9">
      <w:pPr>
        <w:jc w:val="center"/>
        <w:rPr>
          <w:rFonts w:ascii="Times New Roman" w:hAnsi="Times New Roman" w:cs="Times New Roman"/>
          <w:b/>
          <w:bCs/>
          <w:lang w:val="uk-UA"/>
        </w:rPr>
      </w:pPr>
    </w:p>
    <w:p w14:paraId="553DFEE8" w14:textId="77777777" w:rsidR="003110A9" w:rsidRPr="007F2B0D" w:rsidRDefault="003110A9" w:rsidP="003110A9">
      <w:pPr>
        <w:jc w:val="center"/>
        <w:rPr>
          <w:rFonts w:ascii="Times New Roman" w:hAnsi="Times New Roman" w:cs="Times New Roman"/>
          <w:b/>
          <w:bCs/>
          <w:lang w:val="uk-UA"/>
        </w:rPr>
      </w:pPr>
    </w:p>
    <w:p w14:paraId="4668E35F" w14:textId="77777777" w:rsidR="003110A9" w:rsidRPr="007F2B0D" w:rsidRDefault="003110A9" w:rsidP="003110A9">
      <w:pPr>
        <w:jc w:val="center"/>
        <w:rPr>
          <w:rFonts w:ascii="Times New Roman" w:hAnsi="Times New Roman" w:cs="Times New Roman"/>
          <w:b/>
          <w:bCs/>
          <w:lang w:val="uk-UA"/>
        </w:rPr>
      </w:pPr>
    </w:p>
    <w:p w14:paraId="40E78C3A" w14:textId="77777777" w:rsidR="003110A9" w:rsidRPr="007F2B0D" w:rsidRDefault="003110A9" w:rsidP="003110A9">
      <w:pPr>
        <w:jc w:val="center"/>
        <w:rPr>
          <w:rFonts w:ascii="Times New Roman" w:hAnsi="Times New Roman" w:cs="Times New Roman"/>
          <w:b/>
          <w:bCs/>
          <w:lang w:val="uk-UA"/>
        </w:rPr>
      </w:pPr>
    </w:p>
    <w:p w14:paraId="0DFB694F" w14:textId="77777777" w:rsidR="003110A9" w:rsidRPr="007F2B0D" w:rsidRDefault="003110A9" w:rsidP="003110A9">
      <w:pPr>
        <w:jc w:val="center"/>
        <w:rPr>
          <w:rFonts w:ascii="Times New Roman" w:hAnsi="Times New Roman" w:cs="Times New Roman"/>
          <w:b/>
          <w:bCs/>
          <w:lang w:val="uk-UA"/>
        </w:rPr>
      </w:pPr>
    </w:p>
    <w:p w14:paraId="0103C62F" w14:textId="77777777" w:rsidR="003110A9" w:rsidRPr="007F2B0D" w:rsidRDefault="003110A9" w:rsidP="003110A9">
      <w:pPr>
        <w:jc w:val="center"/>
        <w:rPr>
          <w:rFonts w:ascii="Times New Roman" w:hAnsi="Times New Roman" w:cs="Times New Roman"/>
          <w:b/>
          <w:bCs/>
          <w:lang w:val="uk-UA"/>
        </w:rPr>
      </w:pPr>
    </w:p>
    <w:p w14:paraId="08D69B52" w14:textId="77777777" w:rsidR="003110A9" w:rsidRPr="007F2B0D" w:rsidRDefault="003110A9" w:rsidP="003110A9">
      <w:pPr>
        <w:jc w:val="center"/>
        <w:rPr>
          <w:rFonts w:ascii="Times New Roman" w:hAnsi="Times New Roman" w:cs="Times New Roman"/>
          <w:b/>
          <w:bCs/>
          <w:lang w:val="uk-UA"/>
        </w:rPr>
      </w:pPr>
    </w:p>
    <w:p w14:paraId="4DA9CE1D" w14:textId="77777777" w:rsidR="001C4B5B" w:rsidRPr="000278FD" w:rsidRDefault="001C4B5B" w:rsidP="001C4B5B">
      <w:pPr>
        <w:ind w:left="-1418"/>
        <w:jc w:val="center"/>
        <w:rPr>
          <w:rFonts w:ascii="Times New Roman" w:eastAsia="Times New Roman" w:hAnsi="Times New Roman"/>
          <w:b/>
          <w:sz w:val="28"/>
          <w:szCs w:val="28"/>
        </w:rPr>
      </w:pPr>
      <w:r w:rsidRPr="000278FD">
        <w:rPr>
          <w:rFonts w:ascii="Times New Roman" w:eastAsia="Times New Roman" w:hAnsi="Times New Roman"/>
          <w:b/>
          <w:sz w:val="28"/>
          <w:szCs w:val="28"/>
        </w:rPr>
        <w:t>смт Іванівка – 2022 рік</w:t>
      </w:r>
    </w:p>
    <w:p w14:paraId="2C114CA4" w14:textId="77777777" w:rsidR="003110A9" w:rsidRPr="007F2B0D" w:rsidRDefault="003110A9" w:rsidP="003110A9">
      <w:pPr>
        <w:jc w:val="center"/>
        <w:rPr>
          <w:rFonts w:ascii="Times New Roman" w:hAnsi="Times New Roman" w:cs="Times New Roman"/>
          <w:b/>
          <w:bCs/>
          <w:lang w:val="uk-UA"/>
        </w:rPr>
      </w:pPr>
    </w:p>
    <w:p w14:paraId="688C59DE" w14:textId="6B68177C" w:rsidR="007F2B0D" w:rsidRDefault="007F2B0D" w:rsidP="001C4B5B">
      <w:pPr>
        <w:rPr>
          <w:rFonts w:ascii="Times New Roman" w:hAnsi="Times New Roman" w:cs="Times New Roman"/>
          <w:b/>
          <w:bCs/>
          <w:lang w:val="uk-UA"/>
        </w:rPr>
      </w:pPr>
    </w:p>
    <w:p w14:paraId="1359EE14" w14:textId="143CD7A7" w:rsidR="001C4B5B" w:rsidRDefault="001C4B5B" w:rsidP="001C4B5B">
      <w:pPr>
        <w:rPr>
          <w:rFonts w:ascii="Times New Roman" w:hAnsi="Times New Roman" w:cs="Times New Roman"/>
          <w:b/>
          <w:bCs/>
          <w:lang w:val="uk-UA"/>
        </w:rPr>
      </w:pPr>
    </w:p>
    <w:p w14:paraId="7D29DD28" w14:textId="77777777" w:rsidR="001C4B5B" w:rsidRPr="007F2B0D" w:rsidRDefault="001C4B5B" w:rsidP="001C4B5B">
      <w:pPr>
        <w:rPr>
          <w:rFonts w:ascii="Times New Roman" w:hAnsi="Times New Roman" w:cs="Times New Roman"/>
          <w:i/>
          <w:iCs/>
          <w:lang w:val="uk-UA"/>
        </w:rPr>
      </w:pPr>
    </w:p>
    <w:p w14:paraId="6B60761C" w14:textId="77777777" w:rsidR="003110A9" w:rsidRPr="007F2B0D" w:rsidRDefault="003110A9" w:rsidP="003110A9">
      <w:pPr>
        <w:jc w:val="cente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9"/>
        <w:gridCol w:w="3199"/>
        <w:gridCol w:w="6502"/>
      </w:tblGrid>
      <w:tr w:rsidR="00CA1185" w:rsidRPr="001C4B5B" w14:paraId="1461285E" w14:textId="77777777" w:rsidTr="00801E7B">
        <w:tc>
          <w:tcPr>
            <w:tcW w:w="300" w:type="pct"/>
            <w:shd w:val="clear" w:color="auto" w:fill="FFFFFF"/>
            <w:hideMark/>
          </w:tcPr>
          <w:p w14:paraId="650BF992" w14:textId="77777777" w:rsidR="00CA1185" w:rsidRPr="00B413F2" w:rsidRDefault="00CA1185" w:rsidP="00801E7B">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w:t>
            </w:r>
          </w:p>
        </w:tc>
        <w:tc>
          <w:tcPr>
            <w:tcW w:w="4700" w:type="pct"/>
            <w:gridSpan w:val="2"/>
            <w:shd w:val="clear" w:color="auto" w:fill="FFFFFF"/>
            <w:hideMark/>
          </w:tcPr>
          <w:p w14:paraId="17723B7F" w14:textId="149E0C28" w:rsidR="00CA1185" w:rsidRPr="00B413F2" w:rsidRDefault="001C4B5B" w:rsidP="00801E7B">
            <w:pPr>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І. </w:t>
            </w:r>
            <w:r w:rsidR="00CA1185" w:rsidRPr="00B413F2">
              <w:rPr>
                <w:rFonts w:ascii="Times New Roman" w:eastAsia="Times New Roman" w:hAnsi="Times New Roman"/>
                <w:b/>
                <w:bCs/>
                <w:lang w:val="uk-UA" w:eastAsia="ru-RU"/>
              </w:rPr>
              <w:t>Загальні положення</w:t>
            </w:r>
          </w:p>
        </w:tc>
      </w:tr>
      <w:tr w:rsidR="00CA1185" w:rsidRPr="001C4B5B" w14:paraId="6F16E6AD" w14:textId="77777777" w:rsidTr="00801E7B">
        <w:trPr>
          <w:trHeight w:val="17"/>
        </w:trPr>
        <w:tc>
          <w:tcPr>
            <w:tcW w:w="300" w:type="pct"/>
            <w:shd w:val="clear" w:color="auto" w:fill="FFFFFF"/>
            <w:hideMark/>
          </w:tcPr>
          <w:p w14:paraId="6E565E96" w14:textId="77777777" w:rsidR="00CA1185" w:rsidRPr="00B413F2" w:rsidRDefault="00CA1185" w:rsidP="00801E7B">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0277826D" w14:textId="77777777" w:rsidR="00CA1185" w:rsidRPr="00B413F2" w:rsidRDefault="00CA1185" w:rsidP="00801E7B">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3DD352A9" w14:textId="77777777" w:rsidR="00CA1185" w:rsidRPr="00B413F2" w:rsidRDefault="00CA1185" w:rsidP="00801E7B">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CA1185" w:rsidRPr="000A74B5" w14:paraId="70B78C88" w14:textId="77777777" w:rsidTr="00801E7B">
        <w:tc>
          <w:tcPr>
            <w:tcW w:w="300" w:type="pct"/>
            <w:shd w:val="clear" w:color="auto" w:fill="FFFFFF"/>
            <w:hideMark/>
          </w:tcPr>
          <w:p w14:paraId="5C9C5E0D"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75D10571" w14:textId="77777777" w:rsidR="00CA1185" w:rsidRPr="00B413F2" w:rsidRDefault="00CA1185" w:rsidP="00801E7B">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6ECAAF64" w14:textId="77777777" w:rsidR="00CA1185" w:rsidRPr="00B413F2" w:rsidRDefault="00CA1185"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ендерну документацію розроблено відповідно до вимог Закону </w:t>
            </w:r>
            <w:r>
              <w:rPr>
                <w:rFonts w:ascii="Times New Roman" w:eastAsia="Times New Roman" w:hAnsi="Times New Roman"/>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 xml:space="preserve">» від </w:t>
            </w:r>
            <w:r w:rsidRPr="00624182">
              <w:rPr>
                <w:rFonts w:ascii="Times New Roman" w:eastAsia="Times New Roman" w:hAnsi="Times New Roman"/>
                <w:lang w:val="uk-UA" w:eastAsia="ru-RU"/>
              </w:rPr>
              <w:t>12</w:t>
            </w:r>
            <w:r>
              <w:rPr>
                <w:rFonts w:ascii="Times New Roman" w:eastAsia="Times New Roman" w:hAnsi="Times New Roman"/>
                <w:lang w:val="uk-UA" w:eastAsia="ru-RU"/>
              </w:rPr>
              <w:t>.10.</w:t>
            </w:r>
            <w:r w:rsidRPr="00624182">
              <w:rPr>
                <w:rFonts w:ascii="Times New Roman" w:eastAsia="Times New Roman" w:hAnsi="Times New Roman"/>
                <w:lang w:val="uk-UA" w:eastAsia="ru-RU"/>
              </w:rPr>
              <w:t>2022 № 1178</w:t>
            </w:r>
            <w:r>
              <w:rPr>
                <w:rFonts w:ascii="Times New Roman" w:eastAsia="Times New Roman" w:hAnsi="Times New Roman"/>
                <w:lang w:val="uk-UA" w:eastAsia="ru-RU"/>
              </w:rPr>
              <w:t xml:space="preserve"> (далі – Особливості)</w:t>
            </w:r>
            <w:r w:rsidRPr="00B413F2">
              <w:rPr>
                <w:rFonts w:ascii="Times New Roman" w:eastAsia="Times New Roman" w:hAnsi="Times New Roman"/>
                <w:lang w:val="uk-UA" w:eastAsia="ru-RU"/>
              </w:rPr>
              <w:t>. Терміни вживаються у значенні, наведеному в Законі</w:t>
            </w:r>
          </w:p>
        </w:tc>
      </w:tr>
      <w:tr w:rsidR="00CA1185" w:rsidRPr="000A74B5" w14:paraId="5E614810" w14:textId="77777777" w:rsidTr="00801E7B">
        <w:tc>
          <w:tcPr>
            <w:tcW w:w="300" w:type="pct"/>
            <w:shd w:val="clear" w:color="auto" w:fill="FFFFFF"/>
            <w:hideMark/>
          </w:tcPr>
          <w:p w14:paraId="4C972B53"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14:paraId="5E65FAF9" w14:textId="77777777" w:rsidR="00CA1185" w:rsidRPr="00B413F2" w:rsidRDefault="00CA1185" w:rsidP="00801E7B">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095A0AE9" w14:textId="77777777" w:rsidR="00CA1185" w:rsidRPr="00B413F2" w:rsidRDefault="00CA1185" w:rsidP="00801E7B">
            <w:pPr>
              <w:spacing w:before="150" w:after="150"/>
              <w:rPr>
                <w:rFonts w:ascii="Times New Roman" w:eastAsia="Times New Roman" w:hAnsi="Times New Roman"/>
                <w:lang w:val="uk-UA" w:eastAsia="ru-RU"/>
              </w:rPr>
            </w:pPr>
          </w:p>
        </w:tc>
      </w:tr>
      <w:tr w:rsidR="00CA1185" w:rsidRPr="00FC71D1" w14:paraId="087F4E20" w14:textId="77777777" w:rsidTr="00801E7B">
        <w:tc>
          <w:tcPr>
            <w:tcW w:w="300" w:type="pct"/>
            <w:shd w:val="clear" w:color="auto" w:fill="FFFFFF"/>
            <w:hideMark/>
          </w:tcPr>
          <w:p w14:paraId="55166939"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2.1</w:t>
            </w:r>
          </w:p>
        </w:tc>
        <w:tc>
          <w:tcPr>
            <w:tcW w:w="1550" w:type="pct"/>
            <w:shd w:val="clear" w:color="auto" w:fill="FFFFFF"/>
            <w:hideMark/>
          </w:tcPr>
          <w:p w14:paraId="57CFA09F" w14:textId="77777777" w:rsidR="00CA1185" w:rsidRPr="00B413F2" w:rsidRDefault="00CA1185" w:rsidP="00801E7B">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повне найменування</w:t>
            </w:r>
          </w:p>
        </w:tc>
        <w:tc>
          <w:tcPr>
            <w:tcW w:w="3150" w:type="pct"/>
            <w:shd w:val="clear" w:color="auto" w:fill="FFFFFF"/>
            <w:hideMark/>
          </w:tcPr>
          <w:p w14:paraId="5351E9B3" w14:textId="0FA1C5C6" w:rsidR="00CA1185" w:rsidRPr="00B413F2" w:rsidRDefault="001C4B5B" w:rsidP="00801E7B">
            <w:pPr>
              <w:spacing w:before="150" w:after="150"/>
              <w:rPr>
                <w:rFonts w:ascii="Times New Roman" w:eastAsia="Times New Roman" w:hAnsi="Times New Roman"/>
                <w:lang w:val="uk-UA" w:eastAsia="ru-RU"/>
              </w:rPr>
            </w:pPr>
            <w:r w:rsidRPr="001C4B5B">
              <w:rPr>
                <w:rFonts w:ascii="Times New Roman" w:eastAsia="Times New Roman" w:hAnsi="Times New Roman"/>
                <w:lang w:val="uk-UA" w:eastAsia="ru-RU"/>
              </w:rPr>
              <w:t>Іванівська селищна рада Одеської області</w:t>
            </w:r>
          </w:p>
        </w:tc>
      </w:tr>
      <w:tr w:rsidR="00CA1185" w:rsidRPr="000A74B5" w14:paraId="798C667D" w14:textId="77777777" w:rsidTr="00801E7B">
        <w:tc>
          <w:tcPr>
            <w:tcW w:w="300" w:type="pct"/>
            <w:shd w:val="clear" w:color="auto" w:fill="FFFFFF"/>
            <w:hideMark/>
          </w:tcPr>
          <w:p w14:paraId="16E4C9CA"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2.2</w:t>
            </w:r>
          </w:p>
        </w:tc>
        <w:tc>
          <w:tcPr>
            <w:tcW w:w="1550" w:type="pct"/>
            <w:shd w:val="clear" w:color="auto" w:fill="FFFFFF"/>
            <w:hideMark/>
          </w:tcPr>
          <w:p w14:paraId="621E0BA5" w14:textId="77777777" w:rsidR="00CA1185" w:rsidRPr="00B413F2" w:rsidRDefault="00CA1185" w:rsidP="00801E7B">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місцезнаходження</w:t>
            </w:r>
          </w:p>
        </w:tc>
        <w:tc>
          <w:tcPr>
            <w:tcW w:w="3150" w:type="pct"/>
            <w:shd w:val="clear" w:color="auto" w:fill="FFFFFF"/>
            <w:hideMark/>
          </w:tcPr>
          <w:p w14:paraId="0DE8D35D" w14:textId="77777777" w:rsidR="001C4B5B" w:rsidRPr="001C4B5B" w:rsidRDefault="001C4B5B" w:rsidP="001C4B5B">
            <w:pPr>
              <w:rPr>
                <w:rFonts w:ascii="Times New Roman" w:eastAsia="Times New Roman" w:hAnsi="Times New Roman"/>
                <w:lang w:val="uk-UA" w:eastAsia="ru-RU"/>
              </w:rPr>
            </w:pPr>
            <w:r w:rsidRPr="001C4B5B">
              <w:rPr>
                <w:rFonts w:ascii="Times New Roman" w:eastAsia="Times New Roman" w:hAnsi="Times New Roman"/>
                <w:lang w:val="uk-UA" w:eastAsia="ru-RU"/>
              </w:rPr>
              <w:t xml:space="preserve">Україна, 67200, Одеська область, смт Іванівка, </w:t>
            </w:r>
          </w:p>
          <w:p w14:paraId="35B19ACC" w14:textId="38015713" w:rsidR="00CA1185" w:rsidRPr="00B413F2" w:rsidRDefault="001C4B5B" w:rsidP="001C4B5B">
            <w:pPr>
              <w:rPr>
                <w:rFonts w:ascii="Times New Roman" w:eastAsia="Times New Roman" w:hAnsi="Times New Roman"/>
                <w:lang w:val="uk-UA" w:eastAsia="ru-RU"/>
              </w:rPr>
            </w:pPr>
            <w:r w:rsidRPr="001C4B5B">
              <w:rPr>
                <w:rFonts w:ascii="Times New Roman" w:eastAsia="Times New Roman" w:hAnsi="Times New Roman"/>
                <w:lang w:val="uk-UA" w:eastAsia="ru-RU"/>
              </w:rPr>
              <w:t>вулиця Центральна, 93А.</w:t>
            </w:r>
          </w:p>
        </w:tc>
      </w:tr>
      <w:tr w:rsidR="00CA1185" w:rsidRPr="00FC71D1" w14:paraId="3E703734" w14:textId="77777777" w:rsidTr="00801E7B">
        <w:tc>
          <w:tcPr>
            <w:tcW w:w="300" w:type="pct"/>
            <w:shd w:val="clear" w:color="auto" w:fill="FFFFFF"/>
            <w:hideMark/>
          </w:tcPr>
          <w:p w14:paraId="1A44B635"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2.3</w:t>
            </w:r>
          </w:p>
        </w:tc>
        <w:tc>
          <w:tcPr>
            <w:tcW w:w="1550" w:type="pct"/>
            <w:shd w:val="clear" w:color="auto" w:fill="FFFFFF"/>
            <w:hideMark/>
          </w:tcPr>
          <w:p w14:paraId="590EDF34" w14:textId="77777777" w:rsidR="00CA1185" w:rsidRPr="00B413F2" w:rsidRDefault="00CA1185" w:rsidP="00801E7B">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Посадова</w:t>
            </w:r>
            <w:r>
              <w:rPr>
                <w:rFonts w:ascii="Times New Roman" w:eastAsia="Times New Roman" w:hAnsi="Times New Roman"/>
                <w:lang w:val="uk-UA" w:eastAsia="ru-RU"/>
              </w:rPr>
              <w:t>(і)</w:t>
            </w:r>
            <w:r w:rsidRPr="00B413F2">
              <w:rPr>
                <w:rFonts w:ascii="Times New Roman" w:eastAsia="Times New Roman" w:hAnsi="Times New Roman"/>
                <w:lang w:val="uk-UA" w:eastAsia="ru-RU"/>
              </w:rPr>
              <w:t xml:space="preserve"> особа</w:t>
            </w:r>
            <w:r>
              <w:rPr>
                <w:rFonts w:ascii="Times New Roman" w:eastAsia="Times New Roman" w:hAnsi="Times New Roman"/>
                <w:lang w:val="uk-UA" w:eastAsia="ru-RU"/>
              </w:rPr>
              <w:t xml:space="preserve">(и) </w:t>
            </w:r>
            <w:r w:rsidRPr="00B413F2">
              <w:rPr>
                <w:rFonts w:ascii="Times New Roman" w:eastAsia="Times New Roman" w:hAnsi="Times New Roman"/>
                <w:lang w:val="uk-UA" w:eastAsia="ru-RU"/>
              </w:rPr>
              <w:t>замовника, уповноважена</w:t>
            </w:r>
            <w:r>
              <w:rPr>
                <w:rFonts w:ascii="Times New Roman" w:eastAsia="Times New Roman" w:hAnsi="Times New Roman"/>
                <w:lang w:val="uk-UA" w:eastAsia="ru-RU"/>
              </w:rPr>
              <w:t>(і)</w:t>
            </w:r>
            <w:r w:rsidRPr="00B413F2">
              <w:rPr>
                <w:rFonts w:ascii="Times New Roman" w:eastAsia="Times New Roman" w:hAnsi="Times New Roman"/>
                <w:lang w:val="uk-UA" w:eastAsia="ru-RU"/>
              </w:rPr>
              <w:t xml:space="preserve"> здійснювати зв'язок з учасниками</w:t>
            </w:r>
          </w:p>
        </w:tc>
        <w:tc>
          <w:tcPr>
            <w:tcW w:w="3150" w:type="pct"/>
            <w:shd w:val="clear" w:color="auto" w:fill="FFFFFF"/>
            <w:hideMark/>
          </w:tcPr>
          <w:p w14:paraId="0F4D8D26" w14:textId="2ECDDBB0" w:rsidR="001C4B5B" w:rsidRPr="001C4B5B" w:rsidRDefault="001C4B5B" w:rsidP="001C4B5B">
            <w:pPr>
              <w:rPr>
                <w:rFonts w:ascii="Times New Roman" w:eastAsia="Times New Roman" w:hAnsi="Times New Roman"/>
                <w:lang w:val="uk-UA" w:eastAsia="ru-RU"/>
              </w:rPr>
            </w:pPr>
            <w:r>
              <w:rPr>
                <w:rFonts w:ascii="Times New Roman" w:eastAsia="Times New Roman" w:hAnsi="Times New Roman"/>
                <w:lang w:val="uk-UA" w:eastAsia="ru-RU"/>
              </w:rPr>
              <w:t>П</w:t>
            </w:r>
            <w:r w:rsidRPr="001C4B5B">
              <w:rPr>
                <w:rFonts w:ascii="Times New Roman" w:eastAsia="Times New Roman" w:hAnsi="Times New Roman"/>
                <w:lang w:val="uk-UA" w:eastAsia="ru-RU"/>
              </w:rPr>
              <w:t xml:space="preserve">різвище, ім'я, по батькові: </w:t>
            </w:r>
          </w:p>
          <w:p w14:paraId="2D2CAA32" w14:textId="77777777" w:rsidR="001C4B5B" w:rsidRPr="001C4B5B" w:rsidRDefault="001C4B5B" w:rsidP="001C4B5B">
            <w:pPr>
              <w:rPr>
                <w:rFonts w:ascii="Times New Roman" w:eastAsia="Times New Roman" w:hAnsi="Times New Roman"/>
                <w:lang w:val="uk-UA" w:eastAsia="ru-RU"/>
              </w:rPr>
            </w:pPr>
            <w:r w:rsidRPr="001C4B5B">
              <w:rPr>
                <w:rFonts w:ascii="Times New Roman" w:eastAsia="Times New Roman" w:hAnsi="Times New Roman"/>
                <w:lang w:val="uk-UA" w:eastAsia="ru-RU"/>
              </w:rPr>
              <w:t>Толстоп’ята Наталія Олександрівна</w:t>
            </w:r>
          </w:p>
          <w:p w14:paraId="258A0D44" w14:textId="77777777" w:rsidR="001C4B5B" w:rsidRPr="001C4B5B" w:rsidRDefault="001C4B5B" w:rsidP="001C4B5B">
            <w:pPr>
              <w:rPr>
                <w:rFonts w:ascii="Times New Roman" w:eastAsia="Times New Roman" w:hAnsi="Times New Roman"/>
                <w:lang w:val="uk-UA" w:eastAsia="ru-RU"/>
              </w:rPr>
            </w:pPr>
            <w:r w:rsidRPr="001C4B5B">
              <w:rPr>
                <w:rFonts w:ascii="Times New Roman" w:eastAsia="Times New Roman" w:hAnsi="Times New Roman"/>
                <w:lang w:val="uk-UA" w:eastAsia="ru-RU"/>
              </w:rPr>
              <w:t>посада*: головний спеціаліст з питань закупівель</w:t>
            </w:r>
          </w:p>
          <w:p w14:paraId="3C2BC005" w14:textId="77777777" w:rsidR="001C4B5B" w:rsidRPr="001C4B5B" w:rsidRDefault="001C4B5B" w:rsidP="001C4B5B">
            <w:pPr>
              <w:rPr>
                <w:rFonts w:ascii="Times New Roman" w:eastAsia="Times New Roman" w:hAnsi="Times New Roman"/>
                <w:lang w:val="uk-UA" w:eastAsia="ru-RU"/>
              </w:rPr>
            </w:pPr>
            <w:r w:rsidRPr="001C4B5B">
              <w:rPr>
                <w:rFonts w:ascii="Times New Roman" w:eastAsia="Times New Roman" w:hAnsi="Times New Roman"/>
                <w:lang w:val="uk-UA" w:eastAsia="ru-RU"/>
              </w:rPr>
              <w:t>електронна адреса: tolstopyatanataliya@ukr.net</w:t>
            </w:r>
          </w:p>
          <w:p w14:paraId="74ECE092" w14:textId="7572633E" w:rsidR="00CA1185" w:rsidRPr="00B413F2" w:rsidRDefault="001C4B5B" w:rsidP="001C4B5B">
            <w:pPr>
              <w:rPr>
                <w:rFonts w:ascii="Times New Roman" w:eastAsia="Times New Roman" w:hAnsi="Times New Roman"/>
                <w:lang w:val="uk-UA" w:eastAsia="ru-RU"/>
              </w:rPr>
            </w:pPr>
            <w:r w:rsidRPr="001C4B5B">
              <w:rPr>
                <w:rFonts w:ascii="Times New Roman" w:eastAsia="Times New Roman" w:hAnsi="Times New Roman"/>
                <w:lang w:val="uk-UA" w:eastAsia="ru-RU"/>
              </w:rPr>
              <w:t>* уповноважена особа не є посадою</w:t>
            </w:r>
          </w:p>
        </w:tc>
      </w:tr>
      <w:tr w:rsidR="00CA1185" w:rsidRPr="000A74B5" w14:paraId="66151912" w14:textId="77777777" w:rsidTr="00801E7B">
        <w:tc>
          <w:tcPr>
            <w:tcW w:w="300" w:type="pct"/>
            <w:shd w:val="clear" w:color="auto" w:fill="FFFFFF"/>
            <w:hideMark/>
          </w:tcPr>
          <w:p w14:paraId="72028A99"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14:paraId="668BFF13" w14:textId="77777777" w:rsidR="00CA1185" w:rsidRPr="00B413F2" w:rsidRDefault="00CA1185" w:rsidP="00801E7B">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закупівлі</w:t>
            </w:r>
          </w:p>
        </w:tc>
        <w:tc>
          <w:tcPr>
            <w:tcW w:w="3150" w:type="pct"/>
            <w:shd w:val="clear" w:color="auto" w:fill="FFFFFF"/>
            <w:hideMark/>
          </w:tcPr>
          <w:p w14:paraId="23C56088" w14:textId="784192DB" w:rsidR="00CA1185" w:rsidRPr="00B413F2" w:rsidRDefault="001C4B5B" w:rsidP="00801E7B">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00CA1185" w:rsidRPr="00B413F2">
              <w:rPr>
                <w:rFonts w:ascii="Times New Roman" w:eastAsia="Times New Roman" w:hAnsi="Times New Roman"/>
                <w:lang w:val="uk-UA" w:eastAsia="ru-RU"/>
              </w:rPr>
              <w:t>ідкриті торги</w:t>
            </w:r>
            <w:r>
              <w:rPr>
                <w:rFonts w:ascii="Times New Roman" w:eastAsia="Times New Roman" w:hAnsi="Times New Roman"/>
                <w:lang w:val="uk-UA" w:eastAsia="ru-RU"/>
              </w:rPr>
              <w:t xml:space="preserve"> з особливостями</w:t>
            </w:r>
          </w:p>
        </w:tc>
      </w:tr>
      <w:tr w:rsidR="001C4B5B" w:rsidRPr="00FC71D1" w14:paraId="03735D8E" w14:textId="77777777" w:rsidTr="00801E7B">
        <w:tc>
          <w:tcPr>
            <w:tcW w:w="300" w:type="pct"/>
            <w:shd w:val="clear" w:color="auto" w:fill="FFFFFF"/>
          </w:tcPr>
          <w:p w14:paraId="34EF0B42" w14:textId="17A9A2A9" w:rsidR="001C4B5B" w:rsidRPr="00B413F2" w:rsidRDefault="001C4B5B" w:rsidP="001C4B5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3.1</w:t>
            </w:r>
          </w:p>
        </w:tc>
        <w:tc>
          <w:tcPr>
            <w:tcW w:w="1550" w:type="pct"/>
            <w:shd w:val="clear" w:color="auto" w:fill="FFFFFF"/>
          </w:tcPr>
          <w:p w14:paraId="518FA1B1" w14:textId="61D1EDE8" w:rsidR="001C4B5B" w:rsidRPr="00B413F2" w:rsidRDefault="001C4B5B" w:rsidP="001C4B5B">
            <w:pPr>
              <w:spacing w:before="150" w:after="150"/>
              <w:rPr>
                <w:rFonts w:ascii="Times New Roman" w:eastAsia="Times New Roman" w:hAnsi="Times New Roman"/>
                <w:lang w:val="uk-UA" w:eastAsia="ru-RU"/>
              </w:rPr>
            </w:pPr>
            <w:r w:rsidRPr="007D7123">
              <w:rPr>
                <w:rFonts w:ascii="Times New Roman" w:eastAsia="Times New Roman" w:hAnsi="Times New Roman"/>
                <w:lang w:val="uk-UA" w:eastAsia="ru-RU"/>
              </w:rPr>
              <w:t>Очікувана вартість предмета закупівлі</w:t>
            </w:r>
          </w:p>
        </w:tc>
        <w:tc>
          <w:tcPr>
            <w:tcW w:w="3150" w:type="pct"/>
            <w:shd w:val="clear" w:color="auto" w:fill="FFFFFF"/>
          </w:tcPr>
          <w:p w14:paraId="0E3ADE6B" w14:textId="3D2C4A57" w:rsidR="001C4B5B" w:rsidRPr="00B413F2" w:rsidRDefault="00AF7A1D" w:rsidP="00FC71D1">
            <w:pPr>
              <w:spacing w:before="150" w:after="150"/>
              <w:rPr>
                <w:rFonts w:ascii="Times New Roman" w:eastAsia="Times New Roman" w:hAnsi="Times New Roman"/>
                <w:lang w:val="uk-UA" w:eastAsia="ru-RU"/>
              </w:rPr>
            </w:pPr>
            <w:bookmarkStart w:id="0" w:name="_GoBack"/>
            <w:bookmarkEnd w:id="0"/>
            <w:r w:rsidRPr="00FC71D1">
              <w:rPr>
                <w:rFonts w:ascii="Times New Roman" w:eastAsia="Times New Roman" w:hAnsi="Times New Roman"/>
                <w:lang w:val="uk-UA" w:eastAsia="ru-RU"/>
              </w:rPr>
              <w:t>3</w:t>
            </w:r>
            <w:r w:rsidR="00FC71D1" w:rsidRPr="00FC71D1">
              <w:rPr>
                <w:rFonts w:ascii="Times New Roman" w:eastAsia="Times New Roman" w:hAnsi="Times New Roman"/>
                <w:lang w:val="uk-UA" w:eastAsia="ru-RU"/>
              </w:rPr>
              <w:t>90672</w:t>
            </w:r>
            <w:r w:rsidR="001C4B5B" w:rsidRPr="00FC71D1">
              <w:rPr>
                <w:rFonts w:ascii="Times New Roman" w:eastAsia="Times New Roman" w:hAnsi="Times New Roman"/>
                <w:lang w:val="uk-UA" w:eastAsia="ru-RU"/>
              </w:rPr>
              <w:t xml:space="preserve"> грн. </w:t>
            </w:r>
            <w:r w:rsidR="00FC71D1" w:rsidRPr="00FC71D1">
              <w:rPr>
                <w:rFonts w:ascii="Times New Roman" w:eastAsia="Times New Roman" w:hAnsi="Times New Roman"/>
                <w:lang w:val="uk-UA" w:eastAsia="ru-RU"/>
              </w:rPr>
              <w:t>04</w:t>
            </w:r>
            <w:r w:rsidR="001C4B5B" w:rsidRPr="00FC71D1">
              <w:rPr>
                <w:rFonts w:ascii="Times New Roman" w:eastAsia="Times New Roman" w:hAnsi="Times New Roman"/>
                <w:lang w:val="uk-UA" w:eastAsia="ru-RU"/>
              </w:rPr>
              <w:t xml:space="preserve"> коп. (</w:t>
            </w:r>
            <w:r w:rsidRPr="00FC71D1">
              <w:rPr>
                <w:rFonts w:ascii="Times New Roman" w:eastAsia="Times New Roman" w:hAnsi="Times New Roman"/>
                <w:lang w:val="uk-UA" w:eastAsia="ru-RU"/>
              </w:rPr>
              <w:t xml:space="preserve">триста </w:t>
            </w:r>
            <w:r w:rsidR="00FC71D1" w:rsidRPr="00FC71D1">
              <w:rPr>
                <w:rFonts w:ascii="Times New Roman" w:eastAsia="Times New Roman" w:hAnsi="Times New Roman"/>
                <w:lang w:val="uk-UA" w:eastAsia="ru-RU"/>
              </w:rPr>
              <w:t>дев’яносто</w:t>
            </w:r>
            <w:r w:rsidRPr="00FC71D1">
              <w:rPr>
                <w:rFonts w:ascii="Times New Roman" w:eastAsia="Times New Roman" w:hAnsi="Times New Roman"/>
                <w:lang w:val="uk-UA" w:eastAsia="ru-RU"/>
              </w:rPr>
              <w:t xml:space="preserve"> </w:t>
            </w:r>
            <w:r w:rsidR="001C4B5B" w:rsidRPr="00FC71D1">
              <w:rPr>
                <w:rFonts w:ascii="Times New Roman" w:eastAsia="Times New Roman" w:hAnsi="Times New Roman"/>
                <w:lang w:val="uk-UA" w:eastAsia="ru-RU"/>
              </w:rPr>
              <w:t xml:space="preserve">тисяч </w:t>
            </w:r>
            <w:r w:rsidR="00FC71D1" w:rsidRPr="00FC71D1">
              <w:rPr>
                <w:rFonts w:ascii="Times New Roman" w:eastAsia="Times New Roman" w:hAnsi="Times New Roman"/>
                <w:lang w:val="uk-UA" w:eastAsia="ru-RU"/>
              </w:rPr>
              <w:t>шістсот сімдесят</w:t>
            </w:r>
            <w:r w:rsidRPr="00FC71D1">
              <w:rPr>
                <w:rFonts w:ascii="Times New Roman" w:eastAsia="Times New Roman" w:hAnsi="Times New Roman"/>
                <w:lang w:val="uk-UA" w:eastAsia="ru-RU"/>
              </w:rPr>
              <w:t xml:space="preserve"> </w:t>
            </w:r>
            <w:r w:rsidR="00FC71D1" w:rsidRPr="00FC71D1">
              <w:rPr>
                <w:rFonts w:ascii="Times New Roman" w:eastAsia="Times New Roman" w:hAnsi="Times New Roman"/>
                <w:lang w:val="uk-UA" w:eastAsia="ru-RU"/>
              </w:rPr>
              <w:t>дві</w:t>
            </w:r>
            <w:r w:rsidRPr="00FC71D1">
              <w:rPr>
                <w:rFonts w:ascii="Times New Roman" w:eastAsia="Times New Roman" w:hAnsi="Times New Roman"/>
                <w:lang w:val="uk-UA" w:eastAsia="ru-RU"/>
              </w:rPr>
              <w:t xml:space="preserve"> </w:t>
            </w:r>
            <w:r w:rsidR="001C4B5B" w:rsidRPr="00FC71D1">
              <w:rPr>
                <w:rFonts w:ascii="Times New Roman" w:eastAsia="Times New Roman" w:hAnsi="Times New Roman"/>
                <w:lang w:val="uk-UA" w:eastAsia="ru-RU"/>
              </w:rPr>
              <w:t>грив</w:t>
            </w:r>
            <w:r w:rsidRPr="00FC71D1">
              <w:rPr>
                <w:rFonts w:ascii="Times New Roman" w:eastAsia="Times New Roman" w:hAnsi="Times New Roman"/>
                <w:lang w:val="uk-UA" w:eastAsia="ru-RU"/>
              </w:rPr>
              <w:t>ні</w:t>
            </w:r>
            <w:r w:rsidR="001C4B5B" w:rsidRPr="00FC71D1">
              <w:rPr>
                <w:rFonts w:ascii="Times New Roman" w:eastAsia="Times New Roman" w:hAnsi="Times New Roman"/>
                <w:lang w:val="uk-UA" w:eastAsia="ru-RU"/>
              </w:rPr>
              <w:t xml:space="preserve"> </w:t>
            </w:r>
            <w:r w:rsidR="00FC71D1" w:rsidRPr="00FC71D1">
              <w:rPr>
                <w:rFonts w:ascii="Times New Roman" w:eastAsia="Times New Roman" w:hAnsi="Times New Roman"/>
                <w:lang w:val="uk-UA" w:eastAsia="ru-RU"/>
              </w:rPr>
              <w:t>04</w:t>
            </w:r>
            <w:r w:rsidRPr="00FC71D1">
              <w:rPr>
                <w:rFonts w:ascii="Times New Roman" w:eastAsia="Times New Roman" w:hAnsi="Times New Roman"/>
                <w:lang w:val="uk-UA" w:eastAsia="ru-RU"/>
              </w:rPr>
              <w:t xml:space="preserve"> копійки</w:t>
            </w:r>
            <w:r w:rsidR="001C4B5B" w:rsidRPr="00FC71D1">
              <w:rPr>
                <w:rFonts w:ascii="Times New Roman" w:eastAsia="Times New Roman" w:hAnsi="Times New Roman"/>
                <w:lang w:val="uk-UA" w:eastAsia="ru-RU"/>
              </w:rPr>
              <w:t>) в тому числі ПДВ.</w:t>
            </w:r>
          </w:p>
        </w:tc>
      </w:tr>
      <w:tr w:rsidR="001C4B5B" w:rsidRPr="00FC71D1" w14:paraId="26D8B53C" w14:textId="77777777" w:rsidTr="00801E7B">
        <w:tc>
          <w:tcPr>
            <w:tcW w:w="300" w:type="pct"/>
            <w:shd w:val="clear" w:color="auto" w:fill="FFFFFF"/>
          </w:tcPr>
          <w:p w14:paraId="2959E0D5" w14:textId="2BDFB7F1" w:rsidR="001C4B5B" w:rsidRPr="00B413F2" w:rsidRDefault="001C4B5B" w:rsidP="001C4B5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3.2</w:t>
            </w:r>
          </w:p>
        </w:tc>
        <w:tc>
          <w:tcPr>
            <w:tcW w:w="1550" w:type="pct"/>
            <w:shd w:val="clear" w:color="auto" w:fill="FFFFFF"/>
          </w:tcPr>
          <w:p w14:paraId="78130200" w14:textId="40A05B3D" w:rsidR="001C4B5B" w:rsidRPr="00B413F2" w:rsidRDefault="001C4B5B" w:rsidP="001C4B5B">
            <w:pPr>
              <w:spacing w:before="150" w:after="150"/>
              <w:rPr>
                <w:rFonts w:ascii="Times New Roman" w:eastAsia="Times New Roman" w:hAnsi="Times New Roman"/>
                <w:lang w:val="uk-UA" w:eastAsia="ru-RU"/>
              </w:rPr>
            </w:pPr>
            <w:r w:rsidRPr="007D7123">
              <w:rPr>
                <w:rFonts w:ascii="Times New Roman" w:eastAsia="Times New Roman" w:hAnsi="Times New Roman"/>
                <w:lang w:val="uk-UA" w:eastAsia="ru-RU"/>
              </w:rPr>
              <w:t>Розмір мінімального кроку пониження ціни під час електронного аукціону</w:t>
            </w:r>
          </w:p>
        </w:tc>
        <w:tc>
          <w:tcPr>
            <w:tcW w:w="3150" w:type="pct"/>
            <w:shd w:val="clear" w:color="auto" w:fill="FFFFFF"/>
          </w:tcPr>
          <w:p w14:paraId="0C40A3CD" w14:textId="62D8FFF6" w:rsidR="001C4B5B" w:rsidRPr="00B413F2" w:rsidRDefault="001C4B5B" w:rsidP="001C4B5B">
            <w:pPr>
              <w:spacing w:before="150" w:after="150"/>
              <w:rPr>
                <w:rFonts w:ascii="Times New Roman" w:eastAsia="Times New Roman" w:hAnsi="Times New Roman"/>
                <w:lang w:val="uk-UA" w:eastAsia="ru-RU"/>
              </w:rPr>
            </w:pPr>
            <w:r w:rsidRPr="00FC71D1">
              <w:rPr>
                <w:rFonts w:ascii="Times New Roman" w:eastAsia="Times New Roman" w:hAnsi="Times New Roman"/>
                <w:lang w:val="uk-UA" w:eastAsia="ru-RU"/>
              </w:rPr>
              <w:t>Розмір мінімального кроку пониження ціни під час електронного аукціону складає – 0.5%.</w:t>
            </w:r>
          </w:p>
        </w:tc>
      </w:tr>
      <w:tr w:rsidR="00CA1185" w:rsidRPr="000A74B5" w14:paraId="24AD806F" w14:textId="77777777" w:rsidTr="00801E7B">
        <w:tc>
          <w:tcPr>
            <w:tcW w:w="300" w:type="pct"/>
            <w:shd w:val="clear" w:color="auto" w:fill="FFFFFF"/>
            <w:hideMark/>
          </w:tcPr>
          <w:p w14:paraId="526FB54F"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14:paraId="228B7583" w14:textId="77777777" w:rsidR="00CA1185" w:rsidRPr="00B413F2" w:rsidRDefault="00CA1185" w:rsidP="00801E7B">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5B27E5F3" w14:textId="77777777" w:rsidR="00CA1185" w:rsidRPr="00B413F2" w:rsidRDefault="00CA1185" w:rsidP="00801E7B">
            <w:pPr>
              <w:spacing w:before="150" w:after="150"/>
              <w:rPr>
                <w:rFonts w:ascii="Times New Roman" w:eastAsia="Times New Roman" w:hAnsi="Times New Roman"/>
                <w:lang w:val="uk-UA" w:eastAsia="ru-RU"/>
              </w:rPr>
            </w:pPr>
          </w:p>
        </w:tc>
      </w:tr>
      <w:tr w:rsidR="00CA1185" w:rsidRPr="00FC71D1" w14:paraId="47AF06E9" w14:textId="77777777" w:rsidTr="00801E7B">
        <w:tc>
          <w:tcPr>
            <w:tcW w:w="300" w:type="pct"/>
            <w:shd w:val="clear" w:color="auto" w:fill="FFFFFF"/>
            <w:hideMark/>
          </w:tcPr>
          <w:p w14:paraId="2F24DE0B"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4.1</w:t>
            </w:r>
          </w:p>
        </w:tc>
        <w:tc>
          <w:tcPr>
            <w:tcW w:w="1550" w:type="pct"/>
            <w:shd w:val="clear" w:color="auto" w:fill="FFFFFF"/>
            <w:hideMark/>
          </w:tcPr>
          <w:p w14:paraId="34671CEB" w14:textId="77777777" w:rsidR="00CA1185" w:rsidRPr="00B413F2" w:rsidRDefault="00CA1185" w:rsidP="00801E7B">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назва предмета закупівлі</w:t>
            </w:r>
          </w:p>
        </w:tc>
        <w:tc>
          <w:tcPr>
            <w:tcW w:w="3150" w:type="pct"/>
            <w:shd w:val="clear" w:color="auto" w:fill="FFFFFF"/>
            <w:hideMark/>
          </w:tcPr>
          <w:p w14:paraId="26263D3A" w14:textId="77777777" w:rsidR="001C4B5B" w:rsidRPr="00FC71D1" w:rsidRDefault="00CA1185" w:rsidP="001C4B5B">
            <w:pPr>
              <w:rPr>
                <w:rFonts w:ascii="Times New Roman" w:eastAsia="Times New Roman" w:hAnsi="Times New Roman"/>
                <w:lang w:val="uk-UA" w:eastAsia="ru-RU"/>
              </w:rPr>
            </w:pPr>
            <w:r w:rsidRPr="00FC71D1">
              <w:rPr>
                <w:rFonts w:ascii="Times New Roman" w:eastAsia="Times New Roman" w:hAnsi="Times New Roman"/>
                <w:lang w:val="uk-UA" w:eastAsia="ru-RU"/>
              </w:rPr>
              <w:t>Природний газ</w:t>
            </w:r>
          </w:p>
          <w:p w14:paraId="72CD43CD" w14:textId="3DD4C214" w:rsidR="00CA1185" w:rsidRPr="001C4B5B" w:rsidRDefault="00CA1185" w:rsidP="001C4B5B">
            <w:pPr>
              <w:rPr>
                <w:rFonts w:ascii="Times New Roman" w:eastAsia="Times New Roman" w:hAnsi="Times New Roman"/>
                <w:highlight w:val="yellow"/>
                <w:lang w:val="uk-UA" w:eastAsia="ru-RU"/>
              </w:rPr>
            </w:pPr>
            <w:r w:rsidRPr="00FC71D1">
              <w:rPr>
                <w:rFonts w:ascii="Times New Roman" w:eastAsia="Times New Roman" w:hAnsi="Times New Roman"/>
                <w:lang w:val="uk-UA" w:eastAsia="ru-RU"/>
              </w:rPr>
              <w:t xml:space="preserve"> за кодом ДК 021:2015 09120000-6 – Газове паливо</w:t>
            </w:r>
          </w:p>
        </w:tc>
      </w:tr>
      <w:tr w:rsidR="00CA1185" w:rsidRPr="00FC71D1" w14:paraId="18C4E82C" w14:textId="77777777" w:rsidTr="00801E7B">
        <w:tc>
          <w:tcPr>
            <w:tcW w:w="300" w:type="pct"/>
            <w:shd w:val="clear" w:color="auto" w:fill="FFFFFF"/>
            <w:hideMark/>
          </w:tcPr>
          <w:p w14:paraId="20A8E0CD"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4.2</w:t>
            </w:r>
          </w:p>
        </w:tc>
        <w:tc>
          <w:tcPr>
            <w:tcW w:w="1550" w:type="pct"/>
            <w:shd w:val="clear" w:color="auto" w:fill="FFFFFF"/>
            <w:hideMark/>
          </w:tcPr>
          <w:p w14:paraId="09C4EF3E" w14:textId="77777777" w:rsidR="00CA1185" w:rsidRPr="00B413F2" w:rsidRDefault="00CA1185" w:rsidP="00801E7B">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6A86FFCB" w14:textId="77777777" w:rsidR="001C4B5B" w:rsidRPr="00FC71D1" w:rsidRDefault="001C4B5B" w:rsidP="001C4B5B">
            <w:pPr>
              <w:jc w:val="both"/>
              <w:rPr>
                <w:rFonts w:ascii="Times New Roman" w:eastAsia="Times New Roman" w:hAnsi="Times New Roman"/>
                <w:lang w:val="uk-UA" w:eastAsia="ru-RU"/>
              </w:rPr>
            </w:pPr>
            <w:r w:rsidRPr="00FC71D1">
              <w:rPr>
                <w:rFonts w:ascii="Times New Roman" w:eastAsia="Times New Roman" w:hAnsi="Times New Roman"/>
                <w:lang w:val="uk-UA" w:eastAsia="ru-RU"/>
              </w:rPr>
              <w:t>Природний газ</w:t>
            </w:r>
          </w:p>
          <w:p w14:paraId="28FEC82D" w14:textId="77777777" w:rsidR="001C4B5B" w:rsidRPr="00FC71D1" w:rsidRDefault="001C4B5B" w:rsidP="001C4B5B">
            <w:pPr>
              <w:jc w:val="both"/>
              <w:rPr>
                <w:rFonts w:ascii="Times New Roman" w:eastAsia="Times New Roman" w:hAnsi="Times New Roman"/>
                <w:lang w:val="uk-UA" w:eastAsia="ru-RU"/>
              </w:rPr>
            </w:pPr>
            <w:r w:rsidRPr="00FC71D1">
              <w:rPr>
                <w:rFonts w:ascii="Times New Roman" w:eastAsia="Times New Roman" w:hAnsi="Times New Roman"/>
                <w:lang w:val="uk-UA" w:eastAsia="ru-RU"/>
              </w:rPr>
              <w:t>за кодом ДК 021:2015 09120000-6 – Газове паливо</w:t>
            </w:r>
          </w:p>
          <w:p w14:paraId="631ADE09" w14:textId="35611E31" w:rsidR="00CA1185" w:rsidRPr="001C4B5B" w:rsidRDefault="001C4B5B" w:rsidP="001C4B5B">
            <w:pPr>
              <w:jc w:val="both"/>
              <w:rPr>
                <w:rFonts w:ascii="Times New Roman" w:eastAsia="Times New Roman" w:hAnsi="Times New Roman"/>
                <w:highlight w:val="yellow"/>
                <w:lang w:val="uk-UA" w:eastAsia="ru-RU"/>
              </w:rPr>
            </w:pPr>
            <w:r w:rsidRPr="00FC71D1">
              <w:rPr>
                <w:rFonts w:ascii="Times New Roman" w:eastAsia="Times New Roman" w:hAnsi="Times New Roman"/>
                <w:iCs/>
                <w:lang w:val="uk-UA" w:eastAsia="ru-RU"/>
              </w:rPr>
              <w:t>Закупівля здійснюється без поділу на лоти.</w:t>
            </w:r>
          </w:p>
        </w:tc>
      </w:tr>
      <w:tr w:rsidR="00CA1185" w:rsidRPr="00FC71D1" w14:paraId="605C0C1F" w14:textId="77777777" w:rsidTr="00801E7B">
        <w:tc>
          <w:tcPr>
            <w:tcW w:w="300" w:type="pct"/>
            <w:shd w:val="clear" w:color="auto" w:fill="FFFFFF"/>
            <w:hideMark/>
          </w:tcPr>
          <w:p w14:paraId="550B9ED9"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4.3</w:t>
            </w:r>
          </w:p>
        </w:tc>
        <w:tc>
          <w:tcPr>
            <w:tcW w:w="1550" w:type="pct"/>
            <w:shd w:val="clear" w:color="auto" w:fill="FFFFFF"/>
            <w:hideMark/>
          </w:tcPr>
          <w:p w14:paraId="39D9D3E2" w14:textId="77777777" w:rsidR="00CA1185" w:rsidRPr="00B413F2" w:rsidRDefault="00CA1185" w:rsidP="00801E7B">
            <w:pPr>
              <w:spacing w:before="150" w:after="150"/>
              <w:rPr>
                <w:rFonts w:ascii="Times New Roman" w:eastAsia="Times New Roman" w:hAnsi="Times New Roman"/>
                <w:lang w:val="uk-UA" w:eastAsia="ru-RU"/>
              </w:rPr>
            </w:pPr>
            <w:r w:rsidRPr="006B6135">
              <w:rPr>
                <w:rFonts w:ascii="Times New Roman" w:eastAsia="Times New Roman" w:hAnsi="Times New Roman"/>
                <w:lang w:val="uk-UA" w:eastAsia="ru-RU"/>
              </w:rPr>
              <w:t xml:space="preserve">кількість товару та місце його </w:t>
            </w:r>
            <w:r w:rsidRPr="006B6135">
              <w:rPr>
                <w:rFonts w:ascii="Times New Roman" w:eastAsia="Times New Roman" w:hAnsi="Times New Roman"/>
                <w:lang w:val="uk-UA" w:eastAsia="ru-RU"/>
              </w:rPr>
              <w:lastRenderedPageBreak/>
              <w:t>поставки</w:t>
            </w:r>
          </w:p>
        </w:tc>
        <w:tc>
          <w:tcPr>
            <w:tcW w:w="3150" w:type="pct"/>
            <w:shd w:val="clear" w:color="auto" w:fill="FFFFFF"/>
            <w:hideMark/>
          </w:tcPr>
          <w:p w14:paraId="5B16FB25" w14:textId="77777777" w:rsidR="00FC71D1" w:rsidRDefault="00FC71D1" w:rsidP="001C4B5B">
            <w:pPr>
              <w:spacing w:before="150" w:after="150"/>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Місце поставки: </w:t>
            </w:r>
          </w:p>
          <w:p w14:paraId="01FFDCA1" w14:textId="35202E05" w:rsidR="00FC71D1" w:rsidRPr="00FC71D1" w:rsidRDefault="00FC71D1" w:rsidP="001C4B5B">
            <w:pPr>
              <w:spacing w:before="150" w:after="150"/>
              <w:rPr>
                <w:rFonts w:ascii="Times New Roman" w:eastAsia="Times New Roman" w:hAnsi="Times New Roman"/>
                <w:lang w:val="uk-UA" w:eastAsia="ru-RU"/>
              </w:rPr>
            </w:pPr>
            <w:r>
              <w:rPr>
                <w:rFonts w:ascii="Times New Roman" w:eastAsia="Times New Roman" w:hAnsi="Times New Roman"/>
                <w:lang w:val="uk-UA" w:eastAsia="ru-RU"/>
              </w:rPr>
              <w:lastRenderedPageBreak/>
              <w:t>-</w:t>
            </w:r>
            <w:r w:rsidR="001C4B5B" w:rsidRPr="00FC71D1">
              <w:rPr>
                <w:rFonts w:ascii="Times New Roman" w:eastAsia="Times New Roman" w:hAnsi="Times New Roman"/>
                <w:lang w:val="uk-UA" w:eastAsia="ru-RU"/>
              </w:rPr>
              <w:t xml:space="preserve">Україна, 67200, Одеська область, смт </w:t>
            </w:r>
            <w:r w:rsidRPr="00FC71D1">
              <w:rPr>
                <w:rFonts w:ascii="Times New Roman" w:eastAsia="Times New Roman" w:hAnsi="Times New Roman"/>
                <w:lang w:val="uk-UA" w:eastAsia="ru-RU"/>
              </w:rPr>
              <w:t xml:space="preserve">Іванівка, </w:t>
            </w:r>
            <w:r w:rsidR="00AF7A1D" w:rsidRPr="00FC71D1">
              <w:rPr>
                <w:rFonts w:ascii="Times New Roman" w:eastAsia="Times New Roman" w:hAnsi="Times New Roman"/>
                <w:lang w:val="uk-UA" w:eastAsia="ru-RU"/>
              </w:rPr>
              <w:t>вулиця Центральна, 93;</w:t>
            </w:r>
            <w:r w:rsidR="00566775" w:rsidRPr="00FC71D1">
              <w:rPr>
                <w:rFonts w:ascii="Times New Roman" w:eastAsia="Times New Roman" w:hAnsi="Times New Roman"/>
                <w:lang w:val="uk-UA" w:eastAsia="ru-RU"/>
              </w:rPr>
              <w:t xml:space="preserve"> </w:t>
            </w:r>
          </w:p>
          <w:p w14:paraId="393E9E52" w14:textId="47AC789F" w:rsidR="00FC71D1" w:rsidRDefault="00FC71D1" w:rsidP="001C4B5B">
            <w:pPr>
              <w:spacing w:before="150" w:after="150"/>
              <w:rPr>
                <w:rFonts w:ascii="Times New Roman" w:eastAsia="Times New Roman" w:hAnsi="Times New Roman"/>
                <w:lang w:val="uk-UA" w:eastAsia="ru-RU"/>
              </w:rPr>
            </w:pPr>
            <w:r>
              <w:rPr>
                <w:rFonts w:ascii="Times New Roman" w:eastAsia="Times New Roman" w:hAnsi="Times New Roman"/>
                <w:lang w:val="uk-UA" w:eastAsia="ru-RU"/>
              </w:rPr>
              <w:t>-</w:t>
            </w:r>
            <w:r w:rsidRPr="00FC71D1">
              <w:rPr>
                <w:rFonts w:ascii="Times New Roman" w:eastAsia="Times New Roman" w:hAnsi="Times New Roman"/>
                <w:lang w:val="uk-UA" w:eastAsia="ru-RU"/>
              </w:rPr>
              <w:t>Україна, 67200, Одеська область, смт Іванівка, вулиця</w:t>
            </w:r>
            <w:r>
              <w:rPr>
                <w:rFonts w:ascii="Times New Roman" w:eastAsia="Times New Roman" w:hAnsi="Times New Roman"/>
                <w:lang w:val="uk-UA" w:eastAsia="ru-RU"/>
              </w:rPr>
              <w:t xml:space="preserve"> </w:t>
            </w:r>
            <w:r w:rsidRPr="00FC71D1">
              <w:rPr>
                <w:rFonts w:ascii="Times New Roman" w:eastAsia="Times New Roman" w:hAnsi="Times New Roman"/>
                <w:lang w:val="uk-UA" w:eastAsia="ru-RU"/>
              </w:rPr>
              <w:t>Центральна, 42а;</w:t>
            </w:r>
          </w:p>
          <w:p w14:paraId="1C612C1C" w14:textId="51723925" w:rsidR="00FC71D1" w:rsidRDefault="00FC71D1" w:rsidP="001C4B5B">
            <w:pPr>
              <w:spacing w:before="150" w:after="150"/>
              <w:rPr>
                <w:rFonts w:ascii="Times New Roman" w:eastAsia="Times New Roman" w:hAnsi="Times New Roman"/>
                <w:lang w:val="uk-UA" w:eastAsia="ru-RU"/>
              </w:rPr>
            </w:pPr>
            <w:r>
              <w:rPr>
                <w:rFonts w:ascii="Times New Roman" w:eastAsia="Times New Roman" w:hAnsi="Times New Roman"/>
                <w:lang w:val="uk-UA" w:eastAsia="ru-RU"/>
              </w:rPr>
              <w:t>-</w:t>
            </w:r>
            <w:r w:rsidRPr="00FC71D1">
              <w:rPr>
                <w:rFonts w:ascii="Times New Roman" w:eastAsia="Times New Roman" w:hAnsi="Times New Roman"/>
                <w:lang w:val="uk-UA" w:eastAsia="ru-RU"/>
              </w:rPr>
              <w:t>Україна, 67200, Одеська область, смт Іванівка, вулиця</w:t>
            </w:r>
            <w:r>
              <w:rPr>
                <w:rFonts w:ascii="Times New Roman" w:eastAsia="Times New Roman" w:hAnsi="Times New Roman"/>
                <w:lang w:val="uk-UA" w:eastAsia="ru-RU"/>
              </w:rPr>
              <w:t xml:space="preserve"> </w:t>
            </w:r>
            <w:r w:rsidRPr="00FC71D1">
              <w:rPr>
                <w:rFonts w:ascii="Times New Roman" w:eastAsia="Times New Roman" w:hAnsi="Times New Roman"/>
                <w:lang w:val="uk-UA" w:eastAsia="ru-RU"/>
              </w:rPr>
              <w:t>Центральна, 95;</w:t>
            </w:r>
          </w:p>
          <w:p w14:paraId="3CA2419A" w14:textId="53B476DD" w:rsidR="00FC71D1" w:rsidRDefault="00FC71D1" w:rsidP="001C4B5B">
            <w:pPr>
              <w:spacing w:before="150" w:after="150"/>
              <w:rPr>
                <w:rFonts w:ascii="Times New Roman" w:eastAsia="Times New Roman" w:hAnsi="Times New Roman"/>
                <w:highlight w:val="yellow"/>
                <w:lang w:val="uk-UA" w:eastAsia="ru-RU"/>
              </w:rPr>
            </w:pPr>
            <w:r>
              <w:rPr>
                <w:rFonts w:ascii="Times New Roman" w:eastAsia="Times New Roman" w:hAnsi="Times New Roman"/>
                <w:lang w:val="uk-UA" w:eastAsia="ru-RU"/>
              </w:rPr>
              <w:t>-</w:t>
            </w:r>
            <w:r w:rsidRPr="00FC71D1">
              <w:rPr>
                <w:rFonts w:ascii="Times New Roman" w:eastAsia="Times New Roman" w:hAnsi="Times New Roman"/>
                <w:lang w:val="uk-UA" w:eastAsia="ru-RU"/>
              </w:rPr>
              <w:t>Україна, 67200, Одеська область, смт Іванівка, вулиця</w:t>
            </w:r>
            <w:r>
              <w:rPr>
                <w:rFonts w:ascii="Times New Roman" w:eastAsia="Times New Roman" w:hAnsi="Times New Roman"/>
                <w:lang w:val="uk-UA" w:eastAsia="ru-RU"/>
              </w:rPr>
              <w:t xml:space="preserve"> </w:t>
            </w:r>
            <w:r w:rsidRPr="00FC71D1">
              <w:rPr>
                <w:rFonts w:ascii="Times New Roman" w:eastAsia="Times New Roman" w:hAnsi="Times New Roman"/>
                <w:lang w:val="uk-UA" w:eastAsia="ru-RU"/>
              </w:rPr>
              <w:t>Бориса Дерев’янка, 65.</w:t>
            </w:r>
          </w:p>
          <w:p w14:paraId="122CEBBA" w14:textId="3063CC91" w:rsidR="00CA1185" w:rsidRPr="00B413F2" w:rsidRDefault="00CA1185" w:rsidP="00FC71D1">
            <w:pPr>
              <w:spacing w:before="150" w:after="150"/>
              <w:rPr>
                <w:rFonts w:ascii="Times New Roman" w:eastAsia="Times New Roman" w:hAnsi="Times New Roman"/>
                <w:lang w:val="uk-UA" w:eastAsia="ru-RU"/>
              </w:rPr>
            </w:pPr>
            <w:r w:rsidRPr="00FC71D1">
              <w:rPr>
                <w:rFonts w:ascii="Times New Roman" w:eastAsia="Times New Roman" w:hAnsi="Times New Roman"/>
                <w:lang w:val="uk-UA" w:eastAsia="ru-RU"/>
              </w:rPr>
              <w:t>Кількість товару:</w:t>
            </w:r>
            <w:r w:rsidR="00FC71D1">
              <w:rPr>
                <w:rFonts w:ascii="Times New Roman" w:eastAsia="Times New Roman" w:hAnsi="Times New Roman"/>
                <w:lang w:val="uk-UA" w:eastAsia="ru-RU"/>
              </w:rPr>
              <w:t xml:space="preserve"> 23,6</w:t>
            </w:r>
            <w:r w:rsidR="00AF7A1D" w:rsidRPr="00FC71D1">
              <w:rPr>
                <w:rFonts w:ascii="Times New Roman" w:eastAsia="Times New Roman" w:hAnsi="Times New Roman"/>
                <w:lang w:val="uk-UA" w:eastAsia="ru-RU"/>
              </w:rPr>
              <w:t xml:space="preserve"> </w:t>
            </w:r>
            <w:r w:rsidR="001C4B5B" w:rsidRPr="00FC71D1">
              <w:rPr>
                <w:rFonts w:ascii="Times New Roman" w:eastAsia="Times New Roman" w:hAnsi="Times New Roman"/>
                <w:lang w:val="uk-UA" w:eastAsia="ru-RU"/>
              </w:rPr>
              <w:t>тисяч метрів кубічних.</w:t>
            </w:r>
          </w:p>
        </w:tc>
      </w:tr>
      <w:tr w:rsidR="00CA1185" w:rsidRPr="00FC71D1" w14:paraId="33EC82E8" w14:textId="77777777" w:rsidTr="00801E7B">
        <w:tc>
          <w:tcPr>
            <w:tcW w:w="300" w:type="pct"/>
            <w:shd w:val="clear" w:color="auto" w:fill="FFFFFF"/>
            <w:hideMark/>
          </w:tcPr>
          <w:p w14:paraId="4649DB07"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4.4</w:t>
            </w:r>
          </w:p>
        </w:tc>
        <w:tc>
          <w:tcPr>
            <w:tcW w:w="1550" w:type="pct"/>
            <w:shd w:val="clear" w:color="auto" w:fill="FFFFFF"/>
            <w:hideMark/>
          </w:tcPr>
          <w:p w14:paraId="1A646640" w14:textId="77777777" w:rsidR="00CA1185" w:rsidRPr="00B413F2" w:rsidRDefault="00CA1185" w:rsidP="00801E7B">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18B35C66" w14:textId="4C382C8C" w:rsidR="00CA1185" w:rsidRPr="001C4B5B" w:rsidRDefault="001C4B5B" w:rsidP="00801E7B">
            <w:pPr>
              <w:spacing w:before="150" w:after="150"/>
              <w:rPr>
                <w:rFonts w:ascii="Times New Roman" w:eastAsia="Times New Roman" w:hAnsi="Times New Roman"/>
                <w:highlight w:val="yellow"/>
                <w:lang w:val="uk-UA" w:eastAsia="ru-RU"/>
              </w:rPr>
            </w:pPr>
            <w:r w:rsidRPr="00FC71D1">
              <w:rPr>
                <w:rFonts w:ascii="Times New Roman" w:eastAsia="Times New Roman" w:hAnsi="Times New Roman"/>
                <w:lang w:val="uk-UA" w:eastAsia="ru-RU"/>
              </w:rPr>
              <w:t>З 01 січня 2023 року по 31 березня 2023 року.</w:t>
            </w:r>
          </w:p>
        </w:tc>
      </w:tr>
      <w:tr w:rsidR="00CA1185" w:rsidRPr="00FC71D1" w14:paraId="548C7F9D" w14:textId="77777777" w:rsidTr="00801E7B">
        <w:tc>
          <w:tcPr>
            <w:tcW w:w="300" w:type="pct"/>
            <w:shd w:val="clear" w:color="auto" w:fill="FFFFFF"/>
            <w:hideMark/>
          </w:tcPr>
          <w:p w14:paraId="1366CD8F"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14:paraId="69E8A12B" w14:textId="77777777" w:rsidR="00CA1185" w:rsidRPr="00B413F2" w:rsidRDefault="00CA1185" w:rsidP="00801E7B">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Недискримінація учасників</w:t>
            </w:r>
          </w:p>
        </w:tc>
        <w:tc>
          <w:tcPr>
            <w:tcW w:w="3150" w:type="pct"/>
            <w:shd w:val="clear" w:color="auto" w:fill="FFFFFF"/>
            <w:hideMark/>
          </w:tcPr>
          <w:p w14:paraId="1C7BCDA2" w14:textId="77777777" w:rsidR="00CA1185" w:rsidRPr="00B413F2" w:rsidRDefault="00CA1185" w:rsidP="00801E7B">
            <w:pPr>
              <w:spacing w:before="150" w:after="150"/>
              <w:jc w:val="both"/>
              <w:rPr>
                <w:rFonts w:ascii="Times New Roman" w:eastAsia="Times New Roman" w:hAnsi="Times New Roman"/>
                <w:lang w:val="uk-UA" w:eastAsia="ru-RU"/>
              </w:rPr>
            </w:pPr>
            <w:r w:rsidRPr="006D666D">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1185" w:rsidRPr="00FC71D1" w14:paraId="5CEF3ACA" w14:textId="77777777" w:rsidTr="00801E7B">
        <w:tc>
          <w:tcPr>
            <w:tcW w:w="300" w:type="pct"/>
            <w:shd w:val="clear" w:color="auto" w:fill="FFFFFF"/>
            <w:hideMark/>
          </w:tcPr>
          <w:p w14:paraId="2D0899FB"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14:paraId="3E07F3E5" w14:textId="77777777" w:rsidR="00CA1185" w:rsidRPr="00B413F2" w:rsidRDefault="00CA1185" w:rsidP="00801E7B">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про валюту, </w:t>
            </w:r>
            <w:r w:rsidRPr="006D666D">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14:paraId="52247D7E" w14:textId="6549E1B4" w:rsidR="00CA1185" w:rsidRPr="00B413F2" w:rsidRDefault="001C4B5B" w:rsidP="00801E7B">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00CA1185" w:rsidRPr="00B413F2">
              <w:rPr>
                <w:rFonts w:ascii="Times New Roman" w:eastAsia="Times New Roman" w:hAnsi="Times New Roman"/>
                <w:lang w:val="uk-UA" w:eastAsia="ru-RU"/>
              </w:rPr>
              <w:t>алютою тендерної пропозиції є гривня</w:t>
            </w:r>
          </w:p>
        </w:tc>
      </w:tr>
      <w:tr w:rsidR="00CA1185" w:rsidRPr="00FC71D1" w14:paraId="7E7C5971" w14:textId="77777777" w:rsidTr="00801E7B">
        <w:tc>
          <w:tcPr>
            <w:tcW w:w="300" w:type="pct"/>
            <w:shd w:val="clear" w:color="auto" w:fill="FFFFFF"/>
            <w:hideMark/>
          </w:tcPr>
          <w:p w14:paraId="60AF466D"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14:paraId="3F2DA4C8" w14:textId="77777777" w:rsidR="00CA1185" w:rsidRPr="00B413F2" w:rsidRDefault="00CA1185" w:rsidP="00801E7B">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6D666D">
              <w:rPr>
                <w:rFonts w:ascii="Times New Roman" w:eastAsia="Times New Roman" w:hAnsi="Times New Roman"/>
                <w:lang w:val="uk-UA" w:eastAsia="ru-RU"/>
              </w:rPr>
              <w:t>мов</w:t>
            </w:r>
            <w:r>
              <w:rPr>
                <w:rFonts w:ascii="Times New Roman" w:eastAsia="Times New Roman" w:hAnsi="Times New Roman"/>
                <w:lang w:val="uk-UA" w:eastAsia="ru-RU"/>
              </w:rPr>
              <w:t>у</w:t>
            </w:r>
            <w:r w:rsidRPr="006D666D">
              <w:rPr>
                <w:rFonts w:ascii="Times New Roman" w:eastAsia="Times New Roman" w:hAnsi="Times New Roman"/>
                <w:lang w:val="uk-UA" w:eastAsia="ru-RU"/>
              </w:rPr>
              <w:t xml:space="preserve"> (мови), якою (якими) повинні бути складені тендерні пропозиції</w:t>
            </w:r>
          </w:p>
        </w:tc>
        <w:tc>
          <w:tcPr>
            <w:tcW w:w="3150" w:type="pct"/>
            <w:shd w:val="clear" w:color="auto" w:fill="FFFFFF"/>
            <w:hideMark/>
          </w:tcPr>
          <w:p w14:paraId="551756AF" w14:textId="77777777" w:rsidR="00CA1185" w:rsidRDefault="00CA1185" w:rsidP="00801E7B">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Усі документ</w:t>
            </w:r>
            <w:r>
              <w:rPr>
                <w:rFonts w:ascii="Times New Roman" w:eastAsia="Times New Roman" w:hAnsi="Times New Roman"/>
                <w:lang w:val="uk-UA" w:eastAsia="ru-RU"/>
              </w:rPr>
              <w:t>и</w:t>
            </w:r>
            <w:r w:rsidRPr="00621D5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 xml:space="preserve">, які готуються безпосередньо учасником </w:t>
            </w:r>
            <w:r w:rsidRPr="00621D5A">
              <w:rPr>
                <w:rFonts w:ascii="Times New Roman" w:eastAsia="Times New Roman" w:hAnsi="Times New Roman"/>
                <w:lang w:val="uk-UA" w:eastAsia="ru-RU"/>
              </w:rPr>
              <w:t>повинні бути складені українською</w:t>
            </w:r>
            <w:r>
              <w:rPr>
                <w:rFonts w:ascii="Times New Roman" w:eastAsia="Times New Roman" w:hAnsi="Times New Roman"/>
                <w:lang w:val="uk-UA" w:eastAsia="ru-RU"/>
              </w:rPr>
              <w:t xml:space="preserve"> мовою. </w:t>
            </w:r>
          </w:p>
          <w:p w14:paraId="7B656318" w14:textId="77777777" w:rsidR="00CA1185" w:rsidRDefault="00CA1185" w:rsidP="00801E7B">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У разі, якщо документ </w:t>
            </w:r>
            <w:r>
              <w:rPr>
                <w:rFonts w:ascii="Times New Roman" w:eastAsia="Times New Roman" w:hAnsi="Times New Roman"/>
                <w:lang w:val="uk-UA" w:eastAsia="ru-RU"/>
              </w:rPr>
              <w:t>або</w:t>
            </w:r>
            <w:r w:rsidRPr="00621D5A">
              <w:rPr>
                <w:rFonts w:ascii="Times New Roman" w:eastAsia="Times New Roman" w:hAnsi="Times New Roman"/>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lang w:val="uk-UA" w:eastAsia="ru-RU"/>
              </w:rPr>
              <w:t xml:space="preserve">тендерної </w:t>
            </w:r>
            <w:r w:rsidRPr="00621D5A">
              <w:rPr>
                <w:rFonts w:ascii="Times New Roman" w:eastAsia="Times New Roman" w:hAnsi="Times New Roman"/>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lang w:val="uk-UA" w:eastAsia="ru-RU"/>
              </w:rPr>
              <w:t xml:space="preserve">. </w:t>
            </w:r>
          </w:p>
          <w:p w14:paraId="7B9782A8" w14:textId="77777777" w:rsidR="00CA1185" w:rsidRPr="00B413F2" w:rsidRDefault="00CA1185" w:rsidP="00801E7B">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lang w:val="uk-UA" w:eastAsia="ru-RU"/>
              </w:rPr>
              <w:t>іншою мовою</w:t>
            </w:r>
            <w:r w:rsidRPr="00621D5A">
              <w:rPr>
                <w:rFonts w:ascii="Times New Roman" w:eastAsia="Times New Roman" w:hAnsi="Times New Roman"/>
                <w:lang w:val="uk-UA" w:eastAsia="ru-RU"/>
              </w:rPr>
              <w:t xml:space="preserve"> з обов’язковим перекладом українською</w:t>
            </w:r>
            <w:r>
              <w:rPr>
                <w:rFonts w:ascii="Times New Roman" w:eastAsia="Times New Roman" w:hAnsi="Times New Roman"/>
                <w:lang w:val="uk-UA" w:eastAsia="ru-RU"/>
              </w:rPr>
              <w:t xml:space="preserve"> мовою</w:t>
            </w:r>
          </w:p>
        </w:tc>
      </w:tr>
      <w:tr w:rsidR="00CA1185" w:rsidRPr="00FC71D1" w14:paraId="44E5A908" w14:textId="77777777" w:rsidTr="00801E7B">
        <w:tc>
          <w:tcPr>
            <w:tcW w:w="300" w:type="pct"/>
            <w:shd w:val="clear" w:color="auto" w:fill="FFFFFF"/>
          </w:tcPr>
          <w:p w14:paraId="03805258" w14:textId="77777777" w:rsidR="00CA1185" w:rsidRPr="00B413F2" w:rsidRDefault="00CA1185" w:rsidP="00801E7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1550" w:type="pct"/>
            <w:shd w:val="clear" w:color="auto" w:fill="FFFFFF"/>
          </w:tcPr>
          <w:p w14:paraId="6CE3AB0B" w14:textId="77777777" w:rsidR="00CA1185" w:rsidRDefault="00CA1185" w:rsidP="00801E7B">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4411EC">
              <w:rPr>
                <w:rFonts w:ascii="Times New Roman" w:eastAsia="Times New Roman" w:hAnsi="Times New Roman"/>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525C439" w14:textId="77777777" w:rsidR="00CA1185" w:rsidRPr="00621D5A" w:rsidRDefault="00CA1185"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A1185" w:rsidRPr="00FC71D1" w14:paraId="40B28E9D" w14:textId="77777777" w:rsidTr="00801E7B">
        <w:tc>
          <w:tcPr>
            <w:tcW w:w="5000" w:type="pct"/>
            <w:gridSpan w:val="3"/>
            <w:shd w:val="clear" w:color="auto" w:fill="FFFFFF"/>
            <w:hideMark/>
          </w:tcPr>
          <w:p w14:paraId="39926828" w14:textId="37EA944E" w:rsidR="00CA1185" w:rsidRPr="00B413F2" w:rsidRDefault="001C4B5B" w:rsidP="00801E7B">
            <w:pPr>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ІІ. </w:t>
            </w:r>
            <w:r w:rsidR="00CA1185" w:rsidRPr="00B413F2">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CA1185" w:rsidRPr="00FC71D1" w14:paraId="20FD66CF" w14:textId="77777777" w:rsidTr="00801E7B">
        <w:tc>
          <w:tcPr>
            <w:tcW w:w="300" w:type="pct"/>
            <w:shd w:val="clear" w:color="auto" w:fill="FFFFFF"/>
            <w:hideMark/>
          </w:tcPr>
          <w:p w14:paraId="1D15ECD6"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6D2B9260" w14:textId="77777777" w:rsidR="00CA1185" w:rsidRPr="00B413F2" w:rsidRDefault="00CA1185" w:rsidP="00801E7B">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3B9B5567" w14:textId="77777777" w:rsidR="00CA1185" w:rsidRDefault="00CA1185" w:rsidP="00801E7B">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sidRPr="009A7F70">
              <w:rPr>
                <w:rFonts w:ascii="Times New Roman" w:eastAsia="Times New Roman" w:hAnsi="Times New Roman"/>
                <w:lang w:val="uk-UA" w:eastAsia="ru-RU"/>
              </w:rPr>
              <w:lastRenderedPageBreak/>
              <w:t>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2812E1" w14:textId="77777777" w:rsidR="00CA1185" w:rsidRPr="009A7F70" w:rsidRDefault="00CA1185" w:rsidP="00801E7B">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9692000" w14:textId="77777777" w:rsidR="00CA1185" w:rsidRPr="00B413F2" w:rsidRDefault="00CA1185" w:rsidP="00801E7B">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A1185" w:rsidRPr="00FC71D1" w14:paraId="1F2B42D0" w14:textId="77777777" w:rsidTr="00801E7B">
        <w:tc>
          <w:tcPr>
            <w:tcW w:w="300" w:type="pct"/>
            <w:shd w:val="clear" w:color="auto" w:fill="FFFFFF"/>
            <w:hideMark/>
          </w:tcPr>
          <w:p w14:paraId="345DDFA1"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14:paraId="1058E175" w14:textId="77777777" w:rsidR="00CA1185" w:rsidRPr="00B413F2" w:rsidRDefault="00CA1185" w:rsidP="00801E7B">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до тендерної документації</w:t>
            </w:r>
          </w:p>
        </w:tc>
        <w:tc>
          <w:tcPr>
            <w:tcW w:w="3150" w:type="pct"/>
            <w:shd w:val="clear" w:color="auto" w:fill="FFFFFF"/>
            <w:hideMark/>
          </w:tcPr>
          <w:p w14:paraId="3CCE014C" w14:textId="77777777" w:rsidR="00CA1185" w:rsidRPr="009A7F70" w:rsidRDefault="00CA1185" w:rsidP="00801E7B">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149880" w14:textId="77777777" w:rsidR="00CA1185" w:rsidRPr="00B413F2" w:rsidRDefault="00CA1185" w:rsidP="00801E7B">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1185" w:rsidRPr="00FC71D1" w14:paraId="2846F293" w14:textId="77777777" w:rsidTr="00801E7B">
        <w:tc>
          <w:tcPr>
            <w:tcW w:w="5000" w:type="pct"/>
            <w:gridSpan w:val="3"/>
            <w:shd w:val="clear" w:color="auto" w:fill="FFFFFF"/>
            <w:hideMark/>
          </w:tcPr>
          <w:p w14:paraId="59AEF702" w14:textId="468EAB44" w:rsidR="00CA1185" w:rsidRPr="00B413F2" w:rsidRDefault="001C4B5B" w:rsidP="00801E7B">
            <w:pPr>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ІІІ. </w:t>
            </w:r>
            <w:r w:rsidR="00CA1185" w:rsidRPr="00B413F2">
              <w:rPr>
                <w:rFonts w:ascii="Times New Roman" w:eastAsia="Times New Roman" w:hAnsi="Times New Roman"/>
                <w:b/>
                <w:bCs/>
                <w:lang w:val="uk-UA" w:eastAsia="ru-RU"/>
              </w:rPr>
              <w:t>Інструкція з підготовки тендерної пропозиції</w:t>
            </w:r>
          </w:p>
        </w:tc>
      </w:tr>
      <w:tr w:rsidR="00CA1185" w:rsidRPr="00FC71D1" w14:paraId="25C8B213" w14:textId="77777777" w:rsidTr="00801E7B">
        <w:tc>
          <w:tcPr>
            <w:tcW w:w="300" w:type="pct"/>
            <w:shd w:val="clear" w:color="auto" w:fill="FFFFFF"/>
            <w:hideMark/>
          </w:tcPr>
          <w:p w14:paraId="44D4CBFE"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32A299E7" w14:textId="77777777" w:rsidR="00CA1185" w:rsidRPr="00B413F2" w:rsidRDefault="00CA1185" w:rsidP="00801E7B">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22F70976" w14:textId="77777777" w:rsidR="00CA1185" w:rsidRDefault="00CA1185" w:rsidP="00801E7B">
            <w:pPr>
              <w:spacing w:before="150" w:after="150"/>
              <w:jc w:val="both"/>
              <w:rPr>
                <w:rFonts w:ascii="Times New Roman" w:eastAsia="Times New Roman" w:hAnsi="Times New Roman"/>
                <w:lang w:val="uk-UA" w:eastAsia="ru-RU"/>
              </w:rPr>
            </w:pPr>
            <w:r w:rsidRPr="009C75F6">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lang w:val="uk-UA" w:eastAsia="ru-RU"/>
              </w:rPr>
              <w:t>:</w:t>
            </w:r>
          </w:p>
          <w:p w14:paraId="7A32C5D6" w14:textId="08A9A0AD" w:rsidR="00CA1185" w:rsidRPr="00801E7B" w:rsidRDefault="00801E7B"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 xml:space="preserve">інформації про підтвердження відсутності підстав для </w:t>
            </w:r>
            <w:r w:rsidR="00CA1185" w:rsidRPr="00801E7B">
              <w:rPr>
                <w:rFonts w:ascii="Times New Roman" w:eastAsia="Times New Roman" w:hAnsi="Times New Roman"/>
                <w:lang w:val="uk-UA" w:eastAsia="ru-RU"/>
              </w:rPr>
              <w:lastRenderedPageBreak/>
              <w:t>відмови в участі у процедурі закупівлі визначені Законом (крім пункту 13 частини першої статті 17 Закону) у відповідності до вимог визначених у Додатку № 1 до тендерної документації;</w:t>
            </w:r>
          </w:p>
          <w:p w14:paraId="08DC9802" w14:textId="258419D3" w:rsidR="00CA1185" w:rsidRPr="00801E7B" w:rsidRDefault="00801E7B"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14:paraId="11C0428C" w14:textId="0A6F2FEF" w:rsidR="00CA1185" w:rsidRPr="00801E7B" w:rsidRDefault="00801E7B"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14:paraId="17C5A2B8" w14:textId="3C7231C0" w:rsidR="00CA1185" w:rsidRPr="00801E7B" w:rsidRDefault="00801E7B"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1400269E" w14:textId="480F991B" w:rsidR="00CA1185" w:rsidRPr="00801E7B" w:rsidRDefault="00801E7B"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64D63098" w14:textId="77777777" w:rsidR="00CA1185" w:rsidRDefault="00CA1185" w:rsidP="00801E7B">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8133613" w14:textId="77777777" w:rsidR="00CA1185" w:rsidRDefault="00CA1185" w:rsidP="00801E7B">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lang w:val="uk-UA" w:eastAsia="ru-RU"/>
              </w:rPr>
              <w:t xml:space="preserve">, </w:t>
            </w:r>
            <w:r w:rsidRPr="00C42478">
              <w:rPr>
                <w:rFonts w:ascii="Times New Roman" w:eastAsia="Times New Roman" w:hAnsi="Times New Roman"/>
                <w:lang w:val="uk-UA" w:eastAsia="ru-RU"/>
              </w:rPr>
              <w:t xml:space="preserve">про що </w:t>
            </w:r>
            <w:r>
              <w:rPr>
                <w:rFonts w:ascii="Times New Roman" w:eastAsia="Times New Roman" w:hAnsi="Times New Roman"/>
                <w:lang w:val="uk-UA" w:eastAsia="ru-RU"/>
              </w:rPr>
              <w:t>у</w:t>
            </w:r>
            <w:r w:rsidRPr="00C42478">
              <w:rPr>
                <w:rFonts w:ascii="Times New Roman" w:eastAsia="Times New Roman" w:hAnsi="Times New Roman"/>
                <w:lang w:val="uk-UA" w:eastAsia="ru-RU"/>
              </w:rPr>
              <w:t xml:space="preserve">часник повинен зазначити у довідці, з посиланням на норми відповідних </w:t>
            </w:r>
            <w:r>
              <w:rPr>
                <w:rFonts w:ascii="Times New Roman" w:eastAsia="Times New Roman" w:hAnsi="Times New Roman"/>
                <w:lang w:val="uk-UA" w:eastAsia="ru-RU"/>
              </w:rPr>
              <w:t>нормативно-правових актів (за наявності)</w:t>
            </w:r>
            <w:r w:rsidRPr="00C42478">
              <w:rPr>
                <w:rFonts w:ascii="Times New Roman" w:eastAsia="Times New Roman" w:hAnsi="Times New Roman"/>
                <w:lang w:val="uk-UA" w:eastAsia="ru-RU"/>
              </w:rPr>
              <w:t xml:space="preserve">, в складі своєї </w:t>
            </w:r>
            <w:r>
              <w:rPr>
                <w:rFonts w:ascii="Times New Roman" w:eastAsia="Times New Roman" w:hAnsi="Times New Roman"/>
                <w:lang w:val="uk-UA" w:eastAsia="ru-RU"/>
              </w:rPr>
              <w:t xml:space="preserve">тендерної </w:t>
            </w:r>
            <w:r w:rsidRPr="00C42478">
              <w:rPr>
                <w:rFonts w:ascii="Times New Roman" w:eastAsia="Times New Roman" w:hAnsi="Times New Roman"/>
                <w:lang w:val="uk-UA" w:eastAsia="ru-RU"/>
              </w:rPr>
              <w:t>пропозиції.</w:t>
            </w:r>
          </w:p>
          <w:p w14:paraId="640E3E3B" w14:textId="77777777" w:rsidR="00CA1185" w:rsidRPr="001B5F21" w:rsidRDefault="00CA1185" w:rsidP="00801E7B">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lang w:val="uk-UA" w:eastAsia="ru-RU"/>
              </w:rPr>
              <w:t>відхилення.</w:t>
            </w:r>
          </w:p>
          <w:p w14:paraId="11765AA4" w14:textId="77777777" w:rsidR="00CA1185" w:rsidRPr="001B5F21" w:rsidRDefault="00CA1185" w:rsidP="00801E7B">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4800D10" w14:textId="77777777" w:rsidR="00CA1185" w:rsidRDefault="00CA1185" w:rsidP="00801E7B">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використання</w:t>
            </w:r>
            <w:r w:rsidRPr="00717447">
              <w:rPr>
                <w:rFonts w:ascii="Times New Roman" w:eastAsia="Times New Roman" w:hAnsi="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3F81DD3A" w14:textId="77777777" w:rsidR="00CA1185" w:rsidRDefault="00CA1185" w:rsidP="00801E7B">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lastRenderedPageBreak/>
              <w:t xml:space="preserve">Учасник під час подання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учасника. </w:t>
            </w:r>
          </w:p>
          <w:p w14:paraId="7410DFAC" w14:textId="77777777" w:rsidR="00CA1185" w:rsidRDefault="00CA1185" w:rsidP="00801E7B">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 разі подання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електрон</w:t>
            </w:r>
            <w:r>
              <w:rPr>
                <w:rFonts w:ascii="Times New Roman" w:eastAsia="Times New Roman" w:hAnsi="Times New Roman"/>
                <w:lang w:val="uk-UA" w:eastAsia="ru-RU"/>
              </w:rPr>
              <w:t>н</w:t>
            </w:r>
            <w:r w:rsidRPr="00717447">
              <w:rPr>
                <w:rFonts w:ascii="Times New Roman" w:eastAsia="Times New Roman" w:hAnsi="Times New Roman"/>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учасника на кожен електронний документ.</w:t>
            </w:r>
          </w:p>
          <w:p w14:paraId="4661AF03" w14:textId="77777777" w:rsidR="00CA1185" w:rsidRDefault="00CA1185"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Опис формальних помилок: ф</w:t>
            </w:r>
            <w:r w:rsidRPr="00E65A65">
              <w:rPr>
                <w:rFonts w:ascii="Times New Roman" w:eastAsia="Times New Roman" w:hAnsi="Times New Roman"/>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lang w:val="uk-UA" w:eastAsia="ru-RU"/>
              </w:rPr>
              <w:t xml:space="preserve"> </w:t>
            </w:r>
          </w:p>
          <w:p w14:paraId="2C83E4BA" w14:textId="77777777" w:rsidR="00CA1185" w:rsidRDefault="00CA1185"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sidRPr="00CA1185">
              <w:rPr>
                <w:lang w:val="ru-RU"/>
              </w:rPr>
              <w:t xml:space="preserve"> </w:t>
            </w:r>
            <w:r w:rsidRPr="00717447">
              <w:rPr>
                <w:rFonts w:ascii="Times New Roman" w:eastAsia="Times New Roman" w:hAnsi="Times New Roman"/>
                <w:lang w:val="uk-UA" w:eastAsia="ru-RU"/>
              </w:rPr>
              <w:t>формальних помилок</w:t>
            </w:r>
            <w:r>
              <w:rPr>
                <w:rFonts w:ascii="Times New Roman" w:eastAsia="Times New Roman" w:hAnsi="Times New Roman"/>
                <w:lang w:val="uk-UA" w:eastAsia="ru-RU"/>
              </w:rPr>
              <w:t>, затверджений наказом Мінекономіки від</w:t>
            </w:r>
            <w:r w:rsidRPr="00717447">
              <w:rPr>
                <w:rFonts w:ascii="Times New Roman" w:eastAsia="Times New Roman" w:hAnsi="Times New Roman"/>
                <w:lang w:val="uk-UA" w:eastAsia="ru-RU"/>
              </w:rPr>
              <w:t xml:space="preserve"> 15</w:t>
            </w:r>
            <w:r>
              <w:rPr>
                <w:rFonts w:ascii="Times New Roman" w:eastAsia="Times New Roman" w:hAnsi="Times New Roman"/>
                <w:lang w:val="uk-UA" w:eastAsia="ru-RU"/>
              </w:rPr>
              <w:t>.04.</w:t>
            </w:r>
            <w:r w:rsidRPr="00717447">
              <w:rPr>
                <w:rFonts w:ascii="Times New Roman" w:eastAsia="Times New Roman" w:hAnsi="Times New Roman"/>
                <w:lang w:val="uk-UA" w:eastAsia="ru-RU"/>
              </w:rPr>
              <w:t>2020 № 710</w:t>
            </w:r>
            <w:r>
              <w:rPr>
                <w:rFonts w:ascii="Times New Roman" w:eastAsia="Times New Roman" w:hAnsi="Times New Roman"/>
                <w:lang w:val="uk-UA" w:eastAsia="ru-RU"/>
              </w:rPr>
              <w:t>:</w:t>
            </w:r>
          </w:p>
          <w:p w14:paraId="5AEA76DB" w14:textId="77777777" w:rsidR="00CA1185" w:rsidRDefault="00CA1185" w:rsidP="00801E7B">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 </w:t>
            </w:r>
            <w:r>
              <w:rPr>
                <w:rFonts w:ascii="Times New Roman" w:eastAsia="Times New Roman" w:hAnsi="Times New Roman"/>
                <w:lang w:val="uk-UA" w:eastAsia="ru-RU"/>
              </w:rPr>
              <w:t>і</w:t>
            </w:r>
            <w:r w:rsidRPr="00717447">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6FDE8DBE" w14:textId="0AB9C4A7" w:rsidR="00CA1185" w:rsidRPr="00801E7B" w:rsidRDefault="00801E7B" w:rsidP="00764FB4">
            <w:pPr>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 xml:space="preserve">уживання великої літери; </w:t>
            </w:r>
          </w:p>
          <w:p w14:paraId="47F0983A" w14:textId="4FDFE526" w:rsidR="00CA1185" w:rsidRPr="00801E7B" w:rsidRDefault="00801E7B" w:rsidP="00764FB4">
            <w:pPr>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 xml:space="preserve">уживання розділових знаків та відмінювання слів у реченні; </w:t>
            </w:r>
          </w:p>
          <w:p w14:paraId="740CB99E" w14:textId="3B61AB3A" w:rsidR="00CA1185" w:rsidRPr="00801E7B" w:rsidRDefault="00801E7B" w:rsidP="00764FB4">
            <w:pPr>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 xml:space="preserve">використання слова або мовного звороту, запозичених з іншої мови; </w:t>
            </w:r>
          </w:p>
          <w:p w14:paraId="2739C65B" w14:textId="1EF31661" w:rsidR="00CA1185" w:rsidRPr="00801E7B" w:rsidRDefault="00801E7B" w:rsidP="00764FB4">
            <w:pPr>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E7B5085" w14:textId="62CD87A6" w:rsidR="00CA1185" w:rsidRPr="00801E7B" w:rsidRDefault="00801E7B" w:rsidP="00764FB4">
            <w:pPr>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 xml:space="preserve">застосування правил переносу частини слова з рядка в рядок; </w:t>
            </w:r>
          </w:p>
          <w:p w14:paraId="0BCCF8C1" w14:textId="690505EC" w:rsidR="00CA1185" w:rsidRPr="00801E7B" w:rsidRDefault="00801E7B" w:rsidP="00764FB4">
            <w:pPr>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 xml:space="preserve">написання слів разом та/або окремо, та/або через дефіс; </w:t>
            </w:r>
          </w:p>
          <w:p w14:paraId="516FB018" w14:textId="00E114B9" w:rsidR="00CA1185" w:rsidRPr="00801E7B" w:rsidRDefault="00801E7B" w:rsidP="00764FB4">
            <w:pPr>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4C37A76" w14:textId="77777777" w:rsidR="00CA1185" w:rsidRDefault="00CA1185" w:rsidP="00801E7B">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A3DD05E" w14:textId="77777777" w:rsidR="00CA1185" w:rsidRDefault="00CA1185" w:rsidP="00801E7B">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06F7546" w14:textId="77777777" w:rsidR="00CA1185" w:rsidRDefault="00CA1185" w:rsidP="00801E7B">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4. Окрема сторінка (сторінки) копії документа (документів) не </w:t>
            </w:r>
            <w:r w:rsidRPr="00717447">
              <w:rPr>
                <w:rFonts w:ascii="Times New Roman" w:eastAsia="Times New Roman" w:hAnsi="Times New Roman"/>
                <w:lang w:val="uk-UA" w:eastAsia="ru-RU"/>
              </w:rPr>
              <w:lastRenderedPageBreak/>
              <w:t xml:space="preserve">завірена підписом та/або печаткою учасника процедури закупівлі (у разі її використання). </w:t>
            </w:r>
          </w:p>
          <w:p w14:paraId="5EF2D113" w14:textId="77777777" w:rsidR="00CA1185" w:rsidRDefault="00CA1185" w:rsidP="00801E7B">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44BAD28" w14:textId="77777777" w:rsidR="00CA1185" w:rsidRDefault="00CA1185" w:rsidP="00801E7B">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63E968D" w14:textId="77777777" w:rsidR="00CA1185" w:rsidRDefault="00CA1185" w:rsidP="00801E7B">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A22497C" w14:textId="77777777" w:rsidR="00CA1185" w:rsidRDefault="00CA1185" w:rsidP="00801E7B">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069DE9C" w14:textId="77777777" w:rsidR="00CA1185" w:rsidRDefault="00CA1185" w:rsidP="00801E7B">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88DC1DD" w14:textId="77777777" w:rsidR="00CA1185" w:rsidRDefault="00CA1185" w:rsidP="00801E7B">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1532828" w14:textId="77777777" w:rsidR="00CA1185" w:rsidRDefault="00CA1185" w:rsidP="00801E7B">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E386BE9" w14:textId="77777777" w:rsidR="00CA1185" w:rsidRDefault="00CA1185" w:rsidP="00801E7B">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5909A57" w14:textId="77777777" w:rsidR="00CA1185" w:rsidRDefault="00CA1185"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Приклади формальних помилок:</w:t>
            </w:r>
          </w:p>
          <w:p w14:paraId="477DED7F" w14:textId="2748FB0C" w:rsidR="00CA1185" w:rsidRPr="00801E7B" w:rsidRDefault="00801E7B" w:rsidP="00764FB4">
            <w:pPr>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 xml:space="preserve">«вінницька область» замість «Вінницька область» або «місто львів» замість «місто Львів»; </w:t>
            </w:r>
          </w:p>
          <w:p w14:paraId="450CFE93" w14:textId="43302F0B" w:rsidR="00CA1185" w:rsidRPr="00801E7B" w:rsidRDefault="00801E7B" w:rsidP="00764FB4">
            <w:pPr>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«у складі тендерна пропозиція» замість «у складі тендерної пропозиції»;</w:t>
            </w:r>
          </w:p>
          <w:p w14:paraId="1E8F1449" w14:textId="768C73E1" w:rsidR="00CA1185" w:rsidRPr="00801E7B" w:rsidRDefault="00801E7B" w:rsidP="00764FB4">
            <w:pPr>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w:t>
            </w:r>
            <w:r w:rsidR="00CA1185" w:rsidRPr="00801E7B">
              <w:rPr>
                <w:rFonts w:ascii="Times New Roman" w:eastAsia="Times New Roman" w:hAnsi="Times New Roman"/>
                <w:lang w:val="uk-UA" w:eastAsia="ru-RU"/>
              </w:rPr>
              <w:lastRenderedPageBreak/>
              <w:t>технічної бази та технологій»;</w:t>
            </w:r>
          </w:p>
          <w:p w14:paraId="720A07E9" w14:textId="213D62FE" w:rsidR="00CA1185" w:rsidRPr="00801E7B" w:rsidRDefault="00801E7B" w:rsidP="00764FB4">
            <w:pPr>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«тендернапропозиція» замість «тендерна пропозиція»;</w:t>
            </w:r>
          </w:p>
          <w:p w14:paraId="05DE7C38" w14:textId="57356B88" w:rsidR="00CA1185" w:rsidRPr="00801E7B" w:rsidRDefault="00801E7B" w:rsidP="00764FB4">
            <w:pPr>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«срток поставки» замість «строк поставки»;</w:t>
            </w:r>
          </w:p>
          <w:p w14:paraId="43502C83" w14:textId="1555C6F3" w:rsidR="00CA1185" w:rsidRPr="00801E7B" w:rsidRDefault="00801E7B" w:rsidP="00764FB4">
            <w:pPr>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75C871F5" w14:textId="37E470EF" w:rsidR="00CA1185" w:rsidRPr="00801E7B" w:rsidRDefault="00801E7B" w:rsidP="00764FB4">
            <w:pPr>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подання документа у форматі  «</w:t>
            </w:r>
            <w:r w:rsidR="00CA1185" w:rsidRPr="00801E7B">
              <w:rPr>
                <w:rFonts w:ascii="Times New Roman" w:eastAsia="Times New Roman" w:hAnsi="Times New Roman"/>
                <w:lang w:eastAsia="ru-RU"/>
              </w:rPr>
              <w:t>PDF</w:t>
            </w:r>
            <w:r w:rsidR="00CA1185" w:rsidRPr="00801E7B">
              <w:rPr>
                <w:rFonts w:ascii="Times New Roman" w:eastAsia="Times New Roman" w:hAnsi="Times New Roman"/>
                <w:lang w:val="uk-UA" w:eastAsia="ru-RU"/>
              </w:rPr>
              <w:t>» замість «JPEG», «JPEG» замість «</w:t>
            </w:r>
            <w:r w:rsidR="00CA1185" w:rsidRPr="00801E7B">
              <w:rPr>
                <w:rFonts w:ascii="Times New Roman" w:eastAsia="Times New Roman" w:hAnsi="Times New Roman"/>
                <w:lang w:eastAsia="ru-RU"/>
              </w:rPr>
              <w:t>PDF</w:t>
            </w:r>
            <w:r w:rsidR="00CA1185" w:rsidRPr="00801E7B">
              <w:rPr>
                <w:rFonts w:ascii="Times New Roman" w:eastAsia="Times New Roman" w:hAnsi="Times New Roman"/>
                <w:lang w:val="uk-UA" w:eastAsia="ru-RU"/>
              </w:rPr>
              <w:t>», «RAR» замість «</w:t>
            </w:r>
            <w:r w:rsidR="00CA1185" w:rsidRPr="00801E7B">
              <w:rPr>
                <w:rFonts w:ascii="Times New Roman" w:eastAsia="Times New Roman" w:hAnsi="Times New Roman"/>
                <w:lang w:eastAsia="ru-RU"/>
              </w:rPr>
              <w:t>PDF</w:t>
            </w:r>
            <w:r w:rsidR="00CA1185" w:rsidRPr="00801E7B">
              <w:rPr>
                <w:rFonts w:ascii="Times New Roman" w:eastAsia="Times New Roman" w:hAnsi="Times New Roman"/>
                <w:lang w:val="uk-UA" w:eastAsia="ru-RU"/>
              </w:rPr>
              <w:t>», «7z» замість «</w:t>
            </w:r>
            <w:r w:rsidR="00CA1185" w:rsidRPr="00801E7B">
              <w:rPr>
                <w:rFonts w:ascii="Times New Roman" w:eastAsia="Times New Roman" w:hAnsi="Times New Roman"/>
                <w:lang w:eastAsia="ru-RU"/>
              </w:rPr>
              <w:t>PDF</w:t>
            </w:r>
            <w:r w:rsidR="00CA1185" w:rsidRPr="00801E7B">
              <w:rPr>
                <w:rFonts w:ascii="Times New Roman" w:eastAsia="Times New Roman" w:hAnsi="Times New Roman"/>
                <w:lang w:val="uk-UA" w:eastAsia="ru-RU"/>
              </w:rPr>
              <w:t>» тощо.</w:t>
            </w:r>
          </w:p>
        </w:tc>
      </w:tr>
      <w:tr w:rsidR="00CA1185" w:rsidRPr="002D6F51" w14:paraId="188E89E0" w14:textId="77777777" w:rsidTr="00801E7B">
        <w:tc>
          <w:tcPr>
            <w:tcW w:w="300" w:type="pct"/>
            <w:shd w:val="clear" w:color="auto" w:fill="FFFFFF"/>
            <w:hideMark/>
          </w:tcPr>
          <w:p w14:paraId="1F64564D"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14:paraId="674F81D1" w14:textId="77777777" w:rsidR="00CA1185" w:rsidRPr="00B413F2" w:rsidRDefault="00CA1185" w:rsidP="00801E7B">
            <w:pPr>
              <w:spacing w:before="150" w:after="150"/>
              <w:jc w:val="both"/>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70341174" w14:textId="77777777" w:rsidR="00CA1185" w:rsidRPr="00B413F2" w:rsidRDefault="00CA1185" w:rsidP="00801E7B">
            <w:pPr>
              <w:spacing w:before="150" w:after="150"/>
              <w:jc w:val="both"/>
              <w:rPr>
                <w:rFonts w:ascii="Times New Roman" w:eastAsia="Times New Roman" w:hAnsi="Times New Roman"/>
                <w:lang w:val="uk-UA" w:eastAsia="ru-RU"/>
              </w:rPr>
            </w:pPr>
            <w:r w:rsidRPr="00897BF9">
              <w:rPr>
                <w:rFonts w:ascii="Times New Roman" w:eastAsia="Times New Roman" w:hAnsi="Times New Roman"/>
                <w:lang w:val="uk-UA" w:eastAsia="ru-RU"/>
              </w:rPr>
              <w:t xml:space="preserve">Не вимагається </w:t>
            </w:r>
          </w:p>
        </w:tc>
      </w:tr>
      <w:tr w:rsidR="00CA1185" w:rsidRPr="002D6F51" w14:paraId="021EF404" w14:textId="77777777" w:rsidTr="00801E7B">
        <w:tc>
          <w:tcPr>
            <w:tcW w:w="300" w:type="pct"/>
            <w:shd w:val="clear" w:color="auto" w:fill="FFFFFF"/>
            <w:hideMark/>
          </w:tcPr>
          <w:p w14:paraId="2F4C1E3C"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14:paraId="16309EB2" w14:textId="77777777" w:rsidR="00CA1185" w:rsidRPr="00B413F2" w:rsidRDefault="00CA1185" w:rsidP="00801E7B">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6244BD4C" w14:textId="77777777" w:rsidR="00CA1185" w:rsidRPr="00B413F2" w:rsidRDefault="00CA1185"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r w:rsidR="00CA1185" w:rsidRPr="00FC71D1" w14:paraId="1FFF275C" w14:textId="77777777" w:rsidTr="00801E7B">
        <w:tc>
          <w:tcPr>
            <w:tcW w:w="300" w:type="pct"/>
            <w:shd w:val="clear" w:color="auto" w:fill="FFFFFF"/>
            <w:hideMark/>
          </w:tcPr>
          <w:p w14:paraId="7883E40A"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14:paraId="76D04260" w14:textId="77777777" w:rsidR="00CA1185" w:rsidRPr="00B413F2" w:rsidRDefault="00CA1185" w:rsidP="00801E7B">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2E8F5FA0" w14:textId="77777777" w:rsidR="00CA1185" w:rsidRDefault="00CA1185"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ендерні пропозиції вважаються дійсними протягом </w:t>
            </w:r>
            <w:r w:rsidRPr="00DC0363">
              <w:rPr>
                <w:rFonts w:ascii="Times New Roman" w:eastAsia="Times New Roman" w:hAnsi="Times New Roman"/>
                <w:lang w:val="uk-UA" w:eastAsia="ru-RU"/>
              </w:rPr>
              <w:t>90 днів із дати кінцевого строку подання тендерних пропозицій</w:t>
            </w:r>
            <w:r w:rsidRPr="00B413F2">
              <w:rPr>
                <w:rFonts w:ascii="Times New Roman" w:eastAsia="Times New Roman" w:hAnsi="Times New Roman"/>
                <w:lang w:val="uk-UA" w:eastAsia="ru-RU"/>
              </w:rPr>
              <w:t xml:space="preserve">. </w:t>
            </w:r>
          </w:p>
          <w:p w14:paraId="4D54559D" w14:textId="77777777" w:rsidR="00CA1185" w:rsidRPr="00E94849" w:rsidRDefault="00CA1185" w:rsidP="00801E7B">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76555BB" w14:textId="77777777" w:rsidR="00CA1185" w:rsidRPr="00E94849" w:rsidRDefault="00CA1185" w:rsidP="00801E7B">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596BDC7" w14:textId="152A8D6C" w:rsidR="00CA1185" w:rsidRPr="00801E7B" w:rsidRDefault="00801E7B"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42FB42C6" w14:textId="1474D4E0" w:rsidR="00CA1185" w:rsidRPr="00801E7B" w:rsidRDefault="00801E7B"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C3D8AB5" w14:textId="77777777" w:rsidR="00CA1185" w:rsidRPr="00E94849" w:rsidRDefault="00CA1185" w:rsidP="00801E7B">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1185" w:rsidRPr="00FC71D1" w14:paraId="14D608E9" w14:textId="77777777" w:rsidTr="00801E7B">
        <w:tc>
          <w:tcPr>
            <w:tcW w:w="300" w:type="pct"/>
            <w:shd w:val="clear" w:color="auto" w:fill="FFFFFF"/>
            <w:hideMark/>
          </w:tcPr>
          <w:p w14:paraId="1A95B397"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14:paraId="7C17600C" w14:textId="77777777" w:rsidR="00CA1185" w:rsidRPr="00B413F2" w:rsidRDefault="00CA1185" w:rsidP="00801E7B">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Кваліфікаційні критерії до учасників та вимоги, установлені </w:t>
            </w:r>
            <w:r w:rsidRPr="000A5534">
              <w:rPr>
                <w:rFonts w:ascii="Times New Roman" w:eastAsia="Times New Roman" w:hAnsi="Times New Roman"/>
                <w:lang w:val="uk-UA" w:eastAsia="ru-RU"/>
              </w:rPr>
              <w:t>статтею 17 Закону</w:t>
            </w:r>
          </w:p>
        </w:tc>
        <w:tc>
          <w:tcPr>
            <w:tcW w:w="3150" w:type="pct"/>
            <w:shd w:val="clear" w:color="auto" w:fill="FFFFFF"/>
            <w:hideMark/>
          </w:tcPr>
          <w:p w14:paraId="27CCB568" w14:textId="77777777" w:rsidR="00CA1185" w:rsidRPr="00E94849" w:rsidRDefault="00CA1185"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14:paraId="735812CC" w14:textId="77777777" w:rsidR="00CA1185" w:rsidRPr="00B413F2" w:rsidRDefault="00CA1185"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lang w:val="uk-UA" w:eastAsia="ru-RU"/>
              </w:rPr>
              <w:t>(крім пункту 13 частини першої статті 17 Закону)</w:t>
            </w:r>
            <w:r>
              <w:rPr>
                <w:rFonts w:ascii="Times New Roman" w:eastAsia="Times New Roman" w:hAnsi="Times New Roman"/>
                <w:lang w:val="uk-UA" w:eastAsia="ru-RU"/>
              </w:rPr>
              <w:t xml:space="preserve"> та спосіб підтвердження </w:t>
            </w:r>
            <w:r w:rsidRPr="00DC0363">
              <w:rPr>
                <w:rFonts w:ascii="Times New Roman" w:eastAsia="Times New Roman" w:hAnsi="Times New Roman"/>
                <w:lang w:val="uk-UA" w:eastAsia="ru-RU"/>
              </w:rPr>
              <w:t>спосіб підтвердження відповідності учасників</w:t>
            </w:r>
            <w:r>
              <w:rPr>
                <w:rFonts w:ascii="Times New Roman" w:eastAsia="Times New Roman" w:hAnsi="Times New Roman"/>
                <w:lang w:val="uk-UA" w:eastAsia="ru-RU"/>
              </w:rPr>
              <w:t xml:space="preserve"> викладений у Додатку № 1.</w:t>
            </w:r>
          </w:p>
        </w:tc>
      </w:tr>
      <w:tr w:rsidR="00CA1185" w:rsidRPr="00FC71D1" w14:paraId="45D1772F" w14:textId="77777777" w:rsidTr="00801E7B">
        <w:tc>
          <w:tcPr>
            <w:tcW w:w="300" w:type="pct"/>
            <w:shd w:val="clear" w:color="auto" w:fill="FFFFFF"/>
            <w:hideMark/>
          </w:tcPr>
          <w:p w14:paraId="72207C3A"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14:paraId="634AB601" w14:textId="77777777" w:rsidR="00CA1185" w:rsidRPr="00B413F2" w:rsidRDefault="00CA1185" w:rsidP="00801E7B">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443524CC" w14:textId="77777777" w:rsidR="00CA1185" w:rsidRPr="00B413F2" w:rsidRDefault="00CA1185"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w:t>
            </w:r>
            <w:r w:rsidRPr="00DC0363">
              <w:rPr>
                <w:rFonts w:ascii="Times New Roman" w:eastAsia="Times New Roman" w:hAnsi="Times New Roman"/>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w:t>
            </w:r>
            <w:r w:rsidRPr="00DC0363">
              <w:rPr>
                <w:rFonts w:ascii="Times New Roman" w:eastAsia="Times New Roman" w:hAnsi="Times New Roman"/>
                <w:lang w:val="uk-UA" w:eastAsia="ru-RU"/>
              </w:rPr>
              <w:t>та технічн</w:t>
            </w:r>
            <w:r>
              <w:rPr>
                <w:rFonts w:ascii="Times New Roman" w:eastAsia="Times New Roman" w:hAnsi="Times New Roman"/>
                <w:lang w:val="uk-UA" w:eastAsia="ru-RU"/>
              </w:rPr>
              <w:t>а</w:t>
            </w:r>
            <w:r w:rsidRPr="00DC0363">
              <w:rPr>
                <w:rFonts w:ascii="Times New Roman" w:eastAsia="Times New Roman" w:hAnsi="Times New Roman"/>
                <w:lang w:val="uk-UA" w:eastAsia="ru-RU"/>
              </w:rPr>
              <w:t xml:space="preserve"> специфікаці</w:t>
            </w:r>
            <w:r>
              <w:rPr>
                <w:rFonts w:ascii="Times New Roman" w:eastAsia="Times New Roman" w:hAnsi="Times New Roman"/>
                <w:lang w:val="uk-UA" w:eastAsia="ru-RU"/>
              </w:rPr>
              <w:t>я</w:t>
            </w:r>
            <w:r w:rsidRPr="00DC0363">
              <w:rPr>
                <w:rFonts w:ascii="Times New Roman" w:eastAsia="Times New Roman" w:hAnsi="Times New Roman"/>
                <w:lang w:val="uk-UA" w:eastAsia="ru-RU"/>
              </w:rPr>
              <w:t xml:space="preserve"> до предмета закупівлі</w:t>
            </w:r>
            <w:r>
              <w:rPr>
                <w:rFonts w:ascii="Times New Roman" w:eastAsia="Times New Roman" w:hAnsi="Times New Roman"/>
                <w:lang w:val="uk-UA" w:eastAsia="ru-RU"/>
              </w:rPr>
              <w:t xml:space="preserve"> викладена у Додатку № 2.</w:t>
            </w:r>
          </w:p>
        </w:tc>
      </w:tr>
      <w:tr w:rsidR="00CA1185" w:rsidRPr="00FC71D1" w14:paraId="23361AEA" w14:textId="77777777" w:rsidTr="00801E7B">
        <w:tc>
          <w:tcPr>
            <w:tcW w:w="300" w:type="pct"/>
            <w:shd w:val="clear" w:color="auto" w:fill="FFFFFF"/>
            <w:hideMark/>
          </w:tcPr>
          <w:p w14:paraId="0FD60E15"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7</w:t>
            </w:r>
          </w:p>
        </w:tc>
        <w:tc>
          <w:tcPr>
            <w:tcW w:w="1550" w:type="pct"/>
            <w:shd w:val="clear" w:color="auto" w:fill="FFFFFF"/>
            <w:hideMark/>
          </w:tcPr>
          <w:p w14:paraId="21E70476" w14:textId="77777777" w:rsidR="00CA1185" w:rsidRPr="00B413F2" w:rsidRDefault="00CA1185" w:rsidP="00801E7B">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w:t>
            </w:r>
            <w:r w:rsidRPr="00C961FE">
              <w:rPr>
                <w:rFonts w:ascii="Times New Roman" w:eastAsia="Times New Roman" w:hAnsi="Times New Roman"/>
                <w:lang w:val="uk-UA" w:eastAsia="ru-RU"/>
              </w:rPr>
              <w:t>про субпідрядника / співвиконавця</w:t>
            </w:r>
          </w:p>
        </w:tc>
        <w:tc>
          <w:tcPr>
            <w:tcW w:w="3150" w:type="pct"/>
            <w:shd w:val="clear" w:color="auto" w:fill="FFFFFF"/>
            <w:hideMark/>
          </w:tcPr>
          <w:p w14:paraId="36A2EBA0" w14:textId="77777777" w:rsidR="00CA1185" w:rsidRPr="00B413F2" w:rsidRDefault="00CA1185"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CA1185" w:rsidRPr="00FC71D1" w14:paraId="60C73DE7" w14:textId="77777777" w:rsidTr="00801E7B">
        <w:tc>
          <w:tcPr>
            <w:tcW w:w="300" w:type="pct"/>
            <w:shd w:val="clear" w:color="auto" w:fill="FFFFFF"/>
            <w:hideMark/>
          </w:tcPr>
          <w:p w14:paraId="6DB348EA"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8</w:t>
            </w:r>
          </w:p>
        </w:tc>
        <w:tc>
          <w:tcPr>
            <w:tcW w:w="1550" w:type="pct"/>
            <w:shd w:val="clear" w:color="auto" w:fill="FFFFFF"/>
            <w:hideMark/>
          </w:tcPr>
          <w:p w14:paraId="120124E8" w14:textId="77777777" w:rsidR="00CA1185" w:rsidRPr="00B413F2" w:rsidRDefault="00CA1185" w:rsidP="00801E7B">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або відкликання тендерної пропозиції учасником</w:t>
            </w:r>
          </w:p>
        </w:tc>
        <w:tc>
          <w:tcPr>
            <w:tcW w:w="3150" w:type="pct"/>
            <w:shd w:val="clear" w:color="auto" w:fill="FFFFFF"/>
            <w:hideMark/>
          </w:tcPr>
          <w:p w14:paraId="50F1A156" w14:textId="77777777" w:rsidR="00CA1185" w:rsidRPr="00B413F2" w:rsidRDefault="00CA1185" w:rsidP="00801E7B">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1185" w:rsidRPr="002D6F51" w14:paraId="628414A9" w14:textId="77777777" w:rsidTr="00801E7B">
        <w:tc>
          <w:tcPr>
            <w:tcW w:w="300" w:type="pct"/>
            <w:shd w:val="clear" w:color="auto" w:fill="FFFFFF"/>
          </w:tcPr>
          <w:p w14:paraId="569EA2B4" w14:textId="77777777" w:rsidR="00CA1185" w:rsidRPr="00B413F2" w:rsidRDefault="00CA1185" w:rsidP="00801E7B">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9</w:t>
            </w:r>
          </w:p>
        </w:tc>
        <w:tc>
          <w:tcPr>
            <w:tcW w:w="1550" w:type="pct"/>
            <w:shd w:val="clear" w:color="auto" w:fill="FFFFFF"/>
          </w:tcPr>
          <w:p w14:paraId="1ED4C0CA" w14:textId="77777777" w:rsidR="00CA1185" w:rsidRDefault="00CA1185" w:rsidP="00801E7B">
            <w:pPr>
              <w:spacing w:before="150" w:after="150"/>
              <w:rPr>
                <w:rFonts w:ascii="Times New Roman" w:eastAsia="Times New Roman" w:hAnsi="Times New Roman"/>
                <w:lang w:val="uk-UA" w:eastAsia="ru-RU"/>
              </w:rPr>
            </w:pPr>
            <w:r>
              <w:rPr>
                <w:rFonts w:ascii="Times New Roman" w:eastAsia="Times New Roman" w:hAnsi="Times New Roman"/>
                <w:lang w:val="uk-UA" w:eastAsia="ru-RU"/>
              </w:rPr>
              <w:t>Ступень локалізації виробництва</w:t>
            </w:r>
          </w:p>
        </w:tc>
        <w:tc>
          <w:tcPr>
            <w:tcW w:w="3150" w:type="pct"/>
            <w:shd w:val="clear" w:color="auto" w:fill="FFFFFF"/>
          </w:tcPr>
          <w:p w14:paraId="62F4C059" w14:textId="77777777" w:rsidR="00CA1185" w:rsidRPr="007654DA" w:rsidRDefault="00CA1185"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Не застосовується </w:t>
            </w:r>
          </w:p>
        </w:tc>
      </w:tr>
      <w:tr w:rsidR="00CA1185" w:rsidRPr="00FC71D1" w14:paraId="6C840C2C" w14:textId="77777777" w:rsidTr="00801E7B">
        <w:tc>
          <w:tcPr>
            <w:tcW w:w="5000" w:type="pct"/>
            <w:gridSpan w:val="3"/>
            <w:shd w:val="clear" w:color="auto" w:fill="FFFFFF"/>
            <w:hideMark/>
          </w:tcPr>
          <w:p w14:paraId="00197AAE" w14:textId="3379CAEB" w:rsidR="00CA1185" w:rsidRPr="00B413F2" w:rsidRDefault="00801E7B" w:rsidP="00801E7B">
            <w:pPr>
              <w:jc w:val="center"/>
              <w:rPr>
                <w:rFonts w:ascii="Times New Roman" w:eastAsia="Times New Roman" w:hAnsi="Times New Roman"/>
                <w:b/>
                <w:bCs/>
                <w:lang w:val="uk-UA" w:eastAsia="ru-RU"/>
              </w:rPr>
            </w:pPr>
            <w:r>
              <w:rPr>
                <w:rFonts w:ascii="Times New Roman" w:eastAsia="Times New Roman" w:hAnsi="Times New Roman"/>
                <w:b/>
                <w:bCs/>
                <w:lang w:val="uk-UA" w:eastAsia="ru-RU"/>
              </w:rPr>
              <w:t>І</w:t>
            </w:r>
            <w:r>
              <w:rPr>
                <w:rFonts w:ascii="Times New Roman" w:eastAsia="Times New Roman" w:hAnsi="Times New Roman"/>
                <w:b/>
                <w:bCs/>
                <w:lang w:eastAsia="ru-RU"/>
              </w:rPr>
              <w:t>V</w:t>
            </w:r>
            <w:r w:rsidRPr="00801E7B">
              <w:rPr>
                <w:rFonts w:ascii="Times New Roman" w:eastAsia="Times New Roman" w:hAnsi="Times New Roman"/>
                <w:b/>
                <w:bCs/>
                <w:lang w:val="ru-RU" w:eastAsia="ru-RU"/>
              </w:rPr>
              <w:t xml:space="preserve">. </w:t>
            </w:r>
            <w:r w:rsidR="00CA1185" w:rsidRPr="00B413F2">
              <w:rPr>
                <w:rFonts w:ascii="Times New Roman" w:eastAsia="Times New Roman" w:hAnsi="Times New Roman"/>
                <w:b/>
                <w:bCs/>
                <w:lang w:val="uk-UA" w:eastAsia="ru-RU"/>
              </w:rPr>
              <w:t>Подання та розкриття тендерної пропозиції</w:t>
            </w:r>
          </w:p>
        </w:tc>
      </w:tr>
      <w:tr w:rsidR="00CA1185" w:rsidRPr="00FC71D1" w14:paraId="6E3FBFAC" w14:textId="77777777" w:rsidTr="00801E7B">
        <w:tc>
          <w:tcPr>
            <w:tcW w:w="300" w:type="pct"/>
            <w:shd w:val="clear" w:color="auto" w:fill="FFFFFF"/>
            <w:hideMark/>
          </w:tcPr>
          <w:p w14:paraId="20D3DF36"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7B26D907" w14:textId="77777777" w:rsidR="00CA1185" w:rsidRPr="00B413F2" w:rsidRDefault="00CA1185" w:rsidP="00801E7B">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29F149B9" w14:textId="77777777" w:rsidR="00801E7B" w:rsidRDefault="00CA1185"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К</w:t>
            </w:r>
            <w:r w:rsidRPr="00B413F2">
              <w:rPr>
                <w:rFonts w:ascii="Times New Roman" w:eastAsia="Times New Roman" w:hAnsi="Times New Roman"/>
                <w:lang w:val="uk-UA" w:eastAsia="ru-RU"/>
              </w:rPr>
              <w:t>інцевий строк подання тендерних пропозицій</w:t>
            </w:r>
            <w:r>
              <w:rPr>
                <w:rFonts w:ascii="Times New Roman" w:eastAsia="Times New Roman" w:hAnsi="Times New Roman"/>
                <w:lang w:val="uk-UA" w:eastAsia="ru-RU"/>
              </w:rPr>
              <w:t xml:space="preserve">: </w:t>
            </w:r>
          </w:p>
          <w:p w14:paraId="518E4DDB" w14:textId="3CD86178" w:rsidR="00801E7B" w:rsidRDefault="00801E7B" w:rsidP="00801E7B">
            <w:pPr>
              <w:spacing w:before="150" w:after="150"/>
              <w:jc w:val="both"/>
              <w:rPr>
                <w:rFonts w:ascii="Times New Roman" w:eastAsia="Times New Roman" w:hAnsi="Times New Roman"/>
                <w:lang w:val="uk-UA" w:eastAsia="ru-RU"/>
              </w:rPr>
            </w:pPr>
            <w:r w:rsidRPr="00FC71D1">
              <w:rPr>
                <w:rFonts w:ascii="Times New Roman" w:eastAsia="Times New Roman" w:hAnsi="Times New Roman"/>
                <w:lang w:val="uk-UA" w:eastAsia="ru-RU"/>
              </w:rPr>
              <w:t>12 грудня 2022 року 00:00 за Київським часом.</w:t>
            </w:r>
          </w:p>
          <w:p w14:paraId="4D8479C1" w14:textId="003021D3" w:rsidR="00CA1185" w:rsidRPr="00B413F2" w:rsidRDefault="00CA1185" w:rsidP="00801E7B">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CA1185" w:rsidRPr="00FC71D1" w14:paraId="1972AB2D" w14:textId="77777777" w:rsidTr="00801E7B">
        <w:tc>
          <w:tcPr>
            <w:tcW w:w="300" w:type="pct"/>
            <w:shd w:val="clear" w:color="auto" w:fill="FFFFFF"/>
            <w:hideMark/>
          </w:tcPr>
          <w:p w14:paraId="1EA90C2B"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14:paraId="564489A3" w14:textId="77777777" w:rsidR="00CA1185" w:rsidRPr="00B413F2" w:rsidRDefault="00CA1185" w:rsidP="00801E7B">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1E611F03" w14:textId="77777777" w:rsidR="00CA1185" w:rsidRDefault="00CA1185" w:rsidP="00801E7B">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EEF860B" w14:textId="77777777" w:rsidR="00CA1185" w:rsidRPr="00244F88" w:rsidRDefault="00CA1185" w:rsidP="00801E7B">
            <w:pPr>
              <w:spacing w:before="150" w:after="150"/>
              <w:jc w:val="both"/>
              <w:rPr>
                <w:rFonts w:ascii="Times New Roman" w:eastAsia="Times New Roman" w:hAnsi="Times New Roman"/>
                <w:lang w:val="uk-UA" w:eastAsia="ru-RU"/>
              </w:rPr>
            </w:pPr>
            <w:r w:rsidRPr="00244F88">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15F60035" w14:textId="77777777" w:rsidR="00CA1185" w:rsidRPr="00CA1185" w:rsidRDefault="00CA1185" w:rsidP="00801E7B">
            <w:pPr>
              <w:spacing w:before="150" w:after="150"/>
              <w:jc w:val="both"/>
              <w:rPr>
                <w:rFonts w:ascii="Times New Roman" w:eastAsia="Times New Roman" w:hAnsi="Times New Roman"/>
                <w:lang w:val="ru-RU" w:eastAsia="ru-RU"/>
              </w:rPr>
            </w:pPr>
            <w:r w:rsidRPr="00244F88">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A1185" w:rsidRPr="00801E7B" w14:paraId="0EA2854C" w14:textId="77777777" w:rsidTr="00801E7B">
        <w:tc>
          <w:tcPr>
            <w:tcW w:w="5000" w:type="pct"/>
            <w:gridSpan w:val="3"/>
            <w:shd w:val="clear" w:color="auto" w:fill="FFFFFF"/>
            <w:hideMark/>
          </w:tcPr>
          <w:p w14:paraId="5F1DA07B" w14:textId="28FD9D3E" w:rsidR="00CA1185" w:rsidRPr="00B413F2" w:rsidRDefault="00801E7B" w:rsidP="00801E7B">
            <w:pPr>
              <w:jc w:val="center"/>
              <w:rPr>
                <w:rFonts w:ascii="Times New Roman" w:eastAsia="Times New Roman" w:hAnsi="Times New Roman"/>
                <w:b/>
                <w:bCs/>
                <w:lang w:val="uk-UA" w:eastAsia="ru-RU"/>
              </w:rPr>
            </w:pPr>
            <w:r w:rsidRPr="00801E7B">
              <w:rPr>
                <w:rFonts w:ascii="Times New Roman" w:eastAsia="Times New Roman" w:hAnsi="Times New Roman"/>
                <w:b/>
                <w:bCs/>
                <w:lang w:val="uk-UA" w:eastAsia="ru-RU"/>
              </w:rPr>
              <w:t>V</w:t>
            </w:r>
            <w:r w:rsidRPr="00801E7B">
              <w:rPr>
                <w:rFonts w:ascii="Times New Roman" w:eastAsia="Times New Roman" w:hAnsi="Times New Roman"/>
                <w:b/>
                <w:bCs/>
                <w:lang w:val="ru-RU" w:eastAsia="ru-RU"/>
              </w:rPr>
              <w:t xml:space="preserve">. </w:t>
            </w:r>
            <w:r w:rsidR="00CA1185" w:rsidRPr="00B413F2">
              <w:rPr>
                <w:rFonts w:ascii="Times New Roman" w:eastAsia="Times New Roman" w:hAnsi="Times New Roman"/>
                <w:b/>
                <w:bCs/>
                <w:lang w:val="uk-UA" w:eastAsia="ru-RU"/>
              </w:rPr>
              <w:t>Оцінка тендерної пропозиції</w:t>
            </w:r>
          </w:p>
        </w:tc>
      </w:tr>
      <w:tr w:rsidR="00CA1185" w:rsidRPr="00FC71D1" w14:paraId="58F17D22" w14:textId="77777777" w:rsidTr="00801E7B">
        <w:tc>
          <w:tcPr>
            <w:tcW w:w="300" w:type="pct"/>
            <w:shd w:val="clear" w:color="auto" w:fill="FFFFFF"/>
            <w:hideMark/>
          </w:tcPr>
          <w:p w14:paraId="0BE07CB2"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3E1C621A" w14:textId="77777777" w:rsidR="00CA1185" w:rsidRPr="00B413F2" w:rsidRDefault="00CA1185" w:rsidP="00801E7B">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w:t>
            </w:r>
            <w:r w:rsidRPr="000A5534">
              <w:rPr>
                <w:rFonts w:ascii="Times New Roman" w:eastAsia="Times New Roman" w:hAnsi="Times New Roman"/>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1EC4414" w14:textId="77777777" w:rsidR="00CA1185" w:rsidRDefault="00CA1185"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Є</w:t>
            </w:r>
            <w:r w:rsidRPr="00016C3E">
              <w:rPr>
                <w:rFonts w:ascii="Times New Roman" w:eastAsia="Times New Roman" w:hAnsi="Times New Roman"/>
                <w:lang w:val="uk-UA" w:eastAsia="ru-RU"/>
              </w:rPr>
              <w:t>диний критерій оцінки – Ціна – 100%.</w:t>
            </w:r>
          </w:p>
          <w:p w14:paraId="3FFC9BCA" w14:textId="77777777" w:rsidR="00CA1185" w:rsidRPr="00B413F2" w:rsidRDefault="00CA1185" w:rsidP="00801E7B">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Ціна</w:t>
            </w:r>
            <w:r>
              <w:rPr>
                <w:rFonts w:ascii="Times New Roman" w:eastAsia="Times New Roman" w:hAnsi="Times New Roman"/>
                <w:lang w:val="uk-UA" w:eastAsia="ru-RU"/>
              </w:rPr>
              <w:t xml:space="preserve"> тендерної </w:t>
            </w:r>
            <w:r w:rsidRPr="00016C3E">
              <w:rPr>
                <w:rFonts w:ascii="Times New Roman" w:eastAsia="Times New Roman" w:hAnsi="Times New Roman"/>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lang w:val="uk-UA" w:eastAsia="ru-RU"/>
              </w:rPr>
              <w:t xml:space="preserve">тендерної </w:t>
            </w:r>
            <w:r w:rsidRPr="00016C3E">
              <w:rPr>
                <w:rFonts w:ascii="Times New Roman" w:eastAsia="Times New Roman" w:hAnsi="Times New Roman"/>
                <w:lang w:val="uk-UA" w:eastAsia="ru-RU"/>
              </w:rPr>
              <w:t>пропозиції зазначається без ПДВ.</w:t>
            </w:r>
          </w:p>
        </w:tc>
      </w:tr>
      <w:tr w:rsidR="00CA1185" w:rsidRPr="00FC71D1" w14:paraId="0F45F7A4" w14:textId="77777777" w:rsidTr="00801E7B">
        <w:tc>
          <w:tcPr>
            <w:tcW w:w="300" w:type="pct"/>
            <w:shd w:val="clear" w:color="auto" w:fill="FFFFFF"/>
            <w:hideMark/>
          </w:tcPr>
          <w:p w14:paraId="435A58A5"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14:paraId="7C077CDE" w14:textId="77777777" w:rsidR="00CA1185" w:rsidRPr="00B413F2" w:rsidRDefault="00CA1185" w:rsidP="00801E7B">
            <w:pPr>
              <w:spacing w:before="150" w:after="150"/>
              <w:rPr>
                <w:rFonts w:ascii="Times New Roman" w:eastAsia="Times New Roman" w:hAnsi="Times New Roman"/>
                <w:highlight w:val="yellow"/>
                <w:lang w:val="uk-UA" w:eastAsia="ru-RU"/>
              </w:rPr>
            </w:pPr>
            <w:r w:rsidRPr="00502948">
              <w:rPr>
                <w:rFonts w:ascii="Times New Roman" w:eastAsia="Times New Roman" w:hAnsi="Times New Roman"/>
                <w:lang w:val="uk-UA" w:eastAsia="ru-RU"/>
              </w:rPr>
              <w:t>Інша інформація</w:t>
            </w:r>
          </w:p>
        </w:tc>
        <w:tc>
          <w:tcPr>
            <w:tcW w:w="3150" w:type="pct"/>
            <w:shd w:val="clear" w:color="auto" w:fill="FFFFFF"/>
            <w:hideMark/>
          </w:tcPr>
          <w:p w14:paraId="464E4310" w14:textId="77777777" w:rsidR="00CA1185" w:rsidRDefault="00CA1185"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w:t>
            </w:r>
            <w:r w:rsidRPr="00520942">
              <w:rPr>
                <w:rFonts w:ascii="Times New Roman" w:eastAsia="Times New Roman" w:hAnsi="Times New Roman"/>
                <w:lang w:val="uk-UA" w:eastAsia="ru-RU"/>
              </w:rPr>
              <w:t xml:space="preserve">часник процедури закупівлі </w:t>
            </w:r>
            <w:r>
              <w:rPr>
                <w:rFonts w:ascii="Times New Roman" w:eastAsia="Times New Roman" w:hAnsi="Times New Roman"/>
                <w:lang w:val="uk-UA" w:eastAsia="ru-RU"/>
              </w:rPr>
              <w:t xml:space="preserve">не </w:t>
            </w:r>
            <w:r w:rsidRPr="00520942">
              <w:rPr>
                <w:rFonts w:ascii="Times New Roman" w:eastAsia="Times New Roman" w:hAnsi="Times New Roman"/>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 xml:space="preserve">. На підтвердження цієї інформації учасник надає Витяг з Єдиного </w:t>
            </w:r>
            <w:r w:rsidRPr="00520942">
              <w:rPr>
                <w:rFonts w:ascii="Times New Roman" w:eastAsia="Times New Roman" w:hAnsi="Times New Roman"/>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lang w:val="uk-UA" w:eastAsia="ru-RU"/>
              </w:rPr>
              <w:t>.</w:t>
            </w:r>
          </w:p>
          <w:p w14:paraId="436FA4BD" w14:textId="77777777" w:rsidR="00CA1185" w:rsidRDefault="00CA1185" w:rsidP="00801E7B">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У разі ненадання учасником </w:t>
            </w:r>
            <w:r>
              <w:rPr>
                <w:rFonts w:ascii="Times New Roman" w:eastAsia="Times New Roman" w:hAnsi="Times New Roman"/>
                <w:lang w:val="uk-UA" w:eastAsia="ru-RU"/>
              </w:rPr>
              <w:t xml:space="preserve">Витягу з Єдиного </w:t>
            </w:r>
            <w:r w:rsidRPr="00520942">
              <w:rPr>
                <w:rFonts w:ascii="Times New Roman" w:eastAsia="Times New Roman" w:hAnsi="Times New Roman"/>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lang w:val="uk-UA" w:eastAsia="ru-RU"/>
              </w:rPr>
              <w:t xml:space="preserve"> та / або </w:t>
            </w:r>
            <w:r w:rsidRPr="007509E9">
              <w:rPr>
                <w:rFonts w:ascii="Times New Roman" w:eastAsia="Times New Roman" w:hAnsi="Times New Roman"/>
                <w:lang w:val="uk-UA" w:eastAsia="ru-RU"/>
              </w:rPr>
              <w:t xml:space="preserve">у випадку якщо </w:t>
            </w:r>
            <w:r w:rsidRPr="00520942">
              <w:rPr>
                <w:rFonts w:ascii="Times New Roman" w:eastAsia="Times New Roman" w:hAnsi="Times New Roman"/>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lang w:val="uk-UA" w:eastAsia="ru-RU"/>
              </w:rPr>
              <w:t xml:space="preserve">, замовник відхиляє такого учасника </w:t>
            </w:r>
            <w:r w:rsidRPr="00520942">
              <w:rPr>
                <w:rFonts w:ascii="Times New Roman" w:eastAsia="Times New Roman" w:hAnsi="Times New Roman"/>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w:t>
            </w:r>
            <w:r w:rsidRPr="00520942">
              <w:rPr>
                <w:rFonts w:ascii="Times New Roman" w:eastAsia="Times New Roman" w:hAnsi="Times New Roman"/>
                <w:lang w:val="uk-UA" w:eastAsia="ru-RU"/>
              </w:rPr>
              <w:lastRenderedPageBreak/>
              <w:t>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w:t>
            </w:r>
          </w:p>
          <w:p w14:paraId="2D0FBE07" w14:textId="77777777" w:rsidR="00CA1185" w:rsidRDefault="00CA1185" w:rsidP="00801E7B">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4FF9E470" w14:textId="77777777" w:rsidR="00CA1185" w:rsidRDefault="00CA1185" w:rsidP="00801E7B">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0BD8AFB" w14:textId="77777777" w:rsidR="00CA1185" w:rsidRDefault="00CA1185" w:rsidP="00801E7B">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289A769" w14:textId="77777777" w:rsidR="00CA1185" w:rsidRPr="00877A5C" w:rsidRDefault="00CA1185" w:rsidP="00801E7B">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5E83406" w14:textId="77777777" w:rsidR="00CA1185" w:rsidRDefault="00CA1185" w:rsidP="00801E7B">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w:t>
            </w:r>
            <w:r w:rsidRPr="00877A5C">
              <w:rPr>
                <w:rFonts w:ascii="Times New Roman" w:eastAsia="Times New Roman" w:hAnsi="Times New Roman"/>
                <w:lang w:val="uk-UA" w:eastAsia="ru-RU"/>
              </w:rPr>
              <w:lastRenderedPageBreak/>
              <w:t xml:space="preserve">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208B98" w14:textId="77777777" w:rsidR="00CA1185" w:rsidRPr="00877A5C" w:rsidRDefault="00CA1185" w:rsidP="00801E7B">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980FA7" w14:textId="77777777" w:rsidR="00CA1185" w:rsidRDefault="00CA1185" w:rsidP="00801E7B">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E53598" w14:textId="01DE7F77" w:rsidR="00CA1185" w:rsidRPr="00B413F2" w:rsidRDefault="00CA1185" w:rsidP="00801E7B">
            <w:pPr>
              <w:spacing w:before="150" w:after="150"/>
              <w:jc w:val="both"/>
              <w:rPr>
                <w:rFonts w:ascii="Times New Roman" w:eastAsia="Times New Roman" w:hAnsi="Times New Roman"/>
                <w:highlight w:val="yellow"/>
                <w:lang w:val="uk-UA" w:eastAsia="ru-RU"/>
              </w:rPr>
            </w:pPr>
            <w:r w:rsidRPr="00427DE2">
              <w:rPr>
                <w:rFonts w:ascii="Times New Roman" w:eastAsia="Times New Roman" w:hAnsi="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lang w:val="uk-UA" w:eastAsia="ru-RU"/>
              </w:rPr>
              <w:t>1</w:t>
            </w:r>
            <w:r w:rsidRPr="00427DE2">
              <w:rPr>
                <w:rFonts w:ascii="Times New Roman" w:eastAsia="Times New Roman" w:hAnsi="Times New Roman"/>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A1185" w:rsidRPr="00FC71D1" w14:paraId="3DBA0F54" w14:textId="77777777" w:rsidTr="00801E7B">
        <w:tc>
          <w:tcPr>
            <w:tcW w:w="300" w:type="pct"/>
            <w:shd w:val="clear" w:color="auto" w:fill="FFFFFF"/>
            <w:hideMark/>
          </w:tcPr>
          <w:p w14:paraId="0A3A05E1"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3</w:t>
            </w:r>
          </w:p>
        </w:tc>
        <w:tc>
          <w:tcPr>
            <w:tcW w:w="1550" w:type="pct"/>
            <w:shd w:val="clear" w:color="auto" w:fill="FFFFFF"/>
            <w:hideMark/>
          </w:tcPr>
          <w:p w14:paraId="6F003E29" w14:textId="77777777" w:rsidR="00CA1185" w:rsidRPr="00B413F2" w:rsidRDefault="00CA1185" w:rsidP="00801E7B">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775D9849" w14:textId="77777777" w:rsidR="00CA1185" w:rsidRPr="00877A5C" w:rsidRDefault="00CA1185" w:rsidP="00801E7B">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5CA83037" w14:textId="77777777" w:rsidR="00CA1185" w:rsidRPr="00877A5C" w:rsidRDefault="00CA1185" w:rsidP="00801E7B">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учасник процедури закупівлі:</w:t>
            </w:r>
          </w:p>
          <w:p w14:paraId="3B4E8606" w14:textId="20F5613E" w:rsidR="00CA1185" w:rsidRPr="00801E7B" w:rsidRDefault="00801E7B"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E785810" w14:textId="0CDAA42A" w:rsidR="00CA1185" w:rsidRPr="00801E7B" w:rsidRDefault="00801E7B"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9D74D61" w14:textId="3C0F5F5A" w:rsidR="00CA1185" w:rsidRPr="00801E7B" w:rsidRDefault="00801E7B"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00CA1185" w:rsidRPr="00801E7B">
              <w:rPr>
                <w:rFonts w:ascii="Times New Roman" w:eastAsia="Times New Roman" w:hAnsi="Times New Roman"/>
                <w:lang w:val="uk-UA" w:eastAsia="ru-RU"/>
              </w:rPr>
              <w:lastRenderedPageBreak/>
              <w:t>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3C06DD6" w14:textId="1CD4DC92" w:rsidR="00CA1185" w:rsidRPr="00801E7B" w:rsidRDefault="00801E7B"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8427E4A" w14:textId="03C30D9F" w:rsidR="00CA1185" w:rsidRPr="00801E7B" w:rsidRDefault="00801E7B"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49F3A4AA" w14:textId="5585882F" w:rsidR="00CA1185" w:rsidRPr="00801E7B" w:rsidRDefault="00801E7B"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00E80C" w14:textId="77777777" w:rsidR="00CA1185" w:rsidRPr="00877A5C" w:rsidRDefault="00CA1185" w:rsidP="00801E7B">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тендерна пропозиція:</w:t>
            </w:r>
          </w:p>
          <w:p w14:paraId="74D2E97A" w14:textId="3D54EA0D" w:rsidR="00CA1185" w:rsidRPr="00801E7B" w:rsidRDefault="00801E7B"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не відповідає умовам технічної специфікації та іншим вимогам щодо предмета закупівлі тендерної документації;</w:t>
            </w:r>
          </w:p>
          <w:p w14:paraId="5A53D458" w14:textId="0DF788FB" w:rsidR="00CA1185" w:rsidRPr="00801E7B" w:rsidRDefault="00801E7B"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викладена іншою мовою (мовами), ніж мова (мови), що передбачена тендерною документацією;</w:t>
            </w:r>
          </w:p>
          <w:p w14:paraId="5D062AE1" w14:textId="4CB9F33F" w:rsidR="00CA1185" w:rsidRPr="00801E7B" w:rsidRDefault="00801E7B"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є такою, строк дії якої закінчився;</w:t>
            </w:r>
          </w:p>
          <w:p w14:paraId="50A7DDB1" w14:textId="305C57FC" w:rsidR="00CA1185" w:rsidRPr="00801E7B" w:rsidRDefault="00801E7B"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F0B4FA" w14:textId="67C30DF9" w:rsidR="00CA1185" w:rsidRPr="00801E7B" w:rsidRDefault="00801E7B"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75BC750" w14:textId="77777777" w:rsidR="00CA1185" w:rsidRPr="00877A5C" w:rsidRDefault="00CA1185" w:rsidP="00801E7B">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переможець процедури закупівлі:</w:t>
            </w:r>
          </w:p>
          <w:p w14:paraId="16FA48DE" w14:textId="38CBC91E" w:rsidR="00CA1185" w:rsidRPr="00801E7B" w:rsidRDefault="00801E7B"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lastRenderedPageBreak/>
              <w:t>-</w:t>
            </w:r>
            <w:r w:rsidR="00CA1185" w:rsidRPr="00801E7B">
              <w:rPr>
                <w:rFonts w:ascii="Times New Roman" w:eastAsia="Times New Roman" w:hAnsi="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ACA296B" w14:textId="2610DFAB" w:rsidR="00CA1185" w:rsidRPr="00801E7B" w:rsidRDefault="00801E7B"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8A3AD42" w14:textId="39D9647F" w:rsidR="00CA1185" w:rsidRPr="00801E7B" w:rsidRDefault="00801E7B"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1A3AB072" w14:textId="542012E2" w:rsidR="00CA1185" w:rsidRPr="00801E7B" w:rsidRDefault="00801E7B"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не надав забезпечення виконання договору про закупівлю, якщо таке забезпечення вимагалося замовником;</w:t>
            </w:r>
          </w:p>
          <w:p w14:paraId="588FB55E" w14:textId="4CBF8090" w:rsidR="00CA1185" w:rsidRPr="00801E7B" w:rsidRDefault="00801E7B"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w:t>
            </w:r>
            <w:r w:rsidR="00CA1185" w:rsidRPr="00801E7B">
              <w:rPr>
                <w:rFonts w:ascii="Times New Roman" w:eastAsia="Times New Roman" w:hAnsi="Times New Roman"/>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C2DBA95" w14:textId="77777777" w:rsidR="00CA1185" w:rsidRPr="00877A5C" w:rsidRDefault="00CA1185" w:rsidP="00801E7B">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14:paraId="215B9B08" w14:textId="77777777" w:rsidR="00CA1185" w:rsidRPr="00877A5C" w:rsidRDefault="00CA1185" w:rsidP="00801E7B">
            <w:pPr>
              <w:pStyle w:val="a3"/>
              <w:numPr>
                <w:ilvl w:val="0"/>
                <w:numId w:val="33"/>
              </w:numPr>
              <w:spacing w:before="150" w:after="150" w:line="240" w:lineRule="auto"/>
              <w:ind w:left="0"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573E86" w14:textId="77777777" w:rsidR="00CA1185" w:rsidRPr="00877A5C" w:rsidRDefault="00CA1185" w:rsidP="00801E7B">
            <w:pPr>
              <w:pStyle w:val="a3"/>
              <w:numPr>
                <w:ilvl w:val="0"/>
                <w:numId w:val="33"/>
              </w:numPr>
              <w:spacing w:before="150" w:after="150" w:line="240" w:lineRule="auto"/>
              <w:ind w:left="0" w:firstLine="101"/>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806727E" w14:textId="77777777" w:rsidR="00CA1185" w:rsidRDefault="00CA1185" w:rsidP="00801E7B">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A63477B" w14:textId="77777777" w:rsidR="00CA1185" w:rsidRPr="00D0542B" w:rsidRDefault="00CA1185" w:rsidP="00801E7B">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A1185" w:rsidRPr="00FC71D1" w14:paraId="3CEAA535" w14:textId="77777777" w:rsidTr="00801E7B">
        <w:tc>
          <w:tcPr>
            <w:tcW w:w="5000" w:type="pct"/>
            <w:gridSpan w:val="3"/>
            <w:shd w:val="clear" w:color="auto" w:fill="FFFFFF"/>
            <w:hideMark/>
          </w:tcPr>
          <w:p w14:paraId="25EAD498" w14:textId="1890B3A9" w:rsidR="00CA1185" w:rsidRPr="00B413F2" w:rsidRDefault="00801E7B" w:rsidP="00801E7B">
            <w:pPr>
              <w:jc w:val="center"/>
              <w:rPr>
                <w:rFonts w:ascii="Times New Roman" w:eastAsia="Times New Roman" w:hAnsi="Times New Roman"/>
                <w:b/>
                <w:bCs/>
                <w:lang w:val="uk-UA" w:eastAsia="ru-RU"/>
              </w:rPr>
            </w:pPr>
            <w:r w:rsidRPr="00801E7B">
              <w:rPr>
                <w:rFonts w:ascii="Times New Roman" w:eastAsia="Times New Roman" w:hAnsi="Times New Roman"/>
                <w:b/>
                <w:bCs/>
                <w:lang w:val="uk-UA" w:eastAsia="ru-RU"/>
              </w:rPr>
              <w:lastRenderedPageBreak/>
              <w:t>V</w:t>
            </w:r>
            <w:r>
              <w:rPr>
                <w:rFonts w:ascii="Times New Roman" w:eastAsia="Times New Roman" w:hAnsi="Times New Roman"/>
                <w:b/>
                <w:bCs/>
                <w:lang w:eastAsia="ru-RU"/>
              </w:rPr>
              <w:t>I</w:t>
            </w:r>
            <w:r w:rsidRPr="00801E7B">
              <w:rPr>
                <w:rFonts w:ascii="Times New Roman" w:eastAsia="Times New Roman" w:hAnsi="Times New Roman"/>
                <w:b/>
                <w:bCs/>
                <w:lang w:val="ru-RU" w:eastAsia="ru-RU"/>
              </w:rPr>
              <w:t xml:space="preserve">. </w:t>
            </w:r>
            <w:r w:rsidR="00CA1185" w:rsidRPr="00B413F2">
              <w:rPr>
                <w:rFonts w:ascii="Times New Roman" w:eastAsia="Times New Roman" w:hAnsi="Times New Roman"/>
                <w:b/>
                <w:bCs/>
                <w:lang w:val="uk-UA" w:eastAsia="ru-RU"/>
              </w:rPr>
              <w:t xml:space="preserve">Результати </w:t>
            </w:r>
            <w:r w:rsidR="00CA1185">
              <w:rPr>
                <w:rFonts w:ascii="Times New Roman" w:eastAsia="Times New Roman" w:hAnsi="Times New Roman"/>
                <w:b/>
                <w:bCs/>
                <w:lang w:val="uk-UA" w:eastAsia="ru-RU"/>
              </w:rPr>
              <w:t>тендеру</w:t>
            </w:r>
            <w:r w:rsidR="00CA1185" w:rsidRPr="00B413F2">
              <w:rPr>
                <w:rFonts w:ascii="Times New Roman" w:eastAsia="Times New Roman" w:hAnsi="Times New Roman"/>
                <w:b/>
                <w:bCs/>
                <w:lang w:val="uk-UA" w:eastAsia="ru-RU"/>
              </w:rPr>
              <w:t xml:space="preserve"> та укладання договору про закупівлю</w:t>
            </w:r>
          </w:p>
        </w:tc>
      </w:tr>
      <w:tr w:rsidR="00CA1185" w:rsidRPr="00FC71D1" w14:paraId="4E6973CA" w14:textId="77777777" w:rsidTr="00801E7B">
        <w:tc>
          <w:tcPr>
            <w:tcW w:w="300" w:type="pct"/>
            <w:shd w:val="clear" w:color="auto" w:fill="FFFFFF"/>
            <w:hideMark/>
          </w:tcPr>
          <w:p w14:paraId="10D0C1DE"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33AA0C6F" w14:textId="77777777" w:rsidR="00CA1185" w:rsidRPr="00B413F2" w:rsidRDefault="00CA1185" w:rsidP="00801E7B">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Відміна замовником </w:t>
            </w:r>
            <w:r>
              <w:rPr>
                <w:rFonts w:ascii="Times New Roman" w:eastAsia="Times New Roman" w:hAnsi="Times New Roman"/>
                <w:lang w:val="uk-UA" w:eastAsia="ru-RU"/>
              </w:rPr>
              <w:t>тендеру</w:t>
            </w:r>
            <w:r w:rsidRPr="00B413F2">
              <w:rPr>
                <w:rFonts w:ascii="Times New Roman" w:eastAsia="Times New Roman" w:hAnsi="Times New Roman"/>
                <w:lang w:val="uk-UA" w:eastAsia="ru-RU"/>
              </w:rPr>
              <w:t xml:space="preserve"> </w:t>
            </w:r>
            <w:r w:rsidRPr="00B413F2">
              <w:rPr>
                <w:rFonts w:ascii="Times New Roman" w:eastAsia="Times New Roman" w:hAnsi="Times New Roman"/>
                <w:lang w:val="uk-UA" w:eastAsia="ru-RU"/>
              </w:rPr>
              <w:lastRenderedPageBreak/>
              <w:t xml:space="preserve">чи визнання </w:t>
            </w:r>
            <w:r>
              <w:rPr>
                <w:rFonts w:ascii="Times New Roman" w:eastAsia="Times New Roman" w:hAnsi="Times New Roman"/>
                <w:lang w:val="uk-UA" w:eastAsia="ru-RU"/>
              </w:rPr>
              <w:t>його</w:t>
            </w:r>
            <w:r w:rsidRPr="00B413F2">
              <w:rPr>
                <w:rFonts w:ascii="Times New Roman" w:eastAsia="Times New Roman" w:hAnsi="Times New Roman"/>
                <w:lang w:val="uk-UA" w:eastAsia="ru-RU"/>
              </w:rPr>
              <w:t xml:space="preserve"> таким, що не відбу</w:t>
            </w:r>
            <w:r>
              <w:rPr>
                <w:rFonts w:ascii="Times New Roman" w:eastAsia="Times New Roman" w:hAnsi="Times New Roman"/>
                <w:lang w:val="uk-UA" w:eastAsia="ru-RU"/>
              </w:rPr>
              <w:t>вся</w:t>
            </w:r>
          </w:p>
        </w:tc>
        <w:tc>
          <w:tcPr>
            <w:tcW w:w="3150" w:type="pct"/>
            <w:shd w:val="clear" w:color="auto" w:fill="FFFFFF"/>
            <w:hideMark/>
          </w:tcPr>
          <w:p w14:paraId="1DABCD4D" w14:textId="77777777" w:rsidR="00CA1185" w:rsidRPr="00877A5C" w:rsidRDefault="00CA1185" w:rsidP="00801E7B">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lastRenderedPageBreak/>
              <w:t>Замовник відміняє відкриті торги у разі:</w:t>
            </w:r>
          </w:p>
          <w:p w14:paraId="62EFC7AE" w14:textId="77777777" w:rsidR="00CA1185" w:rsidRPr="00877A5C" w:rsidRDefault="00CA1185" w:rsidP="00801E7B">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lastRenderedPageBreak/>
              <w:t>1) відсутності подальшої потреби в закупівлі товарів, робіт чи послуг;</w:t>
            </w:r>
          </w:p>
          <w:p w14:paraId="23CC4DB5" w14:textId="77777777" w:rsidR="00CA1185" w:rsidRPr="00877A5C" w:rsidRDefault="00CA1185" w:rsidP="00801E7B">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CDD704" w14:textId="77777777" w:rsidR="00CA1185" w:rsidRPr="00877A5C" w:rsidRDefault="00CA1185" w:rsidP="00801E7B">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46BEB27C" w14:textId="77777777" w:rsidR="00CA1185" w:rsidRPr="00877A5C" w:rsidRDefault="00CA1185" w:rsidP="00801E7B">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1CD2069B" w14:textId="77777777" w:rsidR="00CA1185" w:rsidRPr="00877A5C" w:rsidRDefault="00CA1185" w:rsidP="00801E7B">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0542DB1" w14:textId="77777777" w:rsidR="00CA1185" w:rsidRPr="00877A5C" w:rsidRDefault="00CA1185" w:rsidP="00801E7B">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7869C0C8" w14:textId="77777777" w:rsidR="00CA1185" w:rsidRPr="00877A5C" w:rsidRDefault="00CA1185" w:rsidP="00801E7B">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159E90" w14:textId="77777777" w:rsidR="00CA1185" w:rsidRPr="00877A5C" w:rsidRDefault="00CA1185" w:rsidP="00801E7B">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470AEFD" w14:textId="77777777" w:rsidR="00CA1185" w:rsidRPr="00877A5C" w:rsidRDefault="00CA1185" w:rsidP="00801E7B">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1F5EDFC" w14:textId="77777777" w:rsidR="00CA1185" w:rsidRPr="00877A5C" w:rsidRDefault="00CA1185" w:rsidP="00801E7B">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можуть бути відмінені частково (за лотом).</w:t>
            </w:r>
          </w:p>
          <w:p w14:paraId="32B7C0BA" w14:textId="77777777" w:rsidR="00CA1185" w:rsidRPr="00CA1185" w:rsidRDefault="00CA1185" w:rsidP="00801E7B">
            <w:pPr>
              <w:spacing w:before="150" w:after="150"/>
              <w:jc w:val="both"/>
              <w:rPr>
                <w:rFonts w:ascii="Times New Roman" w:eastAsia="Times New Roman" w:hAnsi="Times New Roman"/>
                <w:lang w:val="ru-RU" w:eastAsia="ru-RU"/>
              </w:rPr>
            </w:pPr>
            <w:r w:rsidRPr="00877A5C">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1185" w:rsidRPr="00FC71D1" w14:paraId="373DE7EB" w14:textId="77777777" w:rsidTr="00801E7B">
        <w:tc>
          <w:tcPr>
            <w:tcW w:w="300" w:type="pct"/>
            <w:shd w:val="clear" w:color="auto" w:fill="FFFFFF"/>
            <w:hideMark/>
          </w:tcPr>
          <w:p w14:paraId="3E8BEC84"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14:paraId="18FD5F85" w14:textId="77777777" w:rsidR="00CA1185" w:rsidRPr="00B413F2" w:rsidRDefault="00CA1185" w:rsidP="00801E7B">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укладання договору</w:t>
            </w:r>
            <w:r>
              <w:rPr>
                <w:rFonts w:ascii="Times New Roman" w:eastAsia="Times New Roman" w:hAnsi="Times New Roman"/>
                <w:lang w:val="uk-UA" w:eastAsia="ru-RU"/>
              </w:rPr>
              <w:t xml:space="preserve"> про закупівлю</w:t>
            </w:r>
          </w:p>
        </w:tc>
        <w:tc>
          <w:tcPr>
            <w:tcW w:w="3150" w:type="pct"/>
            <w:shd w:val="clear" w:color="auto" w:fill="FFFFFF"/>
            <w:hideMark/>
          </w:tcPr>
          <w:p w14:paraId="4B462371" w14:textId="77777777" w:rsidR="00CA1185" w:rsidRPr="00877A5C" w:rsidRDefault="00CA1185" w:rsidP="00801E7B">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CCA93BF" w14:textId="77777777" w:rsidR="00CA1185" w:rsidRDefault="00CA1185" w:rsidP="00801E7B">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292DD3A" w14:textId="77777777" w:rsidR="00CA1185" w:rsidRPr="00B413F2" w:rsidRDefault="00CA1185" w:rsidP="00801E7B">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sidRPr="00877A5C">
              <w:rPr>
                <w:rFonts w:ascii="Times New Roman" w:eastAsia="Times New Roman" w:hAnsi="Times New Roman"/>
                <w:lang w:val="uk-UA" w:eastAsia="ru-RU"/>
              </w:rPr>
              <w:lastRenderedPageBreak/>
              <w:t>укладення договору про закупівлю зупиняється.</w:t>
            </w:r>
          </w:p>
        </w:tc>
      </w:tr>
      <w:tr w:rsidR="00CA1185" w:rsidRPr="00FC71D1" w14:paraId="4D71AE71" w14:textId="77777777" w:rsidTr="00801E7B">
        <w:tc>
          <w:tcPr>
            <w:tcW w:w="300" w:type="pct"/>
            <w:shd w:val="clear" w:color="auto" w:fill="FFFFFF"/>
            <w:hideMark/>
          </w:tcPr>
          <w:p w14:paraId="5CF6E0C9"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3</w:t>
            </w:r>
          </w:p>
        </w:tc>
        <w:tc>
          <w:tcPr>
            <w:tcW w:w="1550" w:type="pct"/>
            <w:shd w:val="clear" w:color="auto" w:fill="FFFFFF"/>
            <w:hideMark/>
          </w:tcPr>
          <w:p w14:paraId="061A64A0" w14:textId="77777777" w:rsidR="00CA1185" w:rsidRPr="00B413F2" w:rsidRDefault="00CA1185" w:rsidP="00801E7B">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3D930D4A" w14:textId="77777777" w:rsidR="00CA1185" w:rsidRPr="00B413F2" w:rsidRDefault="00CA1185"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Проект договору про закупівлю викладений у Додатку № 3 до тендерної документації.</w:t>
            </w:r>
          </w:p>
        </w:tc>
      </w:tr>
      <w:tr w:rsidR="00CA1185" w:rsidRPr="00FC71D1" w14:paraId="21BF25B4" w14:textId="77777777" w:rsidTr="00801E7B">
        <w:tc>
          <w:tcPr>
            <w:tcW w:w="300" w:type="pct"/>
            <w:shd w:val="clear" w:color="auto" w:fill="FFFFFF"/>
            <w:hideMark/>
          </w:tcPr>
          <w:p w14:paraId="1D3E07BC"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14:paraId="6FBB733D" w14:textId="77777777" w:rsidR="00CA1185" w:rsidRPr="00B413F2" w:rsidRDefault="00CA1185" w:rsidP="00801E7B">
            <w:pPr>
              <w:spacing w:before="150" w:after="150"/>
              <w:rPr>
                <w:rFonts w:ascii="Times New Roman" w:eastAsia="Times New Roman" w:hAnsi="Times New Roman"/>
                <w:lang w:val="uk-UA" w:eastAsia="ru-RU"/>
              </w:rPr>
            </w:pPr>
            <w:r>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0540D0FE" w14:textId="77777777" w:rsidR="00CA1185" w:rsidRDefault="00CA1185" w:rsidP="00801E7B">
            <w:pPr>
              <w:spacing w:before="150" w:after="150"/>
              <w:jc w:val="both"/>
              <w:rPr>
                <w:rFonts w:ascii="Times New Roman" w:eastAsia="Times New Roman" w:hAnsi="Times New Roman"/>
                <w:lang w:val="uk-UA" w:eastAsia="ru-RU"/>
              </w:rPr>
            </w:pPr>
            <w:r w:rsidRPr="004B3D0D">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229E4E0F" w14:textId="77777777" w:rsidR="00CA1185" w:rsidRPr="00105394" w:rsidRDefault="00CA1185" w:rsidP="00801E7B">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E254841" w14:textId="2029DB1B" w:rsidR="00CA1185" w:rsidRPr="00801E7B" w:rsidRDefault="00801E7B" w:rsidP="00801E7B">
            <w:pPr>
              <w:spacing w:before="150" w:after="150"/>
              <w:jc w:val="both"/>
              <w:rPr>
                <w:rFonts w:ascii="Times New Roman" w:eastAsia="Times New Roman" w:hAnsi="Times New Roman"/>
                <w:lang w:val="uk-UA" w:eastAsia="ru-RU"/>
              </w:rPr>
            </w:pPr>
            <w:r w:rsidRPr="00801E7B">
              <w:rPr>
                <w:rFonts w:ascii="Times New Roman" w:eastAsia="Times New Roman" w:hAnsi="Times New Roman"/>
                <w:lang w:val="ru-RU" w:eastAsia="ru-RU"/>
              </w:rPr>
              <w:t>-</w:t>
            </w:r>
            <w:r w:rsidR="00CA1185" w:rsidRPr="00801E7B">
              <w:rPr>
                <w:rFonts w:ascii="Times New Roman" w:eastAsia="Times New Roman" w:hAnsi="Times New Roman"/>
                <w:lang w:val="uk-UA" w:eastAsia="ru-RU"/>
              </w:rPr>
              <w:t xml:space="preserve">визначення грошового еквівалента зобов’язання в іноземній валюті; </w:t>
            </w:r>
          </w:p>
          <w:p w14:paraId="67519EEE" w14:textId="163FAF6E" w:rsidR="00CA1185" w:rsidRPr="00801E7B" w:rsidRDefault="00801E7B" w:rsidP="00801E7B">
            <w:pPr>
              <w:spacing w:before="150" w:after="150"/>
              <w:jc w:val="both"/>
              <w:rPr>
                <w:rFonts w:ascii="Times New Roman" w:eastAsia="Times New Roman" w:hAnsi="Times New Roman"/>
                <w:lang w:val="uk-UA" w:eastAsia="ru-RU"/>
              </w:rPr>
            </w:pPr>
            <w:r w:rsidRPr="00801E7B">
              <w:rPr>
                <w:rFonts w:ascii="Times New Roman" w:eastAsia="Times New Roman" w:hAnsi="Times New Roman"/>
                <w:lang w:val="ru-RU" w:eastAsia="ru-RU"/>
              </w:rPr>
              <w:t>-</w:t>
            </w:r>
            <w:r w:rsidR="00CA1185" w:rsidRPr="00801E7B">
              <w:rPr>
                <w:rFonts w:ascii="Times New Roman" w:eastAsia="Times New Roman" w:hAnsi="Times New Roman"/>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14B0EF1" w14:textId="62141FDE" w:rsidR="00CA1185" w:rsidRPr="00801E7B" w:rsidRDefault="00801E7B" w:rsidP="00801E7B">
            <w:pPr>
              <w:spacing w:before="150" w:after="150"/>
              <w:jc w:val="both"/>
              <w:rPr>
                <w:rFonts w:ascii="Times New Roman" w:eastAsia="Times New Roman" w:hAnsi="Times New Roman"/>
                <w:lang w:val="uk-UA" w:eastAsia="ru-RU"/>
              </w:rPr>
            </w:pPr>
            <w:r w:rsidRPr="00801E7B">
              <w:rPr>
                <w:rFonts w:ascii="Times New Roman" w:eastAsia="Times New Roman" w:hAnsi="Times New Roman"/>
                <w:lang w:val="ru-RU" w:eastAsia="ru-RU"/>
              </w:rPr>
              <w:t>-</w:t>
            </w:r>
            <w:r w:rsidR="00CA1185" w:rsidRPr="00801E7B">
              <w:rPr>
                <w:rFonts w:ascii="Times New Roman" w:eastAsia="Times New Roman" w:hAnsi="Times New Roman"/>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788FE67" w14:textId="77777777" w:rsidR="00CA1185" w:rsidRPr="007509E9" w:rsidRDefault="00CA1185" w:rsidP="00801E7B">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5D94A0DD" w14:textId="77777777" w:rsidR="00CA1185" w:rsidRDefault="00CA1185" w:rsidP="00801E7B">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w:t>
            </w:r>
          </w:p>
          <w:p w14:paraId="29EC2A69" w14:textId="32366164" w:rsidR="00CA1185" w:rsidRDefault="00CA1185" w:rsidP="00801E7B">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1) відповідну інформацію про право підписання договору про закупівлю</w:t>
            </w:r>
            <w:r>
              <w:rPr>
                <w:rFonts w:ascii="Times New Roman" w:eastAsia="Times New Roman" w:hAnsi="Times New Roman"/>
                <w:lang w:val="uk-UA" w:eastAsia="ru-RU"/>
              </w:rPr>
              <w:t xml:space="preserve"> шляхом завантаження інформації в електронну систему закупівель або направлення інформації на електронну адресу: </w:t>
            </w:r>
            <w:r w:rsidR="00764FB4" w:rsidRPr="00764FB4">
              <w:rPr>
                <w:rFonts w:ascii="Times New Roman" w:eastAsia="Times New Roman" w:hAnsi="Times New Roman"/>
                <w:lang w:val="uk-UA" w:eastAsia="ru-RU"/>
              </w:rPr>
              <w:t>tolstopyatanataliya@ukr.net або направлення інформації на поштову адресу замовника, а саме: Україна, 67200, Одеська область, смт Іванівка, вулиця Центральна, 93.</w:t>
            </w:r>
          </w:p>
          <w:p w14:paraId="6423B5BD" w14:textId="77777777" w:rsidR="00CA1185" w:rsidRDefault="00CA1185" w:rsidP="00801E7B">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lang w:val="uk-UA" w:eastAsia="ru-RU"/>
              </w:rPr>
              <w:t>.</w:t>
            </w:r>
          </w:p>
          <w:p w14:paraId="49000B52" w14:textId="77777777" w:rsidR="00CA1185" w:rsidRPr="007509E9" w:rsidRDefault="00CA1185" w:rsidP="00801E7B">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lang w:val="uk-UA" w:eastAsia="ru-RU"/>
              </w:rPr>
              <w:t xml:space="preserve"> визначених пунктом 19 Особливостей.</w:t>
            </w:r>
          </w:p>
        </w:tc>
      </w:tr>
      <w:tr w:rsidR="00CA1185" w:rsidRPr="000A74B5" w14:paraId="60B0D944" w14:textId="77777777" w:rsidTr="00801E7B">
        <w:tc>
          <w:tcPr>
            <w:tcW w:w="300" w:type="pct"/>
            <w:shd w:val="clear" w:color="auto" w:fill="FFFFFF"/>
            <w:hideMark/>
          </w:tcPr>
          <w:p w14:paraId="3D1626DC"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14:paraId="15DD8FCE" w14:textId="77777777" w:rsidR="00CA1185" w:rsidRPr="00B413F2" w:rsidRDefault="00CA1185" w:rsidP="00801E7B">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Дії замовника при відмові переможця </w:t>
            </w:r>
            <w:r>
              <w:rPr>
                <w:rFonts w:ascii="Times New Roman" w:eastAsia="Times New Roman" w:hAnsi="Times New Roman"/>
                <w:lang w:val="uk-UA" w:eastAsia="ru-RU"/>
              </w:rPr>
              <w:t xml:space="preserve">процедури закупівлі від </w:t>
            </w:r>
            <w:r w:rsidRPr="00B413F2">
              <w:rPr>
                <w:rFonts w:ascii="Times New Roman" w:eastAsia="Times New Roman" w:hAnsi="Times New Roman"/>
                <w:lang w:val="uk-UA" w:eastAsia="ru-RU"/>
              </w:rPr>
              <w:t>підписа</w:t>
            </w:r>
            <w:r>
              <w:rPr>
                <w:rFonts w:ascii="Times New Roman" w:eastAsia="Times New Roman" w:hAnsi="Times New Roman"/>
                <w:lang w:val="uk-UA" w:eastAsia="ru-RU"/>
              </w:rPr>
              <w:t>ння</w:t>
            </w:r>
            <w:r w:rsidRPr="00B413F2">
              <w:rPr>
                <w:rFonts w:ascii="Times New Roman" w:eastAsia="Times New Roman" w:hAnsi="Times New Roman"/>
                <w:lang w:val="uk-UA" w:eastAsia="ru-RU"/>
              </w:rPr>
              <w:t xml:space="preserve"> договір про закупівлю</w:t>
            </w:r>
          </w:p>
        </w:tc>
        <w:tc>
          <w:tcPr>
            <w:tcW w:w="3150" w:type="pct"/>
            <w:shd w:val="clear" w:color="auto" w:fill="FFFFFF"/>
            <w:hideMark/>
          </w:tcPr>
          <w:p w14:paraId="6FE2890E" w14:textId="77777777" w:rsidR="00CA1185" w:rsidRPr="00B413F2" w:rsidRDefault="00CA1185" w:rsidP="00801E7B">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w:t>
            </w:r>
            <w:r w:rsidRPr="00105394">
              <w:rPr>
                <w:rFonts w:ascii="Times New Roman" w:eastAsia="Times New Roman" w:hAnsi="Times New Roman"/>
                <w:lang w:val="uk-UA" w:eastAsia="ru-RU"/>
              </w:rPr>
              <w:lastRenderedPageBreak/>
              <w:t>про закупівлю у порядку та на умовах, визначених статтею 33 Закону та цим пунктом.</w:t>
            </w:r>
          </w:p>
        </w:tc>
      </w:tr>
      <w:tr w:rsidR="00CA1185" w:rsidRPr="002D6F51" w14:paraId="5C56F121" w14:textId="77777777" w:rsidTr="00801E7B">
        <w:tc>
          <w:tcPr>
            <w:tcW w:w="300" w:type="pct"/>
            <w:shd w:val="clear" w:color="auto" w:fill="FFFFFF"/>
            <w:hideMark/>
          </w:tcPr>
          <w:p w14:paraId="7B8BF737" w14:textId="77777777" w:rsidR="00CA1185" w:rsidRPr="00B413F2" w:rsidRDefault="00CA1185" w:rsidP="00801E7B">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6</w:t>
            </w:r>
          </w:p>
        </w:tc>
        <w:tc>
          <w:tcPr>
            <w:tcW w:w="1550" w:type="pct"/>
            <w:shd w:val="clear" w:color="auto" w:fill="FFFFFF"/>
            <w:hideMark/>
          </w:tcPr>
          <w:p w14:paraId="4398004D" w14:textId="77777777" w:rsidR="00CA1185" w:rsidRPr="00B413F2" w:rsidRDefault="00CA1185" w:rsidP="00801E7B">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3950659C" w14:textId="77777777" w:rsidR="00CA1185" w:rsidRPr="00B413F2" w:rsidRDefault="00CA1185" w:rsidP="00801E7B">
            <w:pPr>
              <w:spacing w:before="150" w:after="150"/>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bl>
    <w:p w14:paraId="60F144D9" w14:textId="01F87B2E" w:rsidR="00764FB4" w:rsidRPr="00764FB4" w:rsidRDefault="00764FB4" w:rsidP="00764FB4">
      <w:pPr>
        <w:spacing w:line="276" w:lineRule="auto"/>
        <w:rPr>
          <w:rFonts w:ascii="Times New Roman" w:eastAsia="Times New Roman" w:hAnsi="Times New Roman"/>
          <w:lang w:val="uk-UA"/>
        </w:rPr>
      </w:pPr>
      <w:r w:rsidRPr="00764FB4">
        <w:rPr>
          <w:rFonts w:ascii="Times New Roman" w:eastAsia="Times New Roman" w:hAnsi="Times New Roman"/>
          <w:b/>
          <w:lang w:val="uk-UA"/>
        </w:rPr>
        <w:t xml:space="preserve">Додаток </w:t>
      </w:r>
      <w:r>
        <w:rPr>
          <w:rFonts w:ascii="Times New Roman" w:eastAsia="Times New Roman" w:hAnsi="Times New Roman"/>
          <w:b/>
          <w:lang w:val="uk-UA"/>
        </w:rPr>
        <w:t>№</w:t>
      </w:r>
      <w:r w:rsidRPr="00764FB4">
        <w:rPr>
          <w:rFonts w:ascii="Times New Roman" w:eastAsia="Times New Roman" w:hAnsi="Times New Roman"/>
          <w:b/>
          <w:lang w:val="uk-UA"/>
        </w:rPr>
        <w:t>1</w:t>
      </w:r>
      <w:r w:rsidRPr="00764FB4">
        <w:rPr>
          <w:rFonts w:ascii="Times New Roman" w:eastAsia="Times New Roman" w:hAnsi="Times New Roman"/>
          <w:lang w:val="uk-UA"/>
        </w:rPr>
        <w:t xml:space="preserve"> – Підстави для відмови в участі у процедурі закупівлі встановлені статтею 17 Закону</w:t>
      </w:r>
      <w:r>
        <w:rPr>
          <w:rFonts w:ascii="Times New Roman" w:eastAsia="Times New Roman" w:hAnsi="Times New Roman"/>
          <w:lang w:val="uk-UA"/>
        </w:rPr>
        <w:t>.</w:t>
      </w:r>
      <w:r w:rsidRPr="00764FB4">
        <w:rPr>
          <w:rFonts w:ascii="Times New Roman" w:eastAsia="Times New Roman" w:hAnsi="Times New Roman"/>
          <w:lang w:val="uk-UA"/>
        </w:rPr>
        <w:t xml:space="preserve"> </w:t>
      </w:r>
      <w:r w:rsidRPr="007930C6">
        <w:rPr>
          <w:rFonts w:ascii="Times New Roman" w:eastAsia="Times New Roman" w:hAnsi="Times New Roman"/>
          <w:b/>
          <w:lang w:val="uk-UA"/>
        </w:rPr>
        <w:t xml:space="preserve">Додаток </w:t>
      </w:r>
      <w:r>
        <w:rPr>
          <w:rFonts w:ascii="Times New Roman" w:eastAsia="Times New Roman" w:hAnsi="Times New Roman"/>
          <w:b/>
          <w:lang w:val="uk-UA"/>
        </w:rPr>
        <w:t>№</w:t>
      </w:r>
      <w:r w:rsidRPr="007930C6">
        <w:rPr>
          <w:rFonts w:ascii="Times New Roman" w:eastAsia="Times New Roman" w:hAnsi="Times New Roman"/>
          <w:b/>
          <w:lang w:val="uk-UA"/>
        </w:rPr>
        <w:t>2</w:t>
      </w:r>
      <w:r w:rsidRPr="00965FA6">
        <w:rPr>
          <w:rFonts w:ascii="Times New Roman" w:eastAsia="Times New Roman" w:hAnsi="Times New Roman"/>
          <w:lang w:val="uk-UA"/>
        </w:rPr>
        <w:t xml:space="preserve"> </w:t>
      </w:r>
      <w:r>
        <w:rPr>
          <w:rFonts w:ascii="Times New Roman" w:eastAsia="Times New Roman" w:hAnsi="Times New Roman"/>
          <w:lang w:val="uk-UA"/>
        </w:rPr>
        <w:t>–</w:t>
      </w:r>
      <w:r w:rsidRPr="00965FA6">
        <w:rPr>
          <w:rFonts w:ascii="Times New Roman" w:eastAsia="Times New Roman" w:hAnsi="Times New Roman"/>
          <w:lang w:val="uk-UA"/>
        </w:rPr>
        <w:t xml:space="preserve"> </w:t>
      </w:r>
      <w:r w:rsidRPr="00764FB4">
        <w:rPr>
          <w:rFonts w:ascii="Times New Roman" w:eastAsia="Times New Roman" w:hAnsi="Times New Roman"/>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lang w:val="uk-UA"/>
        </w:rPr>
        <w:t>.</w:t>
      </w:r>
    </w:p>
    <w:p w14:paraId="4EB1979E" w14:textId="035E08DB" w:rsidR="00764FB4" w:rsidRPr="00281652" w:rsidRDefault="00764FB4" w:rsidP="00281652">
      <w:pPr>
        <w:spacing w:line="276" w:lineRule="auto"/>
        <w:jc w:val="both"/>
        <w:rPr>
          <w:rFonts w:ascii="Times New Roman" w:eastAsia="Times New Roman" w:hAnsi="Times New Roman"/>
          <w:lang w:val="uk-UA"/>
        </w:rPr>
      </w:pPr>
      <w:r w:rsidRPr="007930C6">
        <w:rPr>
          <w:rFonts w:ascii="Times New Roman" w:eastAsia="Times New Roman" w:hAnsi="Times New Roman"/>
          <w:b/>
          <w:lang w:val="uk-UA"/>
        </w:rPr>
        <w:t xml:space="preserve">Додаток </w:t>
      </w:r>
      <w:r>
        <w:rPr>
          <w:rFonts w:ascii="Times New Roman" w:eastAsia="Times New Roman" w:hAnsi="Times New Roman"/>
          <w:b/>
          <w:lang w:val="uk-UA"/>
        </w:rPr>
        <w:t>№</w:t>
      </w:r>
      <w:r w:rsidRPr="007930C6">
        <w:rPr>
          <w:rFonts w:ascii="Times New Roman" w:eastAsia="Times New Roman" w:hAnsi="Times New Roman"/>
          <w:b/>
          <w:lang w:val="uk-UA"/>
        </w:rPr>
        <w:t>3</w:t>
      </w:r>
      <w:r w:rsidRPr="00965FA6">
        <w:rPr>
          <w:rFonts w:ascii="Times New Roman" w:eastAsia="Times New Roman" w:hAnsi="Times New Roman"/>
          <w:lang w:val="uk-UA"/>
        </w:rPr>
        <w:t xml:space="preserve"> </w:t>
      </w:r>
      <w:r>
        <w:rPr>
          <w:rFonts w:ascii="Times New Roman" w:eastAsia="Times New Roman" w:hAnsi="Times New Roman"/>
          <w:lang w:val="uk-UA"/>
        </w:rPr>
        <w:t>–</w:t>
      </w:r>
      <w:r w:rsidRPr="00965FA6">
        <w:rPr>
          <w:rFonts w:ascii="Times New Roman" w:eastAsia="Times New Roman" w:hAnsi="Times New Roman"/>
          <w:lang w:val="uk-UA"/>
        </w:rPr>
        <w:t xml:space="preserve"> </w:t>
      </w:r>
      <w:r>
        <w:rPr>
          <w:rFonts w:ascii="Times New Roman" w:eastAsia="Times New Roman" w:hAnsi="Times New Roman"/>
          <w:lang w:val="uk-UA"/>
        </w:rPr>
        <w:t>Проект договору.</w:t>
      </w:r>
    </w:p>
    <w:p w14:paraId="2C93AA76" w14:textId="47B66EE1" w:rsidR="00CA1185" w:rsidRDefault="00CA1185" w:rsidP="00281652">
      <w:pPr>
        <w:jc w:val="right"/>
        <w:rPr>
          <w:rFonts w:ascii="Times New Roman" w:hAnsi="Times New Roman"/>
          <w:b/>
          <w:bCs/>
          <w:lang w:val="uk-UA"/>
        </w:rPr>
      </w:pPr>
      <w:r>
        <w:rPr>
          <w:rFonts w:ascii="Times New Roman" w:hAnsi="Times New Roman"/>
          <w:b/>
          <w:bCs/>
          <w:lang w:val="uk-UA"/>
        </w:rPr>
        <w:t>Д</w:t>
      </w:r>
      <w:r w:rsidRPr="00BD54BF">
        <w:rPr>
          <w:rFonts w:ascii="Times New Roman" w:hAnsi="Times New Roman"/>
          <w:b/>
          <w:bCs/>
          <w:lang w:val="uk-UA"/>
        </w:rPr>
        <w:t xml:space="preserve">одаток № </w:t>
      </w:r>
      <w:r>
        <w:rPr>
          <w:rFonts w:ascii="Times New Roman" w:hAnsi="Times New Roman"/>
          <w:b/>
          <w:bCs/>
          <w:lang w:val="uk-UA"/>
        </w:rPr>
        <w:t>1</w:t>
      </w:r>
      <w:r w:rsidRPr="00BD54BF">
        <w:rPr>
          <w:rFonts w:ascii="Times New Roman" w:hAnsi="Times New Roman"/>
          <w:b/>
          <w:bCs/>
          <w:lang w:val="uk-UA"/>
        </w:rPr>
        <w:t xml:space="preserve"> до тендерної документації</w:t>
      </w:r>
    </w:p>
    <w:p w14:paraId="1DCDC3A0" w14:textId="37FF3C19" w:rsidR="00CA1185" w:rsidRDefault="00CA1185" w:rsidP="00CA1185">
      <w:pPr>
        <w:jc w:val="center"/>
        <w:rPr>
          <w:rFonts w:ascii="Times New Roman" w:hAnsi="Times New Roman"/>
          <w:b/>
          <w:bCs/>
          <w:lang w:val="uk-UA"/>
        </w:rPr>
      </w:pPr>
      <w:r>
        <w:rPr>
          <w:rFonts w:ascii="Times New Roman" w:hAnsi="Times New Roman"/>
          <w:b/>
          <w:bCs/>
          <w:lang w:val="uk-UA"/>
        </w:rPr>
        <w:t>Підстави для відмови в участі у процедурі закупівлі</w:t>
      </w:r>
    </w:p>
    <w:p w14:paraId="55B14CA5" w14:textId="77777777" w:rsidR="00CA1185" w:rsidRDefault="00CA1185" w:rsidP="00CA1185">
      <w:pPr>
        <w:jc w:val="center"/>
        <w:rPr>
          <w:rFonts w:ascii="Times New Roman" w:hAnsi="Times New Roman"/>
          <w:b/>
          <w:bCs/>
          <w:lang w:val="uk-UA"/>
        </w:rPr>
      </w:pPr>
    </w:p>
    <w:tbl>
      <w:tblPr>
        <w:tblW w:w="10774" w:type="dxa"/>
        <w:tblInd w:w="-43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CA1185" w:rsidRPr="00FC71D1" w14:paraId="4D14FB06"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D69562" w14:textId="77777777" w:rsidR="00CA1185" w:rsidRPr="00BD54BF" w:rsidRDefault="00CA1185" w:rsidP="00801E7B">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2DBCA6" w14:textId="77777777" w:rsidR="00CA1185" w:rsidRPr="00BD54BF" w:rsidRDefault="00CA1185" w:rsidP="00801E7B">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Підстави для відмови в участі у процедурі закупівлі</w:t>
            </w:r>
          </w:p>
          <w:p w14:paraId="4DAB0372" w14:textId="77777777" w:rsidR="00CA1185" w:rsidRPr="00BD54BF" w:rsidRDefault="00CA1185" w:rsidP="00801E7B">
            <w:pPr>
              <w:rPr>
                <w:rFonts w:ascii="Times New Roman" w:eastAsia="Times New Roman" w:hAnsi="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4B00FC5" w14:textId="77777777" w:rsidR="00CA1185" w:rsidRPr="00BD54BF" w:rsidRDefault="00CA1185" w:rsidP="00801E7B">
            <w:pPr>
              <w:jc w:val="center"/>
              <w:rPr>
                <w:rFonts w:ascii="Times New Roman" w:eastAsia="Times New Roman" w:hAnsi="Times New Roman"/>
                <w:b/>
                <w:bCs/>
                <w:lang w:val="uk-UA" w:eastAsia="ru-RU"/>
              </w:rPr>
            </w:pPr>
            <w:r w:rsidRPr="0063244A">
              <w:rPr>
                <w:rFonts w:ascii="Times New Roman" w:eastAsia="Times New Roman" w:hAnsi="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59CCDC" w14:textId="77777777" w:rsidR="00CA1185" w:rsidRPr="00BD54BF" w:rsidRDefault="00CA1185" w:rsidP="00801E7B">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 xml:space="preserve">Переможець у строк, що </w:t>
            </w:r>
            <w:r w:rsidRPr="00703552">
              <w:rPr>
                <w:rFonts w:ascii="Times New Roman" w:eastAsia="Times New Roman" w:hAnsi="Times New Roman"/>
                <w:b/>
                <w:bCs/>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lang w:val="uk-UA" w:eastAsia="ru-RU"/>
              </w:rPr>
              <w:t>, надає замовнику шляхом оприлюднення в електронній системі закупівель:</w:t>
            </w:r>
          </w:p>
        </w:tc>
      </w:tr>
      <w:tr w:rsidR="00CA1185" w:rsidRPr="00FC71D1" w14:paraId="449588F9"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EEEC9F" w14:textId="77777777" w:rsidR="00CA1185" w:rsidRPr="00BD54BF" w:rsidRDefault="00CA1185" w:rsidP="00801E7B">
            <w:pPr>
              <w:jc w:val="both"/>
              <w:rPr>
                <w:rFonts w:ascii="Times New Roman" w:eastAsia="Times New Roman" w:hAnsi="Times New Roman"/>
                <w:lang w:val="uk-UA" w:eastAsia="ru-RU"/>
              </w:rPr>
            </w:pPr>
            <w:r w:rsidRPr="00BD54BF">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F868A0" w14:textId="260E2263" w:rsidR="00CA1185" w:rsidRPr="00BD54BF" w:rsidRDefault="00764FB4" w:rsidP="00801E7B">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З</w:t>
            </w:r>
            <w:r w:rsidR="00CA1185" w:rsidRPr="00BD54BF">
              <w:rPr>
                <w:rFonts w:ascii="Times New Roman" w:eastAsia="Times New Roman" w:hAnsi="Times New Roman"/>
                <w:shd w:val="clear" w:color="auto" w:fill="FFFFFF"/>
                <w:lang w:val="uk-UA" w:eastAsia="ru-RU"/>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00CA1185">
              <w:rPr>
                <w:rFonts w:ascii="Times New Roman" w:eastAsia="Times New Roman" w:hAnsi="Times New Roman"/>
                <w:shd w:val="clear" w:color="auto" w:fill="FFFFFF"/>
                <w:lang w:val="uk-UA" w:eastAsia="ru-RU"/>
              </w:rPr>
              <w:t xml:space="preserve"> </w:t>
            </w:r>
            <w:r w:rsidR="00CA1185" w:rsidRPr="0063244A">
              <w:rPr>
                <w:rFonts w:ascii="Times New Roman" w:eastAsia="Times New Roman" w:hAnsi="Times New Roman"/>
                <w:i/>
                <w:iCs/>
                <w:shd w:val="clear" w:color="auto" w:fill="FFFFFF"/>
                <w:lang w:val="uk-UA" w:eastAsia="ru-RU"/>
              </w:rPr>
              <w:t>(</w:t>
            </w:r>
            <w:r w:rsidR="00CA1185" w:rsidRPr="00BD54BF">
              <w:rPr>
                <w:rFonts w:ascii="Times New Roman" w:eastAsia="Times New Roman" w:hAnsi="Times New Roman"/>
                <w:i/>
                <w:iCs/>
                <w:lang w:val="uk-UA" w:eastAsia="ru-RU"/>
              </w:rPr>
              <w:t>пункт 1 частини 1 статті 17 Закону</w:t>
            </w:r>
            <w:r w:rsidR="00CA1185" w:rsidRPr="0063244A">
              <w:rPr>
                <w:rFonts w:ascii="Times New Roman" w:eastAsia="Times New Roman" w:hAnsi="Times New Roman"/>
                <w:i/>
                <w:iCs/>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4D2AC4D" w14:textId="77777777" w:rsidR="00CA1185" w:rsidRPr="00BD54BF" w:rsidRDefault="00CA1185" w:rsidP="00801E7B">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8C835" w14:textId="77777777" w:rsidR="00CA1185" w:rsidRPr="00BD54BF" w:rsidRDefault="00CA1185" w:rsidP="00801E7B">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CA1185" w:rsidRPr="00FC71D1" w14:paraId="63783599"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48BB4" w14:textId="77777777" w:rsidR="00CA1185" w:rsidRPr="00BD54BF" w:rsidRDefault="00CA1185" w:rsidP="00801E7B">
            <w:pPr>
              <w:jc w:val="both"/>
              <w:rPr>
                <w:rFonts w:ascii="Times New Roman" w:eastAsia="Times New Roman" w:hAnsi="Times New Roman"/>
                <w:lang w:val="uk-UA" w:eastAsia="ru-RU"/>
              </w:rPr>
            </w:pPr>
            <w:r w:rsidRPr="00BD54BF">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04AAA" w14:textId="4DB00150" w:rsidR="00CA1185" w:rsidRPr="00BD54BF" w:rsidRDefault="00764FB4" w:rsidP="00801E7B">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В</w:t>
            </w:r>
            <w:r w:rsidR="00CA1185" w:rsidRPr="00BD54BF">
              <w:rPr>
                <w:rFonts w:ascii="Times New Roman" w:eastAsia="Times New Roman" w:hAnsi="Times New Roman"/>
                <w:shd w:val="clear" w:color="auto" w:fill="FFFFFF"/>
                <w:lang w:val="uk-UA" w:eastAsia="ru-RU"/>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CA1185">
              <w:rPr>
                <w:rFonts w:ascii="Times New Roman" w:eastAsia="Times New Roman" w:hAnsi="Times New Roman"/>
                <w:shd w:val="clear" w:color="auto" w:fill="FFFFFF"/>
                <w:lang w:val="uk-UA" w:eastAsia="ru-RU"/>
              </w:rPr>
              <w:t xml:space="preserve"> (</w:t>
            </w:r>
            <w:r w:rsidR="00CA1185" w:rsidRPr="00BD54BF">
              <w:rPr>
                <w:rFonts w:ascii="Times New Roman" w:eastAsia="Times New Roman" w:hAnsi="Times New Roman"/>
                <w:lang w:val="uk-UA" w:eastAsia="ru-RU"/>
              </w:rPr>
              <w:t>пункт 2 частини 1 статті 17 Закону</w:t>
            </w:r>
            <w:r w:rsidR="00CA1185">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D1D202B" w14:textId="77777777" w:rsidR="00CA1185" w:rsidRPr="004C22C5" w:rsidRDefault="00CA1185" w:rsidP="00801E7B">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67E53F" w14:textId="77777777" w:rsidR="00CA1185" w:rsidRPr="00BD54BF" w:rsidRDefault="00CA1185" w:rsidP="00801E7B">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w:t>
            </w:r>
            <w:r w:rsidRPr="00BD54BF">
              <w:rPr>
                <w:rFonts w:ascii="Times New Roman" w:eastAsia="Times New Roman" w:hAnsi="Times New Roman"/>
                <w:lang w:val="uk-UA" w:eastAsia="ru-RU"/>
              </w:rPr>
              <w:lastRenderedPageBreak/>
              <w:t xml:space="preserve">правопорушення про те, що </w:t>
            </w:r>
            <w:r w:rsidRPr="00BD54BF">
              <w:rPr>
                <w:rFonts w:ascii="Times New Roman" w:eastAsia="Times New Roman" w:hAnsi="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lang w:val="uk-UA" w:eastAsia="ru-RU"/>
              </w:rPr>
              <w:t>.</w:t>
            </w:r>
          </w:p>
          <w:p w14:paraId="09D24A47" w14:textId="77777777" w:rsidR="00CA1185" w:rsidRPr="00BD54BF" w:rsidRDefault="00CA1185" w:rsidP="00801E7B">
            <w:pPr>
              <w:rPr>
                <w:rFonts w:ascii="Times New Roman" w:eastAsia="Times New Roman" w:hAnsi="Times New Roman"/>
                <w:lang w:val="uk-UA" w:eastAsia="ru-RU"/>
              </w:rPr>
            </w:pPr>
          </w:p>
        </w:tc>
      </w:tr>
      <w:tr w:rsidR="00CA1185" w:rsidRPr="00FC71D1" w14:paraId="0F2222B7"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D0F94" w14:textId="77777777" w:rsidR="00CA1185" w:rsidRPr="00BD54BF" w:rsidRDefault="00CA1185" w:rsidP="00801E7B">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B6C98" w14:textId="2A1327E9" w:rsidR="00CA1185" w:rsidRPr="00BD54BF" w:rsidRDefault="00764FB4" w:rsidP="00801E7B">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С</w:t>
            </w:r>
            <w:r w:rsidR="00CA1185" w:rsidRPr="00BD54BF">
              <w:rPr>
                <w:rFonts w:ascii="Times New Roman" w:eastAsia="Times New Roman" w:hAnsi="Times New Roman"/>
                <w:shd w:val="clear" w:color="auto" w:fill="FFFFFF"/>
                <w:lang w:val="uk-UA" w:eastAsia="ru-RU"/>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00CA1185">
              <w:rPr>
                <w:rFonts w:ascii="Times New Roman" w:eastAsia="Times New Roman" w:hAnsi="Times New Roman"/>
                <w:shd w:val="clear" w:color="auto" w:fill="FFFFFF"/>
                <w:lang w:val="uk-UA" w:eastAsia="ru-RU"/>
              </w:rPr>
              <w:t xml:space="preserve"> (</w:t>
            </w:r>
            <w:r w:rsidR="00CA1185" w:rsidRPr="00BD54BF">
              <w:rPr>
                <w:rFonts w:ascii="Times New Roman" w:eastAsia="Times New Roman" w:hAnsi="Times New Roman"/>
                <w:lang w:val="uk-UA" w:eastAsia="ru-RU"/>
              </w:rPr>
              <w:t>пункт 3 частини 1 статті 17 Закону</w:t>
            </w:r>
            <w:r w:rsidR="00CA1185">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1C1D62B" w14:textId="77777777" w:rsidR="00CA1185" w:rsidRPr="00BD54BF" w:rsidRDefault="00CA1185" w:rsidP="00801E7B">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1E605" w14:textId="77777777" w:rsidR="00CA1185" w:rsidRPr="00BD54BF" w:rsidRDefault="00CA1185" w:rsidP="00801E7B">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A1185" w:rsidRPr="00FC71D1" w14:paraId="66ECCBB5"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A723D" w14:textId="77777777" w:rsidR="00CA1185" w:rsidRPr="00BD54BF" w:rsidRDefault="00CA1185" w:rsidP="00801E7B">
            <w:pPr>
              <w:jc w:val="both"/>
              <w:rPr>
                <w:rFonts w:ascii="Times New Roman" w:eastAsia="Times New Roman" w:hAnsi="Times New Roman"/>
                <w:lang w:val="uk-UA" w:eastAsia="ru-RU"/>
              </w:rPr>
            </w:pPr>
            <w:r w:rsidRPr="00BD54BF">
              <w:rPr>
                <w:rFonts w:ascii="Times New Roman" w:eastAsia="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D6AFF" w14:textId="129566AC" w:rsidR="00CA1185" w:rsidRPr="00BD54BF" w:rsidRDefault="00764FB4" w:rsidP="00801E7B">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С</w:t>
            </w:r>
            <w:r w:rsidR="00CA1185" w:rsidRPr="00BD54BF">
              <w:rPr>
                <w:rFonts w:ascii="Times New Roman" w:eastAsia="Times New Roman" w:hAnsi="Times New Roman"/>
                <w:shd w:val="clear" w:color="auto" w:fill="FFFFFF"/>
                <w:lang w:val="uk-UA" w:eastAsia="ru-RU"/>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00CA1185" w:rsidRPr="00BD54BF">
                <w:rPr>
                  <w:rFonts w:ascii="Times New Roman" w:eastAsia="Times New Roman" w:hAnsi="Times New Roman"/>
                  <w:shd w:val="clear" w:color="auto" w:fill="FFFFFF"/>
                  <w:lang w:val="uk-UA" w:eastAsia="ru-RU"/>
                </w:rPr>
                <w:t>пунктом 1 статті 50</w:t>
              </w:r>
            </w:hyperlink>
            <w:r w:rsidR="00CA1185" w:rsidRPr="00BD54BF">
              <w:rPr>
                <w:rFonts w:ascii="Times New Roman" w:eastAsia="Times New Roman" w:hAnsi="Times New Roman"/>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CA1185">
              <w:rPr>
                <w:rFonts w:ascii="Times New Roman" w:eastAsia="Times New Roman" w:hAnsi="Times New Roman"/>
                <w:shd w:val="clear" w:color="auto" w:fill="FFFFFF"/>
                <w:lang w:val="uk-UA" w:eastAsia="ru-RU"/>
              </w:rPr>
              <w:t xml:space="preserve"> (</w:t>
            </w:r>
            <w:r w:rsidR="00CA1185" w:rsidRPr="00BD54BF">
              <w:rPr>
                <w:rFonts w:ascii="Times New Roman" w:eastAsia="Times New Roman" w:hAnsi="Times New Roman"/>
                <w:lang w:val="uk-UA" w:eastAsia="ru-RU"/>
              </w:rPr>
              <w:t>пункт 4 частини 1 статті 17 Закону</w:t>
            </w:r>
            <w:r w:rsidR="00CA1185">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69E9481" w14:textId="77777777" w:rsidR="00CA1185" w:rsidRPr="00BD54BF" w:rsidRDefault="00CA1185" w:rsidP="00801E7B">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3C081" w14:textId="77777777" w:rsidR="00CA1185" w:rsidRPr="00BD54BF" w:rsidRDefault="00CA1185" w:rsidP="00801E7B">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CA1185" w:rsidRPr="00FC71D1" w14:paraId="27920FC5"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FDD76" w14:textId="77777777" w:rsidR="00CA1185" w:rsidRPr="00BD54BF" w:rsidRDefault="00CA1185" w:rsidP="00801E7B">
            <w:pPr>
              <w:jc w:val="both"/>
              <w:rPr>
                <w:rFonts w:ascii="Times New Roman" w:eastAsia="Times New Roman" w:hAnsi="Times New Roman"/>
                <w:lang w:val="uk-UA" w:eastAsia="ru-RU"/>
              </w:rPr>
            </w:pPr>
            <w:r w:rsidRPr="00BD54BF">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EFB144" w14:textId="3D3488F5" w:rsidR="00CA1185" w:rsidRPr="00BD54BF" w:rsidRDefault="00764FB4" w:rsidP="00801E7B">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Ф</w:t>
            </w:r>
            <w:r w:rsidR="00CA1185" w:rsidRPr="00BD54BF">
              <w:rPr>
                <w:rFonts w:ascii="Times New Roman" w:eastAsia="Times New Roman" w:hAnsi="Times New Roman"/>
                <w:shd w:val="clear" w:color="auto" w:fill="FFFFFF"/>
                <w:lang w:val="uk-UA"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00CA1185" w:rsidRPr="00BD54BF">
              <w:rPr>
                <w:rFonts w:ascii="Times New Roman" w:eastAsia="Times New Roman" w:hAnsi="Times New Roman"/>
                <w:shd w:val="clear" w:color="auto" w:fill="FFFFFF"/>
                <w:lang w:val="uk-UA" w:eastAsia="ru-RU"/>
              </w:rPr>
              <w:lastRenderedPageBreak/>
              <w:t>відмиванням коштів), судимість з якої не знято або не погашено у встановленому законом порядку</w:t>
            </w:r>
            <w:r w:rsidR="00CA1185">
              <w:rPr>
                <w:rFonts w:ascii="Times New Roman" w:eastAsia="Times New Roman" w:hAnsi="Times New Roman"/>
                <w:shd w:val="clear" w:color="auto" w:fill="FFFFFF"/>
                <w:lang w:val="uk-UA" w:eastAsia="ru-RU"/>
              </w:rPr>
              <w:t xml:space="preserve"> (</w:t>
            </w:r>
            <w:r w:rsidR="00CA1185" w:rsidRPr="00BD54BF">
              <w:rPr>
                <w:rFonts w:ascii="Times New Roman" w:eastAsia="Times New Roman" w:hAnsi="Times New Roman"/>
                <w:lang w:val="uk-UA" w:eastAsia="ru-RU"/>
              </w:rPr>
              <w:t>пункт 5 частини 1 статті 17 Закону</w:t>
            </w:r>
            <w:r w:rsidR="00CA1185">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D70366D" w14:textId="77777777" w:rsidR="00CA1185" w:rsidRPr="00BD54BF" w:rsidRDefault="00CA1185" w:rsidP="00801E7B">
            <w:pPr>
              <w:jc w:val="both"/>
              <w:rPr>
                <w:rFonts w:ascii="Times New Roman" w:eastAsia="Times New Roman" w:hAnsi="Times New Roman"/>
                <w:lang w:val="uk-UA" w:eastAsia="ru-RU"/>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w:t>
            </w:r>
            <w:r w:rsidRPr="004C22C5">
              <w:rPr>
                <w:rFonts w:ascii="Times New Roman" w:eastAsia="Times New Roman" w:hAnsi="Times New Roman"/>
                <w:lang w:val="uk-UA" w:eastAsia="ru-RU"/>
              </w:rPr>
              <w:lastRenderedPageBreak/>
              <w:t>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E4BA54" w14:textId="77777777" w:rsidR="00CA1185" w:rsidRPr="00BD54BF" w:rsidRDefault="00CA1185" w:rsidP="00801E7B">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w:t>
            </w:r>
            <w:r w:rsidRPr="00BD54BF">
              <w:rPr>
                <w:rFonts w:ascii="Times New Roman" w:eastAsia="Times New Roman" w:hAnsi="Times New Roman"/>
                <w:lang w:val="uk-UA" w:eastAsia="ru-RU"/>
              </w:rPr>
              <w:lastRenderedPageBreak/>
              <w:t>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05CD1457" w14:textId="77777777" w:rsidR="00CA1185" w:rsidRPr="00BD54BF" w:rsidRDefault="00CA1185" w:rsidP="00801E7B">
            <w:pPr>
              <w:jc w:val="both"/>
              <w:rPr>
                <w:rFonts w:ascii="Times New Roman" w:eastAsia="Times New Roman" w:hAnsi="Times New Roman"/>
                <w:lang w:val="uk-UA" w:eastAsia="ru-RU"/>
              </w:rPr>
            </w:pPr>
            <w:r w:rsidRPr="00BD54BF">
              <w:rPr>
                <w:rFonts w:ascii="Times New Roman" w:eastAsia="Times New Roman" w:hAnsi="Times New Roman"/>
                <w:lang w:val="uk-UA" w:eastAsia="ru-RU"/>
              </w:rPr>
              <w:t>судимості не має та в розшуку не перебуває.</w:t>
            </w:r>
          </w:p>
        </w:tc>
      </w:tr>
      <w:tr w:rsidR="00CA1185" w:rsidRPr="00FC71D1" w14:paraId="37E39B1C"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3BAF4" w14:textId="77777777" w:rsidR="00CA1185" w:rsidRPr="00BD54BF" w:rsidRDefault="00CA1185" w:rsidP="00801E7B">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7F9EE" w14:textId="4EADA0F3" w:rsidR="00CA1185" w:rsidRPr="00BD54BF" w:rsidRDefault="00764FB4" w:rsidP="00801E7B">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С</w:t>
            </w:r>
            <w:r w:rsidR="00CA1185" w:rsidRPr="00BD54BF">
              <w:rPr>
                <w:rFonts w:ascii="Times New Roman" w:eastAsia="Times New Roman" w:hAnsi="Times New Roman"/>
                <w:shd w:val="clear" w:color="auto" w:fill="FFFFFF"/>
                <w:lang w:val="uk-UA" w:eastAsia="ru-RU"/>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CA1185">
              <w:rPr>
                <w:rFonts w:ascii="Times New Roman" w:eastAsia="Times New Roman" w:hAnsi="Times New Roman"/>
                <w:shd w:val="clear" w:color="auto" w:fill="FFFFFF"/>
                <w:lang w:val="uk-UA" w:eastAsia="ru-RU"/>
              </w:rPr>
              <w:t xml:space="preserve"> (</w:t>
            </w:r>
            <w:r w:rsidR="00CA1185" w:rsidRPr="00BD54BF">
              <w:rPr>
                <w:rFonts w:ascii="Times New Roman" w:eastAsia="Times New Roman" w:hAnsi="Times New Roman"/>
                <w:lang w:val="uk-UA" w:eastAsia="ru-RU"/>
              </w:rPr>
              <w:t xml:space="preserve">пункт </w:t>
            </w:r>
            <w:r w:rsidR="00CA1185">
              <w:rPr>
                <w:rFonts w:ascii="Times New Roman" w:eastAsia="Times New Roman" w:hAnsi="Times New Roman"/>
                <w:lang w:val="uk-UA" w:eastAsia="ru-RU"/>
              </w:rPr>
              <w:t>6</w:t>
            </w:r>
            <w:r w:rsidR="00CA1185" w:rsidRPr="00BD54BF">
              <w:rPr>
                <w:rFonts w:ascii="Times New Roman" w:eastAsia="Times New Roman" w:hAnsi="Times New Roman"/>
                <w:lang w:val="uk-UA" w:eastAsia="ru-RU"/>
              </w:rPr>
              <w:t xml:space="preserve"> частини 1 статті 17 Закону</w:t>
            </w:r>
            <w:r w:rsidR="00CA1185">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39C10C1" w14:textId="77777777" w:rsidR="00CA1185" w:rsidRPr="00BD54BF" w:rsidRDefault="00CA1185" w:rsidP="00801E7B">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B882A" w14:textId="77777777" w:rsidR="00CA1185" w:rsidRPr="00BD54BF" w:rsidRDefault="00CA1185" w:rsidP="00801E7B">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CA1185" w:rsidRPr="000A74B5" w14:paraId="5954D0A7"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25192" w14:textId="77777777" w:rsidR="00CA1185" w:rsidRPr="00BD54BF" w:rsidRDefault="00CA1185" w:rsidP="00801E7B">
            <w:pPr>
              <w:jc w:val="both"/>
              <w:rPr>
                <w:rFonts w:ascii="Times New Roman" w:eastAsia="Times New Roman" w:hAnsi="Times New Roman"/>
                <w:lang w:val="uk-UA" w:eastAsia="ru-RU"/>
              </w:rPr>
            </w:pPr>
            <w:r w:rsidRPr="00BD54BF">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02410" w14:textId="73B205AB" w:rsidR="00CA1185" w:rsidRPr="00BD54BF" w:rsidRDefault="00764FB4" w:rsidP="00801E7B">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Т</w:t>
            </w:r>
            <w:r w:rsidR="00CA1185" w:rsidRPr="00BD54BF">
              <w:rPr>
                <w:rFonts w:ascii="Times New Roman" w:eastAsia="Times New Roman" w:hAnsi="Times New Roman"/>
                <w:shd w:val="clear" w:color="auto" w:fill="FFFFFF"/>
                <w:lang w:val="uk-UA" w:eastAsia="ru-RU"/>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sidR="00CA1185">
              <w:rPr>
                <w:rFonts w:ascii="Times New Roman" w:eastAsia="Times New Roman" w:hAnsi="Times New Roman"/>
                <w:shd w:val="clear" w:color="auto" w:fill="FFFFFF"/>
                <w:lang w:val="uk-UA" w:eastAsia="ru-RU"/>
              </w:rPr>
              <w:t xml:space="preserve"> (</w:t>
            </w:r>
            <w:r w:rsidR="00CA1185" w:rsidRPr="00BD54BF">
              <w:rPr>
                <w:rFonts w:ascii="Times New Roman" w:eastAsia="Times New Roman" w:hAnsi="Times New Roman"/>
                <w:lang w:val="uk-UA" w:eastAsia="ru-RU"/>
              </w:rPr>
              <w:t xml:space="preserve">пункт </w:t>
            </w:r>
            <w:r w:rsidR="00CA1185">
              <w:rPr>
                <w:rFonts w:ascii="Times New Roman" w:eastAsia="Times New Roman" w:hAnsi="Times New Roman"/>
                <w:lang w:val="uk-UA" w:eastAsia="ru-RU"/>
              </w:rPr>
              <w:t>7</w:t>
            </w:r>
            <w:r w:rsidR="00CA1185" w:rsidRPr="00BD54BF">
              <w:rPr>
                <w:rFonts w:ascii="Times New Roman" w:eastAsia="Times New Roman" w:hAnsi="Times New Roman"/>
                <w:lang w:val="uk-UA" w:eastAsia="ru-RU"/>
              </w:rPr>
              <w:t xml:space="preserve"> частини 1 статті 17 Закону</w:t>
            </w:r>
            <w:r w:rsidR="00CA1185">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4341B02" w14:textId="77777777" w:rsidR="00CA1185" w:rsidRPr="00BD54BF" w:rsidRDefault="00CA1185" w:rsidP="00801E7B">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CE11D" w14:textId="77777777" w:rsidR="00CA1185" w:rsidRPr="00BD54BF" w:rsidRDefault="00CA1185" w:rsidP="00801E7B">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lang w:val="uk-UA" w:eastAsia="ru-RU"/>
              </w:rPr>
              <w:t>. </w:t>
            </w:r>
          </w:p>
        </w:tc>
      </w:tr>
      <w:tr w:rsidR="00CA1185" w:rsidRPr="00FC71D1" w14:paraId="1040E951"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57C93" w14:textId="77777777" w:rsidR="00CA1185" w:rsidRPr="00BD54BF" w:rsidRDefault="00CA1185" w:rsidP="00801E7B">
            <w:pPr>
              <w:jc w:val="both"/>
              <w:rPr>
                <w:rFonts w:ascii="Times New Roman" w:eastAsia="Times New Roman" w:hAnsi="Times New Roman"/>
                <w:lang w:val="uk-UA" w:eastAsia="ru-RU"/>
              </w:rPr>
            </w:pPr>
            <w:r w:rsidRPr="00BD54BF">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8C815" w14:textId="012E3BF2" w:rsidR="00CA1185" w:rsidRPr="00BD54BF" w:rsidRDefault="00764FB4" w:rsidP="00801E7B">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У</w:t>
            </w:r>
            <w:r w:rsidR="00CA1185" w:rsidRPr="00BD54BF">
              <w:rPr>
                <w:rFonts w:ascii="Times New Roman" w:eastAsia="Times New Roman" w:hAnsi="Times New Roman"/>
                <w:shd w:val="clear" w:color="auto" w:fill="FFFFFF"/>
                <w:lang w:val="uk-UA" w:eastAsia="ru-RU"/>
              </w:rPr>
              <w:t>часник процедури закупівлі визнаний у встановленому законом порядку банкрутом та стосовно нього відкрита ліквідаційна процедура</w:t>
            </w:r>
            <w:r w:rsidR="00CA1185">
              <w:rPr>
                <w:rFonts w:ascii="Times New Roman" w:eastAsia="Times New Roman" w:hAnsi="Times New Roman"/>
                <w:shd w:val="clear" w:color="auto" w:fill="FFFFFF"/>
                <w:lang w:val="uk-UA" w:eastAsia="ru-RU"/>
              </w:rPr>
              <w:t xml:space="preserve"> (</w:t>
            </w:r>
            <w:r w:rsidR="00CA1185" w:rsidRPr="00BD54BF">
              <w:rPr>
                <w:rFonts w:ascii="Times New Roman" w:eastAsia="Times New Roman" w:hAnsi="Times New Roman"/>
                <w:lang w:val="uk-UA" w:eastAsia="ru-RU"/>
              </w:rPr>
              <w:t xml:space="preserve">пункт </w:t>
            </w:r>
            <w:r w:rsidR="00CA1185">
              <w:rPr>
                <w:rFonts w:ascii="Times New Roman" w:eastAsia="Times New Roman" w:hAnsi="Times New Roman"/>
                <w:lang w:val="uk-UA" w:eastAsia="ru-RU"/>
              </w:rPr>
              <w:t>8</w:t>
            </w:r>
            <w:r w:rsidR="00CA1185" w:rsidRPr="00BD54BF">
              <w:rPr>
                <w:rFonts w:ascii="Times New Roman" w:eastAsia="Times New Roman" w:hAnsi="Times New Roman"/>
                <w:lang w:val="uk-UA" w:eastAsia="ru-RU"/>
              </w:rPr>
              <w:t xml:space="preserve"> частини 1 статті 17 Закону</w:t>
            </w:r>
            <w:r w:rsidR="00CA1185">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73C07557" w14:textId="77777777" w:rsidR="00CA1185" w:rsidRPr="00BD54BF" w:rsidRDefault="00CA1185" w:rsidP="00801E7B">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w:t>
            </w:r>
            <w:r w:rsidRPr="004C22C5">
              <w:rPr>
                <w:rFonts w:ascii="Times New Roman" w:eastAsia="Times New Roman" w:hAnsi="Times New Roman"/>
                <w:lang w:val="uk-UA" w:eastAsia="ru-RU"/>
              </w:rPr>
              <w:lastRenderedPageBreak/>
              <w:t>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26EC9" w14:textId="77777777" w:rsidR="00CA1185" w:rsidRPr="00BD54BF" w:rsidRDefault="00CA1185" w:rsidP="00801E7B">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w:t>
            </w:r>
            <w:r>
              <w:rPr>
                <w:rFonts w:ascii="Times New Roman" w:eastAsia="Times New Roman" w:hAnsi="Times New Roman"/>
                <w:lang w:val="uk-UA" w:eastAsia="ru-RU"/>
              </w:rPr>
              <w:lastRenderedPageBreak/>
              <w:t xml:space="preserve">відповідно до пункту 44 Особливостей </w:t>
            </w:r>
            <w:r w:rsidRPr="00BD54BF">
              <w:rPr>
                <w:rFonts w:ascii="Times New Roman" w:eastAsia="Times New Roman" w:hAnsi="Times New Roman"/>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A1185" w:rsidRPr="00FC71D1" w14:paraId="60DB4F99"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3892A" w14:textId="77777777" w:rsidR="00CA1185" w:rsidRPr="00BD54BF" w:rsidRDefault="00CA1185" w:rsidP="00801E7B">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1E7B3" w14:textId="753CFE29" w:rsidR="00CA1185" w:rsidRPr="00BD54BF" w:rsidRDefault="00764FB4" w:rsidP="00801E7B">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У</w:t>
            </w:r>
            <w:r w:rsidR="00CA1185" w:rsidRPr="00BD54BF">
              <w:rPr>
                <w:rFonts w:ascii="Times New Roman" w:eastAsia="Times New Roman" w:hAnsi="Times New Roman"/>
                <w:shd w:val="clear" w:color="auto" w:fill="FFFFFF"/>
                <w:lang w:val="uk-UA" w:eastAsia="ru-RU"/>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00CA1185">
              <w:rPr>
                <w:rFonts w:ascii="Times New Roman" w:eastAsia="Times New Roman" w:hAnsi="Times New Roman"/>
                <w:shd w:val="clear" w:color="auto" w:fill="FFFFFF"/>
                <w:lang w:val="uk-UA" w:eastAsia="ru-RU"/>
              </w:rPr>
              <w:t xml:space="preserve"> (</w:t>
            </w:r>
            <w:r w:rsidR="00CA1185" w:rsidRPr="00BD54BF">
              <w:rPr>
                <w:rFonts w:ascii="Times New Roman" w:eastAsia="Times New Roman" w:hAnsi="Times New Roman"/>
                <w:lang w:val="uk-UA" w:eastAsia="ru-RU"/>
              </w:rPr>
              <w:t xml:space="preserve">пункт </w:t>
            </w:r>
            <w:r w:rsidR="00CA1185">
              <w:rPr>
                <w:rFonts w:ascii="Times New Roman" w:eastAsia="Times New Roman" w:hAnsi="Times New Roman"/>
                <w:lang w:val="uk-UA" w:eastAsia="ru-RU"/>
              </w:rPr>
              <w:t>9</w:t>
            </w:r>
            <w:r w:rsidR="00CA1185" w:rsidRPr="00BD54BF">
              <w:rPr>
                <w:rFonts w:ascii="Times New Roman" w:eastAsia="Times New Roman" w:hAnsi="Times New Roman"/>
                <w:lang w:val="uk-UA" w:eastAsia="ru-RU"/>
              </w:rPr>
              <w:t xml:space="preserve"> частини 1 статті 17 Закону</w:t>
            </w:r>
            <w:r w:rsidR="00CA1185">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D5296E5" w14:textId="77777777" w:rsidR="00CA1185" w:rsidRPr="00BD54BF" w:rsidRDefault="00CA1185" w:rsidP="00801E7B">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739301" w14:textId="77777777" w:rsidR="00CA1185" w:rsidRPr="00BD54BF" w:rsidRDefault="00CA1185" w:rsidP="00801E7B">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lang w:val="uk-UA" w:eastAsia="ru-RU"/>
              </w:rPr>
              <w:t>   в який містить інформацію про те, що</w:t>
            </w:r>
            <w:r w:rsidRPr="00BD54BF">
              <w:rPr>
                <w:rFonts w:ascii="Times New Roman" w:eastAsia="Times New Roman" w:hAnsi="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A1185" w:rsidRPr="00FC71D1" w14:paraId="189A52C9"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9904D" w14:textId="77777777" w:rsidR="00CA1185" w:rsidRPr="00BD54BF" w:rsidRDefault="00CA1185" w:rsidP="00801E7B">
            <w:pPr>
              <w:jc w:val="both"/>
              <w:rPr>
                <w:rFonts w:ascii="Times New Roman" w:eastAsia="Times New Roman" w:hAnsi="Times New Roman"/>
                <w:lang w:val="uk-UA" w:eastAsia="ru-RU"/>
              </w:rPr>
            </w:pPr>
            <w:r w:rsidRPr="00BD54BF">
              <w:rPr>
                <w:rFonts w:ascii="Times New Roman" w:eastAsia="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1AD25" w14:textId="28668325" w:rsidR="00CA1185" w:rsidRPr="00BD54BF" w:rsidRDefault="00764FB4" w:rsidP="00801E7B">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Ю</w:t>
            </w:r>
            <w:r w:rsidR="00CA1185" w:rsidRPr="00BD54BF">
              <w:rPr>
                <w:rFonts w:ascii="Times New Roman" w:eastAsia="Times New Roman" w:hAnsi="Times New Roman"/>
                <w:shd w:val="clear" w:color="auto" w:fill="FFFFFF"/>
                <w:lang w:val="uk-UA"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00CA1185">
              <w:rPr>
                <w:rFonts w:ascii="Times New Roman" w:eastAsia="Times New Roman" w:hAnsi="Times New Roman"/>
                <w:shd w:val="clear" w:color="auto" w:fill="FFFFFF"/>
                <w:lang w:val="uk-UA" w:eastAsia="ru-RU"/>
              </w:rPr>
              <w:t xml:space="preserve"> (</w:t>
            </w:r>
            <w:r w:rsidR="00CA1185" w:rsidRPr="00BD54BF">
              <w:rPr>
                <w:rFonts w:ascii="Times New Roman" w:eastAsia="Times New Roman" w:hAnsi="Times New Roman"/>
                <w:lang w:val="uk-UA" w:eastAsia="ru-RU"/>
              </w:rPr>
              <w:t xml:space="preserve">пункт </w:t>
            </w:r>
            <w:r w:rsidR="00CA1185">
              <w:rPr>
                <w:rFonts w:ascii="Times New Roman" w:eastAsia="Times New Roman" w:hAnsi="Times New Roman"/>
                <w:lang w:val="uk-UA" w:eastAsia="ru-RU"/>
              </w:rPr>
              <w:t>10</w:t>
            </w:r>
            <w:r w:rsidR="00CA1185" w:rsidRPr="00BD54BF">
              <w:rPr>
                <w:rFonts w:ascii="Times New Roman" w:eastAsia="Times New Roman" w:hAnsi="Times New Roman"/>
                <w:lang w:val="uk-UA" w:eastAsia="ru-RU"/>
              </w:rPr>
              <w:t xml:space="preserve"> частини 1 статті 17 Закону</w:t>
            </w:r>
            <w:r w:rsidR="00CA1185">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40C2FBF" w14:textId="77777777" w:rsidR="00CA1185" w:rsidRDefault="00CA1185" w:rsidP="00801E7B">
            <w:pPr>
              <w:jc w:val="both"/>
              <w:rPr>
                <w:rFonts w:ascii="Times New Roman" w:eastAsia="Times New Roman" w:hAnsi="Times New Roman"/>
                <w:i/>
                <w:iCs/>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r w:rsidRPr="00BD54BF">
              <w:rPr>
                <w:rFonts w:ascii="Times New Roman" w:eastAsia="Times New Roman" w:hAnsi="Times New Roman"/>
                <w:i/>
                <w:iCs/>
                <w:lang w:val="uk-UA" w:eastAsia="ru-RU"/>
              </w:rPr>
              <w:t xml:space="preserve"> </w:t>
            </w:r>
          </w:p>
          <w:p w14:paraId="32907AEB" w14:textId="77777777" w:rsidR="00CA1185" w:rsidRPr="00BD54BF" w:rsidRDefault="00CA1185" w:rsidP="00801E7B">
            <w:pPr>
              <w:jc w:val="both"/>
              <w:rPr>
                <w:rFonts w:ascii="Times New Roman" w:eastAsia="Times New Roman" w:hAnsi="Times New Roman"/>
                <w:lang w:val="uk-UA" w:eastAsia="ru-RU"/>
              </w:rPr>
            </w:pPr>
            <w:r w:rsidRPr="00BD54BF">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BC85C9D" w14:textId="77777777" w:rsidR="00CA1185" w:rsidRPr="00BD54BF" w:rsidRDefault="00CA1185" w:rsidP="00801E7B">
            <w:pPr>
              <w:jc w:val="both"/>
              <w:rPr>
                <w:rFonts w:ascii="Times New Roman" w:eastAsia="Times New Roman" w:hAnsi="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5EBAD" w14:textId="77777777" w:rsidR="00CA1185" w:rsidRPr="00BD54BF" w:rsidRDefault="00CA1185" w:rsidP="00801E7B">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29E5898E" w14:textId="0DF8C93C" w:rsidR="00CA1185" w:rsidRPr="00BD54BF" w:rsidRDefault="00CA1185" w:rsidP="00281652">
            <w:pPr>
              <w:jc w:val="both"/>
              <w:rPr>
                <w:rFonts w:ascii="Times New Roman" w:eastAsia="Times New Roman" w:hAnsi="Times New Roman"/>
                <w:lang w:val="uk-UA" w:eastAsia="ru-RU"/>
              </w:rPr>
            </w:pPr>
            <w:r w:rsidRPr="00BD54BF">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5DADE98" w14:textId="77777777" w:rsidR="00CA1185" w:rsidRPr="00BD54BF" w:rsidRDefault="00CA1185" w:rsidP="00801E7B">
            <w:pPr>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Дану інформацію / документи не надають міністерства, інші центральні органи виконавчої влади, а також інші державні органи та органи місцевого </w:t>
            </w:r>
            <w:r w:rsidRPr="00BD54BF">
              <w:rPr>
                <w:rFonts w:ascii="Times New Roman" w:eastAsia="Times New Roman" w:hAnsi="Times New Roman"/>
                <w:lang w:val="uk-UA" w:eastAsia="ru-RU"/>
              </w:rPr>
              <w:lastRenderedPageBreak/>
              <w:t>самоврядування, державні цільові фонди</w:t>
            </w:r>
          </w:p>
        </w:tc>
      </w:tr>
      <w:tr w:rsidR="00CA1185" w:rsidRPr="00FC71D1" w14:paraId="390AA6F5"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6B7D7" w14:textId="77777777" w:rsidR="00CA1185" w:rsidRPr="00BD54BF" w:rsidRDefault="00CA1185" w:rsidP="00801E7B">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7B69B" w14:textId="687901B7" w:rsidR="00CA1185" w:rsidRPr="00BD54BF" w:rsidRDefault="00764FB4" w:rsidP="00801E7B">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У</w:t>
            </w:r>
            <w:r w:rsidR="00CA1185" w:rsidRPr="00BD54BF">
              <w:rPr>
                <w:rFonts w:ascii="Times New Roman" w:eastAsia="Times New Roman" w:hAnsi="Times New Roman"/>
                <w:shd w:val="clear" w:color="auto" w:fill="FFFFFF"/>
                <w:lang w:val="uk-UA" w:eastAsia="ru-RU"/>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00CA1185">
              <w:rPr>
                <w:rFonts w:ascii="Times New Roman" w:eastAsia="Times New Roman" w:hAnsi="Times New Roman"/>
                <w:shd w:val="clear" w:color="auto" w:fill="FFFFFF"/>
                <w:lang w:val="uk-UA" w:eastAsia="ru-RU"/>
              </w:rPr>
              <w:t xml:space="preserve"> (</w:t>
            </w:r>
            <w:r w:rsidR="00CA1185" w:rsidRPr="00BD54BF">
              <w:rPr>
                <w:rFonts w:ascii="Times New Roman" w:eastAsia="Times New Roman" w:hAnsi="Times New Roman"/>
                <w:lang w:val="uk-UA" w:eastAsia="ru-RU"/>
              </w:rPr>
              <w:t xml:space="preserve">пункт </w:t>
            </w:r>
            <w:r w:rsidR="00CA1185">
              <w:rPr>
                <w:rFonts w:ascii="Times New Roman" w:eastAsia="Times New Roman" w:hAnsi="Times New Roman"/>
                <w:lang w:val="uk-UA" w:eastAsia="ru-RU"/>
              </w:rPr>
              <w:t>11</w:t>
            </w:r>
            <w:r w:rsidR="00CA1185" w:rsidRPr="00BD54BF">
              <w:rPr>
                <w:rFonts w:ascii="Times New Roman" w:eastAsia="Times New Roman" w:hAnsi="Times New Roman"/>
                <w:lang w:val="uk-UA" w:eastAsia="ru-RU"/>
              </w:rPr>
              <w:t xml:space="preserve"> частини 1 статті 17 Закону</w:t>
            </w:r>
            <w:r w:rsidR="00CA1185">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B1529C2" w14:textId="77777777" w:rsidR="00CA1185" w:rsidRPr="00BD54BF" w:rsidRDefault="00CA1185" w:rsidP="00801E7B">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EFBBF6" w14:textId="77777777" w:rsidR="00CA1185" w:rsidRPr="00BD54BF" w:rsidRDefault="00CA1185" w:rsidP="00801E7B">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CA1185" w:rsidRPr="00FC71D1" w14:paraId="4940D4F7"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3CFA1" w14:textId="77777777" w:rsidR="00CA1185" w:rsidRPr="00BD54BF" w:rsidRDefault="00CA1185" w:rsidP="00801E7B">
            <w:pPr>
              <w:jc w:val="both"/>
              <w:rPr>
                <w:rFonts w:ascii="Times New Roman" w:eastAsia="Times New Roman" w:hAnsi="Times New Roman"/>
                <w:lang w:val="uk-UA" w:eastAsia="ru-RU"/>
              </w:rPr>
            </w:pPr>
            <w:r w:rsidRPr="00BD54BF">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15065" w14:textId="5F5D3560" w:rsidR="00CA1185" w:rsidRPr="00BD54BF" w:rsidRDefault="00764FB4" w:rsidP="00801E7B">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С</w:t>
            </w:r>
            <w:r w:rsidR="00CA1185" w:rsidRPr="00BD54BF">
              <w:rPr>
                <w:rFonts w:ascii="Times New Roman" w:eastAsia="Times New Roman" w:hAnsi="Times New Roman"/>
                <w:shd w:val="clear" w:color="auto" w:fill="FFFFFF"/>
                <w:lang w:val="uk-UA" w:eastAsia="ru-RU"/>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CA1185">
              <w:rPr>
                <w:rFonts w:ascii="Times New Roman" w:eastAsia="Times New Roman" w:hAnsi="Times New Roman"/>
                <w:shd w:val="clear" w:color="auto" w:fill="FFFFFF"/>
                <w:lang w:val="uk-UA" w:eastAsia="ru-RU"/>
              </w:rPr>
              <w:t xml:space="preserve"> (</w:t>
            </w:r>
            <w:r w:rsidR="00CA1185" w:rsidRPr="00BD54BF">
              <w:rPr>
                <w:rFonts w:ascii="Times New Roman" w:eastAsia="Times New Roman" w:hAnsi="Times New Roman"/>
                <w:lang w:val="uk-UA" w:eastAsia="ru-RU"/>
              </w:rPr>
              <w:t xml:space="preserve">пункт </w:t>
            </w:r>
            <w:r w:rsidR="00CA1185">
              <w:rPr>
                <w:rFonts w:ascii="Times New Roman" w:eastAsia="Times New Roman" w:hAnsi="Times New Roman"/>
                <w:lang w:val="uk-UA" w:eastAsia="ru-RU"/>
              </w:rPr>
              <w:t>12</w:t>
            </w:r>
            <w:r w:rsidR="00CA1185" w:rsidRPr="00BD54BF">
              <w:rPr>
                <w:rFonts w:ascii="Times New Roman" w:eastAsia="Times New Roman" w:hAnsi="Times New Roman"/>
                <w:lang w:val="uk-UA" w:eastAsia="ru-RU"/>
              </w:rPr>
              <w:t xml:space="preserve"> частини 1 статті 17 Закону</w:t>
            </w:r>
            <w:r w:rsidR="00CA1185">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FE604A9" w14:textId="77777777" w:rsidR="00CA1185" w:rsidRPr="00BD54BF" w:rsidRDefault="00CA1185" w:rsidP="00801E7B">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DBCA9" w14:textId="77777777" w:rsidR="00CA1185" w:rsidRPr="00BD54BF" w:rsidRDefault="00CA1185" w:rsidP="00801E7B">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3F4B5D23" w14:textId="77777777" w:rsidR="00CA1185" w:rsidRPr="00BD54BF" w:rsidRDefault="00CA1185" w:rsidP="00801E7B">
            <w:pPr>
              <w:jc w:val="both"/>
              <w:rPr>
                <w:rFonts w:ascii="Times New Roman" w:eastAsia="Times New Roman" w:hAnsi="Times New Roman"/>
                <w:lang w:val="uk-UA" w:eastAsia="ru-RU"/>
              </w:rPr>
            </w:pPr>
            <w:r w:rsidRPr="00BD54BF">
              <w:rPr>
                <w:rFonts w:ascii="Times New Roman" w:eastAsia="Times New Roman" w:hAnsi="Times New Roman"/>
                <w:lang w:val="uk-UA" w:eastAsia="ru-RU"/>
              </w:rPr>
              <w:t>судимості не має та в розшуку не перебуває.</w:t>
            </w:r>
          </w:p>
        </w:tc>
      </w:tr>
      <w:tr w:rsidR="00CA1185" w:rsidRPr="00FC71D1" w14:paraId="2D79252F"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36EBFC" w14:textId="77777777" w:rsidR="00CA1185" w:rsidRPr="00BD54BF" w:rsidRDefault="00CA1185" w:rsidP="00801E7B">
            <w:pPr>
              <w:jc w:val="both"/>
              <w:rPr>
                <w:rFonts w:ascii="Times New Roman" w:eastAsia="Times New Roman" w:hAnsi="Times New Roman"/>
                <w:lang w:val="uk-UA" w:eastAsia="ru-RU"/>
              </w:rPr>
            </w:pPr>
            <w:r w:rsidRPr="00BD54BF">
              <w:rPr>
                <w:rFonts w:ascii="Times New Roman" w:eastAsia="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7FDBB" w14:textId="7C44ED55" w:rsidR="00CA1185" w:rsidRPr="00BD54BF" w:rsidRDefault="00764FB4" w:rsidP="00801E7B">
            <w:pPr>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У</w:t>
            </w:r>
            <w:r w:rsidR="00CA1185" w:rsidRPr="00BD54BF">
              <w:rPr>
                <w:rFonts w:ascii="Times New Roman" w:eastAsia="Times New Roman" w:hAnsi="Times New Roman"/>
                <w:shd w:val="clear" w:color="auto" w:fill="FFFFFF"/>
                <w:lang w:val="uk-UA" w:eastAsia="ru-RU"/>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CA1185">
              <w:rPr>
                <w:rFonts w:ascii="Times New Roman" w:eastAsia="Times New Roman" w:hAnsi="Times New Roman"/>
                <w:shd w:val="clear" w:color="auto" w:fill="FFFFFF"/>
                <w:lang w:val="uk-UA" w:eastAsia="ru-RU"/>
              </w:rPr>
              <w:t xml:space="preserve"> (</w:t>
            </w:r>
            <w:r w:rsidR="00CA1185" w:rsidRPr="00BD54BF">
              <w:rPr>
                <w:rFonts w:ascii="Times New Roman" w:eastAsia="Times New Roman" w:hAnsi="Times New Roman"/>
                <w:lang w:val="uk-UA" w:eastAsia="ru-RU"/>
              </w:rPr>
              <w:t xml:space="preserve">пункт </w:t>
            </w:r>
            <w:r w:rsidR="00CA1185">
              <w:rPr>
                <w:rFonts w:ascii="Times New Roman" w:eastAsia="Times New Roman" w:hAnsi="Times New Roman"/>
                <w:lang w:val="uk-UA" w:eastAsia="ru-RU"/>
              </w:rPr>
              <w:t>13</w:t>
            </w:r>
            <w:r w:rsidR="00CA1185" w:rsidRPr="00BD54BF">
              <w:rPr>
                <w:rFonts w:ascii="Times New Roman" w:eastAsia="Times New Roman" w:hAnsi="Times New Roman"/>
                <w:lang w:val="uk-UA" w:eastAsia="ru-RU"/>
              </w:rPr>
              <w:t xml:space="preserve"> частини 1 статті 17 Закону</w:t>
            </w:r>
            <w:r w:rsidR="00CA1185">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A9DF14F" w14:textId="77777777" w:rsidR="00CA1185" w:rsidRPr="00BD54BF" w:rsidRDefault="00CA1185" w:rsidP="00801E7B">
            <w:pPr>
              <w:jc w:val="both"/>
              <w:rPr>
                <w:rFonts w:ascii="Times New Roman" w:eastAsia="Times New Roman" w:hAnsi="Times New Roman"/>
                <w:lang w:val="uk-UA" w:eastAsia="ru-RU"/>
              </w:rPr>
            </w:pPr>
            <w:r>
              <w:rPr>
                <w:rFonts w:ascii="Times New Roman" w:eastAsia="Times New Roman" w:hAnsi="Times New Roman"/>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F3FA2" w14:textId="77777777" w:rsidR="00CA1185" w:rsidRPr="00BD54BF" w:rsidRDefault="00CA1185" w:rsidP="00801E7B">
            <w:pPr>
              <w:jc w:val="both"/>
              <w:rPr>
                <w:rFonts w:ascii="Times New Roman" w:eastAsia="Times New Roman" w:hAnsi="Times New Roman"/>
                <w:lang w:val="uk-UA" w:eastAsia="ru-RU"/>
              </w:rPr>
            </w:pPr>
            <w:r>
              <w:rPr>
                <w:rFonts w:ascii="Times New Roman" w:eastAsia="Times New Roman" w:hAnsi="Times New Roman"/>
                <w:lang w:val="uk-UA" w:eastAsia="ru-RU"/>
              </w:rPr>
              <w:t>Замовник не вимагає підтвердження відповідно до пункту 44 Особливостей</w:t>
            </w:r>
          </w:p>
        </w:tc>
      </w:tr>
      <w:tr w:rsidR="00CA1185" w:rsidRPr="00FC71D1" w14:paraId="5287DAEA" w14:textId="77777777" w:rsidTr="00CA118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45551" w14:textId="77777777" w:rsidR="00CA1185" w:rsidRPr="00BD54BF" w:rsidRDefault="00CA1185" w:rsidP="00801E7B">
            <w:pPr>
              <w:jc w:val="both"/>
              <w:rPr>
                <w:rFonts w:ascii="Times New Roman" w:eastAsia="Times New Roman" w:hAnsi="Times New Roman"/>
                <w:lang w:val="uk-UA" w:eastAsia="ru-RU"/>
              </w:rPr>
            </w:pPr>
            <w:r w:rsidRPr="00BD54BF">
              <w:rPr>
                <w:rFonts w:ascii="Times New Roman" w:eastAsia="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9C4B7" w14:textId="77777777" w:rsidR="00CA1185" w:rsidRPr="00BD54BF" w:rsidRDefault="00CA1185" w:rsidP="00801E7B">
            <w:pPr>
              <w:shd w:val="clear" w:color="auto" w:fill="FFFFFF"/>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BD54BF">
              <w:rPr>
                <w:rFonts w:ascii="Times New Roman" w:eastAsia="Times New Roman" w:hAnsi="Times New Roman"/>
                <w:lang w:val="uk-UA" w:eastAsia="ru-RU"/>
              </w:rPr>
              <w:lastRenderedPageBreak/>
              <w:t>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A1C747A" w14:textId="77777777" w:rsidR="00CA1185" w:rsidRPr="00BD54BF" w:rsidRDefault="00CA1185" w:rsidP="00801E7B">
            <w:pPr>
              <w:shd w:val="clear" w:color="auto" w:fill="FFFFFF"/>
              <w:spacing w:after="150"/>
              <w:jc w:val="both"/>
              <w:rPr>
                <w:rFonts w:ascii="Times New Roman" w:eastAsia="Times New Roman" w:hAnsi="Times New Roman"/>
                <w:lang w:val="uk-UA" w:eastAsia="ru-RU"/>
              </w:rPr>
            </w:pPr>
            <w:r w:rsidRPr="00BD54BF">
              <w:rPr>
                <w:rFonts w:ascii="Times New Roman" w:eastAsia="Times New Roman" w:hAnsi="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lang w:val="uk-UA" w:eastAsia="ru-RU"/>
              </w:rPr>
              <w:t xml:space="preserve"> (</w:t>
            </w:r>
            <w:r w:rsidRPr="00BD54BF">
              <w:rPr>
                <w:rFonts w:ascii="Times New Roman" w:eastAsia="Times New Roman" w:hAnsi="Times New Roman"/>
                <w:lang w:val="uk-UA" w:eastAsia="ru-RU"/>
              </w:rPr>
              <w:t>частина 2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70AD378C" w14:textId="77777777" w:rsidR="00CA1185" w:rsidRPr="000A74B5" w:rsidRDefault="00CA1185" w:rsidP="00801E7B">
            <w:pPr>
              <w:jc w:val="both"/>
              <w:rPr>
                <w:rFonts w:ascii="Times New Roman" w:hAnsi="Times New Roman"/>
                <w:lang w:val="uk-UA"/>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r>
              <w:rPr>
                <w:rFonts w:ascii="Times New Roman" w:eastAsia="Times New Roman" w:hAnsi="Times New Roman"/>
                <w:lang w:val="uk-UA" w:eastAsia="ru-RU"/>
              </w:rPr>
              <w:t xml:space="preserve">. Якщо під час подання тендерної пропозиції учасника буде відсутня технічна можливість самостійно </w:t>
            </w:r>
            <w:r>
              <w:rPr>
                <w:rFonts w:ascii="Times New Roman" w:eastAsia="Times New Roman" w:hAnsi="Times New Roman"/>
                <w:lang w:val="uk-UA" w:eastAsia="ru-RU"/>
              </w:rPr>
              <w:lastRenderedPageBreak/>
              <w:t xml:space="preserve">декларувати відсутність підстави для відмови в участі у процедурі закупівлі учасник має </w:t>
            </w:r>
            <w:r w:rsidRPr="000A74B5">
              <w:rPr>
                <w:rFonts w:ascii="Times New Roman" w:hAnsi="Times New Roman"/>
                <w:lang w:val="uk-UA"/>
              </w:rPr>
              <w:t>надати:</w:t>
            </w:r>
          </w:p>
          <w:p w14:paraId="4038DDC9" w14:textId="3A47954D" w:rsidR="00CA1185" w:rsidRPr="00764FB4" w:rsidRDefault="00764FB4" w:rsidP="00764FB4">
            <w:pPr>
              <w:jc w:val="both"/>
              <w:rPr>
                <w:rFonts w:ascii="Times New Roman" w:hAnsi="Times New Roman"/>
                <w:lang w:val="uk-UA"/>
              </w:rPr>
            </w:pPr>
            <w:r>
              <w:rPr>
                <w:rFonts w:ascii="Times New Roman" w:hAnsi="Times New Roman"/>
                <w:lang w:val="uk-UA"/>
              </w:rPr>
              <w:t>-</w:t>
            </w:r>
            <w:r w:rsidR="00CA1185" w:rsidRPr="00764FB4">
              <w:rPr>
                <w:rFonts w:ascii="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0A13F76" w14:textId="77777777" w:rsidR="00CA1185" w:rsidRPr="000A74B5" w:rsidRDefault="00CA1185" w:rsidP="00801E7B">
            <w:pPr>
              <w:ind w:left="50"/>
              <w:jc w:val="both"/>
              <w:rPr>
                <w:rFonts w:ascii="Times New Roman" w:hAnsi="Times New Roman"/>
                <w:lang w:val="uk-UA"/>
              </w:rPr>
            </w:pPr>
            <w:r w:rsidRPr="000A74B5">
              <w:rPr>
                <w:rFonts w:ascii="Times New Roman" w:hAnsi="Times New Roman"/>
                <w:lang w:val="uk-UA"/>
              </w:rPr>
              <w:t xml:space="preserve">або </w:t>
            </w:r>
          </w:p>
          <w:p w14:paraId="250C6ABC" w14:textId="1460100F" w:rsidR="00CA1185" w:rsidRPr="00764FB4" w:rsidRDefault="00764FB4" w:rsidP="00764FB4">
            <w:pPr>
              <w:jc w:val="both"/>
              <w:rPr>
                <w:rFonts w:ascii="Times New Roman" w:hAnsi="Times New Roman"/>
                <w:lang w:val="uk-UA"/>
              </w:rPr>
            </w:pPr>
            <w:r>
              <w:rPr>
                <w:rFonts w:ascii="Times New Roman" w:hAnsi="Times New Roman"/>
                <w:lang w:val="uk-UA"/>
              </w:rPr>
              <w:t>-</w:t>
            </w:r>
            <w:r w:rsidR="00CA1185" w:rsidRPr="00764FB4">
              <w:rPr>
                <w:rFonts w:ascii="Times New Roman" w:hAnsi="Times New Roman"/>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915E68" w14:textId="09CE0012" w:rsidR="00CA1185" w:rsidRPr="00BD54BF" w:rsidRDefault="00CA1185" w:rsidP="00281652">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BD54BF">
              <w:rPr>
                <w:rFonts w:ascii="Times New Roman" w:eastAsia="Times New Roman" w:hAnsi="Times New Roman"/>
                <w:lang w:val="uk-UA" w:eastAsia="ru-RU"/>
              </w:rPr>
              <w:lastRenderedPageBreak/>
              <w:t>такого договору</w:t>
            </w:r>
          </w:p>
          <w:p w14:paraId="51C320AB" w14:textId="69580D97" w:rsidR="00CA1185" w:rsidRPr="00BD54BF" w:rsidRDefault="00CA1185" w:rsidP="00281652">
            <w:pPr>
              <w:jc w:val="both"/>
              <w:rPr>
                <w:rFonts w:ascii="Times New Roman" w:eastAsia="Times New Roman" w:hAnsi="Times New Roman"/>
                <w:lang w:val="uk-UA" w:eastAsia="ru-RU"/>
              </w:rPr>
            </w:pPr>
            <w:r w:rsidRPr="00BD54BF">
              <w:rPr>
                <w:rFonts w:ascii="Times New Roman" w:eastAsia="Times New Roman" w:hAnsi="Times New Roman"/>
                <w:lang w:val="uk-UA" w:eastAsia="ru-RU"/>
              </w:rPr>
              <w:t>або</w:t>
            </w:r>
          </w:p>
          <w:p w14:paraId="45C931CA" w14:textId="77777777" w:rsidR="00CA1185" w:rsidRPr="00BD54BF" w:rsidRDefault="00CA1185" w:rsidP="00801E7B">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88001E1" w14:textId="05EA42C6" w:rsidR="00CA1185" w:rsidRPr="00281652" w:rsidRDefault="00CA1185" w:rsidP="00CA1185">
      <w:pPr>
        <w:jc w:val="both"/>
        <w:rPr>
          <w:rFonts w:ascii="Times New Roman" w:eastAsia="Times New Roman" w:hAnsi="Times New Roman"/>
          <w:lang w:val="uk-UA" w:eastAsia="ru-RU"/>
        </w:rPr>
      </w:pPr>
      <w:r w:rsidRPr="00BD54BF">
        <w:rPr>
          <w:rFonts w:ascii="Times New Roman" w:eastAsia="Times New Roman" w:hAnsi="Times New Roman"/>
          <w:b/>
          <w:bCs/>
          <w:lang w:val="uk-UA" w:eastAsia="ru-RU"/>
        </w:rPr>
        <w:lastRenderedPageBreak/>
        <w:t>ВАЖЛИВО!</w:t>
      </w:r>
      <w:r w:rsidRPr="00BD54BF">
        <w:rPr>
          <w:rFonts w:ascii="Times New Roman" w:eastAsia="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lang w:val="uk-UA" w:eastAsia="ru-RU"/>
        </w:rPr>
        <w:t>це службова (посадова) особа</w:t>
      </w:r>
      <w:r w:rsidRPr="00BD54BF">
        <w:rPr>
          <w:rFonts w:ascii="Times New Roman" w:eastAsia="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lang w:val="uk-UA" w:eastAsia="ru-RU"/>
        </w:rPr>
        <w:t>це фізична особа</w:t>
      </w:r>
      <w:r w:rsidRPr="00BD54BF">
        <w:rPr>
          <w:rFonts w:ascii="Times New Roman" w:eastAsia="Times New Roman" w:hAnsi="Times New Roman"/>
          <w:lang w:val="uk-UA" w:eastAsia="ru-RU"/>
        </w:rPr>
        <w:t xml:space="preserve"> (відповідно до листа Міністерства юстиції України від 03.11.2006 № 22-48-548).</w:t>
      </w:r>
    </w:p>
    <w:p w14:paraId="4476CEBE" w14:textId="074C3A36" w:rsidR="00764FB4" w:rsidRPr="00764FB4" w:rsidRDefault="00CA1185" w:rsidP="00764FB4">
      <w:pPr>
        <w:jc w:val="both"/>
        <w:rPr>
          <w:rFonts w:ascii="Times New Roman" w:hAnsi="Times New Roman"/>
          <w:lang w:val="uk-UA"/>
        </w:rPr>
      </w:pPr>
      <w:r>
        <w:rPr>
          <w:rFonts w:ascii="Times New Roman" w:hAnsi="Times New Roman"/>
          <w:lang w:val="uk-UA"/>
        </w:rPr>
        <w:t xml:space="preserve">У разі якщо переможець процедури закупівлі </w:t>
      </w:r>
      <w:r w:rsidRPr="00F84E59">
        <w:rPr>
          <w:rFonts w:ascii="Times New Roman" w:hAnsi="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64FB4">
        <w:rPr>
          <w:rFonts w:ascii="Times New Roman" w:hAnsi="Times New Roman"/>
          <w:lang w:val="uk-UA"/>
        </w:rPr>
        <w:t>.</w:t>
      </w:r>
    </w:p>
    <w:p w14:paraId="14FB8362" w14:textId="77777777" w:rsidR="00764FB4" w:rsidRDefault="00764FB4" w:rsidP="00CA1185">
      <w:pPr>
        <w:jc w:val="right"/>
        <w:rPr>
          <w:rFonts w:ascii="Times New Roman" w:hAnsi="Times New Roman"/>
          <w:b/>
          <w:bCs/>
          <w:lang w:val="uk-UA"/>
        </w:rPr>
      </w:pPr>
    </w:p>
    <w:p w14:paraId="0DC1CBAE" w14:textId="6A5F3CF4" w:rsidR="00CA1185" w:rsidRPr="00281652" w:rsidRDefault="00CA1185" w:rsidP="00281652">
      <w:pPr>
        <w:jc w:val="right"/>
        <w:rPr>
          <w:rFonts w:ascii="Times New Roman" w:hAnsi="Times New Roman"/>
          <w:b/>
          <w:bCs/>
          <w:lang w:val="uk-UA"/>
        </w:rPr>
      </w:pPr>
      <w:r w:rsidRPr="002626D5">
        <w:rPr>
          <w:rFonts w:ascii="Times New Roman" w:hAnsi="Times New Roman"/>
          <w:b/>
          <w:bCs/>
          <w:lang w:val="uk-UA"/>
        </w:rPr>
        <w:t xml:space="preserve">Додаток № </w:t>
      </w:r>
      <w:r>
        <w:rPr>
          <w:rFonts w:ascii="Times New Roman" w:hAnsi="Times New Roman"/>
          <w:b/>
          <w:bCs/>
          <w:lang w:val="uk-UA"/>
        </w:rPr>
        <w:t xml:space="preserve">2 </w:t>
      </w:r>
      <w:r w:rsidRPr="002626D5">
        <w:rPr>
          <w:rFonts w:ascii="Times New Roman" w:hAnsi="Times New Roman"/>
          <w:b/>
          <w:bCs/>
          <w:lang w:val="uk-UA"/>
        </w:rPr>
        <w:t>до тендерної документації</w:t>
      </w:r>
    </w:p>
    <w:p w14:paraId="0F43BBA1" w14:textId="6EB758DE" w:rsidR="00CA1185" w:rsidRPr="00281652" w:rsidRDefault="00CA1185" w:rsidP="00281652">
      <w:pPr>
        <w:contextualSpacing/>
        <w:jc w:val="center"/>
        <w:rPr>
          <w:rFonts w:ascii="Times New Roman" w:hAnsi="Times New Roman" w:cs="Times New Roman"/>
          <w:b/>
          <w:bCs/>
          <w:i/>
          <w:iCs/>
          <w:lang w:val="uk-UA"/>
        </w:rPr>
      </w:pPr>
      <w:r w:rsidRPr="002D6F51">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D6F51">
        <w:rPr>
          <w:rFonts w:ascii="Times New Roman" w:hAnsi="Times New Roman" w:cs="Times New Roman"/>
          <w:b/>
          <w:bCs/>
          <w:i/>
          <w:iCs/>
          <w:lang w:val="uk-UA"/>
        </w:rPr>
        <w:t xml:space="preserve"> </w:t>
      </w:r>
    </w:p>
    <w:p w14:paraId="3481CA28" w14:textId="77777777" w:rsidR="00CA1185" w:rsidRDefault="00CA1185" w:rsidP="00CA1185">
      <w:pPr>
        <w:jc w:val="both"/>
        <w:rPr>
          <w:rFonts w:ascii="Times New Roman" w:hAnsi="Times New Roman"/>
          <w:lang w:val="uk-UA"/>
        </w:rPr>
      </w:pPr>
      <w:r w:rsidRPr="002D6F51">
        <w:rPr>
          <w:rFonts w:ascii="Times New Roman" w:eastAsia="Calibri" w:hAnsi="Times New Roman" w:cs="Times New Roman"/>
          <w:lang w:val="uk-UA"/>
        </w:rPr>
        <w:t xml:space="preserve">Учасник при формуванні ціни повинен врахувати усі витрати на постачання, в тому числі і за </w:t>
      </w:r>
      <w:r w:rsidRPr="002D6F51">
        <w:rPr>
          <w:rFonts w:ascii="Times New Roman" w:eastAsia="Calibri" w:hAnsi="Times New Roman" w:cs="Times New Roman"/>
          <w:lang w:val="uk-UA"/>
        </w:rPr>
        <w:lastRenderedPageBreak/>
        <w:t>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рт. ст.).</w:t>
      </w:r>
    </w:p>
    <w:p w14:paraId="723542FC" w14:textId="77777777" w:rsidR="00CA1185" w:rsidRPr="002D6F51" w:rsidRDefault="00CA1185" w:rsidP="00CA1185">
      <w:pPr>
        <w:jc w:val="both"/>
        <w:rPr>
          <w:rFonts w:ascii="Times New Roman" w:eastAsia="Calibri" w:hAnsi="Times New Roman" w:cs="Times New Roman"/>
          <w:lang w:val="uk-UA"/>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274"/>
      </w:tblGrid>
      <w:tr w:rsidR="00CA1185" w:rsidRPr="00FC71D1" w14:paraId="142C66F9" w14:textId="77777777" w:rsidTr="00801E7B">
        <w:trPr>
          <w:trHeight w:val="131"/>
          <w:jc w:val="center"/>
        </w:trPr>
        <w:tc>
          <w:tcPr>
            <w:tcW w:w="3114" w:type="dxa"/>
            <w:vAlign w:val="center"/>
          </w:tcPr>
          <w:p w14:paraId="0057B151" w14:textId="77777777" w:rsidR="00CA1185" w:rsidRPr="00FC71D1" w:rsidRDefault="00CA1185" w:rsidP="00801E7B">
            <w:pPr>
              <w:autoSpaceDE w:val="0"/>
              <w:adjustRightInd w:val="0"/>
              <w:ind w:firstLine="45"/>
              <w:jc w:val="center"/>
              <w:rPr>
                <w:rFonts w:ascii="Times New Roman" w:hAnsi="Times New Roman" w:cs="Times New Roman"/>
                <w:b/>
                <w:bCs/>
                <w:lang w:val="uk-UA" w:eastAsia="ar-SA"/>
              </w:rPr>
            </w:pPr>
            <w:r w:rsidRPr="00FC71D1">
              <w:rPr>
                <w:rFonts w:ascii="Times New Roman" w:hAnsi="Times New Roman" w:cs="Times New Roman"/>
                <w:b/>
                <w:bCs/>
                <w:lang w:val="uk-UA" w:eastAsia="ar-SA"/>
              </w:rPr>
              <w:t>Найменування товару</w:t>
            </w:r>
          </w:p>
        </w:tc>
        <w:tc>
          <w:tcPr>
            <w:tcW w:w="3118" w:type="dxa"/>
            <w:vAlign w:val="center"/>
          </w:tcPr>
          <w:p w14:paraId="3F3A15F7" w14:textId="77777777" w:rsidR="00CA1185" w:rsidRPr="00FC71D1" w:rsidRDefault="00CA1185" w:rsidP="00801E7B">
            <w:pPr>
              <w:autoSpaceDE w:val="0"/>
              <w:adjustRightInd w:val="0"/>
              <w:jc w:val="center"/>
              <w:rPr>
                <w:rFonts w:ascii="Times New Roman" w:hAnsi="Times New Roman" w:cs="Times New Roman"/>
                <w:b/>
                <w:bCs/>
                <w:lang w:val="uk-UA" w:eastAsia="ar-SA"/>
              </w:rPr>
            </w:pPr>
            <w:r w:rsidRPr="00FC71D1">
              <w:rPr>
                <w:rFonts w:ascii="Times New Roman" w:hAnsi="Times New Roman" w:cs="Times New Roman"/>
                <w:b/>
                <w:bCs/>
                <w:lang w:val="uk-UA" w:eastAsia="ar-SA"/>
              </w:rPr>
              <w:t xml:space="preserve">Одиниця виміру </w:t>
            </w:r>
          </w:p>
        </w:tc>
        <w:tc>
          <w:tcPr>
            <w:tcW w:w="3274" w:type="dxa"/>
            <w:vAlign w:val="center"/>
          </w:tcPr>
          <w:p w14:paraId="32697EA6" w14:textId="77777777" w:rsidR="00CA1185" w:rsidRPr="00FC71D1" w:rsidRDefault="00CA1185" w:rsidP="00801E7B">
            <w:pPr>
              <w:autoSpaceDE w:val="0"/>
              <w:adjustRightInd w:val="0"/>
              <w:jc w:val="center"/>
              <w:rPr>
                <w:rFonts w:ascii="Times New Roman" w:hAnsi="Times New Roman" w:cs="Times New Roman"/>
                <w:b/>
                <w:bCs/>
                <w:lang w:val="uk-UA" w:eastAsia="ar-SA"/>
              </w:rPr>
            </w:pPr>
            <w:r w:rsidRPr="00FC71D1">
              <w:rPr>
                <w:rFonts w:ascii="Times New Roman" w:hAnsi="Times New Roman" w:cs="Times New Roman"/>
                <w:b/>
                <w:lang w:val="uk-UA" w:eastAsia="ar-SA"/>
              </w:rPr>
              <w:t>Кількість товару</w:t>
            </w:r>
          </w:p>
        </w:tc>
      </w:tr>
      <w:tr w:rsidR="00CA1185" w:rsidRPr="00FC71D1" w14:paraId="5C3D23EC" w14:textId="77777777" w:rsidTr="00801E7B">
        <w:trPr>
          <w:trHeight w:val="42"/>
          <w:jc w:val="center"/>
        </w:trPr>
        <w:tc>
          <w:tcPr>
            <w:tcW w:w="3114" w:type="dxa"/>
            <w:vAlign w:val="center"/>
          </w:tcPr>
          <w:p w14:paraId="06770892" w14:textId="77777777" w:rsidR="00CA1185" w:rsidRPr="00FC71D1" w:rsidRDefault="00CA1185" w:rsidP="00801E7B">
            <w:pPr>
              <w:autoSpaceDE w:val="0"/>
              <w:adjustRightInd w:val="0"/>
              <w:jc w:val="center"/>
              <w:rPr>
                <w:rFonts w:ascii="Times New Roman" w:hAnsi="Times New Roman" w:cs="Times New Roman"/>
                <w:lang w:val="uk-UA" w:eastAsia="ar-SA"/>
              </w:rPr>
            </w:pPr>
            <w:r w:rsidRPr="00FC71D1">
              <w:rPr>
                <w:rFonts w:ascii="Times New Roman" w:hAnsi="Times New Roman" w:cs="Times New Roman"/>
                <w:lang w:val="uk-UA" w:eastAsia="ar-SA"/>
              </w:rPr>
              <w:t>Природний газ</w:t>
            </w:r>
          </w:p>
        </w:tc>
        <w:tc>
          <w:tcPr>
            <w:tcW w:w="3118" w:type="dxa"/>
            <w:vAlign w:val="center"/>
          </w:tcPr>
          <w:p w14:paraId="1F907FAA" w14:textId="77777777" w:rsidR="00CA1185" w:rsidRPr="00FC71D1" w:rsidRDefault="00CA1185" w:rsidP="00801E7B">
            <w:pPr>
              <w:autoSpaceDE w:val="0"/>
              <w:adjustRightInd w:val="0"/>
              <w:jc w:val="center"/>
              <w:rPr>
                <w:rFonts w:ascii="Times New Roman" w:hAnsi="Times New Roman" w:cs="Times New Roman"/>
                <w:lang w:val="uk-UA" w:eastAsia="ar-SA"/>
              </w:rPr>
            </w:pPr>
            <w:r w:rsidRPr="00FC71D1">
              <w:rPr>
                <w:rFonts w:ascii="Times New Roman" w:hAnsi="Times New Roman" w:cs="Times New Roman"/>
                <w:lang w:val="uk-UA" w:eastAsia="ar-SA"/>
              </w:rPr>
              <w:t>м</w:t>
            </w:r>
            <w:r w:rsidRPr="00FC71D1">
              <w:rPr>
                <w:rFonts w:ascii="Times New Roman" w:hAnsi="Times New Roman" w:cs="Times New Roman"/>
                <w:vertAlign w:val="superscript"/>
                <w:lang w:val="uk-UA" w:eastAsia="ar-SA"/>
              </w:rPr>
              <w:t>3</w:t>
            </w:r>
          </w:p>
        </w:tc>
        <w:tc>
          <w:tcPr>
            <w:tcW w:w="3274" w:type="dxa"/>
            <w:vAlign w:val="center"/>
          </w:tcPr>
          <w:p w14:paraId="057E6032" w14:textId="66794308" w:rsidR="00CA1185" w:rsidRPr="00FC71D1" w:rsidRDefault="00281652" w:rsidP="00CD1A8A">
            <w:pPr>
              <w:autoSpaceDE w:val="0"/>
              <w:adjustRightInd w:val="0"/>
              <w:jc w:val="center"/>
              <w:rPr>
                <w:rFonts w:ascii="Times New Roman" w:hAnsi="Times New Roman" w:cs="Times New Roman"/>
                <w:lang w:val="uk-UA" w:eastAsia="ar-SA"/>
              </w:rPr>
            </w:pPr>
            <w:r w:rsidRPr="00FC71D1">
              <w:rPr>
                <w:rFonts w:ascii="Times New Roman" w:hAnsi="Times New Roman" w:cs="Times New Roman"/>
                <w:lang w:val="uk-UA" w:eastAsia="ar-SA"/>
              </w:rPr>
              <w:t>2</w:t>
            </w:r>
            <w:r w:rsidR="00FC71D1" w:rsidRPr="00FC71D1">
              <w:rPr>
                <w:rFonts w:ascii="Times New Roman" w:hAnsi="Times New Roman" w:cs="Times New Roman"/>
                <w:lang w:val="uk-UA" w:eastAsia="ar-SA"/>
              </w:rPr>
              <w:t>36</w:t>
            </w:r>
            <w:r w:rsidRPr="00FC71D1">
              <w:rPr>
                <w:rFonts w:ascii="Times New Roman" w:hAnsi="Times New Roman" w:cs="Times New Roman"/>
                <w:lang w:val="uk-UA" w:eastAsia="ar-SA"/>
              </w:rPr>
              <w:t>00</w:t>
            </w:r>
          </w:p>
        </w:tc>
      </w:tr>
    </w:tbl>
    <w:p w14:paraId="504667F6" w14:textId="5A458816" w:rsidR="00CA1185" w:rsidRPr="00FC71D1" w:rsidRDefault="00CA1185" w:rsidP="00CA1185">
      <w:pPr>
        <w:spacing w:after="160"/>
        <w:rPr>
          <w:rFonts w:ascii="Times New Roman" w:hAnsi="Times New Roman" w:cs="Times New Roman"/>
          <w:lang w:val="uk-UA"/>
        </w:rPr>
      </w:pPr>
      <w:r w:rsidRPr="00FC71D1">
        <w:rPr>
          <w:rFonts w:ascii="Times New Roman" w:eastAsia="Calibri" w:hAnsi="Times New Roman" w:cs="Times New Roman"/>
          <w:lang w:val="uk-UA" w:eastAsia="ar-SA"/>
        </w:rPr>
        <w:t>Плановий обсяг</w:t>
      </w:r>
      <w:r w:rsidRPr="00FC71D1">
        <w:rPr>
          <w:rFonts w:ascii="Times New Roman" w:hAnsi="Times New Roman" w:cs="Times New Roman"/>
          <w:lang w:val="uk-UA"/>
        </w:rPr>
        <w:t xml:space="preserve"> закупівлі природного газу з розбивкою по місяцях:</w:t>
      </w:r>
    </w:p>
    <w:tbl>
      <w:tblPr>
        <w:tblStyle w:val="a5"/>
        <w:tblW w:w="9776" w:type="dxa"/>
        <w:tblLook w:val="04A0" w:firstRow="1" w:lastRow="0" w:firstColumn="1" w:lastColumn="0" w:noHBand="0" w:noVBand="1"/>
      </w:tblPr>
      <w:tblGrid>
        <w:gridCol w:w="3397"/>
        <w:gridCol w:w="6379"/>
      </w:tblGrid>
      <w:tr w:rsidR="00CA1185" w:rsidRPr="00FC71D1" w14:paraId="3DC97F01" w14:textId="77777777" w:rsidTr="00801E7B">
        <w:tc>
          <w:tcPr>
            <w:tcW w:w="3397" w:type="dxa"/>
          </w:tcPr>
          <w:p w14:paraId="380F2547" w14:textId="77777777" w:rsidR="00CA1185" w:rsidRPr="00FC71D1" w:rsidRDefault="00CA1185" w:rsidP="00801E7B">
            <w:pPr>
              <w:jc w:val="center"/>
              <w:rPr>
                <w:rFonts w:ascii="Times New Roman" w:hAnsi="Times New Roman" w:cs="Times New Roman"/>
                <w:b/>
                <w:bCs/>
                <w:lang w:val="uk-UA"/>
              </w:rPr>
            </w:pPr>
            <w:r w:rsidRPr="00FC71D1">
              <w:rPr>
                <w:rFonts w:ascii="Times New Roman" w:hAnsi="Times New Roman" w:cs="Times New Roman"/>
                <w:b/>
                <w:bCs/>
                <w:lang w:val="uk-UA"/>
              </w:rPr>
              <w:t>Місяць</w:t>
            </w:r>
          </w:p>
        </w:tc>
        <w:tc>
          <w:tcPr>
            <w:tcW w:w="6379" w:type="dxa"/>
          </w:tcPr>
          <w:p w14:paraId="3815F7A0" w14:textId="77777777" w:rsidR="00CA1185" w:rsidRPr="00FC71D1" w:rsidRDefault="00CA1185" w:rsidP="00801E7B">
            <w:pPr>
              <w:jc w:val="center"/>
              <w:rPr>
                <w:rFonts w:ascii="Times New Roman" w:hAnsi="Times New Roman" w:cs="Times New Roman"/>
                <w:b/>
                <w:bCs/>
                <w:lang w:val="uk-UA"/>
              </w:rPr>
            </w:pPr>
            <w:r w:rsidRPr="00FC71D1">
              <w:rPr>
                <w:rFonts w:ascii="Times New Roman" w:hAnsi="Times New Roman" w:cs="Times New Roman"/>
                <w:b/>
                <w:bCs/>
                <w:lang w:val="uk-UA"/>
              </w:rPr>
              <w:t>Обсяг</w:t>
            </w:r>
          </w:p>
        </w:tc>
      </w:tr>
      <w:tr w:rsidR="00CA1185" w:rsidRPr="00FC71D1" w14:paraId="2DE4433D" w14:textId="77777777" w:rsidTr="00801E7B">
        <w:tc>
          <w:tcPr>
            <w:tcW w:w="3397" w:type="dxa"/>
          </w:tcPr>
          <w:p w14:paraId="761A26F2" w14:textId="17A3EA91" w:rsidR="00CA1185" w:rsidRPr="00FC71D1" w:rsidRDefault="00764FB4" w:rsidP="00801E7B">
            <w:pPr>
              <w:jc w:val="center"/>
              <w:rPr>
                <w:rFonts w:ascii="Times New Roman" w:hAnsi="Times New Roman" w:cs="Times New Roman"/>
                <w:lang w:val="uk-UA"/>
              </w:rPr>
            </w:pPr>
            <w:r w:rsidRPr="00FC71D1">
              <w:rPr>
                <w:rFonts w:ascii="Times New Roman" w:hAnsi="Times New Roman" w:cs="Times New Roman"/>
                <w:lang w:val="uk-UA"/>
              </w:rPr>
              <w:t>Січень 2023</w:t>
            </w:r>
          </w:p>
        </w:tc>
        <w:tc>
          <w:tcPr>
            <w:tcW w:w="6379" w:type="dxa"/>
          </w:tcPr>
          <w:p w14:paraId="64550D18" w14:textId="08997924" w:rsidR="00CA1185" w:rsidRPr="00FC71D1" w:rsidRDefault="00FC71D1" w:rsidP="00801E7B">
            <w:pPr>
              <w:jc w:val="center"/>
              <w:rPr>
                <w:rFonts w:ascii="Times New Roman" w:hAnsi="Times New Roman" w:cs="Times New Roman"/>
                <w:lang w:val="uk-UA"/>
              </w:rPr>
            </w:pPr>
            <w:r w:rsidRPr="00FC71D1">
              <w:rPr>
                <w:rFonts w:ascii="Times New Roman" w:hAnsi="Times New Roman" w:cs="Times New Roman"/>
                <w:lang w:val="uk-UA"/>
              </w:rPr>
              <w:t>86</w:t>
            </w:r>
            <w:r w:rsidR="00281652" w:rsidRPr="00FC71D1">
              <w:rPr>
                <w:rFonts w:ascii="Times New Roman" w:hAnsi="Times New Roman" w:cs="Times New Roman"/>
                <w:lang w:val="uk-UA"/>
              </w:rPr>
              <w:t>00</w:t>
            </w:r>
          </w:p>
        </w:tc>
      </w:tr>
      <w:tr w:rsidR="00CA1185" w:rsidRPr="00FC71D1" w14:paraId="2AB9CD78" w14:textId="77777777" w:rsidTr="00801E7B">
        <w:tc>
          <w:tcPr>
            <w:tcW w:w="3397" w:type="dxa"/>
          </w:tcPr>
          <w:p w14:paraId="28F435C1" w14:textId="091D6FB5" w:rsidR="00CA1185" w:rsidRPr="00FC71D1" w:rsidRDefault="00764FB4" w:rsidP="00801E7B">
            <w:pPr>
              <w:jc w:val="center"/>
              <w:rPr>
                <w:rFonts w:ascii="Times New Roman" w:hAnsi="Times New Roman" w:cs="Times New Roman"/>
                <w:lang w:val="uk-UA"/>
              </w:rPr>
            </w:pPr>
            <w:r w:rsidRPr="00FC71D1">
              <w:rPr>
                <w:rFonts w:ascii="Times New Roman" w:hAnsi="Times New Roman" w:cs="Times New Roman"/>
                <w:lang w:val="uk-UA"/>
              </w:rPr>
              <w:t>Лютий 2023</w:t>
            </w:r>
          </w:p>
        </w:tc>
        <w:tc>
          <w:tcPr>
            <w:tcW w:w="6379" w:type="dxa"/>
          </w:tcPr>
          <w:p w14:paraId="3BBF089A" w14:textId="116B883D" w:rsidR="00CA1185" w:rsidRPr="00FC71D1" w:rsidRDefault="00FC71D1" w:rsidP="00801E7B">
            <w:pPr>
              <w:jc w:val="center"/>
              <w:rPr>
                <w:rFonts w:ascii="Times New Roman" w:hAnsi="Times New Roman" w:cs="Times New Roman"/>
                <w:lang w:val="uk-UA"/>
              </w:rPr>
            </w:pPr>
            <w:r w:rsidRPr="00FC71D1">
              <w:rPr>
                <w:rFonts w:ascii="Times New Roman" w:hAnsi="Times New Roman" w:cs="Times New Roman"/>
                <w:lang w:val="uk-UA"/>
              </w:rPr>
              <w:t>81</w:t>
            </w:r>
            <w:r w:rsidR="00281652" w:rsidRPr="00FC71D1">
              <w:rPr>
                <w:rFonts w:ascii="Times New Roman" w:hAnsi="Times New Roman" w:cs="Times New Roman"/>
                <w:lang w:val="uk-UA"/>
              </w:rPr>
              <w:t>00</w:t>
            </w:r>
          </w:p>
        </w:tc>
      </w:tr>
      <w:tr w:rsidR="00CA1185" w:rsidRPr="002D6F51" w14:paraId="0D67AA06" w14:textId="77777777" w:rsidTr="00801E7B">
        <w:tc>
          <w:tcPr>
            <w:tcW w:w="3397" w:type="dxa"/>
          </w:tcPr>
          <w:p w14:paraId="350C400C" w14:textId="7553D31B" w:rsidR="00CA1185" w:rsidRPr="00FC71D1" w:rsidRDefault="00764FB4" w:rsidP="00801E7B">
            <w:pPr>
              <w:jc w:val="center"/>
              <w:rPr>
                <w:rFonts w:ascii="Times New Roman" w:hAnsi="Times New Roman" w:cs="Times New Roman"/>
                <w:lang w:val="uk-UA"/>
              </w:rPr>
            </w:pPr>
            <w:r w:rsidRPr="00FC71D1">
              <w:rPr>
                <w:rFonts w:ascii="Times New Roman" w:hAnsi="Times New Roman" w:cs="Times New Roman"/>
                <w:lang w:val="uk-UA"/>
              </w:rPr>
              <w:t>Березень 2023</w:t>
            </w:r>
          </w:p>
        </w:tc>
        <w:tc>
          <w:tcPr>
            <w:tcW w:w="6379" w:type="dxa"/>
          </w:tcPr>
          <w:p w14:paraId="3201E2D4" w14:textId="0BD244EB" w:rsidR="00CA1185" w:rsidRPr="00FC71D1" w:rsidRDefault="00FC71D1" w:rsidP="00801E7B">
            <w:pPr>
              <w:jc w:val="center"/>
              <w:rPr>
                <w:rFonts w:ascii="Times New Roman" w:hAnsi="Times New Roman" w:cs="Times New Roman"/>
                <w:lang w:val="uk-UA"/>
              </w:rPr>
            </w:pPr>
            <w:r w:rsidRPr="00FC71D1">
              <w:rPr>
                <w:rFonts w:ascii="Times New Roman" w:hAnsi="Times New Roman" w:cs="Times New Roman"/>
                <w:lang w:val="uk-UA"/>
              </w:rPr>
              <w:t>6</w:t>
            </w:r>
            <w:r w:rsidR="00281652" w:rsidRPr="00FC71D1">
              <w:rPr>
                <w:rFonts w:ascii="Times New Roman" w:hAnsi="Times New Roman" w:cs="Times New Roman"/>
                <w:lang w:val="uk-UA"/>
              </w:rPr>
              <w:t>900</w:t>
            </w:r>
          </w:p>
        </w:tc>
      </w:tr>
      <w:tr w:rsidR="00CA1185" w:rsidRPr="002D6F51" w14:paraId="3519E7BB" w14:textId="77777777" w:rsidTr="00801E7B">
        <w:tc>
          <w:tcPr>
            <w:tcW w:w="3397" w:type="dxa"/>
          </w:tcPr>
          <w:p w14:paraId="5CF254D6" w14:textId="77777777" w:rsidR="00CA1185" w:rsidRPr="002D6F51" w:rsidRDefault="00CA1185" w:rsidP="00801E7B">
            <w:pPr>
              <w:jc w:val="center"/>
              <w:rPr>
                <w:rFonts w:ascii="Times New Roman" w:hAnsi="Times New Roman" w:cs="Times New Roman"/>
                <w:lang w:val="uk-UA"/>
              </w:rPr>
            </w:pPr>
          </w:p>
        </w:tc>
        <w:tc>
          <w:tcPr>
            <w:tcW w:w="6379" w:type="dxa"/>
          </w:tcPr>
          <w:p w14:paraId="57AD7978" w14:textId="77777777" w:rsidR="00CA1185" w:rsidRPr="002D6F51" w:rsidRDefault="00CA1185" w:rsidP="00801E7B">
            <w:pPr>
              <w:jc w:val="center"/>
              <w:rPr>
                <w:rFonts w:ascii="Times New Roman" w:hAnsi="Times New Roman" w:cs="Times New Roman"/>
                <w:lang w:val="uk-UA"/>
              </w:rPr>
            </w:pPr>
          </w:p>
        </w:tc>
      </w:tr>
      <w:tr w:rsidR="00CA1185" w:rsidRPr="002D6F51" w14:paraId="1CE0670D" w14:textId="77777777" w:rsidTr="00801E7B">
        <w:tc>
          <w:tcPr>
            <w:tcW w:w="3397" w:type="dxa"/>
          </w:tcPr>
          <w:p w14:paraId="3DDBC36E" w14:textId="77777777" w:rsidR="00CA1185" w:rsidRPr="002D6F51" w:rsidRDefault="00CA1185" w:rsidP="00801E7B">
            <w:pPr>
              <w:jc w:val="center"/>
              <w:rPr>
                <w:rFonts w:ascii="Times New Roman" w:hAnsi="Times New Roman" w:cs="Times New Roman"/>
                <w:lang w:val="uk-UA"/>
              </w:rPr>
            </w:pPr>
          </w:p>
        </w:tc>
        <w:tc>
          <w:tcPr>
            <w:tcW w:w="6379" w:type="dxa"/>
          </w:tcPr>
          <w:p w14:paraId="32E52C47" w14:textId="77777777" w:rsidR="00CA1185" w:rsidRPr="002D6F51" w:rsidRDefault="00CA1185" w:rsidP="00801E7B">
            <w:pPr>
              <w:jc w:val="center"/>
              <w:rPr>
                <w:rFonts w:ascii="Times New Roman" w:hAnsi="Times New Roman" w:cs="Times New Roman"/>
                <w:lang w:val="uk-UA"/>
              </w:rPr>
            </w:pPr>
          </w:p>
        </w:tc>
      </w:tr>
      <w:tr w:rsidR="00CA1185" w:rsidRPr="002D6F51" w14:paraId="6C2E797A" w14:textId="77777777" w:rsidTr="00801E7B">
        <w:tc>
          <w:tcPr>
            <w:tcW w:w="3397" w:type="dxa"/>
          </w:tcPr>
          <w:p w14:paraId="67DE2D98" w14:textId="77777777" w:rsidR="00CA1185" w:rsidRPr="002D6F51" w:rsidRDefault="00CA1185" w:rsidP="00801E7B">
            <w:pPr>
              <w:jc w:val="center"/>
              <w:rPr>
                <w:rFonts w:ascii="Times New Roman" w:hAnsi="Times New Roman" w:cs="Times New Roman"/>
                <w:lang w:val="uk-UA"/>
              </w:rPr>
            </w:pPr>
          </w:p>
        </w:tc>
        <w:tc>
          <w:tcPr>
            <w:tcW w:w="6379" w:type="dxa"/>
          </w:tcPr>
          <w:p w14:paraId="5188122F" w14:textId="77777777" w:rsidR="00CA1185" w:rsidRPr="002D6F51" w:rsidRDefault="00CA1185" w:rsidP="00801E7B">
            <w:pPr>
              <w:jc w:val="center"/>
              <w:rPr>
                <w:rFonts w:ascii="Times New Roman" w:hAnsi="Times New Roman" w:cs="Times New Roman"/>
                <w:lang w:val="uk-UA"/>
              </w:rPr>
            </w:pPr>
          </w:p>
        </w:tc>
      </w:tr>
      <w:tr w:rsidR="00CA1185" w:rsidRPr="002D6F51" w14:paraId="6DA542A1" w14:textId="77777777" w:rsidTr="00801E7B">
        <w:tc>
          <w:tcPr>
            <w:tcW w:w="3397" w:type="dxa"/>
          </w:tcPr>
          <w:p w14:paraId="4DF72672" w14:textId="77777777" w:rsidR="00CA1185" w:rsidRPr="002D6F51" w:rsidRDefault="00CA1185" w:rsidP="00801E7B">
            <w:pPr>
              <w:jc w:val="center"/>
              <w:rPr>
                <w:rFonts w:ascii="Times New Roman" w:hAnsi="Times New Roman" w:cs="Times New Roman"/>
                <w:lang w:val="uk-UA"/>
              </w:rPr>
            </w:pPr>
          </w:p>
        </w:tc>
        <w:tc>
          <w:tcPr>
            <w:tcW w:w="6379" w:type="dxa"/>
          </w:tcPr>
          <w:p w14:paraId="1D8AB743" w14:textId="77777777" w:rsidR="00CA1185" w:rsidRPr="002D6F51" w:rsidRDefault="00CA1185" w:rsidP="00801E7B">
            <w:pPr>
              <w:jc w:val="center"/>
              <w:rPr>
                <w:rFonts w:ascii="Times New Roman" w:hAnsi="Times New Roman" w:cs="Times New Roman"/>
                <w:lang w:val="uk-UA"/>
              </w:rPr>
            </w:pPr>
          </w:p>
        </w:tc>
      </w:tr>
      <w:tr w:rsidR="00CA1185" w:rsidRPr="002D6F51" w14:paraId="5F1D8A30" w14:textId="77777777" w:rsidTr="00801E7B">
        <w:tc>
          <w:tcPr>
            <w:tcW w:w="3397" w:type="dxa"/>
          </w:tcPr>
          <w:p w14:paraId="77FA0AA7" w14:textId="77777777" w:rsidR="00CA1185" w:rsidRPr="002D6F51" w:rsidRDefault="00CA1185" w:rsidP="00801E7B">
            <w:pPr>
              <w:jc w:val="center"/>
              <w:rPr>
                <w:rFonts w:ascii="Times New Roman" w:hAnsi="Times New Roman" w:cs="Times New Roman"/>
                <w:lang w:val="uk-UA"/>
              </w:rPr>
            </w:pPr>
          </w:p>
        </w:tc>
        <w:tc>
          <w:tcPr>
            <w:tcW w:w="6379" w:type="dxa"/>
          </w:tcPr>
          <w:p w14:paraId="4E77A5B9" w14:textId="77777777" w:rsidR="00CA1185" w:rsidRPr="002D6F51" w:rsidRDefault="00CA1185" w:rsidP="00801E7B">
            <w:pPr>
              <w:jc w:val="center"/>
              <w:rPr>
                <w:rFonts w:ascii="Times New Roman" w:hAnsi="Times New Roman" w:cs="Times New Roman"/>
                <w:lang w:val="uk-UA"/>
              </w:rPr>
            </w:pPr>
          </w:p>
        </w:tc>
      </w:tr>
      <w:tr w:rsidR="00CA1185" w:rsidRPr="002D6F51" w14:paraId="353FE076" w14:textId="77777777" w:rsidTr="00801E7B">
        <w:tc>
          <w:tcPr>
            <w:tcW w:w="3397" w:type="dxa"/>
          </w:tcPr>
          <w:p w14:paraId="0B4B476E" w14:textId="77777777" w:rsidR="00CA1185" w:rsidRPr="002D6F51" w:rsidRDefault="00CA1185" w:rsidP="00801E7B">
            <w:pPr>
              <w:jc w:val="center"/>
              <w:rPr>
                <w:rFonts w:ascii="Times New Roman" w:hAnsi="Times New Roman" w:cs="Times New Roman"/>
                <w:lang w:val="uk-UA"/>
              </w:rPr>
            </w:pPr>
          </w:p>
        </w:tc>
        <w:tc>
          <w:tcPr>
            <w:tcW w:w="6379" w:type="dxa"/>
          </w:tcPr>
          <w:p w14:paraId="62000154" w14:textId="77777777" w:rsidR="00CA1185" w:rsidRPr="002D6F51" w:rsidRDefault="00CA1185" w:rsidP="00801E7B">
            <w:pPr>
              <w:jc w:val="center"/>
              <w:rPr>
                <w:rFonts w:ascii="Times New Roman" w:hAnsi="Times New Roman" w:cs="Times New Roman"/>
                <w:lang w:val="uk-UA"/>
              </w:rPr>
            </w:pPr>
          </w:p>
        </w:tc>
      </w:tr>
      <w:tr w:rsidR="00CA1185" w:rsidRPr="002D6F51" w14:paraId="07E03A16" w14:textId="77777777" w:rsidTr="00801E7B">
        <w:tc>
          <w:tcPr>
            <w:tcW w:w="3397" w:type="dxa"/>
          </w:tcPr>
          <w:p w14:paraId="6E92ECC0" w14:textId="77777777" w:rsidR="00CA1185" w:rsidRPr="002D6F51" w:rsidRDefault="00CA1185" w:rsidP="00801E7B">
            <w:pPr>
              <w:jc w:val="center"/>
              <w:rPr>
                <w:rFonts w:ascii="Times New Roman" w:hAnsi="Times New Roman" w:cs="Times New Roman"/>
                <w:lang w:val="uk-UA"/>
              </w:rPr>
            </w:pPr>
          </w:p>
        </w:tc>
        <w:tc>
          <w:tcPr>
            <w:tcW w:w="6379" w:type="dxa"/>
          </w:tcPr>
          <w:p w14:paraId="15917272" w14:textId="77777777" w:rsidR="00CA1185" w:rsidRPr="002D6F51" w:rsidRDefault="00CA1185" w:rsidP="00801E7B">
            <w:pPr>
              <w:jc w:val="center"/>
              <w:rPr>
                <w:rFonts w:ascii="Times New Roman" w:hAnsi="Times New Roman" w:cs="Times New Roman"/>
                <w:lang w:val="uk-UA"/>
              </w:rPr>
            </w:pPr>
          </w:p>
        </w:tc>
      </w:tr>
      <w:tr w:rsidR="00CA1185" w:rsidRPr="002D6F51" w14:paraId="03DA6D86" w14:textId="77777777" w:rsidTr="00801E7B">
        <w:tc>
          <w:tcPr>
            <w:tcW w:w="3397" w:type="dxa"/>
          </w:tcPr>
          <w:p w14:paraId="40211A16" w14:textId="77777777" w:rsidR="00CA1185" w:rsidRPr="002D6F51" w:rsidRDefault="00CA1185" w:rsidP="00801E7B">
            <w:pPr>
              <w:jc w:val="center"/>
              <w:rPr>
                <w:rFonts w:ascii="Times New Roman" w:hAnsi="Times New Roman" w:cs="Times New Roman"/>
                <w:lang w:val="uk-UA"/>
              </w:rPr>
            </w:pPr>
          </w:p>
        </w:tc>
        <w:tc>
          <w:tcPr>
            <w:tcW w:w="6379" w:type="dxa"/>
          </w:tcPr>
          <w:p w14:paraId="50F28B64" w14:textId="77777777" w:rsidR="00CA1185" w:rsidRPr="002D6F51" w:rsidRDefault="00CA1185" w:rsidP="00801E7B">
            <w:pPr>
              <w:jc w:val="center"/>
              <w:rPr>
                <w:rFonts w:ascii="Times New Roman" w:hAnsi="Times New Roman" w:cs="Times New Roman"/>
                <w:lang w:val="uk-UA"/>
              </w:rPr>
            </w:pPr>
          </w:p>
        </w:tc>
      </w:tr>
      <w:tr w:rsidR="00CA1185" w:rsidRPr="002D6F51" w14:paraId="624D4F7D" w14:textId="77777777" w:rsidTr="00801E7B">
        <w:tc>
          <w:tcPr>
            <w:tcW w:w="3397" w:type="dxa"/>
          </w:tcPr>
          <w:p w14:paraId="6DA85A42" w14:textId="77777777" w:rsidR="00CA1185" w:rsidRPr="002D6F51" w:rsidRDefault="00CA1185" w:rsidP="00801E7B">
            <w:pPr>
              <w:jc w:val="center"/>
              <w:rPr>
                <w:rFonts w:ascii="Times New Roman" w:hAnsi="Times New Roman" w:cs="Times New Roman"/>
                <w:lang w:val="uk-UA"/>
              </w:rPr>
            </w:pPr>
          </w:p>
        </w:tc>
        <w:tc>
          <w:tcPr>
            <w:tcW w:w="6379" w:type="dxa"/>
          </w:tcPr>
          <w:p w14:paraId="6E9B9919" w14:textId="77777777" w:rsidR="00CA1185" w:rsidRPr="002D6F51" w:rsidRDefault="00CA1185" w:rsidP="00801E7B">
            <w:pPr>
              <w:jc w:val="center"/>
              <w:rPr>
                <w:rFonts w:ascii="Times New Roman" w:hAnsi="Times New Roman" w:cs="Times New Roman"/>
                <w:lang w:val="uk-UA"/>
              </w:rPr>
            </w:pPr>
          </w:p>
        </w:tc>
      </w:tr>
    </w:tbl>
    <w:p w14:paraId="59A5060F" w14:textId="7A21E1CC" w:rsidR="00CA1185" w:rsidRPr="002D6F51" w:rsidRDefault="00CA1185" w:rsidP="00CA1185">
      <w:pPr>
        <w:jc w:val="both"/>
        <w:rPr>
          <w:rFonts w:ascii="Times New Roman" w:eastAsia="Calibri" w:hAnsi="Times New Roman" w:cs="Times New Roman"/>
          <w:lang w:val="uk-UA"/>
        </w:rPr>
      </w:pPr>
      <w:r w:rsidRPr="002D6F51">
        <w:rPr>
          <w:rFonts w:ascii="Times New Roman" w:eastAsia="Calibri" w:hAnsi="Times New Roman" w:cs="Times New Roman"/>
          <w:lang w:val="uk-UA"/>
        </w:rPr>
        <w:t xml:space="preserve">Товар </w:t>
      </w:r>
      <w:r w:rsidRPr="002D6F51">
        <w:rPr>
          <w:rFonts w:ascii="Times New Roman" w:hAnsi="Times New Roman" w:cs="Times New Roman"/>
          <w:lang w:val="uk-UA"/>
        </w:rPr>
        <w:t xml:space="preserve">запропонований учасником повинен відповідати вимогам </w:t>
      </w:r>
      <w:r w:rsidRPr="002D6F51">
        <w:rPr>
          <w:rFonts w:ascii="Times New Roman" w:eastAsia="Calibri" w:hAnsi="Times New Roman" w:cs="Times New Roman"/>
          <w:lang w:val="uk-UA"/>
        </w:rPr>
        <w:t>ДСТУ 5542-87 (ГОСТ 5542-87),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8291"/>
        <w:gridCol w:w="2029"/>
      </w:tblGrid>
      <w:tr w:rsidR="00CA1185" w:rsidRPr="002D6F51" w14:paraId="6886B5F1" w14:textId="77777777" w:rsidTr="00801E7B">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vAlign w:val="center"/>
          </w:tcPr>
          <w:p w14:paraId="2AE645F1" w14:textId="77777777" w:rsidR="00CA1185" w:rsidRPr="002D6F51" w:rsidRDefault="00CA1185" w:rsidP="00801E7B">
            <w:pPr>
              <w:autoSpaceDE w:val="0"/>
              <w:jc w:val="center"/>
              <w:rPr>
                <w:rFonts w:ascii="Times New Roman" w:hAnsi="Times New Roman" w:cs="Times New Roman"/>
                <w:b/>
                <w:lang w:val="uk-UA"/>
              </w:rPr>
            </w:pPr>
            <w:r w:rsidRPr="002D6F51">
              <w:rPr>
                <w:rFonts w:ascii="Times New Roman" w:hAnsi="Times New Roman" w:cs="Times New Roman"/>
                <w:b/>
                <w:lang w:val="uk-UA"/>
              </w:rPr>
              <w:t>Найменування показника</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F15F5E2" w14:textId="77777777" w:rsidR="00CA1185" w:rsidRPr="002D6F51" w:rsidRDefault="00CA1185" w:rsidP="00801E7B">
            <w:pPr>
              <w:autoSpaceDE w:val="0"/>
              <w:jc w:val="center"/>
              <w:rPr>
                <w:rFonts w:ascii="Times New Roman" w:hAnsi="Times New Roman" w:cs="Times New Roman"/>
                <w:b/>
                <w:lang w:val="uk-UA"/>
              </w:rPr>
            </w:pPr>
            <w:r w:rsidRPr="002D6F51">
              <w:rPr>
                <w:rFonts w:ascii="Times New Roman" w:hAnsi="Times New Roman" w:cs="Times New Roman"/>
                <w:b/>
                <w:lang w:val="uk-UA"/>
              </w:rPr>
              <w:t>Норма</w:t>
            </w:r>
          </w:p>
        </w:tc>
      </w:tr>
      <w:tr w:rsidR="00CA1185" w:rsidRPr="002D6F51" w14:paraId="58019832" w14:textId="77777777" w:rsidTr="00801E7B">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2FECC66" w14:textId="77777777" w:rsidR="00CA1185" w:rsidRPr="002D6F51" w:rsidRDefault="00CA1185" w:rsidP="00801E7B">
            <w:pPr>
              <w:autoSpaceDE w:val="0"/>
              <w:rPr>
                <w:rFonts w:ascii="Times New Roman" w:hAnsi="Times New Roman" w:cs="Times New Roman"/>
                <w:lang w:val="uk-UA"/>
              </w:rPr>
            </w:pPr>
            <w:r w:rsidRPr="002D6F51">
              <w:rPr>
                <w:rFonts w:ascii="Times New Roman" w:hAnsi="Times New Roman" w:cs="Times New Roman"/>
                <w:lang w:val="uk-UA"/>
              </w:rPr>
              <w:t>1. Теплота згоряння нижча,  МДж/м³ кПа,  при 20ºС  101,325 кПа,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3F42378" w14:textId="77777777" w:rsidR="00CA1185" w:rsidRPr="002D6F51" w:rsidRDefault="00CA1185" w:rsidP="00801E7B">
            <w:pPr>
              <w:autoSpaceDE w:val="0"/>
              <w:rPr>
                <w:rFonts w:ascii="Times New Roman" w:hAnsi="Times New Roman" w:cs="Times New Roman"/>
                <w:lang w:val="uk-UA"/>
              </w:rPr>
            </w:pPr>
            <w:r w:rsidRPr="002D6F51">
              <w:rPr>
                <w:rFonts w:ascii="Times New Roman" w:hAnsi="Times New Roman" w:cs="Times New Roman"/>
                <w:lang w:val="uk-UA"/>
              </w:rPr>
              <w:t>31,8 (7600) </w:t>
            </w:r>
          </w:p>
        </w:tc>
      </w:tr>
      <w:tr w:rsidR="00CA1185" w:rsidRPr="002D6F51" w14:paraId="3D35E19A" w14:textId="77777777" w:rsidTr="00801E7B">
        <w:trPr>
          <w:trHeight w:val="32"/>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0389BB1" w14:textId="77777777" w:rsidR="00CA1185" w:rsidRPr="002D6F51" w:rsidRDefault="00CA1185" w:rsidP="00801E7B">
            <w:pPr>
              <w:autoSpaceDE w:val="0"/>
              <w:rPr>
                <w:rFonts w:ascii="Times New Roman" w:hAnsi="Times New Roman" w:cs="Times New Roman"/>
                <w:lang w:val="uk-UA"/>
              </w:rPr>
            </w:pPr>
            <w:r w:rsidRPr="002D6F51">
              <w:rPr>
                <w:rFonts w:ascii="Times New Roman" w:hAnsi="Times New Roman" w:cs="Times New Roman"/>
                <w:lang w:val="uk-UA"/>
              </w:rPr>
              <w:t>2. Область значень числа Воббе (вищого), МДж/м³ (ккал/м³)</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26B9B3DD" w14:textId="77777777" w:rsidR="00CA1185" w:rsidRPr="002D6F51" w:rsidRDefault="00CA1185" w:rsidP="00801E7B">
            <w:pPr>
              <w:autoSpaceDE w:val="0"/>
              <w:rPr>
                <w:rFonts w:ascii="Times New Roman" w:hAnsi="Times New Roman" w:cs="Times New Roman"/>
                <w:lang w:val="uk-UA"/>
              </w:rPr>
            </w:pPr>
            <w:r w:rsidRPr="002D6F51">
              <w:rPr>
                <w:rFonts w:ascii="Times New Roman" w:hAnsi="Times New Roman" w:cs="Times New Roman"/>
                <w:lang w:val="uk-UA"/>
              </w:rPr>
              <w:t>9850-13000</w:t>
            </w:r>
          </w:p>
        </w:tc>
      </w:tr>
      <w:tr w:rsidR="00CA1185" w:rsidRPr="002D6F51" w14:paraId="6B78C755" w14:textId="77777777" w:rsidTr="00801E7B">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571CB340" w14:textId="77777777" w:rsidR="00CA1185" w:rsidRPr="002D6F51" w:rsidRDefault="00CA1185" w:rsidP="00801E7B">
            <w:pPr>
              <w:autoSpaceDE w:val="0"/>
              <w:rPr>
                <w:rFonts w:ascii="Times New Roman" w:hAnsi="Times New Roman" w:cs="Times New Roman"/>
                <w:lang w:val="uk-UA"/>
              </w:rPr>
            </w:pPr>
            <w:r w:rsidRPr="002D6F51">
              <w:rPr>
                <w:rFonts w:ascii="Times New Roman" w:hAnsi="Times New Roman" w:cs="Times New Roman"/>
                <w:lang w:val="uk-UA"/>
              </w:rPr>
              <w:t>3. Масова концентрація сірководню,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3158415" w14:textId="77777777" w:rsidR="00CA1185" w:rsidRPr="002D6F51" w:rsidRDefault="00CA1185" w:rsidP="00801E7B">
            <w:pPr>
              <w:autoSpaceDE w:val="0"/>
              <w:rPr>
                <w:rFonts w:ascii="Times New Roman" w:hAnsi="Times New Roman" w:cs="Times New Roman"/>
                <w:lang w:val="uk-UA"/>
              </w:rPr>
            </w:pPr>
            <w:r w:rsidRPr="002D6F51">
              <w:rPr>
                <w:rFonts w:ascii="Times New Roman" w:hAnsi="Times New Roman" w:cs="Times New Roman"/>
                <w:lang w:val="uk-UA"/>
              </w:rPr>
              <w:t>0,02</w:t>
            </w:r>
          </w:p>
        </w:tc>
      </w:tr>
      <w:tr w:rsidR="00CA1185" w:rsidRPr="002D6F51" w14:paraId="2685ADD0" w14:textId="77777777" w:rsidTr="00801E7B">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3840072" w14:textId="77777777" w:rsidR="00CA1185" w:rsidRPr="002D6F51" w:rsidRDefault="00CA1185" w:rsidP="00801E7B">
            <w:pPr>
              <w:autoSpaceDE w:val="0"/>
              <w:rPr>
                <w:rFonts w:ascii="Times New Roman" w:hAnsi="Times New Roman" w:cs="Times New Roman"/>
                <w:lang w:val="uk-UA"/>
              </w:rPr>
            </w:pPr>
            <w:r w:rsidRPr="002D6F51">
              <w:rPr>
                <w:rFonts w:ascii="Times New Roman" w:hAnsi="Times New Roman" w:cs="Times New Roman"/>
                <w:lang w:val="uk-UA"/>
              </w:rPr>
              <w:t>4. Масова концентрація меркаптановоїсірки,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A11C37F" w14:textId="77777777" w:rsidR="00CA1185" w:rsidRPr="002D6F51" w:rsidRDefault="00CA1185" w:rsidP="00801E7B">
            <w:pPr>
              <w:autoSpaceDE w:val="0"/>
              <w:rPr>
                <w:rFonts w:ascii="Times New Roman" w:hAnsi="Times New Roman" w:cs="Times New Roman"/>
                <w:lang w:val="uk-UA"/>
              </w:rPr>
            </w:pPr>
            <w:r w:rsidRPr="002D6F51">
              <w:rPr>
                <w:rFonts w:ascii="Times New Roman" w:hAnsi="Times New Roman" w:cs="Times New Roman"/>
                <w:lang w:val="uk-UA"/>
              </w:rPr>
              <w:t>0,036</w:t>
            </w:r>
          </w:p>
        </w:tc>
      </w:tr>
      <w:tr w:rsidR="00CA1185" w:rsidRPr="002D6F51" w14:paraId="51F07A45" w14:textId="77777777" w:rsidTr="00801E7B">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7169D3C2" w14:textId="77777777" w:rsidR="00CA1185" w:rsidRPr="002D6F51" w:rsidRDefault="00CA1185" w:rsidP="00801E7B">
            <w:pPr>
              <w:autoSpaceDE w:val="0"/>
              <w:rPr>
                <w:rFonts w:ascii="Times New Roman" w:hAnsi="Times New Roman" w:cs="Times New Roman"/>
                <w:lang w:val="uk-UA"/>
              </w:rPr>
            </w:pPr>
            <w:r w:rsidRPr="002D6F51">
              <w:rPr>
                <w:rFonts w:ascii="Times New Roman" w:hAnsi="Times New Roman" w:cs="Times New Roman"/>
                <w:lang w:val="uk-UA"/>
              </w:rPr>
              <w:t>5. Об’ємна частка кисню, %,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03EDB975" w14:textId="77777777" w:rsidR="00CA1185" w:rsidRPr="002D6F51" w:rsidRDefault="00CA1185" w:rsidP="00801E7B">
            <w:pPr>
              <w:autoSpaceDE w:val="0"/>
              <w:rPr>
                <w:rFonts w:ascii="Times New Roman" w:hAnsi="Times New Roman" w:cs="Times New Roman"/>
                <w:lang w:val="uk-UA"/>
              </w:rPr>
            </w:pPr>
            <w:r w:rsidRPr="002D6F51">
              <w:rPr>
                <w:rFonts w:ascii="Times New Roman" w:hAnsi="Times New Roman" w:cs="Times New Roman"/>
                <w:lang w:val="uk-UA"/>
              </w:rPr>
              <w:t>1,0</w:t>
            </w:r>
          </w:p>
        </w:tc>
      </w:tr>
      <w:tr w:rsidR="00CA1185" w:rsidRPr="002D6F51" w14:paraId="43FB61A5" w14:textId="77777777" w:rsidTr="00801E7B">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18F8ED2" w14:textId="77777777" w:rsidR="00CA1185" w:rsidRPr="002D6F51" w:rsidRDefault="00CA1185" w:rsidP="00801E7B">
            <w:pPr>
              <w:autoSpaceDE w:val="0"/>
              <w:rPr>
                <w:rFonts w:ascii="Times New Roman" w:hAnsi="Times New Roman" w:cs="Times New Roman"/>
                <w:lang w:val="uk-UA"/>
              </w:rPr>
            </w:pPr>
            <w:r w:rsidRPr="002D6F51">
              <w:rPr>
                <w:rFonts w:ascii="Times New Roman" w:hAnsi="Times New Roman" w:cs="Times New Roman"/>
                <w:lang w:val="uk-UA"/>
              </w:rPr>
              <w:t>6. Маса механічних домішків у 1 м³ 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4B66DB64" w14:textId="77777777" w:rsidR="00CA1185" w:rsidRPr="002D6F51" w:rsidRDefault="00CA1185" w:rsidP="00801E7B">
            <w:pPr>
              <w:autoSpaceDE w:val="0"/>
              <w:rPr>
                <w:rFonts w:ascii="Times New Roman" w:hAnsi="Times New Roman" w:cs="Times New Roman"/>
                <w:lang w:val="uk-UA"/>
              </w:rPr>
            </w:pPr>
            <w:r w:rsidRPr="002D6F51">
              <w:rPr>
                <w:rFonts w:ascii="Times New Roman" w:hAnsi="Times New Roman" w:cs="Times New Roman"/>
                <w:lang w:val="uk-UA"/>
              </w:rPr>
              <w:t>0,001</w:t>
            </w:r>
          </w:p>
        </w:tc>
      </w:tr>
      <w:tr w:rsidR="00CA1185" w:rsidRPr="002D6F51" w14:paraId="5C8E13E9" w14:textId="77777777" w:rsidTr="00801E7B">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14:paraId="1DDDDA60" w14:textId="77777777" w:rsidR="00CA1185" w:rsidRPr="002D6F51" w:rsidRDefault="00CA1185" w:rsidP="00801E7B">
            <w:pPr>
              <w:autoSpaceDE w:val="0"/>
              <w:rPr>
                <w:rFonts w:ascii="Times New Roman" w:hAnsi="Times New Roman" w:cs="Times New Roman"/>
                <w:lang w:val="uk-UA"/>
              </w:rPr>
            </w:pPr>
            <w:r w:rsidRPr="002D6F51">
              <w:rPr>
                <w:rFonts w:ascii="Times New Roman" w:hAnsi="Times New Roman" w:cs="Times New Roman"/>
                <w:lang w:val="uk-UA"/>
              </w:rPr>
              <w:t>7. Інтенсивність запаху при об’ємній частці 1% в повітрі, бал,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630F49C6" w14:textId="77777777" w:rsidR="00CA1185" w:rsidRPr="002D6F51" w:rsidRDefault="00CA1185" w:rsidP="00801E7B">
            <w:pPr>
              <w:autoSpaceDE w:val="0"/>
              <w:rPr>
                <w:rFonts w:ascii="Times New Roman" w:hAnsi="Times New Roman" w:cs="Times New Roman"/>
                <w:lang w:val="uk-UA"/>
              </w:rPr>
            </w:pPr>
            <w:r w:rsidRPr="002D6F51">
              <w:rPr>
                <w:rFonts w:ascii="Times New Roman" w:hAnsi="Times New Roman" w:cs="Times New Roman"/>
                <w:lang w:val="uk-UA"/>
              </w:rPr>
              <w:t xml:space="preserve">  3</w:t>
            </w:r>
          </w:p>
        </w:tc>
      </w:tr>
    </w:tbl>
    <w:p w14:paraId="4ED7E936" w14:textId="3C954AFE" w:rsidR="00CA1185" w:rsidRPr="002D6F51" w:rsidRDefault="00CA1185" w:rsidP="00CA1185">
      <w:pPr>
        <w:keepNext/>
        <w:keepLines/>
        <w:tabs>
          <w:tab w:val="left" w:pos="0"/>
          <w:tab w:val="left" w:pos="284"/>
        </w:tabs>
        <w:jc w:val="both"/>
        <w:rPr>
          <w:rFonts w:ascii="Times New Roman" w:hAnsi="Times New Roman" w:cs="Times New Roman"/>
          <w:lang w:val="uk-UA" w:eastAsia="ar-SA"/>
        </w:rPr>
      </w:pPr>
      <w:r w:rsidRPr="002D6F51">
        <w:rPr>
          <w:rFonts w:ascii="Times New Roman" w:hAnsi="Times New Roman" w:cs="Times New Roman"/>
          <w:lang w:val="uk-UA" w:eastAsia="ar-SA"/>
        </w:rPr>
        <w:t xml:space="preserve">Також фізико-хімічні показники природного газу повинні відповідати вимогам, визначеним розділом ІІІ </w:t>
      </w:r>
      <w:r w:rsidRPr="002D6F51">
        <w:rPr>
          <w:rFonts w:ascii="Times New Roman" w:hAnsi="Times New Roman" w:cs="Times New Roman"/>
          <w:lang w:val="uk-UA"/>
        </w:rPr>
        <w:t>Кодексу газорозподільних систем</w:t>
      </w:r>
      <w:r w:rsidRPr="002D6F51">
        <w:rPr>
          <w:rFonts w:ascii="Times New Roman" w:hAnsi="Times New Roman" w:cs="Times New Roman"/>
          <w:lang w:val="uk-UA" w:eastAsia="ar-SA"/>
        </w:rPr>
        <w:t xml:space="preserve"> та </w:t>
      </w:r>
      <w:r w:rsidRPr="002D6F51">
        <w:rPr>
          <w:rFonts w:ascii="Times New Roman" w:hAnsi="Times New Roman" w:cs="Times New Roman"/>
          <w:lang w:val="uk-UA"/>
        </w:rPr>
        <w:t>Кодексу газотранспортної системи</w:t>
      </w:r>
      <w:r w:rsidRPr="002D6F51">
        <w:rPr>
          <w:rFonts w:ascii="Times New Roman" w:hAnsi="Times New Roman" w:cs="Times New Roman"/>
          <w:lang w:val="uk-UA" w:eastAsia="ar-SA"/>
        </w:rPr>
        <w:t>.</w:t>
      </w:r>
    </w:p>
    <w:p w14:paraId="4C1A922F" w14:textId="77777777" w:rsidR="00CA1185" w:rsidRPr="002D6F51" w:rsidRDefault="00CA1185" w:rsidP="00CA1185">
      <w:pPr>
        <w:keepNext/>
        <w:keepLines/>
        <w:tabs>
          <w:tab w:val="left" w:pos="0"/>
          <w:tab w:val="left" w:pos="284"/>
        </w:tabs>
        <w:rPr>
          <w:rFonts w:ascii="Times New Roman" w:hAnsi="Times New Roman" w:cs="Times New Roman"/>
          <w:lang w:val="uk-UA" w:eastAsia="ar-SA"/>
        </w:rPr>
      </w:pPr>
      <w:r w:rsidRPr="002D6F51">
        <w:rPr>
          <w:rFonts w:ascii="Times New Roman" w:hAnsi="Times New Roman" w:cs="Times New Roman"/>
          <w:lang w:val="uk-UA" w:eastAsia="ar-SA"/>
        </w:rPr>
        <w:t>Умови постачання товару Замовнику повинні відповідати наступним нормативно-правовим актам:</w:t>
      </w:r>
    </w:p>
    <w:p w14:paraId="3266FF8C" w14:textId="77777777" w:rsidR="00CA1185" w:rsidRPr="002D6F51" w:rsidRDefault="00CA1185" w:rsidP="00437940">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eastAsia="ar-SA"/>
        </w:rPr>
      </w:pPr>
      <w:r w:rsidRPr="002D6F51">
        <w:rPr>
          <w:rFonts w:ascii="Times New Roman" w:hAnsi="Times New Roman" w:cs="Times New Roman"/>
          <w:sz w:val="24"/>
          <w:szCs w:val="24"/>
          <w:lang w:val="uk-UA" w:eastAsia="ar-SA"/>
        </w:rPr>
        <w:t>Закону України «Про ринок природного газу»;</w:t>
      </w:r>
    </w:p>
    <w:p w14:paraId="34667BF8" w14:textId="77777777" w:rsidR="00CA1185" w:rsidRPr="002D6F51" w:rsidRDefault="00CA1185" w:rsidP="00437940">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eastAsia="ar-SA"/>
        </w:rPr>
      </w:pPr>
      <w:r w:rsidRPr="002D6F51">
        <w:rPr>
          <w:rFonts w:ascii="Times New Roman" w:hAnsi="Times New Roman" w:cs="Times New Roman"/>
          <w:sz w:val="24"/>
          <w:szCs w:val="24"/>
          <w:lang w:val="uk-UA" w:eastAsia="ar-SA"/>
        </w:rPr>
        <w:t>Правилам постачання природного газу, затвердженим постановою НКРЕКП від 30.09.2015 № 2496 (зі змінами);</w:t>
      </w:r>
    </w:p>
    <w:p w14:paraId="5AAEB854" w14:textId="77777777" w:rsidR="00CA1185" w:rsidRPr="002D6F51" w:rsidRDefault="00CA1185" w:rsidP="00437940">
      <w:pPr>
        <w:pStyle w:val="a3"/>
        <w:numPr>
          <w:ilvl w:val="0"/>
          <w:numId w:val="4"/>
        </w:numPr>
        <w:tabs>
          <w:tab w:val="left" w:pos="426"/>
        </w:tabs>
        <w:spacing w:after="200" w:line="276" w:lineRule="auto"/>
        <w:jc w:val="both"/>
        <w:rPr>
          <w:rFonts w:ascii="Times New Roman" w:hAnsi="Times New Roman" w:cs="Times New Roman"/>
          <w:sz w:val="24"/>
          <w:szCs w:val="24"/>
          <w:lang w:val="uk-UA"/>
        </w:rPr>
      </w:pPr>
      <w:r w:rsidRPr="002D6F51">
        <w:rPr>
          <w:rFonts w:ascii="Times New Roman" w:hAnsi="Times New Roman" w:cs="Times New Roman"/>
          <w:sz w:val="24"/>
          <w:szCs w:val="24"/>
          <w:lang w:val="uk-UA"/>
        </w:rPr>
        <w:t>Кодексу газорозподільних систем, затвердженим Постановою НКРЕКП від 30.09.2015 № 2494 (зі змінами);</w:t>
      </w:r>
    </w:p>
    <w:p w14:paraId="7BE2432E" w14:textId="77777777" w:rsidR="00CA1185" w:rsidRPr="002D6F51" w:rsidRDefault="00CA1185" w:rsidP="00437940">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eastAsia="ar-SA"/>
        </w:rPr>
      </w:pPr>
      <w:r w:rsidRPr="002D6F51">
        <w:rPr>
          <w:rFonts w:ascii="Times New Roman" w:hAnsi="Times New Roman" w:cs="Times New Roman"/>
          <w:sz w:val="24"/>
          <w:szCs w:val="24"/>
          <w:lang w:val="uk-UA"/>
        </w:rPr>
        <w:t>Кодексу газотранспортної системи, затвердженим Постановою НКРЕКП від 30.09.2015 № 2493 (зі змінами);</w:t>
      </w:r>
    </w:p>
    <w:p w14:paraId="71981DF8" w14:textId="4476E3DD" w:rsidR="0097666F" w:rsidRPr="00FC71D1" w:rsidRDefault="00CA1185" w:rsidP="00FC71D1">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rPr>
      </w:pPr>
      <w:r w:rsidRPr="002D6F51">
        <w:rPr>
          <w:rFonts w:ascii="Times New Roman" w:hAnsi="Times New Roman" w:cs="Times New Roman"/>
          <w:sz w:val="24"/>
          <w:szCs w:val="24"/>
          <w:lang w:val="uk-UA" w:eastAsia="ar-SA"/>
        </w:rPr>
        <w:t>іншим чинним нормативно-правовим актам, прийнятим на виконання Закону України «Про ринок природного газу».</w:t>
      </w:r>
    </w:p>
    <w:sectPr w:rsidR="0097666F" w:rsidRPr="00FC71D1" w:rsidSect="006E22FA">
      <w:headerReference w:type="default" r:id="rId8"/>
      <w:pgSz w:w="11910" w:h="16840"/>
      <w:pgMar w:top="1580" w:right="50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6C3B4" w14:textId="77777777" w:rsidR="0000345C" w:rsidRDefault="0000345C">
      <w:r>
        <w:separator/>
      </w:r>
    </w:p>
  </w:endnote>
  <w:endnote w:type="continuationSeparator" w:id="0">
    <w:p w14:paraId="21DB81DE" w14:textId="77777777" w:rsidR="0000345C" w:rsidRDefault="0000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altName w:val="Cambria"/>
    <w:charset w:val="01"/>
    <w:family w:val="roman"/>
    <w:pitch w:val="default"/>
    <w:sig w:usb0="00000000" w:usb1="00000000"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441CC" w14:textId="77777777" w:rsidR="0000345C" w:rsidRDefault="0000345C">
      <w:r>
        <w:separator/>
      </w:r>
    </w:p>
  </w:footnote>
  <w:footnote w:type="continuationSeparator" w:id="0">
    <w:p w14:paraId="2B8DA495" w14:textId="77777777" w:rsidR="0000345C" w:rsidRDefault="000034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038B" w14:textId="77777777" w:rsidR="00FC71D1" w:rsidRDefault="00FC71D1">
    <w:pPr>
      <w:pStyle w:val="a6"/>
      <w:spacing w:line="14" w:lineRule="auto"/>
      <w:ind w:left="0" w:firstLine="0"/>
      <w:jc w:val="left"/>
      <w:rPr>
        <w:sz w:val="20"/>
      </w:rPr>
    </w:pPr>
    <w:r>
      <w:rPr>
        <w:noProof/>
        <w:lang w:val="ru-RU" w:eastAsia="ru-RU"/>
      </w:rPr>
      <mc:AlternateContent>
        <mc:Choice Requires="wps">
          <w:drawing>
            <wp:anchor distT="0" distB="0" distL="114300" distR="114300" simplePos="0" relativeHeight="251659264" behindDoc="1" locked="0" layoutInCell="1" allowOverlap="1" wp14:anchorId="5D4BC843" wp14:editId="3F4EA7C1">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662CA" w14:textId="1061CE3B" w:rsidR="00FC71D1" w:rsidRDefault="00FC71D1">
                          <w:pPr>
                            <w:spacing w:line="245" w:lineRule="exact"/>
                            <w:ind w:left="60"/>
                            <w:rPr>
                              <w:rFonts w:ascii="Calibri"/>
                            </w:rPr>
                          </w:pPr>
                          <w:r>
                            <w:fldChar w:fldCharType="begin"/>
                          </w:r>
                          <w:r>
                            <w:rPr>
                              <w:rFonts w:ascii="Calibri"/>
                              <w:sz w:val="22"/>
                            </w:rPr>
                            <w:instrText xml:space="preserve"> PAGE </w:instrText>
                          </w:r>
                          <w:r>
                            <w:fldChar w:fldCharType="separate"/>
                          </w:r>
                          <w:r w:rsidR="00CD1A8A">
                            <w:rPr>
                              <w:rFonts w:ascii="Calibri"/>
                              <w:noProof/>
                              <w:sz w:val="2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BC843" id="_x0000_t202" coordsize="21600,21600" o:spt="202" path="m,l,21600r21600,l21600,xe">
              <v:stroke joinstyle="miter"/>
              <v:path gradientshapeok="t" o:connecttype="rect"/>
            </v:shapetype>
            <v:shape id="Надпись 7"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14:paraId="478662CA" w14:textId="1061CE3B" w:rsidR="00FC71D1" w:rsidRDefault="00FC71D1">
                    <w:pPr>
                      <w:spacing w:line="245" w:lineRule="exact"/>
                      <w:ind w:left="60"/>
                      <w:rPr>
                        <w:rFonts w:ascii="Calibri"/>
                      </w:rPr>
                    </w:pPr>
                    <w:r>
                      <w:fldChar w:fldCharType="begin"/>
                    </w:r>
                    <w:r>
                      <w:rPr>
                        <w:rFonts w:ascii="Calibri"/>
                        <w:sz w:val="22"/>
                      </w:rPr>
                      <w:instrText xml:space="preserve"> PAGE </w:instrText>
                    </w:r>
                    <w:r>
                      <w:fldChar w:fldCharType="separate"/>
                    </w:r>
                    <w:r w:rsidR="00CD1A8A">
                      <w:rPr>
                        <w:rFonts w:ascii="Calibri"/>
                        <w:noProof/>
                        <w:sz w:val="22"/>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64ED6"/>
    <w:multiLevelType w:val="hybridMultilevel"/>
    <w:tmpl w:val="52B67C10"/>
    <w:lvl w:ilvl="0" w:tplc="FE466B7A">
      <w:start w:val="1"/>
      <w:numFmt w:val="decimal"/>
      <w:lvlText w:val="%1)"/>
      <w:lvlJc w:val="left"/>
      <w:pPr>
        <w:ind w:left="348" w:hanging="399"/>
        <w:jc w:val="left"/>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4" w15:restartNumberingAfterBreak="0">
    <w:nsid w:val="146D55B3"/>
    <w:multiLevelType w:val="multilevel"/>
    <w:tmpl w:val="2B54A4FC"/>
    <w:lvl w:ilvl="0">
      <w:start w:val="6"/>
      <w:numFmt w:val="decimal"/>
      <w:lvlText w:val="%1"/>
      <w:lvlJc w:val="left"/>
      <w:pPr>
        <w:ind w:left="1430" w:hanging="420"/>
        <w:jc w:val="left"/>
      </w:pPr>
      <w:rPr>
        <w:rFonts w:hint="default"/>
        <w:lang w:val="uk-UA" w:eastAsia="en-US" w:bidi="ar-SA"/>
      </w:rPr>
    </w:lvl>
    <w:lvl w:ilvl="1">
      <w:start w:val="1"/>
      <w:numFmt w:val="decimal"/>
      <w:lvlText w:val="%1.%2."/>
      <w:lvlJc w:val="left"/>
      <w:pPr>
        <w:ind w:left="1430" w:hanging="420"/>
        <w:jc w:val="lef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5" w15:restartNumberingAfterBreak="0">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6" w15:restartNumberingAfterBreak="0">
    <w:nsid w:val="17EB4182"/>
    <w:multiLevelType w:val="multilevel"/>
    <w:tmpl w:val="F9086176"/>
    <w:lvl w:ilvl="0">
      <w:start w:val="12"/>
      <w:numFmt w:val="decimal"/>
      <w:lvlText w:val="%1"/>
      <w:lvlJc w:val="left"/>
      <w:pPr>
        <w:ind w:left="200" w:hanging="708"/>
        <w:jc w:val="left"/>
      </w:pPr>
      <w:rPr>
        <w:rFonts w:hint="default"/>
        <w:lang w:val="uk-UA" w:eastAsia="en-US" w:bidi="ar-SA"/>
      </w:rPr>
    </w:lvl>
    <w:lvl w:ilvl="1">
      <w:start w:val="2"/>
      <w:numFmt w:val="decimal"/>
      <w:lvlText w:val="%1.%2."/>
      <w:lvlJc w:val="left"/>
      <w:pPr>
        <w:ind w:left="200" w:hanging="708"/>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357FB6"/>
    <w:multiLevelType w:val="multilevel"/>
    <w:tmpl w:val="6CC64AC4"/>
    <w:lvl w:ilvl="0">
      <w:start w:val="12"/>
      <w:numFmt w:val="decimal"/>
      <w:lvlText w:val="%1"/>
      <w:lvlJc w:val="left"/>
      <w:pPr>
        <w:ind w:left="348" w:hanging="540"/>
        <w:jc w:val="left"/>
      </w:pPr>
      <w:rPr>
        <w:rFonts w:hint="default"/>
        <w:lang w:val="uk-UA" w:eastAsia="en-US" w:bidi="ar-SA"/>
      </w:rPr>
    </w:lvl>
    <w:lvl w:ilvl="1">
      <w:start w:val="3"/>
      <w:numFmt w:val="decimal"/>
      <w:lvlText w:val="%1.%2."/>
      <w:lvlJc w:val="left"/>
      <w:pPr>
        <w:ind w:left="348"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9" w15:restartNumberingAfterBreak="0">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432CC9"/>
    <w:multiLevelType w:val="hybridMultilevel"/>
    <w:tmpl w:val="DF06ADE2"/>
    <w:lvl w:ilvl="0" w:tplc="F88E20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F671A2"/>
    <w:multiLevelType w:val="multilevel"/>
    <w:tmpl w:val="C04823C2"/>
    <w:lvl w:ilvl="0">
      <w:start w:val="7"/>
      <w:numFmt w:val="decimal"/>
      <w:lvlText w:val="%1"/>
      <w:lvlJc w:val="left"/>
      <w:pPr>
        <w:ind w:left="200" w:hanging="413"/>
        <w:jc w:val="left"/>
      </w:pPr>
      <w:rPr>
        <w:rFonts w:hint="default"/>
        <w:lang w:val="uk-UA" w:eastAsia="en-US" w:bidi="ar-SA"/>
      </w:rPr>
    </w:lvl>
    <w:lvl w:ilvl="1">
      <w:start w:val="1"/>
      <w:numFmt w:val="decimal"/>
      <w:lvlText w:val="%1.%2."/>
      <w:lvlJc w:val="left"/>
      <w:pPr>
        <w:ind w:left="200" w:hanging="413"/>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4" w15:restartNumberingAfterBreak="0">
    <w:nsid w:val="36081FD6"/>
    <w:multiLevelType w:val="hybridMultilevel"/>
    <w:tmpl w:val="2210332E"/>
    <w:lvl w:ilvl="0" w:tplc="C7708DC4">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15" w15:restartNumberingAfterBreak="0">
    <w:nsid w:val="3CD03476"/>
    <w:multiLevelType w:val="multilevel"/>
    <w:tmpl w:val="1A9AFD86"/>
    <w:lvl w:ilvl="0">
      <w:start w:val="8"/>
      <w:numFmt w:val="decimal"/>
      <w:lvlText w:val="%1"/>
      <w:lvlJc w:val="left"/>
      <w:pPr>
        <w:ind w:left="200" w:hanging="487"/>
        <w:jc w:val="left"/>
      </w:pPr>
      <w:rPr>
        <w:rFonts w:hint="default"/>
        <w:lang w:val="uk-UA" w:eastAsia="en-US" w:bidi="ar-SA"/>
      </w:rPr>
    </w:lvl>
    <w:lvl w:ilvl="1">
      <w:start w:val="2"/>
      <w:numFmt w:val="decimal"/>
      <w:lvlText w:val="%1.%2."/>
      <w:lvlJc w:val="left"/>
      <w:pPr>
        <w:ind w:left="200" w:hanging="48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6" w15:restartNumberingAfterBreak="0">
    <w:nsid w:val="3E033E8C"/>
    <w:multiLevelType w:val="hybridMultilevel"/>
    <w:tmpl w:val="6ACC9202"/>
    <w:lvl w:ilvl="0" w:tplc="D034D04C">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17" w15:restartNumberingAfterBreak="0">
    <w:nsid w:val="3F37736E"/>
    <w:multiLevelType w:val="multilevel"/>
    <w:tmpl w:val="8DB260B0"/>
    <w:lvl w:ilvl="0">
      <w:start w:val="11"/>
      <w:numFmt w:val="decimal"/>
      <w:lvlText w:val="%1"/>
      <w:lvlJc w:val="left"/>
      <w:pPr>
        <w:ind w:left="200" w:hanging="552"/>
        <w:jc w:val="left"/>
      </w:pPr>
      <w:rPr>
        <w:rFonts w:hint="default"/>
        <w:lang w:val="uk-UA" w:eastAsia="en-US" w:bidi="ar-SA"/>
      </w:rPr>
    </w:lvl>
    <w:lvl w:ilvl="1">
      <w:start w:val="1"/>
      <w:numFmt w:val="decimal"/>
      <w:lvlText w:val="%1.%2."/>
      <w:lvlJc w:val="left"/>
      <w:pPr>
        <w:ind w:left="200" w:hanging="55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18" w15:restartNumberingAfterBreak="0">
    <w:nsid w:val="45B32F6B"/>
    <w:multiLevelType w:val="hybridMultilevel"/>
    <w:tmpl w:val="F13E82F6"/>
    <w:lvl w:ilvl="0" w:tplc="1E562F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4A6DFC"/>
    <w:multiLevelType w:val="multilevel"/>
    <w:tmpl w:val="A2BA594C"/>
    <w:lvl w:ilvl="0">
      <w:start w:val="5"/>
      <w:numFmt w:val="decimal"/>
      <w:lvlText w:val="%1"/>
      <w:lvlJc w:val="left"/>
      <w:pPr>
        <w:ind w:left="348" w:hanging="439"/>
        <w:jc w:val="left"/>
      </w:pPr>
      <w:rPr>
        <w:rFonts w:hint="default"/>
        <w:lang w:val="uk-UA" w:eastAsia="en-US" w:bidi="ar-SA"/>
      </w:rPr>
    </w:lvl>
    <w:lvl w:ilvl="1">
      <w:start w:val="2"/>
      <w:numFmt w:val="decimal"/>
      <w:lvlText w:val="%1.%2."/>
      <w:lvlJc w:val="left"/>
      <w:pPr>
        <w:ind w:left="348" w:hanging="439"/>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0" w15:restartNumberingAfterBreak="0">
    <w:nsid w:val="4A1720F3"/>
    <w:multiLevelType w:val="hybridMultilevel"/>
    <w:tmpl w:val="805A9140"/>
    <w:lvl w:ilvl="0" w:tplc="EB4A0546">
      <w:start w:val="1"/>
      <w:numFmt w:val="decimal"/>
      <w:lvlText w:val="%1)"/>
      <w:lvlJc w:val="left"/>
      <w:pPr>
        <w:ind w:left="348" w:hanging="305"/>
        <w:jc w:val="left"/>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21" w15:restartNumberingAfterBreak="0">
    <w:nsid w:val="4AC824ED"/>
    <w:multiLevelType w:val="multilevel"/>
    <w:tmpl w:val="2200A376"/>
    <w:lvl w:ilvl="0">
      <w:start w:val="2"/>
      <w:numFmt w:val="decimal"/>
      <w:lvlText w:val="%1"/>
      <w:lvlJc w:val="left"/>
      <w:pPr>
        <w:ind w:left="348" w:hanging="550"/>
        <w:jc w:val="left"/>
      </w:pPr>
      <w:rPr>
        <w:rFonts w:hint="default"/>
        <w:lang w:val="uk-UA" w:eastAsia="en-US" w:bidi="ar-SA"/>
      </w:rPr>
    </w:lvl>
    <w:lvl w:ilvl="1">
      <w:start w:val="1"/>
      <w:numFmt w:val="decimal"/>
      <w:lvlText w:val="%1.%2."/>
      <w:lvlJc w:val="left"/>
      <w:pPr>
        <w:ind w:left="348" w:hanging="55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2" w15:restartNumberingAfterBreak="0">
    <w:nsid w:val="4CD96600"/>
    <w:multiLevelType w:val="multilevel"/>
    <w:tmpl w:val="607AAF60"/>
    <w:lvl w:ilvl="0">
      <w:start w:val="3"/>
      <w:numFmt w:val="decimal"/>
      <w:lvlText w:val="%1"/>
      <w:lvlJc w:val="left"/>
      <w:pPr>
        <w:ind w:left="348" w:hanging="413"/>
        <w:jc w:val="left"/>
      </w:pPr>
      <w:rPr>
        <w:rFonts w:hint="default"/>
        <w:lang w:val="uk-UA" w:eastAsia="en-US" w:bidi="ar-SA"/>
      </w:rPr>
    </w:lvl>
    <w:lvl w:ilvl="1">
      <w:start w:val="1"/>
      <w:numFmt w:val="decimal"/>
      <w:lvlText w:val="%1.%2."/>
      <w:lvlJc w:val="left"/>
      <w:pPr>
        <w:ind w:left="348" w:hanging="413"/>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3" w15:restartNumberingAfterBreak="0">
    <w:nsid w:val="4E456506"/>
    <w:multiLevelType w:val="multilevel"/>
    <w:tmpl w:val="85429868"/>
    <w:lvl w:ilvl="0">
      <w:start w:val="12"/>
      <w:numFmt w:val="decimal"/>
      <w:lvlText w:val="%1"/>
      <w:lvlJc w:val="left"/>
      <w:pPr>
        <w:ind w:left="200" w:hanging="560"/>
        <w:jc w:val="left"/>
      </w:pPr>
      <w:rPr>
        <w:rFonts w:hint="default"/>
        <w:lang w:val="uk-UA" w:eastAsia="en-US" w:bidi="ar-SA"/>
      </w:rPr>
    </w:lvl>
    <w:lvl w:ilvl="1">
      <w:start w:val="1"/>
      <w:numFmt w:val="decimal"/>
      <w:lvlText w:val="%1.%2."/>
      <w:lvlJc w:val="left"/>
      <w:pPr>
        <w:ind w:left="200" w:hanging="56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4" w15:restartNumberingAfterBreak="0">
    <w:nsid w:val="549634C3"/>
    <w:multiLevelType w:val="hybridMultilevel"/>
    <w:tmpl w:val="B3322D42"/>
    <w:lvl w:ilvl="0" w:tplc="A79EF2DC">
      <w:start w:val="1"/>
      <w:numFmt w:val="decimal"/>
      <w:lvlText w:val="%1)"/>
      <w:lvlJc w:val="left"/>
      <w:pPr>
        <w:ind w:left="348" w:hanging="423"/>
        <w:jc w:val="left"/>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75363B"/>
    <w:multiLevelType w:val="hybridMultilevel"/>
    <w:tmpl w:val="4538CEBE"/>
    <w:lvl w:ilvl="0" w:tplc="C47410A0">
      <w:start w:val="4"/>
      <w:numFmt w:val="decimal"/>
      <w:lvlText w:val="%1)"/>
      <w:lvlJc w:val="left"/>
      <w:pPr>
        <w:ind w:left="200" w:hanging="283"/>
        <w:jc w:val="left"/>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28" w15:restartNumberingAfterBreak="0">
    <w:nsid w:val="61D0289D"/>
    <w:multiLevelType w:val="multilevel"/>
    <w:tmpl w:val="67209F02"/>
    <w:lvl w:ilvl="0">
      <w:start w:val="9"/>
      <w:numFmt w:val="decimal"/>
      <w:lvlText w:val="%1"/>
      <w:lvlJc w:val="left"/>
      <w:pPr>
        <w:ind w:left="200" w:hanging="468"/>
        <w:jc w:val="left"/>
      </w:pPr>
      <w:rPr>
        <w:rFonts w:hint="default"/>
        <w:lang w:val="uk-UA" w:eastAsia="en-US" w:bidi="ar-SA"/>
      </w:rPr>
    </w:lvl>
    <w:lvl w:ilvl="1">
      <w:start w:val="1"/>
      <w:numFmt w:val="decimal"/>
      <w:lvlText w:val="%1.%2."/>
      <w:lvlJc w:val="left"/>
      <w:pPr>
        <w:ind w:left="200" w:hanging="46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9" w15:restartNumberingAfterBreak="0">
    <w:nsid w:val="67B72344"/>
    <w:multiLevelType w:val="multilevel"/>
    <w:tmpl w:val="A8A67564"/>
    <w:lvl w:ilvl="0">
      <w:start w:val="1"/>
      <w:numFmt w:val="decimal"/>
      <w:lvlText w:val="%1"/>
      <w:lvlJc w:val="left"/>
      <w:pPr>
        <w:ind w:left="348" w:hanging="420"/>
        <w:jc w:val="left"/>
      </w:pPr>
      <w:rPr>
        <w:rFonts w:hint="default"/>
        <w:lang w:val="uk-UA" w:eastAsia="en-US" w:bidi="ar-SA"/>
      </w:rPr>
    </w:lvl>
    <w:lvl w:ilvl="1">
      <w:start w:val="1"/>
      <w:numFmt w:val="decimal"/>
      <w:lvlText w:val="%1.%2."/>
      <w:lvlJc w:val="left"/>
      <w:pPr>
        <w:ind w:left="348"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30" w15:restartNumberingAfterBreak="0">
    <w:nsid w:val="6CB77D1A"/>
    <w:multiLevelType w:val="multilevel"/>
    <w:tmpl w:val="20141D3E"/>
    <w:lvl w:ilvl="0">
      <w:start w:val="4"/>
      <w:numFmt w:val="decimal"/>
      <w:lvlText w:val="%1"/>
      <w:lvlJc w:val="left"/>
      <w:pPr>
        <w:ind w:left="245" w:hanging="420"/>
        <w:jc w:val="left"/>
      </w:pPr>
      <w:rPr>
        <w:rFonts w:hint="default"/>
        <w:lang w:val="uk-UA" w:eastAsia="en-US" w:bidi="ar-SA"/>
      </w:rPr>
    </w:lvl>
    <w:lvl w:ilvl="1">
      <w:start w:val="1"/>
      <w:numFmt w:val="decimal"/>
      <w:lvlText w:val="%1.%2."/>
      <w:lvlJc w:val="left"/>
      <w:pPr>
        <w:ind w:left="245"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31" w15:restartNumberingAfterBreak="0">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4C2285"/>
    <w:multiLevelType w:val="multilevel"/>
    <w:tmpl w:val="194856C0"/>
    <w:lvl w:ilvl="0">
      <w:start w:val="10"/>
      <w:numFmt w:val="decimal"/>
      <w:lvlText w:val="%1"/>
      <w:lvlJc w:val="left"/>
      <w:pPr>
        <w:ind w:left="200" w:hanging="581"/>
        <w:jc w:val="left"/>
      </w:pPr>
      <w:rPr>
        <w:rFonts w:hint="default"/>
        <w:lang w:val="uk-UA" w:eastAsia="en-US" w:bidi="ar-SA"/>
      </w:rPr>
    </w:lvl>
    <w:lvl w:ilvl="1">
      <w:start w:val="1"/>
      <w:numFmt w:val="decimal"/>
      <w:lvlText w:val="%1.%2."/>
      <w:lvlJc w:val="left"/>
      <w:pPr>
        <w:ind w:left="200" w:hanging="58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4" w15:restartNumberingAfterBreak="0">
    <w:nsid w:val="76AD0EC4"/>
    <w:multiLevelType w:val="multilevel"/>
    <w:tmpl w:val="69683F76"/>
    <w:lvl w:ilvl="0">
      <w:start w:val="13"/>
      <w:numFmt w:val="decimal"/>
      <w:lvlText w:val="%1"/>
      <w:lvlJc w:val="left"/>
      <w:pPr>
        <w:ind w:left="348" w:hanging="560"/>
        <w:jc w:val="left"/>
      </w:pPr>
      <w:rPr>
        <w:rFonts w:hint="default"/>
        <w:lang w:val="uk-UA" w:eastAsia="en-US" w:bidi="ar-SA"/>
      </w:rPr>
    </w:lvl>
    <w:lvl w:ilvl="1">
      <w:start w:val="1"/>
      <w:numFmt w:val="decimal"/>
      <w:lvlText w:val="%1.%2."/>
      <w:lvlJc w:val="left"/>
      <w:pPr>
        <w:ind w:left="348" w:hanging="56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3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0"/>
  </w:num>
  <w:num w:numId="5">
    <w:abstractNumId w:val="34"/>
  </w:num>
  <w:num w:numId="6">
    <w:abstractNumId w:val="8"/>
  </w:num>
  <w:num w:numId="7">
    <w:abstractNumId w:val="6"/>
  </w:num>
  <w:num w:numId="8">
    <w:abstractNumId w:val="23"/>
  </w:num>
  <w:num w:numId="9">
    <w:abstractNumId w:val="17"/>
  </w:num>
  <w:num w:numId="10">
    <w:abstractNumId w:val="33"/>
  </w:num>
  <w:num w:numId="11">
    <w:abstractNumId w:val="28"/>
  </w:num>
  <w:num w:numId="12">
    <w:abstractNumId w:val="31"/>
  </w:num>
  <w:num w:numId="13">
    <w:abstractNumId w:val="15"/>
  </w:num>
  <w:num w:numId="14">
    <w:abstractNumId w:val="13"/>
  </w:num>
  <w:num w:numId="15">
    <w:abstractNumId w:val="27"/>
  </w:num>
  <w:num w:numId="16">
    <w:abstractNumId w:val="14"/>
  </w:num>
  <w:num w:numId="17">
    <w:abstractNumId w:val="3"/>
  </w:num>
  <w:num w:numId="18">
    <w:abstractNumId w:val="5"/>
  </w:num>
  <w:num w:numId="19">
    <w:abstractNumId w:val="24"/>
  </w:num>
  <w:num w:numId="20">
    <w:abstractNumId w:val="16"/>
  </w:num>
  <w:num w:numId="21">
    <w:abstractNumId w:val="4"/>
  </w:num>
  <w:num w:numId="22">
    <w:abstractNumId w:val="20"/>
  </w:num>
  <w:num w:numId="23">
    <w:abstractNumId w:val="19"/>
  </w:num>
  <w:num w:numId="24">
    <w:abstractNumId w:val="30"/>
  </w:num>
  <w:num w:numId="25">
    <w:abstractNumId w:val="22"/>
  </w:num>
  <w:num w:numId="26">
    <w:abstractNumId w:val="21"/>
  </w:num>
  <w:num w:numId="27">
    <w:abstractNumId w:val="29"/>
  </w:num>
  <w:num w:numId="28">
    <w:abstractNumId w:val="9"/>
  </w:num>
  <w:num w:numId="29">
    <w:abstractNumId w:val="25"/>
  </w:num>
  <w:num w:numId="30">
    <w:abstractNumId w:val="11"/>
  </w:num>
  <w:num w:numId="31">
    <w:abstractNumId w:val="36"/>
  </w:num>
  <w:num w:numId="32">
    <w:abstractNumId w:val="1"/>
  </w:num>
  <w:num w:numId="33">
    <w:abstractNumId w:val="35"/>
  </w:num>
  <w:num w:numId="34">
    <w:abstractNumId w:val="32"/>
  </w:num>
  <w:num w:numId="35">
    <w:abstractNumId w:val="26"/>
  </w:num>
  <w:num w:numId="36">
    <w:abstractNumId w:val="18"/>
  </w:num>
  <w:num w:numId="37">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A9"/>
    <w:rsid w:val="0000345C"/>
    <w:rsid w:val="0001328B"/>
    <w:rsid w:val="00034694"/>
    <w:rsid w:val="001C4B5B"/>
    <w:rsid w:val="00281652"/>
    <w:rsid w:val="002B174B"/>
    <w:rsid w:val="003110A9"/>
    <w:rsid w:val="00342A1A"/>
    <w:rsid w:val="00437940"/>
    <w:rsid w:val="004F647E"/>
    <w:rsid w:val="00566775"/>
    <w:rsid w:val="006D645A"/>
    <w:rsid w:val="006E22FA"/>
    <w:rsid w:val="00764FB4"/>
    <w:rsid w:val="007F2B0D"/>
    <w:rsid w:val="00801E7B"/>
    <w:rsid w:val="0097666F"/>
    <w:rsid w:val="009B47AA"/>
    <w:rsid w:val="00A0341F"/>
    <w:rsid w:val="00A7652D"/>
    <w:rsid w:val="00AF7A1D"/>
    <w:rsid w:val="00CA1185"/>
    <w:rsid w:val="00CD1A8A"/>
    <w:rsid w:val="00D11ED4"/>
    <w:rsid w:val="00D65E70"/>
    <w:rsid w:val="00DE045F"/>
    <w:rsid w:val="00DE523B"/>
    <w:rsid w:val="00E40F94"/>
    <w:rsid w:val="00E72D19"/>
    <w:rsid w:val="00E97C8C"/>
    <w:rsid w:val="00FC7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9B129"/>
  <w15:chartTrackingRefBased/>
  <w15:docId w15:val="{A3F72925-59FB-4040-AC56-B61902DD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8140</Words>
  <Characters>46399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Натали</cp:lastModifiedBy>
  <cp:revision>10</cp:revision>
  <cp:lastPrinted>2022-12-02T13:25:00Z</cp:lastPrinted>
  <dcterms:created xsi:type="dcterms:W3CDTF">2022-10-21T15:31:00Z</dcterms:created>
  <dcterms:modified xsi:type="dcterms:W3CDTF">2022-12-02T13:30:00Z</dcterms:modified>
</cp:coreProperties>
</file>