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CFA4D" w14:textId="1D233AE2" w:rsidR="001D4D51" w:rsidRDefault="00874CF9" w:rsidP="001D4D51">
      <w:pPr>
        <w:pStyle w:val="a8"/>
        <w:spacing w:before="0" w:after="0"/>
        <w:ind w:left="5954"/>
        <w:jc w:val="left"/>
        <w:rPr>
          <w:rFonts w:ascii="Times New Roman" w:eastAsia="Microsoft YaHei" w:hAnsi="Times New Roman"/>
          <w:b w:val="0"/>
          <w:sz w:val="22"/>
          <w:szCs w:val="22"/>
        </w:rPr>
      </w:pPr>
      <w:r w:rsidRPr="00543928">
        <w:rPr>
          <w:rFonts w:eastAsia="Calibri"/>
          <w:sz w:val="24"/>
          <w:szCs w:val="24"/>
        </w:rPr>
        <w:t xml:space="preserve">                                                                                                                                          </w:t>
      </w:r>
      <w:r w:rsidR="00257487">
        <w:rPr>
          <w:rFonts w:eastAsia="Calibri"/>
          <w:sz w:val="24"/>
          <w:szCs w:val="24"/>
        </w:rPr>
        <w:t xml:space="preserve">   </w:t>
      </w:r>
      <w:r w:rsidR="001D4D51">
        <w:rPr>
          <w:rFonts w:ascii="Times New Roman" w:hAnsi="Times New Roman"/>
          <w:b w:val="0"/>
          <w:sz w:val="22"/>
          <w:szCs w:val="22"/>
        </w:rPr>
        <w:t>Додаток 3</w:t>
      </w:r>
    </w:p>
    <w:p w14:paraId="4E6B1824" w14:textId="77777777" w:rsidR="001D4D51" w:rsidRDefault="001D4D51" w:rsidP="001D4D51">
      <w:pPr>
        <w:pStyle w:val="a8"/>
        <w:spacing w:before="0" w:after="0"/>
        <w:ind w:left="5670"/>
        <w:jc w:val="left"/>
        <w:rPr>
          <w:rFonts w:ascii="Times New Roman" w:hAnsi="Times New Roman"/>
          <w:b w:val="0"/>
          <w:sz w:val="22"/>
          <w:szCs w:val="22"/>
        </w:rPr>
      </w:pPr>
      <w:r>
        <w:rPr>
          <w:rFonts w:ascii="Times New Roman" w:hAnsi="Times New Roman"/>
          <w:b w:val="0"/>
          <w:sz w:val="22"/>
          <w:szCs w:val="22"/>
        </w:rPr>
        <w:t xml:space="preserve">    до ОГОЛОШЕННЯ</w:t>
      </w:r>
    </w:p>
    <w:p w14:paraId="7D89F172" w14:textId="77777777" w:rsidR="001D4D51" w:rsidRDefault="001D4D51" w:rsidP="001D4D51">
      <w:pPr>
        <w:pStyle w:val="a8"/>
        <w:spacing w:before="0" w:after="0"/>
        <w:ind w:left="5670"/>
        <w:rPr>
          <w:rFonts w:ascii="Times New Roman" w:hAnsi="Times New Roman"/>
          <w:b w:val="0"/>
          <w:sz w:val="22"/>
          <w:szCs w:val="22"/>
        </w:rPr>
      </w:pPr>
      <w:r>
        <w:rPr>
          <w:rFonts w:ascii="Times New Roman" w:hAnsi="Times New Roman"/>
          <w:b w:val="0"/>
          <w:sz w:val="22"/>
          <w:szCs w:val="22"/>
        </w:rPr>
        <w:t xml:space="preserve">   про проведення спрощеної закупівлі</w:t>
      </w:r>
    </w:p>
    <w:p w14:paraId="51601FDE" w14:textId="32E1E734" w:rsidR="00874CF9" w:rsidRPr="00543928" w:rsidRDefault="00874CF9" w:rsidP="00874CF9">
      <w:pPr>
        <w:ind w:left="-567" w:right="-284"/>
        <w:jc w:val="right"/>
        <w:rPr>
          <w:rFonts w:eastAsia="Calibri"/>
          <w:sz w:val="24"/>
          <w:szCs w:val="24"/>
        </w:rPr>
      </w:pPr>
    </w:p>
    <w:p w14:paraId="6FB37A23" w14:textId="0BF5C09F" w:rsidR="00874CF9" w:rsidRPr="00543928" w:rsidRDefault="00874CF9" w:rsidP="0087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right="-284"/>
        <w:jc w:val="center"/>
        <w:rPr>
          <w:b/>
          <w:bCs/>
          <w:sz w:val="24"/>
          <w:szCs w:val="24"/>
        </w:rPr>
      </w:pPr>
      <w:r w:rsidRPr="00543928">
        <w:rPr>
          <w:b/>
          <w:sz w:val="24"/>
          <w:szCs w:val="24"/>
        </w:rPr>
        <w:t xml:space="preserve">Договір </w:t>
      </w:r>
      <w:r w:rsidRPr="00543928">
        <w:rPr>
          <w:b/>
          <w:bCs/>
          <w:sz w:val="24"/>
          <w:szCs w:val="24"/>
        </w:rPr>
        <w:t xml:space="preserve">про закупівлю </w:t>
      </w:r>
      <w:r w:rsidR="0035656D">
        <w:rPr>
          <w:b/>
          <w:bCs/>
          <w:sz w:val="24"/>
          <w:szCs w:val="24"/>
        </w:rPr>
        <w:t xml:space="preserve">телевізійних </w:t>
      </w:r>
      <w:r w:rsidRPr="00543928">
        <w:rPr>
          <w:b/>
          <w:bCs/>
          <w:sz w:val="24"/>
          <w:szCs w:val="24"/>
        </w:rPr>
        <w:t xml:space="preserve">послуг з висвітлення діяльності органів </w:t>
      </w:r>
    </w:p>
    <w:p w14:paraId="53617F88" w14:textId="6DEB49DC" w:rsidR="00874CF9" w:rsidRPr="00543928" w:rsidRDefault="00874CF9" w:rsidP="0087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right="-284"/>
        <w:jc w:val="center"/>
        <w:rPr>
          <w:b/>
          <w:sz w:val="24"/>
          <w:szCs w:val="24"/>
        </w:rPr>
      </w:pPr>
      <w:r w:rsidRPr="00543928">
        <w:rPr>
          <w:b/>
          <w:bCs/>
          <w:sz w:val="24"/>
          <w:szCs w:val="24"/>
        </w:rPr>
        <w:t xml:space="preserve">місцевого самоврядування </w:t>
      </w:r>
      <w:r w:rsidR="00BC51CD" w:rsidRPr="00543928">
        <w:rPr>
          <w:b/>
          <w:bCs/>
          <w:sz w:val="24"/>
          <w:szCs w:val="24"/>
        </w:rPr>
        <w:t>№ ____</w:t>
      </w:r>
    </w:p>
    <w:p w14:paraId="5E66771F" w14:textId="77777777" w:rsidR="00874CF9" w:rsidRPr="00543928" w:rsidRDefault="00874CF9" w:rsidP="00874CF9">
      <w:pPr>
        <w:widowControl w:val="0"/>
        <w:tabs>
          <w:tab w:val="left" w:pos="1080"/>
        </w:tabs>
        <w:spacing w:after="0" w:line="240" w:lineRule="auto"/>
        <w:ind w:left="-567" w:right="-284" w:firstLine="360"/>
        <w:jc w:val="center"/>
        <w:rPr>
          <w:sz w:val="24"/>
          <w:szCs w:val="24"/>
          <w:lang w:eastAsia="ru-RU"/>
        </w:rPr>
      </w:pPr>
    </w:p>
    <w:p w14:paraId="1BF4BDA0" w14:textId="0A47C197" w:rsidR="00874CF9" w:rsidRPr="00543928" w:rsidRDefault="001D4D51" w:rsidP="00FF382A">
      <w:pPr>
        <w:widowControl w:val="0"/>
        <w:spacing w:after="0" w:line="240" w:lineRule="auto"/>
        <w:ind w:left="-567" w:right="-284"/>
        <w:jc w:val="both"/>
        <w:rPr>
          <w:sz w:val="24"/>
          <w:szCs w:val="24"/>
          <w:lang w:eastAsia="ru-RU"/>
        </w:rPr>
      </w:pPr>
      <w:r>
        <w:rPr>
          <w:sz w:val="24"/>
          <w:szCs w:val="24"/>
          <w:lang w:eastAsia="ru-RU"/>
        </w:rPr>
        <w:t xml:space="preserve">           </w:t>
      </w:r>
      <w:r w:rsidR="00874CF9" w:rsidRPr="00543928">
        <w:rPr>
          <w:sz w:val="24"/>
          <w:szCs w:val="24"/>
          <w:lang w:eastAsia="ru-RU"/>
        </w:rPr>
        <w:t xml:space="preserve">м. </w:t>
      </w:r>
      <w:r w:rsidR="007F58B5">
        <w:rPr>
          <w:sz w:val="24"/>
          <w:szCs w:val="24"/>
          <w:lang w:eastAsia="ru-RU"/>
        </w:rPr>
        <w:t>Ніжин</w:t>
      </w:r>
      <w:r w:rsidR="00874CF9" w:rsidRPr="00543928">
        <w:rPr>
          <w:sz w:val="24"/>
          <w:szCs w:val="24"/>
          <w:lang w:eastAsia="ru-RU"/>
        </w:rPr>
        <w:t xml:space="preserve">                                                      </w:t>
      </w:r>
      <w:r w:rsidR="003A23BE" w:rsidRPr="00543928">
        <w:rPr>
          <w:sz w:val="24"/>
          <w:szCs w:val="24"/>
          <w:lang w:eastAsia="ru-RU"/>
        </w:rPr>
        <w:t xml:space="preserve">                               </w:t>
      </w:r>
      <w:r w:rsidR="00FF382A" w:rsidRPr="00543928">
        <w:rPr>
          <w:sz w:val="24"/>
          <w:szCs w:val="24"/>
          <w:lang w:eastAsia="ru-RU"/>
        </w:rPr>
        <w:t xml:space="preserve">  </w:t>
      </w:r>
      <w:r w:rsidR="00874CF9" w:rsidRPr="00543928">
        <w:rPr>
          <w:sz w:val="24"/>
          <w:szCs w:val="24"/>
          <w:lang w:eastAsia="ru-RU"/>
        </w:rPr>
        <w:t xml:space="preserve">«____» ______________ </w:t>
      </w:r>
      <w:r w:rsidR="003A23BE" w:rsidRPr="00543928">
        <w:rPr>
          <w:sz w:val="24"/>
          <w:szCs w:val="24"/>
          <w:lang w:eastAsia="ru-RU"/>
        </w:rPr>
        <w:t>202</w:t>
      </w:r>
      <w:r w:rsidR="00E90B6C">
        <w:rPr>
          <w:sz w:val="24"/>
          <w:szCs w:val="24"/>
          <w:lang w:eastAsia="ru-RU"/>
        </w:rPr>
        <w:t>2</w:t>
      </w:r>
      <w:r w:rsidR="003A23BE" w:rsidRPr="00543928">
        <w:rPr>
          <w:sz w:val="24"/>
          <w:szCs w:val="24"/>
          <w:lang w:eastAsia="ru-RU"/>
        </w:rPr>
        <w:t xml:space="preserve"> </w:t>
      </w:r>
      <w:r w:rsidR="00874CF9" w:rsidRPr="00543928">
        <w:rPr>
          <w:sz w:val="24"/>
          <w:szCs w:val="24"/>
          <w:lang w:eastAsia="ru-RU"/>
        </w:rPr>
        <w:t>р.</w:t>
      </w:r>
    </w:p>
    <w:p w14:paraId="171B630B" w14:textId="77777777" w:rsidR="00874CF9" w:rsidRPr="00543928" w:rsidRDefault="00874CF9" w:rsidP="00874CF9">
      <w:pPr>
        <w:widowControl w:val="0"/>
        <w:tabs>
          <w:tab w:val="left" w:pos="1080"/>
        </w:tabs>
        <w:spacing w:after="0" w:line="240" w:lineRule="auto"/>
        <w:ind w:left="-567" w:right="-284" w:firstLine="360"/>
        <w:rPr>
          <w:sz w:val="24"/>
          <w:szCs w:val="24"/>
          <w:lang w:eastAsia="ru-RU"/>
        </w:rPr>
      </w:pPr>
    </w:p>
    <w:p w14:paraId="10B34E27" w14:textId="6EC15E82" w:rsidR="00874CF9" w:rsidRPr="00543928" w:rsidRDefault="00874CF9" w:rsidP="001D4D51">
      <w:pPr>
        <w:spacing w:after="0" w:line="240" w:lineRule="auto"/>
        <w:ind w:left="142" w:right="-1" w:firstLine="567"/>
        <w:jc w:val="both"/>
        <w:rPr>
          <w:rFonts w:eastAsia="Courier New"/>
          <w:sz w:val="16"/>
          <w:szCs w:val="16"/>
          <w:lang w:eastAsia="ru-RU"/>
        </w:rPr>
      </w:pPr>
      <w:r w:rsidRPr="00543928">
        <w:rPr>
          <w:b/>
          <w:bCs/>
          <w:sz w:val="24"/>
          <w:szCs w:val="24"/>
        </w:rPr>
        <w:t xml:space="preserve">Виконавчий комітет </w:t>
      </w:r>
      <w:r w:rsidR="00B1653F">
        <w:rPr>
          <w:b/>
          <w:bCs/>
          <w:sz w:val="24"/>
          <w:szCs w:val="24"/>
        </w:rPr>
        <w:t>Ніжинської</w:t>
      </w:r>
      <w:r w:rsidRPr="00543928">
        <w:rPr>
          <w:b/>
          <w:bCs/>
          <w:sz w:val="24"/>
          <w:szCs w:val="24"/>
        </w:rPr>
        <w:t xml:space="preserve"> міської ради</w:t>
      </w:r>
      <w:r w:rsidR="00D63B3B">
        <w:rPr>
          <w:b/>
          <w:bCs/>
          <w:sz w:val="24"/>
          <w:szCs w:val="24"/>
        </w:rPr>
        <w:t xml:space="preserve"> Чернігівської області</w:t>
      </w:r>
      <w:r w:rsidRPr="00543928">
        <w:rPr>
          <w:b/>
          <w:bCs/>
          <w:sz w:val="24"/>
          <w:szCs w:val="24"/>
        </w:rPr>
        <w:t xml:space="preserve">, </w:t>
      </w:r>
      <w:r w:rsidRPr="00543928">
        <w:rPr>
          <w:rFonts w:eastAsia="Courier New"/>
          <w:sz w:val="24"/>
          <w:szCs w:val="24"/>
          <w:lang w:eastAsia="ru-RU"/>
        </w:rPr>
        <w:t xml:space="preserve">в особі </w:t>
      </w:r>
      <w:r w:rsidR="00A567E7">
        <w:rPr>
          <w:rFonts w:eastAsia="Courier New"/>
          <w:sz w:val="24"/>
          <w:szCs w:val="24"/>
          <w:lang w:eastAsia="ru-RU"/>
        </w:rPr>
        <w:t xml:space="preserve"> </w:t>
      </w:r>
      <w:r w:rsidR="00D63B3B">
        <w:rPr>
          <w:rFonts w:eastAsia="Courier New"/>
          <w:sz w:val="24"/>
          <w:szCs w:val="24"/>
          <w:lang w:eastAsia="ru-RU"/>
        </w:rPr>
        <w:t>___________________</w:t>
      </w:r>
      <w:r w:rsidR="001C2CE3">
        <w:rPr>
          <w:rFonts w:eastAsia="Courier New"/>
          <w:sz w:val="24"/>
          <w:szCs w:val="24"/>
          <w:lang w:eastAsia="ru-RU"/>
        </w:rPr>
        <w:t>__________________________________</w:t>
      </w:r>
      <w:r w:rsidR="00D63B3B">
        <w:rPr>
          <w:rFonts w:eastAsia="Courier New"/>
          <w:sz w:val="24"/>
          <w:szCs w:val="24"/>
          <w:lang w:eastAsia="ru-RU"/>
        </w:rPr>
        <w:t>____________________</w:t>
      </w:r>
      <w:r w:rsidRPr="00543928">
        <w:rPr>
          <w:rFonts w:eastAsia="Courier New"/>
          <w:sz w:val="24"/>
          <w:szCs w:val="24"/>
          <w:lang w:eastAsia="ru-RU"/>
        </w:rPr>
        <w:t>,</w:t>
      </w:r>
      <w:r w:rsidR="00D63B3B">
        <w:rPr>
          <w:rFonts w:eastAsia="Courier New"/>
          <w:b/>
          <w:sz w:val="24"/>
          <w:szCs w:val="24"/>
          <w:lang w:eastAsia="ru-RU"/>
        </w:rPr>
        <w:t xml:space="preserve"> що</w:t>
      </w:r>
      <w:r w:rsidRPr="00543928">
        <w:rPr>
          <w:rFonts w:eastAsia="Courier New"/>
          <w:sz w:val="24"/>
          <w:szCs w:val="24"/>
          <w:lang w:eastAsia="ru-RU"/>
        </w:rPr>
        <w:t xml:space="preserve"> діє </w:t>
      </w:r>
      <w:r w:rsidRPr="00543928">
        <w:rPr>
          <w:sz w:val="24"/>
          <w:szCs w:val="24"/>
          <w:lang w:eastAsia="ru-RU"/>
        </w:rPr>
        <w:t xml:space="preserve">на підставі </w:t>
      </w:r>
      <w:r w:rsidR="00D63B3B">
        <w:rPr>
          <w:sz w:val="24"/>
          <w:szCs w:val="24"/>
          <w:lang w:eastAsia="ru-RU"/>
        </w:rPr>
        <w:t xml:space="preserve">Закону України «Про місцеве самоврядування в Україні» </w:t>
      </w:r>
      <w:r w:rsidRPr="00543928">
        <w:rPr>
          <w:rFonts w:eastAsia="Courier New"/>
          <w:b/>
          <w:sz w:val="24"/>
          <w:szCs w:val="24"/>
          <w:lang w:eastAsia="ru-RU"/>
        </w:rPr>
        <w:t>(далі – Замовник )</w:t>
      </w:r>
      <w:r w:rsidRPr="00543928">
        <w:rPr>
          <w:rFonts w:eastAsia="Courier New"/>
          <w:sz w:val="24"/>
          <w:szCs w:val="24"/>
          <w:lang w:eastAsia="ru-RU"/>
        </w:rPr>
        <w:t>,</w:t>
      </w:r>
      <w:r w:rsidRPr="00543928">
        <w:rPr>
          <w:rFonts w:eastAsia="Courier New"/>
          <w:b/>
          <w:sz w:val="24"/>
          <w:szCs w:val="24"/>
          <w:lang w:eastAsia="ru-RU"/>
        </w:rPr>
        <w:t xml:space="preserve"> </w:t>
      </w:r>
      <w:r w:rsidRPr="00543928">
        <w:rPr>
          <w:rFonts w:eastAsia="Courier New"/>
          <w:sz w:val="24"/>
          <w:szCs w:val="24"/>
          <w:lang w:eastAsia="ru-RU"/>
        </w:rPr>
        <w:t>з однієї сторони, та</w:t>
      </w:r>
      <w:r w:rsidRPr="00543928">
        <w:rPr>
          <w:rFonts w:eastAsia="Courier New"/>
          <w:sz w:val="16"/>
          <w:szCs w:val="16"/>
          <w:u w:val="single"/>
          <w:lang w:eastAsia="ru-RU"/>
        </w:rPr>
        <w:t xml:space="preserve">                        </w:t>
      </w:r>
      <w:r w:rsidRPr="00543928">
        <w:rPr>
          <w:rFonts w:eastAsia="Courier New"/>
          <w:sz w:val="16"/>
          <w:szCs w:val="16"/>
          <w:lang w:eastAsia="ru-RU"/>
        </w:rPr>
        <w:t>___________________________________________________________________________________________________________</w:t>
      </w:r>
      <w:r w:rsidR="001D4D51">
        <w:rPr>
          <w:rFonts w:eastAsia="Courier New"/>
          <w:sz w:val="16"/>
          <w:szCs w:val="16"/>
          <w:lang w:eastAsia="ru-RU"/>
        </w:rPr>
        <w:t>____</w:t>
      </w:r>
    </w:p>
    <w:p w14:paraId="49C9E7A3" w14:textId="64D57C53" w:rsidR="00874CF9" w:rsidRPr="00D63B3B" w:rsidRDefault="00874CF9" w:rsidP="001D4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
        <w:jc w:val="both"/>
        <w:rPr>
          <w:rFonts w:eastAsia="Courier New"/>
          <w:sz w:val="24"/>
          <w:szCs w:val="24"/>
          <w:lang w:eastAsia="ru-RU"/>
        </w:rPr>
      </w:pPr>
      <w:r w:rsidRPr="00543928">
        <w:rPr>
          <w:rFonts w:eastAsia="Courier New"/>
          <w:sz w:val="24"/>
          <w:szCs w:val="24"/>
          <w:lang w:eastAsia="ru-RU"/>
        </w:rPr>
        <w:t>в особі</w:t>
      </w:r>
      <w:r w:rsidRPr="00543928">
        <w:rPr>
          <w:rFonts w:eastAsia="Courier New"/>
          <w:b/>
          <w:sz w:val="24"/>
          <w:szCs w:val="24"/>
          <w:lang w:eastAsia="ru-RU"/>
        </w:rPr>
        <w:t xml:space="preserve"> </w:t>
      </w:r>
      <w:r w:rsidRPr="00543928">
        <w:rPr>
          <w:rFonts w:eastAsia="Courier New"/>
          <w:sz w:val="24"/>
          <w:szCs w:val="24"/>
          <w:lang w:eastAsia="ru-RU"/>
        </w:rPr>
        <w:t xml:space="preserve">_______________________________, </w:t>
      </w:r>
      <w:r w:rsidR="00D63B3B">
        <w:rPr>
          <w:rFonts w:eastAsia="Courier New"/>
          <w:sz w:val="24"/>
          <w:szCs w:val="24"/>
          <w:lang w:eastAsia="ru-RU"/>
        </w:rPr>
        <w:t>що</w:t>
      </w:r>
      <w:r w:rsidRPr="00543928">
        <w:rPr>
          <w:rFonts w:eastAsia="Courier New"/>
          <w:sz w:val="24"/>
          <w:szCs w:val="24"/>
          <w:lang w:eastAsia="ru-RU"/>
        </w:rPr>
        <w:t xml:space="preserve"> діє на підставі</w:t>
      </w:r>
      <w:r w:rsidRPr="00543928">
        <w:rPr>
          <w:rFonts w:eastAsia="Courier New"/>
          <w:b/>
          <w:sz w:val="24"/>
          <w:szCs w:val="24"/>
          <w:lang w:eastAsia="ru-RU"/>
        </w:rPr>
        <w:t xml:space="preserve"> </w:t>
      </w:r>
      <w:r w:rsidRPr="00543928">
        <w:rPr>
          <w:rFonts w:eastAsia="Courier New"/>
          <w:sz w:val="24"/>
          <w:szCs w:val="24"/>
          <w:lang w:eastAsia="ru-RU"/>
        </w:rPr>
        <w:t>_____________________</w:t>
      </w:r>
      <w:r w:rsidR="00584506" w:rsidRPr="00543928">
        <w:rPr>
          <w:rFonts w:eastAsia="Courier New"/>
          <w:sz w:val="24"/>
          <w:szCs w:val="24"/>
          <w:lang w:eastAsia="ru-RU"/>
        </w:rPr>
        <w:t>__</w:t>
      </w:r>
      <w:r w:rsidRPr="00543928">
        <w:rPr>
          <w:rFonts w:eastAsia="Courier New"/>
          <w:sz w:val="24"/>
          <w:szCs w:val="24"/>
          <w:lang w:eastAsia="ru-RU"/>
        </w:rPr>
        <w:t>__</w:t>
      </w:r>
      <w:r w:rsidRPr="00543928">
        <w:rPr>
          <w:rFonts w:eastAsia="Courier New"/>
          <w:b/>
          <w:sz w:val="24"/>
          <w:szCs w:val="24"/>
          <w:lang w:eastAsia="ru-RU"/>
        </w:rPr>
        <w:t xml:space="preserve"> </w:t>
      </w:r>
      <w:r w:rsidRPr="00543928">
        <w:rPr>
          <w:rFonts w:eastAsia="Courier New"/>
          <w:sz w:val="24"/>
          <w:szCs w:val="24"/>
          <w:lang w:eastAsia="ru-RU"/>
        </w:rPr>
        <w:t xml:space="preserve">(далі </w:t>
      </w:r>
      <w:r w:rsidRPr="00543928">
        <w:rPr>
          <w:rFonts w:eastAsia="Courier New"/>
          <w:b/>
          <w:sz w:val="24"/>
          <w:szCs w:val="24"/>
          <w:lang w:eastAsia="ru-RU"/>
        </w:rPr>
        <w:t xml:space="preserve">- Виконавець), </w:t>
      </w:r>
      <w:r w:rsidRPr="00543928">
        <w:rPr>
          <w:rFonts w:eastAsia="Courier New"/>
          <w:sz w:val="24"/>
          <w:szCs w:val="24"/>
          <w:lang w:eastAsia="ru-RU"/>
        </w:rPr>
        <w:t xml:space="preserve">з другої сторони, разом </w:t>
      </w:r>
      <w:r w:rsidRPr="00543928">
        <w:rPr>
          <w:rFonts w:eastAsia="Courier New"/>
          <w:b/>
          <w:sz w:val="24"/>
          <w:szCs w:val="24"/>
          <w:lang w:eastAsia="ru-RU"/>
        </w:rPr>
        <w:t xml:space="preserve">- Сторони, </w:t>
      </w:r>
      <w:r w:rsidRPr="00543928">
        <w:rPr>
          <w:sz w:val="24"/>
          <w:szCs w:val="24"/>
        </w:rPr>
        <w:t xml:space="preserve">за результатами </w:t>
      </w:r>
      <w:r w:rsidR="00584506" w:rsidRPr="00543928">
        <w:rPr>
          <w:sz w:val="24"/>
          <w:szCs w:val="24"/>
        </w:rPr>
        <w:t xml:space="preserve">проведення </w:t>
      </w:r>
      <w:r w:rsidR="00D63B3B">
        <w:rPr>
          <w:sz w:val="24"/>
          <w:szCs w:val="24"/>
        </w:rPr>
        <w:t xml:space="preserve">спрощеної </w:t>
      </w:r>
      <w:r w:rsidR="00584506" w:rsidRPr="00543928">
        <w:rPr>
          <w:sz w:val="24"/>
          <w:szCs w:val="24"/>
        </w:rPr>
        <w:t>закупівлі</w:t>
      </w:r>
      <w:r w:rsidRPr="00543928">
        <w:rPr>
          <w:sz w:val="24"/>
          <w:szCs w:val="24"/>
        </w:rPr>
        <w:t xml:space="preserve"> (Ідентифікатор закупівлі _____________________) </w:t>
      </w:r>
      <w:r w:rsidRPr="00543928">
        <w:rPr>
          <w:rFonts w:eastAsia="Courier New"/>
          <w:sz w:val="24"/>
          <w:szCs w:val="24"/>
        </w:rPr>
        <w:t xml:space="preserve">уклали цей договір (далі - </w:t>
      </w:r>
      <w:r w:rsidRPr="00543928">
        <w:rPr>
          <w:rFonts w:eastAsia="Courier New"/>
          <w:b/>
          <w:sz w:val="24"/>
          <w:szCs w:val="24"/>
        </w:rPr>
        <w:t>Договір</w:t>
      </w:r>
      <w:r w:rsidRPr="00543928">
        <w:rPr>
          <w:rFonts w:eastAsia="Courier New"/>
          <w:sz w:val="24"/>
          <w:szCs w:val="24"/>
        </w:rPr>
        <w:t>) про таке:</w:t>
      </w:r>
    </w:p>
    <w:p w14:paraId="61C83E44" w14:textId="77777777" w:rsidR="00874CF9" w:rsidRPr="00543928" w:rsidRDefault="00874CF9" w:rsidP="00874CF9">
      <w:pPr>
        <w:spacing w:after="0" w:line="240" w:lineRule="auto"/>
        <w:ind w:left="-567" w:right="-284"/>
        <w:jc w:val="both"/>
        <w:rPr>
          <w:rFonts w:eastAsia="Calibri"/>
          <w:b/>
          <w:sz w:val="24"/>
          <w:szCs w:val="24"/>
        </w:rPr>
      </w:pPr>
    </w:p>
    <w:p w14:paraId="5E9C1D83" w14:textId="77777777" w:rsidR="003C48A1" w:rsidRPr="000F2AA8" w:rsidRDefault="003C48A1" w:rsidP="003C48A1">
      <w:pPr>
        <w:widowControl w:val="0"/>
        <w:tabs>
          <w:tab w:val="left" w:pos="1080"/>
        </w:tabs>
        <w:spacing w:after="0" w:line="240" w:lineRule="auto"/>
        <w:ind w:right="-1" w:firstLine="851"/>
        <w:jc w:val="center"/>
        <w:rPr>
          <w:b/>
          <w:sz w:val="24"/>
          <w:szCs w:val="24"/>
          <w:lang w:eastAsia="ru-RU"/>
        </w:rPr>
      </w:pPr>
      <w:r w:rsidRPr="000F2AA8">
        <w:rPr>
          <w:b/>
          <w:sz w:val="24"/>
          <w:szCs w:val="24"/>
          <w:lang w:eastAsia="ru-RU"/>
        </w:rPr>
        <w:t>І. Предмет Договору</w:t>
      </w:r>
    </w:p>
    <w:p w14:paraId="174280D8" w14:textId="77777777" w:rsidR="00A94F18" w:rsidRDefault="00A94F18" w:rsidP="003C48A1">
      <w:pPr>
        <w:widowControl w:val="0"/>
        <w:spacing w:after="0" w:line="240" w:lineRule="auto"/>
        <w:ind w:right="-1" w:firstLine="567"/>
        <w:jc w:val="both"/>
        <w:rPr>
          <w:sz w:val="24"/>
          <w:szCs w:val="24"/>
          <w:lang w:eastAsia="ru-RU"/>
        </w:rPr>
      </w:pPr>
    </w:p>
    <w:p w14:paraId="262503AE" w14:textId="65D0D32E" w:rsidR="003C48A1" w:rsidRPr="000F2AA8" w:rsidRDefault="003C48A1" w:rsidP="003C48A1">
      <w:pPr>
        <w:widowControl w:val="0"/>
        <w:spacing w:after="0" w:line="240" w:lineRule="auto"/>
        <w:ind w:right="-1" w:firstLine="567"/>
        <w:jc w:val="both"/>
        <w:rPr>
          <w:sz w:val="24"/>
          <w:szCs w:val="24"/>
        </w:rPr>
      </w:pPr>
      <w:r>
        <w:rPr>
          <w:sz w:val="24"/>
          <w:szCs w:val="24"/>
          <w:lang w:eastAsia="ru-RU"/>
        </w:rPr>
        <w:t>1</w:t>
      </w:r>
      <w:r w:rsidRPr="000F2AA8">
        <w:rPr>
          <w:sz w:val="24"/>
          <w:szCs w:val="24"/>
          <w:lang w:eastAsia="ru-RU"/>
        </w:rPr>
        <w:t>.1.</w:t>
      </w:r>
      <w:r w:rsidRPr="000F2AA8">
        <w:rPr>
          <w:sz w:val="24"/>
          <w:szCs w:val="24"/>
        </w:rPr>
        <w:t xml:space="preserve">В порядку та на умовах визначених цим Договором Виконавець зобов’язується за завданням Замовника якісно та у повному обсязі надати послуги за визначеним предметом закупівлі </w:t>
      </w:r>
      <w:r w:rsidRPr="000F2AA8">
        <w:rPr>
          <w:b/>
          <w:sz w:val="24"/>
          <w:szCs w:val="24"/>
          <w:shd w:val="clear" w:color="auto" w:fill="FFFFFF"/>
        </w:rPr>
        <w:t>код ДК 021:2015 92220000-9  - Телевізійні послуги (Послуги з висвітлення діяльності Ніжинської міської ради, 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 аудіовізуальними засобами масової інформації)</w:t>
      </w:r>
      <w:r w:rsidRPr="000F2AA8">
        <w:rPr>
          <w:sz w:val="24"/>
          <w:szCs w:val="24"/>
          <w:lang w:eastAsia="ru-RU"/>
        </w:rPr>
        <w:t xml:space="preserve">, </w:t>
      </w:r>
      <w:r w:rsidRPr="000F2AA8">
        <w:rPr>
          <w:sz w:val="24"/>
          <w:szCs w:val="24"/>
        </w:rPr>
        <w:t>(надалі – Послуги)</w:t>
      </w:r>
      <w:r w:rsidRPr="000F2AA8">
        <w:rPr>
          <w:bCs/>
          <w:sz w:val="24"/>
          <w:szCs w:val="24"/>
          <w:shd w:val="clear" w:color="auto" w:fill="FFFFFF"/>
        </w:rPr>
        <w:t xml:space="preserve">, </w:t>
      </w:r>
      <w:r w:rsidRPr="000F2AA8">
        <w:rPr>
          <w:sz w:val="24"/>
          <w:szCs w:val="24"/>
        </w:rPr>
        <w:t xml:space="preserve">а Замовник прийняти і оплатити ці Послуги. </w:t>
      </w:r>
    </w:p>
    <w:p w14:paraId="4AD645BA" w14:textId="6EE073A9" w:rsidR="006C38CB" w:rsidRDefault="003C48A1" w:rsidP="006C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1" w:firstLine="567"/>
        <w:jc w:val="both"/>
        <w:rPr>
          <w:sz w:val="24"/>
          <w:szCs w:val="24"/>
        </w:rPr>
      </w:pPr>
      <w:r w:rsidRPr="000F2AA8">
        <w:rPr>
          <w:sz w:val="24"/>
          <w:szCs w:val="24"/>
        </w:rPr>
        <w:t xml:space="preserve"> 1.2. Найменування </w:t>
      </w:r>
      <w:r>
        <w:rPr>
          <w:b/>
          <w:bCs/>
          <w:sz w:val="24"/>
          <w:szCs w:val="24"/>
        </w:rPr>
        <w:t>медіа видання</w:t>
      </w:r>
      <w:r w:rsidRPr="000F2AA8">
        <w:rPr>
          <w:sz w:val="24"/>
          <w:szCs w:val="24"/>
        </w:rPr>
        <w:t xml:space="preserve">, в якому надаються Послуги: </w:t>
      </w:r>
      <w:r w:rsidR="00E44FE6">
        <w:rPr>
          <w:sz w:val="24"/>
          <w:szCs w:val="24"/>
        </w:rPr>
        <w:t>_______________</w:t>
      </w:r>
      <w:r>
        <w:rPr>
          <w:sz w:val="24"/>
          <w:szCs w:val="24"/>
        </w:rPr>
        <w:t xml:space="preserve"> </w:t>
      </w:r>
      <w:r w:rsidR="00E35AAF">
        <w:rPr>
          <w:sz w:val="24"/>
          <w:szCs w:val="24"/>
        </w:rPr>
        <w:t>періодичність виходу в ефір:</w:t>
      </w:r>
      <w:r w:rsidR="00066929">
        <w:rPr>
          <w:sz w:val="24"/>
          <w:szCs w:val="24"/>
        </w:rPr>
        <w:t xml:space="preserve"> </w:t>
      </w:r>
      <w:r w:rsidR="00066929" w:rsidRPr="00A13F31">
        <w:rPr>
          <w:sz w:val="24"/>
          <w:szCs w:val="24"/>
        </w:rPr>
        <w:t xml:space="preserve">не менше </w:t>
      </w:r>
      <w:r w:rsidR="00E35AAF" w:rsidRPr="00A13F31">
        <w:rPr>
          <w:sz w:val="24"/>
          <w:szCs w:val="24"/>
        </w:rPr>
        <w:t>16 раз на добу, 3 рази на тиждень</w:t>
      </w:r>
      <w:r w:rsidR="001C2CE3" w:rsidRPr="00A13F31">
        <w:rPr>
          <w:sz w:val="24"/>
          <w:szCs w:val="24"/>
        </w:rPr>
        <w:t xml:space="preserve"> (але не менше 32 випуски).</w:t>
      </w:r>
    </w:p>
    <w:p w14:paraId="750B02EC" w14:textId="19BF7AA9" w:rsidR="003C48A1" w:rsidRDefault="003C48A1" w:rsidP="006C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1" w:firstLine="567"/>
        <w:jc w:val="both"/>
        <w:rPr>
          <w:sz w:val="24"/>
          <w:szCs w:val="24"/>
        </w:rPr>
      </w:pPr>
      <w:r>
        <w:rPr>
          <w:sz w:val="24"/>
          <w:szCs w:val="24"/>
        </w:rPr>
        <w:t xml:space="preserve"> Ліцензія</w:t>
      </w:r>
      <w:r w:rsidRPr="000F2AA8">
        <w:rPr>
          <w:sz w:val="24"/>
          <w:szCs w:val="24"/>
        </w:rPr>
        <w:t>:</w:t>
      </w:r>
      <w:r>
        <w:rPr>
          <w:sz w:val="24"/>
          <w:szCs w:val="24"/>
        </w:rPr>
        <w:t xml:space="preserve"> </w:t>
      </w:r>
      <w:r w:rsidR="006C38CB">
        <w:rPr>
          <w:sz w:val="24"/>
          <w:szCs w:val="24"/>
        </w:rPr>
        <w:t>________________________________________________________________</w:t>
      </w:r>
    </w:p>
    <w:p w14:paraId="61D16289" w14:textId="4C48FCDD" w:rsidR="006C38CB" w:rsidRPr="000F2AA8" w:rsidRDefault="006C38CB" w:rsidP="006C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1" w:firstLine="567"/>
        <w:jc w:val="both"/>
        <w:rPr>
          <w:sz w:val="24"/>
          <w:szCs w:val="24"/>
        </w:rPr>
      </w:pPr>
      <w:r>
        <w:rPr>
          <w:sz w:val="24"/>
          <w:szCs w:val="24"/>
        </w:rPr>
        <w:t xml:space="preserve">1.3.Орієнтовний обсяг надання Послуг за Договором становить </w:t>
      </w:r>
      <w:r w:rsidR="001C2CE3" w:rsidRPr="00A13F31">
        <w:rPr>
          <w:sz w:val="24"/>
          <w:szCs w:val="24"/>
        </w:rPr>
        <w:t>95</w:t>
      </w:r>
      <w:r w:rsidR="00E35AAF" w:rsidRPr="00A13F31">
        <w:rPr>
          <w:sz w:val="24"/>
          <w:szCs w:val="24"/>
        </w:rPr>
        <w:t xml:space="preserve"> хвилин</w:t>
      </w:r>
      <w:r w:rsidR="00E35AAF">
        <w:rPr>
          <w:sz w:val="24"/>
          <w:szCs w:val="24"/>
        </w:rPr>
        <w:t xml:space="preserve"> виготовлених відеоматеріалів, готових до ефіру. </w:t>
      </w:r>
    </w:p>
    <w:p w14:paraId="427C1A56" w14:textId="58FB9AB7" w:rsidR="003C48A1" w:rsidRPr="000F2AA8" w:rsidRDefault="003C48A1" w:rsidP="003C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1" w:firstLine="567"/>
        <w:jc w:val="both"/>
        <w:rPr>
          <w:sz w:val="24"/>
          <w:szCs w:val="24"/>
        </w:rPr>
      </w:pPr>
      <w:r w:rsidRPr="000F2AA8">
        <w:rPr>
          <w:sz w:val="24"/>
          <w:szCs w:val="24"/>
        </w:rPr>
        <w:t>1.</w:t>
      </w:r>
      <w:r w:rsidR="006C38CB">
        <w:rPr>
          <w:sz w:val="24"/>
          <w:szCs w:val="24"/>
        </w:rPr>
        <w:t>4</w:t>
      </w:r>
      <w:r w:rsidRPr="000F2AA8">
        <w:rPr>
          <w:sz w:val="24"/>
          <w:szCs w:val="24"/>
        </w:rPr>
        <w:t xml:space="preserve">. Обсяг закупівлі Послуг може бути зменшений в залежності від реального фінансування видатків та фактичної потреби Замовника в оприлюдненні  інформації щодо діяльності органів місцевого самоврядування у </w:t>
      </w:r>
      <w:r>
        <w:rPr>
          <w:sz w:val="24"/>
          <w:szCs w:val="24"/>
        </w:rPr>
        <w:t>медіа виданні</w:t>
      </w:r>
      <w:r w:rsidRPr="000F2AA8">
        <w:rPr>
          <w:sz w:val="24"/>
          <w:szCs w:val="24"/>
        </w:rPr>
        <w:t>.</w:t>
      </w:r>
    </w:p>
    <w:p w14:paraId="1B8A48C5" w14:textId="2FA3176B" w:rsidR="00757A89" w:rsidRDefault="003C48A1" w:rsidP="00757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1" w:firstLine="567"/>
        <w:jc w:val="both"/>
        <w:rPr>
          <w:sz w:val="24"/>
          <w:szCs w:val="24"/>
        </w:rPr>
      </w:pPr>
      <w:r w:rsidRPr="000F2AA8">
        <w:rPr>
          <w:sz w:val="24"/>
          <w:szCs w:val="24"/>
        </w:rPr>
        <w:t xml:space="preserve"> 1.</w:t>
      </w:r>
      <w:r w:rsidR="00137A4A">
        <w:rPr>
          <w:sz w:val="24"/>
          <w:szCs w:val="24"/>
        </w:rPr>
        <w:t>5</w:t>
      </w:r>
      <w:r w:rsidRPr="000F2AA8">
        <w:rPr>
          <w:sz w:val="24"/>
          <w:szCs w:val="24"/>
        </w:rPr>
        <w:t xml:space="preserve">. Під дію Договору підпадають інформаційні матеріали, що виготовлені </w:t>
      </w:r>
      <w:r w:rsidR="006C38CB">
        <w:rPr>
          <w:sz w:val="24"/>
          <w:szCs w:val="24"/>
        </w:rPr>
        <w:t xml:space="preserve">медіа виданням та/або Ніжинською міською радою та її виконавчим комітетом та подаються посадовими особами відділу інформаційно-аналітичної роботи та комунікацій з громадськістю виконавчого комітету Ніжинської міської ради </w:t>
      </w:r>
      <w:r w:rsidR="00757A89">
        <w:rPr>
          <w:sz w:val="24"/>
          <w:szCs w:val="24"/>
        </w:rPr>
        <w:t>відповідно до замовлення.</w:t>
      </w:r>
    </w:p>
    <w:p w14:paraId="2FF12E00" w14:textId="77777777" w:rsidR="00757A89" w:rsidRDefault="00757A89" w:rsidP="00757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1" w:firstLine="567"/>
        <w:jc w:val="both"/>
        <w:rPr>
          <w:sz w:val="24"/>
          <w:szCs w:val="24"/>
        </w:rPr>
      </w:pPr>
    </w:p>
    <w:p w14:paraId="11B9B54A" w14:textId="0BC23EDC" w:rsidR="007E6EFB" w:rsidRDefault="003C48A1" w:rsidP="00A9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1" w:firstLine="567"/>
        <w:jc w:val="center"/>
        <w:rPr>
          <w:b/>
          <w:sz w:val="24"/>
          <w:szCs w:val="24"/>
        </w:rPr>
      </w:pPr>
      <w:r w:rsidRPr="000F2AA8">
        <w:rPr>
          <w:b/>
          <w:sz w:val="24"/>
          <w:szCs w:val="24"/>
        </w:rPr>
        <w:t>II. Якість Послуг</w:t>
      </w:r>
    </w:p>
    <w:p w14:paraId="35F24089" w14:textId="77777777" w:rsidR="00A94F18" w:rsidRPr="000F2AA8" w:rsidRDefault="00A94F18" w:rsidP="00A9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1" w:firstLine="567"/>
        <w:jc w:val="center"/>
        <w:rPr>
          <w:b/>
          <w:sz w:val="24"/>
          <w:szCs w:val="24"/>
        </w:rPr>
      </w:pPr>
    </w:p>
    <w:p w14:paraId="67EDA3AA" w14:textId="77777777" w:rsidR="003C48A1" w:rsidRPr="000F2AA8" w:rsidRDefault="003C48A1" w:rsidP="003C48A1">
      <w:pPr>
        <w:widowControl w:val="0"/>
        <w:spacing w:after="0" w:line="240" w:lineRule="auto"/>
        <w:ind w:right="-1" w:firstLine="567"/>
        <w:jc w:val="both"/>
        <w:rPr>
          <w:sz w:val="24"/>
          <w:szCs w:val="24"/>
        </w:rPr>
      </w:pPr>
      <w:r w:rsidRPr="000F2AA8">
        <w:rPr>
          <w:sz w:val="24"/>
          <w:szCs w:val="24"/>
        </w:rPr>
        <w:t>2.1. Виконавець повинен надати Замовнику Послуги, обсяги та якість яких відповідають «Інформації про технічні, якісні та кількісні характеристики предмета закупівлі – технічні вимоги до предмета закупівлі» та умовам цього Договору, а також вимогам Законів України «Про порядок висвітлення діяльності органів державної влади та органів місцевого самоврядування в Україні засобами масової інформації»,</w:t>
      </w:r>
      <w:r w:rsidRPr="000F2AA8">
        <w:rPr>
          <w:sz w:val="24"/>
          <w:szCs w:val="24"/>
          <w:lang w:eastAsia="ru-RU"/>
        </w:rPr>
        <w:t xml:space="preserve"> рішення Ніжинської міської ради від 24.12.2020 року №58-4/2020 «</w:t>
      </w:r>
      <w:r w:rsidRPr="000F2AA8">
        <w:rPr>
          <w:sz w:val="24"/>
          <w:szCs w:val="24"/>
        </w:rPr>
        <w:t xml:space="preserve">Про затвердження Порядку висвітлення діяльності Ніжинської міської ради, її виконавчого комітету, міського голови міста Ніжина, депутатів міської ради, виконавчих органів Ніжинської міської ради і </w:t>
      </w:r>
      <w:r w:rsidRPr="000F2AA8">
        <w:rPr>
          <w:sz w:val="24"/>
          <w:szCs w:val="24"/>
        </w:rPr>
        <w:lastRenderedPageBreak/>
        <w:t>посадових осіб виконавчого комітету Ніжинської міської ради аудіовізуальними та друкованими засобами масової інформації місцевого та регіонального розповсюдження», інших актів чинного законодавства України.</w:t>
      </w:r>
    </w:p>
    <w:p w14:paraId="22ACA5B9" w14:textId="77777777" w:rsidR="003C48A1" w:rsidRPr="009C73E3" w:rsidRDefault="003C48A1" w:rsidP="003C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sz w:val="24"/>
          <w:szCs w:val="24"/>
          <w:lang w:eastAsia="ru-RU"/>
        </w:rPr>
      </w:pPr>
      <w:r w:rsidRPr="000F2AA8">
        <w:rPr>
          <w:sz w:val="24"/>
          <w:szCs w:val="24"/>
        </w:rPr>
        <w:t xml:space="preserve"> 2.2. </w:t>
      </w:r>
      <w:r w:rsidRPr="000F2AA8">
        <w:rPr>
          <w:sz w:val="24"/>
          <w:szCs w:val="24"/>
          <w:lang w:eastAsia="ru-RU"/>
        </w:rPr>
        <w:t>Мова поширення інформації про діяльність органів місцевого самоврядування – українська</w:t>
      </w:r>
      <w:r>
        <w:rPr>
          <w:sz w:val="24"/>
          <w:szCs w:val="24"/>
          <w:lang w:eastAsia="ru-RU"/>
        </w:rPr>
        <w:t>.</w:t>
      </w:r>
      <w:r w:rsidRPr="000F2AA8">
        <w:rPr>
          <w:b/>
          <w:sz w:val="24"/>
          <w:szCs w:val="24"/>
        </w:rPr>
        <w:t xml:space="preserve">                  </w:t>
      </w:r>
    </w:p>
    <w:p w14:paraId="77A6B366" w14:textId="77777777" w:rsidR="00213BAC" w:rsidRDefault="00213BAC" w:rsidP="003C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851"/>
        <w:jc w:val="center"/>
        <w:rPr>
          <w:b/>
          <w:sz w:val="24"/>
          <w:szCs w:val="24"/>
        </w:rPr>
      </w:pPr>
    </w:p>
    <w:p w14:paraId="09E92895" w14:textId="50BEC985" w:rsidR="007E6EFB" w:rsidRDefault="003C48A1" w:rsidP="00A9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851"/>
        <w:jc w:val="center"/>
        <w:rPr>
          <w:b/>
          <w:sz w:val="24"/>
          <w:szCs w:val="24"/>
        </w:rPr>
      </w:pPr>
      <w:r w:rsidRPr="000F2AA8">
        <w:rPr>
          <w:b/>
          <w:sz w:val="24"/>
          <w:szCs w:val="24"/>
        </w:rPr>
        <w:t>ІІІ. Порядок надання Послуг</w:t>
      </w:r>
    </w:p>
    <w:p w14:paraId="4245D326" w14:textId="77777777" w:rsidR="00A94F18" w:rsidRPr="000F2AA8" w:rsidRDefault="00A94F18" w:rsidP="00A9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851"/>
        <w:jc w:val="center"/>
        <w:rPr>
          <w:b/>
          <w:sz w:val="24"/>
          <w:szCs w:val="24"/>
        </w:rPr>
      </w:pPr>
    </w:p>
    <w:p w14:paraId="61D7E1FD" w14:textId="22B99275" w:rsidR="003C48A1" w:rsidRPr="000F2AA8" w:rsidRDefault="003C48A1" w:rsidP="003C48A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sz w:val="24"/>
          <w:szCs w:val="24"/>
        </w:rPr>
      </w:pPr>
      <w:r w:rsidRPr="000F2AA8">
        <w:rPr>
          <w:sz w:val="24"/>
          <w:szCs w:val="24"/>
        </w:rPr>
        <w:t xml:space="preserve">3.1. Всебічне і об’єктивне інформування населення про основні напрямки роботи органів місцевого самоврядування здійснюється шляхом </w:t>
      </w:r>
      <w:r w:rsidR="00601841">
        <w:rPr>
          <w:sz w:val="24"/>
          <w:szCs w:val="24"/>
        </w:rPr>
        <w:t>транслювання</w:t>
      </w:r>
      <w:r w:rsidRPr="000F2AA8">
        <w:rPr>
          <w:sz w:val="24"/>
          <w:szCs w:val="24"/>
        </w:rPr>
        <w:t xml:space="preserve"> інформаційних матеріалів, наданих </w:t>
      </w:r>
      <w:r>
        <w:rPr>
          <w:sz w:val="24"/>
          <w:szCs w:val="24"/>
        </w:rPr>
        <w:t xml:space="preserve">посадовими особами </w:t>
      </w:r>
      <w:r w:rsidRPr="000F2AA8">
        <w:rPr>
          <w:sz w:val="24"/>
          <w:szCs w:val="24"/>
        </w:rPr>
        <w:t>відділом інформаційно-аналітичної роботи та комунікацій з громадськістю виконавчого комітету Ніжинської міської ради. Інформаційні матеріали з висвітлення окремих аспектів діяльності органів місцевого самоврядування включають:</w:t>
      </w:r>
    </w:p>
    <w:p w14:paraId="32059030" w14:textId="77777777" w:rsidR="003C48A1" w:rsidRPr="000F2AA8" w:rsidRDefault="003C48A1" w:rsidP="003C48A1">
      <w:pPr>
        <w:spacing w:after="0" w:line="240" w:lineRule="auto"/>
        <w:ind w:right="-1" w:firstLine="567"/>
        <w:jc w:val="both"/>
        <w:rPr>
          <w:sz w:val="24"/>
          <w:szCs w:val="24"/>
        </w:rPr>
      </w:pPr>
      <w:r w:rsidRPr="000F2AA8">
        <w:rPr>
          <w:sz w:val="24"/>
          <w:szCs w:val="24"/>
        </w:rPr>
        <w:t xml:space="preserve">-створення та поширення  інформаційних повідомлень, новинних та спеціальних матеріалів про діяльність Ніжинської міської ради, </w:t>
      </w:r>
      <w:bookmarkStart w:id="0" w:name="_Hlk65737939"/>
      <w:r w:rsidRPr="000F2AA8">
        <w:rPr>
          <w:sz w:val="24"/>
          <w:szCs w:val="24"/>
        </w:rPr>
        <w:t>її 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 в аудіовізуальних засобах масової інформації місцевого та регіонального розповсюдження (Чернігівська область)</w:t>
      </w:r>
      <w:bookmarkEnd w:id="0"/>
      <w:r>
        <w:rPr>
          <w:sz w:val="24"/>
          <w:szCs w:val="24"/>
        </w:rPr>
        <w:t>, медіа виданні</w:t>
      </w:r>
      <w:r w:rsidRPr="000F2AA8">
        <w:rPr>
          <w:sz w:val="24"/>
          <w:szCs w:val="24"/>
        </w:rPr>
        <w:t>;</w:t>
      </w:r>
    </w:p>
    <w:p w14:paraId="1A793CC9" w14:textId="77777777" w:rsidR="003C48A1" w:rsidRPr="000F2AA8" w:rsidRDefault="003C48A1" w:rsidP="003C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1" w:firstLine="567"/>
        <w:jc w:val="both"/>
        <w:rPr>
          <w:sz w:val="24"/>
          <w:szCs w:val="24"/>
        </w:rPr>
      </w:pPr>
      <w:r w:rsidRPr="000F2AA8">
        <w:rPr>
          <w:sz w:val="24"/>
          <w:szCs w:val="24"/>
        </w:rPr>
        <w:t>3.2. Для висвітлення діяльності органів місцевого самоврядування використовуються такі форми підготовки та оприлюднення інформаційних матеріалів:</w:t>
      </w:r>
    </w:p>
    <w:p w14:paraId="381D991A" w14:textId="77777777" w:rsidR="003C48A1" w:rsidRPr="000F2AA8" w:rsidRDefault="003C48A1" w:rsidP="003C48A1">
      <w:pPr>
        <w:spacing w:after="0" w:line="240" w:lineRule="auto"/>
        <w:ind w:right="-1" w:firstLine="567"/>
        <w:jc w:val="both"/>
        <w:rPr>
          <w:sz w:val="24"/>
          <w:szCs w:val="24"/>
        </w:rPr>
      </w:pPr>
      <w:r w:rsidRPr="000F2AA8">
        <w:rPr>
          <w:sz w:val="24"/>
          <w:szCs w:val="24"/>
        </w:rPr>
        <w:t>- репортаж, інтерв’ю, повідомлення, звернення, аналітична стаття, матеріали прес-конференцій і прес-служби, інші форми поширення офіційної інформації, що не суперечать чинному законодавству України.</w:t>
      </w:r>
    </w:p>
    <w:p w14:paraId="6287491E" w14:textId="77777777" w:rsidR="003C48A1" w:rsidRPr="000F2AA8" w:rsidRDefault="003C48A1" w:rsidP="003C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1" w:firstLine="567"/>
        <w:jc w:val="both"/>
        <w:rPr>
          <w:sz w:val="24"/>
          <w:szCs w:val="24"/>
        </w:rPr>
      </w:pPr>
      <w:r w:rsidRPr="000F2AA8">
        <w:rPr>
          <w:sz w:val="24"/>
          <w:szCs w:val="24"/>
        </w:rPr>
        <w:t>3.3. Інформаційні матеріали, що надані для оприлюднення, не можуть змінюватися, доповнюватися, коментуватися або скорочуватися Виконавцем без погодження</w:t>
      </w:r>
      <w:r>
        <w:rPr>
          <w:sz w:val="24"/>
          <w:szCs w:val="24"/>
        </w:rPr>
        <w:t xml:space="preserve"> із відповідальною особою</w:t>
      </w:r>
      <w:r w:rsidRPr="000F2AA8">
        <w:rPr>
          <w:sz w:val="24"/>
          <w:szCs w:val="24"/>
        </w:rPr>
        <w:t xml:space="preserve"> Замовни</w:t>
      </w:r>
      <w:r>
        <w:rPr>
          <w:sz w:val="24"/>
          <w:szCs w:val="24"/>
        </w:rPr>
        <w:t>ка</w:t>
      </w:r>
      <w:r w:rsidRPr="000F2AA8">
        <w:rPr>
          <w:sz w:val="24"/>
          <w:szCs w:val="24"/>
        </w:rPr>
        <w:t>.</w:t>
      </w:r>
    </w:p>
    <w:p w14:paraId="7B0CF975" w14:textId="77777777" w:rsidR="003C48A1" w:rsidRPr="000F2AA8" w:rsidRDefault="003C48A1" w:rsidP="003C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1" w:firstLine="567"/>
        <w:jc w:val="both"/>
        <w:rPr>
          <w:sz w:val="24"/>
          <w:szCs w:val="24"/>
        </w:rPr>
      </w:pPr>
      <w:r w:rsidRPr="000F2AA8">
        <w:rPr>
          <w:sz w:val="24"/>
          <w:szCs w:val="24"/>
        </w:rPr>
        <w:t>3.</w:t>
      </w:r>
      <w:r>
        <w:rPr>
          <w:sz w:val="24"/>
          <w:szCs w:val="24"/>
        </w:rPr>
        <w:t>4</w:t>
      </w:r>
      <w:r w:rsidRPr="000F2AA8">
        <w:rPr>
          <w:sz w:val="24"/>
          <w:szCs w:val="24"/>
        </w:rPr>
        <w:t xml:space="preserve">. Виконавець зобов’язаний перед </w:t>
      </w:r>
      <w:r w:rsidRPr="00B72EDB">
        <w:rPr>
          <w:sz w:val="24"/>
          <w:szCs w:val="24"/>
        </w:rPr>
        <w:t xml:space="preserve">ефіром </w:t>
      </w:r>
      <w:r w:rsidRPr="000F2AA8">
        <w:rPr>
          <w:sz w:val="24"/>
          <w:szCs w:val="24"/>
        </w:rPr>
        <w:t xml:space="preserve">узгодити </w:t>
      </w:r>
      <w:r w:rsidRPr="00B72EDB">
        <w:rPr>
          <w:sz w:val="24"/>
          <w:szCs w:val="24"/>
        </w:rPr>
        <w:t xml:space="preserve">проект </w:t>
      </w:r>
      <w:r w:rsidRPr="000F2AA8">
        <w:rPr>
          <w:sz w:val="24"/>
          <w:szCs w:val="24"/>
        </w:rPr>
        <w:t xml:space="preserve">матеріалу в електронному вигляді із відповідальною особою Замовника. Замовник має право вносити зміни в </w:t>
      </w:r>
      <w:r w:rsidRPr="00B72EDB">
        <w:rPr>
          <w:sz w:val="24"/>
          <w:szCs w:val="24"/>
        </w:rPr>
        <w:t>проект</w:t>
      </w:r>
      <w:r w:rsidRPr="005A17F2">
        <w:rPr>
          <w:b/>
          <w:bCs/>
          <w:sz w:val="24"/>
          <w:szCs w:val="24"/>
        </w:rPr>
        <w:t xml:space="preserve"> </w:t>
      </w:r>
      <w:r w:rsidRPr="000F2AA8">
        <w:rPr>
          <w:sz w:val="24"/>
          <w:szCs w:val="24"/>
        </w:rPr>
        <w:t xml:space="preserve">своєї інформації, </w:t>
      </w:r>
      <w:r w:rsidRPr="00185CF9">
        <w:rPr>
          <w:sz w:val="24"/>
          <w:szCs w:val="24"/>
        </w:rPr>
        <w:t>яка висвітлюється, не пізніш як за 12 годин до ефіру.</w:t>
      </w:r>
    </w:p>
    <w:p w14:paraId="3BCAFD7B" w14:textId="77777777" w:rsidR="003C48A1" w:rsidRPr="000F2AA8" w:rsidRDefault="003C48A1" w:rsidP="003C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1" w:firstLine="567"/>
        <w:jc w:val="both"/>
        <w:rPr>
          <w:sz w:val="24"/>
          <w:szCs w:val="24"/>
        </w:rPr>
      </w:pPr>
      <w:r w:rsidRPr="000F2AA8">
        <w:rPr>
          <w:sz w:val="24"/>
          <w:szCs w:val="24"/>
        </w:rPr>
        <w:t>3.</w:t>
      </w:r>
      <w:r>
        <w:rPr>
          <w:sz w:val="24"/>
          <w:szCs w:val="24"/>
        </w:rPr>
        <w:t>5</w:t>
      </w:r>
      <w:r w:rsidRPr="000F2AA8">
        <w:rPr>
          <w:sz w:val="24"/>
          <w:szCs w:val="24"/>
        </w:rPr>
        <w:t xml:space="preserve">. Виконавець здійснює самостійне і за власний рахунок направлення Замовнику в день видання ЗМІ  </w:t>
      </w:r>
      <w:r w:rsidRPr="00B72EDB">
        <w:rPr>
          <w:sz w:val="24"/>
          <w:szCs w:val="24"/>
        </w:rPr>
        <w:t>проекту інформаційного матеріалу</w:t>
      </w:r>
      <w:r w:rsidRPr="000F2AA8">
        <w:rPr>
          <w:sz w:val="24"/>
          <w:szCs w:val="24"/>
        </w:rPr>
        <w:t xml:space="preserve"> Замовника.</w:t>
      </w:r>
    </w:p>
    <w:p w14:paraId="756B3AD0" w14:textId="138F83AA" w:rsidR="003C48A1" w:rsidRPr="000F2AA8" w:rsidRDefault="003C48A1" w:rsidP="003C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1" w:firstLine="567"/>
        <w:jc w:val="both"/>
        <w:rPr>
          <w:rFonts w:eastAsia="Courier New"/>
          <w:sz w:val="24"/>
          <w:szCs w:val="24"/>
          <w:lang w:eastAsia="ru-RU"/>
        </w:rPr>
      </w:pPr>
      <w:r w:rsidRPr="000F2AA8">
        <w:rPr>
          <w:sz w:val="24"/>
          <w:szCs w:val="24"/>
        </w:rPr>
        <w:t>3.</w:t>
      </w:r>
      <w:r>
        <w:rPr>
          <w:sz w:val="24"/>
          <w:szCs w:val="24"/>
        </w:rPr>
        <w:t>6</w:t>
      </w:r>
      <w:r w:rsidRPr="000F2AA8">
        <w:rPr>
          <w:sz w:val="24"/>
          <w:szCs w:val="24"/>
        </w:rPr>
        <w:t xml:space="preserve">.  </w:t>
      </w:r>
      <w:r w:rsidRPr="000F2AA8">
        <w:rPr>
          <w:rFonts w:eastAsia="Courier New"/>
          <w:sz w:val="24"/>
          <w:szCs w:val="24"/>
          <w:lang w:eastAsia="ru-RU"/>
        </w:rPr>
        <w:t>Строк (термін) надання Послуг: до 31 грудня 202</w:t>
      </w:r>
      <w:r w:rsidR="00C07219">
        <w:rPr>
          <w:rFonts w:eastAsia="Courier New"/>
          <w:sz w:val="24"/>
          <w:szCs w:val="24"/>
          <w:lang w:eastAsia="ru-RU"/>
        </w:rPr>
        <w:t>2</w:t>
      </w:r>
      <w:r w:rsidRPr="000F2AA8">
        <w:rPr>
          <w:rFonts w:eastAsia="Courier New"/>
          <w:sz w:val="24"/>
          <w:szCs w:val="24"/>
          <w:lang w:eastAsia="ru-RU"/>
        </w:rPr>
        <w:t xml:space="preserve"> року. </w:t>
      </w:r>
    </w:p>
    <w:p w14:paraId="2DBC2351" w14:textId="77777777" w:rsidR="003C48A1" w:rsidRPr="000F2AA8" w:rsidRDefault="003C48A1" w:rsidP="003C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1" w:firstLine="567"/>
        <w:jc w:val="both"/>
        <w:rPr>
          <w:sz w:val="24"/>
          <w:szCs w:val="24"/>
        </w:rPr>
      </w:pPr>
      <w:r w:rsidRPr="000F2AA8">
        <w:rPr>
          <w:sz w:val="24"/>
          <w:szCs w:val="24"/>
          <w:lang w:eastAsia="ru-RU"/>
        </w:rPr>
        <w:t>3.</w:t>
      </w:r>
      <w:r>
        <w:rPr>
          <w:sz w:val="24"/>
          <w:szCs w:val="24"/>
          <w:lang w:eastAsia="ru-RU"/>
        </w:rPr>
        <w:t>7</w:t>
      </w:r>
      <w:r w:rsidRPr="000F2AA8">
        <w:rPr>
          <w:sz w:val="24"/>
          <w:szCs w:val="24"/>
          <w:lang w:eastAsia="ru-RU"/>
        </w:rPr>
        <w:t xml:space="preserve">. </w:t>
      </w:r>
      <w:r w:rsidRPr="000F2AA8">
        <w:rPr>
          <w:sz w:val="24"/>
          <w:szCs w:val="24"/>
        </w:rPr>
        <w:t>Виконавець приступає до надання Послуг за цим Договором з дати його підписання.</w:t>
      </w:r>
    </w:p>
    <w:p w14:paraId="25A3A7AE" w14:textId="77777777" w:rsidR="003C48A1" w:rsidRPr="000F2AA8" w:rsidRDefault="003C48A1" w:rsidP="003C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1" w:firstLine="567"/>
        <w:jc w:val="both"/>
        <w:rPr>
          <w:sz w:val="24"/>
          <w:szCs w:val="24"/>
        </w:rPr>
      </w:pPr>
      <w:r w:rsidRPr="000F2AA8">
        <w:rPr>
          <w:sz w:val="24"/>
          <w:szCs w:val="24"/>
        </w:rPr>
        <w:t>3.</w:t>
      </w:r>
      <w:r>
        <w:rPr>
          <w:sz w:val="24"/>
          <w:szCs w:val="24"/>
        </w:rPr>
        <w:t>8</w:t>
      </w:r>
      <w:r w:rsidRPr="000F2AA8">
        <w:rPr>
          <w:sz w:val="24"/>
          <w:szCs w:val="24"/>
        </w:rPr>
        <w:t>.  Приймання – передача Послуг за Договором здійснюється на підставі рахунку та акту виконаних робіт/Послуг.</w:t>
      </w:r>
    </w:p>
    <w:p w14:paraId="071877F6" w14:textId="77777777" w:rsidR="00A94F18" w:rsidRDefault="003C48A1" w:rsidP="00A94F18">
      <w:pPr>
        <w:spacing w:after="0"/>
        <w:ind w:right="-1" w:firstLine="567"/>
        <w:jc w:val="center"/>
        <w:rPr>
          <w:b/>
          <w:sz w:val="24"/>
          <w:szCs w:val="24"/>
        </w:rPr>
      </w:pPr>
      <w:r w:rsidRPr="000F2AA8">
        <w:rPr>
          <w:b/>
          <w:sz w:val="24"/>
          <w:szCs w:val="24"/>
        </w:rPr>
        <w:t>ІV. Ціна Договору та порядок розрахунків</w:t>
      </w:r>
    </w:p>
    <w:p w14:paraId="6C9CBDAF" w14:textId="57C3A186" w:rsidR="007E6EFB" w:rsidRPr="000F2AA8" w:rsidRDefault="003C48A1" w:rsidP="00A94F18">
      <w:pPr>
        <w:spacing w:after="0"/>
        <w:ind w:right="-1" w:firstLine="567"/>
        <w:jc w:val="center"/>
        <w:rPr>
          <w:sz w:val="24"/>
          <w:szCs w:val="24"/>
        </w:rPr>
      </w:pPr>
      <w:r w:rsidRPr="000F2AA8">
        <w:rPr>
          <w:sz w:val="24"/>
          <w:szCs w:val="24"/>
        </w:rPr>
        <w:t xml:space="preserve"> </w:t>
      </w:r>
    </w:p>
    <w:p w14:paraId="33F9CCA2" w14:textId="03EB19B4" w:rsidR="003C48A1" w:rsidRPr="000F2AA8" w:rsidRDefault="003C48A1" w:rsidP="003C48A1">
      <w:pPr>
        <w:spacing w:after="0" w:line="240" w:lineRule="auto"/>
        <w:ind w:right="-1" w:firstLine="567"/>
        <w:jc w:val="both"/>
        <w:rPr>
          <w:sz w:val="24"/>
          <w:szCs w:val="24"/>
        </w:rPr>
      </w:pPr>
      <w:r w:rsidRPr="000F2AA8">
        <w:rPr>
          <w:sz w:val="24"/>
          <w:szCs w:val="24"/>
        </w:rPr>
        <w:t xml:space="preserve">4.1.  Ціна Договору становить </w:t>
      </w:r>
      <w:r w:rsidR="007D2226">
        <w:rPr>
          <w:sz w:val="24"/>
          <w:szCs w:val="24"/>
        </w:rPr>
        <w:t>_______</w:t>
      </w:r>
      <w:r w:rsidRPr="000F2AA8">
        <w:rPr>
          <w:sz w:val="24"/>
          <w:szCs w:val="24"/>
        </w:rPr>
        <w:t xml:space="preserve">грн. </w:t>
      </w:r>
      <w:r w:rsidR="007D2226">
        <w:rPr>
          <w:sz w:val="24"/>
          <w:szCs w:val="24"/>
        </w:rPr>
        <w:t>_____</w:t>
      </w:r>
      <w:r w:rsidRPr="000F2AA8">
        <w:rPr>
          <w:sz w:val="24"/>
          <w:szCs w:val="24"/>
        </w:rPr>
        <w:t xml:space="preserve"> коп.</w:t>
      </w:r>
      <w:r w:rsidR="007D2226">
        <w:rPr>
          <w:sz w:val="24"/>
          <w:szCs w:val="24"/>
        </w:rPr>
        <w:t xml:space="preserve">(______________ прописом), </w:t>
      </w:r>
      <w:r w:rsidRPr="000F2AA8">
        <w:rPr>
          <w:sz w:val="24"/>
          <w:szCs w:val="24"/>
        </w:rPr>
        <w:t>у тому числі ПДВ</w:t>
      </w:r>
      <w:r w:rsidR="007D2226">
        <w:rPr>
          <w:sz w:val="24"/>
          <w:szCs w:val="24"/>
        </w:rPr>
        <w:t xml:space="preserve"> ______</w:t>
      </w:r>
      <w:r w:rsidRPr="000F2AA8">
        <w:rPr>
          <w:sz w:val="24"/>
          <w:szCs w:val="24"/>
        </w:rPr>
        <w:t xml:space="preserve">грн. </w:t>
      </w:r>
      <w:r w:rsidR="007D2226">
        <w:rPr>
          <w:sz w:val="24"/>
          <w:szCs w:val="24"/>
        </w:rPr>
        <w:t>___</w:t>
      </w:r>
      <w:r w:rsidRPr="000F2AA8">
        <w:rPr>
          <w:sz w:val="24"/>
          <w:szCs w:val="24"/>
        </w:rPr>
        <w:t xml:space="preserve"> коп. ( </w:t>
      </w:r>
      <w:r w:rsidR="007D2226">
        <w:rPr>
          <w:sz w:val="24"/>
          <w:szCs w:val="24"/>
        </w:rPr>
        <w:t>_______________ прописом</w:t>
      </w:r>
      <w:r w:rsidRPr="000F2AA8">
        <w:rPr>
          <w:sz w:val="24"/>
          <w:szCs w:val="24"/>
        </w:rPr>
        <w:t xml:space="preserve">).  </w:t>
      </w:r>
    </w:p>
    <w:p w14:paraId="112C3EDE" w14:textId="344209CF" w:rsidR="003C48A1" w:rsidRDefault="003C48A1" w:rsidP="003C48A1">
      <w:pPr>
        <w:spacing w:after="0" w:line="240" w:lineRule="auto"/>
        <w:ind w:right="-1" w:firstLine="567"/>
        <w:jc w:val="both"/>
        <w:rPr>
          <w:sz w:val="24"/>
          <w:szCs w:val="24"/>
        </w:rPr>
      </w:pPr>
      <w:r w:rsidRPr="000F2AA8">
        <w:rPr>
          <w:sz w:val="24"/>
          <w:szCs w:val="24"/>
        </w:rPr>
        <w:t>* Якщо виконавець платник ПДВ</w:t>
      </w:r>
      <w:r w:rsidR="009568A5">
        <w:rPr>
          <w:sz w:val="24"/>
          <w:szCs w:val="24"/>
        </w:rPr>
        <w:t>.</w:t>
      </w:r>
    </w:p>
    <w:p w14:paraId="647F07F0" w14:textId="48D70B9B" w:rsidR="009568A5" w:rsidRPr="000F2AA8" w:rsidRDefault="009568A5" w:rsidP="003C48A1">
      <w:pPr>
        <w:spacing w:after="0" w:line="240" w:lineRule="auto"/>
        <w:ind w:right="-1" w:firstLine="567"/>
        <w:jc w:val="both"/>
        <w:rPr>
          <w:sz w:val="24"/>
          <w:szCs w:val="24"/>
        </w:rPr>
      </w:pPr>
      <w:r>
        <w:rPr>
          <w:sz w:val="24"/>
          <w:szCs w:val="24"/>
        </w:rPr>
        <w:t xml:space="preserve">4.2. Ціна </w:t>
      </w:r>
      <w:r w:rsidR="006A33F6">
        <w:rPr>
          <w:sz w:val="24"/>
          <w:szCs w:val="24"/>
        </w:rPr>
        <w:t>одн</w:t>
      </w:r>
      <w:r w:rsidR="000E1F58">
        <w:rPr>
          <w:sz w:val="24"/>
          <w:szCs w:val="24"/>
        </w:rPr>
        <w:t>ієї послуги/</w:t>
      </w:r>
      <w:r w:rsidR="006A33F6">
        <w:rPr>
          <w:sz w:val="24"/>
          <w:szCs w:val="24"/>
        </w:rPr>
        <w:t>випуску</w:t>
      </w:r>
      <w:r w:rsidR="000E1F58">
        <w:rPr>
          <w:sz w:val="24"/>
          <w:szCs w:val="24"/>
        </w:rPr>
        <w:t>/хвилини</w:t>
      </w:r>
      <w:r>
        <w:rPr>
          <w:sz w:val="24"/>
          <w:szCs w:val="24"/>
        </w:rPr>
        <w:t xml:space="preserve"> __________ грн. _________коп. </w:t>
      </w:r>
      <w:r w:rsidRPr="009568A5">
        <w:rPr>
          <w:sz w:val="24"/>
          <w:szCs w:val="24"/>
        </w:rPr>
        <w:t xml:space="preserve">.(______________ прописом), у тому числі ПДВ ______грн. ___ коп. ( _______________ прописом).  </w:t>
      </w:r>
    </w:p>
    <w:p w14:paraId="69748038" w14:textId="22AE90BD" w:rsidR="003C48A1" w:rsidRPr="000F2AA8" w:rsidRDefault="003C48A1" w:rsidP="003C48A1">
      <w:pPr>
        <w:spacing w:after="0" w:line="240" w:lineRule="auto"/>
        <w:ind w:right="-1" w:firstLine="567"/>
        <w:jc w:val="both"/>
        <w:rPr>
          <w:sz w:val="24"/>
          <w:szCs w:val="24"/>
        </w:rPr>
      </w:pPr>
      <w:r w:rsidRPr="000F2AA8">
        <w:rPr>
          <w:sz w:val="24"/>
          <w:szCs w:val="24"/>
        </w:rPr>
        <w:t>4.</w:t>
      </w:r>
      <w:r w:rsidR="009568A5">
        <w:rPr>
          <w:sz w:val="24"/>
          <w:szCs w:val="24"/>
        </w:rPr>
        <w:t>3</w:t>
      </w:r>
      <w:r w:rsidRPr="000F2AA8">
        <w:rPr>
          <w:sz w:val="24"/>
          <w:szCs w:val="24"/>
        </w:rPr>
        <w:t>. Зобов’язання по Договору виникають у разі наявності та в межах відповідних бюджетних асигнувань на 202</w:t>
      </w:r>
      <w:r w:rsidR="00437E0F">
        <w:rPr>
          <w:sz w:val="24"/>
          <w:szCs w:val="24"/>
        </w:rPr>
        <w:t>2</w:t>
      </w:r>
      <w:r w:rsidRPr="000F2AA8">
        <w:rPr>
          <w:sz w:val="24"/>
          <w:szCs w:val="24"/>
        </w:rPr>
        <w:t xml:space="preserve"> рік.                                                                                                                                                                                           </w:t>
      </w:r>
    </w:p>
    <w:p w14:paraId="3567DFAD" w14:textId="6CD96B5E" w:rsidR="003C48A1" w:rsidRPr="000F2AA8" w:rsidRDefault="003C48A1" w:rsidP="003C48A1">
      <w:pPr>
        <w:spacing w:after="0" w:line="240" w:lineRule="auto"/>
        <w:ind w:right="-1" w:firstLine="567"/>
        <w:jc w:val="both"/>
        <w:rPr>
          <w:b/>
          <w:bCs/>
          <w:sz w:val="24"/>
          <w:szCs w:val="24"/>
        </w:rPr>
      </w:pPr>
      <w:r w:rsidRPr="000F2AA8">
        <w:rPr>
          <w:sz w:val="24"/>
          <w:szCs w:val="24"/>
        </w:rPr>
        <w:t>4.</w:t>
      </w:r>
      <w:r w:rsidR="00F02408">
        <w:rPr>
          <w:sz w:val="24"/>
          <w:szCs w:val="24"/>
        </w:rPr>
        <w:t>4</w:t>
      </w:r>
      <w:r w:rsidRPr="000F2AA8">
        <w:rPr>
          <w:sz w:val="24"/>
          <w:szCs w:val="24"/>
        </w:rPr>
        <w:t>.  Ціна Договору включає всі витрати Виконавця, пов’язані із наданням Послуг за цим Договором. Не враховані у ціні цього Договору витрати, необхідні для надання Послуг за цим Договором, відшкодовуються за рахунок Виконавця.</w:t>
      </w:r>
      <w:r w:rsidRPr="000F2AA8">
        <w:rPr>
          <w:b/>
          <w:bCs/>
          <w:sz w:val="24"/>
          <w:szCs w:val="24"/>
        </w:rPr>
        <w:t xml:space="preserve">      </w:t>
      </w:r>
    </w:p>
    <w:p w14:paraId="6CFCC8EF" w14:textId="470C24E9" w:rsidR="003C48A1" w:rsidRPr="000F2AA8" w:rsidRDefault="003C48A1" w:rsidP="003C48A1">
      <w:pPr>
        <w:spacing w:after="0" w:line="240" w:lineRule="auto"/>
        <w:ind w:right="-1" w:firstLine="567"/>
        <w:jc w:val="both"/>
        <w:rPr>
          <w:sz w:val="24"/>
          <w:szCs w:val="24"/>
        </w:rPr>
      </w:pPr>
      <w:r w:rsidRPr="000F2AA8">
        <w:rPr>
          <w:sz w:val="24"/>
          <w:szCs w:val="24"/>
        </w:rPr>
        <w:t xml:space="preserve"> 4.</w:t>
      </w:r>
      <w:r w:rsidR="00F02408">
        <w:rPr>
          <w:sz w:val="24"/>
          <w:szCs w:val="24"/>
        </w:rPr>
        <w:t>5</w:t>
      </w:r>
      <w:r w:rsidRPr="000F2AA8">
        <w:rPr>
          <w:sz w:val="24"/>
          <w:szCs w:val="24"/>
        </w:rPr>
        <w:t>. Розрахунки за надані Послуги здійснюються за підсумками поточного місяця за фактично використан</w:t>
      </w:r>
      <w:r>
        <w:rPr>
          <w:sz w:val="24"/>
          <w:szCs w:val="24"/>
        </w:rPr>
        <w:t>ий ефір</w:t>
      </w:r>
      <w:r w:rsidRPr="000F2AA8">
        <w:rPr>
          <w:sz w:val="24"/>
          <w:szCs w:val="24"/>
        </w:rPr>
        <w:t xml:space="preserve"> Виконавцем документів (оформлених відповідно до чинного законодавства України): </w:t>
      </w:r>
    </w:p>
    <w:p w14:paraId="38B577E7" w14:textId="2DB39E76" w:rsidR="003C48A1" w:rsidRPr="000F2AA8" w:rsidRDefault="003C48A1" w:rsidP="003C48A1">
      <w:pPr>
        <w:spacing w:after="0" w:line="240" w:lineRule="auto"/>
        <w:ind w:right="-1" w:firstLine="567"/>
        <w:jc w:val="both"/>
        <w:rPr>
          <w:sz w:val="24"/>
          <w:szCs w:val="24"/>
        </w:rPr>
      </w:pPr>
      <w:r w:rsidRPr="000F2AA8">
        <w:rPr>
          <w:sz w:val="24"/>
          <w:szCs w:val="24"/>
        </w:rPr>
        <w:lastRenderedPageBreak/>
        <w:t>4.</w:t>
      </w:r>
      <w:r w:rsidR="00F02408">
        <w:rPr>
          <w:sz w:val="24"/>
          <w:szCs w:val="24"/>
        </w:rPr>
        <w:t>5</w:t>
      </w:r>
      <w:r w:rsidRPr="000F2AA8">
        <w:rPr>
          <w:sz w:val="24"/>
          <w:szCs w:val="24"/>
        </w:rPr>
        <w:t xml:space="preserve">.1. Виконавець надає Замовнику щомісячно до </w:t>
      </w:r>
      <w:r>
        <w:rPr>
          <w:sz w:val="24"/>
          <w:szCs w:val="24"/>
        </w:rPr>
        <w:t>10</w:t>
      </w:r>
      <w:r w:rsidRPr="000F2AA8">
        <w:rPr>
          <w:sz w:val="24"/>
          <w:szCs w:val="24"/>
        </w:rPr>
        <w:t xml:space="preserve"> числа Акт наданих послуг за надані у попередньому місяці послуги, рахунок та протягом місяця в </w:t>
      </w:r>
      <w:r w:rsidRPr="007E4E46">
        <w:rPr>
          <w:sz w:val="24"/>
          <w:szCs w:val="24"/>
        </w:rPr>
        <w:t>день виходу в ефір  примірник медіа продукції</w:t>
      </w:r>
      <w:r w:rsidRPr="002426E6">
        <w:rPr>
          <w:b/>
          <w:bCs/>
          <w:sz w:val="24"/>
          <w:szCs w:val="24"/>
        </w:rPr>
        <w:t xml:space="preserve"> </w:t>
      </w:r>
      <w:r w:rsidRPr="000F2AA8">
        <w:rPr>
          <w:sz w:val="24"/>
          <w:szCs w:val="24"/>
        </w:rPr>
        <w:t xml:space="preserve">Замовника. </w:t>
      </w:r>
    </w:p>
    <w:p w14:paraId="24C5B528" w14:textId="5BCEF66D" w:rsidR="003C48A1" w:rsidRPr="000F2AA8" w:rsidRDefault="003C48A1" w:rsidP="003C48A1">
      <w:pPr>
        <w:spacing w:after="0" w:line="240" w:lineRule="auto"/>
        <w:ind w:right="-1" w:firstLine="567"/>
        <w:jc w:val="both"/>
        <w:rPr>
          <w:sz w:val="24"/>
          <w:szCs w:val="24"/>
        </w:rPr>
      </w:pPr>
      <w:r w:rsidRPr="000F2AA8">
        <w:rPr>
          <w:sz w:val="24"/>
          <w:szCs w:val="24"/>
        </w:rPr>
        <w:t>4.</w:t>
      </w:r>
      <w:r w:rsidR="00F02408">
        <w:rPr>
          <w:sz w:val="24"/>
          <w:szCs w:val="24"/>
        </w:rPr>
        <w:t>5</w:t>
      </w:r>
      <w:r w:rsidRPr="000F2AA8">
        <w:rPr>
          <w:sz w:val="24"/>
          <w:szCs w:val="24"/>
        </w:rPr>
        <w:t xml:space="preserve">.2. Замовник підтверджує  і завіряє печаткою та підписом Акт наданих послуг і здійснює оплату за надані у попередньому місяці послуги протягом 20 банківських днів з моменту підписання Акту наданих послуг на розрахунковий рахунок Виконавця. Вид розрахунку – безготівковий. У платіжних дорученнях повинно бути посилання на номер даного Договору.                                                      </w:t>
      </w:r>
    </w:p>
    <w:p w14:paraId="4FC38A02" w14:textId="0D4D4240" w:rsidR="003C48A1" w:rsidRPr="000F2AA8" w:rsidRDefault="003C48A1" w:rsidP="003C48A1">
      <w:pPr>
        <w:spacing w:after="0" w:line="240" w:lineRule="auto"/>
        <w:ind w:right="-1" w:firstLine="567"/>
        <w:jc w:val="both"/>
        <w:rPr>
          <w:sz w:val="24"/>
          <w:szCs w:val="24"/>
        </w:rPr>
      </w:pPr>
      <w:r w:rsidRPr="000F2AA8">
        <w:rPr>
          <w:sz w:val="24"/>
          <w:szCs w:val="24"/>
        </w:rPr>
        <w:t>4.</w:t>
      </w:r>
      <w:r w:rsidR="00F02408">
        <w:rPr>
          <w:sz w:val="24"/>
          <w:szCs w:val="24"/>
        </w:rPr>
        <w:t>6</w:t>
      </w:r>
      <w:r>
        <w:rPr>
          <w:sz w:val="24"/>
          <w:szCs w:val="24"/>
        </w:rPr>
        <w:t>.</w:t>
      </w:r>
      <w:r w:rsidRPr="000F2AA8">
        <w:rPr>
          <w:sz w:val="24"/>
          <w:szCs w:val="24"/>
        </w:rPr>
        <w:t xml:space="preserve"> Ціна цього Договору може бути зменшена за взаємною згодою Сторін з обов’язковим укладанням додаткової угоди</w:t>
      </w:r>
      <w:r>
        <w:rPr>
          <w:sz w:val="24"/>
          <w:szCs w:val="24"/>
        </w:rPr>
        <w:t xml:space="preserve"> у випадках, що зазначені у пунктах 1.4, 5.</w:t>
      </w:r>
      <w:r w:rsidR="00F02408">
        <w:rPr>
          <w:sz w:val="24"/>
          <w:szCs w:val="24"/>
        </w:rPr>
        <w:t>2.</w:t>
      </w:r>
      <w:r>
        <w:rPr>
          <w:sz w:val="24"/>
          <w:szCs w:val="24"/>
        </w:rPr>
        <w:t>2 цього Договору</w:t>
      </w:r>
      <w:r w:rsidRPr="000F2AA8">
        <w:rPr>
          <w:sz w:val="24"/>
          <w:szCs w:val="24"/>
        </w:rPr>
        <w:t>.</w:t>
      </w:r>
    </w:p>
    <w:p w14:paraId="1B925DB3" w14:textId="1EC0DCE4" w:rsidR="003C48A1" w:rsidRPr="000F2AA8" w:rsidRDefault="003C48A1" w:rsidP="003C48A1">
      <w:pPr>
        <w:spacing w:after="0" w:line="240" w:lineRule="auto"/>
        <w:ind w:right="-1" w:firstLine="567"/>
        <w:jc w:val="both"/>
        <w:rPr>
          <w:sz w:val="24"/>
          <w:szCs w:val="24"/>
        </w:rPr>
      </w:pPr>
      <w:r w:rsidRPr="000F2AA8">
        <w:rPr>
          <w:sz w:val="24"/>
          <w:szCs w:val="24"/>
        </w:rPr>
        <w:t xml:space="preserve"> 4.</w:t>
      </w:r>
      <w:r w:rsidR="0006121D">
        <w:rPr>
          <w:sz w:val="24"/>
          <w:szCs w:val="24"/>
        </w:rPr>
        <w:t>7</w:t>
      </w:r>
      <w:r w:rsidRPr="000F2AA8">
        <w:rPr>
          <w:sz w:val="24"/>
          <w:szCs w:val="24"/>
        </w:rPr>
        <w:t>. Замовник не несе відповідальності за затримку фінансування Договору, яка сталася не з його вини.</w:t>
      </w:r>
    </w:p>
    <w:p w14:paraId="59214FE0" w14:textId="1B874889" w:rsidR="003C48A1" w:rsidRPr="000F2AA8" w:rsidRDefault="003C48A1" w:rsidP="003C48A1">
      <w:pPr>
        <w:spacing w:after="0" w:line="240" w:lineRule="auto"/>
        <w:ind w:right="-1" w:firstLine="567"/>
        <w:jc w:val="both"/>
        <w:rPr>
          <w:sz w:val="24"/>
          <w:szCs w:val="24"/>
        </w:rPr>
      </w:pPr>
      <w:r w:rsidRPr="000F2AA8">
        <w:rPr>
          <w:sz w:val="24"/>
          <w:szCs w:val="24"/>
          <w:lang w:eastAsia="ru-RU"/>
        </w:rPr>
        <w:t>4.</w:t>
      </w:r>
      <w:r w:rsidR="0006121D">
        <w:rPr>
          <w:sz w:val="24"/>
          <w:szCs w:val="24"/>
          <w:lang w:eastAsia="ru-RU"/>
        </w:rPr>
        <w:t>8</w:t>
      </w:r>
      <w:r w:rsidRPr="000F2AA8">
        <w:rPr>
          <w:sz w:val="24"/>
          <w:szCs w:val="24"/>
          <w:lang w:eastAsia="ru-RU"/>
        </w:rPr>
        <w:t>. У разі затримки бюджетного фінансування та /або затримки здійснення платежів не з вини Замовника, розрахунок за надані Послуги здійснюється протягом 5 (п’яти) банківських днів з дати отримання Замовником бюджетного фінансування закупівлі на свій реєстраційний рахунок та/або можливості здійснити платежі.</w:t>
      </w:r>
      <w:r w:rsidRPr="000F2AA8">
        <w:rPr>
          <w:sz w:val="24"/>
          <w:szCs w:val="24"/>
        </w:rPr>
        <w:t xml:space="preserve"> </w:t>
      </w:r>
    </w:p>
    <w:p w14:paraId="6E0238E3" w14:textId="77777777" w:rsidR="003C48A1" w:rsidRPr="000F2AA8" w:rsidRDefault="003C48A1" w:rsidP="003C48A1">
      <w:pPr>
        <w:spacing w:after="0" w:line="240" w:lineRule="auto"/>
        <w:ind w:right="-1" w:firstLine="567"/>
        <w:jc w:val="both"/>
        <w:rPr>
          <w:sz w:val="24"/>
          <w:szCs w:val="24"/>
        </w:rPr>
      </w:pPr>
    </w:p>
    <w:p w14:paraId="4BFB43BB" w14:textId="08BA2BB9" w:rsidR="007E6EFB" w:rsidRDefault="003C48A1" w:rsidP="00A94F18">
      <w:pPr>
        <w:spacing w:after="0" w:line="240" w:lineRule="auto"/>
        <w:ind w:right="-1" w:firstLine="567"/>
        <w:jc w:val="center"/>
        <w:rPr>
          <w:b/>
          <w:sz w:val="24"/>
          <w:szCs w:val="24"/>
        </w:rPr>
      </w:pPr>
      <w:r w:rsidRPr="000F2AA8">
        <w:rPr>
          <w:b/>
          <w:sz w:val="24"/>
          <w:szCs w:val="24"/>
        </w:rPr>
        <w:t>V. Права та обов’язки Сторін</w:t>
      </w:r>
    </w:p>
    <w:p w14:paraId="692BFE32" w14:textId="77777777" w:rsidR="00A94F18" w:rsidRPr="000F2AA8" w:rsidRDefault="00A94F18" w:rsidP="00A94F18">
      <w:pPr>
        <w:spacing w:after="0" w:line="240" w:lineRule="auto"/>
        <w:ind w:right="-1" w:firstLine="567"/>
        <w:jc w:val="center"/>
        <w:rPr>
          <w:b/>
          <w:sz w:val="24"/>
          <w:szCs w:val="24"/>
        </w:rPr>
      </w:pPr>
    </w:p>
    <w:p w14:paraId="3DC12249" w14:textId="77777777" w:rsidR="003C48A1" w:rsidRPr="000F2AA8" w:rsidRDefault="003C48A1" w:rsidP="003C48A1">
      <w:pPr>
        <w:spacing w:after="0" w:line="240" w:lineRule="auto"/>
        <w:ind w:right="-1" w:firstLine="567"/>
        <w:jc w:val="both"/>
        <w:rPr>
          <w:sz w:val="24"/>
          <w:szCs w:val="24"/>
        </w:rPr>
      </w:pPr>
      <w:r w:rsidRPr="00A94F18">
        <w:rPr>
          <w:b/>
          <w:sz w:val="24"/>
          <w:szCs w:val="24"/>
        </w:rPr>
        <w:t>5.1.</w:t>
      </w:r>
      <w:r w:rsidRPr="00A94F18">
        <w:rPr>
          <w:b/>
          <w:sz w:val="24"/>
          <w:szCs w:val="24"/>
        </w:rPr>
        <w:tab/>
      </w:r>
      <w:r w:rsidRPr="000F2AA8">
        <w:rPr>
          <w:b/>
          <w:sz w:val="24"/>
          <w:szCs w:val="24"/>
        </w:rPr>
        <w:t>Замовник зобов’язаний</w:t>
      </w:r>
      <w:r w:rsidRPr="000F2AA8">
        <w:rPr>
          <w:sz w:val="24"/>
          <w:szCs w:val="24"/>
        </w:rPr>
        <w:t>:</w:t>
      </w:r>
    </w:p>
    <w:p w14:paraId="354D129A" w14:textId="77777777" w:rsidR="003C48A1" w:rsidRPr="000F2AA8" w:rsidRDefault="003C48A1" w:rsidP="003C48A1">
      <w:pPr>
        <w:spacing w:after="0" w:line="240" w:lineRule="auto"/>
        <w:ind w:right="-1" w:firstLine="567"/>
        <w:jc w:val="both"/>
        <w:rPr>
          <w:sz w:val="24"/>
          <w:szCs w:val="24"/>
        </w:rPr>
      </w:pPr>
      <w:r w:rsidRPr="000F2AA8">
        <w:rPr>
          <w:sz w:val="24"/>
          <w:szCs w:val="24"/>
        </w:rPr>
        <w:t>5.1.1.</w:t>
      </w:r>
      <w:r w:rsidRPr="000F2AA8">
        <w:rPr>
          <w:sz w:val="24"/>
          <w:szCs w:val="24"/>
        </w:rPr>
        <w:tab/>
        <w:t>Своєчасно та в повному обсязі сплачувати Виконавцю за надані Послуги.</w:t>
      </w:r>
    </w:p>
    <w:p w14:paraId="68CF6DBE" w14:textId="77777777" w:rsidR="003C48A1" w:rsidRPr="000F2AA8" w:rsidRDefault="003C48A1" w:rsidP="003C48A1">
      <w:pPr>
        <w:spacing w:after="0" w:line="240" w:lineRule="auto"/>
        <w:ind w:right="-1" w:firstLine="567"/>
        <w:jc w:val="both"/>
        <w:rPr>
          <w:sz w:val="24"/>
          <w:szCs w:val="24"/>
        </w:rPr>
      </w:pPr>
      <w:r w:rsidRPr="000F2AA8">
        <w:rPr>
          <w:sz w:val="24"/>
          <w:szCs w:val="24"/>
        </w:rPr>
        <w:t>5.1.2.</w:t>
      </w:r>
      <w:r w:rsidRPr="000F2AA8">
        <w:rPr>
          <w:sz w:val="24"/>
          <w:szCs w:val="24"/>
        </w:rPr>
        <w:tab/>
        <w:t>Приймати надані Послуги згідно з актами виконаних робіт/надання послуг.</w:t>
      </w:r>
    </w:p>
    <w:p w14:paraId="78B1FD05" w14:textId="77777777" w:rsidR="003C48A1" w:rsidRPr="000F2AA8" w:rsidRDefault="003C48A1" w:rsidP="003C48A1">
      <w:pPr>
        <w:spacing w:after="0" w:line="240" w:lineRule="auto"/>
        <w:ind w:right="-1" w:firstLine="567"/>
        <w:jc w:val="both"/>
        <w:rPr>
          <w:sz w:val="24"/>
          <w:szCs w:val="24"/>
        </w:rPr>
      </w:pPr>
      <w:r w:rsidRPr="000F2AA8">
        <w:rPr>
          <w:sz w:val="24"/>
          <w:szCs w:val="24"/>
        </w:rPr>
        <w:t>5.1.3.</w:t>
      </w:r>
      <w:r w:rsidRPr="000F2AA8">
        <w:rPr>
          <w:sz w:val="24"/>
          <w:szCs w:val="24"/>
        </w:rPr>
        <w:tab/>
        <w:t xml:space="preserve">Своєчасно надавати Виконавцю інформацію та інші матеріали, необхідні для виконання ним договірних зобов'язань, </w:t>
      </w:r>
    </w:p>
    <w:p w14:paraId="5F449157" w14:textId="77777777" w:rsidR="003C48A1" w:rsidRPr="000F2AA8" w:rsidRDefault="003C48A1" w:rsidP="003C48A1">
      <w:pPr>
        <w:spacing w:after="0" w:line="240" w:lineRule="auto"/>
        <w:ind w:right="-1" w:firstLine="567"/>
        <w:jc w:val="both"/>
        <w:rPr>
          <w:sz w:val="24"/>
          <w:szCs w:val="24"/>
        </w:rPr>
      </w:pPr>
      <w:r w:rsidRPr="000F2AA8">
        <w:rPr>
          <w:sz w:val="24"/>
          <w:szCs w:val="24"/>
        </w:rPr>
        <w:t>5.1.</w:t>
      </w:r>
      <w:r>
        <w:rPr>
          <w:sz w:val="24"/>
          <w:szCs w:val="24"/>
        </w:rPr>
        <w:t>4</w:t>
      </w:r>
      <w:r w:rsidRPr="000F2AA8">
        <w:rPr>
          <w:sz w:val="24"/>
          <w:szCs w:val="24"/>
        </w:rPr>
        <w:t>. Нести відповідальність за зміст та достовірність наданих для оприлюднення Виконавцю інформаційних матеріалів.</w:t>
      </w:r>
    </w:p>
    <w:p w14:paraId="503F5A8C" w14:textId="77777777" w:rsidR="00A94F18" w:rsidRDefault="00A94F18" w:rsidP="003C48A1">
      <w:pPr>
        <w:spacing w:after="0" w:line="240" w:lineRule="auto"/>
        <w:ind w:right="-1" w:firstLine="567"/>
        <w:jc w:val="both"/>
        <w:rPr>
          <w:b/>
          <w:sz w:val="24"/>
          <w:szCs w:val="24"/>
        </w:rPr>
      </w:pPr>
    </w:p>
    <w:p w14:paraId="64889F6E" w14:textId="7D16015D" w:rsidR="003C48A1" w:rsidRPr="000F2AA8" w:rsidRDefault="003C48A1" w:rsidP="003C48A1">
      <w:pPr>
        <w:spacing w:after="0" w:line="240" w:lineRule="auto"/>
        <w:ind w:right="-1" w:firstLine="567"/>
        <w:jc w:val="both"/>
        <w:rPr>
          <w:sz w:val="24"/>
          <w:szCs w:val="24"/>
        </w:rPr>
      </w:pPr>
      <w:r w:rsidRPr="00A94F18">
        <w:rPr>
          <w:b/>
          <w:sz w:val="24"/>
          <w:szCs w:val="24"/>
        </w:rPr>
        <w:t>5.2.</w:t>
      </w:r>
      <w:r w:rsidRPr="000F2AA8">
        <w:rPr>
          <w:sz w:val="24"/>
          <w:szCs w:val="24"/>
        </w:rPr>
        <w:tab/>
      </w:r>
      <w:r w:rsidRPr="000F2AA8">
        <w:rPr>
          <w:b/>
          <w:sz w:val="24"/>
          <w:szCs w:val="24"/>
        </w:rPr>
        <w:t>Замовник має право</w:t>
      </w:r>
      <w:r w:rsidRPr="000F2AA8">
        <w:rPr>
          <w:sz w:val="24"/>
          <w:szCs w:val="24"/>
        </w:rPr>
        <w:t>:</w:t>
      </w:r>
    </w:p>
    <w:p w14:paraId="68591D38" w14:textId="77777777" w:rsidR="003C48A1" w:rsidRPr="000F2AA8" w:rsidRDefault="003C48A1" w:rsidP="003C48A1">
      <w:pPr>
        <w:spacing w:after="0" w:line="240" w:lineRule="auto"/>
        <w:ind w:right="-1" w:firstLine="567"/>
        <w:jc w:val="both"/>
        <w:rPr>
          <w:sz w:val="24"/>
          <w:szCs w:val="24"/>
        </w:rPr>
      </w:pPr>
      <w:r w:rsidRPr="000F2AA8">
        <w:rPr>
          <w:sz w:val="24"/>
          <w:szCs w:val="24"/>
        </w:rPr>
        <w:t>5.2.1.</w:t>
      </w:r>
      <w:r w:rsidRPr="000F2AA8">
        <w:rPr>
          <w:sz w:val="24"/>
          <w:szCs w:val="24"/>
        </w:rPr>
        <w:tab/>
        <w:t>Контролювати обсяг та якість надання Послуг у строки, встановлені цим Договором.</w:t>
      </w:r>
    </w:p>
    <w:p w14:paraId="3DC2DA84" w14:textId="77777777" w:rsidR="003C48A1" w:rsidRPr="000F2AA8" w:rsidRDefault="003C48A1" w:rsidP="003C48A1">
      <w:pPr>
        <w:spacing w:after="0" w:line="240" w:lineRule="auto"/>
        <w:ind w:right="-1" w:firstLine="567"/>
        <w:jc w:val="both"/>
        <w:rPr>
          <w:sz w:val="24"/>
          <w:szCs w:val="24"/>
        </w:rPr>
      </w:pPr>
      <w:r w:rsidRPr="000F2AA8">
        <w:rPr>
          <w:sz w:val="24"/>
          <w:szCs w:val="24"/>
        </w:rPr>
        <w:t>5.2.2.</w:t>
      </w:r>
      <w:r w:rsidRPr="000F2AA8">
        <w:rPr>
          <w:sz w:val="24"/>
          <w:szCs w:val="24"/>
        </w:rPr>
        <w:tab/>
        <w:t>Зменшувати обсяги закупівлі Послуг та загальну ціну  Договору залежно від реального фінансування видатків та фактичної потреби у Послугах за цим Договором. У такому разі Сторони вносять відповідні зміни до цього Договору, шляхом укладення додаткової угоди;</w:t>
      </w:r>
    </w:p>
    <w:p w14:paraId="7745C660" w14:textId="77777777" w:rsidR="003C48A1" w:rsidRPr="000F2AA8" w:rsidRDefault="003C48A1" w:rsidP="003C48A1">
      <w:pPr>
        <w:spacing w:after="0" w:line="240" w:lineRule="auto"/>
        <w:ind w:right="-1" w:firstLine="567"/>
        <w:jc w:val="both"/>
        <w:rPr>
          <w:sz w:val="24"/>
          <w:szCs w:val="24"/>
        </w:rPr>
      </w:pPr>
      <w:r w:rsidRPr="000F2AA8">
        <w:rPr>
          <w:sz w:val="24"/>
          <w:szCs w:val="24"/>
        </w:rPr>
        <w:t xml:space="preserve">5.2.3. Відмовитись від прийняття Послуг, якщо вони не відповідають умовам Договору до моменту усунення виявлених </w:t>
      </w:r>
      <w:proofErr w:type="spellStart"/>
      <w:r w:rsidRPr="000F2AA8">
        <w:rPr>
          <w:sz w:val="24"/>
          <w:szCs w:val="24"/>
        </w:rPr>
        <w:t>невідповідностей</w:t>
      </w:r>
      <w:proofErr w:type="spellEnd"/>
      <w:r w:rsidRPr="000F2AA8">
        <w:rPr>
          <w:sz w:val="24"/>
          <w:szCs w:val="24"/>
        </w:rPr>
        <w:t>/</w:t>
      </w:r>
      <w:proofErr w:type="spellStart"/>
      <w:r w:rsidRPr="000F2AA8">
        <w:rPr>
          <w:sz w:val="24"/>
          <w:szCs w:val="24"/>
        </w:rPr>
        <w:t>неточностей</w:t>
      </w:r>
      <w:proofErr w:type="spellEnd"/>
      <w:r w:rsidRPr="000F2AA8">
        <w:rPr>
          <w:sz w:val="24"/>
          <w:szCs w:val="24"/>
        </w:rPr>
        <w:t>;</w:t>
      </w:r>
      <w:r w:rsidRPr="000F2AA8">
        <w:rPr>
          <w:sz w:val="24"/>
          <w:szCs w:val="24"/>
        </w:rPr>
        <w:tab/>
      </w:r>
    </w:p>
    <w:p w14:paraId="4AD85B91" w14:textId="77777777" w:rsidR="003C48A1" w:rsidRPr="000F2AA8" w:rsidRDefault="003C48A1" w:rsidP="003C48A1">
      <w:pPr>
        <w:spacing w:after="0" w:line="240" w:lineRule="auto"/>
        <w:ind w:right="-1" w:firstLine="567"/>
        <w:jc w:val="both"/>
        <w:rPr>
          <w:sz w:val="24"/>
          <w:szCs w:val="24"/>
        </w:rPr>
      </w:pPr>
      <w:r w:rsidRPr="000F2AA8">
        <w:rPr>
          <w:sz w:val="24"/>
          <w:szCs w:val="24"/>
        </w:rPr>
        <w:t xml:space="preserve">5.2.4. Вимагати від Виконавця безоплатного усунення виявлених </w:t>
      </w:r>
      <w:proofErr w:type="spellStart"/>
      <w:r w:rsidRPr="000F2AA8">
        <w:rPr>
          <w:sz w:val="24"/>
          <w:szCs w:val="24"/>
        </w:rPr>
        <w:t>неточностей</w:t>
      </w:r>
      <w:proofErr w:type="spellEnd"/>
      <w:r w:rsidRPr="000F2AA8">
        <w:rPr>
          <w:sz w:val="24"/>
          <w:szCs w:val="24"/>
        </w:rPr>
        <w:t xml:space="preserve">/ </w:t>
      </w:r>
      <w:proofErr w:type="spellStart"/>
      <w:r w:rsidRPr="000F2AA8">
        <w:rPr>
          <w:sz w:val="24"/>
          <w:szCs w:val="24"/>
        </w:rPr>
        <w:t>невідповідностей</w:t>
      </w:r>
      <w:proofErr w:type="spellEnd"/>
      <w:r w:rsidRPr="000F2AA8">
        <w:rPr>
          <w:sz w:val="24"/>
          <w:szCs w:val="24"/>
        </w:rPr>
        <w:t xml:space="preserve"> в порядку п. 5.1.4. Договору;</w:t>
      </w:r>
    </w:p>
    <w:p w14:paraId="693DABE8" w14:textId="77777777" w:rsidR="003C48A1" w:rsidRPr="000F2AA8" w:rsidRDefault="003C48A1" w:rsidP="003C48A1">
      <w:pPr>
        <w:spacing w:after="0" w:line="240" w:lineRule="auto"/>
        <w:ind w:right="-1" w:firstLine="567"/>
        <w:jc w:val="both"/>
        <w:rPr>
          <w:sz w:val="24"/>
          <w:szCs w:val="24"/>
        </w:rPr>
      </w:pPr>
      <w:r w:rsidRPr="000F2AA8">
        <w:rPr>
          <w:sz w:val="24"/>
          <w:szCs w:val="24"/>
        </w:rPr>
        <w:t>5.2.5. 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цим Договором;</w:t>
      </w:r>
    </w:p>
    <w:p w14:paraId="7DF8C223" w14:textId="77777777" w:rsidR="003C48A1" w:rsidRPr="000F2AA8" w:rsidRDefault="003C48A1" w:rsidP="003C48A1">
      <w:pPr>
        <w:spacing w:after="0" w:line="240" w:lineRule="auto"/>
        <w:ind w:right="-1" w:firstLine="567"/>
        <w:jc w:val="both"/>
        <w:rPr>
          <w:sz w:val="24"/>
          <w:szCs w:val="24"/>
        </w:rPr>
      </w:pPr>
      <w:r w:rsidRPr="000F2AA8">
        <w:rPr>
          <w:sz w:val="24"/>
          <w:szCs w:val="24"/>
        </w:rPr>
        <w:t>5.2.6.  Повернути акт виконаних робіт/наданих Послуг Виконавцеві без здійснення оплати в разі неналежного його оформлення (відсутність, підписів тощо);</w:t>
      </w:r>
    </w:p>
    <w:p w14:paraId="4B3CB745" w14:textId="77777777" w:rsidR="003C48A1" w:rsidRPr="000F2AA8" w:rsidRDefault="003C48A1" w:rsidP="003C4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eastAsia="Courier New"/>
          <w:sz w:val="24"/>
          <w:szCs w:val="24"/>
          <w:lang w:eastAsia="ru-RU"/>
        </w:rPr>
      </w:pPr>
      <w:r w:rsidRPr="000F2AA8">
        <w:rPr>
          <w:rFonts w:eastAsia="Courier New"/>
          <w:sz w:val="24"/>
          <w:szCs w:val="24"/>
          <w:lang w:eastAsia="ru-RU"/>
        </w:rPr>
        <w:t>5.2.7. У разі недостатнього фінансування проводити закупівлю не на всю суму, заявлену в Договорі.</w:t>
      </w:r>
    </w:p>
    <w:p w14:paraId="734FA3F6" w14:textId="77777777" w:rsidR="003C48A1" w:rsidRPr="000F2AA8" w:rsidRDefault="003C48A1" w:rsidP="003C48A1">
      <w:pPr>
        <w:spacing w:after="0" w:line="240" w:lineRule="auto"/>
        <w:ind w:right="-1" w:firstLine="567"/>
        <w:jc w:val="both"/>
        <w:rPr>
          <w:sz w:val="24"/>
          <w:szCs w:val="24"/>
        </w:rPr>
      </w:pPr>
      <w:r w:rsidRPr="000F2AA8">
        <w:rPr>
          <w:sz w:val="24"/>
          <w:szCs w:val="24"/>
        </w:rPr>
        <w:t>5.2.8. У разі порушення Виконавцем порядку та строків надання Послуг, їх кількості  та якості, а також при зміні  Виконавцем в односторонньому порядку умов Договору чи відмови від виконання Договору Замовник, в односторонньому порядку, має право:</w:t>
      </w:r>
    </w:p>
    <w:p w14:paraId="515202A9" w14:textId="77777777" w:rsidR="003C48A1" w:rsidRPr="000F2AA8" w:rsidRDefault="003C48A1" w:rsidP="003C48A1">
      <w:pPr>
        <w:spacing w:after="0" w:line="240" w:lineRule="auto"/>
        <w:ind w:right="-1" w:firstLine="567"/>
        <w:jc w:val="both"/>
        <w:rPr>
          <w:sz w:val="24"/>
          <w:szCs w:val="24"/>
        </w:rPr>
      </w:pPr>
      <w:r w:rsidRPr="000F2AA8">
        <w:rPr>
          <w:sz w:val="24"/>
          <w:szCs w:val="24"/>
        </w:rPr>
        <w:t>- відмовитися від подальшого виконання зобов’язань Виконавцем за Договором;</w:t>
      </w:r>
    </w:p>
    <w:p w14:paraId="523CF59E" w14:textId="5587D021" w:rsidR="003C48A1" w:rsidRDefault="003C48A1" w:rsidP="003C48A1">
      <w:pPr>
        <w:spacing w:after="0" w:line="240" w:lineRule="auto"/>
        <w:ind w:right="-1" w:firstLine="567"/>
        <w:jc w:val="both"/>
        <w:rPr>
          <w:sz w:val="24"/>
          <w:szCs w:val="24"/>
        </w:rPr>
      </w:pPr>
      <w:r w:rsidRPr="000F2AA8">
        <w:rPr>
          <w:sz w:val="24"/>
          <w:szCs w:val="24"/>
        </w:rPr>
        <w:t>- достроково розірвати Договір, повідомивши про це Виконавця у строк 5 (п’яти) робочих днів з дня настання таких підстав.</w:t>
      </w:r>
    </w:p>
    <w:p w14:paraId="120C4DEC" w14:textId="77777777" w:rsidR="00A94F18" w:rsidRDefault="00A94F18" w:rsidP="00A94F18">
      <w:pPr>
        <w:spacing w:after="0" w:line="240" w:lineRule="auto"/>
        <w:ind w:right="-1" w:firstLine="567"/>
        <w:jc w:val="both"/>
        <w:rPr>
          <w:sz w:val="24"/>
          <w:szCs w:val="24"/>
        </w:rPr>
      </w:pPr>
    </w:p>
    <w:p w14:paraId="6824266B" w14:textId="2EC9E2BE" w:rsidR="007E6EFB" w:rsidRPr="000F2AA8" w:rsidRDefault="003C48A1" w:rsidP="00A94F18">
      <w:pPr>
        <w:spacing w:after="0" w:line="240" w:lineRule="auto"/>
        <w:ind w:right="-1" w:firstLine="567"/>
        <w:jc w:val="both"/>
        <w:rPr>
          <w:sz w:val="24"/>
          <w:szCs w:val="24"/>
        </w:rPr>
      </w:pPr>
      <w:r w:rsidRPr="00A94F18">
        <w:rPr>
          <w:b/>
          <w:sz w:val="24"/>
          <w:szCs w:val="24"/>
        </w:rPr>
        <w:t>5.3.</w:t>
      </w:r>
      <w:r w:rsidRPr="000F2AA8">
        <w:rPr>
          <w:sz w:val="24"/>
          <w:szCs w:val="24"/>
        </w:rPr>
        <w:tab/>
      </w:r>
      <w:r w:rsidRPr="000F2AA8">
        <w:rPr>
          <w:b/>
          <w:sz w:val="24"/>
          <w:szCs w:val="24"/>
        </w:rPr>
        <w:t>Виконавець зобов’язаний</w:t>
      </w:r>
      <w:r w:rsidRPr="000F2AA8">
        <w:rPr>
          <w:sz w:val="24"/>
          <w:szCs w:val="24"/>
        </w:rPr>
        <w:t>:</w:t>
      </w:r>
    </w:p>
    <w:p w14:paraId="44F0D1FE" w14:textId="77777777" w:rsidR="003C48A1" w:rsidRPr="000F2AA8" w:rsidRDefault="003C48A1" w:rsidP="003C48A1">
      <w:pPr>
        <w:spacing w:after="0" w:line="240" w:lineRule="auto"/>
        <w:ind w:right="-1" w:firstLine="567"/>
        <w:jc w:val="both"/>
        <w:rPr>
          <w:sz w:val="24"/>
          <w:szCs w:val="24"/>
        </w:rPr>
      </w:pPr>
      <w:r w:rsidRPr="000F2AA8">
        <w:rPr>
          <w:sz w:val="24"/>
          <w:szCs w:val="24"/>
        </w:rPr>
        <w:lastRenderedPageBreak/>
        <w:t>5.3.1.</w:t>
      </w:r>
      <w:r w:rsidRPr="000F2AA8">
        <w:rPr>
          <w:sz w:val="24"/>
          <w:szCs w:val="24"/>
        </w:rPr>
        <w:tab/>
        <w:t xml:space="preserve">Забезпечити надання Послуг за обсягом та у строки, встановлені цим Договором. </w:t>
      </w:r>
    </w:p>
    <w:p w14:paraId="65B4C6B4" w14:textId="77777777" w:rsidR="003C48A1" w:rsidRPr="000F2AA8" w:rsidRDefault="003C48A1" w:rsidP="003C48A1">
      <w:pPr>
        <w:spacing w:after="0" w:line="240" w:lineRule="auto"/>
        <w:ind w:right="-1" w:firstLine="567"/>
        <w:jc w:val="both"/>
        <w:rPr>
          <w:sz w:val="24"/>
          <w:szCs w:val="24"/>
        </w:rPr>
      </w:pPr>
      <w:r w:rsidRPr="000F2AA8">
        <w:rPr>
          <w:sz w:val="24"/>
          <w:szCs w:val="24"/>
        </w:rPr>
        <w:t>5.3.2.</w:t>
      </w:r>
      <w:r w:rsidRPr="000F2AA8">
        <w:rPr>
          <w:sz w:val="24"/>
          <w:szCs w:val="24"/>
        </w:rPr>
        <w:tab/>
        <w:t>Забезпечити надання Послуг, якість яких відповідає умовам, установленим розділом  II та ІІІ цього Договору.</w:t>
      </w:r>
    </w:p>
    <w:p w14:paraId="6337C187" w14:textId="77777777" w:rsidR="003C48A1" w:rsidRPr="000F2AA8" w:rsidRDefault="003C48A1" w:rsidP="003C48A1">
      <w:pPr>
        <w:spacing w:after="0" w:line="240" w:lineRule="auto"/>
        <w:ind w:right="-1" w:firstLine="567"/>
        <w:jc w:val="both"/>
        <w:rPr>
          <w:sz w:val="24"/>
          <w:szCs w:val="24"/>
        </w:rPr>
      </w:pPr>
      <w:r w:rsidRPr="000F2AA8">
        <w:rPr>
          <w:sz w:val="24"/>
          <w:szCs w:val="24"/>
        </w:rPr>
        <w:t xml:space="preserve">5.3.3.   Підтримувати  продуктивні контакти із </w:t>
      </w:r>
      <w:r>
        <w:rPr>
          <w:sz w:val="24"/>
          <w:szCs w:val="24"/>
        </w:rPr>
        <w:t xml:space="preserve">посадовими особами </w:t>
      </w:r>
      <w:r w:rsidRPr="000F2AA8">
        <w:rPr>
          <w:sz w:val="24"/>
          <w:szCs w:val="24"/>
        </w:rPr>
        <w:t>відділ</w:t>
      </w:r>
      <w:r>
        <w:rPr>
          <w:sz w:val="24"/>
          <w:szCs w:val="24"/>
        </w:rPr>
        <w:t>у</w:t>
      </w:r>
      <w:r w:rsidRPr="000F2AA8">
        <w:rPr>
          <w:sz w:val="24"/>
          <w:szCs w:val="24"/>
        </w:rPr>
        <w:t xml:space="preserve"> інформаційно-аналітичної роботи та комунікацій з громадськістю виконавчого комітету Ніжинської  міської ради для збирання, обробки та поширення інформації про діяльність органів місцевого самоврядування у повному обсязі, крім випадків, передбачених Законом України «Про державну таємницю».</w:t>
      </w:r>
    </w:p>
    <w:p w14:paraId="6D084596" w14:textId="77777777" w:rsidR="003C48A1" w:rsidRPr="000F2AA8" w:rsidRDefault="003C48A1" w:rsidP="003C48A1">
      <w:pPr>
        <w:spacing w:after="0" w:line="240" w:lineRule="auto"/>
        <w:ind w:right="-1" w:firstLine="567"/>
        <w:jc w:val="both"/>
        <w:rPr>
          <w:sz w:val="24"/>
          <w:szCs w:val="24"/>
        </w:rPr>
      </w:pPr>
      <w:r w:rsidRPr="000F2AA8">
        <w:rPr>
          <w:sz w:val="24"/>
          <w:szCs w:val="24"/>
        </w:rPr>
        <w:t xml:space="preserve">5.3.4. Реалізацію/розповсюдження </w:t>
      </w:r>
      <w:r w:rsidRPr="00C31A05">
        <w:rPr>
          <w:sz w:val="24"/>
          <w:szCs w:val="24"/>
        </w:rPr>
        <w:t>медіа видання,</w:t>
      </w:r>
      <w:r w:rsidRPr="000F2AA8">
        <w:rPr>
          <w:sz w:val="24"/>
          <w:szCs w:val="24"/>
        </w:rPr>
        <w:t xml:space="preserve"> зазначеного в п.1.2 Договору, здійснювати самостійно.</w:t>
      </w:r>
    </w:p>
    <w:p w14:paraId="71627AC2" w14:textId="77777777" w:rsidR="003C48A1" w:rsidRPr="000F2AA8" w:rsidRDefault="003C48A1" w:rsidP="003C48A1">
      <w:pPr>
        <w:spacing w:after="0" w:line="240" w:lineRule="auto"/>
        <w:ind w:right="-1" w:firstLine="567"/>
        <w:jc w:val="both"/>
        <w:rPr>
          <w:sz w:val="24"/>
          <w:szCs w:val="24"/>
        </w:rPr>
      </w:pPr>
      <w:r w:rsidRPr="000F2AA8">
        <w:rPr>
          <w:sz w:val="24"/>
          <w:szCs w:val="24"/>
        </w:rPr>
        <w:t>5.3.5.</w:t>
      </w:r>
      <w:r w:rsidRPr="000F2AA8">
        <w:rPr>
          <w:sz w:val="24"/>
          <w:szCs w:val="24"/>
        </w:rPr>
        <w:tab/>
        <w:t>Невідкладно повідомляти Замовнику про виникнення обставин, що заважають своєчасному виконанню прийнятих на себе зобов’язань, та причини їх виникнення.</w:t>
      </w:r>
    </w:p>
    <w:p w14:paraId="6A0C5AA3" w14:textId="77777777" w:rsidR="003C48A1" w:rsidRPr="000F2AA8" w:rsidRDefault="003C48A1" w:rsidP="003C48A1">
      <w:pPr>
        <w:spacing w:after="0" w:line="240" w:lineRule="auto"/>
        <w:ind w:right="-1" w:firstLine="567"/>
        <w:jc w:val="both"/>
        <w:rPr>
          <w:sz w:val="24"/>
          <w:szCs w:val="24"/>
        </w:rPr>
      </w:pPr>
      <w:r w:rsidRPr="000F2AA8">
        <w:rPr>
          <w:sz w:val="24"/>
          <w:szCs w:val="24"/>
        </w:rPr>
        <w:t>5.3.6.  Надати Замовнику для оплати  рахунки та акти виконаних робіт/ Послуг;</w:t>
      </w:r>
    </w:p>
    <w:p w14:paraId="17B497EB" w14:textId="31016E3B" w:rsidR="001D4D51" w:rsidRPr="000F2AA8" w:rsidRDefault="003C48A1" w:rsidP="001D4D51">
      <w:pPr>
        <w:spacing w:after="0" w:line="240" w:lineRule="auto"/>
        <w:ind w:right="-1" w:firstLine="567"/>
        <w:jc w:val="both"/>
        <w:rPr>
          <w:sz w:val="24"/>
          <w:szCs w:val="24"/>
        </w:rPr>
      </w:pPr>
      <w:r w:rsidRPr="000F2AA8">
        <w:rPr>
          <w:sz w:val="24"/>
          <w:szCs w:val="24"/>
        </w:rPr>
        <w:t xml:space="preserve">5.3.7. За власний рахунок здійснити усунення виявлених </w:t>
      </w:r>
      <w:proofErr w:type="spellStart"/>
      <w:r w:rsidRPr="000F2AA8">
        <w:rPr>
          <w:sz w:val="24"/>
          <w:szCs w:val="24"/>
        </w:rPr>
        <w:t>неточностей</w:t>
      </w:r>
      <w:proofErr w:type="spellEnd"/>
      <w:r w:rsidRPr="000F2AA8">
        <w:rPr>
          <w:sz w:val="24"/>
          <w:szCs w:val="24"/>
        </w:rPr>
        <w:t xml:space="preserve"> /</w:t>
      </w:r>
      <w:proofErr w:type="spellStart"/>
      <w:r w:rsidRPr="000F2AA8">
        <w:rPr>
          <w:sz w:val="24"/>
          <w:szCs w:val="24"/>
        </w:rPr>
        <w:t>невідповідностей</w:t>
      </w:r>
      <w:proofErr w:type="spellEnd"/>
      <w:r w:rsidRPr="000F2AA8">
        <w:rPr>
          <w:sz w:val="24"/>
          <w:szCs w:val="24"/>
        </w:rPr>
        <w:t xml:space="preserve"> виявлені при прийманні наданих послуг.</w:t>
      </w:r>
    </w:p>
    <w:p w14:paraId="0AD1D44A" w14:textId="77777777" w:rsidR="00A94F18" w:rsidRDefault="00A94F18" w:rsidP="003C48A1">
      <w:pPr>
        <w:spacing w:after="0" w:line="240" w:lineRule="auto"/>
        <w:ind w:right="-1" w:firstLine="567"/>
        <w:jc w:val="both"/>
        <w:rPr>
          <w:sz w:val="24"/>
          <w:szCs w:val="24"/>
        </w:rPr>
      </w:pPr>
    </w:p>
    <w:p w14:paraId="0ADD8204" w14:textId="6D55ACC4" w:rsidR="003C48A1" w:rsidRPr="000F2AA8" w:rsidRDefault="003C48A1" w:rsidP="003C48A1">
      <w:pPr>
        <w:spacing w:after="0" w:line="240" w:lineRule="auto"/>
        <w:ind w:right="-1" w:firstLine="567"/>
        <w:jc w:val="both"/>
        <w:rPr>
          <w:sz w:val="24"/>
          <w:szCs w:val="24"/>
        </w:rPr>
      </w:pPr>
      <w:r w:rsidRPr="00A94F18">
        <w:rPr>
          <w:b/>
          <w:sz w:val="24"/>
          <w:szCs w:val="24"/>
        </w:rPr>
        <w:t>5.4.</w:t>
      </w:r>
      <w:r w:rsidRPr="000F2AA8">
        <w:rPr>
          <w:sz w:val="24"/>
          <w:szCs w:val="24"/>
        </w:rPr>
        <w:tab/>
      </w:r>
      <w:r w:rsidRPr="000F2AA8">
        <w:rPr>
          <w:b/>
          <w:sz w:val="24"/>
          <w:szCs w:val="24"/>
        </w:rPr>
        <w:t>Виконавець має право</w:t>
      </w:r>
      <w:r w:rsidRPr="000F2AA8">
        <w:rPr>
          <w:sz w:val="24"/>
          <w:szCs w:val="24"/>
        </w:rPr>
        <w:t>:</w:t>
      </w:r>
    </w:p>
    <w:p w14:paraId="6ED191B7" w14:textId="77777777" w:rsidR="003C48A1" w:rsidRPr="000F2AA8" w:rsidRDefault="003C48A1" w:rsidP="003C48A1">
      <w:pPr>
        <w:spacing w:after="0" w:line="240" w:lineRule="auto"/>
        <w:ind w:right="-1" w:firstLine="567"/>
        <w:jc w:val="both"/>
        <w:rPr>
          <w:sz w:val="24"/>
          <w:szCs w:val="24"/>
        </w:rPr>
      </w:pPr>
      <w:r w:rsidRPr="000F2AA8">
        <w:rPr>
          <w:sz w:val="24"/>
          <w:szCs w:val="24"/>
        </w:rPr>
        <w:t>5.4.1.</w:t>
      </w:r>
      <w:r w:rsidRPr="000F2AA8">
        <w:rPr>
          <w:sz w:val="24"/>
          <w:szCs w:val="24"/>
        </w:rPr>
        <w:tab/>
        <w:t>Своєчасно та у повному обсязі отримувати плату за надані Послуги;</w:t>
      </w:r>
    </w:p>
    <w:p w14:paraId="78D01782" w14:textId="77777777" w:rsidR="003C48A1" w:rsidRPr="000F2AA8" w:rsidRDefault="003C48A1" w:rsidP="003C48A1">
      <w:pPr>
        <w:spacing w:after="0" w:line="240" w:lineRule="auto"/>
        <w:ind w:right="-1" w:firstLine="567"/>
        <w:jc w:val="both"/>
        <w:rPr>
          <w:sz w:val="24"/>
          <w:szCs w:val="24"/>
        </w:rPr>
      </w:pPr>
      <w:r w:rsidRPr="000F2AA8">
        <w:rPr>
          <w:sz w:val="24"/>
          <w:szCs w:val="24"/>
        </w:rPr>
        <w:t>5.4.2.</w:t>
      </w:r>
      <w:r w:rsidRPr="000F2AA8">
        <w:rPr>
          <w:sz w:val="24"/>
          <w:szCs w:val="24"/>
        </w:rPr>
        <w:tab/>
        <w:t>У разі невиконання зобов'язань Замовником достроково розірвати цей Договір, повідомивши про це Замовника у строк за 30 календарних днів до дати розірвання Договору</w:t>
      </w:r>
      <w:r>
        <w:rPr>
          <w:sz w:val="24"/>
          <w:szCs w:val="24"/>
        </w:rPr>
        <w:t>, крім випадків, що зазначені у пункті 4.8 цього Договору.</w:t>
      </w:r>
    </w:p>
    <w:p w14:paraId="6222C425" w14:textId="77777777" w:rsidR="003C48A1" w:rsidRDefault="003C48A1" w:rsidP="003C48A1">
      <w:pPr>
        <w:spacing w:after="0" w:line="240" w:lineRule="auto"/>
        <w:ind w:right="-1" w:firstLine="567"/>
        <w:jc w:val="center"/>
        <w:rPr>
          <w:b/>
          <w:sz w:val="24"/>
          <w:szCs w:val="24"/>
        </w:rPr>
      </w:pPr>
    </w:p>
    <w:p w14:paraId="6ACBAB43" w14:textId="346748A0" w:rsidR="003C48A1" w:rsidRDefault="003C48A1" w:rsidP="003C48A1">
      <w:pPr>
        <w:spacing w:after="0" w:line="240" w:lineRule="auto"/>
        <w:ind w:right="-1" w:firstLine="567"/>
        <w:jc w:val="center"/>
        <w:rPr>
          <w:b/>
          <w:sz w:val="24"/>
          <w:szCs w:val="24"/>
        </w:rPr>
      </w:pPr>
      <w:r w:rsidRPr="000F2AA8">
        <w:rPr>
          <w:b/>
          <w:sz w:val="24"/>
          <w:szCs w:val="24"/>
        </w:rPr>
        <w:t>VI. Відповідальність Сторін</w:t>
      </w:r>
    </w:p>
    <w:p w14:paraId="7959E52F" w14:textId="77777777" w:rsidR="00A94F18" w:rsidRDefault="00A94F18" w:rsidP="003C48A1">
      <w:pPr>
        <w:spacing w:after="0" w:line="240" w:lineRule="auto"/>
        <w:ind w:right="-1" w:firstLine="567"/>
        <w:jc w:val="center"/>
        <w:rPr>
          <w:b/>
          <w:sz w:val="24"/>
          <w:szCs w:val="24"/>
        </w:rPr>
      </w:pPr>
    </w:p>
    <w:p w14:paraId="227611CB" w14:textId="78048483" w:rsidR="003C48A1" w:rsidRPr="000F2AA8" w:rsidRDefault="003C48A1" w:rsidP="003C48A1">
      <w:pPr>
        <w:spacing w:after="0" w:line="240" w:lineRule="auto"/>
        <w:ind w:right="-1" w:firstLine="567"/>
        <w:jc w:val="both"/>
        <w:rPr>
          <w:sz w:val="24"/>
          <w:szCs w:val="24"/>
        </w:rPr>
      </w:pPr>
      <w:r w:rsidRPr="000F2AA8">
        <w:rPr>
          <w:sz w:val="24"/>
          <w:szCs w:val="24"/>
        </w:rPr>
        <w:t xml:space="preserve">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26955451" w14:textId="77777777" w:rsidR="003C48A1" w:rsidRPr="000F2AA8" w:rsidRDefault="003C48A1" w:rsidP="003C48A1">
      <w:pPr>
        <w:spacing w:after="0" w:line="240" w:lineRule="auto"/>
        <w:ind w:right="-1" w:firstLine="567"/>
        <w:jc w:val="both"/>
        <w:rPr>
          <w:sz w:val="24"/>
          <w:szCs w:val="24"/>
        </w:rPr>
      </w:pPr>
      <w:r w:rsidRPr="000F2AA8">
        <w:rPr>
          <w:sz w:val="24"/>
          <w:szCs w:val="24"/>
        </w:rPr>
        <w:t xml:space="preserve">6.2. В разі неякісного надання Послуг, Замовник має право не оплачувати ці Послуги до повного і належного виконання Виконавцем своїх зобов’язань за цим Договором.                               </w:t>
      </w:r>
    </w:p>
    <w:p w14:paraId="49D06A69" w14:textId="77777777" w:rsidR="003C48A1" w:rsidRPr="000F2AA8" w:rsidRDefault="003C48A1" w:rsidP="003C48A1">
      <w:pPr>
        <w:spacing w:after="0" w:line="240" w:lineRule="auto"/>
        <w:ind w:right="-1" w:firstLine="567"/>
        <w:jc w:val="both"/>
        <w:rPr>
          <w:sz w:val="24"/>
          <w:szCs w:val="24"/>
        </w:rPr>
      </w:pPr>
      <w:r w:rsidRPr="000F2AA8">
        <w:rPr>
          <w:sz w:val="24"/>
          <w:szCs w:val="24"/>
        </w:rPr>
        <w:t xml:space="preserve">6.3. За порушення строків виконання зобов’язань, згідно з цим Договором, Виконавець сплачує Замовнику штраф у розмірі 10% від вартості Послуг, з яких допущено прострочення  виконання.   </w:t>
      </w:r>
    </w:p>
    <w:p w14:paraId="5B8F26D1" w14:textId="77777777" w:rsidR="003C48A1" w:rsidRPr="000F2AA8" w:rsidRDefault="003C48A1" w:rsidP="003C48A1">
      <w:pPr>
        <w:spacing w:after="0" w:line="240" w:lineRule="auto"/>
        <w:ind w:right="-1" w:firstLine="567"/>
        <w:jc w:val="both"/>
        <w:rPr>
          <w:sz w:val="24"/>
          <w:szCs w:val="24"/>
        </w:rPr>
      </w:pPr>
      <w:r w:rsidRPr="000F2AA8">
        <w:rPr>
          <w:sz w:val="24"/>
          <w:szCs w:val="24"/>
        </w:rPr>
        <w:t xml:space="preserve">6.4. Сторони не несуть відповідальність за порушення своїх зобов’язань за цим Договором, включаючи порушення зобов’язань щодо якості, строків надання Послуг, якщо вони сталися з причини виходу з ладу технічних засобів, за допомогою яких готується </w:t>
      </w:r>
      <w:r w:rsidRPr="00544688">
        <w:rPr>
          <w:sz w:val="24"/>
          <w:szCs w:val="24"/>
        </w:rPr>
        <w:t>ефір</w:t>
      </w:r>
      <w:r w:rsidRPr="00FD6682">
        <w:rPr>
          <w:b/>
          <w:bCs/>
          <w:sz w:val="24"/>
          <w:szCs w:val="24"/>
        </w:rPr>
        <w:t xml:space="preserve"> </w:t>
      </w:r>
      <w:r w:rsidRPr="000F2AA8">
        <w:rPr>
          <w:sz w:val="24"/>
          <w:szCs w:val="24"/>
        </w:rPr>
        <w:t xml:space="preserve">та неможливості їх самостійного усунення, що документально підтверджено.    </w:t>
      </w:r>
    </w:p>
    <w:p w14:paraId="1DD1169D" w14:textId="77777777" w:rsidR="003C48A1" w:rsidRPr="000F2AA8" w:rsidRDefault="003C48A1" w:rsidP="003C48A1">
      <w:pPr>
        <w:spacing w:after="0" w:line="240" w:lineRule="auto"/>
        <w:ind w:right="-1" w:firstLine="567"/>
        <w:jc w:val="both"/>
        <w:rPr>
          <w:sz w:val="24"/>
          <w:szCs w:val="24"/>
        </w:rPr>
      </w:pPr>
      <w:r w:rsidRPr="000F2AA8">
        <w:rPr>
          <w:sz w:val="24"/>
          <w:szCs w:val="24"/>
        </w:rPr>
        <w:t xml:space="preserve">6.5. До порушень зобов’язань щодо якості робіт відноситься навмисне втручання Виконавця в зміст інформаційного матеріалу, який </w:t>
      </w:r>
      <w:r w:rsidRPr="007A579A">
        <w:rPr>
          <w:sz w:val="24"/>
          <w:szCs w:val="24"/>
        </w:rPr>
        <w:t>виходить в ефір</w:t>
      </w:r>
      <w:r w:rsidRPr="000F2AA8">
        <w:rPr>
          <w:sz w:val="24"/>
          <w:szCs w:val="24"/>
        </w:rPr>
        <w:t xml:space="preserve"> або його редагування без попереднього погодження з Замовником.                                                                                                                                          </w:t>
      </w:r>
    </w:p>
    <w:p w14:paraId="795D5415" w14:textId="77777777" w:rsidR="003C48A1" w:rsidRPr="000F2AA8" w:rsidRDefault="003C48A1" w:rsidP="003C4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eastAsia="Courier New"/>
          <w:sz w:val="24"/>
          <w:szCs w:val="24"/>
          <w:lang w:eastAsia="ru-RU"/>
        </w:rPr>
      </w:pPr>
      <w:r w:rsidRPr="000F2AA8">
        <w:rPr>
          <w:rFonts w:eastAsia="Courier New"/>
          <w:sz w:val="24"/>
          <w:szCs w:val="24"/>
          <w:lang w:eastAsia="ru-RU"/>
        </w:rPr>
        <w:t>6.6. Сплата штрафних санкцій не звільняє Сторону, яка їх сплатила, від виконання прийнятих зобов’язань за Договором.</w:t>
      </w:r>
    </w:p>
    <w:p w14:paraId="0C6F9BAC" w14:textId="77777777" w:rsidR="003C48A1" w:rsidRPr="000F2AA8" w:rsidRDefault="003C48A1" w:rsidP="003C48A1">
      <w:pPr>
        <w:spacing w:after="0" w:line="240" w:lineRule="auto"/>
        <w:ind w:right="-1" w:firstLine="567"/>
        <w:jc w:val="both"/>
        <w:rPr>
          <w:sz w:val="24"/>
          <w:szCs w:val="24"/>
        </w:rPr>
      </w:pPr>
    </w:p>
    <w:p w14:paraId="0FBE43F8" w14:textId="7F9ADA77" w:rsidR="007E6EFB" w:rsidRDefault="003C48A1" w:rsidP="00A94F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center"/>
        <w:rPr>
          <w:rFonts w:eastAsia="Courier New"/>
          <w:b/>
          <w:sz w:val="24"/>
          <w:szCs w:val="24"/>
          <w:lang w:eastAsia="ru-RU"/>
        </w:rPr>
      </w:pPr>
      <w:r w:rsidRPr="000F2AA8">
        <w:rPr>
          <w:rFonts w:eastAsia="Courier New"/>
          <w:b/>
          <w:sz w:val="24"/>
          <w:szCs w:val="24"/>
          <w:lang w:eastAsia="ru-RU"/>
        </w:rPr>
        <w:t>VII. Обставини непереборної сили</w:t>
      </w:r>
    </w:p>
    <w:p w14:paraId="72BC1465" w14:textId="77777777" w:rsidR="00A94F18" w:rsidRPr="000F2AA8" w:rsidRDefault="00A94F18" w:rsidP="00A94F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center"/>
        <w:rPr>
          <w:rFonts w:eastAsia="Courier New"/>
          <w:b/>
          <w:sz w:val="24"/>
          <w:szCs w:val="24"/>
          <w:lang w:eastAsia="ru-RU"/>
        </w:rPr>
      </w:pPr>
    </w:p>
    <w:p w14:paraId="7ED7B884" w14:textId="77777777" w:rsidR="003C48A1" w:rsidRPr="000F2AA8" w:rsidRDefault="003C48A1" w:rsidP="003C4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eastAsia="Courier New"/>
          <w:sz w:val="24"/>
          <w:szCs w:val="24"/>
          <w:lang w:eastAsia="ru-RU"/>
        </w:rPr>
      </w:pPr>
      <w:r w:rsidRPr="000F2AA8">
        <w:rPr>
          <w:rFonts w:eastAsia="Courier New"/>
          <w:sz w:val="24"/>
          <w:szCs w:val="24"/>
          <w:lang w:eastAsia="ru-RU"/>
        </w:rPr>
        <w:t xml:space="preserve"> 7.1.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Сторін, термін виконання зобов’язань відкладається на час, протягом якого будуть діяти такі обставини.</w:t>
      </w:r>
    </w:p>
    <w:p w14:paraId="34CE9238" w14:textId="77777777" w:rsidR="003C48A1" w:rsidRPr="000F2AA8" w:rsidRDefault="003C48A1" w:rsidP="003C4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eastAsia="Courier New"/>
          <w:sz w:val="24"/>
          <w:szCs w:val="24"/>
          <w:lang w:eastAsia="ru-RU"/>
        </w:rPr>
      </w:pPr>
      <w:r w:rsidRPr="000F2AA8">
        <w:rPr>
          <w:rFonts w:eastAsia="Courier New"/>
          <w:sz w:val="24"/>
          <w:szCs w:val="24"/>
          <w:lang w:eastAsia="ru-RU"/>
        </w:rPr>
        <w:t>7.2. Якщо обставини будуть продовжуватися на строк більше ніж 2 (два)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w:t>
      </w:r>
    </w:p>
    <w:p w14:paraId="73CC4854" w14:textId="77777777" w:rsidR="003C48A1" w:rsidRPr="000F2AA8" w:rsidRDefault="003C48A1" w:rsidP="003C4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eastAsia="Courier New"/>
          <w:sz w:val="24"/>
          <w:szCs w:val="24"/>
          <w:lang w:eastAsia="ru-RU"/>
        </w:rPr>
      </w:pPr>
      <w:r w:rsidRPr="000F2AA8">
        <w:rPr>
          <w:rFonts w:eastAsia="Courier New"/>
          <w:sz w:val="24"/>
          <w:szCs w:val="24"/>
          <w:lang w:eastAsia="ru-RU"/>
        </w:rPr>
        <w:lastRenderedPageBreak/>
        <w:t>7.3. Сторона, що не може виконувати зобов'язання за цим Договором внаслідок дії обставин непереборної сили, повинна не пізніше ніж протягом 10 днів з моменту їх виникнення повідомити  іншу Сторону у письмовій формі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w:t>
      </w:r>
    </w:p>
    <w:p w14:paraId="7EFFC47C" w14:textId="77777777" w:rsidR="003C48A1" w:rsidRPr="000F2AA8" w:rsidRDefault="003C48A1" w:rsidP="003C4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eastAsia="Courier New"/>
          <w:sz w:val="24"/>
          <w:szCs w:val="24"/>
          <w:lang w:eastAsia="ru-RU"/>
        </w:rPr>
      </w:pPr>
      <w:r w:rsidRPr="000F2AA8">
        <w:rPr>
          <w:rFonts w:eastAsia="Courier New"/>
          <w:sz w:val="24"/>
          <w:szCs w:val="24"/>
          <w:lang w:eastAsia="ru-RU"/>
        </w:rPr>
        <w:t xml:space="preserve">7.4. Доказом виникнення обставин непереборної сили та строку їх дії є відповідні документи, які видаються Торгово-промисловою палатою України чи іншим компетентним органом. </w:t>
      </w:r>
    </w:p>
    <w:p w14:paraId="3521C08F" w14:textId="77777777" w:rsidR="003C48A1" w:rsidRPr="000F2AA8" w:rsidRDefault="003C48A1" w:rsidP="003C4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eastAsia="Courier New"/>
          <w:sz w:val="24"/>
          <w:szCs w:val="24"/>
          <w:lang w:eastAsia="ru-RU"/>
        </w:rPr>
      </w:pPr>
      <w:r w:rsidRPr="000F2AA8">
        <w:rPr>
          <w:rFonts w:eastAsia="Courier New"/>
          <w:sz w:val="24"/>
          <w:szCs w:val="24"/>
          <w:lang w:eastAsia="ru-RU"/>
        </w:rPr>
        <w:t>7.5.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14:paraId="2A7D0990" w14:textId="77777777" w:rsidR="00213BAC" w:rsidRDefault="00213BAC" w:rsidP="003C4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center"/>
        <w:rPr>
          <w:rFonts w:eastAsia="Courier New"/>
          <w:b/>
          <w:sz w:val="24"/>
          <w:szCs w:val="24"/>
          <w:lang w:eastAsia="ru-RU"/>
        </w:rPr>
      </w:pPr>
    </w:p>
    <w:p w14:paraId="353DA752" w14:textId="57400C55" w:rsidR="007E6EFB" w:rsidRDefault="003C48A1" w:rsidP="00A94F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center"/>
        <w:rPr>
          <w:rFonts w:eastAsia="Courier New"/>
          <w:b/>
          <w:sz w:val="24"/>
          <w:szCs w:val="24"/>
          <w:lang w:eastAsia="ru-RU"/>
        </w:rPr>
      </w:pPr>
      <w:r w:rsidRPr="000F2AA8">
        <w:rPr>
          <w:rFonts w:eastAsia="Courier New"/>
          <w:b/>
          <w:sz w:val="24"/>
          <w:szCs w:val="24"/>
          <w:lang w:eastAsia="ru-RU"/>
        </w:rPr>
        <w:t>VIII.  Вирішення спорів</w:t>
      </w:r>
    </w:p>
    <w:p w14:paraId="4F25FE55" w14:textId="77777777" w:rsidR="00A94F18" w:rsidRPr="000F2AA8" w:rsidRDefault="00A94F18" w:rsidP="00A94F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center"/>
        <w:rPr>
          <w:rFonts w:eastAsia="Courier New"/>
          <w:b/>
          <w:sz w:val="24"/>
          <w:szCs w:val="24"/>
          <w:lang w:eastAsia="ru-RU"/>
        </w:rPr>
      </w:pPr>
    </w:p>
    <w:p w14:paraId="6DCAB4AD" w14:textId="77777777" w:rsidR="003C48A1" w:rsidRPr="000F2AA8" w:rsidRDefault="003C48A1" w:rsidP="003C4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eastAsia="Courier New"/>
          <w:sz w:val="24"/>
          <w:szCs w:val="24"/>
          <w:lang w:eastAsia="ru-RU"/>
        </w:rPr>
      </w:pPr>
      <w:r w:rsidRPr="000F2AA8">
        <w:rPr>
          <w:rFonts w:eastAsia="Courier New"/>
          <w:sz w:val="24"/>
          <w:szCs w:val="24"/>
          <w:lang w:eastAsia="ru-RU"/>
        </w:rPr>
        <w:t xml:space="preserve">8.1. У випадку виникнення спорів або розбіжностей, Сторони зобов'язуються вирішувати їх  шляхом  взаємних переговорів та консультацій. </w:t>
      </w:r>
    </w:p>
    <w:p w14:paraId="14823C5F" w14:textId="1EEE96F1" w:rsidR="003C48A1" w:rsidRDefault="003C48A1" w:rsidP="003C4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eastAsia="Courier New"/>
          <w:sz w:val="24"/>
          <w:szCs w:val="24"/>
          <w:lang w:eastAsia="ru-RU"/>
        </w:rPr>
      </w:pPr>
      <w:r w:rsidRPr="000F2AA8">
        <w:rPr>
          <w:rFonts w:eastAsia="Courier New"/>
          <w:sz w:val="24"/>
          <w:szCs w:val="24"/>
          <w:lang w:eastAsia="ru-RU"/>
        </w:rPr>
        <w:t>8.2.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4221564B" w14:textId="77777777" w:rsidR="001D4D51" w:rsidRPr="000F2AA8" w:rsidRDefault="001D4D51" w:rsidP="003C4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eastAsia="Courier New"/>
          <w:sz w:val="24"/>
          <w:szCs w:val="24"/>
          <w:lang w:eastAsia="ru-RU"/>
        </w:rPr>
      </w:pPr>
    </w:p>
    <w:p w14:paraId="4D948F08" w14:textId="77777777" w:rsidR="00A94F18" w:rsidRDefault="003C48A1" w:rsidP="00A94F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center"/>
        <w:rPr>
          <w:rFonts w:eastAsia="Courier New"/>
          <w:b/>
          <w:sz w:val="24"/>
          <w:szCs w:val="24"/>
          <w:lang w:eastAsia="ru-RU"/>
        </w:rPr>
      </w:pPr>
      <w:r w:rsidRPr="000F2AA8">
        <w:rPr>
          <w:rFonts w:eastAsia="Courier New"/>
          <w:b/>
          <w:sz w:val="24"/>
          <w:szCs w:val="24"/>
          <w:lang w:eastAsia="ru-RU"/>
        </w:rPr>
        <w:t>IX. Строк дії Договору</w:t>
      </w:r>
    </w:p>
    <w:p w14:paraId="1A599A95" w14:textId="32BE677A" w:rsidR="007E6EFB" w:rsidRPr="000F2AA8" w:rsidRDefault="00A94F18" w:rsidP="00A94F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center"/>
        <w:rPr>
          <w:rFonts w:eastAsia="Courier New"/>
          <w:b/>
          <w:sz w:val="24"/>
          <w:szCs w:val="24"/>
          <w:lang w:eastAsia="ru-RU"/>
        </w:rPr>
      </w:pPr>
      <w:r>
        <w:rPr>
          <w:rFonts w:eastAsia="Courier New"/>
          <w:b/>
          <w:sz w:val="24"/>
          <w:szCs w:val="24"/>
          <w:lang w:eastAsia="ru-RU"/>
        </w:rPr>
        <w:tab/>
      </w:r>
    </w:p>
    <w:p w14:paraId="7BC87F20" w14:textId="22493C85" w:rsidR="003C48A1" w:rsidRPr="000F2AA8" w:rsidRDefault="003C48A1" w:rsidP="003C4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eastAsia="Courier New"/>
          <w:sz w:val="24"/>
          <w:szCs w:val="24"/>
          <w:lang w:eastAsia="ru-RU"/>
        </w:rPr>
      </w:pPr>
      <w:r w:rsidRPr="000F2AA8">
        <w:rPr>
          <w:rFonts w:eastAsia="Courier New"/>
          <w:sz w:val="24"/>
          <w:szCs w:val="24"/>
          <w:lang w:eastAsia="ru-RU"/>
        </w:rPr>
        <w:t>9.1. Цей Договір набирає чинності  з дня  його підписання Сторонами і діє до 31.12.202</w:t>
      </w:r>
      <w:r w:rsidR="0000481B">
        <w:rPr>
          <w:rFonts w:eastAsia="Courier New"/>
          <w:sz w:val="24"/>
          <w:szCs w:val="24"/>
          <w:lang w:eastAsia="ru-RU"/>
        </w:rPr>
        <w:t>2</w:t>
      </w:r>
      <w:r w:rsidRPr="000F2AA8">
        <w:rPr>
          <w:rFonts w:eastAsia="Courier New"/>
          <w:sz w:val="24"/>
          <w:szCs w:val="24"/>
          <w:lang w:eastAsia="ru-RU"/>
        </w:rPr>
        <w:t xml:space="preserve"> року, а в частині розрахунків та інших зобов’язань  - до повного виконання Сторонами своїх зобов’язань. </w:t>
      </w:r>
    </w:p>
    <w:p w14:paraId="55C1EAC8" w14:textId="77777777" w:rsidR="003C48A1" w:rsidRPr="000F2AA8" w:rsidRDefault="003C48A1" w:rsidP="003C4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eastAsia="Courier New"/>
          <w:sz w:val="24"/>
          <w:szCs w:val="24"/>
          <w:lang w:eastAsia="ru-RU"/>
        </w:rPr>
      </w:pPr>
      <w:r w:rsidRPr="000F2AA8">
        <w:rPr>
          <w:rFonts w:eastAsia="Courier New"/>
          <w:sz w:val="24"/>
          <w:szCs w:val="24"/>
          <w:lang w:eastAsia="ru-RU"/>
        </w:rPr>
        <w:t>9.2. Закінчення терміну дії Договору не звільняє Сторони від відповідальності за порушення, які мали місце під час дії Договору.</w:t>
      </w:r>
    </w:p>
    <w:p w14:paraId="0B58D3C0" w14:textId="77777777" w:rsidR="003C48A1" w:rsidRDefault="003C48A1" w:rsidP="003C4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center"/>
        <w:rPr>
          <w:rFonts w:eastAsia="Courier New"/>
          <w:b/>
          <w:sz w:val="24"/>
          <w:szCs w:val="24"/>
          <w:lang w:eastAsia="ru-RU"/>
        </w:rPr>
      </w:pPr>
    </w:p>
    <w:p w14:paraId="31696116" w14:textId="77777777" w:rsidR="00A94F18" w:rsidRDefault="003C48A1" w:rsidP="00A94F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center"/>
        <w:rPr>
          <w:rFonts w:eastAsia="Courier New"/>
          <w:b/>
          <w:sz w:val="24"/>
          <w:szCs w:val="24"/>
          <w:lang w:eastAsia="ru-RU"/>
        </w:rPr>
      </w:pPr>
      <w:r w:rsidRPr="000F2AA8">
        <w:rPr>
          <w:rFonts w:eastAsia="Courier New"/>
          <w:b/>
          <w:sz w:val="24"/>
          <w:szCs w:val="24"/>
          <w:lang w:eastAsia="ru-RU"/>
        </w:rPr>
        <w:t>X. Внесення змін до Договору</w:t>
      </w:r>
    </w:p>
    <w:p w14:paraId="6B06F208" w14:textId="6C87D0FD" w:rsidR="007E6EFB" w:rsidRPr="000F2AA8" w:rsidRDefault="00A94F18" w:rsidP="00A94F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center"/>
        <w:rPr>
          <w:rFonts w:eastAsia="Courier New"/>
          <w:b/>
          <w:sz w:val="24"/>
          <w:szCs w:val="24"/>
          <w:lang w:eastAsia="ru-RU"/>
        </w:rPr>
      </w:pPr>
      <w:r>
        <w:rPr>
          <w:rFonts w:eastAsia="Courier New"/>
          <w:b/>
          <w:sz w:val="24"/>
          <w:szCs w:val="24"/>
          <w:lang w:eastAsia="ru-RU"/>
        </w:rPr>
        <w:tab/>
      </w:r>
    </w:p>
    <w:p w14:paraId="0A7604B0" w14:textId="77777777" w:rsidR="003C48A1" w:rsidRPr="000F2AA8" w:rsidRDefault="003C48A1" w:rsidP="003C48A1">
      <w:pPr>
        <w:spacing w:after="0" w:line="240" w:lineRule="auto"/>
        <w:ind w:right="-1" w:firstLine="567"/>
        <w:jc w:val="both"/>
        <w:rPr>
          <w:sz w:val="24"/>
          <w:szCs w:val="24"/>
          <w:lang w:eastAsia="ru-RU"/>
        </w:rPr>
      </w:pPr>
      <w:r w:rsidRPr="000F2AA8">
        <w:rPr>
          <w:rFonts w:eastAsia="Courier New"/>
          <w:sz w:val="24"/>
          <w:szCs w:val="24"/>
          <w:lang w:eastAsia="ru-RU"/>
        </w:rPr>
        <w:t>10.1.</w:t>
      </w:r>
      <w:r w:rsidRPr="000F2AA8">
        <w:rPr>
          <w:sz w:val="24"/>
          <w:szCs w:val="24"/>
          <w:lang w:eastAsia="ru-RU"/>
        </w:rPr>
        <w:t xml:space="preserve"> Всі зміни та доповнення до Договору оформлюються  додатковими угодами до Договору.</w:t>
      </w:r>
    </w:p>
    <w:p w14:paraId="6C9E780D" w14:textId="77777777" w:rsidR="003C48A1" w:rsidRPr="000F2AA8" w:rsidRDefault="003C48A1" w:rsidP="003C48A1">
      <w:pPr>
        <w:spacing w:after="0" w:line="240" w:lineRule="auto"/>
        <w:ind w:right="-1" w:firstLine="567"/>
        <w:jc w:val="both"/>
        <w:rPr>
          <w:sz w:val="24"/>
          <w:szCs w:val="24"/>
          <w:lang w:eastAsia="ru-RU"/>
        </w:rPr>
      </w:pPr>
      <w:r w:rsidRPr="000F2AA8">
        <w:rPr>
          <w:sz w:val="24"/>
          <w:szCs w:val="24"/>
          <w:lang w:eastAsia="ru-RU"/>
        </w:rPr>
        <w:t>10.2. Додаткові угоди до Договору та додатки до Договору є її невід’ємною частиною і мають юридичну силу у разі, якщо вони викладені у письмовій формі, підписані Сторонами та скріплені їх печатками (у разі наявності).</w:t>
      </w:r>
    </w:p>
    <w:p w14:paraId="167079B2" w14:textId="77777777" w:rsidR="003C48A1" w:rsidRPr="000F2AA8" w:rsidRDefault="003C48A1" w:rsidP="003C48A1">
      <w:pPr>
        <w:spacing w:after="0" w:line="240" w:lineRule="auto"/>
        <w:ind w:right="-1" w:firstLine="567"/>
        <w:jc w:val="both"/>
        <w:rPr>
          <w:kern w:val="2"/>
          <w:sz w:val="24"/>
          <w:szCs w:val="24"/>
          <w:lang w:eastAsia="ru-RU"/>
        </w:rPr>
      </w:pPr>
      <w:r w:rsidRPr="000F2AA8">
        <w:rPr>
          <w:sz w:val="24"/>
          <w:szCs w:val="24"/>
          <w:lang w:eastAsia="ru-RU"/>
        </w:rPr>
        <w:t>10.3.</w:t>
      </w:r>
      <w:r w:rsidRPr="000F2AA8">
        <w:rPr>
          <w:kern w:val="2"/>
          <w:sz w:val="24"/>
          <w:szCs w:val="24"/>
          <w:lang w:eastAsia="ru-RU"/>
        </w:rPr>
        <w:t xml:space="preserve"> Всі повідомлення, які направляються Сторонами одна одній у відповідності з цим Договором, повинні бути здійснені в письмовій формі, скріплені підписом уповноваженої особи і печаткою (за наявності) відповідної Сторони, і будуть вважатись поданими належним чином, якщо вони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0F2AA8">
        <w:rPr>
          <w:sz w:val="24"/>
          <w:szCs w:val="24"/>
        </w:rPr>
        <w:t xml:space="preserve">письмовим підтвердженням </w:t>
      </w:r>
      <w:r w:rsidRPr="000F2AA8">
        <w:rPr>
          <w:kern w:val="2"/>
          <w:sz w:val="24"/>
          <w:szCs w:val="24"/>
          <w:lang w:eastAsia="ru-RU"/>
        </w:rPr>
        <w:t>рекомендованим листом протягом 7 (семи) календарних днів з моменту їх надходження за допомогою  засобів факсимільного зв’язку.</w:t>
      </w:r>
    </w:p>
    <w:p w14:paraId="73F95596" w14:textId="77777777" w:rsidR="003C48A1" w:rsidRPr="000F2AA8" w:rsidRDefault="003C48A1" w:rsidP="003C48A1">
      <w:pPr>
        <w:pStyle w:val="rvps2"/>
        <w:shd w:val="clear" w:color="auto" w:fill="FFFFFF"/>
        <w:spacing w:before="0" w:beforeAutospacing="0" w:after="0" w:afterAutospacing="0"/>
        <w:ind w:right="-1" w:firstLine="567"/>
        <w:jc w:val="both"/>
        <w:rPr>
          <w:rFonts w:eastAsia="Calibri"/>
          <w:kern w:val="2"/>
          <w:lang w:val="uk-UA"/>
        </w:rPr>
      </w:pPr>
      <w:r w:rsidRPr="000F2AA8">
        <w:rPr>
          <w:rFonts w:eastAsia="Calibri"/>
          <w:kern w:val="2"/>
          <w:lang w:val="uk-UA"/>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F5556F9" w14:textId="77777777" w:rsidR="003C48A1" w:rsidRPr="000F2AA8" w:rsidRDefault="003C48A1" w:rsidP="003C48A1">
      <w:pPr>
        <w:pStyle w:val="rvps2"/>
        <w:shd w:val="clear" w:color="auto" w:fill="FFFFFF"/>
        <w:spacing w:before="0" w:beforeAutospacing="0" w:after="0" w:afterAutospacing="0"/>
        <w:ind w:right="-1" w:firstLine="567"/>
        <w:jc w:val="both"/>
        <w:rPr>
          <w:rFonts w:eastAsia="Calibri"/>
          <w:kern w:val="2"/>
          <w:lang w:val="uk-UA"/>
        </w:rPr>
      </w:pPr>
      <w:bookmarkStart w:id="1" w:name="n1769"/>
      <w:bookmarkEnd w:id="1"/>
      <w:r w:rsidRPr="000F2AA8">
        <w:rPr>
          <w:rFonts w:eastAsia="Calibri"/>
          <w:kern w:val="2"/>
          <w:lang w:val="uk-UA"/>
        </w:rPr>
        <w:t>1) зменшення обсягів закупівлі, зокрема з урахуванням фактичного обсягу видатків замовника;</w:t>
      </w:r>
    </w:p>
    <w:p w14:paraId="47F6757C" w14:textId="77777777" w:rsidR="003C48A1" w:rsidRPr="000F2AA8" w:rsidRDefault="003C48A1" w:rsidP="003C48A1">
      <w:pPr>
        <w:pStyle w:val="rvps2"/>
        <w:shd w:val="clear" w:color="auto" w:fill="FFFFFF"/>
        <w:spacing w:before="0" w:beforeAutospacing="0" w:after="0" w:afterAutospacing="0"/>
        <w:ind w:right="-1" w:firstLine="567"/>
        <w:jc w:val="both"/>
        <w:rPr>
          <w:rFonts w:eastAsia="Calibri"/>
          <w:kern w:val="2"/>
          <w:lang w:val="uk-UA"/>
        </w:rPr>
      </w:pPr>
      <w:bookmarkStart w:id="2" w:name="n1770"/>
      <w:bookmarkStart w:id="3" w:name="n1771"/>
      <w:bookmarkStart w:id="4" w:name="n1772"/>
      <w:bookmarkEnd w:id="2"/>
      <w:bookmarkEnd w:id="3"/>
      <w:bookmarkEnd w:id="4"/>
      <w:r w:rsidRPr="000F2AA8">
        <w:rPr>
          <w:rFonts w:eastAsia="Calibri"/>
          <w:kern w:val="2"/>
          <w:lang w:val="uk-UA"/>
        </w:rPr>
        <w:t>2)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05E685" w14:textId="77777777" w:rsidR="003C48A1" w:rsidRPr="000F2AA8" w:rsidRDefault="003C48A1" w:rsidP="003C48A1">
      <w:pPr>
        <w:pStyle w:val="rvps2"/>
        <w:shd w:val="clear" w:color="auto" w:fill="FFFFFF"/>
        <w:spacing w:before="0" w:beforeAutospacing="0" w:after="0" w:afterAutospacing="0"/>
        <w:ind w:right="-1" w:firstLine="567"/>
        <w:jc w:val="both"/>
        <w:rPr>
          <w:rFonts w:eastAsia="Calibri"/>
          <w:kern w:val="2"/>
          <w:lang w:val="uk-UA"/>
        </w:rPr>
      </w:pPr>
      <w:bookmarkStart w:id="5" w:name="n1773"/>
      <w:bookmarkEnd w:id="5"/>
      <w:r w:rsidRPr="000F2AA8">
        <w:rPr>
          <w:rFonts w:eastAsia="Calibri"/>
          <w:kern w:val="2"/>
          <w:lang w:val="uk-UA"/>
        </w:rPr>
        <w:t>3) погодження зміни ціни в договорі про закупівлю в бік зменшення (без зміни кількості (обсягу) та якості послуг);</w:t>
      </w:r>
    </w:p>
    <w:p w14:paraId="5E69594D" w14:textId="77777777" w:rsidR="003C48A1" w:rsidRPr="000F2AA8" w:rsidRDefault="003C48A1" w:rsidP="003C48A1">
      <w:pPr>
        <w:pStyle w:val="rvps2"/>
        <w:shd w:val="clear" w:color="auto" w:fill="FFFFFF"/>
        <w:spacing w:before="0" w:beforeAutospacing="0" w:after="0" w:afterAutospacing="0"/>
        <w:ind w:right="-1" w:firstLine="567"/>
        <w:jc w:val="both"/>
        <w:rPr>
          <w:rFonts w:eastAsia="Calibri"/>
          <w:kern w:val="2"/>
          <w:lang w:val="uk-UA"/>
        </w:rPr>
      </w:pPr>
      <w:bookmarkStart w:id="6" w:name="n1774"/>
      <w:bookmarkEnd w:id="6"/>
      <w:r w:rsidRPr="000F2AA8">
        <w:rPr>
          <w:rFonts w:eastAsia="Calibri"/>
          <w:kern w:val="2"/>
          <w:lang w:val="uk-UA"/>
        </w:rPr>
        <w:lastRenderedPageBreak/>
        <w:t xml:space="preserve">4)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F2AA8">
        <w:rPr>
          <w:rFonts w:eastAsia="Calibri"/>
          <w:kern w:val="2"/>
          <w:lang w:val="uk-UA"/>
        </w:rPr>
        <w:t>пропорційно</w:t>
      </w:r>
      <w:proofErr w:type="spellEnd"/>
      <w:r w:rsidRPr="000F2AA8">
        <w:rPr>
          <w:rFonts w:eastAsia="Calibri"/>
          <w:kern w:val="2"/>
          <w:lang w:val="uk-UA"/>
        </w:rPr>
        <w:t xml:space="preserve"> до зміни таких ставок та/або пільг з оподаткування;</w:t>
      </w:r>
    </w:p>
    <w:p w14:paraId="0A93C8C6" w14:textId="77777777" w:rsidR="003C48A1" w:rsidRPr="000F2AA8" w:rsidRDefault="003C48A1" w:rsidP="003C48A1">
      <w:pPr>
        <w:pStyle w:val="rvps2"/>
        <w:shd w:val="clear" w:color="auto" w:fill="FFFFFF"/>
        <w:spacing w:before="0" w:beforeAutospacing="0" w:after="120" w:afterAutospacing="0"/>
        <w:ind w:right="-1" w:firstLine="567"/>
        <w:jc w:val="both"/>
        <w:rPr>
          <w:rFonts w:eastAsia="Calibri"/>
          <w:kern w:val="2"/>
          <w:lang w:val="uk-UA"/>
        </w:rPr>
      </w:pPr>
      <w:bookmarkStart w:id="7" w:name="n1775"/>
      <w:bookmarkStart w:id="8" w:name="n1776"/>
      <w:bookmarkStart w:id="9" w:name="n1777"/>
      <w:bookmarkStart w:id="10" w:name="n1778"/>
      <w:bookmarkEnd w:id="7"/>
      <w:bookmarkEnd w:id="8"/>
      <w:bookmarkEnd w:id="9"/>
      <w:bookmarkEnd w:id="10"/>
      <w:r w:rsidRPr="000F2AA8">
        <w:rPr>
          <w:rFonts w:eastAsia="Calibri"/>
          <w:kern w:val="2"/>
          <w:lang w:val="uk-UA"/>
        </w:rPr>
        <w:t>5) зміни умов у зв’язку з продовженням дії договору про закупівлю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28A19B0" w14:textId="77777777" w:rsidR="003C48A1" w:rsidRPr="000F2AA8" w:rsidRDefault="003C48A1" w:rsidP="003C48A1">
      <w:pPr>
        <w:pStyle w:val="rvps2"/>
        <w:shd w:val="clear" w:color="auto" w:fill="FFFFFF"/>
        <w:spacing w:after="120"/>
        <w:ind w:right="-1" w:firstLine="567"/>
        <w:jc w:val="center"/>
        <w:rPr>
          <w:rFonts w:eastAsia="Calibri"/>
          <w:b/>
          <w:bCs/>
          <w:kern w:val="2"/>
          <w:lang w:val="uk-UA"/>
        </w:rPr>
      </w:pPr>
      <w:r w:rsidRPr="000F2AA8">
        <w:rPr>
          <w:rFonts w:eastAsia="Calibri"/>
          <w:b/>
          <w:bCs/>
          <w:kern w:val="2"/>
          <w:lang w:val="uk-UA"/>
        </w:rPr>
        <w:t>XI. Згода на використання персональних даних</w:t>
      </w:r>
    </w:p>
    <w:p w14:paraId="670852E5" w14:textId="77777777" w:rsidR="003C48A1" w:rsidRPr="000F2AA8" w:rsidRDefault="003C48A1" w:rsidP="003C48A1">
      <w:pPr>
        <w:pStyle w:val="rvps2"/>
        <w:shd w:val="clear" w:color="auto" w:fill="FFFFFF"/>
        <w:spacing w:before="0" w:beforeAutospacing="0" w:after="120" w:afterAutospacing="0"/>
        <w:ind w:right="-1" w:firstLine="567"/>
        <w:jc w:val="both"/>
        <w:rPr>
          <w:rFonts w:eastAsia="Calibri"/>
          <w:kern w:val="2"/>
          <w:lang w:val="uk-UA"/>
        </w:rPr>
      </w:pPr>
      <w:r w:rsidRPr="000F2AA8">
        <w:rPr>
          <w:rFonts w:eastAsia="Calibri"/>
          <w:kern w:val="2"/>
          <w:lang w:val="uk-UA"/>
        </w:rPr>
        <w:t xml:space="preserve">11.1. Відповідно до Закону України «Про захист персональних даних» від 01.06.2010р. №2297-VI Виконавець дає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w:t>
      </w:r>
      <w:proofErr w:type="spellStart"/>
      <w:r w:rsidRPr="000F2AA8">
        <w:rPr>
          <w:rFonts w:eastAsia="Calibri"/>
          <w:kern w:val="2"/>
          <w:lang w:val="uk-UA"/>
        </w:rPr>
        <w:t>т.ч</w:t>
      </w:r>
      <w:proofErr w:type="spellEnd"/>
      <w:r w:rsidRPr="000F2AA8">
        <w:rPr>
          <w:rFonts w:eastAsia="Calibri"/>
          <w:kern w:val="2"/>
          <w:lang w:val="uk-UA"/>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документація згідно з чинним законодавством), відомостей, що надано для забезпечення участі у процедурі закупівлі, цивільно-правових та господарських відносин.  </w:t>
      </w:r>
    </w:p>
    <w:p w14:paraId="41E3CD2D" w14:textId="0113D762" w:rsidR="007E6EFB" w:rsidRDefault="003C48A1" w:rsidP="00A94F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center"/>
        <w:rPr>
          <w:rFonts w:eastAsia="Courier New"/>
          <w:b/>
          <w:sz w:val="24"/>
          <w:szCs w:val="24"/>
          <w:lang w:eastAsia="ru-RU"/>
        </w:rPr>
      </w:pPr>
      <w:bookmarkStart w:id="11" w:name="_Hlk64971469"/>
      <w:r w:rsidRPr="000F2AA8">
        <w:rPr>
          <w:rFonts w:eastAsia="Courier New"/>
          <w:b/>
          <w:sz w:val="24"/>
          <w:szCs w:val="24"/>
          <w:lang w:eastAsia="ru-RU"/>
        </w:rPr>
        <w:t>XI</w:t>
      </w:r>
      <w:bookmarkEnd w:id="11"/>
      <w:r w:rsidRPr="000F2AA8">
        <w:rPr>
          <w:rFonts w:eastAsia="Courier New"/>
          <w:b/>
          <w:sz w:val="24"/>
          <w:szCs w:val="24"/>
          <w:lang w:eastAsia="ru-RU"/>
        </w:rPr>
        <w:t>І. Інші умови</w:t>
      </w:r>
    </w:p>
    <w:p w14:paraId="713A8185" w14:textId="77777777" w:rsidR="00A94F18" w:rsidRPr="000F2AA8" w:rsidRDefault="00A94F18" w:rsidP="00A94F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center"/>
        <w:rPr>
          <w:rFonts w:eastAsia="Courier New"/>
          <w:b/>
          <w:sz w:val="24"/>
          <w:szCs w:val="24"/>
          <w:lang w:eastAsia="ru-RU"/>
        </w:rPr>
      </w:pPr>
    </w:p>
    <w:p w14:paraId="381D121B" w14:textId="77777777" w:rsidR="003C48A1" w:rsidRPr="000F2AA8" w:rsidRDefault="003C48A1" w:rsidP="003C48A1">
      <w:pPr>
        <w:spacing w:after="0" w:line="240" w:lineRule="auto"/>
        <w:ind w:right="-1" w:firstLine="567"/>
        <w:jc w:val="both"/>
        <w:rPr>
          <w:sz w:val="24"/>
          <w:szCs w:val="24"/>
          <w:lang w:eastAsia="uk-UA"/>
        </w:rPr>
      </w:pPr>
      <w:r w:rsidRPr="000F2AA8">
        <w:rPr>
          <w:sz w:val="24"/>
          <w:szCs w:val="24"/>
          <w:lang w:eastAsia="uk-UA"/>
        </w:rPr>
        <w:t>12.1. Сторони несуть повну відповідальність за правильність вказаних ними у  Договорі реквізитів та зобов'язуються своєчасно у письмовій формі повідомляти один одного про зміну свого місцезнаходження, платіжних й інших реквізитів, а у разі неповідомлення несуть ризик настання пов'язаних із цим несприятливих наслідків.</w:t>
      </w:r>
    </w:p>
    <w:p w14:paraId="4E4C78A3" w14:textId="77777777" w:rsidR="003C48A1" w:rsidRPr="000F2AA8" w:rsidRDefault="003C48A1" w:rsidP="003C48A1">
      <w:pPr>
        <w:spacing w:after="0" w:line="240" w:lineRule="auto"/>
        <w:ind w:right="-1" w:firstLine="567"/>
        <w:jc w:val="both"/>
        <w:rPr>
          <w:sz w:val="24"/>
          <w:szCs w:val="24"/>
          <w:lang w:eastAsia="uk-UA"/>
        </w:rPr>
      </w:pPr>
      <w:r w:rsidRPr="000F2AA8">
        <w:rPr>
          <w:sz w:val="24"/>
          <w:szCs w:val="24"/>
          <w:lang w:eastAsia="uk-UA"/>
        </w:rPr>
        <w:t>12.2.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66BCF575" w14:textId="77777777" w:rsidR="003C48A1" w:rsidRPr="000F2AA8" w:rsidRDefault="003C48A1" w:rsidP="003C48A1">
      <w:pPr>
        <w:spacing w:after="120" w:line="240" w:lineRule="auto"/>
        <w:ind w:right="-1" w:firstLine="567"/>
        <w:jc w:val="both"/>
        <w:rPr>
          <w:sz w:val="24"/>
          <w:szCs w:val="24"/>
          <w:lang w:eastAsia="ru-RU"/>
        </w:rPr>
      </w:pPr>
      <w:r w:rsidRPr="000F2AA8">
        <w:rPr>
          <w:sz w:val="24"/>
          <w:szCs w:val="24"/>
          <w:lang w:eastAsia="uk-UA"/>
        </w:rPr>
        <w:t>12.3.</w:t>
      </w:r>
      <w:r w:rsidRPr="000F2AA8">
        <w:rPr>
          <w:sz w:val="24"/>
          <w:szCs w:val="24"/>
          <w:lang w:eastAsia="ru-RU"/>
        </w:rPr>
        <w:t xml:space="preserve">  </w:t>
      </w:r>
      <w:r w:rsidRPr="000F2AA8">
        <w:rPr>
          <w:rFonts w:eastAsia="Courier New"/>
          <w:sz w:val="24"/>
          <w:szCs w:val="24"/>
          <w:lang w:eastAsia="ru-RU"/>
        </w:rPr>
        <w:t>Цей Договір укладається і підписується у 2-х (двох) автентичних примірниках</w:t>
      </w:r>
      <w:r w:rsidRPr="000F2AA8">
        <w:rPr>
          <w:sz w:val="24"/>
          <w:szCs w:val="24"/>
        </w:rPr>
        <w:t xml:space="preserve"> на усіх сторінках</w:t>
      </w:r>
      <w:r w:rsidRPr="000F2AA8">
        <w:rPr>
          <w:rFonts w:eastAsia="Courier New"/>
          <w:sz w:val="24"/>
          <w:szCs w:val="24"/>
          <w:lang w:eastAsia="ru-RU"/>
        </w:rPr>
        <w:t>, що мають однакову юридичну силу, - по одному для кожної із Сторін.</w:t>
      </w:r>
      <w:r w:rsidRPr="000F2AA8">
        <w:rPr>
          <w:sz w:val="24"/>
          <w:szCs w:val="24"/>
          <w:lang w:eastAsia="ru-RU"/>
        </w:rPr>
        <w:t xml:space="preserve"> </w:t>
      </w:r>
    </w:p>
    <w:p w14:paraId="7A216716" w14:textId="77777777" w:rsidR="003C48A1" w:rsidRPr="000F2AA8" w:rsidRDefault="003C48A1" w:rsidP="003C48A1">
      <w:pPr>
        <w:spacing w:after="0" w:line="240" w:lineRule="auto"/>
        <w:ind w:right="-1" w:firstLine="567"/>
        <w:jc w:val="center"/>
        <w:rPr>
          <w:rFonts w:eastAsia="Courier New"/>
          <w:b/>
          <w:sz w:val="24"/>
          <w:szCs w:val="24"/>
          <w:lang w:eastAsia="ru-RU"/>
        </w:rPr>
      </w:pPr>
    </w:p>
    <w:p w14:paraId="6E7CB22C" w14:textId="47DD34CE" w:rsidR="003C48A1" w:rsidRDefault="003C48A1" w:rsidP="003C48A1">
      <w:pPr>
        <w:spacing w:after="0" w:line="240" w:lineRule="auto"/>
        <w:ind w:right="-1" w:firstLine="567"/>
        <w:jc w:val="center"/>
        <w:rPr>
          <w:b/>
          <w:sz w:val="24"/>
          <w:szCs w:val="24"/>
        </w:rPr>
      </w:pPr>
      <w:r w:rsidRPr="000F2AA8">
        <w:rPr>
          <w:rFonts w:eastAsia="Courier New"/>
          <w:b/>
          <w:sz w:val="24"/>
          <w:szCs w:val="24"/>
          <w:lang w:eastAsia="ru-RU"/>
        </w:rPr>
        <w:t>XIІІ</w:t>
      </w:r>
      <w:r w:rsidRPr="000F2AA8">
        <w:rPr>
          <w:b/>
          <w:sz w:val="24"/>
          <w:szCs w:val="24"/>
        </w:rPr>
        <w:t xml:space="preserve">. </w:t>
      </w:r>
      <w:proofErr w:type="spellStart"/>
      <w:r w:rsidRPr="000F2AA8">
        <w:rPr>
          <w:b/>
          <w:sz w:val="24"/>
          <w:szCs w:val="24"/>
        </w:rPr>
        <w:t>Оперативно</w:t>
      </w:r>
      <w:proofErr w:type="spellEnd"/>
      <w:r w:rsidRPr="000F2AA8">
        <w:rPr>
          <w:b/>
          <w:sz w:val="24"/>
          <w:szCs w:val="24"/>
        </w:rPr>
        <w:t>-господарські санкції</w:t>
      </w:r>
    </w:p>
    <w:p w14:paraId="0C3FA7C5" w14:textId="77777777" w:rsidR="00A94F18" w:rsidRDefault="00A94F18" w:rsidP="003C48A1">
      <w:pPr>
        <w:spacing w:after="0" w:line="240" w:lineRule="auto"/>
        <w:ind w:right="-1" w:firstLine="567"/>
        <w:jc w:val="center"/>
        <w:rPr>
          <w:b/>
          <w:sz w:val="24"/>
          <w:szCs w:val="24"/>
        </w:rPr>
      </w:pPr>
    </w:p>
    <w:p w14:paraId="40CC3380" w14:textId="77777777" w:rsidR="003C48A1" w:rsidRPr="000F2AA8" w:rsidRDefault="003C48A1" w:rsidP="003C48A1">
      <w:pPr>
        <w:spacing w:after="0" w:line="240" w:lineRule="auto"/>
        <w:ind w:right="-1" w:firstLine="567"/>
        <w:jc w:val="both"/>
        <w:rPr>
          <w:sz w:val="24"/>
          <w:szCs w:val="24"/>
        </w:rPr>
      </w:pPr>
      <w:r w:rsidRPr="000F2AA8">
        <w:rPr>
          <w:sz w:val="24"/>
          <w:szCs w:val="24"/>
        </w:rPr>
        <w:t xml:space="preserve">13.1. Сторони погодили, що Замовник має право на застосування такої </w:t>
      </w:r>
      <w:proofErr w:type="spellStart"/>
      <w:r w:rsidRPr="000F2AA8">
        <w:rPr>
          <w:sz w:val="24"/>
          <w:szCs w:val="24"/>
        </w:rPr>
        <w:t>оперативно</w:t>
      </w:r>
      <w:proofErr w:type="spellEnd"/>
      <w:r w:rsidRPr="000F2AA8">
        <w:rPr>
          <w:sz w:val="24"/>
          <w:szCs w:val="24"/>
        </w:rPr>
        <w:t>-господарської санкції, як відмова від встановлення на майбутнє господарських відносин із Виконавцем як із стороною, яка порушує зобов’язання.</w:t>
      </w:r>
    </w:p>
    <w:p w14:paraId="74E09687" w14:textId="77777777" w:rsidR="003C48A1" w:rsidRPr="000F2AA8" w:rsidRDefault="003C48A1" w:rsidP="003C48A1">
      <w:pPr>
        <w:spacing w:after="0" w:line="240" w:lineRule="auto"/>
        <w:ind w:right="-1" w:firstLine="567"/>
        <w:jc w:val="both"/>
        <w:rPr>
          <w:sz w:val="24"/>
          <w:szCs w:val="24"/>
        </w:rPr>
      </w:pPr>
      <w:r w:rsidRPr="000F2AA8">
        <w:rPr>
          <w:sz w:val="24"/>
          <w:szCs w:val="24"/>
        </w:rPr>
        <w:t xml:space="preserve">13.2. </w:t>
      </w:r>
      <w:proofErr w:type="spellStart"/>
      <w:r w:rsidRPr="000F2AA8">
        <w:rPr>
          <w:sz w:val="24"/>
          <w:szCs w:val="24"/>
        </w:rPr>
        <w:t>Оперативно</w:t>
      </w:r>
      <w:proofErr w:type="spellEnd"/>
      <w:r w:rsidRPr="000F2AA8">
        <w:rPr>
          <w:sz w:val="24"/>
          <w:szCs w:val="24"/>
        </w:rPr>
        <w:t xml:space="preserve">-господарська санкція, передбачена пунктом 13.1. цього Договору, застосовується, у разі порушення Виконавцем виконання зобов’язань, невиконання та/або неналежного виконання договірних зобов’язань в </w:t>
      </w:r>
      <w:proofErr w:type="spellStart"/>
      <w:r w:rsidRPr="000F2AA8">
        <w:rPr>
          <w:sz w:val="24"/>
          <w:szCs w:val="24"/>
        </w:rPr>
        <w:t>т.ч</w:t>
      </w:r>
      <w:proofErr w:type="spellEnd"/>
      <w:r w:rsidRPr="000F2AA8">
        <w:rPr>
          <w:sz w:val="24"/>
          <w:szCs w:val="24"/>
        </w:rPr>
        <w:t>.:</w:t>
      </w:r>
    </w:p>
    <w:p w14:paraId="66FBC1DC" w14:textId="77777777" w:rsidR="003C48A1" w:rsidRPr="000F2AA8" w:rsidRDefault="003C48A1" w:rsidP="003C48A1">
      <w:pPr>
        <w:spacing w:after="0" w:line="240" w:lineRule="auto"/>
        <w:ind w:right="-1" w:firstLine="567"/>
        <w:jc w:val="both"/>
        <w:rPr>
          <w:sz w:val="24"/>
          <w:szCs w:val="24"/>
        </w:rPr>
      </w:pPr>
      <w:r w:rsidRPr="000F2AA8">
        <w:rPr>
          <w:sz w:val="24"/>
          <w:szCs w:val="24"/>
        </w:rPr>
        <w:t>- невідповідність виконаного Виконавцем зобов’язання умовам цього Договору та/або законодавству;</w:t>
      </w:r>
    </w:p>
    <w:p w14:paraId="634908D6" w14:textId="77777777" w:rsidR="003C48A1" w:rsidRPr="000F2AA8" w:rsidRDefault="003C48A1" w:rsidP="003C48A1">
      <w:pPr>
        <w:spacing w:after="0" w:line="240" w:lineRule="auto"/>
        <w:ind w:right="-1" w:firstLine="567"/>
        <w:jc w:val="both"/>
        <w:rPr>
          <w:sz w:val="24"/>
          <w:szCs w:val="24"/>
        </w:rPr>
      </w:pPr>
      <w:r w:rsidRPr="000F2AA8">
        <w:rPr>
          <w:sz w:val="24"/>
          <w:szCs w:val="24"/>
        </w:rPr>
        <w:t>- порушення умов цього Договору в частині виконання Виконавцем податкових зобов’язань;</w:t>
      </w:r>
    </w:p>
    <w:p w14:paraId="03E4D383" w14:textId="77777777" w:rsidR="003C48A1" w:rsidRPr="000F2AA8" w:rsidRDefault="003C48A1" w:rsidP="003C48A1">
      <w:pPr>
        <w:spacing w:after="0" w:line="240" w:lineRule="auto"/>
        <w:ind w:right="-1" w:firstLine="567"/>
        <w:jc w:val="both"/>
        <w:rPr>
          <w:sz w:val="24"/>
          <w:szCs w:val="24"/>
        </w:rPr>
      </w:pPr>
      <w:r w:rsidRPr="000F2AA8">
        <w:rPr>
          <w:sz w:val="24"/>
          <w:szCs w:val="24"/>
        </w:rPr>
        <w:t>- розголошення передбаченої умовами цього Договору конфіденційної інформації та іншої інформації з обмеженим доступом;</w:t>
      </w:r>
    </w:p>
    <w:p w14:paraId="7C92ECED" w14:textId="77777777" w:rsidR="003C48A1" w:rsidRPr="000F2AA8" w:rsidRDefault="003C48A1" w:rsidP="003C48A1">
      <w:pPr>
        <w:spacing w:after="0" w:line="240" w:lineRule="auto"/>
        <w:ind w:right="-1" w:firstLine="567"/>
        <w:jc w:val="both"/>
        <w:rPr>
          <w:sz w:val="24"/>
          <w:szCs w:val="24"/>
        </w:rPr>
      </w:pPr>
      <w:r w:rsidRPr="000F2AA8">
        <w:rPr>
          <w:sz w:val="24"/>
          <w:szCs w:val="24"/>
        </w:rPr>
        <w:t>- виявлення в ході виконання цього Договору факту подання Виконавцем недостовірної інформації та/або підроблених супровідних документів.</w:t>
      </w:r>
    </w:p>
    <w:p w14:paraId="2B9843F9" w14:textId="77777777" w:rsidR="003C48A1" w:rsidRPr="000F2AA8" w:rsidRDefault="003C48A1" w:rsidP="003C48A1">
      <w:pPr>
        <w:spacing w:after="0" w:line="240" w:lineRule="auto"/>
        <w:ind w:right="-1" w:firstLine="567"/>
        <w:jc w:val="both"/>
        <w:rPr>
          <w:sz w:val="24"/>
          <w:szCs w:val="24"/>
        </w:rPr>
      </w:pPr>
      <w:r w:rsidRPr="000F2AA8">
        <w:rPr>
          <w:sz w:val="24"/>
          <w:szCs w:val="24"/>
        </w:rPr>
        <w:t xml:space="preserve">13.3. Рішення щодо застосування </w:t>
      </w:r>
      <w:proofErr w:type="spellStart"/>
      <w:r w:rsidRPr="000F2AA8">
        <w:rPr>
          <w:sz w:val="24"/>
          <w:szCs w:val="24"/>
        </w:rPr>
        <w:t>оперативно</w:t>
      </w:r>
      <w:proofErr w:type="spellEnd"/>
      <w:r w:rsidRPr="000F2AA8">
        <w:rPr>
          <w:sz w:val="24"/>
          <w:szCs w:val="24"/>
        </w:rPr>
        <w:t>-господарської санкції, у вигляді відмови від встановлення на майбутнє господарських відносин із Виконавцем як стороною, яка порушує зобов’язання, приймається Замовником самостійно.</w:t>
      </w:r>
    </w:p>
    <w:p w14:paraId="0B747550" w14:textId="77777777" w:rsidR="003C48A1" w:rsidRPr="000F2AA8" w:rsidRDefault="003C48A1" w:rsidP="003C48A1">
      <w:pPr>
        <w:spacing w:after="0" w:line="240" w:lineRule="auto"/>
        <w:ind w:right="-1" w:firstLine="567"/>
        <w:jc w:val="both"/>
        <w:rPr>
          <w:sz w:val="24"/>
          <w:szCs w:val="24"/>
        </w:rPr>
      </w:pPr>
      <w:r w:rsidRPr="000F2AA8">
        <w:rPr>
          <w:sz w:val="24"/>
          <w:szCs w:val="24"/>
        </w:rPr>
        <w:t xml:space="preserve">13.4. У разі прийняття Замовником рішення про застосування </w:t>
      </w:r>
      <w:proofErr w:type="spellStart"/>
      <w:r w:rsidRPr="000F2AA8">
        <w:rPr>
          <w:sz w:val="24"/>
          <w:szCs w:val="24"/>
        </w:rPr>
        <w:t>оперативно</w:t>
      </w:r>
      <w:proofErr w:type="spellEnd"/>
      <w:r w:rsidRPr="000F2AA8">
        <w:rPr>
          <w:sz w:val="24"/>
          <w:szCs w:val="24"/>
        </w:rPr>
        <w:t xml:space="preserve">-господарської санкції, він письмово повідомляє про її застосування Виконавця за його юридичною </w:t>
      </w:r>
      <w:proofErr w:type="spellStart"/>
      <w:r w:rsidRPr="000F2AA8">
        <w:rPr>
          <w:sz w:val="24"/>
          <w:szCs w:val="24"/>
        </w:rPr>
        <w:t>адресою</w:t>
      </w:r>
      <w:proofErr w:type="spellEnd"/>
      <w:r w:rsidRPr="000F2AA8">
        <w:rPr>
          <w:sz w:val="24"/>
          <w:szCs w:val="24"/>
        </w:rPr>
        <w:t>, зазначеною в цьому Договорі, та надсилає копію листа на електронну адресу Виконавця.</w:t>
      </w:r>
    </w:p>
    <w:p w14:paraId="0DC526FA" w14:textId="77777777" w:rsidR="003C48A1" w:rsidRPr="000F2AA8" w:rsidRDefault="003C48A1" w:rsidP="003C48A1">
      <w:pPr>
        <w:spacing w:after="0" w:line="240" w:lineRule="auto"/>
        <w:ind w:right="-1" w:firstLine="567"/>
        <w:jc w:val="both"/>
        <w:rPr>
          <w:sz w:val="24"/>
          <w:szCs w:val="24"/>
        </w:rPr>
      </w:pPr>
      <w:r w:rsidRPr="000F2AA8">
        <w:rPr>
          <w:sz w:val="24"/>
          <w:szCs w:val="24"/>
        </w:rPr>
        <w:lastRenderedPageBreak/>
        <w:t xml:space="preserve">13.5. Строк, протягом якого застосовується </w:t>
      </w:r>
      <w:proofErr w:type="spellStart"/>
      <w:r w:rsidRPr="000F2AA8">
        <w:rPr>
          <w:sz w:val="24"/>
          <w:szCs w:val="24"/>
        </w:rPr>
        <w:t>оперативно</w:t>
      </w:r>
      <w:proofErr w:type="spellEnd"/>
      <w:r w:rsidRPr="000F2AA8">
        <w:rPr>
          <w:sz w:val="24"/>
          <w:szCs w:val="24"/>
        </w:rPr>
        <w:t xml:space="preserve"> – господарська санкція, становить 60 (шістдесят) календарних місяців з дати направлення Виконавцю повідомлення про її застосування.</w:t>
      </w:r>
    </w:p>
    <w:p w14:paraId="5F74FF0A" w14:textId="75406734" w:rsidR="003C48A1" w:rsidRDefault="003C48A1" w:rsidP="003C48A1">
      <w:pPr>
        <w:spacing w:after="120" w:line="240" w:lineRule="auto"/>
        <w:ind w:right="-1" w:firstLine="567"/>
        <w:jc w:val="both"/>
        <w:rPr>
          <w:sz w:val="24"/>
          <w:szCs w:val="24"/>
        </w:rPr>
      </w:pPr>
      <w:r w:rsidRPr="000F2AA8">
        <w:rPr>
          <w:sz w:val="24"/>
          <w:szCs w:val="24"/>
        </w:rPr>
        <w:t xml:space="preserve">13.6. Застосування </w:t>
      </w:r>
      <w:proofErr w:type="spellStart"/>
      <w:r w:rsidRPr="000F2AA8">
        <w:rPr>
          <w:sz w:val="24"/>
          <w:szCs w:val="24"/>
        </w:rPr>
        <w:t>оперативно</w:t>
      </w:r>
      <w:proofErr w:type="spellEnd"/>
      <w:r w:rsidRPr="000F2AA8">
        <w:rPr>
          <w:sz w:val="24"/>
          <w:szCs w:val="24"/>
        </w:rPr>
        <w:t>-господарської санкції може бути оскаржено в судовому порядку.</w:t>
      </w:r>
    </w:p>
    <w:p w14:paraId="42DB3B72" w14:textId="77777777" w:rsidR="00B86D34" w:rsidRDefault="00B86D34" w:rsidP="003C48A1">
      <w:pPr>
        <w:spacing w:after="0" w:line="240" w:lineRule="auto"/>
        <w:ind w:right="-1" w:firstLine="851"/>
        <w:jc w:val="center"/>
        <w:rPr>
          <w:b/>
          <w:sz w:val="24"/>
          <w:szCs w:val="24"/>
        </w:rPr>
      </w:pPr>
    </w:p>
    <w:p w14:paraId="6212B16A" w14:textId="28D0CF5C" w:rsidR="0057493B" w:rsidRDefault="00A94F18" w:rsidP="00A94F18">
      <w:pPr>
        <w:tabs>
          <w:tab w:val="center" w:pos="5103"/>
          <w:tab w:val="left" w:pos="7860"/>
        </w:tabs>
        <w:spacing w:after="0" w:line="240" w:lineRule="auto"/>
        <w:ind w:right="-1" w:firstLine="851"/>
        <w:rPr>
          <w:b/>
          <w:sz w:val="24"/>
          <w:szCs w:val="24"/>
        </w:rPr>
      </w:pPr>
      <w:r>
        <w:rPr>
          <w:b/>
          <w:sz w:val="24"/>
          <w:szCs w:val="24"/>
        </w:rPr>
        <w:tab/>
      </w:r>
      <w:r w:rsidR="003C48A1" w:rsidRPr="00044739">
        <w:rPr>
          <w:b/>
          <w:sz w:val="24"/>
          <w:szCs w:val="24"/>
        </w:rPr>
        <w:t>ХІ</w:t>
      </w:r>
      <w:r w:rsidR="003C48A1" w:rsidRPr="00044739">
        <w:rPr>
          <w:b/>
          <w:sz w:val="24"/>
          <w:szCs w:val="24"/>
          <w:lang w:val="en-US"/>
        </w:rPr>
        <w:t>V</w:t>
      </w:r>
      <w:r w:rsidR="003C48A1" w:rsidRPr="00044739">
        <w:rPr>
          <w:b/>
          <w:sz w:val="24"/>
          <w:szCs w:val="24"/>
        </w:rPr>
        <w:t xml:space="preserve">. </w:t>
      </w:r>
      <w:r w:rsidR="0057493B">
        <w:rPr>
          <w:b/>
          <w:sz w:val="24"/>
          <w:szCs w:val="24"/>
        </w:rPr>
        <w:t>ДОДАТКИ ДО ДОГОВОРУ</w:t>
      </w:r>
    </w:p>
    <w:p w14:paraId="6DAFD536" w14:textId="77777777" w:rsidR="0057493B" w:rsidRDefault="0057493B" w:rsidP="00A94F18">
      <w:pPr>
        <w:tabs>
          <w:tab w:val="center" w:pos="5103"/>
          <w:tab w:val="left" w:pos="7860"/>
        </w:tabs>
        <w:spacing w:after="0" w:line="240" w:lineRule="auto"/>
        <w:ind w:right="-1" w:firstLine="851"/>
        <w:rPr>
          <w:b/>
          <w:sz w:val="24"/>
          <w:szCs w:val="24"/>
        </w:rPr>
      </w:pPr>
    </w:p>
    <w:p w14:paraId="17740D43" w14:textId="1DF84F68" w:rsidR="0057493B" w:rsidRPr="0057493B" w:rsidRDefault="0057493B" w:rsidP="0057493B">
      <w:pPr>
        <w:tabs>
          <w:tab w:val="left" w:pos="7860"/>
        </w:tabs>
        <w:spacing w:after="0" w:line="240" w:lineRule="auto"/>
        <w:ind w:right="-1"/>
        <w:rPr>
          <w:sz w:val="24"/>
          <w:szCs w:val="24"/>
        </w:rPr>
      </w:pPr>
      <w:r>
        <w:rPr>
          <w:sz w:val="24"/>
          <w:szCs w:val="24"/>
        </w:rPr>
        <w:t xml:space="preserve">        </w:t>
      </w:r>
      <w:r w:rsidRPr="0057493B">
        <w:rPr>
          <w:sz w:val="24"/>
          <w:szCs w:val="24"/>
        </w:rPr>
        <w:t>14.1 Невід’ємною частиною</w:t>
      </w:r>
      <w:r>
        <w:rPr>
          <w:sz w:val="24"/>
          <w:szCs w:val="24"/>
        </w:rPr>
        <w:t xml:space="preserve"> даного Договору є: Додаток 1 – Специфікація.</w:t>
      </w:r>
    </w:p>
    <w:p w14:paraId="17BD8B20" w14:textId="77777777" w:rsidR="0057493B" w:rsidRDefault="0057493B" w:rsidP="00A94F18">
      <w:pPr>
        <w:tabs>
          <w:tab w:val="center" w:pos="5103"/>
          <w:tab w:val="left" w:pos="7860"/>
        </w:tabs>
        <w:spacing w:after="0" w:line="240" w:lineRule="auto"/>
        <w:ind w:right="-1" w:firstLine="851"/>
        <w:rPr>
          <w:b/>
          <w:sz w:val="24"/>
          <w:szCs w:val="24"/>
        </w:rPr>
      </w:pPr>
    </w:p>
    <w:p w14:paraId="266901A5" w14:textId="2CCF18A8" w:rsidR="003C48A1" w:rsidRDefault="0057493B" w:rsidP="0057493B">
      <w:pPr>
        <w:tabs>
          <w:tab w:val="center" w:pos="5103"/>
          <w:tab w:val="left" w:pos="7860"/>
        </w:tabs>
        <w:spacing w:after="0" w:line="240" w:lineRule="auto"/>
        <w:ind w:right="-1"/>
        <w:jc w:val="center"/>
        <w:rPr>
          <w:b/>
          <w:sz w:val="24"/>
          <w:szCs w:val="24"/>
        </w:rPr>
      </w:pPr>
      <w:r>
        <w:rPr>
          <w:b/>
          <w:sz w:val="24"/>
          <w:szCs w:val="24"/>
        </w:rPr>
        <w:t>Х</w:t>
      </w:r>
      <w:r>
        <w:rPr>
          <w:b/>
          <w:sz w:val="24"/>
          <w:szCs w:val="24"/>
          <w:lang w:val="en-US"/>
        </w:rPr>
        <w:t>V</w:t>
      </w:r>
      <w:r>
        <w:rPr>
          <w:b/>
          <w:sz w:val="24"/>
          <w:szCs w:val="24"/>
        </w:rPr>
        <w:t xml:space="preserve">. </w:t>
      </w:r>
      <w:r w:rsidR="003C48A1" w:rsidRPr="00044739">
        <w:rPr>
          <w:b/>
          <w:sz w:val="24"/>
          <w:szCs w:val="24"/>
        </w:rPr>
        <w:t>РЕКВІЗИТИ ТА ПІДПИСИ СТОРІН</w:t>
      </w:r>
    </w:p>
    <w:p w14:paraId="1720294D" w14:textId="77777777" w:rsidR="00A94F18" w:rsidRPr="00044739" w:rsidRDefault="00A94F18" w:rsidP="00A94F18">
      <w:pPr>
        <w:tabs>
          <w:tab w:val="center" w:pos="5103"/>
          <w:tab w:val="left" w:pos="7860"/>
        </w:tabs>
        <w:spacing w:after="0" w:line="240" w:lineRule="auto"/>
        <w:ind w:right="-1" w:firstLine="851"/>
        <w:rPr>
          <w:b/>
          <w:sz w:val="24"/>
          <w:szCs w:val="24"/>
        </w:rPr>
      </w:pPr>
    </w:p>
    <w:tbl>
      <w:tblPr>
        <w:tblW w:w="9532" w:type="dxa"/>
        <w:jc w:val="center"/>
        <w:tblLayout w:type="fixed"/>
        <w:tblLook w:val="0000" w:firstRow="0" w:lastRow="0" w:firstColumn="0" w:lastColumn="0" w:noHBand="0" w:noVBand="0"/>
      </w:tblPr>
      <w:tblGrid>
        <w:gridCol w:w="175"/>
        <w:gridCol w:w="4786"/>
        <w:gridCol w:w="40"/>
        <w:gridCol w:w="4496"/>
        <w:gridCol w:w="35"/>
      </w:tblGrid>
      <w:tr w:rsidR="00543928" w:rsidRPr="00543928" w14:paraId="639381BE" w14:textId="77777777" w:rsidTr="001D4D51">
        <w:trPr>
          <w:gridBefore w:val="1"/>
          <w:wBefore w:w="175" w:type="dxa"/>
          <w:trHeight w:val="47"/>
          <w:jc w:val="center"/>
        </w:trPr>
        <w:tc>
          <w:tcPr>
            <w:tcW w:w="4826" w:type="dxa"/>
            <w:gridSpan w:val="2"/>
            <w:vAlign w:val="center"/>
          </w:tcPr>
          <w:p w14:paraId="01C27CB6" w14:textId="77777777" w:rsidR="008213C5" w:rsidRPr="00543928" w:rsidRDefault="008213C5" w:rsidP="00331486">
            <w:pPr>
              <w:spacing w:after="0" w:line="120" w:lineRule="auto"/>
              <w:ind w:left="-567" w:right="-284" w:firstLine="567"/>
            </w:pPr>
            <w:r w:rsidRPr="00543928">
              <w:t xml:space="preserve">                                                              </w:t>
            </w:r>
          </w:p>
        </w:tc>
        <w:tc>
          <w:tcPr>
            <w:tcW w:w="4531" w:type="dxa"/>
            <w:gridSpan w:val="2"/>
            <w:vAlign w:val="center"/>
          </w:tcPr>
          <w:p w14:paraId="1D370A51" w14:textId="77777777" w:rsidR="008213C5" w:rsidRPr="00543928" w:rsidRDefault="008213C5" w:rsidP="00331486">
            <w:pPr>
              <w:spacing w:after="0" w:line="120" w:lineRule="auto"/>
              <w:ind w:left="-567" w:right="-284" w:firstLine="567"/>
            </w:pPr>
          </w:p>
        </w:tc>
      </w:tr>
      <w:tr w:rsidR="00543928" w:rsidRPr="00543928" w14:paraId="585BC603" w14:textId="77777777" w:rsidTr="001D4D5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 w:type="dxa"/>
        </w:trPr>
        <w:tc>
          <w:tcPr>
            <w:tcW w:w="4961" w:type="dxa"/>
            <w:gridSpan w:val="2"/>
            <w:shd w:val="clear" w:color="auto" w:fill="auto"/>
          </w:tcPr>
          <w:p w14:paraId="2CE54F55" w14:textId="77777777" w:rsidR="008213C5" w:rsidRPr="00543928" w:rsidRDefault="008213C5" w:rsidP="00331486">
            <w:pPr>
              <w:spacing w:after="0" w:line="240" w:lineRule="auto"/>
              <w:ind w:left="-567" w:right="-284" w:firstLine="567"/>
              <w:jc w:val="center"/>
              <w:rPr>
                <w:rFonts w:eastAsia="Calibri"/>
                <w:b/>
                <w:sz w:val="24"/>
                <w:szCs w:val="24"/>
              </w:rPr>
            </w:pPr>
            <w:r w:rsidRPr="00543928">
              <w:rPr>
                <w:rFonts w:eastAsia="Calibri"/>
                <w:b/>
                <w:sz w:val="24"/>
                <w:szCs w:val="24"/>
              </w:rPr>
              <w:t>Замовник</w:t>
            </w:r>
          </w:p>
          <w:p w14:paraId="74214CA3" w14:textId="77777777" w:rsidR="008213C5" w:rsidRPr="00543928" w:rsidRDefault="008213C5" w:rsidP="00331486">
            <w:pPr>
              <w:spacing w:after="0" w:line="240" w:lineRule="auto"/>
              <w:ind w:left="-567" w:right="-284" w:firstLine="567"/>
              <w:jc w:val="center"/>
              <w:rPr>
                <w:rFonts w:eastAsia="Calibri"/>
                <w:b/>
                <w:sz w:val="24"/>
                <w:szCs w:val="24"/>
              </w:rPr>
            </w:pPr>
          </w:p>
          <w:p w14:paraId="3C860479" w14:textId="0D50B012" w:rsidR="008213C5" w:rsidRPr="00543928" w:rsidRDefault="001D4D51" w:rsidP="001D4D51">
            <w:pPr>
              <w:spacing w:after="0" w:line="240" w:lineRule="auto"/>
              <w:ind w:left="32" w:right="-284" w:hanging="142"/>
              <w:rPr>
                <w:bCs/>
                <w:sz w:val="24"/>
                <w:szCs w:val="24"/>
              </w:rPr>
            </w:pPr>
            <w:r>
              <w:rPr>
                <w:bCs/>
                <w:sz w:val="24"/>
                <w:szCs w:val="24"/>
              </w:rPr>
              <w:t xml:space="preserve">  </w:t>
            </w:r>
            <w:r w:rsidR="008213C5" w:rsidRPr="00543928">
              <w:rPr>
                <w:bCs/>
                <w:sz w:val="24"/>
                <w:szCs w:val="24"/>
              </w:rPr>
              <w:t xml:space="preserve">Виконавчий комітет </w:t>
            </w:r>
            <w:r w:rsidR="008F14F0">
              <w:rPr>
                <w:bCs/>
                <w:sz w:val="24"/>
                <w:szCs w:val="24"/>
              </w:rPr>
              <w:t xml:space="preserve">Ніжинської </w:t>
            </w:r>
            <w:r w:rsidR="008213C5" w:rsidRPr="00543928">
              <w:rPr>
                <w:bCs/>
                <w:sz w:val="24"/>
                <w:szCs w:val="24"/>
              </w:rPr>
              <w:t>міської ради</w:t>
            </w:r>
            <w:r w:rsidR="00E12E5F">
              <w:rPr>
                <w:bCs/>
                <w:sz w:val="24"/>
                <w:szCs w:val="24"/>
              </w:rPr>
              <w:t xml:space="preserve"> </w:t>
            </w:r>
            <w:r>
              <w:rPr>
                <w:bCs/>
                <w:sz w:val="24"/>
                <w:szCs w:val="24"/>
              </w:rPr>
              <w:t xml:space="preserve">   </w:t>
            </w:r>
            <w:r w:rsidR="00E12E5F">
              <w:rPr>
                <w:bCs/>
                <w:sz w:val="24"/>
                <w:szCs w:val="24"/>
              </w:rPr>
              <w:t>Чернігівської області</w:t>
            </w:r>
          </w:p>
          <w:p w14:paraId="7C666826" w14:textId="6752C4CB" w:rsidR="008213C5" w:rsidRPr="00543928" w:rsidRDefault="008213C5" w:rsidP="001D4D51">
            <w:pPr>
              <w:spacing w:after="0" w:line="240" w:lineRule="auto"/>
              <w:ind w:right="-284"/>
              <w:rPr>
                <w:bCs/>
                <w:sz w:val="24"/>
                <w:szCs w:val="24"/>
              </w:rPr>
            </w:pPr>
            <w:r w:rsidRPr="00543928">
              <w:rPr>
                <w:bCs/>
                <w:sz w:val="24"/>
                <w:szCs w:val="24"/>
              </w:rPr>
              <w:t>Адреса: 1</w:t>
            </w:r>
            <w:r w:rsidR="008F14F0">
              <w:rPr>
                <w:bCs/>
                <w:sz w:val="24"/>
                <w:szCs w:val="24"/>
              </w:rPr>
              <w:t>66</w:t>
            </w:r>
            <w:r w:rsidRPr="00543928">
              <w:rPr>
                <w:bCs/>
                <w:sz w:val="24"/>
                <w:szCs w:val="24"/>
              </w:rPr>
              <w:t xml:space="preserve">00, м. </w:t>
            </w:r>
            <w:r w:rsidR="008F14F0">
              <w:rPr>
                <w:bCs/>
                <w:sz w:val="24"/>
                <w:szCs w:val="24"/>
              </w:rPr>
              <w:t>Ніжин</w:t>
            </w:r>
            <w:r w:rsidRPr="00543928">
              <w:rPr>
                <w:bCs/>
                <w:sz w:val="24"/>
                <w:szCs w:val="24"/>
              </w:rPr>
              <w:t xml:space="preserve">, </w:t>
            </w:r>
            <w:r w:rsidR="008F14F0">
              <w:rPr>
                <w:bCs/>
                <w:sz w:val="24"/>
                <w:szCs w:val="24"/>
              </w:rPr>
              <w:t>пл</w:t>
            </w:r>
            <w:r w:rsidR="001D4D51">
              <w:rPr>
                <w:bCs/>
                <w:sz w:val="24"/>
                <w:szCs w:val="24"/>
              </w:rPr>
              <w:t>оща</w:t>
            </w:r>
            <w:r w:rsidR="008F14F0">
              <w:rPr>
                <w:bCs/>
                <w:sz w:val="24"/>
                <w:szCs w:val="24"/>
              </w:rPr>
              <w:t xml:space="preserve"> імені Івана Франка,1</w:t>
            </w:r>
          </w:p>
          <w:p w14:paraId="7FB683F8" w14:textId="2F4FAF79" w:rsidR="008213C5" w:rsidRPr="00543928" w:rsidRDefault="008213C5" w:rsidP="00331486">
            <w:pPr>
              <w:spacing w:after="0" w:line="240" w:lineRule="auto"/>
              <w:ind w:left="-567" w:right="-284" w:firstLine="567"/>
              <w:rPr>
                <w:bCs/>
                <w:sz w:val="24"/>
                <w:szCs w:val="24"/>
              </w:rPr>
            </w:pPr>
            <w:r w:rsidRPr="00543928">
              <w:rPr>
                <w:bCs/>
                <w:sz w:val="24"/>
                <w:szCs w:val="24"/>
              </w:rPr>
              <w:t xml:space="preserve">код </w:t>
            </w:r>
            <w:r w:rsidR="00E12E5F">
              <w:rPr>
                <w:bCs/>
                <w:sz w:val="24"/>
                <w:szCs w:val="24"/>
              </w:rPr>
              <w:t>04061783</w:t>
            </w:r>
          </w:p>
          <w:p w14:paraId="17F1BF33" w14:textId="1538429D" w:rsidR="00437106" w:rsidRPr="00543928" w:rsidRDefault="008213C5" w:rsidP="00331486">
            <w:pPr>
              <w:spacing w:after="0" w:line="240" w:lineRule="auto"/>
              <w:ind w:left="-567" w:right="-284" w:firstLine="567"/>
              <w:rPr>
                <w:bCs/>
                <w:noProof/>
                <w:sz w:val="24"/>
                <w:szCs w:val="24"/>
                <w:lang w:eastAsia="ru-RU"/>
              </w:rPr>
            </w:pPr>
            <w:r w:rsidRPr="00543928">
              <w:rPr>
                <w:bCs/>
                <w:sz w:val="24"/>
                <w:szCs w:val="24"/>
              </w:rPr>
              <w:t xml:space="preserve">р/р </w:t>
            </w:r>
          </w:p>
          <w:p w14:paraId="3040D5FB" w14:textId="46038825" w:rsidR="008213C5" w:rsidRPr="00543928" w:rsidRDefault="00E12E5F" w:rsidP="00331486">
            <w:pPr>
              <w:spacing w:after="0" w:line="240" w:lineRule="auto"/>
              <w:ind w:left="-567" w:right="-284" w:firstLine="567"/>
              <w:rPr>
                <w:bCs/>
                <w:sz w:val="24"/>
                <w:szCs w:val="24"/>
              </w:rPr>
            </w:pPr>
            <w:r>
              <w:rPr>
                <w:bCs/>
                <w:sz w:val="24"/>
                <w:szCs w:val="24"/>
              </w:rPr>
              <w:t xml:space="preserve">у </w:t>
            </w:r>
            <w:proofErr w:type="spellStart"/>
            <w:r>
              <w:rPr>
                <w:bCs/>
                <w:sz w:val="24"/>
                <w:szCs w:val="24"/>
              </w:rPr>
              <w:t>Держказначейській</w:t>
            </w:r>
            <w:proofErr w:type="spellEnd"/>
            <w:r>
              <w:rPr>
                <w:bCs/>
                <w:sz w:val="24"/>
                <w:szCs w:val="24"/>
              </w:rPr>
              <w:t xml:space="preserve"> службі, м. Київ, Україна</w:t>
            </w:r>
          </w:p>
          <w:p w14:paraId="425DB87A" w14:textId="5109AA90" w:rsidR="008213C5" w:rsidRPr="00543928" w:rsidRDefault="008213C5" w:rsidP="00331486">
            <w:pPr>
              <w:spacing w:after="0" w:line="240" w:lineRule="auto"/>
              <w:ind w:left="-567" w:right="-284" w:firstLine="567"/>
              <w:rPr>
                <w:bCs/>
                <w:sz w:val="24"/>
                <w:szCs w:val="24"/>
              </w:rPr>
            </w:pPr>
            <w:proofErr w:type="spellStart"/>
            <w:r w:rsidRPr="00543928">
              <w:rPr>
                <w:bCs/>
                <w:sz w:val="24"/>
                <w:szCs w:val="24"/>
              </w:rPr>
              <w:t>Тел</w:t>
            </w:r>
            <w:proofErr w:type="spellEnd"/>
            <w:r w:rsidRPr="00543928">
              <w:rPr>
                <w:bCs/>
                <w:sz w:val="24"/>
                <w:szCs w:val="24"/>
              </w:rPr>
              <w:t xml:space="preserve">. </w:t>
            </w:r>
            <w:r w:rsidR="00E12E5F">
              <w:rPr>
                <w:bCs/>
                <w:sz w:val="24"/>
                <w:szCs w:val="24"/>
              </w:rPr>
              <w:t>(04631)7-19-11</w:t>
            </w:r>
          </w:p>
          <w:p w14:paraId="207B064D" w14:textId="4B746D1A" w:rsidR="008213C5" w:rsidRPr="00543928" w:rsidRDefault="008213C5" w:rsidP="00331486">
            <w:pPr>
              <w:spacing w:after="0" w:line="240" w:lineRule="auto"/>
              <w:ind w:left="-567" w:right="-284" w:firstLine="567"/>
              <w:rPr>
                <w:bCs/>
                <w:sz w:val="24"/>
                <w:szCs w:val="24"/>
              </w:rPr>
            </w:pPr>
            <w:r w:rsidRPr="00543928">
              <w:rPr>
                <w:bCs/>
                <w:sz w:val="24"/>
                <w:szCs w:val="24"/>
              </w:rPr>
              <w:t>e-</w:t>
            </w:r>
            <w:proofErr w:type="spellStart"/>
            <w:r w:rsidRPr="00543928">
              <w:rPr>
                <w:bCs/>
                <w:sz w:val="24"/>
                <w:szCs w:val="24"/>
              </w:rPr>
              <w:t>mail</w:t>
            </w:r>
            <w:proofErr w:type="spellEnd"/>
            <w:r w:rsidRPr="00543928">
              <w:rPr>
                <w:bCs/>
                <w:sz w:val="24"/>
                <w:szCs w:val="24"/>
              </w:rPr>
              <w:t xml:space="preserve"> </w:t>
            </w:r>
          </w:p>
          <w:p w14:paraId="3E19E740" w14:textId="77777777" w:rsidR="008213C5" w:rsidRPr="00543928" w:rsidRDefault="008213C5" w:rsidP="00331486">
            <w:pPr>
              <w:spacing w:after="0" w:line="240" w:lineRule="auto"/>
              <w:ind w:left="-567" w:right="-284" w:firstLine="567"/>
              <w:rPr>
                <w:bCs/>
                <w:sz w:val="24"/>
                <w:szCs w:val="24"/>
              </w:rPr>
            </w:pPr>
            <w:r w:rsidRPr="00543928">
              <w:rPr>
                <w:bCs/>
                <w:sz w:val="24"/>
                <w:szCs w:val="24"/>
              </w:rPr>
              <w:t>______________________/ ______________/</w:t>
            </w:r>
          </w:p>
          <w:p w14:paraId="02C952F4" w14:textId="77777777" w:rsidR="008213C5" w:rsidRPr="00543928" w:rsidRDefault="008213C5" w:rsidP="00C219A3">
            <w:pPr>
              <w:spacing w:after="0" w:line="240" w:lineRule="auto"/>
              <w:ind w:left="-567" w:right="-284" w:firstLine="567"/>
              <w:rPr>
                <w:rFonts w:eastAsia="Calibri"/>
                <w:b/>
                <w:sz w:val="24"/>
                <w:szCs w:val="24"/>
              </w:rPr>
            </w:pPr>
            <w:r w:rsidRPr="00543928">
              <w:rPr>
                <w:bCs/>
                <w:sz w:val="24"/>
                <w:szCs w:val="24"/>
              </w:rPr>
              <w:t xml:space="preserve">                         М.П.</w:t>
            </w:r>
            <w:r w:rsidRPr="00543928">
              <w:rPr>
                <w:bCs/>
                <w:sz w:val="24"/>
                <w:szCs w:val="24"/>
              </w:rPr>
              <w:tab/>
            </w:r>
          </w:p>
        </w:tc>
        <w:tc>
          <w:tcPr>
            <w:tcW w:w="4536" w:type="dxa"/>
            <w:gridSpan w:val="2"/>
            <w:shd w:val="clear" w:color="auto" w:fill="auto"/>
          </w:tcPr>
          <w:p w14:paraId="007FFFCF" w14:textId="77777777" w:rsidR="008213C5" w:rsidRPr="00543928" w:rsidRDefault="008213C5" w:rsidP="00331486">
            <w:pPr>
              <w:spacing w:after="0" w:line="240" w:lineRule="auto"/>
              <w:ind w:left="-567" w:right="-284" w:firstLine="567"/>
              <w:jc w:val="center"/>
              <w:rPr>
                <w:rFonts w:eastAsia="Calibri"/>
                <w:b/>
                <w:sz w:val="24"/>
                <w:szCs w:val="24"/>
              </w:rPr>
            </w:pPr>
            <w:r w:rsidRPr="00543928">
              <w:rPr>
                <w:rFonts w:eastAsia="Calibri"/>
                <w:b/>
                <w:sz w:val="24"/>
                <w:szCs w:val="24"/>
              </w:rPr>
              <w:t>Виконавець</w:t>
            </w:r>
          </w:p>
          <w:p w14:paraId="49855F46" w14:textId="77777777" w:rsidR="008213C5" w:rsidRPr="00543928" w:rsidRDefault="008213C5" w:rsidP="00331486">
            <w:pPr>
              <w:spacing w:after="0" w:line="240" w:lineRule="auto"/>
              <w:ind w:left="-567" w:right="-284" w:firstLine="567"/>
              <w:jc w:val="center"/>
              <w:rPr>
                <w:rFonts w:eastAsia="Calibri"/>
                <w:b/>
                <w:sz w:val="24"/>
                <w:szCs w:val="24"/>
              </w:rPr>
            </w:pPr>
          </w:p>
          <w:p w14:paraId="1CA4DE50" w14:textId="77777777" w:rsidR="008213C5" w:rsidRPr="00543928" w:rsidRDefault="008213C5" w:rsidP="00331486">
            <w:pPr>
              <w:spacing w:after="0" w:line="240" w:lineRule="auto"/>
              <w:ind w:left="34" w:right="-284"/>
              <w:rPr>
                <w:rFonts w:eastAsia="Calibri"/>
                <w:bCs/>
                <w:sz w:val="24"/>
                <w:szCs w:val="24"/>
              </w:rPr>
            </w:pPr>
            <w:r w:rsidRPr="00543928">
              <w:rPr>
                <w:rFonts w:eastAsia="Calibri"/>
                <w:bCs/>
                <w:sz w:val="24"/>
                <w:szCs w:val="24"/>
              </w:rPr>
              <w:t>________________________________</w:t>
            </w:r>
          </w:p>
          <w:p w14:paraId="7BF15A48" w14:textId="77777777" w:rsidR="008213C5" w:rsidRPr="00543928" w:rsidRDefault="008213C5" w:rsidP="00331486">
            <w:pPr>
              <w:spacing w:after="0" w:line="240" w:lineRule="auto"/>
              <w:ind w:left="34" w:right="-284"/>
              <w:rPr>
                <w:rFonts w:eastAsia="Calibri"/>
                <w:bCs/>
                <w:sz w:val="24"/>
                <w:szCs w:val="24"/>
              </w:rPr>
            </w:pPr>
            <w:r w:rsidRPr="00543928">
              <w:rPr>
                <w:rFonts w:eastAsia="Calibri"/>
                <w:bCs/>
                <w:sz w:val="24"/>
                <w:szCs w:val="24"/>
              </w:rPr>
              <w:t>Адреса: _________________________</w:t>
            </w:r>
          </w:p>
          <w:p w14:paraId="75217756" w14:textId="77777777" w:rsidR="008213C5" w:rsidRPr="00543928" w:rsidRDefault="008213C5" w:rsidP="00331486">
            <w:pPr>
              <w:spacing w:after="0" w:line="240" w:lineRule="auto"/>
              <w:ind w:left="34" w:right="-284"/>
              <w:rPr>
                <w:rFonts w:eastAsia="Calibri"/>
                <w:bCs/>
                <w:sz w:val="24"/>
                <w:szCs w:val="24"/>
              </w:rPr>
            </w:pPr>
            <w:r w:rsidRPr="00543928">
              <w:rPr>
                <w:rFonts w:eastAsia="Calibri"/>
                <w:bCs/>
                <w:sz w:val="24"/>
                <w:szCs w:val="24"/>
              </w:rPr>
              <w:t>код _____________________________ р/р______________________________ _________________________________</w:t>
            </w:r>
          </w:p>
          <w:p w14:paraId="1FEC0FC3" w14:textId="77777777" w:rsidR="008213C5" w:rsidRPr="00543928" w:rsidRDefault="008213C5" w:rsidP="00331486">
            <w:pPr>
              <w:spacing w:after="0" w:line="240" w:lineRule="auto"/>
              <w:ind w:left="34" w:right="-284"/>
              <w:rPr>
                <w:rFonts w:eastAsia="Calibri"/>
                <w:bCs/>
                <w:sz w:val="24"/>
                <w:szCs w:val="24"/>
              </w:rPr>
            </w:pPr>
            <w:proofErr w:type="spellStart"/>
            <w:r w:rsidRPr="00543928">
              <w:rPr>
                <w:rFonts w:eastAsia="Calibri"/>
                <w:bCs/>
                <w:sz w:val="24"/>
                <w:szCs w:val="24"/>
              </w:rPr>
              <w:t>Тел</w:t>
            </w:r>
            <w:proofErr w:type="spellEnd"/>
            <w:r w:rsidRPr="00543928">
              <w:rPr>
                <w:rFonts w:eastAsia="Calibri"/>
                <w:bCs/>
                <w:sz w:val="24"/>
                <w:szCs w:val="24"/>
              </w:rPr>
              <w:t>: _____________________________</w:t>
            </w:r>
          </w:p>
          <w:p w14:paraId="3E256682" w14:textId="77777777" w:rsidR="008213C5" w:rsidRPr="00543928" w:rsidRDefault="008213C5" w:rsidP="00331486">
            <w:pPr>
              <w:spacing w:after="0" w:line="240" w:lineRule="auto"/>
              <w:ind w:left="34" w:right="-284"/>
              <w:rPr>
                <w:rFonts w:eastAsia="Calibri"/>
                <w:bCs/>
                <w:sz w:val="24"/>
                <w:szCs w:val="24"/>
              </w:rPr>
            </w:pPr>
            <w:r w:rsidRPr="00543928">
              <w:rPr>
                <w:bCs/>
                <w:sz w:val="24"/>
                <w:szCs w:val="24"/>
              </w:rPr>
              <w:t>e-</w:t>
            </w:r>
            <w:proofErr w:type="spellStart"/>
            <w:r w:rsidRPr="00543928">
              <w:rPr>
                <w:bCs/>
                <w:sz w:val="24"/>
                <w:szCs w:val="24"/>
              </w:rPr>
              <w:t>mail</w:t>
            </w:r>
            <w:proofErr w:type="spellEnd"/>
            <w:r w:rsidRPr="00543928">
              <w:rPr>
                <w:bCs/>
                <w:sz w:val="24"/>
                <w:szCs w:val="24"/>
              </w:rPr>
              <w:t>:</w:t>
            </w:r>
            <w:r w:rsidRPr="00543928">
              <w:rPr>
                <w:rFonts w:eastAsia="Calibri"/>
                <w:bCs/>
                <w:sz w:val="24"/>
                <w:szCs w:val="24"/>
              </w:rPr>
              <w:t xml:space="preserve"> ___________________________</w:t>
            </w:r>
          </w:p>
          <w:p w14:paraId="3BDA6BAF" w14:textId="77777777" w:rsidR="008213C5" w:rsidRPr="00543928" w:rsidRDefault="008213C5" w:rsidP="00331486">
            <w:pPr>
              <w:spacing w:after="0" w:line="240" w:lineRule="auto"/>
              <w:ind w:left="-567" w:right="-284" w:firstLine="567"/>
              <w:rPr>
                <w:rFonts w:eastAsia="Calibri"/>
                <w:bCs/>
                <w:sz w:val="24"/>
                <w:szCs w:val="24"/>
              </w:rPr>
            </w:pPr>
          </w:p>
          <w:p w14:paraId="4561E5FA" w14:textId="77777777" w:rsidR="008213C5" w:rsidRPr="00543928" w:rsidRDefault="008213C5" w:rsidP="00331486">
            <w:pPr>
              <w:spacing w:after="0" w:line="240" w:lineRule="auto"/>
              <w:ind w:left="-567" w:right="-284" w:firstLine="567"/>
              <w:rPr>
                <w:rFonts w:eastAsia="Calibri"/>
                <w:bCs/>
                <w:sz w:val="24"/>
                <w:szCs w:val="24"/>
              </w:rPr>
            </w:pPr>
          </w:p>
          <w:p w14:paraId="57C073A6" w14:textId="77777777" w:rsidR="008213C5" w:rsidRPr="00543928" w:rsidRDefault="008213C5" w:rsidP="00331486">
            <w:pPr>
              <w:spacing w:after="0" w:line="240" w:lineRule="auto"/>
              <w:ind w:left="-567" w:right="-284" w:firstLine="567"/>
              <w:rPr>
                <w:rFonts w:eastAsia="Calibri"/>
                <w:bCs/>
                <w:sz w:val="24"/>
                <w:szCs w:val="24"/>
              </w:rPr>
            </w:pPr>
            <w:r w:rsidRPr="00543928">
              <w:rPr>
                <w:rFonts w:eastAsia="Calibri"/>
                <w:bCs/>
                <w:sz w:val="24"/>
                <w:szCs w:val="24"/>
              </w:rPr>
              <w:t>__________________/______________/</w:t>
            </w:r>
          </w:p>
          <w:p w14:paraId="0D217A41" w14:textId="77777777" w:rsidR="008213C5" w:rsidRPr="00543928" w:rsidRDefault="008213C5" w:rsidP="00331486">
            <w:pPr>
              <w:spacing w:after="0" w:line="240" w:lineRule="auto"/>
              <w:ind w:left="-567" w:right="-284" w:firstLine="567"/>
              <w:rPr>
                <w:rFonts w:eastAsia="Calibri"/>
                <w:b/>
                <w:sz w:val="24"/>
                <w:szCs w:val="24"/>
              </w:rPr>
            </w:pPr>
            <w:r w:rsidRPr="00543928">
              <w:rPr>
                <w:rFonts w:eastAsia="Calibri"/>
                <w:bCs/>
                <w:sz w:val="24"/>
                <w:szCs w:val="24"/>
              </w:rPr>
              <w:t xml:space="preserve">                   М.П. (у разі наявності)</w:t>
            </w:r>
            <w:r w:rsidRPr="00543928">
              <w:rPr>
                <w:rFonts w:eastAsia="Calibri"/>
                <w:b/>
                <w:bCs/>
                <w:sz w:val="24"/>
                <w:szCs w:val="24"/>
              </w:rPr>
              <w:tab/>
            </w:r>
          </w:p>
        </w:tc>
      </w:tr>
    </w:tbl>
    <w:p w14:paraId="53C835FC" w14:textId="5BBF377E" w:rsidR="00800E6B" w:rsidRDefault="00800E6B" w:rsidP="004D6D28">
      <w:pPr>
        <w:spacing w:after="0" w:line="240" w:lineRule="auto"/>
        <w:ind w:left="-567" w:right="-284"/>
      </w:pPr>
    </w:p>
    <w:p w14:paraId="51C0B4E3" w14:textId="68E859AE" w:rsidR="00DD6B39" w:rsidRDefault="00DD6B39" w:rsidP="004D6D28">
      <w:pPr>
        <w:spacing w:after="0" w:line="240" w:lineRule="auto"/>
        <w:ind w:left="-567" w:right="-284"/>
      </w:pPr>
    </w:p>
    <w:p w14:paraId="73C2C9C5" w14:textId="23B54AC3" w:rsidR="00FF2DBD" w:rsidRDefault="00FF2DBD" w:rsidP="00FF2DBD">
      <w:pPr>
        <w:spacing w:after="0" w:line="228" w:lineRule="auto"/>
        <w:jc w:val="both"/>
        <w:rPr>
          <w:sz w:val="24"/>
          <w:szCs w:val="24"/>
          <w:lang w:eastAsia="uk-UA"/>
        </w:rPr>
      </w:pPr>
    </w:p>
    <w:p w14:paraId="7D01DF2C" w14:textId="4BDBA500" w:rsidR="00FF2DBD" w:rsidRDefault="00FF2DBD" w:rsidP="00FF2DBD">
      <w:pPr>
        <w:spacing w:after="0" w:line="228" w:lineRule="auto"/>
        <w:jc w:val="both"/>
        <w:rPr>
          <w:sz w:val="24"/>
          <w:szCs w:val="24"/>
          <w:lang w:eastAsia="uk-UA"/>
        </w:rPr>
      </w:pPr>
    </w:p>
    <w:p w14:paraId="4455E151" w14:textId="2DB1C4FB" w:rsidR="00FF2DBD" w:rsidRDefault="00FF2DBD" w:rsidP="00FF2DBD">
      <w:pPr>
        <w:spacing w:after="0" w:line="228" w:lineRule="auto"/>
        <w:jc w:val="both"/>
        <w:rPr>
          <w:sz w:val="24"/>
          <w:szCs w:val="24"/>
          <w:lang w:eastAsia="uk-UA"/>
        </w:rPr>
      </w:pPr>
    </w:p>
    <w:p w14:paraId="17DEA1E2" w14:textId="52F526A1" w:rsidR="00FF2DBD" w:rsidRDefault="00FF2DBD" w:rsidP="00FF2DBD">
      <w:pPr>
        <w:spacing w:after="0" w:line="228" w:lineRule="auto"/>
        <w:jc w:val="both"/>
        <w:rPr>
          <w:sz w:val="24"/>
          <w:szCs w:val="24"/>
          <w:lang w:eastAsia="uk-UA"/>
        </w:rPr>
      </w:pPr>
    </w:p>
    <w:p w14:paraId="21D7CBED" w14:textId="6EB709FA" w:rsidR="00FF2DBD" w:rsidRDefault="00FF2DBD" w:rsidP="00FF2DBD">
      <w:pPr>
        <w:spacing w:after="0" w:line="228" w:lineRule="auto"/>
        <w:jc w:val="both"/>
        <w:rPr>
          <w:sz w:val="24"/>
          <w:szCs w:val="24"/>
          <w:lang w:eastAsia="uk-UA"/>
        </w:rPr>
      </w:pPr>
    </w:p>
    <w:p w14:paraId="7F06B593" w14:textId="3F70CF0D" w:rsidR="00FF2DBD" w:rsidRDefault="00FF2DBD" w:rsidP="00FF2DBD">
      <w:pPr>
        <w:spacing w:after="0" w:line="228" w:lineRule="auto"/>
        <w:jc w:val="both"/>
        <w:rPr>
          <w:sz w:val="24"/>
          <w:szCs w:val="24"/>
          <w:lang w:eastAsia="uk-UA"/>
        </w:rPr>
      </w:pPr>
    </w:p>
    <w:p w14:paraId="65C3E8EE" w14:textId="27CBF00B" w:rsidR="00FF2DBD" w:rsidRDefault="00FF2DBD" w:rsidP="00FF2DBD">
      <w:pPr>
        <w:spacing w:after="0" w:line="228" w:lineRule="auto"/>
        <w:jc w:val="both"/>
        <w:rPr>
          <w:sz w:val="24"/>
          <w:szCs w:val="24"/>
          <w:lang w:eastAsia="uk-UA"/>
        </w:rPr>
      </w:pPr>
    </w:p>
    <w:p w14:paraId="55C499F4" w14:textId="72531C2D" w:rsidR="00FF2DBD" w:rsidRDefault="00FF2DBD" w:rsidP="00FF2DBD">
      <w:pPr>
        <w:spacing w:after="0" w:line="228" w:lineRule="auto"/>
        <w:jc w:val="both"/>
        <w:rPr>
          <w:sz w:val="24"/>
          <w:szCs w:val="24"/>
          <w:lang w:eastAsia="uk-UA"/>
        </w:rPr>
      </w:pPr>
    </w:p>
    <w:p w14:paraId="796CD1D2" w14:textId="5EBA5FA5" w:rsidR="00FF2DBD" w:rsidRDefault="00FF2DBD" w:rsidP="00FF2DBD">
      <w:pPr>
        <w:spacing w:after="0" w:line="228" w:lineRule="auto"/>
        <w:jc w:val="both"/>
        <w:rPr>
          <w:sz w:val="24"/>
          <w:szCs w:val="24"/>
          <w:lang w:eastAsia="uk-UA"/>
        </w:rPr>
      </w:pPr>
    </w:p>
    <w:p w14:paraId="2EF42E9C" w14:textId="68ACDF33" w:rsidR="00FF2DBD" w:rsidRDefault="00FF2DBD" w:rsidP="00FF2DBD">
      <w:pPr>
        <w:spacing w:after="0" w:line="228" w:lineRule="auto"/>
        <w:jc w:val="both"/>
        <w:rPr>
          <w:sz w:val="24"/>
          <w:szCs w:val="24"/>
          <w:lang w:eastAsia="uk-UA"/>
        </w:rPr>
      </w:pPr>
    </w:p>
    <w:p w14:paraId="4AFBA123" w14:textId="32618DFD" w:rsidR="00FF2DBD" w:rsidRDefault="00FF2DBD" w:rsidP="00FF2DBD">
      <w:pPr>
        <w:spacing w:after="0" w:line="228" w:lineRule="auto"/>
        <w:jc w:val="both"/>
        <w:rPr>
          <w:sz w:val="24"/>
          <w:szCs w:val="24"/>
          <w:lang w:eastAsia="uk-UA"/>
        </w:rPr>
      </w:pPr>
    </w:p>
    <w:p w14:paraId="6390E751" w14:textId="49070869" w:rsidR="00FF2DBD" w:rsidRDefault="00FF2DBD" w:rsidP="00FF2DBD">
      <w:pPr>
        <w:spacing w:after="0" w:line="228" w:lineRule="auto"/>
        <w:jc w:val="both"/>
        <w:rPr>
          <w:sz w:val="24"/>
          <w:szCs w:val="24"/>
          <w:lang w:eastAsia="uk-UA"/>
        </w:rPr>
      </w:pPr>
    </w:p>
    <w:p w14:paraId="2DDA72E5" w14:textId="3076915C" w:rsidR="00FF2DBD" w:rsidRDefault="00FF2DBD" w:rsidP="00FF2DBD">
      <w:pPr>
        <w:spacing w:after="0" w:line="228" w:lineRule="auto"/>
        <w:jc w:val="both"/>
        <w:rPr>
          <w:sz w:val="24"/>
          <w:szCs w:val="24"/>
          <w:lang w:eastAsia="uk-UA"/>
        </w:rPr>
      </w:pPr>
    </w:p>
    <w:p w14:paraId="4FB34BEA" w14:textId="2C743384" w:rsidR="00FF2DBD" w:rsidRDefault="00FF2DBD" w:rsidP="00FF2DBD">
      <w:pPr>
        <w:spacing w:after="0" w:line="228" w:lineRule="auto"/>
        <w:jc w:val="both"/>
        <w:rPr>
          <w:sz w:val="24"/>
          <w:szCs w:val="24"/>
          <w:lang w:eastAsia="uk-UA"/>
        </w:rPr>
      </w:pPr>
    </w:p>
    <w:p w14:paraId="00E90AD3" w14:textId="0750F927" w:rsidR="00FF2DBD" w:rsidRDefault="00FF2DBD" w:rsidP="00FF2DBD">
      <w:pPr>
        <w:spacing w:after="0" w:line="228" w:lineRule="auto"/>
        <w:jc w:val="both"/>
        <w:rPr>
          <w:sz w:val="24"/>
          <w:szCs w:val="24"/>
          <w:lang w:eastAsia="uk-UA"/>
        </w:rPr>
      </w:pPr>
    </w:p>
    <w:p w14:paraId="4872FEFF" w14:textId="7EAD59F5" w:rsidR="00FF2DBD" w:rsidRDefault="00FF2DBD" w:rsidP="00FF2DBD">
      <w:pPr>
        <w:spacing w:after="0" w:line="228" w:lineRule="auto"/>
        <w:jc w:val="both"/>
        <w:rPr>
          <w:sz w:val="24"/>
          <w:szCs w:val="24"/>
          <w:lang w:eastAsia="uk-UA"/>
        </w:rPr>
      </w:pPr>
    </w:p>
    <w:p w14:paraId="5B6101F1" w14:textId="339450CB" w:rsidR="00FF2DBD" w:rsidRDefault="00FF2DBD" w:rsidP="00FF2DBD">
      <w:pPr>
        <w:spacing w:after="0" w:line="228" w:lineRule="auto"/>
        <w:jc w:val="both"/>
        <w:rPr>
          <w:sz w:val="24"/>
          <w:szCs w:val="24"/>
          <w:lang w:eastAsia="uk-UA"/>
        </w:rPr>
      </w:pPr>
    </w:p>
    <w:p w14:paraId="5BEC5835" w14:textId="1500C8A4" w:rsidR="00FF2DBD" w:rsidRDefault="00FF2DBD" w:rsidP="00FF2DBD">
      <w:pPr>
        <w:spacing w:after="0" w:line="228" w:lineRule="auto"/>
        <w:jc w:val="both"/>
        <w:rPr>
          <w:sz w:val="24"/>
          <w:szCs w:val="24"/>
          <w:lang w:eastAsia="uk-UA"/>
        </w:rPr>
      </w:pPr>
    </w:p>
    <w:p w14:paraId="5A1DF7D2" w14:textId="4AB90EA0" w:rsidR="00FF2DBD" w:rsidRDefault="00FF2DBD" w:rsidP="00FF2DBD">
      <w:pPr>
        <w:spacing w:after="0" w:line="228" w:lineRule="auto"/>
        <w:jc w:val="both"/>
        <w:rPr>
          <w:sz w:val="24"/>
          <w:szCs w:val="24"/>
          <w:lang w:eastAsia="uk-UA"/>
        </w:rPr>
      </w:pPr>
    </w:p>
    <w:p w14:paraId="3872FA13" w14:textId="2DF07E99" w:rsidR="00FF2DBD" w:rsidRDefault="00FF2DBD" w:rsidP="00FF2DBD">
      <w:pPr>
        <w:spacing w:after="0" w:line="228" w:lineRule="auto"/>
        <w:jc w:val="both"/>
        <w:rPr>
          <w:sz w:val="24"/>
          <w:szCs w:val="24"/>
          <w:lang w:eastAsia="uk-UA"/>
        </w:rPr>
      </w:pPr>
    </w:p>
    <w:p w14:paraId="7E35894C" w14:textId="66E12104" w:rsidR="00FF2DBD" w:rsidRDefault="00FF2DBD" w:rsidP="00FF2DBD">
      <w:pPr>
        <w:spacing w:after="0" w:line="228" w:lineRule="auto"/>
        <w:jc w:val="both"/>
        <w:rPr>
          <w:sz w:val="24"/>
          <w:szCs w:val="24"/>
          <w:lang w:eastAsia="uk-UA"/>
        </w:rPr>
      </w:pPr>
    </w:p>
    <w:p w14:paraId="65BC92C2" w14:textId="0E57036E" w:rsidR="00FF2DBD" w:rsidRDefault="00FF2DBD" w:rsidP="00FF2DBD">
      <w:pPr>
        <w:spacing w:after="0" w:line="228" w:lineRule="auto"/>
        <w:jc w:val="both"/>
        <w:rPr>
          <w:sz w:val="24"/>
          <w:szCs w:val="24"/>
          <w:lang w:eastAsia="uk-UA"/>
        </w:rPr>
      </w:pPr>
    </w:p>
    <w:p w14:paraId="3B2B5C77" w14:textId="09872257" w:rsidR="00FF2DBD" w:rsidRDefault="00FF2DBD" w:rsidP="00FF2DBD">
      <w:pPr>
        <w:spacing w:after="0" w:line="228" w:lineRule="auto"/>
        <w:jc w:val="both"/>
        <w:rPr>
          <w:sz w:val="24"/>
          <w:szCs w:val="24"/>
          <w:lang w:eastAsia="uk-UA"/>
        </w:rPr>
      </w:pPr>
    </w:p>
    <w:p w14:paraId="203D26AB" w14:textId="65013766" w:rsidR="00FF2DBD" w:rsidRDefault="00FF2DBD" w:rsidP="00FF2DBD">
      <w:pPr>
        <w:spacing w:after="0" w:line="228" w:lineRule="auto"/>
        <w:jc w:val="both"/>
        <w:rPr>
          <w:sz w:val="24"/>
          <w:szCs w:val="24"/>
          <w:lang w:eastAsia="uk-UA"/>
        </w:rPr>
      </w:pPr>
    </w:p>
    <w:p w14:paraId="7AB7369E" w14:textId="61B7412F" w:rsidR="00FF2DBD" w:rsidRDefault="00FF2DBD" w:rsidP="00FF2DBD">
      <w:pPr>
        <w:spacing w:after="0" w:line="228" w:lineRule="auto"/>
        <w:jc w:val="both"/>
        <w:rPr>
          <w:sz w:val="24"/>
          <w:szCs w:val="24"/>
          <w:lang w:eastAsia="uk-UA"/>
        </w:rPr>
      </w:pPr>
    </w:p>
    <w:p w14:paraId="4E4C9698" w14:textId="6B3A1BFC" w:rsidR="00FF2DBD" w:rsidRDefault="00FF2DBD" w:rsidP="00FF2DBD">
      <w:pPr>
        <w:spacing w:after="0" w:line="228" w:lineRule="auto"/>
        <w:jc w:val="both"/>
        <w:rPr>
          <w:sz w:val="24"/>
          <w:szCs w:val="24"/>
          <w:lang w:eastAsia="uk-UA"/>
        </w:rPr>
      </w:pPr>
    </w:p>
    <w:p w14:paraId="2F50796D" w14:textId="3D4F0D36" w:rsidR="00FF2DBD" w:rsidRDefault="00FF2DBD" w:rsidP="00FF2DBD">
      <w:pPr>
        <w:spacing w:after="0" w:line="228" w:lineRule="auto"/>
        <w:jc w:val="both"/>
        <w:rPr>
          <w:sz w:val="24"/>
          <w:szCs w:val="24"/>
          <w:lang w:eastAsia="uk-UA"/>
        </w:rPr>
      </w:pPr>
    </w:p>
    <w:p w14:paraId="1CBA9674" w14:textId="3D2A9EB5" w:rsidR="00FF2DBD" w:rsidRDefault="00FF2DBD" w:rsidP="00FF2DBD">
      <w:pPr>
        <w:spacing w:after="0" w:line="228" w:lineRule="auto"/>
        <w:jc w:val="both"/>
        <w:rPr>
          <w:sz w:val="24"/>
          <w:szCs w:val="24"/>
          <w:lang w:eastAsia="uk-UA"/>
        </w:rPr>
      </w:pPr>
    </w:p>
    <w:p w14:paraId="7A3861EB" w14:textId="77777777" w:rsidR="00DB34D1" w:rsidRPr="00113885" w:rsidRDefault="00DB34D1" w:rsidP="00DB34D1">
      <w:pPr>
        <w:spacing w:after="0"/>
        <w:ind w:right="2692"/>
        <w:jc w:val="right"/>
        <w:rPr>
          <w:sz w:val="24"/>
          <w:szCs w:val="24"/>
          <w:lang w:eastAsia="uk-UA"/>
        </w:rPr>
      </w:pPr>
      <w:r w:rsidRPr="00113885">
        <w:rPr>
          <w:sz w:val="24"/>
          <w:szCs w:val="24"/>
          <w:lang w:eastAsia="uk-UA"/>
        </w:rPr>
        <w:lastRenderedPageBreak/>
        <w:t>Додаток № 1</w:t>
      </w:r>
    </w:p>
    <w:p w14:paraId="60117B64" w14:textId="5A0AF896" w:rsidR="00DB34D1" w:rsidRDefault="00DB34D1" w:rsidP="00DB34D1">
      <w:pPr>
        <w:spacing w:after="0"/>
        <w:jc w:val="center"/>
        <w:rPr>
          <w:sz w:val="24"/>
          <w:szCs w:val="24"/>
          <w:lang w:eastAsia="uk-UA"/>
        </w:rPr>
      </w:pPr>
      <w:r w:rsidRPr="00113885">
        <w:rPr>
          <w:sz w:val="24"/>
          <w:szCs w:val="24"/>
          <w:lang w:eastAsia="uk-UA"/>
        </w:rPr>
        <w:t xml:space="preserve">                                                          </w:t>
      </w:r>
      <w:r>
        <w:rPr>
          <w:sz w:val="24"/>
          <w:szCs w:val="24"/>
          <w:lang w:eastAsia="uk-UA"/>
        </w:rPr>
        <w:t xml:space="preserve">                            </w:t>
      </w:r>
      <w:r w:rsidRPr="00113885">
        <w:rPr>
          <w:sz w:val="24"/>
          <w:szCs w:val="24"/>
          <w:lang w:eastAsia="uk-UA"/>
        </w:rPr>
        <w:t xml:space="preserve">До договору від               2022 року №      </w:t>
      </w:r>
    </w:p>
    <w:p w14:paraId="71EF67FC" w14:textId="0875120E" w:rsidR="0057493B" w:rsidRDefault="0057493B" w:rsidP="00DB34D1">
      <w:pPr>
        <w:spacing w:after="0"/>
        <w:jc w:val="center"/>
        <w:rPr>
          <w:sz w:val="24"/>
          <w:szCs w:val="24"/>
          <w:lang w:eastAsia="uk-UA"/>
        </w:rPr>
      </w:pPr>
    </w:p>
    <w:p w14:paraId="0E425EF5" w14:textId="6A0B277D" w:rsidR="0057493B" w:rsidRPr="0057493B" w:rsidRDefault="0057493B" w:rsidP="00DB34D1">
      <w:pPr>
        <w:spacing w:after="0"/>
        <w:jc w:val="center"/>
        <w:rPr>
          <w:b/>
          <w:sz w:val="24"/>
          <w:szCs w:val="24"/>
          <w:lang w:eastAsia="uk-UA"/>
        </w:rPr>
      </w:pPr>
      <w:r>
        <w:rPr>
          <w:b/>
          <w:sz w:val="24"/>
          <w:szCs w:val="24"/>
          <w:lang w:eastAsia="uk-UA"/>
        </w:rPr>
        <w:t>Специфікація</w:t>
      </w:r>
    </w:p>
    <w:p w14:paraId="41942813" w14:textId="6BD237E4" w:rsidR="00FF2DBD" w:rsidRDefault="00FF2DBD" w:rsidP="00FF2DBD">
      <w:pPr>
        <w:spacing w:after="0" w:line="228" w:lineRule="auto"/>
        <w:jc w:val="both"/>
        <w:rPr>
          <w:sz w:val="24"/>
          <w:szCs w:val="24"/>
          <w:lang w:eastAsia="uk-UA"/>
        </w:rPr>
      </w:pPr>
    </w:p>
    <w:p w14:paraId="7AB7219B" w14:textId="5E913A35" w:rsidR="00FF2DBD" w:rsidRDefault="00FF2DBD" w:rsidP="00FF2DBD">
      <w:pPr>
        <w:spacing w:after="0" w:line="228" w:lineRule="auto"/>
        <w:jc w:val="both"/>
        <w:rPr>
          <w:sz w:val="24"/>
          <w:szCs w:val="24"/>
          <w:lang w:eastAsia="uk-UA"/>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835"/>
        <w:gridCol w:w="1276"/>
        <w:gridCol w:w="1276"/>
        <w:gridCol w:w="1417"/>
        <w:gridCol w:w="1276"/>
      </w:tblGrid>
      <w:tr w:rsidR="001C2CE3" w:rsidRPr="00190BDD" w14:paraId="08018FEB" w14:textId="77777777" w:rsidTr="001C2CE3">
        <w:trPr>
          <w:trHeight w:val="90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FC6FABB" w14:textId="77777777" w:rsidR="001C2CE3" w:rsidRPr="00190BDD" w:rsidRDefault="001C2CE3" w:rsidP="00886CDF">
            <w:pPr>
              <w:suppressAutoHyphens/>
              <w:spacing w:after="0" w:line="240" w:lineRule="auto"/>
              <w:jc w:val="center"/>
              <w:rPr>
                <w:sz w:val="24"/>
                <w:szCs w:val="24"/>
                <w:lang w:val="en-US"/>
              </w:rPr>
            </w:pPr>
            <w:r w:rsidRPr="00190BDD">
              <w:rPr>
                <w:bCs/>
                <w:sz w:val="24"/>
                <w:szCs w:val="24"/>
                <w:lang w:val="en-US"/>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F8DD0DE" w14:textId="77777777" w:rsidR="001C2CE3" w:rsidRPr="00190BDD" w:rsidRDefault="001C2CE3" w:rsidP="00886CDF">
            <w:pPr>
              <w:spacing w:after="0" w:line="240" w:lineRule="auto"/>
              <w:jc w:val="center"/>
              <w:rPr>
                <w:bCs/>
                <w:sz w:val="24"/>
                <w:szCs w:val="24"/>
                <w:lang w:val="en-US"/>
              </w:rPr>
            </w:pPr>
            <w:proofErr w:type="spellStart"/>
            <w:r w:rsidRPr="00190BDD">
              <w:rPr>
                <w:bCs/>
                <w:sz w:val="24"/>
                <w:szCs w:val="24"/>
                <w:lang w:val="en-US"/>
              </w:rPr>
              <w:t>Найменування</w:t>
            </w:r>
            <w:proofErr w:type="spellEnd"/>
            <w:r w:rsidRPr="00190BDD">
              <w:rPr>
                <w:bCs/>
                <w:sz w:val="24"/>
                <w:szCs w:val="24"/>
                <w:lang w:val="en-US"/>
              </w:rPr>
              <w:t xml:space="preserve"> /</w:t>
            </w:r>
          </w:p>
          <w:p w14:paraId="3E92B515" w14:textId="77777777" w:rsidR="001C2CE3" w:rsidRPr="00190BDD" w:rsidRDefault="001C2CE3" w:rsidP="00886CDF">
            <w:pPr>
              <w:spacing w:after="0" w:line="240" w:lineRule="auto"/>
              <w:jc w:val="center"/>
              <w:rPr>
                <w:sz w:val="24"/>
                <w:szCs w:val="24"/>
              </w:rPr>
            </w:pPr>
            <w:r w:rsidRPr="00190BDD">
              <w:rPr>
                <w:sz w:val="24"/>
                <w:szCs w:val="24"/>
              </w:rPr>
              <w:t>Предмету закупівлі</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39B7B4" w14:textId="77777777" w:rsidR="001C2CE3" w:rsidRPr="00190BDD" w:rsidRDefault="001C2CE3" w:rsidP="00886CDF">
            <w:pPr>
              <w:spacing w:after="0" w:line="240" w:lineRule="auto"/>
              <w:jc w:val="center"/>
              <w:rPr>
                <w:bCs/>
                <w:sz w:val="24"/>
                <w:szCs w:val="24"/>
              </w:rPr>
            </w:pPr>
            <w:r w:rsidRPr="00190BDD">
              <w:rPr>
                <w:bCs/>
                <w:sz w:val="24"/>
                <w:szCs w:val="24"/>
              </w:rPr>
              <w:t>Одиниці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493C65" w14:textId="64BCB833" w:rsidR="001C2CE3" w:rsidRPr="00190BDD" w:rsidRDefault="001C2CE3" w:rsidP="001C2CE3">
            <w:pPr>
              <w:spacing w:after="0" w:line="240" w:lineRule="auto"/>
              <w:ind w:left="-104" w:right="-110"/>
              <w:jc w:val="center"/>
              <w:rPr>
                <w:bCs/>
                <w:sz w:val="24"/>
                <w:szCs w:val="24"/>
              </w:rPr>
            </w:pPr>
            <w:r w:rsidRPr="00190BDD">
              <w:rPr>
                <w:bCs/>
                <w:sz w:val="24"/>
                <w:szCs w:val="24"/>
                <w:lang w:val="en-US"/>
              </w:rPr>
              <w:t>К</w:t>
            </w:r>
            <w:proofErr w:type="spellStart"/>
            <w:r w:rsidRPr="00190BDD">
              <w:rPr>
                <w:bCs/>
                <w:sz w:val="24"/>
                <w:szCs w:val="24"/>
              </w:rPr>
              <w:t>ількі</w:t>
            </w:r>
            <w:r w:rsidRPr="00190BDD">
              <w:rPr>
                <w:bCs/>
                <w:sz w:val="24"/>
                <w:szCs w:val="24"/>
                <w:lang w:val="en-US"/>
              </w:rPr>
              <w:t>ст</w:t>
            </w:r>
            <w:proofErr w:type="spellEnd"/>
            <w:r w:rsidRPr="00190BDD">
              <w:rPr>
                <w:bCs/>
                <w:sz w:val="24"/>
                <w:szCs w:val="24"/>
              </w:rPr>
              <w:t>ь</w:t>
            </w:r>
            <w:r>
              <w:rPr>
                <w:bCs/>
                <w:sz w:val="24"/>
                <w:szCs w:val="24"/>
              </w:rPr>
              <w:t xml:space="preserve"> хвилин</w:t>
            </w:r>
          </w:p>
        </w:tc>
        <w:tc>
          <w:tcPr>
            <w:tcW w:w="1417" w:type="dxa"/>
            <w:tcBorders>
              <w:top w:val="single" w:sz="4" w:space="0" w:color="auto"/>
              <w:left w:val="single" w:sz="4" w:space="0" w:color="auto"/>
              <w:bottom w:val="single" w:sz="4" w:space="0" w:color="auto"/>
              <w:right w:val="single" w:sz="4" w:space="0" w:color="auto"/>
            </w:tcBorders>
            <w:vAlign w:val="center"/>
          </w:tcPr>
          <w:p w14:paraId="47B31638" w14:textId="07148CEC" w:rsidR="001C2CE3" w:rsidRPr="000E0AA4" w:rsidRDefault="001C2CE3" w:rsidP="00886CDF">
            <w:pPr>
              <w:spacing w:after="0" w:line="240" w:lineRule="auto"/>
              <w:ind w:left="-99" w:right="-110"/>
              <w:jc w:val="center"/>
              <w:rPr>
                <w:sz w:val="24"/>
                <w:szCs w:val="24"/>
              </w:rPr>
            </w:pPr>
            <w:r>
              <w:rPr>
                <w:sz w:val="24"/>
                <w:szCs w:val="24"/>
              </w:rPr>
              <w:t>Ціна за хвилину, без ПДВ (з розрахунком)</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684A92" w14:textId="77777777" w:rsidR="001C2CE3" w:rsidRPr="00190BDD" w:rsidRDefault="001C2CE3" w:rsidP="00886CDF">
            <w:pPr>
              <w:spacing w:after="0" w:line="240" w:lineRule="auto"/>
              <w:ind w:right="38"/>
              <w:jc w:val="center"/>
              <w:rPr>
                <w:sz w:val="24"/>
                <w:szCs w:val="24"/>
                <w:lang w:val="en-US"/>
              </w:rPr>
            </w:pPr>
            <w:proofErr w:type="spellStart"/>
            <w:r w:rsidRPr="00190BDD">
              <w:rPr>
                <w:sz w:val="24"/>
                <w:szCs w:val="24"/>
                <w:lang w:val="en-US"/>
              </w:rPr>
              <w:t>Сума</w:t>
            </w:r>
            <w:proofErr w:type="spellEnd"/>
            <w:r w:rsidRPr="00190BDD">
              <w:rPr>
                <w:sz w:val="24"/>
                <w:szCs w:val="24"/>
                <w:lang w:val="en-US"/>
              </w:rPr>
              <w:t xml:space="preserve"> </w:t>
            </w:r>
            <w:proofErr w:type="spellStart"/>
            <w:r w:rsidRPr="00190BDD">
              <w:rPr>
                <w:sz w:val="24"/>
                <w:szCs w:val="24"/>
                <w:lang w:val="en-US"/>
              </w:rPr>
              <w:t>без</w:t>
            </w:r>
            <w:proofErr w:type="spellEnd"/>
            <w:r w:rsidRPr="00190BDD">
              <w:rPr>
                <w:bCs/>
                <w:sz w:val="24"/>
                <w:szCs w:val="24"/>
                <w:lang w:val="en-US"/>
              </w:rPr>
              <w:t xml:space="preserve"> ПДВ, </w:t>
            </w:r>
            <w:r w:rsidRPr="00190BDD">
              <w:rPr>
                <w:sz w:val="24"/>
                <w:szCs w:val="24"/>
                <w:lang w:val="en-US"/>
              </w:rPr>
              <w:t>грн.*</w:t>
            </w:r>
          </w:p>
        </w:tc>
      </w:tr>
      <w:tr w:rsidR="001C2CE3" w:rsidRPr="00190BDD" w14:paraId="5FA6E220" w14:textId="77777777" w:rsidTr="001C2CE3">
        <w:trPr>
          <w:trHeight w:val="3894"/>
          <w:jc w:val="center"/>
        </w:trPr>
        <w:tc>
          <w:tcPr>
            <w:tcW w:w="562" w:type="dxa"/>
            <w:tcBorders>
              <w:top w:val="single" w:sz="4" w:space="0" w:color="auto"/>
              <w:left w:val="single" w:sz="4" w:space="0" w:color="auto"/>
              <w:bottom w:val="single" w:sz="4" w:space="0" w:color="auto"/>
              <w:right w:val="single" w:sz="4" w:space="0" w:color="auto"/>
            </w:tcBorders>
            <w:vAlign w:val="bottom"/>
          </w:tcPr>
          <w:p w14:paraId="3EFAEBC9" w14:textId="77777777" w:rsidR="001C2CE3" w:rsidRPr="00190BDD" w:rsidRDefault="001C2CE3" w:rsidP="00886CDF">
            <w:pPr>
              <w:spacing w:after="0" w:line="240" w:lineRule="auto"/>
              <w:jc w:val="center"/>
              <w:rPr>
                <w:sz w:val="24"/>
                <w:szCs w:val="24"/>
              </w:rPr>
            </w:pPr>
            <w:r w:rsidRPr="00190BDD">
              <w:rPr>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14:paraId="3B344773" w14:textId="77777777" w:rsidR="001C2CE3" w:rsidRPr="00C10167" w:rsidRDefault="001C2CE3" w:rsidP="00886CDF">
            <w:pPr>
              <w:spacing w:after="0" w:line="240" w:lineRule="auto"/>
              <w:jc w:val="center"/>
              <w:rPr>
                <w:bCs/>
                <w:sz w:val="24"/>
                <w:szCs w:val="24"/>
              </w:rPr>
            </w:pPr>
            <w:r w:rsidRPr="00C10167">
              <w:rPr>
                <w:sz w:val="24"/>
                <w:szCs w:val="24"/>
                <w:shd w:val="clear" w:color="auto" w:fill="FFFFFF"/>
              </w:rPr>
              <w:t>Послуги з висвітлення діяльності Ніжинської міської ради, 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 аудіовізуальними засобами масової інформації</w:t>
            </w:r>
          </w:p>
        </w:tc>
        <w:tc>
          <w:tcPr>
            <w:tcW w:w="1276" w:type="dxa"/>
            <w:tcBorders>
              <w:top w:val="single" w:sz="4" w:space="0" w:color="auto"/>
              <w:left w:val="single" w:sz="4" w:space="0" w:color="auto"/>
              <w:bottom w:val="single" w:sz="4" w:space="0" w:color="auto"/>
              <w:right w:val="single" w:sz="4" w:space="0" w:color="auto"/>
            </w:tcBorders>
          </w:tcPr>
          <w:p w14:paraId="5FA5E0EA" w14:textId="77777777" w:rsidR="001C2CE3" w:rsidRDefault="001C2CE3" w:rsidP="00886CDF">
            <w:pPr>
              <w:spacing w:after="0" w:line="240" w:lineRule="auto"/>
              <w:jc w:val="center"/>
              <w:rPr>
                <w:sz w:val="24"/>
                <w:szCs w:val="24"/>
              </w:rPr>
            </w:pPr>
          </w:p>
          <w:p w14:paraId="79B25E8D" w14:textId="77777777" w:rsidR="001C2CE3" w:rsidRDefault="001C2CE3" w:rsidP="00886CDF">
            <w:pPr>
              <w:spacing w:after="0" w:line="240" w:lineRule="auto"/>
              <w:jc w:val="center"/>
              <w:rPr>
                <w:sz w:val="24"/>
                <w:szCs w:val="24"/>
              </w:rPr>
            </w:pPr>
          </w:p>
          <w:p w14:paraId="4AE2367E" w14:textId="77777777" w:rsidR="001C2CE3" w:rsidRDefault="001C2CE3" w:rsidP="00886CDF">
            <w:pPr>
              <w:spacing w:after="0" w:line="240" w:lineRule="auto"/>
              <w:jc w:val="center"/>
              <w:rPr>
                <w:sz w:val="24"/>
                <w:szCs w:val="24"/>
              </w:rPr>
            </w:pPr>
          </w:p>
          <w:p w14:paraId="63514F92" w14:textId="77777777" w:rsidR="001C2CE3" w:rsidRDefault="001C2CE3" w:rsidP="00886CDF">
            <w:pPr>
              <w:spacing w:after="0" w:line="240" w:lineRule="auto"/>
              <w:jc w:val="center"/>
              <w:rPr>
                <w:sz w:val="24"/>
                <w:szCs w:val="24"/>
              </w:rPr>
            </w:pPr>
          </w:p>
          <w:p w14:paraId="41667F09" w14:textId="77777777" w:rsidR="001C2CE3" w:rsidRDefault="001C2CE3" w:rsidP="00886CDF">
            <w:pPr>
              <w:spacing w:after="0" w:line="240" w:lineRule="auto"/>
              <w:jc w:val="center"/>
              <w:rPr>
                <w:sz w:val="24"/>
                <w:szCs w:val="24"/>
              </w:rPr>
            </w:pPr>
          </w:p>
          <w:p w14:paraId="142464CC" w14:textId="77777777" w:rsidR="001C2CE3" w:rsidRDefault="001C2CE3" w:rsidP="00886CDF">
            <w:pPr>
              <w:spacing w:after="0" w:line="240" w:lineRule="auto"/>
              <w:jc w:val="center"/>
              <w:rPr>
                <w:sz w:val="24"/>
                <w:szCs w:val="24"/>
              </w:rPr>
            </w:pPr>
          </w:p>
          <w:p w14:paraId="533BA87F" w14:textId="77777777" w:rsidR="001C2CE3" w:rsidRDefault="001C2CE3" w:rsidP="00886CDF">
            <w:pPr>
              <w:spacing w:after="0" w:line="240" w:lineRule="auto"/>
              <w:jc w:val="center"/>
              <w:rPr>
                <w:sz w:val="24"/>
                <w:szCs w:val="24"/>
              </w:rPr>
            </w:pPr>
          </w:p>
          <w:p w14:paraId="32BBE76E" w14:textId="77777777" w:rsidR="001C2CE3" w:rsidRDefault="001C2CE3" w:rsidP="00886CDF">
            <w:pPr>
              <w:spacing w:after="0" w:line="240" w:lineRule="auto"/>
              <w:jc w:val="center"/>
              <w:rPr>
                <w:sz w:val="24"/>
                <w:szCs w:val="24"/>
              </w:rPr>
            </w:pPr>
          </w:p>
          <w:p w14:paraId="6DAA31E3" w14:textId="77777777" w:rsidR="001C2CE3" w:rsidRDefault="001C2CE3" w:rsidP="00886CDF">
            <w:pPr>
              <w:spacing w:after="0" w:line="240" w:lineRule="auto"/>
              <w:jc w:val="center"/>
              <w:rPr>
                <w:sz w:val="24"/>
                <w:szCs w:val="24"/>
              </w:rPr>
            </w:pPr>
          </w:p>
          <w:p w14:paraId="3548C3E2" w14:textId="77777777" w:rsidR="001C2CE3" w:rsidRDefault="001C2CE3" w:rsidP="00886CDF">
            <w:pPr>
              <w:spacing w:after="0" w:line="240" w:lineRule="auto"/>
              <w:jc w:val="center"/>
              <w:rPr>
                <w:sz w:val="24"/>
                <w:szCs w:val="24"/>
              </w:rPr>
            </w:pPr>
          </w:p>
          <w:p w14:paraId="438F76AA" w14:textId="77777777" w:rsidR="001C2CE3" w:rsidRDefault="001C2CE3" w:rsidP="00886CDF">
            <w:pPr>
              <w:spacing w:after="0" w:line="240" w:lineRule="auto"/>
              <w:jc w:val="center"/>
              <w:rPr>
                <w:sz w:val="24"/>
                <w:szCs w:val="24"/>
              </w:rPr>
            </w:pPr>
          </w:p>
          <w:p w14:paraId="71C82F1F" w14:textId="77777777" w:rsidR="001C2CE3" w:rsidRDefault="001C2CE3" w:rsidP="00886CDF">
            <w:pPr>
              <w:spacing w:after="0" w:line="240" w:lineRule="auto"/>
              <w:jc w:val="center"/>
              <w:rPr>
                <w:sz w:val="24"/>
                <w:szCs w:val="24"/>
              </w:rPr>
            </w:pPr>
          </w:p>
          <w:p w14:paraId="27C4B086" w14:textId="77777777" w:rsidR="001C2CE3" w:rsidRDefault="001C2CE3" w:rsidP="00886CDF">
            <w:pPr>
              <w:spacing w:after="0" w:line="240" w:lineRule="auto"/>
              <w:jc w:val="center"/>
              <w:rPr>
                <w:sz w:val="24"/>
                <w:szCs w:val="24"/>
              </w:rPr>
            </w:pPr>
          </w:p>
          <w:p w14:paraId="3FB4CCB0" w14:textId="77777777" w:rsidR="001C2CE3" w:rsidRDefault="001C2CE3" w:rsidP="00886CDF">
            <w:pPr>
              <w:spacing w:after="0" w:line="240" w:lineRule="auto"/>
              <w:jc w:val="center"/>
              <w:rPr>
                <w:sz w:val="24"/>
                <w:szCs w:val="24"/>
              </w:rPr>
            </w:pPr>
          </w:p>
          <w:p w14:paraId="161D44C5" w14:textId="4A4600F4" w:rsidR="001C2CE3" w:rsidRPr="00190BDD" w:rsidRDefault="001C2CE3" w:rsidP="009C28C5">
            <w:pPr>
              <w:spacing w:after="0" w:line="240" w:lineRule="auto"/>
              <w:jc w:val="center"/>
              <w:rPr>
                <w:sz w:val="24"/>
                <w:szCs w:val="24"/>
              </w:rPr>
            </w:pPr>
            <w:r>
              <w:rPr>
                <w:sz w:val="24"/>
                <w:szCs w:val="24"/>
              </w:rPr>
              <w:t>хвилин</w:t>
            </w:r>
            <w:r w:rsidR="009C28C5">
              <w:rPr>
                <w:sz w:val="24"/>
                <w:szCs w:val="24"/>
              </w:rPr>
              <w:t>а</w:t>
            </w:r>
            <w:bookmarkStart w:id="12" w:name="_GoBack"/>
            <w:bookmarkEnd w:id="12"/>
          </w:p>
        </w:tc>
        <w:tc>
          <w:tcPr>
            <w:tcW w:w="1276" w:type="dxa"/>
            <w:tcBorders>
              <w:top w:val="single" w:sz="4" w:space="0" w:color="auto"/>
              <w:left w:val="single" w:sz="4" w:space="0" w:color="auto"/>
              <w:bottom w:val="single" w:sz="4" w:space="0" w:color="auto"/>
              <w:right w:val="single" w:sz="4" w:space="0" w:color="auto"/>
            </w:tcBorders>
            <w:vAlign w:val="bottom"/>
          </w:tcPr>
          <w:p w14:paraId="7BE40252" w14:textId="03727496" w:rsidR="001C2CE3" w:rsidRPr="00C10167" w:rsidRDefault="001C2CE3" w:rsidP="00886CDF">
            <w:pPr>
              <w:spacing w:after="0" w:line="240" w:lineRule="auto"/>
              <w:jc w:val="center"/>
              <w:rPr>
                <w:sz w:val="24"/>
                <w:szCs w:val="24"/>
              </w:rPr>
            </w:pPr>
            <w:r>
              <w:rPr>
                <w:sz w:val="24"/>
                <w:szCs w:val="24"/>
              </w:rPr>
              <w:t>95</w:t>
            </w:r>
          </w:p>
        </w:tc>
        <w:tc>
          <w:tcPr>
            <w:tcW w:w="1417" w:type="dxa"/>
            <w:tcBorders>
              <w:top w:val="single" w:sz="4" w:space="0" w:color="auto"/>
              <w:left w:val="single" w:sz="4" w:space="0" w:color="auto"/>
              <w:bottom w:val="single" w:sz="4" w:space="0" w:color="auto"/>
              <w:right w:val="single" w:sz="4" w:space="0" w:color="auto"/>
            </w:tcBorders>
            <w:vAlign w:val="center"/>
          </w:tcPr>
          <w:p w14:paraId="4A1D429C" w14:textId="63CABCCD" w:rsidR="001C2CE3" w:rsidRPr="001C2CE3" w:rsidRDefault="001C2CE3" w:rsidP="00886CDF">
            <w:pPr>
              <w:spacing w:after="0" w:line="240"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7326920" w14:textId="5FFF64CC" w:rsidR="001C2CE3" w:rsidRPr="001C2CE3" w:rsidRDefault="001C2CE3" w:rsidP="001C2CE3">
            <w:pPr>
              <w:rPr>
                <w:sz w:val="24"/>
                <w:szCs w:val="24"/>
              </w:rPr>
            </w:pPr>
          </w:p>
        </w:tc>
      </w:tr>
      <w:tr w:rsidR="00FF2DBD" w:rsidRPr="00190BDD" w14:paraId="7F1A37A6" w14:textId="77777777" w:rsidTr="001C2CE3">
        <w:trPr>
          <w:jc w:val="center"/>
        </w:trPr>
        <w:tc>
          <w:tcPr>
            <w:tcW w:w="7366" w:type="dxa"/>
            <w:gridSpan w:val="5"/>
            <w:tcBorders>
              <w:top w:val="single" w:sz="4" w:space="0" w:color="auto"/>
              <w:left w:val="single" w:sz="4" w:space="0" w:color="auto"/>
              <w:bottom w:val="single" w:sz="4" w:space="0" w:color="auto"/>
              <w:right w:val="single" w:sz="4" w:space="0" w:color="auto"/>
            </w:tcBorders>
            <w:hideMark/>
          </w:tcPr>
          <w:p w14:paraId="203DBFEA" w14:textId="77777777" w:rsidR="00FF2DBD" w:rsidRPr="00190BDD" w:rsidRDefault="00FF2DBD" w:rsidP="00886CDF">
            <w:pPr>
              <w:spacing w:after="0" w:line="240" w:lineRule="auto"/>
              <w:jc w:val="right"/>
              <w:rPr>
                <w:sz w:val="24"/>
                <w:szCs w:val="24"/>
                <w:lang w:val="en-US"/>
              </w:rPr>
            </w:pPr>
            <w:proofErr w:type="spellStart"/>
            <w:r w:rsidRPr="00190BDD">
              <w:rPr>
                <w:sz w:val="24"/>
                <w:szCs w:val="24"/>
                <w:lang w:val="en-US"/>
              </w:rPr>
              <w:t>Всього</w:t>
            </w:r>
            <w:proofErr w:type="spellEnd"/>
            <w:r w:rsidRPr="00190BDD">
              <w:rPr>
                <w:sz w:val="24"/>
                <w:szCs w:val="24"/>
                <w:lang w:val="en-US"/>
              </w:rPr>
              <w:t xml:space="preserve"> </w:t>
            </w:r>
            <w:proofErr w:type="spellStart"/>
            <w:r w:rsidRPr="00190BDD">
              <w:rPr>
                <w:sz w:val="24"/>
                <w:szCs w:val="24"/>
                <w:lang w:val="en-US"/>
              </w:rPr>
              <w:t>грн</w:t>
            </w:r>
            <w:proofErr w:type="spellEnd"/>
            <w:r w:rsidRPr="00190BDD">
              <w:rPr>
                <w:sz w:val="24"/>
                <w:szCs w:val="24"/>
                <w:lang w:val="en-US"/>
              </w:rPr>
              <w:t xml:space="preserve">. </w:t>
            </w:r>
            <w:proofErr w:type="spellStart"/>
            <w:r w:rsidRPr="00190BDD">
              <w:rPr>
                <w:sz w:val="24"/>
                <w:szCs w:val="24"/>
                <w:lang w:val="en-US"/>
              </w:rPr>
              <w:t>без</w:t>
            </w:r>
            <w:proofErr w:type="spellEnd"/>
            <w:r w:rsidRPr="00190BDD">
              <w:rPr>
                <w:sz w:val="24"/>
                <w:szCs w:val="24"/>
                <w:lang w:val="en-US"/>
              </w:rPr>
              <w:t xml:space="preserve"> ПДВ</w:t>
            </w:r>
          </w:p>
        </w:tc>
        <w:tc>
          <w:tcPr>
            <w:tcW w:w="1276" w:type="dxa"/>
            <w:tcBorders>
              <w:top w:val="single" w:sz="4" w:space="0" w:color="auto"/>
              <w:left w:val="single" w:sz="4" w:space="0" w:color="auto"/>
              <w:bottom w:val="single" w:sz="4" w:space="0" w:color="auto"/>
              <w:right w:val="single" w:sz="4" w:space="0" w:color="auto"/>
            </w:tcBorders>
            <w:vAlign w:val="center"/>
          </w:tcPr>
          <w:p w14:paraId="7BF8491F" w14:textId="73B9E461" w:rsidR="00FF2DBD" w:rsidRPr="001C2CE3" w:rsidRDefault="00FF2DBD" w:rsidP="00886CDF">
            <w:pPr>
              <w:suppressAutoHyphens/>
              <w:spacing w:after="0" w:line="240" w:lineRule="auto"/>
              <w:jc w:val="center"/>
              <w:rPr>
                <w:sz w:val="24"/>
                <w:szCs w:val="24"/>
              </w:rPr>
            </w:pPr>
          </w:p>
        </w:tc>
      </w:tr>
      <w:tr w:rsidR="00FF2DBD" w:rsidRPr="00190BDD" w14:paraId="09B27560" w14:textId="77777777" w:rsidTr="001C2CE3">
        <w:trPr>
          <w:jc w:val="center"/>
        </w:trPr>
        <w:tc>
          <w:tcPr>
            <w:tcW w:w="7366" w:type="dxa"/>
            <w:gridSpan w:val="5"/>
            <w:tcBorders>
              <w:top w:val="single" w:sz="4" w:space="0" w:color="auto"/>
              <w:left w:val="single" w:sz="4" w:space="0" w:color="auto"/>
              <w:bottom w:val="single" w:sz="4" w:space="0" w:color="auto"/>
              <w:right w:val="single" w:sz="4" w:space="0" w:color="auto"/>
            </w:tcBorders>
            <w:hideMark/>
          </w:tcPr>
          <w:p w14:paraId="2BD5D238" w14:textId="77777777" w:rsidR="00FF2DBD" w:rsidRPr="00190BDD" w:rsidRDefault="00FF2DBD" w:rsidP="00886CDF">
            <w:pPr>
              <w:spacing w:after="0" w:line="240" w:lineRule="auto"/>
              <w:jc w:val="right"/>
              <w:rPr>
                <w:sz w:val="24"/>
                <w:szCs w:val="24"/>
                <w:lang w:val="en-US"/>
              </w:rPr>
            </w:pPr>
            <w:r w:rsidRPr="00190BDD">
              <w:rPr>
                <w:sz w:val="24"/>
                <w:szCs w:val="24"/>
                <w:lang w:val="en-US"/>
              </w:rPr>
              <w:t xml:space="preserve">ПДВ, </w:t>
            </w:r>
            <w:proofErr w:type="spellStart"/>
            <w:r w:rsidRPr="00190BDD">
              <w:rPr>
                <w:sz w:val="24"/>
                <w:szCs w:val="24"/>
                <w:lang w:val="en-US"/>
              </w:rPr>
              <w:t>грн</w:t>
            </w:r>
            <w:proofErr w:type="spellEnd"/>
            <w:r w:rsidRPr="00190BDD">
              <w:rPr>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vAlign w:val="center"/>
          </w:tcPr>
          <w:p w14:paraId="44EE6C02" w14:textId="3D7B4A42" w:rsidR="00FF2DBD" w:rsidRPr="001C2CE3" w:rsidRDefault="00FF2DBD" w:rsidP="00886CDF">
            <w:pPr>
              <w:suppressAutoHyphens/>
              <w:spacing w:after="0" w:line="240" w:lineRule="auto"/>
              <w:jc w:val="center"/>
              <w:rPr>
                <w:sz w:val="24"/>
                <w:szCs w:val="24"/>
              </w:rPr>
            </w:pPr>
          </w:p>
        </w:tc>
      </w:tr>
      <w:tr w:rsidR="00FF2DBD" w:rsidRPr="00190BDD" w14:paraId="29001354" w14:textId="77777777" w:rsidTr="001C2CE3">
        <w:trPr>
          <w:jc w:val="center"/>
        </w:trPr>
        <w:tc>
          <w:tcPr>
            <w:tcW w:w="7366" w:type="dxa"/>
            <w:gridSpan w:val="5"/>
            <w:tcBorders>
              <w:top w:val="single" w:sz="4" w:space="0" w:color="auto"/>
              <w:left w:val="single" w:sz="4" w:space="0" w:color="auto"/>
              <w:bottom w:val="single" w:sz="4" w:space="0" w:color="auto"/>
              <w:right w:val="single" w:sz="4" w:space="0" w:color="auto"/>
            </w:tcBorders>
            <w:hideMark/>
          </w:tcPr>
          <w:p w14:paraId="1E4DA5E4" w14:textId="77777777" w:rsidR="00FF2DBD" w:rsidRPr="00190BDD" w:rsidRDefault="00FF2DBD" w:rsidP="00886CDF">
            <w:pPr>
              <w:spacing w:after="0" w:line="240" w:lineRule="auto"/>
              <w:jc w:val="right"/>
              <w:rPr>
                <w:sz w:val="24"/>
                <w:szCs w:val="24"/>
                <w:lang w:val="en-US"/>
              </w:rPr>
            </w:pPr>
            <w:proofErr w:type="spellStart"/>
            <w:r w:rsidRPr="00190BDD">
              <w:rPr>
                <w:sz w:val="24"/>
                <w:szCs w:val="24"/>
                <w:lang w:val="en-US"/>
              </w:rPr>
              <w:t>Всього</w:t>
            </w:r>
            <w:proofErr w:type="spellEnd"/>
            <w:r w:rsidRPr="00190BDD">
              <w:rPr>
                <w:sz w:val="24"/>
                <w:szCs w:val="24"/>
                <w:lang w:val="en-US"/>
              </w:rPr>
              <w:t xml:space="preserve"> </w:t>
            </w:r>
            <w:proofErr w:type="spellStart"/>
            <w:r w:rsidRPr="00190BDD">
              <w:rPr>
                <w:sz w:val="24"/>
                <w:szCs w:val="24"/>
                <w:lang w:val="en-US"/>
              </w:rPr>
              <w:t>грн</w:t>
            </w:r>
            <w:proofErr w:type="spellEnd"/>
            <w:r w:rsidRPr="00190BDD">
              <w:rPr>
                <w:sz w:val="24"/>
                <w:szCs w:val="24"/>
                <w:lang w:val="en-US"/>
              </w:rPr>
              <w:t>. з ПДВ</w:t>
            </w:r>
          </w:p>
        </w:tc>
        <w:tc>
          <w:tcPr>
            <w:tcW w:w="1276" w:type="dxa"/>
            <w:tcBorders>
              <w:top w:val="single" w:sz="4" w:space="0" w:color="auto"/>
              <w:left w:val="single" w:sz="4" w:space="0" w:color="auto"/>
              <w:bottom w:val="single" w:sz="4" w:space="0" w:color="auto"/>
              <w:right w:val="single" w:sz="4" w:space="0" w:color="auto"/>
            </w:tcBorders>
            <w:vAlign w:val="center"/>
          </w:tcPr>
          <w:p w14:paraId="23E1D048" w14:textId="3DDCAAE8" w:rsidR="00FF2DBD" w:rsidRPr="001C2CE3" w:rsidRDefault="00FF2DBD" w:rsidP="00886CDF">
            <w:pPr>
              <w:suppressAutoHyphens/>
              <w:spacing w:after="0" w:line="240" w:lineRule="auto"/>
              <w:jc w:val="center"/>
              <w:rPr>
                <w:sz w:val="24"/>
                <w:szCs w:val="24"/>
              </w:rPr>
            </w:pPr>
          </w:p>
        </w:tc>
      </w:tr>
    </w:tbl>
    <w:p w14:paraId="34C553A9" w14:textId="77777777" w:rsidR="00DD6B39" w:rsidRPr="00543928" w:rsidRDefault="00DD6B39" w:rsidP="004D6D28">
      <w:pPr>
        <w:spacing w:after="0" w:line="240" w:lineRule="auto"/>
        <w:ind w:left="-567" w:right="-284"/>
      </w:pPr>
    </w:p>
    <w:sectPr w:rsidR="00DD6B39" w:rsidRPr="00543928" w:rsidSect="00543928">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CF9"/>
    <w:rsid w:val="0000481B"/>
    <w:rsid w:val="0006121D"/>
    <w:rsid w:val="00066929"/>
    <w:rsid w:val="00067384"/>
    <w:rsid w:val="000777C7"/>
    <w:rsid w:val="00082817"/>
    <w:rsid w:val="000A1A94"/>
    <w:rsid w:val="000A1D9A"/>
    <w:rsid w:val="000B1A4A"/>
    <w:rsid w:val="000C260B"/>
    <w:rsid w:val="000D53F9"/>
    <w:rsid w:val="000E1F58"/>
    <w:rsid w:val="00117DDB"/>
    <w:rsid w:val="00137A4A"/>
    <w:rsid w:val="00140165"/>
    <w:rsid w:val="00141765"/>
    <w:rsid w:val="001463AF"/>
    <w:rsid w:val="00174270"/>
    <w:rsid w:val="001C2CE3"/>
    <w:rsid w:val="001D4D51"/>
    <w:rsid w:val="001E6C1B"/>
    <w:rsid w:val="00213BAC"/>
    <w:rsid w:val="002155CE"/>
    <w:rsid w:val="002243A4"/>
    <w:rsid w:val="00230FC4"/>
    <w:rsid w:val="00232743"/>
    <w:rsid w:val="002340B9"/>
    <w:rsid w:val="00246A73"/>
    <w:rsid w:val="00251B79"/>
    <w:rsid w:val="00257487"/>
    <w:rsid w:val="00257EB0"/>
    <w:rsid w:val="00264DFC"/>
    <w:rsid w:val="002848A2"/>
    <w:rsid w:val="002A66B6"/>
    <w:rsid w:val="002B1956"/>
    <w:rsid w:val="002D3BEA"/>
    <w:rsid w:val="002E0994"/>
    <w:rsid w:val="00300053"/>
    <w:rsid w:val="0035656D"/>
    <w:rsid w:val="003A23BE"/>
    <w:rsid w:val="003C48A1"/>
    <w:rsid w:val="00406E77"/>
    <w:rsid w:val="00410785"/>
    <w:rsid w:val="0042681C"/>
    <w:rsid w:val="00437106"/>
    <w:rsid w:val="00437E0F"/>
    <w:rsid w:val="00474E6C"/>
    <w:rsid w:val="004878D0"/>
    <w:rsid w:val="00491DDA"/>
    <w:rsid w:val="004D023A"/>
    <w:rsid w:val="004D6894"/>
    <w:rsid w:val="004D6D28"/>
    <w:rsid w:val="004E2F91"/>
    <w:rsid w:val="004E7614"/>
    <w:rsid w:val="004F58AA"/>
    <w:rsid w:val="00530EB3"/>
    <w:rsid w:val="00543928"/>
    <w:rsid w:val="0057493B"/>
    <w:rsid w:val="00584506"/>
    <w:rsid w:val="00584F01"/>
    <w:rsid w:val="005B74E1"/>
    <w:rsid w:val="005C1719"/>
    <w:rsid w:val="005E3D73"/>
    <w:rsid w:val="005E7720"/>
    <w:rsid w:val="00601841"/>
    <w:rsid w:val="00607CE4"/>
    <w:rsid w:val="00610F1E"/>
    <w:rsid w:val="0063072F"/>
    <w:rsid w:val="00633E54"/>
    <w:rsid w:val="00644898"/>
    <w:rsid w:val="00644BB1"/>
    <w:rsid w:val="00671CD1"/>
    <w:rsid w:val="00674622"/>
    <w:rsid w:val="006759DD"/>
    <w:rsid w:val="006A33F6"/>
    <w:rsid w:val="006C38CB"/>
    <w:rsid w:val="00721399"/>
    <w:rsid w:val="0072548A"/>
    <w:rsid w:val="00744BAA"/>
    <w:rsid w:val="00746372"/>
    <w:rsid w:val="00757A89"/>
    <w:rsid w:val="0076108C"/>
    <w:rsid w:val="007915FA"/>
    <w:rsid w:val="00793772"/>
    <w:rsid w:val="007C54F0"/>
    <w:rsid w:val="007D2226"/>
    <w:rsid w:val="007D2E73"/>
    <w:rsid w:val="007E4A03"/>
    <w:rsid w:val="007E6EFB"/>
    <w:rsid w:val="007F58B5"/>
    <w:rsid w:val="00800E6B"/>
    <w:rsid w:val="00811DD6"/>
    <w:rsid w:val="008213C5"/>
    <w:rsid w:val="00846D9C"/>
    <w:rsid w:val="00850E83"/>
    <w:rsid w:val="00874CF9"/>
    <w:rsid w:val="00885835"/>
    <w:rsid w:val="00887072"/>
    <w:rsid w:val="008B448A"/>
    <w:rsid w:val="008C4D34"/>
    <w:rsid w:val="008E7977"/>
    <w:rsid w:val="008F14F0"/>
    <w:rsid w:val="008F53DC"/>
    <w:rsid w:val="009168AE"/>
    <w:rsid w:val="00920251"/>
    <w:rsid w:val="00927D7F"/>
    <w:rsid w:val="009568A5"/>
    <w:rsid w:val="009C28C5"/>
    <w:rsid w:val="009E5D25"/>
    <w:rsid w:val="009F75BF"/>
    <w:rsid w:val="00A00E2C"/>
    <w:rsid w:val="00A13F31"/>
    <w:rsid w:val="00A23CA8"/>
    <w:rsid w:val="00A56638"/>
    <w:rsid w:val="00A567E7"/>
    <w:rsid w:val="00A861F6"/>
    <w:rsid w:val="00A94F18"/>
    <w:rsid w:val="00AA59E0"/>
    <w:rsid w:val="00B1653F"/>
    <w:rsid w:val="00B815B2"/>
    <w:rsid w:val="00B86D34"/>
    <w:rsid w:val="00BA68D4"/>
    <w:rsid w:val="00BB7292"/>
    <w:rsid w:val="00BC4CC7"/>
    <w:rsid w:val="00BC51CD"/>
    <w:rsid w:val="00BD2BD7"/>
    <w:rsid w:val="00BE3AE5"/>
    <w:rsid w:val="00C07219"/>
    <w:rsid w:val="00C11B8D"/>
    <w:rsid w:val="00C219A3"/>
    <w:rsid w:val="00C3351D"/>
    <w:rsid w:val="00C93E78"/>
    <w:rsid w:val="00CB6CE9"/>
    <w:rsid w:val="00CC0EDE"/>
    <w:rsid w:val="00CE7911"/>
    <w:rsid w:val="00CF0E3B"/>
    <w:rsid w:val="00D02A69"/>
    <w:rsid w:val="00D108A0"/>
    <w:rsid w:val="00D11CF7"/>
    <w:rsid w:val="00D25429"/>
    <w:rsid w:val="00D312B3"/>
    <w:rsid w:val="00D617B1"/>
    <w:rsid w:val="00D63B3B"/>
    <w:rsid w:val="00D6655F"/>
    <w:rsid w:val="00D668A7"/>
    <w:rsid w:val="00D934B2"/>
    <w:rsid w:val="00D97424"/>
    <w:rsid w:val="00DB34D1"/>
    <w:rsid w:val="00DD6B39"/>
    <w:rsid w:val="00DE587B"/>
    <w:rsid w:val="00DF27C4"/>
    <w:rsid w:val="00DF759A"/>
    <w:rsid w:val="00E05AE2"/>
    <w:rsid w:val="00E12E5F"/>
    <w:rsid w:val="00E27969"/>
    <w:rsid w:val="00E35AAF"/>
    <w:rsid w:val="00E41ACA"/>
    <w:rsid w:val="00E44FE6"/>
    <w:rsid w:val="00E667D9"/>
    <w:rsid w:val="00E90B6C"/>
    <w:rsid w:val="00E90FA4"/>
    <w:rsid w:val="00EA0CA8"/>
    <w:rsid w:val="00EB612D"/>
    <w:rsid w:val="00F02408"/>
    <w:rsid w:val="00F054FB"/>
    <w:rsid w:val="00F14A30"/>
    <w:rsid w:val="00FE4373"/>
    <w:rsid w:val="00FF2DBD"/>
    <w:rsid w:val="00FF3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3AF6"/>
  <w15:docId w15:val="{3A44FFCA-BB7D-4A0C-AE34-034C3E0D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CF9"/>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584506"/>
    <w:pPr>
      <w:spacing w:before="100" w:beforeAutospacing="1" w:after="100" w:afterAutospacing="1" w:line="240" w:lineRule="auto"/>
    </w:pPr>
    <w:rPr>
      <w:sz w:val="24"/>
      <w:szCs w:val="24"/>
      <w:lang w:eastAsia="uk-UA"/>
    </w:rPr>
  </w:style>
  <w:style w:type="character" w:customStyle="1" w:styleId="a4">
    <w:name w:val="Обычный (веб) Знак"/>
    <w:link w:val="a3"/>
    <w:locked/>
    <w:rsid w:val="00584506"/>
    <w:rPr>
      <w:rFonts w:ascii="Times New Roman" w:eastAsia="Times New Roman" w:hAnsi="Times New Roman" w:cs="Times New Roman"/>
      <w:sz w:val="24"/>
      <w:szCs w:val="24"/>
      <w:lang w:val="uk-UA" w:eastAsia="uk-UA"/>
    </w:rPr>
  </w:style>
  <w:style w:type="paragraph" w:customStyle="1" w:styleId="rvps2">
    <w:name w:val="rvps2"/>
    <w:basedOn w:val="a"/>
    <w:rsid w:val="008E7977"/>
    <w:pPr>
      <w:spacing w:before="100" w:beforeAutospacing="1" w:after="100" w:afterAutospacing="1" w:line="240" w:lineRule="auto"/>
    </w:pPr>
    <w:rPr>
      <w:sz w:val="24"/>
      <w:szCs w:val="24"/>
      <w:lang w:val="ru-RU" w:eastAsia="ru-RU"/>
    </w:rPr>
  </w:style>
  <w:style w:type="character" w:styleId="a5">
    <w:name w:val="Hyperlink"/>
    <w:basedOn w:val="a0"/>
    <w:uiPriority w:val="99"/>
    <w:semiHidden/>
    <w:unhideWhenUsed/>
    <w:rsid w:val="008E7977"/>
    <w:rPr>
      <w:color w:val="0000FF"/>
      <w:u w:val="single"/>
    </w:rPr>
  </w:style>
  <w:style w:type="paragraph" w:styleId="a6">
    <w:name w:val="Balloon Text"/>
    <w:basedOn w:val="a"/>
    <w:link w:val="a7"/>
    <w:uiPriority w:val="99"/>
    <w:semiHidden/>
    <w:unhideWhenUsed/>
    <w:rsid w:val="008213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3C5"/>
    <w:rPr>
      <w:rFonts w:ascii="Tahoma" w:eastAsia="Times New Roman" w:hAnsi="Tahoma" w:cs="Tahoma"/>
      <w:sz w:val="16"/>
      <w:szCs w:val="16"/>
      <w:lang w:val="uk-UA"/>
    </w:rPr>
  </w:style>
  <w:style w:type="paragraph" w:styleId="a8">
    <w:name w:val="Title"/>
    <w:basedOn w:val="a"/>
    <w:next w:val="a"/>
    <w:link w:val="a9"/>
    <w:qFormat/>
    <w:rsid w:val="001D4D51"/>
    <w:pPr>
      <w:spacing w:before="240" w:after="60"/>
      <w:jc w:val="center"/>
      <w:outlineLvl w:val="0"/>
    </w:pPr>
    <w:rPr>
      <w:rFonts w:ascii="Calibri Light" w:hAnsi="Calibri Light"/>
      <w:b/>
      <w:bCs/>
      <w:kern w:val="28"/>
      <w:sz w:val="32"/>
      <w:szCs w:val="32"/>
    </w:rPr>
  </w:style>
  <w:style w:type="character" w:customStyle="1" w:styleId="a9">
    <w:name w:val="Заголовок Знак"/>
    <w:basedOn w:val="a0"/>
    <w:link w:val="a8"/>
    <w:rsid w:val="001D4D51"/>
    <w:rPr>
      <w:rFonts w:ascii="Calibri Light" w:eastAsia="Times New Roman" w:hAnsi="Calibri Light" w:cs="Times New Roman"/>
      <w:b/>
      <w:bCs/>
      <w:kern w:val="28"/>
      <w:sz w:val="32"/>
      <w:szCs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00886">
      <w:bodyDiv w:val="1"/>
      <w:marLeft w:val="0"/>
      <w:marRight w:val="0"/>
      <w:marTop w:val="0"/>
      <w:marBottom w:val="0"/>
      <w:divBdr>
        <w:top w:val="none" w:sz="0" w:space="0" w:color="auto"/>
        <w:left w:val="none" w:sz="0" w:space="0" w:color="auto"/>
        <w:bottom w:val="none" w:sz="0" w:space="0" w:color="auto"/>
        <w:right w:val="none" w:sz="0" w:space="0" w:color="auto"/>
      </w:divBdr>
    </w:div>
    <w:div w:id="736899427">
      <w:bodyDiv w:val="1"/>
      <w:marLeft w:val="0"/>
      <w:marRight w:val="0"/>
      <w:marTop w:val="0"/>
      <w:marBottom w:val="0"/>
      <w:divBdr>
        <w:top w:val="none" w:sz="0" w:space="0" w:color="auto"/>
        <w:left w:val="none" w:sz="0" w:space="0" w:color="auto"/>
        <w:bottom w:val="none" w:sz="0" w:space="0" w:color="auto"/>
        <w:right w:val="none" w:sz="0" w:space="0" w:color="auto"/>
      </w:divBdr>
    </w:div>
    <w:div w:id="176272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CBB68-2984-4E64-A8E4-02A5575F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14003</Words>
  <Characters>7982</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 В. Селюк</dc:creator>
  <cp:lastModifiedBy>Користувач Windows</cp:lastModifiedBy>
  <cp:revision>20</cp:revision>
  <cp:lastPrinted>2022-08-10T12:36:00Z</cp:lastPrinted>
  <dcterms:created xsi:type="dcterms:W3CDTF">2022-07-20T04:51:00Z</dcterms:created>
  <dcterms:modified xsi:type="dcterms:W3CDTF">2022-08-10T12:37:00Z</dcterms:modified>
</cp:coreProperties>
</file>