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3CDE" w:rsidRPr="00F86769" w:rsidRDefault="00F86769" w:rsidP="00403CDE">
      <w:pPr>
        <w:spacing w:after="0" w:line="240" w:lineRule="auto"/>
        <w:jc w:val="center"/>
        <w:rPr>
          <w:rFonts w:ascii="Times New Roman" w:eastAsia="Times New Roman" w:hAnsi="Times New Roman" w:cs="Times New Roman"/>
          <w:b/>
          <w:bCs/>
          <w:sz w:val="28"/>
          <w:szCs w:val="28"/>
          <w:lang w:val="uk-UA"/>
        </w:rPr>
      </w:pPr>
      <w:r>
        <w:rPr>
          <w:rFonts w:ascii="Times New Roman" w:eastAsia="Times New Roman" w:hAnsi="Times New Roman" w:cs="Times New Roman"/>
          <w:b/>
          <w:bCs/>
          <w:sz w:val="28"/>
          <w:szCs w:val="28"/>
          <w:lang w:val="uk-UA"/>
        </w:rPr>
        <w:t>Відділ освіти, культури, молоді та спорту Баштечківської сільської ради</w:t>
      </w:r>
    </w:p>
    <w:p w:rsidR="00403CDE" w:rsidRPr="00B36EC3" w:rsidRDefault="00403CDE" w:rsidP="00403CDE">
      <w:pPr>
        <w:spacing w:after="0" w:line="240" w:lineRule="auto"/>
        <w:jc w:val="center"/>
        <w:rPr>
          <w:rFonts w:ascii="Times New Roman" w:eastAsia="Times New Roman" w:hAnsi="Times New Roman" w:cs="Times New Roman"/>
          <w:b/>
          <w:bCs/>
          <w:sz w:val="32"/>
          <w:szCs w:val="32"/>
        </w:rPr>
      </w:pPr>
    </w:p>
    <w:p w:rsidR="00403CDE" w:rsidRPr="00B36EC3" w:rsidRDefault="00403CDE" w:rsidP="00403CDE">
      <w:pPr>
        <w:spacing w:after="0" w:line="240" w:lineRule="auto"/>
        <w:jc w:val="center"/>
        <w:rPr>
          <w:rFonts w:ascii="Times New Roman" w:eastAsia="Times New Roman" w:hAnsi="Times New Roman" w:cs="Times New Roman"/>
          <w:b/>
          <w:bCs/>
          <w:i/>
          <w:iCs/>
          <w:sz w:val="36"/>
          <w:szCs w:val="36"/>
        </w:rPr>
      </w:pPr>
      <w:r w:rsidRPr="00B36EC3">
        <w:rPr>
          <w:rFonts w:ascii="Times New Roman" w:eastAsia="Times New Roman" w:hAnsi="Times New Roman" w:cs="Times New Roman"/>
          <w:b/>
          <w:bCs/>
          <w:i/>
          <w:iCs/>
          <w:sz w:val="36"/>
          <w:szCs w:val="36"/>
        </w:rPr>
        <w:tab/>
      </w:r>
      <w:r w:rsidRPr="00B36EC3">
        <w:rPr>
          <w:rFonts w:ascii="Times New Roman" w:eastAsia="Times New Roman" w:hAnsi="Times New Roman" w:cs="Times New Roman"/>
          <w:b/>
          <w:bCs/>
          <w:i/>
          <w:iCs/>
          <w:sz w:val="36"/>
          <w:szCs w:val="36"/>
        </w:rPr>
        <w:tab/>
      </w:r>
      <w:r w:rsidRPr="00B36EC3">
        <w:rPr>
          <w:rFonts w:ascii="Times New Roman" w:eastAsia="Times New Roman" w:hAnsi="Times New Roman" w:cs="Times New Roman"/>
          <w:b/>
          <w:bCs/>
          <w:i/>
          <w:iCs/>
          <w:sz w:val="36"/>
          <w:szCs w:val="36"/>
        </w:rPr>
        <w:tab/>
      </w:r>
      <w:r w:rsidRPr="00B36EC3">
        <w:rPr>
          <w:rFonts w:ascii="Times New Roman" w:eastAsia="Times New Roman" w:hAnsi="Times New Roman" w:cs="Times New Roman"/>
          <w:b/>
          <w:bCs/>
          <w:i/>
          <w:iCs/>
          <w:sz w:val="36"/>
          <w:szCs w:val="36"/>
        </w:rPr>
        <w:tab/>
      </w:r>
      <w:r w:rsidRPr="00B36EC3">
        <w:rPr>
          <w:rFonts w:ascii="Times New Roman" w:eastAsia="Times New Roman" w:hAnsi="Times New Roman" w:cs="Times New Roman"/>
          <w:b/>
          <w:bCs/>
          <w:i/>
          <w:iCs/>
          <w:sz w:val="36"/>
          <w:szCs w:val="36"/>
        </w:rPr>
        <w:tab/>
      </w:r>
    </w:p>
    <w:tbl>
      <w:tblPr>
        <w:tblW w:w="0" w:type="auto"/>
        <w:jc w:val="right"/>
        <w:tblLook w:val="00A0"/>
      </w:tblPr>
      <w:tblGrid>
        <w:gridCol w:w="4644"/>
      </w:tblGrid>
      <w:tr w:rsidR="00403CDE" w:rsidRPr="00B36EC3" w:rsidTr="00F86769">
        <w:trPr>
          <w:jc w:val="right"/>
        </w:trPr>
        <w:tc>
          <w:tcPr>
            <w:tcW w:w="4644" w:type="dxa"/>
          </w:tcPr>
          <w:tbl>
            <w:tblPr>
              <w:tblW w:w="0" w:type="auto"/>
              <w:jc w:val="right"/>
              <w:tblLook w:val="00A0"/>
            </w:tblPr>
            <w:tblGrid>
              <w:gridCol w:w="4428"/>
            </w:tblGrid>
            <w:tr w:rsidR="00403CDE" w:rsidRPr="00B36EC3" w:rsidTr="00F86769">
              <w:trPr>
                <w:jc w:val="right"/>
              </w:trPr>
              <w:tc>
                <w:tcPr>
                  <w:tcW w:w="4644" w:type="dxa"/>
                </w:tcPr>
                <w:p w:rsidR="00403CDE" w:rsidRPr="00B36EC3" w:rsidRDefault="00403CDE" w:rsidP="00F86769">
                  <w:pPr>
                    <w:spacing w:after="0" w:line="240" w:lineRule="auto"/>
                    <w:jc w:val="right"/>
                    <w:rPr>
                      <w:rFonts w:ascii="Times New Roman" w:eastAsia="Times New Roman" w:hAnsi="Times New Roman" w:cs="Times New Roman"/>
                      <w:b/>
                      <w:bCs/>
                      <w:sz w:val="24"/>
                      <w:szCs w:val="24"/>
                    </w:rPr>
                  </w:pPr>
                  <w:r w:rsidRPr="00B36EC3">
                    <w:rPr>
                      <w:rFonts w:ascii="Times New Roman" w:eastAsia="Times New Roman" w:hAnsi="Times New Roman" w:cs="Times New Roman"/>
                      <w:b/>
                      <w:bCs/>
                      <w:sz w:val="24"/>
                      <w:szCs w:val="24"/>
                    </w:rPr>
                    <w:t>Затверджено</w:t>
                  </w:r>
                </w:p>
                <w:p w:rsidR="00403CDE" w:rsidRPr="00EC7051" w:rsidRDefault="00403CDE" w:rsidP="00F86769">
                  <w:pPr>
                    <w:spacing w:after="0" w:line="240" w:lineRule="auto"/>
                    <w:jc w:val="right"/>
                    <w:rPr>
                      <w:rFonts w:ascii="Times New Roman" w:eastAsia="Times New Roman" w:hAnsi="Times New Roman" w:cs="Times New Roman"/>
                      <w:b/>
                      <w:bCs/>
                      <w:sz w:val="24"/>
                      <w:szCs w:val="24"/>
                    </w:rPr>
                  </w:pPr>
                  <w:proofErr w:type="gramStart"/>
                  <w:r w:rsidRPr="00B36EC3">
                    <w:rPr>
                      <w:rFonts w:ascii="Times New Roman" w:eastAsia="Times New Roman" w:hAnsi="Times New Roman" w:cs="Times New Roman"/>
                      <w:b/>
                      <w:bCs/>
                      <w:sz w:val="24"/>
                      <w:szCs w:val="24"/>
                    </w:rPr>
                    <w:t>Р</w:t>
                  </w:r>
                  <w:proofErr w:type="gramEnd"/>
                  <w:r w:rsidRPr="00B36EC3">
                    <w:rPr>
                      <w:rFonts w:ascii="Times New Roman" w:eastAsia="Times New Roman" w:hAnsi="Times New Roman" w:cs="Times New Roman"/>
                      <w:b/>
                      <w:bCs/>
                      <w:sz w:val="24"/>
                      <w:szCs w:val="24"/>
                    </w:rPr>
                    <w:t xml:space="preserve">ішенням </w:t>
                  </w:r>
                  <w:r w:rsidRPr="00EC7051">
                    <w:rPr>
                      <w:rFonts w:ascii="Times New Roman" w:eastAsia="Times New Roman" w:hAnsi="Times New Roman" w:cs="Times New Roman"/>
                      <w:b/>
                      <w:bCs/>
                      <w:sz w:val="24"/>
                      <w:szCs w:val="24"/>
                    </w:rPr>
                    <w:t>уповноваженої особи</w:t>
                  </w:r>
                </w:p>
                <w:p w:rsidR="00403CDE" w:rsidRPr="00B36EC3" w:rsidRDefault="00403CDE" w:rsidP="003055F5">
                  <w:pPr>
                    <w:spacing w:after="0" w:line="240" w:lineRule="auto"/>
                    <w:jc w:val="right"/>
                    <w:rPr>
                      <w:rFonts w:ascii="Times New Roman" w:eastAsia="Times New Roman" w:hAnsi="Times New Roman" w:cs="Times New Roman"/>
                      <w:sz w:val="24"/>
                      <w:szCs w:val="24"/>
                    </w:rPr>
                  </w:pPr>
                  <w:r w:rsidRPr="00EC7051">
                    <w:rPr>
                      <w:rFonts w:ascii="Times New Roman" w:eastAsia="Times New Roman" w:hAnsi="Times New Roman" w:cs="Times New Roman"/>
                      <w:b/>
                      <w:bCs/>
                      <w:sz w:val="24"/>
                      <w:szCs w:val="24"/>
                    </w:rPr>
                    <w:t xml:space="preserve">від </w:t>
                  </w:r>
                  <w:r w:rsidR="003055F5">
                    <w:rPr>
                      <w:rFonts w:ascii="Times New Roman" w:eastAsia="Times New Roman" w:hAnsi="Times New Roman" w:cs="Times New Roman"/>
                      <w:b/>
                      <w:bCs/>
                      <w:sz w:val="24"/>
                      <w:szCs w:val="24"/>
                      <w:lang w:val="uk-UA"/>
                    </w:rPr>
                    <w:t>09</w:t>
                  </w:r>
                  <w:r w:rsidR="00F86769">
                    <w:rPr>
                      <w:rFonts w:ascii="Times New Roman" w:eastAsia="Times New Roman" w:hAnsi="Times New Roman" w:cs="Times New Roman"/>
                      <w:b/>
                      <w:bCs/>
                      <w:sz w:val="24"/>
                      <w:szCs w:val="24"/>
                      <w:lang w:val="uk-UA"/>
                    </w:rPr>
                    <w:t xml:space="preserve"> </w:t>
                  </w:r>
                  <w:r w:rsidR="003055F5">
                    <w:rPr>
                      <w:rFonts w:ascii="Times New Roman" w:eastAsia="Times New Roman" w:hAnsi="Times New Roman" w:cs="Times New Roman"/>
                      <w:b/>
                      <w:bCs/>
                      <w:sz w:val="24"/>
                      <w:szCs w:val="24"/>
                      <w:lang w:val="uk-UA"/>
                    </w:rPr>
                    <w:t>квітня</w:t>
                  </w:r>
                  <w:r w:rsidRPr="00631C77">
                    <w:rPr>
                      <w:rFonts w:ascii="Times New Roman" w:eastAsia="Times New Roman" w:hAnsi="Times New Roman" w:cs="Times New Roman"/>
                      <w:b/>
                      <w:bCs/>
                      <w:sz w:val="24"/>
                      <w:szCs w:val="24"/>
                    </w:rPr>
                    <w:t xml:space="preserve"> 202</w:t>
                  </w:r>
                  <w:r>
                    <w:rPr>
                      <w:rFonts w:ascii="Times New Roman" w:eastAsia="Times New Roman" w:hAnsi="Times New Roman" w:cs="Times New Roman"/>
                      <w:b/>
                      <w:bCs/>
                      <w:sz w:val="24"/>
                      <w:szCs w:val="24"/>
                    </w:rPr>
                    <w:t>4</w:t>
                  </w:r>
                  <w:r w:rsidRPr="00631C77">
                    <w:rPr>
                      <w:rFonts w:ascii="Times New Roman" w:eastAsia="Times New Roman" w:hAnsi="Times New Roman" w:cs="Times New Roman"/>
                      <w:b/>
                      <w:bCs/>
                      <w:sz w:val="24"/>
                      <w:szCs w:val="24"/>
                    </w:rPr>
                    <w:t xml:space="preserve"> року</w:t>
                  </w:r>
                </w:p>
              </w:tc>
            </w:tr>
            <w:tr w:rsidR="00403CDE" w:rsidRPr="00B36EC3" w:rsidTr="00F86769">
              <w:trPr>
                <w:jc w:val="right"/>
              </w:trPr>
              <w:tc>
                <w:tcPr>
                  <w:tcW w:w="4644" w:type="dxa"/>
                </w:tcPr>
                <w:p w:rsidR="00403CDE" w:rsidRPr="00B36EC3" w:rsidRDefault="00403CDE" w:rsidP="00F86769">
                  <w:pPr>
                    <w:spacing w:after="0" w:line="240" w:lineRule="auto"/>
                    <w:jc w:val="right"/>
                    <w:rPr>
                      <w:rFonts w:ascii="Times New Roman" w:eastAsia="Calibri" w:hAnsi="Times New Roman" w:cs="Times New Roman"/>
                      <w:color w:val="000000"/>
                      <w:sz w:val="24"/>
                      <w:szCs w:val="24"/>
                    </w:rPr>
                  </w:pPr>
                </w:p>
              </w:tc>
            </w:tr>
            <w:tr w:rsidR="00403CDE" w:rsidRPr="00B36EC3" w:rsidTr="00F86769">
              <w:trPr>
                <w:jc w:val="right"/>
              </w:trPr>
              <w:tc>
                <w:tcPr>
                  <w:tcW w:w="4644" w:type="dxa"/>
                </w:tcPr>
                <w:p w:rsidR="00403CDE" w:rsidRPr="00B36EC3" w:rsidRDefault="00403CDE" w:rsidP="00F86769">
                  <w:pPr>
                    <w:spacing w:after="0" w:line="240" w:lineRule="auto"/>
                    <w:jc w:val="right"/>
                    <w:rPr>
                      <w:rFonts w:ascii="Times New Roman" w:eastAsia="Times New Roman" w:hAnsi="Times New Roman" w:cs="Times New Roman"/>
                      <w:b/>
                      <w:bCs/>
                      <w:sz w:val="24"/>
                      <w:szCs w:val="24"/>
                    </w:rPr>
                  </w:pPr>
                  <w:r w:rsidRPr="00B36EC3">
                    <w:rPr>
                      <w:rFonts w:ascii="Times New Roman" w:eastAsia="Times New Roman" w:hAnsi="Times New Roman" w:cs="Times New Roman"/>
                      <w:b/>
                      <w:bCs/>
                      <w:sz w:val="24"/>
                      <w:szCs w:val="24"/>
                    </w:rPr>
                    <w:t xml:space="preserve">             Уповноважена особа</w:t>
                  </w:r>
                </w:p>
                <w:p w:rsidR="00403CDE" w:rsidRPr="00B36EC3" w:rsidRDefault="00403CDE" w:rsidP="00F86769">
                  <w:pPr>
                    <w:spacing w:after="0" w:line="240" w:lineRule="auto"/>
                    <w:jc w:val="right"/>
                    <w:rPr>
                      <w:rFonts w:ascii="Times New Roman" w:eastAsia="Calibri" w:hAnsi="Times New Roman" w:cs="Times New Roman"/>
                      <w:b/>
                      <w:color w:val="000000"/>
                      <w:sz w:val="20"/>
                      <w:szCs w:val="20"/>
                    </w:rPr>
                  </w:pPr>
                </w:p>
              </w:tc>
            </w:tr>
            <w:tr w:rsidR="00403CDE" w:rsidRPr="00B36EC3" w:rsidTr="00F86769">
              <w:trPr>
                <w:jc w:val="right"/>
              </w:trPr>
              <w:tc>
                <w:tcPr>
                  <w:tcW w:w="4644" w:type="dxa"/>
                </w:tcPr>
                <w:p w:rsidR="00403CDE" w:rsidRPr="00F86769" w:rsidRDefault="00403CDE" w:rsidP="00F86769">
                  <w:pPr>
                    <w:jc w:val="right"/>
                    <w:rPr>
                      <w:rFonts w:ascii="Times New Roman" w:eastAsia="Calibri" w:hAnsi="Times New Roman" w:cs="Times New Roman"/>
                      <w:b/>
                      <w:color w:val="000000"/>
                      <w:lang w:val="uk-UA"/>
                    </w:rPr>
                  </w:pPr>
                  <w:r w:rsidRPr="00B36EC3">
                    <w:rPr>
                      <w:rFonts w:ascii="Times New Roman" w:eastAsia="Calibri" w:hAnsi="Times New Roman" w:cs="Times New Roman"/>
                      <w:b/>
                      <w:color w:val="000000"/>
                    </w:rPr>
                    <w:t xml:space="preserve">  _______________ </w:t>
                  </w:r>
                  <w:r w:rsidR="00F86769">
                    <w:rPr>
                      <w:rFonts w:ascii="Times New Roman" w:eastAsia="Calibri" w:hAnsi="Times New Roman" w:cs="Times New Roman"/>
                      <w:b/>
                      <w:color w:val="000000"/>
                      <w:lang w:val="uk-UA"/>
                    </w:rPr>
                    <w:t>Мегей Т. О.</w:t>
                  </w:r>
                </w:p>
              </w:tc>
            </w:tr>
          </w:tbl>
          <w:p w:rsidR="00403CDE" w:rsidRPr="00B36EC3" w:rsidRDefault="00403CDE" w:rsidP="00F86769">
            <w:pPr>
              <w:spacing w:after="0" w:line="240" w:lineRule="auto"/>
              <w:jc w:val="center"/>
              <w:rPr>
                <w:rFonts w:ascii="Times New Roman" w:eastAsia="Times New Roman" w:hAnsi="Times New Roman" w:cs="Times New Roman"/>
                <w:sz w:val="24"/>
                <w:szCs w:val="24"/>
              </w:rPr>
            </w:pPr>
          </w:p>
        </w:tc>
      </w:tr>
      <w:tr w:rsidR="00403CDE" w:rsidRPr="00B36EC3" w:rsidTr="00F86769">
        <w:trPr>
          <w:jc w:val="right"/>
        </w:trPr>
        <w:tc>
          <w:tcPr>
            <w:tcW w:w="4644" w:type="dxa"/>
          </w:tcPr>
          <w:p w:rsidR="00403CDE" w:rsidRPr="00B36EC3" w:rsidRDefault="00403CDE" w:rsidP="00F86769">
            <w:pPr>
              <w:spacing w:after="0" w:line="240" w:lineRule="auto"/>
              <w:rPr>
                <w:rFonts w:ascii="Times New Roman" w:eastAsia="Calibri" w:hAnsi="Times New Roman" w:cs="Times New Roman"/>
                <w:color w:val="000000"/>
                <w:sz w:val="24"/>
                <w:szCs w:val="24"/>
              </w:rPr>
            </w:pPr>
          </w:p>
        </w:tc>
      </w:tr>
      <w:tr w:rsidR="00403CDE" w:rsidRPr="00B36EC3" w:rsidTr="00F86769">
        <w:trPr>
          <w:jc w:val="right"/>
        </w:trPr>
        <w:tc>
          <w:tcPr>
            <w:tcW w:w="4644" w:type="dxa"/>
          </w:tcPr>
          <w:p w:rsidR="00403CDE" w:rsidRPr="00B36EC3" w:rsidRDefault="00403CDE" w:rsidP="00F86769">
            <w:pPr>
              <w:spacing w:after="0" w:line="240" w:lineRule="auto"/>
              <w:rPr>
                <w:rFonts w:ascii="Times New Roman" w:eastAsia="Calibri" w:hAnsi="Times New Roman" w:cs="Times New Roman"/>
                <w:b/>
                <w:color w:val="000000"/>
                <w:sz w:val="20"/>
                <w:szCs w:val="20"/>
              </w:rPr>
            </w:pPr>
          </w:p>
        </w:tc>
      </w:tr>
      <w:tr w:rsidR="00403CDE" w:rsidRPr="00B36EC3" w:rsidTr="00F86769">
        <w:trPr>
          <w:jc w:val="right"/>
        </w:trPr>
        <w:tc>
          <w:tcPr>
            <w:tcW w:w="4644" w:type="dxa"/>
          </w:tcPr>
          <w:p w:rsidR="00403CDE" w:rsidRPr="00B36EC3" w:rsidRDefault="00403CDE" w:rsidP="00F86769">
            <w:pPr>
              <w:jc w:val="center"/>
              <w:rPr>
                <w:rFonts w:ascii="Times New Roman" w:eastAsia="Calibri" w:hAnsi="Times New Roman" w:cs="Times New Roman"/>
                <w:b/>
                <w:color w:val="000000"/>
              </w:rPr>
            </w:pPr>
          </w:p>
        </w:tc>
      </w:tr>
      <w:tr w:rsidR="00403CDE" w:rsidRPr="00B36EC3" w:rsidTr="00F86769">
        <w:trPr>
          <w:jc w:val="right"/>
        </w:trPr>
        <w:tc>
          <w:tcPr>
            <w:tcW w:w="4644" w:type="dxa"/>
          </w:tcPr>
          <w:p w:rsidR="00403CDE" w:rsidRPr="00B36EC3" w:rsidRDefault="00403CDE" w:rsidP="00F86769">
            <w:pPr>
              <w:rPr>
                <w:rFonts w:ascii="Times New Roman" w:eastAsia="Calibri" w:hAnsi="Times New Roman" w:cs="Times New Roman"/>
                <w:b/>
                <w:color w:val="000000"/>
              </w:rPr>
            </w:pPr>
          </w:p>
        </w:tc>
      </w:tr>
    </w:tbl>
    <w:p w:rsidR="00403CDE" w:rsidRPr="00B36EC3" w:rsidRDefault="00403CDE" w:rsidP="00403CDE">
      <w:pPr>
        <w:widowControl w:val="0"/>
        <w:spacing w:after="0" w:line="240" w:lineRule="auto"/>
        <w:jc w:val="center"/>
        <w:rPr>
          <w:rFonts w:ascii="Times New Roman" w:eastAsia="Times New Roman" w:hAnsi="Times New Roman" w:cs="Times New Roman"/>
          <w:b/>
          <w:bCs/>
          <w:sz w:val="32"/>
          <w:szCs w:val="32"/>
        </w:rPr>
      </w:pPr>
      <w:r w:rsidRPr="00B36EC3">
        <w:rPr>
          <w:rFonts w:ascii="Times New Roman" w:eastAsia="Times New Roman" w:hAnsi="Times New Roman" w:cs="Times New Roman"/>
          <w:b/>
          <w:bCs/>
          <w:sz w:val="32"/>
          <w:szCs w:val="32"/>
        </w:rPr>
        <w:t>ТЕНДЕРНА ДОКУМЕНТАЦІЯ</w:t>
      </w:r>
    </w:p>
    <w:p w:rsidR="00403CDE" w:rsidRDefault="00403CDE" w:rsidP="00403CDE">
      <w:pPr>
        <w:widowControl w:val="0"/>
        <w:autoSpaceDE w:val="0"/>
        <w:autoSpaceDN w:val="0"/>
        <w:adjustRightInd w:val="0"/>
        <w:ind w:left="142" w:hanging="142"/>
        <w:jc w:val="center"/>
        <w:rPr>
          <w:rFonts w:ascii="Times New Roman" w:eastAsia="Times New Roman" w:hAnsi="Times New Roman" w:cs="Times New Roman"/>
          <w:b/>
          <w:bCs/>
          <w:sz w:val="32"/>
          <w:szCs w:val="32"/>
        </w:rPr>
      </w:pPr>
      <w:proofErr w:type="gramStart"/>
      <w:r w:rsidRPr="00B36EC3">
        <w:rPr>
          <w:rFonts w:ascii="Times New Roman" w:eastAsia="Times New Roman" w:hAnsi="Times New Roman" w:cs="Times New Roman"/>
          <w:b/>
          <w:bCs/>
          <w:sz w:val="32"/>
          <w:szCs w:val="32"/>
        </w:rPr>
        <w:t>на</w:t>
      </w:r>
      <w:proofErr w:type="gramEnd"/>
      <w:r w:rsidRPr="00B36EC3">
        <w:rPr>
          <w:rFonts w:ascii="Times New Roman" w:eastAsia="Times New Roman" w:hAnsi="Times New Roman" w:cs="Times New Roman"/>
          <w:b/>
          <w:bCs/>
          <w:sz w:val="32"/>
          <w:szCs w:val="32"/>
        </w:rPr>
        <w:t xml:space="preserve"> закупівлю</w:t>
      </w:r>
    </w:p>
    <w:p w:rsidR="00403CDE" w:rsidRPr="00B36EC3" w:rsidRDefault="00403CDE" w:rsidP="00403CDE">
      <w:pPr>
        <w:widowControl w:val="0"/>
        <w:autoSpaceDE w:val="0"/>
        <w:autoSpaceDN w:val="0"/>
        <w:adjustRightInd w:val="0"/>
        <w:ind w:left="142" w:hanging="142"/>
        <w:jc w:val="center"/>
        <w:rPr>
          <w:rFonts w:ascii="Times New Roman" w:eastAsia="Times New Roman" w:hAnsi="Times New Roman" w:cs="Times New Roman"/>
          <w:b/>
          <w:bCs/>
          <w:sz w:val="32"/>
          <w:szCs w:val="32"/>
        </w:rPr>
      </w:pPr>
    </w:p>
    <w:p w:rsidR="00403CDE" w:rsidRPr="005E59F9" w:rsidRDefault="00403CDE" w:rsidP="00403CDE">
      <w:pPr>
        <w:widowControl w:val="0"/>
        <w:autoSpaceDE w:val="0"/>
        <w:autoSpaceDN w:val="0"/>
        <w:adjustRightInd w:val="0"/>
        <w:ind w:left="142" w:hanging="142"/>
        <w:jc w:val="center"/>
        <w:rPr>
          <w:rFonts w:ascii="Times New Roman" w:eastAsia="Times New Roman" w:hAnsi="Times New Roman" w:cs="Times New Roman"/>
          <w:b/>
          <w:bCs/>
          <w:sz w:val="28"/>
          <w:szCs w:val="28"/>
        </w:rPr>
      </w:pPr>
      <w:r w:rsidRPr="005E59F9">
        <w:rPr>
          <w:rFonts w:ascii="Times New Roman" w:eastAsia="Times New Roman" w:hAnsi="Times New Roman" w:cs="Times New Roman"/>
          <w:b/>
          <w:bCs/>
          <w:sz w:val="28"/>
          <w:szCs w:val="28"/>
        </w:rPr>
        <w:t>Бензин марки А-95 (талони), дизельне паливо (талони)</w:t>
      </w:r>
    </w:p>
    <w:p w:rsidR="00403CDE" w:rsidRPr="001E0616" w:rsidRDefault="00403CDE" w:rsidP="00403CDE">
      <w:pPr>
        <w:widowControl w:val="0"/>
        <w:autoSpaceDE w:val="0"/>
        <w:autoSpaceDN w:val="0"/>
        <w:adjustRightInd w:val="0"/>
        <w:ind w:left="142" w:hanging="142"/>
        <w:jc w:val="center"/>
        <w:rPr>
          <w:rFonts w:ascii="Times New Roman" w:eastAsia="Times New Roman" w:hAnsi="Times New Roman" w:cs="Times New Roman"/>
          <w:bCs/>
          <w:sz w:val="28"/>
          <w:szCs w:val="28"/>
        </w:rPr>
      </w:pPr>
      <w:r w:rsidRPr="005E59F9">
        <w:rPr>
          <w:rFonts w:ascii="Times New Roman" w:eastAsia="Times New Roman" w:hAnsi="Times New Roman" w:cs="Times New Roman"/>
          <w:bCs/>
          <w:sz w:val="28"/>
          <w:szCs w:val="28"/>
        </w:rPr>
        <w:t>ДК 021:2015: 09130000-9 — Нафта і дистиляти</w:t>
      </w:r>
    </w:p>
    <w:p w:rsidR="00403CDE" w:rsidRPr="00EE0A7E" w:rsidRDefault="00403CDE" w:rsidP="00403CDE">
      <w:pPr>
        <w:jc w:val="center"/>
        <w:rPr>
          <w:rFonts w:ascii="Times New Roman" w:hAnsi="Times New Roman" w:cs="Times New Roman"/>
          <w:sz w:val="28"/>
          <w:szCs w:val="28"/>
        </w:rPr>
      </w:pPr>
    </w:p>
    <w:p w:rsidR="00403CDE" w:rsidRPr="00EE0A7E" w:rsidRDefault="00403CDE" w:rsidP="00403CDE">
      <w:pPr>
        <w:jc w:val="center"/>
        <w:rPr>
          <w:rFonts w:ascii="Times New Roman" w:hAnsi="Times New Roman" w:cs="Times New Roman"/>
          <w:sz w:val="28"/>
          <w:szCs w:val="28"/>
        </w:rPr>
      </w:pPr>
    </w:p>
    <w:p w:rsidR="00403CDE" w:rsidRPr="00B36EC3" w:rsidRDefault="00403CDE" w:rsidP="00403CDE">
      <w:pPr>
        <w:jc w:val="center"/>
        <w:rPr>
          <w:rFonts w:ascii="Times New Roman" w:hAnsi="Times New Roman" w:cs="Times New Roman"/>
          <w:b/>
          <w:sz w:val="28"/>
          <w:szCs w:val="28"/>
        </w:rPr>
      </w:pPr>
      <w:r w:rsidRPr="00B36EC3">
        <w:rPr>
          <w:rFonts w:ascii="Times New Roman" w:hAnsi="Times New Roman" w:cs="Times New Roman"/>
          <w:b/>
          <w:sz w:val="28"/>
          <w:szCs w:val="28"/>
        </w:rPr>
        <w:t>Процедура закупі</w:t>
      </w:r>
      <w:proofErr w:type="gramStart"/>
      <w:r w:rsidRPr="00B36EC3">
        <w:rPr>
          <w:rFonts w:ascii="Times New Roman" w:hAnsi="Times New Roman" w:cs="Times New Roman"/>
          <w:b/>
          <w:sz w:val="28"/>
          <w:szCs w:val="28"/>
        </w:rPr>
        <w:t>вл</w:t>
      </w:r>
      <w:proofErr w:type="gramEnd"/>
      <w:r w:rsidRPr="00B36EC3">
        <w:rPr>
          <w:rFonts w:ascii="Times New Roman" w:hAnsi="Times New Roman" w:cs="Times New Roman"/>
          <w:b/>
          <w:sz w:val="28"/>
          <w:szCs w:val="28"/>
        </w:rPr>
        <w:t>і – відкриті торги з особливостями</w:t>
      </w:r>
    </w:p>
    <w:p w:rsidR="00403CDE" w:rsidRDefault="00403CDE" w:rsidP="00403CDE">
      <w:pPr>
        <w:rPr>
          <w:rFonts w:ascii="Times New Roman" w:hAnsi="Times New Roman"/>
          <w:sz w:val="24"/>
          <w:szCs w:val="24"/>
          <w:u w:val="single"/>
          <w:lang w:val="uk-UA"/>
        </w:rPr>
      </w:pPr>
    </w:p>
    <w:p w:rsidR="00B04FD1" w:rsidRDefault="00B04FD1" w:rsidP="00403CDE">
      <w:pPr>
        <w:rPr>
          <w:rFonts w:ascii="Times New Roman" w:hAnsi="Times New Roman"/>
          <w:sz w:val="24"/>
          <w:szCs w:val="24"/>
          <w:u w:val="single"/>
          <w:lang w:val="uk-UA"/>
        </w:rPr>
      </w:pPr>
    </w:p>
    <w:p w:rsidR="00B04FD1" w:rsidRDefault="00B04FD1" w:rsidP="00403CDE">
      <w:pPr>
        <w:rPr>
          <w:rFonts w:ascii="Times New Roman" w:hAnsi="Times New Roman"/>
          <w:sz w:val="24"/>
          <w:szCs w:val="24"/>
          <w:u w:val="single"/>
          <w:lang w:val="uk-UA"/>
        </w:rPr>
      </w:pPr>
    </w:p>
    <w:p w:rsidR="00B04FD1" w:rsidRPr="00B04FD1" w:rsidRDefault="00B04FD1" w:rsidP="00403CDE">
      <w:pPr>
        <w:rPr>
          <w:rFonts w:ascii="Times New Roman" w:hAnsi="Times New Roman"/>
          <w:sz w:val="24"/>
          <w:szCs w:val="24"/>
          <w:lang w:val="uk-UA"/>
        </w:rPr>
      </w:pPr>
    </w:p>
    <w:p w:rsidR="00403CDE" w:rsidRPr="00B36EC3" w:rsidRDefault="00403CDE" w:rsidP="00403CDE">
      <w:pPr>
        <w:spacing w:after="0" w:line="240" w:lineRule="auto"/>
        <w:jc w:val="center"/>
        <w:rPr>
          <w:rFonts w:ascii="Times New Roman" w:hAnsi="Times New Roman"/>
          <w:sz w:val="24"/>
          <w:szCs w:val="24"/>
          <w:u w:val="single"/>
        </w:rPr>
      </w:pPr>
    </w:p>
    <w:p w:rsidR="00403CDE" w:rsidRPr="00B36EC3" w:rsidRDefault="00403CDE" w:rsidP="00403CDE">
      <w:pPr>
        <w:ind w:left="142" w:hanging="142"/>
        <w:rPr>
          <w:rFonts w:ascii="Calibri" w:eastAsia="Times New Roman" w:hAnsi="Calibri" w:cs="Times New Roman"/>
          <w:bCs/>
        </w:rPr>
      </w:pPr>
    </w:p>
    <w:p w:rsidR="00403CDE" w:rsidRPr="00B36EC3" w:rsidRDefault="00403CDE" w:rsidP="00403CDE">
      <w:pPr>
        <w:spacing w:after="0"/>
        <w:rPr>
          <w:rFonts w:ascii="Times New Roman" w:eastAsia="Times New Roman" w:hAnsi="Times New Roman" w:cs="Times New Roman"/>
          <w:sz w:val="28"/>
          <w:szCs w:val="28"/>
        </w:rPr>
      </w:pPr>
    </w:p>
    <w:p w:rsidR="00403CDE" w:rsidRPr="00B36EC3" w:rsidRDefault="00403CDE" w:rsidP="00403CDE">
      <w:pPr>
        <w:spacing w:after="0"/>
        <w:rPr>
          <w:rFonts w:ascii="Times New Roman" w:eastAsia="Times New Roman" w:hAnsi="Times New Roman" w:cs="Times New Roman"/>
          <w:sz w:val="28"/>
          <w:szCs w:val="28"/>
        </w:rPr>
      </w:pPr>
    </w:p>
    <w:p w:rsidR="00403CDE" w:rsidRPr="00B36EC3" w:rsidRDefault="00403CDE" w:rsidP="00403CDE">
      <w:pPr>
        <w:spacing w:after="0"/>
        <w:rPr>
          <w:rFonts w:ascii="Times New Roman" w:eastAsia="Times New Roman" w:hAnsi="Times New Roman" w:cs="Times New Roman"/>
          <w:sz w:val="28"/>
          <w:szCs w:val="28"/>
        </w:rPr>
      </w:pPr>
    </w:p>
    <w:p w:rsidR="00403CDE" w:rsidRDefault="00403CDE" w:rsidP="00403CDE">
      <w:pPr>
        <w:spacing w:after="0"/>
        <w:rPr>
          <w:rFonts w:ascii="Times New Roman" w:eastAsia="Times New Roman" w:hAnsi="Times New Roman" w:cs="Times New Roman"/>
          <w:sz w:val="28"/>
          <w:szCs w:val="28"/>
        </w:rPr>
      </w:pPr>
    </w:p>
    <w:p w:rsidR="00403CDE" w:rsidRPr="00B36EC3" w:rsidRDefault="00403CDE" w:rsidP="00403CDE">
      <w:pPr>
        <w:spacing w:after="0"/>
        <w:rPr>
          <w:rFonts w:ascii="Times New Roman" w:eastAsia="Times New Roman" w:hAnsi="Times New Roman" w:cs="Times New Roman"/>
          <w:sz w:val="28"/>
          <w:szCs w:val="28"/>
        </w:rPr>
      </w:pPr>
    </w:p>
    <w:p w:rsidR="00403CDE" w:rsidRPr="00B36EC3" w:rsidRDefault="00403CDE" w:rsidP="00403CDE">
      <w:pPr>
        <w:spacing w:after="0"/>
        <w:rPr>
          <w:rFonts w:ascii="Times New Roman" w:eastAsia="Times New Roman" w:hAnsi="Times New Roman" w:cs="Times New Roman"/>
          <w:sz w:val="28"/>
          <w:szCs w:val="28"/>
        </w:rPr>
      </w:pPr>
    </w:p>
    <w:p w:rsidR="00403CDE" w:rsidRPr="00B36EC3" w:rsidRDefault="00403CDE" w:rsidP="00403CDE">
      <w:pPr>
        <w:spacing w:after="0"/>
        <w:rPr>
          <w:rFonts w:ascii="Times New Roman" w:eastAsia="Times New Roman" w:hAnsi="Times New Roman" w:cs="Times New Roman"/>
          <w:sz w:val="28"/>
          <w:szCs w:val="28"/>
        </w:rPr>
      </w:pPr>
    </w:p>
    <w:p w:rsidR="00403CDE" w:rsidRPr="00B36EC3" w:rsidRDefault="00F86769" w:rsidP="00403CDE">
      <w:pPr>
        <w:spacing w:after="0"/>
        <w:ind w:left="142" w:hanging="142"/>
        <w:jc w:val="center"/>
        <w:rPr>
          <w:rFonts w:ascii="Times New Roman" w:eastAsia="Times New Roman" w:hAnsi="Times New Roman" w:cs="Times New Roman"/>
          <w:b/>
          <w:bCs/>
          <w:sz w:val="28"/>
          <w:szCs w:val="24"/>
          <w:lang w:eastAsia="ar-SA"/>
        </w:rPr>
      </w:pPr>
      <w:r>
        <w:rPr>
          <w:rFonts w:ascii="Times New Roman" w:eastAsia="Times New Roman" w:hAnsi="Times New Roman" w:cs="Times New Roman"/>
          <w:b/>
          <w:bCs/>
          <w:sz w:val="28"/>
          <w:szCs w:val="24"/>
          <w:lang w:eastAsia="ar-SA"/>
        </w:rPr>
        <w:t xml:space="preserve">с. </w:t>
      </w:r>
      <w:r>
        <w:rPr>
          <w:rFonts w:ascii="Times New Roman" w:eastAsia="Times New Roman" w:hAnsi="Times New Roman" w:cs="Times New Roman"/>
          <w:b/>
          <w:bCs/>
          <w:sz w:val="28"/>
          <w:szCs w:val="24"/>
          <w:lang w:val="uk-UA" w:eastAsia="ar-SA"/>
        </w:rPr>
        <w:t xml:space="preserve">Баштечки </w:t>
      </w:r>
      <w:r w:rsidR="00403CDE" w:rsidRPr="00B36EC3">
        <w:rPr>
          <w:rFonts w:ascii="Times New Roman" w:eastAsia="Times New Roman" w:hAnsi="Times New Roman" w:cs="Times New Roman"/>
          <w:b/>
          <w:bCs/>
          <w:sz w:val="28"/>
          <w:szCs w:val="24"/>
          <w:lang w:eastAsia="ar-SA"/>
        </w:rPr>
        <w:t>– 202</w:t>
      </w:r>
      <w:r w:rsidR="00403CDE">
        <w:rPr>
          <w:rFonts w:ascii="Times New Roman" w:eastAsia="Times New Roman" w:hAnsi="Times New Roman" w:cs="Times New Roman"/>
          <w:b/>
          <w:bCs/>
          <w:sz w:val="28"/>
          <w:szCs w:val="24"/>
          <w:lang w:eastAsia="ar-SA"/>
        </w:rPr>
        <w:t>4</w:t>
      </w:r>
    </w:p>
    <w:p w:rsidR="00403CDE" w:rsidRPr="00B36EC3" w:rsidRDefault="00403CDE" w:rsidP="00403CDE">
      <w:pPr>
        <w:spacing w:after="0"/>
        <w:ind w:left="142" w:hanging="142"/>
        <w:jc w:val="center"/>
        <w:rPr>
          <w:rFonts w:ascii="Times New Roman" w:eastAsia="Times New Roman" w:hAnsi="Times New Roman" w:cs="Times New Roman"/>
          <w:b/>
          <w:bCs/>
          <w:sz w:val="28"/>
          <w:szCs w:val="24"/>
          <w:lang w:eastAsia="ar-SA"/>
        </w:rPr>
      </w:pPr>
    </w:p>
    <w:tbl>
      <w:tblPr>
        <w:tblW w:w="9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6"/>
        <w:gridCol w:w="3147"/>
        <w:gridCol w:w="6273"/>
      </w:tblGrid>
      <w:tr w:rsidR="00403CDE" w:rsidRPr="00B36EC3" w:rsidTr="00F86769">
        <w:trPr>
          <w:trHeight w:val="520"/>
          <w:jc w:val="center"/>
        </w:trPr>
        <w:tc>
          <w:tcPr>
            <w:tcW w:w="576" w:type="dxa"/>
            <w:vAlign w:val="center"/>
          </w:tcPr>
          <w:p w:rsidR="00403CDE" w:rsidRPr="00B36EC3" w:rsidRDefault="00403CDE" w:rsidP="00F86769">
            <w:pPr>
              <w:pStyle w:val="1"/>
              <w:widowControl w:val="0"/>
              <w:spacing w:line="240" w:lineRule="auto"/>
              <w:jc w:val="center"/>
              <w:rPr>
                <w:rFonts w:ascii="Times New Roman" w:hAnsi="Times New Roman" w:cs="Times New Roman"/>
                <w:lang w:val="uk-UA"/>
              </w:rPr>
            </w:pPr>
            <w:r w:rsidRPr="00B36EC3">
              <w:rPr>
                <w:rFonts w:ascii="Times New Roman" w:eastAsia="Times New Roman" w:hAnsi="Times New Roman" w:cs="Times New Roman"/>
                <w:sz w:val="24"/>
                <w:szCs w:val="24"/>
                <w:lang w:val="uk-UA"/>
              </w:rPr>
              <w:t>№</w:t>
            </w:r>
          </w:p>
        </w:tc>
        <w:tc>
          <w:tcPr>
            <w:tcW w:w="9420" w:type="dxa"/>
            <w:gridSpan w:val="2"/>
            <w:vAlign w:val="center"/>
          </w:tcPr>
          <w:p w:rsidR="00403CDE" w:rsidRPr="00B36EC3" w:rsidRDefault="00403CDE" w:rsidP="00F86769">
            <w:pPr>
              <w:pStyle w:val="1"/>
              <w:widowControl w:val="0"/>
              <w:spacing w:line="240" w:lineRule="auto"/>
              <w:jc w:val="center"/>
              <w:rPr>
                <w:rFonts w:ascii="Times New Roman" w:hAnsi="Times New Roman" w:cs="Times New Roman"/>
                <w:i/>
                <w:lang w:val="uk-UA"/>
              </w:rPr>
            </w:pPr>
            <w:r w:rsidRPr="00B36EC3">
              <w:rPr>
                <w:rFonts w:ascii="Times New Roman" w:eastAsia="Times New Roman" w:hAnsi="Times New Roman" w:cs="Times New Roman"/>
                <w:i/>
                <w:sz w:val="24"/>
                <w:szCs w:val="24"/>
                <w:lang w:val="uk-UA"/>
              </w:rPr>
              <w:t>Розділ 1. Загальні положення</w:t>
            </w:r>
          </w:p>
        </w:tc>
      </w:tr>
      <w:tr w:rsidR="00403CDE" w:rsidRPr="00B36EC3" w:rsidTr="00F86769">
        <w:trPr>
          <w:trHeight w:val="520"/>
          <w:jc w:val="center"/>
        </w:trPr>
        <w:tc>
          <w:tcPr>
            <w:tcW w:w="576" w:type="dxa"/>
            <w:vAlign w:val="center"/>
          </w:tcPr>
          <w:p w:rsidR="00403CDE" w:rsidRPr="00B36EC3" w:rsidRDefault="00403CDE" w:rsidP="00F86769">
            <w:pPr>
              <w:pStyle w:val="1"/>
              <w:widowControl w:val="0"/>
              <w:spacing w:line="240" w:lineRule="auto"/>
              <w:jc w:val="center"/>
              <w:rPr>
                <w:rFonts w:ascii="Times New Roman" w:hAnsi="Times New Roman" w:cs="Times New Roman"/>
                <w:lang w:val="uk-UA"/>
              </w:rPr>
            </w:pPr>
            <w:r w:rsidRPr="00B36EC3">
              <w:rPr>
                <w:rFonts w:ascii="Times New Roman" w:eastAsia="Times New Roman" w:hAnsi="Times New Roman" w:cs="Times New Roman"/>
                <w:sz w:val="24"/>
                <w:szCs w:val="24"/>
                <w:lang w:val="uk-UA"/>
              </w:rPr>
              <w:t>1</w:t>
            </w:r>
          </w:p>
        </w:tc>
        <w:tc>
          <w:tcPr>
            <w:tcW w:w="3147" w:type="dxa"/>
            <w:vAlign w:val="center"/>
          </w:tcPr>
          <w:p w:rsidR="00403CDE" w:rsidRPr="00B36EC3" w:rsidRDefault="00403CDE" w:rsidP="00F86769">
            <w:pPr>
              <w:pStyle w:val="1"/>
              <w:widowControl w:val="0"/>
              <w:spacing w:line="240" w:lineRule="auto"/>
              <w:jc w:val="center"/>
              <w:rPr>
                <w:rFonts w:ascii="Times New Roman" w:hAnsi="Times New Roman" w:cs="Times New Roman"/>
                <w:lang w:val="uk-UA"/>
              </w:rPr>
            </w:pPr>
            <w:r w:rsidRPr="00B36EC3">
              <w:rPr>
                <w:rFonts w:ascii="Times New Roman" w:eastAsia="Times New Roman" w:hAnsi="Times New Roman" w:cs="Times New Roman"/>
                <w:sz w:val="24"/>
                <w:szCs w:val="24"/>
                <w:lang w:val="uk-UA"/>
              </w:rPr>
              <w:t>2</w:t>
            </w:r>
          </w:p>
        </w:tc>
        <w:tc>
          <w:tcPr>
            <w:tcW w:w="6273" w:type="dxa"/>
            <w:vAlign w:val="center"/>
          </w:tcPr>
          <w:p w:rsidR="00403CDE" w:rsidRPr="00B36EC3" w:rsidRDefault="00403CDE" w:rsidP="00F86769">
            <w:pPr>
              <w:pStyle w:val="1"/>
              <w:widowControl w:val="0"/>
              <w:spacing w:line="240" w:lineRule="auto"/>
              <w:jc w:val="center"/>
              <w:rPr>
                <w:rFonts w:ascii="Times New Roman" w:hAnsi="Times New Roman" w:cs="Times New Roman"/>
                <w:lang w:val="uk-UA"/>
              </w:rPr>
            </w:pPr>
            <w:r w:rsidRPr="00B36EC3">
              <w:rPr>
                <w:rFonts w:ascii="Times New Roman" w:eastAsia="Times New Roman" w:hAnsi="Times New Roman" w:cs="Times New Roman"/>
                <w:sz w:val="24"/>
                <w:szCs w:val="24"/>
                <w:lang w:val="uk-UA"/>
              </w:rPr>
              <w:t>3</w:t>
            </w:r>
          </w:p>
        </w:tc>
      </w:tr>
      <w:tr w:rsidR="00403CDE" w:rsidRPr="00B36EC3" w:rsidTr="00F86769">
        <w:trPr>
          <w:trHeight w:val="520"/>
          <w:jc w:val="center"/>
        </w:trPr>
        <w:tc>
          <w:tcPr>
            <w:tcW w:w="576" w:type="dxa"/>
            <w:vAlign w:val="center"/>
          </w:tcPr>
          <w:p w:rsidR="00403CDE" w:rsidRPr="00B36EC3" w:rsidRDefault="00403CDE" w:rsidP="00F86769">
            <w:pPr>
              <w:pStyle w:val="1"/>
              <w:widowControl w:val="0"/>
              <w:spacing w:line="240" w:lineRule="auto"/>
              <w:jc w:val="center"/>
              <w:rPr>
                <w:rFonts w:ascii="Times New Roman" w:hAnsi="Times New Roman" w:cs="Times New Roman"/>
                <w:lang w:val="uk-UA"/>
              </w:rPr>
            </w:pPr>
            <w:r w:rsidRPr="00B36EC3">
              <w:rPr>
                <w:rFonts w:ascii="Times New Roman" w:eastAsia="Times New Roman" w:hAnsi="Times New Roman" w:cs="Times New Roman"/>
                <w:sz w:val="24"/>
                <w:szCs w:val="24"/>
                <w:lang w:val="uk-UA"/>
              </w:rPr>
              <w:t>1</w:t>
            </w:r>
          </w:p>
        </w:tc>
        <w:tc>
          <w:tcPr>
            <w:tcW w:w="3147" w:type="dxa"/>
            <w:vAlign w:val="center"/>
          </w:tcPr>
          <w:p w:rsidR="00403CDE" w:rsidRPr="00B36EC3" w:rsidRDefault="00403CDE" w:rsidP="00F86769">
            <w:pPr>
              <w:pStyle w:val="1"/>
              <w:widowControl w:val="0"/>
              <w:spacing w:line="240" w:lineRule="auto"/>
              <w:rPr>
                <w:rFonts w:ascii="Times New Roman" w:hAnsi="Times New Roman" w:cs="Times New Roman"/>
                <w:lang w:val="uk-UA"/>
              </w:rPr>
            </w:pPr>
            <w:r w:rsidRPr="00B36EC3">
              <w:rPr>
                <w:rFonts w:ascii="Times New Roman" w:eastAsia="Times New Roman" w:hAnsi="Times New Roman" w:cs="Times New Roman"/>
                <w:sz w:val="24"/>
                <w:szCs w:val="24"/>
                <w:lang w:val="uk-UA"/>
              </w:rPr>
              <w:t>Терміни, які вживаються в тендерній документації</w:t>
            </w:r>
          </w:p>
        </w:tc>
        <w:tc>
          <w:tcPr>
            <w:tcW w:w="6273" w:type="dxa"/>
            <w:vAlign w:val="center"/>
          </w:tcPr>
          <w:p w:rsidR="00403CDE" w:rsidRPr="00403CDE" w:rsidRDefault="00403CDE" w:rsidP="00F86769">
            <w:pPr>
              <w:spacing w:after="0" w:line="240" w:lineRule="auto"/>
              <w:jc w:val="both"/>
              <w:rPr>
                <w:rFonts w:ascii="Times New Roman" w:eastAsia="Times New Roman" w:hAnsi="Times New Roman" w:cs="Times New Roman"/>
                <w:sz w:val="24"/>
                <w:szCs w:val="24"/>
                <w:lang w:val="uk-UA"/>
              </w:rPr>
            </w:pPr>
            <w:r w:rsidRPr="00403CDE">
              <w:rPr>
                <w:rFonts w:ascii="Times New Roman" w:eastAsia="Times New Roman" w:hAnsi="Times New Roman" w:cs="Times New Roman"/>
                <w:sz w:val="24"/>
                <w:szCs w:val="24"/>
                <w:lang w:val="uk-UA"/>
              </w:rPr>
              <w:t xml:space="preserve">Тендерну документацію розроблено відповідно до вимог </w:t>
            </w:r>
            <w:hyperlink r:id="rId5">
              <w:r w:rsidRPr="00403CDE">
                <w:rPr>
                  <w:rFonts w:ascii="Times New Roman" w:eastAsia="Times New Roman" w:hAnsi="Times New Roman" w:cs="Times New Roman"/>
                  <w:sz w:val="24"/>
                  <w:szCs w:val="24"/>
                  <w:lang w:val="uk-UA"/>
                </w:rPr>
                <w:t>Закону</w:t>
              </w:r>
            </w:hyperlink>
            <w:r w:rsidRPr="00403CDE">
              <w:rPr>
                <w:rFonts w:ascii="Times New Roman" w:eastAsia="Times New Roman" w:hAnsi="Times New Roman" w:cs="Times New Roman"/>
                <w:sz w:val="24"/>
                <w:szCs w:val="24"/>
                <w:lang w:val="uk-UA"/>
              </w:rPr>
              <w:t xml:space="preserve"> України «Про публічні закупівлі» від 25.12.2015 № 922-</w:t>
            </w:r>
            <w:r w:rsidRPr="00B36EC3">
              <w:rPr>
                <w:rFonts w:ascii="Times New Roman" w:eastAsia="Times New Roman" w:hAnsi="Times New Roman" w:cs="Times New Roman"/>
                <w:sz w:val="24"/>
                <w:szCs w:val="24"/>
              </w:rPr>
              <w:t>VIII</w:t>
            </w:r>
            <w:r w:rsidRPr="00403CDE">
              <w:rPr>
                <w:rFonts w:ascii="Times New Roman" w:eastAsia="Times New Roman" w:hAnsi="Times New Roman" w:cs="Times New Roman"/>
                <w:sz w:val="24"/>
                <w:szCs w:val="24"/>
                <w:lang w:val="uk-UA"/>
              </w:rPr>
              <w:t xml:space="preserve"> (із змінами та доповненнями) (далі – Закон) з урахуванням  </w:t>
            </w:r>
            <w:r w:rsidRPr="00403CDE">
              <w:rPr>
                <w:rFonts w:ascii="Times New Roman" w:hAnsi="Times New Roman"/>
                <w:sz w:val="24"/>
                <w:szCs w:val="24"/>
                <w:lang w:val="uk-UA"/>
              </w:rPr>
              <w:t>особливостей, визначених Постановою</w:t>
            </w:r>
            <w:r w:rsidR="00F86769">
              <w:rPr>
                <w:rFonts w:ascii="Times New Roman" w:hAnsi="Times New Roman"/>
                <w:sz w:val="24"/>
                <w:szCs w:val="24"/>
                <w:lang w:val="uk-UA"/>
              </w:rPr>
              <w:t xml:space="preserve"> </w:t>
            </w:r>
            <w:r w:rsidRPr="00403CDE">
              <w:rPr>
                <w:rFonts w:ascii="Times New Roman" w:eastAsia="Times New Roman" w:hAnsi="Times New Roman" w:cs="Times New Roman"/>
                <w:sz w:val="24"/>
                <w:szCs w:val="24"/>
                <w:lang w:val="uk-UA"/>
              </w:rPr>
              <w:t>Кабінету Міністрів України від 12 травня 2023 р. № 471 (далі – Постанова)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403CDE" w:rsidRPr="00B36EC3" w:rsidRDefault="00403CDE" w:rsidP="00F86769">
            <w:pPr>
              <w:pStyle w:val="1"/>
              <w:widowControl w:val="0"/>
              <w:spacing w:line="240" w:lineRule="auto"/>
              <w:jc w:val="both"/>
              <w:rPr>
                <w:rFonts w:ascii="Times New Roman" w:eastAsia="Times New Roman" w:hAnsi="Times New Roman" w:cs="Times New Roman"/>
                <w:sz w:val="24"/>
                <w:szCs w:val="24"/>
                <w:lang w:val="uk-UA"/>
              </w:rPr>
            </w:pPr>
            <w:r w:rsidRPr="00B36EC3">
              <w:rPr>
                <w:rFonts w:ascii="Times New Roman" w:eastAsia="Times New Roman" w:hAnsi="Times New Roman" w:cs="Times New Roman"/>
                <w:sz w:val="24"/>
                <w:szCs w:val="24"/>
                <w:lang w:val="uk-UA"/>
              </w:rPr>
              <w:t>Терміни вживаються у значенні, наведеному в Законі</w:t>
            </w:r>
            <w:r>
              <w:rPr>
                <w:rFonts w:ascii="Times New Roman" w:eastAsia="Times New Roman" w:hAnsi="Times New Roman" w:cs="Times New Roman"/>
                <w:sz w:val="24"/>
                <w:szCs w:val="24"/>
                <w:lang w:val="uk-UA"/>
              </w:rPr>
              <w:t>.</w:t>
            </w:r>
          </w:p>
        </w:tc>
      </w:tr>
      <w:tr w:rsidR="00403CDE" w:rsidRPr="00B36EC3" w:rsidTr="00F86769">
        <w:trPr>
          <w:trHeight w:val="520"/>
          <w:jc w:val="center"/>
        </w:trPr>
        <w:tc>
          <w:tcPr>
            <w:tcW w:w="576" w:type="dxa"/>
            <w:vAlign w:val="center"/>
          </w:tcPr>
          <w:p w:rsidR="00403CDE" w:rsidRPr="00B36EC3" w:rsidRDefault="00403CDE" w:rsidP="00F86769">
            <w:pPr>
              <w:pStyle w:val="1"/>
              <w:widowControl w:val="0"/>
              <w:spacing w:line="240" w:lineRule="auto"/>
              <w:jc w:val="center"/>
              <w:rPr>
                <w:rFonts w:ascii="Times New Roman" w:hAnsi="Times New Roman" w:cs="Times New Roman"/>
                <w:lang w:val="uk-UA"/>
              </w:rPr>
            </w:pPr>
            <w:r w:rsidRPr="00B36EC3">
              <w:rPr>
                <w:rFonts w:ascii="Times New Roman" w:eastAsia="Times New Roman" w:hAnsi="Times New Roman" w:cs="Times New Roman"/>
                <w:sz w:val="24"/>
                <w:szCs w:val="24"/>
                <w:lang w:val="uk-UA"/>
              </w:rPr>
              <w:t>2</w:t>
            </w:r>
          </w:p>
        </w:tc>
        <w:tc>
          <w:tcPr>
            <w:tcW w:w="3147" w:type="dxa"/>
            <w:vAlign w:val="center"/>
          </w:tcPr>
          <w:p w:rsidR="00403CDE" w:rsidRPr="00B36EC3" w:rsidRDefault="00403CDE" w:rsidP="00F86769">
            <w:pPr>
              <w:pStyle w:val="1"/>
              <w:widowControl w:val="0"/>
              <w:spacing w:line="240" w:lineRule="auto"/>
              <w:rPr>
                <w:rFonts w:ascii="Times New Roman" w:hAnsi="Times New Roman" w:cs="Times New Roman"/>
                <w:lang w:val="uk-UA"/>
              </w:rPr>
            </w:pPr>
            <w:r w:rsidRPr="00B36EC3">
              <w:rPr>
                <w:rFonts w:ascii="Times New Roman" w:eastAsia="Times New Roman" w:hAnsi="Times New Roman" w:cs="Times New Roman"/>
                <w:sz w:val="24"/>
                <w:szCs w:val="24"/>
                <w:lang w:val="uk-UA"/>
              </w:rPr>
              <w:t>Інформація про замовника торгів</w:t>
            </w:r>
          </w:p>
        </w:tc>
        <w:tc>
          <w:tcPr>
            <w:tcW w:w="6273" w:type="dxa"/>
            <w:vAlign w:val="center"/>
          </w:tcPr>
          <w:p w:rsidR="00403CDE" w:rsidRPr="00B36EC3" w:rsidRDefault="00403CDE" w:rsidP="00F86769">
            <w:pPr>
              <w:pStyle w:val="1"/>
              <w:widowControl w:val="0"/>
              <w:spacing w:line="240" w:lineRule="auto"/>
              <w:rPr>
                <w:rFonts w:ascii="Times New Roman" w:hAnsi="Times New Roman" w:cs="Times New Roman"/>
                <w:lang w:val="uk-UA"/>
              </w:rPr>
            </w:pPr>
          </w:p>
        </w:tc>
      </w:tr>
      <w:tr w:rsidR="00403CDE" w:rsidRPr="00B36EC3" w:rsidTr="00F86769">
        <w:trPr>
          <w:trHeight w:val="520"/>
          <w:jc w:val="center"/>
        </w:trPr>
        <w:tc>
          <w:tcPr>
            <w:tcW w:w="576" w:type="dxa"/>
            <w:vAlign w:val="center"/>
          </w:tcPr>
          <w:p w:rsidR="00403CDE" w:rsidRPr="00B36EC3" w:rsidRDefault="00403CDE" w:rsidP="00F86769">
            <w:pPr>
              <w:pStyle w:val="1"/>
              <w:widowControl w:val="0"/>
              <w:spacing w:line="240" w:lineRule="auto"/>
              <w:jc w:val="center"/>
              <w:rPr>
                <w:rFonts w:ascii="Times New Roman" w:hAnsi="Times New Roman" w:cs="Times New Roman"/>
                <w:lang w:val="uk-UA"/>
              </w:rPr>
            </w:pPr>
            <w:r w:rsidRPr="00B36EC3">
              <w:rPr>
                <w:rFonts w:ascii="Times New Roman" w:eastAsia="Times New Roman" w:hAnsi="Times New Roman" w:cs="Times New Roman"/>
                <w:sz w:val="24"/>
                <w:szCs w:val="24"/>
                <w:lang w:val="uk-UA"/>
              </w:rPr>
              <w:t>2.1</w:t>
            </w:r>
          </w:p>
        </w:tc>
        <w:tc>
          <w:tcPr>
            <w:tcW w:w="3147" w:type="dxa"/>
            <w:vAlign w:val="center"/>
          </w:tcPr>
          <w:p w:rsidR="00403CDE" w:rsidRPr="00B36EC3" w:rsidRDefault="00403CDE" w:rsidP="00F86769">
            <w:pPr>
              <w:pStyle w:val="1"/>
              <w:widowControl w:val="0"/>
              <w:spacing w:line="240" w:lineRule="auto"/>
              <w:ind w:right="113"/>
              <w:rPr>
                <w:rFonts w:ascii="Times New Roman" w:hAnsi="Times New Roman" w:cs="Times New Roman"/>
                <w:lang w:val="uk-UA"/>
              </w:rPr>
            </w:pPr>
            <w:r w:rsidRPr="00B36EC3">
              <w:rPr>
                <w:rFonts w:ascii="Times New Roman" w:eastAsia="Times New Roman" w:hAnsi="Times New Roman" w:cs="Times New Roman"/>
                <w:sz w:val="24"/>
                <w:szCs w:val="24"/>
                <w:lang w:val="uk-UA"/>
              </w:rPr>
              <w:t>повне найменування</w:t>
            </w:r>
          </w:p>
        </w:tc>
        <w:tc>
          <w:tcPr>
            <w:tcW w:w="6273" w:type="dxa"/>
            <w:vAlign w:val="center"/>
          </w:tcPr>
          <w:p w:rsidR="00403CDE" w:rsidRPr="00F86769" w:rsidRDefault="00F86769" w:rsidP="00F86769">
            <w:pPr>
              <w:rPr>
                <w:rFonts w:ascii="Times New Roman" w:eastAsia="Times New Roman" w:hAnsi="Times New Roman" w:cs="Times New Roman"/>
                <w:color w:val="000000"/>
                <w:sz w:val="24"/>
                <w:szCs w:val="24"/>
                <w:lang w:val="uk-UA"/>
              </w:rPr>
            </w:pPr>
            <w:bookmarkStart w:id="0" w:name="n44"/>
            <w:bookmarkEnd w:id="0"/>
            <w:r>
              <w:rPr>
                <w:rFonts w:ascii="Times New Roman" w:eastAsia="Times New Roman" w:hAnsi="Times New Roman" w:cs="Times New Roman"/>
                <w:color w:val="000000"/>
                <w:sz w:val="24"/>
                <w:szCs w:val="24"/>
                <w:lang w:val="uk-UA"/>
              </w:rPr>
              <w:t>Відділ освіти, культури, молоді та спорту Баштечківської сільської ради</w:t>
            </w:r>
          </w:p>
        </w:tc>
      </w:tr>
      <w:tr w:rsidR="00403CDE" w:rsidRPr="00B36EC3" w:rsidTr="00F86769">
        <w:trPr>
          <w:trHeight w:val="520"/>
          <w:jc w:val="center"/>
        </w:trPr>
        <w:tc>
          <w:tcPr>
            <w:tcW w:w="576" w:type="dxa"/>
            <w:vAlign w:val="center"/>
          </w:tcPr>
          <w:p w:rsidR="00403CDE" w:rsidRPr="00B36EC3" w:rsidRDefault="00403CDE" w:rsidP="00F86769">
            <w:pPr>
              <w:pStyle w:val="1"/>
              <w:widowControl w:val="0"/>
              <w:spacing w:line="240" w:lineRule="auto"/>
              <w:jc w:val="center"/>
              <w:rPr>
                <w:rFonts w:ascii="Times New Roman" w:hAnsi="Times New Roman" w:cs="Times New Roman"/>
                <w:lang w:val="uk-UA"/>
              </w:rPr>
            </w:pPr>
            <w:r w:rsidRPr="00B36EC3">
              <w:rPr>
                <w:rFonts w:ascii="Times New Roman" w:eastAsia="Times New Roman" w:hAnsi="Times New Roman" w:cs="Times New Roman"/>
                <w:sz w:val="24"/>
                <w:szCs w:val="24"/>
                <w:lang w:val="uk-UA"/>
              </w:rPr>
              <w:t>2.2</w:t>
            </w:r>
          </w:p>
        </w:tc>
        <w:tc>
          <w:tcPr>
            <w:tcW w:w="3147" w:type="dxa"/>
            <w:vAlign w:val="center"/>
          </w:tcPr>
          <w:p w:rsidR="00403CDE" w:rsidRPr="00B36EC3" w:rsidRDefault="00403CDE" w:rsidP="00F86769">
            <w:pPr>
              <w:pStyle w:val="1"/>
              <w:widowControl w:val="0"/>
              <w:spacing w:line="240" w:lineRule="auto"/>
              <w:ind w:right="113"/>
              <w:rPr>
                <w:rFonts w:ascii="Times New Roman" w:hAnsi="Times New Roman" w:cs="Times New Roman"/>
                <w:lang w:val="uk-UA"/>
              </w:rPr>
            </w:pPr>
            <w:r w:rsidRPr="00B36EC3">
              <w:rPr>
                <w:rFonts w:ascii="Times New Roman" w:eastAsia="Times New Roman" w:hAnsi="Times New Roman" w:cs="Times New Roman"/>
                <w:sz w:val="24"/>
                <w:szCs w:val="24"/>
                <w:lang w:val="uk-UA"/>
              </w:rPr>
              <w:t>місцезнаходження</w:t>
            </w:r>
          </w:p>
        </w:tc>
        <w:tc>
          <w:tcPr>
            <w:tcW w:w="6273" w:type="dxa"/>
            <w:vAlign w:val="center"/>
          </w:tcPr>
          <w:p w:rsidR="00403CDE" w:rsidRPr="00B36EC3" w:rsidRDefault="00F86769" w:rsidP="00F86769">
            <w:pPr>
              <w:shd w:val="clear" w:color="auto" w:fill="FFFFFF"/>
              <w:spacing w:after="0" w:line="240" w:lineRule="auto"/>
              <w:textAlignment w:val="baseline"/>
              <w:rPr>
                <w:rFonts w:ascii="Times New Roman" w:hAnsi="Times New Roman" w:cs="Times New Roman"/>
                <w:color w:val="000000"/>
                <w:sz w:val="24"/>
                <w:szCs w:val="24"/>
                <w:bdr w:val="none" w:sz="0" w:space="0" w:color="auto" w:frame="1"/>
              </w:rPr>
            </w:pPr>
            <w:r>
              <w:rPr>
                <w:rFonts w:ascii="Times New Roman" w:hAnsi="Times New Roman" w:cs="Times New Roman"/>
                <w:color w:val="000000"/>
                <w:sz w:val="24"/>
                <w:szCs w:val="24"/>
                <w:bdr w:val="none" w:sz="0" w:space="0" w:color="auto" w:frame="1"/>
                <w:lang w:val="uk-UA"/>
              </w:rPr>
              <w:t>19222</w:t>
            </w:r>
            <w:r>
              <w:rPr>
                <w:rFonts w:ascii="Times New Roman" w:hAnsi="Times New Roman" w:cs="Times New Roman"/>
                <w:color w:val="000000"/>
                <w:sz w:val="24"/>
                <w:szCs w:val="24"/>
                <w:bdr w:val="none" w:sz="0" w:space="0" w:color="auto" w:frame="1"/>
              </w:rPr>
              <w:t>, Чер</w:t>
            </w:r>
            <w:r>
              <w:rPr>
                <w:rFonts w:ascii="Times New Roman" w:hAnsi="Times New Roman" w:cs="Times New Roman"/>
                <w:color w:val="000000"/>
                <w:sz w:val="24"/>
                <w:szCs w:val="24"/>
                <w:bdr w:val="none" w:sz="0" w:space="0" w:color="auto" w:frame="1"/>
                <w:lang w:val="uk-UA"/>
              </w:rPr>
              <w:t>кас</w:t>
            </w:r>
            <w:r w:rsidR="00403CDE" w:rsidRPr="00B36EC3">
              <w:rPr>
                <w:rFonts w:ascii="Times New Roman" w:hAnsi="Times New Roman" w:cs="Times New Roman"/>
                <w:color w:val="000000"/>
                <w:sz w:val="24"/>
                <w:szCs w:val="24"/>
                <w:bdr w:val="none" w:sz="0" w:space="0" w:color="auto" w:frame="1"/>
              </w:rPr>
              <w:t xml:space="preserve">ька обл., </w:t>
            </w:r>
            <w:r>
              <w:rPr>
                <w:rFonts w:ascii="Times New Roman" w:hAnsi="Times New Roman" w:cs="Times New Roman"/>
                <w:color w:val="000000"/>
                <w:sz w:val="24"/>
                <w:szCs w:val="24"/>
                <w:bdr w:val="none" w:sz="0" w:space="0" w:color="auto" w:frame="1"/>
                <w:lang w:val="uk-UA"/>
              </w:rPr>
              <w:t>Уман</w:t>
            </w:r>
            <w:r w:rsidR="00403CDE">
              <w:rPr>
                <w:rFonts w:ascii="Times New Roman" w:hAnsi="Times New Roman" w:cs="Times New Roman"/>
                <w:color w:val="000000"/>
                <w:sz w:val="24"/>
                <w:szCs w:val="24"/>
                <w:bdr w:val="none" w:sz="0" w:space="0" w:color="auto" w:frame="1"/>
              </w:rPr>
              <w:t xml:space="preserve">ський р-н, </w:t>
            </w:r>
            <w:r w:rsidR="00403CDE" w:rsidRPr="00B36EC3">
              <w:rPr>
                <w:rFonts w:ascii="Times New Roman" w:hAnsi="Times New Roman" w:cs="Times New Roman"/>
                <w:color w:val="000000"/>
                <w:sz w:val="24"/>
                <w:szCs w:val="24"/>
                <w:bdr w:val="none" w:sz="0" w:space="0" w:color="auto" w:frame="1"/>
              </w:rPr>
              <w:t>с</w:t>
            </w:r>
            <w:r>
              <w:rPr>
                <w:rFonts w:ascii="Times New Roman" w:hAnsi="Times New Roman" w:cs="Times New Roman"/>
                <w:color w:val="000000"/>
                <w:sz w:val="24"/>
                <w:szCs w:val="24"/>
                <w:bdr w:val="none" w:sz="0" w:space="0" w:color="auto" w:frame="1"/>
                <w:lang w:val="uk-UA"/>
              </w:rPr>
              <w:t>.</w:t>
            </w:r>
            <w:r w:rsidR="00403CDE">
              <w:rPr>
                <w:rFonts w:ascii="Times New Roman" w:hAnsi="Times New Roman" w:cs="Times New Roman"/>
                <w:color w:val="000000"/>
                <w:sz w:val="24"/>
                <w:szCs w:val="24"/>
                <w:bdr w:val="none" w:sz="0" w:space="0" w:color="auto" w:frame="1"/>
              </w:rPr>
              <w:t xml:space="preserve"> </w:t>
            </w:r>
            <w:r>
              <w:rPr>
                <w:rFonts w:ascii="Times New Roman" w:hAnsi="Times New Roman" w:cs="Times New Roman"/>
                <w:color w:val="000000"/>
                <w:sz w:val="24"/>
                <w:szCs w:val="24"/>
                <w:bdr w:val="none" w:sz="0" w:space="0" w:color="auto" w:frame="1"/>
                <w:lang w:val="uk-UA"/>
              </w:rPr>
              <w:t>Баштечки</w:t>
            </w:r>
            <w:r w:rsidR="00403CDE" w:rsidRPr="00B36EC3">
              <w:rPr>
                <w:rFonts w:ascii="Times New Roman" w:hAnsi="Times New Roman" w:cs="Times New Roman"/>
                <w:color w:val="000000"/>
                <w:sz w:val="24"/>
                <w:szCs w:val="24"/>
                <w:bdr w:val="none" w:sz="0" w:space="0" w:color="auto" w:frame="1"/>
              </w:rPr>
              <w:t xml:space="preserve">, </w:t>
            </w:r>
          </w:p>
          <w:p w:rsidR="00403CDE" w:rsidRPr="00F86769" w:rsidRDefault="00F86769" w:rsidP="00F86769">
            <w:pPr>
              <w:shd w:val="clear" w:color="auto" w:fill="FFFFFF"/>
              <w:spacing w:after="0" w:line="240" w:lineRule="auto"/>
              <w:textAlignment w:val="baseline"/>
              <w:rPr>
                <w:rFonts w:ascii="Times New Roman" w:eastAsia="Times New Roman" w:hAnsi="Times New Roman" w:cs="Times New Roman"/>
                <w:color w:val="000000"/>
                <w:sz w:val="24"/>
                <w:szCs w:val="24"/>
                <w:lang w:val="uk-UA"/>
              </w:rPr>
            </w:pPr>
            <w:r>
              <w:rPr>
                <w:rFonts w:ascii="Times New Roman" w:hAnsi="Times New Roman" w:cs="Times New Roman"/>
                <w:color w:val="000000"/>
                <w:sz w:val="24"/>
                <w:szCs w:val="24"/>
                <w:bdr w:val="none" w:sz="0" w:space="0" w:color="auto" w:frame="1"/>
                <w:lang w:val="uk-UA"/>
              </w:rPr>
              <w:t>вул. Миру</w:t>
            </w:r>
            <w:r w:rsidR="00403CDE" w:rsidRPr="00B36EC3">
              <w:rPr>
                <w:rFonts w:ascii="Times New Roman" w:hAnsi="Times New Roman" w:cs="Times New Roman"/>
                <w:color w:val="000000"/>
                <w:sz w:val="24"/>
                <w:szCs w:val="24"/>
                <w:bdr w:val="none" w:sz="0" w:space="0" w:color="auto" w:frame="1"/>
              </w:rPr>
              <w:t xml:space="preserve">, </w:t>
            </w:r>
            <w:r>
              <w:rPr>
                <w:rFonts w:ascii="Times New Roman" w:hAnsi="Times New Roman" w:cs="Times New Roman"/>
                <w:color w:val="000000"/>
                <w:sz w:val="24"/>
                <w:szCs w:val="24"/>
                <w:bdr w:val="none" w:sz="0" w:space="0" w:color="auto" w:frame="1"/>
                <w:lang w:val="uk-UA"/>
              </w:rPr>
              <w:t>8</w:t>
            </w:r>
          </w:p>
        </w:tc>
      </w:tr>
      <w:tr w:rsidR="00403CDE" w:rsidRPr="003055F5" w:rsidTr="00F86769">
        <w:trPr>
          <w:trHeight w:val="520"/>
          <w:jc w:val="center"/>
        </w:trPr>
        <w:tc>
          <w:tcPr>
            <w:tcW w:w="576" w:type="dxa"/>
            <w:vAlign w:val="center"/>
          </w:tcPr>
          <w:p w:rsidR="00403CDE" w:rsidRPr="00B36EC3" w:rsidRDefault="00403CDE" w:rsidP="00F86769">
            <w:pPr>
              <w:pStyle w:val="1"/>
              <w:widowControl w:val="0"/>
              <w:spacing w:line="240" w:lineRule="auto"/>
              <w:jc w:val="center"/>
              <w:rPr>
                <w:rFonts w:ascii="Times New Roman" w:hAnsi="Times New Roman" w:cs="Times New Roman"/>
                <w:lang w:val="uk-UA"/>
              </w:rPr>
            </w:pPr>
            <w:r w:rsidRPr="00B36EC3">
              <w:rPr>
                <w:rFonts w:ascii="Times New Roman" w:eastAsia="Times New Roman" w:hAnsi="Times New Roman" w:cs="Times New Roman"/>
                <w:sz w:val="24"/>
                <w:szCs w:val="24"/>
                <w:lang w:val="uk-UA"/>
              </w:rPr>
              <w:t>2.3</w:t>
            </w:r>
          </w:p>
        </w:tc>
        <w:tc>
          <w:tcPr>
            <w:tcW w:w="3147" w:type="dxa"/>
            <w:vAlign w:val="center"/>
          </w:tcPr>
          <w:p w:rsidR="00403CDE" w:rsidRPr="00B36EC3" w:rsidRDefault="00403CDE" w:rsidP="00F86769">
            <w:pPr>
              <w:pStyle w:val="1"/>
              <w:widowControl w:val="0"/>
              <w:spacing w:line="240" w:lineRule="auto"/>
              <w:rPr>
                <w:rFonts w:ascii="Times New Roman" w:hAnsi="Times New Roman" w:cs="Times New Roman"/>
                <w:lang w:val="uk-UA"/>
              </w:rPr>
            </w:pPr>
            <w:r w:rsidRPr="00B36EC3">
              <w:rPr>
                <w:rFonts w:ascii="Times New Roman" w:eastAsia="Times New Roman" w:hAnsi="Times New Roman" w:cs="Times New Roman"/>
                <w:sz w:val="24"/>
                <w:szCs w:val="24"/>
                <w:lang w:val="uk-UA"/>
              </w:rPr>
              <w:t>посадова особа замовника, уповноважена здійснювати зв'язок з учасниками</w:t>
            </w:r>
          </w:p>
        </w:tc>
        <w:tc>
          <w:tcPr>
            <w:tcW w:w="6273" w:type="dxa"/>
            <w:vAlign w:val="center"/>
          </w:tcPr>
          <w:p w:rsidR="00403CDE" w:rsidRPr="00F86769" w:rsidRDefault="00403CDE" w:rsidP="00F86769">
            <w:pPr>
              <w:shd w:val="clear" w:color="auto" w:fill="FFFFFF"/>
              <w:spacing w:after="0" w:line="240" w:lineRule="auto"/>
              <w:textAlignment w:val="baseline"/>
              <w:rPr>
                <w:rFonts w:ascii="Times New Roman" w:hAnsi="Times New Roman" w:cs="Times New Roman"/>
                <w:color w:val="000000"/>
                <w:sz w:val="24"/>
                <w:szCs w:val="24"/>
                <w:bdr w:val="none" w:sz="0" w:space="0" w:color="auto" w:frame="1"/>
                <w:lang w:val="uk-UA"/>
              </w:rPr>
            </w:pPr>
            <w:proofErr w:type="gramStart"/>
            <w:r w:rsidRPr="00B36EC3">
              <w:rPr>
                <w:rFonts w:ascii="Times New Roman" w:hAnsi="Times New Roman" w:cs="Times New Roman"/>
                <w:color w:val="000000"/>
                <w:sz w:val="24"/>
                <w:szCs w:val="24"/>
                <w:bdr w:val="none" w:sz="0" w:space="0" w:color="auto" w:frame="1"/>
              </w:rPr>
              <w:t>Пр</w:t>
            </w:r>
            <w:proofErr w:type="gramEnd"/>
            <w:r w:rsidRPr="00B36EC3">
              <w:rPr>
                <w:rFonts w:ascii="Times New Roman" w:hAnsi="Times New Roman" w:cs="Times New Roman"/>
                <w:color w:val="000000"/>
                <w:sz w:val="24"/>
                <w:szCs w:val="24"/>
                <w:bdr w:val="none" w:sz="0" w:space="0" w:color="auto" w:frame="1"/>
              </w:rPr>
              <w:t xml:space="preserve">ізвище, ім’я, по батькові: </w:t>
            </w:r>
            <w:r w:rsidR="00F86769">
              <w:rPr>
                <w:rFonts w:ascii="Times New Roman" w:hAnsi="Times New Roman" w:cs="Times New Roman"/>
                <w:color w:val="000000"/>
                <w:sz w:val="24"/>
                <w:szCs w:val="24"/>
                <w:bdr w:val="none" w:sz="0" w:space="0" w:color="auto" w:frame="1"/>
                <w:lang w:val="uk-UA"/>
              </w:rPr>
              <w:t>Мегей Тетяна Олександрівна</w:t>
            </w:r>
          </w:p>
          <w:p w:rsidR="00403CDE" w:rsidRPr="00B36EC3" w:rsidRDefault="00403CDE" w:rsidP="00F86769">
            <w:pPr>
              <w:shd w:val="clear" w:color="auto" w:fill="FFFFFF"/>
              <w:spacing w:after="0" w:line="240" w:lineRule="auto"/>
              <w:textAlignment w:val="baseline"/>
              <w:rPr>
                <w:rFonts w:ascii="Times New Roman" w:hAnsi="Times New Roman" w:cs="Times New Roman"/>
                <w:color w:val="000000"/>
                <w:sz w:val="24"/>
                <w:szCs w:val="24"/>
                <w:bdr w:val="none" w:sz="0" w:space="0" w:color="auto" w:frame="1"/>
              </w:rPr>
            </w:pPr>
            <w:r w:rsidRPr="00B36EC3">
              <w:rPr>
                <w:rFonts w:ascii="Times New Roman" w:hAnsi="Times New Roman" w:cs="Times New Roman"/>
                <w:color w:val="000000"/>
                <w:sz w:val="24"/>
                <w:szCs w:val="24"/>
                <w:bdr w:val="none" w:sz="0" w:space="0" w:color="auto" w:frame="1"/>
              </w:rPr>
              <w:t>уповноважена особа.</w:t>
            </w:r>
          </w:p>
          <w:p w:rsidR="00403CDE" w:rsidRPr="00F86769" w:rsidRDefault="00F86769" w:rsidP="00F86769">
            <w:pPr>
              <w:shd w:val="clear" w:color="auto" w:fill="FFFFFF"/>
              <w:spacing w:after="0" w:line="240" w:lineRule="auto"/>
              <w:textAlignment w:val="baseline"/>
              <w:rPr>
                <w:rFonts w:ascii="Times New Roman" w:hAnsi="Times New Roman" w:cs="Times New Roman"/>
                <w:color w:val="000000"/>
                <w:sz w:val="24"/>
                <w:szCs w:val="24"/>
                <w:bdr w:val="none" w:sz="0" w:space="0" w:color="auto" w:frame="1"/>
                <w:lang w:val="uk-UA"/>
              </w:rPr>
            </w:pPr>
            <w:r>
              <w:rPr>
                <w:rFonts w:ascii="Times New Roman" w:hAnsi="Times New Roman" w:cs="Times New Roman"/>
                <w:color w:val="000000"/>
                <w:sz w:val="24"/>
                <w:szCs w:val="24"/>
                <w:bdr w:val="none" w:sz="0" w:space="0" w:color="auto" w:frame="1"/>
              </w:rPr>
              <w:t>Телефон: +380</w:t>
            </w:r>
            <w:r>
              <w:rPr>
                <w:rFonts w:ascii="Times New Roman" w:hAnsi="Times New Roman" w:cs="Times New Roman"/>
                <w:color w:val="000000"/>
                <w:sz w:val="24"/>
                <w:szCs w:val="24"/>
                <w:bdr w:val="none" w:sz="0" w:space="0" w:color="auto" w:frame="1"/>
                <w:lang w:val="uk-UA"/>
              </w:rPr>
              <w:t>509468657</w:t>
            </w:r>
          </w:p>
          <w:p w:rsidR="00403CDE" w:rsidRPr="00B1525E" w:rsidRDefault="00403CDE" w:rsidP="00F86769">
            <w:pPr>
              <w:shd w:val="clear" w:color="auto" w:fill="FFFFFF"/>
              <w:spacing w:after="0" w:line="240" w:lineRule="auto"/>
              <w:textAlignment w:val="baseline"/>
              <w:rPr>
                <w:rFonts w:ascii="Times New Roman" w:eastAsia="Times New Roman" w:hAnsi="Times New Roman" w:cs="Times New Roman"/>
                <w:color w:val="000000"/>
                <w:sz w:val="24"/>
                <w:szCs w:val="24"/>
                <w:lang w:val="en-US"/>
              </w:rPr>
            </w:pPr>
            <w:proofErr w:type="gramStart"/>
            <w:r w:rsidRPr="00B36EC3">
              <w:rPr>
                <w:rFonts w:ascii="Times New Roman" w:hAnsi="Times New Roman" w:cs="Times New Roman"/>
                <w:color w:val="000000"/>
                <w:sz w:val="24"/>
                <w:szCs w:val="24"/>
                <w:bdr w:val="none" w:sz="0" w:space="0" w:color="auto" w:frame="1"/>
              </w:rPr>
              <w:t>Е</w:t>
            </w:r>
            <w:proofErr w:type="gramEnd"/>
            <w:r w:rsidRPr="00B1525E">
              <w:rPr>
                <w:rFonts w:ascii="Times New Roman" w:hAnsi="Times New Roman" w:cs="Times New Roman"/>
                <w:color w:val="000000"/>
                <w:sz w:val="24"/>
                <w:szCs w:val="24"/>
                <w:bdr w:val="none" w:sz="0" w:space="0" w:color="auto" w:frame="1"/>
                <w:lang w:val="en-US"/>
              </w:rPr>
              <w:t>-</w:t>
            </w:r>
            <w:r w:rsidRPr="00F86769">
              <w:rPr>
                <w:rFonts w:ascii="Times New Roman" w:hAnsi="Times New Roman" w:cs="Times New Roman"/>
                <w:color w:val="000000"/>
                <w:sz w:val="24"/>
                <w:szCs w:val="24"/>
                <w:bdr w:val="none" w:sz="0" w:space="0" w:color="auto" w:frame="1"/>
                <w:lang w:val="en-US"/>
              </w:rPr>
              <w:t>mail</w:t>
            </w:r>
            <w:r w:rsidRPr="00B1525E">
              <w:rPr>
                <w:rFonts w:ascii="Times New Roman" w:hAnsi="Times New Roman" w:cs="Times New Roman"/>
                <w:color w:val="000000"/>
                <w:sz w:val="24"/>
                <w:szCs w:val="24"/>
                <w:bdr w:val="none" w:sz="0" w:space="0" w:color="auto" w:frame="1"/>
                <w:lang w:val="en-US"/>
              </w:rPr>
              <w:t xml:space="preserve">: </w:t>
            </w:r>
            <w:r w:rsidR="00F86769" w:rsidRPr="00634605">
              <w:rPr>
                <w:lang w:val="en-US"/>
              </w:rPr>
              <w:t>bachtethkiosvita</w:t>
            </w:r>
            <w:r w:rsidR="00F86769" w:rsidRPr="00B1525E">
              <w:rPr>
                <w:lang w:val="en-US"/>
              </w:rPr>
              <w:t>@</w:t>
            </w:r>
            <w:r w:rsidR="00F86769" w:rsidRPr="00634605">
              <w:rPr>
                <w:lang w:val="en-US"/>
              </w:rPr>
              <w:t>gmail</w:t>
            </w:r>
            <w:r w:rsidR="00F86769" w:rsidRPr="00B1525E">
              <w:rPr>
                <w:lang w:val="en-US"/>
              </w:rPr>
              <w:t>.</w:t>
            </w:r>
            <w:r w:rsidR="00F86769" w:rsidRPr="00634605">
              <w:rPr>
                <w:lang w:val="en-US"/>
              </w:rPr>
              <w:t>com</w:t>
            </w:r>
          </w:p>
        </w:tc>
      </w:tr>
      <w:tr w:rsidR="00403CDE" w:rsidRPr="00B36EC3" w:rsidTr="00F86769">
        <w:trPr>
          <w:trHeight w:val="520"/>
          <w:jc w:val="center"/>
        </w:trPr>
        <w:tc>
          <w:tcPr>
            <w:tcW w:w="576" w:type="dxa"/>
            <w:vAlign w:val="center"/>
          </w:tcPr>
          <w:p w:rsidR="00403CDE" w:rsidRPr="00B36EC3" w:rsidRDefault="00403CDE" w:rsidP="00F86769">
            <w:pPr>
              <w:pStyle w:val="1"/>
              <w:widowControl w:val="0"/>
              <w:spacing w:line="240" w:lineRule="auto"/>
              <w:jc w:val="center"/>
              <w:rPr>
                <w:rFonts w:ascii="Times New Roman" w:hAnsi="Times New Roman" w:cs="Times New Roman"/>
                <w:lang w:val="uk-UA"/>
              </w:rPr>
            </w:pPr>
            <w:r w:rsidRPr="00B36EC3">
              <w:rPr>
                <w:rFonts w:ascii="Times New Roman" w:eastAsia="Times New Roman" w:hAnsi="Times New Roman" w:cs="Times New Roman"/>
                <w:sz w:val="24"/>
                <w:szCs w:val="24"/>
                <w:lang w:val="uk-UA"/>
              </w:rPr>
              <w:t>3</w:t>
            </w:r>
          </w:p>
        </w:tc>
        <w:tc>
          <w:tcPr>
            <w:tcW w:w="3147" w:type="dxa"/>
            <w:vAlign w:val="center"/>
          </w:tcPr>
          <w:p w:rsidR="00403CDE" w:rsidRPr="00B36EC3" w:rsidRDefault="00403CDE" w:rsidP="00F86769">
            <w:pPr>
              <w:pStyle w:val="1"/>
              <w:widowControl w:val="0"/>
              <w:spacing w:line="240" w:lineRule="auto"/>
              <w:rPr>
                <w:rFonts w:ascii="Times New Roman" w:hAnsi="Times New Roman" w:cs="Times New Roman"/>
                <w:lang w:val="uk-UA"/>
              </w:rPr>
            </w:pPr>
            <w:r w:rsidRPr="00B36EC3">
              <w:rPr>
                <w:rFonts w:ascii="Times New Roman" w:eastAsia="Times New Roman" w:hAnsi="Times New Roman" w:cs="Times New Roman"/>
                <w:sz w:val="24"/>
                <w:szCs w:val="24"/>
                <w:lang w:val="uk-UA"/>
              </w:rPr>
              <w:t>Процедура закупівлі</w:t>
            </w:r>
          </w:p>
        </w:tc>
        <w:tc>
          <w:tcPr>
            <w:tcW w:w="6273" w:type="dxa"/>
            <w:vAlign w:val="center"/>
          </w:tcPr>
          <w:p w:rsidR="00403CDE" w:rsidRPr="00B36EC3" w:rsidRDefault="00403CDE" w:rsidP="00F86769">
            <w:pPr>
              <w:shd w:val="clear" w:color="auto" w:fill="FFFFFF"/>
              <w:spacing w:after="0" w:line="240" w:lineRule="auto"/>
              <w:textAlignment w:val="baseline"/>
              <w:rPr>
                <w:rFonts w:ascii="Times New Roman" w:eastAsia="Times New Roman" w:hAnsi="Times New Roman" w:cs="Times New Roman"/>
                <w:color w:val="000000"/>
                <w:sz w:val="24"/>
                <w:szCs w:val="24"/>
              </w:rPr>
            </w:pPr>
            <w:r w:rsidRPr="00B36EC3">
              <w:rPr>
                <w:rFonts w:ascii="Times New Roman" w:eastAsia="Times New Roman" w:hAnsi="Times New Roman" w:cs="Times New Roman"/>
                <w:color w:val="000000"/>
                <w:sz w:val="24"/>
                <w:szCs w:val="24"/>
              </w:rPr>
              <w:t>відкриті торги</w:t>
            </w:r>
            <w:r w:rsidR="00C6519F">
              <w:rPr>
                <w:rFonts w:ascii="Times New Roman" w:eastAsia="Times New Roman" w:hAnsi="Times New Roman" w:cs="Times New Roman"/>
                <w:color w:val="000000"/>
                <w:sz w:val="24"/>
                <w:szCs w:val="24"/>
                <w:lang w:val="uk-UA"/>
              </w:rPr>
              <w:t xml:space="preserve"> </w:t>
            </w:r>
            <w:r w:rsidRPr="00B36EC3">
              <w:rPr>
                <w:rFonts w:ascii="Times New Roman" w:eastAsia="Times New Roman" w:hAnsi="Times New Roman" w:cs="Times New Roman"/>
                <w:color w:val="000000"/>
                <w:sz w:val="24"/>
                <w:szCs w:val="24"/>
              </w:rPr>
              <w:t>з особливостями</w:t>
            </w:r>
          </w:p>
        </w:tc>
      </w:tr>
      <w:tr w:rsidR="00403CDE" w:rsidRPr="00B36EC3" w:rsidTr="00F86769">
        <w:trPr>
          <w:trHeight w:val="520"/>
          <w:jc w:val="center"/>
        </w:trPr>
        <w:tc>
          <w:tcPr>
            <w:tcW w:w="576" w:type="dxa"/>
            <w:vAlign w:val="center"/>
          </w:tcPr>
          <w:p w:rsidR="00403CDE" w:rsidRPr="00B36EC3" w:rsidRDefault="00403CDE" w:rsidP="00F86769">
            <w:pPr>
              <w:pStyle w:val="1"/>
              <w:widowControl w:val="0"/>
              <w:spacing w:line="240" w:lineRule="auto"/>
              <w:jc w:val="center"/>
              <w:rPr>
                <w:rFonts w:ascii="Times New Roman" w:hAnsi="Times New Roman" w:cs="Times New Roman"/>
                <w:lang w:val="uk-UA"/>
              </w:rPr>
            </w:pPr>
            <w:r w:rsidRPr="00B36EC3">
              <w:rPr>
                <w:rFonts w:ascii="Times New Roman" w:eastAsia="Times New Roman" w:hAnsi="Times New Roman" w:cs="Times New Roman"/>
                <w:sz w:val="24"/>
                <w:szCs w:val="24"/>
                <w:lang w:val="uk-UA"/>
              </w:rPr>
              <w:t>4</w:t>
            </w:r>
          </w:p>
        </w:tc>
        <w:tc>
          <w:tcPr>
            <w:tcW w:w="3147" w:type="dxa"/>
            <w:vAlign w:val="center"/>
          </w:tcPr>
          <w:p w:rsidR="00403CDE" w:rsidRPr="00B36EC3" w:rsidRDefault="00403CDE" w:rsidP="00F86769">
            <w:pPr>
              <w:pStyle w:val="1"/>
              <w:widowControl w:val="0"/>
              <w:spacing w:line="240" w:lineRule="auto"/>
              <w:rPr>
                <w:rFonts w:ascii="Times New Roman" w:hAnsi="Times New Roman" w:cs="Times New Roman"/>
                <w:lang w:val="uk-UA"/>
              </w:rPr>
            </w:pPr>
            <w:r w:rsidRPr="00B36EC3">
              <w:rPr>
                <w:rFonts w:ascii="Times New Roman" w:eastAsia="Times New Roman" w:hAnsi="Times New Roman" w:cs="Times New Roman"/>
                <w:sz w:val="24"/>
                <w:szCs w:val="24"/>
                <w:lang w:val="uk-UA"/>
              </w:rPr>
              <w:t>Інформація про предмет закупівлі</w:t>
            </w:r>
          </w:p>
        </w:tc>
        <w:tc>
          <w:tcPr>
            <w:tcW w:w="6273" w:type="dxa"/>
            <w:vAlign w:val="center"/>
          </w:tcPr>
          <w:p w:rsidR="00403CDE" w:rsidRPr="00B36EC3" w:rsidRDefault="00403CDE" w:rsidP="00F86769">
            <w:pPr>
              <w:shd w:val="clear" w:color="auto" w:fill="FFFFFF"/>
              <w:spacing w:after="0" w:line="240" w:lineRule="auto"/>
              <w:textAlignment w:val="baseline"/>
              <w:rPr>
                <w:rFonts w:ascii="Times New Roman" w:eastAsia="Times New Roman" w:hAnsi="Times New Roman" w:cs="Times New Roman"/>
                <w:i/>
                <w:color w:val="000000"/>
                <w:sz w:val="24"/>
                <w:szCs w:val="24"/>
              </w:rPr>
            </w:pPr>
          </w:p>
        </w:tc>
      </w:tr>
      <w:tr w:rsidR="00403CDE" w:rsidRPr="00B36EC3" w:rsidTr="00F86769">
        <w:trPr>
          <w:trHeight w:val="520"/>
          <w:jc w:val="center"/>
        </w:trPr>
        <w:tc>
          <w:tcPr>
            <w:tcW w:w="576" w:type="dxa"/>
            <w:vAlign w:val="center"/>
          </w:tcPr>
          <w:p w:rsidR="00403CDE" w:rsidRPr="00B36EC3" w:rsidRDefault="00403CDE" w:rsidP="00F86769">
            <w:pPr>
              <w:pStyle w:val="1"/>
              <w:widowControl w:val="0"/>
              <w:spacing w:line="240" w:lineRule="auto"/>
              <w:jc w:val="center"/>
              <w:rPr>
                <w:rFonts w:ascii="Times New Roman" w:hAnsi="Times New Roman" w:cs="Times New Roman"/>
                <w:lang w:val="uk-UA"/>
              </w:rPr>
            </w:pPr>
            <w:r w:rsidRPr="00B36EC3">
              <w:rPr>
                <w:rFonts w:ascii="Times New Roman" w:eastAsia="Times New Roman" w:hAnsi="Times New Roman" w:cs="Times New Roman"/>
                <w:sz w:val="24"/>
                <w:szCs w:val="24"/>
                <w:lang w:val="uk-UA"/>
              </w:rPr>
              <w:t>4.1</w:t>
            </w:r>
          </w:p>
        </w:tc>
        <w:tc>
          <w:tcPr>
            <w:tcW w:w="3147" w:type="dxa"/>
            <w:vAlign w:val="center"/>
          </w:tcPr>
          <w:p w:rsidR="00403CDE" w:rsidRPr="00B36EC3" w:rsidRDefault="00403CDE" w:rsidP="00F86769">
            <w:pPr>
              <w:pStyle w:val="1"/>
              <w:widowControl w:val="0"/>
              <w:spacing w:line="240" w:lineRule="auto"/>
              <w:ind w:left="-9" w:right="113"/>
              <w:rPr>
                <w:rFonts w:ascii="Times New Roman" w:hAnsi="Times New Roman" w:cs="Times New Roman"/>
                <w:lang w:val="uk-UA"/>
              </w:rPr>
            </w:pPr>
            <w:r w:rsidRPr="00B36EC3">
              <w:rPr>
                <w:rFonts w:ascii="Times New Roman" w:eastAsia="Times New Roman" w:hAnsi="Times New Roman" w:cs="Times New Roman"/>
                <w:sz w:val="24"/>
                <w:szCs w:val="24"/>
                <w:lang w:val="uk-UA"/>
              </w:rPr>
              <w:t>назва предмета закупівлі</w:t>
            </w:r>
          </w:p>
        </w:tc>
        <w:tc>
          <w:tcPr>
            <w:tcW w:w="6273" w:type="dxa"/>
            <w:vAlign w:val="center"/>
          </w:tcPr>
          <w:p w:rsidR="00403CDE" w:rsidRDefault="00403CDE" w:rsidP="00F867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eastAsia="Times New Roman" w:hAnsi="Times New Roman" w:cs="Times New Roman"/>
                <w:bCs/>
                <w:sz w:val="24"/>
                <w:szCs w:val="24"/>
              </w:rPr>
            </w:pPr>
            <w:r w:rsidRPr="00EA5623">
              <w:rPr>
                <w:rFonts w:ascii="Times New Roman" w:eastAsia="Times New Roman" w:hAnsi="Times New Roman" w:cs="Times New Roman"/>
                <w:bCs/>
                <w:sz w:val="24"/>
                <w:szCs w:val="24"/>
              </w:rPr>
              <w:t>Бензин марки А-9</w:t>
            </w:r>
            <w:r>
              <w:rPr>
                <w:rFonts w:ascii="Times New Roman" w:eastAsia="Times New Roman" w:hAnsi="Times New Roman" w:cs="Times New Roman"/>
                <w:bCs/>
                <w:sz w:val="24"/>
                <w:szCs w:val="24"/>
              </w:rPr>
              <w:t>5</w:t>
            </w:r>
            <w:r w:rsidRPr="00EA5623">
              <w:rPr>
                <w:rFonts w:ascii="Times New Roman" w:eastAsia="Times New Roman" w:hAnsi="Times New Roman" w:cs="Times New Roman"/>
                <w:bCs/>
                <w:sz w:val="24"/>
                <w:szCs w:val="24"/>
              </w:rPr>
              <w:t xml:space="preserve"> (талони), </w:t>
            </w:r>
          </w:p>
          <w:p w:rsidR="00403CDE" w:rsidRPr="00C85EE6" w:rsidRDefault="00403CDE" w:rsidP="00F86769">
            <w:pPr>
              <w:shd w:val="clear" w:color="auto" w:fill="FFFFFF"/>
              <w:spacing w:after="0" w:line="240" w:lineRule="auto"/>
              <w:textAlignment w:val="baseline"/>
              <w:rPr>
                <w:rFonts w:ascii="Times New Roman" w:eastAsia="Times New Roman" w:hAnsi="Times New Roman" w:cs="Times New Roman"/>
                <w:color w:val="000000"/>
                <w:sz w:val="24"/>
                <w:szCs w:val="24"/>
              </w:rPr>
            </w:pPr>
            <w:r w:rsidRPr="00EA5623">
              <w:rPr>
                <w:rFonts w:ascii="Times New Roman" w:eastAsia="Times New Roman" w:hAnsi="Times New Roman" w:cs="Times New Roman"/>
                <w:bCs/>
                <w:sz w:val="24"/>
                <w:szCs w:val="24"/>
              </w:rPr>
              <w:t>дизельне паливо (талони)</w:t>
            </w:r>
          </w:p>
        </w:tc>
      </w:tr>
      <w:tr w:rsidR="00403CDE" w:rsidRPr="00B36EC3" w:rsidTr="00F86769">
        <w:trPr>
          <w:trHeight w:val="520"/>
          <w:jc w:val="center"/>
        </w:trPr>
        <w:tc>
          <w:tcPr>
            <w:tcW w:w="576" w:type="dxa"/>
            <w:vAlign w:val="center"/>
          </w:tcPr>
          <w:p w:rsidR="00403CDE" w:rsidRPr="00B36EC3" w:rsidRDefault="00403CDE" w:rsidP="00F86769">
            <w:pPr>
              <w:pStyle w:val="1"/>
              <w:widowControl w:val="0"/>
              <w:spacing w:line="240" w:lineRule="auto"/>
              <w:jc w:val="center"/>
              <w:rPr>
                <w:rFonts w:ascii="Times New Roman" w:hAnsi="Times New Roman" w:cs="Times New Roman"/>
                <w:lang w:val="uk-UA"/>
              </w:rPr>
            </w:pPr>
            <w:r w:rsidRPr="00B36EC3">
              <w:rPr>
                <w:rFonts w:ascii="Times New Roman" w:eastAsia="Times New Roman" w:hAnsi="Times New Roman" w:cs="Times New Roman"/>
                <w:sz w:val="24"/>
                <w:szCs w:val="24"/>
                <w:lang w:val="uk-UA"/>
              </w:rPr>
              <w:t>4.2</w:t>
            </w:r>
          </w:p>
        </w:tc>
        <w:tc>
          <w:tcPr>
            <w:tcW w:w="3147" w:type="dxa"/>
            <w:vAlign w:val="center"/>
          </w:tcPr>
          <w:p w:rsidR="00403CDE" w:rsidRPr="00B36EC3" w:rsidRDefault="00403CDE" w:rsidP="00F86769">
            <w:pPr>
              <w:pStyle w:val="1"/>
              <w:widowControl w:val="0"/>
              <w:spacing w:line="240" w:lineRule="auto"/>
              <w:ind w:left="-9" w:right="113"/>
              <w:rPr>
                <w:rFonts w:ascii="Times New Roman" w:hAnsi="Times New Roman" w:cs="Times New Roman"/>
                <w:lang w:val="uk-UA"/>
              </w:rPr>
            </w:pPr>
            <w:r w:rsidRPr="00B36EC3">
              <w:rPr>
                <w:rFonts w:ascii="Times New Roman" w:eastAsia="Times New Roman" w:hAnsi="Times New Roman" w:cs="Times New Roman"/>
                <w:sz w:val="24"/>
                <w:szCs w:val="24"/>
                <w:lang w:val="uk-UA"/>
              </w:rPr>
              <w:t xml:space="preserve">опис окремої частини (частин) предмета закупівлі (лота), щодо якої можуть бути подані тендерні пропозиції </w:t>
            </w:r>
          </w:p>
        </w:tc>
        <w:tc>
          <w:tcPr>
            <w:tcW w:w="6273" w:type="dxa"/>
            <w:vAlign w:val="center"/>
          </w:tcPr>
          <w:p w:rsidR="00403CDE" w:rsidRPr="00B36EC3" w:rsidRDefault="00403CDE" w:rsidP="00F86769">
            <w:pPr>
              <w:pStyle w:val="1"/>
              <w:widowControl w:val="0"/>
              <w:spacing w:line="240" w:lineRule="auto"/>
              <w:ind w:right="113"/>
              <w:rPr>
                <w:rFonts w:ascii="Times New Roman" w:hAnsi="Times New Roman" w:cs="Times New Roman"/>
                <w:color w:val="auto"/>
                <w:sz w:val="24"/>
                <w:szCs w:val="24"/>
                <w:lang w:val="uk-UA"/>
              </w:rPr>
            </w:pPr>
            <w:r w:rsidRPr="00B36EC3">
              <w:rPr>
                <w:rFonts w:ascii="Times New Roman" w:eastAsia="Calibri" w:hAnsi="Times New Roman" w:cs="Times New Roman"/>
                <w:sz w:val="24"/>
                <w:szCs w:val="24"/>
                <w:lang w:val="uk-UA"/>
              </w:rPr>
              <w:t>Визначення окремих частин предмету закупівлі (лотів) в межах цієї процедури закупівлі не передбачено.</w:t>
            </w:r>
          </w:p>
        </w:tc>
      </w:tr>
      <w:tr w:rsidR="00403CDE" w:rsidRPr="00B36EC3" w:rsidTr="00F86769">
        <w:trPr>
          <w:trHeight w:val="520"/>
          <w:jc w:val="center"/>
        </w:trPr>
        <w:tc>
          <w:tcPr>
            <w:tcW w:w="576" w:type="dxa"/>
            <w:vAlign w:val="center"/>
          </w:tcPr>
          <w:p w:rsidR="00403CDE" w:rsidRPr="00B36EC3" w:rsidRDefault="00403CDE" w:rsidP="00F86769">
            <w:pPr>
              <w:pStyle w:val="1"/>
              <w:widowControl w:val="0"/>
              <w:spacing w:line="240" w:lineRule="auto"/>
              <w:jc w:val="center"/>
              <w:rPr>
                <w:rFonts w:ascii="Times New Roman" w:hAnsi="Times New Roman" w:cs="Times New Roman"/>
                <w:lang w:val="uk-UA"/>
              </w:rPr>
            </w:pPr>
            <w:r w:rsidRPr="00B36EC3">
              <w:rPr>
                <w:rFonts w:ascii="Times New Roman" w:eastAsia="Times New Roman" w:hAnsi="Times New Roman" w:cs="Times New Roman"/>
                <w:sz w:val="24"/>
                <w:szCs w:val="24"/>
                <w:lang w:val="uk-UA"/>
              </w:rPr>
              <w:t>4.3</w:t>
            </w:r>
          </w:p>
        </w:tc>
        <w:tc>
          <w:tcPr>
            <w:tcW w:w="3147" w:type="dxa"/>
            <w:vAlign w:val="center"/>
          </w:tcPr>
          <w:p w:rsidR="00403CDE" w:rsidRPr="00B36EC3" w:rsidRDefault="00403CDE" w:rsidP="00F86769">
            <w:pPr>
              <w:pStyle w:val="1"/>
              <w:widowControl w:val="0"/>
              <w:spacing w:line="240" w:lineRule="auto"/>
              <w:ind w:left="-9" w:right="113"/>
              <w:rPr>
                <w:rFonts w:ascii="Times New Roman" w:hAnsi="Times New Roman" w:cs="Times New Roman"/>
                <w:lang w:val="uk-UA"/>
              </w:rPr>
            </w:pPr>
            <w:r w:rsidRPr="00B36EC3">
              <w:rPr>
                <w:rFonts w:ascii="Times New Roman" w:eastAsia="Calibri" w:hAnsi="Times New Roman" w:cs="Times New Roman"/>
                <w:sz w:val="24"/>
                <w:szCs w:val="24"/>
                <w:lang w:val="uk-UA"/>
              </w:rPr>
              <w:t>місце, кількість, обсяг поставки товару</w:t>
            </w:r>
          </w:p>
        </w:tc>
        <w:tc>
          <w:tcPr>
            <w:tcW w:w="6273" w:type="dxa"/>
            <w:vAlign w:val="center"/>
          </w:tcPr>
          <w:p w:rsidR="00403CDE" w:rsidRPr="00B064C0" w:rsidRDefault="00F86769" w:rsidP="00F86769">
            <w:pPr>
              <w:pStyle w:val="LO-normal"/>
              <w:spacing w:line="240" w:lineRule="auto"/>
              <w:rPr>
                <w:rFonts w:ascii="Times New Roman" w:eastAsiaTheme="minorEastAsia" w:hAnsi="Times New Roman" w:cstheme="minorBidi"/>
                <w:color w:val="auto"/>
                <w:sz w:val="24"/>
                <w:szCs w:val="24"/>
                <w:lang w:val="uk-UA" w:eastAsia="uk-UA"/>
              </w:rPr>
            </w:pPr>
            <w:r>
              <w:rPr>
                <w:rFonts w:ascii="Times New Roman" w:eastAsiaTheme="minorEastAsia" w:hAnsi="Times New Roman" w:cstheme="minorBidi"/>
                <w:color w:val="auto"/>
                <w:sz w:val="24"/>
                <w:szCs w:val="24"/>
                <w:lang w:val="uk-UA" w:eastAsia="uk-UA"/>
              </w:rPr>
              <w:t>Місце поставки талонів: 19222, Черкаська обл., Уманський  р-н, с</w:t>
            </w:r>
            <w:r w:rsidR="00403CDE" w:rsidRPr="00B064C0">
              <w:rPr>
                <w:rFonts w:ascii="Times New Roman" w:eastAsiaTheme="minorEastAsia" w:hAnsi="Times New Roman" w:cstheme="minorBidi"/>
                <w:color w:val="auto"/>
                <w:sz w:val="24"/>
                <w:szCs w:val="24"/>
                <w:lang w:val="uk-UA" w:eastAsia="uk-UA"/>
              </w:rPr>
              <w:t xml:space="preserve">. </w:t>
            </w:r>
            <w:r>
              <w:rPr>
                <w:rFonts w:ascii="Times New Roman" w:eastAsiaTheme="minorEastAsia" w:hAnsi="Times New Roman" w:cstheme="minorBidi"/>
                <w:color w:val="auto"/>
                <w:sz w:val="24"/>
                <w:szCs w:val="24"/>
                <w:lang w:val="uk-UA" w:eastAsia="uk-UA"/>
              </w:rPr>
              <w:t>Баштечки</w:t>
            </w:r>
            <w:r w:rsidR="00403CDE" w:rsidRPr="00B064C0">
              <w:rPr>
                <w:rFonts w:ascii="Times New Roman" w:eastAsiaTheme="minorEastAsia" w:hAnsi="Times New Roman" w:cstheme="minorBidi"/>
                <w:color w:val="auto"/>
                <w:sz w:val="24"/>
                <w:szCs w:val="24"/>
                <w:lang w:val="uk-UA" w:eastAsia="uk-UA"/>
              </w:rPr>
              <w:t>,</w:t>
            </w:r>
            <w:r>
              <w:rPr>
                <w:rFonts w:ascii="Times New Roman" w:eastAsiaTheme="minorEastAsia" w:hAnsi="Times New Roman" w:cstheme="minorBidi"/>
                <w:color w:val="auto"/>
                <w:sz w:val="24"/>
                <w:szCs w:val="24"/>
                <w:lang w:val="uk-UA" w:eastAsia="uk-UA"/>
              </w:rPr>
              <w:t xml:space="preserve"> вул. Миру, 8</w:t>
            </w:r>
            <w:r w:rsidR="00403CDE" w:rsidRPr="00B064C0">
              <w:rPr>
                <w:rFonts w:ascii="Times New Roman" w:eastAsiaTheme="minorEastAsia" w:hAnsi="Times New Roman" w:cstheme="minorBidi"/>
                <w:color w:val="auto"/>
                <w:sz w:val="24"/>
                <w:szCs w:val="24"/>
                <w:lang w:val="uk-UA" w:eastAsia="uk-UA"/>
              </w:rPr>
              <w:t>.</w:t>
            </w:r>
          </w:p>
          <w:p w:rsidR="00403CDE" w:rsidRPr="00B064C0" w:rsidRDefault="00403CDE" w:rsidP="00F86769">
            <w:pPr>
              <w:pStyle w:val="LO-normal"/>
              <w:spacing w:line="240" w:lineRule="auto"/>
              <w:rPr>
                <w:rFonts w:ascii="Times New Roman" w:eastAsiaTheme="minorEastAsia" w:hAnsi="Times New Roman" w:cstheme="minorBidi"/>
                <w:color w:val="auto"/>
                <w:sz w:val="24"/>
                <w:szCs w:val="24"/>
                <w:lang w:val="uk-UA" w:eastAsia="uk-UA"/>
              </w:rPr>
            </w:pPr>
            <w:r w:rsidRPr="00B064C0">
              <w:rPr>
                <w:rFonts w:ascii="Times New Roman" w:eastAsiaTheme="minorEastAsia" w:hAnsi="Times New Roman" w:cstheme="minorBidi"/>
                <w:color w:val="auto"/>
                <w:sz w:val="24"/>
                <w:szCs w:val="24"/>
                <w:lang w:val="uk-UA" w:eastAsia="uk-UA"/>
              </w:rPr>
              <w:t>Відпуск палива за талонам</w:t>
            </w:r>
            <w:r w:rsidR="00F86769">
              <w:rPr>
                <w:rFonts w:ascii="Times New Roman" w:eastAsiaTheme="minorEastAsia" w:hAnsi="Times New Roman" w:cstheme="minorBidi"/>
                <w:color w:val="auto"/>
                <w:sz w:val="24"/>
                <w:szCs w:val="24"/>
                <w:lang w:val="uk-UA" w:eastAsia="uk-UA"/>
              </w:rPr>
              <w:t>и здійснюється на АЗС в</w:t>
            </w:r>
            <w:r w:rsidR="00B24E81">
              <w:rPr>
                <w:rFonts w:ascii="Times New Roman" w:eastAsiaTheme="minorEastAsia" w:hAnsi="Times New Roman" w:cstheme="minorBidi"/>
                <w:color w:val="auto"/>
                <w:sz w:val="24"/>
                <w:szCs w:val="24"/>
                <w:lang w:val="uk-UA" w:eastAsia="uk-UA"/>
              </w:rPr>
              <w:t xml:space="preserve"> радіусі до 30 км від с. Баштечки, Уманського райоу, </w:t>
            </w:r>
            <w:r w:rsidR="00F86769">
              <w:rPr>
                <w:rFonts w:ascii="Times New Roman" w:eastAsiaTheme="minorEastAsia" w:hAnsi="Times New Roman" w:cstheme="minorBidi"/>
                <w:color w:val="auto"/>
                <w:sz w:val="24"/>
                <w:szCs w:val="24"/>
                <w:lang w:val="uk-UA" w:eastAsia="uk-UA"/>
              </w:rPr>
              <w:t xml:space="preserve"> Черкаської області.</w:t>
            </w:r>
          </w:p>
          <w:p w:rsidR="00403CDE" w:rsidRPr="00B064C0" w:rsidRDefault="00403CDE" w:rsidP="00F86769">
            <w:pPr>
              <w:pStyle w:val="LO-normal"/>
              <w:spacing w:line="240" w:lineRule="auto"/>
              <w:rPr>
                <w:rFonts w:ascii="Times New Roman" w:eastAsiaTheme="minorEastAsia" w:hAnsi="Times New Roman" w:cstheme="minorBidi"/>
                <w:color w:val="auto"/>
                <w:sz w:val="24"/>
                <w:szCs w:val="24"/>
                <w:lang w:val="uk-UA" w:eastAsia="uk-UA"/>
              </w:rPr>
            </w:pPr>
            <w:r w:rsidRPr="00B064C0">
              <w:rPr>
                <w:rFonts w:ascii="Times New Roman" w:eastAsiaTheme="minorEastAsia" w:hAnsi="Times New Roman" w:cstheme="minorBidi"/>
                <w:color w:val="auto"/>
                <w:sz w:val="24"/>
                <w:szCs w:val="24"/>
                <w:lang w:val="uk-UA" w:eastAsia="uk-UA"/>
              </w:rPr>
              <w:t>Обсяг поставки:</w:t>
            </w:r>
          </w:p>
          <w:p w:rsidR="00403CDE" w:rsidRPr="00B064C0" w:rsidRDefault="00F86769" w:rsidP="00F86769">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 xml:space="preserve">- бензин марки А-95 - </w:t>
            </w:r>
            <w:r w:rsidR="00403CDE" w:rsidRPr="00B064C0">
              <w:rPr>
                <w:rFonts w:ascii="Times New Roman" w:hAnsi="Times New Roman"/>
                <w:sz w:val="24"/>
                <w:szCs w:val="24"/>
              </w:rPr>
              <w:t>5</w:t>
            </w:r>
            <w:r>
              <w:rPr>
                <w:rFonts w:ascii="Times New Roman" w:hAnsi="Times New Roman"/>
                <w:sz w:val="24"/>
                <w:szCs w:val="24"/>
                <w:lang w:val="uk-UA"/>
              </w:rPr>
              <w:t>0</w:t>
            </w:r>
            <w:r w:rsidR="00403CDE" w:rsidRPr="00B064C0">
              <w:rPr>
                <w:rFonts w:ascii="Times New Roman" w:hAnsi="Times New Roman"/>
                <w:sz w:val="24"/>
                <w:szCs w:val="24"/>
              </w:rPr>
              <w:t>0 л.</w:t>
            </w:r>
          </w:p>
          <w:p w:rsidR="00403CDE" w:rsidRPr="00B064C0" w:rsidRDefault="00F86769" w:rsidP="00F86769">
            <w:pPr>
              <w:pStyle w:val="LO-normal"/>
              <w:spacing w:line="240" w:lineRule="auto"/>
              <w:rPr>
                <w:rFonts w:ascii="Times New Roman" w:eastAsiaTheme="minorEastAsia" w:hAnsi="Times New Roman" w:cstheme="minorBidi"/>
                <w:color w:val="auto"/>
                <w:sz w:val="24"/>
                <w:szCs w:val="24"/>
                <w:lang w:val="uk-UA" w:eastAsia="uk-UA"/>
              </w:rPr>
            </w:pPr>
            <w:r>
              <w:rPr>
                <w:rFonts w:ascii="Times New Roman" w:eastAsiaTheme="minorEastAsia" w:hAnsi="Times New Roman" w:cstheme="minorBidi"/>
                <w:color w:val="auto"/>
                <w:sz w:val="24"/>
                <w:szCs w:val="24"/>
                <w:lang w:val="uk-UA" w:eastAsia="uk-UA"/>
              </w:rPr>
              <w:t>- дизельне</w:t>
            </w:r>
            <w:r w:rsidR="00B1525E">
              <w:rPr>
                <w:rFonts w:ascii="Times New Roman" w:eastAsiaTheme="minorEastAsia" w:hAnsi="Times New Roman" w:cstheme="minorBidi"/>
                <w:color w:val="auto"/>
                <w:sz w:val="24"/>
                <w:szCs w:val="24"/>
                <w:lang w:val="uk-UA" w:eastAsia="uk-UA"/>
              </w:rPr>
              <w:t xml:space="preserve"> </w:t>
            </w:r>
            <w:r>
              <w:rPr>
                <w:rFonts w:ascii="Times New Roman" w:eastAsiaTheme="minorEastAsia" w:hAnsi="Times New Roman" w:cstheme="minorBidi"/>
                <w:color w:val="auto"/>
                <w:sz w:val="24"/>
                <w:szCs w:val="24"/>
                <w:lang w:val="uk-UA" w:eastAsia="uk-UA"/>
              </w:rPr>
              <w:t>паливо - 3</w:t>
            </w:r>
            <w:r w:rsidR="00403CDE" w:rsidRPr="00B064C0">
              <w:rPr>
                <w:rFonts w:ascii="Times New Roman" w:eastAsiaTheme="minorEastAsia" w:hAnsi="Times New Roman" w:cstheme="minorBidi"/>
                <w:color w:val="auto"/>
                <w:sz w:val="24"/>
                <w:szCs w:val="24"/>
                <w:lang w:val="uk-UA" w:eastAsia="uk-UA"/>
              </w:rPr>
              <w:t>000 л.</w:t>
            </w:r>
          </w:p>
        </w:tc>
      </w:tr>
      <w:tr w:rsidR="00403CDE" w:rsidRPr="00B36EC3" w:rsidTr="00F86769">
        <w:trPr>
          <w:trHeight w:val="520"/>
          <w:jc w:val="center"/>
        </w:trPr>
        <w:tc>
          <w:tcPr>
            <w:tcW w:w="576" w:type="dxa"/>
            <w:vAlign w:val="center"/>
          </w:tcPr>
          <w:p w:rsidR="00403CDE" w:rsidRPr="00B36EC3" w:rsidRDefault="00403CDE" w:rsidP="00F86769">
            <w:pPr>
              <w:pStyle w:val="1"/>
              <w:widowControl w:val="0"/>
              <w:spacing w:line="240" w:lineRule="auto"/>
              <w:jc w:val="center"/>
              <w:rPr>
                <w:rFonts w:ascii="Times New Roman" w:hAnsi="Times New Roman" w:cs="Times New Roman"/>
                <w:lang w:val="uk-UA"/>
              </w:rPr>
            </w:pPr>
            <w:r w:rsidRPr="00B36EC3">
              <w:rPr>
                <w:rFonts w:ascii="Times New Roman" w:eastAsia="Times New Roman" w:hAnsi="Times New Roman" w:cs="Times New Roman"/>
                <w:sz w:val="24"/>
                <w:szCs w:val="24"/>
                <w:lang w:val="uk-UA"/>
              </w:rPr>
              <w:t>4.4</w:t>
            </w:r>
          </w:p>
        </w:tc>
        <w:tc>
          <w:tcPr>
            <w:tcW w:w="3147" w:type="dxa"/>
            <w:vAlign w:val="center"/>
          </w:tcPr>
          <w:p w:rsidR="00403CDE" w:rsidRPr="00B36EC3" w:rsidRDefault="00403CDE" w:rsidP="00F86769">
            <w:pPr>
              <w:pStyle w:val="1"/>
              <w:widowControl w:val="0"/>
              <w:spacing w:line="240" w:lineRule="auto"/>
              <w:ind w:left="-9" w:right="113"/>
              <w:rPr>
                <w:rFonts w:ascii="Times New Roman" w:hAnsi="Times New Roman" w:cs="Times New Roman"/>
                <w:lang w:val="uk-UA"/>
              </w:rPr>
            </w:pPr>
            <w:r w:rsidRPr="00B36EC3">
              <w:rPr>
                <w:rFonts w:ascii="Times New Roman" w:eastAsia="Times New Roman" w:hAnsi="Times New Roman" w:cs="Times New Roman"/>
                <w:sz w:val="24"/>
                <w:szCs w:val="24"/>
                <w:lang w:val="uk-UA"/>
              </w:rPr>
              <w:t>строк поставки товарів (надання послуг, виконання робіт)</w:t>
            </w:r>
          </w:p>
        </w:tc>
        <w:tc>
          <w:tcPr>
            <w:tcW w:w="6273" w:type="dxa"/>
            <w:vAlign w:val="center"/>
          </w:tcPr>
          <w:p w:rsidR="00403CDE" w:rsidRPr="00B064C0" w:rsidRDefault="00403CDE" w:rsidP="00F86769">
            <w:pPr>
              <w:pStyle w:val="1"/>
              <w:widowControl w:val="0"/>
              <w:spacing w:line="240" w:lineRule="auto"/>
              <w:ind w:right="113" w:hanging="2"/>
              <w:rPr>
                <w:rFonts w:ascii="Times New Roman" w:eastAsiaTheme="minorEastAsia" w:hAnsi="Times New Roman" w:cstheme="minorBidi"/>
                <w:color w:val="auto"/>
                <w:sz w:val="24"/>
                <w:szCs w:val="24"/>
                <w:lang w:val="uk-UA" w:eastAsia="uk-UA"/>
              </w:rPr>
            </w:pPr>
            <w:r w:rsidRPr="00B064C0">
              <w:rPr>
                <w:rFonts w:ascii="Times New Roman" w:eastAsiaTheme="minorEastAsia" w:hAnsi="Times New Roman" w:cstheme="minorBidi"/>
                <w:color w:val="auto"/>
                <w:sz w:val="24"/>
                <w:szCs w:val="24"/>
                <w:lang w:val="uk-UA" w:eastAsia="uk-UA"/>
              </w:rPr>
              <w:t xml:space="preserve">до </w:t>
            </w:r>
            <w:r w:rsidR="00F86769">
              <w:rPr>
                <w:rFonts w:ascii="Times New Roman" w:eastAsiaTheme="minorEastAsia" w:hAnsi="Times New Roman" w:cstheme="minorBidi"/>
                <w:color w:val="auto"/>
                <w:sz w:val="24"/>
                <w:szCs w:val="24"/>
                <w:lang w:val="uk-UA" w:eastAsia="uk-UA"/>
              </w:rPr>
              <w:t>31 грудня</w:t>
            </w:r>
            <w:r w:rsidRPr="00B064C0">
              <w:rPr>
                <w:rFonts w:ascii="Times New Roman" w:eastAsiaTheme="minorEastAsia" w:hAnsi="Times New Roman" w:cstheme="minorBidi"/>
                <w:color w:val="auto"/>
                <w:sz w:val="24"/>
                <w:szCs w:val="24"/>
                <w:lang w:val="uk-UA" w:eastAsia="uk-UA"/>
              </w:rPr>
              <w:t xml:space="preserve"> 2024 року</w:t>
            </w:r>
          </w:p>
        </w:tc>
      </w:tr>
      <w:tr w:rsidR="00403CDE" w:rsidRPr="00B36EC3" w:rsidTr="00F86769">
        <w:trPr>
          <w:trHeight w:val="520"/>
          <w:jc w:val="center"/>
        </w:trPr>
        <w:tc>
          <w:tcPr>
            <w:tcW w:w="576" w:type="dxa"/>
            <w:vAlign w:val="center"/>
          </w:tcPr>
          <w:p w:rsidR="00403CDE" w:rsidRPr="00B36EC3" w:rsidRDefault="00403CDE" w:rsidP="00F86769">
            <w:pPr>
              <w:pStyle w:val="1"/>
              <w:widowControl w:val="0"/>
              <w:spacing w:line="240" w:lineRule="auto"/>
              <w:jc w:val="center"/>
              <w:rPr>
                <w:rFonts w:ascii="Times New Roman" w:hAnsi="Times New Roman" w:cs="Times New Roman"/>
                <w:lang w:val="uk-UA"/>
              </w:rPr>
            </w:pPr>
            <w:r w:rsidRPr="00B36EC3">
              <w:rPr>
                <w:rFonts w:ascii="Times New Roman" w:eastAsia="Times New Roman" w:hAnsi="Times New Roman" w:cs="Times New Roman"/>
                <w:sz w:val="24"/>
                <w:szCs w:val="24"/>
                <w:lang w:val="uk-UA"/>
              </w:rPr>
              <w:t>5</w:t>
            </w:r>
          </w:p>
        </w:tc>
        <w:tc>
          <w:tcPr>
            <w:tcW w:w="3147" w:type="dxa"/>
            <w:vAlign w:val="center"/>
          </w:tcPr>
          <w:p w:rsidR="00403CDE" w:rsidRPr="00B36EC3" w:rsidRDefault="00403CDE" w:rsidP="00F86769">
            <w:pPr>
              <w:pStyle w:val="1"/>
              <w:widowControl w:val="0"/>
              <w:spacing w:line="240" w:lineRule="auto"/>
              <w:ind w:right="113"/>
              <w:rPr>
                <w:rFonts w:ascii="Times New Roman" w:hAnsi="Times New Roman" w:cs="Times New Roman"/>
                <w:lang w:val="uk-UA"/>
              </w:rPr>
            </w:pPr>
            <w:r w:rsidRPr="00B36EC3">
              <w:rPr>
                <w:rFonts w:ascii="Times New Roman" w:eastAsia="Times New Roman" w:hAnsi="Times New Roman" w:cs="Times New Roman"/>
                <w:sz w:val="24"/>
                <w:szCs w:val="24"/>
                <w:lang w:val="uk-UA"/>
              </w:rPr>
              <w:t>Недискримінація учасників</w:t>
            </w:r>
          </w:p>
        </w:tc>
        <w:tc>
          <w:tcPr>
            <w:tcW w:w="6273" w:type="dxa"/>
            <w:vAlign w:val="center"/>
          </w:tcPr>
          <w:p w:rsidR="00403CDE" w:rsidRPr="00B36EC3" w:rsidRDefault="00403CDE" w:rsidP="00F86769">
            <w:pPr>
              <w:pStyle w:val="1"/>
              <w:widowControl w:val="0"/>
              <w:spacing w:line="240" w:lineRule="auto"/>
              <w:ind w:left="34"/>
              <w:jc w:val="both"/>
              <w:rPr>
                <w:rFonts w:ascii="Times New Roman" w:hAnsi="Times New Roman" w:cs="Times New Roman"/>
                <w:sz w:val="24"/>
                <w:szCs w:val="24"/>
                <w:lang w:val="uk-UA"/>
              </w:rPr>
            </w:pPr>
            <w:r w:rsidRPr="00B36EC3">
              <w:rPr>
                <w:rFonts w:ascii="Times New Roman" w:hAnsi="Times New Roman" w:cs="Times New Roman"/>
                <w:sz w:val="24"/>
                <w:szCs w:val="24"/>
                <w:lang w:val="uk-UA"/>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p w:rsidR="00403CDE" w:rsidRPr="001654D1" w:rsidRDefault="00403CDE" w:rsidP="00F86769">
            <w:pPr>
              <w:pStyle w:val="1"/>
              <w:widowControl w:val="0"/>
              <w:spacing w:line="240" w:lineRule="auto"/>
              <w:ind w:left="34"/>
              <w:jc w:val="both"/>
              <w:rPr>
                <w:rFonts w:ascii="Times New Roman" w:hAnsi="Times New Roman" w:cs="Times New Roman"/>
                <w:sz w:val="24"/>
                <w:szCs w:val="24"/>
                <w:lang w:val="uk-UA"/>
              </w:rPr>
            </w:pPr>
            <w:r w:rsidRPr="002F2A4E">
              <w:rPr>
                <w:rFonts w:ascii="Times New Roman" w:hAnsi="Times New Roman" w:cs="Times New Roman"/>
                <w:sz w:val="24"/>
                <w:szCs w:val="24"/>
                <w:u w:val="single"/>
                <w:lang w:val="uk-UA"/>
              </w:rPr>
              <w:t xml:space="preserve">Замовникам забороняється здійснювати публічні </w:t>
            </w:r>
            <w:r w:rsidRPr="002F2A4E">
              <w:rPr>
                <w:rFonts w:ascii="Times New Roman" w:hAnsi="Times New Roman" w:cs="Times New Roman"/>
                <w:sz w:val="24"/>
                <w:szCs w:val="24"/>
                <w:u w:val="single"/>
                <w:lang w:val="uk-UA"/>
              </w:rPr>
              <w:lastRenderedPageBreak/>
              <w:t>закупівлі товарів, робіт і послуг у</w:t>
            </w:r>
            <w:r>
              <w:rPr>
                <w:rFonts w:ascii="Times New Roman" w:hAnsi="Times New Roman" w:cs="Times New Roman"/>
                <w:sz w:val="24"/>
                <w:szCs w:val="24"/>
                <w:u w:val="single"/>
                <w:lang w:val="uk-UA"/>
              </w:rPr>
              <w:t>:</w:t>
            </w:r>
            <w:r w:rsidRPr="001654D1">
              <w:rPr>
                <w:rStyle w:val="rvts0"/>
                <w:rFonts w:ascii="Times New Roman" w:hAnsi="Times New Roman" w:cs="Times New Roman"/>
                <w:sz w:val="24"/>
                <w:szCs w:val="24"/>
                <w:lang w:val="uk-UA"/>
              </w:rPr>
              <w:t xml:space="preserve">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w:t>
            </w:r>
            <w:r w:rsidRPr="001654D1">
              <w:rPr>
                <w:rFonts w:ascii="Times New Roman" w:hAnsi="Times New Roman" w:cs="Times New Roman"/>
                <w:sz w:val="24"/>
                <w:szCs w:val="24"/>
                <w:lang w:val="uk-UA"/>
              </w:rPr>
              <w:t>утворених та зареєстрованих відповідно до законодавства</w:t>
            </w:r>
            <w:r w:rsidRPr="001654D1">
              <w:rPr>
                <w:rStyle w:val="rvts0"/>
                <w:rFonts w:ascii="Times New Roman" w:hAnsi="Times New Roman" w:cs="Times New Roman"/>
                <w:sz w:val="24"/>
                <w:szCs w:val="24"/>
                <w:lang w:val="uk-UA"/>
              </w:rPr>
              <w:t xml:space="preserve">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яких є Російська Федерація/Республіка Білорусь/Ісламська Республіка Іран, громадян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403CDE" w:rsidRPr="00B36EC3" w:rsidRDefault="00403CDE" w:rsidP="00F86769">
            <w:pPr>
              <w:pStyle w:val="1"/>
              <w:widowControl w:val="0"/>
              <w:spacing w:line="240" w:lineRule="auto"/>
              <w:ind w:left="34" w:right="113" w:hanging="21"/>
              <w:jc w:val="both"/>
              <w:rPr>
                <w:rFonts w:ascii="Times New Roman" w:hAnsi="Times New Roman" w:cs="Times New Roman"/>
                <w:lang w:val="uk-UA"/>
              </w:rPr>
            </w:pPr>
            <w:r w:rsidRPr="00B36EC3">
              <w:rPr>
                <w:rFonts w:ascii="Times New Roman" w:hAnsi="Times New Roman"/>
                <w:sz w:val="24"/>
                <w:szCs w:val="24"/>
                <w:lang w:val="uk-UA"/>
              </w:rPr>
              <w:t>Замовники забезпечують вільний доступ усіх учасників до інформації про закупівлю, передбаченої цим Законом.</w:t>
            </w:r>
          </w:p>
        </w:tc>
      </w:tr>
      <w:tr w:rsidR="00403CDE" w:rsidRPr="00B36EC3" w:rsidTr="00F86769">
        <w:trPr>
          <w:trHeight w:val="520"/>
          <w:jc w:val="center"/>
        </w:trPr>
        <w:tc>
          <w:tcPr>
            <w:tcW w:w="576" w:type="dxa"/>
            <w:vAlign w:val="center"/>
          </w:tcPr>
          <w:p w:rsidR="00403CDE" w:rsidRPr="00B36EC3" w:rsidRDefault="00403CDE" w:rsidP="00F86769">
            <w:pPr>
              <w:pStyle w:val="1"/>
              <w:widowControl w:val="0"/>
              <w:spacing w:line="240" w:lineRule="auto"/>
              <w:jc w:val="center"/>
              <w:rPr>
                <w:rFonts w:ascii="Times New Roman" w:hAnsi="Times New Roman" w:cs="Times New Roman"/>
                <w:lang w:val="uk-UA"/>
              </w:rPr>
            </w:pPr>
            <w:r w:rsidRPr="00B36EC3">
              <w:rPr>
                <w:rFonts w:ascii="Times New Roman" w:eastAsia="Times New Roman" w:hAnsi="Times New Roman" w:cs="Times New Roman"/>
                <w:sz w:val="24"/>
                <w:szCs w:val="24"/>
                <w:lang w:val="uk-UA"/>
              </w:rPr>
              <w:lastRenderedPageBreak/>
              <w:t>6</w:t>
            </w:r>
          </w:p>
        </w:tc>
        <w:tc>
          <w:tcPr>
            <w:tcW w:w="3147" w:type="dxa"/>
            <w:vAlign w:val="center"/>
          </w:tcPr>
          <w:p w:rsidR="00403CDE" w:rsidRPr="00B36EC3" w:rsidRDefault="00403CDE" w:rsidP="00F86769">
            <w:pPr>
              <w:pStyle w:val="1"/>
              <w:widowControl w:val="0"/>
              <w:spacing w:line="240" w:lineRule="auto"/>
              <w:ind w:right="113"/>
              <w:rPr>
                <w:rFonts w:ascii="Times New Roman" w:hAnsi="Times New Roman" w:cs="Times New Roman"/>
                <w:lang w:val="uk-UA"/>
              </w:rPr>
            </w:pPr>
            <w:r w:rsidRPr="00B36EC3">
              <w:rPr>
                <w:rFonts w:ascii="Times New Roman" w:eastAsia="Times New Roman" w:hAnsi="Times New Roman" w:cs="Times New Roman"/>
                <w:sz w:val="24"/>
                <w:szCs w:val="24"/>
                <w:lang w:val="uk-UA"/>
              </w:rPr>
              <w:t>Інформація про валюту, у якій повинно бути розраховано та зазначено ціну тендерної пропозиції</w:t>
            </w:r>
          </w:p>
        </w:tc>
        <w:tc>
          <w:tcPr>
            <w:tcW w:w="6273" w:type="dxa"/>
            <w:vAlign w:val="center"/>
          </w:tcPr>
          <w:p w:rsidR="00403CDE" w:rsidRPr="00B36EC3" w:rsidRDefault="00403CDE" w:rsidP="00F86769">
            <w:pPr>
              <w:spacing w:after="0" w:line="240" w:lineRule="auto"/>
              <w:rPr>
                <w:rFonts w:ascii="Times New Roman" w:eastAsia="Times New Roman" w:hAnsi="Times New Roman" w:cs="Times New Roman"/>
                <w:sz w:val="24"/>
                <w:szCs w:val="24"/>
              </w:rPr>
            </w:pPr>
            <w:r w:rsidRPr="00B36EC3">
              <w:rPr>
                <w:rFonts w:ascii="Times New Roman" w:eastAsia="Times New Roman" w:hAnsi="Times New Roman" w:cs="Times New Roman"/>
                <w:sz w:val="24"/>
                <w:szCs w:val="24"/>
              </w:rPr>
              <w:t xml:space="preserve">Валютою тендерної пропозиції є гривня. </w:t>
            </w:r>
          </w:p>
        </w:tc>
      </w:tr>
      <w:tr w:rsidR="00403CDE" w:rsidRPr="00B36EC3" w:rsidTr="00F86769">
        <w:trPr>
          <w:trHeight w:val="520"/>
          <w:jc w:val="center"/>
        </w:trPr>
        <w:tc>
          <w:tcPr>
            <w:tcW w:w="576" w:type="dxa"/>
            <w:vAlign w:val="center"/>
          </w:tcPr>
          <w:p w:rsidR="00403CDE" w:rsidRPr="00B36EC3" w:rsidRDefault="00403CDE" w:rsidP="00F86769">
            <w:pPr>
              <w:pStyle w:val="1"/>
              <w:widowControl w:val="0"/>
              <w:spacing w:line="240" w:lineRule="auto"/>
              <w:jc w:val="center"/>
              <w:rPr>
                <w:rFonts w:ascii="Times New Roman" w:hAnsi="Times New Roman" w:cs="Times New Roman"/>
                <w:lang w:val="uk-UA"/>
              </w:rPr>
            </w:pPr>
            <w:r w:rsidRPr="00B36EC3">
              <w:rPr>
                <w:rFonts w:ascii="Times New Roman" w:eastAsia="Times New Roman" w:hAnsi="Times New Roman" w:cs="Times New Roman"/>
                <w:sz w:val="24"/>
                <w:szCs w:val="24"/>
                <w:lang w:val="uk-UA"/>
              </w:rPr>
              <w:t>7</w:t>
            </w:r>
          </w:p>
        </w:tc>
        <w:tc>
          <w:tcPr>
            <w:tcW w:w="3147" w:type="dxa"/>
            <w:vAlign w:val="center"/>
          </w:tcPr>
          <w:p w:rsidR="00403CDE" w:rsidRPr="00B36EC3" w:rsidRDefault="00403CDE" w:rsidP="00F86769">
            <w:pPr>
              <w:pStyle w:val="1"/>
              <w:widowControl w:val="0"/>
              <w:spacing w:line="240" w:lineRule="auto"/>
              <w:ind w:right="113"/>
              <w:rPr>
                <w:rFonts w:ascii="Times New Roman" w:hAnsi="Times New Roman" w:cs="Times New Roman"/>
                <w:lang w:val="uk-UA"/>
              </w:rPr>
            </w:pPr>
            <w:r w:rsidRPr="00B36EC3">
              <w:rPr>
                <w:rFonts w:ascii="Times New Roman" w:eastAsia="Times New Roman" w:hAnsi="Times New Roman" w:cs="Times New Roman"/>
                <w:sz w:val="24"/>
                <w:szCs w:val="24"/>
                <w:lang w:val="uk-UA"/>
              </w:rPr>
              <w:t>Інформаціяпромову (мови),якою(якими) повиннобутискладено тендерні пропозиції</w:t>
            </w:r>
          </w:p>
        </w:tc>
        <w:tc>
          <w:tcPr>
            <w:tcW w:w="6273" w:type="dxa"/>
            <w:vAlign w:val="center"/>
          </w:tcPr>
          <w:p w:rsidR="00403CDE" w:rsidRPr="00B36EC3" w:rsidRDefault="00403CDE" w:rsidP="00F86769">
            <w:pPr>
              <w:pStyle w:val="1"/>
              <w:widowControl w:val="0"/>
              <w:spacing w:line="240" w:lineRule="auto"/>
              <w:ind w:left="34"/>
              <w:jc w:val="both"/>
              <w:rPr>
                <w:rFonts w:ascii="Times New Roman" w:hAnsi="Times New Roman" w:cs="Times New Roman"/>
                <w:sz w:val="24"/>
                <w:szCs w:val="24"/>
                <w:lang w:val="uk-UA"/>
              </w:rPr>
            </w:pPr>
            <w:r w:rsidRPr="00B36EC3">
              <w:rPr>
                <w:rFonts w:ascii="Times New Roman" w:hAnsi="Times New Roman" w:cs="Times New Roman"/>
                <w:sz w:val="24"/>
                <w:szCs w:val="24"/>
                <w:lang w:val="uk-UA"/>
              </w:rPr>
              <w:t>7.1. Під час проведення процедур закупівель усі документи, що готуються замовником, викладаються українською мовою.</w:t>
            </w:r>
          </w:p>
          <w:p w:rsidR="00403CDE" w:rsidRPr="00B36EC3" w:rsidRDefault="00403CDE" w:rsidP="00F86769">
            <w:pPr>
              <w:pStyle w:val="1"/>
              <w:widowControl w:val="0"/>
              <w:spacing w:line="240" w:lineRule="auto"/>
              <w:ind w:left="34"/>
              <w:jc w:val="both"/>
              <w:rPr>
                <w:rFonts w:ascii="Times New Roman" w:hAnsi="Times New Roman" w:cs="Times New Roman"/>
                <w:sz w:val="24"/>
                <w:szCs w:val="24"/>
                <w:lang w:val="uk-UA"/>
              </w:rPr>
            </w:pPr>
            <w:r w:rsidRPr="00B36EC3">
              <w:rPr>
                <w:rFonts w:ascii="Times New Roman" w:hAnsi="Times New Roman" w:cs="Times New Roman"/>
                <w:sz w:val="24"/>
                <w:szCs w:val="24"/>
                <w:lang w:val="uk-UA"/>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403CDE" w:rsidRPr="00B36EC3" w:rsidRDefault="00403CDE" w:rsidP="00F86769">
            <w:pPr>
              <w:pStyle w:val="1"/>
              <w:widowControl w:val="0"/>
              <w:spacing w:line="240" w:lineRule="auto"/>
              <w:ind w:left="34" w:right="113" w:hanging="21"/>
              <w:jc w:val="both"/>
              <w:rPr>
                <w:rFonts w:ascii="Times New Roman" w:eastAsia="Times New Roman" w:hAnsi="Times New Roman" w:cs="Times New Roman"/>
                <w:sz w:val="24"/>
                <w:szCs w:val="24"/>
                <w:lang w:val="uk-UA"/>
              </w:rPr>
            </w:pPr>
            <w:r w:rsidRPr="00B36EC3">
              <w:rPr>
                <w:rFonts w:ascii="Times New Roman" w:hAnsi="Times New Roman"/>
                <w:sz w:val="24"/>
                <w:szCs w:val="24"/>
                <w:lang w:val="uk-UA"/>
              </w:rPr>
              <w:t>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403CDE" w:rsidRPr="00B36EC3" w:rsidTr="00F86769">
        <w:trPr>
          <w:trHeight w:val="520"/>
          <w:jc w:val="center"/>
        </w:trPr>
        <w:tc>
          <w:tcPr>
            <w:tcW w:w="9996" w:type="dxa"/>
            <w:gridSpan w:val="3"/>
            <w:vAlign w:val="center"/>
          </w:tcPr>
          <w:p w:rsidR="00403CDE" w:rsidRPr="00B36EC3" w:rsidRDefault="00403CDE" w:rsidP="00F86769">
            <w:pPr>
              <w:pStyle w:val="1"/>
              <w:widowControl w:val="0"/>
              <w:spacing w:line="240" w:lineRule="auto"/>
              <w:jc w:val="center"/>
              <w:rPr>
                <w:rFonts w:ascii="Times New Roman" w:hAnsi="Times New Roman" w:cs="Times New Roman"/>
                <w:i/>
                <w:lang w:val="uk-UA"/>
              </w:rPr>
            </w:pPr>
            <w:r w:rsidRPr="00B36EC3">
              <w:rPr>
                <w:rFonts w:ascii="Times New Roman" w:eastAsia="Times New Roman" w:hAnsi="Times New Roman" w:cs="Times New Roman"/>
                <w:i/>
                <w:sz w:val="24"/>
                <w:szCs w:val="24"/>
                <w:lang w:val="uk-UA"/>
              </w:rPr>
              <w:lastRenderedPageBreak/>
              <w:t>Розділ 2. Порядок унесення змін та надання роз’яснень до тендерної документації</w:t>
            </w:r>
          </w:p>
        </w:tc>
      </w:tr>
      <w:tr w:rsidR="00403CDE" w:rsidRPr="00B36EC3" w:rsidTr="00F86769">
        <w:trPr>
          <w:trHeight w:val="520"/>
          <w:jc w:val="center"/>
        </w:trPr>
        <w:tc>
          <w:tcPr>
            <w:tcW w:w="576" w:type="dxa"/>
            <w:vAlign w:val="center"/>
          </w:tcPr>
          <w:p w:rsidR="00403CDE" w:rsidRPr="00B36EC3" w:rsidRDefault="00403CDE" w:rsidP="00F86769">
            <w:pPr>
              <w:pStyle w:val="1"/>
              <w:widowControl w:val="0"/>
              <w:spacing w:line="240" w:lineRule="auto"/>
              <w:jc w:val="center"/>
              <w:rPr>
                <w:rFonts w:ascii="Times New Roman" w:hAnsi="Times New Roman" w:cs="Times New Roman"/>
                <w:lang w:val="uk-UA"/>
              </w:rPr>
            </w:pPr>
            <w:r w:rsidRPr="00B36EC3">
              <w:rPr>
                <w:rFonts w:ascii="Times New Roman" w:eastAsia="Times New Roman" w:hAnsi="Times New Roman" w:cs="Times New Roman"/>
                <w:sz w:val="24"/>
                <w:szCs w:val="24"/>
                <w:lang w:val="uk-UA"/>
              </w:rPr>
              <w:t>1</w:t>
            </w:r>
          </w:p>
        </w:tc>
        <w:tc>
          <w:tcPr>
            <w:tcW w:w="3147" w:type="dxa"/>
            <w:vAlign w:val="center"/>
          </w:tcPr>
          <w:p w:rsidR="00403CDE" w:rsidRPr="00B36EC3" w:rsidRDefault="00403CDE" w:rsidP="00F86769">
            <w:pPr>
              <w:pStyle w:val="1"/>
              <w:widowControl w:val="0"/>
              <w:spacing w:line="240" w:lineRule="auto"/>
              <w:ind w:right="113"/>
              <w:rPr>
                <w:rFonts w:ascii="Times New Roman" w:hAnsi="Times New Roman" w:cs="Times New Roman"/>
                <w:lang w:val="uk-UA"/>
              </w:rPr>
            </w:pPr>
            <w:r w:rsidRPr="00B36EC3">
              <w:rPr>
                <w:rFonts w:ascii="Times New Roman" w:eastAsia="Times New Roman" w:hAnsi="Times New Roman" w:cs="Times New Roman"/>
                <w:sz w:val="24"/>
                <w:szCs w:val="24"/>
                <w:lang w:val="uk-UA"/>
              </w:rPr>
              <w:t xml:space="preserve">Процедура надання роз’яснень щодо тендерної документації </w:t>
            </w:r>
          </w:p>
        </w:tc>
        <w:tc>
          <w:tcPr>
            <w:tcW w:w="6273" w:type="dxa"/>
            <w:vAlign w:val="center"/>
          </w:tcPr>
          <w:p w:rsidR="00403CDE" w:rsidRPr="00B36EC3" w:rsidRDefault="00403CDE" w:rsidP="00F86769">
            <w:pPr>
              <w:pStyle w:val="1"/>
              <w:widowControl w:val="0"/>
              <w:spacing w:line="240" w:lineRule="auto"/>
              <w:ind w:left="34"/>
              <w:jc w:val="both"/>
              <w:rPr>
                <w:rFonts w:ascii="Times New Roman" w:hAnsi="Times New Roman" w:cs="Times New Roman"/>
                <w:sz w:val="24"/>
                <w:szCs w:val="24"/>
                <w:lang w:val="uk-UA"/>
              </w:rPr>
            </w:pPr>
            <w:r w:rsidRPr="00B36EC3">
              <w:rPr>
                <w:rFonts w:ascii="Times New Roman" w:hAnsi="Times New Roman" w:cs="Times New Roman"/>
                <w:sz w:val="24"/>
                <w:szCs w:val="24"/>
                <w:lang w:val="uk-UA"/>
              </w:rPr>
              <w:t>1.1. Фізична/юридична особа має право не пізніше ніж за 3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із дня їх оприлюднення надати роз’яснення на звернення та оприлюднити його в електронній системі закупівель.</w:t>
            </w:r>
          </w:p>
          <w:p w:rsidR="00403CDE" w:rsidRPr="00B36EC3" w:rsidRDefault="00403CDE" w:rsidP="00F86769">
            <w:pPr>
              <w:pStyle w:val="1"/>
              <w:widowControl w:val="0"/>
              <w:spacing w:line="240" w:lineRule="auto"/>
              <w:ind w:left="34"/>
              <w:jc w:val="both"/>
              <w:rPr>
                <w:rFonts w:ascii="Times New Roman" w:hAnsi="Times New Roman" w:cs="Times New Roman"/>
                <w:sz w:val="24"/>
                <w:szCs w:val="24"/>
                <w:lang w:val="uk-UA"/>
              </w:rPr>
            </w:pPr>
            <w:r w:rsidRPr="00B36EC3">
              <w:rPr>
                <w:rFonts w:ascii="Times New Roman" w:hAnsi="Times New Roman" w:cs="Times New Roman"/>
                <w:sz w:val="24"/>
                <w:szCs w:val="24"/>
                <w:lang w:val="uk-UA"/>
              </w:rPr>
              <w:t>1.2. 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rsidR="00403CDE" w:rsidRPr="00B36EC3" w:rsidRDefault="00403CDE" w:rsidP="00F86769">
            <w:pPr>
              <w:pStyle w:val="1"/>
              <w:widowControl w:val="0"/>
              <w:spacing w:line="240" w:lineRule="auto"/>
              <w:ind w:left="34"/>
              <w:jc w:val="both"/>
              <w:rPr>
                <w:rFonts w:ascii="Times New Roman" w:hAnsi="Times New Roman" w:cs="Times New Roman"/>
                <w:sz w:val="24"/>
                <w:szCs w:val="24"/>
                <w:lang w:val="uk-UA"/>
              </w:rPr>
            </w:pPr>
            <w:r w:rsidRPr="00B36EC3">
              <w:rPr>
                <w:rFonts w:ascii="Times New Roman" w:hAnsi="Times New Roman" w:cs="Times New Roman"/>
                <w:sz w:val="24"/>
                <w:szCs w:val="24"/>
                <w:lang w:val="uk-UA"/>
              </w:rPr>
              <w:t>1.3. 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не менше як на чотири дні.</w:t>
            </w:r>
          </w:p>
          <w:p w:rsidR="00403CDE" w:rsidRPr="00B36EC3" w:rsidRDefault="00403CDE" w:rsidP="00F86769">
            <w:pPr>
              <w:pStyle w:val="1"/>
              <w:widowControl w:val="0"/>
              <w:spacing w:line="240" w:lineRule="auto"/>
              <w:ind w:right="113"/>
              <w:jc w:val="both"/>
              <w:rPr>
                <w:rFonts w:ascii="Times New Roman" w:hAnsi="Times New Roman" w:cs="Times New Roman"/>
                <w:lang w:val="uk-UA"/>
              </w:rPr>
            </w:pPr>
            <w:r w:rsidRPr="00B36EC3">
              <w:rPr>
                <w:rFonts w:ascii="Times New Roman" w:hAnsi="Times New Roman" w:cs="Times New Roman"/>
                <w:sz w:val="24"/>
                <w:szCs w:val="24"/>
                <w:lang w:val="uk-UA"/>
              </w:rPr>
              <w:t>1.4. Зазначена у цій частині інформація оприлюднюється замовником відповідно до статті 10 Закону.</w:t>
            </w:r>
          </w:p>
        </w:tc>
      </w:tr>
      <w:tr w:rsidR="00403CDE" w:rsidRPr="00B36EC3" w:rsidTr="00F86769">
        <w:trPr>
          <w:trHeight w:val="520"/>
          <w:jc w:val="center"/>
        </w:trPr>
        <w:tc>
          <w:tcPr>
            <w:tcW w:w="576" w:type="dxa"/>
            <w:vAlign w:val="center"/>
          </w:tcPr>
          <w:p w:rsidR="00403CDE" w:rsidRPr="00B36EC3" w:rsidRDefault="00403CDE" w:rsidP="00F86769">
            <w:pPr>
              <w:pStyle w:val="1"/>
              <w:widowControl w:val="0"/>
              <w:spacing w:line="240" w:lineRule="auto"/>
              <w:jc w:val="center"/>
              <w:rPr>
                <w:rFonts w:ascii="Times New Roman" w:hAnsi="Times New Roman" w:cs="Times New Roman"/>
                <w:lang w:val="uk-UA"/>
              </w:rPr>
            </w:pPr>
            <w:r w:rsidRPr="00B36EC3">
              <w:rPr>
                <w:rFonts w:ascii="Times New Roman" w:eastAsia="Times New Roman" w:hAnsi="Times New Roman" w:cs="Times New Roman"/>
                <w:sz w:val="24"/>
                <w:szCs w:val="24"/>
                <w:lang w:val="uk-UA"/>
              </w:rPr>
              <w:t>2</w:t>
            </w:r>
          </w:p>
        </w:tc>
        <w:tc>
          <w:tcPr>
            <w:tcW w:w="3147" w:type="dxa"/>
            <w:vAlign w:val="center"/>
          </w:tcPr>
          <w:p w:rsidR="00403CDE" w:rsidRPr="00B36EC3" w:rsidRDefault="00403CDE" w:rsidP="00F86769">
            <w:pPr>
              <w:pStyle w:val="1"/>
              <w:widowControl w:val="0"/>
              <w:spacing w:line="240" w:lineRule="auto"/>
              <w:ind w:right="113"/>
              <w:rPr>
                <w:rFonts w:ascii="Times New Roman" w:hAnsi="Times New Roman" w:cs="Times New Roman"/>
                <w:lang w:val="uk-UA"/>
              </w:rPr>
            </w:pPr>
            <w:r w:rsidRPr="00B36EC3">
              <w:rPr>
                <w:rFonts w:ascii="Times New Roman" w:eastAsia="Times New Roman" w:hAnsi="Times New Roman" w:cs="Times New Roman"/>
                <w:sz w:val="24"/>
                <w:szCs w:val="24"/>
                <w:lang w:val="uk-UA"/>
              </w:rPr>
              <w:t>Внесення змін до тендерної документації</w:t>
            </w:r>
          </w:p>
        </w:tc>
        <w:tc>
          <w:tcPr>
            <w:tcW w:w="6273" w:type="dxa"/>
            <w:vAlign w:val="center"/>
          </w:tcPr>
          <w:p w:rsidR="00403CDE" w:rsidRPr="00B36EC3" w:rsidRDefault="00403CDE" w:rsidP="00F86769">
            <w:pPr>
              <w:spacing w:after="150" w:line="240" w:lineRule="auto"/>
              <w:ind w:left="34"/>
              <w:jc w:val="both"/>
              <w:rPr>
                <w:rFonts w:ascii="Times New Roman" w:eastAsia="Times New Roman" w:hAnsi="Times New Roman"/>
                <w:sz w:val="24"/>
                <w:szCs w:val="24"/>
              </w:rPr>
            </w:pPr>
            <w:r w:rsidRPr="00B36EC3">
              <w:rPr>
                <w:rFonts w:ascii="Times New Roman" w:hAnsi="Times New Roman"/>
                <w:sz w:val="24"/>
                <w:szCs w:val="24"/>
              </w:rPr>
              <w:t xml:space="preserve">2.1. </w:t>
            </w:r>
            <w:r w:rsidRPr="00B36EC3">
              <w:rPr>
                <w:rFonts w:ascii="Times New Roman" w:eastAsia="Times New Roman" w:hAnsi="Times New Roman"/>
                <w:sz w:val="24"/>
                <w:szCs w:val="24"/>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цього Закону, або за результатами звернень, або на </w:t>
            </w:r>
            <w:proofErr w:type="gramStart"/>
            <w:r w:rsidRPr="00B36EC3">
              <w:rPr>
                <w:rFonts w:ascii="Times New Roman" w:eastAsia="Times New Roman" w:hAnsi="Times New Roman"/>
                <w:sz w:val="24"/>
                <w:szCs w:val="24"/>
              </w:rPr>
              <w:t>п</w:t>
            </w:r>
            <w:proofErr w:type="gramEnd"/>
            <w:r w:rsidRPr="00B36EC3">
              <w:rPr>
                <w:rFonts w:ascii="Times New Roman" w:eastAsia="Times New Roman" w:hAnsi="Times New Roman"/>
                <w:sz w:val="24"/>
                <w:szCs w:val="24"/>
              </w:rPr>
              <w:t>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w:t>
            </w:r>
            <w:proofErr w:type="gramStart"/>
            <w:r w:rsidRPr="00B36EC3">
              <w:rPr>
                <w:rFonts w:ascii="Times New Roman" w:eastAsia="Times New Roman" w:hAnsi="Times New Roman"/>
                <w:sz w:val="24"/>
                <w:szCs w:val="24"/>
              </w:rPr>
              <w:t>н</w:t>
            </w:r>
            <w:proofErr w:type="gramEnd"/>
            <w:r w:rsidRPr="00B36EC3">
              <w:rPr>
                <w:rFonts w:ascii="Times New Roman" w:eastAsia="Times New Roman" w:hAnsi="Times New Roman"/>
                <w:sz w:val="24"/>
                <w:szCs w:val="24"/>
              </w:rPr>
              <w:t xml:space="preserve"> до тендерної документації до закінчення кінцевого строку подання тендерних пропозицій залишалося не менше чотирьох днів.</w:t>
            </w:r>
          </w:p>
          <w:p w:rsidR="00403CDE" w:rsidRPr="00B36EC3" w:rsidRDefault="00403CDE" w:rsidP="00F86769">
            <w:pPr>
              <w:spacing w:after="150" w:line="240" w:lineRule="auto"/>
              <w:ind w:left="34"/>
              <w:jc w:val="both"/>
              <w:rPr>
                <w:rFonts w:ascii="Times New Roman" w:eastAsia="Times New Roman" w:hAnsi="Times New Roman"/>
                <w:sz w:val="24"/>
                <w:szCs w:val="24"/>
              </w:rPr>
            </w:pPr>
            <w:bookmarkStart w:id="1" w:name="n711"/>
            <w:bookmarkEnd w:id="1"/>
            <w:r w:rsidRPr="00B36EC3">
              <w:rPr>
                <w:rFonts w:ascii="Times New Roman" w:eastAsia="Times New Roman" w:hAnsi="Times New Roman"/>
                <w:sz w:val="24"/>
                <w:szCs w:val="24"/>
              </w:rPr>
              <w:t xml:space="preserve">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w:t>
            </w:r>
            <w:proofErr w:type="gramStart"/>
            <w:r w:rsidRPr="00B36EC3">
              <w:rPr>
                <w:rFonts w:ascii="Times New Roman" w:eastAsia="Times New Roman" w:hAnsi="Times New Roman"/>
                <w:sz w:val="24"/>
                <w:szCs w:val="24"/>
              </w:rPr>
              <w:t>до</w:t>
            </w:r>
            <w:proofErr w:type="gramEnd"/>
            <w:r w:rsidRPr="00B36EC3">
              <w:rPr>
                <w:rFonts w:ascii="Times New Roman" w:eastAsia="Times New Roman" w:hAnsi="Times New Roman"/>
                <w:sz w:val="24"/>
                <w:szCs w:val="24"/>
              </w:rPr>
              <w:t xml:space="preserve"> тендерної документації в окремому документі оприлюднює перелік змін, що вносяться.</w:t>
            </w:r>
          </w:p>
          <w:p w:rsidR="00403CDE" w:rsidRPr="00B36EC3" w:rsidRDefault="00403CDE" w:rsidP="00F86769">
            <w:pPr>
              <w:pStyle w:val="1"/>
              <w:widowControl w:val="0"/>
              <w:spacing w:line="240" w:lineRule="auto"/>
              <w:ind w:right="113" w:hanging="21"/>
              <w:jc w:val="both"/>
              <w:rPr>
                <w:rFonts w:ascii="Times New Roman" w:hAnsi="Times New Roman" w:cs="Times New Roman"/>
                <w:lang w:val="uk-UA"/>
              </w:rPr>
            </w:pPr>
            <w:r w:rsidRPr="00B36EC3">
              <w:rPr>
                <w:rFonts w:ascii="Times New Roman" w:eastAsia="Times New Roman" w:hAnsi="Times New Roman"/>
                <w:sz w:val="24"/>
                <w:szCs w:val="24"/>
                <w:lang w:val="uk-UA" w:eastAsia="uk-UA"/>
              </w:rPr>
              <w:t>2.3. Зазначена інформація оприлюднюється замовником відповідно до статті 10 цього Закону.</w:t>
            </w:r>
          </w:p>
        </w:tc>
      </w:tr>
      <w:tr w:rsidR="00403CDE" w:rsidRPr="00B36EC3" w:rsidTr="00F86769">
        <w:trPr>
          <w:trHeight w:val="520"/>
          <w:jc w:val="center"/>
        </w:trPr>
        <w:tc>
          <w:tcPr>
            <w:tcW w:w="9996" w:type="dxa"/>
            <w:gridSpan w:val="3"/>
            <w:vAlign w:val="center"/>
          </w:tcPr>
          <w:p w:rsidR="00403CDE" w:rsidRPr="00B36EC3" w:rsidRDefault="00403CDE" w:rsidP="00F86769">
            <w:pPr>
              <w:pStyle w:val="1"/>
              <w:widowControl w:val="0"/>
              <w:spacing w:line="240" w:lineRule="auto"/>
              <w:rPr>
                <w:rFonts w:ascii="Times New Roman" w:hAnsi="Times New Roman" w:cs="Times New Roman"/>
                <w:i/>
                <w:lang w:val="uk-UA"/>
              </w:rPr>
            </w:pPr>
            <w:r w:rsidRPr="00B36EC3">
              <w:rPr>
                <w:rFonts w:ascii="Times New Roman" w:eastAsia="Times New Roman" w:hAnsi="Times New Roman" w:cs="Times New Roman"/>
                <w:i/>
                <w:sz w:val="24"/>
                <w:szCs w:val="24"/>
                <w:lang w:val="uk-UA"/>
              </w:rPr>
              <w:t>Розділ 3. Інструкція з підготовки тендерної пропозиції</w:t>
            </w:r>
          </w:p>
        </w:tc>
      </w:tr>
      <w:tr w:rsidR="00403CDE" w:rsidRPr="00B36EC3" w:rsidTr="00F86769">
        <w:trPr>
          <w:trHeight w:val="520"/>
          <w:jc w:val="center"/>
        </w:trPr>
        <w:tc>
          <w:tcPr>
            <w:tcW w:w="576" w:type="dxa"/>
            <w:vAlign w:val="center"/>
          </w:tcPr>
          <w:p w:rsidR="00403CDE" w:rsidRPr="00B36EC3" w:rsidRDefault="00403CDE" w:rsidP="00F86769">
            <w:pPr>
              <w:pStyle w:val="1"/>
              <w:widowControl w:val="0"/>
              <w:spacing w:line="240" w:lineRule="auto"/>
              <w:jc w:val="center"/>
              <w:rPr>
                <w:rFonts w:ascii="Times New Roman" w:hAnsi="Times New Roman" w:cs="Times New Roman"/>
                <w:lang w:val="uk-UA"/>
              </w:rPr>
            </w:pPr>
            <w:r w:rsidRPr="00B36EC3">
              <w:rPr>
                <w:rFonts w:ascii="Times New Roman" w:eastAsia="Times New Roman" w:hAnsi="Times New Roman" w:cs="Times New Roman"/>
                <w:sz w:val="24"/>
                <w:szCs w:val="24"/>
                <w:lang w:val="uk-UA"/>
              </w:rPr>
              <w:t>1</w:t>
            </w:r>
          </w:p>
        </w:tc>
        <w:tc>
          <w:tcPr>
            <w:tcW w:w="3147" w:type="dxa"/>
            <w:vAlign w:val="center"/>
          </w:tcPr>
          <w:p w:rsidR="00403CDE" w:rsidRPr="00B36EC3" w:rsidRDefault="00403CDE" w:rsidP="00F86769">
            <w:pPr>
              <w:pStyle w:val="1"/>
              <w:widowControl w:val="0"/>
              <w:spacing w:line="240" w:lineRule="auto"/>
              <w:ind w:right="113"/>
              <w:rPr>
                <w:rFonts w:ascii="Times New Roman" w:hAnsi="Times New Roman" w:cs="Times New Roman"/>
                <w:lang w:val="uk-UA"/>
              </w:rPr>
            </w:pPr>
            <w:r w:rsidRPr="00B36EC3">
              <w:rPr>
                <w:rFonts w:ascii="Times New Roman" w:eastAsia="Times New Roman" w:hAnsi="Times New Roman" w:cs="Times New Roman"/>
                <w:sz w:val="24"/>
                <w:szCs w:val="24"/>
                <w:lang w:val="uk-UA"/>
              </w:rPr>
              <w:t>Зміст і спосіб подання тендерної пропозиції</w:t>
            </w:r>
          </w:p>
        </w:tc>
        <w:tc>
          <w:tcPr>
            <w:tcW w:w="6273" w:type="dxa"/>
            <w:vAlign w:val="center"/>
          </w:tcPr>
          <w:p w:rsidR="00403CDE" w:rsidRPr="00403CDE" w:rsidRDefault="00403CDE" w:rsidP="00F86769">
            <w:pPr>
              <w:widowControl w:val="0"/>
              <w:spacing w:after="120" w:line="240" w:lineRule="auto"/>
              <w:ind w:left="34" w:right="113"/>
              <w:contextualSpacing/>
              <w:jc w:val="both"/>
              <w:rPr>
                <w:rFonts w:ascii="Times New Roman" w:hAnsi="Times New Roman"/>
                <w:sz w:val="24"/>
                <w:szCs w:val="24"/>
                <w:lang w:val="uk-UA"/>
              </w:rPr>
            </w:pPr>
            <w:r w:rsidRPr="00403CDE">
              <w:rPr>
                <w:rFonts w:ascii="Times New Roman" w:hAnsi="Times New Roman"/>
                <w:sz w:val="24"/>
                <w:szCs w:val="24"/>
                <w:lang w:val="uk-UA"/>
              </w:rPr>
              <w:t xml:space="preserve">1.1. </w:t>
            </w:r>
            <w:r w:rsidRPr="00403CDE">
              <w:rPr>
                <w:rFonts w:ascii="Times New Roman" w:eastAsia="Times New Roman" w:hAnsi="Times New Roman"/>
                <w:sz w:val="24"/>
                <w:szCs w:val="24"/>
                <w:lang w:val="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w:t>
            </w:r>
            <w:r w:rsidRPr="00403CDE">
              <w:rPr>
                <w:rFonts w:ascii="Times New Roman" w:eastAsia="Times New Roman" w:hAnsi="Times New Roman"/>
                <w:sz w:val="24"/>
                <w:szCs w:val="24"/>
                <w:lang w:val="uk-UA"/>
              </w:rPr>
              <w:lastRenderedPageBreak/>
              <w:t xml:space="preserve">учасника процедури закупівлі про його відповідність кваліфікаційним критеріям, наявність/відсутність підстав, установлених у пункті 47 Особливостейі в тендерній документації, та шляхом завантаження необхідних документів, що вимагаються замовником у цій тендерній документації, визначених в </w:t>
            </w:r>
            <w:r w:rsidRPr="00403CDE">
              <w:rPr>
                <w:rFonts w:ascii="Times New Roman" w:eastAsia="Times New Roman" w:hAnsi="Times New Roman"/>
                <w:b/>
                <w:sz w:val="24"/>
                <w:szCs w:val="24"/>
                <w:lang w:val="uk-UA"/>
              </w:rPr>
              <w:t>Додатку 6</w:t>
            </w:r>
            <w:r w:rsidRPr="00403CDE">
              <w:rPr>
                <w:rFonts w:ascii="Times New Roman" w:eastAsia="Times New Roman" w:hAnsi="Times New Roman"/>
                <w:sz w:val="24"/>
                <w:szCs w:val="24"/>
                <w:lang w:val="uk-UA"/>
              </w:rPr>
              <w:t xml:space="preserve"> до цієї тендерної документації</w:t>
            </w:r>
          </w:p>
          <w:p w:rsidR="00403CDE" w:rsidRPr="00B36EC3" w:rsidRDefault="00403CDE" w:rsidP="00F86769">
            <w:pPr>
              <w:pStyle w:val="1"/>
              <w:widowControl w:val="0"/>
              <w:spacing w:line="240" w:lineRule="auto"/>
              <w:ind w:left="34"/>
              <w:jc w:val="both"/>
              <w:rPr>
                <w:rFonts w:ascii="Times New Roman" w:hAnsi="Times New Roman" w:cs="Times New Roman"/>
                <w:sz w:val="24"/>
                <w:szCs w:val="24"/>
                <w:lang w:val="uk-UA"/>
              </w:rPr>
            </w:pPr>
            <w:r w:rsidRPr="00B36EC3">
              <w:rPr>
                <w:rFonts w:ascii="Times New Roman" w:hAnsi="Times New Roman" w:cs="Times New Roman"/>
                <w:sz w:val="24"/>
                <w:szCs w:val="24"/>
                <w:lang w:val="uk-UA"/>
              </w:rPr>
              <w:t>1.2. Кожен учасник має право подати тільки одну тендерну пропозицію.</w:t>
            </w:r>
          </w:p>
          <w:p w:rsidR="00403CDE" w:rsidRPr="00B36EC3" w:rsidRDefault="00403CDE" w:rsidP="00F86769">
            <w:pPr>
              <w:pStyle w:val="1"/>
              <w:widowControl w:val="0"/>
              <w:spacing w:line="240" w:lineRule="auto"/>
              <w:ind w:left="34" w:hanging="21"/>
              <w:jc w:val="both"/>
              <w:rPr>
                <w:rFonts w:ascii="Times New Roman" w:hAnsi="Times New Roman" w:cs="Times New Roman"/>
                <w:sz w:val="24"/>
                <w:szCs w:val="24"/>
                <w:lang w:val="uk-UA"/>
              </w:rPr>
            </w:pPr>
            <w:r w:rsidRPr="00B36EC3">
              <w:rPr>
                <w:rFonts w:ascii="Times New Roman" w:hAnsi="Times New Roman" w:cs="Times New Roman"/>
                <w:sz w:val="24"/>
                <w:szCs w:val="24"/>
                <w:lang w:val="uk-UA"/>
              </w:rPr>
              <w:t>1.3.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чи удосконаленого</w:t>
            </w:r>
            <w:r w:rsidR="00B1525E">
              <w:rPr>
                <w:rFonts w:ascii="Times New Roman" w:hAnsi="Times New Roman" w:cs="Times New Roman"/>
                <w:sz w:val="24"/>
                <w:szCs w:val="24"/>
                <w:lang w:val="uk-UA"/>
              </w:rPr>
              <w:t xml:space="preserve"> </w:t>
            </w:r>
            <w:r w:rsidRPr="00B36EC3">
              <w:rPr>
                <w:rFonts w:ascii="Times New Roman" w:hAnsi="Times New Roman" w:cs="Times New Roman"/>
                <w:sz w:val="24"/>
                <w:szCs w:val="24"/>
                <w:lang w:val="uk-UA"/>
              </w:rPr>
              <w:t>електронного підпису на кожен з таких документів (матеріал чи інформацію).</w:t>
            </w:r>
          </w:p>
          <w:p w:rsidR="00403CDE" w:rsidRPr="00D32FAF" w:rsidRDefault="00403CDE" w:rsidP="00D32FAF">
            <w:pPr>
              <w:pStyle w:val="1"/>
              <w:widowControl w:val="0"/>
              <w:spacing w:line="240" w:lineRule="auto"/>
              <w:ind w:left="34" w:hanging="21"/>
              <w:jc w:val="both"/>
              <w:rPr>
                <w:rFonts w:ascii="Times New Roman" w:hAnsi="Times New Roman" w:cs="Times New Roman"/>
                <w:sz w:val="24"/>
                <w:szCs w:val="24"/>
                <w:u w:val="single"/>
                <w:lang w:val="uk-UA"/>
              </w:rPr>
            </w:pPr>
            <w:r w:rsidRPr="00B36EC3">
              <w:rPr>
                <w:rFonts w:ascii="Times New Roman" w:hAnsi="Times New Roman" w:cs="Times New Roman"/>
                <w:sz w:val="24"/>
                <w:szCs w:val="24"/>
                <w:lang w:val="uk-UA"/>
              </w:rPr>
              <w:t xml:space="preserve">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w:t>
            </w:r>
            <w:r w:rsidRPr="00B36EC3">
              <w:rPr>
                <w:rFonts w:ascii="Times New Roman" w:hAnsi="Times New Roman" w:cs="Times New Roman"/>
                <w:sz w:val="24"/>
                <w:szCs w:val="24"/>
                <w:u w:val="single"/>
                <w:lang w:val="uk-UA"/>
              </w:rPr>
              <w:t>тендерна пропозиція у будь-якому випадку повинна містити накладений кваліфікований електронний підпис чи удосконалений електронний підпис</w:t>
            </w:r>
            <w:r w:rsidR="00634605">
              <w:rPr>
                <w:rFonts w:ascii="Times New Roman" w:hAnsi="Times New Roman" w:cs="Times New Roman"/>
                <w:sz w:val="24"/>
                <w:szCs w:val="24"/>
                <w:u w:val="single"/>
                <w:lang w:val="uk-UA"/>
              </w:rPr>
              <w:t xml:space="preserve"> </w:t>
            </w:r>
            <w:r w:rsidRPr="00B36EC3">
              <w:rPr>
                <w:rFonts w:ascii="Times New Roman" w:hAnsi="Times New Roman" w:cs="Times New Roman"/>
                <w:sz w:val="24"/>
                <w:szCs w:val="24"/>
                <w:u w:val="single"/>
                <w:lang w:val="uk-UA"/>
              </w:rPr>
              <w:t>учасника/уповноваженої особи учасника процедури закупівлі</w:t>
            </w:r>
            <w:r w:rsidRPr="00B36EC3">
              <w:rPr>
                <w:rFonts w:ascii="Times New Roman" w:hAnsi="Times New Roman" w:cs="Times New Roman"/>
                <w:sz w:val="24"/>
                <w:szCs w:val="24"/>
                <w:lang w:val="uk-UA"/>
              </w:rPr>
              <w:t>,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rsidR="00403CDE" w:rsidRPr="00B36EC3" w:rsidRDefault="00403CDE" w:rsidP="00F86769">
            <w:pPr>
              <w:pStyle w:val="1"/>
              <w:widowControl w:val="0"/>
              <w:spacing w:line="240" w:lineRule="auto"/>
              <w:ind w:left="34" w:hanging="21"/>
              <w:jc w:val="both"/>
              <w:rPr>
                <w:rFonts w:ascii="Times New Roman" w:hAnsi="Times New Roman" w:cs="Times New Roman"/>
                <w:sz w:val="24"/>
                <w:szCs w:val="24"/>
                <w:lang w:val="uk-UA"/>
              </w:rPr>
            </w:pPr>
            <w:r w:rsidRPr="00B36EC3">
              <w:rPr>
                <w:rFonts w:ascii="Times New Roman" w:hAnsi="Times New Roman" w:cs="Times New Roman"/>
                <w:sz w:val="24"/>
                <w:szCs w:val="24"/>
                <w:lang w:val="uk-UA"/>
              </w:rPr>
              <w:t xml:space="preserve">1.5.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w:t>
            </w:r>
            <w:r w:rsidRPr="00B36EC3">
              <w:rPr>
                <w:rFonts w:ascii="Times New Roman" w:hAnsi="Times New Roman" w:cs="Times New Roman"/>
                <w:sz w:val="24"/>
                <w:szCs w:val="24"/>
                <w:lang w:val="uk-UA"/>
              </w:rPr>
              <w:lastRenderedPageBreak/>
              <w:t>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403CDE" w:rsidRPr="00B36EC3" w:rsidRDefault="00403CDE" w:rsidP="00F86769">
            <w:pPr>
              <w:pStyle w:val="1"/>
              <w:widowControl w:val="0"/>
              <w:spacing w:line="240" w:lineRule="auto"/>
              <w:ind w:left="34" w:hanging="21"/>
              <w:jc w:val="both"/>
              <w:rPr>
                <w:rFonts w:ascii="Times New Roman" w:hAnsi="Times New Roman" w:cs="Times New Roman"/>
                <w:sz w:val="24"/>
                <w:szCs w:val="24"/>
                <w:lang w:val="uk-UA"/>
              </w:rPr>
            </w:pPr>
            <w:r w:rsidRPr="00B36EC3">
              <w:rPr>
                <w:rFonts w:ascii="Times New Roman" w:hAnsi="Times New Roman" w:cs="Times New Roman"/>
                <w:sz w:val="24"/>
                <w:szCs w:val="24"/>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403CDE" w:rsidRPr="00B36EC3" w:rsidRDefault="00403CDE" w:rsidP="00F86769">
            <w:pPr>
              <w:pStyle w:val="1"/>
              <w:widowControl w:val="0"/>
              <w:spacing w:line="240" w:lineRule="auto"/>
              <w:ind w:left="34" w:hanging="21"/>
              <w:jc w:val="both"/>
              <w:rPr>
                <w:rFonts w:ascii="Times New Roman" w:hAnsi="Times New Roman" w:cs="Times New Roman"/>
                <w:sz w:val="24"/>
                <w:szCs w:val="24"/>
                <w:lang w:val="uk-UA"/>
              </w:rPr>
            </w:pPr>
            <w:r w:rsidRPr="00B36EC3">
              <w:rPr>
                <w:rFonts w:ascii="Times New Roman" w:hAnsi="Times New Roman" w:cs="Times New Roman"/>
                <w:sz w:val="24"/>
                <w:szCs w:val="24"/>
                <w:lang w:val="uk-UA"/>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403CDE" w:rsidRPr="00403CDE" w:rsidRDefault="00403CDE" w:rsidP="00F86769">
            <w:pPr>
              <w:widowControl w:val="0"/>
              <w:spacing w:after="120" w:line="240" w:lineRule="auto"/>
              <w:ind w:left="34"/>
              <w:contextualSpacing/>
              <w:jc w:val="both"/>
              <w:rPr>
                <w:rFonts w:ascii="Times New Roman" w:hAnsi="Times New Roman"/>
                <w:color w:val="000000"/>
                <w:sz w:val="24"/>
                <w:szCs w:val="24"/>
                <w:lang w:val="uk-UA"/>
              </w:rPr>
            </w:pPr>
            <w:r w:rsidRPr="00403CDE">
              <w:rPr>
                <w:rFonts w:ascii="Times New Roman" w:hAnsi="Times New Roman"/>
                <w:color w:val="000000"/>
                <w:sz w:val="24"/>
                <w:szCs w:val="24"/>
                <w:lang w:val="uk-UA"/>
              </w:rPr>
              <w:t>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403CDE" w:rsidRPr="00B36EC3" w:rsidRDefault="00403CDE" w:rsidP="00F86769">
            <w:pPr>
              <w:widowControl w:val="0"/>
              <w:spacing w:after="120" w:line="240" w:lineRule="auto"/>
              <w:ind w:left="34"/>
              <w:contextualSpacing/>
              <w:jc w:val="both"/>
              <w:rPr>
                <w:rFonts w:ascii="Times New Roman" w:hAnsi="Times New Roman"/>
                <w:color w:val="000000"/>
                <w:sz w:val="24"/>
                <w:szCs w:val="24"/>
                <w:u w:val="single"/>
              </w:rPr>
            </w:pPr>
            <w:r w:rsidRPr="00B36EC3">
              <w:rPr>
                <w:rFonts w:ascii="Times New Roman" w:hAnsi="Times New Roman"/>
                <w:color w:val="000000"/>
                <w:sz w:val="24"/>
                <w:szCs w:val="24"/>
                <w:u w:val="single"/>
              </w:rPr>
              <w:t>Замовник не приймає до розгляду тендерну пропозицію, ціна якої є вищою, ніж очікувана вартість предмета закупі</w:t>
            </w:r>
            <w:proofErr w:type="gramStart"/>
            <w:r w:rsidRPr="00B36EC3">
              <w:rPr>
                <w:rFonts w:ascii="Times New Roman" w:hAnsi="Times New Roman"/>
                <w:color w:val="000000"/>
                <w:sz w:val="24"/>
                <w:szCs w:val="24"/>
                <w:u w:val="single"/>
              </w:rPr>
              <w:t>вл</w:t>
            </w:r>
            <w:proofErr w:type="gramEnd"/>
            <w:r w:rsidRPr="00B36EC3">
              <w:rPr>
                <w:rFonts w:ascii="Times New Roman" w:hAnsi="Times New Roman"/>
                <w:color w:val="000000"/>
                <w:sz w:val="24"/>
                <w:szCs w:val="24"/>
                <w:u w:val="single"/>
              </w:rPr>
              <w:t>і, визначена замовником в оголошенні про проведення відкритих торгів.</w:t>
            </w:r>
          </w:p>
          <w:p w:rsidR="00403CDE" w:rsidRPr="00B36EC3" w:rsidRDefault="00403CDE" w:rsidP="00F86769">
            <w:pPr>
              <w:pStyle w:val="1"/>
              <w:widowControl w:val="0"/>
              <w:spacing w:line="240" w:lineRule="auto"/>
              <w:ind w:left="34" w:right="113" w:hanging="21"/>
              <w:jc w:val="both"/>
              <w:rPr>
                <w:rFonts w:ascii="Times New Roman" w:hAnsi="Times New Roman" w:cs="Times New Roman"/>
                <w:b/>
                <w:sz w:val="24"/>
                <w:szCs w:val="24"/>
                <w:lang w:val="uk-UA"/>
              </w:rPr>
            </w:pPr>
          </w:p>
        </w:tc>
      </w:tr>
      <w:tr w:rsidR="00403CDE" w:rsidRPr="00B36EC3" w:rsidTr="00F86769">
        <w:trPr>
          <w:trHeight w:val="400"/>
          <w:jc w:val="center"/>
        </w:trPr>
        <w:tc>
          <w:tcPr>
            <w:tcW w:w="576" w:type="dxa"/>
            <w:vAlign w:val="center"/>
          </w:tcPr>
          <w:p w:rsidR="00403CDE" w:rsidRPr="00B36EC3" w:rsidRDefault="00403CDE" w:rsidP="00F86769">
            <w:pPr>
              <w:pStyle w:val="1"/>
              <w:widowControl w:val="0"/>
              <w:spacing w:line="240" w:lineRule="auto"/>
              <w:jc w:val="center"/>
              <w:rPr>
                <w:rFonts w:ascii="Times New Roman" w:hAnsi="Times New Roman" w:cs="Times New Roman"/>
                <w:lang w:val="uk-UA"/>
              </w:rPr>
            </w:pPr>
            <w:r w:rsidRPr="00B36EC3">
              <w:rPr>
                <w:rFonts w:ascii="Times New Roman" w:eastAsia="Times New Roman" w:hAnsi="Times New Roman" w:cs="Times New Roman"/>
                <w:sz w:val="24"/>
                <w:szCs w:val="24"/>
                <w:lang w:val="uk-UA"/>
              </w:rPr>
              <w:lastRenderedPageBreak/>
              <w:t>2</w:t>
            </w:r>
          </w:p>
        </w:tc>
        <w:tc>
          <w:tcPr>
            <w:tcW w:w="3147" w:type="dxa"/>
            <w:vAlign w:val="center"/>
          </w:tcPr>
          <w:p w:rsidR="00403CDE" w:rsidRPr="00B36EC3" w:rsidRDefault="00403CDE" w:rsidP="00F86769">
            <w:pPr>
              <w:pStyle w:val="1"/>
              <w:widowControl w:val="0"/>
              <w:spacing w:line="240" w:lineRule="auto"/>
              <w:rPr>
                <w:rFonts w:ascii="Times New Roman" w:hAnsi="Times New Roman" w:cs="Times New Roman"/>
                <w:lang w:val="uk-UA"/>
              </w:rPr>
            </w:pPr>
            <w:r w:rsidRPr="00B36EC3">
              <w:rPr>
                <w:rFonts w:ascii="Times New Roman" w:eastAsia="Times New Roman" w:hAnsi="Times New Roman" w:cs="Times New Roman"/>
                <w:sz w:val="24"/>
                <w:szCs w:val="24"/>
                <w:lang w:val="uk-UA"/>
              </w:rPr>
              <w:t>Забезпечення тендерної пропозиції</w:t>
            </w:r>
          </w:p>
        </w:tc>
        <w:tc>
          <w:tcPr>
            <w:tcW w:w="6273" w:type="dxa"/>
            <w:vAlign w:val="center"/>
          </w:tcPr>
          <w:p w:rsidR="00403CDE" w:rsidRPr="00B36EC3" w:rsidRDefault="00403CDE" w:rsidP="00F86769">
            <w:pPr>
              <w:widowControl w:val="0"/>
              <w:spacing w:after="0" w:line="240" w:lineRule="auto"/>
              <w:ind w:right="113" w:firstLine="342"/>
              <w:jc w:val="both"/>
              <w:rPr>
                <w:rFonts w:ascii="Times New Roman" w:hAnsi="Times New Roman" w:cs="Times New Roman"/>
                <w:sz w:val="24"/>
                <w:szCs w:val="24"/>
              </w:rPr>
            </w:pPr>
          </w:p>
          <w:p w:rsidR="00403CDE" w:rsidRPr="00B36EC3" w:rsidRDefault="00403CDE" w:rsidP="00F86769">
            <w:pPr>
              <w:pStyle w:val="1"/>
              <w:widowControl w:val="0"/>
              <w:spacing w:line="240" w:lineRule="auto"/>
              <w:ind w:right="113" w:firstLine="459"/>
              <w:jc w:val="both"/>
              <w:rPr>
                <w:rFonts w:ascii="Times New Roman" w:eastAsia="Times New Roman" w:hAnsi="Times New Roman" w:cs="Times New Roman"/>
                <w:sz w:val="24"/>
                <w:szCs w:val="24"/>
                <w:lang w:val="uk-UA"/>
              </w:rPr>
            </w:pPr>
            <w:r w:rsidRPr="00B36EC3">
              <w:rPr>
                <w:rFonts w:ascii="Times New Roman" w:eastAsia="Times New Roman" w:hAnsi="Times New Roman" w:cs="Times New Roman"/>
                <w:sz w:val="24"/>
                <w:szCs w:val="24"/>
                <w:lang w:val="uk-UA"/>
              </w:rPr>
              <w:t>Не вимагається</w:t>
            </w:r>
          </w:p>
          <w:p w:rsidR="00403CDE" w:rsidRPr="00B36EC3" w:rsidRDefault="00403CDE" w:rsidP="00F86769">
            <w:pPr>
              <w:pStyle w:val="1"/>
              <w:widowControl w:val="0"/>
              <w:spacing w:line="240" w:lineRule="auto"/>
              <w:ind w:right="113" w:firstLine="459"/>
              <w:jc w:val="both"/>
              <w:rPr>
                <w:rFonts w:ascii="Times New Roman" w:eastAsia="Times New Roman" w:hAnsi="Times New Roman" w:cs="Times New Roman"/>
                <w:sz w:val="24"/>
                <w:szCs w:val="24"/>
                <w:lang w:val="uk-UA"/>
              </w:rPr>
            </w:pPr>
          </w:p>
        </w:tc>
      </w:tr>
      <w:tr w:rsidR="00403CDE" w:rsidRPr="00B36EC3" w:rsidTr="00F86769">
        <w:trPr>
          <w:trHeight w:val="520"/>
          <w:jc w:val="center"/>
        </w:trPr>
        <w:tc>
          <w:tcPr>
            <w:tcW w:w="576" w:type="dxa"/>
            <w:vAlign w:val="center"/>
          </w:tcPr>
          <w:p w:rsidR="00403CDE" w:rsidRPr="00B36EC3" w:rsidRDefault="00403CDE" w:rsidP="00F86769">
            <w:pPr>
              <w:pStyle w:val="1"/>
              <w:widowControl w:val="0"/>
              <w:spacing w:line="240" w:lineRule="auto"/>
              <w:jc w:val="center"/>
              <w:rPr>
                <w:rFonts w:ascii="Times New Roman" w:hAnsi="Times New Roman" w:cs="Times New Roman"/>
                <w:lang w:val="uk-UA"/>
              </w:rPr>
            </w:pPr>
            <w:r w:rsidRPr="00B36EC3">
              <w:rPr>
                <w:rFonts w:ascii="Times New Roman" w:eastAsia="Times New Roman" w:hAnsi="Times New Roman" w:cs="Times New Roman"/>
                <w:sz w:val="24"/>
                <w:szCs w:val="24"/>
                <w:lang w:val="uk-UA"/>
              </w:rPr>
              <w:t>3</w:t>
            </w:r>
          </w:p>
        </w:tc>
        <w:tc>
          <w:tcPr>
            <w:tcW w:w="3147" w:type="dxa"/>
            <w:vAlign w:val="center"/>
          </w:tcPr>
          <w:p w:rsidR="00403CDE" w:rsidRPr="00B36EC3" w:rsidRDefault="00403CDE" w:rsidP="00F86769">
            <w:pPr>
              <w:pStyle w:val="1"/>
              <w:widowControl w:val="0"/>
              <w:spacing w:line="240" w:lineRule="auto"/>
              <w:ind w:right="113"/>
              <w:rPr>
                <w:rFonts w:ascii="Times New Roman" w:hAnsi="Times New Roman" w:cs="Times New Roman"/>
                <w:lang w:val="uk-UA"/>
              </w:rPr>
            </w:pPr>
            <w:r w:rsidRPr="00B36EC3">
              <w:rPr>
                <w:rFonts w:ascii="Times New Roman" w:eastAsia="Times New Roman" w:hAnsi="Times New Roman" w:cs="Times New Roman"/>
                <w:sz w:val="24"/>
                <w:szCs w:val="24"/>
                <w:lang w:val="uk-UA"/>
              </w:rPr>
              <w:t>Умови повернення чи неповернення забезпечення тендерної пропозиції</w:t>
            </w:r>
          </w:p>
        </w:tc>
        <w:tc>
          <w:tcPr>
            <w:tcW w:w="6273" w:type="dxa"/>
            <w:vAlign w:val="center"/>
          </w:tcPr>
          <w:p w:rsidR="00403CDE" w:rsidRPr="00B36EC3" w:rsidRDefault="00403CDE" w:rsidP="00F86769">
            <w:pPr>
              <w:pStyle w:val="1"/>
              <w:widowControl w:val="0"/>
              <w:spacing w:line="240" w:lineRule="auto"/>
              <w:ind w:right="113" w:firstLine="388"/>
              <w:jc w:val="both"/>
              <w:rPr>
                <w:rFonts w:ascii="Times New Roman" w:eastAsia="Times New Roman" w:hAnsi="Times New Roman" w:cs="Times New Roman"/>
                <w:sz w:val="24"/>
                <w:szCs w:val="24"/>
                <w:lang w:val="uk-UA"/>
              </w:rPr>
            </w:pPr>
            <w:bookmarkStart w:id="2" w:name="h.2et92p0" w:colFirst="0" w:colLast="0"/>
            <w:bookmarkEnd w:id="2"/>
            <w:r w:rsidRPr="00B36EC3">
              <w:rPr>
                <w:rFonts w:ascii="Times New Roman" w:eastAsia="Times New Roman" w:hAnsi="Times New Roman" w:cs="Times New Roman"/>
                <w:sz w:val="24"/>
                <w:szCs w:val="24"/>
                <w:lang w:val="uk-UA"/>
              </w:rPr>
              <w:t>Не застововується</w:t>
            </w:r>
          </w:p>
        </w:tc>
      </w:tr>
      <w:tr w:rsidR="00403CDE" w:rsidRPr="00B36EC3" w:rsidTr="00F86769">
        <w:trPr>
          <w:trHeight w:val="2610"/>
          <w:jc w:val="center"/>
        </w:trPr>
        <w:tc>
          <w:tcPr>
            <w:tcW w:w="576" w:type="dxa"/>
            <w:vAlign w:val="center"/>
          </w:tcPr>
          <w:p w:rsidR="00403CDE" w:rsidRPr="00B36EC3" w:rsidRDefault="00403CDE" w:rsidP="00F86769">
            <w:pPr>
              <w:pStyle w:val="1"/>
              <w:widowControl w:val="0"/>
              <w:spacing w:line="240" w:lineRule="auto"/>
              <w:jc w:val="center"/>
              <w:rPr>
                <w:rFonts w:ascii="Times New Roman" w:hAnsi="Times New Roman" w:cs="Times New Roman"/>
                <w:lang w:val="uk-UA"/>
              </w:rPr>
            </w:pPr>
            <w:r w:rsidRPr="00B36EC3">
              <w:rPr>
                <w:rFonts w:ascii="Times New Roman" w:eastAsia="Times New Roman" w:hAnsi="Times New Roman" w:cs="Times New Roman"/>
                <w:sz w:val="24"/>
                <w:szCs w:val="24"/>
                <w:lang w:val="uk-UA"/>
              </w:rPr>
              <w:t>4</w:t>
            </w:r>
          </w:p>
        </w:tc>
        <w:tc>
          <w:tcPr>
            <w:tcW w:w="3147" w:type="dxa"/>
            <w:vAlign w:val="center"/>
          </w:tcPr>
          <w:p w:rsidR="00403CDE" w:rsidRPr="00B36EC3" w:rsidRDefault="00403CDE" w:rsidP="00F86769">
            <w:pPr>
              <w:pStyle w:val="1"/>
              <w:widowControl w:val="0"/>
              <w:spacing w:line="240" w:lineRule="auto"/>
              <w:ind w:right="113"/>
              <w:rPr>
                <w:rFonts w:ascii="Times New Roman" w:hAnsi="Times New Roman" w:cs="Times New Roman"/>
                <w:lang w:val="uk-UA"/>
              </w:rPr>
            </w:pPr>
            <w:r w:rsidRPr="00B36EC3">
              <w:rPr>
                <w:rFonts w:ascii="Times New Roman" w:eastAsia="Times New Roman" w:hAnsi="Times New Roman" w:cs="Times New Roman"/>
                <w:sz w:val="24"/>
                <w:szCs w:val="24"/>
                <w:lang w:val="uk-UA"/>
              </w:rPr>
              <w:t>Строк дії тендерної пропозиції, протягом якого тендерні пропозиції вважаються дійсними</w:t>
            </w:r>
          </w:p>
        </w:tc>
        <w:tc>
          <w:tcPr>
            <w:tcW w:w="6273" w:type="dxa"/>
            <w:vAlign w:val="center"/>
          </w:tcPr>
          <w:p w:rsidR="00403CDE" w:rsidRPr="00B36EC3" w:rsidRDefault="00403CDE" w:rsidP="00F86769">
            <w:pPr>
              <w:spacing w:after="0" w:line="240" w:lineRule="auto"/>
              <w:jc w:val="both"/>
              <w:rPr>
                <w:rFonts w:ascii="Times New Roman" w:eastAsia="Arial" w:hAnsi="Times New Roman" w:cs="Times New Roman"/>
                <w:color w:val="000000"/>
                <w:sz w:val="24"/>
                <w:szCs w:val="24"/>
              </w:rPr>
            </w:pPr>
            <w:r w:rsidRPr="00B36EC3">
              <w:rPr>
                <w:rFonts w:ascii="Times New Roman" w:eastAsia="Arial" w:hAnsi="Times New Roman" w:cs="Times New Roman"/>
                <w:color w:val="000000"/>
                <w:sz w:val="24"/>
                <w:szCs w:val="24"/>
              </w:rPr>
              <w:t xml:space="preserve">4.1. Тендерні пропозиції залишаються дійсними протягом 90 днів, який </w:t>
            </w:r>
            <w:proofErr w:type="gramStart"/>
            <w:r w:rsidRPr="00B36EC3">
              <w:rPr>
                <w:rFonts w:ascii="Times New Roman" w:eastAsia="Arial" w:hAnsi="Times New Roman" w:cs="Times New Roman"/>
                <w:color w:val="000000"/>
                <w:sz w:val="24"/>
                <w:szCs w:val="24"/>
              </w:rPr>
              <w:t>у</w:t>
            </w:r>
            <w:proofErr w:type="gramEnd"/>
            <w:r w:rsidRPr="00B36EC3">
              <w:rPr>
                <w:rFonts w:ascii="Times New Roman" w:eastAsia="Arial" w:hAnsi="Times New Roman" w:cs="Times New Roman"/>
                <w:color w:val="000000"/>
                <w:sz w:val="24"/>
                <w:szCs w:val="24"/>
              </w:rPr>
              <w:t xml:space="preserve"> разі необхідності може бути продовжений.</w:t>
            </w:r>
          </w:p>
          <w:p w:rsidR="00403CDE" w:rsidRPr="00B36EC3" w:rsidRDefault="00403CDE" w:rsidP="00F86769">
            <w:pPr>
              <w:spacing w:after="0" w:line="240" w:lineRule="auto"/>
              <w:jc w:val="both"/>
              <w:rPr>
                <w:rFonts w:ascii="Times New Roman" w:eastAsia="Arial" w:hAnsi="Times New Roman" w:cs="Times New Roman"/>
                <w:color w:val="000000"/>
                <w:sz w:val="24"/>
                <w:szCs w:val="24"/>
              </w:rPr>
            </w:pPr>
            <w:r w:rsidRPr="00B36EC3">
              <w:rPr>
                <w:rFonts w:ascii="Times New Roman" w:eastAsia="Arial" w:hAnsi="Times New Roman" w:cs="Times New Roman"/>
                <w:color w:val="000000"/>
                <w:sz w:val="24"/>
                <w:szCs w:val="24"/>
              </w:rPr>
              <w:t>4.2. До закінчення зазначеного строку замовник має право вимагати від учасників процедури закупі</w:t>
            </w:r>
            <w:proofErr w:type="gramStart"/>
            <w:r w:rsidRPr="00B36EC3">
              <w:rPr>
                <w:rFonts w:ascii="Times New Roman" w:eastAsia="Arial" w:hAnsi="Times New Roman" w:cs="Times New Roman"/>
                <w:color w:val="000000"/>
                <w:sz w:val="24"/>
                <w:szCs w:val="24"/>
              </w:rPr>
              <w:t>вл</w:t>
            </w:r>
            <w:proofErr w:type="gramEnd"/>
            <w:r w:rsidRPr="00B36EC3">
              <w:rPr>
                <w:rFonts w:ascii="Times New Roman" w:eastAsia="Arial" w:hAnsi="Times New Roman" w:cs="Times New Roman"/>
                <w:color w:val="000000"/>
                <w:sz w:val="24"/>
                <w:szCs w:val="24"/>
              </w:rPr>
              <w:t>і продовження строку дії тендерних пропозицій. Учасник процедури закупі</w:t>
            </w:r>
            <w:proofErr w:type="gramStart"/>
            <w:r w:rsidRPr="00B36EC3">
              <w:rPr>
                <w:rFonts w:ascii="Times New Roman" w:eastAsia="Arial" w:hAnsi="Times New Roman" w:cs="Times New Roman"/>
                <w:color w:val="000000"/>
                <w:sz w:val="24"/>
                <w:szCs w:val="24"/>
              </w:rPr>
              <w:t>вл</w:t>
            </w:r>
            <w:proofErr w:type="gramEnd"/>
            <w:r w:rsidRPr="00B36EC3">
              <w:rPr>
                <w:rFonts w:ascii="Times New Roman" w:eastAsia="Arial" w:hAnsi="Times New Roman" w:cs="Times New Roman"/>
                <w:color w:val="000000"/>
                <w:sz w:val="24"/>
                <w:szCs w:val="24"/>
              </w:rPr>
              <w:t>і має право:</w:t>
            </w:r>
          </w:p>
          <w:p w:rsidR="00403CDE" w:rsidRPr="00B36EC3" w:rsidRDefault="00403CDE" w:rsidP="00F86769">
            <w:pPr>
              <w:spacing w:after="0" w:line="240" w:lineRule="auto"/>
              <w:ind w:firstLine="567"/>
              <w:jc w:val="both"/>
              <w:rPr>
                <w:rFonts w:ascii="Times New Roman" w:eastAsia="Arial" w:hAnsi="Times New Roman" w:cs="Times New Roman"/>
                <w:color w:val="000000"/>
                <w:sz w:val="24"/>
                <w:szCs w:val="24"/>
              </w:rPr>
            </w:pPr>
            <w:r w:rsidRPr="00B36EC3">
              <w:rPr>
                <w:rFonts w:ascii="Times New Roman" w:eastAsia="Arial" w:hAnsi="Times New Roman" w:cs="Times New Roman"/>
                <w:color w:val="000000"/>
                <w:sz w:val="24"/>
                <w:szCs w:val="24"/>
              </w:rPr>
              <w:t>- відхилити таку вимогу, не втрачаючи при цьому наданого ним забезпечення тендерної пропозиції;</w:t>
            </w:r>
          </w:p>
          <w:p w:rsidR="00403CDE" w:rsidRPr="00B36EC3" w:rsidRDefault="00403CDE" w:rsidP="00F86769">
            <w:pPr>
              <w:spacing w:after="0" w:line="240" w:lineRule="auto"/>
              <w:ind w:firstLine="567"/>
              <w:jc w:val="both"/>
              <w:rPr>
                <w:rFonts w:ascii="Times New Roman" w:eastAsia="Arial" w:hAnsi="Times New Roman" w:cs="Times New Roman"/>
                <w:color w:val="000000"/>
                <w:sz w:val="24"/>
                <w:szCs w:val="24"/>
              </w:rPr>
            </w:pPr>
            <w:r w:rsidRPr="00B36EC3">
              <w:rPr>
                <w:rFonts w:ascii="Times New Roman" w:eastAsia="Arial" w:hAnsi="Times New Roman" w:cs="Times New Roman"/>
                <w:color w:val="000000"/>
                <w:sz w:val="24"/>
                <w:szCs w:val="24"/>
              </w:rPr>
              <w:t>- погодитися з вимогою та продовжити строк дії поданої ним тендерної пропозиції і наданого забезпечення тендерної пропозиції.</w:t>
            </w:r>
          </w:p>
          <w:p w:rsidR="00403CDE" w:rsidRPr="00B36EC3" w:rsidRDefault="00403CDE" w:rsidP="00F86769">
            <w:pPr>
              <w:pStyle w:val="1"/>
              <w:widowControl w:val="0"/>
              <w:spacing w:line="240" w:lineRule="auto"/>
              <w:ind w:left="34"/>
              <w:jc w:val="both"/>
              <w:rPr>
                <w:rFonts w:ascii="Times New Roman" w:hAnsi="Times New Roman" w:cs="Times New Roman"/>
                <w:sz w:val="24"/>
                <w:szCs w:val="24"/>
                <w:lang w:val="uk-UA"/>
              </w:rPr>
            </w:pPr>
            <w:r w:rsidRPr="00B36EC3">
              <w:rPr>
                <w:rFonts w:ascii="Times New Roman" w:hAnsi="Times New Roman" w:cs="Times New Roman"/>
                <w:sz w:val="24"/>
                <w:szCs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03CDE" w:rsidRPr="003055F5" w:rsidTr="00F86769">
        <w:trPr>
          <w:trHeight w:val="263"/>
          <w:jc w:val="center"/>
        </w:trPr>
        <w:tc>
          <w:tcPr>
            <w:tcW w:w="576" w:type="dxa"/>
            <w:vAlign w:val="center"/>
          </w:tcPr>
          <w:p w:rsidR="00403CDE" w:rsidRPr="00B36EC3" w:rsidRDefault="00403CDE" w:rsidP="00F86769">
            <w:pPr>
              <w:pStyle w:val="1"/>
              <w:widowControl w:val="0"/>
              <w:spacing w:line="240" w:lineRule="auto"/>
              <w:jc w:val="center"/>
              <w:rPr>
                <w:rFonts w:ascii="Times New Roman" w:hAnsi="Times New Roman" w:cs="Times New Roman"/>
                <w:lang w:val="uk-UA"/>
              </w:rPr>
            </w:pPr>
            <w:r>
              <w:rPr>
                <w:rFonts w:ascii="Times New Roman" w:eastAsia="Times New Roman" w:hAnsi="Times New Roman" w:cs="Times New Roman"/>
                <w:sz w:val="24"/>
                <w:szCs w:val="24"/>
                <w:lang w:val="uk-UA"/>
              </w:rPr>
              <w:lastRenderedPageBreak/>
              <w:t>5</w:t>
            </w:r>
          </w:p>
        </w:tc>
        <w:tc>
          <w:tcPr>
            <w:tcW w:w="3147" w:type="dxa"/>
            <w:vAlign w:val="center"/>
          </w:tcPr>
          <w:p w:rsidR="00403CDE" w:rsidRPr="00B36EC3" w:rsidRDefault="00403CDE" w:rsidP="00F86769">
            <w:pPr>
              <w:pStyle w:val="1"/>
              <w:widowControl w:val="0"/>
              <w:spacing w:line="240" w:lineRule="auto"/>
              <w:ind w:right="113"/>
              <w:rPr>
                <w:rFonts w:ascii="Times New Roman" w:eastAsia="Times New Roman" w:hAnsi="Times New Roman" w:cs="Times New Roman"/>
                <w:sz w:val="24"/>
                <w:szCs w:val="24"/>
                <w:lang w:val="uk-UA"/>
              </w:rPr>
            </w:pPr>
            <w:r w:rsidRPr="00B36EC3">
              <w:rPr>
                <w:rFonts w:ascii="Times New Roman" w:eastAsia="Times New Roman" w:hAnsi="Times New Roman" w:cs="Times New Roman"/>
                <w:sz w:val="24"/>
                <w:szCs w:val="24"/>
                <w:lang w:val="uk-UA"/>
              </w:rPr>
              <w:t xml:space="preserve">Кваліфікаційні критерії відповідно до статті 16 Закону, підстави встановлені </w:t>
            </w:r>
            <w:r w:rsidRPr="00522575">
              <w:rPr>
                <w:rFonts w:ascii="Times New Roman" w:eastAsia="Times New Roman" w:hAnsi="Times New Roman" w:cs="Times New Roman"/>
                <w:sz w:val="24"/>
                <w:szCs w:val="24"/>
                <w:lang w:val="uk-UA"/>
              </w:rPr>
              <w:t>пунктом 4</w:t>
            </w:r>
            <w:r>
              <w:rPr>
                <w:rFonts w:ascii="Times New Roman" w:eastAsia="Times New Roman" w:hAnsi="Times New Roman" w:cs="Times New Roman"/>
                <w:sz w:val="24"/>
                <w:szCs w:val="24"/>
                <w:lang w:val="uk-UA"/>
              </w:rPr>
              <w:t xml:space="preserve">7  </w:t>
            </w:r>
            <w:r w:rsidRPr="00522575">
              <w:rPr>
                <w:rFonts w:ascii="Times New Roman" w:eastAsia="Times New Roman" w:hAnsi="Times New Roman" w:cs="Times New Roman"/>
                <w:sz w:val="24"/>
                <w:szCs w:val="24"/>
                <w:lang w:val="uk-UA"/>
              </w:rPr>
              <w:t>Особливостей</w:t>
            </w:r>
            <w:r w:rsidRPr="00B36EC3">
              <w:rPr>
                <w:rFonts w:ascii="Times New Roman" w:eastAsia="Times New Roman" w:hAnsi="Times New Roman" w:cs="Times New Roman"/>
                <w:sz w:val="24"/>
                <w:szCs w:val="24"/>
                <w:lang w:val="uk-UA"/>
              </w:rPr>
              <w:t>, та інформація про спосіб підтвердження відповідності учасників установленим критеріям і вимогам згідно із законодавством.</w:t>
            </w:r>
          </w:p>
          <w:p w:rsidR="00403CDE" w:rsidRPr="00B36EC3" w:rsidRDefault="00403CDE" w:rsidP="00F86769">
            <w:pPr>
              <w:pStyle w:val="1"/>
              <w:widowControl w:val="0"/>
              <w:spacing w:line="240" w:lineRule="auto"/>
              <w:ind w:right="113"/>
              <w:rPr>
                <w:rFonts w:ascii="Times New Roman" w:hAnsi="Times New Roman" w:cs="Times New Roman"/>
                <w:lang w:val="uk-UA"/>
              </w:rPr>
            </w:pPr>
            <w:r w:rsidRPr="00B36EC3">
              <w:rPr>
                <w:rFonts w:ascii="Times New Roman" w:hAnsi="Times New Roman"/>
                <w:sz w:val="24"/>
                <w:szCs w:val="24"/>
                <w:lang w:val="uk-UA"/>
              </w:rPr>
              <w:t xml:space="preserve">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w:t>
            </w:r>
            <w:r w:rsidRPr="00522575">
              <w:rPr>
                <w:rFonts w:ascii="Times New Roman" w:eastAsia="Times New Roman" w:hAnsi="Times New Roman" w:cs="Times New Roman"/>
                <w:sz w:val="24"/>
                <w:szCs w:val="24"/>
                <w:lang w:val="uk-UA"/>
              </w:rPr>
              <w:t>пунктом 4</w:t>
            </w:r>
            <w:r>
              <w:rPr>
                <w:rFonts w:ascii="Times New Roman" w:eastAsia="Times New Roman" w:hAnsi="Times New Roman" w:cs="Times New Roman"/>
                <w:sz w:val="24"/>
                <w:szCs w:val="24"/>
                <w:lang w:val="uk-UA"/>
              </w:rPr>
              <w:t>7</w:t>
            </w:r>
            <w:r w:rsidRPr="00522575">
              <w:rPr>
                <w:rFonts w:ascii="Times New Roman" w:eastAsia="Times New Roman" w:hAnsi="Times New Roman" w:cs="Times New Roman"/>
                <w:sz w:val="24"/>
                <w:szCs w:val="24"/>
                <w:lang w:val="uk-UA"/>
              </w:rPr>
              <w:t xml:space="preserve"> Особливостей</w:t>
            </w:r>
            <w:r w:rsidRPr="00B36EC3">
              <w:rPr>
                <w:rFonts w:ascii="Times New Roman" w:hAnsi="Times New Roman"/>
                <w:sz w:val="24"/>
                <w:szCs w:val="24"/>
                <w:lang w:val="uk-UA"/>
              </w:rPr>
              <w:t>.</w:t>
            </w:r>
          </w:p>
        </w:tc>
        <w:tc>
          <w:tcPr>
            <w:tcW w:w="6273" w:type="dxa"/>
            <w:vAlign w:val="center"/>
          </w:tcPr>
          <w:p w:rsidR="00403CDE" w:rsidRPr="00810D5C" w:rsidRDefault="00403CDE" w:rsidP="00F86769">
            <w:pPr>
              <w:spacing w:before="100" w:beforeAutospacing="1" w:after="100" w:afterAutospacing="1" w:line="240" w:lineRule="auto"/>
              <w:jc w:val="both"/>
              <w:rPr>
                <w:rFonts w:ascii="Times New Roman" w:eastAsia="Times New Roman" w:hAnsi="Times New Roman" w:cs="Times New Roman"/>
                <w:sz w:val="24"/>
                <w:szCs w:val="24"/>
              </w:rPr>
            </w:pPr>
            <w:r w:rsidRPr="00B36EC3">
              <w:rPr>
                <w:rFonts w:ascii="Times New Roman" w:hAnsi="Times New Roman"/>
                <w:bCs/>
                <w:sz w:val="24"/>
                <w:szCs w:val="24"/>
              </w:rPr>
              <w:t>5.1.</w:t>
            </w:r>
            <w:r>
              <w:rPr>
                <w:rFonts w:ascii="Times New Roman" w:hAnsi="Times New Roman"/>
                <w:bCs/>
                <w:sz w:val="24"/>
                <w:szCs w:val="24"/>
              </w:rPr>
              <w:t xml:space="preserve">Відповідно </w:t>
            </w:r>
            <w:r w:rsidR="00D32FAF">
              <w:rPr>
                <w:rFonts w:ascii="Times New Roman" w:hAnsi="Times New Roman"/>
                <w:bCs/>
                <w:sz w:val="24"/>
                <w:szCs w:val="24"/>
              </w:rPr>
              <w:t>до ст.</w:t>
            </w:r>
            <w:r w:rsidR="00D32FAF">
              <w:rPr>
                <w:rFonts w:ascii="Times New Roman" w:hAnsi="Times New Roman"/>
                <w:bCs/>
                <w:sz w:val="24"/>
                <w:szCs w:val="24"/>
                <w:lang w:val="uk-UA"/>
              </w:rPr>
              <w:t xml:space="preserve"> </w:t>
            </w:r>
            <w:r>
              <w:rPr>
                <w:rFonts w:ascii="Times New Roman" w:hAnsi="Times New Roman"/>
                <w:bCs/>
                <w:sz w:val="24"/>
                <w:szCs w:val="24"/>
              </w:rPr>
              <w:t>16 Закону</w:t>
            </w:r>
            <w:r w:rsidRPr="00810D5C">
              <w:rPr>
                <w:rFonts w:ascii="Times New Roman" w:eastAsia="Times New Roman" w:hAnsi="Times New Roman" w:cs="Times New Roman"/>
                <w:sz w:val="24"/>
                <w:szCs w:val="24"/>
              </w:rPr>
              <w:t>Замовник установлює один або декілька з таких кваліфікаційних критерії</w:t>
            </w:r>
            <w:proofErr w:type="gramStart"/>
            <w:r w:rsidRPr="00810D5C">
              <w:rPr>
                <w:rFonts w:ascii="Times New Roman" w:eastAsia="Times New Roman" w:hAnsi="Times New Roman" w:cs="Times New Roman"/>
                <w:sz w:val="24"/>
                <w:szCs w:val="24"/>
              </w:rPr>
              <w:t>в</w:t>
            </w:r>
            <w:proofErr w:type="gramEnd"/>
            <w:r w:rsidRPr="00810D5C">
              <w:rPr>
                <w:rFonts w:ascii="Times New Roman" w:eastAsia="Times New Roman" w:hAnsi="Times New Roman" w:cs="Times New Roman"/>
                <w:sz w:val="24"/>
                <w:szCs w:val="24"/>
              </w:rPr>
              <w:t>:</w:t>
            </w:r>
          </w:p>
          <w:p w:rsidR="00403CDE" w:rsidRPr="00810D5C" w:rsidRDefault="00403CDE" w:rsidP="00F86769">
            <w:pPr>
              <w:spacing w:before="100" w:beforeAutospacing="1" w:after="100" w:afterAutospacing="1" w:line="240" w:lineRule="auto"/>
              <w:jc w:val="both"/>
              <w:rPr>
                <w:rFonts w:ascii="Times New Roman" w:eastAsia="Times New Roman" w:hAnsi="Times New Roman" w:cs="Times New Roman"/>
                <w:sz w:val="24"/>
                <w:szCs w:val="24"/>
              </w:rPr>
            </w:pPr>
            <w:bookmarkStart w:id="3" w:name="n1253"/>
            <w:bookmarkEnd w:id="3"/>
            <w:r w:rsidRPr="00810D5C">
              <w:rPr>
                <w:rFonts w:ascii="Times New Roman" w:eastAsia="Times New Roman" w:hAnsi="Times New Roman" w:cs="Times New Roman"/>
                <w:sz w:val="24"/>
                <w:szCs w:val="24"/>
              </w:rPr>
              <w:t>1) наявність в учасника процедури закупі</w:t>
            </w:r>
            <w:proofErr w:type="gramStart"/>
            <w:r w:rsidRPr="00810D5C">
              <w:rPr>
                <w:rFonts w:ascii="Times New Roman" w:eastAsia="Times New Roman" w:hAnsi="Times New Roman" w:cs="Times New Roman"/>
                <w:sz w:val="24"/>
                <w:szCs w:val="24"/>
              </w:rPr>
              <w:t>вл</w:t>
            </w:r>
            <w:proofErr w:type="gramEnd"/>
            <w:r w:rsidRPr="00810D5C">
              <w:rPr>
                <w:rFonts w:ascii="Times New Roman" w:eastAsia="Times New Roman" w:hAnsi="Times New Roman" w:cs="Times New Roman"/>
                <w:sz w:val="24"/>
                <w:szCs w:val="24"/>
              </w:rPr>
              <w:t>і обладнання, матеріально-технічної бази та технологій;</w:t>
            </w:r>
          </w:p>
          <w:p w:rsidR="00403CDE" w:rsidRPr="00810D5C" w:rsidRDefault="00403CDE" w:rsidP="00F86769">
            <w:pPr>
              <w:spacing w:before="100" w:beforeAutospacing="1" w:after="100" w:afterAutospacing="1" w:line="240" w:lineRule="auto"/>
              <w:jc w:val="both"/>
              <w:rPr>
                <w:rFonts w:ascii="Times New Roman" w:eastAsia="Times New Roman" w:hAnsi="Times New Roman" w:cs="Times New Roman"/>
                <w:sz w:val="24"/>
                <w:szCs w:val="24"/>
              </w:rPr>
            </w:pPr>
            <w:bookmarkStart w:id="4" w:name="n1254"/>
            <w:bookmarkEnd w:id="4"/>
            <w:r w:rsidRPr="00810D5C">
              <w:rPr>
                <w:rFonts w:ascii="Times New Roman" w:eastAsia="Times New Roman" w:hAnsi="Times New Roman" w:cs="Times New Roman"/>
                <w:sz w:val="24"/>
                <w:szCs w:val="24"/>
              </w:rPr>
              <w:t xml:space="preserve">2) наявність в учасника процедури закупівлі працівників </w:t>
            </w:r>
            <w:proofErr w:type="gramStart"/>
            <w:r w:rsidRPr="00810D5C">
              <w:rPr>
                <w:rFonts w:ascii="Times New Roman" w:eastAsia="Times New Roman" w:hAnsi="Times New Roman" w:cs="Times New Roman"/>
                <w:sz w:val="24"/>
                <w:szCs w:val="24"/>
              </w:rPr>
              <w:t>в</w:t>
            </w:r>
            <w:proofErr w:type="gramEnd"/>
            <w:r w:rsidRPr="00810D5C">
              <w:rPr>
                <w:rFonts w:ascii="Times New Roman" w:eastAsia="Times New Roman" w:hAnsi="Times New Roman" w:cs="Times New Roman"/>
                <w:sz w:val="24"/>
                <w:szCs w:val="24"/>
              </w:rPr>
              <w:t>ідповідної кваліфікації, які мають необхідні знання та досвід;</w:t>
            </w:r>
          </w:p>
          <w:p w:rsidR="00403CDE" w:rsidRPr="00810D5C" w:rsidRDefault="00403CDE" w:rsidP="00F86769">
            <w:pPr>
              <w:spacing w:before="100" w:beforeAutospacing="1" w:after="100" w:afterAutospacing="1" w:line="240" w:lineRule="auto"/>
              <w:jc w:val="both"/>
              <w:rPr>
                <w:rFonts w:ascii="Times New Roman" w:eastAsia="Times New Roman" w:hAnsi="Times New Roman" w:cs="Times New Roman"/>
                <w:sz w:val="24"/>
                <w:szCs w:val="24"/>
              </w:rPr>
            </w:pPr>
            <w:bookmarkStart w:id="5" w:name="n1255"/>
            <w:bookmarkEnd w:id="5"/>
            <w:r w:rsidRPr="00810D5C">
              <w:rPr>
                <w:rFonts w:ascii="Times New Roman" w:eastAsia="Times New Roman" w:hAnsi="Times New Roman" w:cs="Times New Roman"/>
                <w:sz w:val="24"/>
                <w:szCs w:val="24"/>
              </w:rPr>
              <w:t xml:space="preserve">3) наявність документально </w:t>
            </w:r>
            <w:proofErr w:type="gramStart"/>
            <w:r w:rsidRPr="00810D5C">
              <w:rPr>
                <w:rFonts w:ascii="Times New Roman" w:eastAsia="Times New Roman" w:hAnsi="Times New Roman" w:cs="Times New Roman"/>
                <w:sz w:val="24"/>
                <w:szCs w:val="24"/>
              </w:rPr>
              <w:t>п</w:t>
            </w:r>
            <w:proofErr w:type="gramEnd"/>
            <w:r w:rsidRPr="00810D5C">
              <w:rPr>
                <w:rFonts w:ascii="Times New Roman" w:eastAsia="Times New Roman" w:hAnsi="Times New Roman" w:cs="Times New Roman"/>
                <w:sz w:val="24"/>
                <w:szCs w:val="24"/>
              </w:rPr>
              <w:t>ідтвердженого досвіду виконання аналогічного (аналогічних) за предметом закупівлі договору (договорів);</w:t>
            </w:r>
          </w:p>
          <w:p w:rsidR="00403CDE" w:rsidRDefault="00403CDE" w:rsidP="00F86769">
            <w:pPr>
              <w:spacing w:after="120" w:line="240" w:lineRule="auto"/>
              <w:ind w:left="34"/>
              <w:jc w:val="both"/>
              <w:rPr>
                <w:rFonts w:ascii="Times New Roman" w:eastAsia="Times New Roman" w:hAnsi="Times New Roman" w:cs="Times New Roman"/>
                <w:sz w:val="24"/>
                <w:szCs w:val="24"/>
              </w:rPr>
            </w:pPr>
            <w:bookmarkStart w:id="6" w:name="n1256"/>
            <w:bookmarkEnd w:id="6"/>
            <w:r w:rsidRPr="00810D5C">
              <w:rPr>
                <w:rFonts w:ascii="Times New Roman" w:eastAsia="Times New Roman" w:hAnsi="Times New Roman" w:cs="Times New Roman"/>
                <w:sz w:val="24"/>
                <w:szCs w:val="24"/>
              </w:rPr>
              <w:t xml:space="preserve">4) наявність фінансової спроможності, яка </w:t>
            </w:r>
            <w:proofErr w:type="gramStart"/>
            <w:r w:rsidRPr="00810D5C">
              <w:rPr>
                <w:rFonts w:ascii="Times New Roman" w:eastAsia="Times New Roman" w:hAnsi="Times New Roman" w:cs="Times New Roman"/>
                <w:sz w:val="24"/>
                <w:szCs w:val="24"/>
              </w:rPr>
              <w:t>п</w:t>
            </w:r>
            <w:proofErr w:type="gramEnd"/>
            <w:r w:rsidRPr="00810D5C">
              <w:rPr>
                <w:rFonts w:ascii="Times New Roman" w:eastAsia="Times New Roman" w:hAnsi="Times New Roman" w:cs="Times New Roman"/>
                <w:sz w:val="24"/>
                <w:szCs w:val="24"/>
              </w:rPr>
              <w:t>ідтверджується фінансовою звітністю.</w:t>
            </w:r>
          </w:p>
          <w:p w:rsidR="00403CDE" w:rsidRDefault="00403CDE" w:rsidP="00F86769">
            <w:pPr>
              <w:spacing w:after="120" w:line="240" w:lineRule="auto"/>
              <w:ind w:left="34"/>
              <w:jc w:val="both"/>
              <w:rPr>
                <w:rFonts w:ascii="Times New Roman" w:eastAsia="Times New Roman" w:hAnsi="Times New Roman" w:cs="Times New Roman"/>
                <w:sz w:val="24"/>
                <w:szCs w:val="24"/>
              </w:rPr>
            </w:pPr>
            <w:r>
              <w:rPr>
                <w:rFonts w:ascii="Times New Roman" w:eastAsia="Times New Roman" w:hAnsi="Times New Roman"/>
                <w:i/>
                <w:sz w:val="24"/>
                <w:szCs w:val="24"/>
              </w:rPr>
              <w:t>У відповідності до п</w:t>
            </w:r>
            <w:r w:rsidRPr="00385D94">
              <w:rPr>
                <w:rFonts w:ascii="Times New Roman" w:eastAsia="Times New Roman" w:hAnsi="Times New Roman"/>
                <w:i/>
                <w:sz w:val="24"/>
                <w:szCs w:val="24"/>
              </w:rPr>
              <w:t>. </w:t>
            </w:r>
            <w:r>
              <w:rPr>
                <w:rFonts w:ascii="Times New Roman" w:eastAsia="Times New Roman" w:hAnsi="Times New Roman"/>
                <w:i/>
                <w:sz w:val="24"/>
                <w:szCs w:val="24"/>
              </w:rPr>
              <w:t xml:space="preserve">48 Особливостей </w:t>
            </w:r>
            <w:proofErr w:type="gramStart"/>
            <w:r>
              <w:rPr>
                <w:rFonts w:ascii="Times New Roman" w:eastAsia="Times New Roman" w:hAnsi="Times New Roman"/>
                <w:i/>
                <w:sz w:val="24"/>
                <w:szCs w:val="24"/>
              </w:rPr>
              <w:t>п</w:t>
            </w:r>
            <w:proofErr w:type="gramEnd"/>
            <w:r w:rsidRPr="00385D94">
              <w:rPr>
                <w:rFonts w:ascii="Times New Roman" w:eastAsia="Times New Roman" w:hAnsi="Times New Roman"/>
                <w:i/>
                <w:sz w:val="24"/>
                <w:szCs w:val="24"/>
              </w:rPr>
              <w:t>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Pr>
                <w:rFonts w:ascii="Times New Roman" w:eastAsia="Times New Roman" w:hAnsi="Times New Roman"/>
                <w:i/>
                <w:sz w:val="24"/>
                <w:szCs w:val="24"/>
              </w:rPr>
              <w:t>.</w:t>
            </w:r>
          </w:p>
          <w:p w:rsidR="00403CDE" w:rsidRPr="00B36EC3" w:rsidRDefault="00403CDE" w:rsidP="00F86769">
            <w:pPr>
              <w:spacing w:after="120" w:line="240" w:lineRule="auto"/>
              <w:ind w:left="34"/>
              <w:jc w:val="both"/>
              <w:rPr>
                <w:rFonts w:ascii="Times New Roman" w:hAnsi="Times New Roman"/>
                <w:sz w:val="24"/>
                <w:szCs w:val="24"/>
              </w:rPr>
            </w:pPr>
            <w:r w:rsidRPr="00B36EC3">
              <w:rPr>
                <w:rFonts w:ascii="Times New Roman" w:hAnsi="Times New Roman"/>
                <w:sz w:val="24"/>
                <w:szCs w:val="24"/>
              </w:rPr>
              <w:t xml:space="preserve">Для </w:t>
            </w:r>
            <w:proofErr w:type="gramStart"/>
            <w:r w:rsidRPr="00B36EC3">
              <w:rPr>
                <w:rFonts w:ascii="Times New Roman" w:hAnsi="Times New Roman"/>
                <w:sz w:val="24"/>
                <w:szCs w:val="24"/>
              </w:rPr>
              <w:t>п</w:t>
            </w:r>
            <w:proofErr w:type="gramEnd"/>
            <w:r w:rsidRPr="00B36EC3">
              <w:rPr>
                <w:rFonts w:ascii="Times New Roman" w:hAnsi="Times New Roman"/>
                <w:sz w:val="24"/>
                <w:szCs w:val="24"/>
              </w:rPr>
              <w:t xml:space="preserve">ідтвердження відповідності кваліфікаційним критеріям Замовник вимагає від учасників процедури закупівлі подання ними у складі тендерної пропозиції  </w:t>
            </w:r>
            <w:r w:rsidRPr="00B36EC3">
              <w:rPr>
                <w:rFonts w:ascii="Times New Roman" w:eastAsia="Times New Roman" w:hAnsi="Times New Roman"/>
                <w:sz w:val="24"/>
                <w:szCs w:val="24"/>
              </w:rPr>
              <w:t xml:space="preserve">документально підтвердженої інформації, зазначеної </w:t>
            </w:r>
            <w:r w:rsidRPr="00B36EC3">
              <w:rPr>
                <w:rFonts w:ascii="Times New Roman" w:hAnsi="Times New Roman"/>
                <w:sz w:val="24"/>
                <w:szCs w:val="24"/>
              </w:rPr>
              <w:t xml:space="preserve">в </w:t>
            </w:r>
            <w:r w:rsidRPr="00B36EC3">
              <w:rPr>
                <w:rFonts w:ascii="Times New Roman" w:hAnsi="Times New Roman"/>
                <w:b/>
                <w:sz w:val="24"/>
                <w:szCs w:val="24"/>
              </w:rPr>
              <w:t>Додатку 1</w:t>
            </w:r>
            <w:r w:rsidR="00F86769">
              <w:rPr>
                <w:rFonts w:ascii="Times New Roman" w:hAnsi="Times New Roman"/>
                <w:b/>
                <w:sz w:val="24"/>
                <w:szCs w:val="24"/>
                <w:lang w:val="uk-UA"/>
              </w:rPr>
              <w:t xml:space="preserve"> </w:t>
            </w:r>
            <w:r w:rsidRPr="00B36EC3">
              <w:rPr>
                <w:rFonts w:ascii="Times New Roman" w:hAnsi="Times New Roman"/>
                <w:sz w:val="24"/>
                <w:szCs w:val="24"/>
              </w:rPr>
              <w:t>до цієї документації.</w:t>
            </w:r>
          </w:p>
          <w:p w:rsidR="00403CDE" w:rsidRPr="00B36EC3" w:rsidRDefault="00403CDE" w:rsidP="00F86769">
            <w:pPr>
              <w:pStyle w:val="1"/>
              <w:shd w:val="clear" w:color="auto" w:fill="FFFFFF"/>
              <w:spacing w:after="120" w:line="240" w:lineRule="auto"/>
              <w:ind w:left="34"/>
              <w:jc w:val="both"/>
              <w:rPr>
                <w:rFonts w:ascii="Times New Roman" w:hAnsi="Times New Roman" w:cs="Times New Roman"/>
                <w:sz w:val="24"/>
                <w:szCs w:val="24"/>
                <w:lang w:val="uk-UA"/>
              </w:rPr>
            </w:pPr>
            <w:r w:rsidRPr="00B36EC3">
              <w:rPr>
                <w:rFonts w:ascii="Times New Roman" w:hAnsi="Times New Roman" w:cs="Times New Roman"/>
                <w:sz w:val="24"/>
                <w:szCs w:val="24"/>
                <w:lang w:val="uk-UA"/>
              </w:rPr>
              <w:t>5.2.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403CDE" w:rsidRPr="00B36EC3" w:rsidRDefault="00403CDE" w:rsidP="00F86769">
            <w:pPr>
              <w:widowControl w:val="0"/>
              <w:spacing w:after="120" w:line="240" w:lineRule="auto"/>
              <w:ind w:left="34" w:right="113"/>
              <w:contextualSpacing/>
              <w:jc w:val="both"/>
              <w:rPr>
                <w:rFonts w:ascii="Times New Roman" w:hAnsi="Times New Roman"/>
                <w:sz w:val="24"/>
                <w:szCs w:val="24"/>
              </w:rPr>
            </w:pPr>
            <w:r w:rsidRPr="00B36EC3">
              <w:rPr>
                <w:rFonts w:ascii="Times New Roman" w:hAnsi="Times New Roman"/>
                <w:bCs/>
                <w:sz w:val="24"/>
                <w:szCs w:val="24"/>
              </w:rPr>
              <w:t>5.3.</w:t>
            </w:r>
            <w:r w:rsidRPr="00B36EC3">
              <w:rPr>
                <w:rFonts w:ascii="Times New Roman" w:hAnsi="Times New Roman"/>
                <w:sz w:val="24"/>
                <w:szCs w:val="24"/>
              </w:rPr>
              <w:t xml:space="preserve">Спосіб </w:t>
            </w:r>
            <w:proofErr w:type="gramStart"/>
            <w:r w:rsidRPr="00B36EC3">
              <w:rPr>
                <w:rFonts w:ascii="Times New Roman" w:hAnsi="Times New Roman"/>
                <w:sz w:val="24"/>
                <w:szCs w:val="24"/>
              </w:rPr>
              <w:t>п</w:t>
            </w:r>
            <w:proofErr w:type="gramEnd"/>
            <w:r w:rsidRPr="00B36EC3">
              <w:rPr>
                <w:rFonts w:ascii="Times New Roman" w:hAnsi="Times New Roman"/>
                <w:sz w:val="24"/>
                <w:szCs w:val="24"/>
              </w:rPr>
              <w:t xml:space="preserve">ідтвердження інформації щодо відповідності учасника та учасника-переможця вимогам, визначеним у </w:t>
            </w:r>
            <w:r w:rsidRPr="00522575">
              <w:rPr>
                <w:rFonts w:ascii="Times New Roman" w:eastAsia="Times New Roman" w:hAnsi="Times New Roman" w:cs="Times New Roman"/>
                <w:color w:val="000000"/>
                <w:sz w:val="24"/>
                <w:szCs w:val="24"/>
              </w:rPr>
              <w:t>пункт</w:t>
            </w:r>
            <w:r>
              <w:rPr>
                <w:rFonts w:ascii="Times New Roman" w:eastAsia="Times New Roman" w:hAnsi="Times New Roman" w:cs="Times New Roman"/>
                <w:color w:val="000000"/>
                <w:sz w:val="24"/>
                <w:szCs w:val="24"/>
              </w:rPr>
              <w:t>і</w:t>
            </w:r>
            <w:r w:rsidRPr="00522575">
              <w:rPr>
                <w:rFonts w:ascii="Times New Roman" w:eastAsia="Times New Roman" w:hAnsi="Times New Roman" w:cs="Times New Roman"/>
                <w:color w:val="000000"/>
                <w:sz w:val="24"/>
                <w:szCs w:val="24"/>
              </w:rPr>
              <w:t xml:space="preserve"> 4</w:t>
            </w:r>
            <w:r>
              <w:rPr>
                <w:rFonts w:ascii="Times New Roman" w:eastAsia="Times New Roman" w:hAnsi="Times New Roman" w:cs="Times New Roman"/>
                <w:color w:val="000000"/>
                <w:sz w:val="24"/>
                <w:szCs w:val="24"/>
              </w:rPr>
              <w:t>7</w:t>
            </w:r>
            <w:r w:rsidRPr="00522575">
              <w:rPr>
                <w:rFonts w:ascii="Times New Roman" w:eastAsia="Times New Roman" w:hAnsi="Times New Roman" w:cs="Times New Roman"/>
                <w:color w:val="000000"/>
                <w:sz w:val="24"/>
                <w:szCs w:val="24"/>
              </w:rPr>
              <w:t>Особливостей</w:t>
            </w:r>
            <w:r w:rsidRPr="00B36EC3">
              <w:rPr>
                <w:rFonts w:ascii="Times New Roman" w:hAnsi="Times New Roman"/>
                <w:sz w:val="24"/>
                <w:szCs w:val="24"/>
              </w:rPr>
              <w:t xml:space="preserve">, передбачений в </w:t>
            </w:r>
            <w:r w:rsidRPr="00B36EC3">
              <w:rPr>
                <w:rFonts w:ascii="Times New Roman" w:hAnsi="Times New Roman"/>
                <w:b/>
                <w:bCs/>
                <w:sz w:val="24"/>
                <w:szCs w:val="24"/>
              </w:rPr>
              <w:t>Додатку 2</w:t>
            </w:r>
            <w:r w:rsidRPr="00B36EC3">
              <w:rPr>
                <w:rFonts w:ascii="Times New Roman" w:hAnsi="Times New Roman"/>
                <w:sz w:val="24"/>
                <w:szCs w:val="24"/>
              </w:rPr>
              <w:t xml:space="preserve"> до цієї документації.</w:t>
            </w:r>
          </w:p>
          <w:p w:rsidR="00403CDE" w:rsidRPr="00B36EC3" w:rsidRDefault="00403CDE" w:rsidP="00F86769">
            <w:pPr>
              <w:spacing w:after="120" w:line="240" w:lineRule="auto"/>
              <w:ind w:left="34"/>
              <w:jc w:val="both"/>
              <w:rPr>
                <w:rFonts w:ascii="Times New Roman" w:eastAsia="Times New Roman" w:hAnsi="Times New Roman"/>
                <w:sz w:val="24"/>
                <w:szCs w:val="24"/>
              </w:rPr>
            </w:pPr>
            <w:r w:rsidRPr="00B36EC3">
              <w:rPr>
                <w:rFonts w:ascii="Times New Roman" w:hAnsi="Times New Roman"/>
                <w:sz w:val="24"/>
                <w:szCs w:val="24"/>
              </w:rPr>
              <w:t xml:space="preserve">За надання завідомо недостовірної інформації учасники та їх посадові особи несуть кримінальну відповідальність за підроблення документів </w:t>
            </w:r>
            <w:proofErr w:type="gramStart"/>
            <w:r w:rsidRPr="00B36EC3">
              <w:rPr>
                <w:rFonts w:ascii="Times New Roman" w:hAnsi="Times New Roman"/>
                <w:sz w:val="24"/>
                <w:szCs w:val="24"/>
              </w:rPr>
              <w:t>в</w:t>
            </w:r>
            <w:proofErr w:type="gramEnd"/>
            <w:r w:rsidRPr="00B36EC3">
              <w:rPr>
                <w:rFonts w:ascii="Times New Roman" w:hAnsi="Times New Roman"/>
                <w:sz w:val="24"/>
                <w:szCs w:val="24"/>
              </w:rPr>
              <w:t>ідповідно до чинного Кримінального кодексу України</w:t>
            </w:r>
          </w:p>
          <w:p w:rsidR="00403CDE" w:rsidRPr="00B36EC3" w:rsidRDefault="00403CDE" w:rsidP="00F86769">
            <w:pPr>
              <w:spacing w:after="120" w:line="240" w:lineRule="auto"/>
              <w:ind w:left="34"/>
              <w:jc w:val="both"/>
              <w:rPr>
                <w:rFonts w:ascii="Times New Roman" w:hAnsi="Times New Roman"/>
                <w:color w:val="000000"/>
                <w:sz w:val="24"/>
                <w:szCs w:val="24"/>
              </w:rPr>
            </w:pPr>
            <w:bookmarkStart w:id="7" w:name="n547"/>
            <w:bookmarkStart w:id="8" w:name="n550"/>
            <w:bookmarkEnd w:id="7"/>
            <w:bookmarkEnd w:id="8"/>
            <w:r w:rsidRPr="00B36EC3">
              <w:rPr>
                <w:rFonts w:ascii="Times New Roman" w:eastAsia="Times New Roman" w:hAnsi="Times New Roman"/>
                <w:bCs/>
                <w:sz w:val="24"/>
                <w:szCs w:val="24"/>
              </w:rPr>
              <w:t xml:space="preserve">5.4. </w:t>
            </w:r>
            <w:r w:rsidRPr="00B36EC3">
              <w:rPr>
                <w:rFonts w:ascii="Times New Roman" w:hAnsi="Times New Roman"/>
                <w:color w:val="000000"/>
                <w:sz w:val="24"/>
                <w:szCs w:val="24"/>
              </w:rPr>
              <w:t xml:space="preserve">У разі подання тендерної пропозиції об’єднанням учасників </w:t>
            </w:r>
            <w:proofErr w:type="gramStart"/>
            <w:r w:rsidRPr="00B36EC3">
              <w:rPr>
                <w:rFonts w:ascii="Times New Roman" w:hAnsi="Times New Roman"/>
                <w:color w:val="000000"/>
                <w:sz w:val="24"/>
                <w:szCs w:val="24"/>
              </w:rPr>
              <w:t>п</w:t>
            </w:r>
            <w:proofErr w:type="gramEnd"/>
            <w:r w:rsidRPr="00B36EC3">
              <w:rPr>
                <w:rFonts w:ascii="Times New Roman" w:hAnsi="Times New Roman"/>
                <w:color w:val="000000"/>
                <w:sz w:val="24"/>
                <w:szCs w:val="24"/>
              </w:rPr>
              <w:t xml:space="preserve">ідтвердження відсутності підстав для відмови в участі у процедурі закупівлі встановленими </w:t>
            </w:r>
            <w:r w:rsidRPr="00522575">
              <w:rPr>
                <w:rFonts w:ascii="Times New Roman" w:eastAsia="Times New Roman" w:hAnsi="Times New Roman" w:cs="Times New Roman"/>
                <w:color w:val="000000"/>
                <w:sz w:val="24"/>
                <w:szCs w:val="24"/>
              </w:rPr>
              <w:t>пунктом 4</w:t>
            </w:r>
            <w:r>
              <w:rPr>
                <w:rFonts w:ascii="Times New Roman" w:eastAsia="Times New Roman" w:hAnsi="Times New Roman" w:cs="Times New Roman"/>
                <w:color w:val="000000"/>
                <w:sz w:val="24"/>
                <w:szCs w:val="24"/>
              </w:rPr>
              <w:t>7</w:t>
            </w:r>
            <w:r w:rsidR="00634605">
              <w:rPr>
                <w:rFonts w:ascii="Times New Roman" w:eastAsia="Times New Roman" w:hAnsi="Times New Roman" w:cs="Times New Roman"/>
                <w:color w:val="000000"/>
                <w:sz w:val="24"/>
                <w:szCs w:val="24"/>
                <w:lang w:val="uk-UA"/>
              </w:rPr>
              <w:t xml:space="preserve"> </w:t>
            </w:r>
            <w:r w:rsidRPr="00522575">
              <w:rPr>
                <w:rFonts w:ascii="Times New Roman" w:eastAsia="Times New Roman" w:hAnsi="Times New Roman" w:cs="Times New Roman"/>
                <w:color w:val="000000"/>
                <w:sz w:val="24"/>
                <w:szCs w:val="24"/>
              </w:rPr>
              <w:t>Особливостей</w:t>
            </w:r>
            <w:r w:rsidRPr="00B36EC3">
              <w:rPr>
                <w:rFonts w:ascii="Times New Roman" w:hAnsi="Times New Roman"/>
                <w:color w:val="000000"/>
                <w:sz w:val="24"/>
                <w:szCs w:val="24"/>
              </w:rPr>
              <w:t xml:space="preserve"> подається по кожному з учасників, які входять у склад об’єднання окремо.</w:t>
            </w:r>
          </w:p>
          <w:p w:rsidR="00403CDE" w:rsidRPr="00B36EC3" w:rsidRDefault="00403CDE" w:rsidP="00F86769">
            <w:pPr>
              <w:spacing w:after="120" w:line="240" w:lineRule="auto"/>
              <w:ind w:left="34"/>
              <w:jc w:val="both"/>
              <w:rPr>
                <w:rFonts w:ascii="Times New Roman" w:eastAsia="Times New Roman" w:hAnsi="Times New Roman"/>
                <w:bCs/>
                <w:sz w:val="24"/>
                <w:szCs w:val="24"/>
              </w:rPr>
            </w:pPr>
            <w:r w:rsidRPr="00B36EC3">
              <w:rPr>
                <w:rFonts w:ascii="Times New Roman" w:eastAsia="Times New Roman" w:hAnsi="Times New Roman"/>
                <w:bCs/>
                <w:sz w:val="24"/>
                <w:szCs w:val="24"/>
              </w:rPr>
              <w:t xml:space="preserve">5.5. У разі коли учасник процедури закупівлі має намір залучити інших суб’єктів господарювання як субпідрядників/ співвиконавців </w:t>
            </w:r>
            <w:proofErr w:type="gramStart"/>
            <w:r w:rsidRPr="00B36EC3">
              <w:rPr>
                <w:rFonts w:ascii="Times New Roman" w:eastAsia="Times New Roman" w:hAnsi="Times New Roman"/>
                <w:bCs/>
                <w:sz w:val="24"/>
                <w:szCs w:val="24"/>
              </w:rPr>
              <w:t>в</w:t>
            </w:r>
            <w:proofErr w:type="gramEnd"/>
            <w:r w:rsidRPr="00B36EC3">
              <w:rPr>
                <w:rFonts w:ascii="Times New Roman" w:eastAsia="Times New Roman" w:hAnsi="Times New Roman"/>
                <w:bCs/>
                <w:sz w:val="24"/>
                <w:szCs w:val="24"/>
              </w:rPr>
              <w:t xml:space="preserve">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w:t>
            </w:r>
            <w:proofErr w:type="gramStart"/>
            <w:r w:rsidRPr="00B36EC3">
              <w:rPr>
                <w:rFonts w:ascii="Times New Roman" w:eastAsia="Times New Roman" w:hAnsi="Times New Roman"/>
                <w:bCs/>
                <w:sz w:val="24"/>
                <w:szCs w:val="24"/>
              </w:rPr>
              <w:t>п</w:t>
            </w:r>
            <w:proofErr w:type="gramEnd"/>
            <w:r w:rsidRPr="00B36EC3">
              <w:rPr>
                <w:rFonts w:ascii="Times New Roman" w:eastAsia="Times New Roman" w:hAnsi="Times New Roman"/>
                <w:bCs/>
                <w:sz w:val="24"/>
                <w:szCs w:val="24"/>
              </w:rPr>
              <w:t xml:space="preserve">ідстав (у разі застосування до учасника процедури закупівлі), </w:t>
            </w:r>
            <w:r w:rsidRPr="00B36EC3">
              <w:rPr>
                <w:rFonts w:ascii="Times New Roman" w:eastAsia="Times New Roman" w:hAnsi="Times New Roman"/>
                <w:bCs/>
                <w:sz w:val="24"/>
                <w:szCs w:val="24"/>
              </w:rPr>
              <w:lastRenderedPageBreak/>
              <w:t xml:space="preserve">визначених </w:t>
            </w:r>
            <w:r w:rsidRPr="00522575">
              <w:rPr>
                <w:rFonts w:ascii="Times New Roman" w:eastAsia="Times New Roman" w:hAnsi="Times New Roman" w:cs="Times New Roman"/>
                <w:color w:val="000000"/>
                <w:sz w:val="24"/>
                <w:szCs w:val="24"/>
              </w:rPr>
              <w:t>пунктом 4</w:t>
            </w:r>
            <w:r>
              <w:rPr>
                <w:rFonts w:ascii="Times New Roman" w:eastAsia="Times New Roman" w:hAnsi="Times New Roman" w:cs="Times New Roman"/>
                <w:color w:val="000000"/>
                <w:sz w:val="24"/>
                <w:szCs w:val="24"/>
              </w:rPr>
              <w:t>7</w:t>
            </w:r>
            <w:r w:rsidRPr="00522575">
              <w:rPr>
                <w:rFonts w:ascii="Times New Roman" w:eastAsia="Times New Roman" w:hAnsi="Times New Roman" w:cs="Times New Roman"/>
                <w:color w:val="000000"/>
                <w:sz w:val="24"/>
                <w:szCs w:val="24"/>
              </w:rPr>
              <w:t>Особливостей</w:t>
            </w:r>
            <w:r w:rsidRPr="00B36EC3">
              <w:rPr>
                <w:rFonts w:ascii="Times New Roman" w:eastAsia="Times New Roman" w:hAnsi="Times New Roman"/>
                <w:bCs/>
                <w:sz w:val="24"/>
                <w:szCs w:val="24"/>
              </w:rPr>
              <w:t>).</w:t>
            </w:r>
          </w:p>
          <w:p w:rsidR="00403CDE" w:rsidRPr="00B36EC3" w:rsidRDefault="00403CDE" w:rsidP="00F86769">
            <w:pPr>
              <w:spacing w:after="120" w:line="240" w:lineRule="auto"/>
              <w:ind w:left="34"/>
              <w:jc w:val="both"/>
              <w:rPr>
                <w:rFonts w:ascii="Times New Roman" w:eastAsia="Times New Roman" w:hAnsi="Times New Roman"/>
                <w:sz w:val="24"/>
                <w:szCs w:val="24"/>
              </w:rPr>
            </w:pPr>
            <w:bookmarkStart w:id="9" w:name="n551"/>
            <w:bookmarkStart w:id="10" w:name="n552"/>
            <w:bookmarkStart w:id="11" w:name="n553"/>
            <w:bookmarkEnd w:id="9"/>
            <w:bookmarkEnd w:id="10"/>
            <w:bookmarkEnd w:id="11"/>
            <w:r w:rsidRPr="00B36EC3">
              <w:rPr>
                <w:rFonts w:ascii="Times New Roman" w:eastAsia="Times New Roman" w:hAnsi="Times New Roman"/>
                <w:bCs/>
                <w:sz w:val="24"/>
                <w:szCs w:val="24"/>
              </w:rPr>
              <w:t>5.6.</w:t>
            </w:r>
            <w:r w:rsidRPr="00B36EC3">
              <w:rPr>
                <w:rFonts w:ascii="Times New Roman" w:eastAsia="Times New Roman" w:hAnsi="Times New Roman"/>
                <w:sz w:val="24"/>
                <w:szCs w:val="24"/>
              </w:rPr>
              <w:t xml:space="preserve"> Переможець процедури закупі</w:t>
            </w:r>
            <w:proofErr w:type="gramStart"/>
            <w:r w:rsidRPr="00B36EC3">
              <w:rPr>
                <w:rFonts w:ascii="Times New Roman" w:eastAsia="Times New Roman" w:hAnsi="Times New Roman"/>
                <w:sz w:val="24"/>
                <w:szCs w:val="24"/>
              </w:rPr>
              <w:t>вл</w:t>
            </w:r>
            <w:proofErr w:type="gramEnd"/>
            <w:r w:rsidRPr="00B36EC3">
              <w:rPr>
                <w:rFonts w:ascii="Times New Roman" w:eastAsia="Times New Roman" w:hAnsi="Times New Roman"/>
                <w:sz w:val="24"/>
                <w:szCs w:val="24"/>
              </w:rPr>
              <w:t xml:space="preserve">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підстав, </w:t>
            </w:r>
            <w:r>
              <w:rPr>
                <w:rFonts w:ascii="Times New Roman" w:eastAsia="Times New Roman" w:hAnsi="Times New Roman"/>
                <w:sz w:val="24"/>
                <w:szCs w:val="24"/>
              </w:rPr>
              <w:t>за</w:t>
            </w:r>
            <w:r w:rsidRPr="00B36EC3">
              <w:rPr>
                <w:rFonts w:ascii="Times New Roman" w:eastAsia="Times New Roman" w:hAnsi="Times New Roman"/>
                <w:sz w:val="24"/>
                <w:szCs w:val="24"/>
              </w:rPr>
              <w:t xml:space="preserve">значених </w:t>
            </w:r>
            <w:r>
              <w:rPr>
                <w:rFonts w:ascii="Times New Roman" w:eastAsia="Times New Roman" w:hAnsi="Times New Roman"/>
                <w:sz w:val="24"/>
                <w:szCs w:val="24"/>
              </w:rPr>
              <w:t>у під</w:t>
            </w:r>
            <w:r w:rsidRPr="00B36EC3">
              <w:rPr>
                <w:rFonts w:ascii="Times New Roman" w:eastAsia="Times New Roman" w:hAnsi="Times New Roman"/>
                <w:sz w:val="24"/>
                <w:szCs w:val="24"/>
              </w:rPr>
              <w:t>пункта</w:t>
            </w:r>
            <w:r>
              <w:rPr>
                <w:rFonts w:ascii="Times New Roman" w:eastAsia="Times New Roman" w:hAnsi="Times New Roman"/>
                <w:sz w:val="24"/>
                <w:szCs w:val="24"/>
              </w:rPr>
              <w:t>х</w:t>
            </w:r>
            <w:r w:rsidRPr="00B36EC3">
              <w:rPr>
                <w:rFonts w:ascii="Times New Roman" w:eastAsia="Times New Roman" w:hAnsi="Times New Roman"/>
                <w:sz w:val="24"/>
                <w:szCs w:val="24"/>
              </w:rPr>
              <w:t xml:space="preserve">  3, 5, 6, 12  </w:t>
            </w:r>
            <w:r>
              <w:rPr>
                <w:rFonts w:ascii="Times New Roman" w:eastAsia="Times New Roman" w:hAnsi="Times New Roman"/>
                <w:sz w:val="24"/>
                <w:szCs w:val="24"/>
              </w:rPr>
              <w:t xml:space="preserve">та абзаці 14 пункту 47  Особливостей </w:t>
            </w:r>
            <w:r w:rsidRPr="00B36EC3">
              <w:rPr>
                <w:rFonts w:ascii="Times New Roman" w:eastAsia="Times New Roman" w:hAnsi="Times New Roman"/>
                <w:sz w:val="24"/>
                <w:szCs w:val="24"/>
              </w:rPr>
              <w:t xml:space="preserve">відповідно до </w:t>
            </w:r>
            <w:r w:rsidRPr="00B36EC3">
              <w:rPr>
                <w:rFonts w:ascii="Times New Roman" w:eastAsia="Times New Roman" w:hAnsi="Times New Roman"/>
                <w:b/>
                <w:sz w:val="24"/>
                <w:szCs w:val="24"/>
              </w:rPr>
              <w:t>Додатку 2</w:t>
            </w:r>
            <w:r w:rsidRPr="00B36EC3">
              <w:rPr>
                <w:rFonts w:ascii="Times New Roman" w:eastAsia="Times New Roman" w:hAnsi="Times New Roman"/>
                <w:sz w:val="24"/>
                <w:szCs w:val="24"/>
              </w:rPr>
              <w:t xml:space="preserve"> до ТД.</w:t>
            </w:r>
          </w:p>
          <w:p w:rsidR="00403CDE" w:rsidRPr="00B36EC3" w:rsidRDefault="00403CDE" w:rsidP="00F86769">
            <w:pPr>
              <w:spacing w:after="120" w:line="240" w:lineRule="auto"/>
              <w:ind w:left="34"/>
              <w:jc w:val="both"/>
              <w:rPr>
                <w:rFonts w:ascii="Times New Roman" w:eastAsia="Arial" w:hAnsi="Times New Roman" w:cs="Arial"/>
                <w:bCs/>
                <w:color w:val="000000"/>
                <w:sz w:val="24"/>
                <w:szCs w:val="24"/>
              </w:rPr>
            </w:pPr>
            <w:r w:rsidRPr="00B36EC3">
              <w:rPr>
                <w:rFonts w:ascii="Times New Roman" w:eastAsia="Arial" w:hAnsi="Times New Roman" w:cs="Arial"/>
                <w:bCs/>
                <w:color w:val="000000"/>
                <w:sz w:val="24"/>
                <w:szCs w:val="24"/>
              </w:rPr>
              <w:t xml:space="preserve">      Замовник не вимагає документального </w:t>
            </w:r>
            <w:proofErr w:type="gramStart"/>
            <w:r w:rsidRPr="00B36EC3">
              <w:rPr>
                <w:rFonts w:ascii="Times New Roman" w:eastAsia="Arial" w:hAnsi="Times New Roman" w:cs="Arial"/>
                <w:bCs/>
                <w:color w:val="000000"/>
                <w:sz w:val="24"/>
                <w:szCs w:val="24"/>
              </w:rPr>
              <w:t>п</w:t>
            </w:r>
            <w:proofErr w:type="gramEnd"/>
            <w:r w:rsidRPr="00B36EC3">
              <w:rPr>
                <w:rFonts w:ascii="Times New Roman" w:eastAsia="Arial" w:hAnsi="Times New Roman" w:cs="Arial"/>
                <w:bCs/>
                <w:color w:val="000000"/>
                <w:sz w:val="24"/>
                <w:szCs w:val="24"/>
              </w:rPr>
              <w:t>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w:t>
            </w:r>
            <w:proofErr w:type="gramStart"/>
            <w:r w:rsidRPr="00B36EC3">
              <w:rPr>
                <w:rFonts w:ascii="Times New Roman" w:eastAsia="Arial" w:hAnsi="Times New Roman" w:cs="Arial"/>
                <w:bCs/>
                <w:color w:val="000000"/>
                <w:sz w:val="24"/>
                <w:szCs w:val="24"/>
              </w:rPr>
              <w:t>в</w:t>
            </w:r>
            <w:proofErr w:type="gramEnd"/>
            <w:r w:rsidRPr="00B36EC3">
              <w:rPr>
                <w:rFonts w:ascii="Times New Roman" w:eastAsia="Arial" w:hAnsi="Times New Roman" w:cs="Arial"/>
                <w:bCs/>
                <w:color w:val="000000"/>
                <w:sz w:val="24"/>
                <w:szCs w:val="24"/>
              </w:rPr>
              <w:t>.</w:t>
            </w:r>
          </w:p>
          <w:p w:rsidR="00403CDE" w:rsidRPr="00B36EC3" w:rsidRDefault="00403CDE" w:rsidP="00F86769">
            <w:pPr>
              <w:pStyle w:val="1"/>
              <w:widowControl w:val="0"/>
              <w:spacing w:line="240" w:lineRule="auto"/>
              <w:ind w:right="113"/>
              <w:jc w:val="both"/>
              <w:rPr>
                <w:rFonts w:ascii="Times New Roman" w:hAnsi="Times New Roman"/>
                <w:sz w:val="24"/>
                <w:szCs w:val="24"/>
                <w:lang w:val="uk-UA"/>
              </w:rPr>
            </w:pPr>
            <w:bookmarkStart w:id="12" w:name="n554"/>
            <w:bookmarkEnd w:id="12"/>
            <w:r w:rsidRPr="00B36EC3">
              <w:rPr>
                <w:rFonts w:ascii="Times New Roman" w:hAnsi="Times New Roman"/>
                <w:bCs/>
                <w:sz w:val="24"/>
                <w:szCs w:val="24"/>
                <w:lang w:val="uk-UA"/>
              </w:rPr>
              <w:t>5.7.</w:t>
            </w:r>
            <w:r w:rsidRPr="00B36EC3">
              <w:rPr>
                <w:rFonts w:ascii="Times New Roman" w:hAnsi="Times New Roman"/>
                <w:sz w:val="24"/>
                <w:szCs w:val="24"/>
                <w:lang w:val="uk-UA"/>
              </w:rPr>
              <w:t xml:space="preserve">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w:t>
            </w:r>
          </w:p>
          <w:p w:rsidR="00403CDE" w:rsidRPr="00B36EC3" w:rsidRDefault="00403CDE" w:rsidP="00F86769">
            <w:pPr>
              <w:pStyle w:val="1"/>
              <w:widowControl w:val="0"/>
              <w:spacing w:line="240" w:lineRule="auto"/>
              <w:ind w:right="113"/>
              <w:jc w:val="both"/>
              <w:rPr>
                <w:rFonts w:ascii="Times New Roman" w:hAnsi="Times New Roman"/>
                <w:sz w:val="24"/>
                <w:szCs w:val="24"/>
                <w:lang w:val="uk-UA"/>
              </w:rPr>
            </w:pPr>
            <w:r w:rsidRPr="00B36EC3">
              <w:rPr>
                <w:rFonts w:ascii="Times New Roman" w:hAnsi="Times New Roman"/>
                <w:sz w:val="24"/>
                <w:szCs w:val="24"/>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w:t>
            </w:r>
            <w:r>
              <w:rPr>
                <w:rFonts w:ascii="Times New Roman" w:hAnsi="Times New Roman"/>
                <w:sz w:val="24"/>
                <w:szCs w:val="24"/>
                <w:lang w:val="uk-UA"/>
              </w:rPr>
              <w:t>7</w:t>
            </w:r>
            <w:r w:rsidRPr="00B36EC3">
              <w:rPr>
                <w:rFonts w:ascii="Times New Roman" w:hAnsi="Times New Roman"/>
                <w:sz w:val="24"/>
                <w:szCs w:val="24"/>
                <w:lang w:val="uk-UA"/>
              </w:rPr>
              <w:t xml:space="preserve">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403CDE" w:rsidRPr="00B36EC3" w:rsidTr="00F86769">
        <w:trPr>
          <w:trHeight w:val="520"/>
          <w:jc w:val="center"/>
        </w:trPr>
        <w:tc>
          <w:tcPr>
            <w:tcW w:w="576" w:type="dxa"/>
            <w:vAlign w:val="center"/>
          </w:tcPr>
          <w:p w:rsidR="00403CDE" w:rsidRPr="00B36EC3" w:rsidRDefault="00403CDE" w:rsidP="00F86769">
            <w:pPr>
              <w:pStyle w:val="1"/>
              <w:widowControl w:val="0"/>
              <w:spacing w:line="240" w:lineRule="auto"/>
              <w:jc w:val="center"/>
              <w:rPr>
                <w:rFonts w:ascii="Times New Roman" w:hAnsi="Times New Roman" w:cs="Times New Roman"/>
                <w:lang w:val="uk-UA"/>
              </w:rPr>
            </w:pPr>
            <w:r w:rsidRPr="00B36EC3">
              <w:rPr>
                <w:rFonts w:ascii="Times New Roman" w:eastAsia="Times New Roman" w:hAnsi="Times New Roman" w:cs="Times New Roman"/>
                <w:sz w:val="24"/>
                <w:szCs w:val="24"/>
                <w:lang w:val="uk-UA"/>
              </w:rPr>
              <w:lastRenderedPageBreak/>
              <w:t>6</w:t>
            </w:r>
          </w:p>
        </w:tc>
        <w:tc>
          <w:tcPr>
            <w:tcW w:w="3147" w:type="dxa"/>
            <w:vAlign w:val="center"/>
          </w:tcPr>
          <w:p w:rsidR="00403CDE" w:rsidRPr="00B36EC3" w:rsidRDefault="00403CDE" w:rsidP="00F86769">
            <w:pPr>
              <w:pStyle w:val="1"/>
              <w:widowControl w:val="0"/>
              <w:spacing w:line="240" w:lineRule="auto"/>
              <w:ind w:right="113"/>
              <w:rPr>
                <w:rFonts w:ascii="Times New Roman" w:hAnsi="Times New Roman" w:cs="Times New Roman"/>
                <w:lang w:val="uk-UA"/>
              </w:rPr>
            </w:pPr>
            <w:r w:rsidRPr="00B36EC3">
              <w:rPr>
                <w:rFonts w:ascii="Times New Roman" w:eastAsia="Times New Roman" w:hAnsi="Times New Roman" w:cs="Times New Roman"/>
                <w:sz w:val="24"/>
                <w:szCs w:val="24"/>
                <w:lang w:val="uk-UA"/>
              </w:rPr>
              <w:t>Інформація про необхідні технічні, якісні та кількісні характеристики предмета закупівлі</w:t>
            </w:r>
          </w:p>
        </w:tc>
        <w:tc>
          <w:tcPr>
            <w:tcW w:w="6273" w:type="dxa"/>
            <w:vAlign w:val="center"/>
          </w:tcPr>
          <w:p w:rsidR="00403CDE" w:rsidRPr="00403CDE" w:rsidRDefault="00403CDE" w:rsidP="003055F5">
            <w:pPr>
              <w:widowControl w:val="0"/>
              <w:spacing w:beforeLines="20" w:after="0" w:line="240" w:lineRule="auto"/>
              <w:ind w:left="34" w:right="113"/>
              <w:contextualSpacing/>
              <w:jc w:val="both"/>
              <w:rPr>
                <w:rFonts w:ascii="Times New Roman" w:hAnsi="Times New Roman"/>
                <w:sz w:val="24"/>
                <w:szCs w:val="24"/>
                <w:lang w:val="uk-UA"/>
              </w:rPr>
            </w:pPr>
            <w:r w:rsidRPr="00403CDE">
              <w:rPr>
                <w:rFonts w:ascii="Times New Roman" w:hAnsi="Times New Roman"/>
                <w:sz w:val="24"/>
                <w:szCs w:val="24"/>
                <w:lang w:val="uk-UA"/>
              </w:rPr>
              <w:t>6.1. Учасник повинен подати як частину тендерної пропозиції документи, які підтверджують відповідність предмета закупівлі технічним, якісним, кількісним та іншим вимогам, встановленим Замовником у тендерній документації.</w:t>
            </w:r>
          </w:p>
          <w:p w:rsidR="00403CDE" w:rsidRPr="00403CDE" w:rsidRDefault="00403CDE" w:rsidP="00F86769">
            <w:pPr>
              <w:widowControl w:val="0"/>
              <w:spacing w:after="0" w:line="240" w:lineRule="auto"/>
              <w:ind w:left="34" w:right="113"/>
              <w:contextualSpacing/>
              <w:jc w:val="both"/>
              <w:rPr>
                <w:rFonts w:ascii="Times New Roman" w:hAnsi="Times New Roman"/>
                <w:sz w:val="24"/>
                <w:szCs w:val="24"/>
                <w:lang w:val="uk-UA"/>
              </w:rPr>
            </w:pPr>
            <w:r w:rsidRPr="00403CDE">
              <w:rPr>
                <w:rFonts w:ascii="Times New Roman" w:hAnsi="Times New Roman"/>
                <w:sz w:val="24"/>
                <w:szCs w:val="24"/>
                <w:lang w:val="uk-UA"/>
              </w:rPr>
              <w:t xml:space="preserve">Документальне підтвердження повинно включати: </w:t>
            </w:r>
          </w:p>
          <w:p w:rsidR="00403CDE" w:rsidRPr="00B36EC3" w:rsidRDefault="00403CDE" w:rsidP="00F86769">
            <w:pPr>
              <w:pStyle w:val="1"/>
              <w:widowControl w:val="0"/>
              <w:spacing w:line="240" w:lineRule="auto"/>
              <w:ind w:left="34"/>
              <w:jc w:val="both"/>
              <w:rPr>
                <w:rFonts w:ascii="Times New Roman" w:hAnsi="Times New Roman" w:cs="Times New Roman"/>
                <w:sz w:val="24"/>
                <w:szCs w:val="24"/>
                <w:lang w:val="uk-UA"/>
              </w:rPr>
            </w:pPr>
            <w:r w:rsidRPr="00B36EC3">
              <w:rPr>
                <w:rFonts w:ascii="Times New Roman" w:hAnsi="Times New Roman"/>
                <w:sz w:val="24"/>
                <w:szCs w:val="24"/>
                <w:lang w:val="uk-UA" w:eastAsia="uk-UA"/>
              </w:rPr>
              <w:t>- технічні вимоги (</w:t>
            </w:r>
            <w:r w:rsidRPr="00B36EC3">
              <w:rPr>
                <w:rFonts w:ascii="Times New Roman" w:hAnsi="Times New Roman"/>
                <w:b/>
                <w:sz w:val="24"/>
                <w:szCs w:val="24"/>
                <w:lang w:val="uk-UA" w:eastAsia="uk-UA"/>
              </w:rPr>
              <w:t>Додаток 3 до ТД</w:t>
            </w:r>
            <w:r w:rsidRPr="00B36EC3">
              <w:rPr>
                <w:rFonts w:ascii="Times New Roman" w:hAnsi="Times New Roman"/>
                <w:sz w:val="24"/>
                <w:szCs w:val="24"/>
                <w:lang w:val="uk-UA" w:eastAsia="uk-UA"/>
              </w:rPr>
              <w:t>) за підписом керівника (або уповноваженої особи) Учасника, що містять Перелік і обсягтоварів,робіт, послуг, якіповинні надаватися в рамках договору.</w:t>
            </w:r>
          </w:p>
          <w:p w:rsidR="00403CDE" w:rsidRPr="00B36EC3" w:rsidRDefault="00403CDE" w:rsidP="00F86769">
            <w:pPr>
              <w:pStyle w:val="1"/>
              <w:widowControl w:val="0"/>
              <w:spacing w:line="240" w:lineRule="auto"/>
              <w:ind w:right="113"/>
              <w:jc w:val="both"/>
              <w:rPr>
                <w:rFonts w:ascii="Times New Roman" w:eastAsia="Times New Roman" w:hAnsi="Times New Roman" w:cs="Times New Roman"/>
                <w:sz w:val="24"/>
                <w:szCs w:val="24"/>
                <w:lang w:val="uk-UA"/>
              </w:rPr>
            </w:pPr>
            <w:r w:rsidRPr="00B36EC3">
              <w:rPr>
                <w:rFonts w:ascii="Times New Roman" w:hAnsi="Times New Roman" w:cs="Times New Roman"/>
                <w:sz w:val="24"/>
                <w:szCs w:val="24"/>
                <w:highlight w:val="white"/>
                <w:lang w:val="uk-UA"/>
              </w:rPr>
              <w:t>6.2. Технічні, якісні характеристики предмета закупівлі та технічні специфікації до предмета закупівлі повинні визначатися замовником</w:t>
            </w:r>
            <w:r w:rsidRPr="00B36EC3">
              <w:rPr>
                <w:rFonts w:ascii="Times New Roman" w:hAnsi="Times New Roman" w:cs="Times New Roman"/>
                <w:sz w:val="24"/>
                <w:szCs w:val="24"/>
                <w:lang w:val="uk-UA"/>
              </w:rPr>
              <w:t xml:space="preserve"> з урахуванням вимог, визначених частини четвертою статті 5 Закону.</w:t>
            </w:r>
          </w:p>
        </w:tc>
      </w:tr>
      <w:tr w:rsidR="00403CDE" w:rsidRPr="00B36EC3" w:rsidTr="00F86769">
        <w:trPr>
          <w:trHeight w:val="520"/>
          <w:jc w:val="center"/>
        </w:trPr>
        <w:tc>
          <w:tcPr>
            <w:tcW w:w="576" w:type="dxa"/>
            <w:vAlign w:val="center"/>
          </w:tcPr>
          <w:p w:rsidR="00403CDE" w:rsidRPr="00B36EC3" w:rsidRDefault="00403CDE" w:rsidP="00F86769">
            <w:pPr>
              <w:pStyle w:val="1"/>
              <w:widowControl w:val="0"/>
              <w:spacing w:line="240" w:lineRule="auto"/>
              <w:jc w:val="center"/>
              <w:rPr>
                <w:rFonts w:ascii="Times New Roman" w:eastAsia="Times New Roman" w:hAnsi="Times New Roman" w:cs="Times New Roman"/>
                <w:sz w:val="24"/>
                <w:szCs w:val="24"/>
                <w:lang w:val="uk-UA"/>
              </w:rPr>
            </w:pPr>
            <w:r w:rsidRPr="00B36EC3">
              <w:rPr>
                <w:rFonts w:ascii="Times New Roman" w:eastAsia="Times New Roman" w:hAnsi="Times New Roman" w:cs="Times New Roman"/>
                <w:sz w:val="24"/>
                <w:szCs w:val="24"/>
                <w:lang w:val="uk-UA"/>
              </w:rPr>
              <w:t>7</w:t>
            </w:r>
          </w:p>
        </w:tc>
        <w:tc>
          <w:tcPr>
            <w:tcW w:w="3147" w:type="dxa"/>
            <w:vAlign w:val="center"/>
          </w:tcPr>
          <w:p w:rsidR="00403CDE" w:rsidRPr="00B36EC3" w:rsidRDefault="00403CDE" w:rsidP="00F86769">
            <w:pPr>
              <w:pStyle w:val="1"/>
              <w:widowControl w:val="0"/>
              <w:spacing w:line="240" w:lineRule="auto"/>
              <w:ind w:right="113"/>
              <w:rPr>
                <w:rFonts w:ascii="Times New Roman" w:eastAsia="Times New Roman" w:hAnsi="Times New Roman" w:cs="Times New Roman"/>
                <w:sz w:val="24"/>
                <w:szCs w:val="24"/>
                <w:lang w:val="uk-UA"/>
              </w:rPr>
            </w:pPr>
            <w:r w:rsidRPr="00B36EC3">
              <w:rPr>
                <w:rFonts w:ascii="Times New Roman" w:eastAsia="Times New Roman" w:hAnsi="Times New Roman" w:cs="Times New Roman"/>
                <w:sz w:val="24"/>
                <w:szCs w:val="24"/>
                <w:lang w:val="uk-UA"/>
              </w:rPr>
              <w:t>Інформація про маркування, протоколи випробувань або сертифікати, що підтверджують відповідність предмета закупівлі</w:t>
            </w:r>
          </w:p>
        </w:tc>
        <w:tc>
          <w:tcPr>
            <w:tcW w:w="6273" w:type="dxa"/>
            <w:vAlign w:val="center"/>
          </w:tcPr>
          <w:p w:rsidR="00403CDE" w:rsidRPr="00B36EC3" w:rsidRDefault="00403CDE" w:rsidP="00F86769">
            <w:pPr>
              <w:widowControl w:val="0"/>
              <w:spacing w:after="120" w:line="240" w:lineRule="auto"/>
              <w:ind w:left="34" w:right="113"/>
              <w:contextualSpacing/>
              <w:jc w:val="both"/>
              <w:rPr>
                <w:rFonts w:ascii="Times New Roman" w:hAnsi="Times New Roman"/>
                <w:sz w:val="24"/>
                <w:szCs w:val="24"/>
              </w:rPr>
            </w:pPr>
            <w:r w:rsidRPr="00B36EC3">
              <w:rPr>
                <w:rFonts w:ascii="Times New Roman" w:hAnsi="Times New Roman"/>
                <w:sz w:val="24"/>
                <w:szCs w:val="24"/>
              </w:rPr>
              <w:t xml:space="preserve">Згідно </w:t>
            </w:r>
            <w:r w:rsidRPr="00B36EC3">
              <w:rPr>
                <w:rFonts w:ascii="Times New Roman" w:eastAsia="Times New Roman" w:hAnsi="Times New Roman"/>
                <w:b/>
                <w:sz w:val="24"/>
                <w:szCs w:val="24"/>
              </w:rPr>
              <w:t>Додатку 6</w:t>
            </w:r>
            <w:r w:rsidRPr="00B36EC3">
              <w:rPr>
                <w:rFonts w:ascii="Times New Roman" w:eastAsia="Times New Roman" w:hAnsi="Times New Roman"/>
                <w:sz w:val="24"/>
                <w:szCs w:val="24"/>
              </w:rPr>
              <w:t xml:space="preserve"> до цієї тендерної документації</w:t>
            </w:r>
          </w:p>
          <w:p w:rsidR="00403CDE" w:rsidRPr="00B36EC3" w:rsidRDefault="00403CDE" w:rsidP="003055F5">
            <w:pPr>
              <w:widowControl w:val="0"/>
              <w:spacing w:beforeLines="20" w:after="0" w:line="240" w:lineRule="auto"/>
              <w:ind w:left="34" w:right="113"/>
              <w:contextualSpacing/>
              <w:jc w:val="both"/>
              <w:rPr>
                <w:rFonts w:ascii="Times New Roman" w:hAnsi="Times New Roman"/>
                <w:sz w:val="24"/>
                <w:szCs w:val="24"/>
              </w:rPr>
            </w:pPr>
          </w:p>
        </w:tc>
      </w:tr>
      <w:tr w:rsidR="00403CDE" w:rsidRPr="00B36EC3" w:rsidTr="00F86769">
        <w:trPr>
          <w:trHeight w:val="520"/>
          <w:jc w:val="center"/>
        </w:trPr>
        <w:tc>
          <w:tcPr>
            <w:tcW w:w="576" w:type="dxa"/>
            <w:vAlign w:val="center"/>
          </w:tcPr>
          <w:p w:rsidR="00403CDE" w:rsidRPr="00B36EC3" w:rsidRDefault="00403CDE" w:rsidP="00F86769">
            <w:pPr>
              <w:pStyle w:val="1"/>
              <w:widowControl w:val="0"/>
              <w:spacing w:line="240" w:lineRule="auto"/>
              <w:jc w:val="center"/>
              <w:rPr>
                <w:rFonts w:ascii="Times New Roman" w:hAnsi="Times New Roman" w:cs="Times New Roman"/>
                <w:lang w:val="uk-UA"/>
              </w:rPr>
            </w:pPr>
            <w:r w:rsidRPr="00B36EC3">
              <w:rPr>
                <w:rFonts w:ascii="Times New Roman" w:eastAsia="Times New Roman" w:hAnsi="Times New Roman" w:cs="Times New Roman"/>
                <w:sz w:val="24"/>
                <w:szCs w:val="24"/>
                <w:lang w:val="uk-UA"/>
              </w:rPr>
              <w:t>8</w:t>
            </w:r>
          </w:p>
        </w:tc>
        <w:tc>
          <w:tcPr>
            <w:tcW w:w="3147" w:type="dxa"/>
            <w:vAlign w:val="center"/>
          </w:tcPr>
          <w:p w:rsidR="00403CDE" w:rsidRPr="00B36EC3" w:rsidRDefault="00403CDE" w:rsidP="00F86769">
            <w:pPr>
              <w:pStyle w:val="1"/>
              <w:widowControl w:val="0"/>
              <w:spacing w:line="240" w:lineRule="auto"/>
              <w:ind w:right="113"/>
              <w:rPr>
                <w:rFonts w:ascii="Times New Roman" w:hAnsi="Times New Roman" w:cs="Times New Roman"/>
                <w:lang w:val="uk-UA"/>
              </w:rPr>
            </w:pPr>
            <w:r w:rsidRPr="00B36EC3">
              <w:rPr>
                <w:rFonts w:ascii="Times New Roman" w:eastAsia="Times New Roman" w:hAnsi="Times New Roman" w:cs="Times New Roman"/>
                <w:sz w:val="24"/>
                <w:szCs w:val="24"/>
                <w:lang w:val="uk-UA"/>
              </w:rPr>
              <w:t xml:space="preserve">Інформація про субпідрядника (у випадку </w:t>
            </w:r>
            <w:r w:rsidRPr="00B36EC3">
              <w:rPr>
                <w:rFonts w:ascii="Times New Roman" w:eastAsia="Times New Roman" w:hAnsi="Times New Roman" w:cs="Times New Roman"/>
                <w:sz w:val="24"/>
                <w:szCs w:val="24"/>
                <w:lang w:val="uk-UA"/>
              </w:rPr>
              <w:lastRenderedPageBreak/>
              <w:t>закупівлі робіт або послуг)</w:t>
            </w:r>
          </w:p>
        </w:tc>
        <w:tc>
          <w:tcPr>
            <w:tcW w:w="6273" w:type="dxa"/>
            <w:vAlign w:val="center"/>
          </w:tcPr>
          <w:p w:rsidR="00403CDE" w:rsidRPr="00B36EC3" w:rsidRDefault="00403CDE" w:rsidP="00F86769">
            <w:pPr>
              <w:widowControl w:val="0"/>
              <w:spacing w:after="120" w:line="240" w:lineRule="auto"/>
              <w:ind w:left="34" w:right="113"/>
              <w:contextualSpacing/>
              <w:jc w:val="both"/>
              <w:rPr>
                <w:rFonts w:ascii="Times New Roman" w:hAnsi="Times New Roman"/>
                <w:sz w:val="24"/>
                <w:szCs w:val="24"/>
              </w:rPr>
            </w:pPr>
            <w:r w:rsidRPr="00B36EC3">
              <w:rPr>
                <w:rFonts w:ascii="Times New Roman" w:hAnsi="Times New Roman"/>
                <w:sz w:val="24"/>
                <w:szCs w:val="24"/>
              </w:rPr>
              <w:lastRenderedPageBreak/>
              <w:t>Згідно</w:t>
            </w:r>
            <w:r w:rsidR="00634605">
              <w:rPr>
                <w:rFonts w:ascii="Times New Roman" w:hAnsi="Times New Roman"/>
                <w:sz w:val="24"/>
                <w:szCs w:val="24"/>
                <w:lang w:val="uk-UA"/>
              </w:rPr>
              <w:t xml:space="preserve"> </w:t>
            </w:r>
            <w:r w:rsidRPr="00B36EC3">
              <w:rPr>
                <w:rFonts w:ascii="Times New Roman" w:eastAsia="Times New Roman" w:hAnsi="Times New Roman"/>
                <w:b/>
                <w:sz w:val="24"/>
                <w:szCs w:val="24"/>
              </w:rPr>
              <w:t>Додатку 6</w:t>
            </w:r>
            <w:r w:rsidRPr="00B36EC3">
              <w:rPr>
                <w:rFonts w:ascii="Times New Roman" w:eastAsia="Times New Roman" w:hAnsi="Times New Roman"/>
                <w:sz w:val="24"/>
                <w:szCs w:val="24"/>
              </w:rPr>
              <w:t xml:space="preserve"> до цієї тендерної документації</w:t>
            </w:r>
          </w:p>
        </w:tc>
      </w:tr>
      <w:tr w:rsidR="00403CDE" w:rsidRPr="003055F5" w:rsidTr="00F86769">
        <w:trPr>
          <w:trHeight w:val="520"/>
          <w:jc w:val="center"/>
        </w:trPr>
        <w:tc>
          <w:tcPr>
            <w:tcW w:w="576" w:type="dxa"/>
            <w:vAlign w:val="center"/>
          </w:tcPr>
          <w:p w:rsidR="00403CDE" w:rsidRPr="00B36EC3" w:rsidRDefault="00403CDE" w:rsidP="00F86769">
            <w:pPr>
              <w:pStyle w:val="1"/>
              <w:widowControl w:val="0"/>
              <w:spacing w:line="240" w:lineRule="auto"/>
              <w:jc w:val="center"/>
              <w:rPr>
                <w:rFonts w:ascii="Times New Roman" w:hAnsi="Times New Roman" w:cs="Times New Roman"/>
                <w:lang w:val="uk-UA"/>
              </w:rPr>
            </w:pPr>
            <w:r w:rsidRPr="00B36EC3">
              <w:rPr>
                <w:rFonts w:ascii="Times New Roman" w:eastAsia="Times New Roman" w:hAnsi="Times New Roman" w:cs="Times New Roman"/>
                <w:sz w:val="24"/>
                <w:szCs w:val="24"/>
                <w:lang w:val="uk-UA"/>
              </w:rPr>
              <w:lastRenderedPageBreak/>
              <w:t>9</w:t>
            </w:r>
          </w:p>
        </w:tc>
        <w:tc>
          <w:tcPr>
            <w:tcW w:w="3147" w:type="dxa"/>
            <w:vAlign w:val="center"/>
          </w:tcPr>
          <w:p w:rsidR="00403CDE" w:rsidRPr="00B36EC3" w:rsidRDefault="00403CDE" w:rsidP="00F86769">
            <w:pPr>
              <w:pStyle w:val="1"/>
              <w:widowControl w:val="0"/>
              <w:spacing w:line="240" w:lineRule="auto"/>
              <w:ind w:right="113"/>
              <w:rPr>
                <w:rFonts w:ascii="Times New Roman" w:hAnsi="Times New Roman" w:cs="Times New Roman"/>
                <w:lang w:val="uk-UA"/>
              </w:rPr>
            </w:pPr>
            <w:r w:rsidRPr="00B36EC3">
              <w:rPr>
                <w:rFonts w:ascii="Times New Roman" w:eastAsia="Times New Roman" w:hAnsi="Times New Roman" w:cs="Times New Roman"/>
                <w:sz w:val="24"/>
                <w:szCs w:val="24"/>
                <w:lang w:val="uk-UA"/>
              </w:rPr>
              <w:t>Внесення змін або відкликання тендерної пропозиції учасником</w:t>
            </w:r>
          </w:p>
        </w:tc>
        <w:tc>
          <w:tcPr>
            <w:tcW w:w="6273" w:type="dxa"/>
            <w:vAlign w:val="center"/>
          </w:tcPr>
          <w:p w:rsidR="00403CDE" w:rsidRPr="00B36EC3" w:rsidRDefault="00403CDE" w:rsidP="00F86769">
            <w:pPr>
              <w:pStyle w:val="1"/>
              <w:widowControl w:val="0"/>
              <w:spacing w:line="240" w:lineRule="auto"/>
              <w:ind w:right="113"/>
              <w:jc w:val="both"/>
              <w:rPr>
                <w:rFonts w:ascii="Times New Roman" w:hAnsi="Times New Roman" w:cs="Times New Roman"/>
                <w:lang w:val="uk-UA"/>
              </w:rPr>
            </w:pPr>
            <w:r w:rsidRPr="00B36EC3">
              <w:rPr>
                <w:rFonts w:ascii="Times New Roman" w:hAnsi="Times New Roman"/>
                <w:sz w:val="24"/>
                <w:szCs w:val="24"/>
                <w:lang w:val="uk-UA"/>
              </w:rPr>
              <w:t>9.1.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03CDE" w:rsidRPr="00B36EC3" w:rsidTr="00F86769">
        <w:trPr>
          <w:trHeight w:val="520"/>
          <w:jc w:val="center"/>
        </w:trPr>
        <w:tc>
          <w:tcPr>
            <w:tcW w:w="9996" w:type="dxa"/>
            <w:gridSpan w:val="3"/>
            <w:vAlign w:val="center"/>
          </w:tcPr>
          <w:p w:rsidR="00403CDE" w:rsidRPr="00B36EC3" w:rsidRDefault="00403CDE" w:rsidP="00F86769">
            <w:pPr>
              <w:pStyle w:val="1"/>
              <w:widowControl w:val="0"/>
              <w:spacing w:line="240" w:lineRule="auto"/>
              <w:ind w:left="34" w:right="113" w:hanging="23"/>
              <w:jc w:val="both"/>
              <w:rPr>
                <w:rFonts w:ascii="Times New Roman" w:hAnsi="Times New Roman" w:cs="Times New Roman"/>
                <w:i/>
                <w:lang w:val="uk-UA"/>
              </w:rPr>
            </w:pPr>
            <w:r w:rsidRPr="00B36EC3">
              <w:rPr>
                <w:rFonts w:ascii="Times New Roman" w:eastAsia="Times New Roman" w:hAnsi="Times New Roman" w:cs="Times New Roman"/>
                <w:i/>
                <w:sz w:val="24"/>
                <w:szCs w:val="24"/>
                <w:lang w:val="uk-UA"/>
              </w:rPr>
              <w:t>Розділ 4. Подання та розкриття тендерної пропозиції</w:t>
            </w:r>
          </w:p>
        </w:tc>
      </w:tr>
      <w:tr w:rsidR="00403CDE" w:rsidRPr="00B36EC3" w:rsidTr="00F86769">
        <w:trPr>
          <w:trHeight w:val="520"/>
          <w:jc w:val="center"/>
        </w:trPr>
        <w:tc>
          <w:tcPr>
            <w:tcW w:w="576" w:type="dxa"/>
            <w:vAlign w:val="center"/>
          </w:tcPr>
          <w:p w:rsidR="00403CDE" w:rsidRPr="00B36EC3" w:rsidRDefault="00403CDE" w:rsidP="00F86769">
            <w:pPr>
              <w:pStyle w:val="1"/>
              <w:widowControl w:val="0"/>
              <w:spacing w:line="240" w:lineRule="auto"/>
              <w:jc w:val="center"/>
              <w:rPr>
                <w:rFonts w:ascii="Times New Roman" w:hAnsi="Times New Roman" w:cs="Times New Roman"/>
                <w:lang w:val="uk-UA"/>
              </w:rPr>
            </w:pPr>
            <w:r w:rsidRPr="00B36EC3">
              <w:rPr>
                <w:rFonts w:ascii="Times New Roman" w:eastAsia="Times New Roman" w:hAnsi="Times New Roman" w:cs="Times New Roman"/>
                <w:sz w:val="24"/>
                <w:szCs w:val="24"/>
                <w:lang w:val="uk-UA"/>
              </w:rPr>
              <w:t>1</w:t>
            </w:r>
          </w:p>
        </w:tc>
        <w:tc>
          <w:tcPr>
            <w:tcW w:w="3147" w:type="dxa"/>
            <w:vAlign w:val="center"/>
          </w:tcPr>
          <w:p w:rsidR="00403CDE" w:rsidRPr="00B36EC3" w:rsidRDefault="00403CDE" w:rsidP="00F86769">
            <w:pPr>
              <w:pStyle w:val="1"/>
              <w:widowControl w:val="0"/>
              <w:spacing w:line="240" w:lineRule="auto"/>
              <w:ind w:right="113"/>
              <w:rPr>
                <w:rFonts w:ascii="Times New Roman" w:hAnsi="Times New Roman" w:cs="Times New Roman"/>
                <w:lang w:val="uk-UA"/>
              </w:rPr>
            </w:pPr>
            <w:r w:rsidRPr="00B36EC3">
              <w:rPr>
                <w:rFonts w:ascii="Times New Roman" w:eastAsia="Times New Roman" w:hAnsi="Times New Roman" w:cs="Times New Roman"/>
                <w:sz w:val="24"/>
                <w:szCs w:val="24"/>
                <w:lang w:val="uk-UA"/>
              </w:rPr>
              <w:t>Кінцевий строк подання тендерної пропозиції</w:t>
            </w:r>
          </w:p>
        </w:tc>
        <w:tc>
          <w:tcPr>
            <w:tcW w:w="6273" w:type="dxa"/>
            <w:vAlign w:val="center"/>
          </w:tcPr>
          <w:p w:rsidR="00403CDE" w:rsidRPr="00D51CD2" w:rsidRDefault="00403CDE" w:rsidP="00403CDE">
            <w:pPr>
              <w:pStyle w:val="1"/>
              <w:widowControl w:val="0"/>
              <w:numPr>
                <w:ilvl w:val="1"/>
                <w:numId w:val="1"/>
              </w:numPr>
              <w:spacing w:line="240" w:lineRule="auto"/>
              <w:jc w:val="both"/>
              <w:rPr>
                <w:rFonts w:ascii="Times New Roman" w:hAnsi="Times New Roman" w:cs="Times New Roman"/>
                <w:sz w:val="24"/>
                <w:szCs w:val="24"/>
                <w:highlight w:val="yellow"/>
                <w:lang w:val="uk-UA"/>
              </w:rPr>
            </w:pPr>
            <w:r w:rsidRPr="00D51CD2">
              <w:rPr>
                <w:rFonts w:ascii="Times New Roman" w:hAnsi="Times New Roman" w:cs="Times New Roman"/>
                <w:sz w:val="24"/>
                <w:szCs w:val="24"/>
                <w:highlight w:val="yellow"/>
                <w:lang w:val="uk-UA"/>
              </w:rPr>
              <w:t>Кінцевий строк подання тендерних пропозицій –</w:t>
            </w:r>
            <w:r w:rsidR="003055F5">
              <w:rPr>
                <w:rFonts w:ascii="Times New Roman" w:hAnsi="Times New Roman" w:cs="Times New Roman"/>
                <w:sz w:val="24"/>
                <w:szCs w:val="24"/>
                <w:highlight w:val="yellow"/>
                <w:lang w:val="uk-UA"/>
              </w:rPr>
              <w:t>17</w:t>
            </w:r>
            <w:r w:rsidR="00F86769">
              <w:rPr>
                <w:rFonts w:ascii="Times New Roman" w:hAnsi="Times New Roman" w:cs="Times New Roman"/>
                <w:sz w:val="24"/>
                <w:szCs w:val="24"/>
                <w:highlight w:val="yellow"/>
                <w:lang w:val="uk-UA"/>
              </w:rPr>
              <w:t>.</w:t>
            </w:r>
            <w:r w:rsidR="003055F5">
              <w:rPr>
                <w:rFonts w:ascii="Times New Roman" w:hAnsi="Times New Roman" w:cs="Times New Roman"/>
                <w:sz w:val="24"/>
                <w:szCs w:val="24"/>
                <w:highlight w:val="yellow"/>
                <w:lang w:val="uk-UA"/>
              </w:rPr>
              <w:t>04</w:t>
            </w:r>
            <w:r w:rsidRPr="00D51CD2">
              <w:rPr>
                <w:rFonts w:ascii="Times New Roman" w:hAnsi="Times New Roman" w:cs="Times New Roman"/>
                <w:sz w:val="24"/>
                <w:szCs w:val="24"/>
                <w:highlight w:val="yellow"/>
                <w:lang w:val="uk-UA"/>
              </w:rPr>
              <w:t>.202</w:t>
            </w:r>
            <w:r>
              <w:rPr>
                <w:rFonts w:ascii="Times New Roman" w:hAnsi="Times New Roman" w:cs="Times New Roman"/>
                <w:sz w:val="24"/>
                <w:szCs w:val="24"/>
                <w:highlight w:val="yellow"/>
                <w:lang w:val="uk-UA"/>
              </w:rPr>
              <w:t>4</w:t>
            </w:r>
            <w:bookmarkStart w:id="13" w:name="_GoBack"/>
            <w:bookmarkEnd w:id="13"/>
            <w:r w:rsidRPr="00D51CD2">
              <w:rPr>
                <w:rFonts w:ascii="Times New Roman" w:hAnsi="Times New Roman" w:cs="Times New Roman"/>
                <w:sz w:val="24"/>
                <w:szCs w:val="24"/>
                <w:highlight w:val="yellow"/>
                <w:lang w:val="uk-UA"/>
              </w:rPr>
              <w:t xml:space="preserve"> 00:00 год.;</w:t>
            </w:r>
          </w:p>
          <w:p w:rsidR="00403CDE" w:rsidRPr="00B36EC3" w:rsidRDefault="00403CDE" w:rsidP="00403CDE">
            <w:pPr>
              <w:pStyle w:val="1"/>
              <w:widowControl w:val="0"/>
              <w:numPr>
                <w:ilvl w:val="1"/>
                <w:numId w:val="1"/>
              </w:numPr>
              <w:spacing w:line="240" w:lineRule="auto"/>
              <w:ind w:left="34" w:firstLine="0"/>
              <w:jc w:val="both"/>
              <w:rPr>
                <w:rFonts w:ascii="Times New Roman" w:hAnsi="Times New Roman" w:cs="Times New Roman"/>
                <w:sz w:val="24"/>
                <w:szCs w:val="24"/>
                <w:lang w:val="uk-UA"/>
              </w:rPr>
            </w:pPr>
            <w:r w:rsidRPr="00B36EC3">
              <w:rPr>
                <w:rFonts w:ascii="Times New Roman" w:hAnsi="Times New Roman" w:cs="Times New Roman"/>
                <w:sz w:val="24"/>
                <w:szCs w:val="24"/>
                <w:lang w:val="uk-UA"/>
              </w:rPr>
              <w:t>Отримана тендерна пропозиція вноситься автоматично до реєстру отриманих тендерних пропозицій.</w:t>
            </w:r>
          </w:p>
          <w:p w:rsidR="00403CDE" w:rsidRPr="00B36EC3" w:rsidRDefault="00403CDE" w:rsidP="00F86769">
            <w:pPr>
              <w:pStyle w:val="1"/>
              <w:widowControl w:val="0"/>
              <w:spacing w:line="240" w:lineRule="auto"/>
              <w:ind w:left="34" w:right="113"/>
              <w:jc w:val="both"/>
              <w:rPr>
                <w:rFonts w:ascii="Times New Roman" w:hAnsi="Times New Roman" w:cs="Times New Roman"/>
                <w:lang w:val="uk-UA"/>
              </w:rPr>
            </w:pPr>
            <w:r w:rsidRPr="00B36EC3">
              <w:rPr>
                <w:rFonts w:ascii="Times New Roman" w:hAnsi="Times New Roman"/>
                <w:sz w:val="24"/>
                <w:szCs w:val="24"/>
                <w:lang w:val="uk-UA"/>
              </w:rPr>
              <w:t>1.3.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403CDE" w:rsidRPr="003055F5" w:rsidTr="00F86769">
        <w:trPr>
          <w:trHeight w:val="520"/>
          <w:jc w:val="center"/>
        </w:trPr>
        <w:tc>
          <w:tcPr>
            <w:tcW w:w="576" w:type="dxa"/>
            <w:vAlign w:val="center"/>
          </w:tcPr>
          <w:p w:rsidR="00403CDE" w:rsidRPr="00B36EC3" w:rsidRDefault="00403CDE" w:rsidP="00F86769">
            <w:pPr>
              <w:pStyle w:val="1"/>
              <w:widowControl w:val="0"/>
              <w:spacing w:line="240" w:lineRule="auto"/>
              <w:jc w:val="center"/>
              <w:rPr>
                <w:rFonts w:ascii="Times New Roman" w:hAnsi="Times New Roman" w:cs="Times New Roman"/>
                <w:lang w:val="uk-UA"/>
              </w:rPr>
            </w:pPr>
            <w:r w:rsidRPr="00B36EC3">
              <w:rPr>
                <w:rFonts w:ascii="Times New Roman" w:eastAsia="Times New Roman" w:hAnsi="Times New Roman" w:cs="Times New Roman"/>
                <w:sz w:val="24"/>
                <w:szCs w:val="24"/>
                <w:lang w:val="uk-UA"/>
              </w:rPr>
              <w:t>2</w:t>
            </w:r>
          </w:p>
        </w:tc>
        <w:tc>
          <w:tcPr>
            <w:tcW w:w="3147" w:type="dxa"/>
            <w:vAlign w:val="center"/>
          </w:tcPr>
          <w:p w:rsidR="00403CDE" w:rsidRPr="00B36EC3" w:rsidRDefault="00403CDE" w:rsidP="00F86769">
            <w:pPr>
              <w:pStyle w:val="1"/>
              <w:widowControl w:val="0"/>
              <w:spacing w:line="240" w:lineRule="auto"/>
              <w:ind w:right="113"/>
              <w:rPr>
                <w:rFonts w:ascii="Times New Roman" w:hAnsi="Times New Roman" w:cs="Times New Roman"/>
                <w:lang w:val="uk-UA"/>
              </w:rPr>
            </w:pPr>
            <w:r w:rsidRPr="00B36EC3">
              <w:rPr>
                <w:rFonts w:ascii="Times New Roman" w:eastAsia="Times New Roman" w:hAnsi="Times New Roman" w:cs="Times New Roman"/>
                <w:sz w:val="24"/>
                <w:szCs w:val="24"/>
                <w:lang w:val="uk-UA"/>
              </w:rPr>
              <w:t>Дата та час розкриття тендерної пропозиції</w:t>
            </w:r>
          </w:p>
        </w:tc>
        <w:tc>
          <w:tcPr>
            <w:tcW w:w="6273" w:type="dxa"/>
            <w:vAlign w:val="center"/>
          </w:tcPr>
          <w:p w:rsidR="00403CDE" w:rsidRPr="00B36EC3" w:rsidRDefault="00403CDE" w:rsidP="00F86769">
            <w:pPr>
              <w:pStyle w:val="1"/>
              <w:widowControl w:val="0"/>
              <w:spacing w:line="240" w:lineRule="auto"/>
              <w:ind w:left="34"/>
              <w:jc w:val="both"/>
              <w:rPr>
                <w:rFonts w:ascii="Times New Roman" w:hAnsi="Times New Roman" w:cs="Times New Roman"/>
                <w:sz w:val="24"/>
                <w:szCs w:val="24"/>
                <w:lang w:val="uk-UA"/>
              </w:rPr>
            </w:pPr>
            <w:r w:rsidRPr="00B36EC3">
              <w:rPr>
                <w:rFonts w:ascii="Times New Roman" w:hAnsi="Times New Roman" w:cs="Times New Roman"/>
                <w:sz w:val="24"/>
                <w:szCs w:val="24"/>
                <w:lang w:val="uk-UA"/>
              </w:rPr>
              <w:t xml:space="preserve">2.1 </w:t>
            </w:r>
            <w:r w:rsidRPr="0063149B">
              <w:rPr>
                <w:rFonts w:ascii="Times New Roman" w:hAnsi="Times New Roman" w:cs="Times New Roman"/>
                <w:sz w:val="24"/>
                <w:szCs w:val="24"/>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403CDE" w:rsidRPr="00B36EC3" w:rsidRDefault="00403CDE" w:rsidP="00F86769">
            <w:pPr>
              <w:pStyle w:val="1"/>
              <w:widowControl w:val="0"/>
              <w:spacing w:line="240" w:lineRule="auto"/>
              <w:ind w:left="34"/>
              <w:jc w:val="both"/>
              <w:rPr>
                <w:rFonts w:ascii="Times New Roman" w:hAnsi="Times New Roman" w:cs="Times New Roman"/>
                <w:sz w:val="24"/>
                <w:szCs w:val="24"/>
                <w:lang w:val="uk-UA"/>
              </w:rPr>
            </w:pPr>
            <w:r w:rsidRPr="00B36EC3">
              <w:rPr>
                <w:rFonts w:ascii="Times New Roman" w:hAnsi="Times New Roman" w:cs="Times New Roman"/>
                <w:sz w:val="24"/>
                <w:szCs w:val="24"/>
                <w:lang w:val="uk-UA"/>
              </w:rPr>
              <w:t xml:space="preserve">2.2.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w:t>
            </w:r>
          </w:p>
        </w:tc>
      </w:tr>
      <w:tr w:rsidR="00403CDE" w:rsidRPr="00B36EC3" w:rsidTr="00F86769">
        <w:trPr>
          <w:trHeight w:val="520"/>
          <w:jc w:val="center"/>
        </w:trPr>
        <w:tc>
          <w:tcPr>
            <w:tcW w:w="9996" w:type="dxa"/>
            <w:gridSpan w:val="3"/>
            <w:vAlign w:val="center"/>
          </w:tcPr>
          <w:p w:rsidR="00403CDE" w:rsidRPr="00B36EC3" w:rsidRDefault="00403CDE" w:rsidP="00F86769">
            <w:pPr>
              <w:pStyle w:val="1"/>
              <w:widowControl w:val="0"/>
              <w:spacing w:line="240" w:lineRule="auto"/>
              <w:ind w:right="113"/>
              <w:jc w:val="both"/>
              <w:rPr>
                <w:rFonts w:ascii="Times New Roman" w:hAnsi="Times New Roman" w:cs="Times New Roman"/>
                <w:i/>
                <w:lang w:val="uk-UA"/>
              </w:rPr>
            </w:pPr>
            <w:r w:rsidRPr="00B36EC3">
              <w:rPr>
                <w:rFonts w:ascii="Times New Roman" w:eastAsia="Times New Roman" w:hAnsi="Times New Roman" w:cs="Times New Roman"/>
                <w:i/>
                <w:sz w:val="24"/>
                <w:szCs w:val="24"/>
                <w:lang w:val="uk-UA"/>
              </w:rPr>
              <w:t>Розділ 5. Оцінка тендерної пропозиції</w:t>
            </w:r>
          </w:p>
        </w:tc>
      </w:tr>
      <w:tr w:rsidR="00403CDE" w:rsidRPr="00B36EC3" w:rsidTr="00F86769">
        <w:trPr>
          <w:trHeight w:val="520"/>
          <w:jc w:val="center"/>
        </w:trPr>
        <w:tc>
          <w:tcPr>
            <w:tcW w:w="576" w:type="dxa"/>
            <w:vAlign w:val="center"/>
          </w:tcPr>
          <w:p w:rsidR="00403CDE" w:rsidRPr="00B36EC3" w:rsidRDefault="00403CDE" w:rsidP="00F86769">
            <w:pPr>
              <w:pStyle w:val="1"/>
              <w:widowControl w:val="0"/>
              <w:spacing w:line="240" w:lineRule="auto"/>
              <w:jc w:val="center"/>
              <w:rPr>
                <w:rFonts w:ascii="Times New Roman" w:hAnsi="Times New Roman" w:cs="Times New Roman"/>
                <w:lang w:val="uk-UA"/>
              </w:rPr>
            </w:pPr>
            <w:r w:rsidRPr="00B36EC3">
              <w:rPr>
                <w:rFonts w:ascii="Times New Roman" w:eastAsia="Times New Roman" w:hAnsi="Times New Roman" w:cs="Times New Roman"/>
                <w:sz w:val="24"/>
                <w:szCs w:val="24"/>
                <w:lang w:val="uk-UA"/>
              </w:rPr>
              <w:t>1</w:t>
            </w:r>
          </w:p>
        </w:tc>
        <w:tc>
          <w:tcPr>
            <w:tcW w:w="3147" w:type="dxa"/>
            <w:vAlign w:val="center"/>
          </w:tcPr>
          <w:p w:rsidR="00403CDE" w:rsidRPr="00B36EC3" w:rsidRDefault="00403CDE" w:rsidP="00F86769">
            <w:pPr>
              <w:pStyle w:val="1"/>
              <w:widowControl w:val="0"/>
              <w:spacing w:line="240" w:lineRule="auto"/>
              <w:ind w:right="113"/>
              <w:rPr>
                <w:rFonts w:ascii="Times New Roman" w:hAnsi="Times New Roman" w:cs="Times New Roman"/>
                <w:lang w:val="uk-UA"/>
              </w:rPr>
            </w:pPr>
            <w:r w:rsidRPr="00B36EC3">
              <w:rPr>
                <w:rFonts w:ascii="Times New Roman" w:eastAsia="Times New Roman" w:hAnsi="Times New Roman" w:cs="Times New Roman"/>
                <w:sz w:val="24"/>
                <w:szCs w:val="24"/>
                <w:lang w:val="uk-UA"/>
              </w:rPr>
              <w:t>Перелік критеріїв та методика оцінки тендерної пропозиції із зазначенням питомої ваги критерію</w:t>
            </w:r>
          </w:p>
        </w:tc>
        <w:tc>
          <w:tcPr>
            <w:tcW w:w="6273" w:type="dxa"/>
            <w:vAlign w:val="center"/>
          </w:tcPr>
          <w:p w:rsidR="00403CDE" w:rsidRPr="00B36EC3" w:rsidRDefault="00403CDE" w:rsidP="00F86769">
            <w:pPr>
              <w:pStyle w:val="1"/>
              <w:widowControl w:val="0"/>
              <w:spacing w:line="240" w:lineRule="auto"/>
              <w:ind w:left="34"/>
              <w:jc w:val="both"/>
              <w:rPr>
                <w:rFonts w:ascii="Times New Roman" w:hAnsi="Times New Roman" w:cs="Times New Roman"/>
                <w:sz w:val="24"/>
                <w:szCs w:val="24"/>
                <w:lang w:val="uk-UA"/>
              </w:rPr>
            </w:pPr>
            <w:r w:rsidRPr="00B36EC3">
              <w:rPr>
                <w:rFonts w:ascii="Times New Roman" w:hAnsi="Times New Roman" w:cs="Times New Roman"/>
                <w:sz w:val="24"/>
                <w:szCs w:val="24"/>
                <w:lang w:val="uk-UA"/>
              </w:rPr>
              <w:t>1.1.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w:t>
            </w:r>
          </w:p>
          <w:p w:rsidR="00403CDE" w:rsidRPr="00B36EC3" w:rsidRDefault="00403CDE" w:rsidP="00F86769">
            <w:pPr>
              <w:pStyle w:val="1"/>
              <w:widowControl w:val="0"/>
              <w:spacing w:line="240" w:lineRule="auto"/>
              <w:ind w:left="34"/>
              <w:jc w:val="both"/>
              <w:rPr>
                <w:rFonts w:ascii="Times New Roman" w:hAnsi="Times New Roman" w:cs="Times New Roman"/>
                <w:sz w:val="24"/>
                <w:szCs w:val="24"/>
                <w:lang w:val="uk-UA"/>
              </w:rPr>
            </w:pPr>
            <w:r w:rsidRPr="00B36EC3">
              <w:rPr>
                <w:rFonts w:ascii="Times New Roman" w:hAnsi="Times New Roman" w:cs="Times New Roman"/>
                <w:sz w:val="24"/>
                <w:szCs w:val="24"/>
                <w:lang w:val="uk-UA"/>
              </w:rPr>
              <w:t xml:space="preserve">1.2. Єдиним критерієм оцінки згідно даної процедури відкритих торгів є ціна (питома вага критерію – 100%). Згідно ч. 1 ст. 28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w:t>
            </w:r>
          </w:p>
          <w:p w:rsidR="00403CDE" w:rsidRPr="00B36EC3" w:rsidRDefault="00403CDE" w:rsidP="00F86769">
            <w:pPr>
              <w:pStyle w:val="1"/>
              <w:widowControl w:val="0"/>
              <w:spacing w:line="240" w:lineRule="auto"/>
              <w:jc w:val="both"/>
              <w:rPr>
                <w:rFonts w:ascii="Times New Roman" w:hAnsi="Times New Roman" w:cs="Times New Roman"/>
                <w:iCs/>
                <w:sz w:val="24"/>
                <w:szCs w:val="24"/>
                <w:lang w:val="uk-UA"/>
              </w:rPr>
            </w:pPr>
            <w:r w:rsidRPr="00B36EC3">
              <w:rPr>
                <w:rFonts w:ascii="Times New Roman" w:hAnsi="Times New Roman"/>
                <w:sz w:val="24"/>
                <w:szCs w:val="24"/>
                <w:lang w:val="uk-UA"/>
              </w:rPr>
              <w:t xml:space="preserve">1.3.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w:t>
            </w:r>
            <w:r w:rsidRPr="00B36EC3">
              <w:rPr>
                <w:rFonts w:ascii="Times New Roman" w:hAnsi="Times New Roman"/>
                <w:sz w:val="24"/>
                <w:szCs w:val="24"/>
                <w:lang w:val="uk-UA"/>
              </w:rPr>
              <w:lastRenderedPageBreak/>
              <w:t xml:space="preserve">чинним законодавством, та мають бути включені таким учасником до вартості товарів, робіт або послуг, </w:t>
            </w:r>
            <w:r w:rsidRPr="00B36EC3">
              <w:rPr>
                <w:rFonts w:ascii="Times New Roman" w:eastAsia="Times New Roman" w:hAnsi="Times New Roman" w:cs="Times New Roman"/>
                <w:sz w:val="24"/>
                <w:szCs w:val="24"/>
                <w:lang w:val="uk-UA"/>
              </w:rPr>
              <w:t>витрат на транспортування, страхування, навантаження, розвантаження, сплату митних тарифів, усіх інших витрат</w:t>
            </w:r>
            <w:r w:rsidRPr="00B36EC3">
              <w:rPr>
                <w:rFonts w:ascii="Times New Roman" w:hAnsi="Times New Roman" w:cs="Times New Roman"/>
                <w:iCs/>
                <w:sz w:val="24"/>
                <w:szCs w:val="24"/>
                <w:lang w:val="uk-UA"/>
              </w:rPr>
              <w:t xml:space="preserve"> передбачених для товару даного виду</w:t>
            </w:r>
          </w:p>
          <w:p w:rsidR="00403CDE" w:rsidRDefault="00403CDE" w:rsidP="00F86769">
            <w:pPr>
              <w:pStyle w:val="1"/>
              <w:widowControl w:val="0"/>
              <w:spacing w:line="240" w:lineRule="auto"/>
              <w:jc w:val="both"/>
              <w:rPr>
                <w:rFonts w:ascii="Times New Roman" w:hAnsi="Times New Roman"/>
                <w:sz w:val="24"/>
                <w:szCs w:val="24"/>
                <w:lang w:val="uk-UA"/>
              </w:rPr>
            </w:pPr>
            <w:r w:rsidRPr="00B36EC3">
              <w:rPr>
                <w:rFonts w:ascii="Times New Roman" w:hAnsi="Times New Roman" w:cs="Times New Roman"/>
                <w:iCs/>
                <w:sz w:val="24"/>
                <w:szCs w:val="24"/>
                <w:lang w:val="uk-UA"/>
              </w:rPr>
              <w:t>1.4</w:t>
            </w:r>
            <w:r w:rsidRPr="00B36EC3">
              <w:rPr>
                <w:rFonts w:ascii="Times New Roman" w:hAnsi="Times New Roman"/>
                <w:sz w:val="24"/>
                <w:szCs w:val="24"/>
                <w:lang w:val="uk-UA"/>
              </w:rPr>
              <w:t>.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403CDE" w:rsidRPr="00B36EC3" w:rsidRDefault="00403CDE" w:rsidP="00F86769">
            <w:pPr>
              <w:pStyle w:val="1"/>
              <w:widowControl w:val="0"/>
              <w:spacing w:line="240" w:lineRule="auto"/>
              <w:jc w:val="both"/>
              <w:rPr>
                <w:rFonts w:ascii="Times New Roman" w:eastAsia="Times New Roman" w:hAnsi="Times New Roman" w:cs="Times New Roman"/>
                <w:b/>
                <w:sz w:val="24"/>
                <w:szCs w:val="24"/>
                <w:lang w:val="uk-UA"/>
              </w:rPr>
            </w:pPr>
          </w:p>
        </w:tc>
      </w:tr>
      <w:tr w:rsidR="00403CDE" w:rsidRPr="003055F5" w:rsidTr="00F86769">
        <w:trPr>
          <w:trHeight w:val="520"/>
          <w:jc w:val="center"/>
        </w:trPr>
        <w:tc>
          <w:tcPr>
            <w:tcW w:w="576" w:type="dxa"/>
            <w:vAlign w:val="center"/>
          </w:tcPr>
          <w:p w:rsidR="00403CDE" w:rsidRPr="00B36EC3" w:rsidRDefault="00403CDE" w:rsidP="00F86769">
            <w:pPr>
              <w:pStyle w:val="1"/>
              <w:widowControl w:val="0"/>
              <w:spacing w:line="240" w:lineRule="auto"/>
              <w:jc w:val="center"/>
              <w:rPr>
                <w:rFonts w:ascii="Times New Roman" w:eastAsia="Times New Roman" w:hAnsi="Times New Roman" w:cs="Times New Roman"/>
                <w:sz w:val="24"/>
                <w:szCs w:val="24"/>
                <w:lang w:val="uk-UA"/>
              </w:rPr>
            </w:pPr>
            <w:r w:rsidRPr="00B36EC3">
              <w:rPr>
                <w:rFonts w:ascii="Times New Roman" w:eastAsia="Times New Roman" w:hAnsi="Times New Roman" w:cs="Times New Roman"/>
                <w:sz w:val="24"/>
                <w:szCs w:val="24"/>
                <w:lang w:val="uk-UA"/>
              </w:rPr>
              <w:lastRenderedPageBreak/>
              <w:t>2.</w:t>
            </w:r>
          </w:p>
        </w:tc>
        <w:tc>
          <w:tcPr>
            <w:tcW w:w="3147" w:type="dxa"/>
            <w:vAlign w:val="center"/>
          </w:tcPr>
          <w:p w:rsidR="00403CDE" w:rsidRPr="00B36EC3" w:rsidRDefault="00403CDE" w:rsidP="00F86769">
            <w:pPr>
              <w:pStyle w:val="1"/>
              <w:widowControl w:val="0"/>
              <w:spacing w:line="240" w:lineRule="auto"/>
              <w:ind w:right="113"/>
              <w:rPr>
                <w:rFonts w:ascii="Times New Roman" w:eastAsia="Times New Roman" w:hAnsi="Times New Roman" w:cs="Times New Roman"/>
                <w:sz w:val="24"/>
                <w:szCs w:val="24"/>
                <w:lang w:val="uk-UA"/>
              </w:rPr>
            </w:pPr>
            <w:r w:rsidRPr="00B36EC3">
              <w:rPr>
                <w:rFonts w:ascii="Times New Roman" w:eastAsia="Times New Roman" w:hAnsi="Times New Roman" w:cs="Times New Roman"/>
                <w:sz w:val="24"/>
                <w:szCs w:val="24"/>
                <w:lang w:val="uk-UA"/>
              </w:rPr>
              <w:t>Опис та приклади формальних (несуттєвих) помилок, допущення яких учасниками не призведе до відхилення їх тендерних пропозицій</w:t>
            </w:r>
          </w:p>
        </w:tc>
        <w:tc>
          <w:tcPr>
            <w:tcW w:w="6273" w:type="dxa"/>
            <w:vAlign w:val="center"/>
          </w:tcPr>
          <w:p w:rsidR="00403CDE" w:rsidRPr="00B36EC3" w:rsidRDefault="00403CDE" w:rsidP="00F86769">
            <w:pPr>
              <w:pStyle w:val="1"/>
              <w:shd w:val="clear" w:color="auto" w:fill="FFFFFF"/>
              <w:spacing w:line="240" w:lineRule="auto"/>
              <w:ind w:left="34"/>
              <w:jc w:val="both"/>
              <w:rPr>
                <w:rFonts w:ascii="Times New Roman" w:hAnsi="Times New Roman" w:cs="Times New Roman"/>
                <w:sz w:val="24"/>
                <w:szCs w:val="24"/>
                <w:lang w:val="uk-UA"/>
              </w:rPr>
            </w:pPr>
            <w:r w:rsidRPr="00B36EC3">
              <w:rPr>
                <w:rFonts w:ascii="Times New Roman" w:hAnsi="Times New Roman" w:cs="Times New Roman"/>
                <w:sz w:val="24"/>
                <w:szCs w:val="24"/>
                <w:lang w:val="uk-UA"/>
              </w:rPr>
              <w:t>2.1.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наприклад:</w:t>
            </w:r>
          </w:p>
          <w:p w:rsidR="00403CDE" w:rsidRPr="00B36EC3" w:rsidRDefault="00403CDE" w:rsidP="00F86769">
            <w:pPr>
              <w:pStyle w:val="1"/>
              <w:shd w:val="clear" w:color="auto" w:fill="FFFFFF"/>
              <w:spacing w:line="240" w:lineRule="auto"/>
              <w:ind w:left="34"/>
              <w:jc w:val="both"/>
              <w:rPr>
                <w:rFonts w:ascii="Times New Roman" w:hAnsi="Times New Roman" w:cs="Times New Roman"/>
                <w:sz w:val="24"/>
                <w:szCs w:val="24"/>
                <w:highlight w:val="green"/>
                <w:lang w:val="uk-UA"/>
              </w:rPr>
            </w:pPr>
          </w:p>
          <w:p w:rsidR="00403CDE" w:rsidRPr="00B36EC3" w:rsidRDefault="00403CDE" w:rsidP="00F86769">
            <w:pPr>
              <w:pStyle w:val="a3"/>
              <w:spacing w:before="0" w:beforeAutospacing="0" w:after="0" w:afterAutospacing="0"/>
              <w:jc w:val="both"/>
            </w:pPr>
            <w:r w:rsidRPr="00B36EC3">
              <w:t>1. Інформація/документ, подана учасником процедури закупівлі у складі тендерної пропозиції, містить помилку (помилки) у частині:</w:t>
            </w:r>
          </w:p>
          <w:p w:rsidR="00403CDE" w:rsidRPr="00B36EC3" w:rsidRDefault="00403CDE" w:rsidP="00F86769">
            <w:pPr>
              <w:pStyle w:val="a3"/>
              <w:spacing w:before="0" w:beforeAutospacing="0" w:after="0" w:afterAutospacing="0"/>
              <w:jc w:val="both"/>
            </w:pPr>
            <w:r w:rsidRPr="00B36EC3">
              <w:t>уживання великої літери;</w:t>
            </w:r>
          </w:p>
          <w:p w:rsidR="00403CDE" w:rsidRPr="00B36EC3" w:rsidRDefault="00403CDE" w:rsidP="00F86769">
            <w:pPr>
              <w:pStyle w:val="a3"/>
              <w:spacing w:before="0" w:beforeAutospacing="0" w:after="0" w:afterAutospacing="0"/>
              <w:jc w:val="both"/>
            </w:pPr>
            <w:r w:rsidRPr="00B36EC3">
              <w:t>уживання розділових знаків та відмінювання слів у реченні;</w:t>
            </w:r>
          </w:p>
          <w:p w:rsidR="00403CDE" w:rsidRPr="00B36EC3" w:rsidRDefault="00403CDE" w:rsidP="00F86769">
            <w:pPr>
              <w:pStyle w:val="a3"/>
              <w:spacing w:before="0" w:beforeAutospacing="0" w:after="0" w:afterAutospacing="0"/>
              <w:jc w:val="both"/>
            </w:pPr>
            <w:r w:rsidRPr="00B36EC3">
              <w:t>використання слова або мовного звороту, запозичених з іншої мови;</w:t>
            </w:r>
          </w:p>
          <w:p w:rsidR="00403CDE" w:rsidRPr="00B36EC3" w:rsidRDefault="00403CDE" w:rsidP="00F86769">
            <w:pPr>
              <w:pStyle w:val="a3"/>
              <w:spacing w:before="0" w:beforeAutospacing="0" w:after="0" w:afterAutospacing="0"/>
              <w:jc w:val="both"/>
            </w:pPr>
            <w:r w:rsidRPr="00B36EC3">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403CDE" w:rsidRPr="00B36EC3" w:rsidRDefault="00403CDE" w:rsidP="00F86769">
            <w:pPr>
              <w:pStyle w:val="a3"/>
              <w:spacing w:before="0" w:beforeAutospacing="0" w:after="0" w:afterAutospacing="0"/>
              <w:jc w:val="both"/>
            </w:pPr>
            <w:r w:rsidRPr="00B36EC3">
              <w:t>застосування правил переносу частини слова з рядка в рядок;</w:t>
            </w:r>
          </w:p>
          <w:p w:rsidR="00403CDE" w:rsidRPr="00B36EC3" w:rsidRDefault="00403CDE" w:rsidP="00F86769">
            <w:pPr>
              <w:pStyle w:val="a3"/>
              <w:spacing w:before="0" w:beforeAutospacing="0" w:after="0" w:afterAutospacing="0"/>
              <w:jc w:val="both"/>
            </w:pPr>
            <w:r w:rsidRPr="00B36EC3">
              <w:t>написання слів разом та/або окремо, та/або через дефіс;</w:t>
            </w:r>
          </w:p>
          <w:p w:rsidR="00403CDE" w:rsidRPr="00B36EC3" w:rsidRDefault="00403CDE" w:rsidP="00F86769">
            <w:pPr>
              <w:pStyle w:val="a3"/>
              <w:spacing w:before="0" w:beforeAutospacing="0" w:after="0" w:afterAutospacing="0"/>
              <w:jc w:val="both"/>
            </w:pPr>
            <w:r w:rsidRPr="00B36EC3">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403CDE" w:rsidRPr="00B36EC3" w:rsidRDefault="00403CDE" w:rsidP="00F86769">
            <w:pPr>
              <w:pStyle w:val="a3"/>
              <w:spacing w:before="0" w:beforeAutospacing="0" w:after="0" w:afterAutospacing="0"/>
              <w:jc w:val="both"/>
            </w:pPr>
            <w:r w:rsidRPr="00B36EC3">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403CDE" w:rsidRPr="00B36EC3" w:rsidRDefault="00403CDE" w:rsidP="00F86769">
            <w:pPr>
              <w:pStyle w:val="a3"/>
              <w:spacing w:before="0" w:beforeAutospacing="0" w:after="0" w:afterAutospacing="0"/>
              <w:jc w:val="both"/>
            </w:pPr>
            <w:r w:rsidRPr="00B36EC3">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403CDE" w:rsidRPr="00B36EC3" w:rsidRDefault="00403CDE" w:rsidP="00F86769">
            <w:pPr>
              <w:pStyle w:val="a3"/>
              <w:spacing w:before="0" w:beforeAutospacing="0" w:after="0" w:afterAutospacing="0"/>
              <w:jc w:val="both"/>
            </w:pPr>
            <w:r w:rsidRPr="00B36EC3">
              <w:lastRenderedPageBreak/>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403CDE" w:rsidRPr="00B36EC3" w:rsidRDefault="00403CDE" w:rsidP="00F86769">
            <w:pPr>
              <w:pStyle w:val="a3"/>
              <w:spacing w:before="0" w:beforeAutospacing="0" w:after="0" w:afterAutospacing="0"/>
              <w:jc w:val="both"/>
            </w:pPr>
            <w:r w:rsidRPr="00B36EC3">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403CDE" w:rsidRPr="00B36EC3" w:rsidRDefault="00403CDE" w:rsidP="00F86769">
            <w:pPr>
              <w:pStyle w:val="a3"/>
              <w:spacing w:before="0" w:beforeAutospacing="0" w:after="0" w:afterAutospacing="0"/>
              <w:jc w:val="both"/>
            </w:pPr>
            <w:r w:rsidRPr="00B36EC3">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403CDE" w:rsidRPr="00B36EC3" w:rsidRDefault="00403CDE" w:rsidP="00F86769">
            <w:pPr>
              <w:pStyle w:val="a3"/>
              <w:spacing w:before="0" w:beforeAutospacing="0" w:after="0" w:afterAutospacing="0"/>
              <w:jc w:val="both"/>
            </w:pPr>
            <w:r w:rsidRPr="00B36EC3">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403CDE" w:rsidRPr="00B36EC3" w:rsidRDefault="00403CDE" w:rsidP="00F86769">
            <w:pPr>
              <w:pStyle w:val="a3"/>
              <w:spacing w:before="0" w:beforeAutospacing="0" w:after="0" w:afterAutospacing="0"/>
              <w:jc w:val="both"/>
            </w:pPr>
            <w:r w:rsidRPr="00B36EC3">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403CDE" w:rsidRPr="00B36EC3" w:rsidRDefault="00403CDE" w:rsidP="00F86769">
            <w:pPr>
              <w:pStyle w:val="a3"/>
              <w:spacing w:before="0" w:beforeAutospacing="0" w:after="0" w:afterAutospacing="0"/>
              <w:jc w:val="both"/>
            </w:pPr>
            <w:r w:rsidRPr="00B36EC3">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403CDE" w:rsidRPr="00B36EC3" w:rsidRDefault="00403CDE" w:rsidP="00F86769">
            <w:pPr>
              <w:pStyle w:val="a3"/>
              <w:spacing w:before="0" w:beforeAutospacing="0" w:after="0" w:afterAutospacing="0"/>
              <w:jc w:val="both"/>
            </w:pPr>
            <w:r w:rsidRPr="00B36EC3">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403CDE" w:rsidRPr="00B36EC3" w:rsidRDefault="00403CDE" w:rsidP="00F86769">
            <w:pPr>
              <w:pStyle w:val="a3"/>
              <w:spacing w:before="0" w:beforeAutospacing="0" w:after="0" w:afterAutospacing="0"/>
              <w:jc w:val="both"/>
            </w:pPr>
            <w:r w:rsidRPr="00B36EC3">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403CDE" w:rsidRPr="00B36EC3" w:rsidRDefault="00403CDE" w:rsidP="00F86769">
            <w:pPr>
              <w:pStyle w:val="1"/>
              <w:shd w:val="clear" w:color="auto" w:fill="FFFFFF"/>
              <w:spacing w:line="240" w:lineRule="auto"/>
              <w:ind w:left="34"/>
              <w:jc w:val="both"/>
              <w:rPr>
                <w:rFonts w:ascii="Times New Roman" w:hAnsi="Times New Roman" w:cs="Times New Roman"/>
                <w:sz w:val="24"/>
                <w:szCs w:val="24"/>
                <w:highlight w:val="green"/>
                <w:lang w:val="uk-UA"/>
              </w:rPr>
            </w:pPr>
            <w:r w:rsidRPr="00B36EC3">
              <w:rPr>
                <w:rFonts w:ascii="Times New Roman" w:hAnsi="Times New Roman" w:cs="Times New Roman"/>
                <w:sz w:val="24"/>
                <w:szCs w:val="24"/>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403CDE" w:rsidRPr="00B36EC3" w:rsidRDefault="00403CDE" w:rsidP="00F86769">
            <w:pPr>
              <w:pStyle w:val="1"/>
              <w:widowControl w:val="0"/>
              <w:spacing w:line="240" w:lineRule="auto"/>
              <w:jc w:val="both"/>
              <w:rPr>
                <w:rFonts w:ascii="Times New Roman" w:hAnsi="Times New Roman" w:cs="Times New Roman"/>
                <w:sz w:val="24"/>
                <w:szCs w:val="24"/>
                <w:lang w:val="uk-UA"/>
              </w:rPr>
            </w:pPr>
          </w:p>
        </w:tc>
      </w:tr>
      <w:tr w:rsidR="00403CDE" w:rsidRPr="00B36EC3" w:rsidTr="00F86769">
        <w:trPr>
          <w:trHeight w:val="520"/>
          <w:jc w:val="center"/>
        </w:trPr>
        <w:tc>
          <w:tcPr>
            <w:tcW w:w="576" w:type="dxa"/>
            <w:vAlign w:val="center"/>
          </w:tcPr>
          <w:p w:rsidR="00403CDE" w:rsidRPr="00B36EC3" w:rsidRDefault="00403CDE" w:rsidP="00F86769">
            <w:pPr>
              <w:pStyle w:val="1"/>
              <w:widowControl w:val="0"/>
              <w:spacing w:line="240" w:lineRule="auto"/>
              <w:jc w:val="center"/>
              <w:rPr>
                <w:rFonts w:ascii="Times New Roman" w:hAnsi="Times New Roman" w:cs="Times New Roman"/>
                <w:lang w:val="uk-UA"/>
              </w:rPr>
            </w:pPr>
            <w:r w:rsidRPr="00B36EC3">
              <w:rPr>
                <w:rFonts w:ascii="Times New Roman" w:eastAsia="Times New Roman" w:hAnsi="Times New Roman" w:cs="Times New Roman"/>
                <w:sz w:val="24"/>
                <w:szCs w:val="24"/>
                <w:lang w:val="uk-UA"/>
              </w:rPr>
              <w:lastRenderedPageBreak/>
              <w:t>3</w:t>
            </w:r>
          </w:p>
        </w:tc>
        <w:tc>
          <w:tcPr>
            <w:tcW w:w="3147" w:type="dxa"/>
            <w:vAlign w:val="center"/>
          </w:tcPr>
          <w:p w:rsidR="00403CDE" w:rsidRPr="00B36EC3" w:rsidRDefault="00403CDE" w:rsidP="00F86769">
            <w:pPr>
              <w:pStyle w:val="1"/>
              <w:widowControl w:val="0"/>
              <w:spacing w:line="240" w:lineRule="auto"/>
              <w:ind w:right="113"/>
              <w:rPr>
                <w:rFonts w:ascii="Times New Roman" w:hAnsi="Times New Roman" w:cs="Times New Roman"/>
                <w:lang w:val="uk-UA"/>
              </w:rPr>
            </w:pPr>
            <w:r w:rsidRPr="00B36EC3">
              <w:rPr>
                <w:rFonts w:ascii="Times New Roman" w:eastAsia="Times New Roman" w:hAnsi="Times New Roman" w:cs="Times New Roman"/>
                <w:sz w:val="24"/>
                <w:szCs w:val="24"/>
                <w:lang w:val="uk-UA"/>
              </w:rPr>
              <w:t>Інша інформація</w:t>
            </w:r>
          </w:p>
        </w:tc>
        <w:tc>
          <w:tcPr>
            <w:tcW w:w="6273" w:type="dxa"/>
            <w:vAlign w:val="center"/>
          </w:tcPr>
          <w:p w:rsidR="00403CDE" w:rsidRPr="00B36EC3" w:rsidRDefault="00403CDE" w:rsidP="00F86769">
            <w:pPr>
              <w:widowControl w:val="0"/>
              <w:spacing w:before="120" w:after="0" w:line="240" w:lineRule="auto"/>
              <w:ind w:left="34" w:right="113"/>
              <w:contextualSpacing/>
              <w:jc w:val="both"/>
              <w:rPr>
                <w:rFonts w:ascii="Times New Roman" w:hAnsi="Times New Roman"/>
                <w:sz w:val="24"/>
                <w:szCs w:val="24"/>
              </w:rPr>
            </w:pPr>
            <w:r w:rsidRPr="00B36EC3">
              <w:rPr>
                <w:rFonts w:ascii="Times New Roman" w:hAnsi="Times New Roman"/>
                <w:sz w:val="24"/>
                <w:szCs w:val="24"/>
              </w:rPr>
              <w:t xml:space="preserve">3.1. Для </w:t>
            </w:r>
            <w:proofErr w:type="gramStart"/>
            <w:r w:rsidRPr="00B36EC3">
              <w:rPr>
                <w:rFonts w:ascii="Times New Roman" w:hAnsi="Times New Roman"/>
                <w:sz w:val="24"/>
                <w:szCs w:val="24"/>
              </w:rPr>
              <w:t>п</w:t>
            </w:r>
            <w:proofErr w:type="gramEnd"/>
            <w:r w:rsidRPr="00B36EC3">
              <w:rPr>
                <w:rFonts w:ascii="Times New Roman" w:hAnsi="Times New Roman"/>
                <w:sz w:val="24"/>
                <w:szCs w:val="24"/>
              </w:rPr>
              <w:t xml:space="preserve">ідтвердження тендерної пропозиції вимогам документації, учаснику необхідно надати документи згідно </w:t>
            </w:r>
            <w:r w:rsidRPr="00B36EC3">
              <w:rPr>
                <w:rFonts w:ascii="Times New Roman" w:hAnsi="Times New Roman"/>
                <w:b/>
                <w:sz w:val="24"/>
                <w:szCs w:val="24"/>
              </w:rPr>
              <w:t>Додатку 6</w:t>
            </w:r>
            <w:r w:rsidRPr="00B36EC3">
              <w:rPr>
                <w:rFonts w:ascii="Times New Roman" w:hAnsi="Times New Roman"/>
                <w:sz w:val="24"/>
                <w:szCs w:val="24"/>
              </w:rPr>
              <w:t xml:space="preserve"> до тендерної документації.</w:t>
            </w:r>
          </w:p>
          <w:p w:rsidR="00403CDE" w:rsidRPr="00B36EC3" w:rsidRDefault="00403CDE" w:rsidP="00F86769">
            <w:pPr>
              <w:widowControl w:val="0"/>
              <w:spacing w:before="120" w:after="0" w:line="240" w:lineRule="auto"/>
              <w:ind w:left="34" w:right="113"/>
              <w:contextualSpacing/>
              <w:jc w:val="both"/>
              <w:rPr>
                <w:rFonts w:ascii="Times New Roman" w:eastAsia="Times New Roman" w:hAnsi="Times New Roman"/>
                <w:color w:val="000000"/>
                <w:sz w:val="24"/>
                <w:szCs w:val="24"/>
              </w:rPr>
            </w:pPr>
            <w:r w:rsidRPr="00B36EC3">
              <w:rPr>
                <w:rFonts w:ascii="Times New Roman" w:hAnsi="Times New Roman"/>
                <w:sz w:val="24"/>
                <w:szCs w:val="24"/>
              </w:rPr>
              <w:t xml:space="preserve">3.2. </w:t>
            </w:r>
            <w:r w:rsidRPr="00B36EC3">
              <w:rPr>
                <w:rFonts w:ascii="Times New Roman" w:eastAsia="Times New Roman" w:hAnsi="Times New Roman"/>
                <w:color w:val="000000"/>
                <w:sz w:val="24"/>
                <w:szCs w:val="24"/>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w:t>
            </w:r>
            <w:proofErr w:type="gramStart"/>
            <w:r w:rsidRPr="00B36EC3">
              <w:rPr>
                <w:rFonts w:ascii="Times New Roman" w:eastAsia="Times New Roman" w:hAnsi="Times New Roman"/>
                <w:color w:val="000000"/>
                <w:sz w:val="24"/>
                <w:szCs w:val="24"/>
              </w:rPr>
              <w:t>вл</w:t>
            </w:r>
            <w:proofErr w:type="gramEnd"/>
            <w:r w:rsidRPr="00B36EC3">
              <w:rPr>
                <w:rFonts w:ascii="Times New Roman" w:eastAsia="Times New Roman" w:hAnsi="Times New Roman"/>
                <w:color w:val="000000"/>
                <w:sz w:val="24"/>
                <w:szCs w:val="24"/>
              </w:rPr>
              <w:t xml:space="preserve">і, відповідно до абзацу 4 статті 2 Закону України «Про захист персональних даних» від 01.06.2010 № 2297-VI. В усіх інших випадках, факт </w:t>
            </w:r>
            <w:r w:rsidRPr="00B36EC3">
              <w:rPr>
                <w:rFonts w:ascii="Times New Roman" w:eastAsia="Times New Roman" w:hAnsi="Times New Roman"/>
                <w:color w:val="000000"/>
                <w:sz w:val="24"/>
                <w:szCs w:val="24"/>
              </w:rPr>
              <w:lastRenderedPageBreak/>
              <w:t xml:space="preserve">подання тендерної пропозиції учасником – юридичною особою, що є розпорядником персональних даних, вважається </w:t>
            </w:r>
            <w:proofErr w:type="gramStart"/>
            <w:r w:rsidRPr="00B36EC3">
              <w:rPr>
                <w:rFonts w:ascii="Times New Roman" w:eastAsia="Times New Roman" w:hAnsi="Times New Roman"/>
                <w:color w:val="000000"/>
                <w:sz w:val="24"/>
                <w:szCs w:val="24"/>
              </w:rPr>
              <w:t>п</w:t>
            </w:r>
            <w:proofErr w:type="gramEnd"/>
            <w:r w:rsidRPr="00B36EC3">
              <w:rPr>
                <w:rFonts w:ascii="Times New Roman" w:eastAsia="Times New Roman" w:hAnsi="Times New Roman"/>
                <w:color w:val="000000"/>
                <w:sz w:val="24"/>
                <w:szCs w:val="24"/>
              </w:rPr>
              <w:t>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w:t>
            </w:r>
            <w:proofErr w:type="gramStart"/>
            <w:r w:rsidRPr="00B36EC3">
              <w:rPr>
                <w:rFonts w:ascii="Times New Roman" w:eastAsia="Times New Roman" w:hAnsi="Times New Roman"/>
                <w:color w:val="000000"/>
                <w:sz w:val="24"/>
                <w:szCs w:val="24"/>
              </w:rPr>
              <w:t>вл</w:t>
            </w:r>
            <w:proofErr w:type="gramEnd"/>
            <w:r w:rsidRPr="00B36EC3">
              <w:rPr>
                <w:rFonts w:ascii="Times New Roman" w:eastAsia="Times New Roman" w:hAnsi="Times New Roman"/>
                <w:color w:val="000000"/>
                <w:sz w:val="24"/>
                <w:szCs w:val="24"/>
              </w:rPr>
              <w:t>і, що подав тендерну пропозицію.</w:t>
            </w:r>
          </w:p>
          <w:p w:rsidR="00403CDE" w:rsidRPr="00B36EC3" w:rsidRDefault="00403CDE" w:rsidP="00F86769">
            <w:pPr>
              <w:widowControl w:val="0"/>
              <w:spacing w:before="120" w:after="0" w:line="240" w:lineRule="auto"/>
              <w:ind w:left="34" w:right="113"/>
              <w:contextualSpacing/>
              <w:jc w:val="both"/>
              <w:rPr>
                <w:rFonts w:ascii="Times New Roman" w:eastAsia="Times New Roman" w:hAnsi="Times New Roman"/>
                <w:color w:val="000000"/>
                <w:sz w:val="24"/>
                <w:szCs w:val="24"/>
              </w:rPr>
            </w:pPr>
            <w:r w:rsidRPr="00B36EC3">
              <w:rPr>
                <w:rFonts w:ascii="Times New Roman" w:eastAsia="Times New Roman" w:hAnsi="Times New Roman"/>
                <w:color w:val="000000"/>
                <w:sz w:val="24"/>
                <w:szCs w:val="24"/>
              </w:rPr>
              <w:t>3.3. Документи, видані державними органами, повинні відповідати вимогам нормативних актів, відповідно до яких такі документи видані.</w:t>
            </w:r>
          </w:p>
          <w:p w:rsidR="00403CDE" w:rsidRPr="00B36EC3" w:rsidRDefault="00403CDE" w:rsidP="00F86769">
            <w:pPr>
              <w:widowControl w:val="0"/>
              <w:spacing w:before="120" w:after="0" w:line="240" w:lineRule="auto"/>
              <w:ind w:left="34" w:right="113"/>
              <w:contextualSpacing/>
              <w:jc w:val="both"/>
              <w:rPr>
                <w:rFonts w:ascii="Times New Roman" w:eastAsia="Times New Roman" w:hAnsi="Times New Roman"/>
                <w:sz w:val="24"/>
                <w:szCs w:val="24"/>
              </w:rPr>
            </w:pPr>
            <w:r w:rsidRPr="00B36EC3">
              <w:rPr>
                <w:rFonts w:ascii="Times New Roman" w:eastAsia="Times New Roman" w:hAnsi="Times New Roman"/>
                <w:color w:val="000000"/>
                <w:sz w:val="24"/>
                <w:szCs w:val="24"/>
              </w:rPr>
              <w:t xml:space="preserve">3.4. Учасник, який подав тендерну пропозицію вважається таким, що згідний з проектом договору, викладеним в </w:t>
            </w:r>
            <w:r w:rsidRPr="00B36EC3">
              <w:rPr>
                <w:rFonts w:ascii="Times New Roman" w:eastAsia="Times New Roman" w:hAnsi="Times New Roman"/>
                <w:b/>
                <w:bCs/>
                <w:iCs/>
                <w:color w:val="000000"/>
                <w:sz w:val="24"/>
                <w:szCs w:val="24"/>
              </w:rPr>
              <w:t>Додатку 4</w:t>
            </w:r>
            <w:r w:rsidR="00634605">
              <w:rPr>
                <w:rFonts w:ascii="Times New Roman" w:eastAsia="Times New Roman" w:hAnsi="Times New Roman"/>
                <w:b/>
                <w:bCs/>
                <w:iCs/>
                <w:color w:val="000000"/>
                <w:sz w:val="24"/>
                <w:szCs w:val="24"/>
                <w:lang w:val="uk-UA"/>
              </w:rPr>
              <w:t xml:space="preserve"> </w:t>
            </w:r>
            <w:r w:rsidRPr="00B36EC3">
              <w:rPr>
                <w:rFonts w:ascii="Times New Roman" w:eastAsia="Times New Roman" w:hAnsi="Times New Roman"/>
                <w:color w:val="000000"/>
                <w:sz w:val="24"/>
                <w:szCs w:val="24"/>
              </w:rPr>
              <w:t xml:space="preserve">до цієї тендерної документації та буде дотримуватися умов своєї тендерної пропозиції протягом строку встановленого </w:t>
            </w:r>
            <w:r w:rsidRPr="00B36EC3">
              <w:rPr>
                <w:rFonts w:ascii="Times New Roman" w:eastAsia="Times New Roman" w:hAnsi="Times New Roman"/>
                <w:b/>
                <w:bCs/>
                <w:iCs/>
                <w:color w:val="000000"/>
                <w:sz w:val="24"/>
                <w:szCs w:val="24"/>
              </w:rPr>
              <w:t>в п. 4 Розділу 3</w:t>
            </w:r>
            <w:r w:rsidRPr="00B36EC3">
              <w:rPr>
                <w:rFonts w:ascii="Times New Roman" w:eastAsia="Times New Roman" w:hAnsi="Times New Roman"/>
                <w:color w:val="000000"/>
                <w:sz w:val="24"/>
                <w:szCs w:val="24"/>
              </w:rPr>
              <w:t xml:space="preserve"> до цієї тендерної документації.</w:t>
            </w:r>
          </w:p>
          <w:p w:rsidR="00403CDE" w:rsidRPr="00B36EC3" w:rsidRDefault="00403CDE" w:rsidP="00F86769">
            <w:pPr>
              <w:spacing w:before="120" w:after="0" w:line="240" w:lineRule="auto"/>
              <w:ind w:left="34"/>
              <w:jc w:val="both"/>
              <w:rPr>
                <w:rFonts w:ascii="Times New Roman" w:eastAsia="Times New Roman" w:hAnsi="Times New Roman"/>
                <w:b/>
                <w:color w:val="000000"/>
                <w:sz w:val="24"/>
                <w:szCs w:val="24"/>
              </w:rPr>
            </w:pPr>
            <w:r w:rsidRPr="00B36EC3">
              <w:rPr>
                <w:rFonts w:ascii="Times New Roman" w:eastAsia="Times New Roman" w:hAnsi="Times New Roman"/>
                <w:b/>
                <w:color w:val="000000"/>
                <w:sz w:val="24"/>
                <w:szCs w:val="24"/>
              </w:rPr>
              <w:t>3.5. Відсутність будь-яких запитань або уточнень стосовно змісту та викладення вимог тендерної документації з боку учасників процедури закупі</w:t>
            </w:r>
            <w:proofErr w:type="gramStart"/>
            <w:r w:rsidRPr="00B36EC3">
              <w:rPr>
                <w:rFonts w:ascii="Times New Roman" w:eastAsia="Times New Roman" w:hAnsi="Times New Roman"/>
                <w:b/>
                <w:color w:val="000000"/>
                <w:sz w:val="24"/>
                <w:szCs w:val="24"/>
              </w:rPr>
              <w:t>вл</w:t>
            </w:r>
            <w:proofErr w:type="gramEnd"/>
            <w:r w:rsidRPr="00B36EC3">
              <w:rPr>
                <w:rFonts w:ascii="Times New Roman" w:eastAsia="Times New Roman" w:hAnsi="Times New Roman"/>
                <w:b/>
                <w:color w:val="000000"/>
                <w:sz w:val="24"/>
                <w:szCs w:val="24"/>
              </w:rPr>
              <w:t>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403CDE" w:rsidRPr="00B36EC3" w:rsidRDefault="00403CDE" w:rsidP="00F86769">
            <w:pPr>
              <w:pStyle w:val="1"/>
              <w:widowControl w:val="0"/>
              <w:spacing w:before="120" w:line="240" w:lineRule="auto"/>
              <w:ind w:left="34"/>
              <w:jc w:val="both"/>
              <w:rPr>
                <w:rFonts w:ascii="Times New Roman" w:hAnsi="Times New Roman" w:cs="Times New Roman"/>
                <w:sz w:val="24"/>
                <w:szCs w:val="24"/>
                <w:lang w:val="uk-UA"/>
              </w:rPr>
            </w:pPr>
            <w:r w:rsidRPr="00B36EC3">
              <w:rPr>
                <w:rFonts w:ascii="Times New Roman" w:hAnsi="Times New Roman" w:cs="Times New Roman"/>
                <w:sz w:val="24"/>
                <w:szCs w:val="24"/>
                <w:lang w:val="uk-UA"/>
              </w:rPr>
              <w:t>3.6. Під терміном “аномально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403CDE" w:rsidRPr="00403CDE" w:rsidRDefault="00403CDE" w:rsidP="00F86769">
            <w:pPr>
              <w:spacing w:before="100" w:beforeAutospacing="1" w:after="100" w:afterAutospacing="1" w:line="240" w:lineRule="auto"/>
              <w:jc w:val="both"/>
              <w:rPr>
                <w:rFonts w:ascii="Times New Roman" w:eastAsia="Times New Roman" w:hAnsi="Times New Roman" w:cs="Times New Roman"/>
                <w:sz w:val="24"/>
                <w:szCs w:val="24"/>
                <w:lang w:val="uk-UA"/>
              </w:rPr>
            </w:pPr>
            <w:r w:rsidRPr="00403CDE">
              <w:rPr>
                <w:rFonts w:ascii="Times New Roman" w:hAnsi="Times New Roman" w:cs="Times New Roman"/>
                <w:sz w:val="24"/>
                <w:szCs w:val="24"/>
                <w:lang w:val="uk-UA"/>
              </w:rPr>
              <w:t xml:space="preserve">3.7. </w:t>
            </w:r>
            <w:r w:rsidRPr="00403CDE">
              <w:rPr>
                <w:rFonts w:ascii="Times New Roman" w:eastAsia="Times New Roman" w:hAnsi="Times New Roman" w:cs="Times New Roman"/>
                <w:sz w:val="24"/>
                <w:szCs w:val="24"/>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403CDE" w:rsidRPr="00B36EC3" w:rsidRDefault="00403CDE" w:rsidP="00F86769">
            <w:pPr>
              <w:pStyle w:val="1"/>
              <w:widowControl w:val="0"/>
              <w:spacing w:before="120" w:line="240" w:lineRule="auto"/>
              <w:ind w:left="34"/>
              <w:jc w:val="both"/>
              <w:rPr>
                <w:rFonts w:ascii="Times New Roman" w:hAnsi="Times New Roman" w:cs="Times New Roman"/>
                <w:sz w:val="24"/>
                <w:szCs w:val="24"/>
                <w:lang w:val="uk-UA"/>
              </w:rPr>
            </w:pPr>
            <w:r w:rsidRPr="00B36EC3">
              <w:rPr>
                <w:rFonts w:ascii="Times New Roman" w:hAnsi="Times New Roman" w:cs="Times New Roman"/>
                <w:sz w:val="24"/>
                <w:szCs w:val="24"/>
                <w:lang w:val="uk-UA"/>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w:t>
            </w:r>
            <w:r w:rsidRPr="00B36EC3">
              <w:rPr>
                <w:rFonts w:ascii="Times New Roman" w:hAnsi="Times New Roman" w:cs="Times New Roman"/>
                <w:sz w:val="24"/>
                <w:szCs w:val="24"/>
                <w:lang w:val="uk-UA"/>
              </w:rPr>
              <w:lastRenderedPageBreak/>
              <w:t>ненадходження такого обґрунтування протягом строку, визначеного згідно цього пункту.</w:t>
            </w:r>
          </w:p>
          <w:p w:rsidR="00403CDE" w:rsidRPr="00B36EC3" w:rsidRDefault="00403CDE" w:rsidP="00F86769">
            <w:pPr>
              <w:pStyle w:val="1"/>
              <w:widowControl w:val="0"/>
              <w:spacing w:before="120" w:line="240" w:lineRule="auto"/>
              <w:ind w:left="34"/>
              <w:jc w:val="both"/>
              <w:rPr>
                <w:rFonts w:ascii="Times New Roman" w:hAnsi="Times New Roman" w:cs="Times New Roman"/>
                <w:sz w:val="24"/>
                <w:szCs w:val="24"/>
                <w:lang w:val="uk-UA"/>
              </w:rPr>
            </w:pPr>
            <w:r w:rsidRPr="00B36EC3">
              <w:rPr>
                <w:rFonts w:ascii="Times New Roman" w:hAnsi="Times New Roman" w:cs="Times New Roman"/>
                <w:sz w:val="24"/>
                <w:szCs w:val="24"/>
                <w:lang w:val="uk-UA"/>
              </w:rPr>
              <w:t>Обґрунтування аномально низької тендерної пропозиції може містити інформацію про:</w:t>
            </w:r>
          </w:p>
          <w:p w:rsidR="00403CDE" w:rsidRPr="00B36EC3" w:rsidRDefault="00403CDE" w:rsidP="00F86769">
            <w:pPr>
              <w:pStyle w:val="1"/>
              <w:widowControl w:val="0"/>
              <w:spacing w:before="120" w:line="240" w:lineRule="auto"/>
              <w:ind w:left="34"/>
              <w:jc w:val="both"/>
              <w:rPr>
                <w:rFonts w:ascii="Times New Roman" w:hAnsi="Times New Roman" w:cs="Times New Roman"/>
                <w:sz w:val="24"/>
                <w:szCs w:val="24"/>
                <w:lang w:val="uk-UA"/>
              </w:rPr>
            </w:pPr>
            <w:r w:rsidRPr="00B36EC3">
              <w:rPr>
                <w:rFonts w:ascii="Times New Roman" w:hAnsi="Times New Roman" w:cs="Times New Roman"/>
                <w:sz w:val="24"/>
                <w:szCs w:val="24"/>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403CDE" w:rsidRPr="00B36EC3" w:rsidRDefault="00403CDE" w:rsidP="00F86769">
            <w:pPr>
              <w:pStyle w:val="1"/>
              <w:widowControl w:val="0"/>
              <w:spacing w:before="120" w:line="240" w:lineRule="auto"/>
              <w:ind w:left="34"/>
              <w:jc w:val="both"/>
              <w:rPr>
                <w:rFonts w:ascii="Times New Roman" w:hAnsi="Times New Roman" w:cs="Times New Roman"/>
                <w:sz w:val="24"/>
                <w:szCs w:val="24"/>
                <w:lang w:val="uk-UA"/>
              </w:rPr>
            </w:pPr>
            <w:r w:rsidRPr="00B36EC3">
              <w:rPr>
                <w:rFonts w:ascii="Times New Roman" w:hAnsi="Times New Roman" w:cs="Times New Roman"/>
                <w:sz w:val="24"/>
                <w:szCs w:val="24"/>
                <w:lang w:val="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403CDE" w:rsidRPr="00B36EC3" w:rsidRDefault="00403CDE" w:rsidP="00F86769">
            <w:pPr>
              <w:pStyle w:val="1"/>
              <w:widowControl w:val="0"/>
              <w:spacing w:before="120" w:line="240" w:lineRule="auto"/>
              <w:ind w:left="34"/>
              <w:jc w:val="both"/>
              <w:rPr>
                <w:rFonts w:ascii="Times New Roman" w:hAnsi="Times New Roman" w:cs="Times New Roman"/>
                <w:sz w:val="24"/>
                <w:szCs w:val="24"/>
                <w:lang w:val="uk-UA"/>
              </w:rPr>
            </w:pPr>
            <w:r w:rsidRPr="00B36EC3">
              <w:rPr>
                <w:rFonts w:ascii="Times New Roman" w:hAnsi="Times New Roman" w:cs="Times New Roman"/>
                <w:sz w:val="24"/>
                <w:szCs w:val="24"/>
                <w:lang w:val="uk-UA"/>
              </w:rPr>
              <w:t>3) отримання учасником державної допомоги згідно із законодавством.</w:t>
            </w:r>
          </w:p>
          <w:p w:rsidR="00403CDE" w:rsidRPr="00B36EC3" w:rsidRDefault="00403CDE" w:rsidP="00F86769">
            <w:pPr>
              <w:spacing w:before="120" w:after="0" w:line="240" w:lineRule="auto"/>
              <w:ind w:left="34"/>
              <w:jc w:val="both"/>
              <w:rPr>
                <w:rFonts w:ascii="Times New Roman" w:eastAsia="Times New Roman" w:hAnsi="Times New Roman"/>
                <w:b/>
                <w:color w:val="000000"/>
                <w:sz w:val="24"/>
                <w:szCs w:val="24"/>
              </w:rPr>
            </w:pPr>
          </w:p>
          <w:p w:rsidR="00403CDE" w:rsidRPr="00B36EC3" w:rsidRDefault="00403CDE" w:rsidP="00F86769">
            <w:pPr>
              <w:pStyle w:val="1"/>
              <w:widowControl w:val="0"/>
              <w:spacing w:before="120" w:line="240" w:lineRule="auto"/>
              <w:ind w:left="34"/>
              <w:jc w:val="both"/>
              <w:rPr>
                <w:rFonts w:ascii="Times New Roman" w:hAnsi="Times New Roman" w:cs="Times New Roman"/>
                <w:sz w:val="24"/>
                <w:szCs w:val="24"/>
                <w:lang w:val="uk-UA"/>
              </w:rPr>
            </w:pPr>
            <w:r w:rsidRPr="00B36EC3">
              <w:rPr>
                <w:rFonts w:ascii="Times New Roman" w:hAnsi="Times New Roman" w:cs="Times New Roman"/>
                <w:sz w:val="24"/>
                <w:szCs w:val="24"/>
                <w:lang w:val="uk-UA"/>
              </w:rPr>
              <w:t>3.7.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403CDE" w:rsidRPr="00B36EC3" w:rsidRDefault="00403CDE" w:rsidP="00F86769">
            <w:pPr>
              <w:pStyle w:val="1"/>
              <w:widowControl w:val="0"/>
              <w:spacing w:before="120" w:line="240" w:lineRule="auto"/>
              <w:ind w:left="34"/>
              <w:jc w:val="both"/>
              <w:rPr>
                <w:rFonts w:ascii="Times New Roman" w:hAnsi="Times New Roman" w:cs="Times New Roman"/>
                <w:sz w:val="24"/>
                <w:szCs w:val="24"/>
                <w:lang w:val="uk-UA"/>
              </w:rPr>
            </w:pPr>
            <w:r w:rsidRPr="00B36EC3">
              <w:rPr>
                <w:rFonts w:ascii="Times New Roman" w:hAnsi="Times New Roman" w:cs="Times New Roman"/>
                <w:sz w:val="24"/>
                <w:szCs w:val="24"/>
                <w:lang w:val="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03CDE" w:rsidRPr="00B36EC3" w:rsidRDefault="00403CDE" w:rsidP="00F86769">
            <w:pPr>
              <w:pStyle w:val="1"/>
              <w:widowControl w:val="0"/>
              <w:spacing w:before="120" w:line="240" w:lineRule="auto"/>
              <w:ind w:left="34"/>
              <w:jc w:val="both"/>
              <w:rPr>
                <w:rFonts w:ascii="Times New Roman" w:hAnsi="Times New Roman" w:cs="Times New Roman"/>
                <w:sz w:val="24"/>
                <w:szCs w:val="24"/>
                <w:lang w:val="uk-UA"/>
              </w:rPr>
            </w:pPr>
            <w:r w:rsidRPr="00B36EC3">
              <w:rPr>
                <w:rFonts w:ascii="Times New Roman" w:hAnsi="Times New Roman" w:cs="Times New Roman"/>
                <w:sz w:val="24"/>
                <w:szCs w:val="24"/>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03CDE" w:rsidRPr="00B36EC3" w:rsidRDefault="00403CDE" w:rsidP="00F86769">
            <w:pPr>
              <w:pStyle w:val="1"/>
              <w:widowControl w:val="0"/>
              <w:spacing w:before="120" w:line="240" w:lineRule="auto"/>
              <w:ind w:left="34"/>
              <w:jc w:val="both"/>
              <w:rPr>
                <w:rFonts w:ascii="Times New Roman" w:hAnsi="Times New Roman" w:cs="Times New Roman"/>
                <w:sz w:val="24"/>
                <w:szCs w:val="24"/>
                <w:lang w:val="uk-UA"/>
              </w:rPr>
            </w:pPr>
            <w:r w:rsidRPr="00B36EC3">
              <w:rPr>
                <w:rFonts w:ascii="Times New Roman" w:hAnsi="Times New Roman" w:cs="Times New Roman"/>
                <w:sz w:val="24"/>
                <w:szCs w:val="24"/>
                <w:lang w:val="uk-UA"/>
              </w:rPr>
              <w:t xml:space="preserve">Учасник процедури закупівлі виправляє невідповідності в </w:t>
            </w:r>
            <w:r w:rsidRPr="00B36EC3">
              <w:rPr>
                <w:rFonts w:ascii="Times New Roman" w:hAnsi="Times New Roman" w:cs="Times New Roman"/>
                <w:sz w:val="24"/>
                <w:szCs w:val="24"/>
                <w:lang w:val="uk-UA"/>
              </w:rPr>
              <w:lastRenderedPageBreak/>
              <w:t xml:space="preserve">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403CDE" w:rsidRPr="00B36EC3" w:rsidRDefault="00403CDE" w:rsidP="00F86769">
            <w:pPr>
              <w:spacing w:after="0" w:line="240" w:lineRule="auto"/>
              <w:jc w:val="both"/>
              <w:textAlignment w:val="baseline"/>
              <w:rPr>
                <w:rFonts w:ascii="Times New Roman" w:eastAsia="Times New Roman" w:hAnsi="Times New Roman" w:cs="Times New Roman"/>
                <w:sz w:val="24"/>
                <w:szCs w:val="24"/>
              </w:rPr>
            </w:pPr>
            <w:r w:rsidRPr="00B36EC3">
              <w:rPr>
                <w:rFonts w:ascii="Times New Roman" w:hAnsi="Times New Roman"/>
                <w:color w:val="000000"/>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rsidR="00403CDE" w:rsidRPr="00B36EC3" w:rsidRDefault="00403CDE" w:rsidP="00F86769">
            <w:pPr>
              <w:pStyle w:val="1"/>
              <w:widowControl w:val="0"/>
              <w:spacing w:before="120" w:line="240" w:lineRule="auto"/>
              <w:ind w:left="34"/>
              <w:jc w:val="both"/>
              <w:rPr>
                <w:rFonts w:ascii="Times New Roman" w:hAnsi="Times New Roman" w:cs="Times New Roman"/>
                <w:sz w:val="24"/>
                <w:szCs w:val="24"/>
                <w:lang w:val="uk-UA"/>
              </w:rPr>
            </w:pPr>
            <w:r w:rsidRPr="00B36EC3">
              <w:rPr>
                <w:rFonts w:ascii="Times New Roman" w:eastAsia="Times New Roman" w:hAnsi="Times New Roman" w:cs="Times New Roman"/>
                <w:sz w:val="24"/>
                <w:szCs w:val="24"/>
                <w:lang w:val="uk-UA"/>
              </w:rPr>
              <w:t>Учасник відповідає за одержання будь-яких та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w:t>
            </w:r>
          </w:p>
        </w:tc>
      </w:tr>
      <w:tr w:rsidR="00403CDE" w:rsidRPr="00B36EC3" w:rsidTr="00F86769">
        <w:trPr>
          <w:trHeight w:val="699"/>
          <w:jc w:val="center"/>
        </w:trPr>
        <w:tc>
          <w:tcPr>
            <w:tcW w:w="576" w:type="dxa"/>
            <w:vAlign w:val="center"/>
          </w:tcPr>
          <w:p w:rsidR="00403CDE" w:rsidRPr="00B36EC3" w:rsidRDefault="00403CDE" w:rsidP="00F86769">
            <w:pPr>
              <w:pStyle w:val="1"/>
              <w:widowControl w:val="0"/>
              <w:spacing w:line="240" w:lineRule="auto"/>
              <w:jc w:val="center"/>
              <w:rPr>
                <w:rFonts w:ascii="Times New Roman" w:hAnsi="Times New Roman" w:cs="Times New Roman"/>
                <w:lang w:val="uk-UA"/>
              </w:rPr>
            </w:pPr>
            <w:r w:rsidRPr="00B36EC3">
              <w:rPr>
                <w:rFonts w:ascii="Times New Roman" w:eastAsia="Times New Roman" w:hAnsi="Times New Roman" w:cs="Times New Roman"/>
                <w:sz w:val="24"/>
                <w:szCs w:val="24"/>
                <w:lang w:val="uk-UA"/>
              </w:rPr>
              <w:lastRenderedPageBreak/>
              <w:t>4</w:t>
            </w:r>
          </w:p>
        </w:tc>
        <w:tc>
          <w:tcPr>
            <w:tcW w:w="3147" w:type="dxa"/>
            <w:vAlign w:val="center"/>
          </w:tcPr>
          <w:p w:rsidR="00403CDE" w:rsidRPr="00B36EC3" w:rsidRDefault="00403CDE" w:rsidP="00F86769">
            <w:pPr>
              <w:pStyle w:val="1"/>
              <w:widowControl w:val="0"/>
              <w:spacing w:line="240" w:lineRule="auto"/>
              <w:ind w:right="113"/>
              <w:rPr>
                <w:rFonts w:ascii="Times New Roman" w:hAnsi="Times New Roman" w:cs="Times New Roman"/>
                <w:lang w:val="uk-UA"/>
              </w:rPr>
            </w:pPr>
            <w:r w:rsidRPr="00B36EC3">
              <w:rPr>
                <w:rFonts w:ascii="Times New Roman" w:eastAsia="Times New Roman" w:hAnsi="Times New Roman" w:cs="Times New Roman"/>
                <w:sz w:val="24"/>
                <w:szCs w:val="24"/>
                <w:lang w:val="uk-UA"/>
              </w:rPr>
              <w:t>Відхилення тендерних пропозицій</w:t>
            </w:r>
          </w:p>
        </w:tc>
        <w:tc>
          <w:tcPr>
            <w:tcW w:w="6273" w:type="dxa"/>
            <w:vAlign w:val="center"/>
          </w:tcPr>
          <w:p w:rsidR="00403CDE" w:rsidRDefault="00403CDE" w:rsidP="00F86769">
            <w:pPr>
              <w:pStyle w:val="tj"/>
              <w:jc w:val="both"/>
              <w:rPr>
                <w:b/>
              </w:rPr>
            </w:pPr>
            <w:bookmarkStart w:id="14" w:name="h.3rdcrjn" w:colFirst="0" w:colLast="0"/>
            <w:bookmarkEnd w:id="14"/>
            <w:r>
              <w:rPr>
                <w:b/>
              </w:rPr>
              <w:t xml:space="preserve">4.1. </w:t>
            </w:r>
            <w:r w:rsidRPr="00A92435">
              <w:rPr>
                <w:b/>
              </w:rPr>
              <w:t>Замовник відхиляє тендерну пропозицію із зазначенням аргументації в електронній системі закупівель у разі, коли:</w:t>
            </w:r>
          </w:p>
          <w:p w:rsidR="00403CDE" w:rsidRPr="00BC6770" w:rsidRDefault="00403CDE" w:rsidP="00F86769">
            <w:pPr>
              <w:shd w:val="clear" w:color="auto" w:fill="FFFFFF"/>
              <w:spacing w:after="120" w:line="240" w:lineRule="auto"/>
              <w:ind w:firstLine="567"/>
              <w:jc w:val="both"/>
              <w:rPr>
                <w:rFonts w:ascii="Times New Roman" w:hAnsi="Times New Roman" w:cs="Times New Roman"/>
                <w:color w:val="000000"/>
                <w:sz w:val="24"/>
                <w:szCs w:val="24"/>
                <w:highlight w:val="white"/>
                <w:lang w:eastAsia="en-US"/>
              </w:rPr>
            </w:pPr>
            <w:r w:rsidRPr="00BC6770">
              <w:rPr>
                <w:rFonts w:ascii="Times New Roman" w:hAnsi="Times New Roman" w:cs="Times New Roman"/>
                <w:color w:val="000000"/>
                <w:sz w:val="24"/>
                <w:szCs w:val="24"/>
                <w:highlight w:val="white"/>
                <w:lang w:eastAsia="en-US"/>
              </w:rPr>
              <w:t>1) учасник процедури закупі</w:t>
            </w:r>
            <w:proofErr w:type="gramStart"/>
            <w:r w:rsidRPr="00BC6770">
              <w:rPr>
                <w:rFonts w:ascii="Times New Roman" w:hAnsi="Times New Roman" w:cs="Times New Roman"/>
                <w:color w:val="000000"/>
                <w:sz w:val="24"/>
                <w:szCs w:val="24"/>
                <w:highlight w:val="white"/>
                <w:lang w:eastAsia="en-US"/>
              </w:rPr>
              <w:t>вл</w:t>
            </w:r>
            <w:proofErr w:type="gramEnd"/>
            <w:r w:rsidRPr="00BC6770">
              <w:rPr>
                <w:rFonts w:ascii="Times New Roman" w:hAnsi="Times New Roman" w:cs="Times New Roman"/>
                <w:color w:val="000000"/>
                <w:sz w:val="24"/>
                <w:szCs w:val="24"/>
                <w:highlight w:val="white"/>
                <w:lang w:eastAsia="en-US"/>
              </w:rPr>
              <w:t>і:</w:t>
            </w:r>
          </w:p>
          <w:p w:rsidR="00403CDE" w:rsidRPr="00BC6770" w:rsidRDefault="00403CDE" w:rsidP="00F86769">
            <w:pPr>
              <w:shd w:val="clear" w:color="auto" w:fill="FFFFFF"/>
              <w:spacing w:after="120" w:line="240" w:lineRule="auto"/>
              <w:ind w:firstLine="567"/>
              <w:jc w:val="both"/>
              <w:rPr>
                <w:rFonts w:ascii="Times New Roman" w:hAnsi="Times New Roman" w:cs="Times New Roman"/>
                <w:color w:val="000000"/>
                <w:sz w:val="24"/>
                <w:szCs w:val="24"/>
                <w:lang w:eastAsia="en-US"/>
              </w:rPr>
            </w:pPr>
            <w:proofErr w:type="gramStart"/>
            <w:r w:rsidRPr="00BC6770">
              <w:rPr>
                <w:rFonts w:ascii="Times New Roman" w:hAnsi="Times New Roman" w:cs="Times New Roman"/>
                <w:color w:val="000000"/>
                <w:sz w:val="24"/>
                <w:szCs w:val="24"/>
                <w:lang w:eastAsia="en-US"/>
              </w:rPr>
              <w:t>п</w:t>
            </w:r>
            <w:proofErr w:type="gramEnd"/>
            <w:r w:rsidRPr="00BC6770">
              <w:rPr>
                <w:rFonts w:ascii="Times New Roman" w:hAnsi="Times New Roman" w:cs="Times New Roman"/>
                <w:color w:val="000000"/>
                <w:sz w:val="24"/>
                <w:szCs w:val="24"/>
                <w:lang w:eastAsia="en-US"/>
              </w:rPr>
              <w:t>ідпадає під підстави, встановлені пунктом 47 Особливостей;</w:t>
            </w:r>
          </w:p>
          <w:p w:rsidR="00403CDE" w:rsidRPr="00BC6770" w:rsidRDefault="00403CDE" w:rsidP="00F86769">
            <w:pPr>
              <w:shd w:val="clear" w:color="auto" w:fill="FFFFFF"/>
              <w:spacing w:after="120" w:line="240" w:lineRule="auto"/>
              <w:ind w:firstLine="567"/>
              <w:jc w:val="both"/>
              <w:rPr>
                <w:rFonts w:ascii="Times New Roman" w:hAnsi="Times New Roman" w:cs="Times New Roman"/>
                <w:color w:val="000000"/>
                <w:sz w:val="24"/>
                <w:szCs w:val="24"/>
                <w:lang w:eastAsia="en-US"/>
              </w:rPr>
            </w:pPr>
            <w:r w:rsidRPr="00BC6770">
              <w:rPr>
                <w:rFonts w:ascii="Times New Roman" w:hAnsi="Times New Roman" w:cs="Times New Roman"/>
                <w:color w:val="000000"/>
                <w:sz w:val="24"/>
                <w:szCs w:val="24"/>
                <w:highlight w:val="white"/>
                <w:lang w:eastAsia="en-US"/>
              </w:rPr>
              <w:t xml:space="preserve">зазначив у тендерній пропозиції недостовірну інформацію, що є суттєвою для визначення результатів </w:t>
            </w:r>
            <w:proofErr w:type="gramStart"/>
            <w:r w:rsidRPr="00BC6770">
              <w:rPr>
                <w:rFonts w:ascii="Times New Roman" w:hAnsi="Times New Roman" w:cs="Times New Roman"/>
                <w:color w:val="000000"/>
                <w:sz w:val="24"/>
                <w:szCs w:val="24"/>
                <w:highlight w:val="white"/>
                <w:lang w:eastAsia="en-US"/>
              </w:rPr>
              <w:t>в</w:t>
            </w:r>
            <w:proofErr w:type="gramEnd"/>
            <w:r w:rsidRPr="00BC6770">
              <w:rPr>
                <w:rFonts w:ascii="Times New Roman" w:hAnsi="Times New Roman" w:cs="Times New Roman"/>
                <w:color w:val="000000"/>
                <w:sz w:val="24"/>
                <w:szCs w:val="24"/>
                <w:highlight w:val="white"/>
                <w:lang w:eastAsia="en-US"/>
              </w:rPr>
              <w:t xml:space="preserve">ідкритих торгів, яку замовником виявлено </w:t>
            </w:r>
            <w:r w:rsidRPr="00BC6770">
              <w:rPr>
                <w:rFonts w:ascii="Times New Roman" w:hAnsi="Times New Roman" w:cs="Times New Roman"/>
                <w:color w:val="000000"/>
                <w:sz w:val="24"/>
                <w:szCs w:val="24"/>
                <w:lang w:eastAsia="en-US"/>
              </w:rPr>
              <w:t xml:space="preserve">згідно з абзацом першим пункту 42 </w:t>
            </w:r>
            <w:r>
              <w:rPr>
                <w:rFonts w:ascii="Times New Roman" w:hAnsi="Times New Roman" w:cs="Times New Roman"/>
                <w:color w:val="000000"/>
                <w:sz w:val="24"/>
                <w:szCs w:val="24"/>
                <w:lang w:eastAsia="en-US"/>
              </w:rPr>
              <w:t>О</w:t>
            </w:r>
            <w:r w:rsidRPr="00BC6770">
              <w:rPr>
                <w:rFonts w:ascii="Times New Roman" w:hAnsi="Times New Roman" w:cs="Times New Roman"/>
                <w:color w:val="000000"/>
                <w:sz w:val="24"/>
                <w:szCs w:val="24"/>
                <w:lang w:eastAsia="en-US"/>
              </w:rPr>
              <w:t>собливостей;</w:t>
            </w:r>
          </w:p>
          <w:p w:rsidR="00403CDE" w:rsidRPr="00BC6770" w:rsidRDefault="00403CDE" w:rsidP="00F86769">
            <w:pPr>
              <w:shd w:val="clear" w:color="auto" w:fill="FFFFFF"/>
              <w:spacing w:after="120" w:line="240" w:lineRule="auto"/>
              <w:ind w:firstLine="567"/>
              <w:jc w:val="both"/>
              <w:rPr>
                <w:rFonts w:ascii="Times New Roman" w:hAnsi="Times New Roman" w:cs="Times New Roman"/>
                <w:color w:val="000000"/>
                <w:sz w:val="24"/>
                <w:szCs w:val="24"/>
                <w:lang w:eastAsia="en-US"/>
              </w:rPr>
            </w:pPr>
            <w:r w:rsidRPr="00BC6770">
              <w:rPr>
                <w:rFonts w:ascii="Times New Roman" w:hAnsi="Times New Roman" w:cs="Times New Roman"/>
                <w:color w:val="000000"/>
                <w:sz w:val="24"/>
                <w:szCs w:val="24"/>
                <w:highlight w:val="white"/>
                <w:lang w:eastAsia="en-US"/>
              </w:rPr>
              <w:t>не надав забезпечення</w:t>
            </w:r>
            <w:r w:rsidRPr="00BC6770">
              <w:rPr>
                <w:rFonts w:ascii="Times New Roman" w:hAnsi="Times New Roman" w:cs="Times New Roman"/>
                <w:color w:val="000000"/>
                <w:sz w:val="24"/>
                <w:szCs w:val="24"/>
                <w:lang w:eastAsia="en-US"/>
              </w:rPr>
              <w:t xml:space="preserve"> тендерної пропозиції, якщо таке забезпечення вимагалося замовником;</w:t>
            </w:r>
          </w:p>
          <w:p w:rsidR="00403CDE" w:rsidRPr="00BC6770" w:rsidRDefault="00403CDE" w:rsidP="00F86769">
            <w:pPr>
              <w:shd w:val="clear" w:color="auto" w:fill="FFFFFF"/>
              <w:spacing w:after="120" w:line="240" w:lineRule="auto"/>
              <w:ind w:firstLine="567"/>
              <w:jc w:val="both"/>
              <w:rPr>
                <w:rFonts w:ascii="Times New Roman" w:hAnsi="Times New Roman" w:cs="Times New Roman"/>
                <w:color w:val="000000"/>
                <w:sz w:val="24"/>
                <w:szCs w:val="24"/>
                <w:lang w:eastAsia="en-US"/>
              </w:rPr>
            </w:pPr>
            <w:r w:rsidRPr="00BC6770">
              <w:rPr>
                <w:rFonts w:ascii="Times New Roman" w:hAnsi="Times New Roman" w:cs="Times New Roman"/>
                <w:color w:val="000000"/>
                <w:sz w:val="24"/>
                <w:szCs w:val="24"/>
                <w:lang w:eastAsia="en-US"/>
              </w:rPr>
              <w:t xml:space="preserve">не виправив виявлені замовником </w:t>
            </w:r>
            <w:proofErr w:type="gramStart"/>
            <w:r w:rsidRPr="00BC6770">
              <w:rPr>
                <w:rFonts w:ascii="Times New Roman" w:hAnsi="Times New Roman" w:cs="Times New Roman"/>
                <w:color w:val="000000"/>
                <w:sz w:val="24"/>
                <w:szCs w:val="24"/>
                <w:lang w:eastAsia="en-US"/>
              </w:rPr>
              <w:t>п</w:t>
            </w:r>
            <w:proofErr w:type="gramEnd"/>
            <w:r w:rsidRPr="00BC6770">
              <w:rPr>
                <w:rFonts w:ascii="Times New Roman" w:hAnsi="Times New Roman" w:cs="Times New Roman"/>
                <w:color w:val="000000"/>
                <w:sz w:val="24"/>
                <w:szCs w:val="24"/>
                <w:lang w:eastAsia="en-US"/>
              </w:rPr>
              <w:t>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403CDE" w:rsidRPr="00BC6770" w:rsidRDefault="00403CDE" w:rsidP="00F86769">
            <w:pPr>
              <w:shd w:val="clear" w:color="auto" w:fill="FFFFFF"/>
              <w:spacing w:after="120" w:line="240" w:lineRule="auto"/>
              <w:ind w:firstLine="567"/>
              <w:jc w:val="both"/>
              <w:rPr>
                <w:rFonts w:ascii="Times New Roman" w:hAnsi="Times New Roman" w:cs="Times New Roman"/>
                <w:color w:val="000000"/>
                <w:sz w:val="24"/>
                <w:szCs w:val="24"/>
                <w:lang w:eastAsia="en-US"/>
              </w:rPr>
            </w:pPr>
            <w:r w:rsidRPr="00BC6770">
              <w:rPr>
                <w:rFonts w:ascii="Times New Roman" w:hAnsi="Times New Roman" w:cs="Times New Roman"/>
                <w:color w:val="000000"/>
                <w:sz w:val="24"/>
                <w:szCs w:val="24"/>
                <w:lang w:eastAsia="en-US"/>
              </w:rPr>
              <w:t xml:space="preserve">не надав обґрунтування аномально низької ціни тендерної пропозиції протягом строку, визначеного абзацом </w:t>
            </w:r>
            <w:proofErr w:type="gramStart"/>
            <w:r w:rsidRPr="00BC6770">
              <w:rPr>
                <w:rFonts w:ascii="Times New Roman" w:hAnsi="Times New Roman" w:cs="Times New Roman"/>
                <w:color w:val="000000"/>
                <w:sz w:val="24"/>
                <w:szCs w:val="24"/>
                <w:lang w:eastAsia="en-US"/>
              </w:rPr>
              <w:t>першим</w:t>
            </w:r>
            <w:proofErr w:type="gramEnd"/>
            <w:r w:rsidRPr="00BC6770">
              <w:rPr>
                <w:rFonts w:ascii="Times New Roman" w:hAnsi="Times New Roman" w:cs="Times New Roman"/>
                <w:color w:val="000000"/>
                <w:sz w:val="24"/>
                <w:szCs w:val="24"/>
                <w:lang w:eastAsia="en-US"/>
              </w:rPr>
              <w:t xml:space="preserve"> частини чотирнадцятої статті 29 Закону/абзацом дев’ятим пункту 37 </w:t>
            </w:r>
            <w:r>
              <w:rPr>
                <w:rFonts w:ascii="Times New Roman" w:hAnsi="Times New Roman" w:cs="Times New Roman"/>
                <w:color w:val="000000"/>
                <w:sz w:val="24"/>
                <w:szCs w:val="24"/>
                <w:lang w:eastAsia="en-US"/>
              </w:rPr>
              <w:t>О</w:t>
            </w:r>
            <w:r w:rsidRPr="00BC6770">
              <w:rPr>
                <w:rFonts w:ascii="Times New Roman" w:hAnsi="Times New Roman" w:cs="Times New Roman"/>
                <w:color w:val="000000"/>
                <w:sz w:val="24"/>
                <w:szCs w:val="24"/>
                <w:lang w:eastAsia="en-US"/>
              </w:rPr>
              <w:t>собливостей;</w:t>
            </w:r>
          </w:p>
          <w:p w:rsidR="00403CDE" w:rsidRPr="00BC6770" w:rsidRDefault="00403CDE" w:rsidP="00F86769">
            <w:pPr>
              <w:shd w:val="clear" w:color="auto" w:fill="FFFFFF"/>
              <w:spacing w:after="120" w:line="240" w:lineRule="auto"/>
              <w:ind w:firstLine="567"/>
              <w:jc w:val="both"/>
              <w:rPr>
                <w:rFonts w:ascii="Times New Roman" w:hAnsi="Times New Roman" w:cs="Times New Roman"/>
                <w:color w:val="000000"/>
                <w:sz w:val="24"/>
                <w:szCs w:val="24"/>
                <w:lang w:eastAsia="en-US"/>
              </w:rPr>
            </w:pPr>
            <w:r w:rsidRPr="00BC6770">
              <w:rPr>
                <w:rFonts w:ascii="Times New Roman" w:hAnsi="Times New Roman" w:cs="Times New Roman"/>
                <w:color w:val="000000"/>
                <w:sz w:val="24"/>
                <w:szCs w:val="24"/>
                <w:lang w:eastAsia="en-US"/>
              </w:rPr>
              <w:t xml:space="preserve">визначив конфіденційною інформацію, що не може бути визначена як конфіденційна відповідно до вимог пункту 40 </w:t>
            </w:r>
            <w:r>
              <w:rPr>
                <w:rFonts w:ascii="Times New Roman" w:hAnsi="Times New Roman" w:cs="Times New Roman"/>
                <w:color w:val="000000"/>
                <w:sz w:val="24"/>
                <w:szCs w:val="24"/>
                <w:lang w:eastAsia="en-US"/>
              </w:rPr>
              <w:t>О</w:t>
            </w:r>
            <w:r w:rsidRPr="00BC6770">
              <w:rPr>
                <w:rFonts w:ascii="Times New Roman" w:hAnsi="Times New Roman" w:cs="Times New Roman"/>
                <w:color w:val="000000"/>
                <w:sz w:val="24"/>
                <w:szCs w:val="24"/>
                <w:lang w:eastAsia="en-US"/>
              </w:rPr>
              <w:t>собливостей;</w:t>
            </w:r>
          </w:p>
          <w:p w:rsidR="00403CDE" w:rsidRPr="00FE4713" w:rsidRDefault="00403CDE" w:rsidP="00F86769">
            <w:pPr>
              <w:shd w:val="clear" w:color="auto" w:fill="FFFFFF"/>
              <w:spacing w:after="120" w:line="240" w:lineRule="auto"/>
              <w:ind w:firstLine="567"/>
              <w:jc w:val="both"/>
              <w:rPr>
                <w:rFonts w:ascii="Times New Roman" w:hAnsi="Times New Roman" w:cs="Times New Roman"/>
                <w:color w:val="000000"/>
                <w:sz w:val="24"/>
                <w:szCs w:val="24"/>
                <w:lang w:eastAsia="en-US"/>
              </w:rPr>
            </w:pPr>
            <w:r w:rsidRPr="00FE4713">
              <w:rPr>
                <w:rStyle w:val="rvts0"/>
                <w:rFonts w:ascii="Times New Roman" w:hAnsi="Times New Roman" w:cs="Times New Roman"/>
                <w:sz w:val="24"/>
                <w:szCs w:val="24"/>
              </w:rPr>
              <w:t>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w:t>
            </w:r>
            <w:proofErr w:type="gramStart"/>
            <w:r w:rsidRPr="00FE4713">
              <w:rPr>
                <w:rStyle w:val="rvts0"/>
                <w:rFonts w:ascii="Times New Roman" w:hAnsi="Times New Roman" w:cs="Times New Roman"/>
                <w:sz w:val="24"/>
                <w:szCs w:val="24"/>
              </w:rPr>
              <w:t xml:space="preserve"> Р</w:t>
            </w:r>
            <w:proofErr w:type="gramEnd"/>
            <w:r w:rsidRPr="00FE4713">
              <w:rPr>
                <w:rStyle w:val="rvts0"/>
                <w:rFonts w:ascii="Times New Roman" w:hAnsi="Times New Roman" w:cs="Times New Roman"/>
                <w:sz w:val="24"/>
                <w:szCs w:val="24"/>
              </w:rPr>
              <w:t xml:space="preserve">осійської Федерації/Республіки Білорусь/Ісламської Республіки </w:t>
            </w:r>
            <w:r w:rsidRPr="00FE4713">
              <w:rPr>
                <w:rStyle w:val="rvts0"/>
                <w:rFonts w:ascii="Times New Roman" w:hAnsi="Times New Roman" w:cs="Times New Roman"/>
                <w:sz w:val="24"/>
                <w:szCs w:val="24"/>
              </w:rPr>
              <w:lastRenderedPageBreak/>
              <w:t>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w:t>
            </w:r>
            <w:proofErr w:type="gramStart"/>
            <w:r w:rsidRPr="00FE4713">
              <w:rPr>
                <w:rStyle w:val="rvts0"/>
                <w:rFonts w:ascii="Times New Roman" w:hAnsi="Times New Roman" w:cs="Times New Roman"/>
                <w:sz w:val="24"/>
                <w:szCs w:val="24"/>
              </w:rPr>
              <w:t>ї є Р</w:t>
            </w:r>
            <w:proofErr w:type="gramEnd"/>
            <w:r w:rsidRPr="00FE4713">
              <w:rPr>
                <w:rStyle w:val="rvts0"/>
                <w:rFonts w:ascii="Times New Roman" w:hAnsi="Times New Roman" w:cs="Times New Roman"/>
                <w:sz w:val="24"/>
                <w:szCs w:val="24"/>
              </w:rPr>
              <w:t>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w:t>
            </w:r>
            <w:proofErr w:type="gramStart"/>
            <w:r w:rsidRPr="00FE4713">
              <w:rPr>
                <w:rStyle w:val="rvts0"/>
                <w:rFonts w:ascii="Times New Roman" w:hAnsi="Times New Roman" w:cs="Times New Roman"/>
                <w:sz w:val="24"/>
                <w:szCs w:val="24"/>
              </w:rPr>
              <w:t xml:space="preserve"> Р</w:t>
            </w:r>
            <w:proofErr w:type="gramEnd"/>
            <w:r w:rsidRPr="00FE4713">
              <w:rPr>
                <w:rStyle w:val="rvts0"/>
                <w:rFonts w:ascii="Times New Roman" w:hAnsi="Times New Roman" w:cs="Times New Roman"/>
                <w:sz w:val="24"/>
                <w:szCs w:val="24"/>
              </w:rPr>
              <w:t>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w:t>
            </w:r>
            <w:proofErr w:type="gramStart"/>
            <w:r w:rsidRPr="00FE4713">
              <w:rPr>
                <w:rStyle w:val="rvts0"/>
                <w:rFonts w:ascii="Times New Roman" w:hAnsi="Times New Roman" w:cs="Times New Roman"/>
                <w:sz w:val="24"/>
                <w:szCs w:val="24"/>
              </w:rPr>
              <w:t>стр</w:t>
            </w:r>
            <w:proofErr w:type="gramEnd"/>
            <w:r w:rsidRPr="00FE4713">
              <w:rPr>
                <w:rStyle w:val="rvts0"/>
                <w:rFonts w:ascii="Times New Roman" w:hAnsi="Times New Roman" w:cs="Times New Roman"/>
                <w:sz w:val="24"/>
                <w:szCs w:val="24"/>
              </w:rPr>
              <w:t>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Pr="00FE4713">
              <w:rPr>
                <w:rStyle w:val="rvts0"/>
                <w:rFonts w:ascii="Times New Roman" w:hAnsi="Times New Roman" w:cs="Times New Roman"/>
                <w:sz w:val="24"/>
                <w:szCs w:val="24"/>
              </w:rPr>
              <w:t>вл</w:t>
            </w:r>
            <w:proofErr w:type="gramEnd"/>
            <w:r w:rsidRPr="00FE4713">
              <w:rPr>
                <w:rStyle w:val="rvts0"/>
                <w:rFonts w:ascii="Times New Roman" w:hAnsi="Times New Roman" w:cs="Times New Roman"/>
                <w:sz w:val="24"/>
                <w:szCs w:val="24"/>
              </w:rPr>
              <w:t>і”, на період дії правового режиму воєнного стану в Україні та протягом 90 днів з дня його припинення або скасування”</w:t>
            </w:r>
            <w:r w:rsidRPr="00FE4713">
              <w:rPr>
                <w:rFonts w:ascii="Times New Roman" w:hAnsi="Times New Roman" w:cs="Times New Roman"/>
                <w:color w:val="000000"/>
                <w:sz w:val="24"/>
                <w:szCs w:val="24"/>
                <w:lang w:eastAsia="en-US"/>
              </w:rPr>
              <w:t>;</w:t>
            </w:r>
          </w:p>
          <w:p w:rsidR="00403CDE" w:rsidRPr="00BC6770" w:rsidRDefault="00403CDE" w:rsidP="00F86769">
            <w:pPr>
              <w:shd w:val="clear" w:color="auto" w:fill="FFFFFF"/>
              <w:spacing w:after="120" w:line="240" w:lineRule="auto"/>
              <w:ind w:firstLine="567"/>
              <w:jc w:val="both"/>
              <w:rPr>
                <w:rFonts w:ascii="Times New Roman" w:hAnsi="Times New Roman" w:cs="Times New Roman"/>
                <w:color w:val="000000"/>
                <w:sz w:val="24"/>
                <w:szCs w:val="24"/>
                <w:lang w:eastAsia="en-US"/>
              </w:rPr>
            </w:pPr>
            <w:r w:rsidRPr="00BC6770">
              <w:rPr>
                <w:rFonts w:ascii="Times New Roman" w:hAnsi="Times New Roman" w:cs="Times New Roman"/>
                <w:color w:val="000000"/>
                <w:sz w:val="24"/>
                <w:szCs w:val="24"/>
                <w:lang w:eastAsia="en-US"/>
              </w:rPr>
              <w:t>2) тендерна пропозиція:</w:t>
            </w:r>
          </w:p>
          <w:p w:rsidR="00403CDE" w:rsidRPr="00BC6770" w:rsidRDefault="00403CDE" w:rsidP="00F86769">
            <w:pPr>
              <w:shd w:val="clear" w:color="auto" w:fill="FFFFFF"/>
              <w:spacing w:after="120" w:line="240" w:lineRule="auto"/>
              <w:ind w:firstLine="567"/>
              <w:jc w:val="both"/>
              <w:rPr>
                <w:rFonts w:ascii="Times New Roman" w:hAnsi="Times New Roman" w:cs="Times New Roman"/>
                <w:color w:val="000000"/>
                <w:sz w:val="24"/>
                <w:szCs w:val="24"/>
                <w:lang w:eastAsia="en-US"/>
              </w:rPr>
            </w:pPr>
            <w:r w:rsidRPr="00BC6770">
              <w:rPr>
                <w:rFonts w:ascii="Times New Roman" w:hAnsi="Times New Roman" w:cs="Times New Roman"/>
                <w:color w:val="000000"/>
                <w:sz w:val="24"/>
                <w:szCs w:val="24"/>
                <w:lang w:eastAsia="en-US"/>
              </w:rPr>
              <w:t>не відповідає умовам технічної специфікації та іншим вимогам щодо предмета закупі</w:t>
            </w:r>
            <w:proofErr w:type="gramStart"/>
            <w:r w:rsidRPr="00BC6770">
              <w:rPr>
                <w:rFonts w:ascii="Times New Roman" w:hAnsi="Times New Roman" w:cs="Times New Roman"/>
                <w:color w:val="000000"/>
                <w:sz w:val="24"/>
                <w:szCs w:val="24"/>
                <w:lang w:eastAsia="en-US"/>
              </w:rPr>
              <w:t>вл</w:t>
            </w:r>
            <w:proofErr w:type="gramEnd"/>
            <w:r w:rsidRPr="00BC6770">
              <w:rPr>
                <w:rFonts w:ascii="Times New Roman" w:hAnsi="Times New Roman" w:cs="Times New Roman"/>
                <w:color w:val="000000"/>
                <w:sz w:val="24"/>
                <w:szCs w:val="24"/>
                <w:lang w:eastAsia="en-US"/>
              </w:rPr>
              <w:t xml:space="preserve">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6" w:anchor="n131" w:history="1">
              <w:r w:rsidRPr="00BC6770">
                <w:rPr>
                  <w:rStyle w:val="a5"/>
                  <w:rFonts w:ascii="Times New Roman" w:hAnsi="Times New Roman" w:cs="Times New Roman"/>
                  <w:color w:val="000000"/>
                  <w:sz w:val="24"/>
                  <w:szCs w:val="24"/>
                  <w:lang w:eastAsia="en-US"/>
                </w:rPr>
                <w:t xml:space="preserve">пункту </w:t>
              </w:r>
            </w:hyperlink>
            <w:hyperlink r:id="rId7" w:anchor="n131" w:history="1">
              <w:r w:rsidRPr="00BC6770">
                <w:rPr>
                  <w:rStyle w:val="a5"/>
                  <w:rFonts w:ascii="Times New Roman" w:hAnsi="Times New Roman" w:cs="Times New Roman"/>
                  <w:color w:val="000000"/>
                  <w:sz w:val="24"/>
                  <w:szCs w:val="24"/>
                  <w:lang w:eastAsia="en-US"/>
                </w:rPr>
                <w:t>4</w:t>
              </w:r>
            </w:hyperlink>
            <w:r w:rsidRPr="00BC6770">
              <w:rPr>
                <w:rFonts w:ascii="Times New Roman" w:hAnsi="Times New Roman" w:cs="Times New Roman"/>
                <w:color w:val="000000"/>
                <w:sz w:val="24"/>
                <w:szCs w:val="24"/>
                <w:lang w:eastAsia="en-US"/>
              </w:rPr>
              <w:t>3 Особливостей;</w:t>
            </w:r>
          </w:p>
          <w:p w:rsidR="00403CDE" w:rsidRPr="00BC6770" w:rsidRDefault="00403CDE" w:rsidP="00F86769">
            <w:pPr>
              <w:shd w:val="clear" w:color="auto" w:fill="FFFFFF"/>
              <w:spacing w:after="120" w:line="240" w:lineRule="auto"/>
              <w:ind w:firstLine="567"/>
              <w:jc w:val="both"/>
              <w:rPr>
                <w:rFonts w:ascii="Times New Roman" w:hAnsi="Times New Roman" w:cs="Times New Roman"/>
                <w:color w:val="000000"/>
                <w:sz w:val="24"/>
                <w:szCs w:val="24"/>
                <w:lang w:eastAsia="en-US"/>
              </w:rPr>
            </w:pPr>
            <w:r w:rsidRPr="00BC6770">
              <w:rPr>
                <w:rFonts w:ascii="Times New Roman" w:hAnsi="Times New Roman" w:cs="Times New Roman"/>
                <w:color w:val="000000"/>
                <w:sz w:val="24"/>
                <w:szCs w:val="24"/>
                <w:lang w:eastAsia="en-US"/>
              </w:rPr>
              <w:t xml:space="preserve">є </w:t>
            </w:r>
            <w:proofErr w:type="gramStart"/>
            <w:r w:rsidRPr="00BC6770">
              <w:rPr>
                <w:rFonts w:ascii="Times New Roman" w:hAnsi="Times New Roman" w:cs="Times New Roman"/>
                <w:color w:val="000000"/>
                <w:sz w:val="24"/>
                <w:szCs w:val="24"/>
                <w:lang w:eastAsia="en-US"/>
              </w:rPr>
              <w:t>такою</w:t>
            </w:r>
            <w:proofErr w:type="gramEnd"/>
            <w:r w:rsidRPr="00BC6770">
              <w:rPr>
                <w:rFonts w:ascii="Times New Roman" w:hAnsi="Times New Roman" w:cs="Times New Roman"/>
                <w:color w:val="000000"/>
                <w:sz w:val="24"/>
                <w:szCs w:val="24"/>
                <w:lang w:eastAsia="en-US"/>
              </w:rPr>
              <w:t>, строк дії якої закінчився;</w:t>
            </w:r>
          </w:p>
          <w:p w:rsidR="00403CDE" w:rsidRPr="00BC6770" w:rsidRDefault="00403CDE" w:rsidP="00F86769">
            <w:pPr>
              <w:shd w:val="clear" w:color="auto" w:fill="FFFFFF"/>
              <w:spacing w:after="120" w:line="240" w:lineRule="auto"/>
              <w:ind w:firstLine="567"/>
              <w:jc w:val="both"/>
              <w:rPr>
                <w:rFonts w:ascii="Times New Roman" w:hAnsi="Times New Roman" w:cs="Times New Roman"/>
                <w:color w:val="000000"/>
                <w:sz w:val="24"/>
                <w:szCs w:val="24"/>
                <w:lang w:eastAsia="en-US"/>
              </w:rPr>
            </w:pPr>
            <w:r w:rsidRPr="00BC6770">
              <w:rPr>
                <w:rFonts w:ascii="Times New Roman" w:hAnsi="Times New Roman" w:cs="Times New Roman"/>
                <w:color w:val="000000"/>
                <w:sz w:val="24"/>
                <w:szCs w:val="24"/>
                <w:lang w:eastAsia="en-US"/>
              </w:rPr>
              <w:t>є такою, ціна якої перевищує очікувану вартість предмета закупі</w:t>
            </w:r>
            <w:proofErr w:type="gramStart"/>
            <w:r w:rsidRPr="00BC6770">
              <w:rPr>
                <w:rFonts w:ascii="Times New Roman" w:hAnsi="Times New Roman" w:cs="Times New Roman"/>
                <w:color w:val="000000"/>
                <w:sz w:val="24"/>
                <w:szCs w:val="24"/>
                <w:lang w:eastAsia="en-US"/>
              </w:rPr>
              <w:t>вл</w:t>
            </w:r>
            <w:proofErr w:type="gramEnd"/>
            <w:r w:rsidRPr="00BC6770">
              <w:rPr>
                <w:rFonts w:ascii="Times New Roman" w:hAnsi="Times New Roman" w:cs="Times New Roman"/>
                <w:color w:val="000000"/>
                <w:sz w:val="24"/>
                <w:szCs w:val="24"/>
                <w:lang w:eastAsia="en-US"/>
              </w:rPr>
              <w:t>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03CDE" w:rsidRPr="00BC6770" w:rsidRDefault="00403CDE" w:rsidP="00F86769">
            <w:pPr>
              <w:shd w:val="clear" w:color="auto" w:fill="FFFFFF"/>
              <w:spacing w:after="120" w:line="240" w:lineRule="auto"/>
              <w:ind w:firstLine="567"/>
              <w:jc w:val="both"/>
              <w:rPr>
                <w:rFonts w:ascii="Times New Roman" w:hAnsi="Times New Roman" w:cs="Times New Roman"/>
                <w:color w:val="000000"/>
                <w:sz w:val="24"/>
                <w:szCs w:val="24"/>
                <w:lang w:eastAsia="en-US"/>
              </w:rPr>
            </w:pPr>
            <w:r w:rsidRPr="00BC6770">
              <w:rPr>
                <w:rFonts w:ascii="Times New Roman" w:hAnsi="Times New Roman" w:cs="Times New Roman"/>
                <w:color w:val="000000"/>
                <w:sz w:val="24"/>
                <w:szCs w:val="24"/>
                <w:lang w:eastAsia="en-US"/>
              </w:rPr>
              <w:t xml:space="preserve">не відповідає вимогам, установленим у тендерній документації відповідно </w:t>
            </w:r>
            <w:proofErr w:type="gramStart"/>
            <w:r w:rsidRPr="00BC6770">
              <w:rPr>
                <w:rFonts w:ascii="Times New Roman" w:hAnsi="Times New Roman" w:cs="Times New Roman"/>
                <w:color w:val="000000"/>
                <w:sz w:val="24"/>
                <w:szCs w:val="24"/>
                <w:lang w:eastAsia="en-US"/>
              </w:rPr>
              <w:t>до</w:t>
            </w:r>
            <w:proofErr w:type="gramEnd"/>
            <w:r w:rsidRPr="00BC6770">
              <w:rPr>
                <w:rFonts w:ascii="Times New Roman" w:hAnsi="Times New Roman" w:cs="Times New Roman"/>
                <w:color w:val="000000"/>
                <w:sz w:val="24"/>
                <w:szCs w:val="24"/>
                <w:lang w:eastAsia="en-US"/>
              </w:rPr>
              <w:t xml:space="preserve"> абзацу першого частини третьої статті 22 Закону;</w:t>
            </w:r>
          </w:p>
          <w:p w:rsidR="00403CDE" w:rsidRPr="00BC6770" w:rsidRDefault="00403CDE" w:rsidP="00F86769">
            <w:pPr>
              <w:shd w:val="clear" w:color="auto" w:fill="FFFFFF"/>
              <w:spacing w:after="120" w:line="240" w:lineRule="auto"/>
              <w:ind w:firstLine="567"/>
              <w:jc w:val="both"/>
              <w:rPr>
                <w:rFonts w:ascii="Times New Roman" w:hAnsi="Times New Roman" w:cs="Times New Roman"/>
                <w:color w:val="000000"/>
                <w:sz w:val="24"/>
                <w:szCs w:val="24"/>
                <w:lang w:eastAsia="en-US"/>
              </w:rPr>
            </w:pPr>
            <w:r w:rsidRPr="00BC6770">
              <w:rPr>
                <w:rFonts w:ascii="Times New Roman" w:hAnsi="Times New Roman" w:cs="Times New Roman"/>
                <w:color w:val="000000"/>
                <w:sz w:val="24"/>
                <w:szCs w:val="24"/>
                <w:lang w:eastAsia="en-US"/>
              </w:rPr>
              <w:t>3) переможець процедури закупі</w:t>
            </w:r>
            <w:proofErr w:type="gramStart"/>
            <w:r w:rsidRPr="00BC6770">
              <w:rPr>
                <w:rFonts w:ascii="Times New Roman" w:hAnsi="Times New Roman" w:cs="Times New Roman"/>
                <w:color w:val="000000"/>
                <w:sz w:val="24"/>
                <w:szCs w:val="24"/>
                <w:lang w:eastAsia="en-US"/>
              </w:rPr>
              <w:t>вл</w:t>
            </w:r>
            <w:proofErr w:type="gramEnd"/>
            <w:r w:rsidRPr="00BC6770">
              <w:rPr>
                <w:rFonts w:ascii="Times New Roman" w:hAnsi="Times New Roman" w:cs="Times New Roman"/>
                <w:color w:val="000000"/>
                <w:sz w:val="24"/>
                <w:szCs w:val="24"/>
                <w:lang w:eastAsia="en-US"/>
              </w:rPr>
              <w:t>і:</w:t>
            </w:r>
          </w:p>
          <w:p w:rsidR="00403CDE" w:rsidRPr="00BC6770" w:rsidRDefault="00403CDE" w:rsidP="00F86769">
            <w:pPr>
              <w:shd w:val="clear" w:color="auto" w:fill="FFFFFF"/>
              <w:spacing w:after="120" w:line="240" w:lineRule="auto"/>
              <w:ind w:firstLine="567"/>
              <w:jc w:val="both"/>
              <w:rPr>
                <w:rFonts w:ascii="Times New Roman" w:hAnsi="Times New Roman" w:cs="Times New Roman"/>
                <w:color w:val="000000"/>
                <w:sz w:val="24"/>
                <w:szCs w:val="24"/>
                <w:lang w:eastAsia="en-US"/>
              </w:rPr>
            </w:pPr>
            <w:r w:rsidRPr="00BC6770">
              <w:rPr>
                <w:rFonts w:ascii="Times New Roman" w:hAnsi="Times New Roman" w:cs="Times New Roman"/>
                <w:color w:val="000000"/>
                <w:sz w:val="24"/>
                <w:szCs w:val="24"/>
                <w:lang w:eastAsia="en-US"/>
              </w:rPr>
              <w:t xml:space="preserve">відмовився від </w:t>
            </w:r>
            <w:proofErr w:type="gramStart"/>
            <w:r w:rsidRPr="00BC6770">
              <w:rPr>
                <w:rFonts w:ascii="Times New Roman" w:hAnsi="Times New Roman" w:cs="Times New Roman"/>
                <w:color w:val="000000"/>
                <w:sz w:val="24"/>
                <w:szCs w:val="24"/>
                <w:lang w:eastAsia="en-US"/>
              </w:rPr>
              <w:t>п</w:t>
            </w:r>
            <w:proofErr w:type="gramEnd"/>
            <w:r w:rsidRPr="00BC6770">
              <w:rPr>
                <w:rFonts w:ascii="Times New Roman" w:hAnsi="Times New Roman" w:cs="Times New Roman"/>
                <w:color w:val="000000"/>
                <w:sz w:val="24"/>
                <w:szCs w:val="24"/>
                <w:lang w:eastAsia="en-US"/>
              </w:rPr>
              <w:t>ідписання договору про закупівлю відповідно до вимог тендерної документації або укладення договору про закупівлю;</w:t>
            </w:r>
          </w:p>
          <w:p w:rsidR="00403CDE" w:rsidRPr="00BC6770" w:rsidRDefault="00403CDE" w:rsidP="00F86769">
            <w:pPr>
              <w:shd w:val="clear" w:color="auto" w:fill="FFFFFF"/>
              <w:spacing w:after="120" w:line="240" w:lineRule="auto"/>
              <w:ind w:firstLine="567"/>
              <w:jc w:val="both"/>
              <w:rPr>
                <w:rFonts w:ascii="Times New Roman" w:hAnsi="Times New Roman" w:cs="Times New Roman"/>
                <w:color w:val="000000"/>
                <w:sz w:val="24"/>
                <w:szCs w:val="24"/>
                <w:lang w:eastAsia="en-US"/>
              </w:rPr>
            </w:pPr>
            <w:r w:rsidRPr="00BC6770">
              <w:rPr>
                <w:rFonts w:ascii="Times New Roman" w:hAnsi="Times New Roman" w:cs="Times New Roman"/>
                <w:color w:val="000000"/>
                <w:sz w:val="24"/>
                <w:szCs w:val="24"/>
                <w:lang w:eastAsia="en-US"/>
              </w:rPr>
              <w:t xml:space="preserve">не надав у спосіб, зазначений в тендерній </w:t>
            </w:r>
            <w:r w:rsidRPr="00BC6770">
              <w:rPr>
                <w:rFonts w:ascii="Times New Roman" w:hAnsi="Times New Roman" w:cs="Times New Roman"/>
                <w:color w:val="000000"/>
                <w:sz w:val="24"/>
                <w:szCs w:val="24"/>
                <w:lang w:eastAsia="en-US"/>
              </w:rPr>
              <w:lastRenderedPageBreak/>
              <w:t xml:space="preserve">документації, документи, що </w:t>
            </w:r>
            <w:proofErr w:type="gramStart"/>
            <w:r w:rsidRPr="00BC6770">
              <w:rPr>
                <w:rFonts w:ascii="Times New Roman" w:hAnsi="Times New Roman" w:cs="Times New Roman"/>
                <w:color w:val="000000"/>
                <w:sz w:val="24"/>
                <w:szCs w:val="24"/>
                <w:lang w:eastAsia="en-US"/>
              </w:rPr>
              <w:t>п</w:t>
            </w:r>
            <w:proofErr w:type="gramEnd"/>
            <w:r w:rsidRPr="00BC6770">
              <w:rPr>
                <w:rFonts w:ascii="Times New Roman" w:hAnsi="Times New Roman" w:cs="Times New Roman"/>
                <w:color w:val="000000"/>
                <w:sz w:val="24"/>
                <w:szCs w:val="24"/>
                <w:lang w:eastAsia="en-US"/>
              </w:rPr>
              <w:t>ідтверджують відсутність підстав, визначених у підпунктах 3, 5, 6 і 12 та в абзаці чотирнадцятому пункту 47  Особливостей;</w:t>
            </w:r>
          </w:p>
          <w:p w:rsidR="00403CDE" w:rsidRPr="00BC6770" w:rsidRDefault="00403CDE" w:rsidP="00F86769">
            <w:pPr>
              <w:shd w:val="clear" w:color="auto" w:fill="FFFFFF"/>
              <w:spacing w:after="120" w:line="240" w:lineRule="auto"/>
              <w:ind w:firstLine="567"/>
              <w:jc w:val="both"/>
              <w:rPr>
                <w:rFonts w:ascii="Times New Roman" w:hAnsi="Times New Roman" w:cs="Times New Roman"/>
                <w:color w:val="000000"/>
                <w:sz w:val="24"/>
                <w:szCs w:val="24"/>
                <w:lang w:eastAsia="en-US"/>
              </w:rPr>
            </w:pPr>
            <w:r w:rsidRPr="00BC6770">
              <w:rPr>
                <w:rFonts w:ascii="Times New Roman" w:hAnsi="Times New Roman" w:cs="Times New Roman"/>
                <w:color w:val="000000"/>
                <w:sz w:val="24"/>
                <w:szCs w:val="24"/>
                <w:lang w:eastAsia="en-US"/>
              </w:rPr>
              <w:t xml:space="preserve">не надав забезпечення виконання договору </w:t>
            </w:r>
            <w:proofErr w:type="gramStart"/>
            <w:r w:rsidRPr="00BC6770">
              <w:rPr>
                <w:rFonts w:ascii="Times New Roman" w:hAnsi="Times New Roman" w:cs="Times New Roman"/>
                <w:color w:val="000000"/>
                <w:sz w:val="24"/>
                <w:szCs w:val="24"/>
                <w:lang w:eastAsia="en-US"/>
              </w:rPr>
              <w:t>про</w:t>
            </w:r>
            <w:proofErr w:type="gramEnd"/>
            <w:r w:rsidRPr="00BC6770">
              <w:rPr>
                <w:rFonts w:ascii="Times New Roman" w:hAnsi="Times New Roman" w:cs="Times New Roman"/>
                <w:color w:val="000000"/>
                <w:sz w:val="24"/>
                <w:szCs w:val="24"/>
                <w:lang w:eastAsia="en-US"/>
              </w:rPr>
              <w:t xml:space="preserve"> закупівлю, якщо таке забезпечення вимагалося замовником;</w:t>
            </w:r>
          </w:p>
          <w:p w:rsidR="00403CDE" w:rsidRPr="00BC6770" w:rsidRDefault="00403CDE" w:rsidP="00F86769">
            <w:pPr>
              <w:shd w:val="clear" w:color="auto" w:fill="FFFFFF"/>
              <w:spacing w:after="120" w:line="240" w:lineRule="auto"/>
              <w:ind w:firstLine="567"/>
              <w:jc w:val="both"/>
              <w:rPr>
                <w:rFonts w:ascii="Times New Roman" w:hAnsi="Times New Roman" w:cs="Times New Roman"/>
                <w:color w:val="000000"/>
                <w:sz w:val="24"/>
                <w:szCs w:val="24"/>
                <w:lang w:eastAsia="en-US"/>
              </w:rPr>
            </w:pPr>
            <w:r w:rsidRPr="00BC6770">
              <w:rPr>
                <w:rFonts w:ascii="Times New Roman" w:hAnsi="Times New Roman" w:cs="Times New Roman"/>
                <w:color w:val="000000"/>
                <w:sz w:val="24"/>
                <w:szCs w:val="24"/>
                <w:lang w:eastAsia="en-US"/>
              </w:rPr>
              <w:t>надав недостовірну інформацію, що є суттєвою для визначення результатів процедури закупі</w:t>
            </w:r>
            <w:proofErr w:type="gramStart"/>
            <w:r w:rsidRPr="00BC6770">
              <w:rPr>
                <w:rFonts w:ascii="Times New Roman" w:hAnsi="Times New Roman" w:cs="Times New Roman"/>
                <w:color w:val="000000"/>
                <w:sz w:val="24"/>
                <w:szCs w:val="24"/>
                <w:lang w:eastAsia="en-US"/>
              </w:rPr>
              <w:t>вл</w:t>
            </w:r>
            <w:proofErr w:type="gramEnd"/>
            <w:r w:rsidRPr="00BC6770">
              <w:rPr>
                <w:rFonts w:ascii="Times New Roman" w:hAnsi="Times New Roman" w:cs="Times New Roman"/>
                <w:color w:val="000000"/>
                <w:sz w:val="24"/>
                <w:szCs w:val="24"/>
                <w:lang w:eastAsia="en-US"/>
              </w:rPr>
              <w:t>і, яку замовником виявлено згідно з абзацом першим пункту 42 Особливостей.</w:t>
            </w:r>
          </w:p>
          <w:p w:rsidR="00403CDE" w:rsidRPr="00BC6770" w:rsidRDefault="00403CDE" w:rsidP="00F86769">
            <w:pPr>
              <w:pStyle w:val="tj"/>
              <w:jc w:val="both"/>
              <w:rPr>
                <w:b/>
              </w:rPr>
            </w:pPr>
            <w:r w:rsidRPr="00BC6770">
              <w:rPr>
                <w:b/>
              </w:rPr>
              <w:t>4.2. Замовник може відхилити тендерну пропозицію із зазначенням аргументації в електронній системі закупівель у разі, коли:</w:t>
            </w:r>
          </w:p>
          <w:p w:rsidR="00403CDE" w:rsidRPr="00403CDE" w:rsidRDefault="00403CDE" w:rsidP="00F86769">
            <w:pPr>
              <w:spacing w:after="100" w:afterAutospacing="1" w:line="240" w:lineRule="auto"/>
              <w:ind w:firstLine="567"/>
              <w:jc w:val="both"/>
              <w:rPr>
                <w:rFonts w:ascii="Times New Roman" w:hAnsi="Times New Roman" w:cs="Times New Roman"/>
                <w:color w:val="000000"/>
                <w:sz w:val="24"/>
                <w:szCs w:val="24"/>
                <w:lang w:val="uk-UA" w:eastAsia="en-US"/>
              </w:rPr>
            </w:pPr>
            <w:r w:rsidRPr="00403CDE">
              <w:rPr>
                <w:rFonts w:ascii="Times New Roman" w:hAnsi="Times New Roman" w:cs="Times New Roman"/>
                <w:color w:val="000000"/>
                <w:sz w:val="24"/>
                <w:szCs w:val="24"/>
                <w:lang w:val="uk-UA" w:eastAsia="en-US"/>
              </w:rPr>
              <w:t>1)</w:t>
            </w:r>
            <w:r w:rsidRPr="00BC6770">
              <w:rPr>
                <w:rFonts w:ascii="Times New Roman" w:hAnsi="Times New Roman" w:cs="Times New Roman"/>
                <w:color w:val="000000"/>
                <w:sz w:val="24"/>
                <w:szCs w:val="24"/>
                <w:lang w:eastAsia="en-US"/>
              </w:rPr>
              <w:t> </w:t>
            </w:r>
            <w:r w:rsidRPr="00403CDE">
              <w:rPr>
                <w:rFonts w:ascii="Times New Roman" w:hAnsi="Times New Roman" w:cs="Times New Roman"/>
                <w:color w:val="000000"/>
                <w:sz w:val="24"/>
                <w:szCs w:val="24"/>
                <w:lang w:val="uk-UA" w:eastAsia="en-US"/>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403CDE" w:rsidRPr="00403CDE" w:rsidRDefault="00403CDE" w:rsidP="00F86769">
            <w:pPr>
              <w:spacing w:after="100" w:afterAutospacing="1" w:line="240" w:lineRule="auto"/>
              <w:ind w:firstLine="567"/>
              <w:jc w:val="both"/>
              <w:rPr>
                <w:rFonts w:ascii="Times New Roman" w:hAnsi="Times New Roman" w:cs="Times New Roman"/>
                <w:color w:val="000000"/>
                <w:sz w:val="24"/>
                <w:szCs w:val="24"/>
                <w:lang w:val="uk-UA" w:eastAsia="en-US"/>
              </w:rPr>
            </w:pPr>
            <w:r w:rsidRPr="00403CDE">
              <w:rPr>
                <w:rFonts w:ascii="Times New Roman" w:hAnsi="Times New Roman" w:cs="Times New Roman"/>
                <w:color w:val="000000"/>
                <w:sz w:val="24"/>
                <w:szCs w:val="24"/>
                <w:lang w:val="uk-UA" w:eastAsia="en-US"/>
              </w:rPr>
              <w:t>2)</w:t>
            </w:r>
            <w:r w:rsidRPr="00BC6770">
              <w:rPr>
                <w:rFonts w:ascii="Times New Roman" w:hAnsi="Times New Roman" w:cs="Times New Roman"/>
                <w:color w:val="000000"/>
                <w:sz w:val="24"/>
                <w:szCs w:val="24"/>
                <w:lang w:eastAsia="en-US"/>
              </w:rPr>
              <w:t> </w:t>
            </w:r>
            <w:r w:rsidRPr="00403CDE">
              <w:rPr>
                <w:rFonts w:ascii="Times New Roman" w:hAnsi="Times New Roman" w:cs="Times New Roman"/>
                <w:color w:val="000000"/>
                <w:sz w:val="24"/>
                <w:szCs w:val="24"/>
                <w:lang w:val="uk-UA" w:eastAsia="en-US"/>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403CDE" w:rsidRPr="00403CDE" w:rsidRDefault="00403CDE" w:rsidP="00F86769">
            <w:pPr>
              <w:spacing w:after="100" w:afterAutospacing="1" w:line="240" w:lineRule="auto"/>
              <w:ind w:firstLine="567"/>
              <w:jc w:val="both"/>
              <w:rPr>
                <w:rFonts w:ascii="Times New Roman" w:hAnsi="Times New Roman" w:cs="Times New Roman"/>
                <w:color w:val="000000"/>
                <w:sz w:val="24"/>
                <w:szCs w:val="24"/>
                <w:lang w:val="uk-UA" w:eastAsia="en-US"/>
              </w:rPr>
            </w:pPr>
            <w:r w:rsidRPr="00403CDE">
              <w:rPr>
                <w:rFonts w:ascii="Times New Roman" w:hAnsi="Times New Roman" w:cs="Times New Roman"/>
                <w:color w:val="000000"/>
                <w:sz w:val="24"/>
                <w:szCs w:val="24"/>
                <w:lang w:val="uk-UA" w:eastAsia="en-US"/>
              </w:rPr>
              <w:t>46.</w:t>
            </w:r>
            <w:r w:rsidRPr="00BC6770">
              <w:rPr>
                <w:rFonts w:ascii="Times New Roman" w:hAnsi="Times New Roman" w:cs="Times New Roman"/>
                <w:color w:val="000000"/>
                <w:sz w:val="24"/>
                <w:szCs w:val="24"/>
                <w:lang w:eastAsia="en-US"/>
              </w:rPr>
              <w:t> </w:t>
            </w:r>
            <w:r w:rsidRPr="00403CDE">
              <w:rPr>
                <w:rFonts w:ascii="Times New Roman" w:hAnsi="Times New Roman" w:cs="Times New Roman"/>
                <w:color w:val="000000"/>
                <w:sz w:val="24"/>
                <w:szCs w:val="24"/>
                <w:lang w:val="uk-UA" w:eastAsia="en-US"/>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403CDE" w:rsidRPr="00BC6770" w:rsidRDefault="00403CDE" w:rsidP="00F86769">
            <w:pPr>
              <w:pStyle w:val="tj"/>
              <w:spacing w:before="0" w:beforeAutospacing="0"/>
              <w:jc w:val="both"/>
              <w:rPr>
                <w:color w:val="000000"/>
                <w:lang w:eastAsia="en-US"/>
              </w:rPr>
            </w:pPr>
            <w:r w:rsidRPr="00BC6770">
              <w:rPr>
                <w:color w:val="000000"/>
                <w:lang w:eastAsia="en-US"/>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w:t>
            </w:r>
            <w:r w:rsidRPr="00BC6770">
              <w:rPr>
                <w:color w:val="000000"/>
                <w:lang w:eastAsia="en-US"/>
              </w:rPr>
              <w:lastRenderedPageBreak/>
              <w:t>оприлюднення договору про закупівлю в електронній системі закупівель відповідно до статті 10 Закону.</w:t>
            </w:r>
          </w:p>
          <w:p w:rsidR="00403CDE" w:rsidRPr="006C69E7" w:rsidRDefault="00403CDE" w:rsidP="00F86769">
            <w:pPr>
              <w:spacing w:after="0" w:line="240" w:lineRule="auto"/>
              <w:ind w:firstLine="567"/>
              <w:jc w:val="both"/>
              <w:rPr>
                <w:rFonts w:ascii="Times New Roman" w:hAnsi="Times New Roman" w:cs="Times New Roman"/>
                <w:b/>
                <w:color w:val="000000"/>
                <w:sz w:val="24"/>
                <w:szCs w:val="24"/>
                <w:lang w:eastAsia="en-US"/>
              </w:rPr>
            </w:pPr>
            <w:r w:rsidRPr="006C69E7">
              <w:rPr>
                <w:rFonts w:ascii="Times New Roman" w:hAnsi="Times New Roman" w:cs="Times New Roman"/>
                <w:b/>
                <w:color w:val="000000"/>
                <w:sz w:val="24"/>
                <w:szCs w:val="24"/>
                <w:lang w:eastAsia="en-US"/>
              </w:rPr>
              <w:t xml:space="preserve">4.3. Замовник приймає </w:t>
            </w:r>
            <w:proofErr w:type="gramStart"/>
            <w:r w:rsidRPr="006C69E7">
              <w:rPr>
                <w:rFonts w:ascii="Times New Roman" w:hAnsi="Times New Roman" w:cs="Times New Roman"/>
                <w:b/>
                <w:color w:val="000000"/>
                <w:sz w:val="24"/>
                <w:szCs w:val="24"/>
                <w:lang w:eastAsia="en-US"/>
              </w:rPr>
              <w:t>р</w:t>
            </w:r>
            <w:proofErr w:type="gramEnd"/>
            <w:r w:rsidRPr="006C69E7">
              <w:rPr>
                <w:rFonts w:ascii="Times New Roman" w:hAnsi="Times New Roman" w:cs="Times New Roman"/>
                <w:b/>
                <w:color w:val="000000"/>
                <w:sz w:val="24"/>
                <w:szCs w:val="24"/>
                <w:lang w:eastAsia="en-US"/>
              </w:rPr>
              <w:t>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403CDE" w:rsidRPr="00BC6770" w:rsidRDefault="00403CDE" w:rsidP="00F86769">
            <w:pPr>
              <w:spacing w:after="0" w:line="240" w:lineRule="auto"/>
              <w:ind w:firstLine="567"/>
              <w:jc w:val="both"/>
              <w:rPr>
                <w:rFonts w:ascii="Times New Roman" w:hAnsi="Times New Roman" w:cs="Times New Roman"/>
                <w:color w:val="000000"/>
                <w:sz w:val="24"/>
                <w:szCs w:val="24"/>
                <w:lang w:eastAsia="en-US"/>
              </w:rPr>
            </w:pPr>
            <w:r w:rsidRPr="00BC6770">
              <w:rPr>
                <w:rFonts w:ascii="Times New Roman" w:hAnsi="Times New Roman" w:cs="Times New Roman"/>
                <w:color w:val="000000"/>
                <w:sz w:val="24"/>
                <w:szCs w:val="24"/>
                <w:lang w:eastAsia="en-US"/>
              </w:rPr>
              <w:t>1) замовник має незаперечні докази того, що учасник процедури закупі</w:t>
            </w:r>
            <w:proofErr w:type="gramStart"/>
            <w:r w:rsidRPr="00BC6770">
              <w:rPr>
                <w:rFonts w:ascii="Times New Roman" w:hAnsi="Times New Roman" w:cs="Times New Roman"/>
                <w:color w:val="000000"/>
                <w:sz w:val="24"/>
                <w:szCs w:val="24"/>
                <w:lang w:eastAsia="en-US"/>
              </w:rPr>
              <w:t>вл</w:t>
            </w:r>
            <w:proofErr w:type="gramEnd"/>
            <w:r w:rsidRPr="00BC6770">
              <w:rPr>
                <w:rFonts w:ascii="Times New Roman" w:hAnsi="Times New Roman" w:cs="Times New Roman"/>
                <w:color w:val="000000"/>
                <w:sz w:val="24"/>
                <w:szCs w:val="24"/>
                <w:lang w:eastAsia="en-US"/>
              </w:rPr>
              <w:t>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w:t>
            </w:r>
            <w:proofErr w:type="gramStart"/>
            <w:r w:rsidRPr="00BC6770">
              <w:rPr>
                <w:rFonts w:ascii="Times New Roman" w:hAnsi="Times New Roman" w:cs="Times New Roman"/>
                <w:color w:val="000000"/>
                <w:sz w:val="24"/>
                <w:szCs w:val="24"/>
                <w:lang w:eastAsia="en-US"/>
              </w:rPr>
              <w:t>вл</w:t>
            </w:r>
            <w:proofErr w:type="gramEnd"/>
            <w:r w:rsidRPr="00BC6770">
              <w:rPr>
                <w:rFonts w:ascii="Times New Roman" w:hAnsi="Times New Roman" w:cs="Times New Roman"/>
                <w:color w:val="000000"/>
                <w:sz w:val="24"/>
                <w:szCs w:val="24"/>
                <w:lang w:eastAsia="en-US"/>
              </w:rPr>
              <w:t>і;</w:t>
            </w:r>
          </w:p>
          <w:p w:rsidR="00403CDE" w:rsidRPr="00BC6770" w:rsidRDefault="00403CDE" w:rsidP="00F86769">
            <w:pPr>
              <w:spacing w:after="0" w:line="240" w:lineRule="auto"/>
              <w:ind w:firstLine="567"/>
              <w:jc w:val="both"/>
              <w:rPr>
                <w:rFonts w:ascii="Times New Roman" w:hAnsi="Times New Roman" w:cs="Times New Roman"/>
                <w:color w:val="000000"/>
                <w:sz w:val="24"/>
                <w:szCs w:val="24"/>
                <w:lang w:eastAsia="en-US"/>
              </w:rPr>
            </w:pPr>
            <w:r w:rsidRPr="00BC6770">
              <w:rPr>
                <w:rFonts w:ascii="Times New Roman" w:hAnsi="Times New Roman" w:cs="Times New Roman"/>
                <w:color w:val="000000"/>
                <w:sz w:val="24"/>
                <w:szCs w:val="24"/>
                <w:lang w:eastAsia="en-US"/>
              </w:rPr>
              <w:t>2) відомості про юридичну особу, яка є учасником процедури закупі</w:t>
            </w:r>
            <w:proofErr w:type="gramStart"/>
            <w:r w:rsidRPr="00BC6770">
              <w:rPr>
                <w:rFonts w:ascii="Times New Roman" w:hAnsi="Times New Roman" w:cs="Times New Roman"/>
                <w:color w:val="000000"/>
                <w:sz w:val="24"/>
                <w:szCs w:val="24"/>
                <w:lang w:eastAsia="en-US"/>
              </w:rPr>
              <w:t>вл</w:t>
            </w:r>
            <w:proofErr w:type="gramEnd"/>
            <w:r w:rsidRPr="00BC6770">
              <w:rPr>
                <w:rFonts w:ascii="Times New Roman" w:hAnsi="Times New Roman" w:cs="Times New Roman"/>
                <w:color w:val="000000"/>
                <w:sz w:val="24"/>
                <w:szCs w:val="24"/>
                <w:lang w:eastAsia="en-US"/>
              </w:rPr>
              <w:t>і, внесено до Єдиного державного реєстру осіб, які вчинили корупційні або пов’язані з корупцією правопорушення;</w:t>
            </w:r>
          </w:p>
          <w:p w:rsidR="00403CDE" w:rsidRPr="00BC6770" w:rsidRDefault="00403CDE" w:rsidP="00F86769">
            <w:pPr>
              <w:spacing w:after="0" w:line="240" w:lineRule="auto"/>
              <w:ind w:firstLine="567"/>
              <w:jc w:val="both"/>
              <w:rPr>
                <w:rFonts w:ascii="Times New Roman" w:hAnsi="Times New Roman" w:cs="Times New Roman"/>
                <w:color w:val="000000"/>
                <w:sz w:val="24"/>
                <w:szCs w:val="24"/>
                <w:lang w:eastAsia="en-US"/>
              </w:rPr>
            </w:pPr>
            <w:r w:rsidRPr="00BC6770">
              <w:rPr>
                <w:rFonts w:ascii="Times New Roman" w:hAnsi="Times New Roman" w:cs="Times New Roman"/>
                <w:color w:val="000000"/>
                <w:sz w:val="24"/>
                <w:szCs w:val="24"/>
                <w:lang w:eastAsia="en-US"/>
              </w:rPr>
              <w:t>3) керівника учасника процедури закупі</w:t>
            </w:r>
            <w:proofErr w:type="gramStart"/>
            <w:r w:rsidRPr="00BC6770">
              <w:rPr>
                <w:rFonts w:ascii="Times New Roman" w:hAnsi="Times New Roman" w:cs="Times New Roman"/>
                <w:color w:val="000000"/>
                <w:sz w:val="24"/>
                <w:szCs w:val="24"/>
                <w:lang w:eastAsia="en-US"/>
              </w:rPr>
              <w:t>вл</w:t>
            </w:r>
            <w:proofErr w:type="gramEnd"/>
            <w:r w:rsidRPr="00BC6770">
              <w:rPr>
                <w:rFonts w:ascii="Times New Roman" w:hAnsi="Times New Roman" w:cs="Times New Roman"/>
                <w:color w:val="000000"/>
                <w:sz w:val="24"/>
                <w:szCs w:val="24"/>
                <w:lang w:eastAsia="en-US"/>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03CDE" w:rsidRPr="00BC6770" w:rsidRDefault="00403CDE" w:rsidP="00F86769">
            <w:pPr>
              <w:spacing w:after="0" w:line="240" w:lineRule="auto"/>
              <w:ind w:firstLine="567"/>
              <w:jc w:val="both"/>
              <w:rPr>
                <w:rFonts w:ascii="Times New Roman" w:hAnsi="Times New Roman" w:cs="Times New Roman"/>
                <w:color w:val="000000"/>
                <w:sz w:val="24"/>
                <w:szCs w:val="24"/>
                <w:lang w:eastAsia="en-US"/>
              </w:rPr>
            </w:pPr>
            <w:r w:rsidRPr="00BC6770">
              <w:rPr>
                <w:rFonts w:ascii="Times New Roman" w:hAnsi="Times New Roman" w:cs="Times New Roman"/>
                <w:color w:val="000000"/>
                <w:sz w:val="24"/>
                <w:szCs w:val="24"/>
                <w:lang w:eastAsia="en-US"/>
              </w:rPr>
              <w:t>4) суб’єкт господарювання (учасник процедури закупі</w:t>
            </w:r>
            <w:proofErr w:type="gramStart"/>
            <w:r w:rsidRPr="00BC6770">
              <w:rPr>
                <w:rFonts w:ascii="Times New Roman" w:hAnsi="Times New Roman" w:cs="Times New Roman"/>
                <w:color w:val="000000"/>
                <w:sz w:val="24"/>
                <w:szCs w:val="24"/>
                <w:lang w:eastAsia="en-US"/>
              </w:rPr>
              <w:t>вл</w:t>
            </w:r>
            <w:proofErr w:type="gramEnd"/>
            <w:r w:rsidRPr="00BC6770">
              <w:rPr>
                <w:rFonts w:ascii="Times New Roman" w:hAnsi="Times New Roman" w:cs="Times New Roman"/>
                <w:color w:val="000000"/>
                <w:sz w:val="24"/>
                <w:szCs w:val="24"/>
                <w:lang w:eastAsia="en-US"/>
              </w:rPr>
              <w:t xml:space="preserve">і) протягом останніх трьох років притягувався до відповідальності за порушення, передбачене </w:t>
            </w:r>
            <w:hyperlink r:id="rId8" w:anchor="n52" w:history="1">
              <w:r w:rsidRPr="00BC6770">
                <w:rPr>
                  <w:rFonts w:ascii="Times New Roman" w:hAnsi="Times New Roman" w:cs="Times New Roman"/>
                  <w:sz w:val="24"/>
                  <w:szCs w:val="24"/>
                </w:rPr>
                <w:t>пунктом 4</w:t>
              </w:r>
            </w:hyperlink>
            <w:r w:rsidRPr="00BC6770">
              <w:rPr>
                <w:rFonts w:ascii="Times New Roman" w:hAnsi="Times New Roman" w:cs="Times New Roman"/>
                <w:color w:val="000000"/>
                <w:sz w:val="24"/>
                <w:szCs w:val="24"/>
                <w:lang w:eastAsia="en-US"/>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403CDE" w:rsidRPr="00BC6770" w:rsidRDefault="00403CDE" w:rsidP="00F86769">
            <w:pPr>
              <w:spacing w:after="0" w:line="240" w:lineRule="auto"/>
              <w:ind w:firstLine="567"/>
              <w:jc w:val="both"/>
              <w:rPr>
                <w:rFonts w:ascii="Times New Roman" w:hAnsi="Times New Roman" w:cs="Times New Roman"/>
                <w:color w:val="000000"/>
                <w:sz w:val="24"/>
                <w:szCs w:val="24"/>
                <w:lang w:eastAsia="en-US"/>
              </w:rPr>
            </w:pPr>
            <w:r w:rsidRPr="00BC6770">
              <w:rPr>
                <w:rFonts w:ascii="Times New Roman" w:hAnsi="Times New Roman" w:cs="Times New Roman"/>
                <w:color w:val="000000"/>
                <w:sz w:val="24"/>
                <w:szCs w:val="24"/>
                <w:lang w:eastAsia="en-US"/>
              </w:rPr>
              <w:t>5) фізична особа, яка є учасником процедури закупі</w:t>
            </w:r>
            <w:proofErr w:type="gramStart"/>
            <w:r w:rsidRPr="00BC6770">
              <w:rPr>
                <w:rFonts w:ascii="Times New Roman" w:hAnsi="Times New Roman" w:cs="Times New Roman"/>
                <w:color w:val="000000"/>
                <w:sz w:val="24"/>
                <w:szCs w:val="24"/>
                <w:lang w:eastAsia="en-US"/>
              </w:rPr>
              <w:t>вл</w:t>
            </w:r>
            <w:proofErr w:type="gramEnd"/>
            <w:r w:rsidRPr="00BC6770">
              <w:rPr>
                <w:rFonts w:ascii="Times New Roman" w:hAnsi="Times New Roman" w:cs="Times New Roman"/>
                <w:color w:val="000000"/>
                <w:sz w:val="24"/>
                <w:szCs w:val="24"/>
                <w:lang w:eastAsia="en-US"/>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03CDE" w:rsidRPr="00BC6770" w:rsidRDefault="00403CDE" w:rsidP="00F86769">
            <w:pPr>
              <w:spacing w:after="0" w:line="240" w:lineRule="auto"/>
              <w:ind w:firstLine="567"/>
              <w:jc w:val="both"/>
              <w:rPr>
                <w:rFonts w:ascii="Times New Roman" w:hAnsi="Times New Roman" w:cs="Times New Roman"/>
                <w:color w:val="000000"/>
                <w:sz w:val="24"/>
                <w:szCs w:val="24"/>
                <w:lang w:eastAsia="en-US"/>
              </w:rPr>
            </w:pPr>
            <w:r w:rsidRPr="00BC6770">
              <w:rPr>
                <w:rFonts w:ascii="Times New Roman" w:hAnsi="Times New Roman" w:cs="Times New Roman"/>
                <w:color w:val="000000"/>
                <w:sz w:val="24"/>
                <w:szCs w:val="24"/>
                <w:lang w:eastAsia="en-US"/>
              </w:rPr>
              <w:t>6) керівник учасника процедури закупі</w:t>
            </w:r>
            <w:proofErr w:type="gramStart"/>
            <w:r w:rsidRPr="00BC6770">
              <w:rPr>
                <w:rFonts w:ascii="Times New Roman" w:hAnsi="Times New Roman" w:cs="Times New Roman"/>
                <w:color w:val="000000"/>
                <w:sz w:val="24"/>
                <w:szCs w:val="24"/>
                <w:lang w:eastAsia="en-US"/>
              </w:rPr>
              <w:t>вл</w:t>
            </w:r>
            <w:proofErr w:type="gramEnd"/>
            <w:r w:rsidRPr="00BC6770">
              <w:rPr>
                <w:rFonts w:ascii="Times New Roman" w:hAnsi="Times New Roman" w:cs="Times New Roman"/>
                <w:color w:val="000000"/>
                <w:sz w:val="24"/>
                <w:szCs w:val="24"/>
                <w:lang w:eastAsia="en-US"/>
              </w:rPr>
              <w:t>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03CDE" w:rsidRPr="00BC6770" w:rsidRDefault="00403CDE" w:rsidP="00F86769">
            <w:pPr>
              <w:spacing w:after="0" w:line="240" w:lineRule="auto"/>
              <w:ind w:firstLine="567"/>
              <w:jc w:val="both"/>
              <w:rPr>
                <w:rFonts w:ascii="Times New Roman" w:hAnsi="Times New Roman" w:cs="Times New Roman"/>
                <w:color w:val="000000"/>
                <w:sz w:val="24"/>
                <w:szCs w:val="24"/>
                <w:lang w:eastAsia="en-US"/>
              </w:rPr>
            </w:pPr>
            <w:r w:rsidRPr="00BC6770">
              <w:rPr>
                <w:rFonts w:ascii="Times New Roman" w:hAnsi="Times New Roman" w:cs="Times New Roman"/>
                <w:color w:val="000000"/>
                <w:sz w:val="24"/>
                <w:szCs w:val="24"/>
                <w:lang w:eastAsia="en-US"/>
              </w:rPr>
              <w:t>7) тендерна пропозиція подана учасником процедури закупі</w:t>
            </w:r>
            <w:proofErr w:type="gramStart"/>
            <w:r w:rsidRPr="00BC6770">
              <w:rPr>
                <w:rFonts w:ascii="Times New Roman" w:hAnsi="Times New Roman" w:cs="Times New Roman"/>
                <w:color w:val="000000"/>
                <w:sz w:val="24"/>
                <w:szCs w:val="24"/>
                <w:lang w:eastAsia="en-US"/>
              </w:rPr>
              <w:t>вл</w:t>
            </w:r>
            <w:proofErr w:type="gramEnd"/>
            <w:r w:rsidRPr="00BC6770">
              <w:rPr>
                <w:rFonts w:ascii="Times New Roman" w:hAnsi="Times New Roman" w:cs="Times New Roman"/>
                <w:color w:val="000000"/>
                <w:sz w:val="24"/>
                <w:szCs w:val="24"/>
                <w:lang w:eastAsia="en-US"/>
              </w:rPr>
              <w:t>і, який є пов’язаною особою з іншими учасниками процедури закупівлі та/або з уповноваженою особою (особами), та/або з керівником замовника;</w:t>
            </w:r>
          </w:p>
          <w:p w:rsidR="00403CDE" w:rsidRPr="00BC6770" w:rsidRDefault="00403CDE" w:rsidP="00F86769">
            <w:pPr>
              <w:spacing w:after="0" w:line="240" w:lineRule="auto"/>
              <w:ind w:firstLine="567"/>
              <w:jc w:val="both"/>
              <w:rPr>
                <w:rFonts w:ascii="Times New Roman" w:hAnsi="Times New Roman" w:cs="Times New Roman"/>
                <w:color w:val="000000"/>
                <w:sz w:val="24"/>
                <w:szCs w:val="24"/>
                <w:lang w:eastAsia="en-US"/>
              </w:rPr>
            </w:pPr>
            <w:r w:rsidRPr="00BC6770">
              <w:rPr>
                <w:rFonts w:ascii="Times New Roman" w:hAnsi="Times New Roman" w:cs="Times New Roman"/>
                <w:color w:val="000000"/>
                <w:sz w:val="24"/>
                <w:szCs w:val="24"/>
                <w:lang w:eastAsia="en-US"/>
              </w:rPr>
              <w:t>8) учасник процедури закупі</w:t>
            </w:r>
            <w:proofErr w:type="gramStart"/>
            <w:r w:rsidRPr="00BC6770">
              <w:rPr>
                <w:rFonts w:ascii="Times New Roman" w:hAnsi="Times New Roman" w:cs="Times New Roman"/>
                <w:color w:val="000000"/>
                <w:sz w:val="24"/>
                <w:szCs w:val="24"/>
                <w:lang w:eastAsia="en-US"/>
              </w:rPr>
              <w:t>вл</w:t>
            </w:r>
            <w:proofErr w:type="gramEnd"/>
            <w:r w:rsidRPr="00BC6770">
              <w:rPr>
                <w:rFonts w:ascii="Times New Roman" w:hAnsi="Times New Roman" w:cs="Times New Roman"/>
                <w:color w:val="000000"/>
                <w:sz w:val="24"/>
                <w:szCs w:val="24"/>
                <w:lang w:eastAsia="en-US"/>
              </w:rPr>
              <w:t>і визнаний в установленому законом порядку банкрутом та стосовно нього відкрита ліквідаційна процедура;</w:t>
            </w:r>
          </w:p>
          <w:p w:rsidR="00403CDE" w:rsidRPr="00BC6770" w:rsidRDefault="00403CDE" w:rsidP="00F86769">
            <w:pPr>
              <w:spacing w:after="0" w:line="240" w:lineRule="auto"/>
              <w:ind w:firstLine="567"/>
              <w:jc w:val="both"/>
              <w:rPr>
                <w:rFonts w:ascii="Times New Roman" w:hAnsi="Times New Roman" w:cs="Times New Roman"/>
                <w:color w:val="000000"/>
                <w:sz w:val="24"/>
                <w:szCs w:val="24"/>
                <w:lang w:eastAsia="en-US"/>
              </w:rPr>
            </w:pPr>
            <w:r w:rsidRPr="00BC6770">
              <w:rPr>
                <w:rFonts w:ascii="Times New Roman" w:hAnsi="Times New Roman" w:cs="Times New Roman"/>
                <w:color w:val="000000"/>
                <w:sz w:val="24"/>
                <w:szCs w:val="24"/>
                <w:lang w:eastAsia="en-US"/>
              </w:rPr>
              <w:t>9) у Єдиному державному реє</w:t>
            </w:r>
            <w:proofErr w:type="gramStart"/>
            <w:r w:rsidRPr="00BC6770">
              <w:rPr>
                <w:rFonts w:ascii="Times New Roman" w:hAnsi="Times New Roman" w:cs="Times New Roman"/>
                <w:color w:val="000000"/>
                <w:sz w:val="24"/>
                <w:szCs w:val="24"/>
                <w:lang w:eastAsia="en-US"/>
              </w:rPr>
              <w:t>стр</w:t>
            </w:r>
            <w:proofErr w:type="gramEnd"/>
            <w:r w:rsidRPr="00BC6770">
              <w:rPr>
                <w:rFonts w:ascii="Times New Roman" w:hAnsi="Times New Roman" w:cs="Times New Roman"/>
                <w:color w:val="000000"/>
                <w:sz w:val="24"/>
                <w:szCs w:val="24"/>
                <w:lang w:eastAsia="en-US"/>
              </w:rPr>
              <w:t xml:space="preserve">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w:t>
            </w:r>
            <w:r w:rsidRPr="00BC6770">
              <w:rPr>
                <w:rFonts w:ascii="Times New Roman" w:hAnsi="Times New Roman" w:cs="Times New Roman"/>
                <w:color w:val="000000"/>
                <w:sz w:val="24"/>
                <w:szCs w:val="24"/>
                <w:lang w:eastAsia="en-US"/>
              </w:rPr>
              <w:lastRenderedPageBreak/>
              <w:t>юридичних осіб, фізичних осіб — підприємців та громадських формувань” (крім нерезидентів);</w:t>
            </w:r>
          </w:p>
          <w:p w:rsidR="00403CDE" w:rsidRPr="00BC6770" w:rsidRDefault="00403CDE" w:rsidP="00F86769">
            <w:pPr>
              <w:spacing w:after="0" w:line="240" w:lineRule="auto"/>
              <w:ind w:firstLine="567"/>
              <w:jc w:val="both"/>
              <w:rPr>
                <w:rFonts w:ascii="Times New Roman" w:hAnsi="Times New Roman" w:cs="Times New Roman"/>
                <w:color w:val="000000"/>
                <w:sz w:val="24"/>
                <w:szCs w:val="24"/>
                <w:lang w:eastAsia="en-US"/>
              </w:rPr>
            </w:pPr>
            <w:r w:rsidRPr="00BC6770">
              <w:rPr>
                <w:rFonts w:ascii="Times New Roman" w:hAnsi="Times New Roman" w:cs="Times New Roman"/>
                <w:color w:val="000000"/>
                <w:sz w:val="24"/>
                <w:szCs w:val="24"/>
                <w:lang w:eastAsia="en-US"/>
              </w:rPr>
              <w:t>10) юридична особа, яка є учасником процедури закупі</w:t>
            </w:r>
            <w:proofErr w:type="gramStart"/>
            <w:r w:rsidRPr="00BC6770">
              <w:rPr>
                <w:rFonts w:ascii="Times New Roman" w:hAnsi="Times New Roman" w:cs="Times New Roman"/>
                <w:color w:val="000000"/>
                <w:sz w:val="24"/>
                <w:szCs w:val="24"/>
                <w:lang w:eastAsia="en-US"/>
              </w:rPr>
              <w:t>вл</w:t>
            </w:r>
            <w:proofErr w:type="gramEnd"/>
            <w:r w:rsidRPr="00BC6770">
              <w:rPr>
                <w:rFonts w:ascii="Times New Roman" w:hAnsi="Times New Roman" w:cs="Times New Roman"/>
                <w:color w:val="000000"/>
                <w:sz w:val="24"/>
                <w:szCs w:val="24"/>
                <w:lang w:eastAsia="en-US"/>
              </w:rPr>
              <w:t>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403CDE" w:rsidRPr="00BC6770" w:rsidRDefault="00403CDE" w:rsidP="00F86769">
            <w:pPr>
              <w:spacing w:after="0" w:line="240" w:lineRule="auto"/>
              <w:ind w:firstLine="567"/>
              <w:jc w:val="both"/>
              <w:rPr>
                <w:rFonts w:ascii="Times New Roman" w:hAnsi="Times New Roman" w:cs="Times New Roman"/>
                <w:color w:val="000000"/>
                <w:sz w:val="24"/>
                <w:szCs w:val="24"/>
                <w:lang w:eastAsia="en-US"/>
              </w:rPr>
            </w:pPr>
            <w:r w:rsidRPr="00BC6770">
              <w:rPr>
                <w:rFonts w:ascii="Times New Roman" w:hAnsi="Times New Roman" w:cs="Times New Roman"/>
                <w:color w:val="000000"/>
                <w:sz w:val="24"/>
                <w:szCs w:val="24"/>
                <w:lang w:eastAsia="en-US"/>
              </w:rPr>
              <w:t>11) учасник процедури закупі</w:t>
            </w:r>
            <w:proofErr w:type="gramStart"/>
            <w:r w:rsidRPr="00BC6770">
              <w:rPr>
                <w:rFonts w:ascii="Times New Roman" w:hAnsi="Times New Roman" w:cs="Times New Roman"/>
                <w:color w:val="000000"/>
                <w:sz w:val="24"/>
                <w:szCs w:val="24"/>
                <w:lang w:eastAsia="en-US"/>
              </w:rPr>
              <w:t>вл</w:t>
            </w:r>
            <w:proofErr w:type="gramEnd"/>
            <w:r w:rsidRPr="00BC6770">
              <w:rPr>
                <w:rFonts w:ascii="Times New Roman" w:hAnsi="Times New Roman" w:cs="Times New Roman"/>
                <w:color w:val="000000"/>
                <w:sz w:val="24"/>
                <w:szCs w:val="24"/>
                <w:lang w:eastAsia="en-US"/>
              </w:rPr>
              <w:t>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rsidR="00403CDE" w:rsidRPr="00BC6770" w:rsidRDefault="00403CDE" w:rsidP="00F86769">
            <w:pPr>
              <w:spacing w:after="0" w:line="240" w:lineRule="auto"/>
              <w:ind w:firstLine="567"/>
              <w:jc w:val="both"/>
              <w:rPr>
                <w:rFonts w:ascii="Times New Roman" w:hAnsi="Times New Roman" w:cs="Times New Roman"/>
                <w:color w:val="000000"/>
                <w:sz w:val="24"/>
                <w:szCs w:val="24"/>
                <w:lang w:eastAsia="en-US"/>
              </w:rPr>
            </w:pPr>
            <w:r w:rsidRPr="00BC6770">
              <w:rPr>
                <w:rFonts w:ascii="Times New Roman" w:hAnsi="Times New Roman" w:cs="Times New Roman"/>
                <w:color w:val="000000"/>
                <w:sz w:val="24"/>
                <w:szCs w:val="24"/>
                <w:lang w:eastAsia="en-US"/>
              </w:rPr>
              <w:t>12) керівника учасника процедури закупі</w:t>
            </w:r>
            <w:proofErr w:type="gramStart"/>
            <w:r w:rsidRPr="00BC6770">
              <w:rPr>
                <w:rFonts w:ascii="Times New Roman" w:hAnsi="Times New Roman" w:cs="Times New Roman"/>
                <w:color w:val="000000"/>
                <w:sz w:val="24"/>
                <w:szCs w:val="24"/>
                <w:lang w:eastAsia="en-US"/>
              </w:rPr>
              <w:t>вл</w:t>
            </w:r>
            <w:proofErr w:type="gramEnd"/>
            <w:r w:rsidRPr="00BC6770">
              <w:rPr>
                <w:rFonts w:ascii="Times New Roman" w:hAnsi="Times New Roman" w:cs="Times New Roman"/>
                <w:color w:val="000000"/>
                <w:sz w:val="24"/>
                <w:szCs w:val="24"/>
                <w:lang w:eastAsia="en-US"/>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03CDE" w:rsidRPr="00BC6770" w:rsidRDefault="00403CDE" w:rsidP="00F86769">
            <w:pPr>
              <w:spacing w:after="0" w:line="240" w:lineRule="auto"/>
              <w:ind w:firstLine="567"/>
              <w:jc w:val="both"/>
              <w:rPr>
                <w:rFonts w:ascii="Times New Roman" w:hAnsi="Times New Roman" w:cs="Times New Roman"/>
                <w:color w:val="000000"/>
                <w:sz w:val="24"/>
                <w:szCs w:val="24"/>
                <w:lang w:eastAsia="en-US"/>
              </w:rPr>
            </w:pPr>
            <w:r w:rsidRPr="00BC6770">
              <w:rPr>
                <w:rFonts w:ascii="Times New Roman" w:hAnsi="Times New Roman" w:cs="Times New Roman"/>
                <w:color w:val="000000"/>
                <w:sz w:val="24"/>
                <w:szCs w:val="24"/>
                <w:lang w:eastAsia="en-US"/>
              </w:rPr>
              <w:t xml:space="preserve">Замовник може прийняти </w:t>
            </w:r>
            <w:proofErr w:type="gramStart"/>
            <w:r w:rsidRPr="00BC6770">
              <w:rPr>
                <w:rFonts w:ascii="Times New Roman" w:hAnsi="Times New Roman" w:cs="Times New Roman"/>
                <w:color w:val="000000"/>
                <w:sz w:val="24"/>
                <w:szCs w:val="24"/>
                <w:lang w:eastAsia="en-US"/>
              </w:rPr>
              <w:t>р</w:t>
            </w:r>
            <w:proofErr w:type="gramEnd"/>
            <w:r w:rsidRPr="00BC6770">
              <w:rPr>
                <w:rFonts w:ascii="Times New Roman" w:hAnsi="Times New Roman" w:cs="Times New Roman"/>
                <w:color w:val="000000"/>
                <w:sz w:val="24"/>
                <w:szCs w:val="24"/>
                <w:lang w:eastAsia="en-US"/>
              </w:rPr>
              <w:t>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w:t>
            </w:r>
            <w:proofErr w:type="gramStart"/>
            <w:r w:rsidRPr="00BC6770">
              <w:rPr>
                <w:rFonts w:ascii="Times New Roman" w:hAnsi="Times New Roman" w:cs="Times New Roman"/>
                <w:color w:val="000000"/>
                <w:sz w:val="24"/>
                <w:szCs w:val="24"/>
                <w:lang w:eastAsia="en-US"/>
              </w:rPr>
              <w:t>в</w:t>
            </w:r>
            <w:proofErr w:type="gramEnd"/>
            <w:r w:rsidRPr="00BC6770">
              <w:rPr>
                <w:rFonts w:ascii="Times New Roman" w:hAnsi="Times New Roman" w:cs="Times New Roman"/>
                <w:color w:val="000000"/>
                <w:sz w:val="24"/>
                <w:szCs w:val="24"/>
                <w:lang w:eastAsia="en-US"/>
              </w:rPr>
              <w:t xml:space="preserve"> </w:t>
            </w:r>
            <w:proofErr w:type="gramStart"/>
            <w:r w:rsidRPr="00BC6770">
              <w:rPr>
                <w:rFonts w:ascii="Times New Roman" w:hAnsi="Times New Roman" w:cs="Times New Roman"/>
                <w:color w:val="000000"/>
                <w:sz w:val="24"/>
                <w:szCs w:val="24"/>
                <w:lang w:eastAsia="en-US"/>
              </w:rPr>
              <w:t>та</w:t>
            </w:r>
            <w:proofErr w:type="gramEnd"/>
            <w:r w:rsidRPr="00BC6770">
              <w:rPr>
                <w:rFonts w:ascii="Times New Roman" w:hAnsi="Times New Roman" w:cs="Times New Roman"/>
                <w:color w:val="000000"/>
                <w:sz w:val="24"/>
                <w:szCs w:val="24"/>
                <w:lang w:eastAsia="en-US"/>
              </w:rPr>
              <w:t>/або відшкодування збитків протягом трьох років з дати дострокового розірвання такого договору. Учасник процедури закупі</w:t>
            </w:r>
            <w:proofErr w:type="gramStart"/>
            <w:r w:rsidRPr="00BC6770">
              <w:rPr>
                <w:rFonts w:ascii="Times New Roman" w:hAnsi="Times New Roman" w:cs="Times New Roman"/>
                <w:color w:val="000000"/>
                <w:sz w:val="24"/>
                <w:szCs w:val="24"/>
                <w:lang w:eastAsia="en-US"/>
              </w:rPr>
              <w:t>вл</w:t>
            </w:r>
            <w:proofErr w:type="gramEnd"/>
            <w:r w:rsidRPr="00BC6770">
              <w:rPr>
                <w:rFonts w:ascii="Times New Roman" w:hAnsi="Times New Roman" w:cs="Times New Roman"/>
                <w:color w:val="000000"/>
                <w:sz w:val="24"/>
                <w:szCs w:val="24"/>
                <w:lang w:eastAsia="en-US"/>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rsidRPr="00BC6770">
              <w:rPr>
                <w:rFonts w:ascii="Times New Roman" w:hAnsi="Times New Roman" w:cs="Times New Roman"/>
                <w:color w:val="000000"/>
                <w:sz w:val="24"/>
                <w:szCs w:val="24"/>
                <w:lang w:eastAsia="en-US"/>
              </w:rPr>
              <w:t>п</w:t>
            </w:r>
            <w:proofErr w:type="gramEnd"/>
            <w:r w:rsidRPr="00BC6770">
              <w:rPr>
                <w:rFonts w:ascii="Times New Roman" w:hAnsi="Times New Roman" w:cs="Times New Roman"/>
                <w:color w:val="000000"/>
                <w:sz w:val="24"/>
                <w:szCs w:val="24"/>
                <w:lang w:eastAsia="en-US"/>
              </w:rPr>
              <w:t>ідтвердження достатнім, учаснику процедури закупівлі не може бути відмовлено в участі в процедурі закупівлі.</w:t>
            </w:r>
          </w:p>
          <w:p w:rsidR="00403CDE" w:rsidRPr="00BC6770" w:rsidRDefault="00403CDE" w:rsidP="00F86769">
            <w:pPr>
              <w:spacing w:after="0" w:line="240" w:lineRule="auto"/>
              <w:ind w:firstLine="567"/>
              <w:jc w:val="both"/>
              <w:rPr>
                <w:rFonts w:ascii="Times New Roman" w:hAnsi="Times New Roman" w:cs="Times New Roman"/>
                <w:color w:val="000000"/>
                <w:sz w:val="24"/>
                <w:szCs w:val="24"/>
                <w:lang w:eastAsia="en-US"/>
              </w:rPr>
            </w:pPr>
            <w:r w:rsidRPr="00BC6770">
              <w:rPr>
                <w:rFonts w:ascii="Times New Roman" w:hAnsi="Times New Roman" w:cs="Times New Roman"/>
                <w:color w:val="000000"/>
                <w:sz w:val="24"/>
                <w:szCs w:val="24"/>
                <w:lang w:eastAsia="en-US"/>
              </w:rPr>
              <w:t>Переможець процедури закупі</w:t>
            </w:r>
            <w:proofErr w:type="gramStart"/>
            <w:r w:rsidRPr="00BC6770">
              <w:rPr>
                <w:rFonts w:ascii="Times New Roman" w:hAnsi="Times New Roman" w:cs="Times New Roman"/>
                <w:color w:val="000000"/>
                <w:sz w:val="24"/>
                <w:szCs w:val="24"/>
                <w:lang w:eastAsia="en-US"/>
              </w:rPr>
              <w:t>вл</w:t>
            </w:r>
            <w:proofErr w:type="gramEnd"/>
            <w:r w:rsidRPr="00BC6770">
              <w:rPr>
                <w:rFonts w:ascii="Times New Roman" w:hAnsi="Times New Roman" w:cs="Times New Roman"/>
                <w:color w:val="000000"/>
                <w:sz w:val="24"/>
                <w:szCs w:val="24"/>
                <w:lang w:eastAsia="en-US"/>
              </w:rPr>
              <w:t xml:space="preserve">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w:t>
            </w:r>
            <w:proofErr w:type="gramStart"/>
            <w:r w:rsidRPr="00BC6770">
              <w:rPr>
                <w:rFonts w:ascii="Times New Roman" w:hAnsi="Times New Roman" w:cs="Times New Roman"/>
                <w:color w:val="000000"/>
                <w:sz w:val="24"/>
                <w:szCs w:val="24"/>
                <w:lang w:eastAsia="en-US"/>
              </w:rPr>
              <w:t>п</w:t>
            </w:r>
            <w:proofErr w:type="gramEnd"/>
            <w:r w:rsidRPr="00BC6770">
              <w:rPr>
                <w:rFonts w:ascii="Times New Roman" w:hAnsi="Times New Roman" w:cs="Times New Roman"/>
                <w:color w:val="000000"/>
                <w:sz w:val="24"/>
                <w:szCs w:val="24"/>
                <w:lang w:eastAsia="en-US"/>
              </w:rPr>
              <w:t xml:space="preserve">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w:t>
            </w:r>
            <w:r w:rsidRPr="00BC6770">
              <w:rPr>
                <w:rFonts w:ascii="Times New Roman" w:hAnsi="Times New Roman" w:cs="Times New Roman"/>
                <w:color w:val="000000"/>
                <w:sz w:val="24"/>
                <w:szCs w:val="24"/>
                <w:lang w:eastAsia="en-US"/>
              </w:rPr>
              <w:lastRenderedPageBreak/>
              <w:t>інформації є обмеженим на момент оприлюднення оголошення про проведення відкритих торгі</w:t>
            </w:r>
            <w:proofErr w:type="gramStart"/>
            <w:r w:rsidRPr="00BC6770">
              <w:rPr>
                <w:rFonts w:ascii="Times New Roman" w:hAnsi="Times New Roman" w:cs="Times New Roman"/>
                <w:color w:val="000000"/>
                <w:sz w:val="24"/>
                <w:szCs w:val="24"/>
                <w:lang w:eastAsia="en-US"/>
              </w:rPr>
              <w:t>в</w:t>
            </w:r>
            <w:proofErr w:type="gramEnd"/>
            <w:r w:rsidRPr="00BC6770">
              <w:rPr>
                <w:rFonts w:ascii="Times New Roman" w:hAnsi="Times New Roman" w:cs="Times New Roman"/>
                <w:color w:val="000000"/>
                <w:sz w:val="24"/>
                <w:szCs w:val="24"/>
                <w:lang w:eastAsia="en-US"/>
              </w:rPr>
              <w:t>.</w:t>
            </w:r>
          </w:p>
          <w:p w:rsidR="00403CDE" w:rsidRPr="00BC6770" w:rsidRDefault="00403CDE" w:rsidP="00F86769">
            <w:pPr>
              <w:spacing w:after="0" w:line="240" w:lineRule="auto"/>
              <w:ind w:firstLine="567"/>
              <w:jc w:val="both"/>
              <w:rPr>
                <w:rFonts w:ascii="Times New Roman" w:hAnsi="Times New Roman" w:cs="Times New Roman"/>
                <w:color w:val="000000"/>
                <w:sz w:val="24"/>
                <w:szCs w:val="24"/>
                <w:lang w:eastAsia="en-US"/>
              </w:rPr>
            </w:pPr>
            <w:r w:rsidRPr="00BC6770">
              <w:rPr>
                <w:rFonts w:ascii="Times New Roman" w:hAnsi="Times New Roman" w:cs="Times New Roman"/>
                <w:color w:val="000000"/>
                <w:sz w:val="24"/>
                <w:szCs w:val="24"/>
                <w:lang w:eastAsia="en-US"/>
              </w:rPr>
              <w:t>Учасник процедури закупі</w:t>
            </w:r>
            <w:proofErr w:type="gramStart"/>
            <w:r w:rsidRPr="00BC6770">
              <w:rPr>
                <w:rFonts w:ascii="Times New Roman" w:hAnsi="Times New Roman" w:cs="Times New Roman"/>
                <w:color w:val="000000"/>
                <w:sz w:val="24"/>
                <w:szCs w:val="24"/>
                <w:lang w:eastAsia="en-US"/>
              </w:rPr>
              <w:t>вл</w:t>
            </w:r>
            <w:proofErr w:type="gramEnd"/>
            <w:r w:rsidRPr="00BC6770">
              <w:rPr>
                <w:rFonts w:ascii="Times New Roman" w:hAnsi="Times New Roman" w:cs="Times New Roman"/>
                <w:color w:val="000000"/>
                <w:sz w:val="24"/>
                <w:szCs w:val="24"/>
                <w:lang w:eastAsia="en-US"/>
              </w:rPr>
              <w:t>і підтверджує відсутність підстав, зазначених в пункті 47Особливостей (крім підпунктів 1 і 7, абзацу чотирнадцятого пункту 47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rsidR="00403CDE" w:rsidRPr="00BC6770" w:rsidRDefault="00403CDE" w:rsidP="00F86769">
            <w:pPr>
              <w:spacing w:after="0" w:line="240" w:lineRule="auto"/>
              <w:ind w:firstLine="567"/>
              <w:jc w:val="both"/>
              <w:rPr>
                <w:rFonts w:ascii="Times New Roman" w:hAnsi="Times New Roman" w:cs="Times New Roman"/>
                <w:color w:val="000000"/>
                <w:sz w:val="24"/>
                <w:szCs w:val="24"/>
                <w:lang w:eastAsia="en-US"/>
              </w:rPr>
            </w:pPr>
            <w:r w:rsidRPr="00BC6770">
              <w:rPr>
                <w:rFonts w:ascii="Times New Roman" w:hAnsi="Times New Roman" w:cs="Times New Roman"/>
                <w:color w:val="000000"/>
                <w:sz w:val="24"/>
                <w:szCs w:val="24"/>
                <w:lang w:eastAsia="en-US"/>
              </w:rPr>
              <w:t>Замовник не вимагає від учасника процедури закупі</w:t>
            </w:r>
            <w:proofErr w:type="gramStart"/>
            <w:r w:rsidRPr="00BC6770">
              <w:rPr>
                <w:rFonts w:ascii="Times New Roman" w:hAnsi="Times New Roman" w:cs="Times New Roman"/>
                <w:color w:val="000000"/>
                <w:sz w:val="24"/>
                <w:szCs w:val="24"/>
                <w:lang w:eastAsia="en-US"/>
              </w:rPr>
              <w:t>вл</w:t>
            </w:r>
            <w:proofErr w:type="gramEnd"/>
            <w:r w:rsidRPr="00BC6770">
              <w:rPr>
                <w:rFonts w:ascii="Times New Roman" w:hAnsi="Times New Roman" w:cs="Times New Roman"/>
                <w:color w:val="000000"/>
                <w:sz w:val="24"/>
                <w:szCs w:val="24"/>
                <w:lang w:eastAsia="en-US"/>
              </w:rPr>
              <w:t xml:space="preserve">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пункту 47 Особливостей), крім самостійного декларування відсутності таких підстав учасником процедури закупівлі відповідно </w:t>
            </w:r>
            <w:proofErr w:type="gramStart"/>
            <w:r w:rsidRPr="00BC6770">
              <w:rPr>
                <w:rFonts w:ascii="Times New Roman" w:hAnsi="Times New Roman" w:cs="Times New Roman"/>
                <w:color w:val="000000"/>
                <w:sz w:val="24"/>
                <w:szCs w:val="24"/>
                <w:lang w:eastAsia="en-US"/>
              </w:rPr>
              <w:t>до</w:t>
            </w:r>
            <w:proofErr w:type="gramEnd"/>
            <w:r w:rsidRPr="00BC6770">
              <w:rPr>
                <w:rFonts w:ascii="Times New Roman" w:hAnsi="Times New Roman" w:cs="Times New Roman"/>
                <w:color w:val="000000"/>
                <w:sz w:val="24"/>
                <w:szCs w:val="24"/>
                <w:lang w:eastAsia="en-US"/>
              </w:rPr>
              <w:t xml:space="preserve"> абзацу шістнадцятого пункту 47 Особливостей.</w:t>
            </w:r>
          </w:p>
          <w:p w:rsidR="00403CDE" w:rsidRPr="00BC6770" w:rsidRDefault="00403CDE" w:rsidP="00F86769">
            <w:pPr>
              <w:spacing w:after="0" w:line="240" w:lineRule="auto"/>
              <w:ind w:firstLine="567"/>
              <w:jc w:val="both"/>
              <w:rPr>
                <w:rFonts w:ascii="Times New Roman" w:hAnsi="Times New Roman" w:cs="Times New Roman"/>
                <w:color w:val="000000"/>
                <w:sz w:val="24"/>
                <w:szCs w:val="24"/>
                <w:lang w:eastAsia="en-US"/>
              </w:rPr>
            </w:pPr>
            <w:r w:rsidRPr="00BC6770">
              <w:rPr>
                <w:rFonts w:ascii="Times New Roman" w:hAnsi="Times New Roman" w:cs="Times New Roman"/>
                <w:color w:val="000000"/>
                <w:sz w:val="24"/>
                <w:szCs w:val="24"/>
                <w:lang w:eastAsia="en-US"/>
              </w:rPr>
              <w:t>Замовник самостійно за результатами розгляду тендерної пропозиції учасника процедури закупі</w:t>
            </w:r>
            <w:proofErr w:type="gramStart"/>
            <w:r w:rsidRPr="00BC6770">
              <w:rPr>
                <w:rFonts w:ascii="Times New Roman" w:hAnsi="Times New Roman" w:cs="Times New Roman"/>
                <w:color w:val="000000"/>
                <w:sz w:val="24"/>
                <w:szCs w:val="24"/>
                <w:lang w:eastAsia="en-US"/>
              </w:rPr>
              <w:t>вл</w:t>
            </w:r>
            <w:proofErr w:type="gramEnd"/>
            <w:r w:rsidRPr="00BC6770">
              <w:rPr>
                <w:rFonts w:ascii="Times New Roman" w:hAnsi="Times New Roman" w:cs="Times New Roman"/>
                <w:color w:val="000000"/>
                <w:sz w:val="24"/>
                <w:szCs w:val="24"/>
                <w:lang w:eastAsia="en-US"/>
              </w:rPr>
              <w:t>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p w:rsidR="00403CDE" w:rsidRPr="00BC6770" w:rsidRDefault="00403CDE" w:rsidP="00F86769">
            <w:pPr>
              <w:spacing w:after="0" w:line="240" w:lineRule="auto"/>
              <w:ind w:firstLine="567"/>
              <w:jc w:val="both"/>
              <w:rPr>
                <w:rFonts w:ascii="Times New Roman" w:hAnsi="Times New Roman" w:cs="Times New Roman"/>
                <w:color w:val="000000"/>
                <w:sz w:val="24"/>
                <w:szCs w:val="24"/>
                <w:lang w:eastAsia="en-US"/>
              </w:rPr>
            </w:pPr>
            <w:r w:rsidRPr="00BC6770">
              <w:rPr>
                <w:rFonts w:ascii="Times New Roman" w:hAnsi="Times New Roman" w:cs="Times New Roman"/>
                <w:color w:val="000000"/>
                <w:sz w:val="24"/>
                <w:szCs w:val="24"/>
                <w:lang w:eastAsia="en-US"/>
              </w:rPr>
              <w:t xml:space="preserve">У разі коли учасник процедури закупівлі має намір залучити інших суб’єктів господарювання як субпідрядників/співвиконавців </w:t>
            </w:r>
            <w:proofErr w:type="gramStart"/>
            <w:r w:rsidRPr="00BC6770">
              <w:rPr>
                <w:rFonts w:ascii="Times New Roman" w:hAnsi="Times New Roman" w:cs="Times New Roman"/>
                <w:color w:val="000000"/>
                <w:sz w:val="24"/>
                <w:szCs w:val="24"/>
                <w:lang w:eastAsia="en-US"/>
              </w:rPr>
              <w:t>в</w:t>
            </w:r>
            <w:proofErr w:type="gramEnd"/>
            <w:r w:rsidRPr="00BC6770">
              <w:rPr>
                <w:rFonts w:ascii="Times New Roman" w:hAnsi="Times New Roman" w:cs="Times New Roman"/>
                <w:color w:val="000000"/>
                <w:sz w:val="24"/>
                <w:szCs w:val="24"/>
                <w:lang w:eastAsia="en-US"/>
              </w:rPr>
              <w:t xml:space="preserve">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w:t>
            </w:r>
            <w:proofErr w:type="gramStart"/>
            <w:r w:rsidRPr="00BC6770">
              <w:rPr>
                <w:rFonts w:ascii="Times New Roman" w:hAnsi="Times New Roman" w:cs="Times New Roman"/>
                <w:color w:val="000000"/>
                <w:sz w:val="24"/>
                <w:szCs w:val="24"/>
                <w:lang w:eastAsia="en-US"/>
              </w:rPr>
              <w:t>вл</w:t>
            </w:r>
            <w:proofErr w:type="gramEnd"/>
            <w:r w:rsidRPr="00BC6770">
              <w:rPr>
                <w:rFonts w:ascii="Times New Roman" w:hAnsi="Times New Roman" w:cs="Times New Roman"/>
                <w:color w:val="000000"/>
                <w:sz w:val="24"/>
                <w:szCs w:val="24"/>
                <w:lang w:eastAsia="en-US"/>
              </w:rPr>
              <w:t>і), замовник перевіряє таких суб’єктів господарювання щодо відсутності підстав, визначених пунктом 47 Особливостей.</w:t>
            </w:r>
          </w:p>
          <w:p w:rsidR="00403CDE" w:rsidRPr="0063149B" w:rsidRDefault="00403CDE" w:rsidP="00F86769">
            <w:pPr>
              <w:spacing w:after="0" w:line="240" w:lineRule="auto"/>
              <w:ind w:firstLine="567"/>
              <w:jc w:val="both"/>
              <w:rPr>
                <w:rFonts w:ascii="Times New Roman" w:hAnsi="Times New Roman" w:cs="Times New Roman"/>
                <w:color w:val="000000"/>
                <w:sz w:val="24"/>
                <w:szCs w:val="24"/>
                <w:lang w:eastAsia="en-US"/>
              </w:rPr>
            </w:pPr>
            <w:r w:rsidRPr="0063149B">
              <w:rPr>
                <w:rFonts w:ascii="Times New Roman" w:hAnsi="Times New Roman" w:cs="Times New Roman"/>
                <w:color w:val="000000"/>
                <w:sz w:val="24"/>
                <w:szCs w:val="24"/>
                <w:lang w:eastAsia="en-US"/>
              </w:rPr>
              <w:t xml:space="preserve">4.4. Замовник приймає </w:t>
            </w:r>
            <w:proofErr w:type="gramStart"/>
            <w:r w:rsidRPr="0063149B">
              <w:rPr>
                <w:rFonts w:ascii="Times New Roman" w:hAnsi="Times New Roman" w:cs="Times New Roman"/>
                <w:color w:val="000000"/>
                <w:sz w:val="24"/>
                <w:szCs w:val="24"/>
                <w:lang w:eastAsia="en-US"/>
              </w:rPr>
              <w:t>р</w:t>
            </w:r>
            <w:proofErr w:type="gramEnd"/>
            <w:r w:rsidRPr="0063149B">
              <w:rPr>
                <w:rFonts w:ascii="Times New Roman" w:hAnsi="Times New Roman" w:cs="Times New Roman"/>
                <w:color w:val="000000"/>
                <w:sz w:val="24"/>
                <w:szCs w:val="24"/>
                <w:lang w:eastAsia="en-US"/>
              </w:rPr>
              <w:t>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403CDE" w:rsidRPr="0063149B" w:rsidRDefault="00403CDE" w:rsidP="00F86769">
            <w:pPr>
              <w:spacing w:after="0" w:line="240" w:lineRule="auto"/>
              <w:ind w:firstLine="567"/>
              <w:jc w:val="both"/>
              <w:rPr>
                <w:rFonts w:ascii="Times New Roman" w:hAnsi="Times New Roman" w:cs="Times New Roman"/>
                <w:color w:val="000000"/>
                <w:sz w:val="24"/>
                <w:szCs w:val="24"/>
                <w:lang w:eastAsia="en-US"/>
              </w:rPr>
            </w:pPr>
            <w:r w:rsidRPr="0063149B">
              <w:rPr>
                <w:rFonts w:ascii="Times New Roman" w:hAnsi="Times New Roman" w:cs="Times New Roman"/>
                <w:color w:val="000000"/>
                <w:sz w:val="24"/>
                <w:szCs w:val="24"/>
                <w:lang w:eastAsia="en-US"/>
              </w:rPr>
              <w:t>1) замовник має незаперечні докази того, що учасник процедури закупі</w:t>
            </w:r>
            <w:proofErr w:type="gramStart"/>
            <w:r w:rsidRPr="0063149B">
              <w:rPr>
                <w:rFonts w:ascii="Times New Roman" w:hAnsi="Times New Roman" w:cs="Times New Roman"/>
                <w:color w:val="000000"/>
                <w:sz w:val="24"/>
                <w:szCs w:val="24"/>
                <w:lang w:eastAsia="en-US"/>
              </w:rPr>
              <w:t>вл</w:t>
            </w:r>
            <w:proofErr w:type="gramEnd"/>
            <w:r w:rsidRPr="0063149B">
              <w:rPr>
                <w:rFonts w:ascii="Times New Roman" w:hAnsi="Times New Roman" w:cs="Times New Roman"/>
                <w:color w:val="000000"/>
                <w:sz w:val="24"/>
                <w:szCs w:val="24"/>
                <w:lang w:eastAsia="en-US"/>
              </w:rPr>
              <w:t>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w:t>
            </w:r>
            <w:proofErr w:type="gramStart"/>
            <w:r w:rsidRPr="0063149B">
              <w:rPr>
                <w:rFonts w:ascii="Times New Roman" w:hAnsi="Times New Roman" w:cs="Times New Roman"/>
                <w:color w:val="000000"/>
                <w:sz w:val="24"/>
                <w:szCs w:val="24"/>
                <w:lang w:eastAsia="en-US"/>
              </w:rPr>
              <w:t>вл</w:t>
            </w:r>
            <w:proofErr w:type="gramEnd"/>
            <w:r w:rsidRPr="0063149B">
              <w:rPr>
                <w:rFonts w:ascii="Times New Roman" w:hAnsi="Times New Roman" w:cs="Times New Roman"/>
                <w:color w:val="000000"/>
                <w:sz w:val="24"/>
                <w:szCs w:val="24"/>
                <w:lang w:eastAsia="en-US"/>
              </w:rPr>
              <w:t>і;</w:t>
            </w:r>
          </w:p>
          <w:p w:rsidR="00403CDE" w:rsidRPr="0063149B" w:rsidRDefault="00403CDE" w:rsidP="00F86769">
            <w:pPr>
              <w:spacing w:after="0" w:line="240" w:lineRule="auto"/>
              <w:ind w:firstLine="567"/>
              <w:jc w:val="both"/>
              <w:rPr>
                <w:rFonts w:ascii="Times New Roman" w:hAnsi="Times New Roman" w:cs="Times New Roman"/>
                <w:color w:val="000000"/>
                <w:sz w:val="24"/>
                <w:szCs w:val="24"/>
                <w:lang w:eastAsia="en-US"/>
              </w:rPr>
            </w:pPr>
            <w:r w:rsidRPr="0063149B">
              <w:rPr>
                <w:rFonts w:ascii="Times New Roman" w:hAnsi="Times New Roman" w:cs="Times New Roman"/>
                <w:color w:val="000000"/>
                <w:sz w:val="24"/>
                <w:szCs w:val="24"/>
                <w:lang w:eastAsia="en-US"/>
              </w:rPr>
              <w:t>2) відомості про юридичну особу, яка є учасником процедури закупі</w:t>
            </w:r>
            <w:proofErr w:type="gramStart"/>
            <w:r w:rsidRPr="0063149B">
              <w:rPr>
                <w:rFonts w:ascii="Times New Roman" w:hAnsi="Times New Roman" w:cs="Times New Roman"/>
                <w:color w:val="000000"/>
                <w:sz w:val="24"/>
                <w:szCs w:val="24"/>
                <w:lang w:eastAsia="en-US"/>
              </w:rPr>
              <w:t>вл</w:t>
            </w:r>
            <w:proofErr w:type="gramEnd"/>
            <w:r w:rsidRPr="0063149B">
              <w:rPr>
                <w:rFonts w:ascii="Times New Roman" w:hAnsi="Times New Roman" w:cs="Times New Roman"/>
                <w:color w:val="000000"/>
                <w:sz w:val="24"/>
                <w:szCs w:val="24"/>
                <w:lang w:eastAsia="en-US"/>
              </w:rPr>
              <w:t>і, внесено до Єдиного державного реєстру осіб, які вчинили корупційні або пов’язані з корупцією правопорушення;</w:t>
            </w:r>
          </w:p>
          <w:p w:rsidR="00403CDE" w:rsidRPr="0063149B" w:rsidRDefault="00403CDE" w:rsidP="00F86769">
            <w:pPr>
              <w:spacing w:after="0" w:line="240" w:lineRule="auto"/>
              <w:ind w:firstLine="567"/>
              <w:jc w:val="both"/>
              <w:rPr>
                <w:rFonts w:ascii="Times New Roman" w:hAnsi="Times New Roman" w:cs="Times New Roman"/>
                <w:color w:val="000000"/>
                <w:sz w:val="24"/>
                <w:szCs w:val="24"/>
                <w:lang w:eastAsia="en-US"/>
              </w:rPr>
            </w:pPr>
            <w:r w:rsidRPr="0063149B">
              <w:rPr>
                <w:rFonts w:ascii="Times New Roman" w:hAnsi="Times New Roman" w:cs="Times New Roman"/>
                <w:color w:val="000000"/>
                <w:sz w:val="24"/>
                <w:szCs w:val="24"/>
                <w:lang w:eastAsia="en-US"/>
              </w:rPr>
              <w:t>3) керівника учасника процедури закупі</w:t>
            </w:r>
            <w:proofErr w:type="gramStart"/>
            <w:r w:rsidRPr="0063149B">
              <w:rPr>
                <w:rFonts w:ascii="Times New Roman" w:hAnsi="Times New Roman" w:cs="Times New Roman"/>
                <w:color w:val="000000"/>
                <w:sz w:val="24"/>
                <w:szCs w:val="24"/>
                <w:lang w:eastAsia="en-US"/>
              </w:rPr>
              <w:t>вл</w:t>
            </w:r>
            <w:proofErr w:type="gramEnd"/>
            <w:r w:rsidRPr="0063149B">
              <w:rPr>
                <w:rFonts w:ascii="Times New Roman" w:hAnsi="Times New Roman" w:cs="Times New Roman"/>
                <w:color w:val="000000"/>
                <w:sz w:val="24"/>
                <w:szCs w:val="24"/>
                <w:lang w:eastAsia="en-US"/>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03CDE" w:rsidRPr="0063149B" w:rsidRDefault="00403CDE" w:rsidP="00F86769">
            <w:pPr>
              <w:spacing w:after="0" w:line="240" w:lineRule="auto"/>
              <w:ind w:firstLine="567"/>
              <w:jc w:val="both"/>
              <w:rPr>
                <w:rFonts w:ascii="Times New Roman" w:hAnsi="Times New Roman" w:cs="Times New Roman"/>
                <w:color w:val="000000"/>
                <w:sz w:val="24"/>
                <w:szCs w:val="24"/>
                <w:lang w:eastAsia="en-US"/>
              </w:rPr>
            </w:pPr>
            <w:r w:rsidRPr="0063149B">
              <w:rPr>
                <w:rFonts w:ascii="Times New Roman" w:hAnsi="Times New Roman" w:cs="Times New Roman"/>
                <w:color w:val="000000"/>
                <w:sz w:val="24"/>
                <w:szCs w:val="24"/>
                <w:lang w:eastAsia="en-US"/>
              </w:rPr>
              <w:t xml:space="preserve">4) суб’єкт господарювання (учасник процедури </w:t>
            </w:r>
            <w:r w:rsidRPr="0063149B">
              <w:rPr>
                <w:rFonts w:ascii="Times New Roman" w:hAnsi="Times New Roman" w:cs="Times New Roman"/>
                <w:color w:val="000000"/>
                <w:sz w:val="24"/>
                <w:szCs w:val="24"/>
                <w:lang w:eastAsia="en-US"/>
              </w:rPr>
              <w:lastRenderedPageBreak/>
              <w:t>закупі</w:t>
            </w:r>
            <w:proofErr w:type="gramStart"/>
            <w:r w:rsidRPr="0063149B">
              <w:rPr>
                <w:rFonts w:ascii="Times New Roman" w:hAnsi="Times New Roman" w:cs="Times New Roman"/>
                <w:color w:val="000000"/>
                <w:sz w:val="24"/>
                <w:szCs w:val="24"/>
                <w:lang w:eastAsia="en-US"/>
              </w:rPr>
              <w:t>вл</w:t>
            </w:r>
            <w:proofErr w:type="gramEnd"/>
            <w:r w:rsidRPr="0063149B">
              <w:rPr>
                <w:rFonts w:ascii="Times New Roman" w:hAnsi="Times New Roman" w:cs="Times New Roman"/>
                <w:color w:val="000000"/>
                <w:sz w:val="24"/>
                <w:szCs w:val="24"/>
                <w:lang w:eastAsia="en-US"/>
              </w:rPr>
              <w:t xml:space="preserve">і) протягом останніх трьох років притягувався до відповідальності за порушення, передбачене </w:t>
            </w:r>
            <w:hyperlink r:id="rId9" w:anchor="n52" w:history="1">
              <w:r w:rsidRPr="0063149B">
                <w:rPr>
                  <w:rFonts w:ascii="Times New Roman" w:hAnsi="Times New Roman" w:cs="Times New Roman"/>
                  <w:sz w:val="24"/>
                  <w:szCs w:val="24"/>
                </w:rPr>
                <w:t>пунктом 4</w:t>
              </w:r>
            </w:hyperlink>
            <w:r w:rsidRPr="0063149B">
              <w:rPr>
                <w:rFonts w:ascii="Times New Roman" w:hAnsi="Times New Roman" w:cs="Times New Roman"/>
                <w:color w:val="000000"/>
                <w:sz w:val="24"/>
                <w:szCs w:val="24"/>
                <w:lang w:eastAsia="en-US"/>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403CDE" w:rsidRPr="0063149B" w:rsidRDefault="00403CDE" w:rsidP="00F86769">
            <w:pPr>
              <w:spacing w:after="0" w:line="240" w:lineRule="auto"/>
              <w:ind w:firstLine="567"/>
              <w:jc w:val="both"/>
              <w:rPr>
                <w:rFonts w:ascii="Times New Roman" w:hAnsi="Times New Roman" w:cs="Times New Roman"/>
                <w:color w:val="000000"/>
                <w:sz w:val="24"/>
                <w:szCs w:val="24"/>
                <w:lang w:eastAsia="en-US"/>
              </w:rPr>
            </w:pPr>
            <w:r w:rsidRPr="0063149B">
              <w:rPr>
                <w:rFonts w:ascii="Times New Roman" w:hAnsi="Times New Roman" w:cs="Times New Roman"/>
                <w:color w:val="000000"/>
                <w:sz w:val="24"/>
                <w:szCs w:val="24"/>
                <w:lang w:eastAsia="en-US"/>
              </w:rPr>
              <w:t>5) фізична особа, яка є учасником процедури закупі</w:t>
            </w:r>
            <w:proofErr w:type="gramStart"/>
            <w:r w:rsidRPr="0063149B">
              <w:rPr>
                <w:rFonts w:ascii="Times New Roman" w:hAnsi="Times New Roman" w:cs="Times New Roman"/>
                <w:color w:val="000000"/>
                <w:sz w:val="24"/>
                <w:szCs w:val="24"/>
                <w:lang w:eastAsia="en-US"/>
              </w:rPr>
              <w:t>вл</w:t>
            </w:r>
            <w:proofErr w:type="gramEnd"/>
            <w:r w:rsidRPr="0063149B">
              <w:rPr>
                <w:rFonts w:ascii="Times New Roman" w:hAnsi="Times New Roman" w:cs="Times New Roman"/>
                <w:color w:val="000000"/>
                <w:sz w:val="24"/>
                <w:szCs w:val="24"/>
                <w:lang w:eastAsia="en-US"/>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03CDE" w:rsidRPr="0063149B" w:rsidRDefault="00403CDE" w:rsidP="00F86769">
            <w:pPr>
              <w:spacing w:after="0" w:line="240" w:lineRule="auto"/>
              <w:ind w:firstLine="567"/>
              <w:jc w:val="both"/>
              <w:rPr>
                <w:rFonts w:ascii="Times New Roman" w:hAnsi="Times New Roman" w:cs="Times New Roman"/>
                <w:color w:val="000000"/>
                <w:sz w:val="24"/>
                <w:szCs w:val="24"/>
                <w:lang w:eastAsia="en-US"/>
              </w:rPr>
            </w:pPr>
            <w:r w:rsidRPr="0063149B">
              <w:rPr>
                <w:rFonts w:ascii="Times New Roman" w:hAnsi="Times New Roman" w:cs="Times New Roman"/>
                <w:color w:val="000000"/>
                <w:sz w:val="24"/>
                <w:szCs w:val="24"/>
                <w:lang w:eastAsia="en-US"/>
              </w:rPr>
              <w:t>6) керівник учасника процедури закупі</w:t>
            </w:r>
            <w:proofErr w:type="gramStart"/>
            <w:r w:rsidRPr="0063149B">
              <w:rPr>
                <w:rFonts w:ascii="Times New Roman" w:hAnsi="Times New Roman" w:cs="Times New Roman"/>
                <w:color w:val="000000"/>
                <w:sz w:val="24"/>
                <w:szCs w:val="24"/>
                <w:lang w:eastAsia="en-US"/>
              </w:rPr>
              <w:t>вл</w:t>
            </w:r>
            <w:proofErr w:type="gramEnd"/>
            <w:r w:rsidRPr="0063149B">
              <w:rPr>
                <w:rFonts w:ascii="Times New Roman" w:hAnsi="Times New Roman" w:cs="Times New Roman"/>
                <w:color w:val="000000"/>
                <w:sz w:val="24"/>
                <w:szCs w:val="24"/>
                <w:lang w:eastAsia="en-US"/>
              </w:rPr>
              <w:t>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03CDE" w:rsidRPr="0063149B" w:rsidRDefault="00403CDE" w:rsidP="00F86769">
            <w:pPr>
              <w:spacing w:after="0" w:line="240" w:lineRule="auto"/>
              <w:ind w:firstLine="567"/>
              <w:jc w:val="both"/>
              <w:rPr>
                <w:rFonts w:ascii="Times New Roman" w:hAnsi="Times New Roman" w:cs="Times New Roman"/>
                <w:color w:val="000000"/>
                <w:sz w:val="24"/>
                <w:szCs w:val="24"/>
                <w:lang w:eastAsia="en-US"/>
              </w:rPr>
            </w:pPr>
            <w:r w:rsidRPr="0063149B">
              <w:rPr>
                <w:rFonts w:ascii="Times New Roman" w:hAnsi="Times New Roman" w:cs="Times New Roman"/>
                <w:color w:val="000000"/>
                <w:sz w:val="24"/>
                <w:szCs w:val="24"/>
                <w:lang w:eastAsia="en-US"/>
              </w:rPr>
              <w:t>7) тендерна пропозиція подана учасником процедури закупі</w:t>
            </w:r>
            <w:proofErr w:type="gramStart"/>
            <w:r w:rsidRPr="0063149B">
              <w:rPr>
                <w:rFonts w:ascii="Times New Roman" w:hAnsi="Times New Roman" w:cs="Times New Roman"/>
                <w:color w:val="000000"/>
                <w:sz w:val="24"/>
                <w:szCs w:val="24"/>
                <w:lang w:eastAsia="en-US"/>
              </w:rPr>
              <w:t>вл</w:t>
            </w:r>
            <w:proofErr w:type="gramEnd"/>
            <w:r w:rsidRPr="0063149B">
              <w:rPr>
                <w:rFonts w:ascii="Times New Roman" w:hAnsi="Times New Roman" w:cs="Times New Roman"/>
                <w:color w:val="000000"/>
                <w:sz w:val="24"/>
                <w:szCs w:val="24"/>
                <w:lang w:eastAsia="en-US"/>
              </w:rPr>
              <w:t>і, який є пов’язаною особою з іншими учасниками процедури закупівлі та/або з уповноваженою особою (особами), та/або з керівником замовника;</w:t>
            </w:r>
          </w:p>
          <w:p w:rsidR="00403CDE" w:rsidRPr="0063149B" w:rsidRDefault="00403CDE" w:rsidP="00F86769">
            <w:pPr>
              <w:spacing w:after="0" w:line="240" w:lineRule="auto"/>
              <w:ind w:firstLine="567"/>
              <w:jc w:val="both"/>
              <w:rPr>
                <w:rFonts w:ascii="Times New Roman" w:hAnsi="Times New Roman" w:cs="Times New Roman"/>
                <w:color w:val="000000"/>
                <w:sz w:val="24"/>
                <w:szCs w:val="24"/>
                <w:lang w:eastAsia="en-US"/>
              </w:rPr>
            </w:pPr>
            <w:r w:rsidRPr="0063149B">
              <w:rPr>
                <w:rFonts w:ascii="Times New Roman" w:hAnsi="Times New Roman" w:cs="Times New Roman"/>
                <w:color w:val="000000"/>
                <w:sz w:val="24"/>
                <w:szCs w:val="24"/>
                <w:lang w:eastAsia="en-US"/>
              </w:rPr>
              <w:t>8) учасник процедури закупі</w:t>
            </w:r>
            <w:proofErr w:type="gramStart"/>
            <w:r w:rsidRPr="0063149B">
              <w:rPr>
                <w:rFonts w:ascii="Times New Roman" w:hAnsi="Times New Roman" w:cs="Times New Roman"/>
                <w:color w:val="000000"/>
                <w:sz w:val="24"/>
                <w:szCs w:val="24"/>
                <w:lang w:eastAsia="en-US"/>
              </w:rPr>
              <w:t>вл</w:t>
            </w:r>
            <w:proofErr w:type="gramEnd"/>
            <w:r w:rsidRPr="0063149B">
              <w:rPr>
                <w:rFonts w:ascii="Times New Roman" w:hAnsi="Times New Roman" w:cs="Times New Roman"/>
                <w:color w:val="000000"/>
                <w:sz w:val="24"/>
                <w:szCs w:val="24"/>
                <w:lang w:eastAsia="en-US"/>
              </w:rPr>
              <w:t>і визнаний в установленому законом порядку банкрутом та стосовно нього відкрита ліквідаційна процедура;</w:t>
            </w:r>
          </w:p>
          <w:p w:rsidR="00403CDE" w:rsidRPr="0063149B" w:rsidRDefault="00403CDE" w:rsidP="00F86769">
            <w:pPr>
              <w:spacing w:after="0" w:line="240" w:lineRule="auto"/>
              <w:ind w:firstLine="567"/>
              <w:jc w:val="both"/>
              <w:rPr>
                <w:rFonts w:ascii="Times New Roman" w:hAnsi="Times New Roman" w:cs="Times New Roman"/>
                <w:color w:val="000000"/>
                <w:sz w:val="24"/>
                <w:szCs w:val="24"/>
                <w:lang w:eastAsia="en-US"/>
              </w:rPr>
            </w:pPr>
            <w:r w:rsidRPr="0063149B">
              <w:rPr>
                <w:rFonts w:ascii="Times New Roman" w:hAnsi="Times New Roman" w:cs="Times New Roman"/>
                <w:color w:val="000000"/>
                <w:sz w:val="24"/>
                <w:szCs w:val="24"/>
                <w:lang w:eastAsia="en-US"/>
              </w:rPr>
              <w:t>9) у Єдиному державному реє</w:t>
            </w:r>
            <w:proofErr w:type="gramStart"/>
            <w:r w:rsidRPr="0063149B">
              <w:rPr>
                <w:rFonts w:ascii="Times New Roman" w:hAnsi="Times New Roman" w:cs="Times New Roman"/>
                <w:color w:val="000000"/>
                <w:sz w:val="24"/>
                <w:szCs w:val="24"/>
                <w:lang w:eastAsia="en-US"/>
              </w:rPr>
              <w:t>стр</w:t>
            </w:r>
            <w:proofErr w:type="gramEnd"/>
            <w:r w:rsidRPr="0063149B">
              <w:rPr>
                <w:rFonts w:ascii="Times New Roman" w:hAnsi="Times New Roman" w:cs="Times New Roman"/>
                <w:color w:val="000000"/>
                <w:sz w:val="24"/>
                <w:szCs w:val="24"/>
                <w:lang w:eastAsia="en-US"/>
              </w:rPr>
              <w:t>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403CDE" w:rsidRPr="0063149B" w:rsidRDefault="00403CDE" w:rsidP="00F86769">
            <w:pPr>
              <w:spacing w:after="0" w:line="240" w:lineRule="auto"/>
              <w:ind w:firstLine="567"/>
              <w:jc w:val="both"/>
              <w:rPr>
                <w:rFonts w:ascii="Times New Roman" w:hAnsi="Times New Roman" w:cs="Times New Roman"/>
                <w:color w:val="000000"/>
                <w:sz w:val="24"/>
                <w:szCs w:val="24"/>
                <w:lang w:eastAsia="en-US"/>
              </w:rPr>
            </w:pPr>
            <w:r w:rsidRPr="0063149B">
              <w:rPr>
                <w:rFonts w:ascii="Times New Roman" w:hAnsi="Times New Roman" w:cs="Times New Roman"/>
                <w:color w:val="000000"/>
                <w:sz w:val="24"/>
                <w:szCs w:val="24"/>
                <w:lang w:eastAsia="en-US"/>
              </w:rPr>
              <w:t>10) юридична особа, яка є учасником процедури закупі</w:t>
            </w:r>
            <w:proofErr w:type="gramStart"/>
            <w:r w:rsidRPr="0063149B">
              <w:rPr>
                <w:rFonts w:ascii="Times New Roman" w:hAnsi="Times New Roman" w:cs="Times New Roman"/>
                <w:color w:val="000000"/>
                <w:sz w:val="24"/>
                <w:szCs w:val="24"/>
                <w:lang w:eastAsia="en-US"/>
              </w:rPr>
              <w:t>вл</w:t>
            </w:r>
            <w:proofErr w:type="gramEnd"/>
            <w:r w:rsidRPr="0063149B">
              <w:rPr>
                <w:rFonts w:ascii="Times New Roman" w:hAnsi="Times New Roman" w:cs="Times New Roman"/>
                <w:color w:val="000000"/>
                <w:sz w:val="24"/>
                <w:szCs w:val="24"/>
                <w:lang w:eastAsia="en-US"/>
              </w:rPr>
              <w:t>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403CDE" w:rsidRPr="0063149B" w:rsidRDefault="00403CDE" w:rsidP="00F86769">
            <w:pPr>
              <w:spacing w:after="0" w:line="240" w:lineRule="auto"/>
              <w:ind w:firstLine="567"/>
              <w:jc w:val="both"/>
              <w:rPr>
                <w:rFonts w:ascii="Times New Roman" w:hAnsi="Times New Roman" w:cs="Times New Roman"/>
                <w:color w:val="000000"/>
                <w:sz w:val="24"/>
                <w:szCs w:val="24"/>
                <w:lang w:eastAsia="en-US"/>
              </w:rPr>
            </w:pPr>
            <w:r w:rsidRPr="0063149B">
              <w:rPr>
                <w:rFonts w:ascii="Times New Roman" w:hAnsi="Times New Roman" w:cs="Times New Roman"/>
                <w:color w:val="000000"/>
                <w:sz w:val="24"/>
                <w:szCs w:val="24"/>
                <w:lang w:eastAsia="en-US"/>
              </w:rPr>
              <w:t>11) учасник процедури закупі</w:t>
            </w:r>
            <w:proofErr w:type="gramStart"/>
            <w:r w:rsidRPr="0063149B">
              <w:rPr>
                <w:rFonts w:ascii="Times New Roman" w:hAnsi="Times New Roman" w:cs="Times New Roman"/>
                <w:color w:val="000000"/>
                <w:sz w:val="24"/>
                <w:szCs w:val="24"/>
                <w:lang w:eastAsia="en-US"/>
              </w:rPr>
              <w:t>вл</w:t>
            </w:r>
            <w:proofErr w:type="gramEnd"/>
            <w:r w:rsidRPr="0063149B">
              <w:rPr>
                <w:rFonts w:ascii="Times New Roman" w:hAnsi="Times New Roman" w:cs="Times New Roman"/>
                <w:color w:val="000000"/>
                <w:sz w:val="24"/>
                <w:szCs w:val="24"/>
                <w:lang w:eastAsia="en-US"/>
              </w:rPr>
              <w:t>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rsidR="00403CDE" w:rsidRPr="00BC6770" w:rsidRDefault="00403CDE" w:rsidP="00F86769">
            <w:pPr>
              <w:spacing w:after="0" w:line="240" w:lineRule="auto"/>
              <w:ind w:firstLine="567"/>
              <w:jc w:val="both"/>
              <w:rPr>
                <w:rFonts w:ascii="Times New Roman" w:hAnsi="Times New Roman" w:cs="Times New Roman"/>
                <w:color w:val="000000"/>
                <w:sz w:val="24"/>
                <w:szCs w:val="24"/>
                <w:lang w:eastAsia="en-US"/>
              </w:rPr>
            </w:pPr>
            <w:r w:rsidRPr="0063149B">
              <w:rPr>
                <w:rFonts w:ascii="Times New Roman" w:hAnsi="Times New Roman" w:cs="Times New Roman"/>
                <w:color w:val="000000"/>
                <w:sz w:val="24"/>
                <w:szCs w:val="24"/>
                <w:lang w:eastAsia="en-US"/>
              </w:rPr>
              <w:t>12) керівника учасника процедури закупі</w:t>
            </w:r>
            <w:proofErr w:type="gramStart"/>
            <w:r w:rsidRPr="0063149B">
              <w:rPr>
                <w:rFonts w:ascii="Times New Roman" w:hAnsi="Times New Roman" w:cs="Times New Roman"/>
                <w:color w:val="000000"/>
                <w:sz w:val="24"/>
                <w:szCs w:val="24"/>
                <w:lang w:eastAsia="en-US"/>
              </w:rPr>
              <w:t>вл</w:t>
            </w:r>
            <w:proofErr w:type="gramEnd"/>
            <w:r w:rsidRPr="0063149B">
              <w:rPr>
                <w:rFonts w:ascii="Times New Roman" w:hAnsi="Times New Roman" w:cs="Times New Roman"/>
                <w:color w:val="000000"/>
                <w:sz w:val="24"/>
                <w:szCs w:val="24"/>
                <w:lang w:eastAsia="en-US"/>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03CDE" w:rsidRPr="00BC6770" w:rsidRDefault="00403CDE" w:rsidP="00F86769">
            <w:pPr>
              <w:spacing w:after="0" w:line="240" w:lineRule="auto"/>
              <w:ind w:firstLine="567"/>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4.5. </w:t>
            </w:r>
            <w:r w:rsidRPr="00BC6770">
              <w:rPr>
                <w:rFonts w:ascii="Times New Roman" w:hAnsi="Times New Roman" w:cs="Times New Roman"/>
                <w:color w:val="000000"/>
                <w:sz w:val="24"/>
                <w:szCs w:val="24"/>
                <w:lang w:eastAsia="en-US"/>
              </w:rPr>
              <w:t xml:space="preserve">Замовник може прийняти </w:t>
            </w:r>
            <w:proofErr w:type="gramStart"/>
            <w:r w:rsidRPr="00BC6770">
              <w:rPr>
                <w:rFonts w:ascii="Times New Roman" w:hAnsi="Times New Roman" w:cs="Times New Roman"/>
                <w:color w:val="000000"/>
                <w:sz w:val="24"/>
                <w:szCs w:val="24"/>
                <w:lang w:eastAsia="en-US"/>
              </w:rPr>
              <w:t>р</w:t>
            </w:r>
            <w:proofErr w:type="gramEnd"/>
            <w:r w:rsidRPr="00BC6770">
              <w:rPr>
                <w:rFonts w:ascii="Times New Roman" w:hAnsi="Times New Roman" w:cs="Times New Roman"/>
                <w:color w:val="000000"/>
                <w:sz w:val="24"/>
                <w:szCs w:val="24"/>
                <w:lang w:eastAsia="en-US"/>
              </w:rPr>
              <w:t xml:space="preserve">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w:t>
            </w:r>
            <w:r w:rsidRPr="00BC6770">
              <w:rPr>
                <w:rFonts w:ascii="Times New Roman" w:hAnsi="Times New Roman" w:cs="Times New Roman"/>
                <w:color w:val="000000"/>
                <w:sz w:val="24"/>
                <w:szCs w:val="24"/>
                <w:lang w:eastAsia="en-US"/>
              </w:rPr>
              <w:lastRenderedPageBreak/>
              <w:t>його дострокового розірвання, і було застосовано санкції у вигляді штрафі</w:t>
            </w:r>
            <w:proofErr w:type="gramStart"/>
            <w:r w:rsidRPr="00BC6770">
              <w:rPr>
                <w:rFonts w:ascii="Times New Roman" w:hAnsi="Times New Roman" w:cs="Times New Roman"/>
                <w:color w:val="000000"/>
                <w:sz w:val="24"/>
                <w:szCs w:val="24"/>
                <w:lang w:eastAsia="en-US"/>
              </w:rPr>
              <w:t>в</w:t>
            </w:r>
            <w:proofErr w:type="gramEnd"/>
            <w:r w:rsidRPr="00BC6770">
              <w:rPr>
                <w:rFonts w:ascii="Times New Roman" w:hAnsi="Times New Roman" w:cs="Times New Roman"/>
                <w:color w:val="000000"/>
                <w:sz w:val="24"/>
                <w:szCs w:val="24"/>
                <w:lang w:eastAsia="en-US"/>
              </w:rPr>
              <w:t xml:space="preserve"> </w:t>
            </w:r>
            <w:proofErr w:type="gramStart"/>
            <w:r w:rsidRPr="00BC6770">
              <w:rPr>
                <w:rFonts w:ascii="Times New Roman" w:hAnsi="Times New Roman" w:cs="Times New Roman"/>
                <w:color w:val="000000"/>
                <w:sz w:val="24"/>
                <w:szCs w:val="24"/>
                <w:lang w:eastAsia="en-US"/>
              </w:rPr>
              <w:t>та</w:t>
            </w:r>
            <w:proofErr w:type="gramEnd"/>
            <w:r w:rsidRPr="00BC6770">
              <w:rPr>
                <w:rFonts w:ascii="Times New Roman" w:hAnsi="Times New Roman" w:cs="Times New Roman"/>
                <w:color w:val="000000"/>
                <w:sz w:val="24"/>
                <w:szCs w:val="24"/>
                <w:lang w:eastAsia="en-US"/>
              </w:rPr>
              <w:t>/або відшкодування збитків протягом трьох років з дати дострокового розірвання такого договору. Учасник процедури закупі</w:t>
            </w:r>
            <w:proofErr w:type="gramStart"/>
            <w:r w:rsidRPr="00BC6770">
              <w:rPr>
                <w:rFonts w:ascii="Times New Roman" w:hAnsi="Times New Roman" w:cs="Times New Roman"/>
                <w:color w:val="000000"/>
                <w:sz w:val="24"/>
                <w:szCs w:val="24"/>
                <w:lang w:eastAsia="en-US"/>
              </w:rPr>
              <w:t>вл</w:t>
            </w:r>
            <w:proofErr w:type="gramEnd"/>
            <w:r w:rsidRPr="00BC6770">
              <w:rPr>
                <w:rFonts w:ascii="Times New Roman" w:hAnsi="Times New Roman" w:cs="Times New Roman"/>
                <w:color w:val="000000"/>
                <w:sz w:val="24"/>
                <w:szCs w:val="24"/>
                <w:lang w:eastAsia="en-US"/>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rsidRPr="00BC6770">
              <w:rPr>
                <w:rFonts w:ascii="Times New Roman" w:hAnsi="Times New Roman" w:cs="Times New Roman"/>
                <w:color w:val="000000"/>
                <w:sz w:val="24"/>
                <w:szCs w:val="24"/>
                <w:lang w:eastAsia="en-US"/>
              </w:rPr>
              <w:t>п</w:t>
            </w:r>
            <w:proofErr w:type="gramEnd"/>
            <w:r w:rsidRPr="00BC6770">
              <w:rPr>
                <w:rFonts w:ascii="Times New Roman" w:hAnsi="Times New Roman" w:cs="Times New Roman"/>
                <w:color w:val="000000"/>
                <w:sz w:val="24"/>
                <w:szCs w:val="24"/>
                <w:lang w:eastAsia="en-US"/>
              </w:rPr>
              <w:t>ідтвердження достатнім, учаснику процедури закупівлі не може бути відмовлено в участі в процедурі закупівлі.</w:t>
            </w:r>
          </w:p>
          <w:p w:rsidR="00403CDE" w:rsidRPr="00BC6770" w:rsidRDefault="00403CDE" w:rsidP="00F86769">
            <w:pPr>
              <w:spacing w:after="0" w:line="240" w:lineRule="auto"/>
              <w:ind w:firstLine="567"/>
              <w:jc w:val="both"/>
              <w:rPr>
                <w:rFonts w:ascii="Times New Roman" w:hAnsi="Times New Roman" w:cs="Times New Roman"/>
                <w:color w:val="000000"/>
                <w:sz w:val="24"/>
                <w:szCs w:val="24"/>
                <w:lang w:eastAsia="en-US"/>
              </w:rPr>
            </w:pPr>
            <w:r w:rsidRPr="00BC6770">
              <w:rPr>
                <w:rFonts w:ascii="Times New Roman" w:hAnsi="Times New Roman" w:cs="Times New Roman"/>
                <w:color w:val="000000"/>
                <w:sz w:val="24"/>
                <w:szCs w:val="24"/>
                <w:lang w:eastAsia="en-US"/>
              </w:rPr>
              <w:t>Переможець процедури закупі</w:t>
            </w:r>
            <w:proofErr w:type="gramStart"/>
            <w:r w:rsidRPr="00BC6770">
              <w:rPr>
                <w:rFonts w:ascii="Times New Roman" w:hAnsi="Times New Roman" w:cs="Times New Roman"/>
                <w:color w:val="000000"/>
                <w:sz w:val="24"/>
                <w:szCs w:val="24"/>
                <w:lang w:eastAsia="en-US"/>
              </w:rPr>
              <w:t>вл</w:t>
            </w:r>
            <w:proofErr w:type="gramEnd"/>
            <w:r w:rsidRPr="00BC6770">
              <w:rPr>
                <w:rFonts w:ascii="Times New Roman" w:hAnsi="Times New Roman" w:cs="Times New Roman"/>
                <w:color w:val="000000"/>
                <w:sz w:val="24"/>
                <w:szCs w:val="24"/>
                <w:lang w:eastAsia="en-US"/>
              </w:rPr>
              <w:t xml:space="preserve">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w:t>
            </w:r>
            <w:proofErr w:type="gramStart"/>
            <w:r w:rsidRPr="00BC6770">
              <w:rPr>
                <w:rFonts w:ascii="Times New Roman" w:hAnsi="Times New Roman" w:cs="Times New Roman"/>
                <w:color w:val="000000"/>
                <w:sz w:val="24"/>
                <w:szCs w:val="24"/>
                <w:lang w:eastAsia="en-US"/>
              </w:rPr>
              <w:t>п</w:t>
            </w:r>
            <w:proofErr w:type="gramEnd"/>
            <w:r w:rsidRPr="00BC6770">
              <w:rPr>
                <w:rFonts w:ascii="Times New Roman" w:hAnsi="Times New Roman" w:cs="Times New Roman"/>
                <w:color w:val="000000"/>
                <w:sz w:val="24"/>
                <w:szCs w:val="24"/>
                <w:lang w:eastAsia="en-US"/>
              </w:rPr>
              <w:t>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w:t>
            </w:r>
            <w:proofErr w:type="gramStart"/>
            <w:r w:rsidRPr="00BC6770">
              <w:rPr>
                <w:rFonts w:ascii="Times New Roman" w:hAnsi="Times New Roman" w:cs="Times New Roman"/>
                <w:color w:val="000000"/>
                <w:sz w:val="24"/>
                <w:szCs w:val="24"/>
                <w:lang w:eastAsia="en-US"/>
              </w:rPr>
              <w:t>в</w:t>
            </w:r>
            <w:proofErr w:type="gramEnd"/>
            <w:r w:rsidRPr="00BC6770">
              <w:rPr>
                <w:rFonts w:ascii="Times New Roman" w:hAnsi="Times New Roman" w:cs="Times New Roman"/>
                <w:color w:val="000000"/>
                <w:sz w:val="24"/>
                <w:szCs w:val="24"/>
                <w:lang w:eastAsia="en-US"/>
              </w:rPr>
              <w:t>.</w:t>
            </w:r>
          </w:p>
          <w:p w:rsidR="00403CDE" w:rsidRPr="00BC6770" w:rsidRDefault="00403CDE" w:rsidP="00F86769">
            <w:pPr>
              <w:spacing w:after="0" w:line="240" w:lineRule="auto"/>
              <w:ind w:firstLine="567"/>
              <w:jc w:val="both"/>
              <w:rPr>
                <w:rFonts w:ascii="Times New Roman" w:hAnsi="Times New Roman" w:cs="Times New Roman"/>
                <w:color w:val="000000"/>
                <w:sz w:val="24"/>
                <w:szCs w:val="24"/>
                <w:lang w:eastAsia="en-US"/>
              </w:rPr>
            </w:pPr>
            <w:r w:rsidRPr="00BC6770">
              <w:rPr>
                <w:rFonts w:ascii="Times New Roman" w:hAnsi="Times New Roman" w:cs="Times New Roman"/>
                <w:color w:val="000000"/>
                <w:sz w:val="24"/>
                <w:szCs w:val="24"/>
                <w:lang w:eastAsia="en-US"/>
              </w:rPr>
              <w:t>Учасник процедури закупі</w:t>
            </w:r>
            <w:proofErr w:type="gramStart"/>
            <w:r w:rsidRPr="00BC6770">
              <w:rPr>
                <w:rFonts w:ascii="Times New Roman" w:hAnsi="Times New Roman" w:cs="Times New Roman"/>
                <w:color w:val="000000"/>
                <w:sz w:val="24"/>
                <w:szCs w:val="24"/>
                <w:lang w:eastAsia="en-US"/>
              </w:rPr>
              <w:t>вл</w:t>
            </w:r>
            <w:proofErr w:type="gramEnd"/>
            <w:r w:rsidRPr="00BC6770">
              <w:rPr>
                <w:rFonts w:ascii="Times New Roman" w:hAnsi="Times New Roman" w:cs="Times New Roman"/>
                <w:color w:val="000000"/>
                <w:sz w:val="24"/>
                <w:szCs w:val="24"/>
                <w:lang w:eastAsia="en-US"/>
              </w:rPr>
              <w:t>і підтверджує відсутність підстав, зазначених в цьому пункті (крім підпунктів 1 і 7, абзацу чотирнадцятого пункту 47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rsidR="00403CDE" w:rsidRPr="00BC6770" w:rsidRDefault="00403CDE" w:rsidP="00F86769">
            <w:pPr>
              <w:spacing w:after="0" w:line="240" w:lineRule="auto"/>
              <w:ind w:firstLine="567"/>
              <w:jc w:val="both"/>
              <w:rPr>
                <w:rFonts w:ascii="Times New Roman" w:hAnsi="Times New Roman" w:cs="Times New Roman"/>
                <w:color w:val="000000"/>
                <w:sz w:val="24"/>
                <w:szCs w:val="24"/>
                <w:lang w:eastAsia="en-US"/>
              </w:rPr>
            </w:pPr>
            <w:r w:rsidRPr="00BC6770">
              <w:rPr>
                <w:rFonts w:ascii="Times New Roman" w:hAnsi="Times New Roman" w:cs="Times New Roman"/>
                <w:color w:val="000000"/>
                <w:sz w:val="24"/>
                <w:szCs w:val="24"/>
                <w:lang w:eastAsia="en-US"/>
              </w:rPr>
              <w:t>Замовник не вимагає від учасника процедури закупі</w:t>
            </w:r>
            <w:proofErr w:type="gramStart"/>
            <w:r w:rsidRPr="00BC6770">
              <w:rPr>
                <w:rFonts w:ascii="Times New Roman" w:hAnsi="Times New Roman" w:cs="Times New Roman"/>
                <w:color w:val="000000"/>
                <w:sz w:val="24"/>
                <w:szCs w:val="24"/>
                <w:lang w:eastAsia="en-US"/>
              </w:rPr>
              <w:t>вл</w:t>
            </w:r>
            <w:proofErr w:type="gramEnd"/>
            <w:r w:rsidRPr="00BC6770">
              <w:rPr>
                <w:rFonts w:ascii="Times New Roman" w:hAnsi="Times New Roman" w:cs="Times New Roman"/>
                <w:color w:val="000000"/>
                <w:sz w:val="24"/>
                <w:szCs w:val="24"/>
                <w:lang w:eastAsia="en-US"/>
              </w:rPr>
              <w:t xml:space="preserve">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sidRPr="00BC6770">
              <w:rPr>
                <w:rFonts w:ascii="Times New Roman" w:hAnsi="Times New Roman" w:cs="Times New Roman"/>
                <w:color w:val="000000"/>
                <w:sz w:val="24"/>
                <w:szCs w:val="24"/>
                <w:lang w:eastAsia="en-US"/>
              </w:rPr>
              <w:t>до</w:t>
            </w:r>
            <w:proofErr w:type="gramEnd"/>
            <w:r w:rsidRPr="00BC6770">
              <w:rPr>
                <w:rFonts w:ascii="Times New Roman" w:hAnsi="Times New Roman" w:cs="Times New Roman"/>
                <w:color w:val="000000"/>
                <w:sz w:val="24"/>
                <w:szCs w:val="24"/>
                <w:lang w:eastAsia="en-US"/>
              </w:rPr>
              <w:t xml:space="preserve"> абзацу шістнадцятого цього пункту.</w:t>
            </w:r>
          </w:p>
          <w:p w:rsidR="00403CDE" w:rsidRPr="00BC6770" w:rsidRDefault="00403CDE" w:rsidP="00F86769">
            <w:pPr>
              <w:spacing w:after="0" w:line="240" w:lineRule="auto"/>
              <w:ind w:firstLine="567"/>
              <w:jc w:val="both"/>
              <w:rPr>
                <w:rFonts w:ascii="Times New Roman" w:hAnsi="Times New Roman" w:cs="Times New Roman"/>
                <w:color w:val="000000"/>
                <w:sz w:val="24"/>
                <w:szCs w:val="24"/>
                <w:lang w:eastAsia="en-US"/>
              </w:rPr>
            </w:pPr>
            <w:r w:rsidRPr="00BC6770">
              <w:rPr>
                <w:rFonts w:ascii="Times New Roman" w:hAnsi="Times New Roman" w:cs="Times New Roman"/>
                <w:color w:val="000000"/>
                <w:sz w:val="24"/>
                <w:szCs w:val="24"/>
                <w:lang w:eastAsia="en-US"/>
              </w:rPr>
              <w:t>Замовник самостійно за результатами розгляду тендерної пропозиції учасника процедури закупі</w:t>
            </w:r>
            <w:proofErr w:type="gramStart"/>
            <w:r w:rsidRPr="00BC6770">
              <w:rPr>
                <w:rFonts w:ascii="Times New Roman" w:hAnsi="Times New Roman" w:cs="Times New Roman"/>
                <w:color w:val="000000"/>
                <w:sz w:val="24"/>
                <w:szCs w:val="24"/>
                <w:lang w:eastAsia="en-US"/>
              </w:rPr>
              <w:t>вл</w:t>
            </w:r>
            <w:proofErr w:type="gramEnd"/>
            <w:r w:rsidRPr="00BC6770">
              <w:rPr>
                <w:rFonts w:ascii="Times New Roman" w:hAnsi="Times New Roman" w:cs="Times New Roman"/>
                <w:color w:val="000000"/>
                <w:sz w:val="24"/>
                <w:szCs w:val="24"/>
                <w:lang w:eastAsia="en-US"/>
              </w:rPr>
              <w:t>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p w:rsidR="00403CDE" w:rsidRPr="00BC6770" w:rsidRDefault="00403CDE" w:rsidP="00F86769">
            <w:pPr>
              <w:spacing w:after="0" w:line="240" w:lineRule="auto"/>
              <w:ind w:firstLine="567"/>
              <w:jc w:val="both"/>
              <w:rPr>
                <w:rFonts w:ascii="Times New Roman" w:hAnsi="Times New Roman"/>
                <w:color w:val="000000"/>
                <w:sz w:val="28"/>
                <w:szCs w:val="28"/>
                <w:lang w:eastAsia="en-US"/>
              </w:rPr>
            </w:pPr>
            <w:r w:rsidRPr="00BC6770">
              <w:rPr>
                <w:rFonts w:ascii="Times New Roman" w:hAnsi="Times New Roman" w:cs="Times New Roman"/>
                <w:color w:val="000000"/>
                <w:sz w:val="24"/>
                <w:szCs w:val="24"/>
                <w:lang w:eastAsia="en-US"/>
              </w:rPr>
              <w:t xml:space="preserve">У разі коли учасник процедури закупівлі має намір залучити інших суб’єктів господарювання як субпідрядників/співвиконавців </w:t>
            </w:r>
            <w:proofErr w:type="gramStart"/>
            <w:r w:rsidRPr="00BC6770">
              <w:rPr>
                <w:rFonts w:ascii="Times New Roman" w:hAnsi="Times New Roman" w:cs="Times New Roman"/>
                <w:color w:val="000000"/>
                <w:sz w:val="24"/>
                <w:szCs w:val="24"/>
                <w:lang w:eastAsia="en-US"/>
              </w:rPr>
              <w:t>в</w:t>
            </w:r>
            <w:proofErr w:type="gramEnd"/>
            <w:r w:rsidRPr="00BC6770">
              <w:rPr>
                <w:rFonts w:ascii="Times New Roman" w:hAnsi="Times New Roman" w:cs="Times New Roman"/>
                <w:color w:val="000000"/>
                <w:sz w:val="24"/>
                <w:szCs w:val="24"/>
                <w:lang w:eastAsia="en-US"/>
              </w:rPr>
              <w:t xml:space="preserve"> обсязі не менш як 20 відсотків вартості договору про закупівлю у разі закупівлі </w:t>
            </w:r>
            <w:r w:rsidRPr="00BC6770">
              <w:rPr>
                <w:rFonts w:ascii="Times New Roman" w:hAnsi="Times New Roman" w:cs="Times New Roman"/>
                <w:color w:val="000000"/>
                <w:sz w:val="24"/>
                <w:szCs w:val="24"/>
                <w:lang w:eastAsia="en-US"/>
              </w:rPr>
              <w:lastRenderedPageBreak/>
              <w:t>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w:t>
            </w:r>
            <w:proofErr w:type="gramStart"/>
            <w:r w:rsidRPr="00BC6770">
              <w:rPr>
                <w:rFonts w:ascii="Times New Roman" w:hAnsi="Times New Roman" w:cs="Times New Roman"/>
                <w:color w:val="000000"/>
                <w:sz w:val="24"/>
                <w:szCs w:val="24"/>
                <w:lang w:eastAsia="en-US"/>
              </w:rPr>
              <w:t>вл</w:t>
            </w:r>
            <w:proofErr w:type="gramEnd"/>
            <w:r w:rsidRPr="00BC6770">
              <w:rPr>
                <w:rFonts w:ascii="Times New Roman" w:hAnsi="Times New Roman" w:cs="Times New Roman"/>
                <w:color w:val="000000"/>
                <w:sz w:val="24"/>
                <w:szCs w:val="24"/>
                <w:lang w:eastAsia="en-US"/>
              </w:rPr>
              <w:t>і), замовник перевіряє таких суб’єктів господарювання щодо відсутності підстав, визначених пунктом 47 Особливостей.</w:t>
            </w:r>
            <w:bookmarkStart w:id="15" w:name="n857"/>
            <w:bookmarkStart w:id="16" w:name="n860"/>
            <w:bookmarkEnd w:id="15"/>
            <w:bookmarkEnd w:id="16"/>
          </w:p>
        </w:tc>
      </w:tr>
      <w:tr w:rsidR="00403CDE" w:rsidRPr="00B36EC3" w:rsidTr="00F86769">
        <w:trPr>
          <w:trHeight w:val="520"/>
          <w:jc w:val="center"/>
        </w:trPr>
        <w:tc>
          <w:tcPr>
            <w:tcW w:w="9996" w:type="dxa"/>
            <w:gridSpan w:val="3"/>
            <w:vAlign w:val="center"/>
          </w:tcPr>
          <w:p w:rsidR="00403CDE" w:rsidRPr="00B36EC3" w:rsidRDefault="00403CDE" w:rsidP="00F86769">
            <w:pPr>
              <w:pStyle w:val="1"/>
              <w:widowControl w:val="0"/>
              <w:spacing w:line="240" w:lineRule="auto"/>
              <w:ind w:left="92" w:hanging="20"/>
              <w:rPr>
                <w:rFonts w:ascii="Times New Roman" w:hAnsi="Times New Roman" w:cs="Times New Roman"/>
                <w:i/>
                <w:lang w:val="uk-UA"/>
              </w:rPr>
            </w:pPr>
            <w:r w:rsidRPr="00B36EC3">
              <w:rPr>
                <w:rFonts w:ascii="Times New Roman" w:eastAsia="Times New Roman" w:hAnsi="Times New Roman" w:cs="Times New Roman"/>
                <w:i/>
                <w:sz w:val="24"/>
                <w:szCs w:val="24"/>
                <w:lang w:val="uk-UA"/>
              </w:rPr>
              <w:lastRenderedPageBreak/>
              <w:t>Розділ 6. Результати торгів та укладання договору про закупівлю</w:t>
            </w:r>
          </w:p>
        </w:tc>
      </w:tr>
      <w:tr w:rsidR="00403CDE" w:rsidRPr="00B36EC3" w:rsidTr="00F86769">
        <w:trPr>
          <w:trHeight w:val="2261"/>
          <w:jc w:val="center"/>
        </w:trPr>
        <w:tc>
          <w:tcPr>
            <w:tcW w:w="576" w:type="dxa"/>
            <w:vAlign w:val="center"/>
          </w:tcPr>
          <w:p w:rsidR="00403CDE" w:rsidRPr="00B36EC3" w:rsidRDefault="00403CDE" w:rsidP="00F86769">
            <w:pPr>
              <w:pStyle w:val="1"/>
              <w:widowControl w:val="0"/>
              <w:spacing w:line="240" w:lineRule="auto"/>
              <w:ind w:right="113"/>
              <w:jc w:val="center"/>
              <w:rPr>
                <w:rFonts w:ascii="Times New Roman" w:hAnsi="Times New Roman" w:cs="Times New Roman"/>
                <w:lang w:val="uk-UA"/>
              </w:rPr>
            </w:pPr>
            <w:r w:rsidRPr="00B36EC3">
              <w:rPr>
                <w:rFonts w:ascii="Times New Roman" w:eastAsia="Times New Roman" w:hAnsi="Times New Roman" w:cs="Times New Roman"/>
                <w:sz w:val="24"/>
                <w:szCs w:val="24"/>
                <w:lang w:val="uk-UA"/>
              </w:rPr>
              <w:t>1</w:t>
            </w:r>
          </w:p>
        </w:tc>
        <w:tc>
          <w:tcPr>
            <w:tcW w:w="3147" w:type="dxa"/>
            <w:vAlign w:val="center"/>
          </w:tcPr>
          <w:p w:rsidR="00403CDE" w:rsidRPr="00B36EC3" w:rsidRDefault="00403CDE" w:rsidP="00F86769">
            <w:pPr>
              <w:pStyle w:val="1"/>
              <w:widowControl w:val="0"/>
              <w:spacing w:line="240" w:lineRule="auto"/>
              <w:ind w:right="113"/>
              <w:rPr>
                <w:rFonts w:ascii="Times New Roman" w:hAnsi="Times New Roman" w:cs="Times New Roman"/>
                <w:lang w:val="uk-UA"/>
              </w:rPr>
            </w:pPr>
            <w:r w:rsidRPr="00B36EC3">
              <w:rPr>
                <w:rFonts w:ascii="Times New Roman" w:eastAsia="Times New Roman" w:hAnsi="Times New Roman" w:cs="Times New Roman"/>
                <w:sz w:val="24"/>
                <w:szCs w:val="24"/>
                <w:lang w:val="uk-UA"/>
              </w:rPr>
              <w:t>Відміна замовником торгів чи визнання їх такими, що не відбулися</w:t>
            </w:r>
          </w:p>
        </w:tc>
        <w:tc>
          <w:tcPr>
            <w:tcW w:w="6273" w:type="dxa"/>
            <w:vAlign w:val="center"/>
          </w:tcPr>
          <w:p w:rsidR="00403CDE" w:rsidRPr="00B36EC3" w:rsidRDefault="00403CDE" w:rsidP="00F86769">
            <w:pPr>
              <w:spacing w:after="0" w:line="240" w:lineRule="auto"/>
              <w:ind w:firstLine="567"/>
              <w:jc w:val="both"/>
              <w:rPr>
                <w:rFonts w:ascii="Times New Roman" w:hAnsi="Times New Roman"/>
                <w:color w:val="000000"/>
                <w:sz w:val="24"/>
                <w:szCs w:val="24"/>
                <w:shd w:val="solid" w:color="FFFFFF" w:fill="FFFFFF"/>
                <w:lang w:eastAsia="en-US"/>
              </w:rPr>
            </w:pPr>
            <w:bookmarkStart w:id="17" w:name="h.z337ya" w:colFirst="0" w:colLast="0"/>
            <w:bookmarkEnd w:id="17"/>
          </w:p>
          <w:p w:rsidR="00403CDE" w:rsidRPr="00B36EC3" w:rsidRDefault="00403CDE" w:rsidP="00F86769">
            <w:pPr>
              <w:pStyle w:val="1"/>
              <w:widowControl w:val="0"/>
              <w:spacing w:line="240" w:lineRule="auto"/>
              <w:ind w:left="34"/>
              <w:jc w:val="both"/>
              <w:rPr>
                <w:rFonts w:ascii="Times New Roman" w:eastAsia="Times New Roman" w:hAnsi="Times New Roman" w:cs="Times New Roman"/>
                <w:sz w:val="24"/>
                <w:szCs w:val="24"/>
                <w:lang w:val="uk-UA"/>
              </w:rPr>
            </w:pPr>
            <w:r w:rsidRPr="00B36EC3">
              <w:rPr>
                <w:rFonts w:ascii="Times New Roman" w:eastAsia="Times New Roman" w:hAnsi="Times New Roman" w:cs="Times New Roman"/>
                <w:sz w:val="24"/>
                <w:szCs w:val="24"/>
                <w:lang w:val="uk-UA"/>
              </w:rPr>
              <w:t>1.1. Замовник відміняє відкриті торги у разі:</w:t>
            </w:r>
          </w:p>
          <w:p w:rsidR="00403CDE" w:rsidRPr="00B36EC3" w:rsidRDefault="00403CDE" w:rsidP="00F86769">
            <w:pPr>
              <w:pStyle w:val="1"/>
              <w:widowControl w:val="0"/>
              <w:spacing w:line="240" w:lineRule="auto"/>
              <w:ind w:left="34"/>
              <w:jc w:val="both"/>
              <w:rPr>
                <w:rFonts w:ascii="Times New Roman" w:eastAsia="Times New Roman" w:hAnsi="Times New Roman" w:cs="Times New Roman"/>
                <w:sz w:val="24"/>
                <w:szCs w:val="24"/>
                <w:lang w:val="uk-UA"/>
              </w:rPr>
            </w:pPr>
            <w:r w:rsidRPr="00B36EC3">
              <w:rPr>
                <w:rFonts w:ascii="Times New Roman" w:eastAsia="Times New Roman" w:hAnsi="Times New Roman" w:cs="Times New Roman"/>
                <w:sz w:val="24"/>
                <w:szCs w:val="24"/>
                <w:lang w:val="uk-UA"/>
              </w:rPr>
              <w:t>1) відсутності подальшої потреби в закупівлі товарів, робіт чи послуг;</w:t>
            </w:r>
          </w:p>
          <w:p w:rsidR="00403CDE" w:rsidRPr="00B36EC3" w:rsidRDefault="00403CDE" w:rsidP="00F86769">
            <w:pPr>
              <w:pStyle w:val="1"/>
              <w:widowControl w:val="0"/>
              <w:spacing w:line="240" w:lineRule="auto"/>
              <w:ind w:left="34"/>
              <w:jc w:val="both"/>
              <w:rPr>
                <w:rFonts w:ascii="Times New Roman" w:eastAsia="Times New Roman" w:hAnsi="Times New Roman" w:cs="Times New Roman"/>
                <w:sz w:val="24"/>
                <w:szCs w:val="24"/>
                <w:lang w:val="uk-UA"/>
              </w:rPr>
            </w:pPr>
            <w:r w:rsidRPr="00B36EC3">
              <w:rPr>
                <w:rFonts w:ascii="Times New Roman" w:eastAsia="Times New Roman" w:hAnsi="Times New Roman" w:cs="Times New Roman"/>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403CDE" w:rsidRPr="00B36EC3" w:rsidRDefault="00403CDE" w:rsidP="00F86769">
            <w:pPr>
              <w:pStyle w:val="1"/>
              <w:widowControl w:val="0"/>
              <w:spacing w:line="240" w:lineRule="auto"/>
              <w:ind w:left="34"/>
              <w:jc w:val="both"/>
              <w:rPr>
                <w:rFonts w:ascii="Times New Roman" w:eastAsia="Times New Roman" w:hAnsi="Times New Roman" w:cs="Times New Roman"/>
                <w:sz w:val="24"/>
                <w:szCs w:val="24"/>
                <w:lang w:val="uk-UA"/>
              </w:rPr>
            </w:pPr>
            <w:r w:rsidRPr="00B36EC3">
              <w:rPr>
                <w:rFonts w:ascii="Times New Roman" w:eastAsia="Times New Roman" w:hAnsi="Times New Roman" w:cs="Times New Roman"/>
                <w:sz w:val="24"/>
                <w:szCs w:val="24"/>
                <w:lang w:val="uk-UA"/>
              </w:rPr>
              <w:t>3) скорочення обсягу видатків на здійснення закупівлі товарів, робіт чи послуг;</w:t>
            </w:r>
          </w:p>
          <w:p w:rsidR="00403CDE" w:rsidRPr="00B36EC3" w:rsidRDefault="00403CDE" w:rsidP="00F86769">
            <w:pPr>
              <w:pStyle w:val="1"/>
              <w:widowControl w:val="0"/>
              <w:spacing w:line="240" w:lineRule="auto"/>
              <w:ind w:left="34"/>
              <w:jc w:val="both"/>
              <w:rPr>
                <w:rFonts w:ascii="Times New Roman" w:eastAsia="Times New Roman" w:hAnsi="Times New Roman" w:cs="Times New Roman"/>
                <w:sz w:val="24"/>
                <w:szCs w:val="24"/>
                <w:lang w:val="uk-UA"/>
              </w:rPr>
            </w:pPr>
            <w:r w:rsidRPr="00B36EC3">
              <w:rPr>
                <w:rFonts w:ascii="Times New Roman" w:eastAsia="Times New Roman" w:hAnsi="Times New Roman" w:cs="Times New Roman"/>
                <w:sz w:val="24"/>
                <w:szCs w:val="24"/>
                <w:lang w:val="uk-UA"/>
              </w:rPr>
              <w:t>4) коли здійснення закупівлі стало неможливим внаслідок дії обставин непереборної сили.</w:t>
            </w:r>
          </w:p>
          <w:p w:rsidR="00403CDE" w:rsidRPr="00B36EC3" w:rsidRDefault="00403CDE" w:rsidP="00F86769">
            <w:pPr>
              <w:pStyle w:val="1"/>
              <w:widowControl w:val="0"/>
              <w:spacing w:line="240" w:lineRule="auto"/>
              <w:ind w:left="34"/>
              <w:jc w:val="both"/>
              <w:rPr>
                <w:rFonts w:ascii="Times New Roman" w:eastAsia="Times New Roman" w:hAnsi="Times New Roman" w:cs="Times New Roman"/>
                <w:sz w:val="24"/>
                <w:szCs w:val="24"/>
                <w:lang w:val="uk-UA"/>
              </w:rPr>
            </w:pPr>
            <w:r w:rsidRPr="00B36EC3">
              <w:rPr>
                <w:rFonts w:ascii="Times New Roman" w:eastAsia="Times New Roman" w:hAnsi="Times New Roman" w:cs="Times New Roman"/>
                <w:sz w:val="24"/>
                <w:szCs w:val="24"/>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403CDE" w:rsidRPr="00B36EC3" w:rsidRDefault="00403CDE" w:rsidP="00F86769">
            <w:pPr>
              <w:pStyle w:val="1"/>
              <w:widowControl w:val="0"/>
              <w:spacing w:line="240" w:lineRule="auto"/>
              <w:ind w:left="34"/>
              <w:jc w:val="both"/>
              <w:rPr>
                <w:rFonts w:ascii="Times New Roman" w:eastAsia="Times New Roman" w:hAnsi="Times New Roman" w:cs="Times New Roman"/>
                <w:sz w:val="24"/>
                <w:szCs w:val="24"/>
                <w:lang w:val="uk-UA"/>
              </w:rPr>
            </w:pPr>
            <w:r w:rsidRPr="00B36EC3">
              <w:rPr>
                <w:rFonts w:ascii="Times New Roman" w:eastAsia="Times New Roman" w:hAnsi="Times New Roman" w:cs="Times New Roman"/>
                <w:sz w:val="24"/>
                <w:szCs w:val="24"/>
                <w:lang w:val="uk-UA"/>
              </w:rPr>
              <w:t>Відкриті торги автоматично відміняються електронною системою закупівель у разі:</w:t>
            </w:r>
          </w:p>
          <w:p w:rsidR="00403CDE" w:rsidRPr="00B36EC3" w:rsidRDefault="00403CDE" w:rsidP="00F86769">
            <w:pPr>
              <w:pStyle w:val="1"/>
              <w:widowControl w:val="0"/>
              <w:spacing w:line="240" w:lineRule="auto"/>
              <w:ind w:left="34"/>
              <w:jc w:val="both"/>
              <w:rPr>
                <w:rFonts w:ascii="Times New Roman" w:eastAsia="Times New Roman" w:hAnsi="Times New Roman" w:cs="Times New Roman"/>
                <w:sz w:val="24"/>
                <w:szCs w:val="24"/>
                <w:lang w:val="uk-UA"/>
              </w:rPr>
            </w:pPr>
            <w:r w:rsidRPr="00B36EC3">
              <w:rPr>
                <w:rFonts w:ascii="Times New Roman" w:eastAsia="Times New Roman" w:hAnsi="Times New Roman" w:cs="Times New Roman"/>
                <w:sz w:val="24"/>
                <w:szCs w:val="24"/>
                <w:lang w:val="uk-UA"/>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lang w:val="uk-UA"/>
              </w:rPr>
              <w:t>О</w:t>
            </w:r>
            <w:r w:rsidRPr="00B36EC3">
              <w:rPr>
                <w:rFonts w:ascii="Times New Roman" w:eastAsia="Times New Roman" w:hAnsi="Times New Roman" w:cs="Times New Roman"/>
                <w:sz w:val="24"/>
                <w:szCs w:val="24"/>
                <w:lang w:val="uk-UA"/>
              </w:rPr>
              <w:t>собливостями;</w:t>
            </w:r>
          </w:p>
          <w:p w:rsidR="00403CDE" w:rsidRPr="00B36EC3" w:rsidRDefault="00403CDE" w:rsidP="00F86769">
            <w:pPr>
              <w:pStyle w:val="1"/>
              <w:widowControl w:val="0"/>
              <w:spacing w:line="240" w:lineRule="auto"/>
              <w:ind w:left="34"/>
              <w:jc w:val="both"/>
              <w:rPr>
                <w:rFonts w:ascii="Times New Roman" w:eastAsia="Times New Roman" w:hAnsi="Times New Roman" w:cs="Times New Roman"/>
                <w:sz w:val="24"/>
                <w:szCs w:val="24"/>
                <w:lang w:val="uk-UA"/>
              </w:rPr>
            </w:pPr>
            <w:r w:rsidRPr="00B36EC3">
              <w:rPr>
                <w:rFonts w:ascii="Times New Roman" w:eastAsia="Times New Roman" w:hAnsi="Times New Roman" w:cs="Times New Roman"/>
                <w:sz w:val="24"/>
                <w:szCs w:val="24"/>
                <w:lang w:val="uk-UA"/>
              </w:rPr>
              <w:t xml:space="preserve">2) неподання жодної тендерної пропозиції для участі у відкритих торгах у строк, установлений замовником згідно з </w:t>
            </w:r>
            <w:r>
              <w:rPr>
                <w:rFonts w:ascii="Times New Roman" w:eastAsia="Times New Roman" w:hAnsi="Times New Roman" w:cs="Times New Roman"/>
                <w:sz w:val="24"/>
                <w:szCs w:val="24"/>
                <w:lang w:val="uk-UA"/>
              </w:rPr>
              <w:t>О</w:t>
            </w:r>
            <w:r w:rsidRPr="00B36EC3">
              <w:rPr>
                <w:rFonts w:ascii="Times New Roman" w:eastAsia="Times New Roman" w:hAnsi="Times New Roman" w:cs="Times New Roman"/>
                <w:sz w:val="24"/>
                <w:szCs w:val="24"/>
                <w:lang w:val="uk-UA"/>
              </w:rPr>
              <w:t>собливостями.</w:t>
            </w:r>
          </w:p>
          <w:p w:rsidR="00403CDE" w:rsidRPr="00B36EC3" w:rsidRDefault="00403CDE" w:rsidP="00F86769">
            <w:pPr>
              <w:pStyle w:val="1"/>
              <w:widowControl w:val="0"/>
              <w:spacing w:line="240" w:lineRule="auto"/>
              <w:ind w:left="34"/>
              <w:jc w:val="both"/>
              <w:rPr>
                <w:rFonts w:ascii="Times New Roman" w:eastAsia="Times New Roman" w:hAnsi="Times New Roman" w:cs="Times New Roman"/>
                <w:sz w:val="24"/>
                <w:szCs w:val="24"/>
                <w:lang w:val="uk-UA"/>
              </w:rPr>
            </w:pPr>
            <w:r w:rsidRPr="00B36EC3">
              <w:rPr>
                <w:rFonts w:ascii="Times New Roman" w:eastAsia="Times New Roman" w:hAnsi="Times New Roman" w:cs="Times New Roman"/>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403CDE" w:rsidRPr="00B36EC3" w:rsidRDefault="00403CDE" w:rsidP="00F86769">
            <w:pPr>
              <w:pStyle w:val="1"/>
              <w:widowControl w:val="0"/>
              <w:spacing w:line="240" w:lineRule="auto"/>
              <w:ind w:left="34"/>
              <w:jc w:val="both"/>
              <w:rPr>
                <w:rFonts w:ascii="Times New Roman" w:eastAsia="Times New Roman" w:hAnsi="Times New Roman" w:cs="Times New Roman"/>
                <w:sz w:val="24"/>
                <w:szCs w:val="24"/>
                <w:lang w:val="uk-UA"/>
              </w:rPr>
            </w:pPr>
            <w:r w:rsidRPr="00B36EC3">
              <w:rPr>
                <w:rFonts w:ascii="Times New Roman" w:eastAsia="Times New Roman" w:hAnsi="Times New Roman" w:cs="Times New Roman"/>
                <w:sz w:val="24"/>
                <w:szCs w:val="24"/>
                <w:lang w:val="uk-UA"/>
              </w:rPr>
              <w:t>1.2. Відкриті торги можуть бути відмінені частково (за лотом).</w:t>
            </w:r>
          </w:p>
          <w:p w:rsidR="00403CDE" w:rsidRPr="00B36EC3" w:rsidRDefault="00403CDE" w:rsidP="00F86769">
            <w:pPr>
              <w:pStyle w:val="1"/>
              <w:widowControl w:val="0"/>
              <w:spacing w:line="240" w:lineRule="auto"/>
              <w:ind w:left="34"/>
              <w:jc w:val="both"/>
              <w:rPr>
                <w:rFonts w:ascii="Times New Roman" w:eastAsia="Times New Roman" w:hAnsi="Times New Roman" w:cs="Times New Roman"/>
                <w:sz w:val="24"/>
                <w:szCs w:val="24"/>
                <w:lang w:val="uk-UA"/>
              </w:rPr>
            </w:pPr>
            <w:r w:rsidRPr="00B36EC3">
              <w:rPr>
                <w:rFonts w:ascii="Times New Roman" w:eastAsia="Times New Roman" w:hAnsi="Times New Roman" w:cs="Times New Roman"/>
                <w:sz w:val="24"/>
                <w:szCs w:val="24"/>
                <w:lang w:val="uk-UA"/>
              </w:rPr>
              <w:t>1.3.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rsidR="00403CDE" w:rsidRPr="00B36EC3" w:rsidRDefault="00403CDE" w:rsidP="00F86769">
            <w:pPr>
              <w:spacing w:after="0" w:line="240" w:lineRule="auto"/>
              <w:jc w:val="both"/>
              <w:rPr>
                <w:rFonts w:ascii="Times New Roman" w:hAnsi="Times New Roman" w:cs="Times New Roman"/>
              </w:rPr>
            </w:pPr>
          </w:p>
        </w:tc>
      </w:tr>
      <w:tr w:rsidR="00403CDE" w:rsidRPr="00B36EC3" w:rsidTr="00F86769">
        <w:trPr>
          <w:trHeight w:val="520"/>
          <w:jc w:val="center"/>
        </w:trPr>
        <w:tc>
          <w:tcPr>
            <w:tcW w:w="576" w:type="dxa"/>
            <w:vAlign w:val="center"/>
          </w:tcPr>
          <w:p w:rsidR="00403CDE" w:rsidRPr="00B36EC3" w:rsidRDefault="00403CDE" w:rsidP="00F86769">
            <w:pPr>
              <w:pStyle w:val="1"/>
              <w:widowControl w:val="0"/>
              <w:spacing w:line="240" w:lineRule="auto"/>
              <w:ind w:right="113"/>
              <w:jc w:val="center"/>
              <w:rPr>
                <w:rFonts w:ascii="Times New Roman" w:hAnsi="Times New Roman" w:cs="Times New Roman"/>
                <w:lang w:val="uk-UA"/>
              </w:rPr>
            </w:pPr>
            <w:r w:rsidRPr="00B36EC3">
              <w:rPr>
                <w:rFonts w:ascii="Times New Roman" w:eastAsia="Times New Roman" w:hAnsi="Times New Roman" w:cs="Times New Roman"/>
                <w:sz w:val="24"/>
                <w:szCs w:val="24"/>
                <w:lang w:val="uk-UA"/>
              </w:rPr>
              <w:t>2</w:t>
            </w:r>
          </w:p>
        </w:tc>
        <w:tc>
          <w:tcPr>
            <w:tcW w:w="3147" w:type="dxa"/>
            <w:vAlign w:val="center"/>
          </w:tcPr>
          <w:p w:rsidR="00403CDE" w:rsidRPr="00B36EC3" w:rsidRDefault="00403CDE" w:rsidP="00F86769">
            <w:pPr>
              <w:pStyle w:val="1"/>
              <w:widowControl w:val="0"/>
              <w:spacing w:line="240" w:lineRule="auto"/>
              <w:ind w:right="113"/>
              <w:rPr>
                <w:rFonts w:ascii="Times New Roman" w:hAnsi="Times New Roman" w:cs="Times New Roman"/>
                <w:lang w:val="uk-UA"/>
              </w:rPr>
            </w:pPr>
            <w:r w:rsidRPr="00B36EC3">
              <w:rPr>
                <w:rFonts w:ascii="Times New Roman" w:eastAsia="Times New Roman" w:hAnsi="Times New Roman" w:cs="Times New Roman"/>
                <w:sz w:val="24"/>
                <w:szCs w:val="24"/>
                <w:lang w:val="uk-UA"/>
              </w:rPr>
              <w:t xml:space="preserve">Строк укладання договору </w:t>
            </w:r>
          </w:p>
        </w:tc>
        <w:tc>
          <w:tcPr>
            <w:tcW w:w="6273" w:type="dxa"/>
            <w:vAlign w:val="center"/>
          </w:tcPr>
          <w:p w:rsidR="00403CDE" w:rsidRPr="00B36EC3" w:rsidRDefault="00403CDE" w:rsidP="00F86769">
            <w:pPr>
              <w:pStyle w:val="1"/>
              <w:widowControl w:val="0"/>
              <w:spacing w:line="240" w:lineRule="auto"/>
              <w:ind w:left="34"/>
              <w:jc w:val="both"/>
              <w:rPr>
                <w:rFonts w:ascii="Times New Roman" w:hAnsi="Times New Roman" w:cs="Times New Roman"/>
                <w:sz w:val="24"/>
                <w:szCs w:val="24"/>
                <w:lang w:val="uk-UA"/>
              </w:rPr>
            </w:pPr>
            <w:r w:rsidRPr="00B36EC3">
              <w:rPr>
                <w:rFonts w:ascii="Times New Roman" w:hAnsi="Times New Roman" w:cs="Times New Roman"/>
                <w:sz w:val="24"/>
                <w:szCs w:val="24"/>
                <w:lang w:val="uk-UA"/>
              </w:rPr>
              <w:t xml:space="preserve">2.1. З метою забезпечення права на оскарження рішень замовника договір про закупівлю не може бути укладено раніше ніж через 5 днів з дати оприлюднення в електронній системі закупівель повідомлення про намір укласти договір про закупівлю. </w:t>
            </w:r>
          </w:p>
          <w:p w:rsidR="00403CDE" w:rsidRPr="00B36EC3" w:rsidRDefault="00403CDE" w:rsidP="00F86769">
            <w:pPr>
              <w:pStyle w:val="1"/>
              <w:widowControl w:val="0"/>
              <w:spacing w:line="240" w:lineRule="auto"/>
              <w:ind w:left="34"/>
              <w:jc w:val="both"/>
              <w:rPr>
                <w:rFonts w:ascii="Times New Roman" w:hAnsi="Times New Roman" w:cs="Times New Roman"/>
                <w:sz w:val="24"/>
                <w:szCs w:val="24"/>
                <w:lang w:val="uk-UA"/>
              </w:rPr>
            </w:pPr>
            <w:r w:rsidRPr="00B36EC3">
              <w:rPr>
                <w:rFonts w:ascii="Times New Roman" w:hAnsi="Times New Roman" w:cs="Times New Roman"/>
                <w:sz w:val="24"/>
                <w:szCs w:val="24"/>
                <w:lang w:val="uk-UA"/>
              </w:rPr>
              <w:t>2.2. </w:t>
            </w:r>
            <w:r w:rsidRPr="00B36EC3">
              <w:rPr>
                <w:rFonts w:ascii="Times New Roman" w:hAnsi="Times New Roman" w:cs="Times New Roman"/>
                <w:sz w:val="24"/>
                <w:szCs w:val="24"/>
                <w:highlight w:val="white"/>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w:t>
            </w:r>
            <w:r w:rsidRPr="00B36EC3">
              <w:rPr>
                <w:rFonts w:ascii="Times New Roman" w:hAnsi="Times New Roman" w:cs="Times New Roman"/>
                <w:sz w:val="24"/>
                <w:szCs w:val="24"/>
                <w:highlight w:val="white"/>
                <w:lang w:val="uk-UA"/>
              </w:rPr>
              <w:lastRenderedPageBreak/>
              <w:t>процедури закупівлі. У випадку обґрунтованої необхідності строк для укладання договору може бути продовжений до 60 днів.</w:t>
            </w:r>
          </w:p>
          <w:p w:rsidR="00403CDE" w:rsidRPr="00B36EC3" w:rsidRDefault="00403CDE" w:rsidP="00F86769">
            <w:pPr>
              <w:pStyle w:val="1"/>
              <w:widowControl w:val="0"/>
              <w:spacing w:line="240" w:lineRule="auto"/>
              <w:ind w:left="34"/>
              <w:jc w:val="both"/>
              <w:rPr>
                <w:rFonts w:ascii="Times New Roman" w:hAnsi="Times New Roman" w:cs="Times New Roman"/>
                <w:sz w:val="24"/>
                <w:szCs w:val="24"/>
                <w:lang w:val="uk-UA"/>
              </w:rPr>
            </w:pPr>
            <w:r w:rsidRPr="00B36EC3">
              <w:rPr>
                <w:rFonts w:ascii="Times New Roman" w:hAnsi="Times New Roman" w:cs="Times New Roman"/>
                <w:lang w:val="uk-UA"/>
              </w:rPr>
              <w:t xml:space="preserve">2.3. </w:t>
            </w:r>
            <w:r w:rsidRPr="00B36EC3">
              <w:rPr>
                <w:rFonts w:ascii="Times New Roman" w:eastAsia="Times New Roman" w:hAnsi="Times New Roman" w:cs="Times New Roman"/>
                <w:sz w:val="24"/>
                <w:szCs w:val="24"/>
                <w:lang w:val="uk-UA" w:eastAsia="uk-UA"/>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403CDE" w:rsidRPr="00B36EC3" w:rsidRDefault="00403CDE" w:rsidP="00F86769">
            <w:pPr>
              <w:pStyle w:val="1"/>
              <w:widowControl w:val="0"/>
              <w:spacing w:line="240" w:lineRule="auto"/>
              <w:ind w:right="113"/>
              <w:jc w:val="both"/>
              <w:rPr>
                <w:rFonts w:ascii="Times New Roman" w:hAnsi="Times New Roman" w:cs="Times New Roman"/>
                <w:lang w:val="uk-UA"/>
              </w:rPr>
            </w:pPr>
            <w:r w:rsidRPr="00B36EC3">
              <w:rPr>
                <w:rFonts w:ascii="Times New Roman" w:hAnsi="Times New Roman"/>
                <w:sz w:val="24"/>
                <w:szCs w:val="24"/>
                <w:lang w:val="uk-UA"/>
              </w:rPr>
              <w:t>2.4.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403CDE" w:rsidRPr="00B36EC3" w:rsidTr="00F86769">
        <w:trPr>
          <w:trHeight w:val="520"/>
          <w:jc w:val="center"/>
        </w:trPr>
        <w:tc>
          <w:tcPr>
            <w:tcW w:w="576" w:type="dxa"/>
            <w:vAlign w:val="center"/>
          </w:tcPr>
          <w:p w:rsidR="00403CDE" w:rsidRPr="00B36EC3" w:rsidRDefault="00403CDE" w:rsidP="00F86769">
            <w:pPr>
              <w:pStyle w:val="1"/>
              <w:widowControl w:val="0"/>
              <w:spacing w:line="240" w:lineRule="auto"/>
              <w:ind w:right="113"/>
              <w:jc w:val="center"/>
              <w:rPr>
                <w:rFonts w:ascii="Times New Roman" w:hAnsi="Times New Roman" w:cs="Times New Roman"/>
                <w:lang w:val="uk-UA"/>
              </w:rPr>
            </w:pPr>
            <w:r w:rsidRPr="00B36EC3">
              <w:rPr>
                <w:rFonts w:ascii="Times New Roman" w:eastAsia="Times New Roman" w:hAnsi="Times New Roman" w:cs="Times New Roman"/>
                <w:sz w:val="24"/>
                <w:szCs w:val="24"/>
                <w:lang w:val="uk-UA"/>
              </w:rPr>
              <w:lastRenderedPageBreak/>
              <w:t>3</w:t>
            </w:r>
          </w:p>
        </w:tc>
        <w:tc>
          <w:tcPr>
            <w:tcW w:w="3147" w:type="dxa"/>
            <w:vAlign w:val="center"/>
          </w:tcPr>
          <w:p w:rsidR="00403CDE" w:rsidRPr="00B36EC3" w:rsidRDefault="00403CDE" w:rsidP="00F86769">
            <w:pPr>
              <w:pStyle w:val="1"/>
              <w:widowControl w:val="0"/>
              <w:spacing w:line="240" w:lineRule="auto"/>
              <w:ind w:right="113"/>
              <w:rPr>
                <w:rFonts w:ascii="Times New Roman" w:hAnsi="Times New Roman" w:cs="Times New Roman"/>
                <w:lang w:val="uk-UA"/>
              </w:rPr>
            </w:pPr>
            <w:r w:rsidRPr="00B36EC3">
              <w:rPr>
                <w:rFonts w:ascii="Times New Roman" w:eastAsia="Times New Roman" w:hAnsi="Times New Roman" w:cs="Times New Roman"/>
                <w:sz w:val="24"/>
                <w:szCs w:val="24"/>
                <w:lang w:val="uk-UA"/>
              </w:rPr>
              <w:t xml:space="preserve">Проект договору про закупівлю </w:t>
            </w:r>
          </w:p>
        </w:tc>
        <w:tc>
          <w:tcPr>
            <w:tcW w:w="6273" w:type="dxa"/>
            <w:vAlign w:val="center"/>
          </w:tcPr>
          <w:p w:rsidR="00403CDE" w:rsidRPr="00B36EC3" w:rsidRDefault="00403CDE" w:rsidP="00F86769">
            <w:pPr>
              <w:pStyle w:val="1"/>
              <w:widowControl w:val="0"/>
              <w:spacing w:line="240" w:lineRule="auto"/>
              <w:ind w:right="113"/>
              <w:jc w:val="both"/>
              <w:rPr>
                <w:rFonts w:ascii="Times New Roman" w:hAnsi="Times New Roman" w:cs="Times New Roman"/>
                <w:lang w:val="uk-UA"/>
              </w:rPr>
            </w:pPr>
            <w:r w:rsidRPr="00B36EC3">
              <w:rPr>
                <w:rFonts w:ascii="Times New Roman" w:eastAsia="Times New Roman" w:hAnsi="Times New Roman" w:cs="Times New Roman"/>
                <w:sz w:val="24"/>
                <w:szCs w:val="24"/>
                <w:lang w:val="uk-UA"/>
              </w:rPr>
              <w:t>Проект Договору про закупівлю викладено в Додатку 4 до цієї тендерної документації.</w:t>
            </w:r>
          </w:p>
        </w:tc>
      </w:tr>
      <w:tr w:rsidR="00403CDE" w:rsidRPr="00B36EC3" w:rsidTr="00F86769">
        <w:trPr>
          <w:trHeight w:val="520"/>
          <w:jc w:val="center"/>
        </w:trPr>
        <w:tc>
          <w:tcPr>
            <w:tcW w:w="576" w:type="dxa"/>
            <w:vAlign w:val="center"/>
          </w:tcPr>
          <w:p w:rsidR="00403CDE" w:rsidRPr="00B36EC3" w:rsidRDefault="00403CDE" w:rsidP="00F86769">
            <w:pPr>
              <w:pStyle w:val="1"/>
              <w:widowControl w:val="0"/>
              <w:spacing w:line="240" w:lineRule="auto"/>
              <w:ind w:right="113"/>
              <w:jc w:val="center"/>
              <w:rPr>
                <w:rFonts w:ascii="Times New Roman" w:hAnsi="Times New Roman" w:cs="Times New Roman"/>
                <w:lang w:val="uk-UA"/>
              </w:rPr>
            </w:pPr>
            <w:r w:rsidRPr="00B36EC3">
              <w:rPr>
                <w:rFonts w:ascii="Times New Roman" w:eastAsia="Times New Roman" w:hAnsi="Times New Roman" w:cs="Times New Roman"/>
                <w:sz w:val="24"/>
                <w:szCs w:val="24"/>
                <w:lang w:val="uk-UA"/>
              </w:rPr>
              <w:t>4</w:t>
            </w:r>
          </w:p>
        </w:tc>
        <w:tc>
          <w:tcPr>
            <w:tcW w:w="3147" w:type="dxa"/>
            <w:vAlign w:val="center"/>
          </w:tcPr>
          <w:p w:rsidR="00403CDE" w:rsidRPr="00B36EC3" w:rsidRDefault="00403CDE" w:rsidP="00F86769">
            <w:pPr>
              <w:pStyle w:val="1"/>
              <w:widowControl w:val="0"/>
              <w:spacing w:line="240" w:lineRule="auto"/>
              <w:ind w:right="113"/>
              <w:rPr>
                <w:lang w:val="uk-UA"/>
              </w:rPr>
            </w:pPr>
            <w:r w:rsidRPr="00B36EC3">
              <w:rPr>
                <w:rFonts w:ascii="Times New Roman" w:eastAsia="Times New Roman" w:hAnsi="Times New Roman" w:cs="Times New Roman"/>
                <w:sz w:val="24"/>
                <w:szCs w:val="24"/>
                <w:lang w:val="uk-UA"/>
              </w:rPr>
              <w:t>Істотні умови, що обов’язково включаються до договору про закупівлю</w:t>
            </w:r>
          </w:p>
        </w:tc>
        <w:tc>
          <w:tcPr>
            <w:tcW w:w="6273" w:type="dxa"/>
            <w:vAlign w:val="center"/>
          </w:tcPr>
          <w:p w:rsidR="00403CDE" w:rsidRPr="00B36EC3" w:rsidRDefault="00403CDE" w:rsidP="00F86769">
            <w:pPr>
              <w:widowControl w:val="0"/>
              <w:spacing w:after="0" w:line="240" w:lineRule="auto"/>
              <w:ind w:left="34"/>
              <w:jc w:val="both"/>
              <w:rPr>
                <w:rFonts w:ascii="Times New Roman" w:hAnsi="Times New Roman"/>
                <w:sz w:val="24"/>
                <w:szCs w:val="24"/>
              </w:rPr>
            </w:pPr>
            <w:r w:rsidRPr="00B36EC3">
              <w:rPr>
                <w:rFonts w:ascii="Times New Roman" w:hAnsi="Times New Roman"/>
              </w:rPr>
              <w:t xml:space="preserve">4.1. </w:t>
            </w:r>
            <w:r w:rsidRPr="00B36EC3">
              <w:rPr>
                <w:rFonts w:ascii="Times New Roman" w:hAnsi="Times New Roman"/>
                <w:sz w:val="24"/>
                <w:szCs w:val="24"/>
              </w:rPr>
              <w:t>Догові</w:t>
            </w:r>
            <w:proofErr w:type="gramStart"/>
            <w:r w:rsidRPr="00B36EC3">
              <w:rPr>
                <w:rFonts w:ascii="Times New Roman" w:hAnsi="Times New Roman"/>
                <w:sz w:val="24"/>
                <w:szCs w:val="24"/>
              </w:rPr>
              <w:t>р</w:t>
            </w:r>
            <w:proofErr w:type="gramEnd"/>
            <w:r w:rsidRPr="00B36EC3">
              <w:rPr>
                <w:rFonts w:ascii="Times New Roman" w:hAnsi="Times New Roman"/>
                <w:sz w:val="24"/>
                <w:szCs w:val="24"/>
              </w:rPr>
              <w:t xml:space="preserve"> про закупівлю укладається відповідно до норм </w:t>
            </w:r>
            <w:hyperlink r:id="rId10">
              <w:r w:rsidRPr="00B36EC3">
                <w:rPr>
                  <w:rFonts w:ascii="Times New Roman" w:hAnsi="Times New Roman"/>
                  <w:sz w:val="24"/>
                  <w:szCs w:val="24"/>
                </w:rPr>
                <w:t>Цивільного кодексу України</w:t>
              </w:r>
            </w:hyperlink>
            <w:r w:rsidRPr="00B36EC3">
              <w:rPr>
                <w:rFonts w:ascii="Times New Roman" w:hAnsi="Times New Roman"/>
                <w:sz w:val="24"/>
                <w:szCs w:val="24"/>
              </w:rPr>
              <w:t xml:space="preserve"> та </w:t>
            </w:r>
            <w:hyperlink r:id="rId11">
              <w:r w:rsidRPr="00B36EC3">
                <w:rPr>
                  <w:rFonts w:ascii="Times New Roman" w:hAnsi="Times New Roman"/>
                  <w:sz w:val="24"/>
                  <w:szCs w:val="24"/>
                </w:rPr>
                <w:t>Господарського кодексу України</w:t>
              </w:r>
            </w:hyperlink>
            <w:r w:rsidRPr="00B36EC3">
              <w:rPr>
                <w:rFonts w:ascii="Times New Roman" w:hAnsi="Times New Roman"/>
                <w:sz w:val="24"/>
                <w:szCs w:val="24"/>
              </w:rPr>
              <w:t xml:space="preserve"> з урахуванням </w:t>
            </w:r>
            <w:r>
              <w:rPr>
                <w:rFonts w:ascii="Times New Roman" w:hAnsi="Times New Roman"/>
                <w:sz w:val="24"/>
                <w:szCs w:val="24"/>
              </w:rPr>
              <w:t>О</w:t>
            </w:r>
            <w:r w:rsidRPr="00B36EC3">
              <w:rPr>
                <w:rFonts w:ascii="Times New Roman" w:hAnsi="Times New Roman"/>
                <w:sz w:val="24"/>
                <w:szCs w:val="24"/>
              </w:rPr>
              <w:t>собливостей, визначених Законом.</w:t>
            </w:r>
          </w:p>
          <w:p w:rsidR="00403CDE" w:rsidRPr="00645318" w:rsidRDefault="00403CDE" w:rsidP="00F86769">
            <w:pPr>
              <w:widowControl w:val="0"/>
              <w:spacing w:after="0" w:line="240" w:lineRule="auto"/>
              <w:ind w:left="34"/>
              <w:jc w:val="both"/>
              <w:rPr>
                <w:rFonts w:ascii="Times New Roman" w:hAnsi="Times New Roman"/>
                <w:sz w:val="24"/>
                <w:szCs w:val="24"/>
              </w:rPr>
            </w:pPr>
            <w:r w:rsidRPr="00B36EC3">
              <w:rPr>
                <w:rFonts w:ascii="Times New Roman" w:hAnsi="Times New Roman"/>
              </w:rPr>
              <w:t>4</w:t>
            </w:r>
            <w:r w:rsidRPr="00645318">
              <w:rPr>
                <w:rFonts w:ascii="Times New Roman" w:hAnsi="Times New Roman"/>
                <w:sz w:val="24"/>
                <w:szCs w:val="24"/>
              </w:rPr>
              <w:t xml:space="preserve">.2. </w:t>
            </w:r>
            <w:r w:rsidRPr="00057947">
              <w:rPr>
                <w:rFonts w:ascii="Times New Roman" w:hAnsi="Times New Roman"/>
                <w:sz w:val="24"/>
                <w:szCs w:val="24"/>
              </w:rPr>
              <w:t>Умови договору про закупівлю не повинні ві</w:t>
            </w:r>
            <w:proofErr w:type="gramStart"/>
            <w:r w:rsidRPr="00057947">
              <w:rPr>
                <w:rFonts w:ascii="Times New Roman" w:hAnsi="Times New Roman"/>
                <w:sz w:val="24"/>
                <w:szCs w:val="24"/>
              </w:rPr>
              <w:t>др</w:t>
            </w:r>
            <w:proofErr w:type="gramEnd"/>
            <w:r w:rsidRPr="00057947">
              <w:rPr>
                <w:rFonts w:ascii="Times New Roman" w:hAnsi="Times New Roman"/>
                <w:sz w:val="24"/>
                <w:szCs w:val="24"/>
              </w:rPr>
              <w:t>ізнятися від змісту тендерної пропозиції переможця процедури закупівлі, у тому числі за результатами електронного аукціону, крім випадків:</w:t>
            </w:r>
          </w:p>
          <w:p w:rsidR="00403CDE" w:rsidRPr="00645318" w:rsidRDefault="00403CDE" w:rsidP="00F86769">
            <w:pPr>
              <w:widowControl w:val="0"/>
              <w:spacing w:after="0" w:line="240" w:lineRule="auto"/>
              <w:ind w:left="34"/>
              <w:jc w:val="both"/>
              <w:rPr>
                <w:rFonts w:ascii="Times New Roman" w:hAnsi="Times New Roman"/>
                <w:sz w:val="24"/>
                <w:szCs w:val="24"/>
              </w:rPr>
            </w:pPr>
            <w:r w:rsidRPr="00645318">
              <w:rPr>
                <w:rFonts w:ascii="Times New Roman" w:hAnsi="Times New Roman"/>
                <w:sz w:val="24"/>
                <w:szCs w:val="24"/>
              </w:rPr>
              <w:t xml:space="preserve">визначення </w:t>
            </w:r>
            <w:proofErr w:type="gramStart"/>
            <w:r w:rsidRPr="00645318">
              <w:rPr>
                <w:rFonts w:ascii="Times New Roman" w:hAnsi="Times New Roman"/>
                <w:sz w:val="24"/>
                <w:szCs w:val="24"/>
              </w:rPr>
              <w:t>грошового</w:t>
            </w:r>
            <w:proofErr w:type="gramEnd"/>
            <w:r w:rsidRPr="00645318">
              <w:rPr>
                <w:rFonts w:ascii="Times New Roman" w:hAnsi="Times New Roman"/>
                <w:sz w:val="24"/>
                <w:szCs w:val="24"/>
              </w:rPr>
              <w:t xml:space="preserve"> еквівалента зобов’язання в іноземній валюті;</w:t>
            </w:r>
          </w:p>
          <w:p w:rsidR="00403CDE" w:rsidRPr="00645318" w:rsidRDefault="00403CDE" w:rsidP="00F86769">
            <w:pPr>
              <w:widowControl w:val="0"/>
              <w:spacing w:after="0" w:line="240" w:lineRule="auto"/>
              <w:ind w:left="34"/>
              <w:jc w:val="both"/>
              <w:rPr>
                <w:rFonts w:ascii="Times New Roman" w:hAnsi="Times New Roman"/>
                <w:sz w:val="24"/>
                <w:szCs w:val="24"/>
              </w:rPr>
            </w:pPr>
            <w:r w:rsidRPr="00645318">
              <w:rPr>
                <w:rFonts w:ascii="Times New Roman" w:hAnsi="Times New Roman"/>
                <w:sz w:val="24"/>
                <w:szCs w:val="24"/>
              </w:rPr>
              <w:t>перерахунку ціни в бік зменшення ціни тендерної пропозиції переможця без зменшення обсягів закупі</w:t>
            </w:r>
            <w:proofErr w:type="gramStart"/>
            <w:r w:rsidRPr="00645318">
              <w:rPr>
                <w:rFonts w:ascii="Times New Roman" w:hAnsi="Times New Roman"/>
                <w:sz w:val="24"/>
                <w:szCs w:val="24"/>
              </w:rPr>
              <w:t>вл</w:t>
            </w:r>
            <w:proofErr w:type="gramEnd"/>
            <w:r w:rsidRPr="00645318">
              <w:rPr>
                <w:rFonts w:ascii="Times New Roman" w:hAnsi="Times New Roman"/>
                <w:sz w:val="24"/>
                <w:szCs w:val="24"/>
              </w:rPr>
              <w:t>і;</w:t>
            </w:r>
          </w:p>
          <w:p w:rsidR="00403CDE" w:rsidRDefault="00403CDE" w:rsidP="00F86769">
            <w:pPr>
              <w:widowControl w:val="0"/>
              <w:spacing w:after="0" w:line="240" w:lineRule="auto"/>
              <w:ind w:left="34"/>
              <w:jc w:val="both"/>
              <w:rPr>
                <w:rFonts w:ascii="Times New Roman" w:hAnsi="Times New Roman"/>
                <w:sz w:val="24"/>
                <w:szCs w:val="24"/>
              </w:rPr>
            </w:pPr>
            <w:r w:rsidRPr="00645318">
              <w:rPr>
                <w:rFonts w:ascii="Times New Roman" w:hAnsi="Times New Roman"/>
                <w:sz w:val="24"/>
                <w:szCs w:val="24"/>
              </w:rPr>
              <w:t xml:space="preserve">перерахунку ціни та обсягів товарів </w:t>
            </w:r>
            <w:proofErr w:type="gramStart"/>
            <w:r w:rsidRPr="00645318">
              <w:rPr>
                <w:rFonts w:ascii="Times New Roman" w:hAnsi="Times New Roman"/>
                <w:sz w:val="24"/>
                <w:szCs w:val="24"/>
              </w:rPr>
              <w:t>в</w:t>
            </w:r>
            <w:proofErr w:type="gramEnd"/>
            <w:r w:rsidRPr="00645318">
              <w:rPr>
                <w:rFonts w:ascii="Times New Roman" w:hAnsi="Times New Roman"/>
                <w:sz w:val="24"/>
                <w:szCs w:val="24"/>
              </w:rPr>
              <w:t xml:space="preserve"> бік зменшення за умови необхідності приведення обсягів товарів до кратності упаковки.</w:t>
            </w:r>
          </w:p>
          <w:p w:rsidR="00403CDE" w:rsidRPr="00B36EC3" w:rsidRDefault="00403CDE" w:rsidP="00F86769">
            <w:pPr>
              <w:widowControl w:val="0"/>
              <w:spacing w:after="0" w:line="240" w:lineRule="auto"/>
              <w:ind w:left="34"/>
              <w:jc w:val="both"/>
              <w:rPr>
                <w:rFonts w:ascii="Times New Roman" w:hAnsi="Times New Roman"/>
                <w:sz w:val="24"/>
                <w:szCs w:val="24"/>
              </w:rPr>
            </w:pPr>
            <w:r w:rsidRPr="00B36EC3">
              <w:rPr>
                <w:rFonts w:ascii="Times New Roman" w:hAnsi="Times New Roman"/>
                <w:sz w:val="24"/>
                <w:szCs w:val="24"/>
              </w:rPr>
              <w:t xml:space="preserve">4.3. Істотні умови договору про закупівлю не можуть змінюватися </w:t>
            </w:r>
            <w:proofErr w:type="gramStart"/>
            <w:r w:rsidRPr="00B36EC3">
              <w:rPr>
                <w:rFonts w:ascii="Times New Roman" w:hAnsi="Times New Roman"/>
                <w:sz w:val="24"/>
                <w:szCs w:val="24"/>
              </w:rPr>
              <w:t>п</w:t>
            </w:r>
            <w:proofErr w:type="gramEnd"/>
            <w:r w:rsidRPr="00B36EC3">
              <w:rPr>
                <w:rFonts w:ascii="Times New Roman" w:hAnsi="Times New Roman"/>
                <w:sz w:val="24"/>
                <w:szCs w:val="24"/>
              </w:rPr>
              <w:t>ісля його підписання до виконання зобов’язань сторонами в повному обсязі, крім випадків:</w:t>
            </w:r>
          </w:p>
          <w:p w:rsidR="00403CDE" w:rsidRPr="00B36EC3" w:rsidRDefault="00403CDE" w:rsidP="00F86769">
            <w:pPr>
              <w:widowControl w:val="0"/>
              <w:spacing w:after="0" w:line="240" w:lineRule="auto"/>
              <w:ind w:left="34" w:right="113"/>
              <w:contextualSpacing/>
              <w:jc w:val="both"/>
              <w:rPr>
                <w:rFonts w:ascii="Times New Roman" w:hAnsi="Times New Roman"/>
                <w:sz w:val="24"/>
                <w:szCs w:val="24"/>
              </w:rPr>
            </w:pPr>
            <w:r w:rsidRPr="00B36EC3">
              <w:rPr>
                <w:rFonts w:ascii="Times New Roman" w:hAnsi="Times New Roman"/>
                <w:sz w:val="24"/>
                <w:szCs w:val="24"/>
              </w:rPr>
              <w:t>1) зменшення обсягів закупі</w:t>
            </w:r>
            <w:proofErr w:type="gramStart"/>
            <w:r w:rsidRPr="00B36EC3">
              <w:rPr>
                <w:rFonts w:ascii="Times New Roman" w:hAnsi="Times New Roman"/>
                <w:sz w:val="24"/>
                <w:szCs w:val="24"/>
              </w:rPr>
              <w:t>вл</w:t>
            </w:r>
            <w:proofErr w:type="gramEnd"/>
            <w:r w:rsidRPr="00B36EC3">
              <w:rPr>
                <w:rFonts w:ascii="Times New Roman" w:hAnsi="Times New Roman"/>
                <w:sz w:val="24"/>
                <w:szCs w:val="24"/>
              </w:rPr>
              <w:t>і, зокрема з урахуванням фактичного обсягу видатків замовника;</w:t>
            </w:r>
          </w:p>
          <w:p w:rsidR="00403CDE" w:rsidRPr="00B36EC3" w:rsidRDefault="00403CDE" w:rsidP="00F86769">
            <w:pPr>
              <w:widowControl w:val="0"/>
              <w:spacing w:after="0" w:line="240" w:lineRule="auto"/>
              <w:ind w:left="34" w:right="113"/>
              <w:contextualSpacing/>
              <w:jc w:val="both"/>
              <w:rPr>
                <w:rFonts w:ascii="Times New Roman" w:hAnsi="Times New Roman"/>
                <w:sz w:val="24"/>
                <w:szCs w:val="24"/>
              </w:rPr>
            </w:pPr>
            <w:r w:rsidRPr="00B36EC3">
              <w:rPr>
                <w:rFonts w:ascii="Times New Roman" w:hAnsi="Times New Roman"/>
                <w:sz w:val="24"/>
                <w:szCs w:val="24"/>
              </w:rPr>
              <w:t xml:space="preserve">2) погодження зміни </w:t>
            </w:r>
            <w:proofErr w:type="gramStart"/>
            <w:r w:rsidRPr="00B36EC3">
              <w:rPr>
                <w:rFonts w:ascii="Times New Roman" w:hAnsi="Times New Roman"/>
                <w:sz w:val="24"/>
                <w:szCs w:val="24"/>
              </w:rPr>
              <w:t>ц</w:t>
            </w:r>
            <w:proofErr w:type="gramEnd"/>
            <w:r w:rsidRPr="00B36EC3">
              <w:rPr>
                <w:rFonts w:ascii="Times New Roman" w:hAnsi="Times New Roman"/>
                <w:sz w:val="24"/>
                <w:szCs w:val="24"/>
              </w:rPr>
              <w:t xml:space="preserve">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sidRPr="00B36EC3">
              <w:rPr>
                <w:rFonts w:ascii="Times New Roman" w:hAnsi="Times New Roman"/>
                <w:sz w:val="24"/>
                <w:szCs w:val="24"/>
              </w:rPr>
              <w:t>п</w:t>
            </w:r>
            <w:proofErr w:type="gramEnd"/>
            <w:r w:rsidRPr="00B36EC3">
              <w:rPr>
                <w:rFonts w:ascii="Times New Roman" w:hAnsi="Times New Roman"/>
                <w:sz w:val="24"/>
                <w:szCs w:val="24"/>
              </w:rPr>
              <w:t xml:space="preserve">ідтвердження такого коливання та не повинна призвести до збільшення суми, визначеної в договорі </w:t>
            </w:r>
            <w:proofErr w:type="gramStart"/>
            <w:r w:rsidRPr="00B36EC3">
              <w:rPr>
                <w:rFonts w:ascii="Times New Roman" w:hAnsi="Times New Roman"/>
                <w:sz w:val="24"/>
                <w:szCs w:val="24"/>
              </w:rPr>
              <w:t>про</w:t>
            </w:r>
            <w:proofErr w:type="gramEnd"/>
            <w:r w:rsidRPr="00B36EC3">
              <w:rPr>
                <w:rFonts w:ascii="Times New Roman" w:hAnsi="Times New Roman"/>
                <w:sz w:val="24"/>
                <w:szCs w:val="24"/>
              </w:rPr>
              <w:t xml:space="preserve"> закупівлю на момент його укладення;</w:t>
            </w:r>
          </w:p>
          <w:p w:rsidR="00403CDE" w:rsidRPr="00B36EC3" w:rsidRDefault="00403CDE" w:rsidP="00F86769">
            <w:pPr>
              <w:widowControl w:val="0"/>
              <w:spacing w:after="0" w:line="240" w:lineRule="auto"/>
              <w:ind w:left="34" w:right="113"/>
              <w:contextualSpacing/>
              <w:jc w:val="both"/>
              <w:rPr>
                <w:rFonts w:ascii="Times New Roman" w:hAnsi="Times New Roman"/>
                <w:sz w:val="24"/>
                <w:szCs w:val="24"/>
              </w:rPr>
            </w:pPr>
            <w:r w:rsidRPr="00B36EC3">
              <w:rPr>
                <w:rFonts w:ascii="Times New Roman" w:hAnsi="Times New Roman"/>
                <w:sz w:val="24"/>
                <w:szCs w:val="24"/>
              </w:rPr>
              <w:t>3) покращення якості предмета закупі</w:t>
            </w:r>
            <w:proofErr w:type="gramStart"/>
            <w:r w:rsidRPr="00B36EC3">
              <w:rPr>
                <w:rFonts w:ascii="Times New Roman" w:hAnsi="Times New Roman"/>
                <w:sz w:val="24"/>
                <w:szCs w:val="24"/>
              </w:rPr>
              <w:t>вл</w:t>
            </w:r>
            <w:proofErr w:type="gramEnd"/>
            <w:r w:rsidRPr="00B36EC3">
              <w:rPr>
                <w:rFonts w:ascii="Times New Roman" w:hAnsi="Times New Roman"/>
                <w:sz w:val="24"/>
                <w:szCs w:val="24"/>
              </w:rPr>
              <w:t>і за умови, що таке покращення не призведе до збільшення суми, визначеної в договорі про закупівлю;</w:t>
            </w:r>
          </w:p>
          <w:p w:rsidR="00403CDE" w:rsidRPr="00B36EC3" w:rsidRDefault="00403CDE" w:rsidP="00F86769">
            <w:pPr>
              <w:widowControl w:val="0"/>
              <w:spacing w:after="0" w:line="240" w:lineRule="auto"/>
              <w:ind w:left="34" w:right="113"/>
              <w:contextualSpacing/>
              <w:jc w:val="both"/>
              <w:rPr>
                <w:rFonts w:ascii="Times New Roman" w:hAnsi="Times New Roman"/>
                <w:sz w:val="24"/>
                <w:szCs w:val="24"/>
              </w:rPr>
            </w:pPr>
            <w:r w:rsidRPr="00B36EC3">
              <w:rPr>
                <w:rFonts w:ascii="Times New Roman" w:hAnsi="Times New Roman"/>
                <w:sz w:val="24"/>
                <w:szCs w:val="24"/>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w:t>
            </w:r>
            <w:proofErr w:type="gramStart"/>
            <w:r w:rsidRPr="00B36EC3">
              <w:rPr>
                <w:rFonts w:ascii="Times New Roman" w:hAnsi="Times New Roman"/>
                <w:sz w:val="24"/>
                <w:szCs w:val="24"/>
              </w:rPr>
              <w:t>п</w:t>
            </w:r>
            <w:proofErr w:type="gramEnd"/>
            <w:r w:rsidRPr="00B36EC3">
              <w:rPr>
                <w:rFonts w:ascii="Times New Roman" w:hAnsi="Times New Roman"/>
                <w:sz w:val="24"/>
                <w:szCs w:val="24"/>
              </w:rPr>
              <w:t xml:space="preserve">ідтверджених об’єктивних обставин, що </w:t>
            </w:r>
            <w:r w:rsidRPr="00B36EC3">
              <w:rPr>
                <w:rFonts w:ascii="Times New Roman" w:hAnsi="Times New Roman"/>
                <w:sz w:val="24"/>
                <w:szCs w:val="24"/>
              </w:rPr>
              <w:lastRenderedPageBreak/>
              <w:t xml:space="preserve">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w:t>
            </w:r>
            <w:proofErr w:type="gramStart"/>
            <w:r w:rsidRPr="00B36EC3">
              <w:rPr>
                <w:rFonts w:ascii="Times New Roman" w:hAnsi="Times New Roman"/>
                <w:sz w:val="24"/>
                <w:szCs w:val="24"/>
              </w:rPr>
              <w:t>про</w:t>
            </w:r>
            <w:proofErr w:type="gramEnd"/>
            <w:r w:rsidRPr="00B36EC3">
              <w:rPr>
                <w:rFonts w:ascii="Times New Roman" w:hAnsi="Times New Roman"/>
                <w:sz w:val="24"/>
                <w:szCs w:val="24"/>
              </w:rPr>
              <w:t xml:space="preserve"> закупівлю;</w:t>
            </w:r>
          </w:p>
          <w:p w:rsidR="00403CDE" w:rsidRPr="00B36EC3" w:rsidRDefault="00403CDE" w:rsidP="00F86769">
            <w:pPr>
              <w:widowControl w:val="0"/>
              <w:spacing w:after="0" w:line="240" w:lineRule="auto"/>
              <w:ind w:left="34" w:right="113"/>
              <w:contextualSpacing/>
              <w:jc w:val="both"/>
              <w:rPr>
                <w:rFonts w:ascii="Times New Roman" w:hAnsi="Times New Roman"/>
                <w:sz w:val="24"/>
                <w:szCs w:val="24"/>
              </w:rPr>
            </w:pPr>
            <w:r w:rsidRPr="00B36EC3">
              <w:rPr>
                <w:rFonts w:ascii="Times New Roman" w:hAnsi="Times New Roman"/>
                <w:sz w:val="24"/>
                <w:szCs w:val="24"/>
              </w:rPr>
              <w:t xml:space="preserve">5) погодження зміни </w:t>
            </w:r>
            <w:proofErr w:type="gramStart"/>
            <w:r w:rsidRPr="00B36EC3">
              <w:rPr>
                <w:rFonts w:ascii="Times New Roman" w:hAnsi="Times New Roman"/>
                <w:sz w:val="24"/>
                <w:szCs w:val="24"/>
              </w:rPr>
              <w:t>ц</w:t>
            </w:r>
            <w:proofErr w:type="gramEnd"/>
            <w:r w:rsidRPr="00B36EC3">
              <w:rPr>
                <w:rFonts w:ascii="Times New Roman" w:hAnsi="Times New Roman"/>
                <w:sz w:val="24"/>
                <w:szCs w:val="24"/>
              </w:rPr>
              <w:t>іни в договорі про закупівлю в бік зменшення (без зміни кількості (обсягу) та якості товарів, робіт і послуг);</w:t>
            </w:r>
          </w:p>
          <w:p w:rsidR="00403CDE" w:rsidRPr="00B36EC3" w:rsidRDefault="00403CDE" w:rsidP="00F86769">
            <w:pPr>
              <w:widowControl w:val="0"/>
              <w:spacing w:after="0" w:line="240" w:lineRule="auto"/>
              <w:ind w:left="34" w:right="113"/>
              <w:contextualSpacing/>
              <w:jc w:val="both"/>
              <w:rPr>
                <w:rFonts w:ascii="Times New Roman" w:hAnsi="Times New Roman"/>
                <w:sz w:val="24"/>
                <w:szCs w:val="24"/>
              </w:rPr>
            </w:pPr>
            <w:r w:rsidRPr="00B36EC3">
              <w:rPr>
                <w:rFonts w:ascii="Times New Roman" w:hAnsi="Times New Roman"/>
                <w:sz w:val="24"/>
                <w:szCs w:val="24"/>
              </w:rPr>
              <w:t xml:space="preserve">6) зміни ціни в договорі про закупівлю у зв’язку з зміною ставок податків і зборів та/або зміною умов щодо надання </w:t>
            </w:r>
            <w:proofErr w:type="gramStart"/>
            <w:r w:rsidRPr="00B36EC3">
              <w:rPr>
                <w:rFonts w:ascii="Times New Roman" w:hAnsi="Times New Roman"/>
                <w:sz w:val="24"/>
                <w:szCs w:val="24"/>
              </w:rPr>
              <w:t>п</w:t>
            </w:r>
            <w:proofErr w:type="gramEnd"/>
            <w:r w:rsidRPr="00B36EC3">
              <w:rPr>
                <w:rFonts w:ascii="Times New Roman" w:hAnsi="Times New Roman"/>
                <w:sz w:val="24"/>
                <w:szCs w:val="24"/>
              </w:rPr>
              <w:t xml:space="preserve">ільг з </w:t>
            </w:r>
            <w:r w:rsidRPr="00B36EC3">
              <w:rPr>
                <w:rFonts w:ascii="Times New Roman" w:hAnsi="Times New Roman"/>
                <w:sz w:val="24"/>
                <w:szCs w:val="24"/>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403CDE" w:rsidRPr="00B36EC3" w:rsidRDefault="00403CDE" w:rsidP="00F86769">
            <w:pPr>
              <w:widowControl w:val="0"/>
              <w:spacing w:after="0" w:line="240" w:lineRule="auto"/>
              <w:ind w:left="34" w:right="113"/>
              <w:contextualSpacing/>
              <w:jc w:val="both"/>
              <w:rPr>
                <w:rFonts w:ascii="Times New Roman" w:hAnsi="Times New Roman"/>
                <w:sz w:val="24"/>
                <w:szCs w:val="24"/>
              </w:rPr>
            </w:pPr>
            <w:proofErr w:type="gramStart"/>
            <w:r w:rsidRPr="00B36EC3">
              <w:rPr>
                <w:rFonts w:ascii="Times New Roman" w:hAnsi="Times New Roman"/>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w:t>
            </w:r>
            <w:proofErr w:type="gramEnd"/>
            <w:r w:rsidRPr="00B36EC3">
              <w:rPr>
                <w:rFonts w:ascii="Times New Roman" w:hAnsi="Times New Roman"/>
                <w:sz w:val="24"/>
                <w:szCs w:val="24"/>
              </w:rPr>
              <w:t xml:space="preserve">і </w:t>
            </w:r>
            <w:proofErr w:type="gramStart"/>
            <w:r w:rsidRPr="00B36EC3">
              <w:rPr>
                <w:rFonts w:ascii="Times New Roman" w:hAnsi="Times New Roman"/>
                <w:sz w:val="24"/>
                <w:szCs w:val="24"/>
              </w:rPr>
              <w:t>про</w:t>
            </w:r>
            <w:proofErr w:type="gramEnd"/>
            <w:r w:rsidRPr="00B36EC3">
              <w:rPr>
                <w:rFonts w:ascii="Times New Roman" w:hAnsi="Times New Roman"/>
                <w:sz w:val="24"/>
                <w:szCs w:val="24"/>
              </w:rPr>
              <w:t xml:space="preserve"> закупівлю порядку зміни ціни;</w:t>
            </w:r>
          </w:p>
          <w:p w:rsidR="00403CDE" w:rsidRPr="00B36EC3" w:rsidRDefault="00403CDE" w:rsidP="00F86769">
            <w:pPr>
              <w:widowControl w:val="0"/>
              <w:spacing w:after="0" w:line="240" w:lineRule="auto"/>
              <w:ind w:left="34" w:right="113"/>
              <w:contextualSpacing/>
              <w:jc w:val="both"/>
              <w:rPr>
                <w:rFonts w:ascii="Times New Roman" w:hAnsi="Times New Roman"/>
                <w:sz w:val="24"/>
                <w:szCs w:val="24"/>
              </w:rPr>
            </w:pPr>
            <w:r w:rsidRPr="00B36EC3">
              <w:rPr>
                <w:rFonts w:ascii="Times New Roman" w:hAnsi="Times New Roman"/>
                <w:sz w:val="24"/>
                <w:szCs w:val="24"/>
              </w:rPr>
              <w:t>8) зміни умов у зв’язку із застосуванням положень частини шостої статті 41 Закону.</w:t>
            </w:r>
          </w:p>
          <w:p w:rsidR="00403CDE" w:rsidRPr="00B36EC3" w:rsidRDefault="00403CDE" w:rsidP="00F86769">
            <w:pPr>
              <w:widowControl w:val="0"/>
              <w:spacing w:after="0" w:line="240" w:lineRule="auto"/>
              <w:ind w:left="34" w:right="113"/>
              <w:contextualSpacing/>
              <w:jc w:val="both"/>
              <w:rPr>
                <w:rFonts w:ascii="Times New Roman" w:hAnsi="Times New Roman"/>
                <w:sz w:val="24"/>
                <w:szCs w:val="24"/>
              </w:rPr>
            </w:pPr>
            <w:r w:rsidRPr="00B36EC3">
              <w:rPr>
                <w:rFonts w:ascii="Times New Roman" w:hAnsi="Times New Roman"/>
                <w:sz w:val="24"/>
                <w:szCs w:val="24"/>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w:t>
            </w:r>
            <w:proofErr w:type="gramStart"/>
            <w:r w:rsidRPr="00B36EC3">
              <w:rPr>
                <w:rFonts w:ascii="Times New Roman" w:hAnsi="Times New Roman"/>
                <w:sz w:val="24"/>
                <w:szCs w:val="24"/>
              </w:rPr>
              <w:t>н</w:t>
            </w:r>
            <w:proofErr w:type="gramEnd"/>
            <w:r w:rsidRPr="00B36EC3">
              <w:rPr>
                <w:rFonts w:ascii="Times New Roman" w:hAnsi="Times New Roman"/>
                <w:sz w:val="24"/>
                <w:szCs w:val="24"/>
              </w:rPr>
              <w:t xml:space="preserve"> до договору про закупівлю відповідно до вимог Закону з урахуванням </w:t>
            </w:r>
            <w:r>
              <w:rPr>
                <w:rFonts w:ascii="Times New Roman" w:hAnsi="Times New Roman"/>
                <w:sz w:val="24"/>
                <w:szCs w:val="24"/>
              </w:rPr>
              <w:t>О</w:t>
            </w:r>
            <w:r w:rsidRPr="00B36EC3">
              <w:rPr>
                <w:rFonts w:ascii="Times New Roman" w:hAnsi="Times New Roman"/>
                <w:sz w:val="24"/>
                <w:szCs w:val="24"/>
              </w:rPr>
              <w:t>собливостей, визначених Постановою.</w:t>
            </w:r>
          </w:p>
          <w:p w:rsidR="00403CDE" w:rsidRPr="00B36EC3" w:rsidRDefault="00403CDE" w:rsidP="00F86769">
            <w:pPr>
              <w:spacing w:after="0" w:line="240" w:lineRule="auto"/>
              <w:jc w:val="both"/>
              <w:textAlignment w:val="baseline"/>
              <w:rPr>
                <w:rFonts w:ascii="Times New Roman" w:eastAsia="Times New Roman" w:hAnsi="Times New Roman" w:cs="Times New Roman"/>
                <w:sz w:val="24"/>
                <w:szCs w:val="24"/>
              </w:rPr>
            </w:pPr>
          </w:p>
        </w:tc>
      </w:tr>
      <w:tr w:rsidR="00403CDE" w:rsidRPr="00B36EC3" w:rsidTr="00F86769">
        <w:trPr>
          <w:trHeight w:val="520"/>
          <w:jc w:val="center"/>
        </w:trPr>
        <w:tc>
          <w:tcPr>
            <w:tcW w:w="576" w:type="dxa"/>
            <w:vAlign w:val="center"/>
          </w:tcPr>
          <w:p w:rsidR="00403CDE" w:rsidRPr="00B36EC3" w:rsidRDefault="00403CDE" w:rsidP="00F86769">
            <w:pPr>
              <w:pStyle w:val="1"/>
              <w:widowControl w:val="0"/>
              <w:spacing w:line="240" w:lineRule="auto"/>
              <w:ind w:right="113"/>
              <w:jc w:val="center"/>
              <w:rPr>
                <w:rFonts w:ascii="Times New Roman" w:hAnsi="Times New Roman" w:cs="Times New Roman"/>
                <w:lang w:val="uk-UA"/>
              </w:rPr>
            </w:pPr>
            <w:r w:rsidRPr="00B36EC3">
              <w:rPr>
                <w:rFonts w:ascii="Times New Roman" w:eastAsia="Times New Roman" w:hAnsi="Times New Roman" w:cs="Times New Roman"/>
                <w:sz w:val="24"/>
                <w:szCs w:val="24"/>
                <w:lang w:val="uk-UA"/>
              </w:rPr>
              <w:lastRenderedPageBreak/>
              <w:t>5</w:t>
            </w:r>
          </w:p>
        </w:tc>
        <w:tc>
          <w:tcPr>
            <w:tcW w:w="3147" w:type="dxa"/>
            <w:vAlign w:val="center"/>
          </w:tcPr>
          <w:p w:rsidR="00403CDE" w:rsidRPr="00B36EC3" w:rsidRDefault="00403CDE" w:rsidP="00F86769">
            <w:pPr>
              <w:pStyle w:val="1"/>
              <w:widowControl w:val="0"/>
              <w:spacing w:line="240" w:lineRule="auto"/>
              <w:ind w:right="113"/>
              <w:rPr>
                <w:lang w:val="uk-UA"/>
              </w:rPr>
            </w:pPr>
            <w:r w:rsidRPr="00B36EC3">
              <w:rPr>
                <w:rFonts w:ascii="Times New Roman" w:eastAsia="Times New Roman" w:hAnsi="Times New Roman" w:cs="Times New Roman"/>
                <w:sz w:val="24"/>
                <w:szCs w:val="24"/>
                <w:lang w:val="uk-UA"/>
              </w:rPr>
              <w:t>Дії замовника при відмові переможця торгів підписати договір про закупівлю</w:t>
            </w:r>
          </w:p>
        </w:tc>
        <w:tc>
          <w:tcPr>
            <w:tcW w:w="6273" w:type="dxa"/>
            <w:vAlign w:val="center"/>
          </w:tcPr>
          <w:p w:rsidR="00403CDE" w:rsidRPr="00B36EC3" w:rsidRDefault="00403CDE" w:rsidP="00F86769">
            <w:pPr>
              <w:pStyle w:val="1"/>
              <w:widowControl w:val="0"/>
              <w:spacing w:line="240" w:lineRule="auto"/>
              <w:ind w:right="113"/>
              <w:jc w:val="both"/>
              <w:rPr>
                <w:rFonts w:ascii="Times New Roman" w:eastAsia="Times New Roman" w:hAnsi="Times New Roman" w:cs="Times New Roman"/>
                <w:sz w:val="24"/>
                <w:szCs w:val="24"/>
                <w:lang w:val="uk-UA"/>
              </w:rPr>
            </w:pPr>
            <w:r w:rsidRPr="00B36EC3">
              <w:rPr>
                <w:rFonts w:ascii="Times New Roman" w:hAnsi="Times New Roman" w:cs="Times New Roman"/>
                <w:sz w:val="24"/>
                <w:szCs w:val="24"/>
                <w:lang w:val="uk-UA"/>
              </w:rPr>
              <w:t>5.1. 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403CDE" w:rsidRPr="00B36EC3" w:rsidTr="00F86769">
        <w:trPr>
          <w:trHeight w:val="520"/>
          <w:jc w:val="center"/>
        </w:trPr>
        <w:tc>
          <w:tcPr>
            <w:tcW w:w="576" w:type="dxa"/>
            <w:vAlign w:val="center"/>
          </w:tcPr>
          <w:p w:rsidR="00403CDE" w:rsidRPr="00B36EC3" w:rsidRDefault="00403CDE" w:rsidP="00F86769">
            <w:pPr>
              <w:pStyle w:val="1"/>
              <w:widowControl w:val="0"/>
              <w:spacing w:line="240" w:lineRule="auto"/>
              <w:ind w:right="113"/>
              <w:jc w:val="center"/>
              <w:rPr>
                <w:rFonts w:ascii="Times New Roman" w:hAnsi="Times New Roman" w:cs="Times New Roman"/>
                <w:lang w:val="uk-UA"/>
              </w:rPr>
            </w:pPr>
            <w:r w:rsidRPr="00B36EC3">
              <w:rPr>
                <w:rFonts w:ascii="Times New Roman" w:eastAsia="Times New Roman" w:hAnsi="Times New Roman" w:cs="Times New Roman"/>
                <w:sz w:val="24"/>
                <w:szCs w:val="24"/>
                <w:lang w:val="uk-UA"/>
              </w:rPr>
              <w:t>6</w:t>
            </w:r>
          </w:p>
        </w:tc>
        <w:tc>
          <w:tcPr>
            <w:tcW w:w="3147" w:type="dxa"/>
            <w:vAlign w:val="center"/>
          </w:tcPr>
          <w:p w:rsidR="00403CDE" w:rsidRPr="00B36EC3" w:rsidRDefault="00403CDE" w:rsidP="003055F5">
            <w:pPr>
              <w:widowControl w:val="0"/>
              <w:spacing w:beforeLines="40" w:afterLines="40" w:line="240" w:lineRule="auto"/>
              <w:ind w:left="62" w:right="113"/>
              <w:contextualSpacing/>
              <w:rPr>
                <w:rFonts w:ascii="Times New Roman" w:hAnsi="Times New Roman"/>
                <w:sz w:val="24"/>
                <w:szCs w:val="24"/>
              </w:rPr>
            </w:pPr>
            <w:r w:rsidRPr="00B36EC3">
              <w:rPr>
                <w:rFonts w:ascii="Times New Roman" w:eastAsia="Times New Roman" w:hAnsi="Times New Roman" w:cs="Times New Roman"/>
                <w:color w:val="000000"/>
                <w:sz w:val="24"/>
                <w:szCs w:val="24"/>
              </w:rPr>
              <w:t xml:space="preserve">Забезпечення виконання договору </w:t>
            </w:r>
            <w:proofErr w:type="gramStart"/>
            <w:r w:rsidRPr="00B36EC3">
              <w:rPr>
                <w:rFonts w:ascii="Times New Roman" w:eastAsia="Times New Roman" w:hAnsi="Times New Roman" w:cs="Times New Roman"/>
                <w:color w:val="000000"/>
                <w:sz w:val="24"/>
                <w:szCs w:val="24"/>
              </w:rPr>
              <w:t>про</w:t>
            </w:r>
            <w:proofErr w:type="gramEnd"/>
            <w:r w:rsidRPr="00B36EC3">
              <w:rPr>
                <w:rFonts w:ascii="Times New Roman" w:eastAsia="Times New Roman" w:hAnsi="Times New Roman" w:cs="Times New Roman"/>
                <w:color w:val="000000"/>
                <w:sz w:val="24"/>
                <w:szCs w:val="24"/>
              </w:rPr>
              <w:t xml:space="preserve"> закупівлю</w:t>
            </w:r>
          </w:p>
        </w:tc>
        <w:tc>
          <w:tcPr>
            <w:tcW w:w="6273" w:type="dxa"/>
            <w:vAlign w:val="center"/>
          </w:tcPr>
          <w:p w:rsidR="00403CDE" w:rsidRPr="00B36EC3" w:rsidRDefault="00403CDE" w:rsidP="003055F5">
            <w:pPr>
              <w:widowControl w:val="0"/>
              <w:spacing w:beforeLines="40" w:afterLines="40" w:line="240" w:lineRule="auto"/>
              <w:ind w:left="34" w:right="113"/>
              <w:contextualSpacing/>
              <w:rPr>
                <w:rFonts w:ascii="Times New Roman" w:hAnsi="Times New Roman"/>
                <w:sz w:val="24"/>
                <w:szCs w:val="24"/>
              </w:rPr>
            </w:pPr>
            <w:r w:rsidRPr="00B36EC3">
              <w:rPr>
                <w:rFonts w:ascii="Times New Roman" w:hAnsi="Times New Roman"/>
                <w:sz w:val="24"/>
                <w:szCs w:val="24"/>
              </w:rPr>
              <w:t>6.1. Забезпечення виконання договору не вимагається</w:t>
            </w:r>
          </w:p>
        </w:tc>
      </w:tr>
    </w:tbl>
    <w:p w:rsidR="00403CDE" w:rsidRPr="00B36EC3" w:rsidRDefault="00403CDE" w:rsidP="00403CDE">
      <w:pPr>
        <w:spacing w:after="0" w:line="240" w:lineRule="auto"/>
      </w:pPr>
    </w:p>
    <w:p w:rsidR="002A4AAE" w:rsidRDefault="002A4AAE">
      <w:pPr>
        <w:rPr>
          <w:lang w:val="uk-UA"/>
        </w:rPr>
      </w:pPr>
    </w:p>
    <w:p w:rsidR="00D32FAF" w:rsidRDefault="00D32FAF">
      <w:pPr>
        <w:rPr>
          <w:lang w:val="uk-UA"/>
        </w:rPr>
      </w:pPr>
    </w:p>
    <w:p w:rsidR="00D32FAF" w:rsidRDefault="00D32FAF">
      <w:pPr>
        <w:rPr>
          <w:lang w:val="uk-UA"/>
        </w:rPr>
      </w:pPr>
    </w:p>
    <w:p w:rsidR="00403CDE" w:rsidRPr="008E36A3" w:rsidRDefault="00403CDE" w:rsidP="00403CDE">
      <w:pPr>
        <w:widowControl w:val="0"/>
        <w:suppressAutoHyphens/>
        <w:spacing w:after="0" w:line="240" w:lineRule="auto"/>
        <w:jc w:val="right"/>
        <w:rPr>
          <w:rFonts w:ascii="Times New Roman" w:eastAsia="Times New Roman" w:hAnsi="Times New Roman" w:cs="Times New Roman"/>
          <w:sz w:val="24"/>
          <w:szCs w:val="24"/>
          <w:lang w:val="uk-UA"/>
        </w:rPr>
      </w:pPr>
      <w:r w:rsidRPr="00B87E0D">
        <w:rPr>
          <w:rFonts w:ascii="Times New Roman" w:eastAsia="Times New Roman" w:hAnsi="Times New Roman" w:cs="Times New Roman"/>
          <w:sz w:val="24"/>
          <w:szCs w:val="24"/>
          <w:lang w:val="uk-UA"/>
        </w:rPr>
        <w:lastRenderedPageBreak/>
        <w:t xml:space="preserve">ДОДАТОК </w:t>
      </w:r>
      <w:r>
        <w:rPr>
          <w:rFonts w:ascii="Times New Roman" w:eastAsia="Times New Roman" w:hAnsi="Times New Roman" w:cs="Times New Roman"/>
          <w:sz w:val="24"/>
          <w:szCs w:val="24"/>
          <w:lang w:val="uk-UA"/>
        </w:rPr>
        <w:t>1</w:t>
      </w:r>
    </w:p>
    <w:p w:rsidR="00403CDE" w:rsidRPr="00304C29" w:rsidRDefault="00403CDE" w:rsidP="00403CDE">
      <w:pPr>
        <w:spacing w:after="0" w:line="240" w:lineRule="auto"/>
        <w:ind w:left="4395"/>
        <w:jc w:val="right"/>
        <w:rPr>
          <w:rFonts w:ascii="Times New Roman" w:eastAsia="Times New Roman" w:hAnsi="Times New Roman" w:cs="Times New Roman"/>
          <w:i/>
          <w:sz w:val="24"/>
          <w:szCs w:val="24"/>
        </w:rPr>
      </w:pPr>
      <w:r w:rsidRPr="00304C29">
        <w:rPr>
          <w:rFonts w:ascii="Times New Roman" w:eastAsia="Times New Roman" w:hAnsi="Times New Roman" w:cs="Times New Roman"/>
          <w:i/>
          <w:sz w:val="24"/>
          <w:szCs w:val="24"/>
        </w:rPr>
        <w:t xml:space="preserve">до тендерної документації </w:t>
      </w:r>
    </w:p>
    <w:p w:rsidR="00403CDE" w:rsidRPr="00B87E0D" w:rsidRDefault="00403CDE" w:rsidP="00403CDE">
      <w:pPr>
        <w:widowControl w:val="0"/>
        <w:suppressAutoHyphens/>
        <w:ind w:left="360"/>
        <w:jc w:val="center"/>
        <w:rPr>
          <w:rFonts w:ascii="Times New Roman" w:eastAsia="Times New Roman" w:hAnsi="Times New Roman" w:cs="Times New Roman"/>
          <w:b/>
          <w:sz w:val="24"/>
          <w:szCs w:val="24"/>
          <w:lang w:val="uk-UA"/>
        </w:rPr>
      </w:pPr>
    </w:p>
    <w:p w:rsidR="00403CDE" w:rsidRPr="00D32FAF" w:rsidRDefault="00403CDE" w:rsidP="00403CDE">
      <w:pPr>
        <w:widowControl w:val="0"/>
        <w:suppressAutoHyphens/>
        <w:autoSpaceDE w:val="0"/>
        <w:autoSpaceDN w:val="0"/>
        <w:adjustRightInd w:val="0"/>
        <w:jc w:val="center"/>
        <w:rPr>
          <w:rFonts w:ascii="Times New Roman" w:eastAsia="Times New Roman" w:hAnsi="Times New Roman" w:cs="Times New Roman"/>
          <w:b/>
          <w:sz w:val="24"/>
          <w:szCs w:val="28"/>
          <w:lang w:val="uk-UA"/>
        </w:rPr>
      </w:pPr>
      <w:r w:rsidRPr="00D32FAF">
        <w:rPr>
          <w:rFonts w:ascii="Times New Roman" w:eastAsia="Times New Roman" w:hAnsi="Times New Roman" w:cs="Times New Roman"/>
          <w:b/>
          <w:sz w:val="24"/>
          <w:szCs w:val="28"/>
          <w:lang w:val="uk-UA"/>
        </w:rPr>
        <w:t>Документи, які повинен надати Учасник для підтвердження відповідності кваліфікаційним вимогам</w:t>
      </w:r>
    </w:p>
    <w:p w:rsidR="00403CDE" w:rsidRPr="00D32FAF" w:rsidRDefault="00403CDE" w:rsidP="00403CDE">
      <w:pPr>
        <w:pStyle w:val="a6"/>
        <w:keepNext w:val="0"/>
        <w:keepLines w:val="0"/>
        <w:spacing w:after="120"/>
        <w:ind w:firstLine="567"/>
        <w:jc w:val="both"/>
        <w:rPr>
          <w:rFonts w:ascii="Times New Roman" w:hAnsi="Times New Roman"/>
          <w:b w:val="0"/>
          <w:sz w:val="24"/>
          <w:szCs w:val="28"/>
        </w:rPr>
      </w:pPr>
      <w:r w:rsidRPr="00D32FAF">
        <w:rPr>
          <w:rFonts w:ascii="Times New Roman" w:hAnsi="Times New Roman"/>
          <w:b w:val="0"/>
          <w:sz w:val="24"/>
          <w:szCs w:val="28"/>
          <w:u w:val="single"/>
          <w:lang w:eastAsia="en-US"/>
        </w:rPr>
        <w:t>Замовник не застосовує до учасників процедури закупівлі кваліфікаційні критерії, визначені статтею 16 Закону</w:t>
      </w:r>
      <w:r w:rsidRPr="00D32FAF">
        <w:rPr>
          <w:rFonts w:ascii="Times New Roman" w:hAnsi="Times New Roman"/>
          <w:b w:val="0"/>
          <w:sz w:val="24"/>
          <w:szCs w:val="28"/>
          <w:lang w:eastAsia="en-US"/>
        </w:rPr>
        <w:t xml:space="preserve"> </w:t>
      </w:r>
      <w:r w:rsidRPr="00D32FAF">
        <w:rPr>
          <w:rFonts w:ascii="Times New Roman" w:hAnsi="Times New Roman"/>
          <w:b w:val="0"/>
          <w:sz w:val="24"/>
          <w:szCs w:val="28"/>
          <w:u w:val="single"/>
          <w:lang w:eastAsia="en-US"/>
        </w:rPr>
        <w:t>під час здійснення закупівлі товарів</w:t>
      </w:r>
      <w:r w:rsidRPr="00D32FAF">
        <w:rPr>
          <w:rFonts w:ascii="Times New Roman"/>
          <w:sz w:val="24"/>
          <w:szCs w:val="28"/>
          <w:shd w:val="solid" w:color="FFFFFF" w:fill="FFFFFF"/>
          <w:lang w:eastAsia="en-US"/>
        </w:rPr>
        <w:t xml:space="preserve"> </w:t>
      </w:r>
      <w:r w:rsidRPr="00D32FAF">
        <w:rPr>
          <w:rFonts w:ascii="Times New Roman" w:hAnsi="Times New Roman"/>
          <w:b w:val="0"/>
          <w:sz w:val="24"/>
          <w:szCs w:val="28"/>
          <w:lang w:eastAsia="en-US"/>
        </w:rPr>
        <w:t xml:space="preserve">(у відповідності до п. 48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w:t>
      </w:r>
      <w:r w:rsidRPr="00D32FAF">
        <w:rPr>
          <w:rFonts w:ascii="Times New Roman" w:hAnsi="Times New Roman"/>
          <w:b w:val="0"/>
          <w:sz w:val="24"/>
          <w:szCs w:val="28"/>
        </w:rPr>
        <w:t>Постановою</w:t>
      </w:r>
      <w:r w:rsidRPr="00D32FAF">
        <w:rPr>
          <w:rFonts w:ascii="Times New Roman" w:hAnsi="Times New Roman"/>
          <w:b w:val="0"/>
          <w:sz w:val="24"/>
          <w:szCs w:val="28"/>
          <w:u w:val="single"/>
        </w:rPr>
        <w:t xml:space="preserve"> </w:t>
      </w:r>
      <w:r w:rsidRPr="00D32FAF">
        <w:rPr>
          <w:rFonts w:ascii="Times New Roman" w:hAnsi="Times New Roman"/>
          <w:b w:val="0"/>
          <w:sz w:val="24"/>
          <w:szCs w:val="28"/>
        </w:rPr>
        <w:t>Кабінету Міністрів України від 12 жовтня 2022 р. № 1178:</w:t>
      </w:r>
    </w:p>
    <w:p w:rsidR="00403CDE" w:rsidRPr="00D32FAF" w:rsidRDefault="00403CDE" w:rsidP="00403CDE">
      <w:pPr>
        <w:widowControl w:val="0"/>
        <w:suppressAutoHyphens/>
        <w:autoSpaceDE w:val="0"/>
        <w:autoSpaceDN w:val="0"/>
        <w:adjustRightInd w:val="0"/>
        <w:ind w:firstLine="567"/>
        <w:jc w:val="both"/>
        <w:rPr>
          <w:rFonts w:ascii="Times New Roman" w:eastAsia="Times New Roman" w:hAnsi="Times New Roman" w:cs="Times New Roman"/>
          <w:i/>
          <w:sz w:val="24"/>
          <w:szCs w:val="28"/>
          <w:lang w:val="uk-UA"/>
        </w:rPr>
      </w:pPr>
      <w:r w:rsidRPr="00D32FAF">
        <w:rPr>
          <w:rFonts w:ascii="Times New Roman" w:eastAsia="Times New Roman" w:hAnsi="Times New Roman" w:cs="Times New Roman"/>
          <w:i/>
          <w:sz w:val="24"/>
          <w:szCs w:val="28"/>
          <w:lang w:val="uk-UA"/>
        </w:rPr>
        <w:t>«48. 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p>
    <w:p w:rsidR="00403CDE" w:rsidRDefault="00403CDE">
      <w:pPr>
        <w:rPr>
          <w:lang w:val="uk-UA"/>
        </w:rPr>
      </w:pPr>
    </w:p>
    <w:p w:rsidR="006E7144" w:rsidRDefault="006E7144">
      <w:pPr>
        <w:rPr>
          <w:lang w:val="uk-UA"/>
        </w:rPr>
      </w:pPr>
    </w:p>
    <w:p w:rsidR="006E7144" w:rsidRPr="006E7144" w:rsidRDefault="006E7144" w:rsidP="006E7144">
      <w:pPr>
        <w:spacing w:after="0" w:line="240" w:lineRule="auto"/>
        <w:ind w:left="4395"/>
        <w:jc w:val="right"/>
        <w:rPr>
          <w:rFonts w:ascii="Times New Roman" w:hAnsi="Times New Roman"/>
          <w:iCs/>
          <w:sz w:val="24"/>
          <w:szCs w:val="24"/>
          <w:lang w:val="uk-UA"/>
        </w:rPr>
      </w:pPr>
      <w:r w:rsidRPr="006E7144">
        <w:rPr>
          <w:rFonts w:ascii="Times New Roman" w:hAnsi="Times New Roman"/>
          <w:iCs/>
          <w:sz w:val="24"/>
          <w:szCs w:val="24"/>
          <w:lang w:val="uk-UA"/>
        </w:rPr>
        <w:t>ДОДАТОК 2</w:t>
      </w:r>
    </w:p>
    <w:p w:rsidR="006E7144" w:rsidRPr="006E7144" w:rsidRDefault="006E7144" w:rsidP="006E7144">
      <w:pPr>
        <w:spacing w:after="0" w:line="240" w:lineRule="auto"/>
        <w:ind w:left="4395"/>
        <w:jc w:val="right"/>
        <w:rPr>
          <w:rFonts w:ascii="Times New Roman" w:hAnsi="Times New Roman"/>
          <w:i/>
          <w:lang w:val="uk-UA"/>
        </w:rPr>
      </w:pPr>
      <w:r w:rsidRPr="006E7144">
        <w:rPr>
          <w:rFonts w:ascii="Times New Roman" w:hAnsi="Times New Roman"/>
          <w:i/>
          <w:lang w:val="uk-UA"/>
        </w:rPr>
        <w:t xml:space="preserve">до тендерної документації </w:t>
      </w:r>
    </w:p>
    <w:p w:rsidR="006E7144" w:rsidRPr="00600F13" w:rsidRDefault="006E7144" w:rsidP="006E7144">
      <w:pPr>
        <w:pStyle w:val="Default"/>
        <w:jc w:val="center"/>
        <w:rPr>
          <w:rFonts w:eastAsia="Times New Roman"/>
          <w:lang w:eastAsia="ru-RU"/>
        </w:rPr>
      </w:pPr>
    </w:p>
    <w:p w:rsidR="006E7144" w:rsidRPr="00600F13" w:rsidRDefault="006E7144" w:rsidP="006E7144">
      <w:pPr>
        <w:pStyle w:val="Default"/>
        <w:ind w:left="7788" w:firstLine="708"/>
        <w:jc w:val="both"/>
        <w:rPr>
          <w:rFonts w:eastAsia="Times New Roman"/>
          <w:b/>
          <w:lang w:eastAsia="ru-RU"/>
        </w:rPr>
      </w:pPr>
    </w:p>
    <w:p w:rsidR="006E7144" w:rsidRDefault="006E7144" w:rsidP="00634605">
      <w:pPr>
        <w:pStyle w:val="Default"/>
        <w:ind w:firstLine="709"/>
        <w:jc w:val="both"/>
        <w:rPr>
          <w:rFonts w:eastAsia="Times New Roman"/>
          <w:lang w:eastAsia="ru-RU"/>
        </w:rPr>
      </w:pPr>
      <w:r>
        <w:rPr>
          <w:rFonts w:eastAsia="Times New Roman"/>
          <w:lang w:eastAsia="ru-RU"/>
        </w:rPr>
        <w:t>П</w:t>
      </w:r>
      <w:r w:rsidRPr="00600F13">
        <w:rPr>
          <w:rFonts w:eastAsia="Times New Roman"/>
          <w:lang w:eastAsia="ru-RU"/>
        </w:rPr>
        <w:t>ідтвердження відсутності підстав відмови в участі в</w:t>
      </w:r>
      <w:r>
        <w:rPr>
          <w:rFonts w:eastAsia="Times New Roman"/>
          <w:lang w:eastAsia="ru-RU"/>
        </w:rPr>
        <w:t xml:space="preserve"> процедурі закупівлі відповідно</w:t>
      </w:r>
    </w:p>
    <w:p w:rsidR="006E7144" w:rsidRDefault="006E7144" w:rsidP="00634605">
      <w:pPr>
        <w:pStyle w:val="Default"/>
        <w:jc w:val="both"/>
        <w:rPr>
          <w:rFonts w:eastAsia="Times New Roman"/>
          <w:lang w:eastAsia="ru-RU"/>
        </w:rPr>
      </w:pPr>
      <w:r w:rsidRPr="00600F13">
        <w:rPr>
          <w:rFonts w:eastAsia="Times New Roman"/>
          <w:lang w:eastAsia="ru-RU"/>
        </w:rPr>
        <w:t xml:space="preserve">до </w:t>
      </w:r>
      <w:r>
        <w:rPr>
          <w:rFonts w:eastAsia="Times New Roman"/>
          <w:lang w:eastAsia="ru-RU"/>
        </w:rPr>
        <w:t>п</w:t>
      </w:r>
      <w:r w:rsidRPr="00600F13">
        <w:rPr>
          <w:rFonts w:eastAsia="Times New Roman"/>
          <w:lang w:eastAsia="ru-RU"/>
        </w:rPr>
        <w:t xml:space="preserve">. </w:t>
      </w:r>
      <w:r>
        <w:rPr>
          <w:rFonts w:eastAsia="Times New Roman"/>
          <w:lang w:eastAsia="ru-RU"/>
        </w:rPr>
        <w:t>47</w:t>
      </w:r>
      <w:r w:rsidRPr="00600F13">
        <w:rPr>
          <w:rFonts w:eastAsia="Times New Roman"/>
          <w:lang w:eastAsia="ru-RU"/>
        </w:rPr>
        <w:t xml:space="preserve"> </w:t>
      </w:r>
      <w:r>
        <w:rPr>
          <w:rFonts w:eastAsia="Times New Roman"/>
          <w:lang w:eastAsia="ru-RU"/>
        </w:rPr>
        <w:t xml:space="preserve">Особливостей </w:t>
      </w:r>
      <w:r>
        <w:t xml:space="preserve">здійснення публічних закупівель товарів, робіт і послуг для замовників, передбачених </w:t>
      </w:r>
      <w:r w:rsidRPr="00EE52C4">
        <w:t>Законом України "Про публічні закупівлі"</w:t>
      </w:r>
      <w:r>
        <w:t>, на період дії правового режиму воєнного стану в Україні та протягом 90 днів з дня його припинення або скасування</w:t>
      </w:r>
    </w:p>
    <w:p w:rsidR="006E7144" w:rsidRDefault="006E7144" w:rsidP="006E7144">
      <w:pPr>
        <w:spacing w:before="120"/>
        <w:ind w:firstLine="567"/>
        <w:jc w:val="both"/>
        <w:rPr>
          <w:rFonts w:ascii="Times New Roman" w:eastAsia="Times New Roman" w:hAnsi="Times New Roman"/>
          <w:i/>
          <w:color w:val="000000"/>
          <w:sz w:val="24"/>
          <w:szCs w:val="24"/>
        </w:rPr>
      </w:pPr>
      <w:r w:rsidRPr="00AB2BBD">
        <w:rPr>
          <w:rFonts w:ascii="Times New Roman" w:eastAsia="Times New Roman" w:hAnsi="Times New Roman"/>
          <w:i/>
          <w:color w:val="000000"/>
          <w:sz w:val="24"/>
          <w:szCs w:val="24"/>
        </w:rPr>
        <w:t xml:space="preserve">(На стадії подання пропозицій – Замовник не вимагає в учасників </w:t>
      </w:r>
      <w:proofErr w:type="gramStart"/>
      <w:r w:rsidRPr="00AB2BBD">
        <w:rPr>
          <w:rFonts w:ascii="Times New Roman" w:eastAsia="Times New Roman" w:hAnsi="Times New Roman"/>
          <w:i/>
          <w:color w:val="000000"/>
          <w:sz w:val="24"/>
          <w:szCs w:val="24"/>
        </w:rPr>
        <w:t>п</w:t>
      </w:r>
      <w:proofErr w:type="gramEnd"/>
      <w:r w:rsidRPr="00AB2BBD">
        <w:rPr>
          <w:rFonts w:ascii="Times New Roman" w:eastAsia="Times New Roman" w:hAnsi="Times New Roman"/>
          <w:i/>
          <w:color w:val="000000"/>
          <w:sz w:val="24"/>
          <w:szCs w:val="24"/>
        </w:rPr>
        <w:t xml:space="preserve">ідтверджувальні документи </w:t>
      </w:r>
      <w:r>
        <w:rPr>
          <w:rFonts w:ascii="Times New Roman" w:eastAsia="Times New Roman" w:hAnsi="Times New Roman"/>
          <w:i/>
          <w:color w:val="000000"/>
          <w:sz w:val="24"/>
          <w:szCs w:val="24"/>
        </w:rPr>
        <w:t>відповідно до</w:t>
      </w:r>
      <w:r w:rsidRPr="00AB2BBD">
        <w:rPr>
          <w:rFonts w:ascii="Times New Roman" w:eastAsia="Times New Roman" w:hAnsi="Times New Roman"/>
          <w:i/>
          <w:color w:val="000000"/>
          <w:sz w:val="24"/>
          <w:szCs w:val="24"/>
        </w:rPr>
        <w:t xml:space="preserve"> </w:t>
      </w:r>
      <w:r w:rsidRPr="00EE52C4">
        <w:rPr>
          <w:rFonts w:ascii="Times New Roman" w:eastAsia="Times New Roman" w:hAnsi="Times New Roman"/>
          <w:i/>
          <w:color w:val="000000"/>
          <w:sz w:val="24"/>
          <w:szCs w:val="24"/>
        </w:rPr>
        <w:t>п. 4</w:t>
      </w:r>
      <w:r>
        <w:rPr>
          <w:rFonts w:ascii="Times New Roman" w:eastAsia="Times New Roman" w:hAnsi="Times New Roman"/>
          <w:i/>
          <w:color w:val="000000"/>
          <w:sz w:val="24"/>
          <w:szCs w:val="24"/>
        </w:rPr>
        <w:t>7</w:t>
      </w:r>
      <w:r w:rsidRPr="00EE52C4">
        <w:rPr>
          <w:rFonts w:ascii="Times New Roman" w:eastAsia="Times New Roman" w:hAnsi="Times New Roman"/>
          <w:i/>
          <w:color w:val="000000"/>
          <w:sz w:val="24"/>
          <w:szCs w:val="24"/>
        </w:rPr>
        <w:t xml:space="preserve"> Особливостей</w:t>
      </w:r>
      <w:r w:rsidRPr="00AB2BBD">
        <w:rPr>
          <w:rFonts w:ascii="Times New Roman" w:eastAsia="Times New Roman" w:hAnsi="Times New Roman"/>
          <w:i/>
          <w:color w:val="000000"/>
          <w:sz w:val="24"/>
          <w:szCs w:val="24"/>
        </w:rPr>
        <w:t xml:space="preserve">. Учасником проставляються відмітки в системі (на електронному майданчику) про відсутність </w:t>
      </w:r>
      <w:proofErr w:type="gramStart"/>
      <w:r w:rsidRPr="00AB2BBD">
        <w:rPr>
          <w:rFonts w:ascii="Times New Roman" w:eastAsia="Times New Roman" w:hAnsi="Times New Roman"/>
          <w:i/>
          <w:color w:val="000000"/>
          <w:sz w:val="24"/>
          <w:szCs w:val="24"/>
        </w:rPr>
        <w:t>п</w:t>
      </w:r>
      <w:proofErr w:type="gramEnd"/>
      <w:r w:rsidRPr="00AB2BBD">
        <w:rPr>
          <w:rFonts w:ascii="Times New Roman" w:eastAsia="Times New Roman" w:hAnsi="Times New Roman"/>
          <w:i/>
          <w:color w:val="000000"/>
          <w:sz w:val="24"/>
          <w:szCs w:val="24"/>
        </w:rPr>
        <w:t>ідстав для відхилення тендерної пропозиції)</w:t>
      </w:r>
    </w:p>
    <w:p w:rsidR="006E7144" w:rsidRDefault="006E7144" w:rsidP="006E7144">
      <w:pPr>
        <w:pStyle w:val="Default"/>
        <w:ind w:firstLine="709"/>
        <w:jc w:val="both"/>
        <w:rPr>
          <w:rFonts w:eastAsia="Times New Roman"/>
          <w:lang w:eastAsia="ru-RU"/>
        </w:rPr>
      </w:pPr>
      <w:r w:rsidRPr="00191E47">
        <w:rPr>
          <w:rFonts w:eastAsia="Times New Roman"/>
          <w:lang w:eastAsia="ru-RU"/>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w:t>
      </w:r>
      <w:r>
        <w:rPr>
          <w:rFonts w:eastAsia="Times New Roman"/>
          <w:lang w:eastAsia="ru-RU"/>
        </w:rPr>
        <w:t>7</w:t>
      </w:r>
      <w:r w:rsidRPr="00191E47">
        <w:rPr>
          <w:rFonts w:eastAsia="Times New Roman"/>
          <w:lang w:eastAsia="ru-RU"/>
        </w:rPr>
        <w:t xml:space="preserve"> </w:t>
      </w:r>
      <w:r>
        <w:rPr>
          <w:rFonts w:eastAsia="Times New Roman"/>
          <w:lang w:eastAsia="ru-RU"/>
        </w:rPr>
        <w:t>О</w:t>
      </w:r>
      <w:r w:rsidRPr="00191E47">
        <w:rPr>
          <w:rFonts w:eastAsia="Times New Roman"/>
          <w:lang w:eastAsia="ru-RU"/>
        </w:rPr>
        <w:t>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6E7144" w:rsidRPr="0043667F" w:rsidRDefault="006E7144" w:rsidP="006E7144">
      <w:pPr>
        <w:spacing w:before="120"/>
        <w:ind w:firstLine="567"/>
        <w:jc w:val="both"/>
        <w:rPr>
          <w:rFonts w:ascii="Times New Roman" w:eastAsia="Times New Roman" w:hAnsi="Times New Roman"/>
          <w:b/>
          <w:color w:val="000000"/>
          <w:sz w:val="24"/>
          <w:szCs w:val="24"/>
          <w:u w:val="single"/>
        </w:rPr>
      </w:pPr>
      <w:r w:rsidRPr="0043667F">
        <w:rPr>
          <w:rFonts w:ascii="Times New Roman" w:eastAsia="Times New Roman" w:hAnsi="Times New Roman"/>
          <w:b/>
          <w:color w:val="000000"/>
          <w:sz w:val="24"/>
          <w:szCs w:val="24"/>
          <w:u w:val="single"/>
        </w:rPr>
        <w:t>Пункт 4</w:t>
      </w:r>
      <w:r>
        <w:rPr>
          <w:rFonts w:ascii="Times New Roman" w:eastAsia="Times New Roman" w:hAnsi="Times New Roman"/>
          <w:b/>
          <w:color w:val="000000"/>
          <w:sz w:val="24"/>
          <w:szCs w:val="24"/>
          <w:u w:val="single"/>
        </w:rPr>
        <w:t>7</w:t>
      </w:r>
      <w:r w:rsidRPr="0043667F">
        <w:rPr>
          <w:rFonts w:ascii="Times New Roman" w:eastAsia="Times New Roman" w:hAnsi="Times New Roman"/>
          <w:b/>
          <w:color w:val="000000"/>
          <w:sz w:val="24"/>
          <w:szCs w:val="24"/>
          <w:u w:val="single"/>
        </w:rPr>
        <w:t xml:space="preserve"> Особливостей:</w:t>
      </w:r>
    </w:p>
    <w:p w:rsidR="006E7144" w:rsidRPr="00A97695" w:rsidRDefault="006E7144" w:rsidP="006E7144">
      <w:pPr>
        <w:spacing w:after="450" w:line="240" w:lineRule="auto"/>
        <w:rPr>
          <w:rFonts w:ascii="Times New Roman" w:eastAsia="Times New Roman" w:hAnsi="Times New Roman"/>
          <w:bCs/>
          <w:sz w:val="24"/>
          <w:szCs w:val="24"/>
          <w:lang w:eastAsia="uk-UA"/>
        </w:rPr>
      </w:pPr>
      <w:r w:rsidRPr="00A97695">
        <w:rPr>
          <w:rFonts w:ascii="Times New Roman" w:eastAsia="Times New Roman" w:hAnsi="Times New Roman"/>
          <w:bCs/>
          <w:sz w:val="24"/>
          <w:szCs w:val="24"/>
          <w:lang w:eastAsia="uk-UA"/>
        </w:rPr>
        <w:t xml:space="preserve">Замовник приймає </w:t>
      </w:r>
      <w:proofErr w:type="gramStart"/>
      <w:r w:rsidRPr="00A97695">
        <w:rPr>
          <w:rFonts w:ascii="Times New Roman" w:eastAsia="Times New Roman" w:hAnsi="Times New Roman"/>
          <w:bCs/>
          <w:sz w:val="24"/>
          <w:szCs w:val="24"/>
          <w:lang w:eastAsia="uk-UA"/>
        </w:rPr>
        <w:t>р</w:t>
      </w:r>
      <w:proofErr w:type="gramEnd"/>
      <w:r w:rsidRPr="00A97695">
        <w:rPr>
          <w:rFonts w:ascii="Times New Roman" w:eastAsia="Times New Roman" w:hAnsi="Times New Roman"/>
          <w:bCs/>
          <w:sz w:val="24"/>
          <w:szCs w:val="24"/>
          <w:lang w:eastAsia="uk-UA"/>
        </w:rPr>
        <w:t>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6E7144" w:rsidRPr="00A97695" w:rsidRDefault="006E7144" w:rsidP="006E7144">
      <w:pPr>
        <w:numPr>
          <w:ilvl w:val="0"/>
          <w:numId w:val="2"/>
        </w:numPr>
        <w:tabs>
          <w:tab w:val="clear" w:pos="720"/>
        </w:tabs>
        <w:spacing w:before="100" w:beforeAutospacing="1" w:after="450" w:line="240" w:lineRule="auto"/>
        <w:ind w:left="0"/>
        <w:jc w:val="both"/>
        <w:rPr>
          <w:rFonts w:ascii="Times New Roman" w:eastAsia="Times New Roman" w:hAnsi="Times New Roman"/>
          <w:bCs/>
          <w:sz w:val="24"/>
          <w:szCs w:val="24"/>
          <w:lang w:eastAsia="uk-UA"/>
        </w:rPr>
      </w:pPr>
      <w:r w:rsidRPr="00A97695">
        <w:rPr>
          <w:rFonts w:ascii="Times New Roman" w:eastAsia="Times New Roman" w:hAnsi="Times New Roman"/>
          <w:bCs/>
          <w:sz w:val="24"/>
          <w:szCs w:val="24"/>
          <w:lang w:eastAsia="uk-UA"/>
        </w:rPr>
        <w:t>замовник має незаперечні докази того, що учасник процедури закупі</w:t>
      </w:r>
      <w:proofErr w:type="gramStart"/>
      <w:r w:rsidRPr="00A97695">
        <w:rPr>
          <w:rFonts w:ascii="Times New Roman" w:eastAsia="Times New Roman" w:hAnsi="Times New Roman"/>
          <w:bCs/>
          <w:sz w:val="24"/>
          <w:szCs w:val="24"/>
          <w:lang w:eastAsia="uk-UA"/>
        </w:rPr>
        <w:t>вл</w:t>
      </w:r>
      <w:proofErr w:type="gramEnd"/>
      <w:r w:rsidRPr="00A97695">
        <w:rPr>
          <w:rFonts w:ascii="Times New Roman" w:eastAsia="Times New Roman" w:hAnsi="Times New Roman"/>
          <w:bCs/>
          <w:sz w:val="24"/>
          <w:szCs w:val="24"/>
          <w:lang w:eastAsia="uk-UA"/>
        </w:rPr>
        <w:t>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6E7144" w:rsidRPr="00A97695" w:rsidRDefault="006E7144" w:rsidP="006E7144">
      <w:pPr>
        <w:numPr>
          <w:ilvl w:val="0"/>
          <w:numId w:val="2"/>
        </w:numPr>
        <w:tabs>
          <w:tab w:val="clear" w:pos="720"/>
        </w:tabs>
        <w:spacing w:before="100" w:beforeAutospacing="1" w:after="450" w:line="240" w:lineRule="auto"/>
        <w:ind w:left="0"/>
        <w:jc w:val="both"/>
        <w:rPr>
          <w:rFonts w:ascii="Times New Roman" w:eastAsia="Times New Roman" w:hAnsi="Times New Roman"/>
          <w:bCs/>
          <w:sz w:val="24"/>
          <w:szCs w:val="24"/>
          <w:lang w:eastAsia="uk-UA"/>
        </w:rPr>
      </w:pPr>
      <w:r w:rsidRPr="00A97695">
        <w:rPr>
          <w:rFonts w:ascii="Times New Roman" w:eastAsia="Times New Roman" w:hAnsi="Times New Roman"/>
          <w:bCs/>
          <w:sz w:val="24"/>
          <w:szCs w:val="24"/>
          <w:lang w:eastAsia="uk-UA"/>
        </w:rPr>
        <w:lastRenderedPageBreak/>
        <w:t>відомості про юридичну особу, яка є учасником процедури закупі</w:t>
      </w:r>
      <w:proofErr w:type="gramStart"/>
      <w:r w:rsidRPr="00A97695">
        <w:rPr>
          <w:rFonts w:ascii="Times New Roman" w:eastAsia="Times New Roman" w:hAnsi="Times New Roman"/>
          <w:bCs/>
          <w:sz w:val="24"/>
          <w:szCs w:val="24"/>
          <w:lang w:eastAsia="uk-UA"/>
        </w:rPr>
        <w:t>вл</w:t>
      </w:r>
      <w:proofErr w:type="gramEnd"/>
      <w:r w:rsidRPr="00A97695">
        <w:rPr>
          <w:rFonts w:ascii="Times New Roman" w:eastAsia="Times New Roman" w:hAnsi="Times New Roman"/>
          <w:bCs/>
          <w:sz w:val="24"/>
          <w:szCs w:val="24"/>
          <w:lang w:eastAsia="uk-UA"/>
        </w:rPr>
        <w:t>і, внесено до Єдиного державного реєстру осіб, які вчинили корупційні або пов’язані з корупцією правопорушення;</w:t>
      </w:r>
    </w:p>
    <w:p w:rsidR="006E7144" w:rsidRPr="00A97695" w:rsidRDefault="006E7144" w:rsidP="006E7144">
      <w:pPr>
        <w:numPr>
          <w:ilvl w:val="0"/>
          <w:numId w:val="2"/>
        </w:numPr>
        <w:tabs>
          <w:tab w:val="clear" w:pos="720"/>
        </w:tabs>
        <w:spacing w:before="100" w:beforeAutospacing="1" w:after="450" w:line="240" w:lineRule="auto"/>
        <w:ind w:left="0"/>
        <w:jc w:val="both"/>
        <w:rPr>
          <w:rFonts w:ascii="Times New Roman" w:eastAsia="Times New Roman" w:hAnsi="Times New Roman"/>
          <w:bCs/>
          <w:sz w:val="24"/>
          <w:szCs w:val="24"/>
          <w:lang w:eastAsia="uk-UA"/>
        </w:rPr>
      </w:pPr>
      <w:r w:rsidRPr="00A97695">
        <w:rPr>
          <w:rFonts w:ascii="Times New Roman" w:eastAsia="Times New Roman" w:hAnsi="Times New Roman"/>
          <w:bCs/>
          <w:sz w:val="24"/>
          <w:szCs w:val="24"/>
          <w:lang w:eastAsia="uk-UA"/>
        </w:rPr>
        <w:t>керівника учасника процедури закупі</w:t>
      </w:r>
      <w:proofErr w:type="gramStart"/>
      <w:r w:rsidRPr="00A97695">
        <w:rPr>
          <w:rFonts w:ascii="Times New Roman" w:eastAsia="Times New Roman" w:hAnsi="Times New Roman"/>
          <w:bCs/>
          <w:sz w:val="24"/>
          <w:szCs w:val="24"/>
          <w:lang w:eastAsia="uk-UA"/>
        </w:rPr>
        <w:t>вл</w:t>
      </w:r>
      <w:proofErr w:type="gramEnd"/>
      <w:r w:rsidRPr="00A97695">
        <w:rPr>
          <w:rFonts w:ascii="Times New Roman" w:eastAsia="Times New Roman" w:hAnsi="Times New Roman"/>
          <w:bCs/>
          <w:sz w:val="24"/>
          <w:szCs w:val="24"/>
          <w:lang w:eastAsia="uk-UA"/>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E7144" w:rsidRPr="00A97695" w:rsidRDefault="006E7144" w:rsidP="006E7144">
      <w:pPr>
        <w:numPr>
          <w:ilvl w:val="0"/>
          <w:numId w:val="2"/>
        </w:numPr>
        <w:tabs>
          <w:tab w:val="clear" w:pos="720"/>
        </w:tabs>
        <w:spacing w:before="100" w:beforeAutospacing="1" w:after="450" w:line="240" w:lineRule="auto"/>
        <w:ind w:left="0"/>
        <w:jc w:val="both"/>
        <w:rPr>
          <w:rFonts w:ascii="Times New Roman" w:eastAsia="Times New Roman" w:hAnsi="Times New Roman"/>
          <w:bCs/>
          <w:sz w:val="24"/>
          <w:szCs w:val="24"/>
          <w:lang w:eastAsia="uk-UA"/>
        </w:rPr>
      </w:pPr>
      <w:r w:rsidRPr="00A97695">
        <w:rPr>
          <w:rFonts w:ascii="Times New Roman" w:eastAsia="Times New Roman" w:hAnsi="Times New Roman"/>
          <w:bCs/>
          <w:sz w:val="24"/>
          <w:szCs w:val="24"/>
          <w:lang w:eastAsia="uk-UA"/>
        </w:rPr>
        <w:t>суб’єкт господарювання (учасник процедури закупі</w:t>
      </w:r>
      <w:proofErr w:type="gramStart"/>
      <w:r w:rsidRPr="00A97695">
        <w:rPr>
          <w:rFonts w:ascii="Times New Roman" w:eastAsia="Times New Roman" w:hAnsi="Times New Roman"/>
          <w:bCs/>
          <w:sz w:val="24"/>
          <w:szCs w:val="24"/>
          <w:lang w:eastAsia="uk-UA"/>
        </w:rPr>
        <w:t>вл</w:t>
      </w:r>
      <w:proofErr w:type="gramEnd"/>
      <w:r w:rsidRPr="00A97695">
        <w:rPr>
          <w:rFonts w:ascii="Times New Roman" w:eastAsia="Times New Roman" w:hAnsi="Times New Roman"/>
          <w:bCs/>
          <w:sz w:val="24"/>
          <w:szCs w:val="24"/>
          <w:lang w:eastAsia="uk-UA"/>
        </w:rPr>
        <w:t>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6E7144" w:rsidRPr="00A97695" w:rsidRDefault="006E7144" w:rsidP="006E7144">
      <w:pPr>
        <w:numPr>
          <w:ilvl w:val="0"/>
          <w:numId w:val="2"/>
        </w:numPr>
        <w:tabs>
          <w:tab w:val="clear" w:pos="720"/>
        </w:tabs>
        <w:spacing w:before="100" w:beforeAutospacing="1" w:after="450" w:line="240" w:lineRule="auto"/>
        <w:ind w:left="0"/>
        <w:jc w:val="both"/>
        <w:rPr>
          <w:rFonts w:ascii="Times New Roman" w:eastAsia="Times New Roman" w:hAnsi="Times New Roman"/>
          <w:bCs/>
          <w:sz w:val="24"/>
          <w:szCs w:val="24"/>
          <w:lang w:eastAsia="uk-UA"/>
        </w:rPr>
      </w:pPr>
      <w:r w:rsidRPr="00A97695">
        <w:rPr>
          <w:rFonts w:ascii="Times New Roman" w:eastAsia="Times New Roman" w:hAnsi="Times New Roman"/>
          <w:bCs/>
          <w:sz w:val="24"/>
          <w:szCs w:val="24"/>
          <w:lang w:eastAsia="uk-UA"/>
        </w:rPr>
        <w:t>фізична особа, яка є учасником процедури закупі</w:t>
      </w:r>
      <w:proofErr w:type="gramStart"/>
      <w:r w:rsidRPr="00A97695">
        <w:rPr>
          <w:rFonts w:ascii="Times New Roman" w:eastAsia="Times New Roman" w:hAnsi="Times New Roman"/>
          <w:bCs/>
          <w:sz w:val="24"/>
          <w:szCs w:val="24"/>
          <w:lang w:eastAsia="uk-UA"/>
        </w:rPr>
        <w:t>вл</w:t>
      </w:r>
      <w:proofErr w:type="gramEnd"/>
      <w:r w:rsidRPr="00A97695">
        <w:rPr>
          <w:rFonts w:ascii="Times New Roman" w:eastAsia="Times New Roman" w:hAnsi="Times New Roman"/>
          <w:bCs/>
          <w:sz w:val="24"/>
          <w:szCs w:val="24"/>
          <w:lang w:eastAsia="uk-UA"/>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6E7144" w:rsidRPr="00A97695" w:rsidRDefault="006E7144" w:rsidP="006E7144">
      <w:pPr>
        <w:numPr>
          <w:ilvl w:val="0"/>
          <w:numId w:val="2"/>
        </w:numPr>
        <w:tabs>
          <w:tab w:val="clear" w:pos="720"/>
        </w:tabs>
        <w:spacing w:before="100" w:beforeAutospacing="1" w:after="450" w:line="240" w:lineRule="auto"/>
        <w:ind w:left="0"/>
        <w:jc w:val="both"/>
        <w:rPr>
          <w:rFonts w:ascii="Times New Roman" w:eastAsia="Times New Roman" w:hAnsi="Times New Roman"/>
          <w:bCs/>
          <w:sz w:val="24"/>
          <w:szCs w:val="24"/>
          <w:lang w:eastAsia="uk-UA"/>
        </w:rPr>
      </w:pPr>
      <w:r w:rsidRPr="00A97695">
        <w:rPr>
          <w:rFonts w:ascii="Times New Roman" w:eastAsia="Times New Roman" w:hAnsi="Times New Roman"/>
          <w:bCs/>
          <w:sz w:val="24"/>
          <w:szCs w:val="24"/>
          <w:lang w:eastAsia="uk-UA"/>
        </w:rPr>
        <w:t>керівник учасника процедури закупі</w:t>
      </w:r>
      <w:proofErr w:type="gramStart"/>
      <w:r w:rsidRPr="00A97695">
        <w:rPr>
          <w:rFonts w:ascii="Times New Roman" w:eastAsia="Times New Roman" w:hAnsi="Times New Roman"/>
          <w:bCs/>
          <w:sz w:val="24"/>
          <w:szCs w:val="24"/>
          <w:lang w:eastAsia="uk-UA"/>
        </w:rPr>
        <w:t>вл</w:t>
      </w:r>
      <w:proofErr w:type="gramEnd"/>
      <w:r w:rsidRPr="00A97695">
        <w:rPr>
          <w:rFonts w:ascii="Times New Roman" w:eastAsia="Times New Roman" w:hAnsi="Times New Roman"/>
          <w:bCs/>
          <w:sz w:val="24"/>
          <w:szCs w:val="24"/>
          <w:lang w:eastAsia="uk-UA"/>
        </w:rPr>
        <w:t>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6E7144" w:rsidRPr="00A97695" w:rsidRDefault="006E7144" w:rsidP="006E7144">
      <w:pPr>
        <w:numPr>
          <w:ilvl w:val="0"/>
          <w:numId w:val="2"/>
        </w:numPr>
        <w:tabs>
          <w:tab w:val="clear" w:pos="720"/>
        </w:tabs>
        <w:spacing w:before="100" w:beforeAutospacing="1" w:after="450" w:line="240" w:lineRule="auto"/>
        <w:ind w:left="0"/>
        <w:jc w:val="both"/>
        <w:rPr>
          <w:rFonts w:ascii="Times New Roman" w:eastAsia="Times New Roman" w:hAnsi="Times New Roman"/>
          <w:bCs/>
          <w:sz w:val="24"/>
          <w:szCs w:val="24"/>
          <w:lang w:eastAsia="uk-UA"/>
        </w:rPr>
      </w:pPr>
      <w:r w:rsidRPr="00A97695">
        <w:rPr>
          <w:rFonts w:ascii="Times New Roman" w:eastAsia="Times New Roman" w:hAnsi="Times New Roman"/>
          <w:bCs/>
          <w:sz w:val="24"/>
          <w:szCs w:val="24"/>
          <w:lang w:eastAsia="uk-UA"/>
        </w:rPr>
        <w:t>тендерна пропозиція подана учасником процедури закупі</w:t>
      </w:r>
      <w:proofErr w:type="gramStart"/>
      <w:r w:rsidRPr="00A97695">
        <w:rPr>
          <w:rFonts w:ascii="Times New Roman" w:eastAsia="Times New Roman" w:hAnsi="Times New Roman"/>
          <w:bCs/>
          <w:sz w:val="24"/>
          <w:szCs w:val="24"/>
          <w:lang w:eastAsia="uk-UA"/>
        </w:rPr>
        <w:t>вл</w:t>
      </w:r>
      <w:proofErr w:type="gramEnd"/>
      <w:r w:rsidRPr="00A97695">
        <w:rPr>
          <w:rFonts w:ascii="Times New Roman" w:eastAsia="Times New Roman" w:hAnsi="Times New Roman"/>
          <w:bCs/>
          <w:sz w:val="24"/>
          <w:szCs w:val="24"/>
          <w:lang w:eastAsia="uk-UA"/>
        </w:rPr>
        <w:t>і, який є пов’язаною особою з іншими учасниками процедури закупівлі та/або з уповноваженою особою (особами), та/або з керівником замовника;</w:t>
      </w:r>
    </w:p>
    <w:p w:rsidR="006E7144" w:rsidRPr="00A97695" w:rsidRDefault="006E7144" w:rsidP="006E7144">
      <w:pPr>
        <w:numPr>
          <w:ilvl w:val="0"/>
          <w:numId w:val="2"/>
        </w:numPr>
        <w:tabs>
          <w:tab w:val="clear" w:pos="720"/>
        </w:tabs>
        <w:spacing w:before="100" w:beforeAutospacing="1" w:after="450" w:line="240" w:lineRule="auto"/>
        <w:ind w:left="0"/>
        <w:jc w:val="both"/>
        <w:rPr>
          <w:rFonts w:ascii="Times New Roman" w:eastAsia="Times New Roman" w:hAnsi="Times New Roman"/>
          <w:bCs/>
          <w:sz w:val="24"/>
          <w:szCs w:val="24"/>
          <w:lang w:eastAsia="uk-UA"/>
        </w:rPr>
      </w:pPr>
      <w:r w:rsidRPr="00A97695">
        <w:rPr>
          <w:rFonts w:ascii="Times New Roman" w:eastAsia="Times New Roman" w:hAnsi="Times New Roman"/>
          <w:bCs/>
          <w:sz w:val="24"/>
          <w:szCs w:val="24"/>
          <w:lang w:eastAsia="uk-UA"/>
        </w:rPr>
        <w:t>учасник процедури закупі</w:t>
      </w:r>
      <w:proofErr w:type="gramStart"/>
      <w:r w:rsidRPr="00A97695">
        <w:rPr>
          <w:rFonts w:ascii="Times New Roman" w:eastAsia="Times New Roman" w:hAnsi="Times New Roman"/>
          <w:bCs/>
          <w:sz w:val="24"/>
          <w:szCs w:val="24"/>
          <w:lang w:eastAsia="uk-UA"/>
        </w:rPr>
        <w:t>вл</w:t>
      </w:r>
      <w:proofErr w:type="gramEnd"/>
      <w:r w:rsidRPr="00A97695">
        <w:rPr>
          <w:rFonts w:ascii="Times New Roman" w:eastAsia="Times New Roman" w:hAnsi="Times New Roman"/>
          <w:bCs/>
          <w:sz w:val="24"/>
          <w:szCs w:val="24"/>
          <w:lang w:eastAsia="uk-UA"/>
        </w:rPr>
        <w:t>і визнаний в установленому законом порядку банкрутом та стосовно нього відкрита ліквідаційна процедура;</w:t>
      </w:r>
    </w:p>
    <w:p w:rsidR="006E7144" w:rsidRPr="00A97695" w:rsidRDefault="006E7144" w:rsidP="006E7144">
      <w:pPr>
        <w:numPr>
          <w:ilvl w:val="0"/>
          <w:numId w:val="2"/>
        </w:numPr>
        <w:tabs>
          <w:tab w:val="clear" w:pos="720"/>
        </w:tabs>
        <w:spacing w:before="100" w:beforeAutospacing="1" w:after="450" w:line="240" w:lineRule="auto"/>
        <w:ind w:left="0"/>
        <w:jc w:val="both"/>
        <w:rPr>
          <w:rFonts w:ascii="Times New Roman" w:eastAsia="Times New Roman" w:hAnsi="Times New Roman"/>
          <w:bCs/>
          <w:sz w:val="24"/>
          <w:szCs w:val="24"/>
          <w:lang w:eastAsia="uk-UA"/>
        </w:rPr>
      </w:pPr>
      <w:r w:rsidRPr="00A97695">
        <w:rPr>
          <w:rFonts w:ascii="Times New Roman" w:eastAsia="Times New Roman" w:hAnsi="Times New Roman"/>
          <w:bCs/>
          <w:sz w:val="24"/>
          <w:szCs w:val="24"/>
          <w:lang w:eastAsia="uk-UA"/>
        </w:rPr>
        <w:t>у Єдиному державному реє</w:t>
      </w:r>
      <w:proofErr w:type="gramStart"/>
      <w:r w:rsidRPr="00A97695">
        <w:rPr>
          <w:rFonts w:ascii="Times New Roman" w:eastAsia="Times New Roman" w:hAnsi="Times New Roman"/>
          <w:bCs/>
          <w:sz w:val="24"/>
          <w:szCs w:val="24"/>
          <w:lang w:eastAsia="uk-UA"/>
        </w:rPr>
        <w:t>стр</w:t>
      </w:r>
      <w:proofErr w:type="gramEnd"/>
      <w:r w:rsidRPr="00A97695">
        <w:rPr>
          <w:rFonts w:ascii="Times New Roman" w:eastAsia="Times New Roman" w:hAnsi="Times New Roman"/>
          <w:bCs/>
          <w:sz w:val="24"/>
          <w:szCs w:val="24"/>
          <w:lang w:eastAsia="uk-UA"/>
        </w:rPr>
        <w:t>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6E7144" w:rsidRPr="00A97695" w:rsidRDefault="006E7144" w:rsidP="006E7144">
      <w:pPr>
        <w:numPr>
          <w:ilvl w:val="0"/>
          <w:numId w:val="2"/>
        </w:numPr>
        <w:tabs>
          <w:tab w:val="clear" w:pos="720"/>
        </w:tabs>
        <w:spacing w:before="100" w:beforeAutospacing="1" w:after="450" w:line="240" w:lineRule="auto"/>
        <w:ind w:left="0"/>
        <w:jc w:val="both"/>
        <w:rPr>
          <w:rFonts w:ascii="Times New Roman" w:eastAsia="Times New Roman" w:hAnsi="Times New Roman"/>
          <w:bCs/>
          <w:sz w:val="24"/>
          <w:szCs w:val="24"/>
          <w:lang w:eastAsia="uk-UA"/>
        </w:rPr>
      </w:pPr>
      <w:r w:rsidRPr="00A97695">
        <w:rPr>
          <w:rFonts w:ascii="Times New Roman" w:eastAsia="Times New Roman" w:hAnsi="Times New Roman"/>
          <w:bCs/>
          <w:sz w:val="24"/>
          <w:szCs w:val="24"/>
          <w:lang w:eastAsia="uk-UA"/>
        </w:rPr>
        <w:t>юридична особа, яка є учасником процедури закупі</w:t>
      </w:r>
      <w:proofErr w:type="gramStart"/>
      <w:r w:rsidRPr="00A97695">
        <w:rPr>
          <w:rFonts w:ascii="Times New Roman" w:eastAsia="Times New Roman" w:hAnsi="Times New Roman"/>
          <w:bCs/>
          <w:sz w:val="24"/>
          <w:szCs w:val="24"/>
          <w:lang w:eastAsia="uk-UA"/>
        </w:rPr>
        <w:t>вл</w:t>
      </w:r>
      <w:proofErr w:type="gramEnd"/>
      <w:r w:rsidRPr="00A97695">
        <w:rPr>
          <w:rFonts w:ascii="Times New Roman" w:eastAsia="Times New Roman" w:hAnsi="Times New Roman"/>
          <w:bCs/>
          <w:sz w:val="24"/>
          <w:szCs w:val="24"/>
          <w:lang w:eastAsia="uk-UA"/>
        </w:rPr>
        <w:t>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w:t>
      </w:r>
      <w:r w:rsidRPr="00A97695">
        <w:rPr>
          <w:rFonts w:ascii="Times New Roman" w:eastAsia="Times New Roman" w:hAnsi="Times New Roman"/>
          <w:bCs/>
          <w:sz w:val="24"/>
          <w:szCs w:val="24"/>
          <w:lang w:eastAsia="uk-UA"/>
        </w:rPr>
        <w:br/>
        <w:t>20 млн. гривень (у тому числі за лотом);</w:t>
      </w:r>
    </w:p>
    <w:p w:rsidR="006E7144" w:rsidRPr="00A97695" w:rsidRDefault="006E7144" w:rsidP="006E7144">
      <w:pPr>
        <w:numPr>
          <w:ilvl w:val="0"/>
          <w:numId w:val="2"/>
        </w:numPr>
        <w:tabs>
          <w:tab w:val="clear" w:pos="720"/>
        </w:tabs>
        <w:spacing w:before="100" w:beforeAutospacing="1" w:after="450" w:line="240" w:lineRule="auto"/>
        <w:ind w:left="0"/>
        <w:jc w:val="both"/>
        <w:rPr>
          <w:rFonts w:ascii="Times New Roman" w:eastAsia="Times New Roman" w:hAnsi="Times New Roman"/>
          <w:bCs/>
          <w:sz w:val="24"/>
          <w:szCs w:val="24"/>
          <w:lang w:eastAsia="uk-UA"/>
        </w:rPr>
      </w:pPr>
      <w:r w:rsidRPr="00A97695">
        <w:rPr>
          <w:rFonts w:ascii="Times New Roman" w:eastAsia="Times New Roman" w:hAnsi="Times New Roman"/>
          <w:bCs/>
          <w:sz w:val="24"/>
          <w:szCs w:val="24"/>
          <w:lang w:eastAsia="uk-UA"/>
        </w:rPr>
        <w:t>учасник процедури закупі</w:t>
      </w:r>
      <w:proofErr w:type="gramStart"/>
      <w:r w:rsidRPr="00A97695">
        <w:rPr>
          <w:rFonts w:ascii="Times New Roman" w:eastAsia="Times New Roman" w:hAnsi="Times New Roman"/>
          <w:bCs/>
          <w:sz w:val="24"/>
          <w:szCs w:val="24"/>
          <w:lang w:eastAsia="uk-UA"/>
        </w:rPr>
        <w:t>вл</w:t>
      </w:r>
      <w:proofErr w:type="gramEnd"/>
      <w:r w:rsidRPr="00A97695">
        <w:rPr>
          <w:rFonts w:ascii="Times New Roman" w:eastAsia="Times New Roman" w:hAnsi="Times New Roman"/>
          <w:bCs/>
          <w:sz w:val="24"/>
          <w:szCs w:val="24"/>
          <w:lang w:eastAsia="uk-UA"/>
        </w:rPr>
        <w:t>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6E7144" w:rsidRDefault="006E7144" w:rsidP="006E7144">
      <w:pPr>
        <w:numPr>
          <w:ilvl w:val="0"/>
          <w:numId w:val="2"/>
        </w:numPr>
        <w:tabs>
          <w:tab w:val="clear" w:pos="720"/>
        </w:tabs>
        <w:spacing w:before="100" w:beforeAutospacing="1" w:after="450" w:line="240" w:lineRule="auto"/>
        <w:ind w:left="0"/>
        <w:jc w:val="both"/>
        <w:rPr>
          <w:rFonts w:ascii="Times New Roman" w:eastAsia="Times New Roman" w:hAnsi="Times New Roman"/>
          <w:bCs/>
          <w:sz w:val="24"/>
          <w:szCs w:val="24"/>
          <w:lang w:eastAsia="uk-UA"/>
        </w:rPr>
      </w:pPr>
      <w:r w:rsidRPr="00A97695">
        <w:rPr>
          <w:rFonts w:ascii="Times New Roman" w:eastAsia="Times New Roman" w:hAnsi="Times New Roman"/>
          <w:bCs/>
          <w:sz w:val="24"/>
          <w:szCs w:val="24"/>
          <w:lang w:eastAsia="uk-UA"/>
        </w:rPr>
        <w:t>керівника учасника процедури закупі</w:t>
      </w:r>
      <w:proofErr w:type="gramStart"/>
      <w:r w:rsidRPr="00A97695">
        <w:rPr>
          <w:rFonts w:ascii="Times New Roman" w:eastAsia="Times New Roman" w:hAnsi="Times New Roman"/>
          <w:bCs/>
          <w:sz w:val="24"/>
          <w:szCs w:val="24"/>
          <w:lang w:eastAsia="uk-UA"/>
        </w:rPr>
        <w:t>вл</w:t>
      </w:r>
      <w:proofErr w:type="gramEnd"/>
      <w:r w:rsidRPr="00A97695">
        <w:rPr>
          <w:rFonts w:ascii="Times New Roman" w:eastAsia="Times New Roman" w:hAnsi="Times New Roman"/>
          <w:bCs/>
          <w:sz w:val="24"/>
          <w:szCs w:val="24"/>
          <w:lang w:eastAsia="uk-UA"/>
        </w:rPr>
        <w:t xml:space="preserve">і, фізичну особу, яка є учасником процедури закупівлі, було притягнуто згідно із законом до відповідальності за вчинення </w:t>
      </w:r>
      <w:r w:rsidRPr="00A97695">
        <w:rPr>
          <w:rFonts w:ascii="Times New Roman" w:eastAsia="Times New Roman" w:hAnsi="Times New Roman"/>
          <w:bCs/>
          <w:sz w:val="24"/>
          <w:szCs w:val="24"/>
          <w:lang w:eastAsia="uk-UA"/>
        </w:rPr>
        <w:lastRenderedPageBreak/>
        <w:t>правопорушення, пов’язаного з використанням дитячої праці чи будь-якими формами торгівлі людьми.</w:t>
      </w:r>
    </w:p>
    <w:p w:rsidR="006E7144" w:rsidRPr="00A97695" w:rsidRDefault="006E7144" w:rsidP="006E7144">
      <w:pPr>
        <w:spacing w:after="450" w:line="240" w:lineRule="auto"/>
        <w:ind w:firstLine="709"/>
        <w:jc w:val="both"/>
        <w:rPr>
          <w:rFonts w:ascii="Times New Roman" w:eastAsia="Times New Roman" w:hAnsi="Times New Roman"/>
          <w:bCs/>
          <w:sz w:val="24"/>
          <w:szCs w:val="24"/>
          <w:lang w:eastAsia="uk-UA"/>
        </w:rPr>
      </w:pPr>
      <w:r w:rsidRPr="00973ED7">
        <w:rPr>
          <w:rFonts w:ascii="Times New Roman" w:eastAsia="Times New Roman" w:hAnsi="Times New Roman"/>
          <w:bCs/>
          <w:sz w:val="24"/>
          <w:szCs w:val="24"/>
          <w:lang w:eastAsia="uk-UA"/>
        </w:rPr>
        <w:t>Учасник процедури закупі</w:t>
      </w:r>
      <w:proofErr w:type="gramStart"/>
      <w:r w:rsidRPr="00973ED7">
        <w:rPr>
          <w:rFonts w:ascii="Times New Roman" w:eastAsia="Times New Roman" w:hAnsi="Times New Roman"/>
          <w:bCs/>
          <w:sz w:val="24"/>
          <w:szCs w:val="24"/>
          <w:lang w:eastAsia="uk-UA"/>
        </w:rPr>
        <w:t>вл</w:t>
      </w:r>
      <w:proofErr w:type="gramEnd"/>
      <w:r w:rsidRPr="00973ED7">
        <w:rPr>
          <w:rFonts w:ascii="Times New Roman" w:eastAsia="Times New Roman" w:hAnsi="Times New Roman"/>
          <w:bCs/>
          <w:sz w:val="24"/>
          <w:szCs w:val="24"/>
          <w:lang w:eastAsia="uk-UA"/>
        </w:rPr>
        <w:t>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6E7144" w:rsidRPr="00A97695" w:rsidRDefault="006E7144" w:rsidP="006E7144">
      <w:pPr>
        <w:spacing w:after="450" w:line="240" w:lineRule="auto"/>
        <w:ind w:firstLine="709"/>
        <w:jc w:val="both"/>
        <w:rPr>
          <w:rFonts w:ascii="Times New Roman" w:eastAsia="Times New Roman" w:hAnsi="Times New Roman"/>
          <w:bCs/>
          <w:sz w:val="24"/>
          <w:szCs w:val="24"/>
          <w:lang w:eastAsia="uk-UA"/>
        </w:rPr>
      </w:pPr>
      <w:r w:rsidRPr="00A97695">
        <w:rPr>
          <w:rFonts w:ascii="Times New Roman" w:eastAsia="Times New Roman" w:hAnsi="Times New Roman"/>
          <w:bCs/>
          <w:sz w:val="24"/>
          <w:szCs w:val="24"/>
          <w:lang w:eastAsia="uk-UA"/>
        </w:rPr>
        <w:t xml:space="preserve">Замовник може прийняти </w:t>
      </w:r>
      <w:proofErr w:type="gramStart"/>
      <w:r w:rsidRPr="00A97695">
        <w:rPr>
          <w:rFonts w:ascii="Times New Roman" w:eastAsia="Times New Roman" w:hAnsi="Times New Roman"/>
          <w:bCs/>
          <w:sz w:val="24"/>
          <w:szCs w:val="24"/>
          <w:lang w:eastAsia="uk-UA"/>
        </w:rPr>
        <w:t>р</w:t>
      </w:r>
      <w:proofErr w:type="gramEnd"/>
      <w:r w:rsidRPr="00A97695">
        <w:rPr>
          <w:rFonts w:ascii="Times New Roman" w:eastAsia="Times New Roman" w:hAnsi="Times New Roman"/>
          <w:bCs/>
          <w:sz w:val="24"/>
          <w:szCs w:val="24"/>
          <w:lang w:eastAsia="uk-UA"/>
        </w:rPr>
        <w:t>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w:t>
      </w:r>
      <w:proofErr w:type="gramStart"/>
      <w:r w:rsidRPr="00A97695">
        <w:rPr>
          <w:rFonts w:ascii="Times New Roman" w:eastAsia="Times New Roman" w:hAnsi="Times New Roman"/>
          <w:bCs/>
          <w:sz w:val="24"/>
          <w:szCs w:val="24"/>
          <w:lang w:eastAsia="uk-UA"/>
        </w:rPr>
        <w:t>в</w:t>
      </w:r>
      <w:proofErr w:type="gramEnd"/>
      <w:r w:rsidRPr="00A97695">
        <w:rPr>
          <w:rFonts w:ascii="Times New Roman" w:eastAsia="Times New Roman" w:hAnsi="Times New Roman"/>
          <w:bCs/>
          <w:sz w:val="24"/>
          <w:szCs w:val="24"/>
          <w:lang w:eastAsia="uk-UA"/>
        </w:rPr>
        <w:t xml:space="preserve"> </w:t>
      </w:r>
      <w:proofErr w:type="gramStart"/>
      <w:r w:rsidRPr="00A97695">
        <w:rPr>
          <w:rFonts w:ascii="Times New Roman" w:eastAsia="Times New Roman" w:hAnsi="Times New Roman"/>
          <w:bCs/>
          <w:sz w:val="24"/>
          <w:szCs w:val="24"/>
          <w:lang w:eastAsia="uk-UA"/>
        </w:rPr>
        <w:t>та</w:t>
      </w:r>
      <w:proofErr w:type="gramEnd"/>
      <w:r w:rsidRPr="00A97695">
        <w:rPr>
          <w:rFonts w:ascii="Times New Roman" w:eastAsia="Times New Roman" w:hAnsi="Times New Roman"/>
          <w:bCs/>
          <w:sz w:val="24"/>
          <w:szCs w:val="24"/>
          <w:lang w:eastAsia="uk-UA"/>
        </w:rPr>
        <w:t>/або відшкодування збитків — протягом трьох років з дати дострокового розірвання такого договору. Учасник процедури закупі</w:t>
      </w:r>
      <w:proofErr w:type="gramStart"/>
      <w:r w:rsidRPr="00A97695">
        <w:rPr>
          <w:rFonts w:ascii="Times New Roman" w:eastAsia="Times New Roman" w:hAnsi="Times New Roman"/>
          <w:bCs/>
          <w:sz w:val="24"/>
          <w:szCs w:val="24"/>
          <w:lang w:eastAsia="uk-UA"/>
        </w:rPr>
        <w:t>вл</w:t>
      </w:r>
      <w:proofErr w:type="gramEnd"/>
      <w:r w:rsidRPr="00A97695">
        <w:rPr>
          <w:rFonts w:ascii="Times New Roman" w:eastAsia="Times New Roman" w:hAnsi="Times New Roman"/>
          <w:bCs/>
          <w:sz w:val="24"/>
          <w:szCs w:val="24"/>
          <w:lang w:eastAsia="uk-UA"/>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rsidRPr="00A97695">
        <w:rPr>
          <w:rFonts w:ascii="Times New Roman" w:eastAsia="Times New Roman" w:hAnsi="Times New Roman"/>
          <w:bCs/>
          <w:sz w:val="24"/>
          <w:szCs w:val="24"/>
          <w:lang w:eastAsia="uk-UA"/>
        </w:rPr>
        <w:t>п</w:t>
      </w:r>
      <w:proofErr w:type="gramEnd"/>
      <w:r w:rsidRPr="00A97695">
        <w:rPr>
          <w:rFonts w:ascii="Times New Roman" w:eastAsia="Times New Roman" w:hAnsi="Times New Roman"/>
          <w:bCs/>
          <w:sz w:val="24"/>
          <w:szCs w:val="24"/>
          <w:lang w:eastAsia="uk-UA"/>
        </w:rPr>
        <w:t>ідтвердження достатнім, учаснику процедури закупівлі не може бути відмовлено в участі в процедурі закупівлі.</w:t>
      </w:r>
    </w:p>
    <w:p w:rsidR="006E7144" w:rsidRPr="00A97695" w:rsidRDefault="006E7144" w:rsidP="006E7144">
      <w:pPr>
        <w:spacing w:after="450" w:line="240" w:lineRule="auto"/>
        <w:ind w:firstLine="709"/>
        <w:jc w:val="both"/>
        <w:rPr>
          <w:rFonts w:ascii="Times New Roman" w:eastAsia="Times New Roman" w:hAnsi="Times New Roman"/>
          <w:bCs/>
          <w:sz w:val="24"/>
          <w:szCs w:val="24"/>
          <w:lang w:eastAsia="uk-UA"/>
        </w:rPr>
      </w:pPr>
      <w:r w:rsidRPr="00A97695">
        <w:rPr>
          <w:rFonts w:ascii="Times New Roman" w:eastAsia="Times New Roman" w:hAnsi="Times New Roman"/>
          <w:bCs/>
          <w:sz w:val="24"/>
          <w:szCs w:val="24"/>
          <w:lang w:eastAsia="uk-UA"/>
        </w:rPr>
        <w:t>Переможець процедури закупі</w:t>
      </w:r>
      <w:proofErr w:type="gramStart"/>
      <w:r w:rsidRPr="00A97695">
        <w:rPr>
          <w:rFonts w:ascii="Times New Roman" w:eastAsia="Times New Roman" w:hAnsi="Times New Roman"/>
          <w:bCs/>
          <w:sz w:val="24"/>
          <w:szCs w:val="24"/>
          <w:lang w:eastAsia="uk-UA"/>
        </w:rPr>
        <w:t>вл</w:t>
      </w:r>
      <w:proofErr w:type="gramEnd"/>
      <w:r w:rsidRPr="00A97695">
        <w:rPr>
          <w:rFonts w:ascii="Times New Roman" w:eastAsia="Times New Roman" w:hAnsi="Times New Roman"/>
          <w:bCs/>
          <w:sz w:val="24"/>
          <w:szCs w:val="24"/>
          <w:lang w:eastAsia="uk-UA"/>
        </w:rPr>
        <w:t xml:space="preserve">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w:t>
      </w:r>
      <w:proofErr w:type="gramStart"/>
      <w:r w:rsidRPr="00A97695">
        <w:rPr>
          <w:rFonts w:ascii="Times New Roman" w:eastAsia="Times New Roman" w:hAnsi="Times New Roman"/>
          <w:bCs/>
          <w:sz w:val="24"/>
          <w:szCs w:val="24"/>
          <w:lang w:eastAsia="uk-UA"/>
        </w:rPr>
        <w:t>п</w:t>
      </w:r>
      <w:proofErr w:type="gramEnd"/>
      <w:r w:rsidRPr="00A97695">
        <w:rPr>
          <w:rFonts w:ascii="Times New Roman" w:eastAsia="Times New Roman" w:hAnsi="Times New Roman"/>
          <w:bCs/>
          <w:sz w:val="24"/>
          <w:szCs w:val="24"/>
          <w:lang w:eastAsia="uk-UA"/>
        </w:rPr>
        <w:t>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w:t>
      </w:r>
      <w:proofErr w:type="gramStart"/>
      <w:r w:rsidRPr="00A97695">
        <w:rPr>
          <w:rFonts w:ascii="Times New Roman" w:eastAsia="Times New Roman" w:hAnsi="Times New Roman"/>
          <w:bCs/>
          <w:sz w:val="24"/>
          <w:szCs w:val="24"/>
          <w:lang w:eastAsia="uk-UA"/>
        </w:rPr>
        <w:t>в</w:t>
      </w:r>
      <w:proofErr w:type="gramEnd"/>
      <w:r w:rsidRPr="00A97695">
        <w:rPr>
          <w:rFonts w:ascii="Times New Roman" w:eastAsia="Times New Roman" w:hAnsi="Times New Roman"/>
          <w:bCs/>
          <w:sz w:val="24"/>
          <w:szCs w:val="24"/>
          <w:lang w:eastAsia="uk-UA"/>
        </w:rPr>
        <w:t>.</w:t>
      </w:r>
    </w:p>
    <w:p w:rsidR="006E7144" w:rsidRPr="00A97695" w:rsidRDefault="006E7144" w:rsidP="006E7144">
      <w:pPr>
        <w:spacing w:after="450" w:line="240" w:lineRule="auto"/>
        <w:ind w:firstLine="709"/>
        <w:jc w:val="both"/>
        <w:rPr>
          <w:rFonts w:ascii="Times New Roman" w:eastAsia="Times New Roman" w:hAnsi="Times New Roman"/>
          <w:bCs/>
          <w:sz w:val="24"/>
          <w:szCs w:val="24"/>
          <w:lang w:eastAsia="uk-UA"/>
        </w:rPr>
      </w:pPr>
      <w:r w:rsidRPr="00A97695">
        <w:rPr>
          <w:rFonts w:ascii="Times New Roman" w:eastAsia="Times New Roman" w:hAnsi="Times New Roman"/>
          <w:bCs/>
          <w:sz w:val="24"/>
          <w:szCs w:val="24"/>
          <w:lang w:eastAsia="uk-UA"/>
        </w:rPr>
        <w:t>Учасник процедури закупі</w:t>
      </w:r>
      <w:proofErr w:type="gramStart"/>
      <w:r w:rsidRPr="00A97695">
        <w:rPr>
          <w:rFonts w:ascii="Times New Roman" w:eastAsia="Times New Roman" w:hAnsi="Times New Roman"/>
          <w:bCs/>
          <w:sz w:val="24"/>
          <w:szCs w:val="24"/>
          <w:lang w:eastAsia="uk-UA"/>
        </w:rPr>
        <w:t>вл</w:t>
      </w:r>
      <w:proofErr w:type="gramEnd"/>
      <w:r w:rsidRPr="00A97695">
        <w:rPr>
          <w:rFonts w:ascii="Times New Roman" w:eastAsia="Times New Roman" w:hAnsi="Times New Roman"/>
          <w:bCs/>
          <w:sz w:val="24"/>
          <w:szCs w:val="24"/>
          <w:lang w:eastAsia="uk-UA"/>
        </w:rPr>
        <w:t>і підтверджує відсутність підстав, зазначених в цьому пункті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6E7144" w:rsidRPr="00A97695" w:rsidRDefault="006E7144" w:rsidP="006E7144">
      <w:pPr>
        <w:spacing w:after="450" w:line="240" w:lineRule="auto"/>
        <w:ind w:firstLine="709"/>
        <w:jc w:val="both"/>
        <w:rPr>
          <w:rFonts w:ascii="Times New Roman" w:eastAsia="Times New Roman" w:hAnsi="Times New Roman"/>
          <w:bCs/>
          <w:sz w:val="24"/>
          <w:szCs w:val="24"/>
          <w:lang w:eastAsia="uk-UA"/>
        </w:rPr>
      </w:pPr>
      <w:r w:rsidRPr="00A97695">
        <w:rPr>
          <w:rFonts w:ascii="Times New Roman" w:eastAsia="Times New Roman" w:hAnsi="Times New Roman"/>
          <w:bCs/>
          <w:sz w:val="24"/>
          <w:szCs w:val="24"/>
          <w:lang w:eastAsia="uk-UA"/>
        </w:rPr>
        <w:t>Замовник не вимагає від учасника процедури закупі</w:t>
      </w:r>
      <w:proofErr w:type="gramStart"/>
      <w:r w:rsidRPr="00A97695">
        <w:rPr>
          <w:rFonts w:ascii="Times New Roman" w:eastAsia="Times New Roman" w:hAnsi="Times New Roman"/>
          <w:bCs/>
          <w:sz w:val="24"/>
          <w:szCs w:val="24"/>
          <w:lang w:eastAsia="uk-UA"/>
        </w:rPr>
        <w:t>вл</w:t>
      </w:r>
      <w:proofErr w:type="gramEnd"/>
      <w:r w:rsidRPr="00A97695">
        <w:rPr>
          <w:rFonts w:ascii="Times New Roman" w:eastAsia="Times New Roman" w:hAnsi="Times New Roman"/>
          <w:bCs/>
          <w:sz w:val="24"/>
          <w:szCs w:val="24"/>
          <w:lang w:eastAsia="uk-UA"/>
        </w:rPr>
        <w:t>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6E7144" w:rsidRPr="00EB1760" w:rsidRDefault="006E7144" w:rsidP="006E7144">
      <w:pPr>
        <w:spacing w:after="0" w:line="240" w:lineRule="auto"/>
        <w:rPr>
          <w:rFonts w:ascii="Times New Roman" w:eastAsia="Times New Roman" w:hAnsi="Times New Roman"/>
          <w:b/>
          <w:bCs/>
          <w:sz w:val="24"/>
          <w:szCs w:val="24"/>
          <w:lang w:eastAsia="uk-UA"/>
        </w:rPr>
      </w:pPr>
      <w:r w:rsidRPr="00EB1760">
        <w:rPr>
          <w:rFonts w:ascii="Times New Roman" w:eastAsia="Times New Roman" w:hAnsi="Times New Roman"/>
          <w:b/>
          <w:bCs/>
          <w:sz w:val="24"/>
          <w:szCs w:val="24"/>
          <w:lang w:eastAsia="uk-UA"/>
        </w:rPr>
        <w:t>ДО УВАГИ УЧАСНИКІВ</w:t>
      </w:r>
    </w:p>
    <w:p w:rsidR="006E7144" w:rsidRDefault="006E7144" w:rsidP="006E7144">
      <w:pPr>
        <w:spacing w:after="0" w:line="240" w:lineRule="auto"/>
      </w:pPr>
    </w:p>
    <w:p w:rsidR="006E7144" w:rsidRPr="001E5DE5" w:rsidRDefault="006E7144" w:rsidP="006E7144">
      <w:pPr>
        <w:spacing w:after="0" w:line="240" w:lineRule="auto"/>
        <w:rPr>
          <w:rFonts w:ascii="Times New Roman" w:eastAsia="Times New Roman" w:hAnsi="Times New Roman"/>
          <w:sz w:val="24"/>
          <w:szCs w:val="24"/>
          <w:lang w:eastAsia="uk-UA"/>
        </w:rPr>
      </w:pPr>
      <w:r w:rsidRPr="00EB1760">
        <w:rPr>
          <w:rFonts w:ascii="Times New Roman" w:eastAsia="Times New Roman" w:hAnsi="Times New Roman"/>
          <w:sz w:val="24"/>
          <w:szCs w:val="24"/>
          <w:lang w:eastAsia="uk-UA"/>
        </w:rPr>
        <w:t xml:space="preserve">- </w:t>
      </w:r>
      <w:r w:rsidRPr="00EB1760">
        <w:rPr>
          <w:rFonts w:ascii="Times New Roman" w:eastAsia="Times New Roman" w:hAnsi="Times New Roman"/>
          <w:bCs/>
          <w:sz w:val="24"/>
          <w:szCs w:val="24"/>
          <w:lang w:eastAsia="uk-UA"/>
        </w:rPr>
        <w:t>Витяг з інформаційно-аналітичної системи "</w:t>
      </w:r>
      <w:proofErr w:type="gramStart"/>
      <w:r w:rsidRPr="00EB1760">
        <w:rPr>
          <w:rFonts w:ascii="Times New Roman" w:eastAsia="Times New Roman" w:hAnsi="Times New Roman"/>
          <w:bCs/>
          <w:sz w:val="24"/>
          <w:szCs w:val="24"/>
          <w:lang w:eastAsia="uk-UA"/>
        </w:rPr>
        <w:t>Обл</w:t>
      </w:r>
      <w:proofErr w:type="gramEnd"/>
      <w:r w:rsidRPr="00EB1760">
        <w:rPr>
          <w:rFonts w:ascii="Times New Roman" w:eastAsia="Times New Roman" w:hAnsi="Times New Roman"/>
          <w:bCs/>
          <w:sz w:val="24"/>
          <w:szCs w:val="24"/>
          <w:lang w:eastAsia="uk-UA"/>
        </w:rPr>
        <w:t>ік відомостей про притягнення особи до кримінальної відповідальності та наявності судимості</w:t>
      </w:r>
      <w:r w:rsidRPr="00EB1760">
        <w:rPr>
          <w:rFonts w:ascii="Times New Roman" w:eastAsia="Times New Roman" w:hAnsi="Times New Roman"/>
          <w:sz w:val="24"/>
          <w:szCs w:val="24"/>
          <w:lang w:eastAsia="uk-UA"/>
        </w:rPr>
        <w:t xml:space="preserve">" </w:t>
      </w:r>
      <w:r w:rsidRPr="00EB1760">
        <w:rPr>
          <w:rFonts w:ascii="Times New Roman" w:eastAsia="Times New Roman" w:hAnsi="Times New Roman"/>
          <w:bCs/>
          <w:sz w:val="24"/>
          <w:szCs w:val="24"/>
          <w:lang w:eastAsia="uk-UA"/>
        </w:rPr>
        <w:t>можна отримати за посиланням:</w:t>
      </w:r>
      <w:r>
        <w:rPr>
          <w:rFonts w:ascii="Times New Roman" w:eastAsia="Times New Roman" w:hAnsi="Times New Roman"/>
          <w:sz w:val="24"/>
          <w:szCs w:val="24"/>
          <w:lang w:eastAsia="uk-UA"/>
        </w:rPr>
        <w:t xml:space="preserve"> </w:t>
      </w:r>
      <w:hyperlink r:id="rId12" w:tgtFrame="_blank" w:history="1">
        <w:r w:rsidRPr="001E5DE5">
          <w:rPr>
            <w:rFonts w:ascii="Times New Roman" w:eastAsia="Times New Roman" w:hAnsi="Times New Roman"/>
            <w:i/>
            <w:iCs/>
            <w:color w:val="0000FF"/>
            <w:sz w:val="24"/>
            <w:szCs w:val="24"/>
            <w:u w:val="single"/>
            <w:lang w:eastAsia="uk-UA"/>
          </w:rPr>
          <w:t>https://vytiah.mvs.gov.ua/app/landing</w:t>
        </w:r>
      </w:hyperlink>
    </w:p>
    <w:p w:rsidR="006E7144" w:rsidRDefault="006E7144" w:rsidP="006E7144">
      <w:pPr>
        <w:spacing w:after="0" w:line="240" w:lineRule="auto"/>
        <w:rPr>
          <w:rFonts w:ascii="Times New Roman" w:eastAsia="Times New Roman" w:hAnsi="Times New Roman"/>
          <w:sz w:val="24"/>
          <w:szCs w:val="24"/>
          <w:lang w:eastAsia="uk-UA"/>
        </w:rPr>
      </w:pPr>
    </w:p>
    <w:p w:rsidR="006E7144" w:rsidRPr="002D0349" w:rsidRDefault="006E7144" w:rsidP="006E7144">
      <w:pPr>
        <w:spacing w:after="0" w:line="240" w:lineRule="auto"/>
        <w:rPr>
          <w:rFonts w:ascii="Times New Roman" w:eastAsia="Times New Roman" w:hAnsi="Times New Roman"/>
          <w:sz w:val="24"/>
          <w:szCs w:val="24"/>
          <w:lang w:eastAsia="uk-UA"/>
        </w:rPr>
      </w:pPr>
    </w:p>
    <w:p w:rsidR="006E7144" w:rsidRPr="00EB1760" w:rsidRDefault="006E7144" w:rsidP="006E7144">
      <w:pPr>
        <w:spacing w:after="0" w:line="240" w:lineRule="auto"/>
        <w:rPr>
          <w:rFonts w:ascii="Times New Roman" w:eastAsia="Times New Roman" w:hAnsi="Times New Roman"/>
          <w:sz w:val="24"/>
          <w:szCs w:val="24"/>
          <w:lang w:eastAsia="uk-UA"/>
        </w:rPr>
      </w:pPr>
      <w:r w:rsidRPr="00EB1760">
        <w:rPr>
          <w:rFonts w:ascii="Times New Roman" w:eastAsia="Times New Roman" w:hAnsi="Times New Roman"/>
          <w:bCs/>
          <w:sz w:val="24"/>
          <w:szCs w:val="24"/>
          <w:lang w:eastAsia="uk-UA"/>
        </w:rPr>
        <w:lastRenderedPageBreak/>
        <w:t>- Інформаційна довідка/Витяг з Єдиного державного реєстру осіб, які вчинили корупційні або пов’язані з корупцією правопорушення, яка містить інформацію про наявність або відсутність відомостей в такому реє</w:t>
      </w:r>
      <w:proofErr w:type="gramStart"/>
      <w:r w:rsidRPr="00EB1760">
        <w:rPr>
          <w:rFonts w:ascii="Times New Roman" w:eastAsia="Times New Roman" w:hAnsi="Times New Roman"/>
          <w:bCs/>
          <w:sz w:val="24"/>
          <w:szCs w:val="24"/>
          <w:lang w:eastAsia="uk-UA"/>
        </w:rPr>
        <w:t>стр</w:t>
      </w:r>
      <w:proofErr w:type="gramEnd"/>
      <w:r w:rsidRPr="00EB1760">
        <w:rPr>
          <w:rFonts w:ascii="Times New Roman" w:eastAsia="Times New Roman" w:hAnsi="Times New Roman"/>
          <w:bCs/>
          <w:sz w:val="24"/>
          <w:szCs w:val="24"/>
          <w:lang w:eastAsia="uk-UA"/>
        </w:rPr>
        <w:t>і, можна отримати за посиланням:</w:t>
      </w:r>
      <w:r w:rsidRPr="00EB1760">
        <w:rPr>
          <w:rFonts w:ascii="Times New Roman" w:eastAsia="Times New Roman" w:hAnsi="Times New Roman"/>
          <w:sz w:val="24"/>
          <w:szCs w:val="24"/>
          <w:lang w:eastAsia="uk-UA"/>
        </w:rPr>
        <w:t xml:space="preserve"> </w:t>
      </w:r>
    </w:p>
    <w:p w:rsidR="006E7144" w:rsidRPr="00EB1760" w:rsidRDefault="00D2147E" w:rsidP="006E7144">
      <w:pPr>
        <w:spacing w:after="0" w:line="240" w:lineRule="auto"/>
        <w:rPr>
          <w:rFonts w:ascii="Times New Roman" w:hAnsi="Times New Roman"/>
          <w:i/>
          <w:sz w:val="24"/>
          <w:szCs w:val="24"/>
        </w:rPr>
      </w:pPr>
      <w:hyperlink r:id="rId13" w:history="1">
        <w:r w:rsidR="006E7144" w:rsidRPr="00EB1760">
          <w:rPr>
            <w:rStyle w:val="a5"/>
            <w:rFonts w:ascii="Times New Roman" w:hAnsi="Times New Roman"/>
            <w:i/>
            <w:sz w:val="24"/>
            <w:szCs w:val="24"/>
          </w:rPr>
          <w:t>https://corruptinfo.nazk.gov.ua/reference/getpersonalreference/individual</w:t>
        </w:r>
      </w:hyperlink>
    </w:p>
    <w:p w:rsidR="006E7144" w:rsidRPr="00570A51" w:rsidRDefault="006E7144" w:rsidP="006E7144">
      <w:pPr>
        <w:spacing w:after="0" w:line="240" w:lineRule="auto"/>
        <w:rPr>
          <w:rFonts w:ascii="Times New Roman" w:hAnsi="Times New Roman"/>
          <w:b/>
          <w:sz w:val="24"/>
          <w:szCs w:val="24"/>
        </w:rPr>
      </w:pPr>
    </w:p>
    <w:p w:rsidR="00140AA1" w:rsidRPr="00CA3C57" w:rsidRDefault="00140AA1" w:rsidP="00140AA1">
      <w:pPr>
        <w:spacing w:after="0" w:line="240" w:lineRule="auto"/>
        <w:ind w:left="4395"/>
        <w:jc w:val="right"/>
        <w:rPr>
          <w:rFonts w:ascii="Times New Roman" w:hAnsi="Times New Roman"/>
          <w:iCs/>
          <w:sz w:val="24"/>
          <w:szCs w:val="24"/>
        </w:rPr>
      </w:pPr>
      <w:r w:rsidRPr="00CA3C57">
        <w:rPr>
          <w:rFonts w:ascii="Times New Roman" w:hAnsi="Times New Roman"/>
          <w:iCs/>
          <w:sz w:val="24"/>
          <w:szCs w:val="24"/>
        </w:rPr>
        <w:t>ДОДАТОК 3</w:t>
      </w:r>
    </w:p>
    <w:p w:rsidR="00140AA1" w:rsidRPr="00B00676" w:rsidRDefault="00140AA1" w:rsidP="00140AA1">
      <w:pPr>
        <w:spacing w:after="0" w:line="240" w:lineRule="auto"/>
        <w:ind w:left="4395"/>
        <w:jc w:val="right"/>
        <w:rPr>
          <w:rFonts w:ascii="Times New Roman" w:hAnsi="Times New Roman"/>
          <w:i/>
        </w:rPr>
      </w:pPr>
      <w:bookmarkStart w:id="18" w:name="_Hlk151626553"/>
      <w:r w:rsidRPr="00AF3195">
        <w:rPr>
          <w:rFonts w:ascii="Times New Roman" w:hAnsi="Times New Roman"/>
          <w:i/>
        </w:rPr>
        <w:t xml:space="preserve">до тендерної документації </w:t>
      </w:r>
      <w:bookmarkEnd w:id="18"/>
    </w:p>
    <w:p w:rsidR="00140AA1" w:rsidRDefault="00140AA1" w:rsidP="00140AA1">
      <w:pPr>
        <w:tabs>
          <w:tab w:val="left" w:pos="360"/>
          <w:tab w:val="left" w:pos="426"/>
        </w:tabs>
        <w:spacing w:after="0" w:line="240" w:lineRule="auto"/>
        <w:ind w:left="426" w:firstLine="567"/>
        <w:jc w:val="center"/>
        <w:rPr>
          <w:rFonts w:ascii="Times New Roman" w:hAnsi="Times New Roman" w:cs="Times New Roman"/>
          <w:b/>
          <w:bCs/>
          <w:sz w:val="28"/>
          <w:szCs w:val="28"/>
        </w:rPr>
      </w:pPr>
    </w:p>
    <w:p w:rsidR="00140AA1" w:rsidRPr="000E4D4C" w:rsidRDefault="00140AA1" w:rsidP="00140AA1">
      <w:pPr>
        <w:tabs>
          <w:tab w:val="left" w:pos="360"/>
          <w:tab w:val="left" w:pos="426"/>
        </w:tabs>
        <w:spacing w:after="0" w:line="240" w:lineRule="auto"/>
        <w:ind w:left="426" w:firstLine="567"/>
        <w:jc w:val="center"/>
        <w:rPr>
          <w:rFonts w:ascii="Times New Roman" w:hAnsi="Times New Roman" w:cs="Times New Roman"/>
          <w:b/>
          <w:bCs/>
          <w:sz w:val="28"/>
          <w:szCs w:val="28"/>
        </w:rPr>
      </w:pPr>
      <w:r w:rsidRPr="000E4D4C">
        <w:rPr>
          <w:rFonts w:ascii="Times New Roman" w:hAnsi="Times New Roman" w:cs="Times New Roman"/>
          <w:b/>
          <w:bCs/>
          <w:sz w:val="28"/>
          <w:szCs w:val="28"/>
        </w:rPr>
        <w:t>Технічні вимоги до предмета закупі</w:t>
      </w:r>
      <w:proofErr w:type="gramStart"/>
      <w:r w:rsidRPr="000E4D4C">
        <w:rPr>
          <w:rFonts w:ascii="Times New Roman" w:hAnsi="Times New Roman" w:cs="Times New Roman"/>
          <w:b/>
          <w:bCs/>
          <w:sz w:val="28"/>
          <w:szCs w:val="28"/>
        </w:rPr>
        <w:t>вл</w:t>
      </w:r>
      <w:proofErr w:type="gramEnd"/>
      <w:r w:rsidRPr="000E4D4C">
        <w:rPr>
          <w:rFonts w:ascii="Times New Roman" w:hAnsi="Times New Roman" w:cs="Times New Roman"/>
          <w:b/>
          <w:bCs/>
          <w:sz w:val="28"/>
          <w:szCs w:val="28"/>
        </w:rPr>
        <w:t>і</w:t>
      </w:r>
    </w:p>
    <w:p w:rsidR="00140AA1" w:rsidRPr="006078C1" w:rsidRDefault="00140AA1" w:rsidP="00140AA1">
      <w:pPr>
        <w:widowControl w:val="0"/>
        <w:autoSpaceDE w:val="0"/>
        <w:autoSpaceDN w:val="0"/>
        <w:adjustRightInd w:val="0"/>
        <w:spacing w:after="0"/>
        <w:ind w:left="142" w:hanging="142"/>
        <w:jc w:val="center"/>
        <w:rPr>
          <w:rFonts w:ascii="Times New Roman" w:hAnsi="Times New Roman" w:cs="Times New Roman"/>
          <w:b/>
          <w:bCs/>
          <w:sz w:val="24"/>
          <w:szCs w:val="24"/>
        </w:rPr>
      </w:pPr>
      <w:r w:rsidRPr="00F02E51">
        <w:rPr>
          <w:rFonts w:ascii="Times New Roman" w:hAnsi="Times New Roman"/>
        </w:rPr>
        <w:t xml:space="preserve"> </w:t>
      </w:r>
      <w:r w:rsidRPr="006078C1">
        <w:rPr>
          <w:rFonts w:ascii="Times New Roman" w:hAnsi="Times New Roman" w:cs="Times New Roman"/>
          <w:b/>
          <w:bCs/>
          <w:sz w:val="24"/>
          <w:szCs w:val="24"/>
        </w:rPr>
        <w:t>Бенз</w:t>
      </w:r>
      <w:r>
        <w:rPr>
          <w:rFonts w:ascii="Times New Roman" w:hAnsi="Times New Roman" w:cs="Times New Roman"/>
          <w:b/>
          <w:bCs/>
          <w:sz w:val="24"/>
          <w:szCs w:val="24"/>
        </w:rPr>
        <w:t>ин марки А-95 (талони</w:t>
      </w:r>
      <w:r w:rsidRPr="006078C1">
        <w:rPr>
          <w:rFonts w:ascii="Times New Roman" w:hAnsi="Times New Roman" w:cs="Times New Roman"/>
          <w:b/>
          <w:bCs/>
          <w:sz w:val="24"/>
          <w:szCs w:val="24"/>
        </w:rPr>
        <w:t>), ди</w:t>
      </w:r>
      <w:r>
        <w:rPr>
          <w:rFonts w:ascii="Times New Roman" w:hAnsi="Times New Roman" w:cs="Times New Roman"/>
          <w:b/>
          <w:bCs/>
          <w:sz w:val="24"/>
          <w:szCs w:val="24"/>
        </w:rPr>
        <w:t>зельне паливо (талони</w:t>
      </w:r>
      <w:r w:rsidRPr="006078C1">
        <w:rPr>
          <w:rFonts w:ascii="Times New Roman" w:hAnsi="Times New Roman" w:cs="Times New Roman"/>
          <w:b/>
          <w:bCs/>
          <w:sz w:val="24"/>
          <w:szCs w:val="24"/>
        </w:rPr>
        <w:t>)</w:t>
      </w:r>
    </w:p>
    <w:p w:rsidR="00140AA1" w:rsidRPr="006078C1" w:rsidRDefault="00140AA1" w:rsidP="00140AA1">
      <w:pPr>
        <w:widowControl w:val="0"/>
        <w:autoSpaceDE w:val="0"/>
        <w:autoSpaceDN w:val="0"/>
        <w:adjustRightInd w:val="0"/>
        <w:spacing w:after="0"/>
        <w:ind w:left="142" w:hanging="142"/>
        <w:jc w:val="center"/>
        <w:rPr>
          <w:rFonts w:ascii="Times New Roman" w:hAnsi="Times New Roman" w:cs="Times New Roman"/>
          <w:bCs/>
          <w:sz w:val="24"/>
          <w:szCs w:val="24"/>
        </w:rPr>
      </w:pPr>
      <w:r w:rsidRPr="006078C1">
        <w:rPr>
          <w:rFonts w:ascii="Times New Roman" w:hAnsi="Times New Roman" w:cs="Times New Roman"/>
          <w:bCs/>
          <w:sz w:val="24"/>
          <w:szCs w:val="24"/>
        </w:rPr>
        <w:t>ДК 021:2015: 09130000-9 — Нафта і дистиляти</w:t>
      </w:r>
    </w:p>
    <w:p w:rsidR="00140AA1" w:rsidRPr="00B00676" w:rsidRDefault="00140AA1" w:rsidP="00140AA1">
      <w:pPr>
        <w:pStyle w:val="a7"/>
        <w:spacing w:after="120" w:line="240" w:lineRule="auto"/>
        <w:ind w:firstLine="567"/>
        <w:jc w:val="both"/>
        <w:rPr>
          <w:rFonts w:ascii="Times New Roman" w:hAnsi="Times New Roman" w:cs="Times New Roman"/>
          <w:b/>
          <w:bCs/>
        </w:rPr>
      </w:pPr>
      <w:r w:rsidRPr="00B00676">
        <w:rPr>
          <w:rFonts w:ascii="Times New Roman" w:hAnsi="Times New Roman" w:cs="Times New Roman"/>
          <w:b/>
          <w:bCs/>
        </w:rPr>
        <w:t>1. Обсяги та предмет закупівлі:</w:t>
      </w:r>
    </w:p>
    <w:tbl>
      <w:tblPr>
        <w:tblW w:w="5000" w:type="pct"/>
        <w:tblBorders>
          <w:top w:val="single" w:sz="2" w:space="0" w:color="000000"/>
          <w:left w:val="single" w:sz="2" w:space="0" w:color="000000"/>
          <w:bottom w:val="single" w:sz="2" w:space="0" w:color="000000"/>
          <w:insideH w:val="single" w:sz="2" w:space="0" w:color="000000"/>
        </w:tblBorders>
        <w:tblCellMar>
          <w:left w:w="-2" w:type="dxa"/>
          <w:right w:w="0" w:type="dxa"/>
        </w:tblCellMar>
        <w:tblLook w:val="04A0"/>
      </w:tblPr>
      <w:tblGrid>
        <w:gridCol w:w="832"/>
        <w:gridCol w:w="5013"/>
        <w:gridCol w:w="2191"/>
        <w:gridCol w:w="1609"/>
      </w:tblGrid>
      <w:tr w:rsidR="00140AA1" w:rsidRPr="00B215C6" w:rsidTr="00F86769">
        <w:trPr>
          <w:trHeight w:val="425"/>
        </w:trPr>
        <w:tc>
          <w:tcPr>
            <w:tcW w:w="431" w:type="pct"/>
            <w:tcBorders>
              <w:top w:val="single" w:sz="2" w:space="0" w:color="000000"/>
              <w:left w:val="single" w:sz="2" w:space="0" w:color="000000"/>
              <w:bottom w:val="single" w:sz="2" w:space="0" w:color="000000"/>
            </w:tcBorders>
            <w:shd w:val="clear" w:color="auto" w:fill="auto"/>
            <w:tcMar>
              <w:left w:w="-2" w:type="dxa"/>
            </w:tcMar>
            <w:vAlign w:val="center"/>
          </w:tcPr>
          <w:p w:rsidR="00140AA1" w:rsidRPr="00CA3C57" w:rsidRDefault="00140AA1" w:rsidP="00F86769">
            <w:pPr>
              <w:pStyle w:val="a8"/>
              <w:spacing w:line="240" w:lineRule="auto"/>
              <w:jc w:val="center"/>
              <w:rPr>
                <w:rFonts w:ascii="Times New Roman" w:hAnsi="Times New Roman" w:cs="Times New Roman"/>
                <w:b/>
                <w:bCs/>
              </w:rPr>
            </w:pPr>
            <w:r w:rsidRPr="00CA3C57">
              <w:rPr>
                <w:rFonts w:ascii="Times New Roman" w:hAnsi="Times New Roman" w:cs="Times New Roman"/>
                <w:b/>
                <w:bCs/>
              </w:rPr>
              <w:t>№</w:t>
            </w:r>
          </w:p>
        </w:tc>
        <w:tc>
          <w:tcPr>
            <w:tcW w:w="2599" w:type="pct"/>
            <w:tcBorders>
              <w:top w:val="single" w:sz="2" w:space="0" w:color="000000"/>
              <w:left w:val="single" w:sz="2" w:space="0" w:color="000000"/>
              <w:bottom w:val="single" w:sz="2" w:space="0" w:color="000000"/>
            </w:tcBorders>
            <w:shd w:val="clear" w:color="auto" w:fill="auto"/>
            <w:tcMar>
              <w:left w:w="-2" w:type="dxa"/>
            </w:tcMar>
            <w:vAlign w:val="center"/>
          </w:tcPr>
          <w:p w:rsidR="00140AA1" w:rsidRPr="00CA3C57" w:rsidRDefault="00140AA1" w:rsidP="00F86769">
            <w:pPr>
              <w:pStyle w:val="a8"/>
              <w:spacing w:line="240" w:lineRule="auto"/>
              <w:jc w:val="center"/>
              <w:rPr>
                <w:rFonts w:ascii="Times New Roman" w:hAnsi="Times New Roman" w:cs="Times New Roman"/>
                <w:b/>
                <w:bCs/>
              </w:rPr>
            </w:pPr>
            <w:r w:rsidRPr="00CA3C57">
              <w:rPr>
                <w:rFonts w:ascii="Times New Roman" w:hAnsi="Times New Roman" w:cs="Times New Roman"/>
                <w:b/>
                <w:bCs/>
              </w:rPr>
              <w:t>Найменування товару</w:t>
            </w:r>
          </w:p>
        </w:tc>
        <w:tc>
          <w:tcPr>
            <w:tcW w:w="1136" w:type="pct"/>
            <w:tcBorders>
              <w:top w:val="single" w:sz="2" w:space="0" w:color="000000"/>
              <w:left w:val="single" w:sz="2" w:space="0" w:color="000000"/>
              <w:bottom w:val="single" w:sz="2" w:space="0" w:color="000000"/>
            </w:tcBorders>
            <w:shd w:val="clear" w:color="auto" w:fill="auto"/>
            <w:tcMar>
              <w:left w:w="-2" w:type="dxa"/>
            </w:tcMar>
            <w:vAlign w:val="center"/>
          </w:tcPr>
          <w:p w:rsidR="00140AA1" w:rsidRPr="00CA3C57" w:rsidRDefault="00140AA1" w:rsidP="00F86769">
            <w:pPr>
              <w:pStyle w:val="a8"/>
              <w:spacing w:line="240" w:lineRule="auto"/>
              <w:jc w:val="center"/>
              <w:rPr>
                <w:rFonts w:ascii="Times New Roman" w:hAnsi="Times New Roman" w:cs="Times New Roman"/>
                <w:b/>
                <w:bCs/>
              </w:rPr>
            </w:pPr>
            <w:r w:rsidRPr="00CA3C57">
              <w:rPr>
                <w:rFonts w:ascii="Times New Roman" w:hAnsi="Times New Roman" w:cs="Times New Roman"/>
                <w:b/>
                <w:bCs/>
              </w:rPr>
              <w:t>Одиниця виміру</w:t>
            </w:r>
          </w:p>
        </w:tc>
        <w:tc>
          <w:tcPr>
            <w:tcW w:w="834" w:type="pct"/>
            <w:tcBorders>
              <w:top w:val="single" w:sz="2" w:space="0" w:color="000000"/>
              <w:left w:val="single" w:sz="2" w:space="0" w:color="000000"/>
              <w:bottom w:val="single" w:sz="2" w:space="0" w:color="000000"/>
              <w:right w:val="single" w:sz="2" w:space="0" w:color="000000"/>
            </w:tcBorders>
            <w:shd w:val="clear" w:color="auto" w:fill="auto"/>
            <w:tcMar>
              <w:left w:w="-2" w:type="dxa"/>
            </w:tcMar>
            <w:vAlign w:val="center"/>
          </w:tcPr>
          <w:p w:rsidR="00140AA1" w:rsidRPr="00CA3C57" w:rsidRDefault="00140AA1" w:rsidP="00F86769">
            <w:pPr>
              <w:pStyle w:val="a8"/>
              <w:spacing w:line="240" w:lineRule="auto"/>
              <w:jc w:val="center"/>
              <w:rPr>
                <w:rFonts w:ascii="Times New Roman" w:hAnsi="Times New Roman" w:cs="Times New Roman"/>
                <w:b/>
                <w:bCs/>
              </w:rPr>
            </w:pPr>
            <w:r w:rsidRPr="00CA3C57">
              <w:rPr>
                <w:rFonts w:ascii="Times New Roman" w:hAnsi="Times New Roman" w:cs="Times New Roman"/>
                <w:b/>
                <w:bCs/>
              </w:rPr>
              <w:t>Кількість</w:t>
            </w:r>
          </w:p>
        </w:tc>
      </w:tr>
      <w:tr w:rsidR="00140AA1" w:rsidRPr="00B215C6" w:rsidTr="00F86769">
        <w:trPr>
          <w:trHeight w:val="377"/>
        </w:trPr>
        <w:tc>
          <w:tcPr>
            <w:tcW w:w="431" w:type="pct"/>
            <w:tcBorders>
              <w:left w:val="single" w:sz="2" w:space="0" w:color="000000"/>
            </w:tcBorders>
            <w:shd w:val="clear" w:color="auto" w:fill="auto"/>
            <w:tcMar>
              <w:left w:w="-2" w:type="dxa"/>
            </w:tcMar>
            <w:vAlign w:val="center"/>
          </w:tcPr>
          <w:p w:rsidR="00140AA1" w:rsidRPr="00B215C6" w:rsidRDefault="00140AA1" w:rsidP="00F86769">
            <w:pPr>
              <w:pStyle w:val="a8"/>
              <w:spacing w:line="240" w:lineRule="auto"/>
              <w:jc w:val="center"/>
              <w:rPr>
                <w:rFonts w:ascii="Times New Roman" w:hAnsi="Times New Roman" w:cs="Times New Roman"/>
              </w:rPr>
            </w:pPr>
            <w:r w:rsidRPr="00B215C6">
              <w:rPr>
                <w:rFonts w:ascii="Times New Roman" w:hAnsi="Times New Roman" w:cs="Times New Roman"/>
              </w:rPr>
              <w:t>1</w:t>
            </w:r>
          </w:p>
        </w:tc>
        <w:tc>
          <w:tcPr>
            <w:tcW w:w="2599" w:type="pct"/>
            <w:tcBorders>
              <w:left w:val="single" w:sz="2" w:space="0" w:color="000000"/>
            </w:tcBorders>
            <w:shd w:val="clear" w:color="auto" w:fill="auto"/>
            <w:tcMar>
              <w:left w:w="-2" w:type="dxa"/>
            </w:tcMar>
            <w:vAlign w:val="center"/>
          </w:tcPr>
          <w:p w:rsidR="00140AA1" w:rsidRPr="00847466" w:rsidRDefault="00140AA1" w:rsidP="00F86769">
            <w:pPr>
              <w:pStyle w:val="a8"/>
              <w:spacing w:line="240" w:lineRule="auto"/>
              <w:jc w:val="center"/>
              <w:rPr>
                <w:rFonts w:ascii="Times New Roman" w:hAnsi="Times New Roman" w:cs="Times New Roman"/>
              </w:rPr>
            </w:pPr>
            <w:r w:rsidRPr="00847466">
              <w:rPr>
                <w:rFonts w:ascii="Times New Roman" w:hAnsi="Times New Roman" w:cs="Times New Roman"/>
              </w:rPr>
              <w:t>Бензин марки А-95</w:t>
            </w:r>
          </w:p>
        </w:tc>
        <w:tc>
          <w:tcPr>
            <w:tcW w:w="1136" w:type="pct"/>
            <w:tcBorders>
              <w:left w:val="single" w:sz="2" w:space="0" w:color="000000"/>
            </w:tcBorders>
            <w:shd w:val="clear" w:color="auto" w:fill="auto"/>
            <w:tcMar>
              <w:left w:w="-2" w:type="dxa"/>
            </w:tcMar>
            <w:vAlign w:val="center"/>
          </w:tcPr>
          <w:p w:rsidR="00140AA1" w:rsidRPr="00847466" w:rsidRDefault="00140AA1" w:rsidP="00F86769">
            <w:pPr>
              <w:pStyle w:val="a8"/>
              <w:spacing w:line="240" w:lineRule="auto"/>
              <w:jc w:val="center"/>
              <w:rPr>
                <w:rFonts w:ascii="Times New Roman" w:hAnsi="Times New Roman" w:cs="Times New Roman"/>
              </w:rPr>
            </w:pPr>
            <w:r w:rsidRPr="00847466">
              <w:rPr>
                <w:rFonts w:ascii="Times New Roman" w:hAnsi="Times New Roman" w:cs="Times New Roman"/>
              </w:rPr>
              <w:t>літр</w:t>
            </w:r>
          </w:p>
        </w:tc>
        <w:tc>
          <w:tcPr>
            <w:tcW w:w="834" w:type="pct"/>
            <w:tcBorders>
              <w:left w:val="single" w:sz="2" w:space="0" w:color="000000"/>
              <w:right w:val="single" w:sz="2" w:space="0" w:color="000000"/>
            </w:tcBorders>
            <w:shd w:val="clear" w:color="auto" w:fill="auto"/>
            <w:tcMar>
              <w:left w:w="-2" w:type="dxa"/>
            </w:tcMar>
            <w:vAlign w:val="center"/>
          </w:tcPr>
          <w:p w:rsidR="00140AA1" w:rsidRPr="00A14EA1" w:rsidRDefault="00140AA1" w:rsidP="00F86769">
            <w:pPr>
              <w:pStyle w:val="a8"/>
              <w:spacing w:line="240" w:lineRule="auto"/>
              <w:jc w:val="center"/>
              <w:rPr>
                <w:rFonts w:ascii="Times New Roman" w:hAnsi="Times New Roman" w:cs="Times New Roman"/>
              </w:rPr>
            </w:pPr>
            <w:r w:rsidRPr="00A14EA1">
              <w:rPr>
                <w:rFonts w:ascii="Times New Roman" w:hAnsi="Times New Roman" w:cs="Times New Roman"/>
              </w:rPr>
              <w:t>5</w:t>
            </w:r>
            <w:r>
              <w:rPr>
                <w:rFonts w:ascii="Times New Roman" w:hAnsi="Times New Roman" w:cs="Times New Roman"/>
              </w:rPr>
              <w:t>0</w:t>
            </w:r>
            <w:r w:rsidRPr="00A14EA1">
              <w:rPr>
                <w:rFonts w:ascii="Times New Roman" w:hAnsi="Times New Roman" w:cs="Times New Roman"/>
              </w:rPr>
              <w:t>0</w:t>
            </w:r>
          </w:p>
        </w:tc>
      </w:tr>
      <w:tr w:rsidR="00140AA1" w:rsidRPr="00B215C6" w:rsidTr="00F86769">
        <w:trPr>
          <w:trHeight w:val="377"/>
        </w:trPr>
        <w:tc>
          <w:tcPr>
            <w:tcW w:w="431" w:type="pct"/>
            <w:tcBorders>
              <w:left w:val="single" w:sz="2" w:space="0" w:color="000000"/>
              <w:bottom w:val="single" w:sz="2" w:space="0" w:color="000000"/>
            </w:tcBorders>
            <w:shd w:val="clear" w:color="auto" w:fill="auto"/>
            <w:tcMar>
              <w:left w:w="-2" w:type="dxa"/>
            </w:tcMar>
            <w:vAlign w:val="center"/>
          </w:tcPr>
          <w:p w:rsidR="00140AA1" w:rsidRPr="00B215C6" w:rsidRDefault="00140AA1" w:rsidP="00F86769">
            <w:pPr>
              <w:pStyle w:val="a8"/>
              <w:spacing w:line="240" w:lineRule="auto"/>
              <w:jc w:val="center"/>
              <w:rPr>
                <w:rFonts w:ascii="Times New Roman" w:hAnsi="Times New Roman" w:cs="Times New Roman"/>
              </w:rPr>
            </w:pPr>
            <w:r w:rsidRPr="00B215C6">
              <w:rPr>
                <w:rFonts w:ascii="Times New Roman" w:hAnsi="Times New Roman" w:cs="Times New Roman"/>
              </w:rPr>
              <w:t>2</w:t>
            </w:r>
          </w:p>
        </w:tc>
        <w:tc>
          <w:tcPr>
            <w:tcW w:w="2599" w:type="pct"/>
            <w:tcBorders>
              <w:left w:val="single" w:sz="2" w:space="0" w:color="000000"/>
              <w:bottom w:val="single" w:sz="2" w:space="0" w:color="000000"/>
            </w:tcBorders>
            <w:shd w:val="clear" w:color="auto" w:fill="auto"/>
            <w:tcMar>
              <w:left w:w="-2" w:type="dxa"/>
            </w:tcMar>
            <w:vAlign w:val="center"/>
          </w:tcPr>
          <w:p w:rsidR="00140AA1" w:rsidRPr="00847466" w:rsidRDefault="00140AA1" w:rsidP="00F86769">
            <w:pPr>
              <w:pStyle w:val="a8"/>
              <w:spacing w:line="240" w:lineRule="auto"/>
              <w:jc w:val="center"/>
              <w:rPr>
                <w:rFonts w:ascii="Times New Roman" w:hAnsi="Times New Roman" w:cs="Times New Roman"/>
              </w:rPr>
            </w:pPr>
            <w:r w:rsidRPr="00847466">
              <w:rPr>
                <w:rFonts w:ascii="Times New Roman" w:hAnsi="Times New Roman" w:cs="Times New Roman"/>
              </w:rPr>
              <w:t xml:space="preserve">Дизельне паливо </w:t>
            </w:r>
          </w:p>
        </w:tc>
        <w:tc>
          <w:tcPr>
            <w:tcW w:w="1136" w:type="pct"/>
            <w:tcBorders>
              <w:left w:val="single" w:sz="2" w:space="0" w:color="000000"/>
              <w:bottom w:val="single" w:sz="2" w:space="0" w:color="000000"/>
            </w:tcBorders>
            <w:shd w:val="clear" w:color="auto" w:fill="auto"/>
            <w:tcMar>
              <w:left w:w="-2" w:type="dxa"/>
            </w:tcMar>
            <w:vAlign w:val="center"/>
          </w:tcPr>
          <w:p w:rsidR="00140AA1" w:rsidRPr="00847466" w:rsidRDefault="00140AA1" w:rsidP="00F86769">
            <w:pPr>
              <w:pStyle w:val="a8"/>
              <w:spacing w:line="240" w:lineRule="auto"/>
              <w:jc w:val="center"/>
              <w:rPr>
                <w:rFonts w:ascii="Times New Roman" w:hAnsi="Times New Roman" w:cs="Times New Roman"/>
              </w:rPr>
            </w:pPr>
            <w:r w:rsidRPr="00847466">
              <w:rPr>
                <w:rFonts w:ascii="Times New Roman" w:hAnsi="Times New Roman" w:cs="Times New Roman"/>
              </w:rPr>
              <w:t>літр</w:t>
            </w:r>
          </w:p>
        </w:tc>
        <w:tc>
          <w:tcPr>
            <w:tcW w:w="834" w:type="pct"/>
            <w:tcBorders>
              <w:left w:val="single" w:sz="2" w:space="0" w:color="000000"/>
              <w:bottom w:val="single" w:sz="2" w:space="0" w:color="000000"/>
              <w:right w:val="single" w:sz="2" w:space="0" w:color="000000"/>
            </w:tcBorders>
            <w:shd w:val="clear" w:color="auto" w:fill="auto"/>
            <w:tcMar>
              <w:left w:w="-2" w:type="dxa"/>
            </w:tcMar>
            <w:vAlign w:val="center"/>
          </w:tcPr>
          <w:p w:rsidR="00140AA1" w:rsidRPr="00A14EA1" w:rsidRDefault="00140AA1" w:rsidP="00F86769">
            <w:pPr>
              <w:pStyle w:val="a8"/>
              <w:spacing w:line="240" w:lineRule="auto"/>
              <w:jc w:val="center"/>
              <w:rPr>
                <w:rFonts w:ascii="Times New Roman" w:hAnsi="Times New Roman" w:cs="Times New Roman"/>
              </w:rPr>
            </w:pPr>
            <w:r>
              <w:rPr>
                <w:rFonts w:ascii="Times New Roman" w:hAnsi="Times New Roman" w:cs="Times New Roman"/>
              </w:rPr>
              <w:t>3</w:t>
            </w:r>
            <w:r w:rsidRPr="00A14EA1">
              <w:rPr>
                <w:rFonts w:ascii="Times New Roman" w:hAnsi="Times New Roman" w:cs="Times New Roman"/>
              </w:rPr>
              <w:t>000</w:t>
            </w:r>
          </w:p>
        </w:tc>
      </w:tr>
    </w:tbl>
    <w:p w:rsidR="00140AA1" w:rsidRPr="00B215C6" w:rsidRDefault="00140AA1" w:rsidP="00140AA1">
      <w:pPr>
        <w:spacing w:after="0" w:line="240" w:lineRule="auto"/>
        <w:rPr>
          <w:rFonts w:ascii="Times New Roman" w:hAnsi="Times New Roman"/>
          <w:b/>
          <w:color w:val="000000"/>
          <w:sz w:val="24"/>
          <w:szCs w:val="24"/>
        </w:rPr>
      </w:pPr>
    </w:p>
    <w:p w:rsidR="00140AA1" w:rsidRPr="00B215C6" w:rsidRDefault="00140AA1" w:rsidP="00140AA1">
      <w:pPr>
        <w:pStyle w:val="a7"/>
        <w:spacing w:after="0" w:line="240" w:lineRule="auto"/>
        <w:ind w:firstLine="567"/>
        <w:jc w:val="both"/>
        <w:rPr>
          <w:rFonts w:ascii="Times New Roman" w:hAnsi="Times New Roman" w:cs="Times New Roman"/>
        </w:rPr>
      </w:pPr>
      <w:r w:rsidRPr="00C76A24">
        <w:rPr>
          <w:rFonts w:ascii="Times New Roman" w:hAnsi="Times New Roman" w:cs="Times New Roman"/>
        </w:rPr>
        <w:t xml:space="preserve">2. Якість нафтопродуктів повинна відповідати діючим в Україні Держстандартам та ТУ підприємства </w:t>
      </w:r>
      <w:r>
        <w:rPr>
          <w:rFonts w:ascii="Times New Roman" w:hAnsi="Times New Roman" w:cs="Times New Roman"/>
        </w:rPr>
        <w:t>–</w:t>
      </w:r>
      <w:r w:rsidRPr="00C76A24">
        <w:rPr>
          <w:rFonts w:ascii="Times New Roman" w:hAnsi="Times New Roman" w:cs="Times New Roman"/>
        </w:rPr>
        <w:t xml:space="preserve"> виробника</w:t>
      </w:r>
      <w:r>
        <w:rPr>
          <w:rFonts w:ascii="Times New Roman" w:hAnsi="Times New Roman" w:cs="Times New Roman"/>
        </w:rPr>
        <w:t>.</w:t>
      </w:r>
      <w:r w:rsidRPr="00C76A24">
        <w:rPr>
          <w:rFonts w:ascii="Times New Roman" w:hAnsi="Times New Roman" w:cs="Times New Roman"/>
        </w:rPr>
        <w:t xml:space="preserve"> </w:t>
      </w:r>
    </w:p>
    <w:p w:rsidR="00140AA1" w:rsidRDefault="00140AA1" w:rsidP="00140AA1">
      <w:pPr>
        <w:autoSpaceDE w:val="0"/>
        <w:autoSpaceDN w:val="0"/>
        <w:adjustRightInd w:val="0"/>
        <w:spacing w:after="0" w:line="240" w:lineRule="auto"/>
        <w:ind w:firstLine="567"/>
        <w:jc w:val="both"/>
        <w:rPr>
          <w:rStyle w:val="ng-binding"/>
          <w:rFonts w:ascii="Times New Roman" w:hAnsi="Times New Roman"/>
          <w:b/>
          <w:sz w:val="24"/>
          <w:szCs w:val="24"/>
        </w:rPr>
      </w:pPr>
      <w:r w:rsidRPr="00B215C6">
        <w:rPr>
          <w:rFonts w:ascii="Times New Roman" w:hAnsi="Times New Roman"/>
          <w:sz w:val="24"/>
          <w:szCs w:val="24"/>
        </w:rPr>
        <w:t xml:space="preserve">3. Поставка </w:t>
      </w:r>
      <w:r>
        <w:rPr>
          <w:rFonts w:ascii="Times New Roman" w:hAnsi="Times New Roman"/>
          <w:sz w:val="24"/>
          <w:szCs w:val="24"/>
        </w:rPr>
        <w:t>товарів</w:t>
      </w:r>
      <w:r w:rsidRPr="00B215C6">
        <w:rPr>
          <w:rFonts w:ascii="Times New Roman" w:hAnsi="Times New Roman"/>
          <w:sz w:val="24"/>
          <w:szCs w:val="24"/>
        </w:rPr>
        <w:t xml:space="preserve"> </w:t>
      </w:r>
      <w:proofErr w:type="gramStart"/>
      <w:r w:rsidRPr="00B215C6">
        <w:rPr>
          <w:rFonts w:ascii="Times New Roman" w:hAnsi="Times New Roman"/>
          <w:sz w:val="24"/>
          <w:szCs w:val="24"/>
        </w:rPr>
        <w:t>в</w:t>
      </w:r>
      <w:proofErr w:type="gramEnd"/>
      <w:r w:rsidRPr="00B215C6">
        <w:rPr>
          <w:rFonts w:ascii="Times New Roman" w:hAnsi="Times New Roman"/>
          <w:sz w:val="24"/>
          <w:szCs w:val="24"/>
        </w:rPr>
        <w:t xml:space="preserve">ід Учасника Замовнику проводиться частинами </w:t>
      </w:r>
      <w:r>
        <w:rPr>
          <w:rFonts w:ascii="Times New Roman" w:hAnsi="Times New Roman"/>
          <w:sz w:val="24"/>
          <w:szCs w:val="24"/>
        </w:rPr>
        <w:t>протягом</w:t>
      </w:r>
      <w:r w:rsidRPr="00B215C6">
        <w:rPr>
          <w:rFonts w:ascii="Times New Roman" w:hAnsi="Times New Roman"/>
          <w:sz w:val="24"/>
          <w:szCs w:val="24"/>
        </w:rPr>
        <w:t xml:space="preserve"> 202</w:t>
      </w:r>
      <w:r>
        <w:rPr>
          <w:rFonts w:ascii="Times New Roman" w:hAnsi="Times New Roman"/>
          <w:sz w:val="24"/>
          <w:szCs w:val="24"/>
        </w:rPr>
        <w:t>4 року</w:t>
      </w:r>
      <w:r w:rsidRPr="00B215C6">
        <w:rPr>
          <w:rFonts w:ascii="Times New Roman" w:hAnsi="Times New Roman"/>
          <w:sz w:val="24"/>
          <w:szCs w:val="24"/>
        </w:rPr>
        <w:t xml:space="preserve">. </w:t>
      </w:r>
      <w:r w:rsidRPr="00C4272E">
        <w:rPr>
          <w:rFonts w:ascii="Times New Roman" w:hAnsi="Times New Roman"/>
          <w:b/>
          <w:sz w:val="24"/>
          <w:szCs w:val="24"/>
        </w:rPr>
        <w:t xml:space="preserve">Відпуск палива </w:t>
      </w:r>
      <w:r>
        <w:rPr>
          <w:rFonts w:ascii="Times New Roman" w:hAnsi="Times New Roman"/>
          <w:b/>
          <w:sz w:val="24"/>
          <w:szCs w:val="24"/>
        </w:rPr>
        <w:t xml:space="preserve">за талонами </w:t>
      </w:r>
      <w:r w:rsidRPr="00C4272E">
        <w:rPr>
          <w:rFonts w:ascii="Times New Roman" w:hAnsi="Times New Roman"/>
          <w:b/>
          <w:sz w:val="24"/>
          <w:szCs w:val="24"/>
        </w:rPr>
        <w:t xml:space="preserve">здійснюється представникам Замовника на </w:t>
      </w:r>
      <w:r w:rsidR="00F86769">
        <w:rPr>
          <w:rStyle w:val="ng-binding"/>
          <w:rFonts w:ascii="Times New Roman" w:hAnsi="Times New Roman"/>
          <w:b/>
          <w:sz w:val="24"/>
          <w:szCs w:val="24"/>
        </w:rPr>
        <w:t>АЗС в</w:t>
      </w:r>
      <w:r w:rsidR="00E528E0">
        <w:rPr>
          <w:rStyle w:val="ng-binding"/>
          <w:rFonts w:ascii="Times New Roman" w:hAnsi="Times New Roman"/>
          <w:b/>
          <w:sz w:val="24"/>
          <w:szCs w:val="24"/>
          <w:lang w:val="uk-UA"/>
        </w:rPr>
        <w:t xml:space="preserve"> радіусі до 30 км від с. Баштечки, </w:t>
      </w:r>
      <w:r w:rsidR="00F86769">
        <w:rPr>
          <w:rStyle w:val="ng-binding"/>
          <w:rFonts w:ascii="Times New Roman" w:hAnsi="Times New Roman"/>
          <w:b/>
          <w:sz w:val="24"/>
          <w:szCs w:val="24"/>
        </w:rPr>
        <w:t xml:space="preserve"> </w:t>
      </w:r>
      <w:r w:rsidR="00F86769">
        <w:rPr>
          <w:rStyle w:val="ng-binding"/>
          <w:rFonts w:ascii="Times New Roman" w:hAnsi="Times New Roman"/>
          <w:b/>
          <w:sz w:val="24"/>
          <w:szCs w:val="24"/>
          <w:lang w:val="uk-UA"/>
        </w:rPr>
        <w:t>Уман</w:t>
      </w:r>
      <w:r w:rsidR="00E528E0">
        <w:rPr>
          <w:rStyle w:val="ng-binding"/>
          <w:rFonts w:ascii="Times New Roman" w:hAnsi="Times New Roman"/>
          <w:b/>
          <w:sz w:val="24"/>
          <w:szCs w:val="24"/>
        </w:rPr>
        <w:t>сько</w:t>
      </w:r>
      <w:r w:rsidR="00E528E0">
        <w:rPr>
          <w:rStyle w:val="ng-binding"/>
          <w:rFonts w:ascii="Times New Roman" w:hAnsi="Times New Roman"/>
          <w:b/>
          <w:sz w:val="24"/>
          <w:szCs w:val="24"/>
          <w:lang w:val="uk-UA"/>
        </w:rPr>
        <w:t>го</w:t>
      </w:r>
      <w:r w:rsidR="00E528E0">
        <w:rPr>
          <w:rStyle w:val="ng-binding"/>
          <w:rFonts w:ascii="Times New Roman" w:hAnsi="Times New Roman"/>
          <w:b/>
          <w:sz w:val="24"/>
          <w:szCs w:val="24"/>
        </w:rPr>
        <w:t xml:space="preserve"> район</w:t>
      </w:r>
      <w:r w:rsidR="00E528E0">
        <w:rPr>
          <w:rStyle w:val="ng-binding"/>
          <w:rFonts w:ascii="Times New Roman" w:hAnsi="Times New Roman"/>
          <w:b/>
          <w:sz w:val="24"/>
          <w:szCs w:val="24"/>
          <w:lang w:val="uk-UA"/>
        </w:rPr>
        <w:t>у,</w:t>
      </w:r>
      <w:r w:rsidRPr="00C4272E">
        <w:rPr>
          <w:rStyle w:val="ng-binding"/>
          <w:rFonts w:ascii="Times New Roman" w:hAnsi="Times New Roman"/>
          <w:b/>
          <w:sz w:val="24"/>
          <w:szCs w:val="24"/>
        </w:rPr>
        <w:t xml:space="preserve"> </w:t>
      </w:r>
      <w:r w:rsidR="00F86769">
        <w:rPr>
          <w:rFonts w:ascii="Times New Roman" w:hAnsi="Times New Roman"/>
          <w:b/>
          <w:sz w:val="24"/>
          <w:szCs w:val="24"/>
        </w:rPr>
        <w:t>Чер</w:t>
      </w:r>
      <w:r w:rsidR="00F86769">
        <w:rPr>
          <w:rFonts w:ascii="Times New Roman" w:hAnsi="Times New Roman"/>
          <w:b/>
          <w:sz w:val="24"/>
          <w:szCs w:val="24"/>
          <w:lang w:val="uk-UA"/>
        </w:rPr>
        <w:t>кас</w:t>
      </w:r>
      <w:r w:rsidRPr="00C4272E">
        <w:rPr>
          <w:rFonts w:ascii="Times New Roman" w:hAnsi="Times New Roman"/>
          <w:b/>
          <w:sz w:val="24"/>
          <w:szCs w:val="24"/>
        </w:rPr>
        <w:t>ької області</w:t>
      </w:r>
      <w:r w:rsidRPr="00C4272E">
        <w:rPr>
          <w:rStyle w:val="ng-binding"/>
          <w:rFonts w:ascii="Times New Roman" w:hAnsi="Times New Roman"/>
          <w:b/>
          <w:sz w:val="24"/>
          <w:szCs w:val="24"/>
        </w:rPr>
        <w:t>.</w:t>
      </w:r>
    </w:p>
    <w:p w:rsidR="00140AA1" w:rsidRDefault="00140AA1" w:rsidP="00140AA1">
      <w:pPr>
        <w:pStyle w:val="10"/>
        <w:shd w:val="clear" w:color="auto" w:fill="FFFFFF"/>
        <w:spacing w:after="0" w:line="240" w:lineRule="auto"/>
        <w:ind w:left="0" w:firstLine="567"/>
        <w:jc w:val="both"/>
        <w:rPr>
          <w:rFonts w:ascii="Times New Roman" w:hAnsi="Times New Roman"/>
          <w:b/>
          <w:sz w:val="24"/>
          <w:szCs w:val="24"/>
          <w:u w:val="single"/>
        </w:rPr>
      </w:pPr>
      <w:r w:rsidRPr="00BB2B5C">
        <w:rPr>
          <w:rFonts w:ascii="Times New Roman" w:hAnsi="Times New Roman"/>
          <w:iCs/>
          <w:sz w:val="24"/>
          <w:szCs w:val="24"/>
        </w:rPr>
        <w:t xml:space="preserve">Визначивши обмежене територіальне розміщення АЗС, </w:t>
      </w:r>
      <w:r>
        <w:rPr>
          <w:rFonts w:ascii="Times New Roman" w:hAnsi="Times New Roman"/>
          <w:iCs/>
          <w:sz w:val="24"/>
          <w:szCs w:val="24"/>
        </w:rPr>
        <w:t>Замовник діяв</w:t>
      </w:r>
      <w:r w:rsidRPr="00BB2B5C">
        <w:rPr>
          <w:rFonts w:ascii="Times New Roman" w:hAnsi="Times New Roman"/>
          <w:iCs/>
          <w:sz w:val="24"/>
          <w:szCs w:val="24"/>
        </w:rPr>
        <w:t xml:space="preserve">  згідно принципу публічних закупівель - «</w:t>
      </w:r>
      <w:r w:rsidRPr="00BB2B5C">
        <w:rPr>
          <w:rFonts w:ascii="Times New Roman" w:hAnsi="Times New Roman"/>
          <w:sz w:val="24"/>
          <w:szCs w:val="24"/>
          <w:shd w:val="clear" w:color="auto" w:fill="FFFFFF"/>
        </w:rPr>
        <w:t>максимальна економія та ефективність»</w:t>
      </w:r>
      <w:r>
        <w:rPr>
          <w:rFonts w:ascii="Times New Roman" w:hAnsi="Times New Roman"/>
          <w:sz w:val="24"/>
          <w:szCs w:val="24"/>
          <w:shd w:val="clear" w:color="auto" w:fill="FFFFFF"/>
        </w:rPr>
        <w:t>.</w:t>
      </w:r>
    </w:p>
    <w:p w:rsidR="00140AA1" w:rsidRPr="00140AA1" w:rsidRDefault="00140AA1" w:rsidP="00140AA1">
      <w:pPr>
        <w:spacing w:after="0"/>
        <w:ind w:firstLine="567"/>
        <w:jc w:val="both"/>
        <w:rPr>
          <w:rFonts w:ascii="Times New Roman" w:hAnsi="Times New Roman" w:cs="Times New Roman"/>
          <w:iCs/>
          <w:sz w:val="24"/>
          <w:szCs w:val="24"/>
          <w:lang w:val="uk-UA"/>
        </w:rPr>
      </w:pPr>
      <w:r w:rsidRPr="00140AA1">
        <w:rPr>
          <w:rFonts w:ascii="Times New Roman" w:hAnsi="Times New Roman" w:cs="Times New Roman"/>
          <w:iCs/>
          <w:sz w:val="24"/>
          <w:szCs w:val="24"/>
          <w:lang w:val="uk-UA"/>
        </w:rPr>
        <w:t>Якщо АЗС будуть розташовані на більшій чи невизначеній відстані, то для заправки транспортних засобів необхідно буде витрачати додаткові ресурси, що призведе до зайвої витрати пального, робочого часу працівників та амортизації автомобілів.</w:t>
      </w:r>
    </w:p>
    <w:p w:rsidR="00140AA1" w:rsidRPr="00140AA1" w:rsidRDefault="00140AA1" w:rsidP="00140AA1">
      <w:pPr>
        <w:autoSpaceDE w:val="0"/>
        <w:autoSpaceDN w:val="0"/>
        <w:adjustRightInd w:val="0"/>
        <w:spacing w:after="0" w:line="240" w:lineRule="auto"/>
        <w:ind w:firstLine="567"/>
        <w:jc w:val="both"/>
        <w:rPr>
          <w:rStyle w:val="ng-binding"/>
          <w:rFonts w:ascii="Times New Roman" w:hAnsi="Times New Roman"/>
          <w:b/>
          <w:sz w:val="24"/>
          <w:szCs w:val="24"/>
          <w:lang w:val="uk-UA"/>
        </w:rPr>
      </w:pPr>
      <w:r w:rsidRPr="00140AA1">
        <w:rPr>
          <w:rFonts w:ascii="Times New Roman" w:hAnsi="Times New Roman" w:cs="Times New Roman"/>
          <w:b/>
          <w:sz w:val="24"/>
          <w:szCs w:val="24"/>
          <w:lang w:val="uk-UA"/>
        </w:rPr>
        <w:t>Дана вимога щодо знаходження АЗС</w:t>
      </w:r>
      <w:r w:rsidR="00F86769">
        <w:rPr>
          <w:rFonts w:ascii="Times New Roman" w:hAnsi="Times New Roman" w:cs="Times New Roman"/>
          <w:b/>
          <w:sz w:val="24"/>
          <w:szCs w:val="24"/>
          <w:lang w:val="uk-UA"/>
        </w:rPr>
        <w:t xml:space="preserve"> </w:t>
      </w:r>
      <w:r w:rsidRPr="00140AA1">
        <w:rPr>
          <w:rStyle w:val="ng-binding"/>
          <w:rFonts w:ascii="Times New Roman" w:hAnsi="Times New Roman"/>
          <w:b/>
          <w:sz w:val="24"/>
          <w:szCs w:val="24"/>
          <w:lang w:val="uk-UA"/>
        </w:rPr>
        <w:t xml:space="preserve">в радіусі до </w:t>
      </w:r>
      <w:r w:rsidR="00E528E0">
        <w:rPr>
          <w:rStyle w:val="ng-binding"/>
          <w:rFonts w:ascii="Times New Roman" w:hAnsi="Times New Roman"/>
          <w:b/>
          <w:sz w:val="24"/>
          <w:szCs w:val="24"/>
          <w:lang w:val="uk-UA"/>
        </w:rPr>
        <w:t>30</w:t>
      </w:r>
      <w:r w:rsidRPr="00140AA1">
        <w:rPr>
          <w:rStyle w:val="ng-binding"/>
          <w:rFonts w:ascii="Times New Roman" w:hAnsi="Times New Roman"/>
          <w:b/>
          <w:sz w:val="24"/>
          <w:szCs w:val="24"/>
          <w:lang w:val="uk-UA"/>
        </w:rPr>
        <w:t xml:space="preserve"> км від місцезнаходження Замовника не є дискримінаційною, оскільки на цій відстані </w:t>
      </w:r>
      <w:r w:rsidRPr="00140AA1">
        <w:rPr>
          <w:rFonts w:ascii="Times New Roman" w:hAnsi="Times New Roman" w:cs="Times New Roman"/>
          <w:b/>
          <w:iCs/>
          <w:sz w:val="24"/>
          <w:szCs w:val="24"/>
          <w:lang w:val="uk-UA"/>
        </w:rPr>
        <w:t xml:space="preserve">знаходиться щонайменше </w:t>
      </w:r>
      <w:r w:rsidRPr="00140AA1">
        <w:rPr>
          <w:rFonts w:ascii="Times New Roman" w:hAnsi="Times New Roman" w:cs="Times New Roman"/>
          <w:b/>
          <w:sz w:val="24"/>
          <w:szCs w:val="24"/>
          <w:lang w:val="uk-UA"/>
        </w:rPr>
        <w:t>три різні мережі АЗС, які здійснюють відпуск палива</w:t>
      </w:r>
    </w:p>
    <w:p w:rsidR="00140AA1" w:rsidRPr="00AE5125" w:rsidRDefault="00140AA1" w:rsidP="00140AA1">
      <w:pPr>
        <w:pStyle w:val="a7"/>
        <w:spacing w:after="0" w:line="240" w:lineRule="auto"/>
        <w:ind w:firstLine="567"/>
        <w:jc w:val="both"/>
        <w:rPr>
          <w:rFonts w:ascii="Times New Roman" w:hAnsi="Times New Roman" w:cs="Times New Roman"/>
        </w:rPr>
      </w:pPr>
      <w:r w:rsidRPr="00AE5125">
        <w:rPr>
          <w:rFonts w:ascii="Times New Roman" w:hAnsi="Times New Roman" w:cs="Times New Roman"/>
        </w:rPr>
        <w:t>4. Заправка автотранспорту буде здійснюватися на автозаправних станціях постачальника згідно дозволів на відпуск нафтопродуктів (талони) номіналам по 10 л,</w:t>
      </w:r>
      <w:r w:rsidR="006712B8">
        <w:rPr>
          <w:rFonts w:ascii="Times New Roman" w:hAnsi="Times New Roman" w:cs="Times New Roman"/>
        </w:rPr>
        <w:t xml:space="preserve"> 15 л</w:t>
      </w:r>
      <w:r w:rsidRPr="00AE5125">
        <w:rPr>
          <w:rFonts w:ascii="Times New Roman" w:hAnsi="Times New Roman" w:cs="Times New Roman"/>
        </w:rPr>
        <w:t xml:space="preserve"> або 20 л) відповідно до постанови Кабінету Міністрів України від 12.12.1997 р. №1442 «Про затвердження правил роздрібної торгівлі нафтопродуктами» (зі змінами та доповненнями).</w:t>
      </w:r>
    </w:p>
    <w:p w:rsidR="00140AA1" w:rsidRPr="00AE5125" w:rsidRDefault="00140AA1" w:rsidP="00140AA1">
      <w:pPr>
        <w:pStyle w:val="a7"/>
        <w:spacing w:after="0" w:line="240" w:lineRule="auto"/>
        <w:ind w:firstLine="567"/>
        <w:jc w:val="both"/>
        <w:rPr>
          <w:rFonts w:ascii="Times New Roman" w:hAnsi="Times New Roman" w:cs="Times New Roman"/>
        </w:rPr>
      </w:pPr>
      <w:r w:rsidRPr="00AE5125">
        <w:rPr>
          <w:rFonts w:ascii="Times New Roman" w:hAnsi="Times New Roman" w:cs="Times New Roman"/>
        </w:rPr>
        <w:t xml:space="preserve">5. Термін дії дозволів на відпуск нафтопродуктів повинен бути не менше 12 (дванадцяти) місяців з моменту фактичного отримання Замовником дозволів на відпуск нафтопродуктів. У разі, якщо Замовник з якихось причин не зміг використати дозволи на відпуск протягом терміну їх дії, то постачальник повинен забезпечити безкоштовну (без будь – якої додаткової компенсації від Замовника) заміну дозволів на відпуск на чинні, або продовжити термін їх дії без зменшення їх номіналу. </w:t>
      </w:r>
    </w:p>
    <w:p w:rsidR="00140AA1" w:rsidRPr="00AE5125" w:rsidRDefault="00140AA1" w:rsidP="00140AA1">
      <w:pPr>
        <w:pStyle w:val="a7"/>
        <w:spacing w:after="0" w:line="240" w:lineRule="auto"/>
        <w:ind w:firstLine="567"/>
        <w:jc w:val="both"/>
        <w:rPr>
          <w:rFonts w:ascii="Times New Roman" w:hAnsi="Times New Roman" w:cs="Times New Roman"/>
        </w:rPr>
      </w:pPr>
      <w:r w:rsidRPr="00AE5125">
        <w:rPr>
          <w:rFonts w:ascii="Times New Roman" w:hAnsi="Times New Roman" w:cs="Times New Roman"/>
        </w:rPr>
        <w:t>6. У разі, якщо Постачальник здійснює перехід на талони нового зразку, він повинен здійснити рівноцінний обмін талонів старого зразку, що залишилися у Замовника та не були реалізовані, на талони нового зразку, в тому числі стосовно талонів, що залишилися у Замовника після закінчення строку дії талонів.</w:t>
      </w:r>
    </w:p>
    <w:p w:rsidR="00140AA1" w:rsidRPr="00B215C6" w:rsidRDefault="00140AA1" w:rsidP="00140AA1">
      <w:pPr>
        <w:pStyle w:val="a7"/>
        <w:spacing w:after="0" w:line="240" w:lineRule="auto"/>
        <w:ind w:firstLine="567"/>
        <w:jc w:val="both"/>
        <w:rPr>
          <w:rFonts w:ascii="Times New Roman" w:hAnsi="Times New Roman" w:cs="Times New Roman"/>
        </w:rPr>
      </w:pPr>
      <w:r w:rsidRPr="00B00676">
        <w:rPr>
          <w:rFonts w:ascii="Times New Roman" w:hAnsi="Times New Roman" w:cs="Times New Roman"/>
        </w:rPr>
        <w:t>7. Учасник гарантує, що нафтопродукти є таким, що не мають негативного впливу на навколишнє довкілля та передбачає застосування необхідних заходів із захисту довкілля.</w:t>
      </w:r>
      <w:r w:rsidRPr="00B215C6">
        <w:rPr>
          <w:rFonts w:ascii="Times New Roman" w:hAnsi="Times New Roman" w:cs="Times New Roman"/>
        </w:rPr>
        <w:t xml:space="preserve"> </w:t>
      </w:r>
    </w:p>
    <w:p w:rsidR="00140AA1" w:rsidRDefault="00140AA1" w:rsidP="00140AA1">
      <w:pPr>
        <w:pStyle w:val="a7"/>
        <w:spacing w:after="0" w:line="240" w:lineRule="auto"/>
        <w:ind w:firstLine="567"/>
        <w:jc w:val="both"/>
        <w:rPr>
          <w:rFonts w:ascii="Times New Roman" w:hAnsi="Times New Roman" w:cs="Times New Roman"/>
        </w:rPr>
      </w:pPr>
      <w:r>
        <w:rPr>
          <w:rFonts w:ascii="Times New Roman" w:hAnsi="Times New Roman" w:cs="Times New Roman"/>
        </w:rPr>
        <w:t>8</w:t>
      </w:r>
      <w:r w:rsidRPr="00B215C6">
        <w:rPr>
          <w:rFonts w:ascii="Times New Roman" w:hAnsi="Times New Roman" w:cs="Times New Roman"/>
        </w:rPr>
        <w:t>. Замовник має право звернутися за підтвердженням якості нафтопродуктів до державних органів або відповідних експертних установ, організацій та здійснити перевірку якості з будь-якої АЗС Учасника.</w:t>
      </w:r>
    </w:p>
    <w:p w:rsidR="00140AA1" w:rsidRPr="0027552F" w:rsidRDefault="00140AA1" w:rsidP="00140AA1">
      <w:pPr>
        <w:shd w:val="clear" w:color="auto" w:fill="FFFFFF"/>
        <w:tabs>
          <w:tab w:val="left" w:pos="284"/>
        </w:tabs>
        <w:spacing w:after="0" w:line="240" w:lineRule="auto"/>
        <w:ind w:right="-1" w:firstLine="567"/>
        <w:jc w:val="both"/>
        <w:rPr>
          <w:rFonts w:ascii="Times New Roman" w:hAnsi="Times New Roman"/>
          <w:sz w:val="24"/>
          <w:szCs w:val="24"/>
        </w:rPr>
      </w:pPr>
      <w:r w:rsidRPr="00B00676">
        <w:rPr>
          <w:rFonts w:ascii="Times New Roman" w:hAnsi="Times New Roman"/>
          <w:sz w:val="24"/>
          <w:szCs w:val="24"/>
        </w:rPr>
        <w:t xml:space="preserve">9. </w:t>
      </w:r>
      <w:r w:rsidRPr="00B00676">
        <w:rPr>
          <w:rFonts w:ascii="Times New Roman" w:hAnsi="Times New Roman"/>
          <w:iCs/>
          <w:sz w:val="24"/>
          <w:szCs w:val="24"/>
        </w:rPr>
        <w:t xml:space="preserve">В місцях, де технічне завдання </w:t>
      </w:r>
      <w:proofErr w:type="gramStart"/>
      <w:r w:rsidRPr="00B00676">
        <w:rPr>
          <w:rFonts w:ascii="Times New Roman" w:hAnsi="Times New Roman"/>
          <w:iCs/>
          <w:sz w:val="24"/>
          <w:szCs w:val="24"/>
        </w:rPr>
        <w:t>містить</w:t>
      </w:r>
      <w:proofErr w:type="gramEnd"/>
      <w:r w:rsidRPr="00B00676">
        <w:rPr>
          <w:rFonts w:ascii="Times New Roman" w:hAnsi="Times New Roman"/>
          <w:iCs/>
          <w:sz w:val="24"/>
          <w:szCs w:val="24"/>
        </w:rPr>
        <w:t xml:space="preserve"> </w:t>
      </w:r>
      <w:r w:rsidRPr="00B00676">
        <w:rPr>
          <w:rFonts w:ascii="Times New Roman" w:hAnsi="Times New Roman"/>
          <w:sz w:val="24"/>
          <w:szCs w:val="24"/>
          <w:shd w:val="clear" w:color="auto" w:fill="FFFFFF"/>
        </w:rPr>
        <w:t>посилання на конкретну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140AA1" w:rsidRPr="0027552F" w:rsidRDefault="00140AA1" w:rsidP="00140AA1">
      <w:pPr>
        <w:spacing w:after="0" w:line="240" w:lineRule="auto"/>
        <w:ind w:firstLine="567"/>
        <w:jc w:val="both"/>
        <w:rPr>
          <w:rFonts w:ascii="Times New Roman" w:hAnsi="Times New Roman"/>
          <w:color w:val="000000"/>
          <w:sz w:val="24"/>
          <w:szCs w:val="24"/>
        </w:rPr>
      </w:pPr>
      <w:r>
        <w:rPr>
          <w:rFonts w:ascii="Times New Roman" w:hAnsi="Times New Roman"/>
          <w:sz w:val="24"/>
          <w:szCs w:val="24"/>
        </w:rPr>
        <w:lastRenderedPageBreak/>
        <w:t>10</w:t>
      </w:r>
      <w:r w:rsidRPr="0027552F">
        <w:rPr>
          <w:rFonts w:ascii="Times New Roman" w:hAnsi="Times New Roman"/>
          <w:sz w:val="24"/>
          <w:szCs w:val="24"/>
        </w:rPr>
        <w:t>. Т</w:t>
      </w:r>
      <w:r w:rsidRPr="0027552F">
        <w:rPr>
          <w:rFonts w:ascii="Times New Roman" w:hAnsi="Times New Roman"/>
          <w:color w:val="000000"/>
          <w:sz w:val="24"/>
          <w:szCs w:val="24"/>
        </w:rPr>
        <w:t xml:space="preserve">овар повинен належати Учаснику на праві власності, не перебувати </w:t>
      </w:r>
      <w:proofErr w:type="gramStart"/>
      <w:r w:rsidRPr="0027552F">
        <w:rPr>
          <w:rFonts w:ascii="Times New Roman" w:hAnsi="Times New Roman"/>
          <w:color w:val="000000"/>
          <w:sz w:val="24"/>
          <w:szCs w:val="24"/>
        </w:rPr>
        <w:t>п</w:t>
      </w:r>
      <w:proofErr w:type="gramEnd"/>
      <w:r w:rsidRPr="0027552F">
        <w:rPr>
          <w:rFonts w:ascii="Times New Roman" w:hAnsi="Times New Roman"/>
          <w:color w:val="000000"/>
          <w:sz w:val="24"/>
          <w:szCs w:val="24"/>
        </w:rPr>
        <w:t>ід забороною відчуження, арештом, не бути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про що письмово підтверджує учасник у вигляді документа, а також не бути предметом будь-якого іншого обтяження чи обмеження, передбаченого чинним в Україні законодавством.</w:t>
      </w:r>
    </w:p>
    <w:p w:rsidR="00140AA1" w:rsidRPr="0027552F" w:rsidRDefault="00140AA1" w:rsidP="00140AA1">
      <w:pPr>
        <w:pStyle w:val="Standard"/>
        <w:tabs>
          <w:tab w:val="left" w:pos="284"/>
        </w:tabs>
        <w:ind w:firstLine="567"/>
        <w:jc w:val="both"/>
        <w:textAlignment w:val="auto"/>
        <w:rPr>
          <w:bCs/>
          <w:lang w:val="uk-UA"/>
        </w:rPr>
      </w:pPr>
      <w:r>
        <w:rPr>
          <w:color w:val="000000"/>
          <w:lang w:val="uk-UA"/>
        </w:rPr>
        <w:t>11</w:t>
      </w:r>
      <w:r w:rsidRPr="0027552F">
        <w:rPr>
          <w:color w:val="000000"/>
          <w:lang w:val="uk-UA"/>
        </w:rPr>
        <w:t xml:space="preserve">. </w:t>
      </w:r>
      <w:r w:rsidRPr="0027552F">
        <w:rPr>
          <w:lang w:val="uk-UA"/>
        </w:rPr>
        <w:t xml:space="preserve">Учасник, подаючи свою пропозицію, тим самим погоджується, що його тендерна пропозиція може бути відхилена в разі, якщо ним була надана недостовірна інформація щодо відповідності запропонованого ним товару технічним вимогам Замовника або товар, який представляється ним на відкриті торги, не відповідає технічним вимогам. Замовник для перевірки відповідності запропонованого Учасником товару може використовувати інформацію, розміщену в мережі </w:t>
      </w:r>
      <w:r w:rsidRPr="0027552F">
        <w:rPr>
          <w:bCs/>
          <w:lang w:val="uk-UA"/>
        </w:rPr>
        <w:t>Internet.</w:t>
      </w:r>
    </w:p>
    <w:p w:rsidR="00140AA1" w:rsidRPr="0027552F" w:rsidRDefault="00140AA1" w:rsidP="00140AA1">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12</w:t>
      </w:r>
      <w:r w:rsidRPr="0027552F">
        <w:rPr>
          <w:rFonts w:ascii="Times New Roman" w:hAnsi="Times New Roman"/>
          <w:sz w:val="24"/>
          <w:szCs w:val="24"/>
        </w:rPr>
        <w:t xml:space="preserve">. </w:t>
      </w:r>
      <w:r w:rsidRPr="0027552F">
        <w:rPr>
          <w:rFonts w:ascii="Times New Roman" w:hAnsi="Times New Roman"/>
          <w:color w:val="000000"/>
          <w:sz w:val="24"/>
          <w:szCs w:val="24"/>
        </w:rPr>
        <w:t>Учасник визначає ціни на товари, які він пропонує поставити з урахуванням податків і зборів, що сплачуються або мають бути сплачені, витрат на транспортування, страхування, тощо.</w:t>
      </w:r>
    </w:p>
    <w:p w:rsidR="00140AA1" w:rsidRPr="0027552F" w:rsidRDefault="00140AA1" w:rsidP="00140AA1">
      <w:pPr>
        <w:widowControl w:val="0"/>
        <w:tabs>
          <w:tab w:val="left" w:pos="709"/>
        </w:tabs>
        <w:suppressAutoHyphens/>
        <w:spacing w:after="0" w:line="240" w:lineRule="auto"/>
        <w:ind w:firstLine="709"/>
        <w:contextualSpacing/>
        <w:jc w:val="both"/>
        <w:rPr>
          <w:rFonts w:ascii="Times New Roman" w:hAnsi="Times New Roman"/>
          <w:color w:val="000000"/>
          <w:sz w:val="24"/>
          <w:szCs w:val="24"/>
        </w:rPr>
      </w:pPr>
      <w:r>
        <w:rPr>
          <w:rFonts w:ascii="Times New Roman" w:hAnsi="Times New Roman"/>
          <w:bCs/>
          <w:sz w:val="24"/>
          <w:szCs w:val="24"/>
        </w:rPr>
        <w:t>13</w:t>
      </w:r>
      <w:r w:rsidRPr="0027552F">
        <w:rPr>
          <w:rFonts w:ascii="Times New Roman" w:hAnsi="Times New Roman"/>
          <w:bCs/>
          <w:sz w:val="24"/>
          <w:szCs w:val="24"/>
        </w:rPr>
        <w:t xml:space="preserve">. Товар </w:t>
      </w:r>
      <w:r w:rsidRPr="0027552F">
        <w:rPr>
          <w:rFonts w:ascii="Times New Roman" w:eastAsia="Calibri" w:hAnsi="Times New Roman"/>
          <w:sz w:val="24"/>
          <w:szCs w:val="24"/>
        </w:rPr>
        <w:t>повинен відпускатись цілодобово (</w:t>
      </w:r>
      <w:r w:rsidRPr="0027552F">
        <w:rPr>
          <w:rFonts w:ascii="Times New Roman" w:eastAsia="Calibri" w:hAnsi="Times New Roman"/>
          <w:iCs/>
          <w:sz w:val="24"/>
          <w:szCs w:val="24"/>
        </w:rPr>
        <w:t>включаючи вихідні та святкові дні)</w:t>
      </w:r>
      <w:r w:rsidRPr="0027552F">
        <w:rPr>
          <w:rFonts w:ascii="Times New Roman" w:eastAsia="Calibri" w:hAnsi="Times New Roman"/>
          <w:sz w:val="24"/>
          <w:szCs w:val="24"/>
        </w:rPr>
        <w:t xml:space="preserve"> на </w:t>
      </w:r>
      <w:proofErr w:type="gramStart"/>
      <w:r w:rsidRPr="0027552F">
        <w:rPr>
          <w:rFonts w:ascii="Times New Roman" w:eastAsia="Calibri" w:hAnsi="Times New Roman"/>
          <w:sz w:val="24"/>
          <w:szCs w:val="24"/>
        </w:rPr>
        <w:t>п</w:t>
      </w:r>
      <w:proofErr w:type="gramEnd"/>
      <w:r w:rsidRPr="0027552F">
        <w:rPr>
          <w:rFonts w:ascii="Times New Roman" w:eastAsia="Calibri" w:hAnsi="Times New Roman"/>
          <w:sz w:val="24"/>
          <w:szCs w:val="24"/>
        </w:rPr>
        <w:t xml:space="preserve">ідставі пред’явлення талонів на </w:t>
      </w:r>
      <w:r w:rsidRPr="0027552F">
        <w:rPr>
          <w:rFonts w:ascii="Times New Roman" w:hAnsi="Times New Roman"/>
          <w:color w:val="000000"/>
          <w:sz w:val="24"/>
          <w:szCs w:val="24"/>
        </w:rPr>
        <w:t>АЗС, за якими буде здійснюватися заправка автотранспорту Замовника</w:t>
      </w:r>
      <w:r w:rsidRPr="0027552F">
        <w:rPr>
          <w:rFonts w:ascii="Times New Roman" w:eastAsia="Calibri" w:hAnsi="Times New Roman"/>
          <w:spacing w:val="-5"/>
          <w:sz w:val="24"/>
          <w:szCs w:val="24"/>
        </w:rPr>
        <w:t xml:space="preserve"> та прийматися на усіх АЗС, що надані Учасником в тендерній пропозиції.</w:t>
      </w:r>
      <w:r w:rsidRPr="0027552F">
        <w:rPr>
          <w:rFonts w:ascii="Times New Roman" w:hAnsi="Times New Roman"/>
          <w:color w:val="000000"/>
          <w:sz w:val="24"/>
          <w:szCs w:val="24"/>
        </w:rPr>
        <w:t xml:space="preserve">. </w:t>
      </w:r>
    </w:p>
    <w:p w:rsidR="00140AA1" w:rsidRPr="0027552F" w:rsidRDefault="00140AA1" w:rsidP="00140AA1">
      <w:pPr>
        <w:widowControl w:val="0"/>
        <w:tabs>
          <w:tab w:val="left" w:pos="709"/>
        </w:tabs>
        <w:suppressAutoHyphens/>
        <w:spacing w:after="0" w:line="240" w:lineRule="auto"/>
        <w:ind w:firstLine="709"/>
        <w:contextualSpacing/>
        <w:jc w:val="both"/>
        <w:rPr>
          <w:rFonts w:ascii="Times New Roman" w:hAnsi="Times New Roman"/>
          <w:color w:val="000000"/>
          <w:sz w:val="24"/>
          <w:szCs w:val="24"/>
        </w:rPr>
      </w:pPr>
      <w:r>
        <w:rPr>
          <w:rFonts w:ascii="Times New Roman" w:hAnsi="Times New Roman"/>
          <w:color w:val="000000"/>
          <w:sz w:val="24"/>
          <w:szCs w:val="24"/>
        </w:rPr>
        <w:t>14</w:t>
      </w:r>
      <w:r w:rsidRPr="0027552F">
        <w:rPr>
          <w:rFonts w:ascii="Times New Roman" w:hAnsi="Times New Roman"/>
          <w:color w:val="000000"/>
          <w:sz w:val="24"/>
          <w:szCs w:val="24"/>
        </w:rPr>
        <w:t xml:space="preserve">. </w:t>
      </w:r>
      <w:r>
        <w:rPr>
          <w:rFonts w:ascii="Times New Roman" w:hAnsi="Times New Roman"/>
          <w:color w:val="000000"/>
          <w:sz w:val="24"/>
          <w:szCs w:val="24"/>
        </w:rPr>
        <w:t>Т</w:t>
      </w:r>
      <w:r w:rsidRPr="0027552F">
        <w:rPr>
          <w:rFonts w:ascii="Times New Roman" w:hAnsi="Times New Roman"/>
          <w:color w:val="000000"/>
          <w:sz w:val="24"/>
          <w:szCs w:val="24"/>
        </w:rPr>
        <w:t xml:space="preserve">алони повинні бути захищені, мати індивідуальне пакування. </w:t>
      </w:r>
    </w:p>
    <w:p w:rsidR="00140AA1" w:rsidRPr="00555C1A" w:rsidRDefault="00140AA1" w:rsidP="00140AA1">
      <w:pPr>
        <w:pStyle w:val="a7"/>
        <w:spacing w:after="0" w:line="240" w:lineRule="auto"/>
        <w:ind w:firstLine="567"/>
        <w:jc w:val="both"/>
        <w:rPr>
          <w:rFonts w:ascii="Times New Roman" w:hAnsi="Times New Roman" w:cs="Times New Roman"/>
          <w:b/>
        </w:rPr>
      </w:pPr>
      <w:r>
        <w:rPr>
          <w:rFonts w:ascii="Times New Roman" w:hAnsi="Times New Roman" w:cs="Times New Roman"/>
          <w:b/>
        </w:rPr>
        <w:t xml:space="preserve">  15</w:t>
      </w:r>
      <w:r w:rsidRPr="00555C1A">
        <w:rPr>
          <w:rFonts w:ascii="Times New Roman" w:hAnsi="Times New Roman" w:cs="Times New Roman"/>
          <w:b/>
        </w:rPr>
        <w:t xml:space="preserve">. Термін поставки дозволів на відпуск нафтопродуктів: </w:t>
      </w:r>
      <w:r w:rsidRPr="00264641">
        <w:rPr>
          <w:rFonts w:ascii="Times New Roman" w:hAnsi="Times New Roman" w:cs="Times New Roman"/>
          <w:b/>
        </w:rPr>
        <w:t xml:space="preserve">до </w:t>
      </w:r>
      <w:r w:rsidR="00634605">
        <w:rPr>
          <w:rFonts w:ascii="Times New Roman" w:hAnsi="Times New Roman" w:cs="Times New Roman"/>
          <w:b/>
        </w:rPr>
        <w:t>31.12</w:t>
      </w:r>
      <w:r w:rsidRPr="00264641">
        <w:rPr>
          <w:rFonts w:ascii="Times New Roman" w:hAnsi="Times New Roman" w:cs="Times New Roman"/>
          <w:b/>
        </w:rPr>
        <w:t>.2024</w:t>
      </w:r>
    </w:p>
    <w:p w:rsidR="00140AA1" w:rsidRPr="001C74A8" w:rsidRDefault="00140AA1" w:rsidP="00140AA1">
      <w:pPr>
        <w:pStyle w:val="Standard"/>
        <w:ind w:right="-25"/>
        <w:jc w:val="center"/>
        <w:rPr>
          <w:rFonts w:ascii="Times New Roman" w:hAnsi="Times New Roman"/>
          <w:b/>
          <w:lang w:val="uk-UA"/>
        </w:rPr>
      </w:pPr>
    </w:p>
    <w:p w:rsidR="00140AA1" w:rsidRPr="00140AA1" w:rsidRDefault="00140AA1" w:rsidP="00140AA1">
      <w:pPr>
        <w:spacing w:line="240" w:lineRule="auto"/>
        <w:jc w:val="both"/>
        <w:rPr>
          <w:rFonts w:ascii="Times New Roman" w:eastAsia="Calibri" w:hAnsi="Times New Roman" w:cs="Times New Roman"/>
          <w:b/>
          <w:sz w:val="24"/>
          <w:szCs w:val="24"/>
          <w:lang w:val="uk-UA"/>
        </w:rPr>
      </w:pPr>
      <w:r w:rsidRPr="00140AA1">
        <w:rPr>
          <w:rFonts w:ascii="Times New Roman" w:eastAsia="Calibri" w:hAnsi="Times New Roman" w:cs="Times New Roman"/>
          <w:b/>
          <w:sz w:val="24"/>
          <w:szCs w:val="24"/>
          <w:lang w:val="uk-UA"/>
        </w:rPr>
        <w:t>Підписуючи ці Технічні вимоги, Учасник тим самим гарантує, що запропонований товар повністю відповідає зазначеним вище кількісним та якісним характеристикам і погоджується з умовами і термінами поставки</w:t>
      </w:r>
    </w:p>
    <w:p w:rsidR="00140AA1" w:rsidRPr="00140AA1" w:rsidRDefault="00140AA1" w:rsidP="00140AA1">
      <w:pPr>
        <w:tabs>
          <w:tab w:val="left" w:pos="180"/>
        </w:tabs>
        <w:spacing w:after="0" w:line="240" w:lineRule="auto"/>
        <w:jc w:val="both"/>
        <w:rPr>
          <w:rFonts w:ascii="Times New Roman" w:hAnsi="Times New Roman" w:cs="Times New Roman"/>
          <w:sz w:val="24"/>
          <w:szCs w:val="24"/>
          <w:lang w:val="uk-UA"/>
        </w:rPr>
      </w:pPr>
    </w:p>
    <w:p w:rsidR="00140AA1" w:rsidRPr="00EA782C" w:rsidRDefault="00140AA1" w:rsidP="00140AA1">
      <w:pPr>
        <w:tabs>
          <w:tab w:val="left" w:pos="180"/>
        </w:tabs>
        <w:spacing w:after="0" w:line="240" w:lineRule="auto"/>
        <w:jc w:val="both"/>
        <w:rPr>
          <w:rFonts w:ascii="Times New Roman" w:hAnsi="Times New Roman" w:cs="Times New Roman"/>
          <w:sz w:val="24"/>
          <w:szCs w:val="24"/>
        </w:rPr>
      </w:pPr>
      <w:r w:rsidRPr="00EA782C">
        <w:rPr>
          <w:rFonts w:ascii="Times New Roman" w:hAnsi="Times New Roman" w:cs="Times New Roman"/>
          <w:sz w:val="24"/>
          <w:szCs w:val="24"/>
        </w:rPr>
        <w:t xml:space="preserve">Керівник або інша </w:t>
      </w:r>
    </w:p>
    <w:p w:rsidR="00140AA1" w:rsidRDefault="00140AA1" w:rsidP="00140AA1">
      <w:pPr>
        <w:tabs>
          <w:tab w:val="left" w:pos="180"/>
        </w:tabs>
        <w:spacing w:after="0" w:line="240" w:lineRule="auto"/>
        <w:jc w:val="both"/>
        <w:rPr>
          <w:rFonts w:ascii="Times New Roman" w:hAnsi="Times New Roman" w:cs="Times New Roman"/>
          <w:sz w:val="24"/>
          <w:szCs w:val="24"/>
        </w:rPr>
      </w:pPr>
      <w:r w:rsidRPr="00EA782C">
        <w:rPr>
          <w:rFonts w:ascii="Times New Roman" w:hAnsi="Times New Roman" w:cs="Times New Roman"/>
          <w:sz w:val="24"/>
          <w:szCs w:val="24"/>
        </w:rPr>
        <w:t xml:space="preserve">уповноважена посадова особа Учасника      </w:t>
      </w:r>
      <w:r>
        <w:rPr>
          <w:rFonts w:ascii="Times New Roman" w:hAnsi="Times New Roman" w:cs="Times New Roman"/>
          <w:sz w:val="24"/>
          <w:szCs w:val="24"/>
        </w:rPr>
        <w:t xml:space="preserve">     </w:t>
      </w:r>
      <w:r w:rsidRPr="00EA782C">
        <w:rPr>
          <w:rFonts w:ascii="Times New Roman" w:hAnsi="Times New Roman" w:cs="Times New Roman"/>
          <w:sz w:val="24"/>
          <w:szCs w:val="24"/>
        </w:rPr>
        <w:t>_____________________</w:t>
      </w:r>
      <w:r>
        <w:rPr>
          <w:rFonts w:ascii="Times New Roman" w:hAnsi="Times New Roman" w:cs="Times New Roman"/>
          <w:sz w:val="24"/>
          <w:szCs w:val="24"/>
        </w:rPr>
        <w:t xml:space="preserve"> </w:t>
      </w:r>
      <w:r w:rsidRPr="00EA782C">
        <w:rPr>
          <w:rFonts w:ascii="Times New Roman" w:hAnsi="Times New Roman" w:cs="Times New Roman"/>
          <w:sz w:val="24"/>
          <w:szCs w:val="24"/>
        </w:rPr>
        <w:t xml:space="preserve">/ініціали та </w:t>
      </w:r>
      <w:proofErr w:type="gramStart"/>
      <w:r w:rsidRPr="00EA782C">
        <w:rPr>
          <w:rFonts w:ascii="Times New Roman" w:hAnsi="Times New Roman" w:cs="Times New Roman"/>
          <w:sz w:val="24"/>
          <w:szCs w:val="24"/>
        </w:rPr>
        <w:t>пр</w:t>
      </w:r>
      <w:proofErr w:type="gramEnd"/>
      <w:r w:rsidRPr="00EA782C">
        <w:rPr>
          <w:rFonts w:ascii="Times New Roman" w:hAnsi="Times New Roman" w:cs="Times New Roman"/>
          <w:sz w:val="24"/>
          <w:szCs w:val="24"/>
        </w:rPr>
        <w:t>ізвище/</w:t>
      </w:r>
    </w:p>
    <w:p w:rsidR="00140AA1" w:rsidRPr="00B00676" w:rsidRDefault="00140AA1" w:rsidP="00140AA1">
      <w:pPr>
        <w:tabs>
          <w:tab w:val="left" w:pos="180"/>
        </w:tabs>
        <w:spacing w:after="0" w:line="240" w:lineRule="auto"/>
        <w:jc w:val="both"/>
        <w:rPr>
          <w:rFonts w:ascii="Times New Roman" w:hAnsi="Times New Roman" w:cs="Times New Roman"/>
          <w:sz w:val="20"/>
          <w:szCs w:val="20"/>
        </w:rPr>
      </w:pPr>
      <w:r w:rsidRPr="00B00676">
        <w:rPr>
          <w:rFonts w:ascii="Times New Roman" w:hAnsi="Times New Roman" w:cs="Times New Roman"/>
          <w:sz w:val="20"/>
          <w:szCs w:val="20"/>
        </w:rPr>
        <w:t xml:space="preserve">                                                                                      </w:t>
      </w:r>
      <w:r>
        <w:rPr>
          <w:rFonts w:ascii="Times New Roman" w:hAnsi="Times New Roman" w:cs="Times New Roman"/>
          <w:sz w:val="20"/>
          <w:szCs w:val="20"/>
        </w:rPr>
        <w:t xml:space="preserve">         </w:t>
      </w:r>
      <w:r w:rsidRPr="00B00676">
        <w:rPr>
          <w:rFonts w:ascii="Times New Roman" w:hAnsi="Times New Roman" w:cs="Times New Roman"/>
          <w:sz w:val="20"/>
          <w:szCs w:val="20"/>
        </w:rPr>
        <w:t xml:space="preserve">  </w:t>
      </w:r>
      <w:proofErr w:type="gramStart"/>
      <w:r w:rsidRPr="00B00676">
        <w:rPr>
          <w:rFonts w:ascii="Times New Roman" w:hAnsi="Times New Roman" w:cs="Times New Roman"/>
          <w:sz w:val="20"/>
          <w:szCs w:val="20"/>
        </w:rPr>
        <w:t>п</w:t>
      </w:r>
      <w:proofErr w:type="gramEnd"/>
      <w:r w:rsidRPr="00B00676">
        <w:rPr>
          <w:rFonts w:ascii="Times New Roman" w:hAnsi="Times New Roman" w:cs="Times New Roman"/>
          <w:sz w:val="20"/>
          <w:szCs w:val="20"/>
        </w:rPr>
        <w:t>ідпис</w:t>
      </w:r>
    </w:p>
    <w:p w:rsidR="00140AA1" w:rsidRPr="00B00676" w:rsidRDefault="00140AA1" w:rsidP="00140AA1">
      <w:pPr>
        <w:spacing w:after="0" w:line="240" w:lineRule="auto"/>
        <w:ind w:right="22"/>
        <w:jc w:val="both"/>
        <w:rPr>
          <w:rFonts w:ascii="Times New Roman" w:hAnsi="Times New Roman" w:cs="Times New Roman"/>
          <w:sz w:val="20"/>
          <w:szCs w:val="20"/>
        </w:rPr>
      </w:pPr>
      <w:r w:rsidRPr="00B00676">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        </w:t>
      </w:r>
      <w:r w:rsidRPr="00B00676">
        <w:rPr>
          <w:rFonts w:ascii="Times New Roman" w:hAnsi="Times New Roman" w:cs="Times New Roman"/>
          <w:color w:val="000000"/>
          <w:sz w:val="20"/>
          <w:szCs w:val="20"/>
        </w:rPr>
        <w:t>М.П. (</w:t>
      </w:r>
      <w:proofErr w:type="gramStart"/>
      <w:r w:rsidRPr="00B00676">
        <w:rPr>
          <w:rFonts w:ascii="Times New Roman" w:hAnsi="Times New Roman" w:cs="Times New Roman"/>
          <w:bCs/>
          <w:color w:val="000000"/>
          <w:sz w:val="20"/>
          <w:szCs w:val="20"/>
        </w:rPr>
        <w:t>у</w:t>
      </w:r>
      <w:proofErr w:type="gramEnd"/>
      <w:r w:rsidRPr="00B00676">
        <w:rPr>
          <w:rFonts w:ascii="Times New Roman" w:hAnsi="Times New Roman" w:cs="Times New Roman"/>
          <w:bCs/>
          <w:color w:val="000000"/>
          <w:sz w:val="20"/>
          <w:szCs w:val="20"/>
        </w:rPr>
        <w:t xml:space="preserve"> разі використання)</w:t>
      </w:r>
    </w:p>
    <w:p w:rsidR="00140AA1" w:rsidRDefault="00140AA1">
      <w:pPr>
        <w:rPr>
          <w:lang w:val="uk-UA"/>
        </w:rPr>
      </w:pPr>
    </w:p>
    <w:p w:rsidR="00DE4924" w:rsidRDefault="00DE4924" w:rsidP="00B77F94">
      <w:pPr>
        <w:spacing w:after="0" w:line="240" w:lineRule="auto"/>
        <w:jc w:val="right"/>
        <w:rPr>
          <w:rFonts w:ascii="Times New Roman" w:hAnsi="Times New Roman" w:cs="Times New Roman"/>
          <w:sz w:val="24"/>
          <w:szCs w:val="24"/>
          <w:lang w:val="uk-UA"/>
        </w:rPr>
      </w:pPr>
    </w:p>
    <w:p w:rsidR="00DE4924" w:rsidRDefault="00DE4924" w:rsidP="00B77F94">
      <w:pPr>
        <w:spacing w:after="0" w:line="240" w:lineRule="auto"/>
        <w:jc w:val="right"/>
        <w:rPr>
          <w:rFonts w:ascii="Times New Roman" w:hAnsi="Times New Roman" w:cs="Times New Roman"/>
          <w:sz w:val="24"/>
          <w:szCs w:val="24"/>
          <w:lang w:val="uk-UA"/>
        </w:rPr>
      </w:pPr>
    </w:p>
    <w:p w:rsidR="00140AA1" w:rsidRPr="00B77F94" w:rsidRDefault="00B77F94" w:rsidP="00B77F94">
      <w:pPr>
        <w:spacing w:after="0" w:line="240" w:lineRule="auto"/>
        <w:jc w:val="right"/>
        <w:rPr>
          <w:rFonts w:ascii="Times New Roman" w:hAnsi="Times New Roman" w:cs="Times New Roman"/>
          <w:sz w:val="24"/>
          <w:szCs w:val="24"/>
          <w:lang w:val="uk-UA"/>
        </w:rPr>
      </w:pPr>
      <w:r w:rsidRPr="00B77F94">
        <w:rPr>
          <w:rFonts w:ascii="Times New Roman" w:hAnsi="Times New Roman" w:cs="Times New Roman"/>
          <w:sz w:val="24"/>
          <w:szCs w:val="24"/>
          <w:lang w:val="uk-UA"/>
        </w:rPr>
        <w:t>ДОДАТОК 4</w:t>
      </w:r>
    </w:p>
    <w:p w:rsidR="00B77F94" w:rsidRPr="00B77F94" w:rsidRDefault="00B77F94" w:rsidP="00B77F94">
      <w:pPr>
        <w:spacing w:after="0" w:line="240" w:lineRule="auto"/>
        <w:jc w:val="right"/>
        <w:rPr>
          <w:rFonts w:ascii="Times New Roman" w:hAnsi="Times New Roman" w:cs="Times New Roman"/>
          <w:sz w:val="24"/>
          <w:szCs w:val="24"/>
          <w:lang w:val="uk-UA"/>
        </w:rPr>
      </w:pPr>
      <w:r w:rsidRPr="00B77F94">
        <w:rPr>
          <w:rFonts w:ascii="Times New Roman" w:hAnsi="Times New Roman" w:cs="Times New Roman"/>
          <w:sz w:val="24"/>
          <w:szCs w:val="24"/>
          <w:lang w:val="uk-UA"/>
        </w:rPr>
        <w:t>До тендерної документації</w:t>
      </w:r>
    </w:p>
    <w:p w:rsidR="00B77F94" w:rsidRPr="00B77F94" w:rsidRDefault="00B77F94" w:rsidP="00B77F94">
      <w:pPr>
        <w:spacing w:after="0" w:line="240" w:lineRule="auto"/>
        <w:ind w:left="84" w:right="146"/>
        <w:jc w:val="center"/>
        <w:textAlignment w:val="baseline"/>
        <w:rPr>
          <w:rFonts w:ascii="Times New Roman" w:hAnsi="Times New Roman" w:cs="Times New Roman"/>
          <w:color w:val="FF0000"/>
          <w:sz w:val="24"/>
          <w:szCs w:val="24"/>
          <w:lang w:val="uk-UA"/>
        </w:rPr>
      </w:pPr>
      <w:r w:rsidRPr="00B77F94">
        <w:rPr>
          <w:rFonts w:ascii="Times New Roman" w:hAnsi="Times New Roman" w:cs="Times New Roman"/>
          <w:b/>
          <w:color w:val="FF0000"/>
          <w:sz w:val="24"/>
          <w:szCs w:val="24"/>
          <w:lang w:val="uk-UA"/>
        </w:rPr>
        <w:t>Примітки до подання Проекту договору про закупівлю учасниками до кінцевого строку подання пропозицій:</w:t>
      </w:r>
    </w:p>
    <w:p w:rsidR="00B77F94" w:rsidRPr="00B77F94" w:rsidRDefault="00B77F94" w:rsidP="00B77F94">
      <w:pPr>
        <w:spacing w:before="120" w:after="120" w:line="240" w:lineRule="auto"/>
        <w:ind w:left="84" w:right="146"/>
        <w:jc w:val="both"/>
        <w:textAlignment w:val="baseline"/>
        <w:rPr>
          <w:rFonts w:ascii="Times New Roman" w:hAnsi="Times New Roman" w:cs="Times New Roman"/>
          <w:sz w:val="24"/>
          <w:szCs w:val="24"/>
          <w:u w:val="single"/>
          <w:lang w:val="uk-UA"/>
        </w:rPr>
      </w:pPr>
      <w:r w:rsidRPr="00B77F94">
        <w:rPr>
          <w:rFonts w:ascii="Times New Roman" w:hAnsi="Times New Roman" w:cs="Times New Roman"/>
          <w:i/>
          <w:sz w:val="24"/>
          <w:szCs w:val="24"/>
          <w:lang w:val="uk-UA"/>
        </w:rPr>
        <w:t xml:space="preserve">- в проекті договору про закупівлю учасникам необхідно заповнити всі пункти Договору, що передбачено замовником для заповнення, в тому числі інформацію щодо найменування Постачальника, особи, яка підписує Договір, місцезнаходження та банківських реквізитів Постачальника, </w:t>
      </w:r>
      <w:r w:rsidRPr="00B77F94">
        <w:rPr>
          <w:rFonts w:ascii="Times New Roman" w:hAnsi="Times New Roman" w:cs="Times New Roman"/>
          <w:i/>
          <w:sz w:val="24"/>
          <w:szCs w:val="24"/>
          <w:u w:val="single"/>
          <w:lang w:val="uk-UA"/>
        </w:rPr>
        <w:t>окрім номеру договору  та дати укладення Договору, ціни в договорі, Специфікації;</w:t>
      </w:r>
    </w:p>
    <w:p w:rsidR="00B77F94" w:rsidRPr="00B77F94" w:rsidRDefault="00B77F94" w:rsidP="00B77F94">
      <w:pPr>
        <w:spacing w:before="120" w:after="120" w:line="240" w:lineRule="auto"/>
        <w:ind w:left="84" w:right="146"/>
        <w:jc w:val="both"/>
        <w:textAlignment w:val="baseline"/>
        <w:rPr>
          <w:rFonts w:ascii="Times New Roman" w:hAnsi="Times New Roman" w:cs="Times New Roman"/>
          <w:sz w:val="24"/>
          <w:szCs w:val="24"/>
          <w:lang w:val="uk-UA"/>
        </w:rPr>
      </w:pPr>
      <w:r w:rsidRPr="00B77F94">
        <w:rPr>
          <w:rFonts w:ascii="Times New Roman" w:hAnsi="Times New Roman" w:cs="Times New Roman"/>
          <w:i/>
          <w:sz w:val="24"/>
          <w:szCs w:val="24"/>
          <w:lang w:val="uk-UA"/>
        </w:rPr>
        <w:t>- учасник не повинен відступати від даної форми;</w:t>
      </w:r>
    </w:p>
    <w:p w:rsidR="00B77F94" w:rsidRPr="00B77F94" w:rsidRDefault="00B77F94" w:rsidP="00B77F94">
      <w:pPr>
        <w:tabs>
          <w:tab w:val="left" w:leader="underscore" w:pos="5991"/>
        </w:tabs>
        <w:spacing w:before="120" w:after="120" w:line="240" w:lineRule="auto"/>
        <w:jc w:val="both"/>
        <w:rPr>
          <w:rFonts w:ascii="Times New Roman" w:hAnsi="Times New Roman" w:cs="Times New Roman"/>
          <w:b/>
          <w:i/>
          <w:sz w:val="24"/>
          <w:szCs w:val="24"/>
          <w:lang w:val="uk-UA"/>
        </w:rPr>
      </w:pPr>
      <w:r w:rsidRPr="00B77F94">
        <w:rPr>
          <w:rFonts w:ascii="Times New Roman" w:hAnsi="Times New Roman" w:cs="Times New Roman"/>
          <w:i/>
          <w:sz w:val="24"/>
          <w:szCs w:val="24"/>
          <w:lang w:val="uk-UA"/>
        </w:rPr>
        <w:t>- умови, для яких не залишено вільного місця для вписування власних відомостей, зміні та/або коригуванню не підлягають.</w:t>
      </w:r>
    </w:p>
    <w:p w:rsidR="00B77F94" w:rsidRPr="00B77F94" w:rsidRDefault="00B77F94" w:rsidP="00B77F94">
      <w:pPr>
        <w:spacing w:line="240" w:lineRule="auto"/>
        <w:jc w:val="center"/>
        <w:rPr>
          <w:rFonts w:ascii="Times New Roman" w:hAnsi="Times New Roman" w:cs="Times New Roman"/>
          <w:b/>
          <w:sz w:val="24"/>
          <w:szCs w:val="24"/>
          <w:lang w:val="uk-UA"/>
        </w:rPr>
      </w:pPr>
    </w:p>
    <w:p w:rsidR="00B77F94" w:rsidRPr="00B77F94" w:rsidRDefault="00B77F94" w:rsidP="00B77F94">
      <w:pPr>
        <w:spacing w:line="240" w:lineRule="auto"/>
        <w:jc w:val="center"/>
        <w:rPr>
          <w:rFonts w:ascii="Times New Roman" w:hAnsi="Times New Roman" w:cs="Times New Roman"/>
          <w:b/>
          <w:sz w:val="24"/>
          <w:szCs w:val="24"/>
          <w:lang w:val="uk-UA"/>
        </w:rPr>
      </w:pPr>
      <w:r w:rsidRPr="00B77F94">
        <w:rPr>
          <w:rFonts w:ascii="Times New Roman" w:hAnsi="Times New Roman" w:cs="Times New Roman"/>
          <w:b/>
          <w:sz w:val="24"/>
          <w:szCs w:val="24"/>
          <w:lang w:val="uk-UA"/>
        </w:rPr>
        <w:t>ДОГОВІР</w:t>
      </w:r>
      <w:r w:rsidRPr="00B77F94">
        <w:rPr>
          <w:rFonts w:ascii="Times New Roman" w:hAnsi="Times New Roman" w:cs="Times New Roman"/>
          <w:b/>
          <w:sz w:val="24"/>
          <w:szCs w:val="24"/>
          <w:lang w:val="uk-UA"/>
        </w:rPr>
        <w:br/>
        <w:t>про закупівлю №_____</w:t>
      </w:r>
    </w:p>
    <w:p w:rsidR="00B77F94" w:rsidRPr="00B77F94" w:rsidRDefault="006712B8" w:rsidP="00B77F94">
      <w:pPr>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с.</w:t>
      </w:r>
      <w:r w:rsidR="00B77F94" w:rsidRPr="00B77F94">
        <w:rPr>
          <w:rFonts w:ascii="Times New Roman" w:hAnsi="Times New Roman" w:cs="Times New Roman"/>
          <w:sz w:val="24"/>
          <w:szCs w:val="24"/>
          <w:lang w:val="uk-UA"/>
        </w:rPr>
        <w:t xml:space="preserve"> </w:t>
      </w:r>
      <w:r>
        <w:rPr>
          <w:rFonts w:ascii="Times New Roman" w:hAnsi="Times New Roman" w:cs="Times New Roman"/>
          <w:sz w:val="24"/>
          <w:szCs w:val="24"/>
          <w:lang w:val="uk-UA"/>
        </w:rPr>
        <w:t>Баштечки</w:t>
      </w:r>
      <w:r w:rsidR="00B77F94" w:rsidRPr="00B77F94">
        <w:rPr>
          <w:rFonts w:ascii="Times New Roman" w:hAnsi="Times New Roman" w:cs="Times New Roman"/>
          <w:sz w:val="24"/>
          <w:szCs w:val="24"/>
          <w:lang w:val="uk-UA"/>
        </w:rPr>
        <w:t xml:space="preserve"> </w:t>
      </w:r>
      <w:r w:rsidR="00B77F94" w:rsidRPr="00B77F94">
        <w:rPr>
          <w:rFonts w:ascii="Times New Roman" w:hAnsi="Times New Roman" w:cs="Times New Roman"/>
          <w:sz w:val="24"/>
          <w:szCs w:val="24"/>
          <w:lang w:val="uk-UA"/>
        </w:rPr>
        <w:tab/>
      </w:r>
      <w:r w:rsidR="00B77F94" w:rsidRPr="00B77F94">
        <w:rPr>
          <w:rFonts w:ascii="Times New Roman" w:hAnsi="Times New Roman" w:cs="Times New Roman"/>
          <w:sz w:val="24"/>
          <w:szCs w:val="24"/>
          <w:lang w:val="uk-UA"/>
        </w:rPr>
        <w:tab/>
      </w:r>
      <w:r w:rsidR="00B77F94" w:rsidRPr="00B77F94">
        <w:rPr>
          <w:rFonts w:ascii="Times New Roman" w:hAnsi="Times New Roman" w:cs="Times New Roman"/>
          <w:sz w:val="24"/>
          <w:szCs w:val="24"/>
          <w:lang w:val="uk-UA"/>
        </w:rPr>
        <w:tab/>
      </w:r>
      <w:r w:rsidR="00B77F94" w:rsidRPr="00B77F94">
        <w:rPr>
          <w:rFonts w:ascii="Times New Roman" w:hAnsi="Times New Roman" w:cs="Times New Roman"/>
          <w:sz w:val="24"/>
          <w:szCs w:val="24"/>
          <w:lang w:val="uk-UA"/>
        </w:rPr>
        <w:tab/>
        <w:t xml:space="preserve"> </w:t>
      </w:r>
      <w:r>
        <w:rPr>
          <w:rFonts w:ascii="Times New Roman" w:hAnsi="Times New Roman" w:cs="Times New Roman"/>
          <w:sz w:val="24"/>
          <w:szCs w:val="24"/>
          <w:lang w:val="uk-UA"/>
        </w:rPr>
        <w:t xml:space="preserve">                                           </w:t>
      </w:r>
      <w:r w:rsidR="00B77F94" w:rsidRPr="00B77F94">
        <w:rPr>
          <w:rFonts w:ascii="Times New Roman" w:hAnsi="Times New Roman" w:cs="Times New Roman"/>
          <w:sz w:val="24"/>
          <w:szCs w:val="24"/>
          <w:lang w:val="uk-UA"/>
        </w:rPr>
        <w:t xml:space="preserve">  «____» ____________ 2024 року </w:t>
      </w:r>
    </w:p>
    <w:p w:rsidR="00B77F94" w:rsidRPr="00B77F94" w:rsidRDefault="00B77F94" w:rsidP="00B77F94">
      <w:pPr>
        <w:spacing w:line="240" w:lineRule="auto"/>
        <w:rPr>
          <w:rFonts w:ascii="Times New Roman" w:hAnsi="Times New Roman" w:cs="Times New Roman"/>
          <w:sz w:val="24"/>
          <w:szCs w:val="24"/>
          <w:lang w:val="uk-UA"/>
        </w:rPr>
      </w:pPr>
    </w:p>
    <w:p w:rsidR="00B77F94" w:rsidRPr="00B77F94" w:rsidRDefault="00634605" w:rsidP="00B77F94">
      <w:pPr>
        <w:spacing w:after="0" w:line="240" w:lineRule="auto"/>
        <w:jc w:val="both"/>
        <w:rPr>
          <w:rFonts w:ascii="Times New Roman" w:hAnsi="Times New Roman" w:cs="Times New Roman"/>
          <w:b/>
          <w:sz w:val="24"/>
          <w:szCs w:val="24"/>
          <w:lang w:val="uk-UA"/>
        </w:rPr>
      </w:pPr>
      <w:r>
        <w:rPr>
          <w:rFonts w:ascii="Times New Roman" w:hAnsi="Times New Roman" w:cs="Times New Roman"/>
          <w:b/>
          <w:sz w:val="24"/>
          <w:szCs w:val="24"/>
          <w:lang w:val="uk-UA" w:eastAsia="uk-UA"/>
        </w:rPr>
        <w:lastRenderedPageBreak/>
        <w:t>Відділ освіти, культури, молоді та спорту Баштечківської сільської ради</w:t>
      </w:r>
      <w:r w:rsidR="00B77F94" w:rsidRPr="00B77F94">
        <w:rPr>
          <w:rFonts w:ascii="Times New Roman" w:hAnsi="Times New Roman" w:cs="Times New Roman"/>
          <w:b/>
          <w:sz w:val="24"/>
          <w:szCs w:val="24"/>
          <w:lang w:val="uk-UA" w:eastAsia="uk-UA"/>
        </w:rPr>
        <w:t xml:space="preserve"> (</w:t>
      </w:r>
      <w:r w:rsidR="00B77F94" w:rsidRPr="00B77F94">
        <w:rPr>
          <w:rFonts w:ascii="Times New Roman" w:hAnsi="Times New Roman" w:cs="Times New Roman"/>
          <w:sz w:val="24"/>
          <w:szCs w:val="24"/>
          <w:lang w:val="uk-UA"/>
        </w:rPr>
        <w:t>далі – «ЗАМОВНИК</w:t>
      </w:r>
      <w:r w:rsidR="00B77F94" w:rsidRPr="00B77F94">
        <w:rPr>
          <w:rFonts w:ascii="Times New Roman" w:hAnsi="Times New Roman" w:cs="Times New Roman"/>
          <w:b/>
          <w:sz w:val="24"/>
          <w:szCs w:val="24"/>
          <w:lang w:val="uk-UA"/>
        </w:rPr>
        <w:t>»</w:t>
      </w:r>
      <w:r>
        <w:rPr>
          <w:rFonts w:ascii="Times New Roman" w:hAnsi="Times New Roman" w:cs="Times New Roman"/>
          <w:sz w:val="24"/>
          <w:szCs w:val="24"/>
          <w:lang w:val="uk-UA"/>
        </w:rPr>
        <w:t>), в особі в.о. начальника</w:t>
      </w:r>
      <w:r w:rsidR="00B77F94" w:rsidRPr="00B77F94">
        <w:rPr>
          <w:rFonts w:ascii="Times New Roman" w:hAnsi="Times New Roman" w:cs="Times New Roman"/>
          <w:sz w:val="24"/>
          <w:szCs w:val="24"/>
          <w:lang w:val="uk-UA"/>
        </w:rPr>
        <w:t xml:space="preserve"> </w:t>
      </w:r>
      <w:r>
        <w:rPr>
          <w:rFonts w:ascii="Times New Roman" w:hAnsi="Times New Roman" w:cs="Times New Roman"/>
          <w:sz w:val="24"/>
          <w:szCs w:val="24"/>
          <w:lang w:val="uk-UA"/>
        </w:rPr>
        <w:t>Якобчук Наталії Михайлівни</w:t>
      </w:r>
      <w:r w:rsidR="00B77F94" w:rsidRPr="00B77F94">
        <w:rPr>
          <w:rFonts w:ascii="Times New Roman" w:hAnsi="Times New Roman" w:cs="Times New Roman"/>
          <w:sz w:val="24"/>
          <w:szCs w:val="24"/>
          <w:lang w:val="uk-UA"/>
        </w:rPr>
        <w:t>, що діє н</w:t>
      </w:r>
      <w:r>
        <w:rPr>
          <w:rFonts w:ascii="Times New Roman" w:hAnsi="Times New Roman" w:cs="Times New Roman"/>
          <w:sz w:val="24"/>
          <w:szCs w:val="24"/>
          <w:lang w:val="uk-UA"/>
        </w:rPr>
        <w:t>а підставі «Положення</w:t>
      </w:r>
      <w:r w:rsidR="00B77F94" w:rsidRPr="00B77F94">
        <w:rPr>
          <w:rFonts w:ascii="Times New Roman" w:hAnsi="Times New Roman" w:cs="Times New Roman"/>
          <w:sz w:val="24"/>
          <w:szCs w:val="24"/>
          <w:lang w:val="uk-UA"/>
        </w:rPr>
        <w:t>»</w:t>
      </w:r>
      <w:r w:rsidR="00B77F94" w:rsidRPr="00B77F94">
        <w:rPr>
          <w:rFonts w:ascii="Times New Roman" w:hAnsi="Times New Roman" w:cs="Times New Roman"/>
          <w:b/>
          <w:sz w:val="24"/>
          <w:szCs w:val="24"/>
          <w:lang w:val="uk-UA"/>
        </w:rPr>
        <w:t>,</w:t>
      </w:r>
      <w:r w:rsidR="00B77F94" w:rsidRPr="00B77F94">
        <w:rPr>
          <w:rFonts w:ascii="Times New Roman" w:hAnsi="Times New Roman" w:cs="Times New Roman"/>
          <w:sz w:val="24"/>
          <w:szCs w:val="24"/>
          <w:lang w:val="uk-UA"/>
        </w:rPr>
        <w:t xml:space="preserve"> з однієї сторони, та</w:t>
      </w:r>
    </w:p>
    <w:p w:rsidR="00B77F94" w:rsidRPr="00B77F94" w:rsidRDefault="00B77F94" w:rsidP="00B77F94">
      <w:pPr>
        <w:spacing w:after="0" w:line="240" w:lineRule="auto"/>
        <w:jc w:val="both"/>
        <w:rPr>
          <w:rFonts w:ascii="Times New Roman" w:hAnsi="Times New Roman" w:cs="Times New Roman"/>
          <w:b/>
          <w:sz w:val="24"/>
          <w:szCs w:val="24"/>
        </w:rPr>
      </w:pPr>
      <w:r w:rsidRPr="00B77F94">
        <w:rPr>
          <w:rFonts w:ascii="Times New Roman" w:hAnsi="Times New Roman" w:cs="Times New Roman"/>
          <w:b/>
          <w:sz w:val="24"/>
          <w:szCs w:val="24"/>
        </w:rPr>
        <w:t>________________________________________________________________________________</w:t>
      </w:r>
    </w:p>
    <w:p w:rsidR="00B77F94" w:rsidRPr="00D32FAF" w:rsidRDefault="00B77F94" w:rsidP="00B77F94">
      <w:pPr>
        <w:spacing w:after="0" w:line="240" w:lineRule="auto"/>
        <w:jc w:val="center"/>
        <w:rPr>
          <w:rFonts w:ascii="Times New Roman" w:hAnsi="Times New Roman" w:cs="Times New Roman"/>
          <w:b/>
          <w:bCs/>
          <w:sz w:val="20"/>
          <w:szCs w:val="24"/>
        </w:rPr>
      </w:pPr>
      <w:r w:rsidRPr="00D32FAF">
        <w:rPr>
          <w:rFonts w:ascii="Times New Roman" w:hAnsi="Times New Roman" w:cs="Times New Roman"/>
          <w:bCs/>
          <w:i/>
          <w:sz w:val="20"/>
          <w:szCs w:val="24"/>
        </w:rPr>
        <w:t>(вказати повне найменування</w:t>
      </w:r>
      <w:r w:rsidRPr="00D32FAF">
        <w:rPr>
          <w:rFonts w:ascii="Times New Roman" w:hAnsi="Times New Roman" w:cs="Times New Roman"/>
          <w:i/>
          <w:sz w:val="20"/>
          <w:szCs w:val="24"/>
        </w:rPr>
        <w:t>)</w:t>
      </w:r>
    </w:p>
    <w:p w:rsidR="00B77F94" w:rsidRPr="00B77F94" w:rsidRDefault="00B77F94" w:rsidP="00B77F94">
      <w:pPr>
        <w:spacing w:after="0" w:line="240" w:lineRule="auto"/>
        <w:jc w:val="both"/>
        <w:rPr>
          <w:rFonts w:ascii="Times New Roman" w:hAnsi="Times New Roman" w:cs="Times New Roman"/>
          <w:sz w:val="24"/>
          <w:szCs w:val="24"/>
        </w:rPr>
      </w:pPr>
      <w:r w:rsidRPr="00B77F94">
        <w:rPr>
          <w:rFonts w:ascii="Times New Roman" w:hAnsi="Times New Roman" w:cs="Times New Roman"/>
          <w:bCs/>
          <w:sz w:val="24"/>
          <w:szCs w:val="24"/>
        </w:rPr>
        <w:t>(</w:t>
      </w:r>
      <w:r w:rsidRPr="00B77F94">
        <w:rPr>
          <w:rFonts w:ascii="Times New Roman" w:hAnsi="Times New Roman" w:cs="Times New Roman"/>
          <w:sz w:val="24"/>
          <w:szCs w:val="24"/>
        </w:rPr>
        <w:t>далі – «ПОСТАЧАЛЬНИК</w:t>
      </w:r>
      <w:r w:rsidRPr="00B77F94">
        <w:rPr>
          <w:rFonts w:ascii="Times New Roman" w:hAnsi="Times New Roman" w:cs="Times New Roman"/>
          <w:b/>
          <w:sz w:val="24"/>
          <w:szCs w:val="24"/>
        </w:rPr>
        <w:t>»</w:t>
      </w:r>
      <w:r w:rsidRPr="00B77F94">
        <w:rPr>
          <w:rFonts w:ascii="Times New Roman" w:hAnsi="Times New Roman" w:cs="Times New Roman"/>
          <w:sz w:val="24"/>
          <w:szCs w:val="24"/>
        </w:rPr>
        <w:t>), в особі ______________________________________________,</w:t>
      </w:r>
    </w:p>
    <w:p w:rsidR="00B77F94" w:rsidRPr="00D32FAF" w:rsidRDefault="00B77F94" w:rsidP="00B77F94">
      <w:pPr>
        <w:spacing w:after="0" w:line="240" w:lineRule="auto"/>
        <w:jc w:val="center"/>
        <w:rPr>
          <w:rFonts w:ascii="Times New Roman" w:hAnsi="Times New Roman" w:cs="Times New Roman"/>
          <w:sz w:val="20"/>
          <w:szCs w:val="24"/>
        </w:rPr>
      </w:pPr>
      <w:r w:rsidRPr="00D32FAF">
        <w:rPr>
          <w:rFonts w:ascii="Times New Roman" w:hAnsi="Times New Roman" w:cs="Times New Roman"/>
          <w:bCs/>
          <w:i/>
          <w:sz w:val="20"/>
          <w:szCs w:val="24"/>
        </w:rPr>
        <w:t xml:space="preserve">(вказати посаду особи, що </w:t>
      </w:r>
      <w:proofErr w:type="gramStart"/>
      <w:r w:rsidRPr="00D32FAF">
        <w:rPr>
          <w:rFonts w:ascii="Times New Roman" w:hAnsi="Times New Roman" w:cs="Times New Roman"/>
          <w:bCs/>
          <w:i/>
          <w:sz w:val="20"/>
          <w:szCs w:val="24"/>
        </w:rPr>
        <w:t>п</w:t>
      </w:r>
      <w:proofErr w:type="gramEnd"/>
      <w:r w:rsidRPr="00D32FAF">
        <w:rPr>
          <w:rFonts w:ascii="Times New Roman" w:hAnsi="Times New Roman" w:cs="Times New Roman"/>
          <w:bCs/>
          <w:i/>
          <w:sz w:val="20"/>
          <w:szCs w:val="24"/>
        </w:rPr>
        <w:t>ідписує договір)</w:t>
      </w:r>
    </w:p>
    <w:p w:rsidR="00B77F94" w:rsidRPr="00B77F94" w:rsidRDefault="00B77F94" w:rsidP="00B77F94">
      <w:pPr>
        <w:spacing w:after="0" w:line="240" w:lineRule="auto"/>
        <w:jc w:val="both"/>
        <w:rPr>
          <w:rFonts w:ascii="Times New Roman" w:hAnsi="Times New Roman" w:cs="Times New Roman"/>
          <w:b/>
          <w:sz w:val="24"/>
          <w:szCs w:val="24"/>
        </w:rPr>
      </w:pPr>
      <w:r w:rsidRPr="00B77F94">
        <w:rPr>
          <w:rFonts w:ascii="Times New Roman" w:hAnsi="Times New Roman" w:cs="Times New Roman"/>
          <w:b/>
          <w:sz w:val="24"/>
          <w:szCs w:val="24"/>
        </w:rPr>
        <w:t>_______________________________________________________________________________</w:t>
      </w:r>
      <w:r w:rsidRPr="00B77F94">
        <w:rPr>
          <w:rFonts w:ascii="Times New Roman" w:hAnsi="Times New Roman" w:cs="Times New Roman"/>
          <w:sz w:val="24"/>
          <w:szCs w:val="24"/>
        </w:rPr>
        <w:t>,</w:t>
      </w:r>
    </w:p>
    <w:p w:rsidR="00B77F94" w:rsidRPr="00D32FAF" w:rsidRDefault="00B77F94" w:rsidP="00B77F94">
      <w:pPr>
        <w:spacing w:after="0" w:line="240" w:lineRule="auto"/>
        <w:jc w:val="center"/>
        <w:rPr>
          <w:rFonts w:ascii="Times New Roman" w:hAnsi="Times New Roman" w:cs="Times New Roman"/>
          <w:sz w:val="20"/>
          <w:szCs w:val="24"/>
        </w:rPr>
      </w:pPr>
      <w:r w:rsidRPr="00D32FAF">
        <w:rPr>
          <w:rFonts w:ascii="Times New Roman" w:hAnsi="Times New Roman" w:cs="Times New Roman"/>
          <w:bCs/>
          <w:i/>
          <w:sz w:val="20"/>
          <w:szCs w:val="24"/>
        </w:rPr>
        <w:t xml:space="preserve">(вказати </w:t>
      </w:r>
      <w:proofErr w:type="gramStart"/>
      <w:r w:rsidRPr="00D32FAF">
        <w:rPr>
          <w:rFonts w:ascii="Times New Roman" w:hAnsi="Times New Roman" w:cs="Times New Roman"/>
          <w:bCs/>
          <w:i/>
          <w:sz w:val="20"/>
          <w:szCs w:val="24"/>
        </w:rPr>
        <w:t>пр</w:t>
      </w:r>
      <w:proofErr w:type="gramEnd"/>
      <w:r w:rsidRPr="00D32FAF">
        <w:rPr>
          <w:rFonts w:ascii="Times New Roman" w:hAnsi="Times New Roman" w:cs="Times New Roman"/>
          <w:bCs/>
          <w:i/>
          <w:sz w:val="20"/>
          <w:szCs w:val="24"/>
        </w:rPr>
        <w:t>ізвище, ім’я, по батькові</w:t>
      </w:r>
      <w:r w:rsidRPr="00D32FAF">
        <w:rPr>
          <w:rFonts w:ascii="Times New Roman" w:hAnsi="Times New Roman" w:cs="Times New Roman"/>
          <w:i/>
          <w:sz w:val="20"/>
          <w:szCs w:val="24"/>
        </w:rPr>
        <w:t>)</w:t>
      </w:r>
    </w:p>
    <w:p w:rsidR="00B77F94" w:rsidRPr="00B77F94" w:rsidRDefault="00B77F94" w:rsidP="00B77F94">
      <w:pPr>
        <w:spacing w:after="0" w:line="240" w:lineRule="auto"/>
        <w:jc w:val="both"/>
        <w:rPr>
          <w:rFonts w:ascii="Times New Roman" w:hAnsi="Times New Roman" w:cs="Times New Roman"/>
          <w:sz w:val="24"/>
          <w:szCs w:val="24"/>
        </w:rPr>
      </w:pPr>
      <w:r w:rsidRPr="00B77F94">
        <w:rPr>
          <w:rFonts w:ascii="Times New Roman" w:hAnsi="Times New Roman" w:cs="Times New Roman"/>
          <w:sz w:val="24"/>
          <w:szCs w:val="24"/>
        </w:rPr>
        <w:t xml:space="preserve">що діє на </w:t>
      </w:r>
      <w:proofErr w:type="gramStart"/>
      <w:r w:rsidRPr="00B77F94">
        <w:rPr>
          <w:rFonts w:ascii="Times New Roman" w:hAnsi="Times New Roman" w:cs="Times New Roman"/>
          <w:sz w:val="24"/>
          <w:szCs w:val="24"/>
        </w:rPr>
        <w:t>п</w:t>
      </w:r>
      <w:proofErr w:type="gramEnd"/>
      <w:r w:rsidRPr="00B77F94">
        <w:rPr>
          <w:rFonts w:ascii="Times New Roman" w:hAnsi="Times New Roman" w:cs="Times New Roman"/>
          <w:sz w:val="24"/>
          <w:szCs w:val="24"/>
        </w:rPr>
        <w:t>ідставі _______________________________________________________________,</w:t>
      </w:r>
    </w:p>
    <w:p w:rsidR="00B77F94" w:rsidRPr="00D32FAF" w:rsidRDefault="00B77F94" w:rsidP="00B77F94">
      <w:pPr>
        <w:spacing w:after="0" w:line="240" w:lineRule="auto"/>
        <w:jc w:val="center"/>
        <w:rPr>
          <w:rFonts w:ascii="Times New Roman" w:hAnsi="Times New Roman" w:cs="Times New Roman"/>
          <w:sz w:val="20"/>
          <w:szCs w:val="24"/>
        </w:rPr>
      </w:pPr>
      <w:r w:rsidRPr="00D32FAF">
        <w:rPr>
          <w:rFonts w:ascii="Times New Roman" w:hAnsi="Times New Roman" w:cs="Times New Roman"/>
          <w:bCs/>
          <w:i/>
          <w:sz w:val="20"/>
          <w:szCs w:val="24"/>
        </w:rPr>
        <w:t xml:space="preserve">(вказати найменування документа на </w:t>
      </w:r>
      <w:proofErr w:type="gramStart"/>
      <w:r w:rsidRPr="00D32FAF">
        <w:rPr>
          <w:rFonts w:ascii="Times New Roman" w:hAnsi="Times New Roman" w:cs="Times New Roman"/>
          <w:bCs/>
          <w:i/>
          <w:sz w:val="20"/>
          <w:szCs w:val="24"/>
        </w:rPr>
        <w:t>п</w:t>
      </w:r>
      <w:proofErr w:type="gramEnd"/>
      <w:r w:rsidRPr="00D32FAF">
        <w:rPr>
          <w:rFonts w:ascii="Times New Roman" w:hAnsi="Times New Roman" w:cs="Times New Roman"/>
          <w:bCs/>
          <w:i/>
          <w:sz w:val="20"/>
          <w:szCs w:val="24"/>
        </w:rPr>
        <w:t>ідставі якого особа підписує договір)</w:t>
      </w:r>
    </w:p>
    <w:p w:rsidR="00B77F94" w:rsidRPr="00B77F94" w:rsidRDefault="00B77F94" w:rsidP="00B77F94">
      <w:pPr>
        <w:pStyle w:val="11"/>
        <w:widowControl w:val="0"/>
        <w:rPr>
          <w:rFonts w:ascii="Times New Roman" w:hAnsi="Times New Roman"/>
          <w:szCs w:val="24"/>
          <w:lang w:val="uk-UA"/>
        </w:rPr>
      </w:pPr>
      <w:r w:rsidRPr="00B77F94">
        <w:rPr>
          <w:rFonts w:ascii="Times New Roman" w:hAnsi="Times New Roman"/>
          <w:szCs w:val="24"/>
          <w:lang w:val="uk-UA"/>
        </w:rPr>
        <w:t>з іншої сторони (в подальшому разом іменуються – «Сторони», а кожна окремо – «Сторона»), керуючись нормами чинного законодавства України, уклали цей Договір (надалі іменується – «Договір») про наступне:</w:t>
      </w:r>
    </w:p>
    <w:p w:rsidR="00B77F94" w:rsidRPr="00B77F94" w:rsidRDefault="00B77F94" w:rsidP="00B77F94">
      <w:pPr>
        <w:spacing w:before="20" w:after="20" w:line="240" w:lineRule="auto"/>
        <w:jc w:val="center"/>
        <w:rPr>
          <w:rFonts w:ascii="Times New Roman" w:hAnsi="Times New Roman" w:cs="Times New Roman"/>
          <w:b/>
          <w:bCs/>
          <w:snapToGrid w:val="0"/>
          <w:sz w:val="24"/>
          <w:szCs w:val="24"/>
          <w:lang w:val="uk-UA"/>
        </w:rPr>
      </w:pPr>
    </w:p>
    <w:p w:rsidR="00B77F94" w:rsidRPr="00B77F94" w:rsidRDefault="00B77F94" w:rsidP="00B77F94">
      <w:pPr>
        <w:spacing w:before="20" w:after="20" w:line="240" w:lineRule="auto"/>
        <w:jc w:val="center"/>
        <w:rPr>
          <w:rFonts w:ascii="Times New Roman" w:hAnsi="Times New Roman" w:cs="Times New Roman"/>
          <w:b/>
          <w:bCs/>
          <w:snapToGrid w:val="0"/>
          <w:sz w:val="24"/>
          <w:szCs w:val="24"/>
          <w:lang w:val="uk-UA"/>
        </w:rPr>
      </w:pPr>
      <w:r w:rsidRPr="00B77F94">
        <w:rPr>
          <w:rFonts w:ascii="Times New Roman" w:hAnsi="Times New Roman" w:cs="Times New Roman"/>
          <w:b/>
          <w:bCs/>
          <w:snapToGrid w:val="0"/>
          <w:sz w:val="24"/>
          <w:szCs w:val="24"/>
          <w:lang w:val="uk-UA"/>
        </w:rPr>
        <w:t>І. ПРЕДМЕТ  ДОГОВОРУ</w:t>
      </w:r>
    </w:p>
    <w:p w:rsidR="00B77F94" w:rsidRPr="00B77F94" w:rsidRDefault="00B77F94" w:rsidP="00B77F94">
      <w:pPr>
        <w:spacing w:before="20" w:after="20" w:line="240" w:lineRule="auto"/>
        <w:jc w:val="center"/>
        <w:rPr>
          <w:rFonts w:ascii="Times New Roman" w:hAnsi="Times New Roman" w:cs="Times New Roman"/>
          <w:b/>
          <w:bCs/>
          <w:snapToGrid w:val="0"/>
          <w:sz w:val="24"/>
          <w:szCs w:val="24"/>
          <w:lang w:val="uk-UA"/>
        </w:rPr>
      </w:pPr>
    </w:p>
    <w:p w:rsidR="00B77F94" w:rsidRPr="00B77F94" w:rsidRDefault="00B77F94" w:rsidP="00B77F94">
      <w:pPr>
        <w:spacing w:line="240" w:lineRule="auto"/>
        <w:ind w:firstLine="708"/>
        <w:jc w:val="both"/>
        <w:rPr>
          <w:rFonts w:ascii="Times New Roman" w:hAnsi="Times New Roman" w:cs="Times New Roman"/>
          <w:sz w:val="24"/>
          <w:szCs w:val="24"/>
          <w:lang w:val="uk-UA"/>
        </w:rPr>
      </w:pPr>
      <w:r w:rsidRPr="00B77F94">
        <w:rPr>
          <w:rFonts w:ascii="Times New Roman" w:hAnsi="Times New Roman" w:cs="Times New Roman"/>
          <w:sz w:val="24"/>
          <w:szCs w:val="24"/>
          <w:lang w:val="uk-UA"/>
        </w:rPr>
        <w:t>1.1 Постачальник зобов’язується поставити, а Замовник прийняти та оплатити наступний Товар: бензин марки А-95 (талони) та дизельне паливо (талони),</w:t>
      </w:r>
      <w:r w:rsidR="00634605">
        <w:rPr>
          <w:rFonts w:ascii="Times New Roman" w:hAnsi="Times New Roman" w:cs="Times New Roman"/>
          <w:sz w:val="24"/>
          <w:szCs w:val="24"/>
          <w:lang w:val="uk-UA"/>
        </w:rPr>
        <w:t xml:space="preserve"> </w:t>
      </w:r>
      <w:r w:rsidRPr="00B77F94">
        <w:rPr>
          <w:rFonts w:ascii="Times New Roman" w:hAnsi="Times New Roman" w:cs="Times New Roman"/>
          <w:sz w:val="24"/>
          <w:szCs w:val="24"/>
          <w:shd w:val="clear" w:color="auto" w:fill="FFFFFF"/>
          <w:lang w:val="uk-UA"/>
        </w:rPr>
        <w:t>код ДК 021:2015 - 09130000-9 - Нафта i дистиляти,</w:t>
      </w:r>
      <w:r w:rsidR="00634605">
        <w:rPr>
          <w:rFonts w:ascii="Times New Roman" w:hAnsi="Times New Roman" w:cs="Times New Roman"/>
          <w:sz w:val="24"/>
          <w:szCs w:val="24"/>
          <w:shd w:val="clear" w:color="auto" w:fill="FFFFFF"/>
          <w:lang w:val="uk-UA"/>
        </w:rPr>
        <w:t xml:space="preserve"> </w:t>
      </w:r>
      <w:r w:rsidRPr="00B77F94">
        <w:rPr>
          <w:rFonts w:ascii="Times New Roman" w:hAnsi="Times New Roman" w:cs="Times New Roman"/>
          <w:sz w:val="24"/>
          <w:szCs w:val="24"/>
          <w:lang w:val="uk-UA"/>
        </w:rPr>
        <w:t>в подальшому „Продукція”, на умовах, що викладені у цьому договорі. Найменування, марка, кількість Товару вказується в специфікації, яка є невід'ємною частиною договору. Постачальник здійснює поставку Продукції шляхом передачі Замовнику талонів які дають право отримати Продукцію на автозаправних станцій, перелік яких наведено у Додатку № 2, що є невід'ємною частиною Договору. Відпуск Продукції в кожному конкретному випадку здійснюється на підставі талонів на отримання Товару в асортименті та кількості, вказаних в цих талонах (картках).</w:t>
      </w:r>
    </w:p>
    <w:p w:rsidR="00B77F94" w:rsidRPr="00B77F94" w:rsidRDefault="00B77F94" w:rsidP="00B77F94">
      <w:pPr>
        <w:pStyle w:val="1"/>
        <w:spacing w:line="240" w:lineRule="auto"/>
        <w:ind w:firstLine="708"/>
        <w:jc w:val="both"/>
        <w:rPr>
          <w:rStyle w:val="12"/>
          <w:rFonts w:ascii="Times New Roman" w:hAnsi="Times New Roman" w:cs="Times New Roman"/>
          <w:sz w:val="24"/>
          <w:szCs w:val="24"/>
          <w:lang w:val="uk-UA"/>
        </w:rPr>
      </w:pPr>
      <w:r w:rsidRPr="00B77F94">
        <w:rPr>
          <w:rStyle w:val="12"/>
          <w:rFonts w:ascii="Times New Roman" w:hAnsi="Times New Roman" w:cs="Times New Roman"/>
          <w:sz w:val="24"/>
          <w:szCs w:val="24"/>
          <w:lang w:val="uk-UA"/>
        </w:rPr>
        <w:t>1.2. Обсяги закупівлі Товару можуть бути зменшені залежно від реального фінансування видатків Замовника або відсутності подальшої потреби в закупівлі Товару.</w:t>
      </w:r>
    </w:p>
    <w:p w:rsidR="00B77F94" w:rsidRPr="00B77F94" w:rsidRDefault="00B77F94" w:rsidP="00B77F94">
      <w:pPr>
        <w:pStyle w:val="1"/>
        <w:spacing w:line="240" w:lineRule="auto"/>
        <w:ind w:firstLine="708"/>
        <w:jc w:val="both"/>
        <w:rPr>
          <w:rFonts w:ascii="Times New Roman" w:hAnsi="Times New Roman" w:cs="Times New Roman"/>
          <w:sz w:val="24"/>
          <w:szCs w:val="24"/>
          <w:lang w:val="uk-UA"/>
        </w:rPr>
      </w:pPr>
      <w:r w:rsidRPr="00B77F94">
        <w:rPr>
          <w:rFonts w:ascii="Times New Roman" w:hAnsi="Times New Roman" w:cs="Times New Roman"/>
          <w:sz w:val="24"/>
          <w:szCs w:val="24"/>
          <w:lang w:val="uk-UA"/>
        </w:rPr>
        <w:t xml:space="preserve">1.3. </w:t>
      </w:r>
      <w:r w:rsidRPr="00B77F94">
        <w:rPr>
          <w:rFonts w:ascii="Times New Roman" w:hAnsi="Times New Roman" w:cs="Times New Roman"/>
          <w:bCs/>
          <w:sz w:val="24"/>
          <w:szCs w:val="24"/>
          <w:lang w:val="uk-UA"/>
        </w:rPr>
        <w:t>Місцезнаходження автозаправних станцій (далі - АЗС), на яких здійснюється поставка Товару, вказується в Додатку № 2, що є невід’ємною частиною цього Договору. При цьому, зазначена мережа АЗС повинна відповідати тій, яка зазначалася Постачальником у поданій тендерній пропозиції по процедурі закупівлі, за результатами якої укладається даний Договір</w:t>
      </w:r>
      <w:r w:rsidRPr="00B77F94">
        <w:rPr>
          <w:rFonts w:ascii="Times New Roman" w:hAnsi="Times New Roman" w:cs="Times New Roman"/>
          <w:sz w:val="24"/>
          <w:szCs w:val="24"/>
          <w:lang w:val="uk-UA"/>
        </w:rPr>
        <w:t>.</w:t>
      </w:r>
    </w:p>
    <w:p w:rsidR="00B77F94" w:rsidRPr="00B77F94" w:rsidRDefault="00B77F94" w:rsidP="00B77F94">
      <w:pPr>
        <w:pStyle w:val="1"/>
        <w:spacing w:line="240" w:lineRule="auto"/>
        <w:ind w:firstLine="74"/>
        <w:jc w:val="both"/>
        <w:rPr>
          <w:rStyle w:val="12"/>
          <w:rFonts w:ascii="Times New Roman" w:hAnsi="Times New Roman" w:cs="Times New Roman"/>
          <w:sz w:val="24"/>
          <w:szCs w:val="24"/>
          <w:lang w:val="uk-UA"/>
        </w:rPr>
      </w:pPr>
    </w:p>
    <w:p w:rsidR="00B77F94" w:rsidRPr="00B77F94" w:rsidRDefault="00B77F94" w:rsidP="00B77F94">
      <w:pPr>
        <w:spacing w:line="240" w:lineRule="auto"/>
        <w:jc w:val="center"/>
        <w:rPr>
          <w:rFonts w:ascii="Times New Roman" w:hAnsi="Times New Roman" w:cs="Times New Roman"/>
          <w:b/>
          <w:bCs/>
          <w:snapToGrid w:val="0"/>
          <w:sz w:val="24"/>
          <w:szCs w:val="24"/>
          <w:lang w:val="uk-UA"/>
        </w:rPr>
      </w:pPr>
      <w:r w:rsidRPr="00B77F94">
        <w:rPr>
          <w:rFonts w:ascii="Times New Roman" w:hAnsi="Times New Roman" w:cs="Times New Roman"/>
          <w:b/>
          <w:bCs/>
          <w:snapToGrid w:val="0"/>
          <w:sz w:val="24"/>
          <w:szCs w:val="24"/>
          <w:lang w:val="uk-UA"/>
        </w:rPr>
        <w:t>ІІ.  ЯКІСТЬ  ТОВАРУ</w:t>
      </w:r>
    </w:p>
    <w:p w:rsidR="00B77F94" w:rsidRPr="00B77F94" w:rsidRDefault="00B77F94" w:rsidP="00B77F94">
      <w:pPr>
        <w:spacing w:line="240" w:lineRule="auto"/>
        <w:ind w:firstLine="567"/>
        <w:jc w:val="both"/>
        <w:rPr>
          <w:rFonts w:ascii="Times New Roman" w:hAnsi="Times New Roman" w:cs="Times New Roman"/>
          <w:sz w:val="24"/>
          <w:szCs w:val="24"/>
          <w:lang w:val="uk-UA"/>
        </w:rPr>
      </w:pPr>
      <w:r w:rsidRPr="00B77F94">
        <w:rPr>
          <w:rFonts w:ascii="Times New Roman" w:hAnsi="Times New Roman" w:cs="Times New Roman"/>
          <w:sz w:val="24"/>
          <w:szCs w:val="24"/>
          <w:lang w:val="uk-UA"/>
        </w:rPr>
        <w:t xml:space="preserve">2.1. </w:t>
      </w:r>
      <w:r w:rsidRPr="00B77F94">
        <w:rPr>
          <w:rFonts w:ascii="Times New Roman" w:hAnsi="Times New Roman" w:cs="Times New Roman"/>
          <w:bCs/>
          <w:color w:val="000000"/>
          <w:sz w:val="24"/>
          <w:szCs w:val="24"/>
          <w:lang w:val="uk-UA"/>
        </w:rPr>
        <w:t>Постачальник</w:t>
      </w:r>
      <w:r w:rsidRPr="00B77F94">
        <w:rPr>
          <w:rFonts w:ascii="Times New Roman" w:hAnsi="Times New Roman" w:cs="Times New Roman"/>
          <w:sz w:val="24"/>
          <w:szCs w:val="24"/>
          <w:lang w:val="uk-UA"/>
        </w:rPr>
        <w:t xml:space="preserve"> забезпечує якість поставленого Замовнику товару. Товар повинен відповідати всім технічним та іншим нормам, стандартам і правилам, встановленим діючим законодавством України для відповідного виду товару.</w:t>
      </w:r>
    </w:p>
    <w:p w:rsidR="00B77F94" w:rsidRPr="00B77F94" w:rsidRDefault="00B77F94" w:rsidP="00B77F94">
      <w:pPr>
        <w:spacing w:line="240" w:lineRule="auto"/>
        <w:ind w:firstLine="567"/>
        <w:jc w:val="both"/>
        <w:rPr>
          <w:rFonts w:ascii="Times New Roman" w:hAnsi="Times New Roman" w:cs="Times New Roman"/>
          <w:sz w:val="24"/>
          <w:szCs w:val="24"/>
          <w:lang w:val="uk-UA"/>
        </w:rPr>
      </w:pPr>
      <w:r w:rsidRPr="00B77F94">
        <w:rPr>
          <w:rFonts w:ascii="Times New Roman" w:hAnsi="Times New Roman" w:cs="Times New Roman"/>
          <w:sz w:val="24"/>
          <w:szCs w:val="24"/>
          <w:lang w:val="uk-UA"/>
        </w:rPr>
        <w:t xml:space="preserve">2.2. Постачальник гарантує якість Товарів, що постачаються. </w:t>
      </w:r>
    </w:p>
    <w:p w:rsidR="00B77F94" w:rsidRPr="00B77F94" w:rsidRDefault="00B77F94" w:rsidP="00B77F94">
      <w:pPr>
        <w:spacing w:line="240" w:lineRule="auto"/>
        <w:ind w:firstLine="567"/>
        <w:jc w:val="both"/>
        <w:rPr>
          <w:rFonts w:ascii="Times New Roman" w:hAnsi="Times New Roman" w:cs="Times New Roman"/>
          <w:sz w:val="24"/>
          <w:szCs w:val="24"/>
          <w:lang w:val="uk-UA"/>
        </w:rPr>
      </w:pPr>
      <w:r w:rsidRPr="00B77F94">
        <w:rPr>
          <w:rFonts w:ascii="Times New Roman" w:hAnsi="Times New Roman" w:cs="Times New Roman"/>
          <w:sz w:val="24"/>
          <w:szCs w:val="24"/>
          <w:lang w:val="uk-UA"/>
        </w:rPr>
        <w:t xml:space="preserve">2.3. Замовник має право перевірити Товар за якістю у порядку, передбаченому Інструкцією з контролювання якості нафти і нафтопродуктів на підприємствах і організаціях України від 04.06.2007 року №271/121, зареєстрованої Міністерством юстиції України за № 762/14029 від 04.07.2007 року. У випадку, коли виявлено невідповідну якість Товару якості, яка передбачена документами визначеними в п. 2.1. цього договору вартість витрат, пов'язаних з організацією та виконанням перевірки Товару за якістю покладається на Постачальника. </w:t>
      </w:r>
    </w:p>
    <w:p w:rsidR="00B77F94" w:rsidRPr="00B77F94" w:rsidRDefault="00634605" w:rsidP="00B77F94">
      <w:pPr>
        <w:spacing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2.4</w:t>
      </w:r>
      <w:r w:rsidR="00B77F94" w:rsidRPr="00B77F94">
        <w:rPr>
          <w:rFonts w:ascii="Times New Roman" w:hAnsi="Times New Roman" w:cs="Times New Roman"/>
          <w:sz w:val="24"/>
          <w:szCs w:val="24"/>
          <w:lang w:val="uk-UA"/>
        </w:rPr>
        <w:t>. У випадку, якщо Замовник виявить намір перевірити Товар за якістю у відповідності до пункту 2.3. Договору, Замовник на свій розсуд визначає акредитовану (атестовану) лабораторію. Перевірка Товару за якістю у відповідності до пункту 2.3. Договору може бути здійснена в стаціонарній лабораторії або за допомогою мобільної  (пересувної) лабораторії.</w:t>
      </w:r>
    </w:p>
    <w:p w:rsidR="00B77F94" w:rsidRPr="00B77F94" w:rsidRDefault="00634605" w:rsidP="00B77F94">
      <w:pPr>
        <w:spacing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2.5</w:t>
      </w:r>
      <w:r w:rsidR="00B77F94" w:rsidRPr="00B77F94">
        <w:rPr>
          <w:rFonts w:ascii="Times New Roman" w:hAnsi="Times New Roman" w:cs="Times New Roman"/>
          <w:sz w:val="24"/>
          <w:szCs w:val="24"/>
          <w:lang w:val="uk-UA"/>
        </w:rPr>
        <w:t>. У випадку, коли виявлено невідповідну якість Товару якості, яка передбачена документами визначеними в п. 2.1. цього договору, Замовник має право на одностороннє розірвання даного Договору.</w:t>
      </w:r>
    </w:p>
    <w:p w:rsidR="00B77F94" w:rsidRPr="00B77F94" w:rsidRDefault="00634605" w:rsidP="00B77F94">
      <w:pPr>
        <w:spacing w:line="240" w:lineRule="auto"/>
        <w:ind w:firstLine="567"/>
        <w:jc w:val="both"/>
        <w:rPr>
          <w:rFonts w:ascii="Times New Roman" w:hAnsi="Times New Roman" w:cs="Times New Roman"/>
          <w:sz w:val="24"/>
          <w:szCs w:val="24"/>
          <w:lang w:val="uk-UA"/>
        </w:rPr>
      </w:pPr>
      <w:r>
        <w:rPr>
          <w:rFonts w:ascii="Times New Roman" w:hAnsi="Times New Roman" w:cs="Times New Roman"/>
          <w:bCs/>
          <w:sz w:val="24"/>
          <w:szCs w:val="24"/>
          <w:shd w:val="clear" w:color="auto" w:fill="FFFFFF"/>
          <w:lang w:val="uk-UA"/>
        </w:rPr>
        <w:t>2.6</w:t>
      </w:r>
      <w:r w:rsidR="00B77F94" w:rsidRPr="00B77F94">
        <w:rPr>
          <w:rFonts w:ascii="Times New Roman" w:hAnsi="Times New Roman" w:cs="Times New Roman"/>
          <w:bCs/>
          <w:sz w:val="24"/>
          <w:szCs w:val="24"/>
          <w:shd w:val="clear" w:color="auto" w:fill="FFFFFF"/>
          <w:lang w:val="uk-UA"/>
        </w:rPr>
        <w:t xml:space="preserve">. </w:t>
      </w:r>
      <w:r w:rsidR="00B77F94" w:rsidRPr="00B77F94">
        <w:rPr>
          <w:rFonts w:ascii="Times New Roman" w:hAnsi="Times New Roman" w:cs="Times New Roman"/>
          <w:sz w:val="24"/>
          <w:szCs w:val="24"/>
          <w:lang w:val="uk-UA"/>
        </w:rPr>
        <w:t>Сторони погоджують можливість покращення якості Товару за умови, якщо таке покращення не призведе до збільшення суми, визначеної у цьому Договорі.</w:t>
      </w:r>
    </w:p>
    <w:p w:rsidR="00B77F94" w:rsidRPr="00B77F94" w:rsidRDefault="00B77F94" w:rsidP="00B77F94">
      <w:pPr>
        <w:spacing w:line="240" w:lineRule="auto"/>
        <w:jc w:val="both"/>
        <w:rPr>
          <w:rFonts w:ascii="Times New Roman" w:hAnsi="Times New Roman" w:cs="Times New Roman"/>
          <w:b/>
          <w:sz w:val="24"/>
          <w:szCs w:val="24"/>
          <w:shd w:val="clear" w:color="auto" w:fill="FFFFFF"/>
          <w:lang w:val="uk-UA"/>
        </w:rPr>
      </w:pPr>
    </w:p>
    <w:p w:rsidR="00B77F94" w:rsidRPr="00B77F94" w:rsidRDefault="00B77F94" w:rsidP="00B77F94">
      <w:pPr>
        <w:spacing w:line="240" w:lineRule="auto"/>
        <w:jc w:val="center"/>
        <w:rPr>
          <w:rFonts w:ascii="Times New Roman" w:hAnsi="Times New Roman" w:cs="Times New Roman"/>
          <w:b/>
          <w:bCs/>
          <w:snapToGrid w:val="0"/>
          <w:sz w:val="24"/>
          <w:szCs w:val="24"/>
          <w:lang w:val="uk-UA"/>
        </w:rPr>
      </w:pPr>
      <w:r w:rsidRPr="00B77F94">
        <w:rPr>
          <w:rFonts w:ascii="Times New Roman" w:hAnsi="Times New Roman" w:cs="Times New Roman"/>
          <w:b/>
          <w:bCs/>
          <w:snapToGrid w:val="0"/>
          <w:sz w:val="24"/>
          <w:szCs w:val="24"/>
          <w:lang w:val="uk-UA"/>
        </w:rPr>
        <w:t>ІІІ.  ЦІНА  ДОГОВОРУ</w:t>
      </w:r>
    </w:p>
    <w:p w:rsidR="00B77F94" w:rsidRPr="00B77F94" w:rsidRDefault="00B77F94" w:rsidP="00B77F94">
      <w:pPr>
        <w:pStyle w:val="2"/>
        <w:spacing w:after="0" w:line="240" w:lineRule="auto"/>
        <w:ind w:left="0" w:firstLine="567"/>
        <w:jc w:val="both"/>
        <w:rPr>
          <w:b/>
          <w:sz w:val="24"/>
          <w:szCs w:val="24"/>
        </w:rPr>
      </w:pPr>
      <w:r w:rsidRPr="00B77F94">
        <w:rPr>
          <w:sz w:val="24"/>
          <w:szCs w:val="24"/>
        </w:rPr>
        <w:t xml:space="preserve">3.1. Ціна цього Договору становить </w:t>
      </w:r>
      <w:r w:rsidRPr="00B77F94">
        <w:rPr>
          <w:i/>
          <w:sz w:val="24"/>
          <w:szCs w:val="24"/>
          <w:u w:val="single"/>
        </w:rPr>
        <w:t>(цифрами та прописом)</w:t>
      </w:r>
      <w:r w:rsidRPr="00B77F94">
        <w:rPr>
          <w:sz w:val="24"/>
          <w:szCs w:val="24"/>
          <w:u w:val="single"/>
        </w:rPr>
        <w:t xml:space="preserve"> грн. з ПДВ/без ПДВ </w:t>
      </w:r>
      <w:r w:rsidRPr="00B77F94">
        <w:rPr>
          <w:i/>
          <w:sz w:val="24"/>
          <w:szCs w:val="24"/>
        </w:rPr>
        <w:t>(зазначити потрібне)</w:t>
      </w:r>
      <w:r w:rsidRPr="00B77F94">
        <w:rPr>
          <w:rStyle w:val="FontStyle25"/>
          <w:b/>
          <w:sz w:val="24"/>
          <w:szCs w:val="24"/>
          <w:u w:val="single"/>
        </w:rPr>
        <w:t xml:space="preserve">(на момент подання пропозиції не заповнюється). </w:t>
      </w:r>
    </w:p>
    <w:p w:rsidR="00B77F94" w:rsidRPr="00B77F94" w:rsidRDefault="00B77F94" w:rsidP="00B77F94">
      <w:pPr>
        <w:spacing w:line="240" w:lineRule="auto"/>
        <w:ind w:firstLine="567"/>
        <w:jc w:val="both"/>
        <w:rPr>
          <w:rFonts w:ascii="Times New Roman" w:eastAsia="Arial Unicode MS" w:hAnsi="Times New Roman" w:cs="Times New Roman"/>
          <w:color w:val="000000"/>
          <w:sz w:val="24"/>
          <w:szCs w:val="24"/>
          <w:lang w:val="uk-UA"/>
        </w:rPr>
      </w:pPr>
      <w:r w:rsidRPr="00B77F94">
        <w:rPr>
          <w:rFonts w:ascii="Times New Roman" w:eastAsia="Arial Unicode MS" w:hAnsi="Times New Roman" w:cs="Times New Roman"/>
          <w:color w:val="000000"/>
          <w:sz w:val="24"/>
          <w:szCs w:val="24"/>
          <w:lang w:val="uk-UA"/>
        </w:rPr>
        <w:t xml:space="preserve">3.2. Ціна Товару не може змінюватись після підписання Договору і до виконання зобов’язань сторонами в повному обсязі, крім випадків коливання ціни Товару на ринку, за умови, що зазначені зміни будуть обґрунтовані та документально підтверджені довідкою Торгово-промислової палати або органів Державної служби статистики України, якою підтверджується відсоток зростання ринкових цін за відповідний період. </w:t>
      </w:r>
    </w:p>
    <w:p w:rsidR="00B77F94" w:rsidRPr="00B77F94" w:rsidRDefault="00B77F94" w:rsidP="00B77F94">
      <w:pPr>
        <w:spacing w:line="240" w:lineRule="auto"/>
        <w:jc w:val="center"/>
        <w:rPr>
          <w:rFonts w:ascii="Times New Roman" w:hAnsi="Times New Roman" w:cs="Times New Roman"/>
          <w:b/>
          <w:bCs/>
          <w:snapToGrid w:val="0"/>
          <w:sz w:val="24"/>
          <w:szCs w:val="24"/>
          <w:lang w:val="uk-UA"/>
        </w:rPr>
      </w:pPr>
    </w:p>
    <w:p w:rsidR="00B77F94" w:rsidRPr="00B77F94" w:rsidRDefault="00B77F94" w:rsidP="00B77F94">
      <w:pPr>
        <w:spacing w:line="240" w:lineRule="auto"/>
        <w:jc w:val="center"/>
        <w:rPr>
          <w:rFonts w:ascii="Times New Roman" w:hAnsi="Times New Roman" w:cs="Times New Roman"/>
          <w:b/>
          <w:bCs/>
          <w:snapToGrid w:val="0"/>
          <w:sz w:val="24"/>
          <w:szCs w:val="24"/>
          <w:lang w:val="uk-UA"/>
        </w:rPr>
      </w:pPr>
      <w:r w:rsidRPr="00B77F94">
        <w:rPr>
          <w:rFonts w:ascii="Times New Roman" w:hAnsi="Times New Roman" w:cs="Times New Roman"/>
          <w:b/>
          <w:bCs/>
          <w:snapToGrid w:val="0"/>
          <w:sz w:val="24"/>
          <w:szCs w:val="24"/>
          <w:lang w:val="uk-UA"/>
        </w:rPr>
        <w:t>ІV.  ПОРЯДОК ЗДІЙСНЕННЯ ОПЛАТИ</w:t>
      </w:r>
    </w:p>
    <w:p w:rsidR="00B77F94" w:rsidRPr="00B77F94" w:rsidRDefault="00B77F94" w:rsidP="00B77F94">
      <w:pPr>
        <w:spacing w:line="240" w:lineRule="auto"/>
        <w:ind w:firstLine="567"/>
        <w:jc w:val="both"/>
        <w:rPr>
          <w:rFonts w:ascii="Times New Roman" w:hAnsi="Times New Roman" w:cs="Times New Roman"/>
          <w:sz w:val="24"/>
          <w:szCs w:val="24"/>
          <w:lang w:val="uk-UA"/>
        </w:rPr>
      </w:pPr>
      <w:r w:rsidRPr="00B77F94">
        <w:rPr>
          <w:rFonts w:ascii="Times New Roman" w:hAnsi="Times New Roman" w:cs="Times New Roman"/>
          <w:sz w:val="24"/>
          <w:szCs w:val="24"/>
          <w:lang w:val="uk-UA"/>
        </w:rPr>
        <w:t xml:space="preserve">4.1. Розрахунки проводяться шляхом перерахуванням грошових коштів на </w:t>
      </w:r>
      <w:r w:rsidRPr="00B77F94">
        <w:rPr>
          <w:rFonts w:ascii="Times New Roman" w:hAnsi="Times New Roman" w:cs="Times New Roman"/>
          <w:snapToGrid w:val="0"/>
          <w:sz w:val="24"/>
          <w:szCs w:val="24"/>
          <w:lang w:val="uk-UA"/>
        </w:rPr>
        <w:t>розрахунковий</w:t>
      </w:r>
      <w:r w:rsidRPr="00B77F94">
        <w:rPr>
          <w:rFonts w:ascii="Times New Roman" w:hAnsi="Times New Roman" w:cs="Times New Roman"/>
          <w:sz w:val="24"/>
          <w:szCs w:val="24"/>
          <w:lang w:val="uk-UA"/>
        </w:rPr>
        <w:t xml:space="preserve"> рахунок Постачальника в національній валюті України - гривні.</w:t>
      </w:r>
    </w:p>
    <w:p w:rsidR="00B77F94" w:rsidRPr="00B77F94" w:rsidRDefault="00B77F94" w:rsidP="00B77F94">
      <w:pPr>
        <w:spacing w:line="240" w:lineRule="auto"/>
        <w:ind w:firstLine="567"/>
        <w:jc w:val="both"/>
        <w:rPr>
          <w:rFonts w:ascii="Times New Roman" w:hAnsi="Times New Roman" w:cs="Times New Roman"/>
          <w:sz w:val="24"/>
          <w:szCs w:val="24"/>
          <w:lang w:val="uk-UA"/>
        </w:rPr>
      </w:pPr>
      <w:r w:rsidRPr="00B77F94">
        <w:rPr>
          <w:rFonts w:ascii="Times New Roman" w:hAnsi="Times New Roman" w:cs="Times New Roman"/>
          <w:sz w:val="24"/>
          <w:szCs w:val="24"/>
          <w:lang w:val="uk-UA"/>
        </w:rPr>
        <w:t>4.2. Оплата за Товар здійснюється протягом 5 (п’яти) календарних днів з дати поставки дозволів на відпуск Товару (талони), (надалі – дозволи на відпуск) на підставі наданої Постачальником видаткової накладної.</w:t>
      </w:r>
    </w:p>
    <w:p w:rsidR="00B77F94" w:rsidRPr="00B77F94" w:rsidRDefault="00B77F94" w:rsidP="00B77F94">
      <w:pPr>
        <w:spacing w:line="240" w:lineRule="auto"/>
        <w:ind w:firstLine="567"/>
        <w:jc w:val="both"/>
        <w:rPr>
          <w:rFonts w:ascii="Times New Roman" w:hAnsi="Times New Roman" w:cs="Times New Roman"/>
          <w:sz w:val="24"/>
          <w:szCs w:val="24"/>
          <w:lang w:val="uk-UA"/>
        </w:rPr>
      </w:pPr>
      <w:r w:rsidRPr="00B77F94">
        <w:rPr>
          <w:rFonts w:ascii="Times New Roman" w:hAnsi="Times New Roman" w:cs="Times New Roman"/>
          <w:sz w:val="24"/>
          <w:szCs w:val="24"/>
          <w:lang w:val="uk-UA"/>
        </w:rPr>
        <w:t xml:space="preserve">4.3. У випадку затримки оплати Замовника через відсутність відповідного бюджетного фінансування, Замовник зобов’язується провести оплату поставленого товару на протязі 5 (п’яти) робочих днів з дня надходження фінансування. Усі платіжні документи за договором оформлюються з дотриманням законодавства.  </w:t>
      </w:r>
    </w:p>
    <w:p w:rsidR="00B77F94" w:rsidRPr="00B77F94" w:rsidRDefault="00B77F94" w:rsidP="00B77F94">
      <w:pPr>
        <w:spacing w:line="240" w:lineRule="auto"/>
        <w:jc w:val="both"/>
        <w:rPr>
          <w:rFonts w:ascii="Times New Roman" w:hAnsi="Times New Roman" w:cs="Times New Roman"/>
          <w:sz w:val="24"/>
          <w:szCs w:val="24"/>
          <w:lang w:val="uk-UA"/>
        </w:rPr>
      </w:pPr>
    </w:p>
    <w:p w:rsidR="00B77F94" w:rsidRPr="00B77F94" w:rsidRDefault="00B77F94" w:rsidP="00B77F94">
      <w:pPr>
        <w:spacing w:line="240" w:lineRule="auto"/>
        <w:ind w:firstLine="567"/>
        <w:jc w:val="center"/>
        <w:rPr>
          <w:rFonts w:ascii="Times New Roman" w:hAnsi="Times New Roman" w:cs="Times New Roman"/>
          <w:b/>
          <w:bCs/>
          <w:snapToGrid w:val="0"/>
          <w:sz w:val="24"/>
          <w:szCs w:val="24"/>
          <w:lang w:val="uk-UA"/>
        </w:rPr>
      </w:pPr>
      <w:r w:rsidRPr="00B77F94">
        <w:rPr>
          <w:rFonts w:ascii="Times New Roman" w:hAnsi="Times New Roman" w:cs="Times New Roman"/>
          <w:b/>
          <w:bCs/>
          <w:snapToGrid w:val="0"/>
          <w:sz w:val="24"/>
          <w:szCs w:val="24"/>
          <w:lang w:val="uk-UA"/>
        </w:rPr>
        <w:t>V.  ПОСТАВКА  ТОВАРУ</w:t>
      </w:r>
    </w:p>
    <w:p w:rsidR="00B77F94" w:rsidRPr="00B77F94" w:rsidRDefault="00B77F94" w:rsidP="00B77F94">
      <w:pPr>
        <w:pStyle w:val="1"/>
        <w:spacing w:line="240" w:lineRule="auto"/>
        <w:ind w:firstLine="567"/>
        <w:jc w:val="both"/>
        <w:rPr>
          <w:rFonts w:ascii="Times New Roman" w:hAnsi="Times New Roman" w:cs="Times New Roman"/>
          <w:bCs/>
          <w:sz w:val="24"/>
          <w:szCs w:val="24"/>
          <w:lang w:val="uk-UA"/>
        </w:rPr>
      </w:pPr>
      <w:r w:rsidRPr="00B77F94">
        <w:rPr>
          <w:rFonts w:ascii="Times New Roman" w:hAnsi="Times New Roman" w:cs="Times New Roman"/>
          <w:bCs/>
          <w:sz w:val="24"/>
          <w:szCs w:val="24"/>
          <w:lang w:val="uk-UA"/>
        </w:rPr>
        <w:t>5.1. Поставка Товару здійснюється на автозаправних станціях, місцезнаходження, та найменування яких визначене та вказане Постачальником в Додатку № 2 до цього Договору згідно дозволів на відпуск Товару (талони) номіналам по 10 л</w:t>
      </w:r>
      <w:r w:rsidR="00634605">
        <w:rPr>
          <w:rFonts w:ascii="Times New Roman" w:hAnsi="Times New Roman" w:cs="Times New Roman"/>
          <w:bCs/>
          <w:sz w:val="24"/>
          <w:szCs w:val="24"/>
          <w:lang w:val="uk-UA"/>
        </w:rPr>
        <w:t>, 15 л</w:t>
      </w:r>
      <w:r w:rsidRPr="00B77F94">
        <w:rPr>
          <w:rFonts w:ascii="Times New Roman" w:hAnsi="Times New Roman" w:cs="Times New Roman"/>
          <w:bCs/>
          <w:sz w:val="24"/>
          <w:szCs w:val="24"/>
          <w:lang w:val="uk-UA"/>
        </w:rPr>
        <w:t xml:space="preserve"> або 20 л відповідно до постанови Кабінету Міністрів України від 20.12.1997р. №1442 «Про затвердження правил роздрібної торгівлі нафтопродуктами» (зі змінами та доповненнями). При цьому, зазначена мережа автозаправних станцій повинні відповідати тим, які зазначалися Постачальником у поданій тендерній пропозиції по процедурі закупівлі, за результатами якої укладається даний Договір.</w:t>
      </w:r>
    </w:p>
    <w:p w:rsidR="00B77F94" w:rsidRPr="00B77F94" w:rsidRDefault="00B77F94" w:rsidP="00B77F94">
      <w:pPr>
        <w:tabs>
          <w:tab w:val="left" w:pos="900"/>
        </w:tabs>
        <w:spacing w:line="240" w:lineRule="auto"/>
        <w:ind w:firstLine="567"/>
        <w:jc w:val="both"/>
        <w:rPr>
          <w:rFonts w:ascii="Times New Roman" w:hAnsi="Times New Roman" w:cs="Times New Roman"/>
          <w:sz w:val="24"/>
          <w:szCs w:val="24"/>
          <w:lang w:val="uk-UA"/>
        </w:rPr>
      </w:pPr>
      <w:r w:rsidRPr="00B77F94">
        <w:rPr>
          <w:rFonts w:ascii="Times New Roman" w:hAnsi="Times New Roman" w:cs="Times New Roman"/>
          <w:sz w:val="24"/>
          <w:szCs w:val="24"/>
          <w:lang w:val="uk-UA"/>
        </w:rPr>
        <w:t xml:space="preserve">5.2. Поставка дозволів на відпуск Товару за даним Договором здійснюються Постачальником до </w:t>
      </w:r>
      <w:r w:rsidR="00634605">
        <w:rPr>
          <w:rFonts w:ascii="Times New Roman" w:hAnsi="Times New Roman" w:cs="Times New Roman"/>
          <w:sz w:val="24"/>
          <w:szCs w:val="24"/>
          <w:highlight w:val="yellow"/>
          <w:lang w:val="uk-UA"/>
        </w:rPr>
        <w:t>31.12.</w:t>
      </w:r>
      <w:r w:rsidRPr="00B77F94">
        <w:rPr>
          <w:rFonts w:ascii="Times New Roman" w:hAnsi="Times New Roman" w:cs="Times New Roman"/>
          <w:sz w:val="24"/>
          <w:szCs w:val="24"/>
          <w:highlight w:val="yellow"/>
          <w:lang w:val="uk-UA"/>
        </w:rPr>
        <w:t>2024</w:t>
      </w:r>
      <w:r w:rsidRPr="00B77F94">
        <w:rPr>
          <w:rFonts w:ascii="Times New Roman" w:hAnsi="Times New Roman" w:cs="Times New Roman"/>
          <w:sz w:val="24"/>
          <w:szCs w:val="24"/>
          <w:lang w:val="uk-UA"/>
        </w:rPr>
        <w:t xml:space="preserve"> відповідно до потреб Замовника  протягом 3 днів з моменту подання заявки Замовником. Заявки можуть подаватись засобами факсимільного зв’язку, та/або засобами електронного листування на електронну адресу Постачальника ___________________, або повідомлення по телефону з наступним направленням оригіналу заявки.</w:t>
      </w:r>
    </w:p>
    <w:p w:rsidR="00B77F94" w:rsidRPr="00B77F94" w:rsidRDefault="00B77F94" w:rsidP="00B77F94">
      <w:pPr>
        <w:tabs>
          <w:tab w:val="left" w:pos="900"/>
        </w:tabs>
        <w:spacing w:line="240" w:lineRule="auto"/>
        <w:ind w:firstLine="567"/>
        <w:jc w:val="both"/>
        <w:rPr>
          <w:rFonts w:ascii="Times New Roman" w:hAnsi="Times New Roman" w:cs="Times New Roman"/>
          <w:sz w:val="24"/>
          <w:szCs w:val="24"/>
          <w:lang w:val="uk-UA"/>
        </w:rPr>
      </w:pPr>
      <w:r w:rsidRPr="00B77F94">
        <w:rPr>
          <w:rFonts w:ascii="Times New Roman" w:hAnsi="Times New Roman" w:cs="Times New Roman"/>
          <w:sz w:val="24"/>
          <w:szCs w:val="24"/>
          <w:lang w:val="uk-UA"/>
        </w:rPr>
        <w:t>5.3. Місце поставки д</w:t>
      </w:r>
      <w:r w:rsidR="00634605">
        <w:rPr>
          <w:rFonts w:ascii="Times New Roman" w:hAnsi="Times New Roman" w:cs="Times New Roman"/>
          <w:sz w:val="24"/>
          <w:szCs w:val="24"/>
          <w:lang w:val="uk-UA"/>
        </w:rPr>
        <w:t>озволів на відпуск Товару: 19222, Черкаська обл., с</w:t>
      </w:r>
      <w:r w:rsidRPr="00B77F94">
        <w:rPr>
          <w:rFonts w:ascii="Times New Roman" w:hAnsi="Times New Roman" w:cs="Times New Roman"/>
          <w:sz w:val="24"/>
          <w:szCs w:val="24"/>
          <w:lang w:val="uk-UA"/>
        </w:rPr>
        <w:t xml:space="preserve">. </w:t>
      </w:r>
      <w:r w:rsidR="00634605">
        <w:rPr>
          <w:rFonts w:ascii="Times New Roman" w:hAnsi="Times New Roman" w:cs="Times New Roman"/>
          <w:sz w:val="24"/>
          <w:szCs w:val="24"/>
          <w:lang w:val="uk-UA"/>
        </w:rPr>
        <w:t>Баштечки, вул. Миру, 8</w:t>
      </w:r>
      <w:r w:rsidRPr="00B77F94">
        <w:rPr>
          <w:rFonts w:ascii="Times New Roman" w:hAnsi="Times New Roman" w:cs="Times New Roman"/>
          <w:sz w:val="24"/>
          <w:szCs w:val="24"/>
          <w:lang w:val="uk-UA"/>
        </w:rPr>
        <w:t>.</w:t>
      </w:r>
    </w:p>
    <w:p w:rsidR="00B77F94" w:rsidRPr="00B77F94" w:rsidRDefault="00B77F94" w:rsidP="00B77F94">
      <w:pPr>
        <w:tabs>
          <w:tab w:val="left" w:pos="900"/>
        </w:tabs>
        <w:spacing w:line="240" w:lineRule="auto"/>
        <w:ind w:firstLine="567"/>
        <w:jc w:val="both"/>
        <w:rPr>
          <w:rFonts w:ascii="Times New Roman" w:hAnsi="Times New Roman" w:cs="Times New Roman"/>
          <w:sz w:val="24"/>
          <w:szCs w:val="24"/>
          <w:lang w:val="uk-UA"/>
        </w:rPr>
      </w:pPr>
      <w:r w:rsidRPr="00B77F94">
        <w:rPr>
          <w:rFonts w:ascii="Times New Roman" w:hAnsi="Times New Roman" w:cs="Times New Roman"/>
          <w:sz w:val="24"/>
          <w:szCs w:val="24"/>
          <w:lang w:val="uk-UA"/>
        </w:rPr>
        <w:lastRenderedPageBreak/>
        <w:t xml:space="preserve">5.4. Право власності на Товар переходить від Постачальника до Замовника в момент підписання видаткової накладної. </w:t>
      </w:r>
    </w:p>
    <w:p w:rsidR="00B77F94" w:rsidRPr="00B77F94" w:rsidRDefault="00B77F94" w:rsidP="00B77F94">
      <w:pPr>
        <w:tabs>
          <w:tab w:val="left" w:pos="900"/>
        </w:tabs>
        <w:spacing w:line="240" w:lineRule="auto"/>
        <w:ind w:firstLine="567"/>
        <w:jc w:val="both"/>
        <w:rPr>
          <w:rFonts w:ascii="Times New Roman" w:hAnsi="Times New Roman" w:cs="Times New Roman"/>
          <w:sz w:val="24"/>
          <w:szCs w:val="24"/>
          <w:lang w:val="uk-UA"/>
        </w:rPr>
      </w:pPr>
      <w:r w:rsidRPr="00B77F94">
        <w:rPr>
          <w:rFonts w:ascii="Times New Roman" w:hAnsi="Times New Roman" w:cs="Times New Roman"/>
          <w:sz w:val="24"/>
          <w:szCs w:val="24"/>
          <w:lang w:val="uk-UA"/>
        </w:rPr>
        <w:t>5.5. Приймання (відпуск) нафтопродуктів (Товару) по кількості і якості здійснюється відповідно до вимог Інструкції про порядок приймання, транспортування, зберігання, відпуску та обліку нафти та нафтопродуктів на підприємствах та організаціях України, затвердженої наказом Міністерства палива та енергетики України, Міністерства економіки України, Міністерства транспорту і зв’язку України, Державного комітету України з питань технічного регулювання та споживчої політики №281/171/578/155 від 20.05.2008р., зареєстрованого у Міністерстві юстиції України 02.09.2008р. за №805/15496.</w:t>
      </w:r>
    </w:p>
    <w:p w:rsidR="00B77F94" w:rsidRPr="00B77F94" w:rsidRDefault="00B77F94" w:rsidP="00B77F94">
      <w:pPr>
        <w:tabs>
          <w:tab w:val="left" w:pos="900"/>
        </w:tabs>
        <w:spacing w:line="240" w:lineRule="auto"/>
        <w:ind w:firstLine="567"/>
        <w:jc w:val="both"/>
        <w:rPr>
          <w:rFonts w:ascii="Times New Roman" w:hAnsi="Times New Roman" w:cs="Times New Roman"/>
          <w:sz w:val="24"/>
          <w:szCs w:val="24"/>
          <w:lang w:val="uk-UA"/>
        </w:rPr>
      </w:pPr>
      <w:r w:rsidRPr="00B77F94">
        <w:rPr>
          <w:rFonts w:ascii="Times New Roman" w:hAnsi="Times New Roman" w:cs="Times New Roman"/>
          <w:sz w:val="24"/>
          <w:szCs w:val="24"/>
          <w:lang w:val="uk-UA"/>
        </w:rPr>
        <w:t>5.6. Термін дії дозволів на відпуск Товару повинен бути не менше 12 (дванадцяти) місяців з моменту фактичного отримання Замовником дозволів на відпуск Товару. У разі,  якщо Замовник з якихось причин не зміг використати дозволи на відпуск протягом терміну їх дії, то Постачальник повинен забезпечити безкоштовну (без будь – якої додаткової компенсації від Замовника)  заміну дозволів на відпуск на чинні, або продовжити термін їх дії без зменшення їх номіналу.</w:t>
      </w:r>
    </w:p>
    <w:p w:rsidR="00B77F94" w:rsidRPr="00B77F94" w:rsidRDefault="00B77F94" w:rsidP="00B77F94">
      <w:pPr>
        <w:tabs>
          <w:tab w:val="left" w:pos="900"/>
        </w:tabs>
        <w:spacing w:line="240" w:lineRule="auto"/>
        <w:ind w:firstLine="567"/>
        <w:jc w:val="both"/>
        <w:rPr>
          <w:rFonts w:ascii="Times New Roman" w:hAnsi="Times New Roman" w:cs="Times New Roman"/>
          <w:sz w:val="24"/>
          <w:szCs w:val="24"/>
          <w:lang w:val="uk-UA"/>
        </w:rPr>
      </w:pPr>
      <w:r w:rsidRPr="00B77F94">
        <w:rPr>
          <w:rFonts w:ascii="Times New Roman" w:hAnsi="Times New Roman" w:cs="Times New Roman"/>
          <w:sz w:val="24"/>
          <w:szCs w:val="24"/>
          <w:lang w:val="uk-UA"/>
        </w:rPr>
        <w:t>5.7. У разі, якщо Постачальник здійснює перехід на талони нового зразка, він повинен здійснити рівноцінний обмін талонів старого зразку, що залишилися у Замовника та не були реалізовані, на талони нового зразку, в тому числі стосовно талонів, що залишилися у Замовника після закінчення строку дії талонів.</w:t>
      </w:r>
    </w:p>
    <w:p w:rsidR="00B77F94" w:rsidRPr="00B77F94" w:rsidRDefault="00B77F94" w:rsidP="00B77F94">
      <w:pPr>
        <w:tabs>
          <w:tab w:val="left" w:pos="900"/>
        </w:tabs>
        <w:spacing w:line="240" w:lineRule="auto"/>
        <w:ind w:firstLine="567"/>
        <w:jc w:val="both"/>
        <w:rPr>
          <w:rFonts w:ascii="Times New Roman" w:hAnsi="Times New Roman" w:cs="Times New Roman"/>
          <w:sz w:val="24"/>
          <w:szCs w:val="24"/>
          <w:lang w:val="uk-UA"/>
        </w:rPr>
      </w:pPr>
      <w:r w:rsidRPr="00B77F94">
        <w:rPr>
          <w:rFonts w:ascii="Times New Roman" w:hAnsi="Times New Roman" w:cs="Times New Roman"/>
          <w:sz w:val="24"/>
          <w:szCs w:val="24"/>
          <w:lang w:val="uk-UA"/>
        </w:rPr>
        <w:t>5.8. Дія дозволів на відпуск Товару має розповсюджуватись на всю територію України.</w:t>
      </w:r>
    </w:p>
    <w:p w:rsidR="00B77F94" w:rsidRPr="00B77F94" w:rsidRDefault="00B77F94" w:rsidP="00B77F94">
      <w:pPr>
        <w:spacing w:line="240" w:lineRule="auto"/>
        <w:ind w:firstLine="720"/>
        <w:jc w:val="center"/>
        <w:rPr>
          <w:rFonts w:ascii="Times New Roman" w:hAnsi="Times New Roman" w:cs="Times New Roman"/>
          <w:b/>
          <w:bCs/>
          <w:snapToGrid w:val="0"/>
          <w:sz w:val="24"/>
          <w:szCs w:val="24"/>
          <w:lang w:val="uk-UA"/>
        </w:rPr>
      </w:pPr>
    </w:p>
    <w:p w:rsidR="00B77F94" w:rsidRPr="00B77F94" w:rsidRDefault="00B77F94" w:rsidP="00B77F94">
      <w:pPr>
        <w:spacing w:line="240" w:lineRule="auto"/>
        <w:ind w:firstLine="720"/>
        <w:jc w:val="center"/>
        <w:rPr>
          <w:rFonts w:ascii="Times New Roman" w:hAnsi="Times New Roman" w:cs="Times New Roman"/>
          <w:b/>
          <w:bCs/>
          <w:snapToGrid w:val="0"/>
          <w:sz w:val="24"/>
          <w:szCs w:val="24"/>
          <w:lang w:val="uk-UA"/>
        </w:rPr>
      </w:pPr>
      <w:r w:rsidRPr="00B77F94">
        <w:rPr>
          <w:rFonts w:ascii="Times New Roman" w:hAnsi="Times New Roman" w:cs="Times New Roman"/>
          <w:b/>
          <w:bCs/>
          <w:snapToGrid w:val="0"/>
          <w:sz w:val="24"/>
          <w:szCs w:val="24"/>
          <w:lang w:val="uk-UA"/>
        </w:rPr>
        <w:t>VI.  ПРАВА  ТА  ОБОВ’ЯЗКИ  СТОРІН</w:t>
      </w:r>
    </w:p>
    <w:p w:rsidR="00B77F94" w:rsidRPr="00B77F94" w:rsidRDefault="00B77F94" w:rsidP="00B77F94">
      <w:pPr>
        <w:adjustRightInd w:val="0"/>
        <w:spacing w:line="240" w:lineRule="auto"/>
        <w:ind w:firstLine="567"/>
        <w:jc w:val="both"/>
        <w:rPr>
          <w:rFonts w:ascii="Times New Roman" w:hAnsi="Times New Roman" w:cs="Times New Roman"/>
          <w:sz w:val="24"/>
          <w:szCs w:val="24"/>
          <w:lang w:val="uk-UA"/>
        </w:rPr>
      </w:pPr>
      <w:r w:rsidRPr="00B77F94">
        <w:rPr>
          <w:rFonts w:ascii="Times New Roman" w:hAnsi="Times New Roman" w:cs="Times New Roman"/>
          <w:sz w:val="24"/>
          <w:szCs w:val="24"/>
          <w:lang w:val="uk-UA"/>
        </w:rPr>
        <w:t xml:space="preserve">6.1. </w:t>
      </w:r>
      <w:r w:rsidRPr="00B77F94">
        <w:rPr>
          <w:rFonts w:ascii="Times New Roman" w:hAnsi="Times New Roman" w:cs="Times New Roman"/>
          <w:b/>
          <w:bCs/>
          <w:sz w:val="24"/>
          <w:szCs w:val="24"/>
          <w:lang w:val="uk-UA"/>
        </w:rPr>
        <w:t>Замовник зобов'язаний</w:t>
      </w:r>
      <w:r w:rsidRPr="00B77F94">
        <w:rPr>
          <w:rFonts w:ascii="Times New Roman" w:hAnsi="Times New Roman" w:cs="Times New Roman"/>
          <w:sz w:val="24"/>
          <w:szCs w:val="24"/>
          <w:lang w:val="uk-UA"/>
        </w:rPr>
        <w:t>:</w:t>
      </w:r>
    </w:p>
    <w:p w:rsidR="00B77F94" w:rsidRPr="00B77F94" w:rsidRDefault="00B77F94" w:rsidP="00B77F94">
      <w:pPr>
        <w:adjustRightInd w:val="0"/>
        <w:spacing w:line="240" w:lineRule="auto"/>
        <w:ind w:firstLine="567"/>
        <w:jc w:val="both"/>
        <w:rPr>
          <w:rFonts w:ascii="Times New Roman" w:hAnsi="Times New Roman" w:cs="Times New Roman"/>
          <w:sz w:val="24"/>
          <w:szCs w:val="24"/>
          <w:lang w:val="uk-UA"/>
        </w:rPr>
      </w:pPr>
      <w:r w:rsidRPr="00B77F94">
        <w:rPr>
          <w:rFonts w:ascii="Times New Roman" w:hAnsi="Times New Roman" w:cs="Times New Roman"/>
          <w:sz w:val="24"/>
          <w:szCs w:val="24"/>
          <w:lang w:val="uk-UA"/>
        </w:rPr>
        <w:t>6.1.1. Своєчасно та в повному обсязі здійснити оплату за поставлений Товар;</w:t>
      </w:r>
    </w:p>
    <w:p w:rsidR="00B77F94" w:rsidRPr="00B77F94" w:rsidRDefault="00B77F94" w:rsidP="00B77F94">
      <w:pPr>
        <w:adjustRightInd w:val="0"/>
        <w:spacing w:line="240" w:lineRule="auto"/>
        <w:ind w:firstLine="567"/>
        <w:jc w:val="both"/>
        <w:rPr>
          <w:rFonts w:ascii="Times New Roman" w:hAnsi="Times New Roman" w:cs="Times New Roman"/>
          <w:sz w:val="24"/>
          <w:szCs w:val="24"/>
          <w:lang w:val="uk-UA"/>
        </w:rPr>
      </w:pPr>
      <w:r w:rsidRPr="00B77F94">
        <w:rPr>
          <w:rFonts w:ascii="Times New Roman" w:hAnsi="Times New Roman" w:cs="Times New Roman"/>
          <w:sz w:val="24"/>
          <w:szCs w:val="24"/>
          <w:lang w:val="uk-UA"/>
        </w:rPr>
        <w:t>6.1.2. Приймати поставлений Товар згідно з видатковою накладною;</w:t>
      </w:r>
    </w:p>
    <w:p w:rsidR="00B77F94" w:rsidRPr="00B77F94" w:rsidRDefault="00B77F94" w:rsidP="00B77F94">
      <w:pPr>
        <w:adjustRightInd w:val="0"/>
        <w:spacing w:line="240" w:lineRule="auto"/>
        <w:ind w:firstLine="567"/>
        <w:jc w:val="both"/>
        <w:rPr>
          <w:rFonts w:ascii="Times New Roman" w:hAnsi="Times New Roman" w:cs="Times New Roman"/>
          <w:sz w:val="24"/>
          <w:szCs w:val="24"/>
          <w:lang w:val="uk-UA"/>
        </w:rPr>
      </w:pPr>
      <w:r w:rsidRPr="00B77F94">
        <w:rPr>
          <w:rFonts w:ascii="Times New Roman" w:hAnsi="Times New Roman" w:cs="Times New Roman"/>
          <w:sz w:val="24"/>
          <w:szCs w:val="24"/>
          <w:lang w:val="uk-UA"/>
        </w:rPr>
        <w:t xml:space="preserve">6.2. </w:t>
      </w:r>
      <w:r w:rsidRPr="00B77F94">
        <w:rPr>
          <w:rFonts w:ascii="Times New Roman" w:hAnsi="Times New Roman" w:cs="Times New Roman"/>
          <w:b/>
          <w:bCs/>
          <w:sz w:val="24"/>
          <w:szCs w:val="24"/>
          <w:lang w:val="uk-UA"/>
        </w:rPr>
        <w:t>Замовник має право</w:t>
      </w:r>
      <w:r w:rsidRPr="00B77F94">
        <w:rPr>
          <w:rFonts w:ascii="Times New Roman" w:hAnsi="Times New Roman" w:cs="Times New Roman"/>
          <w:sz w:val="24"/>
          <w:szCs w:val="24"/>
          <w:lang w:val="uk-UA"/>
        </w:rPr>
        <w:t>:</w:t>
      </w:r>
    </w:p>
    <w:p w:rsidR="00B77F94" w:rsidRPr="00B77F94" w:rsidRDefault="00B77F94" w:rsidP="00B77F94">
      <w:pPr>
        <w:adjustRightInd w:val="0"/>
        <w:spacing w:line="240" w:lineRule="auto"/>
        <w:ind w:firstLine="567"/>
        <w:jc w:val="both"/>
        <w:rPr>
          <w:rFonts w:ascii="Times New Roman" w:hAnsi="Times New Roman" w:cs="Times New Roman"/>
          <w:sz w:val="24"/>
          <w:szCs w:val="24"/>
          <w:lang w:val="uk-UA"/>
        </w:rPr>
      </w:pPr>
      <w:r w:rsidRPr="00B77F94">
        <w:rPr>
          <w:rFonts w:ascii="Times New Roman" w:hAnsi="Times New Roman" w:cs="Times New Roman"/>
          <w:sz w:val="24"/>
          <w:szCs w:val="24"/>
          <w:lang w:val="uk-UA"/>
        </w:rPr>
        <w:t>6.2.1.Отримувати Продукцію належної якості та у порядку відповідно до умов Договору;</w:t>
      </w:r>
    </w:p>
    <w:p w:rsidR="00B77F94" w:rsidRPr="00B77F94" w:rsidRDefault="00B77F94" w:rsidP="00B77F94">
      <w:pPr>
        <w:adjustRightInd w:val="0"/>
        <w:spacing w:line="240" w:lineRule="auto"/>
        <w:ind w:firstLine="567"/>
        <w:jc w:val="both"/>
        <w:rPr>
          <w:rFonts w:ascii="Times New Roman" w:hAnsi="Times New Roman" w:cs="Times New Roman"/>
          <w:sz w:val="24"/>
          <w:szCs w:val="24"/>
          <w:lang w:val="uk-UA"/>
        </w:rPr>
      </w:pPr>
      <w:r w:rsidRPr="00B77F94">
        <w:rPr>
          <w:rFonts w:ascii="Times New Roman" w:hAnsi="Times New Roman" w:cs="Times New Roman"/>
          <w:sz w:val="24"/>
          <w:szCs w:val="24"/>
          <w:lang w:val="uk-UA"/>
        </w:rPr>
        <w:t>6.2.2. Здійснювати перевірку якості та відповідності Товару встановленим вимогам  та  строки поставки Товару, встановлені цим Договором;</w:t>
      </w:r>
    </w:p>
    <w:p w:rsidR="00B77F94" w:rsidRPr="00B77F94" w:rsidRDefault="00B77F94" w:rsidP="00B77F94">
      <w:pPr>
        <w:adjustRightInd w:val="0"/>
        <w:spacing w:line="240" w:lineRule="auto"/>
        <w:ind w:firstLine="567"/>
        <w:jc w:val="both"/>
        <w:rPr>
          <w:rFonts w:ascii="Times New Roman" w:hAnsi="Times New Roman" w:cs="Times New Roman"/>
          <w:sz w:val="24"/>
          <w:szCs w:val="24"/>
          <w:lang w:val="uk-UA"/>
        </w:rPr>
      </w:pPr>
      <w:r w:rsidRPr="00B77F94">
        <w:rPr>
          <w:rFonts w:ascii="Times New Roman" w:hAnsi="Times New Roman" w:cs="Times New Roman"/>
          <w:sz w:val="24"/>
          <w:szCs w:val="24"/>
          <w:lang w:val="uk-UA"/>
        </w:rPr>
        <w:t>6.2.3. Зменшувати обсяг закупівлі  товарів  та загальну вартість цього Договору, зокрема  залежно від реального фінансування видатків. У такому разі Сторони вносять відповідні зміни до цього Договору;</w:t>
      </w:r>
    </w:p>
    <w:p w:rsidR="00B77F94" w:rsidRPr="00B77F94" w:rsidRDefault="00B77F94" w:rsidP="00B77F94">
      <w:pPr>
        <w:adjustRightInd w:val="0"/>
        <w:spacing w:line="240" w:lineRule="auto"/>
        <w:ind w:firstLine="567"/>
        <w:jc w:val="both"/>
        <w:rPr>
          <w:rFonts w:ascii="Times New Roman" w:hAnsi="Times New Roman" w:cs="Times New Roman"/>
          <w:sz w:val="24"/>
          <w:szCs w:val="24"/>
          <w:lang w:val="uk-UA"/>
        </w:rPr>
      </w:pPr>
      <w:r w:rsidRPr="00B77F94">
        <w:rPr>
          <w:rFonts w:ascii="Times New Roman" w:hAnsi="Times New Roman" w:cs="Times New Roman"/>
          <w:sz w:val="24"/>
          <w:szCs w:val="24"/>
          <w:lang w:val="uk-UA"/>
        </w:rPr>
        <w:t>6.2.4. Повернути рахунок Постачальнику без  здійснення  оплати  в разі  неналежного  оформлення документів (відсутність печатки, підписів тощо);</w:t>
      </w:r>
    </w:p>
    <w:p w:rsidR="00B77F94" w:rsidRPr="00B77F94" w:rsidRDefault="00B77F94" w:rsidP="00B77F94">
      <w:pPr>
        <w:adjustRightInd w:val="0"/>
        <w:spacing w:line="240" w:lineRule="auto"/>
        <w:ind w:firstLine="567"/>
        <w:jc w:val="both"/>
        <w:rPr>
          <w:rFonts w:ascii="Times New Roman" w:hAnsi="Times New Roman" w:cs="Times New Roman"/>
          <w:sz w:val="24"/>
          <w:szCs w:val="24"/>
          <w:lang w:val="uk-UA"/>
        </w:rPr>
      </w:pPr>
      <w:r w:rsidRPr="00B77F94">
        <w:rPr>
          <w:rFonts w:ascii="Times New Roman" w:hAnsi="Times New Roman" w:cs="Times New Roman"/>
          <w:sz w:val="24"/>
          <w:szCs w:val="24"/>
          <w:lang w:val="uk-UA"/>
        </w:rPr>
        <w:t>6.2.5. Достроково розірвати цей Договір у разі невиконання зобов'язань Постачальником, повідомивши про це його у строк не менше ніж за  5 днів;</w:t>
      </w:r>
    </w:p>
    <w:p w:rsidR="00B77F94" w:rsidRPr="00B77F94" w:rsidRDefault="00B77F94" w:rsidP="00B77F94">
      <w:pPr>
        <w:adjustRightInd w:val="0"/>
        <w:spacing w:line="240" w:lineRule="auto"/>
        <w:ind w:firstLine="567"/>
        <w:jc w:val="both"/>
        <w:rPr>
          <w:rFonts w:ascii="Times New Roman" w:hAnsi="Times New Roman" w:cs="Times New Roman"/>
          <w:sz w:val="24"/>
          <w:szCs w:val="24"/>
          <w:lang w:val="uk-UA"/>
        </w:rPr>
      </w:pPr>
      <w:r w:rsidRPr="00B77F94">
        <w:rPr>
          <w:rFonts w:ascii="Times New Roman" w:hAnsi="Times New Roman" w:cs="Times New Roman"/>
          <w:sz w:val="24"/>
          <w:szCs w:val="24"/>
          <w:lang w:val="uk-UA"/>
        </w:rPr>
        <w:t xml:space="preserve">6.3. </w:t>
      </w:r>
      <w:r w:rsidRPr="00B77F94">
        <w:rPr>
          <w:rFonts w:ascii="Times New Roman" w:hAnsi="Times New Roman" w:cs="Times New Roman"/>
          <w:b/>
          <w:bCs/>
          <w:sz w:val="24"/>
          <w:szCs w:val="24"/>
          <w:lang w:val="uk-UA"/>
        </w:rPr>
        <w:t>Постачальник зобов'язаний</w:t>
      </w:r>
      <w:r w:rsidRPr="00B77F94">
        <w:rPr>
          <w:rFonts w:ascii="Times New Roman" w:hAnsi="Times New Roman" w:cs="Times New Roman"/>
          <w:sz w:val="24"/>
          <w:szCs w:val="24"/>
          <w:lang w:val="uk-UA"/>
        </w:rPr>
        <w:t xml:space="preserve">: </w:t>
      </w:r>
    </w:p>
    <w:p w:rsidR="00B77F94" w:rsidRPr="00B77F94" w:rsidRDefault="00B77F94" w:rsidP="00B77F94">
      <w:pPr>
        <w:adjustRightInd w:val="0"/>
        <w:spacing w:line="240" w:lineRule="auto"/>
        <w:ind w:firstLine="567"/>
        <w:jc w:val="both"/>
        <w:rPr>
          <w:rFonts w:ascii="Times New Roman" w:hAnsi="Times New Roman" w:cs="Times New Roman"/>
          <w:sz w:val="24"/>
          <w:szCs w:val="24"/>
          <w:lang w:val="uk-UA"/>
        </w:rPr>
      </w:pPr>
      <w:r w:rsidRPr="00B77F94">
        <w:rPr>
          <w:rFonts w:ascii="Times New Roman" w:hAnsi="Times New Roman" w:cs="Times New Roman"/>
          <w:sz w:val="24"/>
          <w:szCs w:val="24"/>
          <w:lang w:val="uk-UA"/>
        </w:rPr>
        <w:t xml:space="preserve">6.3.1. Забезпечити  поставку  Товарів  у строки, встановлені цим Договором разом з усіма документами, підписаними уповноваженими матеріально-відповідальними особами Сторін,  необхідними для того, щоб прийняти поставку на умовах цього Договору; </w:t>
      </w:r>
    </w:p>
    <w:p w:rsidR="00B77F94" w:rsidRPr="00B77F94" w:rsidRDefault="00B77F94" w:rsidP="00B77F94">
      <w:pPr>
        <w:adjustRightInd w:val="0"/>
        <w:spacing w:line="240" w:lineRule="auto"/>
        <w:ind w:firstLine="567"/>
        <w:jc w:val="both"/>
        <w:rPr>
          <w:rFonts w:ascii="Times New Roman" w:hAnsi="Times New Roman" w:cs="Times New Roman"/>
          <w:sz w:val="24"/>
          <w:szCs w:val="24"/>
          <w:lang w:val="uk-UA"/>
        </w:rPr>
      </w:pPr>
      <w:r w:rsidRPr="00B77F94">
        <w:rPr>
          <w:rFonts w:ascii="Times New Roman" w:hAnsi="Times New Roman" w:cs="Times New Roman"/>
          <w:sz w:val="24"/>
          <w:szCs w:val="24"/>
          <w:lang w:val="uk-UA"/>
        </w:rPr>
        <w:lastRenderedPageBreak/>
        <w:t>6.3.2. Надати Замовнику всю необхідну інформацію щодо правильного використання Товару, що поставляється;</w:t>
      </w:r>
    </w:p>
    <w:p w:rsidR="00B77F94" w:rsidRPr="00B77F94" w:rsidRDefault="00B77F94" w:rsidP="00B77F94">
      <w:pPr>
        <w:adjustRightInd w:val="0"/>
        <w:spacing w:line="240" w:lineRule="auto"/>
        <w:ind w:firstLine="567"/>
        <w:jc w:val="both"/>
        <w:rPr>
          <w:rFonts w:ascii="Times New Roman" w:hAnsi="Times New Roman" w:cs="Times New Roman"/>
          <w:sz w:val="24"/>
          <w:szCs w:val="24"/>
          <w:lang w:val="uk-UA"/>
        </w:rPr>
      </w:pPr>
      <w:r w:rsidRPr="00B77F94">
        <w:rPr>
          <w:rFonts w:ascii="Times New Roman" w:hAnsi="Times New Roman" w:cs="Times New Roman"/>
          <w:sz w:val="24"/>
          <w:szCs w:val="24"/>
          <w:lang w:val="uk-UA"/>
        </w:rPr>
        <w:t>6.3.3. Нести всі ризики, які може зазнати Товар до моменту його передачі у власність Замовнику, крім форс-мажорних обставин.</w:t>
      </w:r>
    </w:p>
    <w:p w:rsidR="00B77F94" w:rsidRPr="00B77F94" w:rsidRDefault="00B77F94" w:rsidP="00B77F94">
      <w:pPr>
        <w:adjustRightInd w:val="0"/>
        <w:spacing w:line="240" w:lineRule="auto"/>
        <w:ind w:firstLine="567"/>
        <w:jc w:val="both"/>
        <w:rPr>
          <w:rFonts w:ascii="Times New Roman" w:hAnsi="Times New Roman" w:cs="Times New Roman"/>
          <w:sz w:val="24"/>
          <w:szCs w:val="24"/>
          <w:lang w:val="uk-UA"/>
        </w:rPr>
      </w:pPr>
      <w:r w:rsidRPr="00B77F94">
        <w:rPr>
          <w:rFonts w:ascii="Times New Roman" w:hAnsi="Times New Roman" w:cs="Times New Roman"/>
          <w:sz w:val="24"/>
          <w:szCs w:val="24"/>
          <w:lang w:val="uk-UA"/>
        </w:rPr>
        <w:t>6.3.5. Забезпечити  поставку  товарів,  якість  яких  відповідає  умовам,  установленим розділом II цього Договору;</w:t>
      </w:r>
    </w:p>
    <w:p w:rsidR="00B77F94" w:rsidRPr="00B77F94" w:rsidRDefault="00B77F94" w:rsidP="00B77F94">
      <w:pPr>
        <w:shd w:val="clear" w:color="auto" w:fill="FFFFFF"/>
        <w:tabs>
          <w:tab w:val="left" w:pos="1018"/>
        </w:tabs>
        <w:adjustRightInd w:val="0"/>
        <w:spacing w:line="240" w:lineRule="auto"/>
        <w:ind w:firstLine="567"/>
        <w:jc w:val="both"/>
        <w:rPr>
          <w:rFonts w:ascii="Times New Roman" w:hAnsi="Times New Roman" w:cs="Times New Roman"/>
          <w:sz w:val="24"/>
          <w:szCs w:val="24"/>
          <w:lang w:val="uk-UA"/>
        </w:rPr>
      </w:pPr>
      <w:r w:rsidRPr="00B77F94">
        <w:rPr>
          <w:rFonts w:ascii="Times New Roman" w:hAnsi="Times New Roman" w:cs="Times New Roman"/>
          <w:sz w:val="24"/>
          <w:szCs w:val="24"/>
          <w:lang w:val="uk-UA"/>
        </w:rPr>
        <w:t>6.3.6. У разі неможливості виконати взяті на себе обов’язки по строкам, якості та кількості товару, який постачається, Постачальник зобов’язаний повідомити Замовника у строк, не пізніше ніж за 5 днів.</w:t>
      </w:r>
    </w:p>
    <w:p w:rsidR="00B77F94" w:rsidRPr="00B77F94" w:rsidRDefault="00B77F94" w:rsidP="00B77F94">
      <w:pPr>
        <w:adjustRightInd w:val="0"/>
        <w:spacing w:line="240" w:lineRule="auto"/>
        <w:ind w:firstLine="567"/>
        <w:jc w:val="both"/>
        <w:rPr>
          <w:rFonts w:ascii="Times New Roman" w:hAnsi="Times New Roman" w:cs="Times New Roman"/>
          <w:sz w:val="24"/>
          <w:szCs w:val="24"/>
          <w:lang w:val="uk-UA"/>
        </w:rPr>
      </w:pPr>
      <w:r w:rsidRPr="00B77F94">
        <w:rPr>
          <w:rFonts w:ascii="Times New Roman" w:hAnsi="Times New Roman" w:cs="Times New Roman"/>
          <w:sz w:val="24"/>
          <w:szCs w:val="24"/>
          <w:lang w:val="uk-UA"/>
        </w:rPr>
        <w:t xml:space="preserve">6.4. </w:t>
      </w:r>
      <w:r w:rsidRPr="00B77F94">
        <w:rPr>
          <w:rFonts w:ascii="Times New Roman" w:hAnsi="Times New Roman" w:cs="Times New Roman"/>
          <w:b/>
          <w:bCs/>
          <w:sz w:val="24"/>
          <w:szCs w:val="24"/>
          <w:lang w:val="uk-UA"/>
        </w:rPr>
        <w:t>Постачальник має право</w:t>
      </w:r>
      <w:r w:rsidRPr="00B77F94">
        <w:rPr>
          <w:rFonts w:ascii="Times New Roman" w:hAnsi="Times New Roman" w:cs="Times New Roman"/>
          <w:sz w:val="24"/>
          <w:szCs w:val="24"/>
          <w:lang w:val="uk-UA"/>
        </w:rPr>
        <w:t xml:space="preserve">: </w:t>
      </w:r>
    </w:p>
    <w:p w:rsidR="00B77F94" w:rsidRPr="00B77F94" w:rsidRDefault="00B77F94" w:rsidP="00B77F94">
      <w:pPr>
        <w:adjustRightInd w:val="0"/>
        <w:spacing w:line="240" w:lineRule="auto"/>
        <w:ind w:firstLine="567"/>
        <w:jc w:val="both"/>
        <w:rPr>
          <w:rFonts w:ascii="Times New Roman" w:hAnsi="Times New Roman" w:cs="Times New Roman"/>
          <w:sz w:val="24"/>
          <w:szCs w:val="24"/>
          <w:lang w:val="uk-UA"/>
        </w:rPr>
      </w:pPr>
      <w:r w:rsidRPr="00B77F94">
        <w:rPr>
          <w:rFonts w:ascii="Times New Roman" w:hAnsi="Times New Roman" w:cs="Times New Roman"/>
          <w:sz w:val="24"/>
          <w:szCs w:val="24"/>
          <w:lang w:val="uk-UA"/>
        </w:rPr>
        <w:t>6.4.1. Своєчасно та в  повному  обсязі  отримувати  плату  за поставлені товари;</w:t>
      </w:r>
    </w:p>
    <w:p w:rsidR="00B77F94" w:rsidRPr="00B77F94" w:rsidRDefault="00B77F94" w:rsidP="00B77F94">
      <w:pPr>
        <w:adjustRightInd w:val="0"/>
        <w:spacing w:line="240" w:lineRule="auto"/>
        <w:ind w:firstLine="567"/>
        <w:jc w:val="both"/>
        <w:rPr>
          <w:rFonts w:ascii="Times New Roman" w:hAnsi="Times New Roman" w:cs="Times New Roman"/>
          <w:sz w:val="24"/>
          <w:szCs w:val="24"/>
          <w:lang w:val="uk-UA"/>
        </w:rPr>
      </w:pPr>
      <w:r w:rsidRPr="00B77F94">
        <w:rPr>
          <w:rFonts w:ascii="Times New Roman" w:hAnsi="Times New Roman" w:cs="Times New Roman"/>
          <w:sz w:val="24"/>
          <w:szCs w:val="24"/>
          <w:lang w:val="uk-UA"/>
        </w:rPr>
        <w:t>6.4.2. На дострокову поставку товарів  за письмовим погодженням Замовника;</w:t>
      </w:r>
    </w:p>
    <w:p w:rsidR="00B77F94" w:rsidRPr="00B77F94" w:rsidRDefault="00B77F94" w:rsidP="00B77F94">
      <w:pPr>
        <w:adjustRightInd w:val="0"/>
        <w:spacing w:line="240" w:lineRule="auto"/>
        <w:ind w:firstLine="567"/>
        <w:jc w:val="both"/>
        <w:rPr>
          <w:rFonts w:ascii="Times New Roman" w:hAnsi="Times New Roman" w:cs="Times New Roman"/>
          <w:sz w:val="24"/>
          <w:szCs w:val="24"/>
          <w:lang w:val="uk-UA"/>
        </w:rPr>
      </w:pPr>
      <w:r w:rsidRPr="00B77F94">
        <w:rPr>
          <w:rFonts w:ascii="Times New Roman" w:hAnsi="Times New Roman" w:cs="Times New Roman"/>
          <w:sz w:val="24"/>
          <w:szCs w:val="24"/>
          <w:lang w:val="uk-UA"/>
        </w:rPr>
        <w:t>6.4.3. Достроково, в односторонньому порядку, розірвати цей Договір у разі настання умов, що спричинили неможливість виконати взяті на себе обов’язки по строкам, якості та кількості Товару, що поставляється  за Договором, повідомивши про це Замовника не менше ніж за 30 днів до дати розірвання Договору.</w:t>
      </w:r>
    </w:p>
    <w:p w:rsidR="00B77F94" w:rsidRPr="00B77F94" w:rsidRDefault="00B77F94" w:rsidP="00B77F94">
      <w:pPr>
        <w:adjustRightInd w:val="0"/>
        <w:spacing w:line="240" w:lineRule="auto"/>
        <w:ind w:firstLine="567"/>
        <w:jc w:val="both"/>
        <w:rPr>
          <w:rFonts w:ascii="Times New Roman" w:hAnsi="Times New Roman" w:cs="Times New Roman"/>
          <w:sz w:val="24"/>
          <w:szCs w:val="24"/>
          <w:lang w:val="uk-UA"/>
        </w:rPr>
      </w:pPr>
      <w:r w:rsidRPr="00B77F94">
        <w:rPr>
          <w:rFonts w:ascii="Times New Roman" w:hAnsi="Times New Roman" w:cs="Times New Roman"/>
          <w:sz w:val="24"/>
          <w:szCs w:val="24"/>
          <w:lang w:val="uk-UA"/>
        </w:rPr>
        <w:t xml:space="preserve">6.5. Будь-які зміни до цього Договору вносяться шляхом підписання Сторонами додаткових угод, що будуть невід’ємними частинами даного Договору. </w:t>
      </w:r>
    </w:p>
    <w:p w:rsidR="00B77F94" w:rsidRPr="00B77F94" w:rsidRDefault="00B77F94" w:rsidP="00B77F94">
      <w:pPr>
        <w:spacing w:line="240" w:lineRule="auto"/>
        <w:jc w:val="center"/>
        <w:rPr>
          <w:rFonts w:ascii="Times New Roman" w:hAnsi="Times New Roman" w:cs="Times New Roman"/>
          <w:b/>
          <w:bCs/>
          <w:snapToGrid w:val="0"/>
          <w:sz w:val="24"/>
          <w:szCs w:val="24"/>
          <w:lang w:val="uk-UA"/>
        </w:rPr>
      </w:pPr>
    </w:p>
    <w:p w:rsidR="00B77F94" w:rsidRPr="00B77F94" w:rsidRDefault="00B77F94" w:rsidP="00B77F94">
      <w:pPr>
        <w:spacing w:line="240" w:lineRule="auto"/>
        <w:jc w:val="center"/>
        <w:rPr>
          <w:rFonts w:ascii="Times New Roman" w:hAnsi="Times New Roman" w:cs="Times New Roman"/>
          <w:snapToGrid w:val="0"/>
          <w:sz w:val="24"/>
          <w:szCs w:val="24"/>
          <w:lang w:val="uk-UA"/>
        </w:rPr>
      </w:pPr>
      <w:r w:rsidRPr="00B77F94">
        <w:rPr>
          <w:rFonts w:ascii="Times New Roman" w:hAnsi="Times New Roman" w:cs="Times New Roman"/>
          <w:b/>
          <w:bCs/>
          <w:snapToGrid w:val="0"/>
          <w:sz w:val="24"/>
          <w:szCs w:val="24"/>
          <w:lang w:val="uk-UA"/>
        </w:rPr>
        <w:t>VII.  ВІДПОВІДАЛЬНІСТЬ  СТОРІН</w:t>
      </w:r>
    </w:p>
    <w:p w:rsidR="00B77F94" w:rsidRPr="00B77F94" w:rsidRDefault="00B77F94" w:rsidP="00B77F94">
      <w:pPr>
        <w:pStyle w:val="1"/>
        <w:spacing w:line="240" w:lineRule="auto"/>
        <w:ind w:firstLine="567"/>
        <w:jc w:val="both"/>
        <w:rPr>
          <w:rStyle w:val="12"/>
          <w:rFonts w:ascii="Times New Roman" w:hAnsi="Times New Roman" w:cs="Times New Roman"/>
          <w:sz w:val="24"/>
          <w:szCs w:val="24"/>
          <w:lang w:val="uk-UA"/>
        </w:rPr>
      </w:pPr>
      <w:r w:rsidRPr="00B77F94">
        <w:rPr>
          <w:rStyle w:val="12"/>
          <w:rFonts w:ascii="Times New Roman" w:hAnsi="Times New Roman" w:cs="Times New Roman"/>
          <w:sz w:val="24"/>
          <w:szCs w:val="24"/>
          <w:lang w:val="uk-UA"/>
        </w:rPr>
        <w:t>7.1.</w:t>
      </w:r>
      <w:bookmarkStart w:id="19" w:name="tw-target-text22"/>
      <w:bookmarkEnd w:id="19"/>
      <w:r w:rsidRPr="00B77F94">
        <w:rPr>
          <w:rStyle w:val="12"/>
          <w:rFonts w:ascii="Times New Roman" w:hAnsi="Times New Roman" w:cs="Times New Roman"/>
          <w:sz w:val="24"/>
          <w:szCs w:val="24"/>
          <w:lang w:val="uk-UA"/>
        </w:rPr>
        <w:t xml:space="preserve"> У  разі  невиконання  або  неналежного  виконання  своїх зобов'язань  за Договором Сторони несуть відповідальність, передбачену законодавством України та цим Договором. </w:t>
      </w:r>
    </w:p>
    <w:p w:rsidR="00B77F94" w:rsidRPr="00B77F94" w:rsidRDefault="00B77F94" w:rsidP="00B77F94">
      <w:pPr>
        <w:pStyle w:val="1"/>
        <w:spacing w:line="240" w:lineRule="auto"/>
        <w:ind w:firstLine="567"/>
        <w:jc w:val="both"/>
        <w:rPr>
          <w:rStyle w:val="12"/>
          <w:rFonts w:ascii="Times New Roman" w:hAnsi="Times New Roman" w:cs="Times New Roman"/>
          <w:sz w:val="24"/>
          <w:szCs w:val="24"/>
          <w:lang w:val="uk-UA"/>
        </w:rPr>
      </w:pPr>
      <w:r w:rsidRPr="00B77F94">
        <w:rPr>
          <w:rStyle w:val="12"/>
          <w:rFonts w:ascii="Times New Roman" w:hAnsi="Times New Roman" w:cs="Times New Roman"/>
          <w:sz w:val="24"/>
          <w:szCs w:val="24"/>
          <w:lang w:val="uk-UA"/>
        </w:rPr>
        <w:t>7.2. Порушенням Сторонами зобов'язань за даним Договором є його невиконання або неналежне виконання, тобто виконання з порушенням умов, визначених змістом зобов'язань.</w:t>
      </w:r>
    </w:p>
    <w:p w:rsidR="00B77F94" w:rsidRPr="00B77F94" w:rsidRDefault="00B77F94" w:rsidP="00B77F94">
      <w:pPr>
        <w:spacing w:line="240" w:lineRule="auto"/>
        <w:ind w:firstLine="567"/>
        <w:jc w:val="both"/>
        <w:rPr>
          <w:rFonts w:ascii="Times New Roman" w:hAnsi="Times New Roman" w:cs="Times New Roman"/>
          <w:sz w:val="24"/>
          <w:szCs w:val="24"/>
          <w:lang w:val="uk-UA"/>
        </w:rPr>
      </w:pPr>
      <w:r w:rsidRPr="00B77F94">
        <w:rPr>
          <w:rFonts w:ascii="Times New Roman" w:hAnsi="Times New Roman" w:cs="Times New Roman"/>
          <w:color w:val="000000"/>
          <w:sz w:val="24"/>
          <w:szCs w:val="24"/>
          <w:lang w:val="uk-UA"/>
        </w:rPr>
        <w:t xml:space="preserve">7.3. </w:t>
      </w:r>
      <w:r w:rsidRPr="00B77F94">
        <w:rPr>
          <w:rFonts w:ascii="Times New Roman" w:hAnsi="Times New Roman" w:cs="Times New Roman"/>
          <w:sz w:val="24"/>
          <w:szCs w:val="24"/>
          <w:lang w:val="uk-UA"/>
        </w:rPr>
        <w:t>За порушення строків виконання зобов’язання Постачальник сплачує на користь Замовника пеню у розмірі 0,1 % вартості Продукції, а за прострочення понад 30 днів Постачальник сплачує штраф у розмірі 7 % від вартості непоставленої Продукції.</w:t>
      </w:r>
    </w:p>
    <w:p w:rsidR="00B77F94" w:rsidRPr="00B77F94" w:rsidRDefault="00B77F94" w:rsidP="00B77F94">
      <w:pPr>
        <w:spacing w:line="240" w:lineRule="auto"/>
        <w:jc w:val="both"/>
        <w:rPr>
          <w:rFonts w:ascii="Times New Roman" w:hAnsi="Times New Roman" w:cs="Times New Roman"/>
          <w:sz w:val="24"/>
          <w:szCs w:val="24"/>
          <w:lang w:val="uk-UA"/>
        </w:rPr>
      </w:pPr>
      <w:r w:rsidRPr="00B77F94">
        <w:rPr>
          <w:rFonts w:ascii="Times New Roman" w:hAnsi="Times New Roman" w:cs="Times New Roman"/>
          <w:color w:val="000000"/>
          <w:sz w:val="24"/>
          <w:szCs w:val="24"/>
          <w:lang w:val="uk-UA"/>
        </w:rPr>
        <w:tab/>
        <w:t xml:space="preserve">7.4. За порушення умов зобов'язання щодо якості поставленої Продукції, Постачальник сплачує на користь Замовника штрафні санкції в розмірі 20 % від вартості неякісної Продукції. </w:t>
      </w:r>
    </w:p>
    <w:p w:rsidR="00B77F94" w:rsidRPr="00B77F94" w:rsidRDefault="00B77F94" w:rsidP="00B77F94">
      <w:pPr>
        <w:spacing w:line="240" w:lineRule="auto"/>
        <w:jc w:val="both"/>
        <w:rPr>
          <w:rFonts w:ascii="Times New Roman" w:hAnsi="Times New Roman" w:cs="Times New Roman"/>
          <w:sz w:val="24"/>
          <w:szCs w:val="24"/>
          <w:lang w:val="uk-UA"/>
        </w:rPr>
      </w:pPr>
      <w:r w:rsidRPr="00B77F94">
        <w:rPr>
          <w:rFonts w:ascii="Times New Roman" w:hAnsi="Times New Roman" w:cs="Times New Roman"/>
          <w:color w:val="000000"/>
          <w:sz w:val="24"/>
          <w:szCs w:val="24"/>
          <w:lang w:val="uk-UA"/>
        </w:rPr>
        <w:tab/>
        <w:t>7.5. Сплата штрафних санкцій не звільняє Постачальника від виконання Договору.</w:t>
      </w:r>
    </w:p>
    <w:p w:rsidR="00B77F94" w:rsidRPr="00B77F94" w:rsidRDefault="00B77F94" w:rsidP="00B77F94">
      <w:pPr>
        <w:spacing w:line="240" w:lineRule="auto"/>
        <w:jc w:val="both"/>
        <w:rPr>
          <w:rFonts w:ascii="Times New Roman" w:hAnsi="Times New Roman" w:cs="Times New Roman"/>
          <w:sz w:val="24"/>
          <w:szCs w:val="24"/>
          <w:lang w:val="uk-UA"/>
        </w:rPr>
      </w:pPr>
      <w:r w:rsidRPr="00B77F94">
        <w:rPr>
          <w:rFonts w:ascii="Times New Roman" w:hAnsi="Times New Roman" w:cs="Times New Roman"/>
          <w:sz w:val="24"/>
          <w:szCs w:val="24"/>
          <w:lang w:val="uk-UA"/>
        </w:rPr>
        <w:tab/>
        <w:t>7.6. Шкода (збитки), завдана(ні) Замовнику в разі невиконання або несвоєчасного виконання зобов'язань Постачальником, відшкодовуються Замовнику Постачальником у повному обсязі із урахуванням індексу інфляції.</w:t>
      </w:r>
    </w:p>
    <w:p w:rsidR="00B77F94" w:rsidRPr="00B77F94" w:rsidRDefault="00B77F94" w:rsidP="00B77F94">
      <w:pPr>
        <w:spacing w:line="240" w:lineRule="auto"/>
        <w:jc w:val="both"/>
        <w:rPr>
          <w:rFonts w:ascii="Times New Roman" w:hAnsi="Times New Roman" w:cs="Times New Roman"/>
          <w:sz w:val="24"/>
          <w:szCs w:val="24"/>
          <w:lang w:val="uk-UA"/>
        </w:rPr>
      </w:pPr>
      <w:r w:rsidRPr="00B77F94">
        <w:rPr>
          <w:rFonts w:ascii="Times New Roman" w:hAnsi="Times New Roman" w:cs="Times New Roman"/>
          <w:sz w:val="24"/>
          <w:szCs w:val="24"/>
          <w:lang w:val="uk-UA"/>
        </w:rPr>
        <w:tab/>
        <w:t xml:space="preserve">7.7. Замовник </w:t>
      </w:r>
      <w:r w:rsidRPr="00B77F94">
        <w:rPr>
          <w:rFonts w:ascii="Times New Roman" w:hAnsi="Times New Roman" w:cs="Times New Roman"/>
          <w:color w:val="000000"/>
          <w:sz w:val="24"/>
          <w:szCs w:val="24"/>
          <w:lang w:val="uk-UA"/>
        </w:rPr>
        <w:t>звільняється від відповідальності за неналежне виконання взятих на себе зобов’язань по оплаті поставленого Товару у разі ненадходження коштів (та/або відсутності фінансування видатків) Державного бюджету на зазначені цілі.</w:t>
      </w:r>
    </w:p>
    <w:p w:rsidR="00B77F94" w:rsidRPr="00B77F94" w:rsidRDefault="00B77F94" w:rsidP="00B77F94">
      <w:pPr>
        <w:pStyle w:val="1"/>
        <w:spacing w:line="240" w:lineRule="auto"/>
        <w:ind w:firstLine="567"/>
        <w:jc w:val="both"/>
        <w:rPr>
          <w:rStyle w:val="12"/>
          <w:rFonts w:ascii="Times New Roman" w:hAnsi="Times New Roman" w:cs="Times New Roman"/>
          <w:sz w:val="24"/>
          <w:szCs w:val="24"/>
          <w:lang w:val="uk-UA"/>
        </w:rPr>
      </w:pPr>
    </w:p>
    <w:p w:rsidR="00B77F94" w:rsidRPr="00B77F94" w:rsidRDefault="00B77F94" w:rsidP="00B77F94">
      <w:pPr>
        <w:adjustRightInd w:val="0"/>
        <w:spacing w:line="240" w:lineRule="auto"/>
        <w:jc w:val="center"/>
        <w:rPr>
          <w:rFonts w:ascii="Times New Roman" w:hAnsi="Times New Roman" w:cs="Times New Roman"/>
          <w:b/>
          <w:sz w:val="24"/>
          <w:szCs w:val="24"/>
          <w:lang w:val="uk-UA"/>
        </w:rPr>
      </w:pPr>
      <w:r w:rsidRPr="00B77F94">
        <w:rPr>
          <w:rFonts w:ascii="Times New Roman" w:hAnsi="Times New Roman" w:cs="Times New Roman"/>
          <w:b/>
          <w:sz w:val="24"/>
          <w:szCs w:val="24"/>
          <w:lang w:val="uk-UA"/>
        </w:rPr>
        <w:t>VIIІ. ОБСТАВИНИ НЕПЕРЕБОРНОЇ СИЛИ</w:t>
      </w:r>
    </w:p>
    <w:p w:rsidR="00B77F94" w:rsidRPr="00B77F94" w:rsidRDefault="00B77F94" w:rsidP="00B77F94">
      <w:pPr>
        <w:pStyle w:val="1"/>
        <w:spacing w:line="240" w:lineRule="auto"/>
        <w:ind w:firstLine="567"/>
        <w:jc w:val="both"/>
        <w:rPr>
          <w:rFonts w:ascii="Times New Roman" w:hAnsi="Times New Roman" w:cs="Times New Roman"/>
          <w:sz w:val="24"/>
          <w:szCs w:val="24"/>
          <w:lang w:val="uk-UA"/>
        </w:rPr>
      </w:pPr>
      <w:r w:rsidRPr="00B77F94">
        <w:rPr>
          <w:rFonts w:ascii="Times New Roman" w:hAnsi="Times New Roman" w:cs="Times New Roman"/>
          <w:sz w:val="24"/>
          <w:szCs w:val="24"/>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w:t>
      </w:r>
      <w:r w:rsidRPr="00B77F94">
        <w:rPr>
          <w:rFonts w:ascii="Times New Roman" w:hAnsi="Times New Roman" w:cs="Times New Roman"/>
          <w:sz w:val="24"/>
          <w:szCs w:val="24"/>
          <w:lang w:val="uk-UA"/>
        </w:rPr>
        <w:lastRenderedPageBreak/>
        <w:t xml:space="preserve">які не  існували  під  час укладання   Договору   та   виникли  поза  волею  Сторін  (катастрофа, стихійне лихо, епідемія, епізоотія, війна тощо). </w:t>
      </w:r>
    </w:p>
    <w:p w:rsidR="00B77F94" w:rsidRPr="00B77F94" w:rsidRDefault="00B77F94" w:rsidP="00B77F94">
      <w:pPr>
        <w:pStyle w:val="1"/>
        <w:spacing w:line="240" w:lineRule="auto"/>
        <w:ind w:firstLine="567"/>
        <w:jc w:val="both"/>
        <w:rPr>
          <w:rFonts w:ascii="Times New Roman" w:hAnsi="Times New Roman" w:cs="Times New Roman"/>
          <w:sz w:val="24"/>
          <w:szCs w:val="24"/>
          <w:lang w:val="uk-UA"/>
        </w:rPr>
      </w:pPr>
      <w:r w:rsidRPr="00B77F94">
        <w:rPr>
          <w:rFonts w:ascii="Times New Roman" w:hAnsi="Times New Roman" w:cs="Times New Roman"/>
          <w:sz w:val="24"/>
          <w:szCs w:val="24"/>
          <w:lang w:val="uk-UA"/>
        </w:rPr>
        <w:t xml:space="preserve">8.2. Сторона,  що не  може  виконувати  зобов'язання  за  цим Договором  внаслідок  дії  обставин непереборної сили,  повинна не пізніше  ніж  протягом  5  днів  з  моменту  їх   виникнення повідомити про це іншу Сторону у письмовій формі. </w:t>
      </w:r>
    </w:p>
    <w:p w:rsidR="00B77F94" w:rsidRPr="00B77F94" w:rsidRDefault="00B77F94" w:rsidP="00B77F94">
      <w:pPr>
        <w:pStyle w:val="1"/>
        <w:spacing w:line="240" w:lineRule="auto"/>
        <w:ind w:firstLine="567"/>
        <w:jc w:val="both"/>
        <w:rPr>
          <w:rFonts w:ascii="Times New Roman" w:hAnsi="Times New Roman" w:cs="Times New Roman"/>
          <w:sz w:val="24"/>
          <w:szCs w:val="24"/>
          <w:lang w:val="uk-UA"/>
        </w:rPr>
      </w:pPr>
      <w:r w:rsidRPr="00B77F94">
        <w:rPr>
          <w:rFonts w:ascii="Times New Roman" w:hAnsi="Times New Roman" w:cs="Times New Roman"/>
          <w:sz w:val="24"/>
          <w:szCs w:val="24"/>
          <w:lang w:val="uk-UA"/>
        </w:rPr>
        <w:t xml:space="preserve">8.3. Доказом  виникнення обставин непереборної сили та строку їх дії є відповідні документи, які видаються Торгово-промисловою Палатою України та/або іншим компетентним державним органом України. </w:t>
      </w:r>
    </w:p>
    <w:p w:rsidR="00B77F94" w:rsidRPr="00B77F94" w:rsidRDefault="00B77F94" w:rsidP="00B77F94">
      <w:pPr>
        <w:pStyle w:val="1"/>
        <w:spacing w:line="240" w:lineRule="auto"/>
        <w:ind w:firstLine="567"/>
        <w:jc w:val="both"/>
        <w:rPr>
          <w:rFonts w:ascii="Times New Roman" w:hAnsi="Times New Roman" w:cs="Times New Roman"/>
          <w:sz w:val="24"/>
          <w:szCs w:val="24"/>
          <w:lang w:val="uk-UA"/>
        </w:rPr>
      </w:pPr>
      <w:r w:rsidRPr="00B77F94">
        <w:rPr>
          <w:rFonts w:ascii="Times New Roman" w:hAnsi="Times New Roman" w:cs="Times New Roman"/>
          <w:sz w:val="24"/>
          <w:szCs w:val="24"/>
          <w:lang w:val="uk-UA"/>
        </w:rPr>
        <w:t>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w:t>
      </w:r>
    </w:p>
    <w:p w:rsidR="00B77F94" w:rsidRPr="00B77F94" w:rsidRDefault="00B77F94" w:rsidP="00B77F94">
      <w:pPr>
        <w:tabs>
          <w:tab w:val="left" w:pos="0"/>
        </w:tabs>
        <w:spacing w:line="240" w:lineRule="auto"/>
        <w:rPr>
          <w:rFonts w:ascii="Times New Roman" w:hAnsi="Times New Roman" w:cs="Times New Roman"/>
          <w:sz w:val="24"/>
          <w:szCs w:val="24"/>
          <w:lang w:val="uk-UA"/>
        </w:rPr>
      </w:pPr>
    </w:p>
    <w:p w:rsidR="00B77F94" w:rsidRPr="00B77F94" w:rsidRDefault="00B77F94" w:rsidP="00B77F94">
      <w:pPr>
        <w:keepNext/>
        <w:keepLines/>
        <w:spacing w:line="240" w:lineRule="auto"/>
        <w:jc w:val="center"/>
        <w:outlineLvl w:val="2"/>
        <w:rPr>
          <w:rFonts w:ascii="Times New Roman" w:hAnsi="Times New Roman" w:cs="Times New Roman"/>
          <w:b/>
          <w:bCs/>
          <w:snapToGrid w:val="0"/>
          <w:sz w:val="24"/>
          <w:szCs w:val="24"/>
          <w:lang w:val="uk-UA"/>
        </w:rPr>
      </w:pPr>
      <w:r w:rsidRPr="00B77F94">
        <w:rPr>
          <w:rFonts w:ascii="Times New Roman" w:hAnsi="Times New Roman" w:cs="Times New Roman"/>
          <w:b/>
          <w:bCs/>
          <w:snapToGrid w:val="0"/>
          <w:sz w:val="24"/>
          <w:szCs w:val="24"/>
          <w:lang w:val="uk-UA"/>
        </w:rPr>
        <w:t xml:space="preserve">ІX. ВИРІШЕННЯ СПОРІВ </w:t>
      </w:r>
    </w:p>
    <w:p w:rsidR="00B77F94" w:rsidRPr="00B77F94" w:rsidRDefault="00B77F94" w:rsidP="00B77F94">
      <w:pPr>
        <w:tabs>
          <w:tab w:val="left" w:pos="0"/>
          <w:tab w:val="left" w:pos="426"/>
        </w:tabs>
        <w:spacing w:line="240" w:lineRule="auto"/>
        <w:ind w:right="284" w:firstLine="567"/>
        <w:jc w:val="both"/>
        <w:rPr>
          <w:rFonts w:ascii="Times New Roman" w:hAnsi="Times New Roman" w:cs="Times New Roman"/>
          <w:color w:val="000000"/>
          <w:sz w:val="24"/>
          <w:szCs w:val="24"/>
          <w:lang w:val="uk-UA"/>
        </w:rPr>
      </w:pPr>
      <w:r w:rsidRPr="00B77F94">
        <w:rPr>
          <w:rFonts w:ascii="Times New Roman" w:hAnsi="Times New Roman" w:cs="Times New Roman"/>
          <w:color w:val="000000"/>
          <w:sz w:val="24"/>
          <w:szCs w:val="24"/>
          <w:lang w:val="uk-UA"/>
        </w:rPr>
        <w:t>9.1. У випадку виникнення спорів або розбіжностей Сторони зобов’язуються вирішувати їх шляхом взаємних переговорів та консультацій.</w:t>
      </w:r>
    </w:p>
    <w:p w:rsidR="00B77F94" w:rsidRPr="00B77F94" w:rsidRDefault="00B77F94" w:rsidP="00B77F94">
      <w:pPr>
        <w:tabs>
          <w:tab w:val="left" w:pos="0"/>
          <w:tab w:val="left" w:pos="426"/>
        </w:tabs>
        <w:spacing w:line="240" w:lineRule="auto"/>
        <w:ind w:right="284" w:firstLine="567"/>
        <w:jc w:val="both"/>
        <w:rPr>
          <w:rFonts w:ascii="Times New Roman" w:hAnsi="Times New Roman" w:cs="Times New Roman"/>
          <w:color w:val="000000"/>
          <w:sz w:val="24"/>
          <w:szCs w:val="24"/>
          <w:lang w:val="uk-UA"/>
        </w:rPr>
      </w:pPr>
      <w:r w:rsidRPr="00B77F94">
        <w:rPr>
          <w:rFonts w:ascii="Times New Roman" w:hAnsi="Times New Roman" w:cs="Times New Roman"/>
          <w:color w:val="000000"/>
          <w:sz w:val="24"/>
          <w:szCs w:val="24"/>
          <w:lang w:val="uk-UA"/>
        </w:rPr>
        <w:t>9.2. У разі недосягнення сторонами згоди  спори (розбіжності) вирішуються у судовому порядку.</w:t>
      </w:r>
    </w:p>
    <w:p w:rsidR="00B77F94" w:rsidRPr="00B77F94" w:rsidRDefault="00B77F94" w:rsidP="00B77F94">
      <w:pPr>
        <w:keepNext/>
        <w:keepLines/>
        <w:spacing w:line="240" w:lineRule="auto"/>
        <w:jc w:val="center"/>
        <w:outlineLvl w:val="2"/>
        <w:rPr>
          <w:rFonts w:ascii="Times New Roman" w:hAnsi="Times New Roman" w:cs="Times New Roman"/>
          <w:b/>
          <w:bCs/>
          <w:snapToGrid w:val="0"/>
          <w:sz w:val="24"/>
          <w:szCs w:val="24"/>
          <w:lang w:val="uk-UA"/>
        </w:rPr>
      </w:pPr>
      <w:r w:rsidRPr="00B77F94">
        <w:rPr>
          <w:rFonts w:ascii="Times New Roman" w:hAnsi="Times New Roman" w:cs="Times New Roman"/>
          <w:b/>
          <w:bCs/>
          <w:snapToGrid w:val="0"/>
          <w:sz w:val="24"/>
          <w:szCs w:val="24"/>
          <w:lang w:val="uk-UA"/>
        </w:rPr>
        <w:t>X. СТРОК ДІЇ ДОГОВОРУ</w:t>
      </w:r>
    </w:p>
    <w:p w:rsidR="00B77F94" w:rsidRPr="00B77F94" w:rsidRDefault="00B77F94" w:rsidP="00B77F94">
      <w:pPr>
        <w:shd w:val="clear" w:color="auto" w:fill="FFFFFF"/>
        <w:spacing w:line="240" w:lineRule="auto"/>
        <w:ind w:left="11" w:firstLine="556"/>
        <w:jc w:val="both"/>
        <w:rPr>
          <w:rFonts w:ascii="Times New Roman" w:hAnsi="Times New Roman" w:cs="Times New Roman"/>
          <w:color w:val="000000"/>
          <w:spacing w:val="7"/>
          <w:sz w:val="24"/>
          <w:szCs w:val="24"/>
          <w:lang w:val="uk-UA"/>
        </w:rPr>
      </w:pPr>
      <w:r w:rsidRPr="00B77F94">
        <w:rPr>
          <w:rFonts w:ascii="Times New Roman" w:hAnsi="Times New Roman" w:cs="Times New Roman"/>
          <w:color w:val="000000"/>
          <w:spacing w:val="7"/>
          <w:sz w:val="24"/>
          <w:szCs w:val="24"/>
          <w:lang w:val="uk-UA"/>
        </w:rPr>
        <w:t>10.1. Цей Договір набирає сили з моменту його підписання і діє до «31» грудня 2024 року включно. Закінчення строку дії договору не звільняє Сторони від виконання зобов’язань, які виникли під час дії цього Договору.</w:t>
      </w:r>
    </w:p>
    <w:p w:rsidR="00B77F94" w:rsidRPr="00B77F94" w:rsidRDefault="00B77F94" w:rsidP="00B77F94">
      <w:pPr>
        <w:shd w:val="clear" w:color="auto" w:fill="FFFFFF"/>
        <w:spacing w:line="240" w:lineRule="auto"/>
        <w:ind w:left="11" w:firstLine="556"/>
        <w:jc w:val="both"/>
        <w:rPr>
          <w:rFonts w:ascii="Times New Roman" w:hAnsi="Times New Roman" w:cs="Times New Roman"/>
          <w:color w:val="000000"/>
          <w:spacing w:val="7"/>
          <w:sz w:val="24"/>
          <w:szCs w:val="24"/>
          <w:lang w:val="uk-UA"/>
        </w:rPr>
      </w:pPr>
      <w:r w:rsidRPr="00B77F94">
        <w:rPr>
          <w:rFonts w:ascii="Times New Roman" w:hAnsi="Times New Roman" w:cs="Times New Roman"/>
          <w:color w:val="000000"/>
          <w:spacing w:val="7"/>
          <w:sz w:val="24"/>
          <w:szCs w:val="24"/>
          <w:lang w:val="uk-UA"/>
        </w:rPr>
        <w:t>10.2. Договір може бути достроково припинений за домовленістю Сторін.</w:t>
      </w:r>
    </w:p>
    <w:p w:rsidR="00B77F94" w:rsidRPr="00B77F94" w:rsidRDefault="00B77F94" w:rsidP="00B77F94">
      <w:pPr>
        <w:shd w:val="clear" w:color="auto" w:fill="FFFFFF"/>
        <w:spacing w:line="240" w:lineRule="auto"/>
        <w:ind w:left="11" w:firstLine="556"/>
        <w:jc w:val="both"/>
        <w:rPr>
          <w:rFonts w:ascii="Times New Roman" w:hAnsi="Times New Roman" w:cs="Times New Roman"/>
          <w:color w:val="000000"/>
          <w:spacing w:val="7"/>
          <w:sz w:val="24"/>
          <w:szCs w:val="24"/>
          <w:lang w:val="uk-UA"/>
        </w:rPr>
      </w:pPr>
      <w:r w:rsidRPr="00B77F94">
        <w:rPr>
          <w:rFonts w:ascii="Times New Roman" w:hAnsi="Times New Roman" w:cs="Times New Roman"/>
          <w:color w:val="000000"/>
          <w:spacing w:val="7"/>
          <w:sz w:val="24"/>
          <w:szCs w:val="24"/>
          <w:lang w:val="uk-UA"/>
        </w:rPr>
        <w:t>10.3. Сторони дійшли згоди, що одностороння зміна умов договору, одностороннє розірвання договору, одностороння відмова від виконання взятих на себе зобов'язань можливі лише у випадках, передбачених в даному договорі та чинним законодавством України.</w:t>
      </w:r>
    </w:p>
    <w:p w:rsidR="00B77F94" w:rsidRPr="00B77F94" w:rsidRDefault="00B77F94" w:rsidP="00B77F94">
      <w:pPr>
        <w:pStyle w:val="Style5"/>
        <w:widowControl/>
        <w:tabs>
          <w:tab w:val="left" w:pos="437"/>
        </w:tabs>
        <w:spacing w:line="240" w:lineRule="auto"/>
        <w:ind w:firstLine="540"/>
        <w:rPr>
          <w:rStyle w:val="FontStyle25"/>
          <w:sz w:val="24"/>
          <w:szCs w:val="24"/>
        </w:rPr>
      </w:pPr>
    </w:p>
    <w:p w:rsidR="00B77F94" w:rsidRPr="00B77F94" w:rsidRDefault="00B77F94" w:rsidP="00B77F94">
      <w:pPr>
        <w:spacing w:line="240" w:lineRule="auto"/>
        <w:ind w:firstLine="567"/>
        <w:jc w:val="center"/>
        <w:rPr>
          <w:rFonts w:ascii="Times New Roman" w:hAnsi="Times New Roman" w:cs="Times New Roman"/>
          <w:b/>
          <w:bCs/>
          <w:snapToGrid w:val="0"/>
          <w:sz w:val="24"/>
          <w:szCs w:val="24"/>
          <w:lang w:val="uk-UA"/>
        </w:rPr>
      </w:pPr>
      <w:r w:rsidRPr="00B77F94">
        <w:rPr>
          <w:rFonts w:ascii="Times New Roman" w:hAnsi="Times New Roman" w:cs="Times New Roman"/>
          <w:b/>
          <w:bCs/>
          <w:snapToGrid w:val="0"/>
          <w:sz w:val="24"/>
          <w:szCs w:val="24"/>
          <w:lang w:val="uk-UA"/>
        </w:rPr>
        <w:t>ХІ. ІНШІ УМОВИ</w:t>
      </w:r>
    </w:p>
    <w:p w:rsidR="00B77F94" w:rsidRPr="00B77F94" w:rsidRDefault="00B77F94" w:rsidP="00B77F94">
      <w:pPr>
        <w:shd w:val="clear" w:color="auto" w:fill="FFFFFF"/>
        <w:spacing w:line="240" w:lineRule="auto"/>
        <w:ind w:left="11" w:firstLine="556"/>
        <w:jc w:val="both"/>
        <w:rPr>
          <w:rFonts w:ascii="Times New Roman" w:hAnsi="Times New Roman" w:cs="Times New Roman"/>
          <w:color w:val="000000"/>
          <w:spacing w:val="7"/>
          <w:sz w:val="24"/>
          <w:szCs w:val="24"/>
          <w:lang w:val="uk-UA"/>
        </w:rPr>
      </w:pPr>
      <w:r w:rsidRPr="00B77F94">
        <w:rPr>
          <w:rFonts w:ascii="Times New Roman" w:hAnsi="Times New Roman" w:cs="Times New Roman"/>
          <w:color w:val="000000"/>
          <w:spacing w:val="7"/>
          <w:sz w:val="24"/>
          <w:szCs w:val="24"/>
          <w:lang w:val="uk-UA"/>
        </w:rPr>
        <w:t>11.1.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B77F94" w:rsidRPr="00B77F94" w:rsidRDefault="00B77F94" w:rsidP="00B77F94">
      <w:pPr>
        <w:shd w:val="clear" w:color="auto" w:fill="FFFFFF"/>
        <w:spacing w:line="240" w:lineRule="auto"/>
        <w:ind w:left="11" w:firstLine="556"/>
        <w:jc w:val="both"/>
        <w:rPr>
          <w:rFonts w:ascii="Times New Roman" w:hAnsi="Times New Roman" w:cs="Times New Roman"/>
          <w:color w:val="000000"/>
          <w:spacing w:val="7"/>
          <w:sz w:val="24"/>
          <w:szCs w:val="24"/>
          <w:lang w:val="uk-UA"/>
        </w:rPr>
      </w:pPr>
      <w:r w:rsidRPr="00B77F94">
        <w:rPr>
          <w:rFonts w:ascii="Times New Roman" w:hAnsi="Times New Roman" w:cs="Times New Roman"/>
          <w:color w:val="000000"/>
          <w:spacing w:val="7"/>
          <w:sz w:val="24"/>
          <w:szCs w:val="24"/>
          <w:lang w:val="uk-UA"/>
        </w:rPr>
        <w:t>11.1.1. Зменшення обсягів закупівлі, зокрема з урахуванням фактичного обсягу видатків замовника.</w:t>
      </w:r>
    </w:p>
    <w:p w:rsidR="00B77F94" w:rsidRPr="00B77F94" w:rsidRDefault="00B77F94" w:rsidP="00B77F94">
      <w:pPr>
        <w:shd w:val="clear" w:color="auto" w:fill="FFFFFF"/>
        <w:spacing w:line="240" w:lineRule="auto"/>
        <w:ind w:left="11" w:firstLine="556"/>
        <w:jc w:val="both"/>
        <w:rPr>
          <w:rFonts w:ascii="Times New Roman" w:hAnsi="Times New Roman" w:cs="Times New Roman"/>
          <w:color w:val="000000"/>
          <w:spacing w:val="7"/>
          <w:sz w:val="24"/>
          <w:szCs w:val="24"/>
          <w:lang w:val="uk-UA"/>
        </w:rPr>
      </w:pPr>
      <w:r w:rsidRPr="00B77F94">
        <w:rPr>
          <w:rFonts w:ascii="Times New Roman" w:hAnsi="Times New Roman" w:cs="Times New Roman"/>
          <w:color w:val="000000"/>
          <w:spacing w:val="7"/>
          <w:sz w:val="24"/>
          <w:szCs w:val="24"/>
          <w:lang w:val="uk-UA"/>
        </w:rPr>
        <w:t>11.1.2.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B77F94" w:rsidRPr="00B77F94" w:rsidRDefault="00B77F94" w:rsidP="00B77F94">
      <w:pPr>
        <w:shd w:val="clear" w:color="auto" w:fill="FFFFFF"/>
        <w:spacing w:line="240" w:lineRule="auto"/>
        <w:ind w:left="11" w:firstLine="556"/>
        <w:jc w:val="both"/>
        <w:rPr>
          <w:rFonts w:ascii="Times New Roman" w:hAnsi="Times New Roman" w:cs="Times New Roman"/>
          <w:color w:val="000000"/>
          <w:spacing w:val="7"/>
          <w:sz w:val="24"/>
          <w:szCs w:val="24"/>
          <w:lang w:val="uk-UA"/>
        </w:rPr>
      </w:pPr>
      <w:r w:rsidRPr="00B77F94">
        <w:rPr>
          <w:rFonts w:ascii="Times New Roman" w:hAnsi="Times New Roman" w:cs="Times New Roman"/>
          <w:color w:val="000000"/>
          <w:spacing w:val="7"/>
          <w:sz w:val="24"/>
          <w:szCs w:val="24"/>
          <w:lang w:val="uk-UA"/>
        </w:rPr>
        <w:t>11.1.3. Покращення якості предмета закупівлі за умови, що таке покращення не призведе до збільшення суми, визначеної в договорі про закупівлю;</w:t>
      </w:r>
    </w:p>
    <w:p w:rsidR="00B77F94" w:rsidRPr="00B77F94" w:rsidRDefault="00B77F94" w:rsidP="00B77F94">
      <w:pPr>
        <w:shd w:val="clear" w:color="auto" w:fill="FFFFFF"/>
        <w:spacing w:line="240" w:lineRule="auto"/>
        <w:ind w:left="11" w:firstLine="556"/>
        <w:jc w:val="both"/>
        <w:rPr>
          <w:rFonts w:ascii="Times New Roman" w:hAnsi="Times New Roman" w:cs="Times New Roman"/>
          <w:color w:val="000000"/>
          <w:spacing w:val="7"/>
          <w:sz w:val="24"/>
          <w:szCs w:val="24"/>
          <w:lang w:val="uk-UA"/>
        </w:rPr>
      </w:pPr>
      <w:r w:rsidRPr="00B77F94">
        <w:rPr>
          <w:rFonts w:ascii="Times New Roman" w:hAnsi="Times New Roman" w:cs="Times New Roman"/>
          <w:color w:val="000000"/>
          <w:spacing w:val="7"/>
          <w:sz w:val="24"/>
          <w:szCs w:val="24"/>
          <w:lang w:val="uk-UA"/>
        </w:rPr>
        <w:t xml:space="preserve">11.1.4.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w:t>
      </w:r>
      <w:r w:rsidRPr="00B77F94">
        <w:rPr>
          <w:rFonts w:ascii="Times New Roman" w:hAnsi="Times New Roman" w:cs="Times New Roman"/>
          <w:color w:val="000000"/>
          <w:spacing w:val="7"/>
          <w:sz w:val="24"/>
          <w:szCs w:val="24"/>
          <w:lang w:val="uk-UA"/>
        </w:rPr>
        <w:lastRenderedPageBreak/>
        <w:t>замовника, за умови, що такі зміни не призведуть до збільшення суми, визначеної в договорі про закупівлю;</w:t>
      </w:r>
    </w:p>
    <w:p w:rsidR="00B77F94" w:rsidRPr="00B77F94" w:rsidRDefault="00B77F94" w:rsidP="00B77F94">
      <w:pPr>
        <w:shd w:val="clear" w:color="auto" w:fill="FFFFFF"/>
        <w:spacing w:line="240" w:lineRule="auto"/>
        <w:ind w:left="11" w:firstLine="556"/>
        <w:jc w:val="both"/>
        <w:rPr>
          <w:rFonts w:ascii="Times New Roman" w:hAnsi="Times New Roman" w:cs="Times New Roman"/>
          <w:color w:val="000000"/>
          <w:spacing w:val="7"/>
          <w:sz w:val="24"/>
          <w:szCs w:val="24"/>
          <w:lang w:val="uk-UA"/>
        </w:rPr>
      </w:pPr>
      <w:r w:rsidRPr="00B77F94">
        <w:rPr>
          <w:rFonts w:ascii="Times New Roman" w:hAnsi="Times New Roman" w:cs="Times New Roman"/>
          <w:color w:val="000000"/>
          <w:spacing w:val="7"/>
          <w:sz w:val="24"/>
          <w:szCs w:val="24"/>
          <w:lang w:val="uk-UA"/>
        </w:rPr>
        <w:t>11.1.5.Погодження зміни ціни в договорі про закупівлю в бік зменшення (без зміни кількості (обсягу) та якості товарів, робіт і послуг);</w:t>
      </w:r>
    </w:p>
    <w:p w:rsidR="00B77F94" w:rsidRPr="00B77F94" w:rsidRDefault="00B77F94" w:rsidP="00B77F94">
      <w:pPr>
        <w:shd w:val="clear" w:color="auto" w:fill="FFFFFF"/>
        <w:spacing w:line="240" w:lineRule="auto"/>
        <w:ind w:left="11" w:firstLine="556"/>
        <w:jc w:val="both"/>
        <w:rPr>
          <w:rFonts w:ascii="Times New Roman" w:hAnsi="Times New Roman" w:cs="Times New Roman"/>
          <w:color w:val="000000"/>
          <w:spacing w:val="7"/>
          <w:sz w:val="24"/>
          <w:szCs w:val="24"/>
          <w:lang w:val="uk-UA"/>
        </w:rPr>
      </w:pPr>
      <w:r w:rsidRPr="00B77F94">
        <w:rPr>
          <w:rFonts w:ascii="Times New Roman" w:hAnsi="Times New Roman" w:cs="Times New Roman"/>
          <w:color w:val="000000"/>
          <w:spacing w:val="7"/>
          <w:sz w:val="24"/>
          <w:szCs w:val="24"/>
          <w:lang w:val="uk-UA"/>
        </w:rPr>
        <w:t>11.1.6.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B77F94" w:rsidRPr="00B77F94" w:rsidRDefault="00B77F94" w:rsidP="00B77F94">
      <w:pPr>
        <w:shd w:val="clear" w:color="auto" w:fill="FFFFFF"/>
        <w:spacing w:line="240" w:lineRule="auto"/>
        <w:ind w:left="11" w:firstLine="556"/>
        <w:jc w:val="both"/>
        <w:rPr>
          <w:rFonts w:ascii="Times New Roman" w:hAnsi="Times New Roman" w:cs="Times New Roman"/>
          <w:color w:val="000000"/>
          <w:spacing w:val="7"/>
          <w:sz w:val="24"/>
          <w:szCs w:val="24"/>
          <w:lang w:val="uk-UA"/>
        </w:rPr>
      </w:pPr>
      <w:r w:rsidRPr="00B77F94">
        <w:rPr>
          <w:rFonts w:ascii="Times New Roman" w:hAnsi="Times New Roman" w:cs="Times New Roman"/>
          <w:color w:val="000000"/>
          <w:spacing w:val="7"/>
          <w:sz w:val="24"/>
          <w:szCs w:val="24"/>
          <w:lang w:val="uk-UA"/>
        </w:rPr>
        <w:t>11.1.7.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B77F94" w:rsidRPr="00B77F94" w:rsidRDefault="00B77F94" w:rsidP="00B77F94">
      <w:pPr>
        <w:shd w:val="clear" w:color="auto" w:fill="FFFFFF"/>
        <w:spacing w:line="240" w:lineRule="auto"/>
        <w:ind w:left="11" w:firstLine="556"/>
        <w:jc w:val="both"/>
        <w:rPr>
          <w:rFonts w:ascii="Times New Roman" w:hAnsi="Times New Roman" w:cs="Times New Roman"/>
          <w:color w:val="000000"/>
          <w:spacing w:val="7"/>
          <w:sz w:val="24"/>
          <w:szCs w:val="24"/>
          <w:lang w:val="uk-UA"/>
        </w:rPr>
      </w:pPr>
      <w:r w:rsidRPr="00B77F94">
        <w:rPr>
          <w:rFonts w:ascii="Times New Roman" w:hAnsi="Times New Roman" w:cs="Times New Roman"/>
          <w:color w:val="000000"/>
          <w:spacing w:val="7"/>
          <w:sz w:val="24"/>
          <w:szCs w:val="24"/>
          <w:lang w:val="uk-UA"/>
        </w:rPr>
        <w:t>11.1.8. Зміни умов у зв’язку із застосуванням положень частини шостої статті 41 Закону.</w:t>
      </w:r>
    </w:p>
    <w:p w:rsidR="00B77F94" w:rsidRPr="00B77F94" w:rsidRDefault="00B77F94" w:rsidP="00B77F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both"/>
        <w:rPr>
          <w:rFonts w:ascii="Times New Roman" w:hAnsi="Times New Roman" w:cs="Times New Roman"/>
          <w:color w:val="000000"/>
          <w:spacing w:val="7"/>
          <w:sz w:val="24"/>
          <w:szCs w:val="24"/>
          <w:lang w:val="uk-UA"/>
        </w:rPr>
      </w:pPr>
      <w:r w:rsidRPr="00B77F94">
        <w:rPr>
          <w:rFonts w:ascii="Times New Roman" w:hAnsi="Times New Roman" w:cs="Times New Roman"/>
          <w:color w:val="000000"/>
          <w:spacing w:val="7"/>
          <w:sz w:val="24"/>
          <w:szCs w:val="24"/>
          <w:lang w:val="uk-UA"/>
        </w:rPr>
        <w:t>11.2. Всі зміни, доповнення, уточнення, а також розірвання Договору дійсні у тому випадку, якщо вони викладені у формі додаткових угод, і підписані уповноваженими представниками Сторін.</w:t>
      </w:r>
    </w:p>
    <w:p w:rsidR="00B77F94" w:rsidRPr="00B77F94" w:rsidRDefault="00B77F94" w:rsidP="00B77F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both"/>
        <w:rPr>
          <w:rFonts w:ascii="Times New Roman" w:hAnsi="Times New Roman" w:cs="Times New Roman"/>
          <w:sz w:val="24"/>
          <w:szCs w:val="24"/>
          <w:lang w:val="uk-UA"/>
        </w:rPr>
      </w:pPr>
      <w:r w:rsidRPr="00B77F94">
        <w:rPr>
          <w:rFonts w:ascii="Times New Roman" w:hAnsi="Times New Roman" w:cs="Times New Roman"/>
          <w:sz w:val="24"/>
          <w:szCs w:val="24"/>
          <w:lang w:val="uk-UA"/>
        </w:rPr>
        <w:t>11.3. Внесення змін до істотних умов цього Договору здійснюється Сторонами виключно за взаємною згодою, з обґрунтуванням підстав та їх документальним підтвердженням.</w:t>
      </w:r>
    </w:p>
    <w:p w:rsidR="00B77F94" w:rsidRPr="00B77F94" w:rsidRDefault="00B77F94" w:rsidP="00B77F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both"/>
        <w:rPr>
          <w:rFonts w:ascii="Times New Roman" w:hAnsi="Times New Roman" w:cs="Times New Roman"/>
          <w:sz w:val="24"/>
          <w:szCs w:val="24"/>
          <w:lang w:val="uk-UA"/>
        </w:rPr>
      </w:pPr>
      <w:r w:rsidRPr="00B77F94">
        <w:rPr>
          <w:rFonts w:ascii="Times New Roman" w:hAnsi="Times New Roman" w:cs="Times New Roman"/>
          <w:sz w:val="24"/>
          <w:szCs w:val="24"/>
          <w:lang w:val="uk-UA"/>
        </w:rPr>
        <w:t>11.4. Сторона договору, яка вважає за необхідне змінити або розірвати договір, повинна надіслати пропозиції про це другій стороні за договором. Сторона договору, яка одержала пропозицію про зміну чи розірвання договору, у двадцятиденний строк після одержання пропозиції повідомляє другу сторону про результати її розгляду.</w:t>
      </w:r>
    </w:p>
    <w:p w:rsidR="00B77F94" w:rsidRPr="00B77F94" w:rsidRDefault="00B77F94" w:rsidP="00B77F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both"/>
        <w:rPr>
          <w:rFonts w:ascii="Times New Roman" w:hAnsi="Times New Roman" w:cs="Times New Roman"/>
          <w:sz w:val="24"/>
          <w:szCs w:val="24"/>
          <w:lang w:val="uk-UA"/>
        </w:rPr>
      </w:pPr>
      <w:r w:rsidRPr="00B77F94">
        <w:rPr>
          <w:rFonts w:ascii="Times New Roman" w:hAnsi="Times New Roman" w:cs="Times New Roman"/>
          <w:sz w:val="24"/>
          <w:szCs w:val="24"/>
          <w:lang w:val="uk-UA"/>
        </w:rPr>
        <w:t>11.5. 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передати спір на вирішення суду. 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rsidR="00B77F94" w:rsidRPr="00B77F94" w:rsidRDefault="00B77F94" w:rsidP="00B77F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both"/>
        <w:rPr>
          <w:rFonts w:ascii="Times New Roman" w:hAnsi="Times New Roman" w:cs="Times New Roman"/>
          <w:sz w:val="24"/>
          <w:szCs w:val="24"/>
          <w:lang w:val="uk-UA"/>
        </w:rPr>
      </w:pPr>
      <w:r w:rsidRPr="00B77F94">
        <w:rPr>
          <w:rFonts w:ascii="Times New Roman" w:hAnsi="Times New Roman" w:cs="Times New Roman"/>
          <w:sz w:val="24"/>
          <w:szCs w:val="24"/>
          <w:lang w:val="uk-UA"/>
        </w:rPr>
        <w:t>11.6. Жодна із Сторін не має права передавати права та обов’язки за цим Договором третій особі без отримання письмової згоди іншої Сторони.</w:t>
      </w:r>
    </w:p>
    <w:p w:rsidR="00B77F94" w:rsidRPr="00B77F94" w:rsidRDefault="00B77F94" w:rsidP="00B77F94">
      <w:pPr>
        <w:spacing w:line="240" w:lineRule="auto"/>
        <w:ind w:firstLine="567"/>
        <w:jc w:val="both"/>
        <w:rPr>
          <w:rFonts w:ascii="Times New Roman" w:hAnsi="Times New Roman" w:cs="Times New Roman"/>
          <w:sz w:val="24"/>
          <w:szCs w:val="24"/>
          <w:lang w:val="uk-UA"/>
        </w:rPr>
      </w:pPr>
      <w:r w:rsidRPr="00B77F94">
        <w:rPr>
          <w:rFonts w:ascii="Times New Roman" w:hAnsi="Times New Roman" w:cs="Times New Roman"/>
          <w:sz w:val="24"/>
          <w:szCs w:val="24"/>
          <w:lang w:val="uk-UA"/>
        </w:rPr>
        <w:t>11.7. Цей Договір складений у двох ідентичних примірниках, що мають однакову юридичну силу, по одному для кожної із Сторін.</w:t>
      </w:r>
    </w:p>
    <w:p w:rsidR="00B77F94" w:rsidRPr="00B77F94" w:rsidRDefault="00B77F94" w:rsidP="00B77F94">
      <w:pPr>
        <w:pStyle w:val="Style5"/>
        <w:tabs>
          <w:tab w:val="left" w:pos="437"/>
        </w:tabs>
        <w:spacing w:line="240" w:lineRule="auto"/>
        <w:rPr>
          <w:rStyle w:val="FontStyle25"/>
          <w:sz w:val="24"/>
          <w:szCs w:val="24"/>
        </w:rPr>
      </w:pPr>
    </w:p>
    <w:p w:rsidR="00B77F94" w:rsidRPr="00B77F94" w:rsidRDefault="00B77F94" w:rsidP="00B77F94">
      <w:pPr>
        <w:pStyle w:val="Style5"/>
        <w:widowControl/>
        <w:tabs>
          <w:tab w:val="left" w:pos="437"/>
        </w:tabs>
        <w:spacing w:line="240" w:lineRule="auto"/>
        <w:ind w:firstLine="540"/>
        <w:jc w:val="center"/>
        <w:rPr>
          <w:rStyle w:val="FontStyle25"/>
          <w:b/>
          <w:sz w:val="24"/>
          <w:szCs w:val="24"/>
        </w:rPr>
      </w:pPr>
      <w:r w:rsidRPr="00B77F94">
        <w:rPr>
          <w:rStyle w:val="FontStyle25"/>
          <w:b/>
          <w:sz w:val="24"/>
          <w:szCs w:val="24"/>
        </w:rPr>
        <w:t>XII. ДОДАТКИ ДО ДОГОВОРУ</w:t>
      </w:r>
    </w:p>
    <w:p w:rsidR="00B77F94" w:rsidRPr="00B77F94" w:rsidRDefault="00B77F94" w:rsidP="00B77F94">
      <w:pPr>
        <w:pStyle w:val="Style5"/>
        <w:widowControl/>
        <w:tabs>
          <w:tab w:val="left" w:pos="437"/>
        </w:tabs>
        <w:spacing w:line="240" w:lineRule="auto"/>
        <w:ind w:firstLine="540"/>
        <w:rPr>
          <w:rStyle w:val="FontStyle25"/>
          <w:sz w:val="24"/>
          <w:szCs w:val="24"/>
        </w:rPr>
      </w:pPr>
      <w:r w:rsidRPr="00B77F94">
        <w:rPr>
          <w:rStyle w:val="FontStyle25"/>
          <w:sz w:val="24"/>
          <w:szCs w:val="24"/>
        </w:rPr>
        <w:t>12.1. Невід'ємною частиною цього Договору є:</w:t>
      </w:r>
    </w:p>
    <w:p w:rsidR="00B77F94" w:rsidRPr="00B77F94" w:rsidRDefault="00B77F94" w:rsidP="00B77F94">
      <w:pPr>
        <w:pStyle w:val="Style5"/>
        <w:widowControl/>
        <w:tabs>
          <w:tab w:val="left" w:pos="437"/>
        </w:tabs>
        <w:spacing w:line="240" w:lineRule="auto"/>
        <w:ind w:firstLine="540"/>
        <w:rPr>
          <w:rStyle w:val="FontStyle25"/>
          <w:sz w:val="24"/>
          <w:szCs w:val="24"/>
        </w:rPr>
      </w:pPr>
      <w:r w:rsidRPr="00B77F94">
        <w:rPr>
          <w:rStyle w:val="FontStyle25"/>
          <w:sz w:val="24"/>
          <w:szCs w:val="24"/>
        </w:rPr>
        <w:t>12.1.1. Додаток 1 – Специфікація.</w:t>
      </w:r>
    </w:p>
    <w:p w:rsidR="00B77F94" w:rsidRPr="00B77F94" w:rsidRDefault="00B77F94" w:rsidP="00B77F94">
      <w:pPr>
        <w:pStyle w:val="Style5"/>
        <w:widowControl/>
        <w:tabs>
          <w:tab w:val="left" w:pos="437"/>
        </w:tabs>
        <w:spacing w:line="240" w:lineRule="auto"/>
        <w:ind w:firstLine="540"/>
        <w:rPr>
          <w:rStyle w:val="FontStyle25"/>
          <w:sz w:val="24"/>
          <w:szCs w:val="24"/>
        </w:rPr>
      </w:pPr>
      <w:r w:rsidRPr="00B77F94">
        <w:rPr>
          <w:rStyle w:val="FontStyle25"/>
          <w:sz w:val="24"/>
          <w:szCs w:val="24"/>
        </w:rPr>
        <w:t xml:space="preserve">12.1.2. Додаток 2–Перелік та місцезнаходження АЗС. </w:t>
      </w:r>
    </w:p>
    <w:p w:rsidR="00B77F94" w:rsidRPr="00B77F94" w:rsidRDefault="00B77F94" w:rsidP="00B77F94">
      <w:pPr>
        <w:spacing w:line="240" w:lineRule="auto"/>
        <w:ind w:left="360"/>
        <w:jc w:val="center"/>
        <w:rPr>
          <w:rFonts w:ascii="Times New Roman" w:hAnsi="Times New Roman" w:cs="Times New Roman"/>
          <w:b/>
          <w:spacing w:val="-8"/>
          <w:sz w:val="24"/>
          <w:szCs w:val="24"/>
          <w:lang w:val="uk-UA"/>
        </w:rPr>
      </w:pPr>
    </w:p>
    <w:p w:rsidR="00B77F94" w:rsidRPr="00B77F94" w:rsidRDefault="00B77F94" w:rsidP="00B77F94">
      <w:pPr>
        <w:spacing w:line="240" w:lineRule="auto"/>
        <w:ind w:left="360"/>
        <w:jc w:val="center"/>
        <w:rPr>
          <w:rFonts w:ascii="Times New Roman" w:hAnsi="Times New Roman" w:cs="Times New Roman"/>
          <w:b/>
          <w:spacing w:val="-8"/>
          <w:sz w:val="24"/>
          <w:szCs w:val="24"/>
          <w:lang w:val="uk-UA"/>
        </w:rPr>
      </w:pPr>
      <w:r w:rsidRPr="00B77F94">
        <w:rPr>
          <w:rFonts w:ascii="Times New Roman" w:hAnsi="Times New Roman" w:cs="Times New Roman"/>
          <w:b/>
          <w:spacing w:val="-8"/>
          <w:sz w:val="24"/>
          <w:szCs w:val="24"/>
          <w:lang w:val="uk-UA"/>
        </w:rPr>
        <w:t>ХІІI. МІСЦЕЗНАХОДЖЕННЯ, РЕКВІЗИТИ  ТА  ПІДПИСИ СТОРІН</w:t>
      </w:r>
    </w:p>
    <w:p w:rsidR="00B77F94" w:rsidRPr="00B77F94" w:rsidRDefault="00B77F94" w:rsidP="00B77F94">
      <w:pPr>
        <w:spacing w:line="240" w:lineRule="auto"/>
        <w:ind w:left="360"/>
        <w:jc w:val="center"/>
        <w:rPr>
          <w:rFonts w:ascii="Times New Roman" w:hAnsi="Times New Roman" w:cs="Times New Roman"/>
          <w:b/>
          <w:spacing w:val="-8"/>
          <w:sz w:val="24"/>
          <w:szCs w:val="24"/>
          <w:lang w:val="uk-UA"/>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2"/>
        <w:gridCol w:w="4677"/>
      </w:tblGrid>
      <w:tr w:rsidR="00B77F94" w:rsidRPr="00B77F94" w:rsidTr="00923444">
        <w:trPr>
          <w:trHeight w:val="936"/>
        </w:trPr>
        <w:tc>
          <w:tcPr>
            <w:tcW w:w="4962" w:type="dxa"/>
            <w:shd w:val="clear" w:color="auto" w:fill="auto"/>
          </w:tcPr>
          <w:p w:rsidR="00B77F94" w:rsidRPr="00B77F94" w:rsidRDefault="00B77F94" w:rsidP="00B77F94">
            <w:pPr>
              <w:spacing w:line="240" w:lineRule="auto"/>
              <w:rPr>
                <w:rFonts w:ascii="Times New Roman" w:hAnsi="Times New Roman" w:cs="Times New Roman"/>
                <w:b/>
                <w:sz w:val="24"/>
                <w:szCs w:val="24"/>
                <w:lang w:val="uk-UA"/>
              </w:rPr>
            </w:pPr>
          </w:p>
          <w:p w:rsidR="00B77F94" w:rsidRPr="00B77F94" w:rsidRDefault="00B77F94" w:rsidP="00B77F94">
            <w:pPr>
              <w:spacing w:line="240" w:lineRule="auto"/>
              <w:rPr>
                <w:rFonts w:ascii="Times New Roman" w:hAnsi="Times New Roman" w:cs="Times New Roman"/>
                <w:sz w:val="24"/>
                <w:szCs w:val="24"/>
                <w:lang w:val="uk-UA"/>
              </w:rPr>
            </w:pPr>
            <w:r w:rsidRPr="00B77F94">
              <w:rPr>
                <w:rFonts w:ascii="Times New Roman" w:hAnsi="Times New Roman" w:cs="Times New Roman"/>
                <w:b/>
                <w:sz w:val="24"/>
                <w:szCs w:val="24"/>
                <w:lang w:val="uk-UA"/>
              </w:rPr>
              <w:t xml:space="preserve">                  «ПОСТАЧАЛЬНИК»  </w:t>
            </w:r>
          </w:p>
        </w:tc>
        <w:tc>
          <w:tcPr>
            <w:tcW w:w="4677" w:type="dxa"/>
            <w:shd w:val="clear" w:color="auto" w:fill="auto"/>
          </w:tcPr>
          <w:p w:rsidR="00B77F94" w:rsidRPr="00B77F94" w:rsidRDefault="00B77F94" w:rsidP="00B77F94">
            <w:pPr>
              <w:spacing w:line="240" w:lineRule="auto"/>
              <w:jc w:val="center"/>
              <w:rPr>
                <w:rFonts w:ascii="Times New Roman" w:hAnsi="Times New Roman" w:cs="Times New Roman"/>
                <w:b/>
                <w:sz w:val="24"/>
                <w:szCs w:val="24"/>
                <w:lang w:val="uk-UA"/>
              </w:rPr>
            </w:pPr>
          </w:p>
          <w:p w:rsidR="00B77F94" w:rsidRPr="00B77F94" w:rsidRDefault="00B77F94" w:rsidP="00B77F94">
            <w:pPr>
              <w:spacing w:line="240" w:lineRule="auto"/>
              <w:jc w:val="center"/>
              <w:rPr>
                <w:rFonts w:ascii="Times New Roman" w:hAnsi="Times New Roman" w:cs="Times New Roman"/>
                <w:b/>
                <w:sz w:val="24"/>
                <w:szCs w:val="24"/>
                <w:lang w:val="uk-UA"/>
              </w:rPr>
            </w:pPr>
            <w:r w:rsidRPr="00B77F94">
              <w:rPr>
                <w:rFonts w:ascii="Times New Roman" w:hAnsi="Times New Roman" w:cs="Times New Roman"/>
                <w:b/>
                <w:sz w:val="24"/>
                <w:szCs w:val="24"/>
                <w:lang w:val="uk-UA"/>
              </w:rPr>
              <w:t xml:space="preserve">          «ЗАМОВНИК»</w:t>
            </w:r>
          </w:p>
          <w:p w:rsidR="00B77F94" w:rsidRPr="00B77F94" w:rsidRDefault="00B77F94" w:rsidP="00B77F94">
            <w:pPr>
              <w:spacing w:line="240" w:lineRule="auto"/>
              <w:jc w:val="center"/>
              <w:rPr>
                <w:rFonts w:ascii="Times New Roman" w:hAnsi="Times New Roman" w:cs="Times New Roman"/>
                <w:sz w:val="24"/>
                <w:szCs w:val="24"/>
                <w:lang w:val="uk-UA"/>
              </w:rPr>
            </w:pPr>
          </w:p>
        </w:tc>
      </w:tr>
      <w:tr w:rsidR="00B77F94" w:rsidRPr="00B77F94" w:rsidTr="00F86769">
        <w:trPr>
          <w:trHeight w:val="331"/>
        </w:trPr>
        <w:tc>
          <w:tcPr>
            <w:tcW w:w="4962" w:type="dxa"/>
            <w:shd w:val="clear" w:color="auto" w:fill="auto"/>
          </w:tcPr>
          <w:p w:rsidR="00B77F94" w:rsidRPr="00B77F94" w:rsidRDefault="00B77F94" w:rsidP="00B77F94">
            <w:pPr>
              <w:spacing w:line="240" w:lineRule="auto"/>
              <w:rPr>
                <w:rFonts w:ascii="Times New Roman" w:hAnsi="Times New Roman" w:cs="Times New Roman"/>
                <w:b/>
                <w:sz w:val="24"/>
                <w:szCs w:val="24"/>
                <w:lang w:val="uk-UA"/>
              </w:rPr>
            </w:pPr>
          </w:p>
        </w:tc>
        <w:tc>
          <w:tcPr>
            <w:tcW w:w="4677" w:type="dxa"/>
            <w:shd w:val="clear" w:color="auto" w:fill="auto"/>
          </w:tcPr>
          <w:p w:rsidR="00B77F94" w:rsidRPr="00B77F94" w:rsidRDefault="00B77F94" w:rsidP="00B77F94">
            <w:pPr>
              <w:spacing w:line="240" w:lineRule="auto"/>
              <w:rPr>
                <w:rFonts w:ascii="Times New Roman" w:hAnsi="Times New Roman" w:cs="Times New Roman"/>
                <w:b/>
                <w:sz w:val="24"/>
                <w:szCs w:val="24"/>
                <w:lang w:val="uk-UA"/>
              </w:rPr>
            </w:pPr>
          </w:p>
        </w:tc>
      </w:tr>
    </w:tbl>
    <w:p w:rsidR="00B77F94" w:rsidRPr="00B77F94" w:rsidRDefault="00B77F94" w:rsidP="00B77F94">
      <w:pPr>
        <w:spacing w:line="240" w:lineRule="auto"/>
        <w:rPr>
          <w:rFonts w:ascii="Times New Roman" w:eastAsia="Calibri" w:hAnsi="Times New Roman" w:cs="Times New Roman"/>
          <w:b/>
          <w:color w:val="000000"/>
          <w:spacing w:val="1"/>
          <w:sz w:val="24"/>
          <w:szCs w:val="24"/>
          <w:lang w:val="uk-UA" w:eastAsia="en-US"/>
        </w:rPr>
      </w:pPr>
    </w:p>
    <w:p w:rsidR="00B77F94" w:rsidRPr="00B77F94" w:rsidRDefault="00B77F94" w:rsidP="00B77F94">
      <w:pPr>
        <w:spacing w:line="240" w:lineRule="auto"/>
        <w:rPr>
          <w:rFonts w:ascii="Times New Roman" w:eastAsia="Calibri" w:hAnsi="Times New Roman" w:cs="Times New Roman"/>
          <w:b/>
          <w:color w:val="000000"/>
          <w:spacing w:val="1"/>
          <w:sz w:val="24"/>
          <w:szCs w:val="24"/>
          <w:lang w:val="uk-UA" w:eastAsia="en-US"/>
        </w:rPr>
      </w:pPr>
    </w:p>
    <w:p w:rsidR="00B77F94" w:rsidRPr="00B77F94" w:rsidRDefault="00B77F94" w:rsidP="00277C29">
      <w:pPr>
        <w:adjustRightInd w:val="0"/>
        <w:spacing w:line="240" w:lineRule="auto"/>
        <w:rPr>
          <w:rFonts w:ascii="Times New Roman" w:hAnsi="Times New Roman" w:cs="Times New Roman"/>
          <w:bCs/>
          <w:sz w:val="24"/>
          <w:szCs w:val="24"/>
          <w:lang w:val="en-US"/>
        </w:rPr>
      </w:pPr>
    </w:p>
    <w:p w:rsidR="00B77F94" w:rsidRPr="00B77F94" w:rsidRDefault="00B77F94" w:rsidP="00B77F94">
      <w:pPr>
        <w:adjustRightInd w:val="0"/>
        <w:spacing w:line="240" w:lineRule="auto"/>
        <w:jc w:val="right"/>
        <w:rPr>
          <w:rFonts w:ascii="Times New Roman" w:hAnsi="Times New Roman" w:cs="Times New Roman"/>
          <w:bCs/>
          <w:sz w:val="24"/>
          <w:szCs w:val="24"/>
          <w:lang w:val="en-US"/>
        </w:rPr>
      </w:pPr>
    </w:p>
    <w:p w:rsidR="00B77F94" w:rsidRPr="00B77F94" w:rsidRDefault="00B77F94" w:rsidP="00923444">
      <w:pPr>
        <w:adjustRightInd w:val="0"/>
        <w:spacing w:after="0" w:line="240" w:lineRule="auto"/>
        <w:jc w:val="right"/>
        <w:rPr>
          <w:rFonts w:ascii="Times New Roman" w:hAnsi="Times New Roman" w:cs="Times New Roman"/>
          <w:bCs/>
          <w:sz w:val="24"/>
          <w:szCs w:val="24"/>
          <w:lang w:val="uk-UA"/>
        </w:rPr>
      </w:pPr>
      <w:r w:rsidRPr="00B77F94">
        <w:rPr>
          <w:rFonts w:ascii="Times New Roman" w:hAnsi="Times New Roman" w:cs="Times New Roman"/>
          <w:bCs/>
          <w:sz w:val="24"/>
          <w:szCs w:val="24"/>
          <w:lang w:val="uk-UA"/>
        </w:rPr>
        <w:t xml:space="preserve">Додаток № 1 </w:t>
      </w:r>
    </w:p>
    <w:p w:rsidR="00B77F94" w:rsidRPr="00B77F94" w:rsidRDefault="00B77F94" w:rsidP="00923444">
      <w:pPr>
        <w:adjustRightInd w:val="0"/>
        <w:spacing w:after="0" w:line="240" w:lineRule="auto"/>
        <w:jc w:val="right"/>
        <w:rPr>
          <w:rFonts w:ascii="Times New Roman" w:hAnsi="Times New Roman" w:cs="Times New Roman"/>
          <w:bCs/>
          <w:sz w:val="24"/>
          <w:szCs w:val="24"/>
          <w:lang w:val="uk-UA"/>
        </w:rPr>
      </w:pPr>
      <w:r w:rsidRPr="00B77F94">
        <w:rPr>
          <w:rFonts w:ascii="Times New Roman" w:hAnsi="Times New Roman" w:cs="Times New Roman"/>
          <w:bCs/>
          <w:sz w:val="24"/>
          <w:szCs w:val="24"/>
          <w:lang w:val="uk-UA"/>
        </w:rPr>
        <w:t>до договору № _______ від ____.____.202__ року</w:t>
      </w:r>
    </w:p>
    <w:p w:rsidR="00B77F94" w:rsidRPr="00B77F94" w:rsidRDefault="00B77F94" w:rsidP="00923444">
      <w:pPr>
        <w:adjustRightInd w:val="0"/>
        <w:spacing w:after="0" w:line="240" w:lineRule="auto"/>
        <w:rPr>
          <w:rFonts w:ascii="Times New Roman" w:hAnsi="Times New Roman" w:cs="Times New Roman"/>
          <w:bCs/>
          <w:sz w:val="24"/>
          <w:szCs w:val="24"/>
          <w:lang w:val="uk-UA"/>
        </w:rPr>
      </w:pPr>
    </w:p>
    <w:p w:rsidR="00B77F94" w:rsidRPr="00B77F94" w:rsidRDefault="00B77F94" w:rsidP="00B77F94">
      <w:pPr>
        <w:adjustRightInd w:val="0"/>
        <w:spacing w:line="240" w:lineRule="auto"/>
        <w:jc w:val="right"/>
        <w:rPr>
          <w:rFonts w:ascii="Times New Roman" w:hAnsi="Times New Roman" w:cs="Times New Roman"/>
          <w:b/>
          <w:sz w:val="24"/>
          <w:szCs w:val="24"/>
          <w:lang w:val="uk-UA"/>
        </w:rPr>
      </w:pPr>
    </w:p>
    <w:p w:rsidR="00B77F94" w:rsidRPr="00B77F94" w:rsidRDefault="00B77F94" w:rsidP="00B77F94">
      <w:pPr>
        <w:adjustRightInd w:val="0"/>
        <w:spacing w:line="240" w:lineRule="auto"/>
        <w:jc w:val="center"/>
        <w:rPr>
          <w:rFonts w:ascii="Times New Roman" w:hAnsi="Times New Roman" w:cs="Times New Roman"/>
          <w:b/>
          <w:sz w:val="24"/>
          <w:szCs w:val="24"/>
          <w:lang w:val="uk-UA"/>
        </w:rPr>
      </w:pPr>
    </w:p>
    <w:p w:rsidR="00B77F94" w:rsidRPr="00B77F94" w:rsidRDefault="00B77F94" w:rsidP="00B77F94">
      <w:pPr>
        <w:adjustRightInd w:val="0"/>
        <w:spacing w:line="240" w:lineRule="auto"/>
        <w:jc w:val="center"/>
        <w:rPr>
          <w:rFonts w:ascii="Times New Roman" w:hAnsi="Times New Roman" w:cs="Times New Roman"/>
          <w:b/>
          <w:sz w:val="24"/>
          <w:szCs w:val="24"/>
          <w:lang w:val="uk-UA"/>
        </w:rPr>
      </w:pPr>
      <w:r w:rsidRPr="00B77F94">
        <w:rPr>
          <w:rFonts w:ascii="Times New Roman" w:hAnsi="Times New Roman" w:cs="Times New Roman"/>
          <w:b/>
          <w:sz w:val="24"/>
          <w:szCs w:val="24"/>
          <w:lang w:val="uk-UA"/>
        </w:rPr>
        <w:t xml:space="preserve">СПЕЦИФІКАЦІЯ </w:t>
      </w:r>
    </w:p>
    <w:p w:rsidR="00B77F94" w:rsidRPr="00B77F94" w:rsidRDefault="00B77F94" w:rsidP="00B77F94">
      <w:pPr>
        <w:adjustRightInd w:val="0"/>
        <w:spacing w:line="240" w:lineRule="auto"/>
        <w:jc w:val="center"/>
        <w:rPr>
          <w:rFonts w:ascii="Times New Roman" w:hAnsi="Times New Roman" w:cs="Times New Roman"/>
          <w:b/>
          <w:bCs/>
          <w:color w:val="FF0000"/>
          <w:sz w:val="24"/>
          <w:szCs w:val="24"/>
          <w:lang w:val="uk-UA"/>
        </w:rPr>
      </w:pPr>
      <w:r w:rsidRPr="00B77F94">
        <w:rPr>
          <w:rFonts w:ascii="Times New Roman" w:hAnsi="Times New Roman" w:cs="Times New Roman"/>
          <w:b/>
          <w:bCs/>
          <w:color w:val="FF0000"/>
          <w:sz w:val="24"/>
          <w:szCs w:val="24"/>
          <w:lang w:val="uk-UA"/>
        </w:rPr>
        <w:t>На момент подання пропозиції не заповнюється</w:t>
      </w:r>
    </w:p>
    <w:p w:rsidR="00B77F94" w:rsidRPr="00B77F94" w:rsidRDefault="00B77F94" w:rsidP="00B77F94">
      <w:pPr>
        <w:snapToGrid w:val="0"/>
        <w:spacing w:line="240" w:lineRule="auto"/>
        <w:ind w:right="198"/>
        <w:jc w:val="center"/>
        <w:rPr>
          <w:rFonts w:ascii="Times New Roman" w:hAnsi="Times New Roman" w:cs="Times New Roman"/>
          <w:b/>
          <w:bCs/>
          <w:sz w:val="24"/>
          <w:szCs w:val="24"/>
          <w:lang w:val="uk-UA"/>
        </w:rPr>
      </w:pPr>
    </w:p>
    <w:tbl>
      <w:tblPr>
        <w:tblW w:w="99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4"/>
        <w:gridCol w:w="2409"/>
        <w:gridCol w:w="1276"/>
        <w:gridCol w:w="1276"/>
        <w:gridCol w:w="1417"/>
        <w:gridCol w:w="1560"/>
        <w:gridCol w:w="1412"/>
      </w:tblGrid>
      <w:tr w:rsidR="00B77F94" w:rsidRPr="00B77F94" w:rsidTr="00F86769">
        <w:trPr>
          <w:trHeight w:val="780"/>
          <w:jc w:val="center"/>
        </w:trPr>
        <w:tc>
          <w:tcPr>
            <w:tcW w:w="564" w:type="dxa"/>
            <w:vAlign w:val="center"/>
            <w:hideMark/>
          </w:tcPr>
          <w:p w:rsidR="00B77F94" w:rsidRPr="00B77F94" w:rsidRDefault="00B77F94" w:rsidP="00B77F94">
            <w:pPr>
              <w:tabs>
                <w:tab w:val="left" w:pos="0"/>
                <w:tab w:val="center" w:pos="4153"/>
                <w:tab w:val="right" w:pos="8306"/>
              </w:tabs>
              <w:spacing w:line="240" w:lineRule="auto"/>
              <w:jc w:val="center"/>
              <w:rPr>
                <w:rFonts w:ascii="Times New Roman" w:eastAsia="Calibri" w:hAnsi="Times New Roman" w:cs="Times New Roman"/>
                <w:b/>
                <w:sz w:val="24"/>
                <w:szCs w:val="24"/>
                <w:lang w:val="uk-UA" w:eastAsia="en-US"/>
              </w:rPr>
            </w:pPr>
            <w:r w:rsidRPr="00B77F94">
              <w:rPr>
                <w:rFonts w:ascii="Times New Roman" w:eastAsia="Calibri" w:hAnsi="Times New Roman" w:cs="Times New Roman"/>
                <w:b/>
                <w:sz w:val="24"/>
                <w:szCs w:val="24"/>
                <w:lang w:val="uk-UA" w:eastAsia="en-US"/>
              </w:rPr>
              <w:t>№ з/п</w:t>
            </w:r>
          </w:p>
          <w:p w:rsidR="00B77F94" w:rsidRPr="00B77F94" w:rsidRDefault="00B77F94" w:rsidP="00B77F94">
            <w:pPr>
              <w:tabs>
                <w:tab w:val="left" w:pos="0"/>
                <w:tab w:val="center" w:pos="4153"/>
                <w:tab w:val="right" w:pos="8306"/>
              </w:tabs>
              <w:spacing w:line="240" w:lineRule="auto"/>
              <w:jc w:val="center"/>
              <w:rPr>
                <w:rFonts w:ascii="Times New Roman" w:eastAsia="Calibri" w:hAnsi="Times New Roman" w:cs="Times New Roman"/>
                <w:b/>
                <w:sz w:val="24"/>
                <w:szCs w:val="24"/>
                <w:lang w:val="uk-UA" w:eastAsia="en-US"/>
              </w:rPr>
            </w:pPr>
          </w:p>
        </w:tc>
        <w:tc>
          <w:tcPr>
            <w:tcW w:w="2409" w:type="dxa"/>
            <w:vAlign w:val="center"/>
            <w:hideMark/>
          </w:tcPr>
          <w:p w:rsidR="00B77F94" w:rsidRPr="00B77F94" w:rsidRDefault="00B77F94" w:rsidP="00B77F94">
            <w:pPr>
              <w:tabs>
                <w:tab w:val="left" w:pos="0"/>
                <w:tab w:val="center" w:pos="4153"/>
                <w:tab w:val="right" w:pos="8306"/>
              </w:tabs>
              <w:spacing w:line="240" w:lineRule="auto"/>
              <w:jc w:val="center"/>
              <w:rPr>
                <w:rFonts w:ascii="Times New Roman" w:eastAsia="Calibri" w:hAnsi="Times New Roman" w:cs="Times New Roman"/>
                <w:b/>
                <w:sz w:val="24"/>
                <w:szCs w:val="24"/>
                <w:lang w:val="uk-UA" w:eastAsia="en-US"/>
              </w:rPr>
            </w:pPr>
            <w:r w:rsidRPr="00B77F94">
              <w:rPr>
                <w:rFonts w:ascii="Times New Roman" w:eastAsia="Calibri" w:hAnsi="Times New Roman" w:cs="Times New Roman"/>
                <w:b/>
                <w:sz w:val="24"/>
                <w:szCs w:val="24"/>
                <w:lang w:val="uk-UA" w:eastAsia="en-US"/>
              </w:rPr>
              <w:t>Найменування товару</w:t>
            </w:r>
          </w:p>
        </w:tc>
        <w:tc>
          <w:tcPr>
            <w:tcW w:w="1276" w:type="dxa"/>
            <w:vAlign w:val="center"/>
            <w:hideMark/>
          </w:tcPr>
          <w:p w:rsidR="00B77F94" w:rsidRPr="00B77F94" w:rsidRDefault="00B77F94" w:rsidP="00B77F94">
            <w:pPr>
              <w:tabs>
                <w:tab w:val="left" w:pos="0"/>
                <w:tab w:val="right" w:pos="8306"/>
              </w:tabs>
              <w:spacing w:line="240" w:lineRule="auto"/>
              <w:jc w:val="center"/>
              <w:rPr>
                <w:rFonts w:ascii="Times New Roman" w:eastAsia="Calibri" w:hAnsi="Times New Roman" w:cs="Times New Roman"/>
                <w:b/>
                <w:sz w:val="24"/>
                <w:szCs w:val="24"/>
                <w:lang w:val="uk-UA" w:eastAsia="en-US"/>
              </w:rPr>
            </w:pPr>
            <w:r w:rsidRPr="00B77F94">
              <w:rPr>
                <w:rFonts w:ascii="Times New Roman" w:eastAsia="Calibri" w:hAnsi="Times New Roman" w:cs="Times New Roman"/>
                <w:b/>
                <w:sz w:val="24"/>
                <w:szCs w:val="24"/>
                <w:lang w:val="uk-UA" w:eastAsia="en-US"/>
              </w:rPr>
              <w:t>Од. вим.</w:t>
            </w:r>
          </w:p>
        </w:tc>
        <w:tc>
          <w:tcPr>
            <w:tcW w:w="1276" w:type="dxa"/>
            <w:vAlign w:val="center"/>
            <w:hideMark/>
          </w:tcPr>
          <w:p w:rsidR="00B77F94" w:rsidRPr="00B77F94" w:rsidRDefault="00B77F94" w:rsidP="00B77F94">
            <w:pPr>
              <w:suppressAutoHyphens/>
              <w:snapToGrid w:val="0"/>
              <w:spacing w:line="240" w:lineRule="auto"/>
              <w:ind w:left="-108"/>
              <w:jc w:val="center"/>
              <w:rPr>
                <w:rFonts w:ascii="Times New Roman" w:hAnsi="Times New Roman" w:cs="Times New Roman"/>
                <w:b/>
                <w:bCs/>
                <w:sz w:val="24"/>
                <w:szCs w:val="24"/>
                <w:lang w:val="uk-UA" w:eastAsia="ar-SA"/>
              </w:rPr>
            </w:pPr>
            <w:r w:rsidRPr="00B77F94">
              <w:rPr>
                <w:rFonts w:ascii="Times New Roman" w:hAnsi="Times New Roman" w:cs="Times New Roman"/>
                <w:b/>
                <w:bCs/>
                <w:sz w:val="24"/>
                <w:szCs w:val="24"/>
                <w:lang w:val="uk-UA" w:eastAsia="ar-SA"/>
              </w:rPr>
              <w:t>Кількість</w:t>
            </w:r>
          </w:p>
        </w:tc>
        <w:tc>
          <w:tcPr>
            <w:tcW w:w="1417" w:type="dxa"/>
            <w:vAlign w:val="center"/>
          </w:tcPr>
          <w:p w:rsidR="00B77F94" w:rsidRPr="00B77F94" w:rsidRDefault="00B77F94" w:rsidP="00B77F94">
            <w:pPr>
              <w:suppressAutoHyphens/>
              <w:snapToGrid w:val="0"/>
              <w:spacing w:line="240" w:lineRule="auto"/>
              <w:jc w:val="center"/>
              <w:rPr>
                <w:rFonts w:ascii="Times New Roman" w:hAnsi="Times New Roman" w:cs="Times New Roman"/>
                <w:b/>
                <w:bCs/>
                <w:sz w:val="24"/>
                <w:szCs w:val="24"/>
                <w:lang w:val="uk-UA" w:eastAsia="ar-SA"/>
              </w:rPr>
            </w:pPr>
            <w:r w:rsidRPr="00B77F94">
              <w:rPr>
                <w:rFonts w:ascii="Times New Roman" w:hAnsi="Times New Roman" w:cs="Times New Roman"/>
                <w:b/>
                <w:bCs/>
                <w:sz w:val="24"/>
                <w:szCs w:val="24"/>
                <w:lang w:val="uk-UA" w:eastAsia="ar-SA"/>
              </w:rPr>
              <w:t>Ціна за одиницю, грн., без ПДВ</w:t>
            </w:r>
          </w:p>
        </w:tc>
        <w:tc>
          <w:tcPr>
            <w:tcW w:w="1560" w:type="dxa"/>
            <w:vAlign w:val="center"/>
            <w:hideMark/>
          </w:tcPr>
          <w:p w:rsidR="00B77F94" w:rsidRPr="00B77F94" w:rsidRDefault="00B77F94" w:rsidP="00B77F94">
            <w:pPr>
              <w:suppressAutoHyphens/>
              <w:snapToGrid w:val="0"/>
              <w:spacing w:line="240" w:lineRule="auto"/>
              <w:jc w:val="center"/>
              <w:rPr>
                <w:rFonts w:ascii="Times New Roman" w:hAnsi="Times New Roman" w:cs="Times New Roman"/>
                <w:b/>
                <w:bCs/>
                <w:sz w:val="24"/>
                <w:szCs w:val="24"/>
                <w:lang w:val="uk-UA" w:eastAsia="ar-SA"/>
              </w:rPr>
            </w:pPr>
            <w:r w:rsidRPr="00B77F94">
              <w:rPr>
                <w:rFonts w:ascii="Times New Roman" w:hAnsi="Times New Roman" w:cs="Times New Roman"/>
                <w:b/>
                <w:bCs/>
                <w:sz w:val="24"/>
                <w:szCs w:val="24"/>
                <w:lang w:val="uk-UA" w:eastAsia="ar-SA"/>
              </w:rPr>
              <w:t>Вартість товару, грн., без ПДВ</w:t>
            </w:r>
          </w:p>
        </w:tc>
        <w:tc>
          <w:tcPr>
            <w:tcW w:w="1412" w:type="dxa"/>
          </w:tcPr>
          <w:p w:rsidR="00B77F94" w:rsidRPr="00B77F94" w:rsidRDefault="00B77F94" w:rsidP="00B77F94">
            <w:pPr>
              <w:suppressAutoHyphens/>
              <w:snapToGrid w:val="0"/>
              <w:spacing w:line="240" w:lineRule="auto"/>
              <w:jc w:val="center"/>
              <w:rPr>
                <w:rFonts w:ascii="Times New Roman" w:hAnsi="Times New Roman" w:cs="Times New Roman"/>
                <w:b/>
                <w:bCs/>
                <w:sz w:val="24"/>
                <w:szCs w:val="24"/>
                <w:lang w:val="uk-UA" w:eastAsia="ar-SA"/>
              </w:rPr>
            </w:pPr>
            <w:r w:rsidRPr="00B77F94">
              <w:rPr>
                <w:rFonts w:ascii="Times New Roman" w:hAnsi="Times New Roman" w:cs="Times New Roman"/>
                <w:b/>
                <w:bCs/>
                <w:sz w:val="24"/>
                <w:szCs w:val="24"/>
                <w:lang w:val="uk-UA" w:eastAsia="ar-SA"/>
              </w:rPr>
              <w:t>Вартість товару,</w:t>
            </w:r>
          </w:p>
          <w:p w:rsidR="00B77F94" w:rsidRPr="00B77F94" w:rsidRDefault="00B77F94" w:rsidP="00B77F94">
            <w:pPr>
              <w:suppressAutoHyphens/>
              <w:snapToGrid w:val="0"/>
              <w:spacing w:line="240" w:lineRule="auto"/>
              <w:jc w:val="center"/>
              <w:rPr>
                <w:rFonts w:ascii="Times New Roman" w:hAnsi="Times New Roman" w:cs="Times New Roman"/>
                <w:b/>
                <w:bCs/>
                <w:sz w:val="24"/>
                <w:szCs w:val="24"/>
                <w:lang w:val="uk-UA" w:eastAsia="ar-SA"/>
              </w:rPr>
            </w:pPr>
            <w:r w:rsidRPr="00B77F94">
              <w:rPr>
                <w:rFonts w:ascii="Times New Roman" w:hAnsi="Times New Roman" w:cs="Times New Roman"/>
                <w:b/>
                <w:bCs/>
                <w:sz w:val="24"/>
                <w:szCs w:val="24"/>
                <w:lang w:val="uk-UA" w:eastAsia="ar-SA"/>
              </w:rPr>
              <w:t>грн., з ПДВ</w:t>
            </w:r>
          </w:p>
        </w:tc>
      </w:tr>
      <w:tr w:rsidR="00B77F94" w:rsidRPr="00B77F94" w:rsidTr="00F86769">
        <w:trPr>
          <w:trHeight w:val="516"/>
          <w:jc w:val="center"/>
        </w:trPr>
        <w:tc>
          <w:tcPr>
            <w:tcW w:w="564" w:type="dxa"/>
            <w:vAlign w:val="center"/>
          </w:tcPr>
          <w:p w:rsidR="00B77F94" w:rsidRPr="00B77F94" w:rsidRDefault="00B77F94" w:rsidP="00B77F94">
            <w:pPr>
              <w:tabs>
                <w:tab w:val="left" w:pos="0"/>
                <w:tab w:val="center" w:pos="4153"/>
                <w:tab w:val="right" w:pos="8306"/>
              </w:tabs>
              <w:spacing w:line="240" w:lineRule="auto"/>
              <w:jc w:val="center"/>
              <w:rPr>
                <w:rFonts w:ascii="Times New Roman" w:eastAsia="Calibri" w:hAnsi="Times New Roman" w:cs="Times New Roman"/>
                <w:bCs/>
                <w:sz w:val="24"/>
                <w:szCs w:val="24"/>
                <w:lang w:val="uk-UA" w:eastAsia="en-US"/>
              </w:rPr>
            </w:pPr>
            <w:r w:rsidRPr="00B77F94">
              <w:rPr>
                <w:rFonts w:ascii="Times New Roman" w:eastAsia="Calibri" w:hAnsi="Times New Roman" w:cs="Times New Roman"/>
                <w:bCs/>
                <w:sz w:val="24"/>
                <w:szCs w:val="24"/>
                <w:lang w:val="uk-UA" w:eastAsia="en-US"/>
              </w:rPr>
              <w:t>1</w:t>
            </w:r>
          </w:p>
        </w:tc>
        <w:tc>
          <w:tcPr>
            <w:tcW w:w="2409" w:type="dxa"/>
            <w:vAlign w:val="center"/>
          </w:tcPr>
          <w:p w:rsidR="00B77F94" w:rsidRPr="00B77F94" w:rsidRDefault="00B77F94" w:rsidP="00B77F94">
            <w:pPr>
              <w:tabs>
                <w:tab w:val="left" w:pos="0"/>
                <w:tab w:val="center" w:pos="4153"/>
                <w:tab w:val="right" w:pos="8306"/>
              </w:tabs>
              <w:spacing w:line="240" w:lineRule="auto"/>
              <w:rPr>
                <w:rFonts w:ascii="Times New Roman" w:eastAsia="Calibri" w:hAnsi="Times New Roman" w:cs="Times New Roman"/>
                <w:b/>
                <w:sz w:val="24"/>
                <w:szCs w:val="24"/>
                <w:lang w:val="uk-UA" w:eastAsia="en-US"/>
              </w:rPr>
            </w:pPr>
            <w:r w:rsidRPr="00B77F94">
              <w:rPr>
                <w:rFonts w:ascii="Times New Roman" w:hAnsi="Times New Roman" w:cs="Times New Roman"/>
                <w:sz w:val="24"/>
                <w:szCs w:val="24"/>
                <w:lang w:val="uk-UA"/>
              </w:rPr>
              <w:t>Бензин марки А-95</w:t>
            </w:r>
          </w:p>
        </w:tc>
        <w:tc>
          <w:tcPr>
            <w:tcW w:w="1276" w:type="dxa"/>
            <w:vAlign w:val="center"/>
          </w:tcPr>
          <w:p w:rsidR="00B77F94" w:rsidRPr="00B77F94" w:rsidRDefault="00B77F94" w:rsidP="00B77F94">
            <w:pPr>
              <w:tabs>
                <w:tab w:val="left" w:pos="0"/>
                <w:tab w:val="right" w:pos="8306"/>
              </w:tabs>
              <w:spacing w:line="240" w:lineRule="auto"/>
              <w:jc w:val="center"/>
              <w:rPr>
                <w:rFonts w:ascii="Times New Roman" w:eastAsia="Calibri" w:hAnsi="Times New Roman" w:cs="Times New Roman"/>
                <w:bCs/>
                <w:sz w:val="24"/>
                <w:szCs w:val="24"/>
                <w:lang w:val="uk-UA" w:eastAsia="en-US"/>
              </w:rPr>
            </w:pPr>
            <w:r w:rsidRPr="00B77F94">
              <w:rPr>
                <w:rFonts w:ascii="Times New Roman" w:eastAsia="Calibri" w:hAnsi="Times New Roman" w:cs="Times New Roman"/>
                <w:bCs/>
                <w:sz w:val="24"/>
                <w:szCs w:val="24"/>
                <w:lang w:val="uk-UA" w:eastAsia="en-US"/>
              </w:rPr>
              <w:t>л</w:t>
            </w:r>
          </w:p>
        </w:tc>
        <w:tc>
          <w:tcPr>
            <w:tcW w:w="1276" w:type="dxa"/>
            <w:vAlign w:val="center"/>
          </w:tcPr>
          <w:p w:rsidR="00B77F94" w:rsidRPr="00B77F94" w:rsidRDefault="00B77F94" w:rsidP="00B77F94">
            <w:pPr>
              <w:suppressAutoHyphens/>
              <w:snapToGrid w:val="0"/>
              <w:spacing w:line="240" w:lineRule="auto"/>
              <w:ind w:left="-108"/>
              <w:jc w:val="center"/>
              <w:rPr>
                <w:rFonts w:ascii="Times New Roman" w:hAnsi="Times New Roman" w:cs="Times New Roman"/>
                <w:sz w:val="24"/>
                <w:szCs w:val="24"/>
                <w:lang w:val="uk-UA" w:eastAsia="ar-SA"/>
              </w:rPr>
            </w:pPr>
            <w:r w:rsidRPr="00B77F94">
              <w:rPr>
                <w:rFonts w:ascii="Times New Roman" w:hAnsi="Times New Roman" w:cs="Times New Roman"/>
                <w:sz w:val="24"/>
                <w:szCs w:val="24"/>
                <w:lang w:val="uk-UA" w:eastAsia="ar-SA"/>
              </w:rPr>
              <w:t>500</w:t>
            </w:r>
          </w:p>
        </w:tc>
        <w:tc>
          <w:tcPr>
            <w:tcW w:w="1417" w:type="dxa"/>
            <w:vAlign w:val="center"/>
          </w:tcPr>
          <w:p w:rsidR="00B77F94" w:rsidRPr="00B77F94" w:rsidRDefault="00B77F94" w:rsidP="00B77F94">
            <w:pPr>
              <w:suppressAutoHyphens/>
              <w:snapToGrid w:val="0"/>
              <w:spacing w:line="240" w:lineRule="auto"/>
              <w:jc w:val="center"/>
              <w:rPr>
                <w:rFonts w:ascii="Times New Roman" w:hAnsi="Times New Roman" w:cs="Times New Roman"/>
                <w:b/>
                <w:bCs/>
                <w:sz w:val="24"/>
                <w:szCs w:val="24"/>
                <w:lang w:val="uk-UA" w:eastAsia="ar-SA"/>
              </w:rPr>
            </w:pPr>
          </w:p>
        </w:tc>
        <w:tc>
          <w:tcPr>
            <w:tcW w:w="1560" w:type="dxa"/>
            <w:vAlign w:val="center"/>
          </w:tcPr>
          <w:p w:rsidR="00B77F94" w:rsidRPr="00B77F94" w:rsidRDefault="00B77F94" w:rsidP="00B77F94">
            <w:pPr>
              <w:suppressAutoHyphens/>
              <w:snapToGrid w:val="0"/>
              <w:spacing w:line="240" w:lineRule="auto"/>
              <w:jc w:val="center"/>
              <w:rPr>
                <w:rFonts w:ascii="Times New Roman" w:hAnsi="Times New Roman" w:cs="Times New Roman"/>
                <w:b/>
                <w:bCs/>
                <w:sz w:val="24"/>
                <w:szCs w:val="24"/>
                <w:lang w:val="uk-UA" w:eastAsia="ar-SA"/>
              </w:rPr>
            </w:pPr>
          </w:p>
        </w:tc>
        <w:tc>
          <w:tcPr>
            <w:tcW w:w="1412" w:type="dxa"/>
          </w:tcPr>
          <w:p w:rsidR="00B77F94" w:rsidRPr="00B77F94" w:rsidRDefault="00B77F94" w:rsidP="00B77F94">
            <w:pPr>
              <w:suppressAutoHyphens/>
              <w:snapToGrid w:val="0"/>
              <w:spacing w:line="240" w:lineRule="auto"/>
              <w:jc w:val="center"/>
              <w:rPr>
                <w:rFonts w:ascii="Times New Roman" w:hAnsi="Times New Roman" w:cs="Times New Roman"/>
                <w:b/>
                <w:bCs/>
                <w:sz w:val="24"/>
                <w:szCs w:val="24"/>
                <w:lang w:val="uk-UA" w:eastAsia="ar-SA"/>
              </w:rPr>
            </w:pPr>
          </w:p>
        </w:tc>
      </w:tr>
      <w:tr w:rsidR="00B77F94" w:rsidRPr="00B77F94" w:rsidTr="00F86769">
        <w:trPr>
          <w:trHeight w:val="315"/>
          <w:jc w:val="center"/>
        </w:trPr>
        <w:tc>
          <w:tcPr>
            <w:tcW w:w="564" w:type="dxa"/>
            <w:vAlign w:val="center"/>
            <w:hideMark/>
          </w:tcPr>
          <w:p w:rsidR="00B77F94" w:rsidRPr="00B77F94" w:rsidRDefault="00B77F94" w:rsidP="00B77F94">
            <w:pPr>
              <w:suppressAutoHyphens/>
              <w:snapToGrid w:val="0"/>
              <w:spacing w:line="240" w:lineRule="auto"/>
              <w:jc w:val="center"/>
              <w:rPr>
                <w:rFonts w:ascii="Times New Roman" w:hAnsi="Times New Roman" w:cs="Times New Roman"/>
                <w:sz w:val="24"/>
                <w:szCs w:val="24"/>
                <w:lang w:val="uk-UA" w:eastAsia="ar-SA"/>
              </w:rPr>
            </w:pPr>
            <w:r w:rsidRPr="00B77F94">
              <w:rPr>
                <w:rFonts w:ascii="Times New Roman" w:hAnsi="Times New Roman" w:cs="Times New Roman"/>
                <w:sz w:val="24"/>
                <w:szCs w:val="24"/>
                <w:lang w:val="uk-UA" w:eastAsia="ar-SA"/>
              </w:rPr>
              <w:t>1</w:t>
            </w:r>
          </w:p>
        </w:tc>
        <w:tc>
          <w:tcPr>
            <w:tcW w:w="2409" w:type="dxa"/>
            <w:vAlign w:val="center"/>
          </w:tcPr>
          <w:p w:rsidR="00B77F94" w:rsidRPr="00B77F94" w:rsidRDefault="00B77F94" w:rsidP="00B77F94">
            <w:pPr>
              <w:spacing w:line="240" w:lineRule="auto"/>
              <w:rPr>
                <w:rFonts w:ascii="Times New Roman" w:hAnsi="Times New Roman" w:cs="Times New Roman"/>
                <w:sz w:val="24"/>
                <w:szCs w:val="24"/>
                <w:lang w:val="uk-UA"/>
              </w:rPr>
            </w:pPr>
            <w:r w:rsidRPr="00B77F94">
              <w:rPr>
                <w:rFonts w:ascii="Times New Roman" w:hAnsi="Times New Roman" w:cs="Times New Roman"/>
                <w:sz w:val="24"/>
                <w:szCs w:val="24"/>
                <w:lang w:val="uk-UA"/>
              </w:rPr>
              <w:t>Дизельне паливо</w:t>
            </w:r>
          </w:p>
        </w:tc>
        <w:tc>
          <w:tcPr>
            <w:tcW w:w="1276" w:type="dxa"/>
          </w:tcPr>
          <w:p w:rsidR="00B77F94" w:rsidRPr="00B77F94" w:rsidRDefault="00B77F94" w:rsidP="00B77F94">
            <w:pPr>
              <w:spacing w:line="240" w:lineRule="auto"/>
              <w:jc w:val="center"/>
              <w:rPr>
                <w:rFonts w:ascii="Times New Roman" w:hAnsi="Times New Roman" w:cs="Times New Roman"/>
                <w:sz w:val="24"/>
                <w:szCs w:val="24"/>
                <w:lang w:val="uk-UA"/>
              </w:rPr>
            </w:pPr>
            <w:r w:rsidRPr="00B77F94">
              <w:rPr>
                <w:rFonts w:ascii="Times New Roman" w:hAnsi="Times New Roman" w:cs="Times New Roman"/>
                <w:sz w:val="24"/>
                <w:szCs w:val="24"/>
                <w:lang w:val="uk-UA"/>
              </w:rPr>
              <w:t>л</w:t>
            </w:r>
          </w:p>
        </w:tc>
        <w:tc>
          <w:tcPr>
            <w:tcW w:w="1276" w:type="dxa"/>
            <w:vAlign w:val="center"/>
          </w:tcPr>
          <w:p w:rsidR="00B77F94" w:rsidRPr="00B77F94" w:rsidRDefault="00B77F94" w:rsidP="00B77F94">
            <w:pPr>
              <w:pStyle w:val="a8"/>
              <w:spacing w:line="240" w:lineRule="auto"/>
              <w:jc w:val="center"/>
              <w:rPr>
                <w:rFonts w:ascii="Times New Roman" w:hAnsi="Times New Roman" w:cs="Times New Roman"/>
              </w:rPr>
            </w:pPr>
            <w:r w:rsidRPr="00B77F94">
              <w:rPr>
                <w:rFonts w:ascii="Times New Roman" w:hAnsi="Times New Roman" w:cs="Times New Roman"/>
              </w:rPr>
              <w:t>3000</w:t>
            </w:r>
          </w:p>
        </w:tc>
        <w:tc>
          <w:tcPr>
            <w:tcW w:w="1417" w:type="dxa"/>
          </w:tcPr>
          <w:p w:rsidR="00B77F94" w:rsidRPr="00B77F94" w:rsidRDefault="00B77F94" w:rsidP="00B77F94">
            <w:pPr>
              <w:suppressAutoHyphens/>
              <w:snapToGrid w:val="0"/>
              <w:spacing w:line="240" w:lineRule="auto"/>
              <w:jc w:val="center"/>
              <w:rPr>
                <w:rFonts w:ascii="Times New Roman" w:hAnsi="Times New Roman" w:cs="Times New Roman"/>
                <w:sz w:val="24"/>
                <w:szCs w:val="24"/>
                <w:highlight w:val="yellow"/>
                <w:lang w:val="uk-UA" w:eastAsia="ar-SA"/>
              </w:rPr>
            </w:pPr>
          </w:p>
        </w:tc>
        <w:tc>
          <w:tcPr>
            <w:tcW w:w="1560" w:type="dxa"/>
            <w:vAlign w:val="center"/>
          </w:tcPr>
          <w:p w:rsidR="00B77F94" w:rsidRPr="00B77F94" w:rsidRDefault="00B77F94" w:rsidP="00B77F94">
            <w:pPr>
              <w:suppressAutoHyphens/>
              <w:snapToGrid w:val="0"/>
              <w:spacing w:line="240" w:lineRule="auto"/>
              <w:jc w:val="center"/>
              <w:rPr>
                <w:rFonts w:ascii="Times New Roman" w:hAnsi="Times New Roman" w:cs="Times New Roman"/>
                <w:sz w:val="24"/>
                <w:szCs w:val="24"/>
                <w:highlight w:val="yellow"/>
                <w:lang w:val="uk-UA" w:eastAsia="ar-SA"/>
              </w:rPr>
            </w:pPr>
          </w:p>
        </w:tc>
        <w:tc>
          <w:tcPr>
            <w:tcW w:w="1412" w:type="dxa"/>
          </w:tcPr>
          <w:p w:rsidR="00B77F94" w:rsidRPr="00B77F94" w:rsidRDefault="00B77F94" w:rsidP="00B77F94">
            <w:pPr>
              <w:suppressAutoHyphens/>
              <w:snapToGrid w:val="0"/>
              <w:spacing w:line="240" w:lineRule="auto"/>
              <w:jc w:val="center"/>
              <w:rPr>
                <w:rFonts w:ascii="Times New Roman" w:hAnsi="Times New Roman" w:cs="Times New Roman"/>
                <w:sz w:val="24"/>
                <w:szCs w:val="24"/>
                <w:highlight w:val="yellow"/>
                <w:lang w:val="uk-UA" w:eastAsia="ar-SA"/>
              </w:rPr>
            </w:pPr>
          </w:p>
        </w:tc>
      </w:tr>
      <w:tr w:rsidR="00B77F94" w:rsidRPr="00B77F94" w:rsidTr="00F86769">
        <w:trPr>
          <w:trHeight w:val="315"/>
          <w:jc w:val="center"/>
        </w:trPr>
        <w:tc>
          <w:tcPr>
            <w:tcW w:w="8502" w:type="dxa"/>
            <w:gridSpan w:val="6"/>
          </w:tcPr>
          <w:p w:rsidR="00B77F94" w:rsidRPr="00B77F94" w:rsidRDefault="00B77F94" w:rsidP="00B77F94">
            <w:pPr>
              <w:suppressAutoHyphens/>
              <w:snapToGrid w:val="0"/>
              <w:spacing w:line="240" w:lineRule="auto"/>
              <w:jc w:val="right"/>
              <w:rPr>
                <w:rFonts w:ascii="Times New Roman" w:hAnsi="Times New Roman" w:cs="Times New Roman"/>
                <w:sz w:val="24"/>
                <w:szCs w:val="24"/>
                <w:lang w:val="uk-UA" w:eastAsia="ar-SA"/>
              </w:rPr>
            </w:pPr>
            <w:r w:rsidRPr="00B77F94">
              <w:rPr>
                <w:rFonts w:ascii="Times New Roman" w:hAnsi="Times New Roman" w:cs="Times New Roman"/>
                <w:b/>
                <w:sz w:val="24"/>
                <w:szCs w:val="24"/>
                <w:lang w:val="uk-UA" w:eastAsia="ar-SA"/>
              </w:rPr>
              <w:t>Загальна вартість, грн., без ПДВ</w:t>
            </w:r>
          </w:p>
        </w:tc>
        <w:tc>
          <w:tcPr>
            <w:tcW w:w="1412" w:type="dxa"/>
          </w:tcPr>
          <w:p w:rsidR="00B77F94" w:rsidRPr="00B77F94" w:rsidRDefault="00B77F94" w:rsidP="00B77F94">
            <w:pPr>
              <w:suppressAutoHyphens/>
              <w:snapToGrid w:val="0"/>
              <w:spacing w:line="240" w:lineRule="auto"/>
              <w:jc w:val="center"/>
              <w:rPr>
                <w:rFonts w:ascii="Times New Roman" w:hAnsi="Times New Roman" w:cs="Times New Roman"/>
                <w:sz w:val="24"/>
                <w:szCs w:val="24"/>
                <w:lang w:val="uk-UA" w:eastAsia="ar-SA"/>
              </w:rPr>
            </w:pPr>
          </w:p>
        </w:tc>
      </w:tr>
      <w:tr w:rsidR="00B77F94" w:rsidRPr="00B77F94" w:rsidTr="00F86769">
        <w:trPr>
          <w:trHeight w:val="315"/>
          <w:jc w:val="center"/>
        </w:trPr>
        <w:tc>
          <w:tcPr>
            <w:tcW w:w="8502" w:type="dxa"/>
            <w:gridSpan w:val="6"/>
          </w:tcPr>
          <w:p w:rsidR="00B77F94" w:rsidRPr="00B77F94" w:rsidRDefault="00B77F94" w:rsidP="00B77F94">
            <w:pPr>
              <w:suppressAutoHyphens/>
              <w:snapToGrid w:val="0"/>
              <w:spacing w:line="240" w:lineRule="auto"/>
              <w:jc w:val="right"/>
              <w:rPr>
                <w:rFonts w:ascii="Times New Roman" w:hAnsi="Times New Roman" w:cs="Times New Roman"/>
                <w:b/>
                <w:sz w:val="24"/>
                <w:szCs w:val="24"/>
                <w:lang w:val="uk-UA" w:eastAsia="ar-SA"/>
              </w:rPr>
            </w:pPr>
            <w:r w:rsidRPr="00B77F94">
              <w:rPr>
                <w:rFonts w:ascii="Times New Roman" w:hAnsi="Times New Roman" w:cs="Times New Roman"/>
                <w:b/>
                <w:sz w:val="24"/>
                <w:szCs w:val="24"/>
                <w:lang w:val="uk-UA" w:eastAsia="ar-SA"/>
              </w:rPr>
              <w:t>ПДВ</w:t>
            </w:r>
          </w:p>
        </w:tc>
        <w:tc>
          <w:tcPr>
            <w:tcW w:w="1412" w:type="dxa"/>
          </w:tcPr>
          <w:p w:rsidR="00B77F94" w:rsidRPr="00B77F94" w:rsidRDefault="00B77F94" w:rsidP="00B77F94">
            <w:pPr>
              <w:suppressAutoHyphens/>
              <w:snapToGrid w:val="0"/>
              <w:spacing w:line="240" w:lineRule="auto"/>
              <w:jc w:val="center"/>
              <w:rPr>
                <w:rFonts w:ascii="Times New Roman" w:hAnsi="Times New Roman" w:cs="Times New Roman"/>
                <w:sz w:val="24"/>
                <w:szCs w:val="24"/>
                <w:lang w:val="uk-UA" w:eastAsia="ar-SA"/>
              </w:rPr>
            </w:pPr>
          </w:p>
        </w:tc>
      </w:tr>
      <w:tr w:rsidR="00B77F94" w:rsidRPr="00B77F94" w:rsidTr="00F86769">
        <w:trPr>
          <w:trHeight w:val="315"/>
          <w:jc w:val="center"/>
        </w:trPr>
        <w:tc>
          <w:tcPr>
            <w:tcW w:w="8502" w:type="dxa"/>
            <w:gridSpan w:val="6"/>
          </w:tcPr>
          <w:p w:rsidR="00B77F94" w:rsidRPr="00B77F94" w:rsidRDefault="00B77F94" w:rsidP="00B77F94">
            <w:pPr>
              <w:suppressAutoHyphens/>
              <w:snapToGrid w:val="0"/>
              <w:spacing w:line="240" w:lineRule="auto"/>
              <w:jc w:val="right"/>
              <w:rPr>
                <w:rFonts w:ascii="Times New Roman" w:hAnsi="Times New Roman" w:cs="Times New Roman"/>
                <w:b/>
                <w:sz w:val="24"/>
                <w:szCs w:val="24"/>
                <w:lang w:val="uk-UA" w:eastAsia="ar-SA"/>
              </w:rPr>
            </w:pPr>
            <w:r w:rsidRPr="00B77F94">
              <w:rPr>
                <w:rFonts w:ascii="Times New Roman" w:hAnsi="Times New Roman" w:cs="Times New Roman"/>
                <w:b/>
                <w:sz w:val="24"/>
                <w:szCs w:val="24"/>
                <w:lang w:val="uk-UA" w:eastAsia="ar-SA"/>
              </w:rPr>
              <w:t>Загальна вартість, грн., з ПДВ</w:t>
            </w:r>
          </w:p>
        </w:tc>
        <w:tc>
          <w:tcPr>
            <w:tcW w:w="1412" w:type="dxa"/>
          </w:tcPr>
          <w:p w:rsidR="00B77F94" w:rsidRPr="00B77F94" w:rsidRDefault="00B77F94" w:rsidP="00B77F94">
            <w:pPr>
              <w:suppressAutoHyphens/>
              <w:snapToGrid w:val="0"/>
              <w:spacing w:line="240" w:lineRule="auto"/>
              <w:jc w:val="center"/>
              <w:rPr>
                <w:rFonts w:ascii="Times New Roman" w:hAnsi="Times New Roman" w:cs="Times New Roman"/>
                <w:sz w:val="24"/>
                <w:szCs w:val="24"/>
                <w:lang w:val="uk-UA" w:eastAsia="ar-SA"/>
              </w:rPr>
            </w:pPr>
          </w:p>
        </w:tc>
      </w:tr>
    </w:tbl>
    <w:p w:rsidR="00B77F94" w:rsidRPr="00B77F94" w:rsidRDefault="00B77F94" w:rsidP="00B77F94">
      <w:pPr>
        <w:snapToGrid w:val="0"/>
        <w:spacing w:line="240" w:lineRule="auto"/>
        <w:ind w:right="198"/>
        <w:jc w:val="both"/>
        <w:rPr>
          <w:rFonts w:ascii="Times New Roman" w:hAnsi="Times New Roman" w:cs="Times New Roman"/>
          <w:b/>
          <w:bCs/>
          <w:sz w:val="24"/>
          <w:szCs w:val="24"/>
          <w:lang w:val="uk-UA"/>
        </w:rPr>
      </w:pPr>
    </w:p>
    <w:p w:rsidR="00B77F94" w:rsidRPr="00B77F94" w:rsidRDefault="00B77F94" w:rsidP="00B77F94">
      <w:pPr>
        <w:snapToGrid w:val="0"/>
        <w:spacing w:line="240" w:lineRule="auto"/>
        <w:ind w:right="198"/>
        <w:jc w:val="both"/>
        <w:rPr>
          <w:rFonts w:ascii="Times New Roman" w:hAnsi="Times New Roman" w:cs="Times New Roman"/>
          <w:b/>
          <w:bCs/>
          <w:sz w:val="24"/>
          <w:szCs w:val="24"/>
          <w:lang w:val="uk-UA"/>
        </w:rPr>
      </w:pPr>
    </w:p>
    <w:p w:rsidR="00B77F94" w:rsidRPr="00B77F94" w:rsidRDefault="00B77F94" w:rsidP="00B77F94">
      <w:pPr>
        <w:snapToGrid w:val="0"/>
        <w:spacing w:line="240" w:lineRule="auto"/>
        <w:ind w:right="198"/>
        <w:jc w:val="both"/>
        <w:rPr>
          <w:rFonts w:ascii="Times New Roman" w:hAnsi="Times New Roman" w:cs="Times New Roman"/>
          <w:b/>
          <w:bCs/>
          <w:sz w:val="24"/>
          <w:szCs w:val="24"/>
          <w:lang w:val="uk-UA"/>
        </w:rPr>
      </w:pPr>
    </w:p>
    <w:tbl>
      <w:tblPr>
        <w:tblW w:w="1003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54"/>
        <w:gridCol w:w="4682"/>
      </w:tblGrid>
      <w:tr w:rsidR="00B77F94" w:rsidRPr="00B77F94" w:rsidTr="00F86769">
        <w:trPr>
          <w:trHeight w:val="331"/>
        </w:trPr>
        <w:tc>
          <w:tcPr>
            <w:tcW w:w="5354" w:type="dxa"/>
            <w:shd w:val="clear" w:color="auto" w:fill="auto"/>
          </w:tcPr>
          <w:p w:rsidR="00B77F94" w:rsidRPr="00B77F94" w:rsidRDefault="00B77F94" w:rsidP="00B77F94">
            <w:pPr>
              <w:spacing w:line="240" w:lineRule="auto"/>
              <w:rPr>
                <w:rFonts w:ascii="Times New Roman" w:hAnsi="Times New Roman" w:cs="Times New Roman"/>
                <w:sz w:val="24"/>
                <w:szCs w:val="24"/>
                <w:lang w:val="uk-UA"/>
              </w:rPr>
            </w:pPr>
            <w:r w:rsidRPr="00B77F94">
              <w:rPr>
                <w:rFonts w:ascii="Times New Roman" w:hAnsi="Times New Roman" w:cs="Times New Roman"/>
                <w:b/>
                <w:sz w:val="24"/>
                <w:szCs w:val="24"/>
                <w:lang w:val="uk-UA"/>
              </w:rPr>
              <w:t xml:space="preserve">                  «ПОСТАЧАЛЬНИК»  </w:t>
            </w:r>
          </w:p>
        </w:tc>
        <w:tc>
          <w:tcPr>
            <w:tcW w:w="4682" w:type="dxa"/>
            <w:shd w:val="clear" w:color="auto" w:fill="auto"/>
          </w:tcPr>
          <w:p w:rsidR="00B77F94" w:rsidRPr="00B77F94" w:rsidRDefault="00B77F94" w:rsidP="00B77F94">
            <w:pPr>
              <w:spacing w:line="240" w:lineRule="auto"/>
              <w:jc w:val="center"/>
              <w:rPr>
                <w:rFonts w:ascii="Times New Roman" w:hAnsi="Times New Roman" w:cs="Times New Roman"/>
                <w:sz w:val="24"/>
                <w:szCs w:val="24"/>
                <w:lang w:val="uk-UA"/>
              </w:rPr>
            </w:pPr>
            <w:r w:rsidRPr="00B77F94">
              <w:rPr>
                <w:rFonts w:ascii="Times New Roman" w:hAnsi="Times New Roman" w:cs="Times New Roman"/>
                <w:b/>
                <w:sz w:val="24"/>
                <w:szCs w:val="24"/>
                <w:lang w:val="uk-UA"/>
              </w:rPr>
              <w:t xml:space="preserve">          «ЗАМОВНИК»</w:t>
            </w:r>
          </w:p>
        </w:tc>
      </w:tr>
      <w:tr w:rsidR="00B77F94" w:rsidRPr="00B77F94" w:rsidTr="00F86769">
        <w:trPr>
          <w:trHeight w:val="331"/>
        </w:trPr>
        <w:tc>
          <w:tcPr>
            <w:tcW w:w="5354" w:type="dxa"/>
            <w:tcBorders>
              <w:top w:val="single" w:sz="4" w:space="0" w:color="auto"/>
              <w:left w:val="single" w:sz="4" w:space="0" w:color="auto"/>
              <w:bottom w:val="single" w:sz="4" w:space="0" w:color="auto"/>
              <w:right w:val="single" w:sz="4" w:space="0" w:color="auto"/>
            </w:tcBorders>
            <w:shd w:val="clear" w:color="auto" w:fill="auto"/>
          </w:tcPr>
          <w:p w:rsidR="00B77F94" w:rsidRPr="00B77F94" w:rsidRDefault="00B77F94" w:rsidP="00B77F94">
            <w:pPr>
              <w:spacing w:line="240" w:lineRule="auto"/>
              <w:rPr>
                <w:rFonts w:ascii="Times New Roman" w:hAnsi="Times New Roman" w:cs="Times New Roman"/>
                <w:b/>
                <w:sz w:val="24"/>
                <w:szCs w:val="24"/>
                <w:lang w:val="uk-UA"/>
              </w:rPr>
            </w:pPr>
          </w:p>
        </w:tc>
        <w:tc>
          <w:tcPr>
            <w:tcW w:w="4682" w:type="dxa"/>
            <w:tcBorders>
              <w:top w:val="single" w:sz="4" w:space="0" w:color="auto"/>
              <w:left w:val="single" w:sz="4" w:space="0" w:color="auto"/>
              <w:bottom w:val="single" w:sz="4" w:space="0" w:color="auto"/>
              <w:right w:val="single" w:sz="4" w:space="0" w:color="auto"/>
            </w:tcBorders>
            <w:shd w:val="clear" w:color="auto" w:fill="auto"/>
          </w:tcPr>
          <w:p w:rsidR="00B77F94" w:rsidRPr="00B77F94" w:rsidRDefault="00B77F94" w:rsidP="00B77F94">
            <w:pPr>
              <w:spacing w:line="240" w:lineRule="auto"/>
              <w:rPr>
                <w:rFonts w:ascii="Times New Roman" w:hAnsi="Times New Roman" w:cs="Times New Roman"/>
                <w:bCs/>
                <w:sz w:val="24"/>
                <w:szCs w:val="24"/>
                <w:lang w:val="uk-UA"/>
              </w:rPr>
            </w:pPr>
          </w:p>
        </w:tc>
      </w:tr>
    </w:tbl>
    <w:p w:rsidR="00B77F94" w:rsidRPr="00B77F94" w:rsidRDefault="00B77F94" w:rsidP="00B77F94">
      <w:pPr>
        <w:spacing w:line="240" w:lineRule="auto"/>
        <w:rPr>
          <w:rFonts w:ascii="Times New Roman" w:eastAsia="Calibri" w:hAnsi="Times New Roman" w:cs="Times New Roman"/>
          <w:sz w:val="24"/>
          <w:szCs w:val="24"/>
          <w:lang w:val="uk-UA" w:eastAsia="en-US"/>
        </w:rPr>
      </w:pPr>
    </w:p>
    <w:p w:rsidR="00923444" w:rsidRDefault="00923444" w:rsidP="00277C29">
      <w:pPr>
        <w:spacing w:after="0" w:line="240" w:lineRule="auto"/>
        <w:jc w:val="right"/>
        <w:rPr>
          <w:rFonts w:ascii="Times New Roman" w:hAnsi="Times New Roman" w:cs="Times New Roman"/>
          <w:bCs/>
          <w:sz w:val="24"/>
          <w:szCs w:val="24"/>
          <w:lang w:val="uk-UA"/>
        </w:rPr>
      </w:pPr>
    </w:p>
    <w:p w:rsidR="00923444" w:rsidRDefault="00923444" w:rsidP="00277C29">
      <w:pPr>
        <w:spacing w:after="0" w:line="240" w:lineRule="auto"/>
        <w:jc w:val="right"/>
        <w:rPr>
          <w:rFonts w:ascii="Times New Roman" w:hAnsi="Times New Roman" w:cs="Times New Roman"/>
          <w:bCs/>
          <w:sz w:val="24"/>
          <w:szCs w:val="24"/>
          <w:lang w:val="uk-UA"/>
        </w:rPr>
      </w:pPr>
    </w:p>
    <w:p w:rsidR="00215D5A" w:rsidRDefault="00215D5A" w:rsidP="00277C29">
      <w:pPr>
        <w:spacing w:after="0" w:line="240" w:lineRule="auto"/>
        <w:jc w:val="right"/>
        <w:rPr>
          <w:rFonts w:ascii="Times New Roman" w:hAnsi="Times New Roman" w:cs="Times New Roman"/>
          <w:bCs/>
          <w:sz w:val="24"/>
          <w:szCs w:val="24"/>
          <w:lang w:val="uk-UA"/>
        </w:rPr>
      </w:pPr>
    </w:p>
    <w:p w:rsidR="00215D5A" w:rsidRDefault="00215D5A" w:rsidP="00277C29">
      <w:pPr>
        <w:spacing w:after="0" w:line="240" w:lineRule="auto"/>
        <w:jc w:val="right"/>
        <w:rPr>
          <w:rFonts w:ascii="Times New Roman" w:hAnsi="Times New Roman" w:cs="Times New Roman"/>
          <w:bCs/>
          <w:sz w:val="24"/>
          <w:szCs w:val="24"/>
          <w:lang w:val="uk-UA"/>
        </w:rPr>
      </w:pPr>
    </w:p>
    <w:p w:rsidR="00B77F94" w:rsidRPr="00277C29" w:rsidRDefault="00B77F94" w:rsidP="00277C29">
      <w:pPr>
        <w:spacing w:after="0" w:line="240" w:lineRule="auto"/>
        <w:jc w:val="right"/>
        <w:rPr>
          <w:rFonts w:ascii="Times New Roman" w:hAnsi="Times New Roman" w:cs="Times New Roman"/>
          <w:bCs/>
          <w:sz w:val="24"/>
          <w:szCs w:val="24"/>
          <w:lang w:val="uk-UA"/>
        </w:rPr>
      </w:pPr>
      <w:r w:rsidRPr="00B77F94">
        <w:rPr>
          <w:rFonts w:ascii="Times New Roman" w:hAnsi="Times New Roman" w:cs="Times New Roman"/>
          <w:bCs/>
          <w:sz w:val="24"/>
          <w:szCs w:val="24"/>
          <w:lang w:val="uk-UA"/>
        </w:rPr>
        <w:lastRenderedPageBreak/>
        <w:t xml:space="preserve">Додаток № 2 </w:t>
      </w:r>
    </w:p>
    <w:p w:rsidR="00B77F94" w:rsidRPr="00B77F94" w:rsidRDefault="00B77F94" w:rsidP="00277C29">
      <w:pPr>
        <w:adjustRightInd w:val="0"/>
        <w:spacing w:after="0" w:line="240" w:lineRule="auto"/>
        <w:jc w:val="right"/>
        <w:rPr>
          <w:rFonts w:ascii="Times New Roman" w:hAnsi="Times New Roman" w:cs="Times New Roman"/>
          <w:bCs/>
          <w:sz w:val="24"/>
          <w:szCs w:val="24"/>
          <w:lang w:val="uk-UA"/>
        </w:rPr>
      </w:pPr>
      <w:r w:rsidRPr="00B77F94">
        <w:rPr>
          <w:rFonts w:ascii="Times New Roman" w:hAnsi="Times New Roman" w:cs="Times New Roman"/>
          <w:bCs/>
          <w:sz w:val="24"/>
          <w:szCs w:val="24"/>
          <w:lang w:val="uk-UA"/>
        </w:rPr>
        <w:t>до договору № _______ від ____.____.202__ року</w:t>
      </w:r>
    </w:p>
    <w:p w:rsidR="00B77F94" w:rsidRPr="00B77F94" w:rsidRDefault="00B77F94" w:rsidP="00B77F94">
      <w:pPr>
        <w:adjustRightInd w:val="0"/>
        <w:spacing w:line="240" w:lineRule="auto"/>
        <w:jc w:val="right"/>
        <w:rPr>
          <w:rFonts w:ascii="Times New Roman" w:hAnsi="Times New Roman" w:cs="Times New Roman"/>
          <w:b/>
          <w:sz w:val="24"/>
          <w:szCs w:val="24"/>
          <w:lang w:val="uk-UA"/>
        </w:rPr>
      </w:pPr>
    </w:p>
    <w:p w:rsidR="00B77F94" w:rsidRPr="00215D5A" w:rsidRDefault="00B77F94" w:rsidP="00215D5A">
      <w:pPr>
        <w:adjustRightInd w:val="0"/>
        <w:spacing w:line="240" w:lineRule="auto"/>
        <w:jc w:val="center"/>
        <w:rPr>
          <w:rFonts w:ascii="Times New Roman" w:hAnsi="Times New Roman" w:cs="Times New Roman"/>
          <w:b/>
          <w:bCs/>
          <w:color w:val="FF0000"/>
          <w:sz w:val="24"/>
          <w:szCs w:val="24"/>
          <w:lang w:val="uk-UA"/>
        </w:rPr>
      </w:pPr>
      <w:r w:rsidRPr="00B77F94">
        <w:rPr>
          <w:rFonts w:ascii="Times New Roman" w:hAnsi="Times New Roman" w:cs="Times New Roman"/>
          <w:b/>
          <w:bCs/>
          <w:color w:val="FF0000"/>
          <w:sz w:val="24"/>
          <w:szCs w:val="24"/>
          <w:lang w:val="uk-UA"/>
        </w:rPr>
        <w:t>На момент подання пропозиції не заповнюється</w:t>
      </w:r>
    </w:p>
    <w:p w:rsidR="00B77F94" w:rsidRPr="00B77F94" w:rsidRDefault="00B77F94" w:rsidP="00B77F94">
      <w:pPr>
        <w:spacing w:line="240" w:lineRule="auto"/>
        <w:jc w:val="center"/>
        <w:rPr>
          <w:rFonts w:ascii="Times New Roman" w:hAnsi="Times New Roman" w:cs="Times New Roman"/>
          <w:b/>
          <w:spacing w:val="-2"/>
          <w:sz w:val="24"/>
          <w:szCs w:val="24"/>
          <w:lang w:val="uk-UA"/>
        </w:rPr>
      </w:pPr>
      <w:r w:rsidRPr="00B77F94">
        <w:rPr>
          <w:rFonts w:ascii="Times New Roman" w:hAnsi="Times New Roman" w:cs="Times New Roman"/>
          <w:b/>
          <w:spacing w:val="-2"/>
          <w:sz w:val="24"/>
          <w:szCs w:val="24"/>
          <w:lang w:val="uk-UA"/>
        </w:rPr>
        <w:t>МІСЦЕЗНАХОДЖЕННЯ АЗС,</w:t>
      </w:r>
    </w:p>
    <w:p w:rsidR="00B77F94" w:rsidRPr="00B77F94" w:rsidRDefault="00B77F94" w:rsidP="00B77F94">
      <w:pPr>
        <w:spacing w:line="240" w:lineRule="auto"/>
        <w:jc w:val="center"/>
        <w:rPr>
          <w:rFonts w:ascii="Times New Roman" w:hAnsi="Times New Roman" w:cs="Times New Roman"/>
          <w:sz w:val="24"/>
          <w:szCs w:val="24"/>
          <w:lang w:val="uk-UA"/>
        </w:rPr>
      </w:pPr>
      <w:r w:rsidRPr="00B77F94">
        <w:rPr>
          <w:rFonts w:ascii="Times New Roman" w:hAnsi="Times New Roman" w:cs="Times New Roman"/>
          <w:sz w:val="24"/>
          <w:szCs w:val="24"/>
          <w:lang w:val="uk-UA"/>
        </w:rPr>
        <w:t>на яких здійснюється поставка Товару</w:t>
      </w:r>
    </w:p>
    <w:p w:rsidR="00B77F94" w:rsidRPr="00B77F94" w:rsidRDefault="00B77F94" w:rsidP="00B77F94">
      <w:pPr>
        <w:spacing w:line="240" w:lineRule="auto"/>
        <w:jc w:val="center"/>
        <w:rPr>
          <w:rFonts w:ascii="Times New Roman" w:hAnsi="Times New Roman" w:cs="Times New Roman"/>
          <w:b/>
          <w:spacing w:val="-2"/>
          <w:sz w:val="24"/>
          <w:szCs w:val="24"/>
          <w:lang w:val="uk-UA"/>
        </w:rPr>
      </w:pPr>
    </w:p>
    <w:tbl>
      <w:tblPr>
        <w:tblW w:w="95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67"/>
        <w:gridCol w:w="3636"/>
        <w:gridCol w:w="5261"/>
      </w:tblGrid>
      <w:tr w:rsidR="00B77F94" w:rsidRPr="00B77F94" w:rsidTr="00F86769">
        <w:trPr>
          <w:jc w:val="center"/>
        </w:trPr>
        <w:tc>
          <w:tcPr>
            <w:tcW w:w="667" w:type="dxa"/>
            <w:tcBorders>
              <w:top w:val="single" w:sz="4" w:space="0" w:color="auto"/>
              <w:left w:val="single" w:sz="4" w:space="0" w:color="auto"/>
              <w:bottom w:val="single" w:sz="4" w:space="0" w:color="auto"/>
              <w:right w:val="single" w:sz="4" w:space="0" w:color="auto"/>
            </w:tcBorders>
            <w:vAlign w:val="center"/>
            <w:hideMark/>
          </w:tcPr>
          <w:p w:rsidR="00B77F94" w:rsidRPr="00B77F94" w:rsidRDefault="00B77F94" w:rsidP="00B77F94">
            <w:pPr>
              <w:spacing w:line="240" w:lineRule="auto"/>
              <w:jc w:val="right"/>
              <w:rPr>
                <w:rFonts w:ascii="Times New Roman" w:hAnsi="Times New Roman" w:cs="Times New Roman"/>
                <w:b/>
                <w:bCs/>
                <w:iCs/>
                <w:spacing w:val="-2"/>
                <w:sz w:val="24"/>
                <w:szCs w:val="24"/>
                <w:lang w:val="uk-UA"/>
              </w:rPr>
            </w:pPr>
            <w:r w:rsidRPr="00B77F94">
              <w:rPr>
                <w:rFonts w:ascii="Times New Roman" w:hAnsi="Times New Roman" w:cs="Times New Roman"/>
                <w:b/>
                <w:bCs/>
                <w:iCs/>
                <w:spacing w:val="-2"/>
                <w:sz w:val="24"/>
                <w:szCs w:val="24"/>
                <w:lang w:val="uk-UA"/>
              </w:rPr>
              <w:t>№ з/п</w:t>
            </w:r>
          </w:p>
        </w:tc>
        <w:tc>
          <w:tcPr>
            <w:tcW w:w="3636" w:type="dxa"/>
            <w:tcBorders>
              <w:top w:val="single" w:sz="4" w:space="0" w:color="auto"/>
              <w:left w:val="single" w:sz="4" w:space="0" w:color="auto"/>
              <w:bottom w:val="single" w:sz="4" w:space="0" w:color="auto"/>
              <w:right w:val="single" w:sz="4" w:space="0" w:color="auto"/>
            </w:tcBorders>
            <w:vAlign w:val="center"/>
            <w:hideMark/>
          </w:tcPr>
          <w:p w:rsidR="00B77F94" w:rsidRPr="00B77F94" w:rsidRDefault="00B77F94" w:rsidP="00B77F94">
            <w:pPr>
              <w:spacing w:line="240" w:lineRule="auto"/>
              <w:jc w:val="center"/>
              <w:rPr>
                <w:rFonts w:ascii="Times New Roman" w:hAnsi="Times New Roman" w:cs="Times New Roman"/>
                <w:b/>
                <w:bCs/>
                <w:iCs/>
                <w:spacing w:val="-2"/>
                <w:sz w:val="24"/>
                <w:szCs w:val="24"/>
                <w:lang w:val="uk-UA"/>
              </w:rPr>
            </w:pPr>
            <w:r w:rsidRPr="00B77F94">
              <w:rPr>
                <w:rFonts w:ascii="Times New Roman" w:hAnsi="Times New Roman" w:cs="Times New Roman"/>
                <w:b/>
                <w:bCs/>
                <w:iCs/>
                <w:spacing w:val="-2"/>
                <w:sz w:val="24"/>
                <w:szCs w:val="24"/>
                <w:lang w:val="uk-UA"/>
              </w:rPr>
              <w:t>Номер АЗС /назва АЗС</w:t>
            </w:r>
          </w:p>
        </w:tc>
        <w:tc>
          <w:tcPr>
            <w:tcW w:w="5261" w:type="dxa"/>
            <w:tcBorders>
              <w:top w:val="single" w:sz="4" w:space="0" w:color="auto"/>
              <w:left w:val="single" w:sz="4" w:space="0" w:color="auto"/>
              <w:bottom w:val="single" w:sz="4" w:space="0" w:color="auto"/>
              <w:right w:val="single" w:sz="4" w:space="0" w:color="auto"/>
            </w:tcBorders>
            <w:vAlign w:val="center"/>
            <w:hideMark/>
          </w:tcPr>
          <w:p w:rsidR="00B77F94" w:rsidRPr="00B77F94" w:rsidRDefault="00B77F94" w:rsidP="00B77F94">
            <w:pPr>
              <w:spacing w:line="240" w:lineRule="auto"/>
              <w:jc w:val="center"/>
              <w:rPr>
                <w:rFonts w:ascii="Times New Roman" w:hAnsi="Times New Roman" w:cs="Times New Roman"/>
                <w:b/>
                <w:bCs/>
                <w:iCs/>
                <w:spacing w:val="-2"/>
                <w:sz w:val="24"/>
                <w:szCs w:val="24"/>
                <w:lang w:val="uk-UA"/>
              </w:rPr>
            </w:pPr>
            <w:r w:rsidRPr="00B77F94">
              <w:rPr>
                <w:rFonts w:ascii="Times New Roman" w:hAnsi="Times New Roman" w:cs="Times New Roman"/>
                <w:b/>
                <w:bCs/>
                <w:iCs/>
                <w:spacing w:val="-2"/>
                <w:sz w:val="24"/>
                <w:szCs w:val="24"/>
                <w:lang w:val="uk-UA"/>
              </w:rPr>
              <w:t>Місцезнаходження АЗС</w:t>
            </w:r>
          </w:p>
          <w:p w:rsidR="00B77F94" w:rsidRPr="00B77F94" w:rsidRDefault="00B77F94" w:rsidP="00B77F94">
            <w:pPr>
              <w:spacing w:line="240" w:lineRule="auto"/>
              <w:jc w:val="center"/>
              <w:rPr>
                <w:rFonts w:ascii="Times New Roman" w:hAnsi="Times New Roman" w:cs="Times New Roman"/>
                <w:b/>
                <w:bCs/>
                <w:iCs/>
                <w:spacing w:val="-2"/>
                <w:sz w:val="24"/>
                <w:szCs w:val="24"/>
                <w:lang w:val="uk-UA"/>
              </w:rPr>
            </w:pPr>
            <w:r w:rsidRPr="00B77F94">
              <w:rPr>
                <w:rFonts w:ascii="Times New Roman" w:hAnsi="Times New Roman" w:cs="Times New Roman"/>
                <w:b/>
                <w:bCs/>
                <w:iCs/>
                <w:spacing w:val="-2"/>
                <w:sz w:val="24"/>
                <w:szCs w:val="24"/>
                <w:lang w:val="uk-UA"/>
              </w:rPr>
              <w:t>(фактична адреса АЗС)</w:t>
            </w:r>
          </w:p>
        </w:tc>
      </w:tr>
      <w:tr w:rsidR="00B77F94" w:rsidRPr="00B77F94" w:rsidTr="00F86769">
        <w:trPr>
          <w:trHeight w:val="70"/>
          <w:jc w:val="center"/>
        </w:trPr>
        <w:tc>
          <w:tcPr>
            <w:tcW w:w="667" w:type="dxa"/>
            <w:tcBorders>
              <w:top w:val="single" w:sz="4" w:space="0" w:color="auto"/>
              <w:left w:val="single" w:sz="4" w:space="0" w:color="auto"/>
              <w:bottom w:val="single" w:sz="4" w:space="0" w:color="auto"/>
              <w:right w:val="single" w:sz="4" w:space="0" w:color="auto"/>
            </w:tcBorders>
            <w:vAlign w:val="center"/>
            <w:hideMark/>
          </w:tcPr>
          <w:p w:rsidR="00B77F94" w:rsidRPr="00B77F94" w:rsidRDefault="00B77F94" w:rsidP="00B77F94">
            <w:pPr>
              <w:spacing w:line="240" w:lineRule="auto"/>
              <w:jc w:val="right"/>
              <w:rPr>
                <w:rFonts w:ascii="Times New Roman" w:hAnsi="Times New Roman" w:cs="Times New Roman"/>
                <w:spacing w:val="-2"/>
                <w:sz w:val="24"/>
                <w:szCs w:val="24"/>
                <w:lang w:val="uk-UA"/>
              </w:rPr>
            </w:pPr>
            <w:r w:rsidRPr="00B77F94">
              <w:rPr>
                <w:rFonts w:ascii="Times New Roman" w:hAnsi="Times New Roman" w:cs="Times New Roman"/>
                <w:spacing w:val="-2"/>
                <w:sz w:val="24"/>
                <w:szCs w:val="24"/>
                <w:lang w:val="uk-UA"/>
              </w:rPr>
              <w:t>1.</w:t>
            </w:r>
          </w:p>
        </w:tc>
        <w:tc>
          <w:tcPr>
            <w:tcW w:w="3636" w:type="dxa"/>
            <w:tcBorders>
              <w:top w:val="single" w:sz="4" w:space="0" w:color="auto"/>
              <w:left w:val="single" w:sz="4" w:space="0" w:color="auto"/>
              <w:bottom w:val="single" w:sz="4" w:space="0" w:color="auto"/>
              <w:right w:val="single" w:sz="4" w:space="0" w:color="auto"/>
            </w:tcBorders>
            <w:vAlign w:val="center"/>
          </w:tcPr>
          <w:p w:rsidR="00B77F94" w:rsidRPr="00B77F94" w:rsidRDefault="00B77F94" w:rsidP="00B77F94">
            <w:pPr>
              <w:spacing w:line="240" w:lineRule="auto"/>
              <w:jc w:val="both"/>
              <w:rPr>
                <w:rFonts w:ascii="Times New Roman" w:hAnsi="Times New Roman" w:cs="Times New Roman"/>
                <w:spacing w:val="-2"/>
                <w:sz w:val="24"/>
                <w:szCs w:val="24"/>
                <w:lang w:val="uk-UA"/>
              </w:rPr>
            </w:pPr>
            <w:r w:rsidRPr="00B77F94">
              <w:rPr>
                <w:rFonts w:ascii="Times New Roman" w:hAnsi="Times New Roman" w:cs="Times New Roman"/>
                <w:i/>
                <w:spacing w:val="-2"/>
                <w:sz w:val="24"/>
                <w:szCs w:val="24"/>
                <w:lang w:val="uk-UA"/>
              </w:rPr>
              <w:t>Заповнює учасник при поданні пропозиції</w:t>
            </w:r>
          </w:p>
        </w:tc>
        <w:tc>
          <w:tcPr>
            <w:tcW w:w="5261" w:type="dxa"/>
            <w:tcBorders>
              <w:top w:val="single" w:sz="4" w:space="0" w:color="auto"/>
              <w:left w:val="single" w:sz="4" w:space="0" w:color="auto"/>
              <w:bottom w:val="single" w:sz="4" w:space="0" w:color="auto"/>
              <w:right w:val="single" w:sz="4" w:space="0" w:color="auto"/>
            </w:tcBorders>
            <w:vAlign w:val="center"/>
          </w:tcPr>
          <w:p w:rsidR="00B77F94" w:rsidRPr="00B77F94" w:rsidRDefault="00B77F94" w:rsidP="00B77F94">
            <w:pPr>
              <w:spacing w:line="240" w:lineRule="auto"/>
              <w:jc w:val="both"/>
              <w:rPr>
                <w:rFonts w:ascii="Times New Roman" w:hAnsi="Times New Roman" w:cs="Times New Roman"/>
                <w:spacing w:val="-2"/>
                <w:sz w:val="24"/>
                <w:szCs w:val="24"/>
                <w:lang w:val="uk-UA"/>
              </w:rPr>
            </w:pPr>
            <w:r w:rsidRPr="00B77F94">
              <w:rPr>
                <w:rFonts w:ascii="Times New Roman" w:hAnsi="Times New Roman" w:cs="Times New Roman"/>
                <w:i/>
                <w:spacing w:val="-2"/>
                <w:sz w:val="24"/>
                <w:szCs w:val="24"/>
                <w:lang w:val="uk-UA"/>
              </w:rPr>
              <w:t>Заповнює учасник при поданні пропозиції</w:t>
            </w:r>
          </w:p>
        </w:tc>
      </w:tr>
      <w:tr w:rsidR="00B77F94" w:rsidRPr="00B77F94" w:rsidTr="00F86769">
        <w:trPr>
          <w:trHeight w:val="70"/>
          <w:jc w:val="center"/>
        </w:trPr>
        <w:tc>
          <w:tcPr>
            <w:tcW w:w="667" w:type="dxa"/>
            <w:tcBorders>
              <w:top w:val="single" w:sz="4" w:space="0" w:color="auto"/>
              <w:left w:val="single" w:sz="4" w:space="0" w:color="auto"/>
              <w:bottom w:val="single" w:sz="4" w:space="0" w:color="auto"/>
              <w:right w:val="single" w:sz="4" w:space="0" w:color="auto"/>
            </w:tcBorders>
            <w:vAlign w:val="center"/>
            <w:hideMark/>
          </w:tcPr>
          <w:p w:rsidR="00B77F94" w:rsidRPr="00B77F94" w:rsidRDefault="00B77F94" w:rsidP="00B77F94">
            <w:pPr>
              <w:spacing w:line="240" w:lineRule="auto"/>
              <w:jc w:val="right"/>
              <w:rPr>
                <w:rFonts w:ascii="Times New Roman" w:hAnsi="Times New Roman" w:cs="Times New Roman"/>
                <w:spacing w:val="-2"/>
                <w:sz w:val="24"/>
                <w:szCs w:val="24"/>
                <w:lang w:val="uk-UA"/>
              </w:rPr>
            </w:pPr>
            <w:r w:rsidRPr="00B77F94">
              <w:rPr>
                <w:rFonts w:ascii="Times New Roman" w:hAnsi="Times New Roman" w:cs="Times New Roman"/>
                <w:spacing w:val="-2"/>
                <w:sz w:val="24"/>
                <w:szCs w:val="24"/>
                <w:lang w:val="uk-UA"/>
              </w:rPr>
              <w:t>2.</w:t>
            </w:r>
          </w:p>
        </w:tc>
        <w:tc>
          <w:tcPr>
            <w:tcW w:w="3636" w:type="dxa"/>
            <w:tcBorders>
              <w:top w:val="single" w:sz="4" w:space="0" w:color="auto"/>
              <w:left w:val="single" w:sz="4" w:space="0" w:color="auto"/>
              <w:bottom w:val="single" w:sz="4" w:space="0" w:color="auto"/>
              <w:right w:val="single" w:sz="4" w:space="0" w:color="auto"/>
            </w:tcBorders>
            <w:vAlign w:val="center"/>
          </w:tcPr>
          <w:p w:rsidR="00B77F94" w:rsidRPr="00B77F94" w:rsidRDefault="00B77F94" w:rsidP="00B77F94">
            <w:pPr>
              <w:spacing w:line="240" w:lineRule="auto"/>
              <w:jc w:val="right"/>
              <w:rPr>
                <w:rFonts w:ascii="Times New Roman" w:hAnsi="Times New Roman" w:cs="Times New Roman"/>
                <w:spacing w:val="-2"/>
                <w:sz w:val="24"/>
                <w:szCs w:val="24"/>
                <w:lang w:val="uk-UA"/>
              </w:rPr>
            </w:pPr>
          </w:p>
        </w:tc>
        <w:tc>
          <w:tcPr>
            <w:tcW w:w="5261" w:type="dxa"/>
            <w:tcBorders>
              <w:top w:val="single" w:sz="4" w:space="0" w:color="auto"/>
              <w:left w:val="single" w:sz="4" w:space="0" w:color="auto"/>
              <w:bottom w:val="single" w:sz="4" w:space="0" w:color="auto"/>
              <w:right w:val="single" w:sz="4" w:space="0" w:color="auto"/>
            </w:tcBorders>
            <w:vAlign w:val="center"/>
          </w:tcPr>
          <w:p w:rsidR="00B77F94" w:rsidRPr="00B77F94" w:rsidRDefault="00B77F94" w:rsidP="00B77F94">
            <w:pPr>
              <w:spacing w:line="240" w:lineRule="auto"/>
              <w:jc w:val="right"/>
              <w:rPr>
                <w:rFonts w:ascii="Times New Roman" w:hAnsi="Times New Roman" w:cs="Times New Roman"/>
                <w:spacing w:val="-2"/>
                <w:sz w:val="24"/>
                <w:szCs w:val="24"/>
                <w:lang w:val="uk-UA"/>
              </w:rPr>
            </w:pPr>
          </w:p>
        </w:tc>
      </w:tr>
      <w:tr w:rsidR="00B77F94" w:rsidRPr="00B77F94" w:rsidTr="00F86769">
        <w:trPr>
          <w:trHeight w:val="70"/>
          <w:jc w:val="center"/>
        </w:trPr>
        <w:tc>
          <w:tcPr>
            <w:tcW w:w="667" w:type="dxa"/>
            <w:tcBorders>
              <w:top w:val="single" w:sz="4" w:space="0" w:color="auto"/>
              <w:left w:val="single" w:sz="4" w:space="0" w:color="auto"/>
              <w:bottom w:val="single" w:sz="4" w:space="0" w:color="auto"/>
              <w:right w:val="single" w:sz="4" w:space="0" w:color="auto"/>
            </w:tcBorders>
            <w:vAlign w:val="center"/>
          </w:tcPr>
          <w:p w:rsidR="00B77F94" w:rsidRPr="00B77F94" w:rsidRDefault="00B77F94" w:rsidP="00B77F94">
            <w:pPr>
              <w:spacing w:line="240" w:lineRule="auto"/>
              <w:jc w:val="right"/>
              <w:rPr>
                <w:rFonts w:ascii="Times New Roman" w:hAnsi="Times New Roman" w:cs="Times New Roman"/>
                <w:spacing w:val="-2"/>
                <w:sz w:val="24"/>
                <w:szCs w:val="24"/>
                <w:lang w:val="uk-UA"/>
              </w:rPr>
            </w:pPr>
            <w:r w:rsidRPr="00B77F94">
              <w:rPr>
                <w:rFonts w:ascii="Times New Roman" w:hAnsi="Times New Roman" w:cs="Times New Roman"/>
                <w:spacing w:val="-2"/>
                <w:sz w:val="24"/>
                <w:szCs w:val="24"/>
                <w:lang w:val="uk-UA"/>
              </w:rPr>
              <w:t>3.</w:t>
            </w:r>
          </w:p>
        </w:tc>
        <w:tc>
          <w:tcPr>
            <w:tcW w:w="3636" w:type="dxa"/>
            <w:tcBorders>
              <w:top w:val="single" w:sz="4" w:space="0" w:color="auto"/>
              <w:left w:val="single" w:sz="4" w:space="0" w:color="auto"/>
              <w:bottom w:val="single" w:sz="4" w:space="0" w:color="auto"/>
              <w:right w:val="single" w:sz="4" w:space="0" w:color="auto"/>
            </w:tcBorders>
            <w:vAlign w:val="center"/>
          </w:tcPr>
          <w:p w:rsidR="00B77F94" w:rsidRPr="00B77F94" w:rsidRDefault="00B77F94" w:rsidP="00B77F94">
            <w:pPr>
              <w:spacing w:line="240" w:lineRule="auto"/>
              <w:jc w:val="right"/>
              <w:rPr>
                <w:rFonts w:ascii="Times New Roman" w:hAnsi="Times New Roman" w:cs="Times New Roman"/>
                <w:spacing w:val="-2"/>
                <w:sz w:val="24"/>
                <w:szCs w:val="24"/>
                <w:lang w:val="uk-UA"/>
              </w:rPr>
            </w:pPr>
          </w:p>
        </w:tc>
        <w:tc>
          <w:tcPr>
            <w:tcW w:w="5261" w:type="dxa"/>
            <w:tcBorders>
              <w:top w:val="single" w:sz="4" w:space="0" w:color="auto"/>
              <w:left w:val="single" w:sz="4" w:space="0" w:color="auto"/>
              <w:bottom w:val="single" w:sz="4" w:space="0" w:color="auto"/>
              <w:right w:val="single" w:sz="4" w:space="0" w:color="auto"/>
            </w:tcBorders>
            <w:vAlign w:val="center"/>
          </w:tcPr>
          <w:p w:rsidR="00B77F94" w:rsidRPr="00B77F94" w:rsidRDefault="00B77F94" w:rsidP="00B77F94">
            <w:pPr>
              <w:spacing w:line="240" w:lineRule="auto"/>
              <w:jc w:val="right"/>
              <w:rPr>
                <w:rFonts w:ascii="Times New Roman" w:hAnsi="Times New Roman" w:cs="Times New Roman"/>
                <w:spacing w:val="-2"/>
                <w:sz w:val="24"/>
                <w:szCs w:val="24"/>
                <w:lang w:val="uk-UA"/>
              </w:rPr>
            </w:pPr>
          </w:p>
        </w:tc>
      </w:tr>
      <w:tr w:rsidR="00B77F94" w:rsidRPr="00B77F94" w:rsidTr="00F86769">
        <w:trPr>
          <w:trHeight w:val="70"/>
          <w:jc w:val="center"/>
        </w:trPr>
        <w:tc>
          <w:tcPr>
            <w:tcW w:w="667" w:type="dxa"/>
            <w:tcBorders>
              <w:top w:val="single" w:sz="4" w:space="0" w:color="auto"/>
              <w:left w:val="single" w:sz="4" w:space="0" w:color="auto"/>
              <w:bottom w:val="single" w:sz="4" w:space="0" w:color="auto"/>
              <w:right w:val="single" w:sz="4" w:space="0" w:color="auto"/>
            </w:tcBorders>
            <w:vAlign w:val="center"/>
          </w:tcPr>
          <w:p w:rsidR="00B77F94" w:rsidRPr="00B77F94" w:rsidRDefault="00B77F94" w:rsidP="00B77F94">
            <w:pPr>
              <w:spacing w:line="240" w:lineRule="auto"/>
              <w:jc w:val="right"/>
              <w:rPr>
                <w:rFonts w:ascii="Times New Roman" w:hAnsi="Times New Roman" w:cs="Times New Roman"/>
                <w:spacing w:val="-2"/>
                <w:sz w:val="24"/>
                <w:szCs w:val="24"/>
                <w:lang w:val="uk-UA"/>
              </w:rPr>
            </w:pPr>
            <w:r w:rsidRPr="00B77F94">
              <w:rPr>
                <w:rFonts w:ascii="Times New Roman" w:hAnsi="Times New Roman" w:cs="Times New Roman"/>
                <w:spacing w:val="-2"/>
                <w:sz w:val="24"/>
                <w:szCs w:val="24"/>
                <w:lang w:val="uk-UA"/>
              </w:rPr>
              <w:t>…..</w:t>
            </w:r>
          </w:p>
        </w:tc>
        <w:tc>
          <w:tcPr>
            <w:tcW w:w="3636" w:type="dxa"/>
            <w:tcBorders>
              <w:top w:val="single" w:sz="4" w:space="0" w:color="auto"/>
              <w:left w:val="single" w:sz="4" w:space="0" w:color="auto"/>
              <w:bottom w:val="single" w:sz="4" w:space="0" w:color="auto"/>
              <w:right w:val="single" w:sz="4" w:space="0" w:color="auto"/>
            </w:tcBorders>
            <w:vAlign w:val="center"/>
          </w:tcPr>
          <w:p w:rsidR="00B77F94" w:rsidRPr="00B77F94" w:rsidRDefault="00B77F94" w:rsidP="00B77F94">
            <w:pPr>
              <w:spacing w:line="240" w:lineRule="auto"/>
              <w:jc w:val="right"/>
              <w:rPr>
                <w:rFonts w:ascii="Times New Roman" w:hAnsi="Times New Roman" w:cs="Times New Roman"/>
                <w:spacing w:val="-2"/>
                <w:sz w:val="24"/>
                <w:szCs w:val="24"/>
                <w:lang w:val="uk-UA"/>
              </w:rPr>
            </w:pPr>
          </w:p>
        </w:tc>
        <w:tc>
          <w:tcPr>
            <w:tcW w:w="5261" w:type="dxa"/>
            <w:tcBorders>
              <w:top w:val="single" w:sz="4" w:space="0" w:color="auto"/>
              <w:left w:val="single" w:sz="4" w:space="0" w:color="auto"/>
              <w:bottom w:val="single" w:sz="4" w:space="0" w:color="auto"/>
              <w:right w:val="single" w:sz="4" w:space="0" w:color="auto"/>
            </w:tcBorders>
            <w:vAlign w:val="center"/>
          </w:tcPr>
          <w:p w:rsidR="00B77F94" w:rsidRPr="00B77F94" w:rsidRDefault="00B77F94" w:rsidP="00B77F94">
            <w:pPr>
              <w:spacing w:line="240" w:lineRule="auto"/>
              <w:jc w:val="right"/>
              <w:rPr>
                <w:rFonts w:ascii="Times New Roman" w:hAnsi="Times New Roman" w:cs="Times New Roman"/>
                <w:spacing w:val="-2"/>
                <w:sz w:val="24"/>
                <w:szCs w:val="24"/>
                <w:lang w:val="uk-UA"/>
              </w:rPr>
            </w:pPr>
          </w:p>
        </w:tc>
      </w:tr>
    </w:tbl>
    <w:p w:rsidR="00B77F94" w:rsidRPr="00B77F94" w:rsidRDefault="00B77F94" w:rsidP="00B77F94">
      <w:pPr>
        <w:spacing w:after="160" w:line="240" w:lineRule="auto"/>
        <w:rPr>
          <w:rFonts w:ascii="Times New Roman" w:eastAsia="Calibri" w:hAnsi="Times New Roman" w:cs="Times New Roman"/>
          <w:b/>
          <w:i/>
          <w:sz w:val="24"/>
          <w:szCs w:val="24"/>
          <w:lang w:val="uk-UA" w:eastAsia="en-US"/>
        </w:rPr>
      </w:pPr>
    </w:p>
    <w:p w:rsidR="00B77F94" w:rsidRPr="00B77F94" w:rsidRDefault="00B77F94" w:rsidP="00B77F94">
      <w:pPr>
        <w:spacing w:after="160" w:line="240" w:lineRule="auto"/>
        <w:rPr>
          <w:rFonts w:ascii="Times New Roman" w:eastAsia="Calibri" w:hAnsi="Times New Roman" w:cs="Times New Roman"/>
          <w:b/>
          <w:i/>
          <w:sz w:val="24"/>
          <w:szCs w:val="24"/>
          <w:lang w:val="uk-UA" w:eastAsia="en-US"/>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99"/>
        <w:gridCol w:w="4427"/>
      </w:tblGrid>
      <w:tr w:rsidR="00B77F94" w:rsidRPr="00B77F94" w:rsidTr="00F86769">
        <w:trPr>
          <w:trHeight w:val="331"/>
        </w:trPr>
        <w:tc>
          <w:tcPr>
            <w:tcW w:w="5099" w:type="dxa"/>
            <w:shd w:val="clear" w:color="auto" w:fill="auto"/>
          </w:tcPr>
          <w:p w:rsidR="00B77F94" w:rsidRPr="00B77F94" w:rsidRDefault="00B77F94" w:rsidP="00B77F94">
            <w:pPr>
              <w:spacing w:line="240" w:lineRule="auto"/>
              <w:rPr>
                <w:rFonts w:ascii="Times New Roman" w:hAnsi="Times New Roman" w:cs="Times New Roman"/>
                <w:sz w:val="24"/>
                <w:szCs w:val="24"/>
                <w:lang w:val="uk-UA"/>
              </w:rPr>
            </w:pPr>
            <w:r w:rsidRPr="00B77F94">
              <w:rPr>
                <w:rFonts w:ascii="Times New Roman" w:hAnsi="Times New Roman" w:cs="Times New Roman"/>
                <w:b/>
                <w:sz w:val="24"/>
                <w:szCs w:val="24"/>
                <w:lang w:val="uk-UA"/>
              </w:rPr>
              <w:t xml:space="preserve">                  «ПОСТАЧАЛЬНИК»  </w:t>
            </w:r>
          </w:p>
        </w:tc>
        <w:tc>
          <w:tcPr>
            <w:tcW w:w="4427" w:type="dxa"/>
            <w:shd w:val="clear" w:color="auto" w:fill="auto"/>
          </w:tcPr>
          <w:p w:rsidR="00B77F94" w:rsidRPr="00B77F94" w:rsidRDefault="00B77F94" w:rsidP="00B77F94">
            <w:pPr>
              <w:spacing w:line="240" w:lineRule="auto"/>
              <w:jc w:val="center"/>
              <w:rPr>
                <w:rFonts w:ascii="Times New Roman" w:hAnsi="Times New Roman" w:cs="Times New Roman"/>
                <w:sz w:val="24"/>
                <w:szCs w:val="24"/>
                <w:lang w:val="uk-UA"/>
              </w:rPr>
            </w:pPr>
            <w:r w:rsidRPr="00B77F94">
              <w:rPr>
                <w:rFonts w:ascii="Times New Roman" w:hAnsi="Times New Roman" w:cs="Times New Roman"/>
                <w:b/>
                <w:sz w:val="24"/>
                <w:szCs w:val="24"/>
                <w:lang w:val="uk-UA"/>
              </w:rPr>
              <w:t xml:space="preserve">          «ЗАМОВНИК»</w:t>
            </w:r>
          </w:p>
        </w:tc>
      </w:tr>
      <w:tr w:rsidR="00B77F94" w:rsidRPr="00B77F94" w:rsidTr="00F86769">
        <w:trPr>
          <w:trHeight w:val="331"/>
        </w:trPr>
        <w:tc>
          <w:tcPr>
            <w:tcW w:w="5099" w:type="dxa"/>
            <w:tcBorders>
              <w:top w:val="single" w:sz="4" w:space="0" w:color="auto"/>
              <w:left w:val="single" w:sz="4" w:space="0" w:color="auto"/>
              <w:bottom w:val="single" w:sz="4" w:space="0" w:color="auto"/>
              <w:right w:val="single" w:sz="4" w:space="0" w:color="auto"/>
            </w:tcBorders>
            <w:shd w:val="clear" w:color="auto" w:fill="auto"/>
          </w:tcPr>
          <w:p w:rsidR="00B77F94" w:rsidRPr="00B77F94" w:rsidRDefault="00B77F94" w:rsidP="00B77F94">
            <w:pPr>
              <w:spacing w:line="240" w:lineRule="auto"/>
              <w:rPr>
                <w:rFonts w:ascii="Times New Roman" w:hAnsi="Times New Roman" w:cs="Times New Roman"/>
                <w:b/>
                <w:sz w:val="24"/>
                <w:szCs w:val="24"/>
                <w:lang w:val="uk-UA"/>
              </w:rPr>
            </w:pPr>
          </w:p>
        </w:tc>
        <w:tc>
          <w:tcPr>
            <w:tcW w:w="4427" w:type="dxa"/>
            <w:tcBorders>
              <w:top w:val="single" w:sz="4" w:space="0" w:color="auto"/>
              <w:left w:val="single" w:sz="4" w:space="0" w:color="auto"/>
              <w:bottom w:val="single" w:sz="4" w:space="0" w:color="auto"/>
              <w:right w:val="single" w:sz="4" w:space="0" w:color="auto"/>
            </w:tcBorders>
            <w:shd w:val="clear" w:color="auto" w:fill="auto"/>
          </w:tcPr>
          <w:p w:rsidR="00B77F94" w:rsidRPr="00B77F94" w:rsidRDefault="00B77F94" w:rsidP="00B77F94">
            <w:pPr>
              <w:spacing w:line="240" w:lineRule="auto"/>
              <w:rPr>
                <w:rFonts w:ascii="Times New Roman" w:hAnsi="Times New Roman" w:cs="Times New Roman"/>
                <w:bCs/>
                <w:sz w:val="24"/>
                <w:szCs w:val="24"/>
                <w:lang w:val="uk-UA"/>
              </w:rPr>
            </w:pPr>
          </w:p>
        </w:tc>
      </w:tr>
    </w:tbl>
    <w:p w:rsidR="00B77F94" w:rsidRPr="00B77F94" w:rsidRDefault="00B77F94" w:rsidP="00B77F94">
      <w:pPr>
        <w:snapToGrid w:val="0"/>
        <w:spacing w:line="240" w:lineRule="auto"/>
        <w:ind w:right="198"/>
        <w:jc w:val="both"/>
        <w:rPr>
          <w:rFonts w:ascii="Times New Roman" w:hAnsi="Times New Roman" w:cs="Times New Roman"/>
          <w:b/>
          <w:bCs/>
          <w:sz w:val="24"/>
          <w:szCs w:val="24"/>
          <w:lang w:val="uk-UA" w:eastAsia="ar-SA"/>
        </w:rPr>
      </w:pPr>
    </w:p>
    <w:p w:rsidR="00B77F94" w:rsidRPr="00B77F94" w:rsidRDefault="00B77F94" w:rsidP="00B77F94">
      <w:pPr>
        <w:snapToGrid w:val="0"/>
        <w:spacing w:line="240" w:lineRule="auto"/>
        <w:ind w:right="198"/>
        <w:jc w:val="both"/>
        <w:rPr>
          <w:rFonts w:ascii="Times New Roman" w:hAnsi="Times New Roman" w:cs="Times New Roman"/>
          <w:b/>
          <w:bCs/>
          <w:sz w:val="24"/>
          <w:szCs w:val="24"/>
          <w:lang w:val="uk-UA"/>
        </w:rPr>
      </w:pPr>
    </w:p>
    <w:p w:rsidR="00B77F94" w:rsidRDefault="00B77F94" w:rsidP="00B77F94">
      <w:pPr>
        <w:spacing w:after="160" w:line="240" w:lineRule="auto"/>
        <w:rPr>
          <w:rFonts w:ascii="Times New Roman" w:hAnsi="Times New Roman" w:cs="Times New Roman"/>
          <w:sz w:val="24"/>
          <w:szCs w:val="24"/>
          <w:lang w:val="uk-UA"/>
        </w:rPr>
      </w:pPr>
    </w:p>
    <w:p w:rsidR="00215D5A" w:rsidRPr="00EE42EB" w:rsidRDefault="00215D5A" w:rsidP="00B77F94">
      <w:pPr>
        <w:spacing w:after="160" w:line="240" w:lineRule="auto"/>
        <w:rPr>
          <w:rFonts w:ascii="Times New Roman" w:hAnsi="Times New Roman" w:cs="Times New Roman"/>
          <w:sz w:val="24"/>
          <w:szCs w:val="24"/>
          <w:lang w:val="uk-UA"/>
        </w:rPr>
      </w:pPr>
    </w:p>
    <w:p w:rsidR="00277C29" w:rsidRPr="00EE42EB" w:rsidRDefault="00277C29" w:rsidP="00277C29">
      <w:pPr>
        <w:tabs>
          <w:tab w:val="left" w:pos="5103"/>
        </w:tabs>
        <w:ind w:left="5103"/>
        <w:jc w:val="right"/>
        <w:rPr>
          <w:rFonts w:ascii="Times New Roman" w:eastAsia="Times New Roman" w:hAnsi="Times New Roman" w:cs="Times New Roman"/>
          <w:iCs/>
          <w:sz w:val="24"/>
          <w:szCs w:val="24"/>
          <w:lang w:val="uk-UA"/>
        </w:rPr>
      </w:pPr>
      <w:r w:rsidRPr="00EE42EB">
        <w:rPr>
          <w:rFonts w:ascii="Times New Roman" w:eastAsia="Times New Roman" w:hAnsi="Times New Roman" w:cs="Times New Roman"/>
          <w:iCs/>
          <w:sz w:val="24"/>
          <w:szCs w:val="24"/>
          <w:lang w:val="uk-UA"/>
        </w:rPr>
        <w:t>ДОДАТОК 5</w:t>
      </w:r>
    </w:p>
    <w:p w:rsidR="00277C29" w:rsidRPr="00EE42EB" w:rsidRDefault="00277C29" w:rsidP="00277C29">
      <w:pPr>
        <w:tabs>
          <w:tab w:val="left" w:pos="5103"/>
        </w:tabs>
        <w:ind w:left="5103"/>
        <w:jc w:val="right"/>
        <w:rPr>
          <w:rFonts w:ascii="Times New Roman" w:eastAsia="Times New Roman" w:hAnsi="Times New Roman" w:cs="Times New Roman"/>
          <w:i/>
          <w:lang w:val="uk-UA"/>
        </w:rPr>
      </w:pPr>
      <w:r w:rsidRPr="00EE42EB">
        <w:rPr>
          <w:rFonts w:ascii="Times New Roman" w:eastAsia="Times New Roman" w:hAnsi="Times New Roman" w:cs="Times New Roman"/>
          <w:i/>
          <w:lang w:val="uk-UA"/>
        </w:rPr>
        <w:t xml:space="preserve">до тендерної документації </w:t>
      </w:r>
    </w:p>
    <w:p w:rsidR="00277C29" w:rsidRPr="00EE42EB" w:rsidRDefault="00277C29" w:rsidP="00277C29">
      <w:pPr>
        <w:shd w:val="clear" w:color="auto" w:fill="FFFFFF"/>
        <w:ind w:left="5580"/>
        <w:jc w:val="right"/>
        <w:textAlignment w:val="baseline"/>
        <w:rPr>
          <w:rFonts w:ascii="Times New Roman" w:eastAsia="Times New Roman" w:hAnsi="Times New Roman" w:cs="Times New Roman"/>
          <w:b/>
          <w:bCs/>
          <w:sz w:val="32"/>
          <w:szCs w:val="32"/>
          <w:bdr w:val="none" w:sz="0" w:space="0" w:color="auto" w:frame="1"/>
          <w:lang w:val="uk-UA"/>
        </w:rPr>
      </w:pPr>
    </w:p>
    <w:p w:rsidR="00277C29" w:rsidRPr="00EE42EB" w:rsidRDefault="00277C29" w:rsidP="00215D5A">
      <w:pPr>
        <w:spacing w:after="0"/>
        <w:ind w:right="1984"/>
        <w:rPr>
          <w:rFonts w:ascii="Times New Roman" w:eastAsia="Times New Roman" w:hAnsi="Times New Roman" w:cs="Times New Roman"/>
          <w:i/>
          <w:iCs/>
          <w:sz w:val="24"/>
          <w:szCs w:val="24"/>
          <w:lang w:val="uk-UA"/>
        </w:rPr>
      </w:pPr>
      <w:r w:rsidRPr="00EE42EB">
        <w:rPr>
          <w:rFonts w:ascii="Times New Roman" w:eastAsia="Times New Roman" w:hAnsi="Times New Roman" w:cs="Times New Roman"/>
          <w:i/>
          <w:iCs/>
          <w:sz w:val="24"/>
          <w:szCs w:val="24"/>
          <w:lang w:val="uk-UA"/>
        </w:rPr>
        <w:t>Форма «Тендерна пропозиція» подається у вигляді, наведеному нижче.</w:t>
      </w:r>
    </w:p>
    <w:p w:rsidR="00277C29" w:rsidRPr="00EE42EB" w:rsidRDefault="00277C29" w:rsidP="00215D5A">
      <w:pPr>
        <w:suppressAutoHyphens/>
        <w:spacing w:after="0"/>
        <w:ind w:right="1984"/>
        <w:rPr>
          <w:rFonts w:ascii="Times New Roman" w:eastAsia="Times New Roman" w:hAnsi="Times New Roman" w:cs="Times New Roman"/>
          <w:i/>
          <w:iCs/>
          <w:sz w:val="24"/>
          <w:szCs w:val="24"/>
          <w:lang w:val="uk-UA"/>
        </w:rPr>
      </w:pPr>
      <w:r w:rsidRPr="00EE42EB">
        <w:rPr>
          <w:rFonts w:ascii="Times New Roman" w:eastAsia="Times New Roman" w:hAnsi="Times New Roman" w:cs="Times New Roman"/>
          <w:i/>
          <w:iCs/>
          <w:sz w:val="24"/>
          <w:szCs w:val="24"/>
          <w:lang w:val="uk-UA"/>
        </w:rPr>
        <w:t xml:space="preserve">Учасник не повинен відступати від даної форми </w:t>
      </w:r>
    </w:p>
    <w:p w:rsidR="00277C29" w:rsidRPr="00EE42EB" w:rsidRDefault="00277C29" w:rsidP="00215D5A">
      <w:pPr>
        <w:suppressAutoHyphens/>
        <w:spacing w:after="0"/>
        <w:ind w:right="196"/>
        <w:rPr>
          <w:rFonts w:ascii="Times New Roman" w:eastAsia="Times New Roman" w:hAnsi="Times New Roman" w:cs="Times New Roman"/>
          <w:i/>
          <w:iCs/>
          <w:sz w:val="20"/>
          <w:szCs w:val="20"/>
          <w:lang w:val="uk-UA" w:eastAsia="ar-SA"/>
        </w:rPr>
      </w:pPr>
    </w:p>
    <w:p w:rsidR="00277C29" w:rsidRPr="00EE42EB" w:rsidRDefault="00277C29" w:rsidP="00215D5A">
      <w:pPr>
        <w:suppressAutoHyphens/>
        <w:spacing w:after="0"/>
        <w:ind w:hanging="720"/>
        <w:jc w:val="center"/>
        <w:outlineLvl w:val="0"/>
        <w:rPr>
          <w:rFonts w:ascii="Times New Roman" w:eastAsia="Times New Roman" w:hAnsi="Times New Roman" w:cs="Times New Roman"/>
          <w:b/>
          <w:bCs/>
          <w:sz w:val="24"/>
          <w:szCs w:val="24"/>
          <w:lang w:val="uk-UA" w:eastAsia="ar-SA"/>
        </w:rPr>
      </w:pPr>
      <w:r w:rsidRPr="00EE42EB">
        <w:rPr>
          <w:rFonts w:ascii="Times New Roman" w:eastAsia="Times New Roman" w:hAnsi="Times New Roman" w:cs="Times New Roman"/>
          <w:b/>
          <w:bCs/>
          <w:sz w:val="24"/>
          <w:szCs w:val="24"/>
          <w:lang w:val="uk-UA" w:eastAsia="ar-SA"/>
        </w:rPr>
        <w:t>«Тендерна пропозиція»</w:t>
      </w:r>
    </w:p>
    <w:p w:rsidR="00277C29" w:rsidRPr="00EE42EB" w:rsidRDefault="00277C29" w:rsidP="00215D5A">
      <w:pPr>
        <w:suppressAutoHyphens/>
        <w:spacing w:after="0"/>
        <w:ind w:hanging="720"/>
        <w:jc w:val="center"/>
        <w:rPr>
          <w:rFonts w:ascii="Times New Roman" w:eastAsia="Times New Roman" w:hAnsi="Times New Roman" w:cs="Times New Roman"/>
          <w:sz w:val="24"/>
          <w:szCs w:val="24"/>
          <w:lang w:val="uk-UA" w:eastAsia="ar-SA"/>
        </w:rPr>
      </w:pPr>
      <w:r w:rsidRPr="00EE42EB">
        <w:rPr>
          <w:rFonts w:ascii="Times New Roman" w:eastAsia="Times New Roman" w:hAnsi="Times New Roman" w:cs="Times New Roman"/>
          <w:sz w:val="24"/>
          <w:szCs w:val="24"/>
          <w:lang w:val="uk-UA" w:eastAsia="ar-SA"/>
        </w:rPr>
        <w:t>(форма, подається Учасником на фірмовому бланку (у разі наявності))</w:t>
      </w:r>
    </w:p>
    <w:p w:rsidR="00277C29" w:rsidRPr="00EE42EB" w:rsidRDefault="00277C29" w:rsidP="00215D5A">
      <w:pPr>
        <w:suppressAutoHyphens/>
        <w:spacing w:after="0"/>
        <w:ind w:hanging="720"/>
        <w:jc w:val="center"/>
        <w:rPr>
          <w:rFonts w:ascii="Times New Roman" w:eastAsia="Times New Roman" w:hAnsi="Times New Roman" w:cs="Times New Roman"/>
          <w:sz w:val="24"/>
          <w:szCs w:val="24"/>
          <w:lang w:val="uk-UA" w:eastAsia="ar-SA"/>
        </w:rPr>
      </w:pPr>
    </w:p>
    <w:p w:rsidR="00277C29" w:rsidRPr="00EE42EB" w:rsidRDefault="00277C29" w:rsidP="00215D5A">
      <w:pPr>
        <w:spacing w:after="0"/>
        <w:jc w:val="center"/>
        <w:rPr>
          <w:rFonts w:ascii="Times New Roman" w:eastAsia="Times New Roman" w:hAnsi="Times New Roman" w:cs="Times New Roman"/>
          <w:b/>
          <w:i/>
          <w:sz w:val="24"/>
          <w:szCs w:val="24"/>
          <w:lang w:val="uk-UA"/>
        </w:rPr>
      </w:pPr>
      <w:r w:rsidRPr="00EE42EB">
        <w:rPr>
          <w:rFonts w:ascii="Times New Roman" w:eastAsia="Times New Roman" w:hAnsi="Times New Roman" w:cs="Times New Roman"/>
          <w:b/>
          <w:i/>
          <w:sz w:val="24"/>
          <w:szCs w:val="24"/>
          <w:lang w:val="uk-UA"/>
        </w:rPr>
        <w:t>Відомості про учасника процедури закупівлі</w:t>
      </w:r>
    </w:p>
    <w:p w:rsidR="00277C29" w:rsidRPr="00EE42EB" w:rsidRDefault="00277C29" w:rsidP="00215D5A">
      <w:pPr>
        <w:spacing w:after="0"/>
        <w:jc w:val="center"/>
        <w:rPr>
          <w:rFonts w:ascii="Times New Roman" w:eastAsia="Times New Roman" w:hAnsi="Times New Roman" w:cs="Times New Roman"/>
          <w:b/>
          <w:i/>
          <w:sz w:val="24"/>
          <w:szCs w:val="24"/>
          <w:lang w:val="uk-UA"/>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88"/>
        <w:gridCol w:w="4140"/>
      </w:tblGrid>
      <w:tr w:rsidR="00277C29" w:rsidRPr="00EE42EB" w:rsidTr="00F86769">
        <w:tc>
          <w:tcPr>
            <w:tcW w:w="5688" w:type="dxa"/>
            <w:tcBorders>
              <w:top w:val="single" w:sz="4" w:space="0" w:color="auto"/>
              <w:left w:val="single" w:sz="4" w:space="0" w:color="auto"/>
              <w:bottom w:val="single" w:sz="4" w:space="0" w:color="auto"/>
              <w:right w:val="single" w:sz="4" w:space="0" w:color="auto"/>
            </w:tcBorders>
            <w:hideMark/>
          </w:tcPr>
          <w:p w:rsidR="00277C29" w:rsidRPr="00EE42EB" w:rsidRDefault="00277C29" w:rsidP="00F86769">
            <w:pPr>
              <w:jc w:val="both"/>
              <w:rPr>
                <w:rFonts w:ascii="Times New Roman" w:eastAsia="Times New Roman" w:hAnsi="Times New Roman" w:cs="Times New Roman"/>
                <w:sz w:val="24"/>
                <w:szCs w:val="24"/>
                <w:lang w:val="uk-UA"/>
              </w:rPr>
            </w:pPr>
            <w:r w:rsidRPr="00EE42EB">
              <w:rPr>
                <w:rFonts w:ascii="Times New Roman" w:eastAsia="Times New Roman" w:hAnsi="Times New Roman" w:cs="Times New Roman"/>
                <w:sz w:val="24"/>
                <w:szCs w:val="24"/>
                <w:lang w:val="uk-UA"/>
              </w:rPr>
              <w:t>Повне найменування учасника</w:t>
            </w:r>
          </w:p>
        </w:tc>
        <w:tc>
          <w:tcPr>
            <w:tcW w:w="4140" w:type="dxa"/>
            <w:tcBorders>
              <w:top w:val="single" w:sz="4" w:space="0" w:color="auto"/>
              <w:left w:val="single" w:sz="4" w:space="0" w:color="auto"/>
              <w:bottom w:val="single" w:sz="4" w:space="0" w:color="auto"/>
              <w:right w:val="single" w:sz="4" w:space="0" w:color="auto"/>
            </w:tcBorders>
          </w:tcPr>
          <w:p w:rsidR="00277C29" w:rsidRPr="00EE42EB" w:rsidRDefault="00277C29" w:rsidP="00F86769">
            <w:pPr>
              <w:jc w:val="both"/>
              <w:rPr>
                <w:rFonts w:ascii="Times New Roman" w:eastAsia="Times New Roman" w:hAnsi="Times New Roman" w:cs="Times New Roman"/>
                <w:sz w:val="24"/>
                <w:szCs w:val="24"/>
                <w:lang w:val="uk-UA"/>
              </w:rPr>
            </w:pPr>
          </w:p>
        </w:tc>
      </w:tr>
      <w:tr w:rsidR="00277C29" w:rsidRPr="00EE42EB" w:rsidTr="00F86769">
        <w:tc>
          <w:tcPr>
            <w:tcW w:w="5688" w:type="dxa"/>
            <w:tcBorders>
              <w:top w:val="single" w:sz="4" w:space="0" w:color="auto"/>
              <w:left w:val="single" w:sz="4" w:space="0" w:color="auto"/>
              <w:bottom w:val="single" w:sz="4" w:space="0" w:color="auto"/>
              <w:right w:val="single" w:sz="4" w:space="0" w:color="auto"/>
            </w:tcBorders>
          </w:tcPr>
          <w:p w:rsidR="00277C29" w:rsidRPr="00EE42EB" w:rsidRDefault="00277C29" w:rsidP="00F86769">
            <w:pPr>
              <w:jc w:val="both"/>
              <w:rPr>
                <w:rFonts w:ascii="Times New Roman" w:eastAsia="Times New Roman" w:hAnsi="Times New Roman" w:cs="Times New Roman"/>
                <w:sz w:val="24"/>
                <w:szCs w:val="24"/>
                <w:lang w:val="uk-UA"/>
              </w:rPr>
            </w:pPr>
            <w:r w:rsidRPr="00EE42EB">
              <w:rPr>
                <w:rFonts w:ascii="Times New Roman" w:eastAsia="Times New Roman" w:hAnsi="Times New Roman" w:cs="Times New Roman"/>
                <w:sz w:val="24"/>
                <w:szCs w:val="24"/>
                <w:lang w:val="uk-UA"/>
              </w:rPr>
              <w:t xml:space="preserve">Ідентифікаційний код (за наявності)/код за ЄДРПОУ </w:t>
            </w:r>
          </w:p>
        </w:tc>
        <w:tc>
          <w:tcPr>
            <w:tcW w:w="4140" w:type="dxa"/>
            <w:tcBorders>
              <w:top w:val="single" w:sz="4" w:space="0" w:color="auto"/>
              <w:left w:val="single" w:sz="4" w:space="0" w:color="auto"/>
              <w:bottom w:val="single" w:sz="4" w:space="0" w:color="auto"/>
              <w:right w:val="single" w:sz="4" w:space="0" w:color="auto"/>
            </w:tcBorders>
          </w:tcPr>
          <w:p w:rsidR="00277C29" w:rsidRPr="00EE42EB" w:rsidRDefault="00277C29" w:rsidP="00F86769">
            <w:pPr>
              <w:jc w:val="both"/>
              <w:rPr>
                <w:rFonts w:ascii="Times New Roman" w:eastAsia="Times New Roman" w:hAnsi="Times New Roman" w:cs="Times New Roman"/>
                <w:sz w:val="24"/>
                <w:szCs w:val="24"/>
                <w:lang w:val="uk-UA"/>
              </w:rPr>
            </w:pPr>
          </w:p>
        </w:tc>
      </w:tr>
      <w:tr w:rsidR="00277C29" w:rsidRPr="00EE42EB" w:rsidTr="00F86769">
        <w:tc>
          <w:tcPr>
            <w:tcW w:w="5688" w:type="dxa"/>
            <w:tcBorders>
              <w:top w:val="single" w:sz="4" w:space="0" w:color="auto"/>
              <w:left w:val="single" w:sz="4" w:space="0" w:color="auto"/>
              <w:bottom w:val="single" w:sz="4" w:space="0" w:color="auto"/>
              <w:right w:val="single" w:sz="4" w:space="0" w:color="auto"/>
            </w:tcBorders>
          </w:tcPr>
          <w:p w:rsidR="00277C29" w:rsidRPr="00EE42EB" w:rsidRDefault="00277C29" w:rsidP="00F86769">
            <w:pPr>
              <w:jc w:val="both"/>
              <w:rPr>
                <w:rFonts w:ascii="Times New Roman" w:eastAsia="Times New Roman" w:hAnsi="Times New Roman" w:cs="Times New Roman"/>
                <w:sz w:val="24"/>
                <w:szCs w:val="24"/>
                <w:lang w:val="uk-UA"/>
              </w:rPr>
            </w:pPr>
            <w:r w:rsidRPr="00EE42EB">
              <w:rPr>
                <w:rFonts w:ascii="Times New Roman" w:eastAsia="Times New Roman" w:hAnsi="Times New Roman" w:cs="Times New Roman"/>
                <w:sz w:val="24"/>
                <w:szCs w:val="24"/>
                <w:lang w:val="uk-UA"/>
              </w:rPr>
              <w:lastRenderedPageBreak/>
              <w:t>Місцезнаходження</w:t>
            </w:r>
          </w:p>
        </w:tc>
        <w:tc>
          <w:tcPr>
            <w:tcW w:w="4140" w:type="dxa"/>
            <w:tcBorders>
              <w:top w:val="single" w:sz="4" w:space="0" w:color="auto"/>
              <w:left w:val="single" w:sz="4" w:space="0" w:color="auto"/>
              <w:bottom w:val="single" w:sz="4" w:space="0" w:color="auto"/>
              <w:right w:val="single" w:sz="4" w:space="0" w:color="auto"/>
            </w:tcBorders>
          </w:tcPr>
          <w:p w:rsidR="00277C29" w:rsidRPr="00EE42EB" w:rsidRDefault="00277C29" w:rsidP="00F86769">
            <w:pPr>
              <w:jc w:val="both"/>
              <w:rPr>
                <w:rFonts w:ascii="Times New Roman" w:eastAsia="Times New Roman" w:hAnsi="Times New Roman" w:cs="Times New Roman"/>
                <w:sz w:val="24"/>
                <w:szCs w:val="24"/>
                <w:lang w:val="uk-UA"/>
              </w:rPr>
            </w:pPr>
          </w:p>
        </w:tc>
      </w:tr>
      <w:tr w:rsidR="00277C29" w:rsidRPr="00EE42EB" w:rsidTr="00F86769">
        <w:tc>
          <w:tcPr>
            <w:tcW w:w="5688" w:type="dxa"/>
            <w:tcBorders>
              <w:top w:val="single" w:sz="4" w:space="0" w:color="auto"/>
              <w:left w:val="single" w:sz="4" w:space="0" w:color="auto"/>
              <w:bottom w:val="single" w:sz="4" w:space="0" w:color="auto"/>
              <w:right w:val="single" w:sz="4" w:space="0" w:color="auto"/>
            </w:tcBorders>
          </w:tcPr>
          <w:p w:rsidR="00277C29" w:rsidRPr="00EE42EB" w:rsidRDefault="00277C29" w:rsidP="00F86769">
            <w:pPr>
              <w:jc w:val="both"/>
              <w:rPr>
                <w:rFonts w:ascii="Times New Roman" w:eastAsia="Times New Roman" w:hAnsi="Times New Roman" w:cs="Times New Roman"/>
                <w:sz w:val="24"/>
                <w:szCs w:val="24"/>
                <w:lang w:val="uk-UA"/>
              </w:rPr>
            </w:pPr>
            <w:r w:rsidRPr="00EE42EB">
              <w:rPr>
                <w:rFonts w:ascii="Times New Roman" w:eastAsia="Times New Roman" w:hAnsi="Times New Roman" w:cs="Times New Roman"/>
                <w:sz w:val="24"/>
                <w:szCs w:val="24"/>
              </w:rPr>
              <w:t>Банківські реквізити обслуговуючого банку</w:t>
            </w:r>
          </w:p>
        </w:tc>
        <w:tc>
          <w:tcPr>
            <w:tcW w:w="4140" w:type="dxa"/>
            <w:tcBorders>
              <w:top w:val="single" w:sz="4" w:space="0" w:color="auto"/>
              <w:left w:val="single" w:sz="4" w:space="0" w:color="auto"/>
              <w:bottom w:val="single" w:sz="4" w:space="0" w:color="auto"/>
              <w:right w:val="single" w:sz="4" w:space="0" w:color="auto"/>
            </w:tcBorders>
          </w:tcPr>
          <w:p w:rsidR="00277C29" w:rsidRPr="00EE42EB" w:rsidRDefault="00277C29" w:rsidP="00F86769">
            <w:pPr>
              <w:jc w:val="both"/>
              <w:rPr>
                <w:rFonts w:ascii="Times New Roman" w:eastAsia="Times New Roman" w:hAnsi="Times New Roman" w:cs="Times New Roman"/>
                <w:sz w:val="24"/>
                <w:szCs w:val="24"/>
                <w:lang w:val="uk-UA"/>
              </w:rPr>
            </w:pPr>
          </w:p>
        </w:tc>
      </w:tr>
      <w:tr w:rsidR="00277C29" w:rsidRPr="00EE42EB" w:rsidTr="00F86769">
        <w:tc>
          <w:tcPr>
            <w:tcW w:w="5688" w:type="dxa"/>
            <w:tcBorders>
              <w:top w:val="single" w:sz="4" w:space="0" w:color="auto"/>
              <w:left w:val="single" w:sz="4" w:space="0" w:color="auto"/>
              <w:bottom w:val="single" w:sz="4" w:space="0" w:color="auto"/>
              <w:right w:val="single" w:sz="4" w:space="0" w:color="auto"/>
            </w:tcBorders>
          </w:tcPr>
          <w:p w:rsidR="00277C29" w:rsidRPr="00EE42EB" w:rsidRDefault="00277C29" w:rsidP="00F86769">
            <w:pPr>
              <w:jc w:val="both"/>
              <w:rPr>
                <w:rFonts w:ascii="Times New Roman" w:eastAsia="Times New Roman" w:hAnsi="Times New Roman" w:cs="Times New Roman"/>
                <w:sz w:val="24"/>
                <w:szCs w:val="24"/>
              </w:rPr>
            </w:pPr>
            <w:r w:rsidRPr="00EE42EB">
              <w:rPr>
                <w:rFonts w:ascii="Times New Roman" w:eastAsia="Times New Roman" w:hAnsi="Times New Roman" w:cs="Times New Roman"/>
                <w:sz w:val="24"/>
                <w:szCs w:val="24"/>
              </w:rPr>
              <w:t>Статус платника податку та індивідуальний податковий номер</w:t>
            </w:r>
          </w:p>
        </w:tc>
        <w:tc>
          <w:tcPr>
            <w:tcW w:w="4140" w:type="dxa"/>
            <w:tcBorders>
              <w:top w:val="single" w:sz="4" w:space="0" w:color="auto"/>
              <w:left w:val="single" w:sz="4" w:space="0" w:color="auto"/>
              <w:bottom w:val="single" w:sz="4" w:space="0" w:color="auto"/>
              <w:right w:val="single" w:sz="4" w:space="0" w:color="auto"/>
            </w:tcBorders>
          </w:tcPr>
          <w:p w:rsidR="00277C29" w:rsidRPr="00EE42EB" w:rsidRDefault="00277C29" w:rsidP="00F86769">
            <w:pPr>
              <w:jc w:val="both"/>
              <w:rPr>
                <w:rFonts w:ascii="Times New Roman" w:eastAsia="Times New Roman" w:hAnsi="Times New Roman" w:cs="Times New Roman"/>
                <w:sz w:val="24"/>
                <w:szCs w:val="24"/>
                <w:lang w:val="uk-UA"/>
              </w:rPr>
            </w:pPr>
          </w:p>
        </w:tc>
      </w:tr>
      <w:tr w:rsidR="00277C29" w:rsidRPr="00EE42EB" w:rsidTr="00F86769">
        <w:tc>
          <w:tcPr>
            <w:tcW w:w="5688" w:type="dxa"/>
            <w:tcBorders>
              <w:top w:val="single" w:sz="4" w:space="0" w:color="auto"/>
              <w:left w:val="single" w:sz="4" w:space="0" w:color="auto"/>
              <w:bottom w:val="single" w:sz="4" w:space="0" w:color="auto"/>
              <w:right w:val="single" w:sz="4" w:space="0" w:color="auto"/>
            </w:tcBorders>
          </w:tcPr>
          <w:p w:rsidR="00277C29" w:rsidRPr="00EE42EB" w:rsidRDefault="00277C29" w:rsidP="00F86769">
            <w:pPr>
              <w:jc w:val="both"/>
              <w:rPr>
                <w:rFonts w:ascii="Times New Roman" w:eastAsia="Times New Roman" w:hAnsi="Times New Roman" w:cs="Times New Roman"/>
                <w:sz w:val="24"/>
                <w:szCs w:val="24"/>
                <w:lang w:val="uk-UA"/>
              </w:rPr>
            </w:pPr>
            <w:r w:rsidRPr="00EE42EB">
              <w:rPr>
                <w:rFonts w:ascii="Times New Roman" w:eastAsia="Times New Roman" w:hAnsi="Times New Roman" w:cs="Times New Roman"/>
                <w:sz w:val="24"/>
                <w:szCs w:val="24"/>
                <w:lang w:val="uk-UA"/>
              </w:rPr>
              <w:t>Контактний телефон</w:t>
            </w:r>
          </w:p>
        </w:tc>
        <w:tc>
          <w:tcPr>
            <w:tcW w:w="4140" w:type="dxa"/>
            <w:tcBorders>
              <w:top w:val="single" w:sz="4" w:space="0" w:color="auto"/>
              <w:left w:val="single" w:sz="4" w:space="0" w:color="auto"/>
              <w:bottom w:val="single" w:sz="4" w:space="0" w:color="auto"/>
              <w:right w:val="single" w:sz="4" w:space="0" w:color="auto"/>
            </w:tcBorders>
          </w:tcPr>
          <w:p w:rsidR="00277C29" w:rsidRPr="00EE42EB" w:rsidRDefault="00277C29" w:rsidP="00F86769">
            <w:pPr>
              <w:jc w:val="both"/>
              <w:rPr>
                <w:rFonts w:ascii="Times New Roman" w:eastAsia="Times New Roman" w:hAnsi="Times New Roman" w:cs="Times New Roman"/>
                <w:sz w:val="24"/>
                <w:szCs w:val="24"/>
                <w:lang w:val="uk-UA"/>
              </w:rPr>
            </w:pPr>
          </w:p>
        </w:tc>
      </w:tr>
      <w:tr w:rsidR="00277C29" w:rsidRPr="00EE42EB" w:rsidTr="00F86769">
        <w:tc>
          <w:tcPr>
            <w:tcW w:w="5688" w:type="dxa"/>
            <w:tcBorders>
              <w:top w:val="single" w:sz="4" w:space="0" w:color="auto"/>
              <w:left w:val="single" w:sz="4" w:space="0" w:color="auto"/>
              <w:bottom w:val="single" w:sz="4" w:space="0" w:color="auto"/>
              <w:right w:val="single" w:sz="4" w:space="0" w:color="auto"/>
            </w:tcBorders>
          </w:tcPr>
          <w:p w:rsidR="00277C29" w:rsidRPr="00EE42EB" w:rsidRDefault="00277C29" w:rsidP="00F86769">
            <w:pPr>
              <w:jc w:val="both"/>
              <w:rPr>
                <w:rFonts w:ascii="Times New Roman" w:eastAsia="Times New Roman" w:hAnsi="Times New Roman" w:cs="Times New Roman"/>
                <w:sz w:val="24"/>
                <w:szCs w:val="24"/>
                <w:lang w:val="uk-UA"/>
              </w:rPr>
            </w:pPr>
            <w:r w:rsidRPr="00EE42EB">
              <w:rPr>
                <w:rFonts w:ascii="Times New Roman" w:eastAsia="Times New Roman" w:hAnsi="Times New Roman" w:cs="Times New Roman"/>
                <w:sz w:val="24"/>
                <w:szCs w:val="24"/>
                <w:lang w:val="uk-UA"/>
              </w:rPr>
              <w:t>Електронна пошта</w:t>
            </w:r>
          </w:p>
        </w:tc>
        <w:tc>
          <w:tcPr>
            <w:tcW w:w="4140" w:type="dxa"/>
            <w:tcBorders>
              <w:top w:val="single" w:sz="4" w:space="0" w:color="auto"/>
              <w:left w:val="single" w:sz="4" w:space="0" w:color="auto"/>
              <w:bottom w:val="single" w:sz="4" w:space="0" w:color="auto"/>
              <w:right w:val="single" w:sz="4" w:space="0" w:color="auto"/>
            </w:tcBorders>
          </w:tcPr>
          <w:p w:rsidR="00277C29" w:rsidRPr="00EE42EB" w:rsidRDefault="00277C29" w:rsidP="00F86769">
            <w:pPr>
              <w:jc w:val="both"/>
              <w:rPr>
                <w:rFonts w:ascii="Times New Roman" w:eastAsia="Times New Roman" w:hAnsi="Times New Roman" w:cs="Times New Roman"/>
                <w:sz w:val="24"/>
                <w:szCs w:val="24"/>
                <w:lang w:val="uk-UA"/>
              </w:rPr>
            </w:pPr>
          </w:p>
        </w:tc>
      </w:tr>
      <w:tr w:rsidR="00277C29" w:rsidRPr="00EE42EB" w:rsidTr="00F86769">
        <w:tc>
          <w:tcPr>
            <w:tcW w:w="5688" w:type="dxa"/>
            <w:tcBorders>
              <w:top w:val="single" w:sz="4" w:space="0" w:color="auto"/>
              <w:left w:val="single" w:sz="4" w:space="0" w:color="auto"/>
              <w:bottom w:val="single" w:sz="4" w:space="0" w:color="auto"/>
              <w:right w:val="single" w:sz="4" w:space="0" w:color="auto"/>
            </w:tcBorders>
            <w:hideMark/>
          </w:tcPr>
          <w:p w:rsidR="00277C29" w:rsidRPr="00EE42EB" w:rsidRDefault="00277C29" w:rsidP="00F86769">
            <w:pPr>
              <w:jc w:val="both"/>
              <w:rPr>
                <w:rFonts w:ascii="Times New Roman" w:eastAsia="Times New Roman" w:hAnsi="Times New Roman" w:cs="Times New Roman"/>
                <w:sz w:val="24"/>
                <w:szCs w:val="24"/>
                <w:lang w:val="uk-UA"/>
              </w:rPr>
            </w:pPr>
            <w:r w:rsidRPr="00EE42EB">
              <w:rPr>
                <w:rFonts w:ascii="Times New Roman" w:eastAsia="Times New Roman" w:hAnsi="Times New Roman" w:cs="Times New Roman"/>
                <w:sz w:val="24"/>
                <w:szCs w:val="24"/>
                <w:lang w:val="uk-UA"/>
              </w:rPr>
              <w:t>Керівництво (П.І.Б., посада, контактні телефони)</w:t>
            </w:r>
          </w:p>
        </w:tc>
        <w:tc>
          <w:tcPr>
            <w:tcW w:w="4140" w:type="dxa"/>
            <w:tcBorders>
              <w:top w:val="single" w:sz="4" w:space="0" w:color="auto"/>
              <w:left w:val="single" w:sz="4" w:space="0" w:color="auto"/>
              <w:bottom w:val="single" w:sz="4" w:space="0" w:color="auto"/>
              <w:right w:val="single" w:sz="4" w:space="0" w:color="auto"/>
            </w:tcBorders>
          </w:tcPr>
          <w:p w:rsidR="00277C29" w:rsidRPr="00EE42EB" w:rsidRDefault="00277C29" w:rsidP="00F86769">
            <w:pPr>
              <w:jc w:val="both"/>
              <w:rPr>
                <w:rFonts w:ascii="Times New Roman" w:eastAsia="Times New Roman" w:hAnsi="Times New Roman" w:cs="Times New Roman"/>
                <w:sz w:val="24"/>
                <w:szCs w:val="24"/>
                <w:lang w:val="uk-UA"/>
              </w:rPr>
            </w:pPr>
          </w:p>
        </w:tc>
      </w:tr>
      <w:tr w:rsidR="00277C29" w:rsidRPr="00EE42EB" w:rsidTr="00F86769">
        <w:tc>
          <w:tcPr>
            <w:tcW w:w="5688" w:type="dxa"/>
            <w:tcBorders>
              <w:top w:val="single" w:sz="4" w:space="0" w:color="auto"/>
              <w:left w:val="single" w:sz="4" w:space="0" w:color="auto"/>
              <w:bottom w:val="single" w:sz="4" w:space="0" w:color="auto"/>
              <w:right w:val="single" w:sz="4" w:space="0" w:color="auto"/>
            </w:tcBorders>
            <w:hideMark/>
          </w:tcPr>
          <w:p w:rsidR="00277C29" w:rsidRPr="00EE42EB" w:rsidRDefault="00277C29" w:rsidP="00F86769">
            <w:pPr>
              <w:jc w:val="both"/>
              <w:rPr>
                <w:rFonts w:ascii="Times New Roman" w:eastAsia="Times New Roman" w:hAnsi="Times New Roman" w:cs="Times New Roman"/>
                <w:sz w:val="24"/>
                <w:szCs w:val="24"/>
                <w:lang w:val="uk-UA"/>
              </w:rPr>
            </w:pPr>
            <w:r w:rsidRPr="00EE42EB">
              <w:rPr>
                <w:rFonts w:ascii="Times New Roman" w:eastAsia="Times New Roman" w:hAnsi="Times New Roman" w:cs="Times New Roman"/>
                <w:sz w:val="24"/>
                <w:szCs w:val="24"/>
                <w:lang w:val="uk-UA"/>
              </w:rPr>
              <w:t>Особа, відповідальна за участь в торгах (П.І.Б., посада, контактні телефони)</w:t>
            </w:r>
          </w:p>
        </w:tc>
        <w:tc>
          <w:tcPr>
            <w:tcW w:w="4140" w:type="dxa"/>
            <w:tcBorders>
              <w:top w:val="single" w:sz="4" w:space="0" w:color="auto"/>
              <w:left w:val="single" w:sz="4" w:space="0" w:color="auto"/>
              <w:bottom w:val="single" w:sz="4" w:space="0" w:color="auto"/>
              <w:right w:val="single" w:sz="4" w:space="0" w:color="auto"/>
            </w:tcBorders>
          </w:tcPr>
          <w:p w:rsidR="00277C29" w:rsidRPr="00EE42EB" w:rsidRDefault="00277C29" w:rsidP="00F86769">
            <w:pPr>
              <w:jc w:val="both"/>
              <w:rPr>
                <w:rFonts w:ascii="Times New Roman" w:eastAsia="Times New Roman" w:hAnsi="Times New Roman" w:cs="Times New Roman"/>
                <w:sz w:val="24"/>
                <w:szCs w:val="24"/>
                <w:lang w:val="uk-UA"/>
              </w:rPr>
            </w:pPr>
          </w:p>
        </w:tc>
      </w:tr>
      <w:tr w:rsidR="00277C29" w:rsidRPr="00EE42EB" w:rsidTr="00F86769">
        <w:tc>
          <w:tcPr>
            <w:tcW w:w="5688" w:type="dxa"/>
            <w:tcBorders>
              <w:top w:val="single" w:sz="4" w:space="0" w:color="auto"/>
              <w:left w:val="single" w:sz="4" w:space="0" w:color="auto"/>
              <w:bottom w:val="single" w:sz="4" w:space="0" w:color="auto"/>
              <w:right w:val="single" w:sz="4" w:space="0" w:color="auto"/>
            </w:tcBorders>
          </w:tcPr>
          <w:p w:rsidR="00277C29" w:rsidRPr="00EE42EB" w:rsidRDefault="00277C29" w:rsidP="00F86769">
            <w:pPr>
              <w:jc w:val="both"/>
              <w:rPr>
                <w:rFonts w:ascii="Times New Roman" w:eastAsia="Times New Roman" w:hAnsi="Times New Roman" w:cs="Times New Roman"/>
                <w:sz w:val="24"/>
                <w:szCs w:val="24"/>
                <w:lang w:val="uk-UA"/>
              </w:rPr>
            </w:pPr>
            <w:r w:rsidRPr="00EE42EB">
              <w:rPr>
                <w:rFonts w:ascii="Times New Roman" w:eastAsia="Times New Roman" w:hAnsi="Times New Roman" w:cs="Times New Roman"/>
                <w:sz w:val="24"/>
                <w:szCs w:val="24"/>
              </w:rPr>
              <w:t xml:space="preserve">Відомості про </w:t>
            </w:r>
            <w:proofErr w:type="gramStart"/>
            <w:r w:rsidRPr="00EE42EB">
              <w:rPr>
                <w:rFonts w:ascii="Times New Roman" w:eastAsia="Times New Roman" w:hAnsi="Times New Roman" w:cs="Times New Roman"/>
                <w:sz w:val="24"/>
                <w:szCs w:val="24"/>
              </w:rPr>
              <w:t>п</w:t>
            </w:r>
            <w:proofErr w:type="gramEnd"/>
            <w:r w:rsidRPr="00EE42EB">
              <w:rPr>
                <w:rFonts w:ascii="Times New Roman" w:eastAsia="Times New Roman" w:hAnsi="Times New Roman" w:cs="Times New Roman"/>
                <w:sz w:val="24"/>
                <w:szCs w:val="24"/>
              </w:rPr>
              <w:t>ідписанта договору</w:t>
            </w:r>
            <w:r w:rsidRPr="00EE42EB">
              <w:rPr>
                <w:rFonts w:ascii="Times New Roman" w:eastAsia="Times New Roman" w:hAnsi="Times New Roman" w:cs="Times New Roman"/>
                <w:sz w:val="24"/>
                <w:szCs w:val="24"/>
                <w:lang w:val="uk-UA"/>
              </w:rPr>
              <w:t xml:space="preserve"> (П.І.Б., посада, контактні телефони)</w:t>
            </w:r>
          </w:p>
        </w:tc>
        <w:tc>
          <w:tcPr>
            <w:tcW w:w="4140" w:type="dxa"/>
            <w:tcBorders>
              <w:top w:val="single" w:sz="4" w:space="0" w:color="auto"/>
              <w:left w:val="single" w:sz="4" w:space="0" w:color="auto"/>
              <w:bottom w:val="single" w:sz="4" w:space="0" w:color="auto"/>
              <w:right w:val="single" w:sz="4" w:space="0" w:color="auto"/>
            </w:tcBorders>
          </w:tcPr>
          <w:p w:rsidR="00277C29" w:rsidRPr="00EE42EB" w:rsidRDefault="00277C29" w:rsidP="00F86769">
            <w:pPr>
              <w:jc w:val="both"/>
              <w:rPr>
                <w:rFonts w:ascii="Times New Roman" w:eastAsia="Times New Roman" w:hAnsi="Times New Roman" w:cs="Times New Roman"/>
                <w:sz w:val="24"/>
                <w:szCs w:val="24"/>
                <w:lang w:val="uk-UA"/>
              </w:rPr>
            </w:pPr>
          </w:p>
        </w:tc>
      </w:tr>
      <w:tr w:rsidR="00277C29" w:rsidRPr="00EE42EB" w:rsidTr="00F86769">
        <w:tc>
          <w:tcPr>
            <w:tcW w:w="5688" w:type="dxa"/>
            <w:tcBorders>
              <w:top w:val="single" w:sz="4" w:space="0" w:color="auto"/>
              <w:left w:val="single" w:sz="4" w:space="0" w:color="auto"/>
              <w:bottom w:val="single" w:sz="4" w:space="0" w:color="auto"/>
              <w:right w:val="single" w:sz="4" w:space="0" w:color="auto"/>
            </w:tcBorders>
            <w:hideMark/>
          </w:tcPr>
          <w:p w:rsidR="00277C29" w:rsidRPr="00EE42EB" w:rsidRDefault="00277C29" w:rsidP="00F86769">
            <w:pPr>
              <w:jc w:val="both"/>
              <w:rPr>
                <w:rFonts w:ascii="Times New Roman" w:eastAsia="Times New Roman" w:hAnsi="Times New Roman" w:cs="Times New Roman"/>
                <w:sz w:val="24"/>
                <w:szCs w:val="24"/>
                <w:lang w:val="uk-UA"/>
              </w:rPr>
            </w:pPr>
            <w:r w:rsidRPr="00EE42EB">
              <w:rPr>
                <w:rFonts w:ascii="Times New Roman" w:eastAsia="Times New Roman" w:hAnsi="Times New Roman" w:cs="Times New Roman"/>
                <w:sz w:val="24"/>
                <w:szCs w:val="24"/>
                <w:lang w:val="uk-UA"/>
              </w:rPr>
              <w:t>Інша інформація</w:t>
            </w:r>
          </w:p>
        </w:tc>
        <w:tc>
          <w:tcPr>
            <w:tcW w:w="4140" w:type="dxa"/>
            <w:tcBorders>
              <w:top w:val="single" w:sz="4" w:space="0" w:color="auto"/>
              <w:left w:val="single" w:sz="4" w:space="0" w:color="auto"/>
              <w:bottom w:val="single" w:sz="4" w:space="0" w:color="auto"/>
              <w:right w:val="single" w:sz="4" w:space="0" w:color="auto"/>
            </w:tcBorders>
          </w:tcPr>
          <w:p w:rsidR="00277C29" w:rsidRPr="00EE42EB" w:rsidRDefault="00277C29" w:rsidP="00F86769">
            <w:pPr>
              <w:jc w:val="both"/>
              <w:rPr>
                <w:rFonts w:ascii="Times New Roman" w:eastAsia="Times New Roman" w:hAnsi="Times New Roman" w:cs="Times New Roman"/>
                <w:sz w:val="24"/>
                <w:szCs w:val="24"/>
                <w:lang w:val="uk-UA"/>
              </w:rPr>
            </w:pPr>
          </w:p>
        </w:tc>
      </w:tr>
    </w:tbl>
    <w:p w:rsidR="00277C29" w:rsidRPr="00EE42EB" w:rsidRDefault="00277C29" w:rsidP="00277C29">
      <w:pPr>
        <w:ind w:firstLine="720"/>
        <w:jc w:val="center"/>
        <w:rPr>
          <w:rFonts w:ascii="Times New Roman" w:eastAsia="Times New Roman" w:hAnsi="Times New Roman" w:cs="Times New Roman"/>
          <w:b/>
          <w:i/>
          <w:sz w:val="24"/>
          <w:szCs w:val="24"/>
          <w:lang w:val="uk-UA"/>
        </w:rPr>
      </w:pPr>
    </w:p>
    <w:p w:rsidR="00277C29" w:rsidRPr="00EE42EB" w:rsidRDefault="00277C29" w:rsidP="00277C29">
      <w:pPr>
        <w:widowControl w:val="0"/>
        <w:autoSpaceDE w:val="0"/>
        <w:autoSpaceDN w:val="0"/>
        <w:adjustRightInd w:val="0"/>
        <w:jc w:val="both"/>
        <w:rPr>
          <w:rFonts w:ascii="Times New Roman" w:eastAsia="Times New Roman" w:hAnsi="Times New Roman" w:cs="Times New Roman"/>
          <w:b/>
          <w:sz w:val="24"/>
          <w:szCs w:val="24"/>
          <w:lang w:val="uk-UA" w:eastAsia="en-US"/>
        </w:rPr>
      </w:pPr>
      <w:r w:rsidRPr="00EE42EB">
        <w:rPr>
          <w:rFonts w:ascii="Times New Roman" w:eastAsia="Times New Roman" w:hAnsi="Times New Roman" w:cs="Times New Roman"/>
          <w:b/>
          <w:sz w:val="24"/>
          <w:szCs w:val="24"/>
          <w:lang w:val="uk-UA" w:eastAsia="en-US"/>
        </w:rPr>
        <w:t>Загальна вартість пропозиції _________________________________________ з/без ПДВ</w:t>
      </w:r>
    </w:p>
    <w:p w:rsidR="00277C29" w:rsidRPr="00EE42EB" w:rsidRDefault="00277C29" w:rsidP="00277C29">
      <w:pPr>
        <w:widowControl w:val="0"/>
        <w:autoSpaceDE w:val="0"/>
        <w:autoSpaceDN w:val="0"/>
        <w:adjustRightInd w:val="0"/>
        <w:jc w:val="both"/>
        <w:rPr>
          <w:rFonts w:ascii="Times New Roman" w:eastAsia="Times New Roman" w:hAnsi="Times New Roman" w:cs="Times New Roman"/>
          <w:b/>
          <w:sz w:val="24"/>
          <w:szCs w:val="24"/>
          <w:lang w:val="uk-UA" w:eastAsia="en-US"/>
        </w:rPr>
      </w:pPr>
      <w:r w:rsidRPr="00EE42EB">
        <w:rPr>
          <w:rFonts w:ascii="Times New Roman" w:eastAsia="Times New Roman" w:hAnsi="Times New Roman" w:cs="Times New Roman"/>
          <w:b/>
          <w:sz w:val="24"/>
          <w:szCs w:val="24"/>
          <w:lang w:val="uk-UA" w:eastAsia="en-US"/>
        </w:rPr>
        <w:t xml:space="preserve">                                                                    </w:t>
      </w:r>
      <w:r w:rsidRPr="00EE42EB">
        <w:rPr>
          <w:rFonts w:ascii="Times New Roman" w:eastAsia="Times New Roman" w:hAnsi="Times New Roman" w:cs="Times New Roman"/>
          <w:sz w:val="24"/>
          <w:szCs w:val="24"/>
          <w:lang w:val="uk-UA" w:eastAsia="en-US"/>
        </w:rPr>
        <w:t>(цифрами та прописом)</w:t>
      </w:r>
    </w:p>
    <w:p w:rsidR="00277C29" w:rsidRPr="00EE42EB" w:rsidRDefault="00277C29" w:rsidP="00277C29">
      <w:pPr>
        <w:widowControl w:val="0"/>
        <w:shd w:val="clear" w:color="auto" w:fill="FFFFFF"/>
        <w:rPr>
          <w:rFonts w:ascii="Times New Roman" w:eastAsia="Times New Roman" w:hAnsi="Times New Roman" w:cs="Times New Roman"/>
          <w:i/>
          <w:sz w:val="24"/>
          <w:szCs w:val="24"/>
          <w:lang w:val="uk-UA"/>
        </w:rPr>
      </w:pPr>
      <w:r w:rsidRPr="00EE42EB">
        <w:rPr>
          <w:rFonts w:ascii="Times New Roman" w:eastAsia="Times New Roman" w:hAnsi="Times New Roman" w:cs="Times New Roman"/>
          <w:i/>
          <w:sz w:val="24"/>
          <w:szCs w:val="24"/>
          <w:lang w:val="uk-UA"/>
        </w:rPr>
        <w:t>*Ціна та Сума мають бути вказані з двома знаками після коми.</w:t>
      </w:r>
    </w:p>
    <w:p w:rsidR="00277C29" w:rsidRPr="00EE42EB" w:rsidRDefault="00277C29" w:rsidP="00277C29">
      <w:pPr>
        <w:widowControl w:val="0"/>
        <w:shd w:val="clear" w:color="auto" w:fill="FFFFFF"/>
        <w:rPr>
          <w:rFonts w:ascii="Times New Roman" w:eastAsia="Times New Roman" w:hAnsi="Times New Roman" w:cs="Times New Roman"/>
          <w:i/>
          <w:sz w:val="24"/>
          <w:szCs w:val="24"/>
          <w:lang w:val="uk-UA"/>
        </w:rPr>
      </w:pPr>
      <w:r w:rsidRPr="00EE42EB">
        <w:rPr>
          <w:rFonts w:ascii="Times New Roman" w:eastAsia="Times New Roman" w:hAnsi="Times New Roman" w:cs="Times New Roman"/>
          <w:i/>
          <w:sz w:val="24"/>
          <w:szCs w:val="24"/>
          <w:lang w:val="uk-UA"/>
        </w:rPr>
        <w:t>У разі надання пропозицій Учасником - не платником ПДВ,  такі пропозиції надаються без врахування ПДВ та у графі «Загальна вартість, грн., з ПДВ» зазначається ціна без ПДВ, про що Учасником робиться відповідна позначка.</w:t>
      </w:r>
    </w:p>
    <w:p w:rsidR="00277C29" w:rsidRPr="00EE42EB" w:rsidRDefault="00277C29" w:rsidP="00277C29">
      <w:pPr>
        <w:widowControl w:val="0"/>
        <w:shd w:val="clear" w:color="auto" w:fill="FFFFFF"/>
        <w:rPr>
          <w:rFonts w:ascii="Times New Roman" w:eastAsia="Times New Roman" w:hAnsi="Times New Roman" w:cs="Times New Roman"/>
          <w:i/>
          <w:sz w:val="24"/>
          <w:szCs w:val="24"/>
          <w:lang w:val="uk-UA"/>
        </w:rPr>
      </w:pPr>
      <w:r w:rsidRPr="00EE42EB">
        <w:rPr>
          <w:rFonts w:ascii="Times New Roman" w:eastAsia="Times New Roman" w:hAnsi="Times New Roman" w:cs="Times New Roman"/>
          <w:i/>
          <w:sz w:val="24"/>
          <w:szCs w:val="24"/>
          <w:lang w:val="uk-UA"/>
        </w:rPr>
        <w:t xml:space="preserve"> Цінова пропозиція (ціна тендерної пропозиції) подається учасником шляхом заповнення електронної форми через електронну систему закупівель.</w:t>
      </w:r>
    </w:p>
    <w:p w:rsidR="00277C29" w:rsidRPr="00215D5A" w:rsidRDefault="00277C29" w:rsidP="00215D5A">
      <w:pPr>
        <w:widowControl w:val="0"/>
        <w:autoSpaceDE w:val="0"/>
        <w:autoSpaceDN w:val="0"/>
        <w:adjustRightInd w:val="0"/>
        <w:ind w:firstLine="567"/>
        <w:jc w:val="both"/>
        <w:rPr>
          <w:rFonts w:ascii="Times New Roman" w:eastAsia="Times New Roman" w:hAnsi="Times New Roman" w:cs="Times New Roman"/>
          <w:bCs/>
          <w:sz w:val="24"/>
          <w:szCs w:val="24"/>
          <w:lang w:val="uk-UA"/>
        </w:rPr>
      </w:pPr>
      <w:r w:rsidRPr="00EE42EB">
        <w:rPr>
          <w:rFonts w:ascii="Times New Roman" w:eastAsia="Times New Roman" w:hAnsi="Times New Roman" w:cs="Times New Roman"/>
          <w:sz w:val="24"/>
          <w:szCs w:val="24"/>
          <w:lang w:val="uk-UA"/>
        </w:rPr>
        <w:t>Ми,</w:t>
      </w:r>
      <w:r w:rsidRPr="00EE42EB">
        <w:rPr>
          <w:rFonts w:ascii="Times New Roman" w:eastAsia="Times New Roman" w:hAnsi="Times New Roman" w:cs="Times New Roman"/>
          <w:b/>
          <w:sz w:val="24"/>
          <w:szCs w:val="24"/>
          <w:lang w:val="uk-UA"/>
        </w:rPr>
        <w:t xml:space="preserve"> __________________________________________</w:t>
      </w:r>
      <w:r w:rsidRPr="00EE42EB">
        <w:rPr>
          <w:rFonts w:ascii="Times New Roman" w:eastAsia="Times New Roman" w:hAnsi="Times New Roman" w:cs="Times New Roman"/>
          <w:i/>
          <w:sz w:val="24"/>
          <w:szCs w:val="24"/>
          <w:lang w:val="uk-UA"/>
        </w:rPr>
        <w:t>(в цьому місці зазначається повне найменування юридичної особи/ПІБ фізичної особи - Учасника)</w:t>
      </w:r>
      <w:r w:rsidRPr="00EE42EB">
        <w:rPr>
          <w:rFonts w:ascii="Times New Roman" w:eastAsia="Times New Roman" w:hAnsi="Times New Roman" w:cs="Times New Roman"/>
          <w:sz w:val="24"/>
          <w:szCs w:val="24"/>
          <w:lang w:val="uk-UA"/>
        </w:rPr>
        <w:t xml:space="preserve"> надаємо свою пропозицію щодо участі у відкритих торгах на закупівлю за предметом: </w:t>
      </w:r>
      <w:r w:rsidRPr="00EE42EB">
        <w:rPr>
          <w:rFonts w:ascii="Times New Roman" w:eastAsia="Times New Roman" w:hAnsi="Times New Roman" w:cs="Times New Roman"/>
          <w:b/>
          <w:sz w:val="24"/>
          <w:szCs w:val="24"/>
          <w:lang w:val="uk-UA"/>
        </w:rPr>
        <w:t>«</w:t>
      </w:r>
      <w:r w:rsidRPr="00EE42EB">
        <w:rPr>
          <w:rFonts w:ascii="Times New Roman" w:eastAsia="Times New Roman" w:hAnsi="Times New Roman" w:cs="Times New Roman"/>
          <w:b/>
          <w:bCs/>
          <w:sz w:val="24"/>
          <w:szCs w:val="24"/>
        </w:rPr>
        <w:t>Бензин марки А-9</w:t>
      </w:r>
      <w:r w:rsidRPr="00EE42EB">
        <w:rPr>
          <w:rFonts w:ascii="Times New Roman" w:eastAsia="Times New Roman" w:hAnsi="Times New Roman" w:cs="Times New Roman"/>
          <w:b/>
          <w:bCs/>
          <w:sz w:val="24"/>
          <w:szCs w:val="24"/>
          <w:lang w:val="uk-UA"/>
        </w:rPr>
        <w:t>5</w:t>
      </w:r>
      <w:r w:rsidRPr="00EE42EB">
        <w:rPr>
          <w:rFonts w:ascii="Times New Roman" w:eastAsia="Times New Roman" w:hAnsi="Times New Roman" w:cs="Times New Roman"/>
          <w:b/>
          <w:bCs/>
          <w:sz w:val="24"/>
          <w:szCs w:val="24"/>
        </w:rPr>
        <w:t xml:space="preserve"> (талони), дизельне паливо (талони)</w:t>
      </w:r>
      <w:r w:rsidRPr="00EE42EB">
        <w:rPr>
          <w:rFonts w:ascii="Times New Roman" w:eastAsia="Times New Roman" w:hAnsi="Times New Roman" w:cs="Times New Roman"/>
          <w:b/>
          <w:sz w:val="24"/>
          <w:szCs w:val="24"/>
          <w:lang w:val="uk-UA"/>
        </w:rPr>
        <w:t xml:space="preserve">» </w:t>
      </w:r>
      <w:r w:rsidRPr="00EE42EB">
        <w:rPr>
          <w:rFonts w:ascii="Times New Roman" w:eastAsia="Times New Roman" w:hAnsi="Times New Roman" w:cs="Times New Roman"/>
          <w:sz w:val="24"/>
          <w:szCs w:val="24"/>
          <w:lang w:val="uk-UA"/>
        </w:rPr>
        <w:t xml:space="preserve">(ДК  021:2015: </w:t>
      </w:r>
      <w:r w:rsidRPr="00EE42EB">
        <w:rPr>
          <w:rFonts w:ascii="Times New Roman" w:eastAsia="Times New Roman" w:hAnsi="Times New Roman" w:cs="Times New Roman"/>
          <w:bCs/>
          <w:sz w:val="24"/>
          <w:szCs w:val="24"/>
        </w:rPr>
        <w:t>09130000-9 — Нафта і дистиляти</w:t>
      </w:r>
      <w:r w:rsidRPr="00EE42EB">
        <w:rPr>
          <w:rFonts w:ascii="Times New Roman" w:eastAsia="Times New Roman" w:hAnsi="Times New Roman" w:cs="Times New Roman"/>
          <w:bCs/>
          <w:sz w:val="24"/>
          <w:szCs w:val="24"/>
          <w:lang w:val="uk-UA"/>
        </w:rPr>
        <w:t>).</w:t>
      </w:r>
    </w:p>
    <w:p w:rsidR="00277C29" w:rsidRPr="00EE42EB" w:rsidRDefault="00277C29" w:rsidP="00277C29">
      <w:pPr>
        <w:ind w:firstLine="567"/>
        <w:jc w:val="both"/>
        <w:rPr>
          <w:rFonts w:ascii="Times New Roman" w:eastAsia="Times New Roman" w:hAnsi="Times New Roman" w:cs="Times New Roman"/>
          <w:sz w:val="24"/>
          <w:szCs w:val="24"/>
          <w:lang w:val="uk-UA"/>
        </w:rPr>
      </w:pPr>
      <w:r w:rsidRPr="00EE42EB">
        <w:rPr>
          <w:rFonts w:ascii="Times New Roman" w:eastAsia="Times New Roman" w:hAnsi="Times New Roman" w:cs="Times New Roman"/>
          <w:sz w:val="24"/>
          <w:szCs w:val="24"/>
          <w:lang w:val="uk-UA"/>
        </w:rPr>
        <w:t>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за наступною ціною:</w:t>
      </w:r>
    </w:p>
    <w:p w:rsidR="00277C29" w:rsidRPr="00EE42EB" w:rsidRDefault="00277C29" w:rsidP="00277C29">
      <w:pPr>
        <w:tabs>
          <w:tab w:val="left" w:pos="2715"/>
        </w:tabs>
        <w:ind w:firstLine="284"/>
        <w:jc w:val="both"/>
        <w:rPr>
          <w:rFonts w:ascii="Times New Roman" w:eastAsia="Times New Roman" w:hAnsi="Times New Roman" w:cs="Times New Roman"/>
          <w:sz w:val="24"/>
          <w:szCs w:val="24"/>
          <w:lang w:val="uk-UA"/>
        </w:rPr>
      </w:pPr>
    </w:p>
    <w:tbl>
      <w:tblPr>
        <w:tblW w:w="99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8"/>
        <w:gridCol w:w="2865"/>
        <w:gridCol w:w="1276"/>
        <w:gridCol w:w="1418"/>
        <w:gridCol w:w="1843"/>
        <w:gridCol w:w="2035"/>
      </w:tblGrid>
      <w:tr w:rsidR="00277C29" w:rsidRPr="00EE42EB" w:rsidTr="00F86769">
        <w:tc>
          <w:tcPr>
            <w:tcW w:w="538" w:type="dxa"/>
            <w:tcBorders>
              <w:top w:val="single" w:sz="4" w:space="0" w:color="auto"/>
              <w:left w:val="single" w:sz="4" w:space="0" w:color="auto"/>
              <w:bottom w:val="single" w:sz="4" w:space="0" w:color="auto"/>
              <w:right w:val="single" w:sz="4" w:space="0" w:color="auto"/>
            </w:tcBorders>
            <w:vAlign w:val="center"/>
            <w:hideMark/>
          </w:tcPr>
          <w:p w:rsidR="00277C29" w:rsidRPr="00EE42EB" w:rsidRDefault="00277C29" w:rsidP="00F86769">
            <w:pPr>
              <w:shd w:val="clear" w:color="auto" w:fill="FFFFFF"/>
              <w:jc w:val="center"/>
              <w:rPr>
                <w:rFonts w:ascii="Times New Roman" w:eastAsia="Times New Roman" w:hAnsi="Times New Roman" w:cs="Times New Roman"/>
                <w:b/>
                <w:bCs/>
                <w:sz w:val="24"/>
                <w:szCs w:val="24"/>
                <w:lang w:val="uk-UA"/>
              </w:rPr>
            </w:pPr>
            <w:r w:rsidRPr="00EE42EB">
              <w:rPr>
                <w:rFonts w:ascii="Times New Roman" w:eastAsia="Times New Roman" w:hAnsi="Times New Roman" w:cs="Times New Roman"/>
                <w:b/>
                <w:bCs/>
                <w:sz w:val="24"/>
                <w:szCs w:val="24"/>
                <w:lang w:val="uk-UA"/>
              </w:rPr>
              <w:t>№ з/п</w:t>
            </w:r>
          </w:p>
        </w:tc>
        <w:tc>
          <w:tcPr>
            <w:tcW w:w="2865" w:type="dxa"/>
            <w:tcBorders>
              <w:top w:val="single" w:sz="4" w:space="0" w:color="auto"/>
              <w:left w:val="single" w:sz="4" w:space="0" w:color="auto"/>
              <w:bottom w:val="single" w:sz="4" w:space="0" w:color="auto"/>
              <w:right w:val="single" w:sz="4" w:space="0" w:color="auto"/>
            </w:tcBorders>
            <w:hideMark/>
          </w:tcPr>
          <w:p w:rsidR="00277C29" w:rsidRPr="00EE42EB" w:rsidRDefault="00277C29" w:rsidP="00F86769">
            <w:pPr>
              <w:shd w:val="clear" w:color="auto" w:fill="FFFFFF"/>
              <w:jc w:val="center"/>
              <w:rPr>
                <w:rFonts w:ascii="Times New Roman" w:eastAsia="Times New Roman" w:hAnsi="Times New Roman" w:cs="Times New Roman"/>
                <w:b/>
                <w:bCs/>
                <w:sz w:val="24"/>
                <w:szCs w:val="24"/>
                <w:lang w:val="uk-UA"/>
              </w:rPr>
            </w:pPr>
            <w:r w:rsidRPr="00EE42EB">
              <w:rPr>
                <w:rFonts w:ascii="Times New Roman" w:eastAsia="Times New Roman" w:hAnsi="Times New Roman" w:cs="Times New Roman"/>
                <w:b/>
                <w:bCs/>
                <w:sz w:val="24"/>
                <w:szCs w:val="24"/>
                <w:lang w:val="uk-UA"/>
              </w:rPr>
              <w:t>Найменування товару</w:t>
            </w:r>
          </w:p>
        </w:tc>
        <w:tc>
          <w:tcPr>
            <w:tcW w:w="1276" w:type="dxa"/>
            <w:tcBorders>
              <w:top w:val="single" w:sz="4" w:space="0" w:color="auto"/>
              <w:left w:val="single" w:sz="4" w:space="0" w:color="auto"/>
              <w:bottom w:val="single" w:sz="4" w:space="0" w:color="auto"/>
              <w:right w:val="single" w:sz="4" w:space="0" w:color="auto"/>
            </w:tcBorders>
            <w:hideMark/>
          </w:tcPr>
          <w:p w:rsidR="00277C29" w:rsidRPr="00EE42EB" w:rsidRDefault="00277C29" w:rsidP="00F86769">
            <w:pPr>
              <w:shd w:val="clear" w:color="auto" w:fill="FFFFFF"/>
              <w:jc w:val="center"/>
              <w:rPr>
                <w:rFonts w:ascii="Times New Roman" w:eastAsia="Times New Roman" w:hAnsi="Times New Roman" w:cs="Times New Roman"/>
                <w:b/>
                <w:bCs/>
                <w:sz w:val="24"/>
                <w:szCs w:val="24"/>
                <w:lang w:val="uk-UA"/>
              </w:rPr>
            </w:pPr>
            <w:r w:rsidRPr="00EE42EB">
              <w:rPr>
                <w:rFonts w:ascii="Times New Roman" w:eastAsia="Times New Roman" w:hAnsi="Times New Roman" w:cs="Times New Roman"/>
                <w:b/>
                <w:bCs/>
                <w:sz w:val="24"/>
                <w:szCs w:val="24"/>
                <w:lang w:val="uk-UA"/>
              </w:rPr>
              <w:t>Одиниці виміру</w:t>
            </w:r>
          </w:p>
        </w:tc>
        <w:tc>
          <w:tcPr>
            <w:tcW w:w="1418" w:type="dxa"/>
            <w:tcBorders>
              <w:top w:val="single" w:sz="4" w:space="0" w:color="auto"/>
              <w:left w:val="single" w:sz="4" w:space="0" w:color="auto"/>
              <w:bottom w:val="single" w:sz="4" w:space="0" w:color="auto"/>
              <w:right w:val="single" w:sz="4" w:space="0" w:color="auto"/>
            </w:tcBorders>
            <w:hideMark/>
          </w:tcPr>
          <w:p w:rsidR="00277C29" w:rsidRPr="00EE42EB" w:rsidRDefault="00277C29" w:rsidP="00F86769">
            <w:pPr>
              <w:shd w:val="clear" w:color="auto" w:fill="FFFFFF"/>
              <w:jc w:val="center"/>
              <w:rPr>
                <w:rFonts w:ascii="Times New Roman" w:eastAsia="Times New Roman" w:hAnsi="Times New Roman" w:cs="Times New Roman"/>
                <w:b/>
                <w:bCs/>
                <w:sz w:val="24"/>
                <w:szCs w:val="24"/>
                <w:lang w:val="uk-UA"/>
              </w:rPr>
            </w:pPr>
            <w:r w:rsidRPr="00EE42EB">
              <w:rPr>
                <w:rFonts w:ascii="Times New Roman" w:eastAsia="Times New Roman" w:hAnsi="Times New Roman" w:cs="Times New Roman"/>
                <w:b/>
                <w:bCs/>
                <w:sz w:val="24"/>
                <w:szCs w:val="24"/>
                <w:lang w:val="uk-UA"/>
              </w:rPr>
              <w:t>Кількість</w:t>
            </w:r>
          </w:p>
        </w:tc>
        <w:tc>
          <w:tcPr>
            <w:tcW w:w="1843" w:type="dxa"/>
            <w:tcBorders>
              <w:top w:val="single" w:sz="4" w:space="0" w:color="auto"/>
              <w:left w:val="single" w:sz="4" w:space="0" w:color="auto"/>
              <w:bottom w:val="single" w:sz="4" w:space="0" w:color="auto"/>
              <w:right w:val="single" w:sz="4" w:space="0" w:color="auto"/>
            </w:tcBorders>
            <w:hideMark/>
          </w:tcPr>
          <w:p w:rsidR="00277C29" w:rsidRPr="00EE42EB" w:rsidRDefault="00277C29" w:rsidP="00F86769">
            <w:pPr>
              <w:shd w:val="clear" w:color="auto" w:fill="FFFFFF"/>
              <w:jc w:val="center"/>
              <w:rPr>
                <w:rFonts w:ascii="Times New Roman" w:eastAsia="Times New Roman" w:hAnsi="Times New Roman" w:cs="Times New Roman"/>
                <w:b/>
                <w:bCs/>
                <w:sz w:val="24"/>
                <w:szCs w:val="24"/>
                <w:lang w:val="uk-UA"/>
              </w:rPr>
            </w:pPr>
            <w:r w:rsidRPr="00EE42EB">
              <w:rPr>
                <w:rFonts w:ascii="Times New Roman" w:eastAsia="Times New Roman" w:hAnsi="Times New Roman" w:cs="Times New Roman"/>
                <w:b/>
                <w:bCs/>
                <w:sz w:val="24"/>
                <w:szCs w:val="24"/>
                <w:lang w:val="uk-UA"/>
              </w:rPr>
              <w:t>Ціна за одиницю, грн., без ПДВ</w:t>
            </w:r>
          </w:p>
        </w:tc>
        <w:tc>
          <w:tcPr>
            <w:tcW w:w="2035" w:type="dxa"/>
            <w:tcBorders>
              <w:top w:val="single" w:sz="4" w:space="0" w:color="auto"/>
              <w:left w:val="single" w:sz="4" w:space="0" w:color="auto"/>
              <w:bottom w:val="single" w:sz="4" w:space="0" w:color="auto"/>
              <w:right w:val="single" w:sz="4" w:space="0" w:color="auto"/>
            </w:tcBorders>
            <w:hideMark/>
          </w:tcPr>
          <w:p w:rsidR="00277C29" w:rsidRPr="00EE42EB" w:rsidRDefault="00277C29" w:rsidP="00F86769">
            <w:pPr>
              <w:shd w:val="clear" w:color="auto" w:fill="FFFFFF"/>
              <w:jc w:val="center"/>
              <w:rPr>
                <w:rFonts w:ascii="Times New Roman" w:eastAsia="Times New Roman" w:hAnsi="Times New Roman" w:cs="Times New Roman"/>
                <w:b/>
                <w:bCs/>
                <w:sz w:val="24"/>
                <w:szCs w:val="24"/>
                <w:lang w:val="uk-UA"/>
              </w:rPr>
            </w:pPr>
            <w:r w:rsidRPr="00EE42EB">
              <w:rPr>
                <w:rFonts w:ascii="Times New Roman" w:eastAsia="Times New Roman" w:hAnsi="Times New Roman" w:cs="Times New Roman"/>
                <w:b/>
                <w:bCs/>
                <w:sz w:val="24"/>
                <w:szCs w:val="24"/>
                <w:lang w:val="uk-UA"/>
              </w:rPr>
              <w:t>Загальна вартість, грн., без ПДВ</w:t>
            </w:r>
          </w:p>
        </w:tc>
      </w:tr>
      <w:tr w:rsidR="00277C29" w:rsidRPr="00EE42EB" w:rsidTr="00F86769">
        <w:tc>
          <w:tcPr>
            <w:tcW w:w="538" w:type="dxa"/>
            <w:tcBorders>
              <w:top w:val="single" w:sz="4" w:space="0" w:color="auto"/>
              <w:left w:val="single" w:sz="4" w:space="0" w:color="auto"/>
              <w:bottom w:val="single" w:sz="4" w:space="0" w:color="auto"/>
              <w:right w:val="single" w:sz="4" w:space="0" w:color="auto"/>
            </w:tcBorders>
            <w:vAlign w:val="center"/>
          </w:tcPr>
          <w:p w:rsidR="00277C29" w:rsidRPr="00EE42EB" w:rsidRDefault="00277C29" w:rsidP="00F86769">
            <w:pPr>
              <w:widowControl w:val="0"/>
              <w:suppressAutoHyphens/>
              <w:autoSpaceDE w:val="0"/>
              <w:jc w:val="center"/>
              <w:rPr>
                <w:rFonts w:ascii="Times New Roman" w:eastAsia="Arial" w:hAnsi="Times New Roman" w:cs="Times New Roman"/>
                <w:sz w:val="24"/>
                <w:szCs w:val="24"/>
                <w:lang w:val="uk-UA" w:bidi="en-US"/>
              </w:rPr>
            </w:pPr>
            <w:r w:rsidRPr="00EE42EB">
              <w:rPr>
                <w:rFonts w:ascii="Times New Roman" w:eastAsia="Times New Roman" w:hAnsi="Times New Roman" w:cs="Times New Roman"/>
                <w:bCs/>
                <w:sz w:val="24"/>
                <w:szCs w:val="24"/>
                <w:lang w:val="uk-UA"/>
              </w:rPr>
              <w:t>1</w:t>
            </w:r>
          </w:p>
        </w:tc>
        <w:tc>
          <w:tcPr>
            <w:tcW w:w="2865" w:type="dxa"/>
            <w:tcBorders>
              <w:top w:val="single" w:sz="4" w:space="0" w:color="auto"/>
              <w:left w:val="single" w:sz="4" w:space="0" w:color="auto"/>
              <w:bottom w:val="single" w:sz="4" w:space="0" w:color="auto"/>
              <w:right w:val="single" w:sz="4" w:space="0" w:color="auto"/>
            </w:tcBorders>
            <w:vAlign w:val="center"/>
          </w:tcPr>
          <w:p w:rsidR="00277C29" w:rsidRPr="00EE42EB" w:rsidRDefault="00277C29" w:rsidP="00F86769">
            <w:pPr>
              <w:rPr>
                <w:rFonts w:ascii="Times New Roman" w:eastAsia="Times New Roman" w:hAnsi="Times New Roman" w:cs="Times New Roman"/>
                <w:sz w:val="24"/>
                <w:szCs w:val="24"/>
                <w:lang w:val="uk-UA"/>
              </w:rPr>
            </w:pPr>
            <w:r w:rsidRPr="00EE42EB">
              <w:rPr>
                <w:rFonts w:ascii="Times New Roman" w:eastAsia="Times New Roman" w:hAnsi="Times New Roman" w:cs="Times New Roman"/>
                <w:sz w:val="24"/>
                <w:szCs w:val="24"/>
                <w:lang w:val="uk-UA"/>
              </w:rPr>
              <w:t>Бензин марки А-95</w:t>
            </w:r>
          </w:p>
        </w:tc>
        <w:tc>
          <w:tcPr>
            <w:tcW w:w="1276" w:type="dxa"/>
            <w:tcBorders>
              <w:top w:val="single" w:sz="4" w:space="0" w:color="auto"/>
              <w:left w:val="single" w:sz="4" w:space="0" w:color="auto"/>
              <w:bottom w:val="single" w:sz="4" w:space="0" w:color="auto"/>
              <w:right w:val="single" w:sz="4" w:space="0" w:color="auto"/>
            </w:tcBorders>
          </w:tcPr>
          <w:p w:rsidR="00277C29" w:rsidRPr="00EE42EB" w:rsidRDefault="00277C29" w:rsidP="00F86769">
            <w:pPr>
              <w:jc w:val="center"/>
              <w:rPr>
                <w:rFonts w:ascii="Times New Roman" w:eastAsia="Times New Roman" w:hAnsi="Times New Roman" w:cs="Times New Roman"/>
                <w:sz w:val="24"/>
                <w:szCs w:val="24"/>
                <w:lang w:val="uk-UA"/>
              </w:rPr>
            </w:pPr>
            <w:r w:rsidRPr="00EE42EB">
              <w:rPr>
                <w:rFonts w:ascii="Times New Roman" w:eastAsia="Times New Roman" w:hAnsi="Times New Roman" w:cs="Times New Roman"/>
                <w:sz w:val="24"/>
                <w:szCs w:val="24"/>
                <w:lang w:val="uk-UA"/>
              </w:rPr>
              <w:t>л</w:t>
            </w:r>
          </w:p>
        </w:tc>
        <w:tc>
          <w:tcPr>
            <w:tcW w:w="1418" w:type="dxa"/>
            <w:tcBorders>
              <w:top w:val="single" w:sz="4" w:space="0" w:color="auto"/>
              <w:left w:val="single" w:sz="4" w:space="0" w:color="auto"/>
              <w:bottom w:val="single" w:sz="4" w:space="0" w:color="auto"/>
              <w:right w:val="single" w:sz="4" w:space="0" w:color="auto"/>
            </w:tcBorders>
            <w:vAlign w:val="center"/>
          </w:tcPr>
          <w:p w:rsidR="00277C29" w:rsidRPr="00EE42EB" w:rsidRDefault="00277C29" w:rsidP="00F86769">
            <w:pPr>
              <w:pStyle w:val="a8"/>
              <w:spacing w:line="240" w:lineRule="auto"/>
              <w:jc w:val="center"/>
              <w:rPr>
                <w:rFonts w:ascii="Times New Roman" w:hAnsi="Times New Roman" w:cs="Times New Roman"/>
                <w:b/>
              </w:rPr>
            </w:pPr>
            <w:r w:rsidRPr="00EE42EB">
              <w:rPr>
                <w:rFonts w:ascii="Times New Roman" w:hAnsi="Times New Roman" w:cs="Times New Roman"/>
                <w:b/>
              </w:rPr>
              <w:t>500</w:t>
            </w:r>
          </w:p>
        </w:tc>
        <w:tc>
          <w:tcPr>
            <w:tcW w:w="1843" w:type="dxa"/>
            <w:tcBorders>
              <w:top w:val="single" w:sz="4" w:space="0" w:color="auto"/>
              <w:left w:val="single" w:sz="4" w:space="0" w:color="auto"/>
              <w:bottom w:val="single" w:sz="4" w:space="0" w:color="auto"/>
              <w:right w:val="single" w:sz="4" w:space="0" w:color="auto"/>
            </w:tcBorders>
            <w:vAlign w:val="center"/>
          </w:tcPr>
          <w:p w:rsidR="00277C29" w:rsidRPr="00EE42EB" w:rsidRDefault="00277C29" w:rsidP="00F86769">
            <w:pPr>
              <w:jc w:val="center"/>
              <w:rPr>
                <w:rFonts w:ascii="Times New Roman" w:eastAsia="Times New Roman" w:hAnsi="Times New Roman" w:cs="Times New Roman"/>
                <w:sz w:val="24"/>
                <w:szCs w:val="24"/>
                <w:lang w:val="uk-UA" w:eastAsia="en-US"/>
              </w:rPr>
            </w:pPr>
          </w:p>
        </w:tc>
        <w:tc>
          <w:tcPr>
            <w:tcW w:w="2035" w:type="dxa"/>
            <w:tcBorders>
              <w:top w:val="single" w:sz="4" w:space="0" w:color="auto"/>
              <w:left w:val="single" w:sz="4" w:space="0" w:color="auto"/>
              <w:bottom w:val="single" w:sz="4" w:space="0" w:color="auto"/>
              <w:right w:val="single" w:sz="4" w:space="0" w:color="auto"/>
            </w:tcBorders>
            <w:vAlign w:val="center"/>
          </w:tcPr>
          <w:p w:rsidR="00277C29" w:rsidRPr="00EE42EB" w:rsidRDefault="00277C29" w:rsidP="00F86769">
            <w:pPr>
              <w:jc w:val="center"/>
              <w:rPr>
                <w:rFonts w:ascii="Times New Roman" w:eastAsia="Times New Roman" w:hAnsi="Times New Roman" w:cs="Times New Roman"/>
                <w:sz w:val="24"/>
                <w:szCs w:val="24"/>
                <w:lang w:val="uk-UA" w:eastAsia="en-US"/>
              </w:rPr>
            </w:pPr>
          </w:p>
        </w:tc>
      </w:tr>
      <w:tr w:rsidR="00277C29" w:rsidRPr="00EE42EB" w:rsidTr="00F86769">
        <w:tc>
          <w:tcPr>
            <w:tcW w:w="538" w:type="dxa"/>
            <w:tcBorders>
              <w:top w:val="single" w:sz="4" w:space="0" w:color="auto"/>
              <w:left w:val="single" w:sz="4" w:space="0" w:color="auto"/>
              <w:bottom w:val="single" w:sz="4" w:space="0" w:color="auto"/>
              <w:right w:val="single" w:sz="4" w:space="0" w:color="auto"/>
            </w:tcBorders>
            <w:vAlign w:val="center"/>
          </w:tcPr>
          <w:p w:rsidR="00277C29" w:rsidRPr="00EE42EB" w:rsidRDefault="00277C29" w:rsidP="00F86769">
            <w:pPr>
              <w:widowControl w:val="0"/>
              <w:suppressAutoHyphens/>
              <w:autoSpaceDE w:val="0"/>
              <w:jc w:val="center"/>
              <w:rPr>
                <w:rFonts w:ascii="Times New Roman" w:eastAsia="Times New Roman" w:hAnsi="Times New Roman" w:cs="Times New Roman"/>
                <w:bCs/>
                <w:sz w:val="24"/>
                <w:szCs w:val="24"/>
                <w:lang w:val="uk-UA"/>
              </w:rPr>
            </w:pPr>
            <w:r w:rsidRPr="00EE42EB">
              <w:rPr>
                <w:rFonts w:ascii="Times New Roman" w:eastAsia="Times New Roman" w:hAnsi="Times New Roman" w:cs="Times New Roman"/>
                <w:bCs/>
                <w:sz w:val="24"/>
                <w:szCs w:val="24"/>
                <w:lang w:val="uk-UA"/>
              </w:rPr>
              <w:t>2</w:t>
            </w:r>
          </w:p>
        </w:tc>
        <w:tc>
          <w:tcPr>
            <w:tcW w:w="2865" w:type="dxa"/>
            <w:tcBorders>
              <w:top w:val="single" w:sz="4" w:space="0" w:color="auto"/>
              <w:left w:val="single" w:sz="4" w:space="0" w:color="auto"/>
              <w:bottom w:val="single" w:sz="4" w:space="0" w:color="auto"/>
              <w:right w:val="single" w:sz="4" w:space="0" w:color="auto"/>
            </w:tcBorders>
            <w:vAlign w:val="center"/>
          </w:tcPr>
          <w:p w:rsidR="00277C29" w:rsidRPr="00EE42EB" w:rsidRDefault="00277C29" w:rsidP="00F86769">
            <w:pPr>
              <w:rPr>
                <w:rFonts w:ascii="Times New Roman" w:eastAsia="Times New Roman" w:hAnsi="Times New Roman" w:cs="Times New Roman"/>
                <w:sz w:val="24"/>
                <w:szCs w:val="24"/>
                <w:lang w:val="uk-UA"/>
              </w:rPr>
            </w:pPr>
            <w:r w:rsidRPr="00EE42EB">
              <w:rPr>
                <w:rFonts w:ascii="Times New Roman" w:eastAsia="Times New Roman" w:hAnsi="Times New Roman" w:cs="Times New Roman"/>
                <w:sz w:val="24"/>
                <w:szCs w:val="24"/>
                <w:lang w:val="uk-UA"/>
              </w:rPr>
              <w:t>Дизельне паливо</w:t>
            </w:r>
          </w:p>
        </w:tc>
        <w:tc>
          <w:tcPr>
            <w:tcW w:w="1276" w:type="dxa"/>
            <w:tcBorders>
              <w:top w:val="single" w:sz="4" w:space="0" w:color="auto"/>
              <w:left w:val="single" w:sz="4" w:space="0" w:color="auto"/>
              <w:bottom w:val="single" w:sz="4" w:space="0" w:color="auto"/>
              <w:right w:val="single" w:sz="4" w:space="0" w:color="auto"/>
            </w:tcBorders>
          </w:tcPr>
          <w:p w:rsidR="00277C29" w:rsidRPr="00EE42EB" w:rsidRDefault="00277C29" w:rsidP="00F86769">
            <w:pPr>
              <w:jc w:val="center"/>
              <w:rPr>
                <w:rFonts w:ascii="Times New Roman" w:eastAsia="Times New Roman" w:hAnsi="Times New Roman" w:cs="Times New Roman"/>
                <w:sz w:val="24"/>
                <w:szCs w:val="24"/>
                <w:lang w:val="uk-UA"/>
              </w:rPr>
            </w:pPr>
            <w:r w:rsidRPr="00EE42EB">
              <w:rPr>
                <w:rFonts w:ascii="Times New Roman" w:eastAsia="Times New Roman" w:hAnsi="Times New Roman" w:cs="Times New Roman"/>
                <w:sz w:val="24"/>
                <w:szCs w:val="24"/>
                <w:lang w:val="uk-UA"/>
              </w:rPr>
              <w:t>л</w:t>
            </w:r>
          </w:p>
        </w:tc>
        <w:tc>
          <w:tcPr>
            <w:tcW w:w="1418" w:type="dxa"/>
            <w:tcBorders>
              <w:top w:val="single" w:sz="4" w:space="0" w:color="auto"/>
              <w:left w:val="single" w:sz="4" w:space="0" w:color="auto"/>
              <w:bottom w:val="single" w:sz="4" w:space="0" w:color="auto"/>
              <w:right w:val="single" w:sz="4" w:space="0" w:color="auto"/>
            </w:tcBorders>
            <w:vAlign w:val="center"/>
          </w:tcPr>
          <w:p w:rsidR="00277C29" w:rsidRPr="00EE42EB" w:rsidRDefault="00277C29" w:rsidP="00F86769">
            <w:pPr>
              <w:pStyle w:val="a8"/>
              <w:spacing w:line="240" w:lineRule="auto"/>
              <w:jc w:val="center"/>
              <w:rPr>
                <w:rFonts w:ascii="Times New Roman" w:hAnsi="Times New Roman" w:cs="Times New Roman"/>
                <w:b/>
              </w:rPr>
            </w:pPr>
            <w:r w:rsidRPr="00EE42EB">
              <w:rPr>
                <w:rFonts w:ascii="Times New Roman" w:hAnsi="Times New Roman" w:cs="Times New Roman"/>
                <w:b/>
              </w:rPr>
              <w:t>3000</w:t>
            </w:r>
          </w:p>
        </w:tc>
        <w:tc>
          <w:tcPr>
            <w:tcW w:w="1843" w:type="dxa"/>
            <w:tcBorders>
              <w:top w:val="single" w:sz="4" w:space="0" w:color="auto"/>
              <w:left w:val="single" w:sz="4" w:space="0" w:color="auto"/>
              <w:bottom w:val="single" w:sz="4" w:space="0" w:color="auto"/>
              <w:right w:val="single" w:sz="4" w:space="0" w:color="auto"/>
            </w:tcBorders>
            <w:vAlign w:val="center"/>
          </w:tcPr>
          <w:p w:rsidR="00277C29" w:rsidRPr="00EE42EB" w:rsidRDefault="00277C29" w:rsidP="00F86769">
            <w:pPr>
              <w:jc w:val="center"/>
              <w:rPr>
                <w:rFonts w:ascii="Times New Roman" w:eastAsia="Times New Roman" w:hAnsi="Times New Roman" w:cs="Times New Roman"/>
                <w:sz w:val="24"/>
                <w:szCs w:val="24"/>
                <w:lang w:val="uk-UA" w:eastAsia="en-US"/>
              </w:rPr>
            </w:pPr>
          </w:p>
        </w:tc>
        <w:tc>
          <w:tcPr>
            <w:tcW w:w="2035" w:type="dxa"/>
            <w:tcBorders>
              <w:top w:val="single" w:sz="4" w:space="0" w:color="auto"/>
              <w:left w:val="single" w:sz="4" w:space="0" w:color="auto"/>
              <w:bottom w:val="single" w:sz="4" w:space="0" w:color="auto"/>
              <w:right w:val="single" w:sz="4" w:space="0" w:color="auto"/>
            </w:tcBorders>
            <w:vAlign w:val="center"/>
          </w:tcPr>
          <w:p w:rsidR="00277C29" w:rsidRPr="00EE42EB" w:rsidRDefault="00277C29" w:rsidP="00F86769">
            <w:pPr>
              <w:jc w:val="center"/>
              <w:rPr>
                <w:rFonts w:ascii="Times New Roman" w:eastAsia="Times New Roman" w:hAnsi="Times New Roman" w:cs="Times New Roman"/>
                <w:sz w:val="24"/>
                <w:szCs w:val="24"/>
                <w:lang w:val="uk-UA" w:eastAsia="en-US"/>
              </w:rPr>
            </w:pPr>
          </w:p>
        </w:tc>
      </w:tr>
      <w:tr w:rsidR="00277C29" w:rsidRPr="00EE42EB" w:rsidTr="00F86769">
        <w:tc>
          <w:tcPr>
            <w:tcW w:w="538" w:type="dxa"/>
            <w:tcBorders>
              <w:top w:val="single" w:sz="4" w:space="0" w:color="auto"/>
              <w:left w:val="single" w:sz="4" w:space="0" w:color="auto"/>
              <w:bottom w:val="single" w:sz="4" w:space="0" w:color="auto"/>
              <w:right w:val="single" w:sz="4" w:space="0" w:color="auto"/>
            </w:tcBorders>
            <w:vAlign w:val="center"/>
          </w:tcPr>
          <w:p w:rsidR="00277C29" w:rsidRPr="00EE42EB" w:rsidRDefault="00277C29" w:rsidP="00F86769">
            <w:pPr>
              <w:widowControl w:val="0"/>
              <w:suppressAutoHyphens/>
              <w:autoSpaceDE w:val="0"/>
              <w:jc w:val="center"/>
              <w:rPr>
                <w:rFonts w:ascii="Times New Roman" w:eastAsia="Arial" w:hAnsi="Times New Roman" w:cs="Times New Roman"/>
                <w:sz w:val="24"/>
                <w:szCs w:val="24"/>
                <w:lang w:val="uk-UA" w:bidi="en-US"/>
              </w:rPr>
            </w:pPr>
          </w:p>
        </w:tc>
        <w:tc>
          <w:tcPr>
            <w:tcW w:w="2865" w:type="dxa"/>
            <w:tcBorders>
              <w:top w:val="single" w:sz="4" w:space="0" w:color="auto"/>
              <w:left w:val="single" w:sz="4" w:space="0" w:color="auto"/>
              <w:bottom w:val="single" w:sz="4" w:space="0" w:color="auto"/>
              <w:right w:val="single" w:sz="4" w:space="0" w:color="auto"/>
            </w:tcBorders>
            <w:vAlign w:val="center"/>
          </w:tcPr>
          <w:p w:rsidR="00277C29" w:rsidRPr="00EE42EB" w:rsidRDefault="00277C29" w:rsidP="00F867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firstLine="21"/>
              <w:rPr>
                <w:rFonts w:ascii="Times New Roman" w:eastAsia="Arial" w:hAnsi="Times New Roman" w:cs="Times New Roman"/>
                <w:sz w:val="24"/>
                <w:szCs w:val="24"/>
                <w:lang w:val="uk-UA" w:bidi="en-US"/>
              </w:rPr>
            </w:pPr>
          </w:p>
        </w:tc>
        <w:tc>
          <w:tcPr>
            <w:tcW w:w="1276" w:type="dxa"/>
            <w:tcBorders>
              <w:top w:val="single" w:sz="4" w:space="0" w:color="auto"/>
              <w:left w:val="single" w:sz="4" w:space="0" w:color="auto"/>
              <w:bottom w:val="single" w:sz="4" w:space="0" w:color="auto"/>
              <w:right w:val="single" w:sz="4" w:space="0" w:color="auto"/>
            </w:tcBorders>
            <w:vAlign w:val="center"/>
          </w:tcPr>
          <w:p w:rsidR="00277C29" w:rsidRPr="00EE42EB" w:rsidRDefault="00277C29" w:rsidP="00F86769">
            <w:pPr>
              <w:widowControl w:val="0"/>
              <w:suppressAutoHyphens/>
              <w:autoSpaceDE w:val="0"/>
              <w:jc w:val="center"/>
              <w:rPr>
                <w:rFonts w:ascii="Times New Roman" w:eastAsia="Arial" w:hAnsi="Times New Roman" w:cs="Times New Roman"/>
                <w:sz w:val="24"/>
                <w:szCs w:val="24"/>
                <w:lang w:val="uk-UA" w:bidi="en-US"/>
              </w:rPr>
            </w:pPr>
          </w:p>
        </w:tc>
        <w:tc>
          <w:tcPr>
            <w:tcW w:w="1418" w:type="dxa"/>
            <w:tcBorders>
              <w:top w:val="single" w:sz="4" w:space="0" w:color="auto"/>
              <w:left w:val="single" w:sz="4" w:space="0" w:color="auto"/>
              <w:bottom w:val="single" w:sz="4" w:space="0" w:color="auto"/>
              <w:right w:val="single" w:sz="4" w:space="0" w:color="auto"/>
            </w:tcBorders>
            <w:vAlign w:val="center"/>
          </w:tcPr>
          <w:p w:rsidR="00277C29" w:rsidRPr="00EE42EB" w:rsidRDefault="00277C29" w:rsidP="00F86769">
            <w:pPr>
              <w:widowControl w:val="0"/>
              <w:suppressAutoHyphens/>
              <w:autoSpaceDE w:val="0"/>
              <w:jc w:val="center"/>
              <w:rPr>
                <w:rFonts w:ascii="Times New Roman" w:eastAsia="Arial" w:hAnsi="Times New Roman" w:cs="Times New Roman"/>
                <w:b/>
                <w:sz w:val="24"/>
                <w:szCs w:val="24"/>
                <w:lang w:val="uk-UA" w:bidi="en-US"/>
              </w:rPr>
            </w:pPr>
          </w:p>
        </w:tc>
        <w:tc>
          <w:tcPr>
            <w:tcW w:w="1843" w:type="dxa"/>
            <w:tcBorders>
              <w:top w:val="single" w:sz="4" w:space="0" w:color="auto"/>
              <w:left w:val="single" w:sz="4" w:space="0" w:color="auto"/>
              <w:bottom w:val="single" w:sz="4" w:space="0" w:color="auto"/>
              <w:right w:val="single" w:sz="4" w:space="0" w:color="auto"/>
            </w:tcBorders>
            <w:vAlign w:val="center"/>
          </w:tcPr>
          <w:p w:rsidR="00277C29" w:rsidRPr="00EE42EB" w:rsidRDefault="00277C29" w:rsidP="00F86769">
            <w:pPr>
              <w:jc w:val="center"/>
              <w:rPr>
                <w:rFonts w:ascii="Times New Roman" w:eastAsia="Times New Roman" w:hAnsi="Times New Roman" w:cs="Times New Roman"/>
                <w:sz w:val="24"/>
                <w:szCs w:val="24"/>
                <w:lang w:val="uk-UA" w:eastAsia="en-US"/>
              </w:rPr>
            </w:pPr>
          </w:p>
        </w:tc>
        <w:tc>
          <w:tcPr>
            <w:tcW w:w="2035" w:type="dxa"/>
            <w:tcBorders>
              <w:top w:val="single" w:sz="4" w:space="0" w:color="auto"/>
              <w:left w:val="single" w:sz="4" w:space="0" w:color="auto"/>
              <w:bottom w:val="single" w:sz="4" w:space="0" w:color="auto"/>
              <w:right w:val="single" w:sz="4" w:space="0" w:color="auto"/>
            </w:tcBorders>
            <w:vAlign w:val="center"/>
          </w:tcPr>
          <w:p w:rsidR="00277C29" w:rsidRPr="00EE42EB" w:rsidRDefault="00277C29" w:rsidP="00F86769">
            <w:pPr>
              <w:jc w:val="center"/>
              <w:rPr>
                <w:rFonts w:ascii="Times New Roman" w:eastAsia="Times New Roman" w:hAnsi="Times New Roman" w:cs="Times New Roman"/>
                <w:sz w:val="24"/>
                <w:szCs w:val="24"/>
                <w:lang w:val="uk-UA" w:eastAsia="en-US"/>
              </w:rPr>
            </w:pPr>
          </w:p>
        </w:tc>
      </w:tr>
      <w:tr w:rsidR="00277C29" w:rsidRPr="00EE42EB" w:rsidTr="00F86769">
        <w:tc>
          <w:tcPr>
            <w:tcW w:w="7940" w:type="dxa"/>
            <w:gridSpan w:val="5"/>
            <w:tcBorders>
              <w:top w:val="single" w:sz="4" w:space="0" w:color="auto"/>
              <w:left w:val="single" w:sz="4" w:space="0" w:color="auto"/>
              <w:bottom w:val="single" w:sz="4" w:space="0" w:color="auto"/>
              <w:right w:val="single" w:sz="4" w:space="0" w:color="auto"/>
            </w:tcBorders>
            <w:hideMark/>
          </w:tcPr>
          <w:p w:rsidR="00277C29" w:rsidRPr="00EE42EB" w:rsidRDefault="00277C29" w:rsidP="00F86769">
            <w:pPr>
              <w:pStyle w:val="ListParagraph1"/>
              <w:tabs>
                <w:tab w:val="left" w:pos="6600"/>
              </w:tabs>
              <w:spacing w:line="256" w:lineRule="auto"/>
              <w:ind w:left="0" w:right="-2"/>
              <w:jc w:val="right"/>
              <w:rPr>
                <w:b/>
              </w:rPr>
            </w:pPr>
            <w:r w:rsidRPr="00EE42EB">
              <w:rPr>
                <w:b/>
              </w:rPr>
              <w:t>Всього без ПДВ, грн.:</w:t>
            </w:r>
          </w:p>
        </w:tc>
        <w:tc>
          <w:tcPr>
            <w:tcW w:w="2035" w:type="dxa"/>
            <w:tcBorders>
              <w:top w:val="single" w:sz="4" w:space="0" w:color="auto"/>
              <w:left w:val="single" w:sz="4" w:space="0" w:color="auto"/>
              <w:bottom w:val="single" w:sz="4" w:space="0" w:color="auto"/>
              <w:right w:val="single" w:sz="4" w:space="0" w:color="auto"/>
            </w:tcBorders>
          </w:tcPr>
          <w:p w:rsidR="00277C29" w:rsidRPr="00EE42EB" w:rsidRDefault="00277C29" w:rsidP="00F86769">
            <w:pPr>
              <w:pStyle w:val="ListParagraph1"/>
              <w:spacing w:line="256" w:lineRule="auto"/>
              <w:ind w:left="0" w:right="-2"/>
              <w:jc w:val="center"/>
              <w:rPr>
                <w:b/>
              </w:rPr>
            </w:pPr>
          </w:p>
        </w:tc>
      </w:tr>
      <w:tr w:rsidR="00277C29" w:rsidRPr="00EE42EB" w:rsidTr="00F86769">
        <w:tc>
          <w:tcPr>
            <w:tcW w:w="7940" w:type="dxa"/>
            <w:gridSpan w:val="5"/>
            <w:tcBorders>
              <w:top w:val="single" w:sz="4" w:space="0" w:color="auto"/>
              <w:left w:val="single" w:sz="4" w:space="0" w:color="auto"/>
              <w:bottom w:val="single" w:sz="4" w:space="0" w:color="auto"/>
              <w:right w:val="single" w:sz="4" w:space="0" w:color="auto"/>
            </w:tcBorders>
            <w:hideMark/>
          </w:tcPr>
          <w:p w:rsidR="00277C29" w:rsidRPr="00EE42EB" w:rsidRDefault="00277C29" w:rsidP="00F86769">
            <w:pPr>
              <w:pStyle w:val="ListParagraph1"/>
              <w:spacing w:line="256" w:lineRule="auto"/>
              <w:ind w:left="0" w:right="-2"/>
              <w:jc w:val="right"/>
              <w:rPr>
                <w:b/>
              </w:rPr>
            </w:pPr>
            <w:r w:rsidRPr="00EE42EB">
              <w:rPr>
                <w:b/>
              </w:rPr>
              <w:t>ПДВ, грн.:</w:t>
            </w:r>
          </w:p>
        </w:tc>
        <w:tc>
          <w:tcPr>
            <w:tcW w:w="2035" w:type="dxa"/>
            <w:tcBorders>
              <w:top w:val="single" w:sz="4" w:space="0" w:color="auto"/>
              <w:left w:val="single" w:sz="4" w:space="0" w:color="auto"/>
              <w:bottom w:val="single" w:sz="4" w:space="0" w:color="auto"/>
              <w:right w:val="single" w:sz="4" w:space="0" w:color="auto"/>
            </w:tcBorders>
          </w:tcPr>
          <w:p w:rsidR="00277C29" w:rsidRPr="00EE42EB" w:rsidRDefault="00277C29" w:rsidP="00F86769">
            <w:pPr>
              <w:pStyle w:val="ListParagraph1"/>
              <w:spacing w:line="256" w:lineRule="auto"/>
              <w:ind w:left="0" w:right="-2"/>
              <w:jc w:val="center"/>
              <w:rPr>
                <w:b/>
              </w:rPr>
            </w:pPr>
          </w:p>
        </w:tc>
      </w:tr>
      <w:tr w:rsidR="00277C29" w:rsidRPr="00EE42EB" w:rsidTr="00F86769">
        <w:tc>
          <w:tcPr>
            <w:tcW w:w="7940" w:type="dxa"/>
            <w:gridSpan w:val="5"/>
            <w:tcBorders>
              <w:top w:val="single" w:sz="4" w:space="0" w:color="auto"/>
              <w:left w:val="single" w:sz="4" w:space="0" w:color="auto"/>
              <w:bottom w:val="single" w:sz="4" w:space="0" w:color="auto"/>
              <w:right w:val="single" w:sz="4" w:space="0" w:color="auto"/>
            </w:tcBorders>
            <w:hideMark/>
          </w:tcPr>
          <w:p w:rsidR="00277C29" w:rsidRPr="00EE42EB" w:rsidRDefault="00277C29" w:rsidP="00F86769">
            <w:pPr>
              <w:pStyle w:val="ListParagraph1"/>
              <w:spacing w:line="256" w:lineRule="auto"/>
              <w:ind w:left="0" w:right="-2"/>
              <w:jc w:val="right"/>
              <w:rPr>
                <w:b/>
              </w:rPr>
            </w:pPr>
            <w:r w:rsidRPr="00EE42EB">
              <w:rPr>
                <w:b/>
              </w:rPr>
              <w:t>Всього з ПДВ, грн.:</w:t>
            </w:r>
          </w:p>
        </w:tc>
        <w:tc>
          <w:tcPr>
            <w:tcW w:w="2035" w:type="dxa"/>
            <w:tcBorders>
              <w:top w:val="single" w:sz="4" w:space="0" w:color="auto"/>
              <w:left w:val="single" w:sz="4" w:space="0" w:color="auto"/>
              <w:bottom w:val="single" w:sz="4" w:space="0" w:color="auto"/>
              <w:right w:val="single" w:sz="4" w:space="0" w:color="auto"/>
            </w:tcBorders>
          </w:tcPr>
          <w:p w:rsidR="00277C29" w:rsidRPr="00EE42EB" w:rsidRDefault="00277C29" w:rsidP="00F86769">
            <w:pPr>
              <w:pStyle w:val="ListParagraph1"/>
              <w:spacing w:line="256" w:lineRule="auto"/>
              <w:ind w:left="0" w:right="-2"/>
              <w:jc w:val="center"/>
              <w:rPr>
                <w:b/>
              </w:rPr>
            </w:pPr>
          </w:p>
        </w:tc>
      </w:tr>
    </w:tbl>
    <w:p w:rsidR="00277C29" w:rsidRPr="00EE42EB" w:rsidRDefault="00277C29" w:rsidP="00277C29">
      <w:pPr>
        <w:tabs>
          <w:tab w:val="left" w:pos="2715"/>
        </w:tabs>
        <w:ind w:firstLine="284"/>
        <w:jc w:val="both"/>
        <w:rPr>
          <w:rFonts w:ascii="Times New Roman" w:eastAsia="Times New Roman" w:hAnsi="Times New Roman" w:cs="Times New Roman"/>
          <w:sz w:val="24"/>
          <w:szCs w:val="24"/>
          <w:lang w:val="uk-UA"/>
        </w:rPr>
      </w:pPr>
    </w:p>
    <w:p w:rsidR="00277C29" w:rsidRPr="00EE42EB" w:rsidRDefault="00277C29" w:rsidP="00277C29">
      <w:pPr>
        <w:pStyle w:val="2"/>
        <w:tabs>
          <w:tab w:val="left" w:pos="540"/>
        </w:tabs>
        <w:spacing w:after="0" w:line="240" w:lineRule="auto"/>
        <w:ind w:left="0" w:firstLine="567"/>
        <w:jc w:val="both"/>
        <w:rPr>
          <w:sz w:val="24"/>
          <w:szCs w:val="24"/>
        </w:rPr>
      </w:pPr>
      <w:r w:rsidRPr="00EE42EB">
        <w:rPr>
          <w:sz w:val="24"/>
          <w:szCs w:val="24"/>
        </w:rPr>
        <w:t>1. У разі визначення нас переможцем та прийняття рішення про намір укласти договір про закупівлю товару, ми візьмемо на себе зобов'язання виконати всі умови, передбачені договором.</w:t>
      </w:r>
    </w:p>
    <w:p w:rsidR="00277C29" w:rsidRPr="00EE42EB" w:rsidRDefault="00277C29" w:rsidP="00277C29">
      <w:pPr>
        <w:pStyle w:val="2"/>
        <w:tabs>
          <w:tab w:val="left" w:pos="540"/>
        </w:tabs>
        <w:spacing w:after="0" w:line="240" w:lineRule="auto"/>
        <w:ind w:left="0" w:firstLine="567"/>
        <w:jc w:val="both"/>
        <w:rPr>
          <w:sz w:val="24"/>
          <w:szCs w:val="24"/>
        </w:rPr>
      </w:pPr>
      <w:r w:rsidRPr="00EE42EB">
        <w:rPr>
          <w:sz w:val="24"/>
          <w:szCs w:val="24"/>
        </w:rPr>
        <w:t xml:space="preserve">2. Ми погоджуємося дотримуватися умов цієї пропозиції протягом </w:t>
      </w:r>
      <w:r w:rsidRPr="00EE42EB">
        <w:rPr>
          <w:b/>
          <w:sz w:val="24"/>
          <w:szCs w:val="24"/>
        </w:rPr>
        <w:t>90</w:t>
      </w:r>
      <w:r w:rsidRPr="00EE42EB">
        <w:rPr>
          <w:sz w:val="24"/>
          <w:szCs w:val="24"/>
        </w:rPr>
        <w:t xml:space="preserve"> календарних днів із дати кінцевого строку подання тендерних пропозицій.</w:t>
      </w:r>
    </w:p>
    <w:p w:rsidR="00277C29" w:rsidRPr="00EE42EB" w:rsidRDefault="00277C29" w:rsidP="00215D5A">
      <w:pPr>
        <w:tabs>
          <w:tab w:val="left" w:pos="540"/>
        </w:tabs>
        <w:spacing w:after="0"/>
        <w:ind w:firstLine="567"/>
        <w:jc w:val="both"/>
        <w:rPr>
          <w:rFonts w:ascii="Times New Roman" w:eastAsia="Times New Roman" w:hAnsi="Times New Roman" w:cs="Times New Roman"/>
          <w:sz w:val="24"/>
          <w:szCs w:val="24"/>
          <w:lang w:val="uk-UA"/>
        </w:rPr>
      </w:pPr>
      <w:r w:rsidRPr="00EE42EB">
        <w:rPr>
          <w:rFonts w:ascii="Times New Roman" w:eastAsia="Times New Roman" w:hAnsi="Times New Roman" w:cs="Times New Roman"/>
          <w:sz w:val="24"/>
          <w:szCs w:val="24"/>
          <w:lang w:val="uk-UA"/>
        </w:rPr>
        <w:t xml:space="preserve">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277C29" w:rsidRPr="00EE42EB" w:rsidRDefault="00277C29" w:rsidP="00215D5A">
      <w:pPr>
        <w:tabs>
          <w:tab w:val="left" w:pos="540"/>
        </w:tabs>
        <w:spacing w:after="0"/>
        <w:ind w:firstLine="567"/>
        <w:jc w:val="both"/>
        <w:rPr>
          <w:rFonts w:ascii="Times New Roman" w:eastAsia="Times New Roman" w:hAnsi="Times New Roman" w:cs="Times New Roman"/>
          <w:sz w:val="24"/>
          <w:szCs w:val="24"/>
          <w:lang w:val="uk-UA"/>
        </w:rPr>
      </w:pPr>
      <w:r w:rsidRPr="00EE42EB">
        <w:rPr>
          <w:rFonts w:ascii="Times New Roman" w:eastAsia="Times New Roman" w:hAnsi="Times New Roman" w:cs="Times New Roman"/>
          <w:sz w:val="24"/>
          <w:szCs w:val="24"/>
          <w:lang w:val="uk-UA"/>
        </w:rPr>
        <w:t xml:space="preserve">4. Ми розуміємо та погоджуємося, що Ви можете відмінити процедуру закупівлі у разі наявності обставин для цього згідно із Законом. </w:t>
      </w:r>
    </w:p>
    <w:p w:rsidR="00277C29" w:rsidRPr="00EE42EB" w:rsidRDefault="00277C29" w:rsidP="00215D5A">
      <w:pPr>
        <w:tabs>
          <w:tab w:val="left" w:pos="540"/>
        </w:tabs>
        <w:spacing w:after="0"/>
        <w:ind w:firstLine="567"/>
        <w:jc w:val="both"/>
        <w:rPr>
          <w:rFonts w:ascii="Times New Roman" w:eastAsia="Times New Roman" w:hAnsi="Times New Roman" w:cs="Times New Roman"/>
          <w:sz w:val="24"/>
          <w:szCs w:val="24"/>
          <w:lang w:val="uk-UA"/>
        </w:rPr>
      </w:pPr>
      <w:r w:rsidRPr="00EE42EB">
        <w:rPr>
          <w:rFonts w:ascii="Times New Roman" w:eastAsia="Times New Roman" w:hAnsi="Times New Roman" w:cs="Times New Roman"/>
          <w:sz w:val="24"/>
          <w:szCs w:val="24"/>
          <w:lang w:val="uk-UA"/>
        </w:rPr>
        <w:t xml:space="preserve">5. </w:t>
      </w:r>
      <w:r w:rsidRPr="00EE42EB">
        <w:rPr>
          <w:rFonts w:ascii="Times New Roman" w:eastAsia="Times New Roman" w:hAnsi="Times New Roman" w:cs="Times New Roman"/>
          <w:b/>
          <w:sz w:val="24"/>
          <w:szCs w:val="24"/>
          <w:lang w:val="uk-UA"/>
        </w:rPr>
        <w:t>Якщо нас визначено переможцем торгів, ми беремо на себе зобов’язання підписати договір із замовником</w:t>
      </w:r>
      <w:r w:rsidRPr="00EE42EB">
        <w:rPr>
          <w:rFonts w:ascii="Times New Roman" w:eastAsia="Times New Roman" w:hAnsi="Times New Roman" w:cs="Times New Roman"/>
          <w:sz w:val="24"/>
          <w:szCs w:val="24"/>
          <w:lang w:val="uk-UA"/>
        </w:rPr>
        <w:t xml:space="preserve"> </w:t>
      </w:r>
      <w:r w:rsidRPr="00EE42EB">
        <w:rPr>
          <w:rFonts w:ascii="Times New Roman" w:eastAsia="Times New Roman" w:hAnsi="Times New Roman" w:cs="Times New Roman"/>
          <w:b/>
          <w:sz w:val="24"/>
          <w:szCs w:val="24"/>
          <w:lang w:val="uk-UA"/>
        </w:rPr>
        <w:t>не пізніше ніж через 15 днів</w:t>
      </w:r>
      <w:r w:rsidRPr="00EE42EB">
        <w:rPr>
          <w:rFonts w:ascii="Times New Roman" w:eastAsia="Times New Roman" w:hAnsi="Times New Roman" w:cs="Times New Roman"/>
          <w:sz w:val="24"/>
          <w:szCs w:val="24"/>
          <w:lang w:val="uk-UA"/>
        </w:rPr>
        <w:t xml:space="preserve"> </w:t>
      </w:r>
      <w:r w:rsidRPr="00EE42EB">
        <w:rPr>
          <w:rFonts w:ascii="Times New Roman" w:eastAsia="Times New Roman" w:hAnsi="Times New Roman" w:cs="Times New Roman"/>
          <w:b/>
          <w:sz w:val="24"/>
          <w:szCs w:val="24"/>
          <w:lang w:val="uk-UA"/>
        </w:rPr>
        <w:t>з дня прийняття рішення про намір укласти договір про закупівлю та не раніше ніж через 5 днів з дати оприлюднення в електронній системі повідомлення про намір укласти договір про закупівлю</w:t>
      </w:r>
      <w:r w:rsidRPr="00EE42EB">
        <w:rPr>
          <w:rFonts w:ascii="Times New Roman" w:eastAsia="Times New Roman" w:hAnsi="Times New Roman" w:cs="Times New Roman"/>
          <w:sz w:val="24"/>
          <w:szCs w:val="24"/>
          <w:lang w:val="uk-UA"/>
        </w:rPr>
        <w:t xml:space="preserve">. </w:t>
      </w:r>
      <w:r w:rsidRPr="00EE42EB">
        <w:rPr>
          <w:rFonts w:ascii="Times New Roman" w:eastAsia="Times New Roman" w:hAnsi="Times New Roman" w:cs="Times New Roman"/>
          <w:b/>
          <w:sz w:val="24"/>
          <w:szCs w:val="24"/>
          <w:lang w:val="uk-UA"/>
        </w:rPr>
        <w:t>У випадку обґрунтованої необхідності строк для укладення договору може бути продовжений до 60 днів.</w:t>
      </w:r>
    </w:p>
    <w:p w:rsidR="00277C29" w:rsidRDefault="00277C29" w:rsidP="00215D5A">
      <w:pPr>
        <w:tabs>
          <w:tab w:val="left" w:pos="540"/>
        </w:tabs>
        <w:spacing w:after="0"/>
        <w:ind w:firstLine="567"/>
        <w:jc w:val="both"/>
        <w:rPr>
          <w:rFonts w:ascii="Times New Roman" w:eastAsia="Times New Roman" w:hAnsi="Times New Roman" w:cs="Times New Roman"/>
          <w:sz w:val="24"/>
          <w:szCs w:val="24"/>
          <w:lang w:val="uk-UA"/>
        </w:rPr>
      </w:pPr>
      <w:r w:rsidRPr="00EE42EB">
        <w:rPr>
          <w:rFonts w:ascii="Times New Roman" w:eastAsia="Times New Roman" w:hAnsi="Times New Roman" w:cs="Times New Roman"/>
          <w:sz w:val="24"/>
          <w:szCs w:val="24"/>
          <w:lang w:val="uk-UA"/>
        </w:rPr>
        <w:t xml:space="preserve">6.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923444" w:rsidRPr="00923444" w:rsidRDefault="00923444" w:rsidP="00215D5A">
      <w:pPr>
        <w:tabs>
          <w:tab w:val="left" w:pos="540"/>
        </w:tabs>
        <w:spacing w:after="0"/>
        <w:ind w:firstLine="567"/>
        <w:jc w:val="both"/>
        <w:rPr>
          <w:rFonts w:ascii="Times New Roman" w:eastAsia="Times New Roman" w:hAnsi="Times New Roman" w:cs="Times New Roman"/>
          <w:sz w:val="24"/>
          <w:szCs w:val="24"/>
          <w:lang w:val="uk-UA"/>
        </w:rPr>
      </w:pPr>
    </w:p>
    <w:p w:rsidR="00277C29" w:rsidRPr="00EE42EB" w:rsidRDefault="00277C29" w:rsidP="00923444">
      <w:pPr>
        <w:tabs>
          <w:tab w:val="left" w:pos="180"/>
        </w:tabs>
        <w:spacing w:after="0"/>
        <w:jc w:val="both"/>
        <w:rPr>
          <w:rFonts w:ascii="Times New Roman" w:eastAsia="Times New Roman" w:hAnsi="Times New Roman" w:cs="Times New Roman"/>
          <w:sz w:val="24"/>
          <w:szCs w:val="24"/>
          <w:lang w:val="uk-UA"/>
        </w:rPr>
      </w:pPr>
      <w:r w:rsidRPr="00EE42EB">
        <w:rPr>
          <w:rFonts w:ascii="Times New Roman" w:eastAsia="Times New Roman" w:hAnsi="Times New Roman" w:cs="Times New Roman"/>
          <w:sz w:val="24"/>
          <w:szCs w:val="24"/>
          <w:lang w:val="uk-UA"/>
        </w:rPr>
        <w:t xml:space="preserve">Керівник або інша </w:t>
      </w:r>
    </w:p>
    <w:p w:rsidR="00277C29" w:rsidRPr="00EE42EB" w:rsidRDefault="00277C29" w:rsidP="00923444">
      <w:pPr>
        <w:tabs>
          <w:tab w:val="left" w:pos="180"/>
        </w:tabs>
        <w:spacing w:after="0"/>
        <w:jc w:val="both"/>
        <w:rPr>
          <w:rFonts w:ascii="Times New Roman" w:eastAsia="Times New Roman" w:hAnsi="Times New Roman" w:cs="Times New Roman"/>
          <w:sz w:val="24"/>
          <w:szCs w:val="24"/>
          <w:lang w:val="uk-UA"/>
        </w:rPr>
      </w:pPr>
      <w:r w:rsidRPr="00EE42EB">
        <w:rPr>
          <w:rFonts w:ascii="Times New Roman" w:eastAsia="Times New Roman" w:hAnsi="Times New Roman" w:cs="Times New Roman"/>
          <w:sz w:val="24"/>
          <w:szCs w:val="24"/>
          <w:lang w:val="uk-UA"/>
        </w:rPr>
        <w:t>уповноважена посадова особа          ______________________   /ініціали та прізвище/</w:t>
      </w:r>
    </w:p>
    <w:p w:rsidR="00277C29" w:rsidRPr="00EE42EB" w:rsidRDefault="00277C29" w:rsidP="00923444">
      <w:pPr>
        <w:spacing w:after="0"/>
        <w:rPr>
          <w:rFonts w:ascii="Times New Roman" w:eastAsia="Times New Roman" w:hAnsi="Times New Roman" w:cs="Times New Roman"/>
          <w:sz w:val="24"/>
          <w:szCs w:val="24"/>
          <w:lang w:val="uk-UA"/>
        </w:rPr>
      </w:pPr>
      <w:r w:rsidRPr="00EE42EB">
        <w:rPr>
          <w:rFonts w:ascii="Times New Roman" w:eastAsia="Times New Roman" w:hAnsi="Times New Roman" w:cs="Times New Roman"/>
          <w:sz w:val="24"/>
          <w:szCs w:val="24"/>
          <w:lang w:val="uk-UA"/>
        </w:rPr>
        <w:t xml:space="preserve">                                                                                  підпис</w:t>
      </w:r>
    </w:p>
    <w:p w:rsidR="00277C29" w:rsidRPr="00EE42EB" w:rsidRDefault="00277C29" w:rsidP="00923444">
      <w:pPr>
        <w:spacing w:after="0"/>
        <w:rPr>
          <w:rFonts w:ascii="Times New Roman" w:eastAsia="Times New Roman" w:hAnsi="Times New Roman" w:cs="Times New Roman"/>
          <w:sz w:val="24"/>
          <w:szCs w:val="24"/>
          <w:lang w:val="uk-UA"/>
        </w:rPr>
      </w:pPr>
    </w:p>
    <w:p w:rsidR="00277C29" w:rsidRPr="00EE42EB" w:rsidRDefault="00277C29" w:rsidP="00923444">
      <w:pPr>
        <w:spacing w:after="0"/>
        <w:ind w:right="22"/>
        <w:jc w:val="both"/>
        <w:rPr>
          <w:rFonts w:ascii="Times New Roman" w:eastAsia="Times New Roman" w:hAnsi="Times New Roman" w:cs="Times New Roman"/>
          <w:bCs/>
          <w:color w:val="000000"/>
          <w:sz w:val="24"/>
          <w:szCs w:val="24"/>
          <w:lang w:val="uk-UA"/>
        </w:rPr>
      </w:pPr>
      <w:r w:rsidRPr="00EE42EB">
        <w:rPr>
          <w:rFonts w:ascii="Times New Roman" w:eastAsia="Times New Roman" w:hAnsi="Times New Roman" w:cs="Times New Roman"/>
          <w:color w:val="000000"/>
          <w:sz w:val="24"/>
          <w:szCs w:val="24"/>
          <w:lang w:val="uk-UA"/>
        </w:rPr>
        <w:t xml:space="preserve">                                    М.П. (</w:t>
      </w:r>
      <w:r w:rsidRPr="00EE42EB">
        <w:rPr>
          <w:rFonts w:ascii="Times New Roman" w:eastAsia="Times New Roman" w:hAnsi="Times New Roman" w:cs="Times New Roman"/>
          <w:bCs/>
          <w:color w:val="000000"/>
          <w:sz w:val="24"/>
          <w:szCs w:val="24"/>
          <w:lang w:val="uk-UA"/>
        </w:rPr>
        <w:t>у разі використання)</w:t>
      </w:r>
    </w:p>
    <w:p w:rsidR="00B77F94" w:rsidRDefault="00B77F94" w:rsidP="00923444">
      <w:pPr>
        <w:spacing w:after="0" w:line="240" w:lineRule="auto"/>
        <w:rPr>
          <w:rFonts w:ascii="Times New Roman" w:hAnsi="Times New Roman" w:cs="Times New Roman"/>
          <w:sz w:val="24"/>
          <w:szCs w:val="24"/>
          <w:lang w:val="uk-UA"/>
        </w:rPr>
      </w:pPr>
    </w:p>
    <w:p w:rsidR="00277C29" w:rsidRPr="00EE42EB" w:rsidRDefault="00277C29" w:rsidP="00B77F94">
      <w:pPr>
        <w:spacing w:line="240" w:lineRule="auto"/>
        <w:rPr>
          <w:rFonts w:ascii="Times New Roman" w:hAnsi="Times New Roman" w:cs="Times New Roman"/>
          <w:sz w:val="24"/>
          <w:szCs w:val="24"/>
          <w:lang w:val="uk-UA"/>
        </w:rPr>
      </w:pPr>
    </w:p>
    <w:p w:rsidR="007D66AF" w:rsidRPr="00EE42EB" w:rsidRDefault="007D66AF" w:rsidP="007D66AF">
      <w:pPr>
        <w:tabs>
          <w:tab w:val="left" w:pos="5103"/>
        </w:tabs>
        <w:ind w:left="5103"/>
        <w:jc w:val="right"/>
        <w:rPr>
          <w:rFonts w:ascii="Times New Roman" w:hAnsi="Times New Roman" w:cs="Times New Roman"/>
          <w:iCs/>
          <w:sz w:val="24"/>
          <w:szCs w:val="24"/>
        </w:rPr>
      </w:pPr>
      <w:r w:rsidRPr="00EE42EB">
        <w:rPr>
          <w:rFonts w:ascii="Times New Roman" w:hAnsi="Times New Roman" w:cs="Times New Roman"/>
          <w:iCs/>
          <w:sz w:val="24"/>
          <w:szCs w:val="24"/>
          <w:lang w:val="uk-UA"/>
        </w:rPr>
        <w:t>ДОДАТОК 6</w:t>
      </w:r>
    </w:p>
    <w:p w:rsidR="007D66AF" w:rsidRPr="00EE42EB" w:rsidRDefault="007D66AF" w:rsidP="007D66AF">
      <w:pPr>
        <w:tabs>
          <w:tab w:val="left" w:pos="5103"/>
        </w:tabs>
        <w:ind w:left="5103"/>
        <w:jc w:val="right"/>
        <w:rPr>
          <w:rFonts w:ascii="Times New Roman" w:hAnsi="Times New Roman" w:cs="Times New Roman"/>
          <w:sz w:val="24"/>
          <w:szCs w:val="24"/>
        </w:rPr>
      </w:pPr>
      <w:r w:rsidRPr="00EE42EB">
        <w:rPr>
          <w:rFonts w:ascii="Times New Roman" w:hAnsi="Times New Roman" w:cs="Times New Roman"/>
          <w:i/>
          <w:sz w:val="24"/>
          <w:szCs w:val="24"/>
          <w:lang w:val="uk-UA"/>
        </w:rPr>
        <w:t xml:space="preserve">до тендерної документації </w:t>
      </w:r>
    </w:p>
    <w:p w:rsidR="007D66AF" w:rsidRPr="00EE42EB" w:rsidRDefault="007D66AF" w:rsidP="007D66AF">
      <w:pPr>
        <w:shd w:val="clear" w:color="auto" w:fill="FFFFFF"/>
        <w:textAlignment w:val="baseline"/>
        <w:rPr>
          <w:rFonts w:ascii="Times New Roman" w:hAnsi="Times New Roman" w:cs="Times New Roman"/>
          <w:b/>
          <w:bCs/>
          <w:i/>
          <w:sz w:val="24"/>
          <w:szCs w:val="24"/>
          <w:lang w:val="uk-UA"/>
        </w:rPr>
      </w:pPr>
    </w:p>
    <w:p w:rsidR="007D66AF" w:rsidRPr="00EE42EB" w:rsidRDefault="007D66AF" w:rsidP="007D66AF">
      <w:pPr>
        <w:shd w:val="clear" w:color="auto" w:fill="FFFFFF"/>
        <w:spacing w:before="120" w:after="120"/>
        <w:jc w:val="center"/>
        <w:textAlignment w:val="baseline"/>
        <w:rPr>
          <w:rFonts w:ascii="Times New Roman" w:hAnsi="Times New Roman" w:cs="Times New Roman"/>
          <w:sz w:val="24"/>
          <w:szCs w:val="24"/>
        </w:rPr>
      </w:pPr>
      <w:r w:rsidRPr="00EE42EB">
        <w:rPr>
          <w:rFonts w:ascii="Times New Roman" w:hAnsi="Times New Roman" w:cs="Times New Roman"/>
          <w:b/>
          <w:bCs/>
          <w:sz w:val="24"/>
          <w:szCs w:val="24"/>
          <w:lang w:val="uk-UA"/>
        </w:rPr>
        <w:t xml:space="preserve">Перелік документів, </w:t>
      </w:r>
    </w:p>
    <w:p w:rsidR="007D66AF" w:rsidRPr="00EE42EB" w:rsidRDefault="007D66AF" w:rsidP="007D66AF">
      <w:pPr>
        <w:shd w:val="clear" w:color="auto" w:fill="FFFFFF"/>
        <w:spacing w:before="120" w:after="120"/>
        <w:jc w:val="center"/>
        <w:textAlignment w:val="baseline"/>
        <w:rPr>
          <w:rFonts w:ascii="Times New Roman" w:hAnsi="Times New Roman" w:cs="Times New Roman"/>
          <w:sz w:val="24"/>
          <w:szCs w:val="24"/>
        </w:rPr>
      </w:pPr>
      <w:r w:rsidRPr="00EE42EB">
        <w:rPr>
          <w:rFonts w:ascii="Times New Roman" w:hAnsi="Times New Roman" w:cs="Times New Roman"/>
          <w:b/>
          <w:bCs/>
          <w:sz w:val="24"/>
          <w:szCs w:val="24"/>
          <w:lang w:val="uk-UA"/>
        </w:rPr>
        <w:t>які подає учасник у складі тендерної пропозиції</w:t>
      </w:r>
    </w:p>
    <w:p w:rsidR="007D66AF" w:rsidRPr="00EE42EB" w:rsidRDefault="007D66AF" w:rsidP="007D66AF">
      <w:pPr>
        <w:shd w:val="clear" w:color="auto" w:fill="FFFFFF"/>
        <w:spacing w:before="120" w:after="120"/>
        <w:jc w:val="center"/>
        <w:textAlignment w:val="baseline"/>
        <w:rPr>
          <w:rFonts w:ascii="Times New Roman" w:hAnsi="Times New Roman" w:cs="Times New Roman"/>
          <w:b/>
          <w:bCs/>
          <w:sz w:val="24"/>
          <w:szCs w:val="24"/>
          <w:lang w:val="uk-UA"/>
        </w:rPr>
      </w:pPr>
    </w:p>
    <w:p w:rsidR="007D66AF" w:rsidRPr="00EE42EB" w:rsidRDefault="007D66AF" w:rsidP="007D66AF">
      <w:pPr>
        <w:pStyle w:val="1"/>
        <w:widowControl w:val="0"/>
        <w:spacing w:before="120" w:after="120" w:line="240" w:lineRule="auto"/>
        <w:ind w:left="34" w:right="113" w:firstLine="533"/>
        <w:jc w:val="both"/>
        <w:rPr>
          <w:rFonts w:ascii="Times New Roman" w:hAnsi="Times New Roman" w:cs="Times New Roman"/>
          <w:sz w:val="24"/>
          <w:szCs w:val="24"/>
        </w:rPr>
      </w:pPr>
      <w:r w:rsidRPr="00EE42EB">
        <w:rPr>
          <w:rFonts w:ascii="Times New Roman" w:hAnsi="Times New Roman" w:cs="Times New Roman"/>
          <w:b/>
          <w:color w:val="auto"/>
          <w:sz w:val="24"/>
          <w:szCs w:val="24"/>
          <w:lang w:val="uk-UA"/>
        </w:rPr>
        <w:t xml:space="preserve">Учасником у складі тендерної пропозиції надається </w:t>
      </w:r>
      <w:r w:rsidRPr="00EE42EB">
        <w:rPr>
          <w:rFonts w:ascii="Times New Roman" w:hAnsi="Times New Roman" w:cs="Times New Roman"/>
          <w:b/>
          <w:sz w:val="24"/>
          <w:szCs w:val="24"/>
          <w:lang w:val="uk-UA"/>
        </w:rPr>
        <w:t>(у вигляді сканованих документів чи належно завірених копій документів)</w:t>
      </w:r>
      <w:r w:rsidRPr="00EE42EB">
        <w:rPr>
          <w:rFonts w:ascii="Times New Roman" w:hAnsi="Times New Roman" w:cs="Times New Roman"/>
          <w:b/>
          <w:color w:val="auto"/>
          <w:sz w:val="24"/>
          <w:szCs w:val="24"/>
          <w:lang w:val="uk-UA"/>
        </w:rPr>
        <w:t>:</w:t>
      </w:r>
    </w:p>
    <w:p w:rsidR="007D66AF" w:rsidRPr="00EE42EB" w:rsidRDefault="007D66AF" w:rsidP="007D66AF">
      <w:pPr>
        <w:widowControl w:val="0"/>
        <w:spacing w:before="120" w:after="120"/>
        <w:ind w:left="34" w:right="113" w:firstLine="533"/>
        <w:jc w:val="both"/>
        <w:rPr>
          <w:rFonts w:ascii="Times New Roman" w:hAnsi="Times New Roman" w:cs="Times New Roman"/>
          <w:sz w:val="24"/>
          <w:szCs w:val="24"/>
          <w:lang w:val="uk-UA"/>
        </w:rPr>
      </w:pPr>
      <w:r w:rsidRPr="00EE42EB">
        <w:rPr>
          <w:rFonts w:ascii="Times New Roman" w:hAnsi="Times New Roman" w:cs="Times New Roman"/>
          <w:sz w:val="24"/>
          <w:szCs w:val="24"/>
          <w:lang w:val="uk-UA"/>
        </w:rPr>
        <w:t>1. Інформацію та документи, що підтверджують відповідність учасника кваліфікаційним критеріям – згідно Додатку 1 до цієї тендерної документації.</w:t>
      </w:r>
    </w:p>
    <w:p w:rsidR="007D66AF" w:rsidRPr="00EE42EB" w:rsidRDefault="007D66AF" w:rsidP="007D66AF">
      <w:pPr>
        <w:widowControl w:val="0"/>
        <w:spacing w:before="120" w:after="120"/>
        <w:ind w:left="34" w:right="113" w:firstLine="533"/>
        <w:jc w:val="both"/>
        <w:rPr>
          <w:rFonts w:ascii="Times New Roman" w:hAnsi="Times New Roman" w:cs="Times New Roman"/>
          <w:sz w:val="24"/>
          <w:szCs w:val="24"/>
        </w:rPr>
      </w:pPr>
      <w:r w:rsidRPr="00EE42EB">
        <w:rPr>
          <w:rFonts w:ascii="Times New Roman" w:hAnsi="Times New Roman" w:cs="Times New Roman"/>
          <w:sz w:val="24"/>
          <w:szCs w:val="24"/>
          <w:lang w:val="uk-UA"/>
        </w:rPr>
        <w:t xml:space="preserve">2. Інформацію щодо відповідності учасника вимогам, визначеним у пункті 47 </w:t>
      </w:r>
      <w:r w:rsidRPr="00EE42EB">
        <w:rPr>
          <w:rFonts w:ascii="Times New Roman" w:hAnsi="Times New Roman" w:cs="Times New Roman"/>
          <w:sz w:val="24"/>
          <w:szCs w:val="24"/>
          <w:lang w:val="uk-UA"/>
        </w:rPr>
        <w:lastRenderedPageBreak/>
        <w:t>Особливостей – згідно Додатку 2 до цієї тендерної документації. Спосіб підтвердження інформації щодо відповідності учасника та учасника-переможця вимогам, визначеним у  пункті 47 Особливостей, передбачений в Додатку 2 до цієї документації.</w:t>
      </w:r>
    </w:p>
    <w:p w:rsidR="007D66AF" w:rsidRPr="00EE42EB" w:rsidRDefault="007D66AF" w:rsidP="007D66AF">
      <w:pPr>
        <w:widowControl w:val="0"/>
        <w:spacing w:before="120" w:after="120"/>
        <w:ind w:left="34" w:right="113" w:firstLine="533"/>
        <w:jc w:val="both"/>
        <w:rPr>
          <w:rFonts w:ascii="Times New Roman" w:hAnsi="Times New Roman" w:cs="Times New Roman"/>
          <w:sz w:val="24"/>
          <w:szCs w:val="24"/>
        </w:rPr>
      </w:pPr>
      <w:r w:rsidRPr="00EE42EB">
        <w:rPr>
          <w:rFonts w:ascii="Times New Roman" w:hAnsi="Times New Roman" w:cs="Times New Roman"/>
          <w:sz w:val="24"/>
          <w:szCs w:val="24"/>
          <w:lang w:val="uk-UA"/>
        </w:rPr>
        <w:t>3. Інформацію про необхідні технічні, якісні та кількісні характеристики предмета закупівлі згідно Додатку № 3 за підписом уповноваженої особи Учасника та завірена печаткою (у разі використання).</w:t>
      </w:r>
    </w:p>
    <w:p w:rsidR="007D66AF" w:rsidRPr="00EE42EB" w:rsidRDefault="007D66AF" w:rsidP="007D66AF">
      <w:pPr>
        <w:widowControl w:val="0"/>
        <w:spacing w:before="120" w:after="120"/>
        <w:ind w:left="34" w:right="113" w:firstLine="533"/>
        <w:jc w:val="both"/>
        <w:rPr>
          <w:rFonts w:ascii="Times New Roman" w:hAnsi="Times New Roman" w:cs="Times New Roman"/>
          <w:sz w:val="24"/>
          <w:szCs w:val="24"/>
          <w:lang w:val="uk-UA"/>
        </w:rPr>
      </w:pPr>
      <w:r w:rsidRPr="00EE42EB">
        <w:rPr>
          <w:rFonts w:ascii="Times New Roman" w:hAnsi="Times New Roman" w:cs="Times New Roman"/>
          <w:sz w:val="24"/>
          <w:szCs w:val="24"/>
          <w:lang w:val="uk-UA"/>
        </w:rPr>
        <w:t xml:space="preserve">4. </w:t>
      </w:r>
      <w:r w:rsidRPr="00EE42EB">
        <w:rPr>
          <w:rFonts w:ascii="Times New Roman" w:hAnsi="Times New Roman" w:cs="Times New Roman"/>
          <w:sz w:val="24"/>
          <w:szCs w:val="24"/>
          <w:u w:val="single"/>
          <w:lang w:val="uk-UA"/>
        </w:rPr>
        <w:t>Для учасників-юридичних осіб:</w:t>
      </w:r>
      <w:r w:rsidRPr="00EE42EB">
        <w:rPr>
          <w:rFonts w:ascii="Times New Roman" w:hAnsi="Times New Roman" w:cs="Times New Roman"/>
          <w:sz w:val="24"/>
          <w:szCs w:val="24"/>
          <w:lang w:val="uk-UA"/>
        </w:rPr>
        <w:t xml:space="preserve"> копія чинного статуту із змінами (в разі їх наявності) або іншого установчого документа Учасника. У випадку, якщо Учасник діє на підставі модельного статуту, необхідно надати рішення про створення Учасника. У разі, якщо державна реєстрація установчого документу чи змін до нього, була здійснена після 13.12.2015 року додатково необхідно надати копію «Опису документів, що надаються юридичною особою державному реєстратору для проведення реєстраційної зміни» з відповідним кодифікатором реєстраційної дії в Єдиному державному реєстрі юридичних осіб, фізичних осіб-підприємців та громадських формувань,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w:t>
      </w:r>
    </w:p>
    <w:p w:rsidR="007D66AF" w:rsidRPr="00EE42EB" w:rsidRDefault="007D66AF" w:rsidP="007D66AF">
      <w:pPr>
        <w:widowControl w:val="0"/>
        <w:spacing w:before="120" w:after="120"/>
        <w:ind w:left="34" w:right="113" w:firstLine="533"/>
        <w:jc w:val="both"/>
        <w:rPr>
          <w:rFonts w:ascii="Times New Roman" w:hAnsi="Times New Roman" w:cs="Times New Roman"/>
          <w:sz w:val="24"/>
          <w:szCs w:val="24"/>
        </w:rPr>
      </w:pPr>
      <w:r w:rsidRPr="00EE42EB">
        <w:rPr>
          <w:rFonts w:ascii="Times New Roman" w:hAnsi="Times New Roman" w:cs="Times New Roman"/>
          <w:sz w:val="24"/>
          <w:szCs w:val="24"/>
          <w:lang w:val="uk-UA"/>
        </w:rPr>
        <w:t xml:space="preserve">5. </w:t>
      </w:r>
      <w:r w:rsidRPr="00EE42EB">
        <w:rPr>
          <w:rFonts w:ascii="Times New Roman" w:hAnsi="Times New Roman" w:cs="Times New Roman"/>
          <w:sz w:val="24"/>
          <w:szCs w:val="24"/>
          <w:u w:val="single"/>
          <w:lang w:val="uk-UA"/>
        </w:rPr>
        <w:t>Для учасників-юридичних осіб:</w:t>
      </w:r>
      <w:r w:rsidRPr="00EE42EB">
        <w:rPr>
          <w:rFonts w:ascii="Times New Roman" w:hAnsi="Times New Roman" w:cs="Times New Roman"/>
          <w:sz w:val="24"/>
          <w:szCs w:val="24"/>
          <w:lang w:val="uk-UA"/>
        </w:rPr>
        <w:t xml:space="preserve"> копію документів, що підтверджують правомочність особи на укладення договору про закупівлю,  а саме: якщо посадова особа виступає від імені учасника згідно Статуту (чи іншого установчого документу), то учасник надає оригінал або копію документу, який підтверджує її повноваження (наказ про призначення керівника підприємства на посаду та протокол загальних зборів, акціонерів чи рішення власників про призначення його керівником або виписка з протоколу засновників про призначення директора, президента, голови правління і т.п.);</w:t>
      </w:r>
    </w:p>
    <w:p w:rsidR="007D66AF" w:rsidRPr="00EE42EB" w:rsidRDefault="007D66AF" w:rsidP="007D66AF">
      <w:pPr>
        <w:widowControl w:val="0"/>
        <w:spacing w:before="120" w:after="120"/>
        <w:ind w:left="34" w:right="113" w:firstLine="533"/>
        <w:jc w:val="both"/>
        <w:rPr>
          <w:rFonts w:ascii="Times New Roman" w:hAnsi="Times New Roman" w:cs="Times New Roman"/>
          <w:sz w:val="24"/>
          <w:szCs w:val="24"/>
          <w:lang w:val="uk-UA"/>
        </w:rPr>
      </w:pPr>
      <w:r w:rsidRPr="00EE42EB">
        <w:rPr>
          <w:rFonts w:ascii="Times New Roman" w:hAnsi="Times New Roman" w:cs="Times New Roman"/>
          <w:sz w:val="24"/>
          <w:szCs w:val="24"/>
          <w:lang w:val="uk-UA"/>
        </w:rPr>
        <w:t xml:space="preserve">6. </w:t>
      </w:r>
      <w:r w:rsidRPr="00EE42EB">
        <w:rPr>
          <w:rFonts w:ascii="Times New Roman" w:hAnsi="Times New Roman" w:cs="Times New Roman"/>
          <w:sz w:val="24"/>
          <w:szCs w:val="24"/>
          <w:u w:val="single"/>
          <w:lang w:val="uk-UA"/>
        </w:rPr>
        <w:t>Для учасників-фізичних осіб:</w:t>
      </w:r>
      <w:r w:rsidRPr="00EE42EB">
        <w:rPr>
          <w:rFonts w:ascii="Times New Roman" w:hAnsi="Times New Roman" w:cs="Times New Roman"/>
          <w:sz w:val="24"/>
          <w:szCs w:val="24"/>
          <w:lang w:val="uk-UA"/>
        </w:rPr>
        <w:t xml:space="preserve"> копію Паспорта громадянина України, а саме сторінки 1-6 та сторінка з відміткою про місце реєстрації громадянина. У випадку, якщо такий паспорт оформлено у вигляді книжечки, завірений належним чином, або паспорт громадянина України (а саме обидві сторони ID-картки), якщо такий паспорт оформлено у формі картки, що містить безконтактний електронний носій,  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w:t>
      </w:r>
      <w:r w:rsidRPr="00EE42EB">
        <w:rPr>
          <w:rFonts w:ascii="Times New Roman" w:hAnsi="Times New Roman" w:cs="Times New Roman"/>
          <w:sz w:val="24"/>
          <w:szCs w:val="24"/>
          <w:lang w:val="uk-UA"/>
        </w:rPr>
        <w:softHyphen/>
        <w:t>VI).</w:t>
      </w:r>
    </w:p>
    <w:p w:rsidR="007D66AF" w:rsidRPr="00EE42EB" w:rsidRDefault="007D66AF" w:rsidP="007D66AF">
      <w:pPr>
        <w:widowControl w:val="0"/>
        <w:spacing w:before="120" w:after="120"/>
        <w:ind w:left="34" w:right="113" w:firstLine="533"/>
        <w:jc w:val="both"/>
        <w:rPr>
          <w:rFonts w:ascii="Times New Roman" w:hAnsi="Times New Roman" w:cs="Times New Roman"/>
          <w:sz w:val="24"/>
          <w:szCs w:val="24"/>
        </w:rPr>
      </w:pPr>
      <w:r w:rsidRPr="00EE42EB">
        <w:rPr>
          <w:rFonts w:ascii="Times New Roman" w:hAnsi="Times New Roman" w:cs="Times New Roman"/>
          <w:sz w:val="24"/>
          <w:szCs w:val="24"/>
          <w:lang w:val="uk-UA"/>
        </w:rPr>
        <w:t xml:space="preserve">7. </w:t>
      </w:r>
      <w:r w:rsidRPr="00EE42EB">
        <w:rPr>
          <w:rFonts w:ascii="Times New Roman" w:hAnsi="Times New Roman" w:cs="Times New Roman"/>
          <w:sz w:val="24"/>
          <w:szCs w:val="24"/>
          <w:u w:val="single"/>
          <w:lang w:val="uk-UA"/>
        </w:rPr>
        <w:t>Для учасників-фізичних осіб:</w:t>
      </w:r>
      <w:r w:rsidRPr="00EE42EB">
        <w:rPr>
          <w:rFonts w:ascii="Times New Roman" w:hAnsi="Times New Roman" w:cs="Times New Roman"/>
          <w:sz w:val="24"/>
          <w:szCs w:val="24"/>
          <w:lang w:val="uk-UA"/>
        </w:rPr>
        <w:t xml:space="preserve"> копія довідки про присвоєння ідентифікаційного коду;</w:t>
      </w:r>
    </w:p>
    <w:p w:rsidR="007D66AF" w:rsidRPr="00EE42EB" w:rsidRDefault="007D66AF" w:rsidP="007D66AF">
      <w:pPr>
        <w:widowControl w:val="0"/>
        <w:spacing w:before="120" w:after="120"/>
        <w:ind w:left="34" w:right="113" w:firstLine="533"/>
        <w:jc w:val="both"/>
        <w:rPr>
          <w:rFonts w:ascii="Times New Roman" w:hAnsi="Times New Roman" w:cs="Times New Roman"/>
          <w:sz w:val="24"/>
          <w:szCs w:val="24"/>
        </w:rPr>
      </w:pPr>
      <w:r w:rsidRPr="00EE42EB">
        <w:rPr>
          <w:rFonts w:ascii="Times New Roman" w:hAnsi="Times New Roman" w:cs="Times New Roman"/>
          <w:sz w:val="24"/>
          <w:szCs w:val="24"/>
          <w:lang w:val="uk-UA"/>
        </w:rPr>
        <w:t>8. Якщо підписувати документи тендерної пропозиції буде інша уповноважена особа, то учасник додатково до вищезазначених документів надає оригінал або копію довіреності або доручення.</w:t>
      </w:r>
    </w:p>
    <w:p w:rsidR="007D66AF" w:rsidRPr="00EE42EB" w:rsidRDefault="007D66AF" w:rsidP="007D66AF">
      <w:pPr>
        <w:widowControl w:val="0"/>
        <w:spacing w:before="120" w:after="120"/>
        <w:ind w:left="34" w:right="113" w:firstLine="533"/>
        <w:jc w:val="both"/>
        <w:rPr>
          <w:rFonts w:ascii="Times New Roman" w:hAnsi="Times New Roman" w:cs="Times New Roman"/>
          <w:sz w:val="24"/>
          <w:szCs w:val="24"/>
        </w:rPr>
      </w:pPr>
      <w:r w:rsidRPr="00EE42EB">
        <w:rPr>
          <w:rFonts w:ascii="Times New Roman" w:hAnsi="Times New Roman" w:cs="Times New Roman"/>
          <w:sz w:val="24"/>
          <w:szCs w:val="24"/>
          <w:lang w:val="uk-UA"/>
        </w:rPr>
        <w:t>9. Копія витягу з реєстру платників податку (ПДВ чи єдиного) або свідоцтва про реєстрацію платника податку (ПДВ чи єдиного);</w:t>
      </w:r>
    </w:p>
    <w:p w:rsidR="007D66AF" w:rsidRPr="00EE42EB" w:rsidRDefault="007D66AF" w:rsidP="007D66AF">
      <w:pPr>
        <w:widowControl w:val="0"/>
        <w:spacing w:before="120" w:after="120"/>
        <w:ind w:right="113" w:firstLine="533"/>
        <w:jc w:val="both"/>
        <w:rPr>
          <w:rFonts w:ascii="Times New Roman" w:hAnsi="Times New Roman" w:cs="Times New Roman"/>
          <w:sz w:val="24"/>
          <w:szCs w:val="24"/>
        </w:rPr>
      </w:pPr>
      <w:r w:rsidRPr="00EE42EB">
        <w:rPr>
          <w:rFonts w:ascii="Times New Roman" w:hAnsi="Times New Roman" w:cs="Times New Roman"/>
          <w:sz w:val="24"/>
          <w:szCs w:val="24"/>
          <w:lang w:val="uk-UA"/>
        </w:rPr>
        <w:t>10. Заповнений і підписаний Проект договору про закупівлю - згідно Додатку 4 до цієї тендерної документації;</w:t>
      </w:r>
    </w:p>
    <w:p w:rsidR="007D66AF" w:rsidRPr="00EE42EB" w:rsidRDefault="007D66AF" w:rsidP="007D66AF">
      <w:pPr>
        <w:widowControl w:val="0"/>
        <w:spacing w:before="120" w:after="120"/>
        <w:ind w:right="113" w:firstLine="533"/>
        <w:jc w:val="both"/>
        <w:rPr>
          <w:rFonts w:ascii="Times New Roman" w:hAnsi="Times New Roman" w:cs="Times New Roman"/>
          <w:sz w:val="24"/>
          <w:szCs w:val="24"/>
        </w:rPr>
      </w:pPr>
      <w:r w:rsidRPr="00EE42EB">
        <w:rPr>
          <w:rFonts w:ascii="Times New Roman" w:hAnsi="Times New Roman" w:cs="Times New Roman"/>
          <w:sz w:val="24"/>
          <w:szCs w:val="24"/>
          <w:lang w:val="uk-UA"/>
        </w:rPr>
        <w:t>11. Заповнену форму «Тендерна пропозиція» згідно Додатку 5 до цієї тендерної документації.</w:t>
      </w:r>
    </w:p>
    <w:p w:rsidR="007D66AF" w:rsidRPr="00EE42EB" w:rsidRDefault="007D66AF" w:rsidP="007D66AF">
      <w:pPr>
        <w:widowControl w:val="0"/>
        <w:spacing w:before="120" w:after="120"/>
        <w:ind w:left="34" w:right="113" w:firstLine="533"/>
        <w:jc w:val="both"/>
        <w:rPr>
          <w:rFonts w:ascii="Times New Roman" w:hAnsi="Times New Roman" w:cs="Times New Roman"/>
          <w:sz w:val="24"/>
          <w:szCs w:val="24"/>
        </w:rPr>
      </w:pPr>
      <w:r w:rsidRPr="00EE42EB">
        <w:rPr>
          <w:rFonts w:ascii="Times New Roman" w:hAnsi="Times New Roman" w:cs="Times New Roman"/>
          <w:sz w:val="24"/>
          <w:szCs w:val="24"/>
          <w:lang w:val="uk-UA"/>
        </w:rPr>
        <w:t>12. Гарантійний лист, що учасник закупівлі не перебуває у списку суб’єктів господарювання до яких застосовані санкції за підписом уповноваженої особи Учасника та завірена печаткою (у разі використання).</w:t>
      </w:r>
    </w:p>
    <w:p w:rsidR="007D66AF" w:rsidRPr="00EE42EB" w:rsidRDefault="007D66AF" w:rsidP="007D66AF">
      <w:pPr>
        <w:widowControl w:val="0"/>
        <w:spacing w:before="120" w:after="120"/>
        <w:ind w:left="34" w:right="113" w:firstLine="533"/>
        <w:jc w:val="both"/>
        <w:rPr>
          <w:rFonts w:ascii="Times New Roman" w:hAnsi="Times New Roman" w:cs="Times New Roman"/>
          <w:sz w:val="24"/>
          <w:szCs w:val="24"/>
        </w:rPr>
      </w:pPr>
      <w:r w:rsidRPr="00EE42EB">
        <w:rPr>
          <w:rFonts w:ascii="Times New Roman" w:hAnsi="Times New Roman" w:cs="Times New Roman"/>
          <w:sz w:val="24"/>
          <w:szCs w:val="24"/>
          <w:lang w:val="uk-UA"/>
        </w:rPr>
        <w:lastRenderedPageBreak/>
        <w:t xml:space="preserve">13. Довідка в довільній формі за підписом уповноваженої особи Учасника та завірена печаткою (у разі використання) про відсутність підстав </w:t>
      </w:r>
      <w:r w:rsidRPr="00EE42EB">
        <w:rPr>
          <w:rFonts w:ascii="Times New Roman" w:hAnsi="Times New Roman" w:cs="Times New Roman"/>
          <w:bCs/>
          <w:sz w:val="24"/>
          <w:szCs w:val="24"/>
          <w:lang w:val="uk-UA" w:eastAsia="uk-UA"/>
        </w:rPr>
        <w:t xml:space="preserve">відхилення тендерної пропозиції учасника процедури закупівлі відповідно до абзацу 14 пункту 47 Особливостей. </w:t>
      </w:r>
    </w:p>
    <w:p w:rsidR="007D66AF" w:rsidRPr="00EE42EB" w:rsidRDefault="007D66AF" w:rsidP="007D66AF">
      <w:pPr>
        <w:widowControl w:val="0"/>
        <w:spacing w:before="120" w:after="120"/>
        <w:ind w:left="34" w:right="113" w:firstLine="533"/>
        <w:jc w:val="both"/>
        <w:rPr>
          <w:rFonts w:ascii="Times New Roman" w:hAnsi="Times New Roman" w:cs="Times New Roman"/>
          <w:sz w:val="24"/>
          <w:szCs w:val="24"/>
        </w:rPr>
      </w:pPr>
      <w:r w:rsidRPr="00EE42EB">
        <w:rPr>
          <w:rFonts w:ascii="Times New Roman" w:hAnsi="Times New Roman" w:cs="Times New Roman"/>
          <w:bCs/>
          <w:i/>
          <w:sz w:val="24"/>
          <w:szCs w:val="24"/>
          <w:lang w:val="uk-UA" w:eastAsia="uk-UA"/>
        </w:rPr>
        <w:t>(</w:t>
      </w:r>
      <w:r w:rsidRPr="00EE42EB">
        <w:rPr>
          <w:rFonts w:ascii="Times New Roman" w:hAnsi="Times New Roman" w:cs="Times New Roman"/>
          <w:i/>
          <w:sz w:val="24"/>
          <w:szCs w:val="24"/>
          <w:lang w:val="uk-UA" w:eastAsia="uk-UA"/>
        </w:rPr>
        <w:t>Для підтвердження відсутності підстави, зазначеної в абзаці чотирнадцятому пункту 47 Особливостей</w:t>
      </w:r>
      <w:r w:rsidRPr="00EE42EB">
        <w:rPr>
          <w:rFonts w:ascii="Times New Roman" w:hAnsi="Times New Roman" w:cs="Times New Roman"/>
          <w:b/>
          <w:i/>
          <w:sz w:val="24"/>
          <w:szCs w:val="24"/>
          <w:lang w:val="uk-UA" w:eastAsia="uk-UA"/>
        </w:rPr>
        <w:t xml:space="preserve"> </w:t>
      </w:r>
      <w:r w:rsidRPr="00EE42EB">
        <w:rPr>
          <w:rFonts w:ascii="Times New Roman" w:hAnsi="Times New Roman" w:cs="Times New Roman"/>
          <w:i/>
          <w:sz w:val="24"/>
          <w:szCs w:val="24"/>
          <w:lang w:val="uk-UA" w:eastAsia="uk-UA"/>
        </w:rPr>
        <w:t>Учасник процедури закупівлі у складі тендерної пропозиції повинен надати довідку в довільній формі,</w:t>
      </w:r>
      <w:r w:rsidRPr="00EE42EB">
        <w:rPr>
          <w:rFonts w:ascii="Times New Roman" w:hAnsi="Times New Roman" w:cs="Times New Roman"/>
          <w:b/>
          <w:i/>
          <w:sz w:val="24"/>
          <w:szCs w:val="24"/>
          <w:lang w:val="uk-UA" w:eastAsia="uk-UA"/>
        </w:rPr>
        <w:t xml:space="preserve"> </w:t>
      </w:r>
      <w:r w:rsidRPr="00EE42EB">
        <w:rPr>
          <w:rFonts w:ascii="Times New Roman" w:hAnsi="Times New Roman" w:cs="Times New Roman"/>
          <w:i/>
          <w:sz w:val="24"/>
          <w:szCs w:val="24"/>
          <w:lang w:val="uk-UA" w:eastAsia="uk-UA"/>
        </w:rPr>
        <w:t>яка містить інформацію про те, що між учасником та замовником раніше не було укладено договорів, або про те, що учасник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p w:rsidR="007D66AF" w:rsidRPr="00EE42EB" w:rsidRDefault="007D66AF" w:rsidP="007D66AF">
      <w:pPr>
        <w:widowControl w:val="0"/>
        <w:spacing w:before="100" w:beforeAutospacing="1" w:after="100" w:afterAutospacing="1"/>
        <w:ind w:left="34" w:right="113" w:firstLine="533"/>
        <w:jc w:val="both"/>
        <w:rPr>
          <w:rFonts w:ascii="Times New Roman" w:hAnsi="Times New Roman" w:cs="Times New Roman"/>
          <w:sz w:val="24"/>
          <w:szCs w:val="24"/>
          <w:lang w:val="uk-UA"/>
        </w:rPr>
      </w:pPr>
      <w:r w:rsidRPr="00EE42EB">
        <w:rPr>
          <w:rFonts w:ascii="Times New Roman" w:hAnsi="Times New Roman" w:cs="Times New Roman"/>
          <w:sz w:val="24"/>
          <w:szCs w:val="24"/>
          <w:lang w:val="uk-UA"/>
        </w:rPr>
        <w:t>14. Довідку в довільній формі із зазначенням адрес на яких буде здійснюватися відпус</w:t>
      </w:r>
      <w:r w:rsidR="00F37CD4">
        <w:rPr>
          <w:rFonts w:ascii="Times New Roman" w:hAnsi="Times New Roman" w:cs="Times New Roman"/>
          <w:sz w:val="24"/>
          <w:szCs w:val="24"/>
          <w:lang w:val="uk-UA"/>
        </w:rPr>
        <w:t>к товару розташованих в Уманському районі Черкас</w:t>
      </w:r>
      <w:r w:rsidRPr="00EE42EB">
        <w:rPr>
          <w:rFonts w:ascii="Times New Roman" w:hAnsi="Times New Roman" w:cs="Times New Roman"/>
          <w:sz w:val="24"/>
          <w:szCs w:val="24"/>
          <w:lang w:val="uk-UA"/>
        </w:rPr>
        <w:t xml:space="preserve">ької області </w:t>
      </w:r>
      <w:r w:rsidR="00F37CD4">
        <w:rPr>
          <w:rFonts w:ascii="Times New Roman" w:hAnsi="Times New Roman" w:cs="Times New Roman"/>
          <w:sz w:val="24"/>
          <w:szCs w:val="24"/>
          <w:lang w:val="uk-UA"/>
        </w:rPr>
        <w:t>(с</w:t>
      </w:r>
      <w:r w:rsidRPr="00EE42EB">
        <w:rPr>
          <w:rFonts w:ascii="Times New Roman" w:hAnsi="Times New Roman" w:cs="Times New Roman"/>
          <w:sz w:val="24"/>
          <w:szCs w:val="24"/>
          <w:lang w:val="uk-UA"/>
        </w:rPr>
        <w:t xml:space="preserve">. </w:t>
      </w:r>
      <w:r w:rsidR="00F37CD4">
        <w:rPr>
          <w:rFonts w:ascii="Times New Roman" w:hAnsi="Times New Roman" w:cs="Times New Roman"/>
          <w:sz w:val="24"/>
          <w:szCs w:val="24"/>
          <w:lang w:val="uk-UA"/>
        </w:rPr>
        <w:t>Баштечки Уман</w:t>
      </w:r>
      <w:r w:rsidRPr="00EE42EB">
        <w:rPr>
          <w:rFonts w:ascii="Times New Roman" w:hAnsi="Times New Roman" w:cs="Times New Roman"/>
          <w:sz w:val="24"/>
          <w:szCs w:val="24"/>
          <w:lang w:val="uk-UA"/>
        </w:rPr>
        <w:t>ськог</w:t>
      </w:r>
      <w:r w:rsidR="00F37CD4">
        <w:rPr>
          <w:rFonts w:ascii="Times New Roman" w:hAnsi="Times New Roman" w:cs="Times New Roman"/>
          <w:sz w:val="24"/>
          <w:szCs w:val="24"/>
          <w:lang w:val="uk-UA"/>
        </w:rPr>
        <w:t>о району Черкас</w:t>
      </w:r>
      <w:r w:rsidRPr="00EE42EB">
        <w:rPr>
          <w:rFonts w:ascii="Times New Roman" w:hAnsi="Times New Roman" w:cs="Times New Roman"/>
          <w:sz w:val="24"/>
          <w:szCs w:val="24"/>
          <w:lang w:val="uk-UA"/>
        </w:rPr>
        <w:t>ької області) завірену підписом та печаткою (за наявності) учасника.</w:t>
      </w:r>
    </w:p>
    <w:p w:rsidR="007D66AF" w:rsidRPr="00EE42EB" w:rsidRDefault="007D66AF" w:rsidP="007D66AF">
      <w:pPr>
        <w:widowControl w:val="0"/>
        <w:spacing w:before="100" w:beforeAutospacing="1" w:after="100" w:afterAutospacing="1"/>
        <w:ind w:left="34" w:right="113" w:firstLine="533"/>
        <w:jc w:val="both"/>
        <w:rPr>
          <w:rFonts w:ascii="Times New Roman" w:hAnsi="Times New Roman" w:cs="Times New Roman"/>
          <w:sz w:val="24"/>
          <w:szCs w:val="24"/>
          <w:lang w:val="uk-UA"/>
        </w:rPr>
      </w:pPr>
      <w:r w:rsidRPr="00EE42EB">
        <w:rPr>
          <w:rFonts w:ascii="Times New Roman" w:hAnsi="Times New Roman" w:cs="Times New Roman"/>
          <w:sz w:val="24"/>
          <w:szCs w:val="24"/>
          <w:lang w:val="uk-UA"/>
        </w:rPr>
        <w:t>15. Копію Ліцензії (дійсної на період подання пропозиції та виконання договору), на провадження певного виду господарської діяльності, якщо отримання такої ліцензії на провадження такого виду діяльності передбачено законодавством, або інший офіційний документ, що підтверджує факт її видачі.</w:t>
      </w:r>
    </w:p>
    <w:p w:rsidR="007D66AF" w:rsidRPr="00EE42EB" w:rsidRDefault="007D66AF" w:rsidP="007D66AF">
      <w:pPr>
        <w:widowControl w:val="0"/>
        <w:spacing w:before="120" w:after="120"/>
        <w:ind w:left="34" w:right="113" w:firstLine="533"/>
        <w:jc w:val="both"/>
        <w:rPr>
          <w:rFonts w:ascii="Times New Roman" w:hAnsi="Times New Roman" w:cs="Times New Roman"/>
          <w:b/>
          <w:i/>
          <w:sz w:val="24"/>
          <w:szCs w:val="24"/>
          <w:lang w:val="uk-UA"/>
        </w:rPr>
      </w:pPr>
      <w:r w:rsidRPr="00EE42EB">
        <w:rPr>
          <w:rFonts w:ascii="Times New Roman" w:hAnsi="Times New Roman" w:cs="Times New Roman"/>
          <w:b/>
          <w:i/>
          <w:sz w:val="24"/>
          <w:szCs w:val="24"/>
          <w:lang w:val="uk-UA"/>
        </w:rPr>
        <w:t>Примітка: Листи, довідки, форма «Тендерна пропозиція» повинні бути розміщені на фірмовому бланку Учасника (за наявності).</w:t>
      </w:r>
    </w:p>
    <w:p w:rsidR="007D66AF" w:rsidRPr="00EE42EB" w:rsidRDefault="007D66AF" w:rsidP="007D66AF">
      <w:pPr>
        <w:widowControl w:val="0"/>
        <w:spacing w:before="120" w:after="120"/>
        <w:ind w:left="34" w:right="113" w:firstLine="533"/>
        <w:jc w:val="both"/>
        <w:rPr>
          <w:rFonts w:ascii="Times New Roman" w:hAnsi="Times New Roman" w:cs="Times New Roman"/>
          <w:sz w:val="24"/>
          <w:szCs w:val="24"/>
          <w:lang w:eastAsia="zh-CN"/>
        </w:rPr>
      </w:pPr>
    </w:p>
    <w:p w:rsidR="00140AA1" w:rsidRPr="00923444" w:rsidRDefault="007D66AF" w:rsidP="00923444">
      <w:pPr>
        <w:spacing w:before="120" w:after="120"/>
        <w:ind w:firstLine="533"/>
        <w:jc w:val="both"/>
        <w:rPr>
          <w:rFonts w:ascii="Times New Roman" w:hAnsi="Times New Roman" w:cs="Times New Roman"/>
          <w:sz w:val="24"/>
          <w:szCs w:val="24"/>
          <w:lang w:val="uk-UA"/>
        </w:rPr>
      </w:pPr>
      <w:r w:rsidRPr="00EE42EB">
        <w:rPr>
          <w:rFonts w:ascii="Times New Roman" w:hAnsi="Times New Roman" w:cs="Times New Roman"/>
          <w:b/>
          <w:sz w:val="24"/>
          <w:szCs w:val="24"/>
          <w:lang w:val="uk-UA"/>
        </w:rPr>
        <w:t>Тендерна пропозиція повинна містити накладений  кваліфікований електронний підпис чи удосконалений електронний підпис учасника/уповноваженої особи учасника закупівлі</w:t>
      </w:r>
      <w:r w:rsidR="00923444">
        <w:rPr>
          <w:rFonts w:ascii="Times New Roman" w:hAnsi="Times New Roman" w:cs="Times New Roman"/>
          <w:sz w:val="24"/>
          <w:szCs w:val="24"/>
          <w:lang w:val="uk-UA"/>
        </w:rPr>
        <w:t>.</w:t>
      </w:r>
    </w:p>
    <w:sectPr w:rsidR="00140AA1" w:rsidRPr="00923444" w:rsidSect="00F86769">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ntiqua">
    <w:altName w:val="Bahnschrift Light"/>
    <w:charset w:val="00"/>
    <w:family w:val="swiss"/>
    <w:pitch w:val="variable"/>
    <w:sig w:usb0="00000001" w:usb1="00000000" w:usb2="00000000" w:usb3="00000000" w:csb0="00000005" w:csb1="00000000"/>
  </w:font>
  <w:font w:name="Liberation Serif">
    <w:altName w:val="Times New Roman"/>
    <w:charset w:val="CC"/>
    <w:family w:val="roman"/>
    <w:pitch w:val="variable"/>
    <w:sig w:usb0="A00002AF" w:usb1="500078FB"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Lohit Devanagari">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4E1CC3"/>
    <w:multiLevelType w:val="multilevel"/>
    <w:tmpl w:val="12FA79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6C125F5"/>
    <w:multiLevelType w:val="multilevel"/>
    <w:tmpl w:val="2842E954"/>
    <w:lvl w:ilvl="0">
      <w:start w:val="1"/>
      <w:numFmt w:val="decimal"/>
      <w:lvlText w:val="%1."/>
      <w:lvlJc w:val="left"/>
      <w:pPr>
        <w:ind w:left="360" w:hanging="360"/>
      </w:pPr>
      <w:rPr>
        <w:rFonts w:cs="Times New Roman"/>
        <w:vertAlign w:val="baseline"/>
      </w:rPr>
    </w:lvl>
    <w:lvl w:ilvl="1">
      <w:start w:val="1"/>
      <w:numFmt w:val="decimal"/>
      <w:lvlText w:val="%1.%2."/>
      <w:lvlJc w:val="left"/>
      <w:pPr>
        <w:ind w:left="360" w:hanging="360"/>
      </w:pPr>
      <w:rPr>
        <w:rFonts w:cs="Times New Roman"/>
        <w:b w:val="0"/>
        <w:vertAlign w:val="baseline"/>
      </w:rPr>
    </w:lvl>
    <w:lvl w:ilvl="2">
      <w:start w:val="1"/>
      <w:numFmt w:val="decimal"/>
      <w:lvlText w:val="%1.%2.%3."/>
      <w:lvlJc w:val="left"/>
      <w:pPr>
        <w:ind w:left="720" w:hanging="720"/>
      </w:pPr>
      <w:rPr>
        <w:rFonts w:cs="Times New Roman"/>
        <w:vertAlign w:val="baseline"/>
      </w:rPr>
    </w:lvl>
    <w:lvl w:ilvl="3">
      <w:start w:val="1"/>
      <w:numFmt w:val="decimal"/>
      <w:lvlText w:val="%1.%2.%3.%4."/>
      <w:lvlJc w:val="left"/>
      <w:pPr>
        <w:ind w:left="720" w:hanging="720"/>
      </w:pPr>
      <w:rPr>
        <w:rFonts w:cs="Times New Roman"/>
        <w:vertAlign w:val="baseline"/>
      </w:rPr>
    </w:lvl>
    <w:lvl w:ilvl="4">
      <w:start w:val="1"/>
      <w:numFmt w:val="decimal"/>
      <w:lvlText w:val="%1.%2.%3.%4.%5."/>
      <w:lvlJc w:val="left"/>
      <w:pPr>
        <w:ind w:left="1080" w:hanging="1080"/>
      </w:pPr>
      <w:rPr>
        <w:rFonts w:cs="Times New Roman"/>
        <w:vertAlign w:val="baseline"/>
      </w:rPr>
    </w:lvl>
    <w:lvl w:ilvl="5">
      <w:start w:val="1"/>
      <w:numFmt w:val="decimal"/>
      <w:lvlText w:val="%1.%2.%3.%4.%5.%6."/>
      <w:lvlJc w:val="left"/>
      <w:pPr>
        <w:ind w:left="1080" w:hanging="1080"/>
      </w:pPr>
      <w:rPr>
        <w:rFonts w:cs="Times New Roman"/>
        <w:vertAlign w:val="baseline"/>
      </w:rPr>
    </w:lvl>
    <w:lvl w:ilvl="6">
      <w:start w:val="1"/>
      <w:numFmt w:val="decimal"/>
      <w:lvlText w:val="%1.%2.%3.%4.%5.%6.%7."/>
      <w:lvlJc w:val="left"/>
      <w:pPr>
        <w:ind w:left="1440" w:hanging="1440"/>
      </w:pPr>
      <w:rPr>
        <w:rFonts w:cs="Times New Roman"/>
        <w:vertAlign w:val="baseline"/>
      </w:rPr>
    </w:lvl>
    <w:lvl w:ilvl="7">
      <w:start w:val="1"/>
      <w:numFmt w:val="decimal"/>
      <w:lvlText w:val="%1.%2.%3.%4.%5.%6.%7.%8."/>
      <w:lvlJc w:val="left"/>
      <w:pPr>
        <w:ind w:left="1440" w:hanging="1440"/>
      </w:pPr>
      <w:rPr>
        <w:rFonts w:cs="Times New Roman"/>
        <w:vertAlign w:val="baseline"/>
      </w:rPr>
    </w:lvl>
    <w:lvl w:ilvl="8">
      <w:start w:val="1"/>
      <w:numFmt w:val="decimal"/>
      <w:lvlText w:val="%1.%2.%3.%4.%5.%6.%7.%8.%9."/>
      <w:lvlJc w:val="left"/>
      <w:pPr>
        <w:ind w:left="1800" w:hanging="1800"/>
      </w:pPr>
      <w:rPr>
        <w:rFonts w:cs="Times New Roman"/>
        <w:vertAlign w:val="baseline"/>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compat>
    <w:useFELayout/>
  </w:compat>
  <w:rsids>
    <w:rsidRoot w:val="00403CDE"/>
    <w:rsid w:val="00140AA1"/>
    <w:rsid w:val="00215D5A"/>
    <w:rsid w:val="00277C29"/>
    <w:rsid w:val="002A4AAE"/>
    <w:rsid w:val="002F6F4B"/>
    <w:rsid w:val="003055F5"/>
    <w:rsid w:val="003C1B4D"/>
    <w:rsid w:val="003D192B"/>
    <w:rsid w:val="00403CDE"/>
    <w:rsid w:val="00516137"/>
    <w:rsid w:val="00634605"/>
    <w:rsid w:val="006712B8"/>
    <w:rsid w:val="006E7144"/>
    <w:rsid w:val="007D66AF"/>
    <w:rsid w:val="00923444"/>
    <w:rsid w:val="00B04FD1"/>
    <w:rsid w:val="00B1525E"/>
    <w:rsid w:val="00B24E81"/>
    <w:rsid w:val="00B77F94"/>
    <w:rsid w:val="00C6519F"/>
    <w:rsid w:val="00D2147E"/>
    <w:rsid w:val="00D32FAF"/>
    <w:rsid w:val="00DE4924"/>
    <w:rsid w:val="00E528E0"/>
    <w:rsid w:val="00EE42EB"/>
    <w:rsid w:val="00F37CD4"/>
    <w:rsid w:val="00F867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4AA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qFormat/>
    <w:rsid w:val="00403CDE"/>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5">
    <w:name w:val="Hyperlink"/>
    <w:basedOn w:val="a0"/>
    <w:qFormat/>
    <w:rsid w:val="00403CDE"/>
    <w:rPr>
      <w:color w:val="0000FF"/>
      <w:u w:val="single"/>
    </w:rPr>
  </w:style>
  <w:style w:type="paragraph" w:customStyle="1" w:styleId="1">
    <w:name w:val="Обычный1"/>
    <w:link w:val="normal"/>
    <w:uiPriority w:val="99"/>
    <w:qFormat/>
    <w:rsid w:val="00403CDE"/>
    <w:pPr>
      <w:spacing w:after="0"/>
    </w:pPr>
    <w:rPr>
      <w:rFonts w:ascii="Arial" w:eastAsia="Arial" w:hAnsi="Arial" w:cs="Arial"/>
      <w:color w:val="000000"/>
    </w:rPr>
  </w:style>
  <w:style w:type="character" w:customStyle="1" w:styleId="a4">
    <w:name w:val="Обычный (веб) Знак"/>
    <w:link w:val="a3"/>
    <w:qFormat/>
    <w:locked/>
    <w:rsid w:val="00403CDE"/>
    <w:rPr>
      <w:rFonts w:ascii="Times New Roman" w:eastAsia="Times New Roman" w:hAnsi="Times New Roman" w:cs="Times New Roman"/>
      <w:sz w:val="24"/>
      <w:szCs w:val="24"/>
      <w:lang w:val="uk-UA" w:eastAsia="uk-UA"/>
    </w:rPr>
  </w:style>
  <w:style w:type="character" w:customStyle="1" w:styleId="normal">
    <w:name w:val="normal Знак"/>
    <w:link w:val="1"/>
    <w:uiPriority w:val="99"/>
    <w:rsid w:val="00403CDE"/>
    <w:rPr>
      <w:rFonts w:ascii="Arial" w:eastAsia="Arial" w:hAnsi="Arial" w:cs="Arial"/>
      <w:color w:val="000000"/>
    </w:rPr>
  </w:style>
  <w:style w:type="paragraph" w:customStyle="1" w:styleId="LO-normal">
    <w:name w:val="LO-normal"/>
    <w:qFormat/>
    <w:rsid w:val="00403CDE"/>
    <w:pPr>
      <w:spacing w:after="0"/>
    </w:pPr>
    <w:rPr>
      <w:rFonts w:ascii="Arial" w:eastAsia="Arial" w:hAnsi="Arial" w:cs="Arial"/>
      <w:color w:val="000000"/>
      <w:lang w:eastAsia="zh-CN"/>
    </w:rPr>
  </w:style>
  <w:style w:type="paragraph" w:customStyle="1" w:styleId="tj">
    <w:name w:val="tj"/>
    <w:basedOn w:val="a"/>
    <w:rsid w:val="00403CDE"/>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rvts0">
    <w:name w:val="rvts0"/>
    <w:basedOn w:val="a0"/>
    <w:rsid w:val="00403CDE"/>
  </w:style>
  <w:style w:type="paragraph" w:customStyle="1" w:styleId="a6">
    <w:name w:val="Назва документа"/>
    <w:basedOn w:val="a"/>
    <w:next w:val="a"/>
    <w:rsid w:val="00403CDE"/>
    <w:pPr>
      <w:keepNext/>
      <w:keepLines/>
      <w:spacing w:before="240" w:after="240" w:line="240" w:lineRule="auto"/>
      <w:jc w:val="center"/>
    </w:pPr>
    <w:rPr>
      <w:rFonts w:ascii="Antiqua" w:eastAsia="Times New Roman" w:hAnsi="Antiqua" w:cs="Times New Roman"/>
      <w:b/>
      <w:sz w:val="26"/>
      <w:szCs w:val="20"/>
      <w:lang w:val="uk-UA"/>
    </w:rPr>
  </w:style>
  <w:style w:type="paragraph" w:customStyle="1" w:styleId="Default">
    <w:name w:val="Default"/>
    <w:rsid w:val="006E7144"/>
    <w:pPr>
      <w:autoSpaceDE w:val="0"/>
      <w:autoSpaceDN w:val="0"/>
      <w:adjustRightInd w:val="0"/>
      <w:spacing w:after="0" w:line="240" w:lineRule="auto"/>
    </w:pPr>
    <w:rPr>
      <w:rFonts w:ascii="Times New Roman" w:eastAsia="Calibri" w:hAnsi="Times New Roman" w:cs="Times New Roman"/>
      <w:color w:val="000000"/>
      <w:sz w:val="24"/>
      <w:szCs w:val="24"/>
      <w:lang w:val="uk-UA" w:eastAsia="uk-UA"/>
    </w:rPr>
  </w:style>
  <w:style w:type="paragraph" w:customStyle="1" w:styleId="Standard">
    <w:name w:val="Standard"/>
    <w:uiPriority w:val="99"/>
    <w:rsid w:val="00140AA1"/>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paragraph" w:customStyle="1" w:styleId="a7">
    <w:name w:val="Основний текст"/>
    <w:basedOn w:val="a"/>
    <w:rsid w:val="00140AA1"/>
    <w:pPr>
      <w:spacing w:after="140" w:line="288" w:lineRule="auto"/>
    </w:pPr>
    <w:rPr>
      <w:rFonts w:ascii="Liberation Serif" w:eastAsia="Tahoma" w:hAnsi="Liberation Serif" w:cs="Lohit Devanagari"/>
      <w:color w:val="00000A"/>
      <w:sz w:val="24"/>
      <w:szCs w:val="24"/>
      <w:lang w:val="uk-UA" w:eastAsia="zh-CN" w:bidi="hi-IN"/>
    </w:rPr>
  </w:style>
  <w:style w:type="paragraph" w:customStyle="1" w:styleId="a8">
    <w:name w:val="Вміст таблиці"/>
    <w:basedOn w:val="a"/>
    <w:qFormat/>
    <w:rsid w:val="00140AA1"/>
    <w:pPr>
      <w:suppressLineNumbers/>
      <w:spacing w:after="0"/>
    </w:pPr>
    <w:rPr>
      <w:rFonts w:ascii="Liberation Serif" w:eastAsia="Tahoma" w:hAnsi="Liberation Serif" w:cs="Lohit Devanagari"/>
      <w:color w:val="00000A"/>
      <w:sz w:val="24"/>
      <w:szCs w:val="24"/>
      <w:lang w:val="uk-UA" w:eastAsia="zh-CN" w:bidi="hi-IN"/>
    </w:rPr>
  </w:style>
  <w:style w:type="character" w:customStyle="1" w:styleId="ng-binding">
    <w:name w:val="ng-binding"/>
    <w:rsid w:val="00140AA1"/>
  </w:style>
  <w:style w:type="paragraph" w:customStyle="1" w:styleId="10">
    <w:name w:val="Абзац списка1"/>
    <w:basedOn w:val="a"/>
    <w:uiPriority w:val="99"/>
    <w:rsid w:val="00140AA1"/>
    <w:pPr>
      <w:ind w:left="720"/>
      <w:contextualSpacing/>
    </w:pPr>
    <w:rPr>
      <w:rFonts w:ascii="Calibri" w:eastAsia="Times New Roman" w:hAnsi="Calibri" w:cs="Times New Roman"/>
      <w:lang w:val="uk-UA" w:eastAsia="en-US"/>
    </w:rPr>
  </w:style>
  <w:style w:type="paragraph" w:styleId="a9">
    <w:name w:val="Body Text"/>
    <w:basedOn w:val="a"/>
    <w:link w:val="aa"/>
    <w:rsid w:val="00B77F94"/>
    <w:pPr>
      <w:spacing w:before="20" w:after="20" w:line="240" w:lineRule="auto"/>
      <w:ind w:firstLine="737"/>
      <w:jc w:val="both"/>
    </w:pPr>
    <w:rPr>
      <w:rFonts w:ascii="Times New Roman" w:eastAsia="Times New Roman" w:hAnsi="Times New Roman" w:cs="Times New Roman"/>
      <w:sz w:val="24"/>
      <w:szCs w:val="24"/>
    </w:rPr>
  </w:style>
  <w:style w:type="character" w:customStyle="1" w:styleId="aa">
    <w:name w:val="Основной текст Знак"/>
    <w:basedOn w:val="a0"/>
    <w:link w:val="a9"/>
    <w:rsid w:val="00B77F94"/>
    <w:rPr>
      <w:rFonts w:ascii="Times New Roman" w:eastAsia="Times New Roman" w:hAnsi="Times New Roman" w:cs="Times New Roman"/>
      <w:sz w:val="24"/>
      <w:szCs w:val="24"/>
    </w:rPr>
  </w:style>
  <w:style w:type="paragraph" w:customStyle="1" w:styleId="11">
    <w:name w:val="Загол1"/>
    <w:basedOn w:val="a"/>
    <w:rsid w:val="00B77F94"/>
    <w:pPr>
      <w:spacing w:after="0" w:line="240" w:lineRule="auto"/>
      <w:jc w:val="both"/>
    </w:pPr>
    <w:rPr>
      <w:rFonts w:ascii="Arial" w:eastAsia="Times New Roman" w:hAnsi="Arial" w:cs="Times New Roman"/>
      <w:sz w:val="24"/>
      <w:szCs w:val="20"/>
    </w:rPr>
  </w:style>
  <w:style w:type="character" w:customStyle="1" w:styleId="FontStyle25">
    <w:name w:val="Font Style25"/>
    <w:rsid w:val="00B77F94"/>
    <w:rPr>
      <w:rFonts w:ascii="Times New Roman" w:hAnsi="Times New Roman" w:cs="Times New Roman"/>
      <w:sz w:val="22"/>
      <w:szCs w:val="22"/>
    </w:rPr>
  </w:style>
  <w:style w:type="paragraph" w:styleId="2">
    <w:name w:val="Body Text Indent 2"/>
    <w:basedOn w:val="a"/>
    <w:link w:val="20"/>
    <w:uiPriority w:val="99"/>
    <w:semiHidden/>
    <w:unhideWhenUsed/>
    <w:rsid w:val="00B77F94"/>
    <w:pPr>
      <w:widowControl w:val="0"/>
      <w:autoSpaceDE w:val="0"/>
      <w:autoSpaceDN w:val="0"/>
      <w:spacing w:after="120" w:line="480" w:lineRule="auto"/>
      <w:ind w:left="283"/>
    </w:pPr>
    <w:rPr>
      <w:rFonts w:ascii="Times New Roman" w:eastAsia="Times New Roman" w:hAnsi="Times New Roman" w:cs="Times New Roman"/>
      <w:lang w:val="uk-UA" w:eastAsia="uk-UA" w:bidi="uk-UA"/>
    </w:rPr>
  </w:style>
  <w:style w:type="character" w:customStyle="1" w:styleId="20">
    <w:name w:val="Основной текст с отступом 2 Знак"/>
    <w:basedOn w:val="a0"/>
    <w:link w:val="2"/>
    <w:uiPriority w:val="99"/>
    <w:semiHidden/>
    <w:rsid w:val="00B77F94"/>
    <w:rPr>
      <w:rFonts w:ascii="Times New Roman" w:eastAsia="Times New Roman" w:hAnsi="Times New Roman" w:cs="Times New Roman"/>
      <w:lang w:val="uk-UA" w:eastAsia="uk-UA" w:bidi="uk-UA"/>
    </w:rPr>
  </w:style>
  <w:style w:type="character" w:customStyle="1" w:styleId="12">
    <w:name w:val="Основной шрифт абзаца1"/>
    <w:rsid w:val="00B77F94"/>
  </w:style>
  <w:style w:type="paragraph" w:customStyle="1" w:styleId="Style5">
    <w:name w:val="Style5"/>
    <w:basedOn w:val="a"/>
    <w:rsid w:val="00B77F94"/>
    <w:pPr>
      <w:widowControl w:val="0"/>
      <w:autoSpaceDE w:val="0"/>
      <w:autoSpaceDN w:val="0"/>
      <w:adjustRightInd w:val="0"/>
      <w:spacing w:after="0" w:line="276" w:lineRule="exact"/>
      <w:jc w:val="both"/>
    </w:pPr>
    <w:rPr>
      <w:rFonts w:ascii="Times New Roman" w:eastAsia="Calibri" w:hAnsi="Times New Roman" w:cs="Times New Roman"/>
      <w:sz w:val="24"/>
      <w:szCs w:val="24"/>
      <w:lang w:val="uk-UA" w:eastAsia="uk-UA"/>
    </w:rPr>
  </w:style>
  <w:style w:type="paragraph" w:customStyle="1" w:styleId="ListParagraph1">
    <w:name w:val="List Paragraph1"/>
    <w:basedOn w:val="a"/>
    <w:rsid w:val="00277C29"/>
    <w:pPr>
      <w:spacing w:after="0" w:line="240" w:lineRule="auto"/>
      <w:ind w:left="720"/>
      <w:contextualSpacing/>
    </w:pPr>
    <w:rPr>
      <w:rFonts w:ascii="Times New Roman" w:eastAsia="Times New Roman" w:hAnsi="Times New Roman" w:cs="Times New Roman"/>
      <w:sz w:val="24"/>
      <w:szCs w:val="24"/>
      <w:lang w:val="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10-14" TargetMode="External"/><Relationship Id="rId13" Type="http://schemas.openxmlformats.org/officeDocument/2006/relationships/hyperlink" Target="https://corruptinfo.nazk.gov.ua/reference/getpersonalreference/individual" TargetMode="External"/><Relationship Id="rId3" Type="http://schemas.openxmlformats.org/officeDocument/2006/relationships/settings" Target="settings.xml"/><Relationship Id="rId7" Type="http://schemas.openxmlformats.org/officeDocument/2006/relationships/hyperlink" Target="https://zakon.rada.gov.ua/laws/show/1178-2022-%D0%BF" TargetMode="External"/><Relationship Id="rId12" Type="http://schemas.openxmlformats.org/officeDocument/2006/relationships/hyperlink" Target="https://vytiah.mvs.gov.ua/app/landing?fbclid=IwAR3fe3Pe-iZFV6zxuXvBN2M8i5FNQlAz_4l929TR_AL8CL2iNWoId8yiP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1178-2022-%D0%BF" TargetMode="External"/><Relationship Id="rId11" Type="http://schemas.openxmlformats.org/officeDocument/2006/relationships/hyperlink" Target="http://zakon3.rada.gov.ua/laws/show/436-15" TargetMode="External"/><Relationship Id="rId5" Type="http://schemas.openxmlformats.org/officeDocument/2006/relationships/hyperlink" Target="http://zakon0.rada.gov.ua/laws/show/2289-17" TargetMode="External"/><Relationship Id="rId15" Type="http://schemas.openxmlformats.org/officeDocument/2006/relationships/theme" Target="theme/theme1.xml"/><Relationship Id="rId10" Type="http://schemas.openxmlformats.org/officeDocument/2006/relationships/hyperlink" Target="http://zakon3.rada.gov.ua/laws/show/435-15" TargetMode="External"/><Relationship Id="rId4" Type="http://schemas.openxmlformats.org/officeDocument/2006/relationships/webSettings" Target="webSettings.xml"/><Relationship Id="rId9" Type="http://schemas.openxmlformats.org/officeDocument/2006/relationships/hyperlink" Target="https://zakon.rada.gov.ua/laws/show/2210-14"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41</Pages>
  <Words>15072</Words>
  <Characters>85913</Characters>
  <Application>Microsoft Office Word</Application>
  <DocSecurity>0</DocSecurity>
  <Lines>715</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100784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Zver</dc:creator>
  <cp:keywords/>
  <dc:description/>
  <cp:lastModifiedBy>Zver</cp:lastModifiedBy>
  <cp:revision>19</cp:revision>
  <dcterms:created xsi:type="dcterms:W3CDTF">2024-03-13T13:03:00Z</dcterms:created>
  <dcterms:modified xsi:type="dcterms:W3CDTF">2024-04-09T08:38:00Z</dcterms:modified>
</cp:coreProperties>
</file>