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CC2" w:rsidRPr="00D41195" w:rsidRDefault="00A0254C" w:rsidP="00E66CC2">
      <w:pPr>
        <w:pBdr>
          <w:bottom w:val="thinThickSmallGap" w:sz="24" w:space="1" w:color="auto"/>
        </w:pBdr>
        <w:ind w:right="-284"/>
        <w:jc w:val="center"/>
        <w:rPr>
          <w:rFonts w:ascii="Times New Roman" w:hAnsi="Times New Roman" w:cs="Times New Roman"/>
          <w:b/>
          <w:bCs/>
          <w:color w:val="auto"/>
          <w:sz w:val="28"/>
          <w:szCs w:val="28"/>
        </w:rPr>
      </w:pPr>
      <w:bookmarkStart w:id="0" w:name="_GoBack"/>
      <w:r w:rsidRPr="00D41195">
        <w:rPr>
          <w:rFonts w:ascii="Times New Roman" w:hAnsi="Times New Roman" w:cs="Times New Roman"/>
          <w:b/>
          <w:color w:val="auto"/>
        </w:rPr>
        <w:t>КОМУНАЛЬНЕ НЕКОМЕРЦІЙНЕ ПІДПРИЄМСТВО "ХМЕЛЬНИЦЬКИЙ ОБЛАСНИЙ ПРОТИПУХЛИННИЙ ЦЕНТР" ХМЕЛЬНИЦЬКОЇ ОБЛАСНОЇ РАДИ</w:t>
      </w:r>
    </w:p>
    <w:p w:rsidR="00E66CC2" w:rsidRPr="00D41195" w:rsidRDefault="00E66CC2" w:rsidP="00E66CC2">
      <w:pPr>
        <w:ind w:right="-284"/>
        <w:jc w:val="center"/>
        <w:outlineLvl w:val="0"/>
        <w:rPr>
          <w:rFonts w:ascii="Times New Roman" w:hAnsi="Times New Roman" w:cs="Times New Roman"/>
          <w:b/>
          <w:bCs/>
          <w:color w:val="auto"/>
        </w:rPr>
      </w:pPr>
    </w:p>
    <w:p w:rsidR="00E66CC2" w:rsidRPr="00D41195" w:rsidRDefault="00E66CC2" w:rsidP="00E66CC2">
      <w:pPr>
        <w:widowControl/>
        <w:ind w:firstLine="567"/>
        <w:jc w:val="center"/>
        <w:rPr>
          <w:rFonts w:ascii="Times New Roman" w:eastAsia="Times New Roman" w:hAnsi="Times New Roman" w:cs="Times New Roman"/>
          <w:b/>
          <w:color w:val="auto"/>
          <w:sz w:val="28"/>
          <w:szCs w:val="28"/>
          <w:lang w:eastAsia="ru-RU" w:bidi="ar-SA"/>
        </w:rPr>
      </w:pPr>
    </w:p>
    <w:p w:rsidR="00E66CC2" w:rsidRPr="00D41195" w:rsidRDefault="00E66CC2" w:rsidP="00E66CC2">
      <w:pPr>
        <w:widowControl/>
        <w:ind w:firstLine="567"/>
        <w:jc w:val="center"/>
        <w:rPr>
          <w:rFonts w:ascii="Times New Roman" w:eastAsia="Times New Roman" w:hAnsi="Times New Roman" w:cs="Times New Roman"/>
          <w:b/>
          <w:color w:val="auto"/>
          <w:sz w:val="28"/>
          <w:szCs w:val="28"/>
          <w:lang w:eastAsia="ru-RU" w:bidi="ar-SA"/>
        </w:rPr>
      </w:pPr>
    </w:p>
    <w:tbl>
      <w:tblPr>
        <w:tblW w:w="5340" w:type="dxa"/>
        <w:jc w:val="righ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0"/>
      </w:tblGrid>
      <w:tr w:rsidR="00D41195" w:rsidRPr="00D41195" w:rsidTr="00E66CC2">
        <w:trPr>
          <w:trHeight w:val="349"/>
          <w:jc w:val="right"/>
        </w:trPr>
        <w:tc>
          <w:tcPr>
            <w:tcW w:w="5334" w:type="dxa"/>
            <w:tcBorders>
              <w:top w:val="nil"/>
              <w:left w:val="nil"/>
              <w:bottom w:val="nil"/>
              <w:right w:val="nil"/>
            </w:tcBorders>
            <w:hideMark/>
          </w:tcPr>
          <w:p w:rsidR="00E66CC2" w:rsidRPr="00D41195" w:rsidRDefault="00574A9B">
            <w:pPr>
              <w:spacing w:line="264" w:lineRule="auto"/>
              <w:rPr>
                <w:rFonts w:ascii="Times New Roman" w:hAnsi="Times New Roman" w:cs="Times New Roman"/>
                <w:b/>
                <w:bCs/>
                <w:color w:val="auto"/>
              </w:rPr>
            </w:pPr>
            <w:r w:rsidRPr="00D41195">
              <w:rPr>
                <w:rFonts w:ascii="Times New Roman" w:hAnsi="Times New Roman" w:cs="Times New Roman"/>
                <w:b/>
                <w:bCs/>
                <w:color w:val="auto"/>
              </w:rPr>
              <w:t>ЗАТВЕРДЖЕНО</w:t>
            </w:r>
            <w:r w:rsidR="00E66CC2" w:rsidRPr="00D41195">
              <w:rPr>
                <w:rFonts w:ascii="Times New Roman" w:hAnsi="Times New Roman" w:cs="Times New Roman"/>
                <w:b/>
                <w:bCs/>
                <w:color w:val="auto"/>
              </w:rPr>
              <w:t xml:space="preserve"> </w:t>
            </w:r>
          </w:p>
        </w:tc>
      </w:tr>
      <w:tr w:rsidR="00D41195" w:rsidRPr="00D41195" w:rsidTr="00E66CC2">
        <w:trPr>
          <w:trHeight w:val="349"/>
          <w:jc w:val="right"/>
        </w:trPr>
        <w:tc>
          <w:tcPr>
            <w:tcW w:w="5334" w:type="dxa"/>
            <w:tcBorders>
              <w:top w:val="nil"/>
              <w:left w:val="nil"/>
              <w:bottom w:val="nil"/>
              <w:right w:val="nil"/>
            </w:tcBorders>
            <w:hideMark/>
          </w:tcPr>
          <w:p w:rsidR="00E66CC2" w:rsidRPr="00D41195" w:rsidRDefault="00E66CC2">
            <w:pPr>
              <w:spacing w:line="264" w:lineRule="auto"/>
              <w:rPr>
                <w:rFonts w:ascii="Times New Roman" w:hAnsi="Times New Roman" w:cs="Times New Roman"/>
                <w:b/>
                <w:bCs/>
                <w:color w:val="auto"/>
              </w:rPr>
            </w:pPr>
            <w:r w:rsidRPr="00D41195">
              <w:rPr>
                <w:rFonts w:ascii="Times New Roman" w:hAnsi="Times New Roman" w:cs="Times New Roman"/>
                <w:b/>
                <w:bCs/>
                <w:color w:val="auto"/>
              </w:rPr>
              <w:t>РІШЕННЯМ УПОВНОВАЖЕНОЇ</w:t>
            </w:r>
          </w:p>
          <w:p w:rsidR="00E66CC2" w:rsidRPr="00D41195" w:rsidRDefault="00E66CC2" w:rsidP="00EB1AA0">
            <w:pPr>
              <w:spacing w:line="264" w:lineRule="auto"/>
              <w:rPr>
                <w:rFonts w:ascii="Times New Roman" w:hAnsi="Times New Roman" w:cs="Times New Roman"/>
                <w:b/>
                <w:bCs/>
                <w:color w:val="auto"/>
                <w:lang w:val="en-US"/>
              </w:rPr>
            </w:pPr>
            <w:r w:rsidRPr="00D41195">
              <w:rPr>
                <w:rFonts w:ascii="Times New Roman" w:hAnsi="Times New Roman" w:cs="Times New Roman"/>
                <w:b/>
                <w:bCs/>
                <w:color w:val="auto"/>
              </w:rPr>
              <w:t xml:space="preserve">ОСОБИ № </w:t>
            </w:r>
            <w:r w:rsidR="00754BD2" w:rsidRPr="00D41195">
              <w:rPr>
                <w:rFonts w:ascii="Times New Roman" w:hAnsi="Times New Roman" w:cs="Times New Roman"/>
                <w:b/>
                <w:bCs/>
                <w:color w:val="auto"/>
                <w:lang w:val="en-US"/>
              </w:rPr>
              <w:t>1</w:t>
            </w:r>
          </w:p>
        </w:tc>
      </w:tr>
      <w:tr w:rsidR="004F6B44" w:rsidRPr="00D41195" w:rsidTr="00E66CC2">
        <w:trPr>
          <w:trHeight w:val="366"/>
          <w:jc w:val="right"/>
        </w:trPr>
        <w:tc>
          <w:tcPr>
            <w:tcW w:w="5334" w:type="dxa"/>
            <w:tcBorders>
              <w:top w:val="nil"/>
              <w:left w:val="nil"/>
              <w:bottom w:val="nil"/>
              <w:right w:val="nil"/>
            </w:tcBorders>
            <w:hideMark/>
          </w:tcPr>
          <w:p w:rsidR="00E66CC2" w:rsidRPr="00D41195" w:rsidRDefault="00E66CC2">
            <w:pPr>
              <w:spacing w:line="264" w:lineRule="auto"/>
              <w:rPr>
                <w:rFonts w:ascii="Times New Roman" w:hAnsi="Times New Roman" w:cs="Times New Roman"/>
                <w:b/>
                <w:color w:val="auto"/>
              </w:rPr>
            </w:pPr>
            <w:r w:rsidRPr="00D41195">
              <w:rPr>
                <w:rFonts w:ascii="Times New Roman" w:hAnsi="Times New Roman" w:cs="Times New Roman"/>
                <w:b/>
                <w:bCs/>
                <w:color w:val="auto"/>
              </w:rPr>
              <w:t>від</w:t>
            </w:r>
            <w:r w:rsidRPr="00D41195">
              <w:rPr>
                <w:rFonts w:ascii="Times New Roman" w:hAnsi="Times New Roman" w:cs="Times New Roman"/>
                <w:b/>
                <w:color w:val="auto"/>
              </w:rPr>
              <w:t xml:space="preserve"> «</w:t>
            </w:r>
            <w:r w:rsidR="00EB1AA0" w:rsidRPr="00D41195">
              <w:rPr>
                <w:rFonts w:ascii="Times New Roman" w:hAnsi="Times New Roman" w:cs="Times New Roman"/>
                <w:b/>
                <w:color w:val="auto"/>
              </w:rPr>
              <w:t>1</w:t>
            </w:r>
            <w:r w:rsidR="00EB1AA0" w:rsidRPr="00D41195">
              <w:rPr>
                <w:rFonts w:ascii="Times New Roman" w:hAnsi="Times New Roman" w:cs="Times New Roman"/>
                <w:b/>
                <w:color w:val="auto"/>
                <w:lang w:val="en-US"/>
              </w:rPr>
              <w:t>4</w:t>
            </w:r>
            <w:r w:rsidRPr="00D41195">
              <w:rPr>
                <w:rFonts w:ascii="Times New Roman" w:hAnsi="Times New Roman" w:cs="Times New Roman"/>
                <w:b/>
                <w:color w:val="auto"/>
              </w:rPr>
              <w:t xml:space="preserve">» </w:t>
            </w:r>
            <w:r w:rsidR="00BA1F3B" w:rsidRPr="00D41195">
              <w:rPr>
                <w:rFonts w:ascii="Times New Roman" w:hAnsi="Times New Roman" w:cs="Times New Roman"/>
                <w:b/>
                <w:color w:val="auto"/>
              </w:rPr>
              <w:t>липня</w:t>
            </w:r>
            <w:r w:rsidR="00574A9B" w:rsidRPr="00D41195">
              <w:rPr>
                <w:rFonts w:ascii="Times New Roman" w:hAnsi="Times New Roman" w:cs="Times New Roman"/>
                <w:b/>
                <w:color w:val="auto"/>
              </w:rPr>
              <w:t xml:space="preserve"> 2022</w:t>
            </w:r>
            <w:r w:rsidRPr="00D41195">
              <w:rPr>
                <w:rFonts w:ascii="Times New Roman" w:hAnsi="Times New Roman" w:cs="Times New Roman"/>
                <w:b/>
                <w:color w:val="auto"/>
              </w:rPr>
              <w:t xml:space="preserve"> року</w:t>
            </w:r>
          </w:p>
          <w:p w:rsidR="00E66CC2" w:rsidRPr="00D41195" w:rsidRDefault="00E66CC2" w:rsidP="006127D6">
            <w:pPr>
              <w:spacing w:line="264" w:lineRule="auto"/>
              <w:rPr>
                <w:rFonts w:ascii="Times New Roman" w:hAnsi="Times New Roman" w:cs="Times New Roman"/>
                <w:b/>
                <w:bCs/>
                <w:color w:val="auto"/>
              </w:rPr>
            </w:pPr>
          </w:p>
        </w:tc>
      </w:tr>
    </w:tbl>
    <w:p w:rsidR="00E66CC2" w:rsidRPr="00D41195" w:rsidRDefault="00E66CC2" w:rsidP="00E66CC2">
      <w:pPr>
        <w:widowControl/>
        <w:rPr>
          <w:rFonts w:ascii="Times New Roman" w:eastAsia="Calibri" w:hAnsi="Times New Roman" w:cs="Times New Roman"/>
          <w:b/>
          <w:color w:val="auto"/>
          <w:lang w:eastAsia="ru-RU" w:bidi="ar-SA"/>
        </w:rPr>
      </w:pPr>
    </w:p>
    <w:tbl>
      <w:tblPr>
        <w:tblW w:w="0" w:type="auto"/>
        <w:tblLayout w:type="fixed"/>
        <w:tblLook w:val="04A0" w:firstRow="1" w:lastRow="0" w:firstColumn="1" w:lastColumn="0" w:noHBand="0" w:noVBand="1"/>
      </w:tblPr>
      <w:tblGrid>
        <w:gridCol w:w="10314"/>
      </w:tblGrid>
      <w:tr w:rsidR="00D41195" w:rsidRPr="00D41195" w:rsidTr="00E66CC2">
        <w:trPr>
          <w:trHeight w:val="805"/>
        </w:trPr>
        <w:tc>
          <w:tcPr>
            <w:tcW w:w="10314" w:type="dxa"/>
            <w:hideMark/>
          </w:tcPr>
          <w:p w:rsidR="00E66CC2" w:rsidRPr="00D41195" w:rsidRDefault="00E66CC2">
            <w:pPr>
              <w:widowControl/>
              <w:ind w:firstLine="567"/>
              <w:jc w:val="center"/>
              <w:rPr>
                <w:rFonts w:ascii="Times New Roman" w:eastAsia="Calibri" w:hAnsi="Times New Roman" w:cs="Times New Roman"/>
                <w:b/>
                <w:color w:val="auto"/>
                <w:sz w:val="44"/>
                <w:szCs w:val="44"/>
                <w:lang w:eastAsia="ru-RU" w:bidi="ar-SA"/>
              </w:rPr>
            </w:pPr>
            <w:r w:rsidRPr="00D41195">
              <w:rPr>
                <w:rFonts w:ascii="Times New Roman" w:eastAsia="Calibri" w:hAnsi="Times New Roman" w:cs="Times New Roman"/>
                <w:b/>
                <w:color w:val="auto"/>
                <w:sz w:val="44"/>
                <w:szCs w:val="44"/>
                <w:lang w:eastAsia="ru-RU" w:bidi="ar-SA"/>
              </w:rPr>
              <w:t>ОГОЛОШЕНННЯ ПРО ПРОВЕДЕННЯ СПРОЩЕНОЇ ЗАКУПІВЛІ ТА ВИМОГИ ДО ПРЕДМЕТА ЗАКУПІВЛІ</w:t>
            </w:r>
          </w:p>
        </w:tc>
      </w:tr>
    </w:tbl>
    <w:p w:rsidR="00E66CC2" w:rsidRPr="00D41195" w:rsidRDefault="00E66CC2"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r w:rsidRPr="00D41195">
        <w:rPr>
          <w:rFonts w:ascii="Times New Roman" w:eastAsia="Calibri" w:hAnsi="Times New Roman" w:cs="Times New Roman"/>
          <w:b/>
          <w:bCs/>
          <w:color w:val="auto"/>
          <w:sz w:val="28"/>
          <w:szCs w:val="28"/>
          <w:lang w:eastAsia="ru-RU" w:bidi="ar-SA"/>
        </w:rPr>
        <w:t xml:space="preserve">щодо закупівлі </w:t>
      </w:r>
    </w:p>
    <w:p w:rsidR="00EB1AA0" w:rsidRPr="00D41195" w:rsidRDefault="00EB1AA0"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p>
    <w:p w:rsidR="00EB1AA0" w:rsidRPr="00D41195" w:rsidRDefault="00EB1AA0"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p>
    <w:p w:rsidR="00EB1AA0" w:rsidRPr="00D41195" w:rsidRDefault="00EB1AA0"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p>
    <w:p w:rsidR="00E66CC2" w:rsidRPr="00D41195" w:rsidRDefault="00E66CC2" w:rsidP="00E66CC2">
      <w:pPr>
        <w:tabs>
          <w:tab w:val="left" w:pos="1134"/>
        </w:tabs>
        <w:autoSpaceDE w:val="0"/>
        <w:autoSpaceDN w:val="0"/>
        <w:adjustRightInd w:val="0"/>
        <w:jc w:val="center"/>
        <w:rPr>
          <w:rFonts w:ascii="Times New Roman" w:eastAsia="Calibri" w:hAnsi="Times New Roman" w:cs="Times New Roman"/>
          <w:b/>
          <w:bCs/>
          <w:color w:val="auto"/>
          <w:sz w:val="28"/>
          <w:szCs w:val="28"/>
          <w:lang w:eastAsia="ru-RU" w:bidi="ar-SA"/>
        </w:rPr>
      </w:pPr>
    </w:p>
    <w:p w:rsidR="00E66CC2" w:rsidRPr="00D41195" w:rsidRDefault="00EB1AA0" w:rsidP="00574A9B">
      <w:pPr>
        <w:widowControl/>
        <w:tabs>
          <w:tab w:val="left" w:pos="5109"/>
        </w:tabs>
        <w:jc w:val="center"/>
        <w:rPr>
          <w:rFonts w:ascii="Times New Roman" w:eastAsia="Calibri" w:hAnsi="Times New Roman" w:cs="Times New Roman"/>
          <w:b/>
          <w:color w:val="auto"/>
          <w:sz w:val="40"/>
          <w:szCs w:val="40"/>
          <w:lang w:eastAsia="ru-RU" w:bidi="ar-SA"/>
        </w:rPr>
      </w:pPr>
      <w:r w:rsidRPr="00D41195">
        <w:rPr>
          <w:rFonts w:ascii="Times New Roman" w:hAnsi="Times New Roman" w:cs="Times New Roman"/>
          <w:b/>
          <w:color w:val="auto"/>
          <w:sz w:val="40"/>
          <w:szCs w:val="40"/>
        </w:rPr>
        <w:t>«код ДК 021:2015 "Єдиний закупівельний словник": 38430000-8 «Детектори та аналізатори» (код НК 024:2019 «Класифікатор медичних виробів» 30847 - Аналізатор крові/</w:t>
      </w:r>
      <w:proofErr w:type="spellStart"/>
      <w:r w:rsidRPr="00D41195">
        <w:rPr>
          <w:rFonts w:ascii="Times New Roman" w:hAnsi="Times New Roman" w:cs="Times New Roman"/>
          <w:b/>
          <w:color w:val="auto"/>
          <w:sz w:val="40"/>
          <w:szCs w:val="40"/>
        </w:rPr>
        <w:t>рН</w:t>
      </w:r>
      <w:proofErr w:type="spellEnd"/>
      <w:r w:rsidRPr="00D41195">
        <w:rPr>
          <w:rFonts w:ascii="Times New Roman" w:hAnsi="Times New Roman" w:cs="Times New Roman"/>
          <w:b/>
          <w:color w:val="auto"/>
          <w:sz w:val="40"/>
          <w:szCs w:val="40"/>
        </w:rPr>
        <w:t>/електролітів/метаболітів)»</w:t>
      </w:r>
    </w:p>
    <w:p w:rsidR="001F39CD" w:rsidRPr="00D41195" w:rsidRDefault="001F39CD" w:rsidP="00A0254C">
      <w:pPr>
        <w:widowControl/>
        <w:tabs>
          <w:tab w:val="left" w:pos="5109"/>
        </w:tabs>
        <w:rPr>
          <w:rFonts w:ascii="Times New Roman" w:hAnsi="Times New Roman" w:cs="Times New Roman"/>
          <w:b/>
          <w:color w:val="auto"/>
          <w:sz w:val="28"/>
          <w:szCs w:val="28"/>
        </w:rPr>
      </w:pPr>
    </w:p>
    <w:p w:rsidR="001F39CD" w:rsidRPr="00D41195" w:rsidRDefault="001F39CD" w:rsidP="00E66CC2">
      <w:pPr>
        <w:widowControl/>
        <w:tabs>
          <w:tab w:val="left" w:pos="5109"/>
        </w:tabs>
        <w:jc w:val="center"/>
        <w:rPr>
          <w:rFonts w:ascii="Times New Roman" w:hAnsi="Times New Roman" w:cs="Times New Roman"/>
          <w:b/>
          <w:color w:val="auto"/>
          <w:sz w:val="28"/>
          <w:szCs w:val="28"/>
        </w:rPr>
      </w:pPr>
    </w:p>
    <w:p w:rsidR="001F39CD" w:rsidRPr="00D41195" w:rsidRDefault="001F39CD" w:rsidP="00E66CC2">
      <w:pPr>
        <w:widowControl/>
        <w:tabs>
          <w:tab w:val="left" w:pos="5109"/>
        </w:tabs>
        <w:jc w:val="center"/>
        <w:rPr>
          <w:rFonts w:ascii="Times New Roman" w:hAnsi="Times New Roman" w:cs="Times New Roman"/>
          <w:b/>
          <w:color w:val="auto"/>
          <w:sz w:val="28"/>
          <w:szCs w:val="28"/>
        </w:rPr>
      </w:pPr>
    </w:p>
    <w:p w:rsidR="001F39CD" w:rsidRPr="00D41195" w:rsidRDefault="001F39CD" w:rsidP="00E66CC2">
      <w:pPr>
        <w:widowControl/>
        <w:tabs>
          <w:tab w:val="left" w:pos="5109"/>
        </w:tabs>
        <w:jc w:val="center"/>
        <w:rPr>
          <w:rFonts w:ascii="Times New Roman" w:hAnsi="Times New Roman" w:cs="Times New Roman"/>
          <w:b/>
          <w:color w:val="auto"/>
          <w:sz w:val="28"/>
          <w:szCs w:val="28"/>
        </w:rPr>
      </w:pPr>
    </w:p>
    <w:p w:rsidR="00BA1F3B" w:rsidRPr="00D41195" w:rsidRDefault="00BA1F3B" w:rsidP="00E66CC2">
      <w:pPr>
        <w:widowControl/>
        <w:tabs>
          <w:tab w:val="left" w:pos="5109"/>
        </w:tabs>
        <w:jc w:val="center"/>
        <w:rPr>
          <w:rFonts w:ascii="Times New Roman" w:eastAsia="Times New Roman" w:hAnsi="Times New Roman" w:cs="Times New Roman"/>
          <w:b/>
          <w:i/>
          <w:color w:val="auto"/>
          <w:sz w:val="20"/>
          <w:szCs w:val="20"/>
        </w:rPr>
      </w:pPr>
    </w:p>
    <w:p w:rsidR="00EB1AA0" w:rsidRPr="00D41195" w:rsidRDefault="00EB1AA0" w:rsidP="00E66CC2">
      <w:pPr>
        <w:widowControl/>
        <w:tabs>
          <w:tab w:val="left" w:pos="5109"/>
        </w:tabs>
        <w:jc w:val="center"/>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EB1AA0" w:rsidRPr="00D41195" w:rsidRDefault="00EB1AA0" w:rsidP="00E66CC2">
      <w:pPr>
        <w:widowControl/>
        <w:tabs>
          <w:tab w:val="left" w:pos="5109"/>
        </w:tabs>
        <w:jc w:val="center"/>
        <w:rPr>
          <w:rFonts w:ascii="Times New Roman" w:hAnsi="Times New Roman" w:cs="Times New Roman"/>
          <w:b/>
          <w:bCs/>
          <w:color w:val="auto"/>
        </w:rPr>
      </w:pPr>
    </w:p>
    <w:p w:rsidR="004129C3" w:rsidRPr="00D41195" w:rsidRDefault="004129C3" w:rsidP="00BA1F3B">
      <w:pPr>
        <w:widowControl/>
        <w:tabs>
          <w:tab w:val="left" w:pos="5109"/>
        </w:tabs>
        <w:rPr>
          <w:rFonts w:ascii="Times New Roman" w:hAnsi="Times New Roman" w:cs="Times New Roman"/>
          <w:b/>
          <w:bCs/>
          <w:color w:val="auto"/>
        </w:rPr>
      </w:pPr>
    </w:p>
    <w:p w:rsidR="00E66CC2" w:rsidRPr="00D41195" w:rsidRDefault="00A0254C" w:rsidP="00E66CC2">
      <w:pPr>
        <w:widowControl/>
        <w:tabs>
          <w:tab w:val="left" w:pos="5109"/>
        </w:tabs>
        <w:jc w:val="center"/>
        <w:rPr>
          <w:rFonts w:ascii="Times New Roman" w:hAnsi="Times New Roman" w:cs="Times New Roman"/>
          <w:b/>
          <w:bCs/>
          <w:color w:val="auto"/>
        </w:rPr>
      </w:pPr>
      <w:r w:rsidRPr="00D41195">
        <w:rPr>
          <w:rFonts w:ascii="Times New Roman" w:hAnsi="Times New Roman" w:cs="Times New Roman"/>
          <w:b/>
          <w:bCs/>
          <w:color w:val="auto"/>
        </w:rPr>
        <w:t>м. Хмельницький - 202</w:t>
      </w:r>
      <w:r w:rsidR="00574A9B" w:rsidRPr="00D41195">
        <w:rPr>
          <w:rFonts w:ascii="Times New Roman" w:hAnsi="Times New Roman" w:cs="Times New Roman"/>
          <w:b/>
          <w:bCs/>
          <w:color w:val="auto"/>
        </w:rPr>
        <w:t>2</w:t>
      </w:r>
    </w:p>
    <w:tbl>
      <w:tblPr>
        <w:tblW w:w="10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0"/>
        <w:gridCol w:w="7565"/>
      </w:tblGrid>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Розділ І.  Загальні положення</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1. Інформація про замовника торгів</w:t>
            </w:r>
          </w:p>
        </w:tc>
        <w:tc>
          <w:tcPr>
            <w:tcW w:w="7565" w:type="dxa"/>
            <w:tcBorders>
              <w:top w:val="single" w:sz="4" w:space="0" w:color="auto"/>
              <w:left w:val="single" w:sz="4" w:space="0" w:color="auto"/>
              <w:bottom w:val="single" w:sz="4" w:space="0" w:color="auto"/>
              <w:right w:val="single" w:sz="4" w:space="0" w:color="auto"/>
            </w:tcBorders>
            <w:vAlign w:val="center"/>
          </w:tcPr>
          <w:p w:rsidR="00E66CC2" w:rsidRPr="00D41195" w:rsidRDefault="00E66CC2">
            <w:pPr>
              <w:jc w:val="both"/>
              <w:rPr>
                <w:rFonts w:ascii="Times New Roman" w:eastAsia="Arial" w:hAnsi="Times New Roman" w:cs="Times New Roman"/>
                <w:color w:val="auto"/>
                <w:lang w:eastAsia="en-US" w:bidi="ar-SA"/>
              </w:rPr>
            </w:pP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A0254C" w:rsidRPr="00D41195" w:rsidRDefault="00A0254C">
            <w:pPr>
              <w:ind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1.1 повне найменування</w:t>
            </w:r>
          </w:p>
        </w:tc>
        <w:tc>
          <w:tcPr>
            <w:tcW w:w="7565" w:type="dxa"/>
            <w:tcBorders>
              <w:top w:val="single" w:sz="4" w:space="0" w:color="000000"/>
              <w:left w:val="single" w:sz="4" w:space="0" w:color="000000"/>
              <w:bottom w:val="single" w:sz="4" w:space="0" w:color="000000"/>
              <w:right w:val="single" w:sz="4" w:space="0" w:color="000000"/>
            </w:tcBorders>
            <w:vAlign w:val="center"/>
          </w:tcPr>
          <w:p w:rsidR="00A0254C" w:rsidRPr="00D41195" w:rsidRDefault="00A0254C" w:rsidP="000C6A05">
            <w:pPr>
              <w:jc w:val="both"/>
              <w:rPr>
                <w:rFonts w:ascii="Times New Roman" w:eastAsia="Arial" w:hAnsi="Times New Roman" w:cs="Times New Roman"/>
                <w:color w:val="auto"/>
                <w:lang w:eastAsia="ru-RU" w:bidi="ar-SA"/>
              </w:rPr>
            </w:pPr>
            <w:r w:rsidRPr="00D41195">
              <w:rPr>
                <w:rFonts w:ascii="Times New Roman" w:hAnsi="Times New Roman" w:cs="Times New Roman"/>
                <w:b/>
                <w:color w:val="auto"/>
              </w:rPr>
              <w:t>КОМУНАЛЬНЕ НЕКОМЕРЦІЙНЕ ПІДПРИЄМСТВО "ХМЕЛЬНИЦЬКИЙ ОБЛАСНИЙ ПРОТИПУХЛИННИЙ ЦЕНТР" ХМЕЛЬНИЦЬКОЇ ОБЛАСНОЇ РАДИ</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A0254C" w:rsidRPr="00D41195" w:rsidRDefault="00A0254C">
            <w:pPr>
              <w:ind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1.2. місцезнаходження</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A0254C" w:rsidRPr="00D41195" w:rsidRDefault="00A0254C" w:rsidP="000C6A05">
            <w:pPr>
              <w:jc w:val="both"/>
              <w:rPr>
                <w:rFonts w:ascii="Times New Roman" w:hAnsi="Times New Roman" w:cs="Times New Roman"/>
                <w:b/>
                <w:color w:val="auto"/>
              </w:rPr>
            </w:pPr>
            <w:r w:rsidRPr="00D41195">
              <w:rPr>
                <w:rFonts w:ascii="Times New Roman" w:hAnsi="Times New Roman" w:cs="Times New Roman"/>
                <w:b/>
                <w:color w:val="auto"/>
              </w:rPr>
              <w:t>29009, Хмельницька обл., місто Хмельницький, вул. Пілотська, будинок 1</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A0254C" w:rsidRPr="00D41195" w:rsidRDefault="00A0254C">
            <w:pPr>
              <w:ind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1.3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A0254C" w:rsidRPr="00D41195" w:rsidRDefault="00A0254C" w:rsidP="000C6A05">
            <w:pPr>
              <w:widowControl/>
              <w:suppressAutoHyphens/>
              <w:spacing w:line="252" w:lineRule="auto"/>
              <w:jc w:val="both"/>
              <w:rPr>
                <w:rFonts w:ascii="Times New Roman" w:eastAsia="Calibri" w:hAnsi="Times New Roman" w:cs="Times New Roman"/>
                <w:b/>
                <w:bCs/>
                <w:color w:val="auto"/>
                <w:lang w:eastAsia="ru-RU" w:bidi="ar-SA"/>
              </w:rPr>
            </w:pPr>
            <w:r w:rsidRPr="00D41195">
              <w:rPr>
                <w:rFonts w:ascii="Times New Roman" w:hAnsi="Times New Roman" w:cs="Times New Roman"/>
                <w:b/>
                <w:color w:val="auto"/>
              </w:rPr>
              <w:t>01981224</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0047D" w:rsidRPr="00D41195" w:rsidRDefault="0060047D">
            <w:pPr>
              <w:ind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 xml:space="preserve">1.4 Категорія Замовника </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60047D" w:rsidRPr="00D41195" w:rsidRDefault="0060047D" w:rsidP="00A0254C">
            <w:pPr>
              <w:widowControl/>
              <w:suppressAutoHyphens/>
              <w:jc w:val="both"/>
              <w:rPr>
                <w:rFonts w:ascii="Times New Roman" w:eastAsia="Calibri" w:hAnsi="Times New Roman" w:cs="Times New Roman"/>
                <w:b/>
                <w:bCs/>
                <w:color w:val="auto"/>
                <w:lang w:eastAsia="ru-RU" w:bidi="ar-SA"/>
              </w:rPr>
            </w:pPr>
            <w:r w:rsidRPr="00D41195">
              <w:rPr>
                <w:rFonts w:ascii="Times New Roman" w:eastAsia="Calibri" w:hAnsi="Times New Roman" w:cs="Times New Roman"/>
                <w:b/>
                <w:bCs/>
                <w:color w:val="auto"/>
                <w:lang w:eastAsia="ru-RU" w:bidi="ar-SA"/>
              </w:rPr>
              <w:t xml:space="preserve">Органи державної влади та органи місцевого самоврядування, зазначені у пункті </w:t>
            </w:r>
            <w:r w:rsidR="00A0254C" w:rsidRPr="00D41195">
              <w:rPr>
                <w:rFonts w:ascii="Times New Roman" w:eastAsia="Calibri" w:hAnsi="Times New Roman" w:cs="Times New Roman"/>
                <w:b/>
                <w:bCs/>
                <w:color w:val="auto"/>
                <w:lang w:eastAsia="ru-RU" w:bidi="ar-SA"/>
              </w:rPr>
              <w:t>3</w:t>
            </w:r>
            <w:r w:rsidRPr="00D41195">
              <w:rPr>
                <w:rFonts w:ascii="Times New Roman" w:eastAsia="Calibri" w:hAnsi="Times New Roman" w:cs="Times New Roman"/>
                <w:b/>
                <w:bCs/>
                <w:color w:val="auto"/>
                <w:lang w:eastAsia="ru-RU" w:bidi="ar-SA"/>
              </w:rPr>
              <w:t xml:space="preserve"> частини першої статті 2 Закону.</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0047D" w:rsidRPr="00D41195" w:rsidRDefault="0060047D">
            <w:pPr>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1.5 Уповноважена особа замовника, що уповноважена здійснювати зв'язок з учасниками</w:t>
            </w:r>
          </w:p>
        </w:tc>
        <w:tc>
          <w:tcPr>
            <w:tcW w:w="7565" w:type="dxa"/>
            <w:tcBorders>
              <w:top w:val="single" w:sz="4" w:space="0" w:color="000000"/>
              <w:left w:val="single" w:sz="4" w:space="0" w:color="000000"/>
              <w:bottom w:val="single" w:sz="4" w:space="0" w:color="000000"/>
              <w:right w:val="single" w:sz="4" w:space="0" w:color="000000"/>
            </w:tcBorders>
            <w:vAlign w:val="center"/>
            <w:hideMark/>
          </w:tcPr>
          <w:p w:rsidR="00574A9B" w:rsidRPr="00D41195" w:rsidRDefault="00A0254C" w:rsidP="00A0254C">
            <w:pPr>
              <w:rPr>
                <w:rFonts w:ascii="Times New Roman" w:hAnsi="Times New Roman" w:cs="Times New Roman"/>
                <w:b/>
                <w:color w:val="auto"/>
              </w:rPr>
            </w:pPr>
            <w:r w:rsidRPr="00D41195">
              <w:rPr>
                <w:rFonts w:ascii="Times New Roman" w:hAnsi="Times New Roman" w:cs="Times New Roman"/>
                <w:b/>
                <w:color w:val="auto"/>
              </w:rPr>
              <w:t xml:space="preserve">Шевчук Костянтин Ігорович, уповноважена особа </w:t>
            </w:r>
          </w:p>
          <w:p w:rsidR="00A0254C" w:rsidRPr="00D41195" w:rsidRDefault="00A0254C" w:rsidP="00A0254C">
            <w:pPr>
              <w:rPr>
                <w:rFonts w:ascii="Times New Roman" w:hAnsi="Times New Roman" w:cs="Times New Roman"/>
                <w:b/>
                <w:color w:val="auto"/>
              </w:rPr>
            </w:pPr>
            <w:r w:rsidRPr="00D41195">
              <w:rPr>
                <w:rFonts w:ascii="Times New Roman" w:hAnsi="Times New Roman" w:cs="Times New Roman"/>
                <w:b/>
                <w:color w:val="auto"/>
              </w:rPr>
              <w:t xml:space="preserve">29009, Хмельницька обл., місто Хмельницький, вул. Пілотська, будинок 1, </w:t>
            </w:r>
          </w:p>
          <w:p w:rsidR="00A0254C" w:rsidRPr="00D41195" w:rsidRDefault="00A0254C" w:rsidP="00A0254C">
            <w:pPr>
              <w:rPr>
                <w:rFonts w:ascii="Times New Roman" w:hAnsi="Times New Roman" w:cs="Times New Roman"/>
                <w:b/>
                <w:color w:val="auto"/>
              </w:rPr>
            </w:pPr>
            <w:r w:rsidRPr="00D41195">
              <w:rPr>
                <w:rFonts w:ascii="Times New Roman" w:hAnsi="Times New Roman" w:cs="Times New Roman"/>
                <w:b/>
                <w:color w:val="auto"/>
              </w:rPr>
              <w:t>(0382) 650156</w:t>
            </w:r>
          </w:p>
          <w:p w:rsidR="0060047D" w:rsidRPr="00D41195" w:rsidRDefault="00A0254C" w:rsidP="00A0254C">
            <w:pPr>
              <w:rPr>
                <w:rFonts w:ascii="Times New Roman" w:hAnsi="Times New Roman" w:cs="Times New Roman"/>
                <w:b/>
                <w:color w:val="auto"/>
              </w:rPr>
            </w:pPr>
            <w:r w:rsidRPr="00D41195">
              <w:rPr>
                <w:rFonts w:ascii="Times New Roman" w:hAnsi="Times New Roman" w:cs="Times New Roman"/>
                <w:b/>
                <w:color w:val="auto"/>
              </w:rPr>
              <w:t>HOODKKT2016@gmail.com</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2. Тип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207478" w:rsidRPr="00D41195" w:rsidRDefault="00E66CC2">
            <w:pPr>
              <w:jc w:val="both"/>
              <w:rPr>
                <w:rFonts w:ascii="Times New Roman" w:eastAsia="Arial" w:hAnsi="Times New Roman" w:cs="Times New Roman"/>
                <w:color w:val="auto"/>
                <w:lang w:val="en-US" w:eastAsia="en-US" w:bidi="ar-SA"/>
              </w:rPr>
            </w:pPr>
            <w:r w:rsidRPr="00D41195">
              <w:rPr>
                <w:rFonts w:ascii="Times New Roman" w:eastAsia="Arial" w:hAnsi="Times New Roman" w:cs="Times New Roman"/>
                <w:color w:val="auto"/>
                <w:lang w:eastAsia="en-US" w:bidi="ar-SA"/>
              </w:rPr>
              <w:t>Спрощена закупівля</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3. Інформація про предмет закупівлі</w:t>
            </w:r>
          </w:p>
        </w:tc>
        <w:tc>
          <w:tcPr>
            <w:tcW w:w="7565" w:type="dxa"/>
            <w:tcBorders>
              <w:top w:val="single" w:sz="4" w:space="0" w:color="auto"/>
              <w:left w:val="single" w:sz="4" w:space="0" w:color="auto"/>
              <w:bottom w:val="single" w:sz="4" w:space="0" w:color="auto"/>
              <w:right w:val="single" w:sz="4" w:space="0" w:color="auto"/>
            </w:tcBorders>
            <w:vAlign w:val="center"/>
          </w:tcPr>
          <w:p w:rsidR="00E66CC2" w:rsidRPr="00D41195" w:rsidRDefault="00E66CC2">
            <w:pPr>
              <w:jc w:val="both"/>
              <w:rPr>
                <w:rFonts w:ascii="Times New Roman" w:eastAsia="Arial" w:hAnsi="Times New Roman" w:cs="Times New Roman"/>
                <w:color w:val="auto"/>
                <w:lang w:eastAsia="en-US" w:bidi="ar-SA"/>
              </w:rPr>
            </w:pP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ind w:left="-9" w:right="113"/>
              <w:jc w:val="both"/>
              <w:rPr>
                <w:rFonts w:ascii="Times New Roman" w:eastAsia="Arial" w:hAnsi="Times New Roman" w:cs="Times New Roman"/>
                <w:i/>
                <w:color w:val="auto"/>
                <w:lang w:eastAsia="en-US" w:bidi="ar-SA"/>
              </w:rPr>
            </w:pPr>
            <w:bookmarkStart w:id="1" w:name="_Hlk39787216"/>
            <w:r w:rsidRPr="00D41195">
              <w:rPr>
                <w:rFonts w:ascii="Times New Roman" w:eastAsia="Arial" w:hAnsi="Times New Roman" w:cs="Times New Roman"/>
                <w:i/>
                <w:color w:val="auto"/>
                <w:lang w:eastAsia="en-US" w:bidi="ar-SA"/>
              </w:rPr>
              <w:t>3.1. назва предмета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B1AA0" w:rsidP="00EB1AA0">
            <w:pPr>
              <w:widowControl/>
              <w:tabs>
                <w:tab w:val="left" w:pos="5109"/>
              </w:tabs>
              <w:jc w:val="both"/>
              <w:rPr>
                <w:rFonts w:ascii="Times New Roman" w:hAnsi="Times New Roman"/>
                <w:b/>
                <w:color w:val="auto"/>
              </w:rPr>
            </w:pPr>
            <w:r w:rsidRPr="00D41195">
              <w:rPr>
                <w:rFonts w:ascii="Times New Roman" w:hAnsi="Times New Roman"/>
                <w:b/>
                <w:color w:val="auto"/>
              </w:rPr>
              <w:t>«код ДК 021:2015 "Єдиний закупівельний словник": 38430000-8 «Детектори та аналізатори» (код НК 024:2019 «Класифікатор медичних виробів» 30847 - Аналізатор крові/</w:t>
            </w:r>
            <w:proofErr w:type="spellStart"/>
            <w:r w:rsidRPr="00D41195">
              <w:rPr>
                <w:rFonts w:ascii="Times New Roman" w:hAnsi="Times New Roman"/>
                <w:b/>
                <w:color w:val="auto"/>
              </w:rPr>
              <w:t>рН</w:t>
            </w:r>
            <w:proofErr w:type="spellEnd"/>
            <w:r w:rsidRPr="00D41195">
              <w:rPr>
                <w:rFonts w:ascii="Times New Roman" w:hAnsi="Times New Roman"/>
                <w:b/>
                <w:color w:val="auto"/>
              </w:rPr>
              <w:t>/електролітів/метаболітів)»</w:t>
            </w:r>
          </w:p>
        </w:tc>
      </w:tr>
      <w:bookmarkEnd w:id="1"/>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3.2. місце, кількість, обсяг поставки товарів (надання послуг, виконання робіт)</w:t>
            </w:r>
          </w:p>
        </w:tc>
        <w:tc>
          <w:tcPr>
            <w:tcW w:w="7565" w:type="dxa"/>
            <w:tcBorders>
              <w:top w:val="single" w:sz="4" w:space="0" w:color="auto"/>
              <w:left w:val="single" w:sz="4" w:space="0" w:color="auto"/>
              <w:bottom w:val="single" w:sz="4" w:space="0" w:color="auto"/>
              <w:right w:val="single" w:sz="4" w:space="0" w:color="auto"/>
            </w:tcBorders>
            <w:vAlign w:val="center"/>
          </w:tcPr>
          <w:p w:rsidR="00E66CC2" w:rsidRPr="00D41195" w:rsidRDefault="00EB1AA0" w:rsidP="00A159EF">
            <w:pPr>
              <w:autoSpaceDE w:val="0"/>
              <w:autoSpaceDN w:val="0"/>
              <w:adjustRightInd w:val="0"/>
              <w:jc w:val="both"/>
              <w:rPr>
                <w:rFonts w:ascii="Times New Roman" w:hAnsi="Times New Roman" w:cs="Times New Roman"/>
                <w:b/>
                <w:color w:val="auto"/>
              </w:rPr>
            </w:pPr>
            <w:r w:rsidRPr="00D41195">
              <w:rPr>
                <w:rFonts w:ascii="Times New Roman" w:hAnsi="Times New Roman" w:cs="Times New Roman"/>
                <w:b/>
                <w:color w:val="auto"/>
                <w:lang w:val="ru-RU"/>
              </w:rPr>
              <w:t xml:space="preserve">1 </w:t>
            </w:r>
            <w:r w:rsidRPr="00D41195">
              <w:rPr>
                <w:rFonts w:ascii="Times New Roman" w:hAnsi="Times New Roman" w:cs="Times New Roman"/>
                <w:b/>
                <w:color w:val="auto"/>
              </w:rPr>
              <w:t>шт.</w:t>
            </w:r>
          </w:p>
          <w:p w:rsidR="00BA1F3B" w:rsidRPr="00D41195" w:rsidRDefault="00BA1F3B" w:rsidP="00BA1F3B">
            <w:pPr>
              <w:autoSpaceDE w:val="0"/>
              <w:autoSpaceDN w:val="0"/>
              <w:adjustRightInd w:val="0"/>
              <w:jc w:val="both"/>
              <w:rPr>
                <w:rFonts w:ascii="Times New Roman" w:hAnsi="Times New Roman" w:cs="Times New Roman"/>
                <w:b/>
                <w:color w:val="auto"/>
              </w:rPr>
            </w:pPr>
            <w:r w:rsidRPr="00D41195">
              <w:rPr>
                <w:rFonts w:ascii="Times New Roman" w:hAnsi="Times New Roman" w:cs="Times New Roman"/>
                <w:b/>
                <w:color w:val="auto"/>
              </w:rPr>
              <w:t>Більш детально щодо кількості та обсягу товару зазначено у Додатку 2 до Оголошення</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3.3. строк поставки товарів (надання послуг, виконання робіт)</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rsidP="00EB1AA0">
            <w:pPr>
              <w:autoSpaceDE w:val="0"/>
              <w:autoSpaceDN w:val="0"/>
              <w:adjustRightInd w:val="0"/>
              <w:jc w:val="both"/>
              <w:rPr>
                <w:rFonts w:ascii="Times New Roman" w:eastAsia="Calibri" w:hAnsi="Times New Roman" w:cs="Times New Roman"/>
                <w:b/>
                <w:bCs/>
                <w:color w:val="auto"/>
                <w:lang w:eastAsia="ru-RU" w:bidi="ar-SA"/>
              </w:rPr>
            </w:pPr>
            <w:r w:rsidRPr="00D41195">
              <w:rPr>
                <w:rFonts w:ascii="Times New Roman" w:eastAsia="Calibri" w:hAnsi="Times New Roman" w:cs="Times New Roman"/>
                <w:b/>
                <w:color w:val="auto"/>
                <w:lang w:eastAsia="en-US" w:bidi="ar-SA"/>
              </w:rPr>
              <w:t xml:space="preserve">до </w:t>
            </w:r>
            <w:r w:rsidR="00EB1AA0" w:rsidRPr="00D41195">
              <w:rPr>
                <w:rFonts w:ascii="Times New Roman" w:eastAsia="Calibri" w:hAnsi="Times New Roman" w:cs="Times New Roman"/>
                <w:b/>
                <w:color w:val="auto"/>
                <w:lang w:eastAsia="en-US" w:bidi="ar-SA"/>
              </w:rPr>
              <w:t>31</w:t>
            </w:r>
            <w:r w:rsidRPr="00D41195">
              <w:rPr>
                <w:rFonts w:ascii="Times New Roman" w:eastAsia="Calibri" w:hAnsi="Times New Roman" w:cs="Times New Roman"/>
                <w:b/>
                <w:color w:val="auto"/>
                <w:lang w:eastAsia="en-US" w:bidi="ar-SA"/>
              </w:rPr>
              <w:t>.</w:t>
            </w:r>
            <w:r w:rsidR="00EB1AA0" w:rsidRPr="00D41195">
              <w:rPr>
                <w:rFonts w:ascii="Times New Roman" w:eastAsia="Calibri" w:hAnsi="Times New Roman" w:cs="Times New Roman"/>
                <w:b/>
                <w:color w:val="auto"/>
                <w:lang w:eastAsia="en-US" w:bidi="ar-SA"/>
              </w:rPr>
              <w:t>12</w:t>
            </w:r>
            <w:r w:rsidRPr="00D41195">
              <w:rPr>
                <w:rFonts w:ascii="Times New Roman" w:eastAsia="Calibri" w:hAnsi="Times New Roman" w:cs="Times New Roman"/>
                <w:b/>
                <w:color w:val="auto"/>
                <w:lang w:eastAsia="en-US" w:bidi="ar-SA"/>
              </w:rPr>
              <w:t>.202</w:t>
            </w:r>
            <w:r w:rsidR="00574A9B" w:rsidRPr="00D41195">
              <w:rPr>
                <w:rFonts w:ascii="Times New Roman" w:eastAsia="Calibri" w:hAnsi="Times New Roman" w:cs="Times New Roman"/>
                <w:b/>
                <w:color w:val="auto"/>
                <w:lang w:eastAsia="en-US" w:bidi="ar-SA"/>
              </w:rPr>
              <w:t>2</w:t>
            </w:r>
            <w:r w:rsidRPr="00D41195">
              <w:rPr>
                <w:rFonts w:ascii="Times New Roman" w:eastAsia="Calibri" w:hAnsi="Times New Roman" w:cs="Times New Roman"/>
                <w:b/>
                <w:color w:val="auto"/>
                <w:lang w:eastAsia="en-US" w:bidi="ar-SA"/>
              </w:rPr>
              <w:t xml:space="preserve"> року </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3.4.очікувана вартість предмета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B1AA0" w:rsidP="00207478">
            <w:pPr>
              <w:autoSpaceDE w:val="0"/>
              <w:autoSpaceDN w:val="0"/>
              <w:adjustRightInd w:val="0"/>
              <w:jc w:val="both"/>
              <w:rPr>
                <w:rFonts w:ascii="Times New Roman" w:eastAsia="Calibri" w:hAnsi="Times New Roman" w:cs="Times New Roman"/>
                <w:b/>
                <w:color w:val="auto"/>
                <w:lang w:eastAsia="en-US" w:bidi="ar-SA"/>
              </w:rPr>
            </w:pPr>
            <w:r w:rsidRPr="00D41195">
              <w:rPr>
                <w:rFonts w:ascii="Times New Roman" w:hAnsi="Times New Roman" w:cs="Times New Roman"/>
                <w:b/>
                <w:color w:val="auto"/>
              </w:rPr>
              <w:t>151 200.00</w:t>
            </w:r>
            <w:r w:rsidR="004129C3" w:rsidRPr="00D41195">
              <w:rPr>
                <w:rFonts w:ascii="Times New Roman" w:hAnsi="Times New Roman" w:cs="Times New Roman"/>
                <w:b/>
                <w:color w:val="auto"/>
              </w:rPr>
              <w:t xml:space="preserve"> гривень з </w:t>
            </w:r>
            <w:r w:rsidR="00E66CC2" w:rsidRPr="00D41195">
              <w:rPr>
                <w:rFonts w:ascii="Times New Roman" w:hAnsi="Times New Roman" w:cs="Times New Roman"/>
                <w:b/>
                <w:color w:val="auto"/>
              </w:rPr>
              <w:t>ПДВ</w:t>
            </w:r>
            <w:r w:rsidR="00537BE3" w:rsidRPr="00D41195">
              <w:rPr>
                <w:rFonts w:ascii="Times New Roman" w:hAnsi="Times New Roman" w:cs="Times New Roman"/>
                <w:b/>
                <w:color w:val="auto"/>
              </w:rPr>
              <w:t xml:space="preserve"> </w:t>
            </w:r>
          </w:p>
        </w:tc>
      </w:tr>
      <w:tr w:rsidR="00D41195" w:rsidRPr="00D41195" w:rsidTr="00A268CE">
        <w:trPr>
          <w:trHeight w:val="1975"/>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lastRenderedPageBreak/>
              <w:t>3.5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9970A2" w:rsidP="00BC56D8">
            <w:pPr>
              <w:autoSpaceDE w:val="0"/>
              <w:autoSpaceDN w:val="0"/>
              <w:adjustRightInd w:val="0"/>
              <w:jc w:val="both"/>
              <w:rPr>
                <w:rFonts w:ascii="Times New Roman" w:eastAsia="Calibri" w:hAnsi="Times New Roman" w:cs="Times New Roman"/>
                <w:b/>
                <w:color w:val="auto"/>
                <w:lang w:eastAsia="en-US" w:bidi="ar-SA"/>
              </w:rPr>
            </w:pPr>
            <w:r w:rsidRPr="00D41195">
              <w:rPr>
                <w:rFonts w:ascii="Times New Roman" w:eastAsia="Calibri" w:hAnsi="Times New Roman" w:cs="Times New Roman"/>
                <w:b/>
                <w:color w:val="auto"/>
                <w:lang w:eastAsia="en-US" w:bidi="ar-SA"/>
              </w:rPr>
              <w:t>0</w:t>
            </w:r>
            <w:r w:rsidR="00E66CC2" w:rsidRPr="00D41195">
              <w:rPr>
                <w:rFonts w:ascii="Times New Roman" w:eastAsia="Calibri" w:hAnsi="Times New Roman" w:cs="Times New Roman"/>
                <w:b/>
                <w:color w:val="auto"/>
                <w:lang w:eastAsia="en-US" w:bidi="ar-SA"/>
              </w:rPr>
              <w:t>,</w:t>
            </w:r>
            <w:r w:rsidRPr="00D41195">
              <w:rPr>
                <w:rFonts w:ascii="Times New Roman" w:eastAsia="Calibri" w:hAnsi="Times New Roman" w:cs="Times New Roman"/>
                <w:b/>
                <w:color w:val="auto"/>
                <w:lang w:eastAsia="en-US" w:bidi="ar-SA"/>
              </w:rPr>
              <w:t>5</w:t>
            </w:r>
            <w:r w:rsidR="00E66CC2" w:rsidRPr="00D41195">
              <w:rPr>
                <w:rFonts w:ascii="Times New Roman" w:eastAsia="Calibri" w:hAnsi="Times New Roman" w:cs="Times New Roman"/>
                <w:b/>
                <w:color w:val="auto"/>
                <w:lang w:eastAsia="en-US" w:bidi="ar-SA"/>
              </w:rPr>
              <w:t xml:space="preserve"> відсотка від очікуваної вартості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 w:right="113"/>
              <w:jc w:val="both"/>
              <w:rPr>
                <w:rFonts w:ascii="Times New Roman" w:eastAsia="Arial" w:hAnsi="Times New Roman" w:cs="Times New Roman"/>
                <w:i/>
                <w:color w:val="auto"/>
                <w:lang w:eastAsia="en-US" w:bidi="ar-SA"/>
              </w:rPr>
            </w:pPr>
            <w:r w:rsidRPr="00D41195">
              <w:rPr>
                <w:rFonts w:ascii="Times New Roman" w:eastAsia="Arial" w:hAnsi="Times New Roman" w:cs="Times New Roman"/>
                <w:i/>
                <w:color w:val="auto"/>
                <w:lang w:eastAsia="en-US" w:bidi="ar-SA"/>
              </w:rPr>
              <w:t>3.6 Умови оплати</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0A2B88">
            <w:pPr>
              <w:autoSpaceDE w:val="0"/>
              <w:autoSpaceDN w:val="0"/>
              <w:adjustRightInd w:val="0"/>
              <w:jc w:val="both"/>
              <w:rPr>
                <w:rFonts w:ascii="Times New Roman" w:hAnsi="Times New Roman" w:cs="Times New Roman"/>
                <w:color w:val="auto"/>
              </w:rPr>
            </w:pPr>
            <w:r w:rsidRPr="00D41195">
              <w:rPr>
                <w:rFonts w:ascii="Times New Roman" w:hAnsi="Times New Roman" w:cs="Times New Roman"/>
                <w:bCs/>
                <w:color w:val="auto"/>
              </w:rPr>
              <w:t>Розрахунки проводяться протягом 30 календарних днів з моменту отримання товару</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4. Недискримінація учасників</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1.4</w:t>
            </w:r>
            <w:r w:rsidRPr="00D41195">
              <w:rPr>
                <w:rFonts w:ascii="Times New Roman" w:eastAsia="Times New Roman" w:hAnsi="Times New Roman" w:cs="Times New Roman"/>
                <w:color w:val="auto"/>
                <w:lang w:bidi="ar-SA"/>
              </w:rPr>
              <w:t xml:space="preserve">.1. Вітчизняні та іноземні учасники всіх форм власності та організаційно-правових форм беруть участь у процедурах </w:t>
            </w:r>
            <w:proofErr w:type="spellStart"/>
            <w:r w:rsidRPr="00D41195">
              <w:rPr>
                <w:rFonts w:ascii="Times New Roman" w:eastAsia="Times New Roman" w:hAnsi="Times New Roman" w:cs="Times New Roman"/>
                <w:color w:val="auto"/>
                <w:lang w:bidi="ar-SA"/>
              </w:rPr>
              <w:t>закупівель</w:t>
            </w:r>
            <w:proofErr w:type="spellEnd"/>
            <w:r w:rsidRPr="00D41195">
              <w:rPr>
                <w:rFonts w:ascii="Times New Roman" w:eastAsia="Times New Roman" w:hAnsi="Times New Roman" w:cs="Times New Roman"/>
                <w:color w:val="auto"/>
                <w:lang w:bidi="ar-SA"/>
              </w:rPr>
              <w:t xml:space="preserve"> на рівних умовах.</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rsidP="00A0254C">
            <w:pPr>
              <w:spacing w:beforeLines="60" w:before="144" w:afterLines="60" w:after="144"/>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5. Інформація про валюту, у якій повинно бути розраховано та зазначено ціну пропозиції</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exact"/>
              <w:ind w:right="91"/>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1.5.1. Валютою пропозиції для участі в допороговій закупівлі є гривня. </w:t>
            </w:r>
          </w:p>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1.5.2. Учасник визначає ціни на товари, які він пропонує постачати, послуги чи роботи, які він планує надати, виконати за Договором, з урахуванням усіх своїх витрат,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w:t>
            </w:r>
          </w:p>
          <w:p w:rsidR="00E66CC2" w:rsidRPr="00D41195" w:rsidRDefault="00E66CC2">
            <w:pPr>
              <w:widowControl/>
              <w:ind w:right="91"/>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Вартість пропозиції та всі інші ціни повинні бути чітко визначені.</w:t>
            </w:r>
          </w:p>
          <w:p w:rsidR="00E66CC2" w:rsidRPr="00D41195" w:rsidRDefault="00E66CC2">
            <w:pPr>
              <w:widowControl/>
              <w:ind w:right="91"/>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1.5.3. До ціни пропозиції не включаються витрати, які учасник поніс при підготовці пропозиції та проведенні процедури закупівлі.</w:t>
            </w:r>
          </w:p>
          <w:p w:rsidR="00E66CC2" w:rsidRPr="00D41195" w:rsidRDefault="00E66CC2">
            <w:pPr>
              <w:widowControl/>
              <w:ind w:right="91"/>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1.5.4. 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E66CC2" w:rsidRPr="00D41195" w:rsidRDefault="00E66CC2" w:rsidP="00EB1AA0">
            <w:pPr>
              <w:spacing w:after="60"/>
              <w:ind w:right="91"/>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1.5.5. Витрати учасника, пов'язані з підготовкою та поданням  пропозиції не відшкодовуються (в тому числі і у разі відміни процедури)</w:t>
            </w:r>
            <w:r w:rsidRPr="00D41195">
              <w:rPr>
                <w:rFonts w:ascii="Times New Roman" w:eastAsia="Calibri" w:hAnsi="Times New Roman" w:cs="Times New Roman"/>
                <w:color w:val="auto"/>
                <w:lang w:eastAsia="ru-RU" w:bidi="ar-SA"/>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6. Інформація  про</w:t>
            </w:r>
          </w:p>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мову, якою повинно бути  складена пропозиція</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1.6.1. Під час проведення процедур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E66CC2" w:rsidRPr="00D41195" w:rsidRDefault="00E66CC2" w:rsidP="00472D6B">
            <w:pPr>
              <w:jc w:val="both"/>
              <w:rPr>
                <w:rFonts w:ascii="Times New Roman" w:eastAsia="Arial" w:hAnsi="Times New Roman" w:cs="Times New Roman"/>
                <w:b/>
                <w:color w:val="auto"/>
                <w:lang w:eastAsia="en-US" w:bidi="ar-SA"/>
              </w:rPr>
            </w:pPr>
            <w:r w:rsidRPr="00D41195">
              <w:rPr>
                <w:rFonts w:ascii="Times New Roman" w:eastAsia="Times New Roman" w:hAnsi="Times New Roman" w:cs="Times New Roman"/>
                <w:color w:val="auto"/>
                <w:lang w:eastAsia="en-US" w:bidi="ar-SA"/>
              </w:rPr>
              <w:t xml:space="preserve">1.6.2. </w:t>
            </w:r>
            <w:r w:rsidR="00F009EE" w:rsidRPr="00D41195">
              <w:rPr>
                <w:rFonts w:ascii="Times New Roman" w:hAnsi="Times New Roman" w:cs="Times New Roman"/>
                <w:color w:val="auto"/>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w:t>
            </w:r>
            <w:r w:rsidR="00472D6B" w:rsidRPr="00D41195">
              <w:rPr>
                <w:rFonts w:ascii="Times New Roman" w:hAnsi="Times New Roman" w:cs="Times New Roman"/>
                <w:color w:val="auto"/>
                <w:lang w:eastAsia="ru-RU"/>
              </w:rPr>
              <w:t>т, викладений українською мовою</w:t>
            </w:r>
            <w:r w:rsidR="00F009EE" w:rsidRPr="00D41195">
              <w:rPr>
                <w:rFonts w:ascii="Times New Roman" w:hAnsi="Times New Roman" w:cs="Times New Roman"/>
                <w:color w:val="auto"/>
                <w:lang w:eastAsia="ru-RU"/>
              </w:rPr>
              <w:t>.</w:t>
            </w:r>
            <w:r w:rsidR="00354F47" w:rsidRPr="00D41195">
              <w:rPr>
                <w:rFonts w:ascii="Times New Roman" w:hAnsi="Times New Roman" w:cs="Times New Roman"/>
                <w:color w:val="auto"/>
                <w:lang w:eastAsia="ru-RU"/>
              </w:rPr>
              <w:t xml:space="preserve"> </w:t>
            </w:r>
            <w:r w:rsidRPr="00D41195">
              <w:rPr>
                <w:rFonts w:ascii="Times New Roman" w:eastAsia="Times New Roman" w:hAnsi="Times New Roman" w:cs="Times New Roman"/>
                <w:color w:val="auto"/>
                <w:lang w:eastAsia="en-US" w:bidi="ar-SA"/>
              </w:rPr>
              <w:t xml:space="preserve">Пропозиція </w:t>
            </w:r>
            <w:r w:rsidRPr="00D41195">
              <w:rPr>
                <w:rFonts w:ascii="Times New Roman" w:eastAsia="Arial" w:hAnsi="Times New Roman" w:cs="Times New Roman"/>
                <w:color w:val="auto"/>
                <w:lang w:eastAsia="en-US" w:bidi="ar-SA"/>
              </w:rPr>
              <w:t xml:space="preserve">для участі в допороговій закупівлі </w:t>
            </w:r>
            <w:r w:rsidRPr="00D41195">
              <w:rPr>
                <w:rFonts w:ascii="Times New Roman" w:eastAsia="Times New Roman" w:hAnsi="Times New Roman" w:cs="Times New Roman"/>
                <w:color w:val="auto"/>
                <w:lang w:eastAsia="en-US" w:bidi="ar-SA"/>
              </w:rPr>
              <w:t>складається українською мовою. У разі надання учасником будь-яких документів іноземною мовою, вони повинні бути перекладені українською. Переклад має бути посвідчений підписом та печаткою учасника торгів, або посвідчений нотаріально.</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44" w:after="144"/>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 xml:space="preserve">Розділ ІІ.  </w:t>
            </w:r>
            <w:r w:rsidRPr="00D41195">
              <w:rPr>
                <w:rFonts w:ascii="Times New Roman" w:eastAsia="Arial" w:hAnsi="Times New Roman" w:cs="Times New Roman"/>
                <w:b/>
                <w:color w:val="auto"/>
                <w:lang w:eastAsia="ru-RU" w:bidi="ar-SA"/>
              </w:rPr>
              <w:t>Період уточнень щодо встановлених вимог</w:t>
            </w:r>
            <w:r w:rsidRPr="00D41195">
              <w:rPr>
                <w:rFonts w:ascii="Times New Roman" w:eastAsia="Times New Roman" w:hAnsi="Times New Roman" w:cs="Times New Roman"/>
                <w:b/>
                <w:bCs/>
                <w:color w:val="auto"/>
                <w:lang w:eastAsia="en-US" w:bidi="ar-SA"/>
              </w:rPr>
              <w:t xml:space="preserve"> та внесення змін до інформації про </w:t>
            </w:r>
            <w:r w:rsidRPr="00D41195">
              <w:rPr>
                <w:rFonts w:ascii="Times New Roman" w:eastAsia="Times New Roman" w:hAnsi="Times New Roman" w:cs="Times New Roman"/>
                <w:b/>
                <w:bCs/>
                <w:color w:val="auto"/>
                <w:lang w:eastAsia="en-US" w:bidi="ar-SA"/>
              </w:rPr>
              <w:lastRenderedPageBreak/>
              <w:t>Закупівлю</w:t>
            </w:r>
            <w:r w:rsidRPr="00D41195">
              <w:rPr>
                <w:rFonts w:ascii="Times New Roman" w:eastAsia="Arial" w:hAnsi="Times New Roman" w:cs="Times New Roman"/>
                <w:b/>
                <w:color w:val="auto"/>
                <w:lang w:eastAsia="ru-RU" w:bidi="ar-SA"/>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44" w:after="144"/>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ru-RU" w:bidi="ar-SA"/>
              </w:rPr>
              <w:lastRenderedPageBreak/>
              <w:t>1. Період уточнень щодо встановлених вимог</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ind w:right="113"/>
              <w:jc w:val="both"/>
              <w:rPr>
                <w:rFonts w:ascii="Times New Roman" w:eastAsia="Arial" w:hAnsi="Times New Roman" w:cs="Times New Roman"/>
                <w:b/>
                <w:color w:val="auto"/>
                <w:lang w:eastAsia="en-US" w:bidi="ar-SA"/>
              </w:rPr>
            </w:pPr>
            <w:r w:rsidRPr="00D41195">
              <w:rPr>
                <w:rFonts w:ascii="Times New Roman" w:eastAsia="Arial" w:hAnsi="Times New Roman" w:cs="Times New Roman"/>
                <w:color w:val="auto"/>
                <w:lang w:eastAsia="en-US" w:bidi="ar-SA"/>
              </w:rPr>
              <w:t>2.1.1. Кінцевий строк уточнень щодо встановлених вимог –</w:t>
            </w:r>
            <w:r w:rsidR="00A0254C" w:rsidRPr="00D41195">
              <w:rPr>
                <w:rFonts w:ascii="Times New Roman" w:eastAsia="Arial" w:hAnsi="Times New Roman" w:cs="Times New Roman"/>
                <w:color w:val="auto"/>
                <w:lang w:eastAsia="en-US" w:bidi="ar-SA"/>
              </w:rPr>
              <w:t xml:space="preserve"> </w:t>
            </w:r>
            <w:r w:rsidR="00EB1AA0" w:rsidRPr="00D41195">
              <w:rPr>
                <w:rFonts w:ascii="Times New Roman" w:eastAsia="Arial" w:hAnsi="Times New Roman" w:cs="Times New Roman"/>
                <w:b/>
                <w:color w:val="auto"/>
                <w:lang w:eastAsia="en-US" w:bidi="ar-SA"/>
              </w:rPr>
              <w:t>20</w:t>
            </w:r>
            <w:r w:rsidRPr="00D41195">
              <w:rPr>
                <w:rFonts w:ascii="Times New Roman" w:eastAsia="Arial" w:hAnsi="Times New Roman" w:cs="Times New Roman"/>
                <w:b/>
                <w:color w:val="auto"/>
                <w:lang w:eastAsia="en-US" w:bidi="ar-SA"/>
              </w:rPr>
              <w:t>.</w:t>
            </w:r>
            <w:r w:rsidR="00574A9B" w:rsidRPr="00D41195">
              <w:rPr>
                <w:rFonts w:ascii="Times New Roman" w:eastAsia="Arial" w:hAnsi="Times New Roman" w:cs="Times New Roman"/>
                <w:b/>
                <w:color w:val="auto"/>
                <w:lang w:eastAsia="en-US" w:bidi="ar-SA"/>
              </w:rPr>
              <w:t>0</w:t>
            </w:r>
            <w:r w:rsidR="00207478" w:rsidRPr="00D41195">
              <w:rPr>
                <w:rFonts w:ascii="Times New Roman" w:eastAsia="Arial" w:hAnsi="Times New Roman" w:cs="Times New Roman"/>
                <w:b/>
                <w:color w:val="auto"/>
                <w:lang w:eastAsia="en-US" w:bidi="ar-SA"/>
              </w:rPr>
              <w:t>7</w:t>
            </w:r>
            <w:r w:rsidRPr="00D41195">
              <w:rPr>
                <w:rFonts w:ascii="Times New Roman" w:eastAsia="Arial" w:hAnsi="Times New Roman" w:cs="Times New Roman"/>
                <w:b/>
                <w:color w:val="auto"/>
                <w:lang w:eastAsia="en-US" w:bidi="ar-SA"/>
              </w:rPr>
              <w:t>.202</w:t>
            </w:r>
            <w:r w:rsidR="00574A9B" w:rsidRPr="00D41195">
              <w:rPr>
                <w:rFonts w:ascii="Times New Roman" w:eastAsia="Arial" w:hAnsi="Times New Roman" w:cs="Times New Roman"/>
                <w:b/>
                <w:color w:val="auto"/>
                <w:lang w:eastAsia="en-US" w:bidi="ar-SA"/>
              </w:rPr>
              <w:t xml:space="preserve">2 </w:t>
            </w:r>
            <w:r w:rsidRPr="00D41195">
              <w:rPr>
                <w:rFonts w:ascii="Times New Roman" w:eastAsia="Arial" w:hAnsi="Times New Roman" w:cs="Times New Roman"/>
                <w:b/>
                <w:color w:val="auto"/>
                <w:lang w:eastAsia="en-US" w:bidi="ar-SA"/>
              </w:rPr>
              <w:t>року.</w:t>
            </w:r>
          </w:p>
          <w:p w:rsidR="00E66CC2" w:rsidRPr="00D41195" w:rsidRDefault="00E66CC2">
            <w:pPr>
              <w:ind w:right="113"/>
              <w:jc w:val="both"/>
              <w:rPr>
                <w:rFonts w:ascii="Times New Roman" w:eastAsia="Times New Roman" w:hAnsi="Times New Roman" w:cs="Times New Roman"/>
                <w:color w:val="auto"/>
                <w:lang w:eastAsia="en-US" w:bidi="ar-SA"/>
              </w:rPr>
            </w:pPr>
            <w:r w:rsidRPr="00D41195">
              <w:rPr>
                <w:rFonts w:ascii="Times New Roman" w:eastAsia="Arial" w:hAnsi="Times New Roman" w:cs="Times New Roman"/>
                <w:color w:val="auto"/>
                <w:lang w:eastAsia="en-US" w:bidi="ar-SA"/>
              </w:rPr>
              <w:t xml:space="preserve">2.1.2. </w:t>
            </w:r>
            <w:r w:rsidR="00FE55E8" w:rsidRPr="00D41195">
              <w:rPr>
                <w:rFonts w:ascii="Times New Roman" w:eastAsia="Arial" w:hAnsi="Times New Roman" w:cs="Times New Roman"/>
                <w:color w:val="auto"/>
                <w:lang w:eastAsia="en-US" w:bidi="ar-SA"/>
              </w:rPr>
              <w:t xml:space="preserve">Відповідно пункту 8 частини 3 статті 14 Закону період уточнення інформації про закупівлю повинен складати (не менше трьох робочих днів з дня оприлюднення оголошення про проведення спрощеної закупівлі в електронній системі </w:t>
            </w:r>
            <w:proofErr w:type="spellStart"/>
            <w:r w:rsidR="00FE55E8" w:rsidRPr="00D41195">
              <w:rPr>
                <w:rFonts w:ascii="Times New Roman" w:eastAsia="Arial" w:hAnsi="Times New Roman" w:cs="Times New Roman"/>
                <w:color w:val="auto"/>
                <w:lang w:eastAsia="en-US" w:bidi="ar-SA"/>
              </w:rPr>
              <w:t>закупівель</w:t>
            </w:r>
            <w:proofErr w:type="spellEnd"/>
            <w:r w:rsidR="00354F47" w:rsidRPr="00D41195">
              <w:rPr>
                <w:rFonts w:ascii="Times New Roman" w:eastAsia="Arial" w:hAnsi="Times New Roman" w:cs="Times New Roman"/>
                <w:color w:val="auto"/>
                <w:lang w:eastAsia="en-US" w:bidi="ar-SA"/>
              </w:rPr>
              <w:t>.</w:t>
            </w:r>
          </w:p>
          <w:p w:rsidR="00E66CC2" w:rsidRPr="00D41195" w:rsidRDefault="00E66CC2">
            <w:pPr>
              <w:ind w:right="113"/>
              <w:jc w:val="both"/>
              <w:rPr>
                <w:rFonts w:ascii="Times New Roman" w:eastAsia="Arial" w:hAnsi="Times New Roman" w:cs="Times New Roman"/>
                <w:color w:val="auto"/>
                <w:lang w:eastAsia="ru-RU" w:bidi="ar-SA"/>
              </w:rPr>
            </w:pPr>
            <w:r w:rsidRPr="00D41195">
              <w:rPr>
                <w:rFonts w:ascii="Times New Roman" w:eastAsia="Times New Roman" w:hAnsi="Times New Roman" w:cs="Times New Roman"/>
                <w:color w:val="auto"/>
                <w:lang w:eastAsia="en-US" w:bidi="ar-SA"/>
              </w:rPr>
              <w:t xml:space="preserve">2.1.3. </w:t>
            </w:r>
            <w:r w:rsidRPr="00D41195">
              <w:rPr>
                <w:rFonts w:ascii="Times New Roman" w:eastAsia="Arial" w:hAnsi="Times New Roman" w:cs="Times New Roman"/>
                <w:color w:val="auto"/>
                <w:lang w:eastAsia="ru-RU" w:bidi="ar-S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D41195">
              <w:rPr>
                <w:rFonts w:ascii="Times New Roman" w:eastAsia="Arial" w:hAnsi="Times New Roman" w:cs="Times New Roman"/>
                <w:color w:val="auto"/>
                <w:lang w:eastAsia="ru-RU" w:bidi="ar-SA"/>
              </w:rPr>
              <w:t>закупівель</w:t>
            </w:r>
            <w:proofErr w:type="spellEnd"/>
            <w:r w:rsidRPr="00D41195">
              <w:rPr>
                <w:rFonts w:ascii="Times New Roman" w:eastAsia="Arial" w:hAnsi="Times New Roman" w:cs="Times New Roman"/>
                <w:color w:val="auto"/>
                <w:lang w:eastAsia="ru-RU" w:bidi="ar-S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E66CC2" w:rsidRPr="00D41195" w:rsidRDefault="00E66CC2">
            <w:pPr>
              <w:ind w:right="113"/>
              <w:jc w:val="both"/>
              <w:rPr>
                <w:rFonts w:ascii="Times New Roman" w:eastAsia="Arial" w:hAnsi="Times New Roman" w:cs="Times New Roman"/>
                <w:color w:val="auto"/>
                <w:lang w:eastAsia="ru-RU" w:bidi="ar-SA"/>
              </w:rPr>
            </w:pPr>
            <w:r w:rsidRPr="00D41195">
              <w:rPr>
                <w:rFonts w:ascii="Times New Roman" w:eastAsia="Arial" w:hAnsi="Times New Roman" w:cs="Times New Roman"/>
                <w:color w:val="auto"/>
                <w:lang w:eastAsia="ru-RU" w:bidi="ar-S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D41195">
              <w:rPr>
                <w:rFonts w:ascii="Times New Roman" w:eastAsia="Arial" w:hAnsi="Times New Roman" w:cs="Times New Roman"/>
                <w:color w:val="auto"/>
                <w:lang w:eastAsia="ru-RU" w:bidi="ar-SA"/>
              </w:rPr>
              <w:t>закупівель</w:t>
            </w:r>
            <w:proofErr w:type="spellEnd"/>
            <w:r w:rsidRPr="00D41195">
              <w:rPr>
                <w:rFonts w:ascii="Times New Roman" w:eastAsia="Arial" w:hAnsi="Times New Roman" w:cs="Times New Roman"/>
                <w:color w:val="auto"/>
                <w:lang w:eastAsia="ru-RU" w:bidi="ar-SA"/>
              </w:rPr>
              <w:t xml:space="preserve"> без ідентифікації особи, яка звернулася до замовника.</w:t>
            </w:r>
          </w:p>
          <w:p w:rsidR="00E66CC2" w:rsidRPr="00D41195" w:rsidRDefault="00E66CC2">
            <w:pPr>
              <w:ind w:right="113"/>
              <w:jc w:val="both"/>
              <w:rPr>
                <w:rFonts w:ascii="Times New Roman" w:eastAsia="Arial" w:hAnsi="Times New Roman" w:cs="Times New Roman"/>
                <w:color w:val="auto"/>
                <w:lang w:eastAsia="ru-RU" w:bidi="ar-SA"/>
              </w:rPr>
            </w:pPr>
            <w:r w:rsidRPr="00D41195">
              <w:rPr>
                <w:rFonts w:ascii="Times New Roman" w:eastAsia="Arial" w:hAnsi="Times New Roman" w:cs="Times New Roman"/>
                <w:color w:val="auto"/>
                <w:lang w:eastAsia="ru-RU" w:bidi="ar-SA"/>
              </w:rPr>
              <w:t xml:space="preserve">2.1.4. Замовник протягом 1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D41195">
              <w:rPr>
                <w:rFonts w:ascii="Times New Roman" w:eastAsia="Arial" w:hAnsi="Times New Roman" w:cs="Times New Roman"/>
                <w:color w:val="auto"/>
                <w:lang w:eastAsia="ru-RU" w:bidi="ar-SA"/>
              </w:rPr>
              <w:t>закупівель</w:t>
            </w:r>
            <w:proofErr w:type="spellEnd"/>
            <w:r w:rsidRPr="00D41195">
              <w:rPr>
                <w:rFonts w:ascii="Times New Roman" w:eastAsia="Arial" w:hAnsi="Times New Roman" w:cs="Times New Roman"/>
                <w:color w:val="auto"/>
                <w:lang w:eastAsia="ru-RU" w:bidi="ar-SA"/>
              </w:rPr>
              <w:t xml:space="preserve">, та/або </w:t>
            </w:r>
            <w:proofErr w:type="spellStart"/>
            <w:r w:rsidRPr="00D41195">
              <w:rPr>
                <w:rFonts w:ascii="Times New Roman" w:eastAsia="Arial" w:hAnsi="Times New Roman" w:cs="Times New Roman"/>
                <w:color w:val="auto"/>
                <w:lang w:eastAsia="ru-RU" w:bidi="ar-SA"/>
              </w:rPr>
              <w:t>внести</w:t>
            </w:r>
            <w:proofErr w:type="spellEnd"/>
            <w:r w:rsidRPr="00D41195">
              <w:rPr>
                <w:rFonts w:ascii="Times New Roman" w:eastAsia="Arial" w:hAnsi="Times New Roman" w:cs="Times New Roman"/>
                <w:color w:val="auto"/>
                <w:lang w:eastAsia="ru-RU" w:bidi="ar-SA"/>
              </w:rPr>
              <w:t xml:space="preserve"> зміни до оголошення про проведення спрощеної закупівлі, та/або вимог до предмета закупівлі.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Times New Roman" w:hAnsi="Times New Roman" w:cs="Times New Roman"/>
                <w:b/>
                <w:bCs/>
                <w:color w:val="auto"/>
                <w:lang w:eastAsia="en-US" w:bidi="ar-SA"/>
              </w:rPr>
              <w:t>2. Внесення змін до інформації про Закупівлю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bCs/>
                <w:color w:val="auto"/>
                <w:lang w:eastAsia="ru-RU" w:bidi="ar-SA"/>
              </w:rPr>
              <w:t>2.2</w:t>
            </w:r>
            <w:r w:rsidRPr="00D41195">
              <w:rPr>
                <w:rFonts w:ascii="Times New Roman" w:eastAsia="Times New Roman" w:hAnsi="Times New Roman" w:cs="Times New Roman"/>
                <w:color w:val="auto"/>
                <w:lang w:eastAsia="ru-RU" w:bidi="ar-SA"/>
              </w:rPr>
              <w:t xml:space="preserve">.1. Замовник має право з власної ініціативи </w:t>
            </w:r>
            <w:proofErr w:type="spellStart"/>
            <w:r w:rsidRPr="00D41195">
              <w:rPr>
                <w:rFonts w:ascii="Times New Roman" w:eastAsia="Times New Roman" w:hAnsi="Times New Roman" w:cs="Times New Roman"/>
                <w:color w:val="auto"/>
                <w:lang w:eastAsia="ru-RU" w:bidi="ar-SA"/>
              </w:rPr>
              <w:t>внести</w:t>
            </w:r>
            <w:proofErr w:type="spellEnd"/>
            <w:r w:rsidRPr="00D41195">
              <w:rPr>
                <w:rFonts w:ascii="Times New Roman" w:eastAsia="Times New Roman" w:hAnsi="Times New Roman" w:cs="Times New Roman"/>
                <w:color w:val="auto"/>
                <w:lang w:eastAsia="ru-RU" w:bidi="ar-S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у вигляді нової редакції документів.</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2.2.2 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не менше ніж на 2 робочі дні.</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Розділ ІІІ.  Інструкція з підготовки пропозиції для участі в спрощеній закупівлі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60" w:after="60"/>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 xml:space="preserve">1. Зміст і спосіб подання </w:t>
            </w:r>
            <w:proofErr w:type="spellStart"/>
            <w:r w:rsidRPr="00D41195">
              <w:rPr>
                <w:rFonts w:ascii="Times New Roman" w:eastAsia="Arial" w:hAnsi="Times New Roman" w:cs="Times New Roman"/>
                <w:b/>
                <w:color w:val="auto"/>
                <w:lang w:eastAsia="en-US" w:bidi="ar-SA"/>
              </w:rPr>
              <w:t>пропозиціїдля</w:t>
            </w:r>
            <w:proofErr w:type="spellEnd"/>
            <w:r w:rsidRPr="00D41195">
              <w:rPr>
                <w:rFonts w:ascii="Times New Roman" w:eastAsia="Arial" w:hAnsi="Times New Roman" w:cs="Times New Roman"/>
                <w:b/>
                <w:color w:val="auto"/>
                <w:lang w:eastAsia="en-US" w:bidi="ar-SA"/>
              </w:rPr>
              <w:t xml:space="preserve"> участі в спрощеній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ind w:hanging="21"/>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3.1.1. Пропозиція </w:t>
            </w:r>
            <w:r w:rsidRPr="00D41195">
              <w:rPr>
                <w:rFonts w:ascii="Times New Roman" w:eastAsia="Calibri" w:hAnsi="Times New Roman" w:cs="Times New Roman"/>
                <w:color w:val="auto"/>
                <w:lang w:eastAsia="ru-RU" w:bidi="ar-SA"/>
              </w:rPr>
              <w:t xml:space="preserve">для участі в спрощеній закупівлі </w:t>
            </w:r>
            <w:r w:rsidRPr="00D41195">
              <w:rPr>
                <w:rFonts w:ascii="Times New Roman" w:eastAsia="Arial" w:hAnsi="Times New Roman" w:cs="Times New Roman"/>
                <w:color w:val="auto"/>
                <w:lang w:eastAsia="en-US" w:bidi="ar-SA"/>
              </w:rPr>
              <w:t>подається в електронному вигляді шляхом заповнення електронних форм з окремими полями, заповнення інформації про ціну, та завантаження файлів з:</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  </w:t>
            </w:r>
            <w:r w:rsidRPr="00D41195">
              <w:rPr>
                <w:rFonts w:ascii="Times New Roman" w:eastAsia="Arial" w:hAnsi="Times New Roman" w:cs="Times New Roman"/>
                <w:color w:val="auto"/>
                <w:lang w:eastAsia="en-US" w:bidi="ar-SA"/>
              </w:rPr>
              <w:tab/>
              <w:t>форма «ЦІНОВА ПРОПОЗИЦІЯ», згідно додатку №1;</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 інформацією та документами, що підтверджують відповідність учасника критеріям встановленим даним Оголошенням про проведення спрощеної закупівлі; </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w:t>
            </w:r>
            <w:r w:rsidRPr="00D41195">
              <w:rPr>
                <w:rFonts w:ascii="Times New Roman" w:eastAsia="Arial" w:hAnsi="Times New Roman" w:cs="Times New Roman"/>
                <w:color w:val="auto"/>
                <w:lang w:eastAsia="en-US" w:bidi="ar-SA"/>
              </w:rPr>
              <w:tab/>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w:t>
            </w:r>
            <w:r w:rsidR="00CB36C2" w:rsidRPr="00D41195">
              <w:rPr>
                <w:rFonts w:ascii="Times New Roman" w:eastAsia="Arial" w:hAnsi="Times New Roman" w:cs="Times New Roman"/>
                <w:color w:val="auto"/>
                <w:lang w:eastAsia="en-US" w:bidi="ar-SA"/>
              </w:rPr>
              <w:t xml:space="preserve">мців та громадських формувань» </w:t>
            </w:r>
            <w:r w:rsidRPr="00D41195">
              <w:rPr>
                <w:rFonts w:ascii="Times New Roman" w:eastAsia="Arial" w:hAnsi="Times New Roman" w:cs="Times New Roman"/>
                <w:color w:val="auto"/>
                <w:lang w:eastAsia="en-US" w:bidi="ar-SA"/>
              </w:rPr>
              <w:t xml:space="preserve">учасник </w:t>
            </w:r>
            <w:r w:rsidR="006127D6" w:rsidRPr="00D41195">
              <w:rPr>
                <w:rFonts w:ascii="Times New Roman" w:eastAsia="Arial" w:hAnsi="Times New Roman" w:cs="Times New Roman"/>
                <w:color w:val="auto"/>
                <w:lang w:eastAsia="en-US" w:bidi="ar-SA"/>
              </w:rPr>
              <w:t>може надати</w:t>
            </w:r>
            <w:r w:rsidRPr="00D41195">
              <w:rPr>
                <w:rFonts w:ascii="Times New Roman" w:eastAsia="Arial" w:hAnsi="Times New Roman" w:cs="Times New Roman"/>
                <w:color w:val="auto"/>
                <w:lang w:eastAsia="en-US" w:bidi="ar-SA"/>
              </w:rPr>
              <w:t xml:space="preserve">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1124C4" w:rsidRPr="00D41195" w:rsidRDefault="00E66CC2" w:rsidP="001124C4">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w:t>
            </w:r>
            <w:r w:rsidRPr="00D41195">
              <w:rPr>
                <w:rFonts w:ascii="Times New Roman" w:eastAsia="Arial" w:hAnsi="Times New Roman" w:cs="Times New Roman"/>
                <w:color w:val="auto"/>
                <w:lang w:eastAsia="en-US" w:bidi="ar-SA"/>
              </w:rPr>
              <w:tab/>
              <w:t xml:space="preserve">паспорт та довідку про присвоєння ідентифікаційного </w:t>
            </w:r>
            <w:r w:rsidRPr="00D41195">
              <w:rPr>
                <w:rFonts w:ascii="Times New Roman" w:eastAsia="Arial" w:hAnsi="Times New Roman" w:cs="Times New Roman"/>
                <w:color w:val="auto"/>
                <w:lang w:eastAsia="en-US" w:bidi="ar-SA"/>
              </w:rPr>
              <w:lastRenderedPageBreak/>
              <w:t>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p>
          <w:p w:rsidR="00E66CC2" w:rsidRPr="00D41195" w:rsidRDefault="00E66CC2">
            <w:pPr>
              <w:ind w:firstLine="425"/>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документами, що підтверджують повноваження посадової особи або представника учасника процедури закупівлі щодо підпису документів пропозиції;</w:t>
            </w:r>
          </w:p>
          <w:p w:rsidR="00E66CC2" w:rsidRPr="00D41195" w:rsidRDefault="00E66CC2">
            <w:pPr>
              <w:ind w:firstLine="375"/>
              <w:jc w:val="both"/>
              <w:rPr>
                <w:rFonts w:ascii="Times New Roman" w:eastAsia="Arial" w:hAnsi="Times New Roman" w:cs="Times New Roman"/>
                <w:color w:val="auto"/>
                <w:lang w:eastAsia="en-US" w:bidi="ar-SA"/>
              </w:rPr>
            </w:pPr>
            <w:r w:rsidRPr="00D41195">
              <w:rPr>
                <w:rFonts w:ascii="Times New Roman" w:eastAsia="Arial" w:hAnsi="Times New Roman" w:cs="Times New Roman"/>
                <w:bCs/>
                <w:color w:val="auto"/>
                <w:lang w:eastAsia="en-US" w:bidi="ar-SA"/>
              </w:rPr>
              <w:t xml:space="preserve">- </w:t>
            </w:r>
            <w:r w:rsidRPr="00D41195">
              <w:rPr>
                <w:rFonts w:ascii="Times New Roman" w:eastAsia="Times New Roman" w:hAnsi="Times New Roman" w:cs="Times New Roman"/>
                <w:color w:val="auto"/>
              </w:rPr>
              <w:t>інші документи, що передбачені даним оголошенням</w:t>
            </w:r>
            <w:r w:rsidRPr="00D41195">
              <w:rPr>
                <w:rFonts w:ascii="Times New Roman" w:eastAsia="Arial" w:hAnsi="Times New Roman" w:cs="Times New Roman"/>
                <w:bCs/>
                <w:color w:val="auto"/>
                <w:lang w:eastAsia="en-US" w:bidi="ar-SA"/>
              </w:rPr>
              <w:t>.</w:t>
            </w:r>
          </w:p>
          <w:p w:rsidR="00E66CC2" w:rsidRPr="00D41195" w:rsidRDefault="00E66CC2">
            <w:pPr>
              <w:widowControl/>
              <w:ind w:right="88"/>
              <w:jc w:val="both"/>
              <w:rPr>
                <w:rFonts w:ascii="Times New Roman" w:eastAsia="Calibri" w:hAnsi="Times New Roman" w:cs="Times New Roman"/>
                <w:color w:val="auto"/>
                <w:lang w:eastAsia="ar-SA" w:bidi="ar-SA"/>
              </w:rPr>
            </w:pPr>
            <w:r w:rsidRPr="00D41195">
              <w:rPr>
                <w:rFonts w:ascii="Times New Roman" w:eastAsia="Times New Roman" w:hAnsi="Times New Roman" w:cs="Times New Roman"/>
                <w:color w:val="auto"/>
                <w:lang w:bidi="ar-SA"/>
              </w:rPr>
              <w:t xml:space="preserve">3.1.2. </w:t>
            </w:r>
            <w:r w:rsidR="00F009EE" w:rsidRPr="00D41195">
              <w:rPr>
                <w:rFonts w:ascii="Times New Roman" w:hAnsi="Times New Roman" w:cs="Times New Roman"/>
                <w:color w:val="auto"/>
                <w:lang w:eastAsia="ru-RU"/>
              </w:rPr>
              <w:t xml:space="preserve">Всі визначені Оголошенням документи завантажуються в електронну систему </w:t>
            </w:r>
            <w:proofErr w:type="spellStart"/>
            <w:r w:rsidR="00F009EE" w:rsidRPr="00D41195">
              <w:rPr>
                <w:rFonts w:ascii="Times New Roman" w:hAnsi="Times New Roman" w:cs="Times New Roman"/>
                <w:color w:val="auto"/>
                <w:lang w:eastAsia="ru-RU"/>
              </w:rPr>
              <w:t>закупівель</w:t>
            </w:r>
            <w:proofErr w:type="spellEnd"/>
            <w:r w:rsidR="00F009EE" w:rsidRPr="00D41195">
              <w:rPr>
                <w:rFonts w:ascii="Times New Roman" w:hAnsi="Times New Roman" w:cs="Times New Roman"/>
                <w:color w:val="auto"/>
                <w:lang w:eastAsia="ru-RU"/>
              </w:rPr>
              <w:t xml:space="preserve"> у вигляді </w:t>
            </w:r>
            <w:proofErr w:type="spellStart"/>
            <w:r w:rsidR="00F009EE" w:rsidRPr="00D41195">
              <w:rPr>
                <w:rFonts w:ascii="Times New Roman" w:hAnsi="Times New Roman" w:cs="Times New Roman"/>
                <w:color w:val="auto"/>
                <w:lang w:eastAsia="ru-RU"/>
              </w:rPr>
              <w:t>скан</w:t>
            </w:r>
            <w:proofErr w:type="spellEnd"/>
            <w:r w:rsidR="00F009EE" w:rsidRPr="00D41195">
              <w:rPr>
                <w:rFonts w:ascii="Times New Roman" w:hAnsi="Times New Roman" w:cs="Times New Roman"/>
                <w:color w:val="auto"/>
                <w:lang w:eastAsia="ru-RU"/>
              </w:rPr>
              <w:t xml:space="preserve">-копій придатних для </w:t>
            </w:r>
            <w:proofErr w:type="spellStart"/>
            <w:r w:rsidR="00F009EE" w:rsidRPr="00D41195">
              <w:rPr>
                <w:rFonts w:ascii="Times New Roman" w:hAnsi="Times New Roman" w:cs="Times New Roman"/>
                <w:color w:val="auto"/>
                <w:lang w:eastAsia="ru-RU"/>
              </w:rPr>
              <w:t>машинозчитування</w:t>
            </w:r>
            <w:proofErr w:type="spellEnd"/>
            <w:r w:rsidR="00F009EE" w:rsidRPr="00D41195">
              <w:rPr>
                <w:rFonts w:ascii="Times New Roman" w:hAnsi="Times New Roman" w:cs="Times New Roman"/>
                <w:color w:val="auto"/>
                <w:lang w:eastAsia="ru-RU"/>
              </w:rPr>
              <w:t xml:space="preserve"> (файли з розширенням «..</w:t>
            </w:r>
            <w:proofErr w:type="spellStart"/>
            <w:r w:rsidR="00F009EE" w:rsidRPr="00D41195">
              <w:rPr>
                <w:rFonts w:ascii="Times New Roman" w:hAnsi="Times New Roman" w:cs="Times New Roman"/>
                <w:color w:val="auto"/>
                <w:lang w:eastAsia="ru-RU"/>
              </w:rPr>
              <w:t>pdf</w:t>
            </w:r>
            <w:proofErr w:type="spellEnd"/>
            <w:r w:rsidR="00F009EE" w:rsidRPr="00D41195">
              <w:rPr>
                <w:rFonts w:ascii="Times New Roman" w:hAnsi="Times New Roman" w:cs="Times New Roman"/>
                <w:color w:val="auto"/>
                <w:lang w:eastAsia="ru-RU"/>
              </w:rPr>
              <w:t>.», «..</w:t>
            </w:r>
            <w:proofErr w:type="spellStart"/>
            <w:r w:rsidR="00F009EE" w:rsidRPr="00D41195">
              <w:rPr>
                <w:rFonts w:ascii="Times New Roman" w:hAnsi="Times New Roman" w:cs="Times New Roman"/>
                <w:color w:val="auto"/>
                <w:lang w:eastAsia="ru-RU"/>
              </w:rPr>
              <w:t>jpeg</w:t>
            </w:r>
            <w:proofErr w:type="spellEnd"/>
            <w:r w:rsidR="00F009EE" w:rsidRPr="00D41195">
              <w:rPr>
                <w:rFonts w:ascii="Times New Roman" w:hAnsi="Times New Roman" w:cs="Times New Roman"/>
                <w:color w:val="auto"/>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F009EE" w:rsidRPr="00D41195">
              <w:rPr>
                <w:rFonts w:ascii="Times New Roman" w:hAnsi="Times New Roman" w:cs="Times New Roman"/>
                <w:color w:val="auto"/>
                <w:lang w:eastAsia="ru-RU"/>
              </w:rPr>
              <w:t>скан</w:t>
            </w:r>
            <w:proofErr w:type="spellEnd"/>
            <w:r w:rsidR="00F009EE" w:rsidRPr="00D41195">
              <w:rPr>
                <w:rFonts w:ascii="Times New Roman" w:hAnsi="Times New Roman" w:cs="Times New Roman"/>
                <w:color w:val="auto"/>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w:t>
            </w:r>
            <w:r w:rsidR="00472D6B" w:rsidRPr="00D41195">
              <w:rPr>
                <w:rFonts w:ascii="Times New Roman" w:hAnsi="Times New Roman" w:cs="Times New Roman"/>
                <w:color w:val="auto"/>
                <w:lang w:eastAsia="ru-RU"/>
              </w:rPr>
              <w:t>ка/уповноваженої особи учасника</w:t>
            </w:r>
            <w:r w:rsidR="00F009EE" w:rsidRPr="00D41195">
              <w:rPr>
                <w:rFonts w:ascii="Times New Roman" w:hAnsi="Times New Roman" w:cs="Times New Roman"/>
                <w:color w:val="auto"/>
                <w:lang w:eastAsia="ru-RU"/>
              </w:rPr>
              <w:t xml:space="preserve">.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F009EE" w:rsidRPr="00D41195">
              <w:rPr>
                <w:rFonts w:ascii="Times New Roman" w:hAnsi="Times New Roman" w:cs="Times New Roman"/>
                <w:color w:val="auto"/>
                <w:lang w:eastAsia="ru-RU"/>
              </w:rPr>
              <w:t>закупівель</w:t>
            </w:r>
            <w:proofErr w:type="spellEnd"/>
            <w:r w:rsidR="00F009EE" w:rsidRPr="00D41195">
              <w:rPr>
                <w:rFonts w:ascii="Times New Roman" w:hAnsi="Times New Roman" w:cs="Times New Roman"/>
                <w:color w:val="auto"/>
                <w:lang w:eastAsia="ru-RU"/>
              </w:rPr>
              <w:t xml:space="preserve"> із накладанням кваліфікованого електронного підпису на кожен з таких документів (матеріал чи інформацію).</w:t>
            </w:r>
          </w:p>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hAnsi="Times New Roman" w:cs="Times New Roman"/>
                <w:color w:val="auto"/>
              </w:rPr>
              <w:t xml:space="preserve">3.1.3. Під час використання електронної системи </w:t>
            </w:r>
            <w:proofErr w:type="spellStart"/>
            <w:r w:rsidRPr="00D41195">
              <w:rPr>
                <w:rFonts w:ascii="Times New Roman" w:hAnsi="Times New Roman" w:cs="Times New Roman"/>
                <w:color w:val="auto"/>
              </w:rPr>
              <w:t>закупівель</w:t>
            </w:r>
            <w:proofErr w:type="spellEnd"/>
            <w:r w:rsidRPr="00D41195">
              <w:rPr>
                <w:rFonts w:ascii="Times New Roman" w:hAnsi="Times New Roman" w:cs="Times New Roman"/>
                <w:color w:val="auto"/>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w:t>
            </w:r>
            <w:r w:rsidR="00A159EF" w:rsidRPr="00D41195">
              <w:rPr>
                <w:rFonts w:ascii="Times New Roman" w:hAnsi="Times New Roman" w:cs="Times New Roman"/>
                <w:color w:val="auto"/>
              </w:rPr>
              <w:t xml:space="preserve">ь-якому випадку повинна містити </w:t>
            </w:r>
            <w:r w:rsidR="00EB1AA0" w:rsidRPr="00D41195">
              <w:rPr>
                <w:rFonts w:ascii="Times New Roman" w:hAnsi="Times New Roman" w:cs="Times New Roman"/>
                <w:color w:val="auto"/>
              </w:rPr>
              <w:t>удосконалений/</w:t>
            </w:r>
            <w:r w:rsidRPr="00D41195">
              <w:rPr>
                <w:rFonts w:ascii="Times New Roman" w:hAnsi="Times New Roman" w:cs="Times New Roman"/>
                <w:color w:val="auto"/>
              </w:rPr>
              <w:t>кв</w:t>
            </w:r>
            <w:r w:rsidR="00A159EF" w:rsidRPr="00D41195">
              <w:rPr>
                <w:rFonts w:ascii="Times New Roman" w:hAnsi="Times New Roman" w:cs="Times New Roman"/>
                <w:color w:val="auto"/>
              </w:rPr>
              <w:t>аліфікований електронний підпис</w:t>
            </w:r>
            <w:r w:rsidRPr="00D41195">
              <w:rPr>
                <w:rFonts w:ascii="Times New Roman" w:hAnsi="Times New Roman" w:cs="Times New Roman"/>
                <w:color w:val="auto"/>
              </w:rPr>
              <w:t xml:space="preserve">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 3.1.4. цього оголошення.</w:t>
            </w:r>
          </w:p>
          <w:p w:rsidR="00E66CC2" w:rsidRPr="00D41195" w:rsidRDefault="00E66CC2">
            <w:pPr>
              <w:ind w:hanging="21"/>
              <w:jc w:val="both"/>
              <w:rPr>
                <w:rFonts w:ascii="Times New Roman" w:hAnsi="Times New Roman"/>
                <w:color w:val="auto"/>
              </w:rPr>
            </w:pPr>
            <w:r w:rsidRPr="00D41195">
              <w:rPr>
                <w:rFonts w:ascii="Times New Roman" w:eastAsia="Calibri" w:hAnsi="Times New Roman" w:cs="Times New Roman"/>
                <w:color w:val="auto"/>
                <w:lang w:eastAsia="ru-RU" w:bidi="ar-SA"/>
              </w:rPr>
              <w:t xml:space="preserve">3.1.4. </w:t>
            </w:r>
            <w:r w:rsidR="00FE55E8" w:rsidRPr="00D41195">
              <w:rPr>
                <w:rFonts w:ascii="Times New Roman" w:hAnsi="Times New Roman"/>
                <w:b/>
                <w:color w:val="auto"/>
              </w:rPr>
              <w:t>Повноваження щодо підпису документів</w:t>
            </w:r>
            <w:r w:rsidR="00FE55E8" w:rsidRPr="00D41195">
              <w:rPr>
                <w:rFonts w:ascii="Times New Roman" w:hAnsi="Times New Roman"/>
                <w:color w:val="auto"/>
              </w:rPr>
              <w:t xml:space="preserve">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E66CC2" w:rsidRPr="00D41195" w:rsidRDefault="00E66CC2">
            <w:pPr>
              <w:widowControl/>
              <w:jc w:val="both"/>
              <w:rPr>
                <w:rFonts w:ascii="Times New Roman" w:eastAsia="Times New Roman" w:hAnsi="Times New Roman" w:cs="Times New Roman"/>
                <w:color w:val="auto"/>
                <w:lang w:bidi="ar-SA"/>
              </w:rPr>
            </w:pPr>
            <w:r w:rsidRPr="00D41195">
              <w:rPr>
                <w:rFonts w:ascii="Times New Roman" w:eastAsia="Calibri" w:hAnsi="Times New Roman" w:cs="Times New Roman"/>
                <w:color w:val="auto"/>
                <w:lang w:eastAsia="ru-RU" w:bidi="ar-SA"/>
              </w:rPr>
              <w:t>3.1.5. Я</w:t>
            </w:r>
            <w:r w:rsidRPr="00D41195">
              <w:rPr>
                <w:rFonts w:ascii="Times New Roman" w:eastAsia="Times New Roman" w:hAnsi="Times New Roman" w:cs="Times New Roman"/>
                <w:color w:val="auto"/>
                <w:lang w:bidi="ar-SA"/>
              </w:rPr>
              <w:t>кщо на виконання будь-якої вимоги даного оголоше</w:t>
            </w:r>
            <w:r w:rsidR="001124C4" w:rsidRPr="00D41195">
              <w:rPr>
                <w:rFonts w:ascii="Times New Roman" w:eastAsia="Times New Roman" w:hAnsi="Times New Roman" w:cs="Times New Roman"/>
                <w:color w:val="auto"/>
                <w:lang w:bidi="ar-SA"/>
              </w:rPr>
              <w:t>ння наявна  публічна інформація</w:t>
            </w:r>
            <w:r w:rsidRPr="00D41195">
              <w:rPr>
                <w:rFonts w:ascii="Times New Roman" w:eastAsia="Times New Roman" w:hAnsi="Times New Roman" w:cs="Times New Roman"/>
                <w:color w:val="auto"/>
                <w:lang w:bidi="ar-SA"/>
              </w:rPr>
              <w:t>, що оприлюднена у формі відкритих даних згідно із </w:t>
            </w:r>
            <w:hyperlink r:id="rId5" w:tgtFrame="_blank" w:history="1">
              <w:r w:rsidRPr="00D41195">
                <w:rPr>
                  <w:rStyle w:val="a6"/>
                  <w:rFonts w:ascii="Times New Roman" w:eastAsia="Times New Roman" w:hAnsi="Times New Roman" w:cs="Times New Roman"/>
                  <w:color w:val="auto"/>
                  <w:lang w:bidi="ar-SA"/>
                </w:rPr>
                <w:t>Законом України</w:t>
              </w:r>
            </w:hyperlink>
            <w:r w:rsidRPr="00D41195">
              <w:rPr>
                <w:rFonts w:ascii="Times New Roman" w:eastAsia="Times New Roman" w:hAnsi="Times New Roman" w:cs="Times New Roman"/>
                <w:color w:val="auto"/>
                <w:lang w:bidi="ar-SA"/>
              </w:rPr>
              <w:t xml:space="preserve"> "Про доступ до публічної інформації" та/або міститься у відкритих єдиних державних реєстрах, доступ до яких є вільним – в такому випадку </w:t>
            </w:r>
            <w:r w:rsidRPr="00D41195">
              <w:rPr>
                <w:rFonts w:ascii="Times New Roman" w:eastAsia="Times New Roman" w:hAnsi="Times New Roman" w:cs="Times New Roman"/>
                <w:bCs/>
                <w:color w:val="auto"/>
                <w:lang w:bidi="ar-SA"/>
              </w:rPr>
              <w:t>учасник не подає у складі пропозиції таку інформацію/документи</w:t>
            </w:r>
            <w:r w:rsidRPr="00D41195">
              <w:rPr>
                <w:rFonts w:ascii="Times New Roman" w:eastAsia="Times New Roman" w:hAnsi="Times New Roman" w:cs="Times New Roman"/>
                <w:color w:val="auto"/>
                <w:lang w:bidi="ar-SA"/>
              </w:rPr>
              <w:t>, тільки подає пояснення у довільній формі.</w:t>
            </w:r>
          </w:p>
          <w:p w:rsidR="00E66CC2" w:rsidRPr="00D41195" w:rsidRDefault="00E66CC2">
            <w:pPr>
              <w:widowControl/>
              <w:jc w:val="both"/>
              <w:rPr>
                <w:rFonts w:ascii="Times New Roman" w:eastAsia="Times New Roman" w:hAnsi="Times New Roman" w:cs="Times New Roman"/>
                <w:color w:val="auto"/>
                <w:lang w:bidi="ar-SA"/>
              </w:rPr>
            </w:pPr>
            <w:bookmarkStart w:id="2" w:name="n1425"/>
            <w:bookmarkEnd w:id="2"/>
            <w:r w:rsidRPr="00D41195">
              <w:rPr>
                <w:rFonts w:ascii="Times New Roman" w:eastAsia="Times New Roman" w:hAnsi="Times New Roman" w:cs="Times New Roman"/>
                <w:color w:val="auto"/>
                <w:lang w:bidi="ar-SA"/>
              </w:rPr>
              <w:t xml:space="preserve">3.1.6. Учасник </w:t>
            </w:r>
            <w:r w:rsidRPr="00D41195">
              <w:rPr>
                <w:rFonts w:ascii="Times New Roman" w:eastAsia="Times New Roman" w:hAnsi="Times New Roman" w:cs="Times New Roman"/>
                <w:bCs/>
                <w:color w:val="auto"/>
                <w:lang w:bidi="ar-SA"/>
              </w:rPr>
              <w:t>не засвідчує документи(матеріали та інформацію</w:t>
            </w:r>
            <w:r w:rsidRPr="00D41195">
              <w:rPr>
                <w:rFonts w:ascii="Times New Roman" w:eastAsia="Times New Roman" w:hAnsi="Times New Roman" w:cs="Times New Roman"/>
                <w:color w:val="auto"/>
                <w:lang w:bidi="ar-SA"/>
              </w:rPr>
              <w:t xml:space="preserve">), що подаються у складі пропозиції, печаткою та підписом уповноваженої </w:t>
            </w:r>
            <w:r w:rsidRPr="00D41195">
              <w:rPr>
                <w:rFonts w:ascii="Times New Roman" w:eastAsia="Times New Roman" w:hAnsi="Times New Roman" w:cs="Times New Roman"/>
                <w:color w:val="auto"/>
                <w:lang w:bidi="ar-SA"/>
              </w:rPr>
              <w:lastRenderedPageBreak/>
              <w:t xml:space="preserve">особи, </w:t>
            </w:r>
            <w:r w:rsidRPr="00D41195">
              <w:rPr>
                <w:rFonts w:ascii="Times New Roman" w:eastAsia="Times New Roman" w:hAnsi="Times New Roman" w:cs="Times New Roman"/>
                <w:bCs/>
                <w:color w:val="auto"/>
                <w:lang w:bidi="ar-SA"/>
              </w:rPr>
              <w:t xml:space="preserve">якщо такі документи (матеріали та інформація) надані у формі електронного документа через електронну систему </w:t>
            </w:r>
            <w:proofErr w:type="spellStart"/>
            <w:r w:rsidRPr="00D41195">
              <w:rPr>
                <w:rFonts w:ascii="Times New Roman" w:eastAsia="Times New Roman" w:hAnsi="Times New Roman" w:cs="Times New Roman"/>
                <w:bCs/>
                <w:color w:val="auto"/>
                <w:lang w:bidi="ar-SA"/>
              </w:rPr>
              <w:t>закупівель</w:t>
            </w:r>
            <w:proofErr w:type="spellEnd"/>
            <w:r w:rsidRPr="00D41195">
              <w:rPr>
                <w:rFonts w:ascii="Times New Roman" w:eastAsia="Times New Roman" w:hAnsi="Times New Roman" w:cs="Times New Roman"/>
                <w:bCs/>
                <w:color w:val="auto"/>
                <w:lang w:bidi="ar-SA"/>
              </w:rPr>
              <w:t xml:space="preserve"> із накладанням кваліфікованого електронного підпису</w:t>
            </w:r>
            <w:r w:rsidRPr="00D41195">
              <w:rPr>
                <w:rFonts w:ascii="Times New Roman" w:eastAsia="Times New Roman" w:hAnsi="Times New Roman" w:cs="Times New Roman"/>
                <w:color w:val="auto"/>
                <w:lang w:bidi="ar-SA"/>
              </w:rPr>
              <w:t>.</w:t>
            </w:r>
          </w:p>
          <w:p w:rsidR="00E66CC2" w:rsidRPr="00D41195" w:rsidRDefault="00E66CC2">
            <w:pPr>
              <w:widowControl/>
              <w:jc w:val="both"/>
              <w:rPr>
                <w:rFonts w:ascii="Times New Roman" w:eastAsia="Times New Roman" w:hAnsi="Times New Roman" w:cs="Times New Roman"/>
                <w:color w:val="auto"/>
                <w:lang w:bidi="ar-SA"/>
              </w:rPr>
            </w:pPr>
            <w:r w:rsidRPr="00D41195">
              <w:rPr>
                <w:rFonts w:ascii="Times New Roman" w:eastAsia="Calibri" w:hAnsi="Times New Roman" w:cs="Times New Roman"/>
                <w:color w:val="auto"/>
                <w:lang w:eastAsia="ru-RU" w:bidi="ar-SA"/>
              </w:rPr>
              <w:t xml:space="preserve">3.1.7. У випадку, якщо учасником </w:t>
            </w:r>
            <w:r w:rsidRPr="00D41195">
              <w:rPr>
                <w:rFonts w:ascii="Times New Roman" w:eastAsia="Calibri" w:hAnsi="Times New Roman" w:cs="Times New Roman"/>
                <w:bCs/>
                <w:color w:val="auto"/>
                <w:lang w:eastAsia="ru-RU" w:bidi="ar-SA"/>
              </w:rPr>
              <w:t>не надаються</w:t>
            </w:r>
            <w:r w:rsidRPr="00D41195">
              <w:rPr>
                <w:rFonts w:ascii="Times New Roman" w:eastAsia="Calibri" w:hAnsi="Times New Roman" w:cs="Times New Roman"/>
                <w:color w:val="auto"/>
                <w:lang w:eastAsia="ru-RU" w:bidi="ar-SA"/>
              </w:rPr>
              <w:t xml:space="preserve"> документи у </w:t>
            </w:r>
            <w:r w:rsidRPr="00D41195">
              <w:rPr>
                <w:rFonts w:ascii="Times New Roman" w:eastAsia="Times New Roman" w:hAnsi="Times New Roman" w:cs="Times New Roman"/>
                <w:color w:val="auto"/>
                <w:lang w:bidi="ar-SA"/>
              </w:rPr>
              <w:t>формі електронного документа із накладанням кваліфікованого електронного підпису, учасник має право подавати документи, шляхом сканування таких документів із паперового екземпляра. В такому випадку такі документи оформляються наступним чином:</w:t>
            </w:r>
          </w:p>
          <w:p w:rsidR="00E66CC2" w:rsidRPr="00D41195" w:rsidRDefault="00E66CC2">
            <w:pPr>
              <w:widowControl/>
              <w:ind w:right="88"/>
              <w:jc w:val="both"/>
              <w:rPr>
                <w:rFonts w:ascii="Times New Roman" w:eastAsia="Times New Roman" w:hAnsi="Times New Roman" w:cs="Times New Roman"/>
                <w:color w:val="auto"/>
                <w:lang w:bidi="ar-SA"/>
              </w:rPr>
            </w:pPr>
            <w:r w:rsidRPr="00D41195">
              <w:rPr>
                <w:rFonts w:ascii="Times New Roman" w:eastAsia="Times New Roman" w:hAnsi="Times New Roman" w:cs="Times New Roman"/>
                <w:color w:val="auto"/>
                <w:lang w:bidi="ar-SA"/>
              </w:rPr>
              <w:t xml:space="preserve">3.1.8. Подання інформації під час проведення спрощеної закупівлі здійснюється в електронному вигляді через електронну систему </w:t>
            </w:r>
            <w:proofErr w:type="spellStart"/>
            <w:r w:rsidRPr="00D41195">
              <w:rPr>
                <w:rFonts w:ascii="Times New Roman" w:eastAsia="Times New Roman" w:hAnsi="Times New Roman" w:cs="Times New Roman"/>
                <w:color w:val="auto"/>
                <w:lang w:bidi="ar-SA"/>
              </w:rPr>
              <w:t>закупівель</w:t>
            </w:r>
            <w:proofErr w:type="spellEnd"/>
            <w:r w:rsidRPr="00D41195">
              <w:rPr>
                <w:rFonts w:ascii="Times New Roman" w:eastAsia="Times New Roman" w:hAnsi="Times New Roman" w:cs="Times New Roman"/>
                <w:color w:val="auto"/>
                <w:lang w:bidi="ar-SA"/>
              </w:rPr>
              <w:t xml:space="preserve">. Замовник </w:t>
            </w:r>
            <w:r w:rsidRPr="00D41195">
              <w:rPr>
                <w:rFonts w:ascii="Times New Roman" w:eastAsia="Times New Roman" w:hAnsi="Times New Roman" w:cs="Times New Roman"/>
                <w:b/>
                <w:bCs/>
                <w:color w:val="auto"/>
                <w:u w:val="single"/>
                <w:lang w:bidi="ar-SA"/>
              </w:rPr>
              <w:t>не вимагає</w:t>
            </w:r>
            <w:r w:rsidRPr="00D41195">
              <w:rPr>
                <w:rFonts w:ascii="Times New Roman" w:eastAsia="Times New Roman" w:hAnsi="Times New Roman" w:cs="Times New Roman"/>
                <w:color w:val="auto"/>
                <w:lang w:bidi="ar-SA"/>
              </w:rPr>
              <w:t xml:space="preserve"> від учасників подання у паперовому вигляді інформації, поданої ними під час проведення спрощеної закупівлі.</w:t>
            </w:r>
          </w:p>
          <w:p w:rsidR="00E66CC2" w:rsidRPr="00D41195" w:rsidRDefault="00E66CC2">
            <w:pPr>
              <w:widowControl/>
              <w:ind w:right="88"/>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3.1.9. Пропозиція не буде відхилена у разі допущення учасником торгів формальних (несуттєвих) помилок, пов’язаних з оформленням пропозиції та які не впливають на зміст пропозиції, наприклад: відсутність підписів, печаток на окремих документах, технічні помилки та описки.</w:t>
            </w:r>
          </w:p>
          <w:p w:rsidR="00E66CC2" w:rsidRPr="00D41195" w:rsidRDefault="00E66CC2">
            <w:pPr>
              <w:widowControl/>
              <w:ind w:right="88"/>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3.1.10. Рішення про віднесення допущеної учасником помилки до формальної (несуттєвої) ухвалює Замовник.</w:t>
            </w:r>
          </w:p>
          <w:p w:rsidR="00E66CC2" w:rsidRPr="00D41195" w:rsidRDefault="00E66CC2" w:rsidP="0060047D">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w:t>
            </w:r>
            <w:r w:rsidR="00EB1AA0" w:rsidRPr="00D41195">
              <w:rPr>
                <w:rFonts w:ascii="Times New Roman" w:eastAsia="Calibri" w:hAnsi="Times New Roman" w:cs="Times New Roman"/>
                <w:color w:val="auto"/>
                <w:lang w:eastAsia="ru-RU" w:bidi="ar-SA"/>
              </w:rPr>
              <w:t>та конкурентоздатність учасника</w:t>
            </w:r>
            <w:r w:rsidRPr="00D41195">
              <w:rPr>
                <w:rFonts w:ascii="Times New Roman" w:eastAsia="Calibri" w:hAnsi="Times New Roman" w:cs="Times New Roman"/>
                <w:color w:val="auto"/>
                <w:lang w:eastAsia="ru-RU" w:bidi="ar-SA"/>
              </w:rPr>
              <w:t>.</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b/>
                <w:color w:val="auto"/>
                <w:lang w:eastAsia="ru-RU" w:bidi="ar-SA"/>
              </w:rPr>
              <w:t>До формальних (несуттєвих) помилок можуть бути віднесені такі помилки (даний перелік не є виключним):</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не завірення окремої сторінки (сторінок) підписом та/або печаткою (за наявності) учасника торгів;</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неправильне (неповне) завірення та/або не завірення учасником копії документа згідно з вимогами цього оголошення.</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відсутність нумерації сторінок пропозиції;</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E66CC2" w:rsidRPr="00D41195" w:rsidRDefault="00E66CC2">
            <w:pPr>
              <w:widowControl/>
              <w:ind w:firstLine="284"/>
              <w:jc w:val="both"/>
              <w:rPr>
                <w:rFonts w:ascii="Times New Roman" w:eastAsia="Calibri" w:hAnsi="Times New Roman" w:cs="Times New Roman"/>
                <w:i/>
                <w:color w:val="auto"/>
                <w:lang w:eastAsia="ru-RU" w:bidi="ar-SA"/>
              </w:rPr>
            </w:pPr>
            <w:r w:rsidRPr="00D41195">
              <w:rPr>
                <w:rFonts w:ascii="Times New Roman" w:eastAsia="Calibri" w:hAnsi="Times New Roman" w:cs="Times New Roman"/>
                <w:color w:val="auto"/>
                <w:lang w:eastAsia="ru-RU" w:bidi="ar-SA"/>
              </w:rPr>
              <w:t>- технічні помилки та описки.</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i/>
                <w:color w:val="auto"/>
                <w:lang w:eastAsia="ru-RU" w:bidi="ar-SA"/>
              </w:rPr>
              <w:t xml:space="preserve">Наприклад: зазначення в довідці русизмів, </w:t>
            </w:r>
            <w:proofErr w:type="spellStart"/>
            <w:r w:rsidRPr="00D41195">
              <w:rPr>
                <w:rFonts w:ascii="Times New Roman" w:eastAsia="Calibri" w:hAnsi="Times New Roman" w:cs="Times New Roman"/>
                <w:i/>
                <w:color w:val="auto"/>
                <w:lang w:eastAsia="ru-RU" w:bidi="ar-SA"/>
              </w:rPr>
              <w:t>сленгових</w:t>
            </w:r>
            <w:proofErr w:type="spellEnd"/>
            <w:r w:rsidRPr="00D41195">
              <w:rPr>
                <w:rFonts w:ascii="Times New Roman" w:eastAsia="Calibri" w:hAnsi="Times New Roman" w:cs="Times New Roman"/>
                <w:i/>
                <w:color w:val="auto"/>
                <w:lang w:eastAsia="ru-RU" w:bidi="ar-SA"/>
              </w:rPr>
              <w:t xml:space="preserve"> слів або технічних помилок;</w:t>
            </w:r>
          </w:p>
          <w:p w:rsidR="00E66CC2" w:rsidRPr="00D41195" w:rsidRDefault="00E66CC2">
            <w:pPr>
              <w:widowControl/>
              <w:ind w:firstLine="284"/>
              <w:jc w:val="both"/>
              <w:rPr>
                <w:rFonts w:ascii="Times New Roman" w:eastAsia="Calibri" w:hAnsi="Times New Roman" w:cs="Times New Roman"/>
                <w:i/>
                <w:color w:val="auto"/>
                <w:lang w:eastAsia="ru-RU" w:bidi="ar-SA"/>
              </w:rPr>
            </w:pPr>
            <w:r w:rsidRPr="00D41195">
              <w:rPr>
                <w:rFonts w:ascii="Times New Roman" w:eastAsia="Calibri" w:hAnsi="Times New Roman" w:cs="Times New Roman"/>
                <w:color w:val="auto"/>
                <w:lang w:eastAsia="ru-RU" w:bidi="ar-S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i/>
                <w:color w:val="auto"/>
                <w:lang w:eastAsia="ru-RU" w:bidi="ar-SA"/>
              </w:rPr>
              <w:t>Наприклад: замість вимоги надати довідку в довільній формі учасник надав лист-пояснення;</w:t>
            </w:r>
          </w:p>
          <w:p w:rsidR="00E66CC2" w:rsidRPr="00D41195" w:rsidRDefault="00E66CC2">
            <w:pPr>
              <w:widowControl/>
              <w:ind w:firstLine="284"/>
              <w:jc w:val="both"/>
              <w:rPr>
                <w:rFonts w:ascii="Times New Roman" w:eastAsia="Calibri" w:hAnsi="Times New Roman" w:cs="Times New Roman"/>
                <w:i/>
                <w:color w:val="auto"/>
                <w:lang w:eastAsia="ru-RU" w:bidi="ar-SA"/>
              </w:rPr>
            </w:pPr>
            <w:r w:rsidRPr="00D41195">
              <w:rPr>
                <w:rFonts w:ascii="Times New Roman" w:eastAsia="Calibri" w:hAnsi="Times New Roman" w:cs="Times New Roman"/>
                <w:color w:val="auto"/>
                <w:lang w:eastAsia="ru-RU" w:bidi="ar-SA"/>
              </w:rPr>
              <w:t>- зазначення неповного переліку інформації в певному документі, усупереч вимогам оголошення, у разі якщо така інформація повністю відображена в іншому документі, що наданий у складі пропозиції учасника.</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i/>
                <w:color w:val="auto"/>
                <w:lang w:eastAsia="ru-RU" w:bidi="ar-SA"/>
              </w:rPr>
              <w:t xml:space="preserve">Наприклад: у відомостях про учасника не зазначено розрахункового рахунка, відкритого в банківській установі, проте вся інформація про </w:t>
            </w:r>
            <w:r w:rsidRPr="00D41195">
              <w:rPr>
                <w:rFonts w:ascii="Times New Roman" w:eastAsia="Calibri" w:hAnsi="Times New Roman" w:cs="Times New Roman"/>
                <w:i/>
                <w:color w:val="auto"/>
                <w:lang w:eastAsia="ru-RU" w:bidi="ar-SA"/>
              </w:rPr>
              <w:lastRenderedPageBreak/>
              <w:t>відкритий рахунок зазначена на фірмовому бланку документів учасника;</w:t>
            </w:r>
          </w:p>
          <w:p w:rsidR="00E66CC2" w:rsidRPr="00D41195" w:rsidRDefault="00E66CC2">
            <w:pPr>
              <w:widowControl/>
              <w:ind w:firstLine="284"/>
              <w:jc w:val="both"/>
              <w:rPr>
                <w:rFonts w:ascii="Times New Roman" w:eastAsia="Calibri" w:hAnsi="Times New Roman" w:cs="Times New Roman"/>
                <w:b/>
                <w:color w:val="auto"/>
                <w:lang w:eastAsia="ru-RU" w:bidi="ar-SA"/>
              </w:rPr>
            </w:pPr>
            <w:r w:rsidRPr="00D41195">
              <w:rPr>
                <w:rFonts w:ascii="Times New Roman" w:eastAsia="Calibri" w:hAnsi="Times New Roman" w:cs="Times New Roman"/>
                <w:color w:val="auto"/>
                <w:lang w:eastAsia="ru-RU" w:bidi="ar-SA"/>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публічних </w:t>
            </w:r>
            <w:proofErr w:type="spellStart"/>
            <w:r w:rsidRPr="00D41195">
              <w:rPr>
                <w:rFonts w:ascii="Times New Roman" w:eastAsia="Calibri" w:hAnsi="Times New Roman" w:cs="Times New Roman"/>
                <w:color w:val="auto"/>
                <w:lang w:eastAsia="ru-RU" w:bidi="ar-SA"/>
              </w:rPr>
              <w:t>закупівель</w:t>
            </w:r>
            <w:proofErr w:type="spellEnd"/>
            <w:r w:rsidRPr="00D41195">
              <w:rPr>
                <w:rFonts w:ascii="Times New Roman" w:eastAsia="Calibri" w:hAnsi="Times New Roman" w:cs="Times New Roman"/>
                <w:color w:val="auto"/>
                <w:lang w:eastAsia="ru-RU" w:bidi="ar-SA"/>
              </w:rPr>
              <w:t>.</w:t>
            </w:r>
          </w:p>
          <w:p w:rsidR="00E66CC2" w:rsidRPr="00D41195" w:rsidRDefault="00E66CC2">
            <w:pPr>
              <w:widowControl/>
              <w:ind w:firstLine="284"/>
              <w:jc w:val="both"/>
              <w:rPr>
                <w:rFonts w:ascii="Times New Roman" w:eastAsia="Calibri" w:hAnsi="Times New Roman" w:cs="Times New Roman"/>
                <w:color w:val="auto"/>
                <w:lang w:eastAsia="ru-RU" w:bidi="ar-SA"/>
              </w:rPr>
            </w:pPr>
            <w:r w:rsidRPr="00D41195">
              <w:rPr>
                <w:rFonts w:ascii="Times New Roman" w:eastAsia="Calibri" w:hAnsi="Times New Roman" w:cs="Times New Roman"/>
                <w:b/>
                <w:color w:val="auto"/>
                <w:lang w:eastAsia="ru-RU" w:bidi="ar-SA"/>
              </w:rPr>
              <w:t>Замовник не зобов’язаний приймати пропозиції, що містять інші помилки, а ніж ті, що названо вище.</w:t>
            </w:r>
          </w:p>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3.1.11. </w:t>
            </w:r>
            <w:r w:rsidRPr="00D41195">
              <w:rPr>
                <w:rFonts w:ascii="Times New Roman" w:eastAsia="Calibri" w:hAnsi="Times New Roman" w:cs="Times New Roman"/>
                <w:color w:val="auto"/>
                <w:lang w:eastAsia="ru-RU" w:bidi="ar-SA"/>
              </w:rPr>
              <w:t xml:space="preserve">Відповідно до </w:t>
            </w:r>
            <w:hyperlink r:id="rId6" w:anchor="n2637" w:tgtFrame="_blank" w:history="1">
              <w:r w:rsidRPr="00D41195">
                <w:rPr>
                  <w:rStyle w:val="a6"/>
                  <w:rFonts w:ascii="Times New Roman" w:eastAsia="Calibri" w:hAnsi="Times New Roman" w:cs="Times New Roman"/>
                  <w:color w:val="auto"/>
                  <w:bdr w:val="none" w:sz="0" w:space="0" w:color="auto" w:frame="1"/>
                  <w:lang w:eastAsia="ru-RU" w:bidi="ar-SA"/>
                </w:rPr>
                <w:t>статті 58</w:t>
              </w:r>
            </w:hyperlink>
            <w:hyperlink r:id="rId7" w:anchor="n2637" w:tgtFrame="_blank" w:history="1">
              <w:r w:rsidRPr="00D41195">
                <w:rPr>
                  <w:rStyle w:val="a6"/>
                  <w:rFonts w:ascii="Times New Roman" w:eastAsia="Calibri" w:hAnsi="Times New Roman" w:cs="Times New Roman"/>
                  <w:b/>
                  <w:bCs/>
                  <w:color w:val="auto"/>
                  <w:bdr w:val="none" w:sz="0" w:space="0" w:color="auto" w:frame="1"/>
                  <w:lang w:eastAsia="ru-RU" w:bidi="ar-SA"/>
                </w:rPr>
                <w:t>-</w:t>
              </w:r>
              <w:r w:rsidRPr="00D41195">
                <w:rPr>
                  <w:rStyle w:val="a6"/>
                  <w:rFonts w:ascii="Times New Roman" w:eastAsia="Calibri" w:hAnsi="Times New Roman" w:cs="Times New Roman"/>
                  <w:b/>
                  <w:bCs/>
                  <w:color w:val="auto"/>
                  <w:bdr w:val="none" w:sz="0" w:space="0" w:color="auto" w:frame="1"/>
                  <w:vertAlign w:val="superscript"/>
                  <w:lang w:eastAsia="ru-RU" w:bidi="ar-SA"/>
                </w:rPr>
                <w:t>1</w:t>
              </w:r>
            </w:hyperlink>
            <w:r w:rsidRPr="00D41195">
              <w:rPr>
                <w:rFonts w:ascii="Times New Roman" w:eastAsia="Calibri" w:hAnsi="Times New Roman" w:cs="Times New Roman"/>
                <w:color w:val="auto"/>
                <w:lang w:eastAsia="ru-RU" w:bidi="ar-SA"/>
              </w:rPr>
              <w:t xml:space="preserve"> Господарського кодексу України «суб’єкт господарювання </w:t>
            </w:r>
            <w:r w:rsidRPr="00D41195">
              <w:rPr>
                <w:rFonts w:ascii="Times New Roman" w:eastAsia="Calibri" w:hAnsi="Times New Roman" w:cs="Times New Roman"/>
                <w:color w:val="auto"/>
                <w:u w:val="single"/>
                <w:lang w:eastAsia="ru-RU" w:bidi="ar-SA"/>
              </w:rPr>
              <w:t>має право</w:t>
            </w:r>
            <w:r w:rsidRPr="00D41195">
              <w:rPr>
                <w:rFonts w:ascii="Times New Roman" w:eastAsia="Calibri" w:hAnsi="Times New Roman" w:cs="Times New Roman"/>
                <w:color w:val="auto"/>
                <w:lang w:eastAsia="ru-RU" w:bidi="ar-SA"/>
              </w:rPr>
              <w:t xml:space="preserve">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даного оголошення замовник наголошує, у випадку, якщо у даному оголошенні  міститься інформація про завірення будь - якого документа печаткою, мається на увазі, що таке завірення </w:t>
            </w:r>
            <w:r w:rsidRPr="00D41195">
              <w:rPr>
                <w:rFonts w:ascii="Times New Roman" w:eastAsia="Calibri" w:hAnsi="Times New Roman" w:cs="Times New Roman"/>
                <w:color w:val="auto"/>
                <w:u w:val="single"/>
                <w:lang w:eastAsia="ru-RU" w:bidi="ar-SA"/>
              </w:rPr>
              <w:t>не є обов’язковим</w:t>
            </w:r>
            <w:r w:rsidRPr="00D41195">
              <w:rPr>
                <w:rFonts w:ascii="Times New Roman" w:eastAsia="Calibri" w:hAnsi="Times New Roman" w:cs="Times New Roman"/>
                <w:color w:val="auto"/>
                <w:lang w:eastAsia="ru-RU" w:bidi="ar-SA"/>
              </w:rPr>
              <w:t>, а за бажанням учасника та у випадку наявності печатки. Відсутність печаток на будь-якому документі пропозиції не буде підставою для відхилення такої пропозиції.</w:t>
            </w:r>
          </w:p>
        </w:tc>
      </w:tr>
      <w:tr w:rsidR="00D41195" w:rsidRPr="00D41195" w:rsidTr="0060047D">
        <w:trPr>
          <w:trHeight w:val="40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557DF" w:rsidRPr="00D41195" w:rsidRDefault="006557DF">
            <w:pPr>
              <w:spacing w:before="96" w:after="96"/>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2. Забезпечення пропозиції</w:t>
            </w:r>
          </w:p>
        </w:tc>
        <w:tc>
          <w:tcPr>
            <w:tcW w:w="7565" w:type="dxa"/>
            <w:tcBorders>
              <w:top w:val="single" w:sz="4" w:space="0" w:color="auto"/>
              <w:left w:val="single" w:sz="4" w:space="0" w:color="auto"/>
              <w:bottom w:val="single" w:sz="4" w:space="0" w:color="auto"/>
              <w:right w:val="single" w:sz="4" w:space="0" w:color="auto"/>
            </w:tcBorders>
            <w:hideMark/>
          </w:tcPr>
          <w:p w:rsidR="006557DF" w:rsidRPr="00D41195" w:rsidRDefault="006557DF" w:rsidP="001942EF">
            <w:pPr>
              <w:tabs>
                <w:tab w:val="left" w:pos="1440"/>
              </w:tabs>
              <w:jc w:val="both"/>
              <w:rPr>
                <w:rFonts w:ascii="Times New Roman" w:hAnsi="Times New Roman" w:cs="Times New Roman"/>
                <w:bCs/>
                <w:color w:val="auto"/>
              </w:rPr>
            </w:pPr>
            <w:r w:rsidRPr="00D41195">
              <w:rPr>
                <w:rFonts w:ascii="Times New Roman" w:hAnsi="Times New Roman" w:cs="Times New Roman"/>
                <w:color w:val="auto"/>
              </w:rPr>
              <w:t>3.2.1. Не вимагається</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6557DF" w:rsidRPr="00D41195" w:rsidRDefault="006557DF">
            <w:pPr>
              <w:spacing w:before="72" w:after="72"/>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3. Умови повернення чи неповернення забезпечення пропозиції</w:t>
            </w:r>
          </w:p>
        </w:tc>
        <w:tc>
          <w:tcPr>
            <w:tcW w:w="7565" w:type="dxa"/>
            <w:tcBorders>
              <w:top w:val="single" w:sz="4" w:space="0" w:color="auto"/>
              <w:left w:val="single" w:sz="4" w:space="0" w:color="auto"/>
              <w:bottom w:val="single" w:sz="4" w:space="0" w:color="auto"/>
              <w:right w:val="single" w:sz="4" w:space="0" w:color="auto"/>
            </w:tcBorders>
            <w:hideMark/>
          </w:tcPr>
          <w:p w:rsidR="006557DF" w:rsidRPr="00D41195" w:rsidRDefault="006557DF" w:rsidP="001942EF">
            <w:pPr>
              <w:pStyle w:val="a5"/>
              <w:spacing w:after="0" w:line="240" w:lineRule="auto"/>
              <w:jc w:val="both"/>
              <w:rPr>
                <w:rFonts w:ascii="Times New Roman" w:hAnsi="Times New Roman" w:cs="Times New Roman"/>
                <w:color w:val="auto"/>
                <w:sz w:val="24"/>
                <w:szCs w:val="24"/>
              </w:rPr>
            </w:pPr>
            <w:r w:rsidRPr="00D41195">
              <w:rPr>
                <w:rFonts w:ascii="Times New Roman" w:hAnsi="Times New Roman" w:cs="Times New Roman"/>
                <w:color w:val="auto"/>
                <w:sz w:val="24"/>
                <w:szCs w:val="24"/>
              </w:rPr>
              <w:t xml:space="preserve">3.3.1. </w:t>
            </w:r>
            <w:r w:rsidRPr="00D41195">
              <w:rPr>
                <w:rFonts w:ascii="Times New Roman" w:hAnsi="Times New Roman" w:cs="Times New Roman"/>
                <w:color w:val="auto"/>
              </w:rPr>
              <w:t>Не встановлюються, оскільки забезпечення не вимагається</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72" w:after="72"/>
              <w:ind w:right="113"/>
              <w:rPr>
                <w:rFonts w:ascii="Times New Roman" w:eastAsia="Arial" w:hAnsi="Times New Roman" w:cs="Times New Roman"/>
                <w:b/>
                <w:color w:val="auto"/>
                <w:lang w:eastAsia="en-US" w:bidi="ar-SA"/>
              </w:rPr>
            </w:pPr>
            <w:bookmarkStart w:id="3" w:name="h.2et92p0"/>
            <w:bookmarkEnd w:id="3"/>
            <w:r w:rsidRPr="00D41195">
              <w:rPr>
                <w:rFonts w:ascii="Times New Roman" w:eastAsia="Arial" w:hAnsi="Times New Roman" w:cs="Times New Roman"/>
                <w:b/>
                <w:color w:val="auto"/>
                <w:lang w:eastAsia="en-US" w:bidi="ar-SA"/>
              </w:rPr>
              <w:t>4. Строк, протягом якого пропозиції є дійсними</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spacing w:line="240" w:lineRule="exact"/>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3.4.1. Пропозиції залишаються дійсними протягом </w:t>
            </w:r>
            <w:r w:rsidR="00354F47" w:rsidRPr="00D41195">
              <w:rPr>
                <w:rFonts w:ascii="Times New Roman" w:eastAsia="Calibri" w:hAnsi="Times New Roman" w:cs="Times New Roman"/>
                <w:color w:val="auto"/>
                <w:lang w:eastAsia="ru-RU" w:bidi="ar-SA"/>
              </w:rPr>
              <w:t xml:space="preserve">не </w:t>
            </w:r>
            <w:r w:rsidR="00A268CE" w:rsidRPr="00D41195">
              <w:rPr>
                <w:rFonts w:ascii="Times New Roman" w:eastAsia="Calibri" w:hAnsi="Times New Roman" w:cs="Times New Roman"/>
                <w:color w:val="auto"/>
                <w:lang w:eastAsia="ru-RU" w:bidi="ar-SA"/>
              </w:rPr>
              <w:t xml:space="preserve">менше </w:t>
            </w:r>
            <w:r w:rsidRPr="00D41195">
              <w:rPr>
                <w:rFonts w:ascii="Times New Roman" w:eastAsia="Calibri" w:hAnsi="Times New Roman" w:cs="Times New Roman"/>
                <w:color w:val="auto"/>
                <w:lang w:eastAsia="ru-RU" w:bidi="ar-SA"/>
              </w:rPr>
              <w:t xml:space="preserve">90 календарних днів з дати кінцевого строку подання пропозицій. </w:t>
            </w:r>
          </w:p>
          <w:p w:rsidR="00E66CC2" w:rsidRPr="00D41195" w:rsidRDefault="00E66CC2">
            <w:pPr>
              <w:widowControl/>
              <w:spacing w:line="240" w:lineRule="exact"/>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3.4.2. До закінчення цього строку замовник має право вимагати від учасників продовження строку дії пропозицій. </w:t>
            </w:r>
          </w:p>
          <w:p w:rsidR="00E66CC2" w:rsidRPr="00D41195" w:rsidRDefault="00E66CC2">
            <w:pPr>
              <w:pStyle w:val="220"/>
              <w:ind w:left="0" w:firstLine="0"/>
              <w:jc w:val="both"/>
              <w:rPr>
                <w:sz w:val="24"/>
                <w:szCs w:val="24"/>
                <w:lang w:val="uk-UA"/>
              </w:rPr>
            </w:pPr>
            <w:r w:rsidRPr="00D41195">
              <w:rPr>
                <w:sz w:val="24"/>
                <w:szCs w:val="24"/>
                <w:lang w:val="uk-UA"/>
              </w:rPr>
              <w:t xml:space="preserve">3.4.3. Учасник має право: </w:t>
            </w:r>
          </w:p>
          <w:p w:rsidR="00E66CC2" w:rsidRPr="00D41195" w:rsidRDefault="00E66CC2">
            <w:pPr>
              <w:pStyle w:val="220"/>
              <w:ind w:left="0" w:firstLine="0"/>
              <w:jc w:val="both"/>
              <w:rPr>
                <w:sz w:val="24"/>
                <w:szCs w:val="24"/>
                <w:lang w:val="uk-UA"/>
              </w:rPr>
            </w:pPr>
            <w:r w:rsidRPr="00D41195">
              <w:rPr>
                <w:sz w:val="24"/>
                <w:szCs w:val="24"/>
                <w:lang w:val="uk-UA"/>
              </w:rPr>
              <w:t xml:space="preserve">- відхилити таку вимогу, не втрачаючи при цьому наданого ним забезпечення пропозиції (якщо таке вимагалось); </w:t>
            </w:r>
          </w:p>
          <w:p w:rsidR="00E66CC2" w:rsidRPr="00D41195" w:rsidRDefault="00E66CC2">
            <w:pPr>
              <w:pStyle w:val="220"/>
              <w:ind w:left="0" w:firstLine="0"/>
              <w:jc w:val="both"/>
              <w:rPr>
                <w:sz w:val="24"/>
                <w:szCs w:val="24"/>
                <w:lang w:val="uk-UA"/>
              </w:rPr>
            </w:pPr>
            <w:r w:rsidRPr="00D41195">
              <w:rPr>
                <w:sz w:val="24"/>
                <w:szCs w:val="24"/>
                <w:lang w:val="uk-UA"/>
              </w:rPr>
              <w:t>- погодитися з вимогою та продовжити строк дії поданої ним пропозиції та наданого забезпечення пропозиції (якщо таке вимагалось).</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72" w:after="72"/>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5. Критерії до учасників та інші вимоги, встановлені замовником</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spacing w:line="240" w:lineRule="exact"/>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3.5.1. Для участі у процедурі закупівлі замовником визначено, що Учасники повинні мати дані, які відповідають наступним критеріям:</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8"/>
              <w:gridCol w:w="4588"/>
            </w:tblGrid>
            <w:tr w:rsidR="00D41195" w:rsidRPr="00D41195" w:rsidTr="00024D53">
              <w:tc>
                <w:tcPr>
                  <w:tcW w:w="2778" w:type="dxa"/>
                  <w:tcBorders>
                    <w:top w:val="single" w:sz="4" w:space="0" w:color="auto"/>
                    <w:left w:val="single" w:sz="4" w:space="0" w:color="auto"/>
                    <w:bottom w:val="single" w:sz="4" w:space="0" w:color="auto"/>
                    <w:right w:val="single" w:sz="4" w:space="0" w:color="auto"/>
                  </w:tcBorders>
                  <w:hideMark/>
                </w:tcPr>
                <w:p w:rsidR="00E66CC2" w:rsidRPr="00D41195" w:rsidRDefault="00E66CC2">
                  <w:pPr>
                    <w:pStyle w:val="a4"/>
                    <w:spacing w:after="0" w:line="240" w:lineRule="auto"/>
                    <w:ind w:left="0"/>
                    <w:jc w:val="center"/>
                    <w:rPr>
                      <w:b/>
                      <w:i/>
                      <w:lang w:bidi="uk-UA"/>
                    </w:rPr>
                  </w:pPr>
                  <w:r w:rsidRPr="00D41195">
                    <w:rPr>
                      <w:b/>
                      <w:i/>
                    </w:rPr>
                    <w:t>Встановлені критерії</w:t>
                  </w:r>
                </w:p>
              </w:tc>
              <w:tc>
                <w:tcPr>
                  <w:tcW w:w="4588" w:type="dxa"/>
                  <w:tcBorders>
                    <w:top w:val="single" w:sz="4" w:space="0" w:color="auto"/>
                    <w:left w:val="single" w:sz="4" w:space="0" w:color="auto"/>
                    <w:bottom w:val="single" w:sz="4" w:space="0" w:color="auto"/>
                    <w:right w:val="single" w:sz="4" w:space="0" w:color="auto"/>
                  </w:tcBorders>
                  <w:hideMark/>
                </w:tcPr>
                <w:p w:rsidR="00E66CC2" w:rsidRPr="00D41195" w:rsidRDefault="00E66CC2">
                  <w:pPr>
                    <w:pStyle w:val="a4"/>
                    <w:spacing w:after="0" w:line="240" w:lineRule="auto"/>
                    <w:ind w:left="0"/>
                    <w:jc w:val="center"/>
                    <w:rPr>
                      <w:b/>
                      <w:i/>
                      <w:lang w:bidi="uk-UA"/>
                    </w:rPr>
                  </w:pPr>
                  <w:r w:rsidRPr="00D41195">
                    <w:rPr>
                      <w:b/>
                      <w:i/>
                    </w:rPr>
                    <w:t>Документальне підтвердження</w:t>
                  </w:r>
                </w:p>
              </w:tc>
            </w:tr>
            <w:tr w:rsidR="00D41195" w:rsidRPr="00D41195" w:rsidTr="00341961">
              <w:tc>
                <w:tcPr>
                  <w:tcW w:w="2778" w:type="dxa"/>
                  <w:tcBorders>
                    <w:top w:val="single" w:sz="4" w:space="0" w:color="auto"/>
                    <w:left w:val="single" w:sz="4" w:space="0" w:color="auto"/>
                    <w:bottom w:val="single" w:sz="4" w:space="0" w:color="auto"/>
                    <w:right w:val="single" w:sz="4" w:space="0" w:color="auto"/>
                  </w:tcBorders>
                  <w:vAlign w:val="center"/>
                  <w:hideMark/>
                </w:tcPr>
                <w:p w:rsidR="00FE55E8" w:rsidRPr="00D41195" w:rsidRDefault="00FE55E8" w:rsidP="00FE55E8">
                  <w:pPr>
                    <w:jc w:val="center"/>
                    <w:rPr>
                      <w:rFonts w:ascii="Times New Roman" w:hAnsi="Times New Roman" w:cs="Times New Roman"/>
                      <w:i/>
                      <w:color w:val="auto"/>
                    </w:rPr>
                  </w:pPr>
                  <w:r w:rsidRPr="00D41195">
                    <w:rPr>
                      <w:rFonts w:ascii="Times New Roman" w:hAnsi="Times New Roman" w:cs="Times New Roman"/>
                      <w:i/>
                      <w:color w:val="auto"/>
                    </w:rPr>
                    <w:t>1. Наявність в учасника процедури закупівлі обладнання, матеріально-технічної бази та технологій</w:t>
                  </w:r>
                </w:p>
              </w:tc>
              <w:tc>
                <w:tcPr>
                  <w:tcW w:w="4588" w:type="dxa"/>
                  <w:tcBorders>
                    <w:top w:val="single" w:sz="4" w:space="0" w:color="auto"/>
                    <w:left w:val="single" w:sz="4" w:space="0" w:color="auto"/>
                    <w:bottom w:val="single" w:sz="4" w:space="0" w:color="auto"/>
                    <w:right w:val="single" w:sz="4" w:space="0" w:color="auto"/>
                  </w:tcBorders>
                  <w:hideMark/>
                </w:tcPr>
                <w:p w:rsidR="00FE55E8" w:rsidRPr="00D41195" w:rsidRDefault="00FE55E8" w:rsidP="00FE55E8">
                  <w:pPr>
                    <w:pStyle w:val="20"/>
                    <w:spacing w:after="0" w:line="264" w:lineRule="auto"/>
                    <w:ind w:left="0" w:right="33"/>
                    <w:jc w:val="both"/>
                    <w:rPr>
                      <w:rFonts w:ascii="Times New Roman" w:hAnsi="Times New Roman" w:cs="Times New Roman"/>
                      <w:sz w:val="24"/>
                      <w:szCs w:val="24"/>
                      <w:lang w:val="uk-UA"/>
                    </w:rPr>
                  </w:pPr>
                  <w:r w:rsidRPr="00D41195">
                    <w:rPr>
                      <w:rFonts w:ascii="Times New Roman" w:hAnsi="Times New Roman" w:cs="Times New Roman"/>
                      <w:sz w:val="24"/>
                      <w:szCs w:val="24"/>
                      <w:lang w:val="uk-UA"/>
                    </w:rPr>
                    <w:t xml:space="preserve">1.1. 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tc>
            </w:tr>
            <w:tr w:rsidR="00D41195" w:rsidRPr="00D41195" w:rsidTr="00341961">
              <w:trPr>
                <w:trHeight w:val="395"/>
              </w:trPr>
              <w:tc>
                <w:tcPr>
                  <w:tcW w:w="2778" w:type="dxa"/>
                  <w:tcBorders>
                    <w:top w:val="single" w:sz="4" w:space="0" w:color="auto"/>
                    <w:left w:val="single" w:sz="4" w:space="0" w:color="auto"/>
                    <w:bottom w:val="single" w:sz="4" w:space="0" w:color="auto"/>
                    <w:right w:val="single" w:sz="4" w:space="0" w:color="auto"/>
                  </w:tcBorders>
                  <w:vAlign w:val="center"/>
                  <w:hideMark/>
                </w:tcPr>
                <w:p w:rsidR="00FE55E8" w:rsidRPr="00D41195" w:rsidRDefault="00FE55E8" w:rsidP="00FE55E8">
                  <w:pPr>
                    <w:jc w:val="center"/>
                    <w:rPr>
                      <w:rFonts w:ascii="Times New Roman" w:hAnsi="Times New Roman" w:cs="Times New Roman"/>
                      <w:i/>
                      <w:color w:val="auto"/>
                    </w:rPr>
                  </w:pPr>
                  <w:r w:rsidRPr="00D41195">
                    <w:rPr>
                      <w:rFonts w:ascii="Times New Roman" w:hAnsi="Times New Roman" w:cs="Times New Roman"/>
                      <w:i/>
                      <w:color w:val="auto"/>
                    </w:rPr>
                    <w:lastRenderedPageBreak/>
                    <w:t>2. Наявність в учасника процедури закупівлі працівників відповідної кваліфікації, які мають необхідні знання та досвід</w:t>
                  </w:r>
                </w:p>
              </w:tc>
              <w:tc>
                <w:tcPr>
                  <w:tcW w:w="4588" w:type="dxa"/>
                  <w:tcBorders>
                    <w:top w:val="single" w:sz="4" w:space="0" w:color="auto"/>
                    <w:left w:val="single" w:sz="4" w:space="0" w:color="auto"/>
                    <w:bottom w:val="single" w:sz="4" w:space="0" w:color="auto"/>
                    <w:right w:val="single" w:sz="4" w:space="0" w:color="auto"/>
                  </w:tcBorders>
                  <w:hideMark/>
                </w:tcPr>
                <w:p w:rsidR="00FE55E8" w:rsidRPr="00D41195" w:rsidRDefault="00FE55E8" w:rsidP="00FE55E8">
                  <w:pPr>
                    <w:pStyle w:val="20"/>
                    <w:spacing w:after="0" w:line="264" w:lineRule="auto"/>
                    <w:ind w:left="0" w:right="33"/>
                    <w:jc w:val="both"/>
                    <w:rPr>
                      <w:rFonts w:ascii="Times New Roman" w:hAnsi="Times New Roman" w:cs="Times New Roman"/>
                      <w:sz w:val="24"/>
                      <w:szCs w:val="24"/>
                      <w:lang w:val="uk-UA"/>
                    </w:rPr>
                  </w:pPr>
                  <w:r w:rsidRPr="00D41195">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bl>
          <w:p w:rsidR="00E66CC2" w:rsidRPr="00D41195" w:rsidRDefault="00E66CC2">
            <w:pPr>
              <w:pStyle w:val="21"/>
              <w:spacing w:after="0" w:line="240" w:lineRule="auto"/>
              <w:ind w:left="-15" w:right="100"/>
              <w:jc w:val="both"/>
              <w:rPr>
                <w:rFonts w:ascii="Times New Roman" w:hAnsi="Times New Roman"/>
                <w:sz w:val="24"/>
                <w:szCs w:val="24"/>
                <w:lang w:val="uk-UA"/>
              </w:rPr>
            </w:pPr>
            <w:r w:rsidRPr="00D41195">
              <w:rPr>
                <w:rFonts w:ascii="Times New Roman" w:hAnsi="Times New Roman"/>
                <w:lang w:val="uk-UA"/>
              </w:rPr>
              <w:t xml:space="preserve">3.5.2. </w:t>
            </w:r>
            <w:r w:rsidRPr="00D41195">
              <w:rPr>
                <w:rFonts w:ascii="Times New Roman" w:hAnsi="Times New Roman"/>
                <w:sz w:val="24"/>
                <w:szCs w:val="24"/>
                <w:lang w:val="uk-UA"/>
              </w:rPr>
              <w:t>У разі, якщо пропозиція учасника не містить документального підтвердження відповідності вказаним у пункті 3.5.1. критеріям, або якщо документальне підтвердження не відповідає вимогам, або відсутність хоча б однієї інформаці</w:t>
            </w:r>
            <w:r w:rsidR="00354F47" w:rsidRPr="00D41195">
              <w:rPr>
                <w:rFonts w:ascii="Times New Roman" w:hAnsi="Times New Roman"/>
                <w:sz w:val="24"/>
                <w:szCs w:val="24"/>
                <w:lang w:val="uk-UA"/>
              </w:rPr>
              <w:t xml:space="preserve">ї у довідках довільної форми, </w:t>
            </w:r>
            <w:r w:rsidRPr="00D41195">
              <w:rPr>
                <w:rFonts w:ascii="Times New Roman" w:hAnsi="Times New Roman"/>
                <w:sz w:val="24"/>
                <w:szCs w:val="24"/>
                <w:lang w:val="uk-UA"/>
              </w:rPr>
              <w:t xml:space="preserve">або якщо документальне підтвердження вказує на невідповідність учасника вказаним критеріям, Учасник вважається таким, що не відповідає встановленим  критеріям, а його пропозиція відхиляється на підставі ст. 14 Закону. </w:t>
            </w:r>
          </w:p>
          <w:p w:rsidR="00E66CC2" w:rsidRPr="00D41195" w:rsidRDefault="00E66CC2">
            <w:pPr>
              <w:pStyle w:val="21"/>
              <w:spacing w:after="0" w:line="240" w:lineRule="auto"/>
              <w:ind w:left="0"/>
              <w:jc w:val="both"/>
              <w:rPr>
                <w:rFonts w:ascii="Times New Roman" w:hAnsi="Times New Roman"/>
                <w:sz w:val="24"/>
                <w:szCs w:val="24"/>
                <w:lang w:val="uk-UA"/>
              </w:rPr>
            </w:pPr>
            <w:r w:rsidRPr="00D41195">
              <w:rPr>
                <w:rFonts w:ascii="Times New Roman" w:hAnsi="Times New Roman"/>
                <w:sz w:val="24"/>
                <w:szCs w:val="24"/>
                <w:lang w:val="uk-UA"/>
              </w:rPr>
              <w:t>3.5.3. Якщо для закупівлі робіт або послуг замовник встановлює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4E19F4" w:rsidRPr="00D41195" w:rsidRDefault="00E66CC2">
            <w:pPr>
              <w:pStyle w:val="21"/>
              <w:spacing w:after="0" w:line="240" w:lineRule="auto"/>
              <w:ind w:left="0"/>
              <w:jc w:val="both"/>
              <w:rPr>
                <w:rFonts w:ascii="Times New Roman" w:hAnsi="Times New Roman"/>
                <w:sz w:val="24"/>
                <w:szCs w:val="24"/>
                <w:lang w:val="uk-UA"/>
              </w:rPr>
            </w:pPr>
            <w:r w:rsidRPr="00D41195">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6. Інформація про технічні, якісні та кількісні характеристики предмета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keepNext/>
              <w:widowControl/>
              <w:jc w:val="both"/>
              <w:outlineLvl w:val="2"/>
              <w:rPr>
                <w:rFonts w:ascii="Times New Roman" w:eastAsia="Times New Roman" w:hAnsi="Times New Roman" w:cs="Times New Roman"/>
                <w:bCs/>
                <w:color w:val="auto"/>
                <w:lang w:bidi="ar-SA"/>
              </w:rPr>
            </w:pPr>
            <w:r w:rsidRPr="00D41195">
              <w:rPr>
                <w:rFonts w:ascii="Times New Roman" w:eastAsia="Times New Roman" w:hAnsi="Times New Roman" w:cs="Times New Roman"/>
                <w:bCs/>
                <w:color w:val="auto"/>
                <w:lang w:bidi="ar-SA"/>
              </w:rPr>
              <w:t xml:space="preserve">3.6.1. Предмет закупівлі: </w:t>
            </w:r>
            <w:r w:rsidR="00EB1AA0" w:rsidRPr="00D41195">
              <w:rPr>
                <w:rFonts w:ascii="Times New Roman" w:hAnsi="Times New Roman"/>
                <w:b/>
                <w:color w:val="auto"/>
              </w:rPr>
              <w:t>«код ДК 021:2015 "Єдиний закупівельний словник": 38430000-8 «Детектори та аналізатори» (код НК 024:2019 «Класифікатор медичних виробів» 30847 - Аналізатор крові/</w:t>
            </w:r>
            <w:proofErr w:type="spellStart"/>
            <w:r w:rsidR="00EB1AA0" w:rsidRPr="00D41195">
              <w:rPr>
                <w:rFonts w:ascii="Times New Roman" w:hAnsi="Times New Roman"/>
                <w:b/>
                <w:color w:val="auto"/>
              </w:rPr>
              <w:t>рН</w:t>
            </w:r>
            <w:proofErr w:type="spellEnd"/>
            <w:r w:rsidR="00EB1AA0" w:rsidRPr="00D41195">
              <w:rPr>
                <w:rFonts w:ascii="Times New Roman" w:hAnsi="Times New Roman"/>
                <w:b/>
                <w:color w:val="auto"/>
              </w:rPr>
              <w:t>/електролітів/метаболітів)»</w:t>
            </w:r>
          </w:p>
          <w:p w:rsidR="00E66CC2" w:rsidRPr="00D41195" w:rsidRDefault="00E66CC2" w:rsidP="00CB36C2">
            <w:pPr>
              <w:tabs>
                <w:tab w:val="left" w:pos="711"/>
                <w:tab w:val="left" w:pos="10381"/>
              </w:tabs>
              <w:jc w:val="both"/>
              <w:rPr>
                <w:rFonts w:ascii="Times New Roman" w:hAnsi="Times New Roman" w:cs="Times New Roman"/>
                <w:bCs/>
                <w:color w:val="auto"/>
              </w:rPr>
            </w:pPr>
            <w:r w:rsidRPr="00D41195">
              <w:rPr>
                <w:rFonts w:ascii="Times New Roman" w:hAnsi="Times New Roman" w:cs="Times New Roman"/>
                <w:color w:val="auto"/>
                <w:spacing w:val="1"/>
              </w:rPr>
              <w:t>3.6.2.</w:t>
            </w:r>
            <w:r w:rsidRPr="00D41195">
              <w:rPr>
                <w:rFonts w:ascii="Times New Roman" w:hAnsi="Times New Roman"/>
                <w:color w:val="auto"/>
              </w:rPr>
              <w:t xml:space="preserve"> Учасники процедури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8E01C1" w:rsidRPr="00D41195">
              <w:rPr>
                <w:rFonts w:ascii="Times New Roman" w:hAnsi="Times New Roman"/>
                <w:color w:val="auto"/>
              </w:rPr>
              <w:t xml:space="preserve"> згідно Додатку №2</w:t>
            </w:r>
            <w:r w:rsidRPr="00D41195">
              <w:rPr>
                <w:rFonts w:ascii="Times New Roman" w:hAnsi="Times New Roman"/>
                <w:color w:val="auto"/>
              </w:rPr>
              <w:t>.</w:t>
            </w:r>
          </w:p>
          <w:p w:rsidR="00E66CC2" w:rsidRPr="00D41195" w:rsidRDefault="00E66CC2">
            <w:pPr>
              <w:ind w:right="100"/>
              <w:jc w:val="both"/>
              <w:rPr>
                <w:rFonts w:ascii="Times New Roman" w:hAnsi="Times New Roman" w:cs="Times New Roman"/>
                <w:color w:val="auto"/>
              </w:rPr>
            </w:pPr>
            <w:r w:rsidRPr="00D41195">
              <w:rPr>
                <w:rFonts w:ascii="Times New Roman" w:hAnsi="Times New Roman"/>
                <w:color w:val="auto"/>
              </w:rPr>
              <w:t>3.6.</w:t>
            </w:r>
            <w:r w:rsidR="00CB36C2" w:rsidRPr="00D41195">
              <w:rPr>
                <w:rFonts w:ascii="Times New Roman" w:hAnsi="Times New Roman"/>
                <w:color w:val="auto"/>
              </w:rPr>
              <w:t>3</w:t>
            </w:r>
            <w:r w:rsidRPr="00D41195">
              <w:rPr>
                <w:rFonts w:ascii="Times New Roman" w:hAnsi="Times New Roman"/>
                <w:color w:val="auto"/>
              </w:rPr>
              <w:t>. У цьому оголошенні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66CC2" w:rsidRPr="00D41195" w:rsidRDefault="00E66CC2">
            <w:pPr>
              <w:spacing w:line="264" w:lineRule="auto"/>
              <w:ind w:right="100"/>
              <w:jc w:val="both"/>
              <w:rPr>
                <w:rFonts w:ascii="Times New Roman" w:hAnsi="Times New Roman" w:cs="Times New Roman"/>
                <w:color w:val="auto"/>
              </w:rPr>
            </w:pPr>
            <w:r w:rsidRPr="00D41195">
              <w:rPr>
                <w:rFonts w:ascii="Times New Roman" w:hAnsi="Times New Roman" w:cs="Times New Roman"/>
                <w:color w:val="auto"/>
              </w:rPr>
              <w:t>3.6.</w:t>
            </w:r>
            <w:r w:rsidR="00CB36C2" w:rsidRPr="00D41195">
              <w:rPr>
                <w:rFonts w:ascii="Times New Roman" w:hAnsi="Times New Roman" w:cs="Times New Roman"/>
                <w:color w:val="auto"/>
              </w:rPr>
              <w:t>4</w:t>
            </w:r>
            <w:r w:rsidRPr="00D41195">
              <w:rPr>
                <w:rFonts w:ascii="Times New Roman" w:hAnsi="Times New Roman" w:cs="Times New Roman"/>
                <w:color w:val="auto"/>
              </w:rPr>
              <w:t>. Технічні, якісні характеристики предмета закупівлі повинні передбачати необхідність застосування заходів із захисту довкілля.</w:t>
            </w:r>
          </w:p>
          <w:p w:rsidR="00E66CC2" w:rsidRPr="00D41195" w:rsidRDefault="00E66CC2">
            <w:pPr>
              <w:jc w:val="both"/>
              <w:rPr>
                <w:rFonts w:ascii="Times New Roman" w:hAnsi="Times New Roman" w:cs="Times New Roman"/>
                <w:bCs/>
                <w:color w:val="auto"/>
              </w:rPr>
            </w:pPr>
            <w:r w:rsidRPr="00D41195">
              <w:rPr>
                <w:rFonts w:ascii="Times New Roman" w:hAnsi="Times New Roman" w:cs="Times New Roman"/>
                <w:bCs/>
                <w:color w:val="auto"/>
              </w:rPr>
              <w:t>3.6.</w:t>
            </w:r>
            <w:r w:rsidR="00CB36C2" w:rsidRPr="00D41195">
              <w:rPr>
                <w:rFonts w:ascii="Times New Roman" w:hAnsi="Times New Roman" w:cs="Times New Roman"/>
                <w:bCs/>
                <w:color w:val="auto"/>
              </w:rPr>
              <w:t>5</w:t>
            </w:r>
            <w:r w:rsidRPr="00D41195">
              <w:rPr>
                <w:rFonts w:ascii="Times New Roman" w:hAnsi="Times New Roman" w:cs="Times New Roman"/>
                <w:bCs/>
                <w:color w:val="auto"/>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оголошені. У разі встановлення екологічних чи інших характеристик товару, роботи чи послуги замовник повинен в оголошені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E66CC2" w:rsidRPr="00D41195" w:rsidRDefault="00E66CC2" w:rsidP="00CB36C2">
            <w:pPr>
              <w:jc w:val="both"/>
              <w:rPr>
                <w:rFonts w:ascii="Times New Roman" w:hAnsi="Times New Roman" w:cs="Times New Roman"/>
                <w:bCs/>
                <w:color w:val="auto"/>
              </w:rPr>
            </w:pPr>
            <w:r w:rsidRPr="00D41195">
              <w:rPr>
                <w:rFonts w:ascii="Times New Roman" w:hAnsi="Times New Roman" w:cs="Times New Roman"/>
                <w:bCs/>
                <w:color w:val="auto"/>
              </w:rPr>
              <w:t>3.6.</w:t>
            </w:r>
            <w:r w:rsidR="00CB36C2" w:rsidRPr="00D41195">
              <w:rPr>
                <w:rFonts w:ascii="Times New Roman" w:hAnsi="Times New Roman" w:cs="Times New Roman"/>
                <w:bCs/>
                <w:color w:val="auto"/>
              </w:rPr>
              <w:t>6</w:t>
            </w:r>
            <w:r w:rsidR="004E19F4" w:rsidRPr="00D41195">
              <w:rPr>
                <w:rFonts w:ascii="Times New Roman" w:hAnsi="Times New Roman" w:cs="Times New Roman"/>
                <w:bCs/>
                <w:color w:val="auto"/>
              </w:rPr>
              <w:t>.</w:t>
            </w:r>
            <w:r w:rsidRPr="00D41195">
              <w:rPr>
                <w:rFonts w:ascii="Times New Roman" w:hAnsi="Times New Roman" w:cs="Times New Roman"/>
                <w:bCs/>
                <w:color w:val="auto"/>
              </w:rPr>
              <w:t xml:space="preserve"> Якщо замовник посилається в оголошені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41195" w:rsidRPr="00D41195" w:rsidTr="0060047D">
        <w:trPr>
          <w:trHeight w:val="1692"/>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 xml:space="preserve">7. Інформація про субпідрядника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rsidP="00A159EF">
            <w:pPr>
              <w:jc w:val="both"/>
              <w:rPr>
                <w:rFonts w:ascii="Times New Roman" w:hAnsi="Times New Roman" w:cs="Times New Roman"/>
                <w:color w:val="auto"/>
                <w:shd w:val="clear" w:color="auto" w:fill="FFFFFF"/>
              </w:rPr>
            </w:pPr>
            <w:r w:rsidRPr="00D41195">
              <w:rPr>
                <w:rFonts w:ascii="Times New Roman" w:hAnsi="Times New Roman" w:cs="Times New Roman"/>
                <w:color w:val="auto"/>
              </w:rPr>
              <w:t xml:space="preserve">3.7.1. </w:t>
            </w:r>
            <w:r w:rsidR="00A159EF" w:rsidRPr="00D41195">
              <w:rPr>
                <w:rFonts w:ascii="Times New Roman" w:hAnsi="Times New Roman" w:cs="Times New Roman"/>
                <w:color w:val="auto"/>
              </w:rPr>
              <w:t>Не зазначається, оскільки предметом закупівлі є товар</w:t>
            </w:r>
            <w:r w:rsidRPr="00D41195">
              <w:rPr>
                <w:rFonts w:ascii="Times New Roman" w:hAnsi="Times New Roman" w:cs="Times New Roman"/>
                <w:color w:val="auto"/>
                <w:shd w:val="clear" w:color="auto" w:fill="FFFFFF"/>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right="113"/>
              <w:rPr>
                <w:rFonts w:ascii="Times New Roman" w:eastAsia="Arial" w:hAnsi="Times New Roman" w:cs="Times New Roman"/>
                <w:b/>
                <w:color w:val="auto"/>
                <w:lang w:eastAsia="en-US" w:bidi="ar-SA"/>
              </w:rPr>
            </w:pPr>
            <w:r w:rsidRPr="00D41195">
              <w:rPr>
                <w:rFonts w:ascii="Times New Roman" w:eastAsia="Times New Roman" w:hAnsi="Times New Roman" w:cs="Times New Roman"/>
                <w:b/>
                <w:bCs/>
                <w:color w:val="auto"/>
                <w:lang w:eastAsia="en-US" w:bidi="ar-SA"/>
              </w:rPr>
              <w:t>8. Внесення змін, уточнень та анулювання пропозицій</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spacing w:before="100" w:beforeAutospacing="1" w:after="100" w:afterAutospacing="1"/>
              <w:jc w:val="both"/>
              <w:rPr>
                <w:rFonts w:ascii="Times New Roman" w:eastAsia="Times New Roman" w:hAnsi="Times New Roman" w:cs="Times New Roman"/>
                <w:color w:val="auto"/>
                <w:lang w:eastAsia="ru-RU" w:bidi="ar-SA"/>
              </w:rPr>
            </w:pPr>
            <w:r w:rsidRPr="00D41195">
              <w:rPr>
                <w:rFonts w:ascii="Times New Roman" w:eastAsia="Calibri" w:hAnsi="Times New Roman" w:cs="Times New Roman"/>
                <w:color w:val="auto"/>
                <w:shd w:val="clear" w:color="auto" w:fill="FFFFFF"/>
                <w:lang w:eastAsia="ru-RU" w:bidi="ar-SA"/>
              </w:rPr>
              <w:t xml:space="preserve">3.8.1. </w:t>
            </w:r>
            <w:r w:rsidRPr="00D41195">
              <w:rPr>
                <w:rFonts w:ascii="Times New Roman" w:eastAsia="Times New Roman" w:hAnsi="Times New Roman" w:cs="Times New Roman"/>
                <w:color w:val="auto"/>
                <w:lang w:eastAsia="ru-RU" w:bidi="ar-SA"/>
              </w:rPr>
              <w:t xml:space="preserve">Учасник має право вносити зміни та уточнення до поданої ним пропозиції до закінчення періоду прийому пропозицій, визначених Замовником. Уся історія змін, внесених у цей період, зберігається і стає доступною для перегляду всім Користувачам Системи після </w:t>
            </w:r>
            <w:r w:rsidR="00273C7D" w:rsidRPr="00D41195">
              <w:rPr>
                <w:rFonts w:ascii="Times New Roman" w:eastAsia="Times New Roman" w:hAnsi="Times New Roman" w:cs="Times New Roman"/>
                <w:color w:val="auto"/>
                <w:lang w:eastAsia="ru-RU" w:bidi="ar-SA"/>
              </w:rPr>
              <w:t xml:space="preserve">закінчення </w:t>
            </w:r>
            <w:r w:rsidRPr="00D41195">
              <w:rPr>
                <w:rFonts w:ascii="Times New Roman" w:eastAsia="Times New Roman" w:hAnsi="Times New Roman" w:cs="Times New Roman"/>
                <w:color w:val="auto"/>
                <w:lang w:eastAsia="ru-RU" w:bidi="ar-SA"/>
              </w:rPr>
              <w:t>Аукціону.</w:t>
            </w:r>
            <w:r w:rsidRPr="00D41195">
              <w:rPr>
                <w:rFonts w:ascii="Times New Roman" w:eastAsia="Times New Roman" w:hAnsi="Times New Roman" w:cs="Times New Roman"/>
                <w:color w:val="auto"/>
                <w:lang w:eastAsia="ru-RU" w:bidi="ar-SA"/>
              </w:rPr>
              <w:br/>
              <w:t>3.8.2. Учасник може анулювати свою пропозицію лише в період прийому пропозицій.</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left="34" w:right="113" w:hanging="23"/>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Розділ ІV. Подання та розкриття пропозиції</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48"/>
              <w:ind w:right="113"/>
              <w:jc w:val="both"/>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1. Кінцевий строк подання пропозиції</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4.1.1. Кінцевий строк подання пропозицій –</w:t>
            </w:r>
            <w:r w:rsidR="00A0254C" w:rsidRPr="00D41195">
              <w:rPr>
                <w:rFonts w:ascii="Times New Roman" w:eastAsia="Arial" w:hAnsi="Times New Roman" w:cs="Times New Roman"/>
                <w:color w:val="auto"/>
                <w:lang w:eastAsia="en-US" w:bidi="ar-SA"/>
              </w:rPr>
              <w:t xml:space="preserve"> </w:t>
            </w:r>
            <w:r w:rsidR="00207478" w:rsidRPr="00D41195">
              <w:rPr>
                <w:rFonts w:ascii="Times New Roman" w:eastAsia="Arial" w:hAnsi="Times New Roman" w:cs="Times New Roman"/>
                <w:b/>
                <w:color w:val="auto"/>
                <w:lang w:eastAsia="en-US" w:bidi="ar-SA"/>
              </w:rPr>
              <w:t>2</w:t>
            </w:r>
            <w:r w:rsidR="00CB36C2" w:rsidRPr="00D41195">
              <w:rPr>
                <w:rFonts w:ascii="Times New Roman" w:eastAsia="Arial" w:hAnsi="Times New Roman" w:cs="Times New Roman"/>
                <w:b/>
                <w:color w:val="auto"/>
                <w:lang w:eastAsia="en-US" w:bidi="ar-SA"/>
              </w:rPr>
              <w:t>5</w:t>
            </w:r>
            <w:r w:rsidRPr="00D41195">
              <w:rPr>
                <w:rFonts w:ascii="Times New Roman" w:eastAsia="Arial" w:hAnsi="Times New Roman" w:cs="Times New Roman"/>
                <w:b/>
                <w:color w:val="auto"/>
                <w:lang w:eastAsia="en-US" w:bidi="ar-SA"/>
              </w:rPr>
              <w:t>.</w:t>
            </w:r>
            <w:r w:rsidR="00574A9B" w:rsidRPr="00D41195">
              <w:rPr>
                <w:rFonts w:ascii="Times New Roman" w:eastAsia="Arial" w:hAnsi="Times New Roman" w:cs="Times New Roman"/>
                <w:b/>
                <w:color w:val="auto"/>
                <w:lang w:eastAsia="en-US" w:bidi="ar-SA"/>
              </w:rPr>
              <w:t>0</w:t>
            </w:r>
            <w:r w:rsidR="00207478" w:rsidRPr="00D41195">
              <w:rPr>
                <w:rFonts w:ascii="Times New Roman" w:eastAsia="Arial" w:hAnsi="Times New Roman" w:cs="Times New Roman"/>
                <w:b/>
                <w:color w:val="auto"/>
                <w:lang w:eastAsia="en-US" w:bidi="ar-SA"/>
              </w:rPr>
              <w:t>7</w:t>
            </w:r>
            <w:r w:rsidRPr="00D41195">
              <w:rPr>
                <w:rFonts w:ascii="Times New Roman" w:eastAsia="Arial" w:hAnsi="Times New Roman" w:cs="Times New Roman"/>
                <w:b/>
                <w:color w:val="auto"/>
                <w:lang w:eastAsia="en-US" w:bidi="ar-SA"/>
              </w:rPr>
              <w:t>.202</w:t>
            </w:r>
            <w:r w:rsidR="00574A9B" w:rsidRPr="00D41195">
              <w:rPr>
                <w:rFonts w:ascii="Times New Roman" w:eastAsia="Arial" w:hAnsi="Times New Roman" w:cs="Times New Roman"/>
                <w:b/>
                <w:color w:val="auto"/>
                <w:lang w:eastAsia="en-US" w:bidi="ar-SA"/>
              </w:rPr>
              <w:t>2</w:t>
            </w:r>
            <w:r w:rsidRPr="00D41195">
              <w:rPr>
                <w:rFonts w:ascii="Times New Roman" w:eastAsia="Arial" w:hAnsi="Times New Roman" w:cs="Times New Roman"/>
                <w:b/>
                <w:color w:val="auto"/>
                <w:lang w:eastAsia="en-US" w:bidi="ar-SA"/>
              </w:rPr>
              <w:t xml:space="preserve"> року </w:t>
            </w:r>
            <w:r w:rsidRPr="00D41195">
              <w:rPr>
                <w:rFonts w:ascii="Times New Roman" w:eastAsia="Arial" w:hAnsi="Times New Roman" w:cs="Times New Roman"/>
                <w:color w:val="auto"/>
                <w:lang w:eastAsia="en-US" w:bidi="ar-SA"/>
              </w:rPr>
              <w:t xml:space="preserve">згідно оголошення, опублікованого в електронній системі </w:t>
            </w:r>
            <w:proofErr w:type="spellStart"/>
            <w:r w:rsidRPr="00D41195">
              <w:rPr>
                <w:rFonts w:ascii="Times New Roman" w:eastAsia="Arial" w:hAnsi="Times New Roman" w:cs="Times New Roman"/>
                <w:color w:val="auto"/>
                <w:lang w:eastAsia="en-US" w:bidi="ar-SA"/>
              </w:rPr>
              <w:t>закупівель</w:t>
            </w:r>
            <w:proofErr w:type="spellEnd"/>
            <w:r w:rsidRPr="00D41195">
              <w:rPr>
                <w:rFonts w:ascii="Times New Roman" w:eastAsia="Arial" w:hAnsi="Times New Roman" w:cs="Times New Roman"/>
                <w:color w:val="auto"/>
                <w:lang w:eastAsia="en-US" w:bidi="ar-SA"/>
              </w:rPr>
              <w:t>.</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4.1.2. </w:t>
            </w:r>
            <w:r w:rsidR="00FE55E8" w:rsidRPr="00D41195">
              <w:rPr>
                <w:rFonts w:ascii="Times New Roman" w:eastAsia="Arial" w:hAnsi="Times New Roman" w:cs="Times New Roman"/>
                <w:color w:val="auto"/>
                <w:lang w:eastAsia="en-US" w:bidi="ar-SA"/>
              </w:rPr>
              <w:t>Згідно пункту 9 частини 3 статті 14 Закону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4.1.3. Для проведення спрощеної закупівлі із застосуванням електронного аукціону має бути подано не менше двох пропозицій.</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У разі якщо була подана одна пропозиція, електронна система </w:t>
            </w:r>
            <w:proofErr w:type="spellStart"/>
            <w:r w:rsidRPr="00D41195">
              <w:rPr>
                <w:rFonts w:ascii="Times New Roman" w:eastAsia="Arial" w:hAnsi="Times New Roman" w:cs="Times New Roman"/>
                <w:color w:val="auto"/>
                <w:lang w:eastAsia="en-US" w:bidi="ar-SA"/>
              </w:rPr>
              <w:t>закупівель</w:t>
            </w:r>
            <w:proofErr w:type="spellEnd"/>
            <w:r w:rsidRPr="00D41195">
              <w:rPr>
                <w:rFonts w:ascii="Times New Roman" w:eastAsia="Arial" w:hAnsi="Times New Roman" w:cs="Times New Roman"/>
                <w:color w:val="auto"/>
                <w:lang w:eastAsia="en-US" w:bidi="ar-S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4.1.3.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D41195">
              <w:rPr>
                <w:rFonts w:ascii="Times New Roman" w:eastAsia="Arial" w:hAnsi="Times New Roman" w:cs="Times New Roman"/>
                <w:color w:val="auto"/>
                <w:lang w:eastAsia="en-US" w:bidi="ar-SA"/>
              </w:rPr>
              <w:t>закупівель</w:t>
            </w:r>
            <w:proofErr w:type="spellEnd"/>
            <w:r w:rsidRPr="00D41195">
              <w:rPr>
                <w:rFonts w:ascii="Times New Roman" w:eastAsia="Arial" w:hAnsi="Times New Roman" w:cs="Times New Roman"/>
                <w:color w:val="auto"/>
                <w:lang w:eastAsia="en-US" w:bidi="ar-SA"/>
              </w:rPr>
              <w:t>, що підтверджують відповідність вимогам, визначеним замовником.</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4.1.4. Електронна система </w:t>
            </w:r>
            <w:proofErr w:type="spellStart"/>
            <w:r w:rsidRPr="00D41195">
              <w:rPr>
                <w:rFonts w:ascii="Times New Roman" w:eastAsia="Arial" w:hAnsi="Times New Roman" w:cs="Times New Roman"/>
                <w:color w:val="auto"/>
                <w:lang w:eastAsia="en-US" w:bidi="ar-SA"/>
              </w:rPr>
              <w:t>закупівель</w:t>
            </w:r>
            <w:proofErr w:type="spellEnd"/>
            <w:r w:rsidRPr="00D41195">
              <w:rPr>
                <w:rFonts w:ascii="Times New Roman" w:eastAsia="Arial" w:hAnsi="Times New Roman" w:cs="Times New Roman"/>
                <w:color w:val="auto"/>
                <w:lang w:eastAsia="en-US" w:bidi="ar-SA"/>
              </w:rPr>
              <w:t xml:space="preserve"> автоматично формує та надсилає повідомлення учаснику про отримання його пропозиції із зазначенням дати та часу.</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4.1.5.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4.1.6. Пропозиції учасників, подані після закінчення строку їх подання, електронною системою </w:t>
            </w:r>
            <w:proofErr w:type="spellStart"/>
            <w:r w:rsidRPr="00D41195">
              <w:rPr>
                <w:rFonts w:ascii="Times New Roman" w:eastAsia="Arial" w:hAnsi="Times New Roman" w:cs="Times New Roman"/>
                <w:color w:val="auto"/>
                <w:lang w:eastAsia="en-US" w:bidi="ar-SA"/>
              </w:rPr>
              <w:t>закупівель</w:t>
            </w:r>
            <w:proofErr w:type="spellEnd"/>
            <w:r w:rsidRPr="00D41195">
              <w:rPr>
                <w:rFonts w:ascii="Times New Roman" w:eastAsia="Arial" w:hAnsi="Times New Roman" w:cs="Times New Roman"/>
                <w:color w:val="auto"/>
                <w:lang w:eastAsia="en-US" w:bidi="ar-SA"/>
              </w:rPr>
              <w:t xml:space="preserve"> не приймаються.</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4.1.7.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4.1.8. </w:t>
            </w:r>
            <w:r w:rsidRPr="00D41195">
              <w:rPr>
                <w:rFonts w:ascii="Times New Roman" w:hAnsi="Times New Roman" w:cs="Times New Roman"/>
                <w:color w:val="auto"/>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EB1AA0" w:rsidRPr="00D41195">
              <w:rPr>
                <w:rFonts w:ascii="Times New Roman" w:hAnsi="Times New Roman" w:cs="Times New Roman"/>
                <w:color w:val="auto"/>
              </w:rPr>
              <w:t>о Кримінального кодексу України</w:t>
            </w:r>
            <w:r w:rsidRPr="00D41195">
              <w:rPr>
                <w:rFonts w:ascii="Times New Roman" w:hAnsi="Times New Roman" w:cs="Times New Roman"/>
                <w:color w:val="auto"/>
              </w:rPr>
              <w:t>.</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4.1.9. Учасник має право </w:t>
            </w:r>
            <w:proofErr w:type="spellStart"/>
            <w:r w:rsidRPr="00D41195">
              <w:rPr>
                <w:rFonts w:ascii="Times New Roman" w:eastAsia="Arial" w:hAnsi="Times New Roman" w:cs="Times New Roman"/>
                <w:color w:val="auto"/>
                <w:lang w:eastAsia="en-US" w:bidi="ar-SA"/>
              </w:rPr>
              <w:t>внести</w:t>
            </w:r>
            <w:proofErr w:type="spellEnd"/>
            <w:r w:rsidRPr="00D41195">
              <w:rPr>
                <w:rFonts w:ascii="Times New Roman" w:eastAsia="Arial" w:hAnsi="Times New Roman" w:cs="Times New Roman"/>
                <w:color w:val="auto"/>
                <w:lang w:eastAsia="en-US" w:bidi="ar-SA"/>
              </w:rPr>
              <w:t xml:space="preserve"> зміни або відкликати свою пропозицію до закінчення строку її подання без втрати свого </w:t>
            </w:r>
            <w:r w:rsidRPr="00D41195">
              <w:rPr>
                <w:rFonts w:ascii="Times New Roman" w:eastAsia="Arial" w:hAnsi="Times New Roman" w:cs="Times New Roman"/>
                <w:color w:val="auto"/>
                <w:lang w:eastAsia="en-US" w:bidi="ar-SA"/>
              </w:rPr>
              <w:lastRenderedPageBreak/>
              <w:t>забезпечення пропозиції.</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4.1.10 Такі зміни або заява про відкликання пропозиції враховуються, якщо вони отримані електронною системою </w:t>
            </w:r>
            <w:proofErr w:type="spellStart"/>
            <w:r w:rsidRPr="00D41195">
              <w:rPr>
                <w:rFonts w:ascii="Times New Roman" w:eastAsia="Arial" w:hAnsi="Times New Roman" w:cs="Times New Roman"/>
                <w:color w:val="auto"/>
                <w:lang w:eastAsia="en-US" w:bidi="ar-SA"/>
              </w:rPr>
              <w:t>закупівель</w:t>
            </w:r>
            <w:proofErr w:type="spellEnd"/>
            <w:r w:rsidRPr="00D41195">
              <w:rPr>
                <w:rFonts w:ascii="Times New Roman" w:eastAsia="Arial" w:hAnsi="Times New Roman" w:cs="Times New Roman"/>
                <w:color w:val="auto"/>
                <w:lang w:eastAsia="en-US" w:bidi="ar-SA"/>
              </w:rPr>
              <w:t xml:space="preserve"> до закінчення строку подання пропозицій.</w:t>
            </w:r>
          </w:p>
          <w:p w:rsidR="00E66CC2" w:rsidRPr="00D41195" w:rsidRDefault="00E66CC2">
            <w:pPr>
              <w:widowControl/>
              <w:jc w:val="both"/>
              <w:rPr>
                <w:rFonts w:ascii="Times New Roman" w:eastAsia="Times New Roman" w:hAnsi="Times New Roman" w:cs="Times New Roman"/>
                <w:color w:val="auto"/>
                <w:lang w:bidi="ar-SA"/>
              </w:rPr>
            </w:pPr>
            <w:r w:rsidRPr="00D41195">
              <w:rPr>
                <w:rFonts w:ascii="Times New Roman" w:eastAsia="Arial" w:hAnsi="Times New Roman" w:cs="Times New Roman"/>
                <w:color w:val="auto"/>
                <w:lang w:eastAsia="en-US" w:bidi="ar-SA"/>
              </w:rPr>
              <w:t xml:space="preserve">4.1.11. </w:t>
            </w:r>
            <w:r w:rsidRPr="00D41195">
              <w:rPr>
                <w:rFonts w:ascii="Times New Roman" w:eastAsia="Times New Roman" w:hAnsi="Times New Roman" w:cs="Times New Roman"/>
                <w:color w:val="auto"/>
                <w:lang w:bidi="ar-SA"/>
              </w:rPr>
              <w:t xml:space="preserve">Подання інформації під час проведення процедури закупівлі/спрощеної закупівлі здійснюється в електронному вигляді через електронну систему </w:t>
            </w:r>
            <w:proofErr w:type="spellStart"/>
            <w:r w:rsidRPr="00D41195">
              <w:rPr>
                <w:rFonts w:ascii="Times New Roman" w:eastAsia="Times New Roman" w:hAnsi="Times New Roman" w:cs="Times New Roman"/>
                <w:color w:val="auto"/>
                <w:lang w:bidi="ar-SA"/>
              </w:rPr>
              <w:t>закупівель</w:t>
            </w:r>
            <w:proofErr w:type="spellEnd"/>
            <w:r w:rsidRPr="00D41195">
              <w:rPr>
                <w:rFonts w:ascii="Times New Roman" w:eastAsia="Times New Roman" w:hAnsi="Times New Roman" w:cs="Times New Roman"/>
                <w:color w:val="auto"/>
                <w:lang w:bidi="ar-SA"/>
              </w:rPr>
              <w:t>.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2. Дата та час розкриття пропозиції</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Arial" w:hAnsi="Times New Roman" w:cs="Times New Roman"/>
                <w:color w:val="auto"/>
                <w:lang w:eastAsia="en-US" w:bidi="ar-SA"/>
              </w:rPr>
              <w:t xml:space="preserve">4.2.1. Дата і час розкриття пропозицій визначаються електронною системою </w:t>
            </w:r>
            <w:proofErr w:type="spellStart"/>
            <w:r w:rsidRPr="00D41195">
              <w:rPr>
                <w:rFonts w:ascii="Times New Roman" w:eastAsia="Arial" w:hAnsi="Times New Roman" w:cs="Times New Roman"/>
                <w:color w:val="auto"/>
                <w:lang w:eastAsia="en-US" w:bidi="ar-SA"/>
              </w:rPr>
              <w:t>закупівель</w:t>
            </w:r>
            <w:proofErr w:type="spellEnd"/>
            <w:r w:rsidRPr="00D41195">
              <w:rPr>
                <w:rFonts w:ascii="Times New Roman" w:eastAsia="Arial" w:hAnsi="Times New Roman" w:cs="Times New Roman"/>
                <w:color w:val="auto"/>
                <w:lang w:eastAsia="en-US" w:bidi="ar-SA"/>
              </w:rPr>
              <w:t xml:space="preserve"> автоматично та зазначаються в оголошенні про проведення спрощеної процедури закупівлі.</w:t>
            </w:r>
          </w:p>
          <w:p w:rsidR="00E66CC2" w:rsidRPr="00D41195" w:rsidRDefault="00E66CC2">
            <w:pPr>
              <w:widowControl/>
              <w:jc w:val="both"/>
              <w:textAlignment w:val="baseline"/>
              <w:rPr>
                <w:rFonts w:ascii="Times New Roman" w:eastAsia="Calibri" w:hAnsi="Times New Roman" w:cs="Times New Roman"/>
                <w:color w:val="auto"/>
                <w:shd w:val="clear" w:color="auto" w:fill="FFFFFF"/>
                <w:lang w:eastAsia="ru-RU" w:bidi="ar-SA"/>
              </w:rPr>
            </w:pPr>
            <w:r w:rsidRPr="00D41195">
              <w:rPr>
                <w:rFonts w:ascii="Times New Roman" w:eastAsia="Calibri" w:hAnsi="Times New Roman" w:cs="Times New Roman"/>
                <w:color w:val="auto"/>
                <w:shd w:val="clear" w:color="auto" w:fill="FFFFFF"/>
                <w:lang w:eastAsia="ru-RU" w:bidi="ar-SA"/>
              </w:rPr>
              <w:t>4.2.2. Перед початком електронного аукціону автоматично розкривається інформація про ціни/приведені ціни пропозицій.</w:t>
            </w:r>
          </w:p>
          <w:p w:rsidR="00E66CC2" w:rsidRPr="00D41195" w:rsidRDefault="00E66CC2">
            <w:pPr>
              <w:jc w:val="both"/>
              <w:rPr>
                <w:rFonts w:ascii="Times New Roman" w:eastAsia="Arial" w:hAnsi="Times New Roman" w:cs="Times New Roman"/>
                <w:color w:val="auto"/>
                <w:lang w:eastAsia="en-US" w:bidi="ar-SA"/>
              </w:rPr>
            </w:pPr>
            <w:r w:rsidRPr="00D41195">
              <w:rPr>
                <w:rFonts w:ascii="Times New Roman" w:eastAsia="Calibri" w:hAnsi="Times New Roman" w:cs="Times New Roman"/>
                <w:color w:val="auto"/>
                <w:shd w:val="clear" w:color="auto" w:fill="FFFFFF"/>
                <w:lang w:eastAsia="ru-RU" w:bidi="ar-SA"/>
              </w:rPr>
              <w:t xml:space="preserve">4.2.3.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D41195">
              <w:rPr>
                <w:rFonts w:ascii="Times New Roman" w:eastAsia="Calibri" w:hAnsi="Times New Roman" w:cs="Times New Roman"/>
                <w:color w:val="auto"/>
                <w:shd w:val="clear" w:color="auto" w:fill="FFFFFF"/>
                <w:lang w:eastAsia="ru-RU" w:bidi="ar-SA"/>
              </w:rPr>
              <w:t>закупівель</w:t>
            </w:r>
            <w:proofErr w:type="spellEnd"/>
            <w:r w:rsidRPr="00D41195">
              <w:rPr>
                <w:rFonts w:ascii="Times New Roman" w:eastAsia="Calibri" w:hAnsi="Times New Roman" w:cs="Times New Roman"/>
                <w:color w:val="auto"/>
                <w:shd w:val="clear" w:color="auto" w:fill="FFFFFF"/>
                <w:lang w:eastAsia="ru-RU" w:bidi="ar-SA"/>
              </w:rPr>
              <w:t xml:space="preserve"> одразу після завершення електронного аукціону.</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cente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Розділ V. Оцінка та розгляд пропозиції</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1. Перелік критеріїв та методика оцінки пропозиції із зазначенням питомої ваги критерію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 xml:space="preserve">5.1.1.Оцінка пропозицій проводиться автоматично електронною системою </w:t>
            </w:r>
            <w:proofErr w:type="spellStart"/>
            <w:r w:rsidRPr="00D41195">
              <w:rPr>
                <w:rFonts w:ascii="Times New Roman" w:eastAsia="Calibri" w:hAnsi="Times New Roman" w:cs="Times New Roman"/>
                <w:color w:val="auto"/>
                <w:bdr w:val="none" w:sz="0" w:space="0" w:color="auto" w:frame="1"/>
                <w:lang w:eastAsia="ru-RU" w:bidi="ar-SA"/>
              </w:rPr>
              <w:t>закупівель</w:t>
            </w:r>
            <w:proofErr w:type="spellEnd"/>
            <w:r w:rsidRPr="00D41195">
              <w:rPr>
                <w:rFonts w:ascii="Times New Roman" w:eastAsia="Calibri" w:hAnsi="Times New Roman" w:cs="Times New Roman"/>
                <w:color w:val="auto"/>
                <w:bdr w:val="none" w:sz="0" w:space="0" w:color="auto" w:frame="1"/>
                <w:lang w:eastAsia="ru-RU" w:bidi="ar-SA"/>
              </w:rPr>
              <w:t xml:space="preserve"> на основі критеріїв і методики оцінки, зазначених замовником у даному оголошенні, та шляхом застосування електронного аукціону.</w:t>
            </w:r>
          </w:p>
          <w:p w:rsidR="00E66CC2" w:rsidRPr="00D41195" w:rsidRDefault="00E66CC2">
            <w:pPr>
              <w:widowControl/>
              <w:jc w:val="both"/>
              <w:textAlignment w:val="baseline"/>
              <w:rPr>
                <w:rFonts w:ascii="Times New Roman" w:eastAsia="Times New Roman" w:hAnsi="Times New Roman" w:cs="Times New Roman"/>
                <w:b/>
                <w:bCs/>
                <w:color w:val="auto"/>
                <w:lang w:eastAsia="ru-RU" w:bidi="ar-SA"/>
              </w:rPr>
            </w:pPr>
            <w:r w:rsidRPr="00D41195">
              <w:rPr>
                <w:rFonts w:ascii="Times New Roman" w:eastAsia="Calibri" w:hAnsi="Times New Roman" w:cs="Times New Roman"/>
                <w:color w:val="auto"/>
                <w:bdr w:val="none" w:sz="0" w:space="0" w:color="auto" w:frame="1"/>
                <w:lang w:eastAsia="ru-RU" w:bidi="ar-SA"/>
              </w:rPr>
              <w:t xml:space="preserve">5.1.2. </w:t>
            </w:r>
            <w:r w:rsidRPr="00D41195">
              <w:rPr>
                <w:rFonts w:ascii="Times New Roman" w:eastAsia="Times New Roman" w:hAnsi="Times New Roman" w:cs="Times New Roman"/>
                <w:b/>
                <w:bCs/>
                <w:color w:val="auto"/>
                <w:lang w:eastAsia="ru-RU" w:bidi="ar-SA"/>
              </w:rPr>
              <w:t xml:space="preserve">Критерії та методика оцінки пропозицій </w:t>
            </w:r>
          </w:p>
          <w:p w:rsidR="00E66CC2" w:rsidRPr="00D41195" w:rsidRDefault="00E66CC2">
            <w:pPr>
              <w:widowControl/>
              <w:autoSpaceDE w:val="0"/>
              <w:autoSpaceDN w:val="0"/>
              <w:adjustRightInd w:val="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Єдиним критерієм оцінки є:</w:t>
            </w:r>
          </w:p>
          <w:p w:rsidR="00E66CC2" w:rsidRPr="00D41195" w:rsidRDefault="00E66CC2" w:rsidP="004B5595">
            <w:pPr>
              <w:widowControl/>
              <w:numPr>
                <w:ilvl w:val="0"/>
                <w:numId w:val="1"/>
              </w:numPr>
              <w:autoSpaceDE w:val="0"/>
              <w:autoSpaceDN w:val="0"/>
              <w:adjustRightInd w:val="0"/>
              <w:ind w:firstLine="284"/>
              <w:jc w:val="both"/>
              <w:rPr>
                <w:rFonts w:ascii="Times New Roman" w:eastAsia="Calibri" w:hAnsi="Times New Roman" w:cs="Times New Roman"/>
                <w:color w:val="auto"/>
                <w:u w:val="single"/>
                <w:lang w:eastAsia="ru-RU" w:bidi="ar-SA"/>
              </w:rPr>
            </w:pPr>
            <w:r w:rsidRPr="00D41195">
              <w:rPr>
                <w:rFonts w:ascii="Times New Roman" w:eastAsia="Calibri" w:hAnsi="Times New Roman" w:cs="Times New Roman"/>
                <w:color w:val="auto"/>
                <w:u w:val="single"/>
                <w:lang w:eastAsia="ru-RU" w:bidi="ar-SA"/>
              </w:rPr>
              <w:t>Ціна – 100% .</w:t>
            </w:r>
          </w:p>
          <w:p w:rsidR="00E66CC2" w:rsidRPr="00D41195" w:rsidRDefault="00E66CC2">
            <w:pPr>
              <w:widowControl/>
              <w:autoSpaceDE w:val="0"/>
              <w:autoSpaceDN w:val="0"/>
              <w:adjustRightInd w:val="0"/>
              <w:jc w:val="both"/>
              <w:rPr>
                <w:rFonts w:ascii="Times New Roman" w:eastAsia="Calibri" w:hAnsi="Times New Roman" w:cs="Times New Roman"/>
                <w:bCs/>
                <w:color w:val="auto"/>
                <w:lang w:eastAsia="ru-RU" w:bidi="ar-SA"/>
              </w:rPr>
            </w:pPr>
            <w:r w:rsidRPr="00D41195">
              <w:rPr>
                <w:rFonts w:ascii="Times New Roman" w:eastAsia="Calibri" w:hAnsi="Times New Roman" w:cs="Times New Roman"/>
                <w:bCs/>
                <w:color w:val="auto"/>
                <w:lang w:eastAsia="ru-RU" w:bidi="ar-SA"/>
              </w:rPr>
              <w:t>Пропозиції учасників шикуються по мірі зростання ціни. Тобто від найменшої ціни до найбільшої.</w:t>
            </w:r>
          </w:p>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5.1.3. Аукціон проводиться в порядку, передбаченому ст. 30 ЗУ «Про публічні закупівлі». До початку проведення електронного аукціону в електронній системі </w:t>
            </w:r>
            <w:proofErr w:type="spellStart"/>
            <w:r w:rsidRPr="00D41195">
              <w:rPr>
                <w:rFonts w:ascii="Times New Roman" w:eastAsia="Calibri" w:hAnsi="Times New Roman" w:cs="Times New Roman"/>
                <w:color w:val="auto"/>
                <w:lang w:eastAsia="ru-RU" w:bidi="ar-SA"/>
              </w:rPr>
              <w:t>закупівель</w:t>
            </w:r>
            <w:proofErr w:type="spellEnd"/>
            <w:r w:rsidRPr="00D41195">
              <w:rPr>
                <w:rFonts w:ascii="Times New Roman" w:eastAsia="Calibri" w:hAnsi="Times New Roman" w:cs="Times New Roman"/>
                <w:color w:val="auto"/>
                <w:lang w:eastAsia="ru-RU" w:bidi="ar-S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r w:rsidR="00FE55E8" w:rsidRPr="00D41195">
              <w:rPr>
                <w:rFonts w:ascii="Times New Roman" w:eastAsia="Calibri" w:hAnsi="Times New Roman" w:cs="Times New Roman"/>
                <w:color w:val="auto"/>
                <w:lang w:eastAsia="ru-RU" w:bidi="ar-SA"/>
              </w:rPr>
              <w:t xml:space="preserve"> </w:t>
            </w:r>
          </w:p>
          <w:p w:rsidR="00E66CC2" w:rsidRPr="00D41195" w:rsidRDefault="00E66CC2">
            <w:pPr>
              <w:widowControl/>
              <w:jc w:val="both"/>
              <w:textAlignment w:val="baseline"/>
              <w:rPr>
                <w:rFonts w:ascii="Times New Roman" w:eastAsia="Times New Roman" w:hAnsi="Times New Roman" w:cs="Times New Roman"/>
                <w:color w:val="auto"/>
                <w:lang w:eastAsia="ru-RU" w:bidi="ar-SA"/>
              </w:rPr>
            </w:pPr>
            <w:bookmarkStart w:id="4" w:name="n481"/>
            <w:bookmarkStart w:id="5" w:name="n478"/>
            <w:bookmarkEnd w:id="4"/>
            <w:bookmarkEnd w:id="5"/>
            <w:r w:rsidRPr="00D41195">
              <w:rPr>
                <w:rFonts w:ascii="Times New Roman" w:eastAsia="Times New Roman" w:hAnsi="Times New Roman" w:cs="Times New Roman"/>
                <w:color w:val="auto"/>
                <w:lang w:eastAsia="ru-RU" w:bidi="ar-SA"/>
              </w:rPr>
              <w:t>5.1.4. Після оцінки електронною системою пропозицій, замовник розглядає пропозиції на відповідність вимогам оголошення про проведення спрощеної закупівлі та вимогам до предмета закупівлі. Замовник розглядає Учасника, який надав за результатами Аукціону найнижчу пропозицію, та приймає рішення щодо відповідності пропозиції вимогам, зазначеним у оголошеній закупівлі.</w:t>
            </w:r>
          </w:p>
          <w:p w:rsidR="00E66CC2" w:rsidRPr="00D41195" w:rsidRDefault="00E66CC2">
            <w:pPr>
              <w:widowControl/>
              <w:jc w:val="both"/>
              <w:textAlignment w:val="baseline"/>
              <w:rPr>
                <w:rFonts w:ascii="Times New Roman" w:eastAsia="Times New Roman" w:hAnsi="Times New Roman" w:cs="Times New Roman"/>
                <w:color w:val="auto"/>
                <w:lang w:eastAsia="ru-RU" w:bidi="ar-SA"/>
              </w:rPr>
            </w:pPr>
            <w:bookmarkStart w:id="6" w:name="n484"/>
            <w:bookmarkEnd w:id="6"/>
            <w:r w:rsidRPr="00D41195">
              <w:rPr>
                <w:rFonts w:ascii="Times New Roman" w:eastAsia="Times New Roman" w:hAnsi="Times New Roman" w:cs="Times New Roman"/>
                <w:color w:val="auto"/>
                <w:lang w:eastAsia="ru-RU" w:bidi="ar-SA"/>
              </w:rPr>
              <w:t xml:space="preserve">5.1.4. У разі якщо була подана одна пропозиція, електронна система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2. Розгляд пропозицій</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 xml:space="preserve">5.2.1. Замовник розглядає на відповідність умовам, визначеним в оголошенні про проведення спрощеної закупівлі, та вимогам до </w:t>
            </w:r>
            <w:r w:rsidRPr="00D41195">
              <w:rPr>
                <w:rFonts w:ascii="Times New Roman" w:eastAsia="Calibri" w:hAnsi="Times New Roman" w:cs="Times New Roman"/>
                <w:color w:val="auto"/>
                <w:bdr w:val="none" w:sz="0" w:space="0" w:color="auto" w:frame="1"/>
                <w:lang w:eastAsia="ru-RU" w:bidi="ar-SA"/>
              </w:rPr>
              <w:lastRenderedPageBreak/>
              <w:t>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Строк розгляду найбільш економічно вигідної пропозиції не повинен перевищувати 5 робочих днів з дня завершення електронного аукціону.</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5.2.2. За результатами оцінки та розгляду пропозиції замовник визначає переможця.</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 xml:space="preserve">Повідомлення про намір укласти договір про закупівлю замовник оприлюднює в електронній системі </w:t>
            </w:r>
            <w:proofErr w:type="spellStart"/>
            <w:r w:rsidRPr="00D41195">
              <w:rPr>
                <w:rFonts w:ascii="Times New Roman" w:eastAsia="Calibri" w:hAnsi="Times New Roman" w:cs="Times New Roman"/>
                <w:color w:val="auto"/>
                <w:bdr w:val="none" w:sz="0" w:space="0" w:color="auto" w:frame="1"/>
                <w:lang w:eastAsia="ru-RU" w:bidi="ar-SA"/>
              </w:rPr>
              <w:t>закупівель</w:t>
            </w:r>
            <w:proofErr w:type="spellEnd"/>
            <w:r w:rsidRPr="00D41195">
              <w:rPr>
                <w:rFonts w:ascii="Times New Roman" w:eastAsia="Calibri" w:hAnsi="Times New Roman" w:cs="Times New Roman"/>
                <w:color w:val="auto"/>
                <w:bdr w:val="none" w:sz="0" w:space="0" w:color="auto" w:frame="1"/>
                <w:lang w:eastAsia="ru-RU" w:bidi="ar-SA"/>
              </w:rPr>
              <w:t>.</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У разі відхилення найбільш економічно вигідної пропозиції відповідно до частини 13 статті 14 ЗУ «Про публічні закупівлі», замовник розглядає наступну пропозицію учасника, який за результатами оцінки надав наступну найбільш економічно вигідну пропозицію.</w:t>
            </w:r>
          </w:p>
          <w:p w:rsidR="00E66CC2" w:rsidRPr="00D41195" w:rsidRDefault="00E66CC2">
            <w:pPr>
              <w:widowControl/>
              <w:jc w:val="both"/>
              <w:textAlignment w:val="baseline"/>
              <w:rPr>
                <w:rFonts w:ascii="Times New Roman" w:eastAsia="Calibri" w:hAnsi="Times New Roman" w:cs="Times New Roman"/>
                <w:color w:val="auto"/>
                <w:bdr w:val="none" w:sz="0" w:space="0" w:color="auto" w:frame="1"/>
                <w:lang w:eastAsia="ru-RU" w:bidi="ar-SA"/>
              </w:rPr>
            </w:pPr>
            <w:r w:rsidRPr="00D41195">
              <w:rPr>
                <w:rFonts w:ascii="Times New Roman" w:eastAsia="Calibri" w:hAnsi="Times New Roman" w:cs="Times New Roman"/>
                <w:color w:val="auto"/>
                <w:bdr w:val="none" w:sz="0" w:space="0" w:color="auto" w:frame="1"/>
                <w:lang w:eastAsia="ru-RU" w:bidi="ar-SA"/>
              </w:rPr>
              <w:t xml:space="preserve">Наступна найбільш економічно вигідна пропозиція визначається електронною системою </w:t>
            </w:r>
            <w:proofErr w:type="spellStart"/>
            <w:r w:rsidRPr="00D41195">
              <w:rPr>
                <w:rFonts w:ascii="Times New Roman" w:eastAsia="Calibri" w:hAnsi="Times New Roman" w:cs="Times New Roman"/>
                <w:color w:val="auto"/>
                <w:bdr w:val="none" w:sz="0" w:space="0" w:color="auto" w:frame="1"/>
                <w:lang w:eastAsia="ru-RU" w:bidi="ar-SA"/>
              </w:rPr>
              <w:t>закупівель</w:t>
            </w:r>
            <w:proofErr w:type="spellEnd"/>
            <w:r w:rsidRPr="00D41195">
              <w:rPr>
                <w:rFonts w:ascii="Times New Roman" w:eastAsia="Calibri" w:hAnsi="Times New Roman" w:cs="Times New Roman"/>
                <w:color w:val="auto"/>
                <w:bdr w:val="none" w:sz="0" w:space="0" w:color="auto" w:frame="1"/>
                <w:lang w:eastAsia="ru-RU" w:bidi="ar-SA"/>
              </w:rPr>
              <w:t xml:space="preserve"> автоматично.</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3. Інша інформація</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bdr w:val="none" w:sz="0" w:space="0" w:color="auto" w:frame="1"/>
                <w:lang w:eastAsia="ru-RU" w:bidi="ar-SA"/>
              </w:rPr>
              <w:t xml:space="preserve">5.3.1. Загальна ціна пропозиції – означає суму, за яку учасник передбачає </w:t>
            </w:r>
            <w:r w:rsidR="00A159EF" w:rsidRPr="00D41195">
              <w:rPr>
                <w:rFonts w:ascii="Times New Roman" w:eastAsia="Calibri" w:hAnsi="Times New Roman" w:cs="Times New Roman"/>
                <w:color w:val="auto"/>
                <w:bdr w:val="none" w:sz="0" w:space="0" w:color="auto" w:frame="1"/>
                <w:lang w:eastAsia="ru-RU" w:bidi="ar-SA"/>
              </w:rPr>
              <w:t>поставити товар</w:t>
            </w:r>
            <w:r w:rsidRPr="00D41195">
              <w:rPr>
                <w:rFonts w:ascii="Times New Roman" w:eastAsia="Calibri" w:hAnsi="Times New Roman" w:cs="Times New Roman"/>
                <w:color w:val="auto"/>
                <w:bdr w:val="none" w:sz="0" w:space="0" w:color="auto" w:frame="1"/>
                <w:lang w:eastAsia="ru-RU" w:bidi="ar-SA"/>
              </w:rPr>
              <w:t xml:space="preserve"> в обсязі, визначеному замовником.</w:t>
            </w:r>
          </w:p>
          <w:p w:rsidR="00E66CC2" w:rsidRPr="00D41195" w:rsidRDefault="00E66CC2">
            <w:pPr>
              <w:widowControl/>
              <w:jc w:val="both"/>
              <w:rPr>
                <w:rFonts w:ascii="Times New Roman" w:eastAsia="Times New Roman" w:hAnsi="Times New Roman" w:cs="Times New Roman"/>
                <w:color w:val="auto"/>
                <w:lang w:bidi="ar-SA"/>
              </w:rPr>
            </w:pPr>
            <w:r w:rsidRPr="00D41195">
              <w:rPr>
                <w:rFonts w:ascii="Times New Roman" w:eastAsia="Calibri" w:hAnsi="Times New Roman" w:cs="Times New Roman"/>
                <w:color w:val="auto"/>
                <w:bdr w:val="none" w:sz="0" w:space="0" w:color="auto" w:frame="1"/>
                <w:lang w:eastAsia="ru-RU" w:bidi="ar-SA"/>
              </w:rPr>
              <w:t xml:space="preserve">5.3.2. </w:t>
            </w:r>
            <w:r w:rsidRPr="00D41195">
              <w:rPr>
                <w:rFonts w:ascii="Times New Roman" w:eastAsia="Times New Roman" w:hAnsi="Times New Roman" w:cs="Times New Roman"/>
                <w:color w:val="auto"/>
                <w:lang w:bidi="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4. Відхилення пропозицій</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5.4.1. Замовник відхиляє пропозицію в разі, якщо:</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2) учасник не надав забезпечення пропозиції, якщо таке забезпечення вимагалося замовником;</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3) учасник, який визначений переможцем спрощеної закупівлі, відмовився від укладення договору про закупівлю;</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D41195">
              <w:rPr>
                <w:rFonts w:ascii="Times New Roman" w:eastAsia="Times New Roman" w:hAnsi="Times New Roman" w:cs="Times New Roman"/>
                <w:color w:val="auto"/>
                <w:lang w:eastAsia="ru-RU" w:bidi="ar-SA"/>
              </w:rPr>
              <w:t>неукладення</w:t>
            </w:r>
            <w:proofErr w:type="spellEnd"/>
            <w:r w:rsidRPr="00D41195">
              <w:rPr>
                <w:rFonts w:ascii="Times New Roman" w:eastAsia="Times New Roman" w:hAnsi="Times New Roman" w:cs="Times New Roman"/>
                <w:color w:val="auto"/>
                <w:lang w:eastAsia="ru-RU" w:bidi="ar-SA"/>
              </w:rPr>
              <w:t xml:space="preserve"> договору з боку учасника) більше двох разів із замовником, який проводить таку спрощену закупівлю.</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5.4.2. Інформація про відхилення пропозиції протягом 1 дня з дня прийняття рішення замовником оприлюднюється в електронній системі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та автоматично надсилається учаснику, пропозиція якого відхилена через електронну систему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w:t>
            </w:r>
          </w:p>
          <w:p w:rsidR="00E66CC2" w:rsidRPr="00D41195" w:rsidRDefault="00E66CC2">
            <w:pPr>
              <w:keepNext/>
              <w:widowControl/>
              <w:jc w:val="both"/>
              <w:outlineLvl w:val="0"/>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3 робочих дні з дня надходження такого звернення через електронну систему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замовник зобо</w:t>
            </w:r>
            <w:r w:rsidR="00FE55E8" w:rsidRPr="00D41195">
              <w:rPr>
                <w:rFonts w:ascii="Times New Roman" w:eastAsia="Times New Roman" w:hAnsi="Times New Roman" w:cs="Times New Roman"/>
                <w:color w:val="auto"/>
                <w:lang w:eastAsia="ru-RU" w:bidi="ar-SA"/>
              </w:rPr>
              <w:t>в’язаний надати йому відповідь.</w:t>
            </w:r>
          </w:p>
          <w:p w:rsidR="00FE55E8" w:rsidRPr="00D41195" w:rsidRDefault="00E66CC2" w:rsidP="00FE55E8">
            <w:pPr>
              <w:tabs>
                <w:tab w:val="left" w:pos="1080"/>
              </w:tabs>
              <w:contextualSpacing/>
              <w:jc w:val="both"/>
              <w:rPr>
                <w:rFonts w:ascii="Times New Roman" w:hAnsi="Times New Roman"/>
                <w:color w:val="auto"/>
              </w:rPr>
            </w:pPr>
            <w:r w:rsidRPr="00D41195">
              <w:rPr>
                <w:rFonts w:ascii="Times New Roman" w:eastAsia="Calibri" w:hAnsi="Times New Roman" w:cs="Times New Roman"/>
                <w:bCs/>
                <w:color w:val="auto"/>
                <w:kern w:val="32"/>
                <w:lang w:eastAsia="ru-RU" w:bidi="ar-SA"/>
              </w:rPr>
              <w:t xml:space="preserve">5.4.3. </w:t>
            </w:r>
            <w:r w:rsidR="00FE55E8" w:rsidRPr="00D41195">
              <w:rPr>
                <w:rFonts w:ascii="Times New Roman" w:hAnsi="Times New Roman" w:cs="Times New Roman"/>
                <w:color w:val="auto"/>
              </w:rPr>
              <w:t xml:space="preserve">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w:t>
            </w:r>
            <w:r w:rsidR="00FE55E8" w:rsidRPr="00D41195">
              <w:rPr>
                <w:rFonts w:ascii="Times New Roman" w:hAnsi="Times New Roman" w:cs="Times New Roman"/>
                <w:color w:val="auto"/>
              </w:rPr>
              <w:lastRenderedPageBreak/>
              <w:t>№133/2017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w:t>
            </w:r>
            <w:r w:rsidR="00FE55E8" w:rsidRPr="00D41195">
              <w:rPr>
                <w:color w:val="auto"/>
              </w:rPr>
              <w:t xml:space="preserve"> </w:t>
            </w:r>
            <w:r w:rsidR="00FE55E8" w:rsidRPr="00D41195">
              <w:rPr>
                <w:rFonts w:ascii="Times New Roman" w:hAnsi="Times New Roman" w:cs="Times New Roman"/>
                <w:color w:val="auto"/>
              </w:rPr>
              <w:t>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FE55E8" w:rsidRPr="00D41195" w:rsidRDefault="00FE55E8" w:rsidP="00FE55E8">
            <w:pPr>
              <w:tabs>
                <w:tab w:val="left" w:pos="1080"/>
              </w:tabs>
              <w:contextualSpacing/>
              <w:jc w:val="both"/>
              <w:rPr>
                <w:rFonts w:ascii="Times New Roman" w:hAnsi="Times New Roman"/>
                <w:color w:val="auto"/>
              </w:rPr>
            </w:pPr>
            <w:r w:rsidRPr="00D41195">
              <w:rPr>
                <w:rFonts w:ascii="Times New Roman" w:hAnsi="Times New Roman"/>
                <w:color w:val="auto"/>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E66CC2" w:rsidRPr="00D41195" w:rsidRDefault="00FE55E8" w:rsidP="00FE55E8">
            <w:pPr>
              <w:keepNext/>
              <w:widowControl/>
              <w:jc w:val="both"/>
              <w:outlineLvl w:val="0"/>
              <w:rPr>
                <w:rFonts w:ascii="Times New Roman" w:eastAsia="Calibri" w:hAnsi="Times New Roman" w:cs="Times New Roman"/>
                <w:bCs/>
                <w:color w:val="auto"/>
                <w:kern w:val="32"/>
                <w:lang w:eastAsia="ru-RU" w:bidi="ar-SA"/>
              </w:rPr>
            </w:pPr>
            <w:r w:rsidRPr="00D41195">
              <w:rPr>
                <w:rFonts w:ascii="Times New Roman" w:hAnsi="Times New Roman"/>
                <w:color w:val="auto"/>
              </w:rPr>
              <w:t xml:space="preserve">заборона здійснення державних </w:t>
            </w:r>
            <w:proofErr w:type="spellStart"/>
            <w:r w:rsidRPr="00D41195">
              <w:rPr>
                <w:rFonts w:ascii="Times New Roman" w:hAnsi="Times New Roman"/>
                <w:color w:val="auto"/>
              </w:rPr>
              <w:t>закупівель</w:t>
            </w:r>
            <w:proofErr w:type="spellEnd"/>
            <w:r w:rsidRPr="00D41195">
              <w:rPr>
                <w:rFonts w:ascii="Times New Roman" w:hAnsi="Times New Roman"/>
                <w:color w:val="auto"/>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D41195">
              <w:rPr>
                <w:rFonts w:ascii="Times New Roman" w:hAnsi="Times New Roman"/>
                <w:color w:val="auto"/>
              </w:rPr>
              <w:t>закупівель</w:t>
            </w:r>
            <w:proofErr w:type="spellEnd"/>
            <w:r w:rsidRPr="00D41195">
              <w:rPr>
                <w:rFonts w:ascii="Times New Roman" w:hAnsi="Times New Roman"/>
                <w:color w:val="auto"/>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Оголошення.</w:t>
            </w:r>
          </w:p>
        </w:tc>
      </w:tr>
      <w:tr w:rsidR="00D41195" w:rsidRPr="00D41195" w:rsidTr="0060047D">
        <w:trPr>
          <w:trHeight w:val="520"/>
          <w:jc w:val="center"/>
        </w:trPr>
        <w:tc>
          <w:tcPr>
            <w:tcW w:w="10095" w:type="dxa"/>
            <w:gridSpan w:val="2"/>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120" w:after="120"/>
              <w:ind w:left="92" w:hanging="20"/>
              <w:jc w:val="center"/>
              <w:rPr>
                <w:rFonts w:ascii="Times New Roman" w:eastAsia="Arial" w:hAnsi="Times New Roman" w:cs="Times New Roman"/>
                <w:b/>
                <w:color w:val="auto"/>
                <w:lang w:eastAsia="en-US" w:bidi="ar-SA"/>
              </w:rPr>
            </w:pPr>
            <w:bookmarkStart w:id="7" w:name="h.3rdcrjn"/>
            <w:bookmarkEnd w:id="7"/>
            <w:r w:rsidRPr="00D41195">
              <w:rPr>
                <w:rFonts w:ascii="Times New Roman" w:eastAsia="Arial" w:hAnsi="Times New Roman" w:cs="Times New Roman"/>
                <w:b/>
                <w:color w:val="auto"/>
                <w:lang w:eastAsia="en-US" w:bidi="ar-SA"/>
              </w:rPr>
              <w:lastRenderedPageBreak/>
              <w:t>Розділ VІ. Результати торгів та укладання договору про закупівлю</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eastAsia="Arial" w:hAnsi="Times New Roman" w:cs="Times New Roman"/>
                <w:b/>
                <w:color w:val="auto"/>
                <w:lang w:eastAsia="en-US" w:bidi="ar-SA"/>
              </w:rPr>
            </w:pPr>
            <w:r w:rsidRPr="00D41195">
              <w:rPr>
                <w:rFonts w:ascii="Times New Roman" w:eastAsia="Times New Roman" w:hAnsi="Times New Roman" w:cs="Times New Roman"/>
                <w:b/>
                <w:bCs/>
                <w:color w:val="auto"/>
                <w:lang w:eastAsia="en-US" w:bidi="ar-SA"/>
              </w:rPr>
              <w:t>1. Відміна спрощеної закупівлі</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6.1.1. Замовник відміняє спрощену закупівлю в разі:</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1) відсутності подальшої потреби в закупівлі товарів, робіт і послуг;</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2) неможливості усунення порушень, що виникли через виявлені порушення законодавства з питань публічних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3) скорочення видатків на здійснення закупівлі товарів, робіт і послуг.</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6.1.2. Спрощена закупівля автоматично відміняється електронною системою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у разі:</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1) відхилення всіх пропозицій згідно з частиною 13 статті 14 Закону;</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2) відсутності пропозицій учасників для участі в ній.</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Спрощена закупівля може бути відмінена частково (за лотом).</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6.1.3. Повідомлення про відміну закупівлі оприлюднюється в електронній системі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w:t>
            </w:r>
          </w:p>
          <w:p w:rsidR="00E66CC2" w:rsidRPr="00D41195" w:rsidRDefault="00E66CC2" w:rsidP="00E66CC2">
            <w:pPr>
              <w:widowControl/>
              <w:numPr>
                <w:ilvl w:val="0"/>
                <w:numId w:val="5"/>
              </w:numPr>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замовником протягом 1 робочого дня з дня прийняття замовником відповідного рішення;</w:t>
            </w:r>
          </w:p>
          <w:p w:rsidR="00E66CC2" w:rsidRPr="00D41195" w:rsidRDefault="00E66CC2" w:rsidP="00E66CC2">
            <w:pPr>
              <w:widowControl/>
              <w:numPr>
                <w:ilvl w:val="0"/>
                <w:numId w:val="5"/>
              </w:numPr>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електронною системою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протягом 1 робочого дня з дня автоматичної відміни спрощеної закупівлі внаслідок </w:t>
            </w:r>
            <w:r w:rsidRPr="00D41195">
              <w:rPr>
                <w:rFonts w:ascii="Times New Roman" w:eastAsia="Times New Roman" w:hAnsi="Times New Roman" w:cs="Times New Roman"/>
                <w:color w:val="auto"/>
                <w:lang w:eastAsia="ru-RU" w:bidi="ar-SA"/>
              </w:rPr>
              <w:lastRenderedPageBreak/>
              <w:t>відхилення всіх пропозицій згідно з частиною тринадцятою статті 14 Закону або відсутності пропозицій учасників для участі у ній.</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Повідомлення про відміну закупівлі автоматично надсилається всім учасникам електронною системою </w:t>
            </w:r>
            <w:proofErr w:type="spellStart"/>
            <w:r w:rsidRPr="00D41195">
              <w:rPr>
                <w:rFonts w:ascii="Times New Roman" w:eastAsia="Times New Roman" w:hAnsi="Times New Roman" w:cs="Times New Roman"/>
                <w:color w:val="auto"/>
                <w:lang w:eastAsia="ru-RU" w:bidi="ar-SA"/>
              </w:rPr>
              <w:t>закупівель</w:t>
            </w:r>
            <w:proofErr w:type="spellEnd"/>
            <w:r w:rsidRPr="00D41195">
              <w:rPr>
                <w:rFonts w:ascii="Times New Roman" w:eastAsia="Times New Roman" w:hAnsi="Times New Roman" w:cs="Times New Roman"/>
                <w:color w:val="auto"/>
                <w:lang w:eastAsia="ru-RU" w:bidi="ar-SA"/>
              </w:rPr>
              <w:t xml:space="preserve"> в день його оприлюднення.</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6.1.4.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E66CC2" w:rsidRPr="00D41195" w:rsidRDefault="00E66CC2">
            <w:pPr>
              <w:overflowPunct w:val="0"/>
              <w:autoSpaceDE w:val="0"/>
              <w:autoSpaceDN w:val="0"/>
              <w:adjustRightInd w:val="0"/>
              <w:spacing w:line="232" w:lineRule="auto"/>
              <w:jc w:val="both"/>
              <w:rPr>
                <w:rFonts w:ascii="Times New Roman" w:eastAsia="Times New Roman" w:hAnsi="Times New Roman" w:cs="Times New Roman"/>
                <w:color w:val="auto"/>
                <w:lang w:eastAsia="en-US" w:bidi="ar-SA"/>
              </w:rPr>
            </w:pPr>
            <w:r w:rsidRPr="00D41195">
              <w:rPr>
                <w:rFonts w:ascii="Times New Roman" w:eastAsia="Times New Roman" w:hAnsi="Times New Roman" w:cs="Times New Roman"/>
                <w:color w:val="auto"/>
                <w:lang w:eastAsia="ru-RU" w:bidi="ar-SA"/>
              </w:rPr>
              <w:t>Рішення та дії замовника можуть бути оскаржені учасником спрощеної закупівлі у судовому порядку.</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bookmarkStart w:id="8" w:name="h.z337ya"/>
            <w:bookmarkEnd w:id="8"/>
            <w:r w:rsidRPr="00D41195">
              <w:rPr>
                <w:rFonts w:ascii="Times New Roman" w:eastAsia="Arial" w:hAnsi="Times New Roman" w:cs="Times New Roman"/>
                <w:b/>
                <w:color w:val="auto"/>
                <w:lang w:eastAsia="en-US" w:bidi="ar-SA"/>
              </w:rPr>
              <w:lastRenderedPageBreak/>
              <w:t xml:space="preserve">2. Строк укладання договору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 xml:space="preserve">6.2.1. </w:t>
            </w:r>
            <w:r w:rsidR="00354F47" w:rsidRPr="00D41195">
              <w:rPr>
                <w:rFonts w:ascii="Times New Roman" w:eastAsia="Times New Roman" w:hAnsi="Times New Roman" w:cs="Times New Roman"/>
                <w:color w:val="auto"/>
                <w:lang w:eastAsia="ru-RU" w:bidi="ar-S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Times New Roman" w:hAnsi="Times New Roman" w:cs="Times New Roman"/>
                <w:color w:val="auto"/>
                <w:lang w:eastAsia="ru-RU" w:bidi="ar-SA"/>
              </w:rPr>
              <w:t>Договір про закупівлю укладається згідно з вимогами статті 41 Закону.</w:t>
            </w:r>
          </w:p>
          <w:p w:rsidR="00E66CC2" w:rsidRPr="00D41195" w:rsidRDefault="00E66CC2">
            <w:pPr>
              <w:overflowPunct w:val="0"/>
              <w:autoSpaceDE w:val="0"/>
              <w:autoSpaceDN w:val="0"/>
              <w:adjustRightInd w:val="0"/>
              <w:jc w:val="both"/>
              <w:rPr>
                <w:rFonts w:ascii="Times New Roman" w:eastAsia="Times New Roman" w:hAnsi="Times New Roman" w:cs="Times New Roman"/>
                <w:color w:val="auto"/>
                <w:lang w:eastAsia="en-US" w:bidi="ar-SA"/>
              </w:rPr>
            </w:pPr>
            <w:r w:rsidRPr="00D41195">
              <w:rPr>
                <w:rFonts w:ascii="Times New Roman" w:eastAsia="Times New Roman" w:hAnsi="Times New Roman" w:cs="Times New Roman"/>
                <w:color w:val="auto"/>
                <w:lang w:eastAsia="ru-RU" w:bidi="ar-SA"/>
              </w:rPr>
              <w:t>6.2.2. Звіт про результати проведення закупівлі оприлюднюється у порядку, передбаченому статтями 10 і 19 Закону.</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 xml:space="preserve">3. Проект договору про закупівлю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rsidP="00273C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6.3.1. Проект договору про закупівлю передбачений у Додатку № </w:t>
            </w:r>
            <w:r w:rsidR="00354F47" w:rsidRPr="00D41195">
              <w:rPr>
                <w:rFonts w:ascii="Times New Roman" w:eastAsia="Calibri" w:hAnsi="Times New Roman" w:cs="Times New Roman"/>
                <w:color w:val="auto"/>
                <w:lang w:eastAsia="ru-RU" w:bidi="ar-SA"/>
              </w:rPr>
              <w:t>3</w:t>
            </w:r>
            <w:r w:rsidRPr="00D41195">
              <w:rPr>
                <w:rFonts w:ascii="Times New Roman" w:eastAsia="Calibri" w:hAnsi="Times New Roman" w:cs="Times New Roman"/>
                <w:color w:val="auto"/>
                <w:lang w:eastAsia="ru-RU" w:bidi="ar-SA"/>
              </w:rPr>
              <w:t>.</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4. Істотні умови, що обов’язково включаються до договору про закупівлю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цим оголошення.</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6.4.2. Переможець процедури закупівлі під час укладення договору про закупівлю повинен надати:</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 відповідну інформацію про право підписання договору про закупівлю;</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771C3" w:rsidRPr="00D41195" w:rsidRDefault="00E66CC2" w:rsidP="00A77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6.4.3. </w:t>
            </w:r>
            <w:r w:rsidR="00A771C3" w:rsidRPr="00D41195">
              <w:rPr>
                <w:rFonts w:ascii="Times New Roman" w:eastAsia="Calibri" w:hAnsi="Times New Roman" w:cs="Times New Roman"/>
                <w:color w:val="auto"/>
                <w:lang w:eastAsia="ru-RU" w:bidi="ar-SA"/>
              </w:rPr>
              <w:t>Основними істотними умовами договору про закупівлю є:</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bookmarkStart w:id="9" w:name="_3j2qqm3" w:colFirst="0" w:colLast="0"/>
            <w:bookmarkEnd w:id="9"/>
            <w:r w:rsidRPr="00D41195">
              <w:rPr>
                <w:rFonts w:ascii="Times New Roman" w:eastAsia="Calibri" w:hAnsi="Times New Roman" w:cs="Times New Roman"/>
                <w:color w:val="auto"/>
                <w:lang w:eastAsia="ru-RU" w:bidi="ar-SA"/>
              </w:rPr>
              <w:t>- предмет договору;</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вимоги до якості товарів;</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умови поставки товарів;</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ціна договору;</w:t>
            </w:r>
          </w:p>
          <w:p w:rsidR="00A650B1"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ціна за одиницю товару;</w:t>
            </w:r>
          </w:p>
          <w:p w:rsidR="00A771C3" w:rsidRPr="00D41195" w:rsidRDefault="00A650B1" w:rsidP="00A650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строк дії договору.</w:t>
            </w:r>
            <w:r w:rsidR="00A771C3" w:rsidRPr="00D41195">
              <w:rPr>
                <w:rFonts w:ascii="Times New Roman" w:eastAsia="Calibri" w:hAnsi="Times New Roman" w:cs="Times New Roman"/>
                <w:color w:val="auto"/>
                <w:lang w:eastAsia="ru-RU" w:bidi="ar-SA"/>
              </w:rPr>
              <w:t xml:space="preserve"> </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D41195">
              <w:rPr>
                <w:rFonts w:ascii="Times New Roman" w:eastAsia="Calibri" w:hAnsi="Times New Roman" w:cs="Times New Roman"/>
                <w:color w:val="auto"/>
                <w:lang w:eastAsia="ru-RU" w:bidi="ar-SA"/>
              </w:rPr>
              <w:t>закупівель</w:t>
            </w:r>
            <w:proofErr w:type="spellEnd"/>
            <w:r w:rsidRPr="00D41195">
              <w:rPr>
                <w:rFonts w:ascii="Times New Roman" w:eastAsia="Calibri" w:hAnsi="Times New Roman" w:cs="Times New Roman"/>
                <w:color w:val="auto"/>
                <w:lang w:eastAsia="ru-RU" w:bidi="ar-SA"/>
              </w:rPr>
              <w:t xml:space="preserve"> за державні кошти </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1)  зменшення обсягів закупівлі, зокрема з урахуванням фактичного обсягу видатків замовника;</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lastRenderedPageBreak/>
              <w:t xml:space="preserve">2) </w:t>
            </w:r>
            <w:proofErr w:type="spellStart"/>
            <w:r w:rsidR="00273C7D" w:rsidRPr="00D41195">
              <w:rPr>
                <w:rFonts w:ascii="Times New Roman" w:eastAsia="Calibri" w:hAnsi="Times New Roman" w:cs="Times New Roman"/>
                <w:color w:val="auto"/>
                <w:lang w:val="ru-RU" w:eastAsia="ru-RU" w:bidi="ar-SA"/>
              </w:rPr>
              <w:t>збільшення</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ціни</w:t>
            </w:r>
            <w:proofErr w:type="spellEnd"/>
            <w:r w:rsidR="00273C7D" w:rsidRPr="00D41195">
              <w:rPr>
                <w:rFonts w:ascii="Times New Roman" w:eastAsia="Calibri" w:hAnsi="Times New Roman" w:cs="Times New Roman"/>
                <w:color w:val="auto"/>
                <w:lang w:val="ru-RU" w:eastAsia="ru-RU" w:bidi="ar-SA"/>
              </w:rPr>
              <w:t xml:space="preserve"> за </w:t>
            </w:r>
            <w:proofErr w:type="spellStart"/>
            <w:r w:rsidR="00273C7D" w:rsidRPr="00D41195">
              <w:rPr>
                <w:rFonts w:ascii="Times New Roman" w:eastAsia="Calibri" w:hAnsi="Times New Roman" w:cs="Times New Roman"/>
                <w:color w:val="auto"/>
                <w:lang w:val="ru-RU" w:eastAsia="ru-RU" w:bidi="ar-SA"/>
              </w:rPr>
              <w:t>одиницю</w:t>
            </w:r>
            <w:proofErr w:type="spellEnd"/>
            <w:r w:rsidR="00273C7D" w:rsidRPr="00D41195">
              <w:rPr>
                <w:rFonts w:ascii="Times New Roman" w:eastAsia="Calibri" w:hAnsi="Times New Roman" w:cs="Times New Roman"/>
                <w:color w:val="auto"/>
                <w:lang w:val="ru-RU" w:eastAsia="ru-RU" w:bidi="ar-SA"/>
              </w:rPr>
              <w:t xml:space="preserve"> товару до 10 </w:t>
            </w:r>
            <w:proofErr w:type="spellStart"/>
            <w:r w:rsidR="00273C7D" w:rsidRPr="00D41195">
              <w:rPr>
                <w:rFonts w:ascii="Times New Roman" w:eastAsia="Calibri" w:hAnsi="Times New Roman" w:cs="Times New Roman"/>
                <w:color w:val="auto"/>
                <w:lang w:val="ru-RU" w:eastAsia="ru-RU" w:bidi="ar-SA"/>
              </w:rPr>
              <w:t>відсотків</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пропорційно</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збільшенню</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ціни</w:t>
            </w:r>
            <w:proofErr w:type="spellEnd"/>
            <w:r w:rsidR="00273C7D" w:rsidRPr="00D41195">
              <w:rPr>
                <w:rFonts w:ascii="Times New Roman" w:eastAsia="Calibri" w:hAnsi="Times New Roman" w:cs="Times New Roman"/>
                <w:color w:val="auto"/>
                <w:lang w:val="ru-RU" w:eastAsia="ru-RU" w:bidi="ar-SA"/>
              </w:rPr>
              <w:t xml:space="preserve"> такого товару на ринку у </w:t>
            </w:r>
            <w:proofErr w:type="spellStart"/>
            <w:r w:rsidR="00273C7D" w:rsidRPr="00D41195">
              <w:rPr>
                <w:rFonts w:ascii="Times New Roman" w:eastAsia="Calibri" w:hAnsi="Times New Roman" w:cs="Times New Roman"/>
                <w:color w:val="auto"/>
                <w:lang w:val="ru-RU" w:eastAsia="ru-RU" w:bidi="ar-SA"/>
              </w:rPr>
              <w:t>разі</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коливання</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ціни</w:t>
            </w:r>
            <w:proofErr w:type="spellEnd"/>
            <w:r w:rsidR="00273C7D" w:rsidRPr="00D41195">
              <w:rPr>
                <w:rFonts w:ascii="Times New Roman" w:eastAsia="Calibri" w:hAnsi="Times New Roman" w:cs="Times New Roman"/>
                <w:color w:val="auto"/>
                <w:lang w:val="ru-RU" w:eastAsia="ru-RU" w:bidi="ar-SA"/>
              </w:rPr>
              <w:t xml:space="preserve"> такого товару на ринку за </w:t>
            </w:r>
            <w:proofErr w:type="spellStart"/>
            <w:r w:rsidR="00273C7D" w:rsidRPr="00D41195">
              <w:rPr>
                <w:rFonts w:ascii="Times New Roman" w:eastAsia="Calibri" w:hAnsi="Times New Roman" w:cs="Times New Roman"/>
                <w:color w:val="auto"/>
                <w:lang w:val="ru-RU" w:eastAsia="ru-RU" w:bidi="ar-SA"/>
              </w:rPr>
              <w:t>умови</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що</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така</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зміна</w:t>
            </w:r>
            <w:proofErr w:type="spellEnd"/>
            <w:r w:rsidR="00273C7D" w:rsidRPr="00D41195">
              <w:rPr>
                <w:rFonts w:ascii="Times New Roman" w:eastAsia="Calibri" w:hAnsi="Times New Roman" w:cs="Times New Roman"/>
                <w:color w:val="auto"/>
                <w:lang w:val="ru-RU" w:eastAsia="ru-RU" w:bidi="ar-SA"/>
              </w:rPr>
              <w:t xml:space="preserve"> не </w:t>
            </w:r>
            <w:proofErr w:type="spellStart"/>
            <w:r w:rsidR="00273C7D" w:rsidRPr="00D41195">
              <w:rPr>
                <w:rFonts w:ascii="Times New Roman" w:eastAsia="Calibri" w:hAnsi="Times New Roman" w:cs="Times New Roman"/>
                <w:color w:val="auto"/>
                <w:lang w:val="ru-RU" w:eastAsia="ru-RU" w:bidi="ar-SA"/>
              </w:rPr>
              <w:t>призведе</w:t>
            </w:r>
            <w:proofErr w:type="spellEnd"/>
            <w:r w:rsidR="00273C7D" w:rsidRPr="00D41195">
              <w:rPr>
                <w:rFonts w:ascii="Times New Roman" w:eastAsia="Calibri" w:hAnsi="Times New Roman" w:cs="Times New Roman"/>
                <w:color w:val="auto"/>
                <w:lang w:val="ru-RU" w:eastAsia="ru-RU" w:bidi="ar-SA"/>
              </w:rPr>
              <w:t xml:space="preserve"> до </w:t>
            </w:r>
            <w:proofErr w:type="spellStart"/>
            <w:r w:rsidR="00273C7D" w:rsidRPr="00D41195">
              <w:rPr>
                <w:rFonts w:ascii="Times New Roman" w:eastAsia="Calibri" w:hAnsi="Times New Roman" w:cs="Times New Roman"/>
                <w:color w:val="auto"/>
                <w:lang w:val="ru-RU" w:eastAsia="ru-RU" w:bidi="ar-SA"/>
              </w:rPr>
              <w:t>збільшення</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суми</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визначеної</w:t>
            </w:r>
            <w:proofErr w:type="spellEnd"/>
            <w:r w:rsidR="00273C7D" w:rsidRPr="00D41195">
              <w:rPr>
                <w:rFonts w:ascii="Times New Roman" w:eastAsia="Calibri" w:hAnsi="Times New Roman" w:cs="Times New Roman"/>
                <w:color w:val="auto"/>
                <w:lang w:val="ru-RU" w:eastAsia="ru-RU" w:bidi="ar-SA"/>
              </w:rPr>
              <w:t xml:space="preserve"> в </w:t>
            </w:r>
            <w:proofErr w:type="spellStart"/>
            <w:r w:rsidR="00273C7D" w:rsidRPr="00D41195">
              <w:rPr>
                <w:rFonts w:ascii="Times New Roman" w:eastAsia="Calibri" w:hAnsi="Times New Roman" w:cs="Times New Roman"/>
                <w:color w:val="auto"/>
                <w:lang w:val="ru-RU" w:eastAsia="ru-RU" w:bidi="ar-SA"/>
              </w:rPr>
              <w:t>договорі</w:t>
            </w:r>
            <w:proofErr w:type="spellEnd"/>
            <w:r w:rsidR="00273C7D" w:rsidRPr="00D41195">
              <w:rPr>
                <w:rFonts w:ascii="Times New Roman" w:eastAsia="Calibri" w:hAnsi="Times New Roman" w:cs="Times New Roman"/>
                <w:color w:val="auto"/>
                <w:lang w:val="ru-RU" w:eastAsia="ru-RU" w:bidi="ar-SA"/>
              </w:rPr>
              <w:t xml:space="preserve"> про </w:t>
            </w:r>
            <w:proofErr w:type="spellStart"/>
            <w:r w:rsidR="00273C7D" w:rsidRPr="00D41195">
              <w:rPr>
                <w:rFonts w:ascii="Times New Roman" w:eastAsia="Calibri" w:hAnsi="Times New Roman" w:cs="Times New Roman"/>
                <w:color w:val="auto"/>
                <w:lang w:val="ru-RU" w:eastAsia="ru-RU" w:bidi="ar-SA"/>
              </w:rPr>
              <w:t>закупівлю</w:t>
            </w:r>
            <w:proofErr w:type="spellEnd"/>
            <w:r w:rsidR="00273C7D" w:rsidRPr="00D41195">
              <w:rPr>
                <w:rFonts w:ascii="Times New Roman" w:eastAsia="Calibri" w:hAnsi="Times New Roman" w:cs="Times New Roman"/>
                <w:color w:val="auto"/>
                <w:lang w:val="ru-RU" w:eastAsia="ru-RU" w:bidi="ar-SA"/>
              </w:rPr>
              <w:t xml:space="preserve">, - не </w:t>
            </w:r>
            <w:proofErr w:type="spellStart"/>
            <w:r w:rsidR="00273C7D" w:rsidRPr="00D41195">
              <w:rPr>
                <w:rFonts w:ascii="Times New Roman" w:eastAsia="Calibri" w:hAnsi="Times New Roman" w:cs="Times New Roman"/>
                <w:color w:val="auto"/>
                <w:lang w:val="ru-RU" w:eastAsia="ru-RU" w:bidi="ar-SA"/>
              </w:rPr>
              <w:t>частіше</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ніж</w:t>
            </w:r>
            <w:proofErr w:type="spellEnd"/>
            <w:r w:rsidR="00273C7D" w:rsidRPr="00D41195">
              <w:rPr>
                <w:rFonts w:ascii="Times New Roman" w:eastAsia="Calibri" w:hAnsi="Times New Roman" w:cs="Times New Roman"/>
                <w:color w:val="auto"/>
                <w:lang w:val="ru-RU" w:eastAsia="ru-RU" w:bidi="ar-SA"/>
              </w:rPr>
              <w:t xml:space="preserve"> один раз на 90 </w:t>
            </w:r>
            <w:proofErr w:type="spellStart"/>
            <w:r w:rsidR="00273C7D" w:rsidRPr="00D41195">
              <w:rPr>
                <w:rFonts w:ascii="Times New Roman" w:eastAsia="Calibri" w:hAnsi="Times New Roman" w:cs="Times New Roman"/>
                <w:color w:val="auto"/>
                <w:lang w:val="ru-RU" w:eastAsia="ru-RU" w:bidi="ar-SA"/>
              </w:rPr>
              <w:t>днів</w:t>
            </w:r>
            <w:proofErr w:type="spellEnd"/>
            <w:r w:rsidR="00273C7D" w:rsidRPr="00D41195">
              <w:rPr>
                <w:rFonts w:ascii="Times New Roman" w:eastAsia="Calibri" w:hAnsi="Times New Roman" w:cs="Times New Roman"/>
                <w:color w:val="auto"/>
                <w:lang w:val="ru-RU" w:eastAsia="ru-RU" w:bidi="ar-SA"/>
              </w:rPr>
              <w:t xml:space="preserve"> з моменту </w:t>
            </w:r>
            <w:proofErr w:type="spellStart"/>
            <w:r w:rsidR="00273C7D" w:rsidRPr="00D41195">
              <w:rPr>
                <w:rFonts w:ascii="Times New Roman" w:eastAsia="Calibri" w:hAnsi="Times New Roman" w:cs="Times New Roman"/>
                <w:color w:val="auto"/>
                <w:lang w:val="ru-RU" w:eastAsia="ru-RU" w:bidi="ar-SA"/>
              </w:rPr>
              <w:t>підписання</w:t>
            </w:r>
            <w:proofErr w:type="spellEnd"/>
            <w:r w:rsidR="00273C7D" w:rsidRPr="00D41195">
              <w:rPr>
                <w:rFonts w:ascii="Times New Roman" w:eastAsia="Calibri" w:hAnsi="Times New Roman" w:cs="Times New Roman"/>
                <w:color w:val="auto"/>
                <w:lang w:val="ru-RU" w:eastAsia="ru-RU" w:bidi="ar-SA"/>
              </w:rPr>
              <w:t xml:space="preserve"> договору про </w:t>
            </w:r>
            <w:proofErr w:type="spellStart"/>
            <w:r w:rsidR="00273C7D" w:rsidRPr="00D41195">
              <w:rPr>
                <w:rFonts w:ascii="Times New Roman" w:eastAsia="Calibri" w:hAnsi="Times New Roman" w:cs="Times New Roman"/>
                <w:color w:val="auto"/>
                <w:lang w:val="ru-RU" w:eastAsia="ru-RU" w:bidi="ar-SA"/>
              </w:rPr>
              <w:t>закупівлю</w:t>
            </w:r>
            <w:proofErr w:type="spellEnd"/>
            <w:r w:rsidR="00273C7D" w:rsidRPr="00D41195">
              <w:rPr>
                <w:rFonts w:ascii="Times New Roman" w:eastAsia="Calibri" w:hAnsi="Times New Roman" w:cs="Times New Roman"/>
                <w:color w:val="auto"/>
                <w:lang w:val="ru-RU" w:eastAsia="ru-RU" w:bidi="ar-SA"/>
              </w:rPr>
              <w:t>/</w:t>
            </w:r>
            <w:proofErr w:type="spellStart"/>
            <w:r w:rsidR="00273C7D" w:rsidRPr="00D41195">
              <w:rPr>
                <w:rFonts w:ascii="Times New Roman" w:eastAsia="Calibri" w:hAnsi="Times New Roman" w:cs="Times New Roman"/>
                <w:color w:val="auto"/>
                <w:lang w:val="ru-RU" w:eastAsia="ru-RU" w:bidi="ar-SA"/>
              </w:rPr>
              <w:t>внесення</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змін</w:t>
            </w:r>
            <w:proofErr w:type="spellEnd"/>
            <w:r w:rsidR="00273C7D" w:rsidRPr="00D41195">
              <w:rPr>
                <w:rFonts w:ascii="Times New Roman" w:eastAsia="Calibri" w:hAnsi="Times New Roman" w:cs="Times New Roman"/>
                <w:color w:val="auto"/>
                <w:lang w:val="ru-RU" w:eastAsia="ru-RU" w:bidi="ar-SA"/>
              </w:rPr>
              <w:t xml:space="preserve"> до такого договору </w:t>
            </w:r>
            <w:proofErr w:type="spellStart"/>
            <w:r w:rsidR="00273C7D" w:rsidRPr="00D41195">
              <w:rPr>
                <w:rFonts w:ascii="Times New Roman" w:eastAsia="Calibri" w:hAnsi="Times New Roman" w:cs="Times New Roman"/>
                <w:color w:val="auto"/>
                <w:lang w:val="ru-RU" w:eastAsia="ru-RU" w:bidi="ar-SA"/>
              </w:rPr>
              <w:t>щодо</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збільшення</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ціни</w:t>
            </w:r>
            <w:proofErr w:type="spellEnd"/>
            <w:r w:rsidR="00273C7D" w:rsidRPr="00D41195">
              <w:rPr>
                <w:rFonts w:ascii="Times New Roman" w:eastAsia="Calibri" w:hAnsi="Times New Roman" w:cs="Times New Roman"/>
                <w:color w:val="auto"/>
                <w:lang w:val="ru-RU" w:eastAsia="ru-RU" w:bidi="ar-SA"/>
              </w:rPr>
              <w:t xml:space="preserve"> за </w:t>
            </w:r>
            <w:proofErr w:type="spellStart"/>
            <w:r w:rsidR="00273C7D" w:rsidRPr="00D41195">
              <w:rPr>
                <w:rFonts w:ascii="Times New Roman" w:eastAsia="Calibri" w:hAnsi="Times New Roman" w:cs="Times New Roman"/>
                <w:color w:val="auto"/>
                <w:lang w:val="ru-RU" w:eastAsia="ru-RU" w:bidi="ar-SA"/>
              </w:rPr>
              <w:t>одиницю</w:t>
            </w:r>
            <w:proofErr w:type="spellEnd"/>
            <w:r w:rsidR="00273C7D" w:rsidRPr="00D41195">
              <w:rPr>
                <w:rFonts w:ascii="Times New Roman" w:eastAsia="Calibri" w:hAnsi="Times New Roman" w:cs="Times New Roman"/>
                <w:color w:val="auto"/>
                <w:lang w:val="ru-RU" w:eastAsia="ru-RU" w:bidi="ar-SA"/>
              </w:rPr>
              <w:t xml:space="preserve"> товару. </w:t>
            </w:r>
            <w:proofErr w:type="spellStart"/>
            <w:r w:rsidR="00273C7D" w:rsidRPr="00D41195">
              <w:rPr>
                <w:rFonts w:ascii="Times New Roman" w:eastAsia="Calibri" w:hAnsi="Times New Roman" w:cs="Times New Roman"/>
                <w:color w:val="auto"/>
                <w:lang w:val="ru-RU" w:eastAsia="ru-RU" w:bidi="ar-SA"/>
              </w:rPr>
              <w:t>Обмеження</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щодо</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строків</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зміни</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ціни</w:t>
            </w:r>
            <w:proofErr w:type="spellEnd"/>
            <w:r w:rsidR="00273C7D" w:rsidRPr="00D41195">
              <w:rPr>
                <w:rFonts w:ascii="Times New Roman" w:eastAsia="Calibri" w:hAnsi="Times New Roman" w:cs="Times New Roman"/>
                <w:color w:val="auto"/>
                <w:lang w:val="ru-RU" w:eastAsia="ru-RU" w:bidi="ar-SA"/>
              </w:rPr>
              <w:t xml:space="preserve"> за </w:t>
            </w:r>
            <w:proofErr w:type="spellStart"/>
            <w:r w:rsidR="00273C7D" w:rsidRPr="00D41195">
              <w:rPr>
                <w:rFonts w:ascii="Times New Roman" w:eastAsia="Calibri" w:hAnsi="Times New Roman" w:cs="Times New Roman"/>
                <w:color w:val="auto"/>
                <w:lang w:val="ru-RU" w:eastAsia="ru-RU" w:bidi="ar-SA"/>
              </w:rPr>
              <w:t>одиницю</w:t>
            </w:r>
            <w:proofErr w:type="spellEnd"/>
            <w:r w:rsidR="00273C7D" w:rsidRPr="00D41195">
              <w:rPr>
                <w:rFonts w:ascii="Times New Roman" w:eastAsia="Calibri" w:hAnsi="Times New Roman" w:cs="Times New Roman"/>
                <w:color w:val="auto"/>
                <w:lang w:val="ru-RU" w:eastAsia="ru-RU" w:bidi="ar-SA"/>
              </w:rPr>
              <w:t xml:space="preserve"> товару не </w:t>
            </w:r>
            <w:proofErr w:type="spellStart"/>
            <w:r w:rsidR="00273C7D" w:rsidRPr="00D41195">
              <w:rPr>
                <w:rFonts w:ascii="Times New Roman" w:eastAsia="Calibri" w:hAnsi="Times New Roman" w:cs="Times New Roman"/>
                <w:color w:val="auto"/>
                <w:lang w:val="ru-RU" w:eastAsia="ru-RU" w:bidi="ar-SA"/>
              </w:rPr>
              <w:t>застосовується</w:t>
            </w:r>
            <w:proofErr w:type="spellEnd"/>
            <w:r w:rsidR="00273C7D" w:rsidRPr="00D41195">
              <w:rPr>
                <w:rFonts w:ascii="Times New Roman" w:eastAsia="Calibri" w:hAnsi="Times New Roman" w:cs="Times New Roman"/>
                <w:color w:val="auto"/>
                <w:lang w:val="ru-RU" w:eastAsia="ru-RU" w:bidi="ar-SA"/>
              </w:rPr>
              <w:t xml:space="preserve"> у </w:t>
            </w:r>
            <w:proofErr w:type="spellStart"/>
            <w:r w:rsidR="00273C7D" w:rsidRPr="00D41195">
              <w:rPr>
                <w:rFonts w:ascii="Times New Roman" w:eastAsia="Calibri" w:hAnsi="Times New Roman" w:cs="Times New Roman"/>
                <w:color w:val="auto"/>
                <w:lang w:val="ru-RU" w:eastAsia="ru-RU" w:bidi="ar-SA"/>
              </w:rPr>
              <w:t>випадках</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зміни</w:t>
            </w:r>
            <w:proofErr w:type="spellEnd"/>
            <w:r w:rsidR="00273C7D" w:rsidRPr="00D41195">
              <w:rPr>
                <w:rFonts w:ascii="Times New Roman" w:eastAsia="Calibri" w:hAnsi="Times New Roman" w:cs="Times New Roman"/>
                <w:color w:val="auto"/>
                <w:lang w:val="ru-RU" w:eastAsia="ru-RU" w:bidi="ar-SA"/>
              </w:rPr>
              <w:t xml:space="preserve"> умов договору про </w:t>
            </w:r>
            <w:proofErr w:type="spellStart"/>
            <w:r w:rsidR="00273C7D" w:rsidRPr="00D41195">
              <w:rPr>
                <w:rFonts w:ascii="Times New Roman" w:eastAsia="Calibri" w:hAnsi="Times New Roman" w:cs="Times New Roman"/>
                <w:color w:val="auto"/>
                <w:lang w:val="ru-RU" w:eastAsia="ru-RU" w:bidi="ar-SA"/>
              </w:rPr>
              <w:t>закупівлю</w:t>
            </w:r>
            <w:proofErr w:type="spellEnd"/>
            <w:r w:rsidR="00273C7D" w:rsidRPr="00D41195">
              <w:rPr>
                <w:rFonts w:ascii="Times New Roman" w:eastAsia="Calibri" w:hAnsi="Times New Roman" w:cs="Times New Roman"/>
                <w:color w:val="auto"/>
                <w:lang w:val="ru-RU" w:eastAsia="ru-RU" w:bidi="ar-SA"/>
              </w:rPr>
              <w:t xml:space="preserve"> бензину та дизельного </w:t>
            </w:r>
            <w:proofErr w:type="spellStart"/>
            <w:r w:rsidR="00273C7D" w:rsidRPr="00D41195">
              <w:rPr>
                <w:rFonts w:ascii="Times New Roman" w:eastAsia="Calibri" w:hAnsi="Times New Roman" w:cs="Times New Roman"/>
                <w:color w:val="auto"/>
                <w:lang w:val="ru-RU" w:eastAsia="ru-RU" w:bidi="ar-SA"/>
              </w:rPr>
              <w:t>пального</w:t>
            </w:r>
            <w:proofErr w:type="spellEnd"/>
            <w:r w:rsidR="00273C7D" w:rsidRPr="00D41195">
              <w:rPr>
                <w:rFonts w:ascii="Times New Roman" w:eastAsia="Calibri" w:hAnsi="Times New Roman" w:cs="Times New Roman"/>
                <w:color w:val="auto"/>
                <w:lang w:val="ru-RU" w:eastAsia="ru-RU" w:bidi="ar-SA"/>
              </w:rPr>
              <w:t xml:space="preserve">, природного газу та </w:t>
            </w:r>
            <w:proofErr w:type="spellStart"/>
            <w:r w:rsidR="00273C7D" w:rsidRPr="00D41195">
              <w:rPr>
                <w:rFonts w:ascii="Times New Roman" w:eastAsia="Calibri" w:hAnsi="Times New Roman" w:cs="Times New Roman"/>
                <w:color w:val="auto"/>
                <w:lang w:val="ru-RU" w:eastAsia="ru-RU" w:bidi="ar-SA"/>
              </w:rPr>
              <w:t>електричної</w:t>
            </w:r>
            <w:proofErr w:type="spellEnd"/>
            <w:r w:rsidR="00273C7D" w:rsidRPr="00D41195">
              <w:rPr>
                <w:rFonts w:ascii="Times New Roman" w:eastAsia="Calibri" w:hAnsi="Times New Roman" w:cs="Times New Roman"/>
                <w:color w:val="auto"/>
                <w:lang w:val="ru-RU" w:eastAsia="ru-RU" w:bidi="ar-SA"/>
              </w:rPr>
              <w:t xml:space="preserve"> </w:t>
            </w:r>
            <w:proofErr w:type="spellStart"/>
            <w:r w:rsidR="00273C7D" w:rsidRPr="00D41195">
              <w:rPr>
                <w:rFonts w:ascii="Times New Roman" w:eastAsia="Calibri" w:hAnsi="Times New Roman" w:cs="Times New Roman"/>
                <w:color w:val="auto"/>
                <w:lang w:val="ru-RU" w:eastAsia="ru-RU" w:bidi="ar-SA"/>
              </w:rPr>
              <w:t>енергії</w:t>
            </w:r>
            <w:proofErr w:type="spellEnd"/>
            <w:r w:rsidRPr="00D41195">
              <w:rPr>
                <w:rFonts w:ascii="Times New Roman" w:eastAsia="Calibri" w:hAnsi="Times New Roman" w:cs="Times New Roman"/>
                <w:color w:val="auto"/>
                <w:lang w:eastAsia="ru-RU" w:bidi="ar-SA"/>
              </w:rPr>
              <w:t>;</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41195">
              <w:rPr>
                <w:rFonts w:ascii="Times New Roman" w:eastAsia="Calibri" w:hAnsi="Times New Roman" w:cs="Times New Roman"/>
                <w:color w:val="auto"/>
                <w:lang w:eastAsia="ru-RU" w:bidi="ar-SA"/>
              </w:rPr>
              <w:t>пропорційно</w:t>
            </w:r>
            <w:proofErr w:type="spellEnd"/>
            <w:r w:rsidRPr="00D41195">
              <w:rPr>
                <w:rFonts w:ascii="Times New Roman" w:eastAsia="Calibri" w:hAnsi="Times New Roman" w:cs="Times New Roman"/>
                <w:color w:val="auto"/>
                <w:lang w:eastAsia="ru-RU" w:bidi="ar-SA"/>
              </w:rPr>
              <w:t xml:space="preserve"> до зміни таких ставок та/або пільг з оподаткування;</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41195">
              <w:rPr>
                <w:rFonts w:ascii="Times New Roman" w:eastAsia="Calibri" w:hAnsi="Times New Roman" w:cs="Times New Roman"/>
                <w:color w:val="auto"/>
                <w:lang w:eastAsia="ru-RU" w:bidi="ar-SA"/>
              </w:rPr>
              <w:t>Platts</w:t>
            </w:r>
            <w:proofErr w:type="spellEnd"/>
            <w:r w:rsidRPr="00D41195">
              <w:rPr>
                <w:rFonts w:ascii="Times New Roman" w:eastAsia="Calibri" w:hAnsi="Times New Roman" w:cs="Times New Roman"/>
                <w:color w:val="auto"/>
                <w:lang w:eastAsia="ru-RU" w:bidi="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У разі зміни, у встановленому згідно із законодавством порядку, регульованих цін (тарифів) і нормативів в будівництві, зокрема, зміни рівня середньомісячної заробітної плати чи інших показників вартості трудових ресурсів, сума договору може бути </w:t>
            </w:r>
            <w:proofErr w:type="spellStart"/>
            <w:r w:rsidRPr="00D41195">
              <w:rPr>
                <w:rFonts w:ascii="Times New Roman" w:eastAsia="Calibri" w:hAnsi="Times New Roman" w:cs="Times New Roman"/>
                <w:color w:val="auto"/>
                <w:lang w:eastAsia="ru-RU" w:bidi="ar-SA"/>
              </w:rPr>
              <w:t>пропорційно</w:t>
            </w:r>
            <w:proofErr w:type="spellEnd"/>
            <w:r w:rsidRPr="00D41195">
              <w:rPr>
                <w:rFonts w:ascii="Times New Roman" w:eastAsia="Calibri" w:hAnsi="Times New Roman" w:cs="Times New Roman"/>
                <w:color w:val="auto"/>
                <w:lang w:eastAsia="ru-RU" w:bidi="ar-SA"/>
              </w:rPr>
              <w:t xml:space="preserve"> змінена шляхом перерахування суми невиконаних (неоплачених) робіт із урахуванням змін рівня середньомісячної заробітної плати чи інших показників вартості трудових ресурсів);</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8) </w:t>
            </w:r>
            <w:r w:rsidR="00354F47" w:rsidRPr="00D41195">
              <w:rPr>
                <w:rFonts w:ascii="Times New Roman" w:eastAsia="Calibri" w:hAnsi="Times New Roman" w:cs="Times New Roman"/>
                <w:color w:val="auto"/>
                <w:lang w:eastAsia="ru-RU" w:bidi="ar-SA"/>
              </w:rPr>
              <w:t>з</w:t>
            </w:r>
            <w:r w:rsidRPr="00D41195">
              <w:rPr>
                <w:rFonts w:ascii="Times New Roman" w:eastAsia="Calibri" w:hAnsi="Times New Roman" w:cs="Times New Roman"/>
                <w:color w:val="auto"/>
                <w:lang w:eastAsia="ru-RU" w:bidi="ar-SA"/>
              </w:rPr>
              <w:t>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66CC2" w:rsidRPr="00D41195" w:rsidRDefault="00E66C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 xml:space="preserve">6.4.6. Зміна істотних (основних) умов договору може здійснюватися за згодою сторін у випадках, які передбачені ч.5 ст.41 Закону України </w:t>
            </w:r>
            <w:r w:rsidRPr="00D41195">
              <w:rPr>
                <w:rFonts w:ascii="Times New Roman" w:eastAsia="Calibri" w:hAnsi="Times New Roman" w:cs="Times New Roman"/>
                <w:color w:val="auto"/>
                <w:lang w:eastAsia="ru-RU" w:bidi="ar-SA"/>
              </w:rPr>
              <w:lastRenderedPageBreak/>
              <w:t>«Про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E66CC2" w:rsidRPr="00D41195" w:rsidRDefault="00E66CC2" w:rsidP="00A15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color w:val="auto"/>
                <w:lang w:eastAsia="ru-RU" w:bidi="ar-SA"/>
              </w:rPr>
            </w:pPr>
            <w:r w:rsidRPr="00D41195">
              <w:rPr>
                <w:rFonts w:ascii="Times New Roman" w:eastAsia="Calibri" w:hAnsi="Times New Roman" w:cs="Times New Roman"/>
                <w:color w:val="auto"/>
                <w:lang w:eastAsia="ru-RU" w:bidi="ar-SA"/>
              </w:rPr>
              <w:t>6.4.7.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tc>
      </w:tr>
      <w:tr w:rsidR="00D41195"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lastRenderedPageBreak/>
              <w:t>5. Дії замовника при відмові переможця підписати договір про закупівлю</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widowControl/>
              <w:jc w:val="both"/>
              <w:rPr>
                <w:rFonts w:ascii="Times New Roman" w:eastAsia="Times New Roman" w:hAnsi="Times New Roman" w:cs="Times New Roman"/>
                <w:color w:val="auto"/>
                <w:lang w:eastAsia="ru-RU" w:bidi="ar-SA"/>
              </w:rPr>
            </w:pPr>
            <w:r w:rsidRPr="00D41195">
              <w:rPr>
                <w:rFonts w:ascii="Times New Roman" w:eastAsia="Calibri" w:hAnsi="Times New Roman" w:cs="Times New Roman"/>
                <w:color w:val="auto"/>
                <w:lang w:eastAsia="ru-RU" w:bidi="ar-SA"/>
              </w:rPr>
              <w:t>6.5.1. У разі відмови переможця спрощеної процедури від підписання договору про закупівлю відповідно до вимог оголошення,  або не укладення договору про закупівлю з вини учасника у встановлений строк, замовник відхиляє пропозицію такого учасника та визначає переможця серед тих учасників, строк дії пропозиції яких ще не минув.</w:t>
            </w:r>
          </w:p>
        </w:tc>
      </w:tr>
      <w:tr w:rsidR="00E66CC2" w:rsidRPr="00D41195" w:rsidTr="0060047D">
        <w:trPr>
          <w:trHeight w:val="520"/>
          <w:jc w:val="center"/>
        </w:trPr>
        <w:tc>
          <w:tcPr>
            <w:tcW w:w="2530"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spacing w:before="96" w:after="96"/>
              <w:ind w:right="113"/>
              <w:rPr>
                <w:rFonts w:ascii="Times New Roman" w:eastAsia="Arial" w:hAnsi="Times New Roman" w:cs="Times New Roman"/>
                <w:b/>
                <w:color w:val="auto"/>
                <w:lang w:eastAsia="en-US" w:bidi="ar-SA"/>
              </w:rPr>
            </w:pPr>
            <w:r w:rsidRPr="00D41195">
              <w:rPr>
                <w:rFonts w:ascii="Times New Roman" w:eastAsia="Arial" w:hAnsi="Times New Roman" w:cs="Times New Roman"/>
                <w:b/>
                <w:color w:val="auto"/>
                <w:lang w:eastAsia="en-US" w:bidi="ar-SA"/>
              </w:rPr>
              <w:t xml:space="preserve">6. Забезпечення виконання договору </w:t>
            </w:r>
          </w:p>
        </w:tc>
        <w:tc>
          <w:tcPr>
            <w:tcW w:w="7565" w:type="dxa"/>
            <w:tcBorders>
              <w:top w:val="single" w:sz="4" w:space="0" w:color="auto"/>
              <w:left w:val="single" w:sz="4" w:space="0" w:color="auto"/>
              <w:bottom w:val="single" w:sz="4" w:space="0" w:color="auto"/>
              <w:right w:val="single" w:sz="4" w:space="0" w:color="auto"/>
            </w:tcBorders>
            <w:vAlign w:val="center"/>
            <w:hideMark/>
          </w:tcPr>
          <w:p w:rsidR="00E66CC2" w:rsidRPr="00D41195" w:rsidRDefault="00E66CC2">
            <w:pPr>
              <w:jc w:val="both"/>
              <w:rPr>
                <w:rFonts w:ascii="Times New Roman" w:hAnsi="Times New Roman" w:cs="Times New Roman"/>
                <w:color w:val="auto"/>
              </w:rPr>
            </w:pPr>
            <w:r w:rsidRPr="00D41195">
              <w:rPr>
                <w:rFonts w:ascii="Times New Roman" w:hAnsi="Times New Roman" w:cs="Times New Roman"/>
                <w:color w:val="auto"/>
              </w:rPr>
              <w:t>6.6.1. Забезпечення виконання договору про закупівлю не вимагається.</w:t>
            </w:r>
          </w:p>
        </w:tc>
      </w:tr>
    </w:tbl>
    <w:p w:rsidR="00B45EFA" w:rsidRPr="00D41195" w:rsidRDefault="00B45EFA" w:rsidP="00204C09">
      <w:pPr>
        <w:rPr>
          <w:color w:val="auto"/>
        </w:rPr>
      </w:pPr>
    </w:p>
    <w:bookmarkEnd w:id="0"/>
    <w:p w:rsidR="004F6B44" w:rsidRPr="00D41195" w:rsidRDefault="004F6B44">
      <w:pPr>
        <w:rPr>
          <w:color w:val="auto"/>
        </w:rPr>
      </w:pPr>
    </w:p>
    <w:sectPr w:rsidR="004F6B44" w:rsidRPr="00D41195" w:rsidSect="00114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3A83"/>
    <w:multiLevelType w:val="hybridMultilevel"/>
    <w:tmpl w:val="FB2EC1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785C48"/>
    <w:multiLevelType w:val="hybridMultilevel"/>
    <w:tmpl w:val="E0DAB50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327F6067"/>
    <w:multiLevelType w:val="multilevel"/>
    <w:tmpl w:val="57886C5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156757E"/>
    <w:multiLevelType w:val="hybridMultilevel"/>
    <w:tmpl w:val="814E237A"/>
    <w:lvl w:ilvl="0" w:tplc="00000008">
      <w:start w:val="6"/>
      <w:numFmt w:val="bullet"/>
      <w:lvlText w:val="-"/>
      <w:lvlJc w:val="left"/>
      <w:pPr>
        <w:ind w:left="720" w:hanging="360"/>
      </w:pPr>
      <w:rPr>
        <w:rFonts w:ascii="Arial Narrow" w:hAnsi="Arial Narrow" w:cs="Times New Roman CYR" w:hint="default"/>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78D5B13"/>
    <w:multiLevelType w:val="hybridMultilevel"/>
    <w:tmpl w:val="ED0EEC30"/>
    <w:lvl w:ilvl="0" w:tplc="5024CC02">
      <w:start w:val="1"/>
      <w:numFmt w:val="decimal"/>
      <w:lvlText w:val="%1."/>
      <w:lvlJc w:val="left"/>
      <w:pPr>
        <w:tabs>
          <w:tab w:val="num" w:pos="623"/>
        </w:tabs>
        <w:ind w:left="623" w:hanging="360"/>
      </w:pPr>
      <w:rPr>
        <w:rFonts w:cs="Times New Roman"/>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5"/>
  </w:num>
  <w:num w:numId="6">
    <w:abstractNumId w:val="0"/>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910EB"/>
    <w:rsid w:val="00024D53"/>
    <w:rsid w:val="00037B4F"/>
    <w:rsid w:val="000975E6"/>
    <w:rsid w:val="000A2B88"/>
    <w:rsid w:val="001124C4"/>
    <w:rsid w:val="001140AB"/>
    <w:rsid w:val="001B4BFA"/>
    <w:rsid w:val="001C7CAF"/>
    <w:rsid w:val="001F39CD"/>
    <w:rsid w:val="00204C09"/>
    <w:rsid w:val="00207478"/>
    <w:rsid w:val="00273C7D"/>
    <w:rsid w:val="003141E4"/>
    <w:rsid w:val="0034258E"/>
    <w:rsid w:val="00354F47"/>
    <w:rsid w:val="00364E71"/>
    <w:rsid w:val="003C03E5"/>
    <w:rsid w:val="004129C3"/>
    <w:rsid w:val="00472D6B"/>
    <w:rsid w:val="004A537E"/>
    <w:rsid w:val="004E19F4"/>
    <w:rsid w:val="004F6B44"/>
    <w:rsid w:val="00532415"/>
    <w:rsid w:val="00537BE3"/>
    <w:rsid w:val="00574A9B"/>
    <w:rsid w:val="0060047D"/>
    <w:rsid w:val="006127D6"/>
    <w:rsid w:val="00643380"/>
    <w:rsid w:val="00651536"/>
    <w:rsid w:val="006557DF"/>
    <w:rsid w:val="006F0D16"/>
    <w:rsid w:val="00702845"/>
    <w:rsid w:val="00754BD2"/>
    <w:rsid w:val="00787FF2"/>
    <w:rsid w:val="00844166"/>
    <w:rsid w:val="008E01C1"/>
    <w:rsid w:val="009970A2"/>
    <w:rsid w:val="009C2525"/>
    <w:rsid w:val="00A0254C"/>
    <w:rsid w:val="00A159EF"/>
    <w:rsid w:val="00A268CE"/>
    <w:rsid w:val="00A650B1"/>
    <w:rsid w:val="00A771C3"/>
    <w:rsid w:val="00AC7624"/>
    <w:rsid w:val="00B444EF"/>
    <w:rsid w:val="00B45EFA"/>
    <w:rsid w:val="00BA1F3B"/>
    <w:rsid w:val="00BC56D8"/>
    <w:rsid w:val="00C97477"/>
    <w:rsid w:val="00CB36C2"/>
    <w:rsid w:val="00D41195"/>
    <w:rsid w:val="00D737A8"/>
    <w:rsid w:val="00E501D6"/>
    <w:rsid w:val="00E66A02"/>
    <w:rsid w:val="00E66CC2"/>
    <w:rsid w:val="00E716BD"/>
    <w:rsid w:val="00E75DF3"/>
    <w:rsid w:val="00E910EB"/>
    <w:rsid w:val="00EB1AA0"/>
    <w:rsid w:val="00EC6412"/>
    <w:rsid w:val="00F009EE"/>
    <w:rsid w:val="00FE5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67D3F-C549-4ABA-9CE3-0758B26F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3E5"/>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3C03E5"/>
    <w:rPr>
      <w:rFonts w:ascii="Times New Roman" w:eastAsia="Times New Roman" w:hAnsi="Times New Roman" w:cs="Times New Roman"/>
      <w:sz w:val="24"/>
      <w:szCs w:val="24"/>
      <w:lang w:val="uk-UA"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
    <w:basedOn w:val="a"/>
    <w:link w:val="a3"/>
    <w:uiPriority w:val="99"/>
    <w:unhideWhenUsed/>
    <w:qFormat/>
    <w:rsid w:val="003C03E5"/>
    <w:pPr>
      <w:spacing w:after="120" w:line="480" w:lineRule="auto"/>
      <w:ind w:left="283"/>
    </w:pPr>
    <w:rPr>
      <w:rFonts w:ascii="Times New Roman" w:eastAsia="Times New Roman" w:hAnsi="Times New Roman" w:cs="Times New Roman"/>
      <w:color w:val="auto"/>
      <w:lang w:bidi="ar-SA"/>
    </w:rPr>
  </w:style>
  <w:style w:type="paragraph" w:customStyle="1" w:styleId="21">
    <w:name w:val="Основной текст с отступом 21"/>
    <w:basedOn w:val="a"/>
    <w:qFormat/>
    <w:rsid w:val="003C03E5"/>
    <w:pPr>
      <w:widowControl/>
      <w:suppressAutoHyphens/>
      <w:spacing w:after="120" w:line="480" w:lineRule="auto"/>
      <w:ind w:left="283"/>
    </w:pPr>
    <w:rPr>
      <w:rFonts w:ascii="Calibri" w:eastAsia="Times New Roman" w:hAnsi="Calibri" w:cs="Times New Roman"/>
      <w:color w:val="auto"/>
      <w:sz w:val="22"/>
      <w:szCs w:val="22"/>
      <w:lang w:val="ru-RU" w:eastAsia="zh-CN" w:bidi="ar-SA"/>
    </w:rPr>
  </w:style>
  <w:style w:type="paragraph" w:customStyle="1" w:styleId="22">
    <w:name w:val="Основной текст с отступом 22"/>
    <w:basedOn w:val="a"/>
    <w:qFormat/>
    <w:rsid w:val="003C03E5"/>
    <w:pPr>
      <w:widowControl/>
      <w:spacing w:after="120" w:line="480" w:lineRule="auto"/>
      <w:ind w:left="283"/>
    </w:pPr>
    <w:rPr>
      <w:rFonts w:ascii="Calibri" w:eastAsia="Times New Roman" w:hAnsi="Calibri" w:cs="Calibri"/>
      <w:color w:val="auto"/>
      <w:sz w:val="22"/>
      <w:szCs w:val="22"/>
      <w:lang w:val="ru-RU" w:eastAsia="zh-CN" w:bidi="ar-SA"/>
    </w:rPr>
  </w:style>
  <w:style w:type="paragraph" w:customStyle="1" w:styleId="220">
    <w:name w:val="Маркированный список 22"/>
    <w:basedOn w:val="a"/>
    <w:qFormat/>
    <w:rsid w:val="003C03E5"/>
    <w:pPr>
      <w:widowControl/>
      <w:suppressAutoHyphens/>
      <w:ind w:left="566" w:hanging="283"/>
    </w:pPr>
    <w:rPr>
      <w:rFonts w:ascii="Times New Roman" w:eastAsia="Times New Roman" w:hAnsi="Times New Roman" w:cs="Times New Roman"/>
      <w:color w:val="auto"/>
      <w:sz w:val="20"/>
      <w:szCs w:val="20"/>
      <w:lang w:val="ru-RU" w:eastAsia="zh-CN" w:bidi="ar-SA"/>
    </w:rPr>
  </w:style>
  <w:style w:type="paragraph" w:customStyle="1" w:styleId="24">
    <w:name w:val="Основной текст с отступом 24"/>
    <w:basedOn w:val="a"/>
    <w:qFormat/>
    <w:rsid w:val="003C03E5"/>
    <w:pPr>
      <w:widowControl/>
      <w:spacing w:after="120" w:line="480" w:lineRule="auto"/>
      <w:ind w:left="283"/>
    </w:pPr>
    <w:rPr>
      <w:rFonts w:ascii="Calibri" w:eastAsia="Times New Roman" w:hAnsi="Calibri" w:cs="Calibri"/>
      <w:color w:val="auto"/>
      <w:sz w:val="22"/>
      <w:szCs w:val="22"/>
      <w:lang w:val="ru-RU" w:eastAsia="zh-CN" w:bidi="ar-SA"/>
    </w:rPr>
  </w:style>
  <w:style w:type="paragraph" w:customStyle="1" w:styleId="a5">
    <w:name w:val="Содержимое таблицы"/>
    <w:basedOn w:val="a"/>
    <w:qFormat/>
    <w:rsid w:val="003C03E5"/>
    <w:pPr>
      <w:widowControl/>
      <w:suppressLineNumbers/>
      <w:suppressAutoHyphens/>
      <w:spacing w:after="200" w:line="276" w:lineRule="auto"/>
    </w:pPr>
    <w:rPr>
      <w:rFonts w:ascii="Calibri" w:eastAsia="Times New Roman" w:hAnsi="Calibri" w:cs="Calibri"/>
      <w:sz w:val="22"/>
      <w:szCs w:val="22"/>
      <w:lang w:eastAsia="zh-CN" w:bidi="ar-SA"/>
    </w:rPr>
  </w:style>
  <w:style w:type="character" w:styleId="a6">
    <w:name w:val="Hyperlink"/>
    <w:basedOn w:val="a0"/>
    <w:unhideWhenUsed/>
    <w:rsid w:val="003C03E5"/>
    <w:rPr>
      <w:color w:val="0000FF"/>
      <w:u w:val="single"/>
    </w:rPr>
  </w:style>
  <w:style w:type="paragraph" w:styleId="a7">
    <w:name w:val="Balloon Text"/>
    <w:basedOn w:val="a"/>
    <w:link w:val="a8"/>
    <w:uiPriority w:val="99"/>
    <w:semiHidden/>
    <w:unhideWhenUsed/>
    <w:rsid w:val="00204C09"/>
    <w:rPr>
      <w:rFonts w:ascii="Tahoma" w:hAnsi="Tahoma" w:cs="Tahoma"/>
      <w:sz w:val="16"/>
      <w:szCs w:val="16"/>
    </w:rPr>
  </w:style>
  <w:style w:type="character" w:customStyle="1" w:styleId="a8">
    <w:name w:val="Текст выноски Знак"/>
    <w:basedOn w:val="a0"/>
    <w:link w:val="a7"/>
    <w:uiPriority w:val="99"/>
    <w:semiHidden/>
    <w:rsid w:val="00204C09"/>
    <w:rPr>
      <w:rFonts w:ascii="Tahoma" w:eastAsia="Arial Unicode MS" w:hAnsi="Tahoma" w:cs="Tahoma"/>
      <w:color w:val="000000"/>
      <w:sz w:val="16"/>
      <w:szCs w:val="16"/>
      <w:lang w:val="uk-UA" w:eastAsia="uk-UA" w:bidi="uk-UA"/>
    </w:rPr>
  </w:style>
  <w:style w:type="character" w:customStyle="1" w:styleId="WW8Num1z3">
    <w:name w:val="WW8Num1z3"/>
    <w:rsid w:val="00024D53"/>
  </w:style>
  <w:style w:type="paragraph" w:customStyle="1" w:styleId="rvps2">
    <w:name w:val="rvps2"/>
    <w:basedOn w:val="a"/>
    <w:rsid w:val="00024D5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
    <w:name w:val="Основной текст с отступом 2 Знак"/>
    <w:link w:val="20"/>
    <w:rsid w:val="00FE55E8"/>
    <w:rPr>
      <w:rFonts w:ascii="Calibri" w:hAnsi="Calibri" w:cs="Calibri"/>
    </w:rPr>
  </w:style>
  <w:style w:type="paragraph" w:styleId="20">
    <w:name w:val="Body Text Indent 2"/>
    <w:basedOn w:val="a"/>
    <w:link w:val="2"/>
    <w:unhideWhenUsed/>
    <w:rsid w:val="00FE55E8"/>
    <w:pPr>
      <w:widowControl/>
      <w:spacing w:after="120" w:line="480" w:lineRule="auto"/>
      <w:ind w:left="283"/>
    </w:pPr>
    <w:rPr>
      <w:rFonts w:ascii="Calibri" w:eastAsiaTheme="minorHAnsi" w:hAnsi="Calibri" w:cs="Calibri"/>
      <w:color w:val="auto"/>
      <w:sz w:val="22"/>
      <w:szCs w:val="22"/>
      <w:lang w:val="ru-RU" w:eastAsia="en-US" w:bidi="ar-SA"/>
    </w:rPr>
  </w:style>
  <w:style w:type="character" w:customStyle="1" w:styleId="210">
    <w:name w:val="Основной текст с отступом 2 Знак1"/>
    <w:basedOn w:val="a0"/>
    <w:uiPriority w:val="99"/>
    <w:semiHidden/>
    <w:rsid w:val="00FE55E8"/>
    <w:rPr>
      <w:rFonts w:ascii="Arial Unicode MS" w:eastAsia="Arial Unicode MS" w:hAnsi="Arial Unicode MS" w:cs="Arial Unicode MS"/>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86795">
      <w:bodyDiv w:val="1"/>
      <w:marLeft w:val="0"/>
      <w:marRight w:val="0"/>
      <w:marTop w:val="0"/>
      <w:marBottom w:val="0"/>
      <w:divBdr>
        <w:top w:val="none" w:sz="0" w:space="0" w:color="auto"/>
        <w:left w:val="none" w:sz="0" w:space="0" w:color="auto"/>
        <w:bottom w:val="none" w:sz="0" w:space="0" w:color="auto"/>
        <w:right w:val="none" w:sz="0" w:space="0" w:color="auto"/>
      </w:divBdr>
    </w:div>
    <w:div w:id="1077674689">
      <w:bodyDiv w:val="1"/>
      <w:marLeft w:val="0"/>
      <w:marRight w:val="0"/>
      <w:marTop w:val="0"/>
      <w:marBottom w:val="0"/>
      <w:divBdr>
        <w:top w:val="none" w:sz="0" w:space="0" w:color="auto"/>
        <w:left w:val="none" w:sz="0" w:space="0" w:color="auto"/>
        <w:bottom w:val="none" w:sz="0" w:space="0" w:color="auto"/>
        <w:right w:val="none" w:sz="0" w:space="0" w:color="auto"/>
      </w:divBdr>
    </w:div>
    <w:div w:id="15799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436-15/paran26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436-15/paran2637" TargetMode="External"/><Relationship Id="rId5"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15</Pages>
  <Words>24264</Words>
  <Characters>13832</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лопор</cp:lastModifiedBy>
  <cp:revision>57</cp:revision>
  <cp:lastPrinted>2020-08-21T05:50:00Z</cp:lastPrinted>
  <dcterms:created xsi:type="dcterms:W3CDTF">2020-08-21T05:38:00Z</dcterms:created>
  <dcterms:modified xsi:type="dcterms:W3CDTF">2022-07-14T11:11:00Z</dcterms:modified>
</cp:coreProperties>
</file>