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C1" w:rsidRPr="00994C42" w:rsidRDefault="00A305C1" w:rsidP="00F25390">
      <w:pPr>
        <w:spacing w:line="240" w:lineRule="auto"/>
        <w:jc w:val="right"/>
        <w:rPr>
          <w:rFonts w:ascii="Times New Roman" w:hAnsi="Times New Roman" w:cs="Times New Roman"/>
          <w:b/>
          <w:i/>
          <w:sz w:val="23"/>
          <w:szCs w:val="23"/>
        </w:rPr>
      </w:pPr>
      <w:r w:rsidRPr="00994C42">
        <w:rPr>
          <w:rFonts w:ascii="Times New Roman" w:hAnsi="Times New Roman" w:cs="Times New Roman"/>
          <w:b/>
          <w:i/>
          <w:sz w:val="23"/>
          <w:szCs w:val="23"/>
        </w:rPr>
        <w:t>Додаток №3</w:t>
      </w:r>
    </w:p>
    <w:p w:rsidR="00A305C1" w:rsidRPr="00994C42" w:rsidRDefault="00A305C1" w:rsidP="00F25390">
      <w:pPr>
        <w:spacing w:line="240" w:lineRule="auto"/>
        <w:jc w:val="right"/>
        <w:rPr>
          <w:rFonts w:ascii="Times New Roman" w:hAnsi="Times New Roman" w:cs="Times New Roman"/>
          <w:b/>
          <w:i/>
          <w:sz w:val="23"/>
          <w:szCs w:val="23"/>
        </w:rPr>
      </w:pPr>
      <w:r w:rsidRPr="00994C42">
        <w:rPr>
          <w:rFonts w:ascii="Times New Roman" w:hAnsi="Times New Roman" w:cs="Times New Roman"/>
          <w:b/>
          <w:i/>
          <w:sz w:val="23"/>
          <w:szCs w:val="23"/>
        </w:rPr>
        <w:t>до тендерної документації</w:t>
      </w:r>
    </w:p>
    <w:p w:rsidR="00F25390" w:rsidRDefault="00F25390" w:rsidP="00F25390">
      <w:pPr>
        <w:spacing w:line="240" w:lineRule="auto"/>
        <w:ind w:left="-426" w:right="-142" w:firstLine="426"/>
        <w:jc w:val="center"/>
        <w:rPr>
          <w:rFonts w:ascii="Times New Roman" w:hAnsi="Times New Roman" w:cs="Times New Roman"/>
          <w:b/>
          <w:sz w:val="23"/>
          <w:szCs w:val="23"/>
        </w:rPr>
      </w:pPr>
    </w:p>
    <w:p w:rsidR="00A305C1" w:rsidRPr="009B4E4D" w:rsidRDefault="00A305C1" w:rsidP="00F25390">
      <w:pPr>
        <w:spacing w:line="240" w:lineRule="auto"/>
        <w:ind w:left="-426" w:right="-142" w:firstLine="426"/>
        <w:jc w:val="center"/>
        <w:rPr>
          <w:rFonts w:ascii="Times New Roman" w:hAnsi="Times New Roman" w:cs="Times New Roman"/>
          <w:b/>
          <w:sz w:val="23"/>
          <w:szCs w:val="23"/>
        </w:rPr>
      </w:pPr>
      <w:r w:rsidRPr="00994C42">
        <w:rPr>
          <w:rFonts w:ascii="Times New Roman" w:hAnsi="Times New Roman" w:cs="Times New Roman"/>
          <w:b/>
          <w:sz w:val="23"/>
          <w:szCs w:val="23"/>
        </w:rPr>
        <w:t xml:space="preserve">ІНФОРМАЦІЯ ПРО НЕОБХІДНІ ТЕХНІЧНІ, ЯКІСНІ ТА КІЛЬКІСНІ </w:t>
      </w:r>
      <w:r w:rsidRPr="009B4E4D">
        <w:rPr>
          <w:rFonts w:ascii="Times New Roman" w:hAnsi="Times New Roman" w:cs="Times New Roman"/>
          <w:b/>
          <w:sz w:val="23"/>
          <w:szCs w:val="23"/>
        </w:rPr>
        <w:t>ХАРАКТЕРИСТИКИ ПРЕДМЕТА ЗАКУПІВЛІ</w:t>
      </w:r>
    </w:p>
    <w:p w:rsidR="00F25390" w:rsidRPr="009B4E4D" w:rsidRDefault="00F25390" w:rsidP="00F25390">
      <w:pPr>
        <w:spacing w:line="240" w:lineRule="auto"/>
        <w:ind w:left="-426" w:right="-142" w:firstLine="426"/>
        <w:jc w:val="center"/>
        <w:rPr>
          <w:rFonts w:ascii="Times New Roman" w:hAnsi="Times New Roman" w:cs="Times New Roman"/>
          <w:b/>
          <w:sz w:val="23"/>
          <w:szCs w:val="23"/>
        </w:rPr>
      </w:pPr>
    </w:p>
    <w:p w:rsidR="00FB010B" w:rsidRPr="00FB010B" w:rsidRDefault="00FB010B" w:rsidP="00FB010B">
      <w:pPr>
        <w:jc w:val="center"/>
        <w:rPr>
          <w:rFonts w:ascii="Times New Roman" w:eastAsia="Calibri" w:hAnsi="Times New Roman" w:cs="Times New Roman"/>
          <w:b/>
          <w:bCs/>
          <w:color w:val="auto"/>
          <w:sz w:val="23"/>
          <w:szCs w:val="23"/>
        </w:rPr>
      </w:pPr>
      <w:r w:rsidRPr="009B4E4D">
        <w:rPr>
          <w:rFonts w:ascii="Times New Roman" w:eastAsia="Calibri" w:hAnsi="Times New Roman" w:cs="Times New Roman"/>
          <w:b/>
          <w:bCs/>
          <w:color w:val="auto"/>
          <w:sz w:val="23"/>
          <w:szCs w:val="23"/>
        </w:rPr>
        <w:t xml:space="preserve">ДК 021:2015 50410000-2 «Послуги з ремонту і технічного обслуговування вимірювальних, випробувальних і контрольних приладів» (Технічне обслуговування систем пожежної сигналізації, оповіщення про пожежу та управління евакуацією людей, </w:t>
      </w:r>
      <w:proofErr w:type="spellStart"/>
      <w:r w:rsidRPr="009B4E4D">
        <w:rPr>
          <w:rFonts w:ascii="Times New Roman" w:eastAsia="Calibri" w:hAnsi="Times New Roman" w:cs="Times New Roman"/>
          <w:b/>
          <w:bCs/>
          <w:color w:val="auto"/>
          <w:sz w:val="23"/>
          <w:szCs w:val="23"/>
        </w:rPr>
        <w:t>устатковання</w:t>
      </w:r>
      <w:proofErr w:type="spellEnd"/>
      <w:r w:rsidRPr="009B4E4D">
        <w:rPr>
          <w:rFonts w:ascii="Times New Roman" w:eastAsia="Calibri" w:hAnsi="Times New Roman" w:cs="Times New Roman"/>
          <w:b/>
          <w:bCs/>
          <w:color w:val="auto"/>
          <w:sz w:val="23"/>
          <w:szCs w:val="23"/>
        </w:rPr>
        <w:t xml:space="preserve"> для передачі тривожних сповіщень)</w:t>
      </w:r>
    </w:p>
    <w:p w:rsidR="00F25390" w:rsidRPr="00F25390" w:rsidRDefault="00F25390" w:rsidP="00F25390">
      <w:pPr>
        <w:rPr>
          <w:highlight w:val="yellow"/>
        </w:rPr>
      </w:pP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1. Технічне обслуговування проводиться з метою підтримки працездатності стану системи пожежної сигналізації з інтервалом один раз на місяць та включає в себе:</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w:t>
      </w:r>
      <w:r w:rsidRPr="00994C42">
        <w:rPr>
          <w:rFonts w:ascii="Times New Roman" w:hAnsi="Times New Roman" w:cs="Times New Roman"/>
          <w:bCs/>
          <w:sz w:val="23"/>
          <w:szCs w:val="23"/>
        </w:rPr>
        <w:tab/>
        <w:t>проведення планових регламентних робіт, що включає в себе зовнішній огляд, перевірку працездатності та поточний ремонт шлейфів сигналізації, необхідних для утримання систем в справному стані;</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w:t>
      </w:r>
      <w:r w:rsidRPr="00994C42">
        <w:rPr>
          <w:rFonts w:ascii="Times New Roman" w:hAnsi="Times New Roman" w:cs="Times New Roman"/>
          <w:bCs/>
          <w:sz w:val="23"/>
          <w:szCs w:val="23"/>
        </w:rPr>
        <w:tab/>
        <w:t>надання технічної допомоги та пропозицій замовнику з питань, які стосуються експлуатації систем, яка обслуговується та її модернізації ( проведення інструктажів, складання інструкції по експлуатації системи, рекомендацій по вдосконаленню системи та ін..);</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w:t>
      </w:r>
      <w:r w:rsidRPr="00994C42">
        <w:rPr>
          <w:rFonts w:ascii="Times New Roman" w:hAnsi="Times New Roman" w:cs="Times New Roman"/>
          <w:bCs/>
          <w:sz w:val="23"/>
          <w:szCs w:val="23"/>
        </w:rPr>
        <w:tab/>
        <w:t>усунення пошкоджень та несправностей (в об’ємі поточного ремонту) з використанням матеріалів Замовника.</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На випадок термінового виклику Виконавець зобов’язується надати технічну допомогу з усунення неполадок. Учасник окремим файлом повинен надати у складі своєї пропозиції гарантійний лист щодо підтвердження можливості виконання ним зазначених технічних вимог.</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Обсяги обладнання, що обслуговується визначені технічним завданням </w:t>
      </w:r>
    </w:p>
    <w:p w:rsidR="00994C42" w:rsidRPr="00994C42" w:rsidRDefault="00994C42" w:rsidP="00F25390">
      <w:pPr>
        <w:shd w:val="clear" w:color="auto" w:fill="FFFFFF"/>
        <w:spacing w:line="240" w:lineRule="auto"/>
        <w:jc w:val="both"/>
        <w:rPr>
          <w:rFonts w:ascii="Times New Roman" w:hAnsi="Times New Roman" w:cs="Times New Roman"/>
          <w:bCs/>
          <w:sz w:val="23"/>
          <w:szCs w:val="23"/>
          <w:u w:val="single"/>
        </w:rPr>
      </w:pPr>
      <w:r w:rsidRPr="00994C42">
        <w:rPr>
          <w:rFonts w:ascii="Times New Roman" w:hAnsi="Times New Roman" w:cs="Times New Roman"/>
          <w:bCs/>
          <w:sz w:val="23"/>
          <w:szCs w:val="23"/>
          <w:u w:val="single"/>
        </w:rPr>
        <w:t>Технічні (якісні) вимоги</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Надання Послуг проводиться згідно з графіком складеним Виконавцем і погодженим з Замовником.</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Учасник повинен мати діючу ліцензію або наказ на видачу ліцензії на надання послуг і виконання робіт протипожежного призначення за переліком, що визначається Кабінетом Міністрів України та подати її у складі тендерної пропозиції.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Послуги повинні відповідати вимогам ДБН В.2.5-56:2014 «Системи протипожежного захисту», затвердженого наказом Міністерства регіонального розвитку, будівництва та житлово-комунального господарства України від 13.11.2014 № 312,та інших нормативно-правових актів України, що пред’являються до даного виду робіт.</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В вартість послуг входять обґрунтовані витрати Виконавця, пов’язані з виконанням робіт за цим Договором, з урахуванням вартості матеріальних ресурсів, комплектуючих елементів, податків і зборів, що сплачуються або мають бути сплачені, витрат на транспортування, виготовлення технічної документації тощо.</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bookmarkStart w:id="0" w:name="_GoBack"/>
      <w:r w:rsidRPr="00E967FF">
        <w:rPr>
          <w:rFonts w:ascii="Times New Roman" w:hAnsi="Times New Roman" w:cs="Times New Roman"/>
          <w:bCs/>
          <w:sz w:val="23"/>
          <w:szCs w:val="23"/>
        </w:rPr>
        <w:t>На об’єктах замовника змонтовано систему протипожежного захисту на базі виробників протипожежного обладнання: ТОВ «</w:t>
      </w:r>
      <w:proofErr w:type="spellStart"/>
      <w:r w:rsidRPr="00E967FF">
        <w:rPr>
          <w:rFonts w:ascii="Times New Roman" w:hAnsi="Times New Roman" w:cs="Times New Roman"/>
          <w:bCs/>
          <w:sz w:val="23"/>
          <w:szCs w:val="23"/>
        </w:rPr>
        <w:t>Тірас</w:t>
      </w:r>
      <w:proofErr w:type="spellEnd"/>
      <w:r w:rsidRPr="00E967FF">
        <w:rPr>
          <w:rFonts w:ascii="Times New Roman" w:hAnsi="Times New Roman" w:cs="Times New Roman"/>
          <w:bCs/>
          <w:sz w:val="23"/>
          <w:szCs w:val="23"/>
        </w:rPr>
        <w:t xml:space="preserve"> -12», </w:t>
      </w:r>
      <w:proofErr w:type="spellStart"/>
      <w:r w:rsidRPr="00E967FF">
        <w:rPr>
          <w:rFonts w:ascii="Times New Roman" w:hAnsi="Times New Roman" w:cs="Times New Roman"/>
          <w:bCs/>
          <w:sz w:val="23"/>
          <w:szCs w:val="23"/>
        </w:rPr>
        <w:t>ТзОВ</w:t>
      </w:r>
      <w:proofErr w:type="spellEnd"/>
      <w:r w:rsidRPr="00E967FF">
        <w:rPr>
          <w:rFonts w:ascii="Times New Roman" w:hAnsi="Times New Roman" w:cs="Times New Roman"/>
          <w:bCs/>
          <w:sz w:val="23"/>
          <w:szCs w:val="23"/>
        </w:rPr>
        <w:t xml:space="preserve"> СКБ «ЕЛЕКТРОНМАШ», ТзОВ «НВП «ЕЛЕКТРОПРИЛАД»,. Виходячи з цього, учасники в складі пропозицію надають документ від виробника ТОВ «</w:t>
      </w:r>
      <w:proofErr w:type="spellStart"/>
      <w:r w:rsidRPr="00E967FF">
        <w:rPr>
          <w:rFonts w:ascii="Times New Roman" w:hAnsi="Times New Roman" w:cs="Times New Roman"/>
          <w:bCs/>
          <w:sz w:val="23"/>
          <w:szCs w:val="23"/>
        </w:rPr>
        <w:t>Тірас</w:t>
      </w:r>
      <w:proofErr w:type="spellEnd"/>
      <w:r w:rsidRPr="00E967FF">
        <w:rPr>
          <w:rFonts w:ascii="Times New Roman" w:hAnsi="Times New Roman" w:cs="Times New Roman"/>
          <w:bCs/>
          <w:sz w:val="23"/>
          <w:szCs w:val="23"/>
        </w:rPr>
        <w:t xml:space="preserve"> -12» (ТІРАС), </w:t>
      </w:r>
      <w:proofErr w:type="spellStart"/>
      <w:r w:rsidRPr="00E967FF">
        <w:rPr>
          <w:rFonts w:ascii="Times New Roman" w:hAnsi="Times New Roman" w:cs="Times New Roman"/>
          <w:bCs/>
          <w:sz w:val="23"/>
          <w:szCs w:val="23"/>
        </w:rPr>
        <w:t>ТзОВ</w:t>
      </w:r>
      <w:proofErr w:type="spellEnd"/>
      <w:r w:rsidRPr="00E967FF">
        <w:rPr>
          <w:rFonts w:ascii="Times New Roman" w:hAnsi="Times New Roman" w:cs="Times New Roman"/>
          <w:bCs/>
          <w:sz w:val="23"/>
          <w:szCs w:val="23"/>
        </w:rPr>
        <w:t xml:space="preserve"> СКБ «ЕЛЕКТРОНМАШ» (ВАРТА), </w:t>
      </w:r>
      <w:proofErr w:type="spellStart"/>
      <w:r w:rsidRPr="00E967FF">
        <w:rPr>
          <w:rFonts w:ascii="Times New Roman" w:hAnsi="Times New Roman" w:cs="Times New Roman"/>
          <w:bCs/>
          <w:sz w:val="23"/>
          <w:szCs w:val="23"/>
        </w:rPr>
        <w:t>ТзОВ</w:t>
      </w:r>
      <w:proofErr w:type="spellEnd"/>
      <w:r w:rsidRPr="00E967FF">
        <w:rPr>
          <w:rFonts w:ascii="Times New Roman" w:hAnsi="Times New Roman" w:cs="Times New Roman"/>
          <w:bCs/>
          <w:sz w:val="23"/>
          <w:szCs w:val="23"/>
        </w:rPr>
        <w:t xml:space="preserve"> «НВП «ЕЛЕКТРОПРИЛАД» (</w:t>
      </w:r>
      <w:proofErr w:type="spellStart"/>
      <w:r w:rsidRPr="00E967FF">
        <w:rPr>
          <w:rFonts w:ascii="Times New Roman" w:hAnsi="Times New Roman" w:cs="Times New Roman"/>
          <w:bCs/>
          <w:sz w:val="23"/>
          <w:szCs w:val="23"/>
        </w:rPr>
        <w:t>Велез</w:t>
      </w:r>
      <w:proofErr w:type="spellEnd"/>
      <w:r w:rsidRPr="00E967FF">
        <w:rPr>
          <w:rFonts w:ascii="Times New Roman" w:hAnsi="Times New Roman" w:cs="Times New Roman"/>
          <w:bCs/>
          <w:sz w:val="23"/>
          <w:szCs w:val="23"/>
        </w:rPr>
        <w:t>)</w:t>
      </w:r>
      <w:r w:rsidR="00CA1309">
        <w:rPr>
          <w:rFonts w:ascii="Times New Roman" w:hAnsi="Times New Roman" w:cs="Times New Roman"/>
          <w:bCs/>
          <w:sz w:val="23"/>
          <w:szCs w:val="23"/>
        </w:rPr>
        <w:t xml:space="preserve">, </w:t>
      </w:r>
      <w:r w:rsidR="00CA1309" w:rsidRPr="00CA1309">
        <w:rPr>
          <w:rFonts w:ascii="Times New Roman" w:hAnsi="Times New Roman" w:cs="Times New Roman"/>
          <w:bCs/>
          <w:sz w:val="23"/>
          <w:szCs w:val="23"/>
        </w:rPr>
        <w:t>ТОВ «СТА Електроніка»</w:t>
      </w:r>
      <w:r w:rsidRPr="00E967FF">
        <w:rPr>
          <w:rFonts w:ascii="Times New Roman" w:hAnsi="Times New Roman" w:cs="Times New Roman"/>
          <w:bCs/>
          <w:sz w:val="23"/>
          <w:szCs w:val="23"/>
        </w:rPr>
        <w:t xml:space="preserve">  (або </w:t>
      </w:r>
      <w:proofErr w:type="spellStart"/>
      <w:r w:rsidRPr="00E967FF">
        <w:rPr>
          <w:rFonts w:ascii="Times New Roman" w:hAnsi="Times New Roman" w:cs="Times New Roman"/>
          <w:bCs/>
          <w:sz w:val="23"/>
          <w:szCs w:val="23"/>
        </w:rPr>
        <w:t>диллера</w:t>
      </w:r>
      <w:proofErr w:type="spellEnd"/>
      <w:r w:rsidRPr="00E967FF">
        <w:rPr>
          <w:rFonts w:ascii="Times New Roman" w:hAnsi="Times New Roman" w:cs="Times New Roman"/>
          <w:bCs/>
          <w:sz w:val="23"/>
          <w:szCs w:val="23"/>
        </w:rPr>
        <w:t>, або імпортера) що працівники учасника (не менше 1 -го працівника, який зазначений в довідці про наявність працівників) пройшли навчання з обслуговування протипожежного обладнання .</w:t>
      </w:r>
      <w:r w:rsidRPr="00994C42">
        <w:rPr>
          <w:rFonts w:ascii="Times New Roman" w:hAnsi="Times New Roman" w:cs="Times New Roman"/>
          <w:bCs/>
          <w:sz w:val="23"/>
          <w:szCs w:val="23"/>
        </w:rPr>
        <w:t xml:space="preserve"> </w:t>
      </w:r>
    </w:p>
    <w:p w:rsidR="00994C42" w:rsidRPr="004C01E3" w:rsidRDefault="00994C42" w:rsidP="00F25390">
      <w:pPr>
        <w:shd w:val="clear" w:color="auto" w:fill="FFFFFF"/>
        <w:spacing w:line="240" w:lineRule="auto"/>
        <w:jc w:val="both"/>
        <w:rPr>
          <w:rFonts w:ascii="Times New Roman" w:hAnsi="Times New Roman" w:cs="Times New Roman"/>
          <w:bCs/>
          <w:sz w:val="23"/>
          <w:szCs w:val="23"/>
        </w:rPr>
      </w:pPr>
      <w:r w:rsidRPr="004C01E3">
        <w:rPr>
          <w:rFonts w:ascii="Times New Roman" w:hAnsi="Times New Roman" w:cs="Times New Roman"/>
          <w:bCs/>
          <w:sz w:val="23"/>
          <w:szCs w:val="23"/>
        </w:rPr>
        <w:t>Якість матеріалів і пристроїв, що використовуються при наданні послуг, повинна відповідати стандартам, технічним умовам, іншій технічній документації, яка встановлює вимоги до їх якості відповідно до вимог законодавства України.</w:t>
      </w:r>
      <w:r w:rsidR="001C4E6E" w:rsidRPr="004C01E3">
        <w:rPr>
          <w:rFonts w:ascii="Times New Roman" w:hAnsi="Times New Roman" w:cs="Times New Roman"/>
          <w:bCs/>
          <w:sz w:val="23"/>
          <w:szCs w:val="23"/>
        </w:rPr>
        <w:t xml:space="preserve"> Учасники у складі пропозиції мають надати лист від виробників </w:t>
      </w:r>
      <w:r w:rsidR="002809C9" w:rsidRPr="004C01E3">
        <w:rPr>
          <w:rFonts w:ascii="Times New Roman" w:hAnsi="Times New Roman" w:cs="Times New Roman"/>
          <w:bCs/>
          <w:sz w:val="23"/>
          <w:szCs w:val="23"/>
        </w:rPr>
        <w:t>від ТОВ «</w:t>
      </w:r>
      <w:proofErr w:type="spellStart"/>
      <w:r w:rsidR="002809C9" w:rsidRPr="004C01E3">
        <w:rPr>
          <w:rFonts w:ascii="Times New Roman" w:hAnsi="Times New Roman" w:cs="Times New Roman"/>
          <w:bCs/>
          <w:sz w:val="23"/>
          <w:szCs w:val="23"/>
        </w:rPr>
        <w:t>Тірас</w:t>
      </w:r>
      <w:proofErr w:type="spellEnd"/>
      <w:r w:rsidR="002809C9" w:rsidRPr="004C01E3">
        <w:rPr>
          <w:rFonts w:ascii="Times New Roman" w:hAnsi="Times New Roman" w:cs="Times New Roman"/>
          <w:bCs/>
          <w:sz w:val="23"/>
          <w:szCs w:val="23"/>
        </w:rPr>
        <w:t xml:space="preserve"> -12», </w:t>
      </w:r>
      <w:proofErr w:type="spellStart"/>
      <w:r w:rsidR="002809C9" w:rsidRPr="004C01E3">
        <w:rPr>
          <w:rFonts w:ascii="Times New Roman" w:hAnsi="Times New Roman" w:cs="Times New Roman"/>
          <w:bCs/>
          <w:sz w:val="23"/>
          <w:szCs w:val="23"/>
        </w:rPr>
        <w:t>ТзОВ</w:t>
      </w:r>
      <w:proofErr w:type="spellEnd"/>
      <w:r w:rsidR="002809C9" w:rsidRPr="004C01E3">
        <w:rPr>
          <w:rFonts w:ascii="Times New Roman" w:hAnsi="Times New Roman" w:cs="Times New Roman"/>
          <w:bCs/>
          <w:sz w:val="23"/>
          <w:szCs w:val="23"/>
        </w:rPr>
        <w:t xml:space="preserve"> СКБ «ЕЛЕКТРОНМАШ», </w:t>
      </w:r>
      <w:proofErr w:type="spellStart"/>
      <w:r w:rsidR="002809C9" w:rsidRPr="004C01E3">
        <w:rPr>
          <w:rFonts w:ascii="Times New Roman" w:hAnsi="Times New Roman" w:cs="Times New Roman"/>
          <w:bCs/>
          <w:sz w:val="23"/>
          <w:szCs w:val="23"/>
        </w:rPr>
        <w:t>ТзОВ</w:t>
      </w:r>
      <w:proofErr w:type="spellEnd"/>
      <w:r w:rsidR="002809C9" w:rsidRPr="004C01E3">
        <w:rPr>
          <w:rFonts w:ascii="Times New Roman" w:hAnsi="Times New Roman" w:cs="Times New Roman"/>
          <w:bCs/>
          <w:sz w:val="23"/>
          <w:szCs w:val="23"/>
        </w:rPr>
        <w:t xml:space="preserve"> «НВП «ЕЛЕКТРОПРИЛАД»</w:t>
      </w:r>
      <w:r w:rsidR="00CA1309">
        <w:rPr>
          <w:rFonts w:ascii="Times New Roman" w:hAnsi="Times New Roman" w:cs="Times New Roman"/>
          <w:bCs/>
          <w:sz w:val="23"/>
          <w:szCs w:val="23"/>
        </w:rPr>
        <w:t xml:space="preserve">, </w:t>
      </w:r>
      <w:r w:rsidR="00CA1309" w:rsidRPr="00CA1309">
        <w:rPr>
          <w:rFonts w:ascii="Times New Roman" w:hAnsi="Times New Roman" w:cs="Times New Roman"/>
          <w:bCs/>
          <w:sz w:val="23"/>
          <w:szCs w:val="23"/>
        </w:rPr>
        <w:t>ТОВ «СТА Електроніка»</w:t>
      </w:r>
      <w:r w:rsidR="002809C9" w:rsidRPr="004C01E3">
        <w:rPr>
          <w:rFonts w:ascii="Times New Roman" w:hAnsi="Times New Roman" w:cs="Times New Roman"/>
          <w:bCs/>
          <w:sz w:val="23"/>
          <w:szCs w:val="23"/>
        </w:rPr>
        <w:t xml:space="preserve"> </w:t>
      </w:r>
      <w:r w:rsidR="001C4E6E" w:rsidRPr="004C01E3">
        <w:rPr>
          <w:rFonts w:ascii="Times New Roman" w:hAnsi="Times New Roman" w:cs="Times New Roman"/>
          <w:bCs/>
          <w:sz w:val="23"/>
          <w:szCs w:val="23"/>
        </w:rPr>
        <w:t xml:space="preserve">(дилера/дистриб’ютора/представника/тощо) протипожежного обладнання, </w:t>
      </w:r>
      <w:r w:rsidR="000A63CC" w:rsidRPr="004C01E3">
        <w:rPr>
          <w:rFonts w:ascii="Times New Roman" w:hAnsi="Times New Roman" w:cs="Times New Roman"/>
          <w:bCs/>
          <w:sz w:val="23"/>
          <w:szCs w:val="23"/>
        </w:rPr>
        <w:t xml:space="preserve">який містить гарантію </w:t>
      </w:r>
      <w:r w:rsidR="001C4E6E" w:rsidRPr="004C01E3">
        <w:rPr>
          <w:rFonts w:ascii="Times New Roman" w:hAnsi="Times New Roman" w:cs="Times New Roman"/>
          <w:bCs/>
          <w:sz w:val="23"/>
          <w:szCs w:val="23"/>
        </w:rPr>
        <w:t>надання відповідно</w:t>
      </w:r>
      <w:r w:rsidR="000A63CC" w:rsidRPr="004C01E3">
        <w:rPr>
          <w:rFonts w:ascii="Times New Roman" w:hAnsi="Times New Roman" w:cs="Times New Roman"/>
          <w:bCs/>
          <w:sz w:val="23"/>
          <w:szCs w:val="23"/>
        </w:rPr>
        <w:t xml:space="preserve">го обладнання </w:t>
      </w:r>
      <w:r w:rsidR="001C4E6E" w:rsidRPr="004C01E3">
        <w:rPr>
          <w:rFonts w:ascii="Times New Roman" w:hAnsi="Times New Roman" w:cs="Times New Roman"/>
          <w:bCs/>
          <w:sz w:val="23"/>
          <w:szCs w:val="23"/>
        </w:rPr>
        <w:t>у разі настання післягарантійного випадку.</w:t>
      </w:r>
    </w:p>
    <w:p w:rsidR="00994C42" w:rsidRPr="004C01E3" w:rsidRDefault="00994C42" w:rsidP="00F25390">
      <w:pPr>
        <w:shd w:val="clear" w:color="auto" w:fill="FFFFFF"/>
        <w:spacing w:line="240" w:lineRule="auto"/>
        <w:jc w:val="both"/>
        <w:rPr>
          <w:rFonts w:ascii="Times New Roman" w:hAnsi="Times New Roman" w:cs="Times New Roman"/>
          <w:bCs/>
          <w:sz w:val="23"/>
          <w:szCs w:val="23"/>
        </w:rPr>
      </w:pPr>
      <w:r w:rsidRPr="004C01E3">
        <w:rPr>
          <w:rFonts w:ascii="Times New Roman" w:hAnsi="Times New Roman" w:cs="Times New Roman"/>
          <w:bCs/>
          <w:sz w:val="23"/>
          <w:szCs w:val="23"/>
        </w:rPr>
        <w:lastRenderedPageBreak/>
        <w:t xml:space="preserve">В разі, якщо обладнання систем виходить з ладу, Виконавець зобов’язаний негайно повідомити про це Замовника, та скласти дефектний акт за підписом провідного інженера – проектувальника ( в складі пропозиції надати сертифікат провідного інженера – проектувальника (в частині дотримання вимог пожежної безпеки)  та інженера кошторисника). В разі виконання ремонтних (відновлювальних)  робіт Виконавцем, Виконавець власними силами вносить зміни (коригує) проектну документацію на систему, як в наявності у Замовника.   </w:t>
      </w:r>
    </w:p>
    <w:p w:rsidR="00994C42" w:rsidRPr="004C01E3" w:rsidRDefault="00994C42" w:rsidP="00F25390">
      <w:pPr>
        <w:shd w:val="clear" w:color="auto" w:fill="FFFFFF"/>
        <w:spacing w:line="240" w:lineRule="auto"/>
        <w:jc w:val="both"/>
        <w:rPr>
          <w:rFonts w:ascii="Times New Roman" w:hAnsi="Times New Roman" w:cs="Times New Roman"/>
          <w:bCs/>
          <w:sz w:val="23"/>
          <w:szCs w:val="23"/>
        </w:rPr>
      </w:pPr>
      <w:r w:rsidRPr="004C01E3">
        <w:rPr>
          <w:rFonts w:ascii="Times New Roman" w:hAnsi="Times New Roman" w:cs="Times New Roman"/>
          <w:bCs/>
          <w:sz w:val="23"/>
          <w:szCs w:val="23"/>
        </w:rPr>
        <w:t>Прилади пожежної сигналізації, що встановлюються, повинні бути сертифікованими. Виконавець повинен надавати сертифікат відповідності та/або інший документ, що підтверджує якість приладів пожежної сигналізації.</w:t>
      </w:r>
    </w:p>
    <w:p w:rsidR="001C4E6E" w:rsidRDefault="001C4E6E" w:rsidP="00F25390">
      <w:pPr>
        <w:shd w:val="clear" w:color="auto" w:fill="FFFFFF"/>
        <w:spacing w:line="240" w:lineRule="auto"/>
        <w:jc w:val="both"/>
        <w:rPr>
          <w:rFonts w:ascii="Times New Roman" w:hAnsi="Times New Roman" w:cs="Times New Roman"/>
          <w:bCs/>
          <w:sz w:val="23"/>
          <w:szCs w:val="23"/>
        </w:rPr>
      </w:pPr>
      <w:r w:rsidRPr="004C01E3">
        <w:rPr>
          <w:rFonts w:ascii="Times New Roman" w:hAnsi="Times New Roman" w:cs="Times New Roman"/>
          <w:bCs/>
          <w:sz w:val="23"/>
          <w:szCs w:val="23"/>
        </w:rPr>
        <w:t>До визначення переможця торгів, учасником торгів з найбільш економічно вигідною пропозицією, за участі  Замовника та Обслуговуючої організації, здійснюється підключення Системи протипожежного захисту до Системи передачі тривожних сповіщень та перевірки технічної можливості проходження тривожних сповіщень (в адресних Пожежних приймально-контрольних приладах  інформація про конкретний датчик)  з Об’єкта спостерігання до Центру приймання тривожних сповіщень Пультової організації учасника торгів з відвідуванням Центру приймання тривожних сповіщень учасника торгів Замовником. За результатами відвідування складається відповідний акт (у разі, якщо тривожні сповіщення від об’єктового приладу-передавача тривожних сповіщень до Центру приймання тривожних сповіщень Пультової організації по двом каналам зв’язку не надходять з будь яких причин, визнання учасника торгів переможцем вважається не можливим).</w:t>
      </w:r>
    </w:p>
    <w:bookmarkEnd w:id="0"/>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Гарантійний строк на матеріали, прилади та інші ресурси повинен складати 12 (дванадцять) місяців, з дня підписання Акту приймання-передачі виконаних робіт (наданих послуг).</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Під час гарантійного терміну Виконавець повинен усувати (протягом 10 робочих днів з моменту звернення Замовника) виявлені в процесі експлуатації, а також під час проведення випробування, відхилення від вимог нормативно-технічної документації та виявлені несправності, за свій рахунок без збільшення вартості й тривалості виконання робіт.</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FB010B">
        <w:rPr>
          <w:rFonts w:ascii="Times New Roman" w:hAnsi="Times New Roman" w:cs="Times New Roman"/>
          <w:bCs/>
          <w:sz w:val="23"/>
          <w:szCs w:val="23"/>
          <w:highlight w:val="yellow"/>
        </w:rPr>
        <w:t xml:space="preserve">Періодичність надання послуг – щомісячно </w:t>
      </w:r>
      <w:r w:rsidR="00FB010B" w:rsidRPr="00FB010B">
        <w:rPr>
          <w:rFonts w:ascii="Times New Roman" w:hAnsi="Times New Roman" w:cs="Times New Roman"/>
          <w:bCs/>
          <w:sz w:val="23"/>
          <w:szCs w:val="23"/>
          <w:highlight w:val="yellow"/>
        </w:rPr>
        <w:t>квітень</w:t>
      </w:r>
      <w:r w:rsidRPr="00FB010B">
        <w:rPr>
          <w:rFonts w:ascii="Times New Roman" w:hAnsi="Times New Roman" w:cs="Times New Roman"/>
          <w:bCs/>
          <w:sz w:val="23"/>
          <w:szCs w:val="23"/>
          <w:highlight w:val="yellow"/>
        </w:rPr>
        <w:t>-грудень 2024 року, спостереження за системою ПС – цілодобово з дати підписання договору ( але не раніше 01.0</w:t>
      </w:r>
      <w:r w:rsidR="00FB010B">
        <w:rPr>
          <w:rFonts w:ascii="Times New Roman" w:hAnsi="Times New Roman" w:cs="Times New Roman"/>
          <w:bCs/>
          <w:sz w:val="23"/>
          <w:szCs w:val="23"/>
          <w:highlight w:val="yellow"/>
        </w:rPr>
        <w:t>4</w:t>
      </w:r>
      <w:r w:rsidRPr="00FB010B">
        <w:rPr>
          <w:rFonts w:ascii="Times New Roman" w:hAnsi="Times New Roman" w:cs="Times New Roman"/>
          <w:bCs/>
          <w:sz w:val="23"/>
          <w:szCs w:val="23"/>
          <w:highlight w:val="yellow"/>
        </w:rPr>
        <w:t>.2024 ) та до 31.12.2024 р.</w:t>
      </w:r>
      <w:r w:rsidRPr="00994C42">
        <w:rPr>
          <w:rFonts w:ascii="Times New Roman" w:hAnsi="Times New Roman" w:cs="Times New Roman"/>
          <w:bCs/>
          <w:sz w:val="23"/>
          <w:szCs w:val="23"/>
        </w:rPr>
        <w:t xml:space="preserve">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lang w:bidi="uk-UA"/>
        </w:rPr>
        <w:t>В загальну вартість пропозиції враховати цілодобове спостереження за системами пожежної сигналізації з виведенням сигналу на пульт цілодобового спостереження.</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Послуги з технічного обслуговування систем включають в себе наступні регламентні роботи:</w:t>
      </w:r>
    </w:p>
    <w:p w:rsidR="00A92A80" w:rsidRDefault="00A92A80" w:rsidP="00F25390">
      <w:pPr>
        <w:shd w:val="clear" w:color="auto" w:fill="FFFFFF"/>
        <w:spacing w:line="240" w:lineRule="auto"/>
        <w:jc w:val="center"/>
        <w:rPr>
          <w:rFonts w:ascii="Times New Roman" w:hAnsi="Times New Roman" w:cs="Times New Roman"/>
          <w:bCs/>
          <w:sz w:val="23"/>
          <w:szCs w:val="23"/>
        </w:rPr>
      </w:pPr>
    </w:p>
    <w:p w:rsidR="00994C42" w:rsidRPr="00994C42" w:rsidRDefault="00994C42" w:rsidP="00F2539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РЕГЛАМЕНТ №1</w:t>
      </w:r>
    </w:p>
    <w:p w:rsidR="00994C42" w:rsidRPr="00994C42" w:rsidRDefault="00994C42" w:rsidP="00F2539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Періодичність - 1 раз на місяць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7490"/>
      </w:tblGrid>
      <w:tr w:rsidR="00994C42" w:rsidRPr="00994C42" w:rsidTr="001C4E6E">
        <w:tc>
          <w:tcPr>
            <w:tcW w:w="2092" w:type="dxa"/>
            <w:shd w:val="clear" w:color="auto" w:fill="auto"/>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Найменування частин системи пожежної сигналізації</w:t>
            </w:r>
          </w:p>
        </w:tc>
        <w:tc>
          <w:tcPr>
            <w:tcW w:w="7655" w:type="dxa"/>
            <w:shd w:val="clear" w:color="auto" w:fill="auto"/>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p>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Перелік робіт</w:t>
            </w:r>
          </w:p>
        </w:tc>
      </w:tr>
      <w:tr w:rsidR="00994C42" w:rsidRPr="00994C42" w:rsidTr="001C4E6E">
        <w:trPr>
          <w:trHeight w:val="707"/>
        </w:trPr>
        <w:tc>
          <w:tcPr>
            <w:tcW w:w="2092"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Прилад приймально-контрольний</w:t>
            </w:r>
          </w:p>
        </w:tc>
        <w:tc>
          <w:tcPr>
            <w:tcW w:w="7655"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пристрою, чистка без порушення пломб заводу - виробника та монтажної організації, перевірка наявності чи відсутності механічних пошкоджень, корозії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надійності кріплення до стіни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3. Перевірка надійності підключення захисного заземлення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4. Контроль положення вимикачів та перемикачів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5. Перевірка надійність підключення шлейфів сигналізації, ліній виходів та живлення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6. Перевірка наявності пломб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7. Вимірювання відповідності напруги живлення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8. Перевірка світлових індикаторів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9. Зовнішній огляд акумуляторної батареї</w:t>
            </w:r>
          </w:p>
        </w:tc>
      </w:tr>
      <w:tr w:rsidR="00994C42" w:rsidRPr="00994C42" w:rsidTr="001C4E6E">
        <w:tc>
          <w:tcPr>
            <w:tcW w:w="2092"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Блоки живлення</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7655"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пристрою, чистка, перевірка на наявність чи відсутність механічних пошкоджень, корозії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надійності кріплення до стіни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3. Перевірка надійності підключення захисного заземлення (учасники повинні надати документ (свідоцтво про право власності або видаткова </w:t>
            </w:r>
            <w:r w:rsidRPr="00994C42">
              <w:rPr>
                <w:rFonts w:ascii="Times New Roman" w:hAnsi="Times New Roman" w:cs="Times New Roman"/>
                <w:bCs/>
                <w:sz w:val="23"/>
                <w:szCs w:val="23"/>
              </w:rPr>
              <w:lastRenderedPageBreak/>
              <w:t>накладна або договір оренди) що підтверджують наявність власної або орендованої пересувної  електротехнічної лабораторії разом з сертифікатом визнання вимірювальних можливостей, чинним на весь період надання послуг)</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4. Контроль положення вимикачів та перемикачів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5. Перевірка надійності підключення ліній виходів та живлення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6. Перевірка наявності пломб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7. Вимірювання відповідності напруги живлення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8. Перевірка світлових індикаторів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9. Зовнішній огляд акумуляторної батареї</w:t>
            </w:r>
          </w:p>
        </w:tc>
      </w:tr>
      <w:tr w:rsidR="00994C42" w:rsidRPr="00994C42" w:rsidTr="001C4E6E">
        <w:tc>
          <w:tcPr>
            <w:tcW w:w="2092"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lastRenderedPageBreak/>
              <w:t>Виносні сповіщувачі</w:t>
            </w:r>
          </w:p>
        </w:tc>
        <w:tc>
          <w:tcPr>
            <w:tcW w:w="7655"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пристрою, чистка без порушення пломб заводу - виробника та монтажної організації, перевірка на наявність чи відсутність механічних пошкоджень, корозії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надійності кріплення до стіни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3. Перевірка видачі сигналів управління , звучності та світловіддачі. </w:t>
            </w:r>
          </w:p>
        </w:tc>
      </w:tr>
      <w:tr w:rsidR="00994C42" w:rsidRPr="00994C42" w:rsidTr="001C4E6E">
        <w:tc>
          <w:tcPr>
            <w:tcW w:w="2092"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Шлейфи з сповіщувачами</w:t>
            </w:r>
          </w:p>
        </w:tc>
        <w:tc>
          <w:tcPr>
            <w:tcW w:w="7655"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наявності сповіщувачів, кріплень сповіщувачів, клемних та розподільчих коробок, наявності кришок клемних і розподільчих коробок, кріплень проводок, коробів, лотків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відсутності </w:t>
            </w:r>
            <w:proofErr w:type="spellStart"/>
            <w:r w:rsidRPr="00994C42">
              <w:rPr>
                <w:rFonts w:ascii="Times New Roman" w:hAnsi="Times New Roman" w:cs="Times New Roman"/>
                <w:bCs/>
                <w:sz w:val="23"/>
                <w:szCs w:val="23"/>
              </w:rPr>
              <w:t>непропаяних</w:t>
            </w:r>
            <w:proofErr w:type="spellEnd"/>
            <w:r w:rsidRPr="00994C42">
              <w:rPr>
                <w:rFonts w:ascii="Times New Roman" w:hAnsi="Times New Roman" w:cs="Times New Roman"/>
                <w:bCs/>
                <w:sz w:val="23"/>
                <w:szCs w:val="23"/>
              </w:rPr>
              <w:t xml:space="preserve"> з'єднань, холодних скруток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3. Перевірка спрацювання в режим тривоги кожного шлейфу при включені ручних сповіщувачів або вибірково автоматичних сповіщувачів</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4. Вимірювання електричного опору шлейфа сигналізації, опору ізоляції електричних підводок</w:t>
            </w:r>
          </w:p>
        </w:tc>
      </w:tr>
      <w:tr w:rsidR="00994C42" w:rsidRPr="00994C42" w:rsidTr="001C4E6E">
        <w:tc>
          <w:tcPr>
            <w:tcW w:w="2092"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Перевірка системи</w:t>
            </w:r>
          </w:p>
        </w:tc>
        <w:tc>
          <w:tcPr>
            <w:tcW w:w="7655"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1. Перевірка на відсутність хибних спрацювань</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2. Перевірка спрацювання на режим тривоги при відхиленнях в системі живлення, шлейфах з сповіщувачами</w:t>
            </w:r>
          </w:p>
        </w:tc>
      </w:tr>
    </w:tbl>
    <w:p w:rsidR="003E656D" w:rsidRDefault="003E656D" w:rsidP="00F25390">
      <w:pPr>
        <w:shd w:val="clear" w:color="auto" w:fill="FFFFFF"/>
        <w:spacing w:line="240" w:lineRule="auto"/>
        <w:jc w:val="center"/>
        <w:rPr>
          <w:rFonts w:ascii="Times New Roman" w:hAnsi="Times New Roman" w:cs="Times New Roman"/>
          <w:bCs/>
          <w:sz w:val="23"/>
          <w:szCs w:val="23"/>
        </w:rPr>
      </w:pPr>
    </w:p>
    <w:p w:rsidR="00994C42" w:rsidRPr="00994C42" w:rsidRDefault="00994C42" w:rsidP="00F2539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РЕГЛАМЕНТ №2</w:t>
      </w:r>
    </w:p>
    <w:p w:rsidR="00994C42" w:rsidRPr="00994C42" w:rsidRDefault="00994C42" w:rsidP="00F2539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Періодичність - 4 рази на рік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796"/>
      </w:tblGrid>
      <w:tr w:rsidR="00994C42" w:rsidRPr="00994C42" w:rsidTr="001C4E6E">
        <w:trPr>
          <w:trHeight w:val="1184"/>
        </w:trPr>
        <w:tc>
          <w:tcPr>
            <w:tcW w:w="2093" w:type="dxa"/>
            <w:shd w:val="clear" w:color="auto" w:fill="auto"/>
            <w:vAlign w:val="center"/>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Найменування частин системи пожежної сигналізації</w:t>
            </w:r>
          </w:p>
        </w:tc>
        <w:tc>
          <w:tcPr>
            <w:tcW w:w="7796" w:type="dxa"/>
            <w:shd w:val="clear" w:color="auto" w:fill="auto"/>
            <w:vAlign w:val="center"/>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p>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Перелік робіт</w:t>
            </w:r>
          </w:p>
        </w:tc>
      </w:tr>
      <w:tr w:rsidR="00994C42" w:rsidRPr="00994C42" w:rsidTr="001C4E6E">
        <w:trPr>
          <w:trHeight w:val="1341"/>
        </w:trPr>
        <w:tc>
          <w:tcPr>
            <w:tcW w:w="2093"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Прилад приймально-контрольний</w:t>
            </w:r>
          </w:p>
        </w:tc>
        <w:tc>
          <w:tcPr>
            <w:tcW w:w="7796"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пристрою, чистка , перевірка на наявність чи відсутність механічних пошкоджень, корозії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 наявність і стан запобіжників та їх номінальне значення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3. Перевірка надійності кріплення до стіни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4. Перевірка надійності підключення захисного заземлення</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5. Вимірювання опору заземлення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6. Контроль положення вимикачів та перемикачів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7. Зачистка корозії та підфарбування місць зачищення олійними фарбами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8. Очистка від пилу , всіх елементів схеми всередині приладу 9. Промивка контактів реле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10. Перевірка надійності підключення шлейфів сигналізації, ліній виходів та живлення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11. Перевірка наявності маркувальних елементів клемних підводок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12. Перевірка наявності пломб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13. Вимірювання відповідності напруги живлення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14. Перевірка світлових індикаторів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15. Зовнішній огляд акумуляторної батареї, перевірка напруги при навантажені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16. Зачистка клем акумулятора.</w:t>
            </w:r>
          </w:p>
        </w:tc>
      </w:tr>
      <w:tr w:rsidR="00994C42" w:rsidRPr="00994C42" w:rsidTr="001C4E6E">
        <w:trPr>
          <w:trHeight w:val="4841"/>
        </w:trPr>
        <w:tc>
          <w:tcPr>
            <w:tcW w:w="2093"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lastRenderedPageBreak/>
              <w:t>Блоки живлення</w:t>
            </w:r>
          </w:p>
        </w:tc>
        <w:tc>
          <w:tcPr>
            <w:tcW w:w="7796"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пристрою, чистка , перевірка на наявність чи відсутність механічних пошкоджень, корозії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 наявність і стан запобіжників та їх номінальне значення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3. Перевірка надійності кріплення до стіни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4. Перевірка надійності підключення захисного заземлення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5. Вимірювання опору заземлення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6. Контроль положення вимикачів та перемикачів</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 7. Зачистка корозії та підфарбовування місць зачищення олійними фарбами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8. Очистка від пилу всіх елементів схеми всередині приладу 9. Перевірка надійності підключення ліній виходів та живлення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10. Перевірка наявності маркувальних елементів клемних підводок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11. Перевірка наявності пломб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12. Вимірювання відповідності напруги живлення</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13. Перевірка світлових індикаторів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14. Зовнішній огляд акумуляторної батареї, перевірка напруги при навантажені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15. Зачистка клем акумулятора</w:t>
            </w:r>
          </w:p>
        </w:tc>
      </w:tr>
      <w:tr w:rsidR="00994C42" w:rsidRPr="00994C42" w:rsidTr="001C4E6E">
        <w:trPr>
          <w:trHeight w:val="1655"/>
        </w:trPr>
        <w:tc>
          <w:tcPr>
            <w:tcW w:w="2093"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Виносні сповіщувачі</w:t>
            </w:r>
          </w:p>
        </w:tc>
        <w:tc>
          <w:tcPr>
            <w:tcW w:w="7796"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пристрою, чистка без порушення пломб заводу - виробника та монтажної організації, перевірка на наявність чи відсутність механічних пошкоджень, корозії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надійності кріплення до стіни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3. Перевірка видачі сигналів управління , звучності та світловіддачі.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4. Чистка плафона світлового сповіщувача з розбиранням пристрою</w:t>
            </w:r>
          </w:p>
        </w:tc>
      </w:tr>
      <w:tr w:rsidR="00994C42" w:rsidRPr="00994C42" w:rsidTr="001C4E6E">
        <w:tc>
          <w:tcPr>
            <w:tcW w:w="2093"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Шлейфи з сповіщувачами</w:t>
            </w:r>
          </w:p>
        </w:tc>
        <w:tc>
          <w:tcPr>
            <w:tcW w:w="7796"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наявності сповіщувачів, кріплень сповіщувачів, клемних та розподільчих коробок, наявності кришок клемних і розподільчих коробок, кріплень проводок, коробів, лотків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відсутності </w:t>
            </w:r>
            <w:proofErr w:type="spellStart"/>
            <w:r w:rsidRPr="00994C42">
              <w:rPr>
                <w:rFonts w:ascii="Times New Roman" w:hAnsi="Times New Roman" w:cs="Times New Roman"/>
                <w:bCs/>
                <w:sz w:val="23"/>
                <w:szCs w:val="23"/>
              </w:rPr>
              <w:t>непропаяних</w:t>
            </w:r>
            <w:proofErr w:type="spellEnd"/>
            <w:r w:rsidRPr="00994C42">
              <w:rPr>
                <w:rFonts w:ascii="Times New Roman" w:hAnsi="Times New Roman" w:cs="Times New Roman"/>
                <w:bCs/>
                <w:sz w:val="23"/>
                <w:szCs w:val="23"/>
              </w:rPr>
              <w:t xml:space="preserve"> з'єднань, холодних скруток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3 . Виконання з'єднань паянням з ізолюванням проводів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4. Перевірка спрацювання в режим тривоги кожного шлейфу при включені ручних сповіщувачів або вибірково автоматичних сповіщувачів кожного шлейфу</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5. Чистка корпусів сповіщувачів від пилу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6. Перевірка спрацювання кожного димового сповіщувача за допомогою імітатора диму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7. Перевірка номіналу кінцевого опору шлейфа, кріплення на клемах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8. Перевірка маркувальних елементів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9. Вимірювання електричного опору шлейфа сигналізації, опору ізоляції електричних підводок</w:t>
            </w:r>
          </w:p>
        </w:tc>
      </w:tr>
      <w:tr w:rsidR="00994C42" w:rsidRPr="00994C42" w:rsidTr="001C4E6E">
        <w:tc>
          <w:tcPr>
            <w:tcW w:w="2093"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Перевірка системи</w:t>
            </w:r>
          </w:p>
        </w:tc>
        <w:tc>
          <w:tcPr>
            <w:tcW w:w="7796" w:type="dxa"/>
            <w:shd w:val="clear" w:color="auto" w:fill="auto"/>
          </w:tcPr>
          <w:p w:rsidR="00994C42" w:rsidRPr="00994C42" w:rsidRDefault="00994C42" w:rsidP="00F25390">
            <w:pPr>
              <w:numPr>
                <w:ilvl w:val="0"/>
                <w:numId w:val="3"/>
              </w:numPr>
              <w:shd w:val="clear" w:color="auto" w:fill="FFFFFF"/>
              <w:spacing w:after="160"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Перевірка на відсутність хибних спрацювань</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спрацювання на режим тривоги при відхиленнях в системі живлення, шлейфах з сповіщувачами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3. Перевірка правильності програмування та повноти виконання функцій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4. Перевірка наявності та повноти технічної документації</w:t>
            </w:r>
          </w:p>
        </w:tc>
      </w:tr>
    </w:tbl>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p w:rsidR="00994C42" w:rsidRPr="00994C42" w:rsidRDefault="00994C42" w:rsidP="00F2539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Регламентні роботи з техобслуговування приймально-контрольних приладів</w:t>
      </w:r>
    </w:p>
    <w:tbl>
      <w:tblPr>
        <w:tblW w:w="0" w:type="auto"/>
        <w:tblInd w:w="40" w:type="dxa"/>
        <w:tblLayout w:type="fixed"/>
        <w:tblCellMar>
          <w:left w:w="40" w:type="dxa"/>
          <w:right w:w="40" w:type="dxa"/>
        </w:tblCellMar>
        <w:tblLook w:val="0000" w:firstRow="0" w:lastRow="0" w:firstColumn="0" w:lastColumn="0" w:noHBand="0" w:noVBand="0"/>
      </w:tblPr>
      <w:tblGrid>
        <w:gridCol w:w="654"/>
        <w:gridCol w:w="3535"/>
        <w:gridCol w:w="3052"/>
        <w:gridCol w:w="2242"/>
      </w:tblGrid>
      <w:tr w:rsidR="00994C42" w:rsidRPr="00994C42" w:rsidTr="001C4E6E">
        <w:trPr>
          <w:trHeight w:val="288"/>
        </w:trPr>
        <w:tc>
          <w:tcPr>
            <w:tcW w:w="654" w:type="dxa"/>
            <w:tcBorders>
              <w:top w:val="single" w:sz="6" w:space="0" w:color="auto"/>
              <w:left w:val="single" w:sz="6" w:space="0" w:color="auto"/>
              <w:bottom w:val="single" w:sz="6" w:space="0" w:color="auto"/>
              <w:right w:val="single" w:sz="6" w:space="0" w:color="auto"/>
            </w:tcBorders>
            <w:vAlign w:val="center"/>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№п/п</w:t>
            </w:r>
          </w:p>
        </w:tc>
        <w:tc>
          <w:tcPr>
            <w:tcW w:w="3535" w:type="dxa"/>
            <w:tcBorders>
              <w:top w:val="single" w:sz="6" w:space="0" w:color="auto"/>
              <w:left w:val="single" w:sz="6" w:space="0" w:color="auto"/>
              <w:bottom w:val="single" w:sz="6" w:space="0" w:color="auto"/>
              <w:right w:val="single" w:sz="6" w:space="0" w:color="auto"/>
            </w:tcBorders>
            <w:vAlign w:val="center"/>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ТО - 1</w:t>
            </w:r>
          </w:p>
        </w:tc>
        <w:tc>
          <w:tcPr>
            <w:tcW w:w="3052" w:type="dxa"/>
            <w:tcBorders>
              <w:top w:val="single" w:sz="6" w:space="0" w:color="auto"/>
              <w:left w:val="single" w:sz="6" w:space="0" w:color="auto"/>
              <w:bottom w:val="single" w:sz="6" w:space="0" w:color="auto"/>
              <w:right w:val="single" w:sz="6" w:space="0" w:color="auto"/>
            </w:tcBorders>
            <w:vAlign w:val="center"/>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ТО - 2</w:t>
            </w:r>
          </w:p>
        </w:tc>
        <w:tc>
          <w:tcPr>
            <w:tcW w:w="2242" w:type="dxa"/>
            <w:tcBorders>
              <w:top w:val="single" w:sz="6" w:space="0" w:color="auto"/>
              <w:left w:val="single" w:sz="6" w:space="0" w:color="auto"/>
              <w:bottom w:val="single" w:sz="6" w:space="0" w:color="auto"/>
              <w:right w:val="single" w:sz="6" w:space="0" w:color="auto"/>
            </w:tcBorders>
            <w:vAlign w:val="center"/>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ТО - 3</w:t>
            </w:r>
          </w:p>
        </w:tc>
      </w:tr>
      <w:tr w:rsidR="00994C42" w:rsidRPr="00994C42" w:rsidTr="001C4E6E">
        <w:trPr>
          <w:trHeight w:val="288"/>
        </w:trPr>
        <w:tc>
          <w:tcPr>
            <w:tcW w:w="654"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1</w:t>
            </w:r>
          </w:p>
        </w:tc>
        <w:tc>
          <w:tcPr>
            <w:tcW w:w="3535"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Оформити журнали обліку ТО і ремонту установки пожежної автоматики, обліку помилкових спрацювань (відмовлень і несправностей)</w:t>
            </w:r>
          </w:p>
        </w:tc>
        <w:tc>
          <w:tcPr>
            <w:tcW w:w="3052"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Вимірити опір:</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шлейфа з кінцевим резистором і без нього;</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витоку між проводами шлейфа і між проводом і землею;</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захисного заземлення.</w:t>
            </w:r>
          </w:p>
        </w:tc>
        <w:tc>
          <w:tcPr>
            <w:tcW w:w="2242"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Перевірити надійність передачі сигналів «Пожежа» та «Несправність» на ПЦН.</w:t>
            </w:r>
          </w:p>
        </w:tc>
      </w:tr>
      <w:tr w:rsidR="00994C42" w:rsidRPr="00994C42" w:rsidTr="001C4E6E">
        <w:trPr>
          <w:cantSplit/>
          <w:trHeight w:val="1091"/>
        </w:trPr>
        <w:tc>
          <w:tcPr>
            <w:tcW w:w="654"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lastRenderedPageBreak/>
              <w:t>2</w:t>
            </w:r>
          </w:p>
        </w:tc>
        <w:tc>
          <w:tcPr>
            <w:tcW w:w="3535"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Контролювати роботу автоматики в режимі «Пожежа», «Несправність», «Резервне живлення».</w:t>
            </w:r>
          </w:p>
        </w:tc>
        <w:tc>
          <w:tcPr>
            <w:tcW w:w="3052"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Зробити тестування акумулятора.</w:t>
            </w:r>
          </w:p>
        </w:tc>
        <w:tc>
          <w:tcPr>
            <w:tcW w:w="2242"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r w:rsidR="00994C42" w:rsidRPr="00994C42" w:rsidTr="001C4E6E">
        <w:trPr>
          <w:cantSplit/>
          <w:trHeight w:val="1023"/>
        </w:trPr>
        <w:tc>
          <w:tcPr>
            <w:tcW w:w="654"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3</w:t>
            </w:r>
          </w:p>
        </w:tc>
        <w:tc>
          <w:tcPr>
            <w:tcW w:w="3535"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Перевірити роботу сигна</w:t>
            </w:r>
            <w:r w:rsidRPr="00994C42">
              <w:rPr>
                <w:rFonts w:ascii="Times New Roman" w:hAnsi="Times New Roman" w:cs="Times New Roman"/>
                <w:bCs/>
                <w:sz w:val="23"/>
                <w:szCs w:val="23"/>
              </w:rPr>
              <w:softHyphen/>
              <w:t>лізаторів тривоги (дзвінків, сирен)</w:t>
            </w:r>
          </w:p>
        </w:tc>
        <w:tc>
          <w:tcPr>
            <w:tcW w:w="3052"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2242"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bl>
    <w:p w:rsidR="003E656D" w:rsidRDefault="003E656D" w:rsidP="00F25390">
      <w:pPr>
        <w:shd w:val="clear" w:color="auto" w:fill="FFFFFF"/>
        <w:spacing w:line="240" w:lineRule="auto"/>
        <w:jc w:val="center"/>
        <w:rPr>
          <w:rFonts w:ascii="Times New Roman" w:hAnsi="Times New Roman" w:cs="Times New Roman"/>
          <w:b/>
          <w:sz w:val="23"/>
          <w:szCs w:val="23"/>
        </w:rPr>
      </w:pPr>
    </w:p>
    <w:p w:rsidR="00994C42" w:rsidRPr="00994C42" w:rsidRDefault="00994C42" w:rsidP="00F25390">
      <w:pPr>
        <w:shd w:val="clear" w:color="auto" w:fill="FFFFFF"/>
        <w:spacing w:line="240" w:lineRule="auto"/>
        <w:jc w:val="center"/>
        <w:rPr>
          <w:rFonts w:ascii="Times New Roman" w:hAnsi="Times New Roman" w:cs="Times New Roman"/>
          <w:b/>
          <w:sz w:val="23"/>
          <w:szCs w:val="23"/>
        </w:rPr>
      </w:pPr>
      <w:r w:rsidRPr="00994C42">
        <w:rPr>
          <w:rFonts w:ascii="Times New Roman" w:hAnsi="Times New Roman" w:cs="Times New Roman"/>
          <w:b/>
          <w:sz w:val="23"/>
          <w:szCs w:val="23"/>
        </w:rPr>
        <w:t>Регламентні роботи з техобслуговування сповіщувачів пожежних:</w:t>
      </w:r>
    </w:p>
    <w:p w:rsidR="00994C42" w:rsidRPr="00994C42" w:rsidRDefault="00994C42" w:rsidP="00F25390">
      <w:pPr>
        <w:shd w:val="clear" w:color="auto" w:fill="FFFFFF"/>
        <w:spacing w:line="240" w:lineRule="auto"/>
        <w:jc w:val="center"/>
        <w:rPr>
          <w:rFonts w:ascii="Times New Roman" w:hAnsi="Times New Roman" w:cs="Times New Roman"/>
          <w:b/>
          <w:sz w:val="23"/>
          <w:szCs w:val="23"/>
        </w:rPr>
      </w:pPr>
      <w:r w:rsidRPr="00994C42">
        <w:rPr>
          <w:rFonts w:ascii="Times New Roman" w:hAnsi="Times New Roman" w:cs="Times New Roman"/>
          <w:b/>
          <w:sz w:val="23"/>
          <w:szCs w:val="23"/>
        </w:rPr>
        <w:t>димових, теплових, ручних.</w:t>
      </w:r>
    </w:p>
    <w:tbl>
      <w:tblPr>
        <w:tblW w:w="0" w:type="auto"/>
        <w:tblInd w:w="40" w:type="dxa"/>
        <w:tblLayout w:type="fixed"/>
        <w:tblCellMar>
          <w:left w:w="40" w:type="dxa"/>
          <w:right w:w="40" w:type="dxa"/>
        </w:tblCellMar>
        <w:tblLook w:val="0000" w:firstRow="0" w:lastRow="0" w:firstColumn="0" w:lastColumn="0" w:noHBand="0" w:noVBand="0"/>
      </w:tblPr>
      <w:tblGrid>
        <w:gridCol w:w="3254"/>
        <w:gridCol w:w="16"/>
        <w:gridCol w:w="3379"/>
        <w:gridCol w:w="3161"/>
        <w:gridCol w:w="20"/>
      </w:tblGrid>
      <w:tr w:rsidR="00994C42" w:rsidRPr="00994C42" w:rsidTr="001C4E6E">
        <w:trPr>
          <w:trHeight w:val="288"/>
        </w:trPr>
        <w:tc>
          <w:tcPr>
            <w:tcW w:w="3254" w:type="dxa"/>
            <w:tcBorders>
              <w:top w:val="single" w:sz="6" w:space="0" w:color="auto"/>
              <w:left w:val="single" w:sz="6" w:space="0" w:color="auto"/>
              <w:bottom w:val="single" w:sz="6" w:space="0" w:color="auto"/>
              <w:right w:val="single" w:sz="6" w:space="0" w:color="auto"/>
            </w:tcBorders>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Найменування</w:t>
            </w:r>
          </w:p>
        </w:tc>
        <w:tc>
          <w:tcPr>
            <w:tcW w:w="3395" w:type="dxa"/>
            <w:gridSpan w:val="2"/>
            <w:tcBorders>
              <w:top w:val="single" w:sz="6" w:space="0" w:color="auto"/>
              <w:left w:val="single" w:sz="6" w:space="0" w:color="auto"/>
              <w:bottom w:val="single" w:sz="6" w:space="0" w:color="auto"/>
              <w:right w:val="single" w:sz="6" w:space="0" w:color="auto"/>
            </w:tcBorders>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ТО - 1</w:t>
            </w:r>
          </w:p>
        </w:tc>
        <w:tc>
          <w:tcPr>
            <w:tcW w:w="3181" w:type="dxa"/>
            <w:gridSpan w:val="2"/>
            <w:tcBorders>
              <w:top w:val="single" w:sz="6" w:space="0" w:color="auto"/>
              <w:left w:val="single" w:sz="6" w:space="0" w:color="auto"/>
              <w:bottom w:val="single" w:sz="6" w:space="0" w:color="auto"/>
              <w:right w:val="single" w:sz="6" w:space="0" w:color="auto"/>
            </w:tcBorders>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ТО - 2</w:t>
            </w:r>
          </w:p>
        </w:tc>
      </w:tr>
      <w:tr w:rsidR="00994C42" w:rsidRPr="00994C42" w:rsidTr="001C4E6E">
        <w:trPr>
          <w:trHeight w:val="344"/>
        </w:trPr>
        <w:tc>
          <w:tcPr>
            <w:tcW w:w="3254"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Сповіщувач пожежний димовий</w:t>
            </w:r>
          </w:p>
        </w:tc>
        <w:tc>
          <w:tcPr>
            <w:tcW w:w="3395" w:type="dxa"/>
            <w:gridSpan w:val="2"/>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Перевірити працездатність сповіщувача шляхом введення пробника-штиря в отвір кришки сповіщувача. Визначити час спрацювання за допомогою секундоміра, що повинен бути не більше 5 сек. Проконтролювати для датчиків на 12 В, опір між контактами «1» і «4» ( не більш 0,2 Ом )</w:t>
            </w:r>
          </w:p>
        </w:tc>
        <w:tc>
          <w:tcPr>
            <w:tcW w:w="3181" w:type="dxa"/>
            <w:gridSpan w:val="2"/>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Продути сповіщувачі повітрям на протязі 1 хв. з усіх боків через отвір для заходу диму, викори</w:t>
            </w:r>
            <w:r w:rsidRPr="00994C42">
              <w:rPr>
                <w:rFonts w:ascii="Times New Roman" w:hAnsi="Times New Roman" w:cs="Times New Roman"/>
                <w:bCs/>
                <w:sz w:val="23"/>
                <w:szCs w:val="23"/>
              </w:rPr>
              <w:softHyphen/>
              <w:t>стовую</w:t>
            </w:r>
            <w:r w:rsidRPr="00994C42">
              <w:rPr>
                <w:rFonts w:ascii="Times New Roman" w:hAnsi="Times New Roman" w:cs="Times New Roman"/>
                <w:bCs/>
                <w:sz w:val="23"/>
                <w:szCs w:val="23"/>
              </w:rPr>
              <w:softHyphen/>
              <w:t>чи для цієї мети пилосос, або інший компресор з тиском 0,5-3 кг/см. Перевірити роботу сповіщувачів імітатором диму.</w:t>
            </w:r>
          </w:p>
        </w:tc>
      </w:tr>
      <w:tr w:rsidR="00994C42" w:rsidRPr="00994C42" w:rsidTr="001C4E6E">
        <w:trPr>
          <w:gridAfter w:val="1"/>
          <w:wAfter w:w="20" w:type="dxa"/>
          <w:trHeight w:val="2546"/>
        </w:trPr>
        <w:tc>
          <w:tcPr>
            <w:tcW w:w="3270" w:type="dxa"/>
            <w:gridSpan w:val="2"/>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Сповіщувач пожежний тепловий</w:t>
            </w:r>
          </w:p>
        </w:tc>
        <w:tc>
          <w:tcPr>
            <w:tcW w:w="3379"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Виміряти струм і напругу в шлейфі з сповіщувачами ( не більш 100 мА і 27 В ). Перевірити електричний опір у «черговому» режимі ( не більш 0,5 Ом ) і в режимі «Тривога» ( не більш 200 кОм).</w:t>
            </w:r>
          </w:p>
        </w:tc>
        <w:tc>
          <w:tcPr>
            <w:tcW w:w="3161" w:type="dxa"/>
            <w:tcBorders>
              <w:top w:val="single" w:sz="6" w:space="0" w:color="auto"/>
              <w:left w:val="single" w:sz="6" w:space="0" w:color="auto"/>
              <w:bottom w:val="single" w:sz="4"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Усунути надмірну забрудненість на радіаторах, підтягти гвинти клем, визначити за допомогою імітатора тепла відповідність номінального значення інерційності (паспорт) температури спрацьовування С ( відхилення не більш 5%).</w:t>
            </w:r>
          </w:p>
        </w:tc>
      </w:tr>
      <w:tr w:rsidR="00994C42" w:rsidRPr="00994C42" w:rsidTr="001C4E6E">
        <w:trPr>
          <w:gridAfter w:val="1"/>
          <w:wAfter w:w="20" w:type="dxa"/>
          <w:trHeight w:val="835"/>
        </w:trPr>
        <w:tc>
          <w:tcPr>
            <w:tcW w:w="3270" w:type="dxa"/>
            <w:gridSpan w:val="2"/>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Ручний пожежний сповіщувач</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3379" w:type="dxa"/>
            <w:tcBorders>
              <w:top w:val="single" w:sz="6" w:space="0" w:color="auto"/>
              <w:left w:val="single" w:sz="6" w:space="0" w:color="auto"/>
              <w:bottom w:val="single" w:sz="6"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3161" w:type="dxa"/>
            <w:tcBorders>
              <w:top w:val="single" w:sz="4" w:space="0" w:color="auto"/>
              <w:left w:val="single" w:sz="4"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Перевірити роботи сповіщувача натисканням на кнопку чи важіль.</w:t>
            </w:r>
          </w:p>
        </w:tc>
      </w:tr>
    </w:tbl>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Перелік матеріалів, необхідних для очищення приладів і сповіщувачів</w:t>
      </w:r>
    </w:p>
    <w:p w:rsidR="00994C42" w:rsidRPr="00994C42" w:rsidRDefault="00994C42" w:rsidP="00F25390">
      <w:pPr>
        <w:shd w:val="clear" w:color="auto" w:fill="FFFFFF"/>
        <w:spacing w:line="240" w:lineRule="auto"/>
        <w:ind w:right="725"/>
        <w:jc w:val="both"/>
        <w:rPr>
          <w:rFonts w:ascii="Times New Roman" w:hAnsi="Times New Roman" w:cs="Times New Roman"/>
          <w:bCs/>
          <w:sz w:val="23"/>
          <w:szCs w:val="23"/>
        </w:rPr>
      </w:pPr>
      <w:r w:rsidRPr="00994C42">
        <w:rPr>
          <w:rFonts w:ascii="Times New Roman" w:hAnsi="Times New Roman" w:cs="Times New Roman"/>
          <w:bCs/>
          <w:sz w:val="23"/>
          <w:szCs w:val="23"/>
        </w:rPr>
        <w:t xml:space="preserve">Очищення складових частин від пилу і бруду необхідно виконувати чистою ганчіркою з бязі або </w:t>
      </w:r>
      <w:proofErr w:type="spellStart"/>
      <w:r w:rsidRPr="00994C42">
        <w:rPr>
          <w:rFonts w:ascii="Times New Roman" w:hAnsi="Times New Roman" w:cs="Times New Roman"/>
          <w:bCs/>
          <w:sz w:val="23"/>
          <w:szCs w:val="23"/>
        </w:rPr>
        <w:t>флейцевими</w:t>
      </w:r>
      <w:proofErr w:type="spellEnd"/>
      <w:r w:rsidRPr="00994C42">
        <w:rPr>
          <w:rFonts w:ascii="Times New Roman" w:hAnsi="Times New Roman" w:cs="Times New Roman"/>
          <w:bCs/>
          <w:sz w:val="23"/>
          <w:szCs w:val="23"/>
        </w:rPr>
        <w:t xml:space="preserve"> щітками, злегка змоченими у спирті.</w:t>
      </w:r>
    </w:p>
    <w:tbl>
      <w:tblPr>
        <w:tblW w:w="9860" w:type="dxa"/>
        <w:tblInd w:w="40" w:type="dxa"/>
        <w:tblLayout w:type="fixed"/>
        <w:tblCellMar>
          <w:left w:w="40" w:type="dxa"/>
          <w:right w:w="40" w:type="dxa"/>
        </w:tblCellMar>
        <w:tblLook w:val="0000" w:firstRow="0" w:lastRow="0" w:firstColumn="0" w:lastColumn="0" w:noHBand="0" w:noVBand="0"/>
      </w:tblPr>
      <w:tblGrid>
        <w:gridCol w:w="3293"/>
        <w:gridCol w:w="4042"/>
        <w:gridCol w:w="2525"/>
      </w:tblGrid>
      <w:tr w:rsidR="00994C42" w:rsidRPr="00994C42" w:rsidTr="001C4E6E">
        <w:trPr>
          <w:trHeight w:val="345"/>
        </w:trPr>
        <w:tc>
          <w:tcPr>
            <w:tcW w:w="3293" w:type="dxa"/>
            <w:tcBorders>
              <w:top w:val="single" w:sz="4" w:space="0" w:color="auto"/>
              <w:left w:val="single" w:sz="4" w:space="0" w:color="auto"/>
              <w:bottom w:val="single" w:sz="6" w:space="0" w:color="auto"/>
              <w:right w:val="single" w:sz="6" w:space="0" w:color="auto"/>
            </w:tcBorders>
          </w:tcPr>
          <w:p w:rsidR="00994C42" w:rsidRPr="00994C42" w:rsidRDefault="00994C42" w:rsidP="00A92A8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Робота, що виконується</w:t>
            </w:r>
          </w:p>
          <w:p w:rsidR="00994C42" w:rsidRPr="00994C42" w:rsidRDefault="00994C42" w:rsidP="00A92A80">
            <w:pPr>
              <w:shd w:val="clear" w:color="auto" w:fill="FFFFFF"/>
              <w:spacing w:line="240" w:lineRule="auto"/>
              <w:jc w:val="center"/>
              <w:rPr>
                <w:rFonts w:ascii="Times New Roman" w:hAnsi="Times New Roman" w:cs="Times New Roman"/>
                <w:bCs/>
                <w:sz w:val="23"/>
                <w:szCs w:val="23"/>
              </w:rPr>
            </w:pPr>
          </w:p>
        </w:tc>
        <w:tc>
          <w:tcPr>
            <w:tcW w:w="4042" w:type="dxa"/>
            <w:tcBorders>
              <w:top w:val="single" w:sz="4" w:space="0" w:color="auto"/>
              <w:left w:val="single" w:sz="6" w:space="0" w:color="auto"/>
              <w:bottom w:val="single" w:sz="6" w:space="0" w:color="auto"/>
              <w:right w:val="single" w:sz="6" w:space="0" w:color="auto"/>
            </w:tcBorders>
          </w:tcPr>
          <w:p w:rsidR="00994C42" w:rsidRPr="00994C42" w:rsidRDefault="00994C42" w:rsidP="00A92A8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Назва матеріалу</w:t>
            </w:r>
          </w:p>
          <w:p w:rsidR="00994C42" w:rsidRPr="00994C42" w:rsidRDefault="00994C42" w:rsidP="00A92A80">
            <w:pPr>
              <w:shd w:val="clear" w:color="auto" w:fill="FFFFFF"/>
              <w:spacing w:line="240" w:lineRule="auto"/>
              <w:jc w:val="center"/>
              <w:rPr>
                <w:rFonts w:ascii="Times New Roman" w:hAnsi="Times New Roman" w:cs="Times New Roman"/>
                <w:bCs/>
                <w:sz w:val="23"/>
                <w:szCs w:val="23"/>
              </w:rPr>
            </w:pPr>
          </w:p>
        </w:tc>
        <w:tc>
          <w:tcPr>
            <w:tcW w:w="2525" w:type="dxa"/>
            <w:tcBorders>
              <w:top w:val="single" w:sz="4" w:space="0" w:color="auto"/>
              <w:left w:val="single" w:sz="6" w:space="0" w:color="auto"/>
              <w:bottom w:val="single" w:sz="6" w:space="0" w:color="auto"/>
              <w:right w:val="single" w:sz="4" w:space="0" w:color="auto"/>
            </w:tcBorders>
          </w:tcPr>
          <w:p w:rsidR="00994C42" w:rsidRPr="00994C42" w:rsidRDefault="00994C42" w:rsidP="00A92A8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Норма витрат</w:t>
            </w:r>
          </w:p>
          <w:p w:rsidR="00994C42" w:rsidRPr="00994C42" w:rsidRDefault="00994C42" w:rsidP="00A92A80">
            <w:pPr>
              <w:shd w:val="clear" w:color="auto" w:fill="FFFFFF"/>
              <w:spacing w:line="240" w:lineRule="auto"/>
              <w:jc w:val="center"/>
              <w:rPr>
                <w:rFonts w:ascii="Times New Roman" w:hAnsi="Times New Roman" w:cs="Times New Roman"/>
                <w:bCs/>
                <w:sz w:val="23"/>
                <w:szCs w:val="23"/>
              </w:rPr>
            </w:pPr>
          </w:p>
        </w:tc>
      </w:tr>
      <w:tr w:rsidR="00994C42" w:rsidRPr="00994C42" w:rsidTr="001C4E6E">
        <w:trPr>
          <w:cantSplit/>
          <w:trHeight w:val="298"/>
        </w:trPr>
        <w:tc>
          <w:tcPr>
            <w:tcW w:w="3293" w:type="dxa"/>
            <w:vMerge w:val="restart"/>
            <w:tcBorders>
              <w:top w:val="single" w:sz="6" w:space="0" w:color="auto"/>
              <w:left w:val="single" w:sz="4" w:space="0" w:color="auto"/>
              <w:bottom w:val="single" w:sz="4"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Очищення приладів </w:t>
            </w:r>
            <w:proofErr w:type="spellStart"/>
            <w:r w:rsidRPr="00994C42">
              <w:rPr>
                <w:rFonts w:ascii="Times New Roman" w:hAnsi="Times New Roman" w:cs="Times New Roman"/>
                <w:bCs/>
                <w:sz w:val="23"/>
                <w:szCs w:val="23"/>
              </w:rPr>
              <w:t>пріймально-контрольних</w:t>
            </w:r>
            <w:proofErr w:type="spellEnd"/>
            <w:r w:rsidRPr="00994C42">
              <w:rPr>
                <w:rFonts w:ascii="Times New Roman" w:hAnsi="Times New Roman" w:cs="Times New Roman"/>
                <w:bCs/>
                <w:sz w:val="23"/>
                <w:szCs w:val="23"/>
              </w:rPr>
              <w:t xml:space="preserve"> пожежних від бруду та пилу</w:t>
            </w:r>
          </w:p>
        </w:tc>
        <w:tc>
          <w:tcPr>
            <w:tcW w:w="4042" w:type="dxa"/>
            <w:tcBorders>
              <w:top w:val="single" w:sz="6" w:space="0" w:color="auto"/>
              <w:left w:val="single" w:sz="6" w:space="0" w:color="auto"/>
              <w:bottom w:val="single" w:sz="4"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Бязь </w:t>
            </w:r>
            <w:proofErr w:type="spellStart"/>
            <w:r w:rsidRPr="00994C42">
              <w:rPr>
                <w:rFonts w:ascii="Times New Roman" w:hAnsi="Times New Roman" w:cs="Times New Roman"/>
                <w:bCs/>
                <w:sz w:val="23"/>
                <w:szCs w:val="23"/>
              </w:rPr>
              <w:t>відбілена</w:t>
            </w:r>
            <w:proofErr w:type="spellEnd"/>
            <w:r w:rsidRPr="00994C42">
              <w:rPr>
                <w:rFonts w:ascii="Times New Roman" w:hAnsi="Times New Roman" w:cs="Times New Roman"/>
                <w:bCs/>
                <w:sz w:val="23"/>
                <w:szCs w:val="23"/>
              </w:rPr>
              <w:t xml:space="preserve"> арт. 276 ТУ РСФСР 60-10724-84 м/прибор</w:t>
            </w:r>
          </w:p>
        </w:tc>
        <w:tc>
          <w:tcPr>
            <w:tcW w:w="2525" w:type="dxa"/>
            <w:tcBorders>
              <w:top w:val="single" w:sz="6" w:space="0" w:color="auto"/>
              <w:left w:val="single" w:sz="6"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0,02</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r w:rsidR="00994C42" w:rsidRPr="00994C42" w:rsidTr="001C4E6E">
        <w:trPr>
          <w:cantSplit/>
          <w:trHeight w:val="450"/>
        </w:trPr>
        <w:tc>
          <w:tcPr>
            <w:tcW w:w="3293" w:type="dxa"/>
            <w:vMerge/>
            <w:tcBorders>
              <w:top w:val="single" w:sz="4" w:space="0" w:color="auto"/>
              <w:left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4042" w:type="dxa"/>
            <w:vMerge w:val="restart"/>
            <w:tcBorders>
              <w:top w:val="single" w:sz="4" w:space="0" w:color="auto"/>
              <w:left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Спирт етиловий технічний ГОСТ 17299-78 «А» л/прибор</w:t>
            </w:r>
          </w:p>
        </w:tc>
        <w:tc>
          <w:tcPr>
            <w:tcW w:w="2525" w:type="dxa"/>
            <w:vMerge w:val="restart"/>
            <w:tcBorders>
              <w:top w:val="single" w:sz="4" w:space="0" w:color="auto"/>
              <w:left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0,06</w:t>
            </w:r>
          </w:p>
        </w:tc>
      </w:tr>
      <w:tr w:rsidR="00994C42" w:rsidRPr="00994C42" w:rsidTr="001C4E6E">
        <w:trPr>
          <w:cantSplit/>
          <w:trHeight w:val="450"/>
        </w:trPr>
        <w:tc>
          <w:tcPr>
            <w:tcW w:w="3293" w:type="dxa"/>
            <w:vMerge/>
            <w:tcBorders>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4042" w:type="dxa"/>
            <w:vMerge/>
            <w:tcBorders>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2525" w:type="dxa"/>
            <w:vMerge/>
            <w:tcBorders>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r w:rsidR="00994C42" w:rsidRPr="00994C42" w:rsidTr="001C4E6E">
        <w:trPr>
          <w:cantSplit/>
          <w:trHeight w:val="826"/>
        </w:trPr>
        <w:tc>
          <w:tcPr>
            <w:tcW w:w="3293" w:type="dxa"/>
            <w:vMerge w:val="restart"/>
            <w:tcBorders>
              <w:top w:val="single" w:sz="6" w:space="0" w:color="auto"/>
              <w:left w:val="single" w:sz="6" w:space="0" w:color="auto"/>
              <w:bottom w:val="nil"/>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Очищення сповіщувачів пожежних автоматичних теплового та димового</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4042"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Бязь </w:t>
            </w:r>
            <w:proofErr w:type="spellStart"/>
            <w:r w:rsidRPr="00994C42">
              <w:rPr>
                <w:rFonts w:ascii="Times New Roman" w:hAnsi="Times New Roman" w:cs="Times New Roman"/>
                <w:bCs/>
                <w:sz w:val="23"/>
                <w:szCs w:val="23"/>
              </w:rPr>
              <w:t>відбілена</w:t>
            </w:r>
            <w:proofErr w:type="spellEnd"/>
            <w:r w:rsidRPr="00994C42">
              <w:rPr>
                <w:rFonts w:ascii="Times New Roman" w:hAnsi="Times New Roman" w:cs="Times New Roman"/>
                <w:bCs/>
                <w:sz w:val="23"/>
                <w:szCs w:val="23"/>
              </w:rPr>
              <w:t xml:space="preserve"> арт. 276 ТУ РСФСР 60-10724-84 м/прибор</w:t>
            </w:r>
          </w:p>
        </w:tc>
        <w:tc>
          <w:tcPr>
            <w:tcW w:w="2525"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0,02</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r w:rsidR="00994C42" w:rsidRPr="00994C42" w:rsidTr="00FB010B">
        <w:trPr>
          <w:cantSplit/>
          <w:trHeight w:val="806"/>
        </w:trPr>
        <w:tc>
          <w:tcPr>
            <w:tcW w:w="3293" w:type="dxa"/>
            <w:vMerge/>
            <w:tcBorders>
              <w:top w:val="nil"/>
              <w:left w:val="single" w:sz="6" w:space="0" w:color="auto"/>
              <w:bottom w:val="single" w:sz="4"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4042" w:type="dxa"/>
            <w:tcBorders>
              <w:top w:val="single" w:sz="6" w:space="0" w:color="auto"/>
              <w:left w:val="single" w:sz="6" w:space="0" w:color="auto"/>
              <w:bottom w:val="single" w:sz="4"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Спирт етиловий технічний ГОСТ 17299-78 «А» л/прибор</w:t>
            </w:r>
          </w:p>
        </w:tc>
        <w:tc>
          <w:tcPr>
            <w:tcW w:w="2525" w:type="dxa"/>
            <w:tcBorders>
              <w:top w:val="single" w:sz="6" w:space="0" w:color="auto"/>
              <w:left w:val="single" w:sz="6" w:space="0" w:color="auto"/>
              <w:bottom w:val="single" w:sz="4"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0,02</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r w:rsidR="00994C42" w:rsidRPr="00994C42" w:rsidTr="00FB010B">
        <w:trPr>
          <w:cantSplit/>
          <w:trHeight w:val="826"/>
        </w:trPr>
        <w:tc>
          <w:tcPr>
            <w:tcW w:w="3293" w:type="dxa"/>
            <w:vMerge w:val="restart"/>
            <w:tcBorders>
              <w:top w:val="single" w:sz="4" w:space="0" w:color="auto"/>
              <w:left w:val="single" w:sz="4"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Очищення сповіщувача світлозвукового пожежного від бруду та пилу</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4042" w:type="dxa"/>
            <w:tcBorders>
              <w:top w:val="single" w:sz="4" w:space="0" w:color="auto"/>
              <w:left w:val="single" w:sz="4"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lastRenderedPageBreak/>
              <w:t xml:space="preserve">Бязь </w:t>
            </w:r>
            <w:proofErr w:type="spellStart"/>
            <w:r w:rsidRPr="00994C42">
              <w:rPr>
                <w:rFonts w:ascii="Times New Roman" w:hAnsi="Times New Roman" w:cs="Times New Roman"/>
                <w:bCs/>
                <w:sz w:val="23"/>
                <w:szCs w:val="23"/>
              </w:rPr>
              <w:t>відбілена</w:t>
            </w:r>
            <w:proofErr w:type="spellEnd"/>
            <w:r w:rsidRPr="00994C42">
              <w:rPr>
                <w:rFonts w:ascii="Times New Roman" w:hAnsi="Times New Roman" w:cs="Times New Roman"/>
                <w:bCs/>
                <w:sz w:val="23"/>
                <w:szCs w:val="23"/>
              </w:rPr>
              <w:t xml:space="preserve"> арт. 276 ТУ РСФСР 60-10724-84 м/прибор</w:t>
            </w:r>
          </w:p>
        </w:tc>
        <w:tc>
          <w:tcPr>
            <w:tcW w:w="2525" w:type="dxa"/>
            <w:tcBorders>
              <w:top w:val="single" w:sz="4" w:space="0" w:color="auto"/>
              <w:left w:val="single" w:sz="4"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0,01</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r w:rsidR="00994C42" w:rsidRPr="00994C42" w:rsidTr="00FB010B">
        <w:trPr>
          <w:cantSplit/>
          <w:trHeight w:val="816"/>
        </w:trPr>
        <w:tc>
          <w:tcPr>
            <w:tcW w:w="3293" w:type="dxa"/>
            <w:vMerge/>
            <w:tcBorders>
              <w:top w:val="single" w:sz="4" w:space="0" w:color="auto"/>
              <w:left w:val="single" w:sz="4"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4042" w:type="dxa"/>
            <w:tcBorders>
              <w:top w:val="single" w:sz="4" w:space="0" w:color="auto"/>
              <w:left w:val="single" w:sz="4"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Спирт етиловий технічний ГОСТ 17299-78 «А» л/сповіщувач</w:t>
            </w:r>
          </w:p>
        </w:tc>
        <w:tc>
          <w:tcPr>
            <w:tcW w:w="2525" w:type="dxa"/>
            <w:tcBorders>
              <w:top w:val="single" w:sz="4" w:space="0" w:color="auto"/>
              <w:left w:val="single" w:sz="4"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0,008</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r w:rsidR="00994C42" w:rsidRPr="00994C42" w:rsidTr="00FB010B">
        <w:trPr>
          <w:trHeight w:val="854"/>
        </w:trPr>
        <w:tc>
          <w:tcPr>
            <w:tcW w:w="3293" w:type="dxa"/>
            <w:tcBorders>
              <w:top w:val="single" w:sz="4"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lastRenderedPageBreak/>
              <w:t>Протирання місць заземлення</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4042" w:type="dxa"/>
            <w:tcBorders>
              <w:top w:val="single" w:sz="4"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Спирт етиловий ректифікат ГОСТ 18300-72 л / протирку</w:t>
            </w:r>
          </w:p>
        </w:tc>
        <w:tc>
          <w:tcPr>
            <w:tcW w:w="2525" w:type="dxa"/>
            <w:tcBorders>
              <w:top w:val="single" w:sz="4"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0,001</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bl>
    <w:p w:rsidR="00994C42" w:rsidRPr="00994C42" w:rsidRDefault="00994C42" w:rsidP="00F25390">
      <w:pPr>
        <w:shd w:val="clear" w:color="auto" w:fill="FFFFFF"/>
        <w:spacing w:line="240" w:lineRule="auto"/>
        <w:ind w:right="300"/>
        <w:jc w:val="both"/>
        <w:rPr>
          <w:rFonts w:ascii="Times New Roman" w:hAnsi="Times New Roman" w:cs="Times New Roman"/>
          <w:bCs/>
          <w:sz w:val="23"/>
          <w:szCs w:val="23"/>
        </w:rPr>
      </w:pPr>
      <w:r w:rsidRPr="00994C42">
        <w:rPr>
          <w:rFonts w:ascii="Times New Roman" w:hAnsi="Times New Roman" w:cs="Times New Roman"/>
          <w:bCs/>
          <w:sz w:val="23"/>
          <w:szCs w:val="23"/>
          <w:u w:val="single"/>
        </w:rPr>
        <w:t>Примітка:</w:t>
      </w:r>
      <w:r w:rsidRPr="00994C42">
        <w:rPr>
          <w:rFonts w:ascii="Times New Roman" w:hAnsi="Times New Roman" w:cs="Times New Roman"/>
          <w:bCs/>
          <w:sz w:val="23"/>
          <w:szCs w:val="23"/>
        </w:rPr>
        <w:t xml:space="preserve"> Допускається сильно зажирені поверхні приладів, блоків, сповіщувачів протирати бензином БР — 1 ДСТ 443-76 чи </w:t>
      </w:r>
      <w:proofErr w:type="spellStart"/>
      <w:r w:rsidRPr="00994C42">
        <w:rPr>
          <w:rFonts w:ascii="Times New Roman" w:hAnsi="Times New Roman" w:cs="Times New Roman"/>
          <w:bCs/>
          <w:sz w:val="23"/>
          <w:szCs w:val="23"/>
        </w:rPr>
        <w:t>спирто-бензиновою</w:t>
      </w:r>
      <w:proofErr w:type="spellEnd"/>
      <w:r w:rsidRPr="00994C42">
        <w:rPr>
          <w:rFonts w:ascii="Times New Roman" w:hAnsi="Times New Roman" w:cs="Times New Roman"/>
          <w:bCs/>
          <w:sz w:val="23"/>
          <w:szCs w:val="23"/>
        </w:rPr>
        <w:t xml:space="preserve"> сумішшю (1:1).</w:t>
      </w:r>
    </w:p>
    <w:p w:rsidR="00994C42" w:rsidRPr="00994C42" w:rsidRDefault="00994C42" w:rsidP="00F25390">
      <w:pPr>
        <w:shd w:val="clear" w:color="auto" w:fill="FFFFFF"/>
        <w:spacing w:line="240" w:lineRule="auto"/>
        <w:ind w:right="300"/>
        <w:jc w:val="both"/>
        <w:rPr>
          <w:rFonts w:ascii="Times New Roman" w:hAnsi="Times New Roman" w:cs="Times New Roman"/>
          <w:bCs/>
          <w:sz w:val="23"/>
          <w:szCs w:val="23"/>
        </w:rPr>
      </w:pPr>
      <w:r w:rsidRPr="00994C42">
        <w:rPr>
          <w:rFonts w:ascii="Times New Roman" w:hAnsi="Times New Roman" w:cs="Times New Roman"/>
          <w:bCs/>
          <w:sz w:val="23"/>
          <w:szCs w:val="23"/>
        </w:rPr>
        <w:t>Указівка вимог безпеки.</w:t>
      </w:r>
    </w:p>
    <w:p w:rsidR="00994C42" w:rsidRPr="00994C42" w:rsidRDefault="00994C42" w:rsidP="00F25390">
      <w:pPr>
        <w:shd w:val="clear" w:color="auto" w:fill="FFFFFF"/>
        <w:spacing w:line="240" w:lineRule="auto"/>
        <w:ind w:right="300"/>
        <w:jc w:val="both"/>
        <w:rPr>
          <w:rFonts w:ascii="Times New Roman" w:hAnsi="Times New Roman" w:cs="Times New Roman"/>
          <w:bCs/>
          <w:sz w:val="23"/>
          <w:szCs w:val="23"/>
        </w:rPr>
      </w:pPr>
      <w:r w:rsidRPr="00994C42">
        <w:rPr>
          <w:rFonts w:ascii="Times New Roman" w:hAnsi="Times New Roman" w:cs="Times New Roman"/>
          <w:bCs/>
          <w:sz w:val="23"/>
          <w:szCs w:val="23"/>
        </w:rPr>
        <w:t>До експлуатації установок АПС допускається обслуговуючий персонал не молодше 18 років, що вивчив пристрої і роботу устаткування, експлуатаційну документацію на нього і, що пройшов інструктаж з техніки безпеки.</w:t>
      </w:r>
    </w:p>
    <w:p w:rsidR="00A92A80" w:rsidRPr="00FB010B" w:rsidRDefault="00994C42" w:rsidP="00FB010B">
      <w:pPr>
        <w:shd w:val="clear" w:color="auto" w:fill="FFFFFF"/>
        <w:spacing w:line="240" w:lineRule="auto"/>
        <w:ind w:right="300"/>
        <w:jc w:val="both"/>
        <w:rPr>
          <w:rFonts w:ascii="Times New Roman" w:hAnsi="Times New Roman" w:cs="Times New Roman"/>
          <w:bCs/>
          <w:sz w:val="23"/>
          <w:szCs w:val="23"/>
        </w:rPr>
      </w:pPr>
      <w:r w:rsidRPr="00994C42">
        <w:rPr>
          <w:rFonts w:ascii="Times New Roman" w:hAnsi="Times New Roman" w:cs="Times New Roman"/>
          <w:bCs/>
          <w:sz w:val="23"/>
          <w:szCs w:val="23"/>
        </w:rPr>
        <w:t>Забороняється робити ремонт, заміну елементів і пристроїв (у тому числі і запобіжників), підключати і відключати кабелі і проводи, якщо устаткування знаходиться під напругою, здійснювати зарядження установки.</w:t>
      </w:r>
    </w:p>
    <w:p w:rsidR="00FB010B" w:rsidRPr="002B02FD" w:rsidRDefault="00FB010B" w:rsidP="00FB010B">
      <w:pPr>
        <w:pStyle w:val="a7"/>
        <w:tabs>
          <w:tab w:val="left" w:pos="851"/>
        </w:tabs>
        <w:rPr>
          <w:rFonts w:ascii="Times New Roman" w:hAnsi="Times New Roman" w:cs="Times New Roman"/>
          <w:b/>
          <w:sz w:val="24"/>
          <w:szCs w:val="24"/>
          <w:lang w:val="uk-UA"/>
        </w:rPr>
      </w:pPr>
    </w:p>
    <w:p w:rsidR="00FB010B" w:rsidRPr="00607F0D" w:rsidRDefault="00FB010B" w:rsidP="00FB010B">
      <w:pPr>
        <w:pStyle w:val="a7"/>
        <w:numPr>
          <w:ilvl w:val="0"/>
          <w:numId w:val="17"/>
        </w:numPr>
        <w:ind w:left="567" w:hanging="283"/>
        <w:jc w:val="center"/>
        <w:rPr>
          <w:rFonts w:ascii="Times New Roman" w:hAnsi="Times New Roman" w:cs="Times New Roman"/>
          <w:b/>
          <w:sz w:val="28"/>
          <w:szCs w:val="28"/>
        </w:rPr>
      </w:pPr>
      <w:r w:rsidRPr="00607F0D">
        <w:rPr>
          <w:rFonts w:ascii="Times New Roman" w:hAnsi="Times New Roman" w:cs="Times New Roman"/>
          <w:b/>
          <w:sz w:val="28"/>
          <w:szCs w:val="28"/>
          <w:lang w:val="uk-UA"/>
        </w:rPr>
        <w:t>Перелік обладнання для проведення технічного обслуговування.</w:t>
      </w:r>
    </w:p>
    <w:p w:rsidR="00FB010B" w:rsidRPr="00CF1E3D" w:rsidRDefault="00FB010B" w:rsidP="00FB010B">
      <w:pPr>
        <w:pStyle w:val="a7"/>
        <w:ind w:left="720"/>
        <w:rPr>
          <w:rFonts w:ascii="Times New Roman" w:hAnsi="Times New Roman" w:cs="Times New Roman"/>
          <w:b/>
          <w:sz w:val="24"/>
          <w:szCs w:val="24"/>
        </w:rPr>
      </w:pPr>
    </w:p>
    <w:p w:rsidR="00FB010B" w:rsidRDefault="00FB010B" w:rsidP="00FB010B">
      <w:pPr>
        <w:pStyle w:val="13"/>
        <w:numPr>
          <w:ilvl w:val="0"/>
          <w:numId w:val="16"/>
        </w:numPr>
        <w:shd w:val="clear" w:color="auto" w:fill="auto"/>
        <w:spacing w:line="240" w:lineRule="auto"/>
        <w:ind w:right="240"/>
        <w:rPr>
          <w:b/>
          <w:sz w:val="24"/>
          <w:szCs w:val="24"/>
          <w:lang w:val="uk-UA"/>
        </w:rPr>
      </w:pPr>
      <w:r w:rsidRPr="009527EF">
        <w:rPr>
          <w:b/>
          <w:sz w:val="24"/>
          <w:szCs w:val="24"/>
        </w:rPr>
        <w:t xml:space="preserve">Ректорат </w:t>
      </w:r>
      <w:proofErr w:type="spellStart"/>
      <w:r w:rsidRPr="009527EF">
        <w:rPr>
          <w:b/>
          <w:sz w:val="24"/>
          <w:szCs w:val="24"/>
        </w:rPr>
        <w:t>Київського</w:t>
      </w:r>
      <w:proofErr w:type="spellEnd"/>
      <w:r w:rsidRPr="009527EF">
        <w:rPr>
          <w:b/>
          <w:sz w:val="24"/>
          <w:szCs w:val="24"/>
        </w:rPr>
        <w:t xml:space="preserve"> </w:t>
      </w:r>
      <w:proofErr w:type="spellStart"/>
      <w:r w:rsidRPr="009527EF">
        <w:rPr>
          <w:b/>
          <w:sz w:val="24"/>
          <w:szCs w:val="24"/>
        </w:rPr>
        <w:t>національного</w:t>
      </w:r>
      <w:proofErr w:type="spellEnd"/>
      <w:r w:rsidRPr="009527EF">
        <w:rPr>
          <w:b/>
          <w:sz w:val="24"/>
          <w:szCs w:val="24"/>
        </w:rPr>
        <w:t xml:space="preserve"> </w:t>
      </w:r>
      <w:proofErr w:type="spellStart"/>
      <w:r w:rsidRPr="009527EF">
        <w:rPr>
          <w:b/>
          <w:sz w:val="24"/>
          <w:szCs w:val="24"/>
        </w:rPr>
        <w:t>універ</w:t>
      </w:r>
      <w:r>
        <w:rPr>
          <w:b/>
          <w:sz w:val="24"/>
          <w:szCs w:val="24"/>
        </w:rPr>
        <w:t>ситету</w:t>
      </w:r>
      <w:proofErr w:type="spellEnd"/>
      <w:r>
        <w:rPr>
          <w:b/>
          <w:sz w:val="24"/>
          <w:szCs w:val="24"/>
        </w:rPr>
        <w:t xml:space="preserve"> </w:t>
      </w:r>
      <w:proofErr w:type="spellStart"/>
      <w:r>
        <w:rPr>
          <w:b/>
          <w:sz w:val="24"/>
          <w:szCs w:val="24"/>
        </w:rPr>
        <w:t>імені</w:t>
      </w:r>
      <w:proofErr w:type="spellEnd"/>
      <w:r>
        <w:rPr>
          <w:b/>
          <w:sz w:val="24"/>
          <w:szCs w:val="24"/>
        </w:rPr>
        <w:t xml:space="preserve"> Тараса Шевченка</w:t>
      </w:r>
      <w:r>
        <w:rPr>
          <w:b/>
          <w:sz w:val="24"/>
          <w:szCs w:val="24"/>
          <w:lang w:val="uk-UA"/>
        </w:rPr>
        <w:t xml:space="preserve">, </w:t>
      </w:r>
    </w:p>
    <w:p w:rsidR="00FB010B" w:rsidRDefault="00FB010B" w:rsidP="00FB010B">
      <w:pPr>
        <w:pStyle w:val="13"/>
        <w:shd w:val="clear" w:color="auto" w:fill="auto"/>
        <w:spacing w:line="240" w:lineRule="auto"/>
        <w:ind w:left="426" w:right="240"/>
        <w:rPr>
          <w:b/>
          <w:sz w:val="24"/>
          <w:szCs w:val="24"/>
          <w:lang w:val="uk-UA"/>
        </w:rPr>
      </w:pPr>
      <w:proofErr w:type="spellStart"/>
      <w:r w:rsidRPr="009527EF">
        <w:rPr>
          <w:b/>
          <w:sz w:val="24"/>
          <w:szCs w:val="24"/>
        </w:rPr>
        <w:t>вул</w:t>
      </w:r>
      <w:proofErr w:type="spellEnd"/>
      <w:r w:rsidRPr="009527EF">
        <w:rPr>
          <w:b/>
          <w:sz w:val="24"/>
          <w:szCs w:val="24"/>
        </w:rPr>
        <w:t xml:space="preserve">. </w:t>
      </w:r>
      <w:proofErr w:type="spellStart"/>
      <w:r w:rsidRPr="009527EF">
        <w:rPr>
          <w:b/>
          <w:sz w:val="24"/>
          <w:szCs w:val="24"/>
        </w:rPr>
        <w:t>Володимирська</w:t>
      </w:r>
      <w:proofErr w:type="spellEnd"/>
      <w:r w:rsidRPr="009527EF">
        <w:rPr>
          <w:b/>
          <w:sz w:val="24"/>
          <w:szCs w:val="24"/>
        </w:rPr>
        <w:t>, 64/13.</w:t>
      </w:r>
    </w:p>
    <w:p w:rsidR="00FB010B" w:rsidRPr="009527EF" w:rsidRDefault="00FB010B" w:rsidP="00FB010B">
      <w:pPr>
        <w:pStyle w:val="60"/>
        <w:shd w:val="clear" w:color="auto" w:fill="auto"/>
        <w:spacing w:line="240" w:lineRule="auto"/>
        <w:ind w:left="20"/>
        <w:rPr>
          <w:sz w:val="24"/>
          <w:szCs w:val="24"/>
        </w:rPr>
      </w:pPr>
      <w:r w:rsidRPr="00F82AA0">
        <w:rPr>
          <w:rStyle w:val="60pt"/>
          <w:rFonts w:eastAsia="Microsoft Sans Serif"/>
          <w:sz w:val="24"/>
          <w:szCs w:val="24"/>
        </w:rPr>
        <w:t>1</w:t>
      </w:r>
      <w:r>
        <w:rPr>
          <w:rStyle w:val="60pt"/>
          <w:rFonts w:eastAsia="Microsoft Sans Serif"/>
          <w:sz w:val="24"/>
          <w:szCs w:val="24"/>
        </w:rPr>
        <w:t>.</w:t>
      </w:r>
      <w:r w:rsidRPr="009527EF">
        <w:rPr>
          <w:rStyle w:val="60pt"/>
          <w:rFonts w:eastAsia="Microsoft Sans Serif"/>
          <w:sz w:val="24"/>
          <w:szCs w:val="24"/>
        </w:rPr>
        <w:t xml:space="preserve"> </w:t>
      </w: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пожежної</w:t>
      </w:r>
      <w:proofErr w:type="spellEnd"/>
      <w:r w:rsidRPr="009527EF">
        <w:rPr>
          <w:sz w:val="24"/>
          <w:szCs w:val="24"/>
        </w:rPr>
        <w:t xml:space="preserve"> </w:t>
      </w:r>
      <w:proofErr w:type="spellStart"/>
      <w:r w:rsidRPr="009527EF">
        <w:rPr>
          <w:sz w:val="24"/>
          <w:szCs w:val="24"/>
        </w:rPr>
        <w:t>сигналізації</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67"/>
        </w:tabs>
        <w:spacing w:line="240" w:lineRule="auto"/>
        <w:ind w:left="20" w:firstLine="360"/>
        <w:rPr>
          <w:sz w:val="24"/>
          <w:szCs w:val="24"/>
        </w:rPr>
      </w:pPr>
      <w:proofErr w:type="spellStart"/>
      <w:r w:rsidRPr="009527EF">
        <w:rPr>
          <w:sz w:val="24"/>
          <w:szCs w:val="24"/>
        </w:rPr>
        <w:t>прилад</w:t>
      </w:r>
      <w:proofErr w:type="spellEnd"/>
      <w:r w:rsidRPr="009527EF">
        <w:rPr>
          <w:sz w:val="24"/>
          <w:szCs w:val="24"/>
        </w:rPr>
        <w:t xml:space="preserve"> ППКП «</w:t>
      </w:r>
      <w:proofErr w:type="spellStart"/>
      <w:r w:rsidRPr="009527EF">
        <w:rPr>
          <w:sz w:val="24"/>
          <w:szCs w:val="24"/>
        </w:rPr>
        <w:t>Варта</w:t>
      </w:r>
      <w:proofErr w:type="spellEnd"/>
      <w:r w:rsidRPr="009527EF">
        <w:rPr>
          <w:sz w:val="24"/>
          <w:szCs w:val="24"/>
        </w:rPr>
        <w:t xml:space="preserve"> - 1/832» - 1шт.;</w:t>
      </w:r>
    </w:p>
    <w:p w:rsidR="00FB010B" w:rsidRPr="009527EF" w:rsidRDefault="00FB010B" w:rsidP="00FB010B">
      <w:pPr>
        <w:pStyle w:val="13"/>
        <w:numPr>
          <w:ilvl w:val="0"/>
          <w:numId w:val="5"/>
        </w:numPr>
        <w:shd w:val="clear" w:color="auto" w:fill="auto"/>
        <w:tabs>
          <w:tab w:val="left" w:pos="553"/>
        </w:tabs>
        <w:spacing w:line="240" w:lineRule="auto"/>
        <w:ind w:left="20" w:firstLine="360"/>
        <w:rPr>
          <w:sz w:val="24"/>
          <w:szCs w:val="24"/>
        </w:rPr>
      </w:pPr>
      <w:proofErr w:type="spellStart"/>
      <w:r w:rsidRPr="009527EF">
        <w:rPr>
          <w:sz w:val="24"/>
          <w:szCs w:val="24"/>
        </w:rPr>
        <w:t>димовий</w:t>
      </w:r>
      <w:proofErr w:type="spellEnd"/>
      <w:r w:rsidRPr="009527EF">
        <w:rPr>
          <w:sz w:val="24"/>
          <w:szCs w:val="24"/>
        </w:rPr>
        <w:t xml:space="preserve"> </w:t>
      </w:r>
      <w:proofErr w:type="spellStart"/>
      <w:r w:rsidRPr="009527EF">
        <w:rPr>
          <w:sz w:val="24"/>
          <w:szCs w:val="24"/>
        </w:rPr>
        <w:t>сповіщувач</w:t>
      </w:r>
      <w:proofErr w:type="spellEnd"/>
      <w:r w:rsidRPr="009527EF">
        <w:rPr>
          <w:sz w:val="24"/>
          <w:szCs w:val="24"/>
        </w:rPr>
        <w:t xml:space="preserve"> «ДИП-3» - 157 шт.;</w:t>
      </w:r>
    </w:p>
    <w:p w:rsidR="00FB010B" w:rsidRPr="009527EF" w:rsidRDefault="00FB010B" w:rsidP="00FB010B">
      <w:pPr>
        <w:pStyle w:val="13"/>
        <w:numPr>
          <w:ilvl w:val="0"/>
          <w:numId w:val="5"/>
        </w:numPr>
        <w:shd w:val="clear" w:color="auto" w:fill="auto"/>
        <w:tabs>
          <w:tab w:val="left" w:pos="558"/>
        </w:tabs>
        <w:spacing w:line="240" w:lineRule="auto"/>
        <w:ind w:left="20" w:firstLine="360"/>
        <w:rPr>
          <w:sz w:val="24"/>
          <w:szCs w:val="24"/>
        </w:rPr>
      </w:pPr>
      <w:proofErr w:type="spellStart"/>
      <w:r w:rsidRPr="009527EF">
        <w:rPr>
          <w:sz w:val="24"/>
          <w:szCs w:val="24"/>
        </w:rPr>
        <w:t>тепловий</w:t>
      </w:r>
      <w:proofErr w:type="spellEnd"/>
      <w:r w:rsidRPr="009527EF">
        <w:rPr>
          <w:sz w:val="24"/>
          <w:szCs w:val="24"/>
        </w:rPr>
        <w:t xml:space="preserve"> </w:t>
      </w:r>
      <w:proofErr w:type="spellStart"/>
      <w:r w:rsidRPr="009527EF">
        <w:rPr>
          <w:sz w:val="24"/>
          <w:szCs w:val="24"/>
        </w:rPr>
        <w:t>сповіщувач</w:t>
      </w:r>
      <w:proofErr w:type="spellEnd"/>
      <w:r w:rsidRPr="009527EF">
        <w:rPr>
          <w:sz w:val="24"/>
          <w:szCs w:val="24"/>
        </w:rPr>
        <w:t xml:space="preserve"> «ИП-105» - 58 шт.;</w:t>
      </w:r>
    </w:p>
    <w:p w:rsidR="00FB010B" w:rsidRPr="009527EF" w:rsidRDefault="00FB010B" w:rsidP="00FB010B">
      <w:pPr>
        <w:pStyle w:val="13"/>
        <w:numPr>
          <w:ilvl w:val="0"/>
          <w:numId w:val="5"/>
        </w:numPr>
        <w:shd w:val="clear" w:color="auto" w:fill="auto"/>
        <w:tabs>
          <w:tab w:val="left" w:pos="553"/>
        </w:tabs>
        <w:spacing w:line="240" w:lineRule="auto"/>
        <w:ind w:left="20" w:firstLine="360"/>
        <w:rPr>
          <w:sz w:val="24"/>
          <w:szCs w:val="24"/>
        </w:rPr>
      </w:pPr>
      <w:proofErr w:type="spellStart"/>
      <w:r w:rsidRPr="009527EF">
        <w:rPr>
          <w:sz w:val="24"/>
          <w:szCs w:val="24"/>
        </w:rPr>
        <w:t>ручний</w:t>
      </w:r>
      <w:proofErr w:type="spellEnd"/>
      <w:r w:rsidRPr="009527EF">
        <w:rPr>
          <w:sz w:val="24"/>
          <w:szCs w:val="24"/>
        </w:rPr>
        <w:t xml:space="preserve"> </w:t>
      </w:r>
      <w:proofErr w:type="spellStart"/>
      <w:r w:rsidRPr="009527EF">
        <w:rPr>
          <w:sz w:val="24"/>
          <w:szCs w:val="24"/>
        </w:rPr>
        <w:t>сповіщувач</w:t>
      </w:r>
      <w:proofErr w:type="spellEnd"/>
      <w:r w:rsidRPr="009527EF">
        <w:rPr>
          <w:sz w:val="24"/>
          <w:szCs w:val="24"/>
        </w:rPr>
        <w:t xml:space="preserve"> «ИПР» - 10 шт.;</w:t>
      </w:r>
    </w:p>
    <w:p w:rsidR="00FB010B" w:rsidRPr="009527EF" w:rsidRDefault="00FB010B" w:rsidP="00FB010B">
      <w:pPr>
        <w:pStyle w:val="13"/>
        <w:numPr>
          <w:ilvl w:val="0"/>
          <w:numId w:val="5"/>
        </w:numPr>
        <w:shd w:val="clear" w:color="auto" w:fill="auto"/>
        <w:tabs>
          <w:tab w:val="left" w:pos="558"/>
        </w:tabs>
        <w:spacing w:line="240" w:lineRule="auto"/>
        <w:ind w:left="20" w:firstLine="360"/>
        <w:rPr>
          <w:sz w:val="24"/>
          <w:szCs w:val="24"/>
        </w:rPr>
      </w:pPr>
      <w:proofErr w:type="spellStart"/>
      <w:r w:rsidRPr="009527EF">
        <w:rPr>
          <w:sz w:val="24"/>
          <w:szCs w:val="24"/>
        </w:rPr>
        <w:t>оповіщувач</w:t>
      </w:r>
      <w:proofErr w:type="spellEnd"/>
      <w:r w:rsidRPr="009527EF">
        <w:rPr>
          <w:sz w:val="24"/>
          <w:szCs w:val="24"/>
        </w:rPr>
        <w:t xml:space="preserve"> </w:t>
      </w:r>
      <w:r>
        <w:rPr>
          <w:sz w:val="24"/>
          <w:szCs w:val="24"/>
        </w:rPr>
        <w:t xml:space="preserve"> </w:t>
      </w:r>
      <w:r w:rsidRPr="009527EF">
        <w:rPr>
          <w:sz w:val="24"/>
          <w:szCs w:val="24"/>
        </w:rPr>
        <w:t>ОСЗВ - 1шт.</w:t>
      </w:r>
    </w:p>
    <w:p w:rsidR="00FB010B" w:rsidRPr="009527EF" w:rsidRDefault="00FB010B" w:rsidP="00FB010B">
      <w:pPr>
        <w:pStyle w:val="13"/>
        <w:shd w:val="clear" w:color="auto" w:fill="auto"/>
        <w:spacing w:line="240" w:lineRule="auto"/>
        <w:ind w:left="20"/>
        <w:rPr>
          <w:sz w:val="24"/>
          <w:szCs w:val="24"/>
        </w:rPr>
      </w:pPr>
      <w:r>
        <w:rPr>
          <w:sz w:val="24"/>
          <w:szCs w:val="24"/>
          <w:lang w:val="uk-UA"/>
        </w:rPr>
        <w:t xml:space="preserve">         </w:t>
      </w:r>
      <w:proofErr w:type="spellStart"/>
      <w:r w:rsidRPr="009527EF">
        <w:rPr>
          <w:sz w:val="24"/>
          <w:szCs w:val="24"/>
        </w:rPr>
        <w:t>Кількість</w:t>
      </w:r>
      <w:proofErr w:type="spellEnd"/>
      <w:r w:rsidRPr="009527EF">
        <w:rPr>
          <w:sz w:val="24"/>
          <w:szCs w:val="24"/>
        </w:rPr>
        <w:t xml:space="preserve"> </w:t>
      </w:r>
      <w:proofErr w:type="spellStart"/>
      <w:r w:rsidRPr="009527EF">
        <w:rPr>
          <w:sz w:val="24"/>
          <w:szCs w:val="24"/>
        </w:rPr>
        <w:t>шлейфів</w:t>
      </w:r>
      <w:proofErr w:type="spellEnd"/>
      <w:r w:rsidRPr="009527EF">
        <w:rPr>
          <w:sz w:val="24"/>
          <w:szCs w:val="24"/>
        </w:rPr>
        <w:t xml:space="preserve"> ПС - 28.</w:t>
      </w:r>
    </w:p>
    <w:p w:rsidR="00FB010B" w:rsidRPr="009527EF" w:rsidRDefault="00FB010B" w:rsidP="00FB010B">
      <w:pPr>
        <w:pStyle w:val="60"/>
        <w:shd w:val="clear" w:color="auto" w:fill="auto"/>
        <w:spacing w:line="240" w:lineRule="auto"/>
        <w:ind w:left="20"/>
        <w:rPr>
          <w:sz w:val="24"/>
          <w:szCs w:val="24"/>
        </w:rPr>
      </w:pPr>
      <w:r w:rsidRPr="00F82AA0">
        <w:rPr>
          <w:rStyle w:val="60pt"/>
          <w:rFonts w:eastAsia="Microsoft Sans Serif"/>
          <w:sz w:val="24"/>
          <w:szCs w:val="24"/>
        </w:rPr>
        <w:t>2</w:t>
      </w:r>
      <w:r w:rsidRPr="009527EF">
        <w:rPr>
          <w:rStyle w:val="60pt"/>
          <w:rFonts w:eastAsia="Microsoft Sans Serif"/>
          <w:sz w:val="24"/>
          <w:szCs w:val="24"/>
        </w:rPr>
        <w:t xml:space="preserve">. </w:t>
      </w: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системи</w:t>
      </w:r>
      <w:proofErr w:type="spellEnd"/>
      <w:r w:rsidRPr="009527EF">
        <w:rPr>
          <w:sz w:val="24"/>
          <w:szCs w:val="24"/>
        </w:rPr>
        <w:t xml:space="preserve"> </w:t>
      </w:r>
      <w:proofErr w:type="spellStart"/>
      <w:r w:rsidRPr="009527EF">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sidRPr="009527EF">
        <w:rPr>
          <w:sz w:val="24"/>
          <w:szCs w:val="24"/>
        </w:rPr>
        <w:t xml:space="preserve">комплекс </w:t>
      </w:r>
      <w:proofErr w:type="spellStart"/>
      <w:r w:rsidRPr="009527EF">
        <w:rPr>
          <w:sz w:val="24"/>
          <w:szCs w:val="24"/>
        </w:rPr>
        <w:t>апаратури</w:t>
      </w:r>
      <w:proofErr w:type="spellEnd"/>
      <w:r w:rsidRPr="009527EF">
        <w:rPr>
          <w:sz w:val="24"/>
          <w:szCs w:val="24"/>
        </w:rPr>
        <w:t xml:space="preserve"> </w:t>
      </w:r>
      <w:proofErr w:type="spellStart"/>
      <w:r w:rsidRPr="009527EF">
        <w:rPr>
          <w:sz w:val="24"/>
          <w:szCs w:val="24"/>
        </w:rPr>
        <w:t>оповіщення</w:t>
      </w:r>
      <w:proofErr w:type="spellEnd"/>
      <w:r w:rsidRPr="009527EF">
        <w:rPr>
          <w:sz w:val="24"/>
          <w:szCs w:val="24"/>
        </w:rPr>
        <w:t xml:space="preserve"> «ВЕЛЛЕЗ» - 1 шт.;</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акустична</w:t>
      </w:r>
      <w:proofErr w:type="spellEnd"/>
      <w:r w:rsidRPr="009527EF">
        <w:rPr>
          <w:sz w:val="24"/>
          <w:szCs w:val="24"/>
        </w:rPr>
        <w:t xml:space="preserve"> система 1/3 АС100-ПН - 52 шт.;</w:t>
      </w:r>
    </w:p>
    <w:p w:rsidR="00FB010B" w:rsidRPr="00DF6BB8" w:rsidRDefault="00FB010B" w:rsidP="00FB010B">
      <w:pPr>
        <w:pStyle w:val="13"/>
        <w:numPr>
          <w:ilvl w:val="0"/>
          <w:numId w:val="5"/>
        </w:numPr>
        <w:shd w:val="clear" w:color="auto" w:fill="auto"/>
        <w:tabs>
          <w:tab w:val="left" w:pos="514"/>
        </w:tabs>
        <w:spacing w:line="240" w:lineRule="auto"/>
        <w:ind w:left="20" w:firstLine="360"/>
        <w:rPr>
          <w:sz w:val="24"/>
          <w:szCs w:val="24"/>
        </w:rPr>
      </w:pPr>
      <w:proofErr w:type="spellStart"/>
      <w:r w:rsidRPr="009527EF">
        <w:rPr>
          <w:sz w:val="24"/>
          <w:szCs w:val="24"/>
        </w:rPr>
        <w:t>акуст</w:t>
      </w:r>
      <w:r>
        <w:rPr>
          <w:sz w:val="24"/>
          <w:szCs w:val="24"/>
        </w:rPr>
        <w:t>ична</w:t>
      </w:r>
      <w:proofErr w:type="spellEnd"/>
      <w:r>
        <w:rPr>
          <w:sz w:val="24"/>
          <w:szCs w:val="24"/>
        </w:rPr>
        <w:t xml:space="preserve"> система 6АС100-ПН - 11 шт.</w:t>
      </w:r>
    </w:p>
    <w:p w:rsidR="00FB010B" w:rsidRPr="009527EF" w:rsidRDefault="00FB010B" w:rsidP="00FB010B">
      <w:pPr>
        <w:pStyle w:val="13"/>
        <w:shd w:val="clear" w:color="auto" w:fill="auto"/>
        <w:tabs>
          <w:tab w:val="left" w:pos="514"/>
        </w:tabs>
        <w:spacing w:line="240" w:lineRule="auto"/>
        <w:ind w:left="380"/>
        <w:rPr>
          <w:sz w:val="24"/>
          <w:szCs w:val="24"/>
        </w:rPr>
      </w:pPr>
    </w:p>
    <w:p w:rsidR="00FB010B" w:rsidRDefault="00FB010B" w:rsidP="00FB010B">
      <w:pPr>
        <w:pStyle w:val="13"/>
        <w:numPr>
          <w:ilvl w:val="0"/>
          <w:numId w:val="16"/>
        </w:numPr>
        <w:shd w:val="clear" w:color="auto" w:fill="auto"/>
        <w:spacing w:line="240" w:lineRule="auto"/>
        <w:ind w:right="240"/>
        <w:rPr>
          <w:b/>
          <w:sz w:val="24"/>
          <w:szCs w:val="24"/>
          <w:lang w:val="uk-UA"/>
        </w:rPr>
      </w:pPr>
      <w:r>
        <w:rPr>
          <w:b/>
          <w:sz w:val="24"/>
          <w:szCs w:val="24"/>
          <w:lang w:val="uk-UA"/>
        </w:rPr>
        <w:t>ННІ М</w:t>
      </w:r>
      <w:proofErr w:type="spellStart"/>
      <w:r w:rsidRPr="009527EF">
        <w:rPr>
          <w:b/>
          <w:sz w:val="24"/>
          <w:szCs w:val="24"/>
        </w:rPr>
        <w:t>іжнародних</w:t>
      </w:r>
      <w:proofErr w:type="spellEnd"/>
      <w:r w:rsidRPr="009527EF">
        <w:rPr>
          <w:b/>
          <w:sz w:val="24"/>
          <w:szCs w:val="24"/>
        </w:rPr>
        <w:t xml:space="preserve"> </w:t>
      </w:r>
      <w:proofErr w:type="spellStart"/>
      <w:r w:rsidRPr="009527EF">
        <w:rPr>
          <w:b/>
          <w:sz w:val="24"/>
          <w:szCs w:val="24"/>
        </w:rPr>
        <w:t>відно</w:t>
      </w:r>
      <w:r>
        <w:rPr>
          <w:b/>
          <w:sz w:val="24"/>
          <w:szCs w:val="24"/>
        </w:rPr>
        <w:t>син</w:t>
      </w:r>
      <w:proofErr w:type="spellEnd"/>
      <w:r>
        <w:rPr>
          <w:b/>
          <w:sz w:val="24"/>
          <w:szCs w:val="24"/>
          <w:lang w:val="uk-UA"/>
        </w:rPr>
        <w:t>,</w:t>
      </w:r>
      <w:r w:rsidRPr="00B5270E">
        <w:rPr>
          <w:b/>
          <w:sz w:val="24"/>
          <w:szCs w:val="24"/>
          <w:lang w:val="uk-UA"/>
        </w:rPr>
        <w:t xml:space="preserve"> </w:t>
      </w:r>
      <w:r w:rsidRPr="00A96E18">
        <w:rPr>
          <w:b/>
          <w:sz w:val="24"/>
          <w:szCs w:val="24"/>
          <w:lang w:val="uk-UA"/>
        </w:rPr>
        <w:t xml:space="preserve">вул. </w:t>
      </w:r>
      <w:r>
        <w:rPr>
          <w:b/>
          <w:sz w:val="24"/>
          <w:szCs w:val="24"/>
          <w:lang w:val="uk-UA"/>
        </w:rPr>
        <w:t>Ю. Іллєнка</w:t>
      </w:r>
      <w:r w:rsidRPr="00A96E18">
        <w:rPr>
          <w:b/>
          <w:sz w:val="24"/>
          <w:szCs w:val="24"/>
          <w:lang w:val="uk-UA"/>
        </w:rPr>
        <w:t>, 36/1.</w:t>
      </w:r>
    </w:p>
    <w:p w:rsidR="00FB010B" w:rsidRPr="00A96E18" w:rsidRDefault="00FB010B" w:rsidP="00FB010B">
      <w:pPr>
        <w:pStyle w:val="60"/>
        <w:numPr>
          <w:ilvl w:val="0"/>
          <w:numId w:val="6"/>
        </w:numPr>
        <w:shd w:val="clear" w:color="auto" w:fill="auto"/>
        <w:tabs>
          <w:tab w:val="left" w:pos="241"/>
        </w:tabs>
        <w:spacing w:line="240" w:lineRule="auto"/>
        <w:ind w:left="20"/>
        <w:rPr>
          <w:sz w:val="24"/>
          <w:szCs w:val="24"/>
          <w:lang w:val="uk-UA"/>
        </w:rPr>
      </w:pPr>
      <w:r w:rsidRPr="00A96E18">
        <w:rPr>
          <w:sz w:val="24"/>
          <w:szCs w:val="24"/>
          <w:lang w:val="uk-UA"/>
        </w:rPr>
        <w:t>Обладнання пожежн</w:t>
      </w:r>
      <w:r>
        <w:rPr>
          <w:sz w:val="24"/>
          <w:szCs w:val="24"/>
          <w:lang w:val="uk-UA"/>
        </w:rPr>
        <w:t>ої сигналізації</w:t>
      </w:r>
      <w:r w:rsidRPr="00A96E18">
        <w:rPr>
          <w:sz w:val="24"/>
          <w:szCs w:val="24"/>
          <w:lang w:val="uk-UA"/>
        </w:rPr>
        <w:t>:</w:t>
      </w:r>
    </w:p>
    <w:p w:rsidR="00FB010B" w:rsidRPr="00A96E18" w:rsidRDefault="00FB010B" w:rsidP="00FB010B">
      <w:pPr>
        <w:pStyle w:val="13"/>
        <w:numPr>
          <w:ilvl w:val="0"/>
          <w:numId w:val="5"/>
        </w:numPr>
        <w:shd w:val="clear" w:color="auto" w:fill="auto"/>
        <w:tabs>
          <w:tab w:val="left" w:pos="519"/>
        </w:tabs>
        <w:spacing w:line="240" w:lineRule="auto"/>
        <w:ind w:left="20" w:firstLine="360"/>
        <w:rPr>
          <w:sz w:val="24"/>
          <w:szCs w:val="24"/>
          <w:lang w:val="uk-UA"/>
        </w:rPr>
      </w:pPr>
      <w:r w:rsidRPr="00A96E18">
        <w:rPr>
          <w:sz w:val="24"/>
          <w:szCs w:val="24"/>
          <w:lang w:val="uk-UA"/>
        </w:rPr>
        <w:t>прилад приймально-контрольний «</w:t>
      </w:r>
      <w:proofErr w:type="spellStart"/>
      <w:r w:rsidRPr="00A96E18">
        <w:rPr>
          <w:sz w:val="24"/>
          <w:szCs w:val="24"/>
          <w:lang w:val="uk-UA"/>
        </w:rPr>
        <w:t>Тірас</w:t>
      </w:r>
      <w:proofErr w:type="spellEnd"/>
      <w:r w:rsidRPr="00A96E18">
        <w:rPr>
          <w:sz w:val="24"/>
          <w:szCs w:val="24"/>
          <w:lang w:val="uk-UA"/>
        </w:rPr>
        <w:t xml:space="preserve"> </w:t>
      </w:r>
      <w:r w:rsidRPr="00E649CE">
        <w:rPr>
          <w:sz w:val="24"/>
          <w:szCs w:val="24"/>
        </w:rPr>
        <w:t xml:space="preserve">- </w:t>
      </w:r>
      <w:r>
        <w:rPr>
          <w:sz w:val="24"/>
          <w:szCs w:val="24"/>
          <w:lang w:val="uk-UA"/>
        </w:rPr>
        <w:t xml:space="preserve">16П» - </w:t>
      </w:r>
      <w:r w:rsidRPr="00606757">
        <w:rPr>
          <w:sz w:val="24"/>
          <w:szCs w:val="24"/>
        </w:rPr>
        <w:t>1</w:t>
      </w:r>
      <w:r w:rsidRPr="00A96E18">
        <w:rPr>
          <w:sz w:val="24"/>
          <w:szCs w:val="24"/>
          <w:lang w:val="uk-UA"/>
        </w:rPr>
        <w:t>шт.;</w:t>
      </w:r>
    </w:p>
    <w:p w:rsidR="00FB010B" w:rsidRPr="0004700A"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димовий сповіщувач «СП</w:t>
      </w:r>
      <w:r>
        <w:rPr>
          <w:sz w:val="24"/>
          <w:szCs w:val="24"/>
        </w:rPr>
        <w:t>Д-3» - 16</w:t>
      </w:r>
      <w:r>
        <w:rPr>
          <w:sz w:val="24"/>
          <w:szCs w:val="24"/>
          <w:lang w:val="en-US"/>
        </w:rPr>
        <w:t>3</w:t>
      </w:r>
      <w:r w:rsidRPr="009527EF">
        <w:rPr>
          <w:sz w:val="24"/>
          <w:szCs w:val="24"/>
        </w:rPr>
        <w:t xml:space="preserve"> шт.;</w:t>
      </w:r>
    </w:p>
    <w:p w:rsidR="00FB010B" w:rsidRPr="003A772B" w:rsidRDefault="00FB010B" w:rsidP="00FB010B">
      <w:pPr>
        <w:pStyle w:val="13"/>
        <w:numPr>
          <w:ilvl w:val="0"/>
          <w:numId w:val="5"/>
        </w:numPr>
        <w:shd w:val="clear" w:color="auto" w:fill="auto"/>
        <w:tabs>
          <w:tab w:val="left" w:pos="510"/>
        </w:tabs>
        <w:spacing w:line="240" w:lineRule="auto"/>
        <w:ind w:left="20" w:firstLine="360"/>
        <w:rPr>
          <w:sz w:val="24"/>
          <w:szCs w:val="24"/>
        </w:rPr>
      </w:pPr>
      <w:proofErr w:type="spellStart"/>
      <w:r w:rsidRPr="003A772B">
        <w:rPr>
          <w:sz w:val="24"/>
          <w:szCs w:val="24"/>
        </w:rPr>
        <w:t>додаткова</w:t>
      </w:r>
      <w:proofErr w:type="spellEnd"/>
      <w:r w:rsidRPr="003A772B">
        <w:rPr>
          <w:sz w:val="24"/>
          <w:szCs w:val="24"/>
        </w:rPr>
        <w:t xml:space="preserve"> панель </w:t>
      </w:r>
      <w:proofErr w:type="spellStart"/>
      <w:r w:rsidRPr="003A772B">
        <w:rPr>
          <w:sz w:val="24"/>
          <w:szCs w:val="24"/>
        </w:rPr>
        <w:t>індикації</w:t>
      </w:r>
      <w:proofErr w:type="spellEnd"/>
      <w:r w:rsidRPr="003A772B">
        <w:rPr>
          <w:sz w:val="24"/>
          <w:szCs w:val="24"/>
        </w:rPr>
        <w:t xml:space="preserve"> </w:t>
      </w:r>
      <w:r w:rsidRPr="003A772B">
        <w:rPr>
          <w:sz w:val="24"/>
          <w:szCs w:val="24"/>
          <w:lang w:val="uk-UA"/>
        </w:rPr>
        <w:t xml:space="preserve"> </w:t>
      </w:r>
      <w:r w:rsidRPr="003A772B">
        <w:rPr>
          <w:sz w:val="24"/>
          <w:szCs w:val="24"/>
        </w:rPr>
        <w:t>ВПК - 1 шт.;</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сповіщ</w:t>
      </w:r>
      <w:r>
        <w:rPr>
          <w:sz w:val="24"/>
          <w:szCs w:val="24"/>
        </w:rPr>
        <w:t>увач</w:t>
      </w:r>
      <w:proofErr w:type="spellEnd"/>
      <w:r>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«СПР-1» - </w:t>
      </w:r>
      <w:r w:rsidRPr="00083143">
        <w:rPr>
          <w:sz w:val="24"/>
          <w:szCs w:val="24"/>
        </w:rPr>
        <w:t>1</w:t>
      </w:r>
      <w:r w:rsidRPr="009527EF">
        <w:rPr>
          <w:sz w:val="24"/>
          <w:szCs w:val="24"/>
        </w:rPr>
        <w:t>4 шт.;</w:t>
      </w:r>
    </w:p>
    <w:p w:rsidR="00FB010B" w:rsidRPr="009527EF" w:rsidRDefault="00FB010B" w:rsidP="00FB010B">
      <w:pPr>
        <w:pStyle w:val="13"/>
        <w:shd w:val="clear" w:color="auto" w:fill="auto"/>
        <w:spacing w:line="240" w:lineRule="auto"/>
        <w:ind w:left="20" w:firstLine="360"/>
        <w:rPr>
          <w:sz w:val="24"/>
          <w:szCs w:val="24"/>
        </w:rPr>
      </w:pPr>
      <w:r>
        <w:rPr>
          <w:sz w:val="24"/>
          <w:szCs w:val="24"/>
          <w:lang w:val="uk-UA"/>
        </w:rPr>
        <w:t xml:space="preserve">  </w:t>
      </w: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- 12</w:t>
      </w:r>
      <w:r w:rsidRPr="009527EF">
        <w:rPr>
          <w:sz w:val="24"/>
          <w:szCs w:val="24"/>
        </w:rPr>
        <w:t>.</w:t>
      </w:r>
    </w:p>
    <w:p w:rsidR="00FB010B" w:rsidRPr="009527EF" w:rsidRDefault="00FB010B" w:rsidP="00FB010B">
      <w:pPr>
        <w:pStyle w:val="60"/>
        <w:numPr>
          <w:ilvl w:val="0"/>
          <w:numId w:val="6"/>
        </w:numPr>
        <w:shd w:val="clear" w:color="auto" w:fill="auto"/>
        <w:tabs>
          <w:tab w:val="left" w:pos="265"/>
        </w:tabs>
        <w:spacing w:line="240" w:lineRule="auto"/>
        <w:ind w:left="20"/>
        <w:rPr>
          <w:sz w:val="24"/>
          <w:szCs w:val="24"/>
        </w:rPr>
      </w:pP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сис</w:t>
      </w:r>
      <w:r>
        <w:rPr>
          <w:sz w:val="24"/>
          <w:szCs w:val="24"/>
        </w:rPr>
        <w:t>теми</w:t>
      </w:r>
      <w:proofErr w:type="spellEnd"/>
      <w:r>
        <w:rPr>
          <w:sz w:val="24"/>
          <w:szCs w:val="24"/>
        </w:rPr>
        <w:t xml:space="preserve"> </w:t>
      </w:r>
      <w:proofErr w:type="spellStart"/>
      <w:r>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sidRPr="009527EF">
        <w:rPr>
          <w:sz w:val="24"/>
          <w:szCs w:val="24"/>
        </w:rPr>
        <w:t>моноблок «ВЕЛЛЕЗ» -1 шт.;</w:t>
      </w:r>
    </w:p>
    <w:p w:rsidR="00FB010B" w:rsidRPr="00FB75D4"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акустична</w:t>
      </w:r>
      <w:proofErr w:type="spellEnd"/>
      <w:r w:rsidRPr="009527EF">
        <w:rPr>
          <w:sz w:val="24"/>
          <w:szCs w:val="24"/>
        </w:rPr>
        <w:t xml:space="preserve"> система 1/3/6 АС100-ПН - 510 шт.</w:t>
      </w:r>
    </w:p>
    <w:p w:rsidR="00FB010B" w:rsidRPr="0042746E" w:rsidRDefault="00FB010B" w:rsidP="00FB010B">
      <w:pPr>
        <w:pStyle w:val="13"/>
        <w:shd w:val="clear" w:color="auto" w:fill="auto"/>
        <w:tabs>
          <w:tab w:val="left" w:pos="519"/>
        </w:tabs>
        <w:spacing w:line="240" w:lineRule="auto"/>
        <w:ind w:left="380"/>
        <w:rPr>
          <w:sz w:val="24"/>
          <w:szCs w:val="24"/>
        </w:rPr>
      </w:pPr>
    </w:p>
    <w:p w:rsidR="00FB010B" w:rsidRDefault="00FB010B" w:rsidP="00FB010B">
      <w:pPr>
        <w:pStyle w:val="13"/>
        <w:numPr>
          <w:ilvl w:val="0"/>
          <w:numId w:val="6"/>
        </w:numPr>
        <w:shd w:val="clear" w:color="auto" w:fill="auto"/>
        <w:tabs>
          <w:tab w:val="left" w:pos="519"/>
        </w:tabs>
        <w:spacing w:line="240" w:lineRule="auto"/>
        <w:ind w:left="380"/>
        <w:rPr>
          <w:b/>
          <w:sz w:val="24"/>
          <w:szCs w:val="24"/>
          <w:lang w:val="uk-UA"/>
        </w:rPr>
      </w:pPr>
      <w:r>
        <w:rPr>
          <w:b/>
          <w:sz w:val="24"/>
          <w:szCs w:val="24"/>
          <w:lang w:val="uk-UA"/>
        </w:rPr>
        <w:t>Гуртожиток №20 ННІ М</w:t>
      </w:r>
      <w:proofErr w:type="spellStart"/>
      <w:r w:rsidRPr="009527EF">
        <w:rPr>
          <w:b/>
          <w:sz w:val="24"/>
          <w:szCs w:val="24"/>
        </w:rPr>
        <w:t>іжнародних</w:t>
      </w:r>
      <w:proofErr w:type="spellEnd"/>
      <w:r w:rsidRPr="009527EF">
        <w:rPr>
          <w:b/>
          <w:sz w:val="24"/>
          <w:szCs w:val="24"/>
        </w:rPr>
        <w:t xml:space="preserve"> </w:t>
      </w:r>
      <w:proofErr w:type="spellStart"/>
      <w:r w:rsidRPr="009527EF">
        <w:rPr>
          <w:b/>
          <w:sz w:val="24"/>
          <w:szCs w:val="24"/>
        </w:rPr>
        <w:t>відно</w:t>
      </w:r>
      <w:r>
        <w:rPr>
          <w:b/>
          <w:sz w:val="24"/>
          <w:szCs w:val="24"/>
        </w:rPr>
        <w:t>син</w:t>
      </w:r>
      <w:proofErr w:type="spellEnd"/>
      <w:r>
        <w:rPr>
          <w:b/>
          <w:sz w:val="24"/>
          <w:szCs w:val="24"/>
          <w:lang w:val="uk-UA"/>
        </w:rPr>
        <w:t>,</w:t>
      </w:r>
      <w:r w:rsidRPr="00B5270E">
        <w:rPr>
          <w:b/>
          <w:sz w:val="24"/>
          <w:szCs w:val="24"/>
          <w:lang w:val="uk-UA"/>
        </w:rPr>
        <w:t xml:space="preserve"> </w:t>
      </w:r>
      <w:r w:rsidRPr="00A96E18">
        <w:rPr>
          <w:b/>
          <w:sz w:val="24"/>
          <w:szCs w:val="24"/>
          <w:lang w:val="uk-UA"/>
        </w:rPr>
        <w:t xml:space="preserve">вул. </w:t>
      </w:r>
      <w:r>
        <w:rPr>
          <w:b/>
          <w:sz w:val="24"/>
          <w:szCs w:val="24"/>
          <w:lang w:val="uk-UA"/>
        </w:rPr>
        <w:t>Ю. Іллєнка, 36</w:t>
      </w:r>
      <w:r w:rsidRPr="00A96E18">
        <w:rPr>
          <w:b/>
          <w:sz w:val="24"/>
          <w:szCs w:val="24"/>
          <w:lang w:val="uk-UA"/>
        </w:rPr>
        <w:t>.</w:t>
      </w:r>
    </w:p>
    <w:p w:rsidR="00FB010B" w:rsidRPr="00264585" w:rsidRDefault="00FB010B" w:rsidP="00FB010B">
      <w:pPr>
        <w:pStyle w:val="13"/>
        <w:shd w:val="clear" w:color="auto" w:fill="auto"/>
        <w:spacing w:line="240" w:lineRule="auto"/>
        <w:ind w:left="20"/>
        <w:rPr>
          <w:i/>
          <w:sz w:val="24"/>
          <w:szCs w:val="24"/>
          <w:lang w:val="uk-UA"/>
        </w:rPr>
      </w:pPr>
      <w:r w:rsidRPr="00D02909">
        <w:rPr>
          <w:i/>
          <w:sz w:val="24"/>
          <w:szCs w:val="24"/>
          <w:lang w:val="uk-UA"/>
        </w:rPr>
        <w:t xml:space="preserve">   1.О</w:t>
      </w:r>
      <w:r>
        <w:rPr>
          <w:i/>
          <w:sz w:val="24"/>
          <w:szCs w:val="24"/>
          <w:lang w:val="uk-UA"/>
        </w:rPr>
        <w:t>бладнання пожежної сигналізації:</w:t>
      </w:r>
    </w:p>
    <w:p w:rsidR="00FB010B" w:rsidRPr="003A772B" w:rsidRDefault="00FB010B" w:rsidP="00FB010B">
      <w:pPr>
        <w:pStyle w:val="13"/>
        <w:numPr>
          <w:ilvl w:val="0"/>
          <w:numId w:val="5"/>
        </w:numPr>
        <w:shd w:val="clear" w:color="auto" w:fill="auto"/>
        <w:tabs>
          <w:tab w:val="left" w:pos="524"/>
        </w:tabs>
        <w:spacing w:line="240" w:lineRule="auto"/>
        <w:ind w:left="20" w:firstLine="360"/>
        <w:rPr>
          <w:sz w:val="24"/>
          <w:szCs w:val="24"/>
        </w:rPr>
      </w:pPr>
      <w:proofErr w:type="spellStart"/>
      <w:r w:rsidRPr="003A772B">
        <w:rPr>
          <w:sz w:val="24"/>
          <w:szCs w:val="24"/>
        </w:rPr>
        <w:t>прилад</w:t>
      </w:r>
      <w:proofErr w:type="spellEnd"/>
      <w:r w:rsidRPr="003A772B">
        <w:rPr>
          <w:sz w:val="24"/>
          <w:szCs w:val="24"/>
        </w:rPr>
        <w:t xml:space="preserve"> ПКП «</w:t>
      </w:r>
      <w:proofErr w:type="spellStart"/>
      <w:r w:rsidRPr="003A772B">
        <w:rPr>
          <w:sz w:val="24"/>
          <w:szCs w:val="24"/>
        </w:rPr>
        <w:t>Тірас</w:t>
      </w:r>
      <w:proofErr w:type="spellEnd"/>
      <w:r w:rsidRPr="003A772B">
        <w:rPr>
          <w:sz w:val="24"/>
          <w:szCs w:val="24"/>
        </w:rPr>
        <w:t xml:space="preserve"> 16</w:t>
      </w:r>
      <w:r w:rsidRPr="003A772B">
        <w:rPr>
          <w:sz w:val="24"/>
          <w:szCs w:val="24"/>
          <w:lang w:val="uk-UA"/>
        </w:rPr>
        <w:t>.</w:t>
      </w:r>
      <w:r w:rsidRPr="003A772B">
        <w:rPr>
          <w:sz w:val="24"/>
          <w:szCs w:val="24"/>
        </w:rPr>
        <w:t>128П» -1 шт.;</w:t>
      </w:r>
    </w:p>
    <w:p w:rsidR="00FB010B" w:rsidRPr="003A772B" w:rsidRDefault="00FB010B" w:rsidP="00FB010B">
      <w:pPr>
        <w:pStyle w:val="13"/>
        <w:numPr>
          <w:ilvl w:val="0"/>
          <w:numId w:val="5"/>
        </w:numPr>
        <w:shd w:val="clear" w:color="auto" w:fill="auto"/>
        <w:tabs>
          <w:tab w:val="left" w:pos="510"/>
        </w:tabs>
        <w:spacing w:line="240" w:lineRule="auto"/>
        <w:ind w:left="20" w:firstLine="360"/>
        <w:rPr>
          <w:sz w:val="24"/>
          <w:szCs w:val="24"/>
        </w:rPr>
      </w:pPr>
      <w:proofErr w:type="spellStart"/>
      <w:r w:rsidRPr="003A772B">
        <w:rPr>
          <w:sz w:val="24"/>
          <w:szCs w:val="24"/>
        </w:rPr>
        <w:t>додаткова</w:t>
      </w:r>
      <w:proofErr w:type="spellEnd"/>
      <w:r w:rsidRPr="003A772B">
        <w:rPr>
          <w:sz w:val="24"/>
          <w:szCs w:val="24"/>
        </w:rPr>
        <w:t xml:space="preserve"> панель </w:t>
      </w:r>
      <w:proofErr w:type="spellStart"/>
      <w:r w:rsidRPr="003A772B">
        <w:rPr>
          <w:sz w:val="24"/>
          <w:szCs w:val="24"/>
        </w:rPr>
        <w:t>індикації</w:t>
      </w:r>
      <w:proofErr w:type="spellEnd"/>
      <w:r w:rsidRPr="003A772B">
        <w:rPr>
          <w:sz w:val="24"/>
          <w:szCs w:val="24"/>
        </w:rPr>
        <w:t xml:space="preserve"> </w:t>
      </w:r>
      <w:r w:rsidRPr="003A772B">
        <w:rPr>
          <w:sz w:val="24"/>
          <w:szCs w:val="24"/>
          <w:lang w:val="uk-UA"/>
        </w:rPr>
        <w:t xml:space="preserve"> </w:t>
      </w:r>
      <w:r w:rsidRPr="003A772B">
        <w:rPr>
          <w:sz w:val="24"/>
          <w:szCs w:val="24"/>
        </w:rPr>
        <w:t>ВПК - 1 шт.;</w:t>
      </w:r>
    </w:p>
    <w:p w:rsidR="00FB010B" w:rsidRPr="003A772B" w:rsidRDefault="00FB010B" w:rsidP="00FB010B">
      <w:pPr>
        <w:pStyle w:val="13"/>
        <w:numPr>
          <w:ilvl w:val="0"/>
          <w:numId w:val="5"/>
        </w:numPr>
        <w:shd w:val="clear" w:color="auto" w:fill="auto"/>
        <w:tabs>
          <w:tab w:val="left" w:pos="514"/>
        </w:tabs>
        <w:spacing w:line="240" w:lineRule="auto"/>
        <w:ind w:left="20" w:firstLine="360"/>
        <w:rPr>
          <w:sz w:val="24"/>
          <w:szCs w:val="24"/>
        </w:rPr>
      </w:pPr>
      <w:proofErr w:type="spellStart"/>
      <w:r w:rsidRPr="003A772B">
        <w:rPr>
          <w:sz w:val="24"/>
          <w:szCs w:val="24"/>
        </w:rPr>
        <w:t>димовий</w:t>
      </w:r>
      <w:proofErr w:type="spellEnd"/>
      <w:r w:rsidRPr="003A772B">
        <w:rPr>
          <w:sz w:val="24"/>
          <w:szCs w:val="24"/>
        </w:rPr>
        <w:t xml:space="preserve"> </w:t>
      </w:r>
      <w:proofErr w:type="spellStart"/>
      <w:r w:rsidRPr="003A772B">
        <w:rPr>
          <w:sz w:val="24"/>
          <w:szCs w:val="24"/>
        </w:rPr>
        <w:t>сповіщувач</w:t>
      </w:r>
      <w:proofErr w:type="spellEnd"/>
      <w:r w:rsidRPr="003A772B">
        <w:rPr>
          <w:sz w:val="24"/>
          <w:szCs w:val="24"/>
        </w:rPr>
        <w:t xml:space="preserve"> «СПД</w:t>
      </w:r>
      <w:r w:rsidRPr="003A772B">
        <w:rPr>
          <w:sz w:val="24"/>
          <w:szCs w:val="24"/>
          <w:lang w:val="uk-UA"/>
        </w:rPr>
        <w:t xml:space="preserve"> - 3</w:t>
      </w:r>
      <w:r>
        <w:rPr>
          <w:sz w:val="24"/>
          <w:szCs w:val="24"/>
        </w:rPr>
        <w:t xml:space="preserve">» - </w:t>
      </w:r>
      <w:r>
        <w:rPr>
          <w:sz w:val="24"/>
          <w:szCs w:val="24"/>
          <w:lang w:val="uk-UA"/>
        </w:rPr>
        <w:t>10</w:t>
      </w:r>
      <w:r w:rsidRPr="003A772B">
        <w:rPr>
          <w:sz w:val="24"/>
          <w:szCs w:val="24"/>
        </w:rPr>
        <w:t>2 шт.;</w:t>
      </w:r>
    </w:p>
    <w:p w:rsidR="00FB010B" w:rsidRPr="003A772B"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3A772B">
        <w:rPr>
          <w:sz w:val="24"/>
          <w:szCs w:val="24"/>
        </w:rPr>
        <w:t>сповіщувач</w:t>
      </w:r>
      <w:proofErr w:type="spellEnd"/>
      <w:r w:rsidRPr="003A772B">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«СПР-1»</w:t>
      </w:r>
      <w:r>
        <w:rPr>
          <w:sz w:val="24"/>
          <w:szCs w:val="24"/>
          <w:lang w:val="uk-UA"/>
        </w:rPr>
        <w:t xml:space="preserve"> </w:t>
      </w:r>
      <w:r>
        <w:rPr>
          <w:sz w:val="24"/>
          <w:szCs w:val="24"/>
        </w:rPr>
        <w:t xml:space="preserve">- </w:t>
      </w:r>
      <w:r>
        <w:rPr>
          <w:sz w:val="24"/>
          <w:szCs w:val="24"/>
          <w:lang w:val="uk-UA"/>
        </w:rPr>
        <w:t>25</w:t>
      </w:r>
      <w:r w:rsidRPr="003A772B">
        <w:rPr>
          <w:sz w:val="24"/>
          <w:szCs w:val="24"/>
        </w:rPr>
        <w:t xml:space="preserve"> шт.</w:t>
      </w:r>
    </w:p>
    <w:p w:rsidR="00FB010B" w:rsidRPr="003A772B" w:rsidRDefault="00FB010B" w:rsidP="00FB010B">
      <w:pPr>
        <w:pStyle w:val="13"/>
        <w:shd w:val="clear" w:color="auto" w:fill="auto"/>
        <w:spacing w:line="240" w:lineRule="auto"/>
        <w:ind w:left="20" w:firstLine="360"/>
        <w:rPr>
          <w:sz w:val="24"/>
          <w:szCs w:val="24"/>
        </w:rPr>
      </w:pPr>
      <w:r>
        <w:rPr>
          <w:sz w:val="24"/>
          <w:szCs w:val="24"/>
          <w:lang w:val="uk-UA"/>
        </w:rPr>
        <w:t xml:space="preserve">  </w:t>
      </w: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w:t>
      </w:r>
      <w:r>
        <w:rPr>
          <w:sz w:val="24"/>
          <w:szCs w:val="24"/>
          <w:lang w:val="en-US"/>
        </w:rPr>
        <w:t>10</w:t>
      </w:r>
      <w:r w:rsidRPr="003A772B">
        <w:rPr>
          <w:sz w:val="24"/>
          <w:szCs w:val="24"/>
        </w:rPr>
        <w:t>.</w:t>
      </w:r>
    </w:p>
    <w:p w:rsidR="00FB010B" w:rsidRPr="003A772B" w:rsidRDefault="00FB010B" w:rsidP="00FB010B">
      <w:pPr>
        <w:pStyle w:val="60"/>
        <w:numPr>
          <w:ilvl w:val="0"/>
          <w:numId w:val="19"/>
        </w:numPr>
        <w:shd w:val="clear" w:color="auto" w:fill="auto"/>
        <w:tabs>
          <w:tab w:val="left" w:pos="270"/>
          <w:tab w:val="left" w:pos="426"/>
        </w:tabs>
        <w:spacing w:line="240" w:lineRule="auto"/>
        <w:ind w:left="426" w:hanging="284"/>
        <w:rPr>
          <w:sz w:val="24"/>
          <w:szCs w:val="24"/>
        </w:rPr>
      </w:pPr>
      <w:proofErr w:type="spellStart"/>
      <w:r w:rsidRPr="003A772B">
        <w:rPr>
          <w:sz w:val="24"/>
          <w:szCs w:val="24"/>
        </w:rPr>
        <w:t>Обладнанн</w:t>
      </w:r>
      <w:r>
        <w:rPr>
          <w:sz w:val="24"/>
          <w:szCs w:val="24"/>
        </w:rPr>
        <w:t>я</w:t>
      </w:r>
      <w:proofErr w:type="spellEnd"/>
      <w:r>
        <w:rPr>
          <w:sz w:val="24"/>
          <w:szCs w:val="24"/>
        </w:rPr>
        <w:t xml:space="preserve"> </w:t>
      </w:r>
      <w:proofErr w:type="spellStart"/>
      <w:r>
        <w:rPr>
          <w:sz w:val="24"/>
          <w:szCs w:val="24"/>
        </w:rPr>
        <w:t>системи</w:t>
      </w:r>
      <w:proofErr w:type="spellEnd"/>
      <w:r>
        <w:rPr>
          <w:sz w:val="24"/>
          <w:szCs w:val="24"/>
        </w:rPr>
        <w:t xml:space="preserve"> </w:t>
      </w:r>
      <w:proofErr w:type="spellStart"/>
      <w:r>
        <w:rPr>
          <w:sz w:val="24"/>
          <w:szCs w:val="24"/>
        </w:rPr>
        <w:t>оповіщення</w:t>
      </w:r>
      <w:proofErr w:type="spellEnd"/>
      <w:r w:rsidRPr="003A772B">
        <w:rPr>
          <w:sz w:val="24"/>
          <w:szCs w:val="24"/>
        </w:rPr>
        <w:t>:</w:t>
      </w:r>
    </w:p>
    <w:p w:rsidR="00FB010B" w:rsidRPr="003A772B" w:rsidRDefault="00FB010B" w:rsidP="00FB010B">
      <w:pPr>
        <w:pStyle w:val="13"/>
        <w:numPr>
          <w:ilvl w:val="0"/>
          <w:numId w:val="5"/>
        </w:numPr>
        <w:shd w:val="clear" w:color="auto" w:fill="auto"/>
        <w:tabs>
          <w:tab w:val="left" w:pos="519"/>
        </w:tabs>
        <w:spacing w:line="240" w:lineRule="auto"/>
        <w:ind w:left="20" w:firstLine="360"/>
        <w:rPr>
          <w:sz w:val="24"/>
          <w:szCs w:val="24"/>
        </w:rPr>
      </w:pPr>
      <w:r w:rsidRPr="003A772B">
        <w:rPr>
          <w:sz w:val="24"/>
          <w:szCs w:val="24"/>
        </w:rPr>
        <w:t xml:space="preserve">комплекс </w:t>
      </w:r>
      <w:proofErr w:type="spellStart"/>
      <w:r w:rsidRPr="003A772B">
        <w:rPr>
          <w:sz w:val="24"/>
          <w:szCs w:val="24"/>
        </w:rPr>
        <w:t>апаратури</w:t>
      </w:r>
      <w:proofErr w:type="spellEnd"/>
      <w:r w:rsidRPr="003A772B">
        <w:rPr>
          <w:sz w:val="24"/>
          <w:szCs w:val="24"/>
        </w:rPr>
        <w:t xml:space="preserve"> </w:t>
      </w:r>
      <w:proofErr w:type="spellStart"/>
      <w:r w:rsidRPr="003A772B">
        <w:rPr>
          <w:sz w:val="24"/>
          <w:szCs w:val="24"/>
        </w:rPr>
        <w:t>оповіщення</w:t>
      </w:r>
      <w:proofErr w:type="spellEnd"/>
      <w:r w:rsidRPr="003A772B">
        <w:rPr>
          <w:sz w:val="24"/>
          <w:szCs w:val="24"/>
        </w:rPr>
        <w:t xml:space="preserve"> «ВЕЛЛЕЗ» -1 шт.;</w:t>
      </w:r>
    </w:p>
    <w:p w:rsidR="00FB010B" w:rsidRPr="003A772B"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3A772B">
        <w:rPr>
          <w:sz w:val="24"/>
          <w:szCs w:val="24"/>
        </w:rPr>
        <w:t>акус</w:t>
      </w:r>
      <w:r>
        <w:rPr>
          <w:sz w:val="24"/>
          <w:szCs w:val="24"/>
        </w:rPr>
        <w:t>тична</w:t>
      </w:r>
      <w:proofErr w:type="spellEnd"/>
      <w:r>
        <w:rPr>
          <w:sz w:val="24"/>
          <w:szCs w:val="24"/>
        </w:rPr>
        <w:t xml:space="preserve"> система 1/3/6 АС100-ПН - </w:t>
      </w:r>
      <w:r>
        <w:rPr>
          <w:sz w:val="24"/>
          <w:szCs w:val="24"/>
          <w:lang w:val="uk-UA"/>
        </w:rPr>
        <w:t>1</w:t>
      </w:r>
      <w:r w:rsidRPr="003A772B">
        <w:rPr>
          <w:sz w:val="24"/>
          <w:szCs w:val="24"/>
        </w:rPr>
        <w:t>80 шт.</w:t>
      </w:r>
    </w:p>
    <w:p w:rsidR="00FB010B" w:rsidRDefault="00FB010B" w:rsidP="00FB010B">
      <w:pPr>
        <w:pStyle w:val="20"/>
        <w:shd w:val="clear" w:color="auto" w:fill="auto"/>
        <w:tabs>
          <w:tab w:val="left" w:pos="851"/>
        </w:tabs>
        <w:spacing w:line="240" w:lineRule="auto"/>
        <w:ind w:right="240" w:firstLine="0"/>
        <w:rPr>
          <w:color w:val="000000"/>
          <w:sz w:val="24"/>
          <w:szCs w:val="24"/>
          <w:lang w:val="uk-UA"/>
        </w:rPr>
      </w:pPr>
    </w:p>
    <w:p w:rsidR="00FB010B" w:rsidRDefault="00FB010B" w:rsidP="00FB010B">
      <w:pPr>
        <w:pStyle w:val="20"/>
        <w:shd w:val="clear" w:color="auto" w:fill="auto"/>
        <w:tabs>
          <w:tab w:val="left" w:pos="851"/>
        </w:tabs>
        <w:spacing w:line="240" w:lineRule="auto"/>
        <w:ind w:left="426" w:right="240" w:firstLine="0"/>
        <w:rPr>
          <w:color w:val="000000"/>
          <w:sz w:val="24"/>
          <w:szCs w:val="24"/>
          <w:lang w:val="uk-UA"/>
        </w:rPr>
      </w:pPr>
      <w:r>
        <w:rPr>
          <w:color w:val="000000"/>
          <w:sz w:val="24"/>
          <w:szCs w:val="24"/>
          <w:lang w:val="uk-UA"/>
        </w:rPr>
        <w:lastRenderedPageBreak/>
        <w:t xml:space="preserve">4.  </w:t>
      </w:r>
      <w:r w:rsidRPr="007D0F13">
        <w:rPr>
          <w:color w:val="000000"/>
          <w:sz w:val="24"/>
          <w:szCs w:val="24"/>
          <w:lang w:val="uk-UA"/>
        </w:rPr>
        <w:t>Наукова бібліотека Київського національного уні</w:t>
      </w:r>
      <w:r>
        <w:rPr>
          <w:color w:val="000000"/>
          <w:sz w:val="24"/>
          <w:szCs w:val="24"/>
          <w:lang w:val="uk-UA"/>
        </w:rPr>
        <w:t xml:space="preserve">верситету імені Тараса Шевченка, </w:t>
      </w:r>
    </w:p>
    <w:p w:rsidR="00FB010B" w:rsidRDefault="00FB010B" w:rsidP="00FB010B">
      <w:pPr>
        <w:pStyle w:val="20"/>
        <w:shd w:val="clear" w:color="auto" w:fill="auto"/>
        <w:tabs>
          <w:tab w:val="left" w:pos="851"/>
        </w:tabs>
        <w:spacing w:line="240" w:lineRule="auto"/>
        <w:ind w:left="426" w:right="240" w:hanging="167"/>
        <w:rPr>
          <w:color w:val="000000"/>
          <w:sz w:val="24"/>
          <w:szCs w:val="24"/>
          <w:lang w:val="uk-UA"/>
        </w:rPr>
      </w:pPr>
      <w:r w:rsidRPr="007D0F13">
        <w:rPr>
          <w:color w:val="000000"/>
          <w:sz w:val="24"/>
          <w:szCs w:val="24"/>
          <w:lang w:val="uk-UA"/>
        </w:rPr>
        <w:t>вул. Володимирська, 58.</w:t>
      </w:r>
    </w:p>
    <w:p w:rsidR="00FB010B" w:rsidRPr="007627C7" w:rsidRDefault="00FB010B" w:rsidP="00FB010B">
      <w:pPr>
        <w:pStyle w:val="30"/>
        <w:numPr>
          <w:ilvl w:val="0"/>
          <w:numId w:val="7"/>
        </w:numPr>
        <w:shd w:val="clear" w:color="auto" w:fill="auto"/>
        <w:tabs>
          <w:tab w:val="left" w:pos="246"/>
        </w:tabs>
        <w:spacing w:line="240" w:lineRule="auto"/>
        <w:ind w:left="20"/>
        <w:rPr>
          <w:sz w:val="24"/>
          <w:szCs w:val="24"/>
        </w:rPr>
      </w:pPr>
      <w:r w:rsidRPr="007627C7">
        <w:rPr>
          <w:color w:val="000000"/>
          <w:sz w:val="24"/>
          <w:szCs w:val="24"/>
          <w:lang w:val="uk-UA"/>
        </w:rPr>
        <w:t>Обладнання пожежної сигналізації:</w:t>
      </w:r>
    </w:p>
    <w:p w:rsidR="00FB010B" w:rsidRPr="00FA56F1" w:rsidRDefault="00FB010B" w:rsidP="00FB010B">
      <w:pPr>
        <w:pStyle w:val="13"/>
        <w:numPr>
          <w:ilvl w:val="0"/>
          <w:numId w:val="8"/>
        </w:numPr>
        <w:shd w:val="clear" w:color="auto" w:fill="auto"/>
        <w:tabs>
          <w:tab w:val="left" w:pos="582"/>
        </w:tabs>
        <w:spacing w:line="240" w:lineRule="auto"/>
        <w:ind w:left="20" w:firstLine="380"/>
        <w:rPr>
          <w:sz w:val="24"/>
          <w:szCs w:val="24"/>
        </w:rPr>
      </w:pPr>
      <w:r w:rsidRPr="00FA56F1">
        <w:rPr>
          <w:color w:val="000000"/>
          <w:sz w:val="24"/>
          <w:szCs w:val="24"/>
          <w:lang w:val="uk-UA"/>
        </w:rPr>
        <w:t>прилад ПКП «ТІРАС-8П» - 1шт.;</w:t>
      </w:r>
    </w:p>
    <w:p w:rsidR="00FB010B" w:rsidRPr="007627C7" w:rsidRDefault="00FB010B" w:rsidP="00FB010B">
      <w:pPr>
        <w:pStyle w:val="13"/>
        <w:numPr>
          <w:ilvl w:val="0"/>
          <w:numId w:val="8"/>
        </w:numPr>
        <w:shd w:val="clear" w:color="auto" w:fill="auto"/>
        <w:tabs>
          <w:tab w:val="left" w:pos="573"/>
        </w:tabs>
        <w:spacing w:line="240" w:lineRule="auto"/>
        <w:ind w:left="20" w:firstLine="380"/>
        <w:rPr>
          <w:sz w:val="24"/>
          <w:szCs w:val="24"/>
        </w:rPr>
      </w:pPr>
      <w:r>
        <w:rPr>
          <w:color w:val="000000"/>
          <w:sz w:val="24"/>
          <w:szCs w:val="24"/>
          <w:lang w:val="uk-UA"/>
        </w:rPr>
        <w:t>димовий сповіщувач «СПД-3» - 1</w:t>
      </w:r>
      <w:r w:rsidRPr="007627C7">
        <w:rPr>
          <w:color w:val="000000"/>
          <w:sz w:val="24"/>
          <w:szCs w:val="24"/>
          <w:lang w:val="uk-UA"/>
        </w:rPr>
        <w:t>39 шт.;</w:t>
      </w:r>
    </w:p>
    <w:p w:rsidR="00FB010B" w:rsidRPr="007627C7" w:rsidRDefault="00FB010B" w:rsidP="00FB010B">
      <w:pPr>
        <w:pStyle w:val="13"/>
        <w:numPr>
          <w:ilvl w:val="0"/>
          <w:numId w:val="8"/>
        </w:numPr>
        <w:shd w:val="clear" w:color="auto" w:fill="auto"/>
        <w:tabs>
          <w:tab w:val="left" w:pos="578"/>
        </w:tabs>
        <w:spacing w:line="240" w:lineRule="auto"/>
        <w:ind w:left="20" w:firstLine="380"/>
        <w:rPr>
          <w:sz w:val="24"/>
          <w:szCs w:val="24"/>
        </w:rPr>
      </w:pPr>
      <w:r w:rsidRPr="007627C7">
        <w:rPr>
          <w:color w:val="000000"/>
          <w:sz w:val="24"/>
          <w:szCs w:val="24"/>
          <w:lang w:val="uk-UA"/>
        </w:rPr>
        <w:t>ручний сповіщувач «ИПР» -19 шт.</w:t>
      </w:r>
    </w:p>
    <w:p w:rsidR="00FB010B" w:rsidRDefault="00FB010B" w:rsidP="00FB010B">
      <w:pPr>
        <w:pStyle w:val="13"/>
        <w:shd w:val="clear" w:color="auto" w:fill="auto"/>
        <w:spacing w:line="240" w:lineRule="auto"/>
        <w:ind w:left="20"/>
        <w:rPr>
          <w:color w:val="000000"/>
          <w:sz w:val="24"/>
          <w:szCs w:val="24"/>
          <w:lang w:val="en-US"/>
        </w:rPr>
      </w:pPr>
      <w:r>
        <w:rPr>
          <w:color w:val="000000"/>
          <w:sz w:val="24"/>
          <w:szCs w:val="24"/>
          <w:lang w:val="uk-UA"/>
        </w:rPr>
        <w:t xml:space="preserve">         Кількість шлейфів ПС - 2</w:t>
      </w:r>
      <w:r w:rsidRPr="007627C7">
        <w:rPr>
          <w:color w:val="000000"/>
          <w:sz w:val="24"/>
          <w:szCs w:val="24"/>
          <w:lang w:val="uk-UA"/>
        </w:rPr>
        <w:t>5.</w:t>
      </w:r>
    </w:p>
    <w:p w:rsidR="00FB010B" w:rsidRPr="007627C7" w:rsidRDefault="00FB010B" w:rsidP="00FB010B">
      <w:pPr>
        <w:pStyle w:val="30"/>
        <w:numPr>
          <w:ilvl w:val="0"/>
          <w:numId w:val="7"/>
        </w:numPr>
        <w:shd w:val="clear" w:color="auto" w:fill="auto"/>
        <w:tabs>
          <w:tab w:val="left" w:pos="265"/>
        </w:tabs>
        <w:spacing w:line="240" w:lineRule="auto"/>
        <w:ind w:left="20"/>
        <w:rPr>
          <w:sz w:val="24"/>
          <w:szCs w:val="24"/>
        </w:rPr>
      </w:pPr>
      <w:r w:rsidRPr="007627C7">
        <w:rPr>
          <w:color w:val="000000"/>
          <w:sz w:val="24"/>
          <w:szCs w:val="24"/>
          <w:lang w:val="uk-UA"/>
        </w:rPr>
        <w:t>Обладнання системи оповіщення:</w:t>
      </w:r>
    </w:p>
    <w:p w:rsidR="00FB010B" w:rsidRPr="007627C7" w:rsidRDefault="00FB010B" w:rsidP="00FB010B">
      <w:pPr>
        <w:pStyle w:val="13"/>
        <w:numPr>
          <w:ilvl w:val="0"/>
          <w:numId w:val="8"/>
        </w:numPr>
        <w:shd w:val="clear" w:color="auto" w:fill="auto"/>
        <w:tabs>
          <w:tab w:val="left" w:pos="539"/>
        </w:tabs>
        <w:spacing w:line="240" w:lineRule="auto"/>
        <w:ind w:left="20" w:firstLine="380"/>
        <w:rPr>
          <w:sz w:val="24"/>
          <w:szCs w:val="24"/>
        </w:rPr>
      </w:pPr>
      <w:r w:rsidRPr="007627C7">
        <w:rPr>
          <w:color w:val="000000"/>
          <w:sz w:val="24"/>
          <w:szCs w:val="24"/>
          <w:lang w:val="uk-UA"/>
        </w:rPr>
        <w:t>комплекс апаратури оповіщення «ВЕЛЛЕЗ» -1 шт.;</w:t>
      </w:r>
    </w:p>
    <w:p w:rsidR="00FB010B" w:rsidRPr="00B3615E" w:rsidRDefault="00FB010B" w:rsidP="00FB010B">
      <w:pPr>
        <w:pStyle w:val="13"/>
        <w:numPr>
          <w:ilvl w:val="0"/>
          <w:numId w:val="8"/>
        </w:numPr>
        <w:shd w:val="clear" w:color="auto" w:fill="auto"/>
        <w:tabs>
          <w:tab w:val="left" w:pos="534"/>
        </w:tabs>
        <w:spacing w:line="240" w:lineRule="auto"/>
        <w:ind w:left="20" w:firstLine="380"/>
        <w:rPr>
          <w:sz w:val="24"/>
          <w:szCs w:val="24"/>
        </w:rPr>
      </w:pPr>
      <w:r w:rsidRPr="007627C7">
        <w:rPr>
          <w:color w:val="000000"/>
          <w:sz w:val="24"/>
          <w:szCs w:val="24"/>
          <w:lang w:val="uk-UA"/>
        </w:rPr>
        <w:t>акустична система 3/6/10 АС 1ООПН - 86 шт.</w:t>
      </w:r>
    </w:p>
    <w:p w:rsidR="00FB010B" w:rsidRPr="00642222" w:rsidRDefault="00FB010B" w:rsidP="00FB010B">
      <w:pPr>
        <w:pStyle w:val="13"/>
        <w:shd w:val="clear" w:color="auto" w:fill="auto"/>
        <w:tabs>
          <w:tab w:val="left" w:pos="534"/>
        </w:tabs>
        <w:spacing w:line="240" w:lineRule="auto"/>
        <w:rPr>
          <w:sz w:val="24"/>
          <w:szCs w:val="24"/>
          <w:lang w:val="uk-UA"/>
        </w:rPr>
      </w:pPr>
    </w:p>
    <w:p w:rsidR="00FB010B" w:rsidRPr="008B1933" w:rsidRDefault="00FB010B" w:rsidP="00FB010B">
      <w:pPr>
        <w:pStyle w:val="20"/>
        <w:numPr>
          <w:ilvl w:val="0"/>
          <w:numId w:val="18"/>
        </w:numPr>
        <w:shd w:val="clear" w:color="auto" w:fill="auto"/>
        <w:tabs>
          <w:tab w:val="left" w:pos="640"/>
        </w:tabs>
        <w:spacing w:line="240" w:lineRule="auto"/>
        <w:rPr>
          <w:sz w:val="24"/>
          <w:szCs w:val="24"/>
        </w:rPr>
      </w:pPr>
      <w:r w:rsidRPr="008F0619">
        <w:rPr>
          <w:color w:val="000000"/>
          <w:sz w:val="24"/>
          <w:szCs w:val="24"/>
          <w:lang w:val="uk-UA"/>
        </w:rPr>
        <w:t xml:space="preserve">Склад-погреб Хімічного факультету </w:t>
      </w:r>
      <w:r>
        <w:rPr>
          <w:color w:val="000000"/>
          <w:sz w:val="24"/>
          <w:szCs w:val="24"/>
          <w:lang w:val="uk-UA"/>
        </w:rPr>
        <w:t xml:space="preserve">та </w:t>
      </w:r>
      <w:r w:rsidRPr="008F0619">
        <w:rPr>
          <w:color w:val="000000"/>
          <w:sz w:val="24"/>
          <w:szCs w:val="24"/>
          <w:lang w:val="uk-UA"/>
        </w:rPr>
        <w:t xml:space="preserve"> приміщення</w:t>
      </w:r>
      <w:r>
        <w:rPr>
          <w:color w:val="000000"/>
          <w:sz w:val="24"/>
          <w:szCs w:val="24"/>
        </w:rPr>
        <w:t xml:space="preserve">, </w:t>
      </w:r>
      <w:r>
        <w:rPr>
          <w:color w:val="000000"/>
          <w:sz w:val="24"/>
          <w:szCs w:val="24"/>
          <w:lang w:val="uk-UA"/>
        </w:rPr>
        <w:t>вул. П. Скоропадського</w:t>
      </w:r>
      <w:r w:rsidRPr="008F0619">
        <w:rPr>
          <w:color w:val="000000"/>
          <w:sz w:val="24"/>
          <w:szCs w:val="24"/>
          <w:lang w:val="uk-UA"/>
        </w:rPr>
        <w:t>, 12</w:t>
      </w:r>
    </w:p>
    <w:p w:rsidR="00FB010B" w:rsidRPr="00927C30" w:rsidRDefault="00FB010B" w:rsidP="00FB010B">
      <w:pPr>
        <w:pStyle w:val="30"/>
        <w:shd w:val="clear" w:color="auto" w:fill="auto"/>
        <w:spacing w:line="240" w:lineRule="auto"/>
        <w:ind w:left="20"/>
        <w:rPr>
          <w:sz w:val="24"/>
          <w:szCs w:val="24"/>
        </w:rPr>
      </w:pPr>
      <w:r w:rsidRPr="00927C30">
        <w:rPr>
          <w:rStyle w:val="3MicrosoftSansSerif105pt0pt"/>
          <w:sz w:val="24"/>
          <w:szCs w:val="24"/>
        </w:rPr>
        <w:t xml:space="preserve">/. </w:t>
      </w:r>
      <w:r w:rsidRPr="00927C30">
        <w:rPr>
          <w:color w:val="000000"/>
          <w:sz w:val="24"/>
          <w:szCs w:val="24"/>
          <w:lang w:val="uk-UA"/>
        </w:rPr>
        <w:t>Обладнання пожежної сигналізації:</w:t>
      </w:r>
    </w:p>
    <w:p w:rsidR="00FB010B" w:rsidRPr="007627C7" w:rsidRDefault="00FB010B" w:rsidP="00FB010B">
      <w:pPr>
        <w:pStyle w:val="13"/>
        <w:numPr>
          <w:ilvl w:val="0"/>
          <w:numId w:val="8"/>
        </w:numPr>
        <w:shd w:val="clear" w:color="auto" w:fill="auto"/>
        <w:tabs>
          <w:tab w:val="left" w:pos="539"/>
        </w:tabs>
        <w:spacing w:line="240" w:lineRule="auto"/>
        <w:ind w:left="20" w:firstLine="380"/>
        <w:rPr>
          <w:sz w:val="24"/>
          <w:szCs w:val="24"/>
        </w:rPr>
      </w:pPr>
      <w:r w:rsidRPr="007627C7">
        <w:rPr>
          <w:color w:val="000000"/>
          <w:sz w:val="24"/>
          <w:szCs w:val="24"/>
          <w:lang w:val="uk-UA"/>
        </w:rPr>
        <w:t>прилад приймально-контрольний «</w:t>
      </w:r>
      <w:proofErr w:type="spellStart"/>
      <w:r w:rsidRPr="007627C7">
        <w:rPr>
          <w:color w:val="000000"/>
          <w:sz w:val="24"/>
          <w:szCs w:val="24"/>
          <w:lang w:val="uk-UA"/>
        </w:rPr>
        <w:t>Тірас</w:t>
      </w:r>
      <w:proofErr w:type="spellEnd"/>
      <w:r w:rsidRPr="007627C7">
        <w:rPr>
          <w:color w:val="000000"/>
          <w:sz w:val="24"/>
          <w:szCs w:val="24"/>
          <w:lang w:val="uk-UA"/>
        </w:rPr>
        <w:t xml:space="preserve"> 4П» - 1шт.;</w:t>
      </w:r>
    </w:p>
    <w:p w:rsidR="00FB010B" w:rsidRPr="007627C7" w:rsidRDefault="00FB010B" w:rsidP="00FB010B">
      <w:pPr>
        <w:pStyle w:val="13"/>
        <w:numPr>
          <w:ilvl w:val="0"/>
          <w:numId w:val="8"/>
        </w:numPr>
        <w:shd w:val="clear" w:color="auto" w:fill="auto"/>
        <w:tabs>
          <w:tab w:val="left" w:pos="534"/>
        </w:tabs>
        <w:spacing w:line="240" w:lineRule="auto"/>
        <w:ind w:left="20" w:firstLine="380"/>
        <w:rPr>
          <w:sz w:val="24"/>
          <w:szCs w:val="24"/>
        </w:rPr>
      </w:pPr>
      <w:r w:rsidRPr="007627C7">
        <w:rPr>
          <w:color w:val="000000"/>
          <w:sz w:val="24"/>
          <w:szCs w:val="24"/>
          <w:lang w:val="uk-UA"/>
        </w:rPr>
        <w:t>димовий сповіщувач «ИПК - 8 -</w:t>
      </w:r>
      <w:proofErr w:type="spellStart"/>
      <w:r w:rsidRPr="007627C7">
        <w:rPr>
          <w:color w:val="000000"/>
          <w:sz w:val="24"/>
          <w:szCs w:val="24"/>
          <w:lang w:val="uk-UA"/>
        </w:rPr>
        <w:t>Ех</w:t>
      </w:r>
      <w:proofErr w:type="spellEnd"/>
      <w:r w:rsidRPr="007627C7">
        <w:rPr>
          <w:color w:val="000000"/>
          <w:sz w:val="24"/>
          <w:szCs w:val="24"/>
          <w:lang w:val="uk-UA"/>
        </w:rPr>
        <w:t>» - З шт.;</w:t>
      </w:r>
    </w:p>
    <w:p w:rsidR="00FB010B" w:rsidRPr="007627C7" w:rsidRDefault="00FB010B" w:rsidP="00FB010B">
      <w:pPr>
        <w:pStyle w:val="13"/>
        <w:numPr>
          <w:ilvl w:val="0"/>
          <w:numId w:val="8"/>
        </w:numPr>
        <w:shd w:val="clear" w:color="auto" w:fill="auto"/>
        <w:tabs>
          <w:tab w:val="left" w:pos="534"/>
        </w:tabs>
        <w:spacing w:line="240" w:lineRule="auto"/>
        <w:ind w:left="20" w:firstLine="380"/>
        <w:rPr>
          <w:sz w:val="24"/>
          <w:szCs w:val="24"/>
        </w:rPr>
      </w:pPr>
      <w:r w:rsidRPr="007627C7">
        <w:rPr>
          <w:color w:val="000000"/>
          <w:sz w:val="24"/>
          <w:szCs w:val="24"/>
          <w:lang w:val="uk-UA"/>
        </w:rPr>
        <w:t>тепловий сповіщувач «ИПК - 9 -</w:t>
      </w:r>
      <w:proofErr w:type="spellStart"/>
      <w:r w:rsidRPr="007627C7">
        <w:rPr>
          <w:color w:val="000000"/>
          <w:sz w:val="24"/>
          <w:szCs w:val="24"/>
          <w:lang w:val="uk-UA"/>
        </w:rPr>
        <w:t>Ех</w:t>
      </w:r>
      <w:proofErr w:type="spellEnd"/>
      <w:r w:rsidRPr="007627C7">
        <w:rPr>
          <w:color w:val="000000"/>
          <w:sz w:val="24"/>
          <w:szCs w:val="24"/>
          <w:lang w:val="uk-UA"/>
        </w:rPr>
        <w:t>» - З шт.;</w:t>
      </w:r>
    </w:p>
    <w:p w:rsidR="00FB010B" w:rsidRPr="007627C7" w:rsidRDefault="00FB010B" w:rsidP="00FB010B">
      <w:pPr>
        <w:pStyle w:val="13"/>
        <w:numPr>
          <w:ilvl w:val="0"/>
          <w:numId w:val="8"/>
        </w:numPr>
        <w:shd w:val="clear" w:color="auto" w:fill="auto"/>
        <w:tabs>
          <w:tab w:val="left" w:pos="534"/>
        </w:tabs>
        <w:spacing w:line="240" w:lineRule="auto"/>
        <w:ind w:left="20" w:firstLine="380"/>
        <w:rPr>
          <w:sz w:val="24"/>
          <w:szCs w:val="24"/>
        </w:rPr>
      </w:pPr>
      <w:r>
        <w:rPr>
          <w:color w:val="000000"/>
          <w:sz w:val="24"/>
          <w:szCs w:val="24"/>
          <w:lang w:val="uk-UA"/>
        </w:rPr>
        <w:t>сповіщувач пожежний ручний «</w:t>
      </w:r>
      <w:r>
        <w:rPr>
          <w:color w:val="000000"/>
          <w:sz w:val="24"/>
          <w:szCs w:val="24"/>
          <w:lang w:val="en-US"/>
        </w:rPr>
        <w:t>SPR</w:t>
      </w:r>
      <w:r w:rsidRPr="007627C7">
        <w:rPr>
          <w:color w:val="000000"/>
          <w:sz w:val="24"/>
          <w:szCs w:val="24"/>
          <w:lang w:val="uk-UA"/>
        </w:rPr>
        <w:t xml:space="preserve">-1» - </w:t>
      </w:r>
      <w:r w:rsidRPr="00C3705E">
        <w:rPr>
          <w:color w:val="000000"/>
          <w:sz w:val="24"/>
          <w:szCs w:val="24"/>
        </w:rPr>
        <w:t>2</w:t>
      </w:r>
      <w:r w:rsidRPr="007627C7">
        <w:rPr>
          <w:color w:val="000000"/>
          <w:sz w:val="24"/>
          <w:szCs w:val="24"/>
          <w:lang w:val="uk-UA"/>
        </w:rPr>
        <w:t>шт.;</w:t>
      </w:r>
    </w:p>
    <w:p w:rsidR="00FB010B" w:rsidRPr="00C3705E" w:rsidRDefault="00FB010B" w:rsidP="00FB010B">
      <w:pPr>
        <w:pStyle w:val="13"/>
        <w:numPr>
          <w:ilvl w:val="0"/>
          <w:numId w:val="8"/>
        </w:numPr>
        <w:shd w:val="clear" w:color="auto" w:fill="auto"/>
        <w:tabs>
          <w:tab w:val="left" w:pos="534"/>
        </w:tabs>
        <w:spacing w:line="240" w:lineRule="auto"/>
        <w:ind w:left="20" w:firstLine="380"/>
        <w:rPr>
          <w:sz w:val="24"/>
          <w:szCs w:val="24"/>
        </w:rPr>
      </w:pPr>
      <w:r w:rsidRPr="007627C7">
        <w:rPr>
          <w:color w:val="000000"/>
          <w:sz w:val="24"/>
          <w:szCs w:val="24"/>
          <w:lang w:val="uk-UA"/>
        </w:rPr>
        <w:t>димовий сповіщувач «СПД - 3.2» -1 шт.</w:t>
      </w:r>
    </w:p>
    <w:p w:rsidR="00FB010B" w:rsidRPr="00C9035F" w:rsidRDefault="00FB010B" w:rsidP="00FB010B">
      <w:pPr>
        <w:pStyle w:val="13"/>
        <w:numPr>
          <w:ilvl w:val="0"/>
          <w:numId w:val="8"/>
        </w:numPr>
        <w:shd w:val="clear" w:color="auto" w:fill="auto"/>
        <w:tabs>
          <w:tab w:val="left" w:pos="534"/>
        </w:tabs>
        <w:spacing w:line="240" w:lineRule="auto"/>
        <w:ind w:left="20" w:firstLine="380"/>
        <w:rPr>
          <w:sz w:val="24"/>
          <w:szCs w:val="24"/>
        </w:rPr>
      </w:pPr>
      <w:r>
        <w:rPr>
          <w:color w:val="000000"/>
          <w:sz w:val="24"/>
          <w:szCs w:val="24"/>
          <w:lang w:val="uk-UA"/>
        </w:rPr>
        <w:t>димовий сповіщувач «СПД - 3» -</w:t>
      </w:r>
      <w:r>
        <w:rPr>
          <w:color w:val="000000"/>
          <w:sz w:val="24"/>
          <w:szCs w:val="24"/>
          <w:lang w:val="en-US"/>
        </w:rPr>
        <w:t>8</w:t>
      </w:r>
      <w:r w:rsidRPr="007627C7">
        <w:rPr>
          <w:color w:val="000000"/>
          <w:sz w:val="24"/>
          <w:szCs w:val="24"/>
          <w:lang w:val="uk-UA"/>
        </w:rPr>
        <w:t xml:space="preserve"> шт.</w:t>
      </w:r>
    </w:p>
    <w:p w:rsidR="00FB010B" w:rsidRPr="00642222" w:rsidRDefault="00FB010B" w:rsidP="00FB010B">
      <w:pPr>
        <w:pStyle w:val="13"/>
        <w:shd w:val="clear" w:color="auto" w:fill="auto"/>
        <w:tabs>
          <w:tab w:val="left" w:pos="534"/>
        </w:tabs>
        <w:spacing w:line="240" w:lineRule="auto"/>
        <w:rPr>
          <w:sz w:val="24"/>
          <w:szCs w:val="24"/>
          <w:lang w:val="uk-UA"/>
        </w:rPr>
      </w:pPr>
    </w:p>
    <w:p w:rsidR="00FB010B" w:rsidRPr="008B1933" w:rsidRDefault="00FB010B" w:rsidP="00FB010B">
      <w:pPr>
        <w:pStyle w:val="20"/>
        <w:numPr>
          <w:ilvl w:val="0"/>
          <w:numId w:val="18"/>
        </w:numPr>
        <w:shd w:val="clear" w:color="auto" w:fill="auto"/>
        <w:tabs>
          <w:tab w:val="left" w:pos="567"/>
        </w:tabs>
        <w:spacing w:line="240" w:lineRule="auto"/>
        <w:ind w:right="240"/>
        <w:rPr>
          <w:sz w:val="24"/>
          <w:szCs w:val="24"/>
        </w:rPr>
      </w:pPr>
      <w:r>
        <w:rPr>
          <w:color w:val="000000"/>
          <w:sz w:val="24"/>
          <w:szCs w:val="24"/>
          <w:lang w:val="uk-UA"/>
        </w:rPr>
        <w:t xml:space="preserve">  </w:t>
      </w:r>
      <w:r w:rsidRPr="00B546CD">
        <w:rPr>
          <w:color w:val="000000"/>
          <w:sz w:val="24"/>
          <w:szCs w:val="24"/>
          <w:lang w:val="uk-UA"/>
        </w:rPr>
        <w:t xml:space="preserve">Корпус </w:t>
      </w:r>
      <w:proofErr w:type="spellStart"/>
      <w:r w:rsidRPr="00B546CD">
        <w:rPr>
          <w:color w:val="000000"/>
          <w:sz w:val="24"/>
          <w:szCs w:val="24"/>
          <w:lang w:val="uk-UA"/>
        </w:rPr>
        <w:t>загальноуніверситетських</w:t>
      </w:r>
      <w:proofErr w:type="spellEnd"/>
      <w:r w:rsidRPr="00B546CD">
        <w:rPr>
          <w:color w:val="000000"/>
          <w:sz w:val="24"/>
          <w:szCs w:val="24"/>
          <w:lang w:val="uk-UA"/>
        </w:rPr>
        <w:t xml:space="preserve"> кафедр Київського національного університету і</w:t>
      </w:r>
      <w:r>
        <w:rPr>
          <w:color w:val="000000"/>
          <w:sz w:val="24"/>
          <w:szCs w:val="24"/>
          <w:lang w:val="uk-UA"/>
        </w:rPr>
        <w:t>мені Тараса Шевченка, проспект Глушкова, 2А</w:t>
      </w:r>
      <w:r w:rsidRPr="00B546CD">
        <w:rPr>
          <w:color w:val="000000"/>
          <w:sz w:val="24"/>
          <w:szCs w:val="24"/>
          <w:lang w:val="uk-UA"/>
        </w:rPr>
        <w:t>.</w:t>
      </w:r>
    </w:p>
    <w:p w:rsidR="00FB010B" w:rsidRPr="00866A87" w:rsidRDefault="00FB010B" w:rsidP="00FB010B">
      <w:pPr>
        <w:pStyle w:val="30"/>
        <w:shd w:val="clear" w:color="auto" w:fill="auto"/>
        <w:tabs>
          <w:tab w:val="left" w:pos="370"/>
        </w:tabs>
        <w:spacing w:line="240" w:lineRule="auto"/>
        <w:ind w:left="20"/>
        <w:rPr>
          <w:sz w:val="24"/>
          <w:szCs w:val="24"/>
        </w:rPr>
      </w:pPr>
      <w:r w:rsidRPr="00866A87">
        <w:rPr>
          <w:color w:val="000000"/>
          <w:sz w:val="24"/>
          <w:szCs w:val="24"/>
          <w:lang w:val="uk-UA"/>
        </w:rPr>
        <w:t>1. Обладнання пожежної сигналізації:</w:t>
      </w:r>
    </w:p>
    <w:p w:rsidR="00FB010B" w:rsidRPr="00866A87" w:rsidRDefault="00FB010B" w:rsidP="00FB010B">
      <w:pPr>
        <w:pStyle w:val="13"/>
        <w:shd w:val="clear" w:color="auto" w:fill="auto"/>
        <w:spacing w:line="240" w:lineRule="auto"/>
        <w:ind w:left="20"/>
        <w:rPr>
          <w:sz w:val="24"/>
          <w:szCs w:val="24"/>
        </w:rPr>
      </w:pPr>
      <w:r w:rsidRPr="00866A87">
        <w:rPr>
          <w:color w:val="000000"/>
          <w:sz w:val="24"/>
          <w:szCs w:val="24"/>
          <w:lang w:val="uk-UA"/>
        </w:rPr>
        <w:t>Адресна система пожежної сигналізації «Фотон-А» у складі:</w:t>
      </w:r>
    </w:p>
    <w:p w:rsidR="00FB010B" w:rsidRPr="00866A87" w:rsidRDefault="00FB010B" w:rsidP="00FB010B">
      <w:pPr>
        <w:pStyle w:val="13"/>
        <w:shd w:val="clear" w:color="auto" w:fill="auto"/>
        <w:tabs>
          <w:tab w:val="left" w:pos="578"/>
        </w:tabs>
        <w:spacing w:line="240" w:lineRule="auto"/>
        <w:ind w:left="720" w:hanging="294"/>
        <w:rPr>
          <w:sz w:val="24"/>
          <w:szCs w:val="24"/>
        </w:rPr>
      </w:pPr>
      <w:r>
        <w:rPr>
          <w:color w:val="000000"/>
          <w:sz w:val="24"/>
          <w:szCs w:val="24"/>
          <w:lang w:val="uk-UA"/>
        </w:rPr>
        <w:t>-</w:t>
      </w:r>
      <w:r w:rsidRPr="00866A87">
        <w:rPr>
          <w:color w:val="000000"/>
          <w:sz w:val="24"/>
          <w:szCs w:val="24"/>
          <w:lang w:val="uk-UA"/>
        </w:rPr>
        <w:t>прилад керування -ПУ-А1 - 1 шт.;</w:t>
      </w:r>
    </w:p>
    <w:p w:rsidR="00FB010B" w:rsidRPr="00866A87" w:rsidRDefault="00FB010B" w:rsidP="00FB010B">
      <w:pPr>
        <w:pStyle w:val="13"/>
        <w:shd w:val="clear" w:color="auto" w:fill="auto"/>
        <w:tabs>
          <w:tab w:val="left" w:pos="578"/>
        </w:tabs>
        <w:spacing w:line="240" w:lineRule="auto"/>
        <w:ind w:left="720" w:hanging="294"/>
        <w:rPr>
          <w:sz w:val="24"/>
          <w:szCs w:val="24"/>
        </w:rPr>
      </w:pPr>
      <w:r>
        <w:rPr>
          <w:color w:val="000000"/>
          <w:sz w:val="24"/>
          <w:szCs w:val="24"/>
          <w:lang w:val="uk-UA"/>
        </w:rPr>
        <w:t>-</w:t>
      </w:r>
      <w:r w:rsidRPr="00866A87">
        <w:rPr>
          <w:color w:val="000000"/>
          <w:sz w:val="24"/>
          <w:szCs w:val="24"/>
          <w:lang w:val="uk-UA"/>
        </w:rPr>
        <w:t>блок реле БРА-А - 1 шт.;</w:t>
      </w:r>
    </w:p>
    <w:p w:rsidR="00FB010B" w:rsidRPr="00866A87" w:rsidRDefault="00FB010B" w:rsidP="00FB010B">
      <w:pPr>
        <w:pStyle w:val="13"/>
        <w:shd w:val="clear" w:color="auto" w:fill="auto"/>
        <w:tabs>
          <w:tab w:val="left" w:pos="578"/>
        </w:tabs>
        <w:spacing w:line="240" w:lineRule="auto"/>
        <w:ind w:left="720" w:hanging="294"/>
        <w:rPr>
          <w:sz w:val="24"/>
          <w:szCs w:val="24"/>
        </w:rPr>
      </w:pPr>
      <w:r>
        <w:rPr>
          <w:color w:val="000000"/>
          <w:sz w:val="24"/>
          <w:szCs w:val="24"/>
          <w:lang w:val="uk-UA"/>
        </w:rPr>
        <w:t>-</w:t>
      </w:r>
      <w:r w:rsidRPr="00866A87">
        <w:rPr>
          <w:color w:val="000000"/>
          <w:sz w:val="24"/>
          <w:szCs w:val="24"/>
          <w:lang w:val="uk-UA"/>
        </w:rPr>
        <w:t>блок зовнішніх пристроїв БРВУ, 220В - З шт.;</w:t>
      </w:r>
    </w:p>
    <w:p w:rsidR="00FB010B" w:rsidRPr="00866A87" w:rsidRDefault="00FB010B" w:rsidP="00FB010B">
      <w:pPr>
        <w:pStyle w:val="13"/>
        <w:shd w:val="clear" w:color="auto" w:fill="auto"/>
        <w:tabs>
          <w:tab w:val="left" w:pos="578"/>
        </w:tabs>
        <w:spacing w:line="240" w:lineRule="auto"/>
        <w:ind w:left="720" w:hanging="294"/>
        <w:rPr>
          <w:sz w:val="24"/>
          <w:szCs w:val="24"/>
        </w:rPr>
      </w:pPr>
      <w:r>
        <w:rPr>
          <w:color w:val="000000"/>
          <w:sz w:val="24"/>
          <w:szCs w:val="24"/>
          <w:lang w:val="uk-UA"/>
        </w:rPr>
        <w:t>-</w:t>
      </w:r>
      <w:r w:rsidRPr="00866A87">
        <w:rPr>
          <w:color w:val="000000"/>
          <w:sz w:val="24"/>
          <w:szCs w:val="24"/>
          <w:lang w:val="uk-UA"/>
        </w:rPr>
        <w:t>блок сполучення ВСА - З шт.;</w:t>
      </w:r>
    </w:p>
    <w:p w:rsidR="00FB010B" w:rsidRPr="00866A87" w:rsidRDefault="00FB010B" w:rsidP="00FB010B">
      <w:pPr>
        <w:pStyle w:val="13"/>
        <w:shd w:val="clear" w:color="auto" w:fill="auto"/>
        <w:tabs>
          <w:tab w:val="left" w:pos="578"/>
        </w:tabs>
        <w:spacing w:line="240" w:lineRule="auto"/>
        <w:ind w:left="720" w:hanging="294"/>
        <w:rPr>
          <w:sz w:val="24"/>
          <w:szCs w:val="24"/>
        </w:rPr>
      </w:pPr>
      <w:r>
        <w:rPr>
          <w:color w:val="000000"/>
          <w:sz w:val="24"/>
          <w:szCs w:val="24"/>
          <w:lang w:val="uk-UA"/>
        </w:rPr>
        <w:t>-</w:t>
      </w:r>
      <w:r w:rsidRPr="00866A87">
        <w:rPr>
          <w:color w:val="000000"/>
          <w:sz w:val="24"/>
          <w:szCs w:val="24"/>
          <w:lang w:val="uk-UA"/>
        </w:rPr>
        <w:t>сповіщувач пожежний димовий ИПД-А - 423 шт.;</w:t>
      </w:r>
    </w:p>
    <w:p w:rsidR="00FB010B" w:rsidRPr="00866A87" w:rsidRDefault="00FB010B" w:rsidP="00FB010B">
      <w:pPr>
        <w:pStyle w:val="13"/>
        <w:shd w:val="clear" w:color="auto" w:fill="auto"/>
        <w:tabs>
          <w:tab w:val="left" w:pos="578"/>
        </w:tabs>
        <w:spacing w:line="240" w:lineRule="auto"/>
        <w:ind w:left="720" w:hanging="294"/>
        <w:rPr>
          <w:sz w:val="24"/>
          <w:szCs w:val="24"/>
        </w:rPr>
      </w:pPr>
      <w:r>
        <w:rPr>
          <w:color w:val="000000"/>
          <w:sz w:val="24"/>
          <w:szCs w:val="24"/>
          <w:lang w:val="uk-UA"/>
        </w:rPr>
        <w:t>-</w:t>
      </w:r>
      <w:r w:rsidRPr="00866A87">
        <w:rPr>
          <w:color w:val="000000"/>
          <w:sz w:val="24"/>
          <w:szCs w:val="24"/>
          <w:lang w:val="uk-UA"/>
        </w:rPr>
        <w:t>сповіщувач тепловий ИПТД - 53 шт.;</w:t>
      </w:r>
    </w:p>
    <w:p w:rsidR="00FB010B" w:rsidRPr="00866A87" w:rsidRDefault="00FB010B" w:rsidP="00FB010B">
      <w:pPr>
        <w:pStyle w:val="13"/>
        <w:shd w:val="clear" w:color="auto" w:fill="auto"/>
        <w:tabs>
          <w:tab w:val="left" w:pos="573"/>
        </w:tabs>
        <w:spacing w:line="240" w:lineRule="auto"/>
        <w:ind w:left="720" w:hanging="294"/>
        <w:rPr>
          <w:sz w:val="24"/>
          <w:szCs w:val="24"/>
        </w:rPr>
      </w:pPr>
      <w:r>
        <w:rPr>
          <w:color w:val="000000"/>
          <w:sz w:val="24"/>
          <w:szCs w:val="24"/>
          <w:lang w:val="uk-UA"/>
        </w:rPr>
        <w:t>-</w:t>
      </w:r>
      <w:r w:rsidRPr="00866A87">
        <w:rPr>
          <w:color w:val="000000"/>
          <w:sz w:val="24"/>
          <w:szCs w:val="24"/>
          <w:lang w:val="uk-UA"/>
        </w:rPr>
        <w:t>ручний сповіщувач ИПР-А - 33 шт.;</w:t>
      </w:r>
    </w:p>
    <w:p w:rsidR="00FB010B" w:rsidRPr="00866A87" w:rsidRDefault="00FB010B" w:rsidP="00FB010B">
      <w:pPr>
        <w:pStyle w:val="30"/>
        <w:shd w:val="clear" w:color="auto" w:fill="auto"/>
        <w:tabs>
          <w:tab w:val="left" w:pos="490"/>
        </w:tabs>
        <w:spacing w:line="240" w:lineRule="auto"/>
        <w:ind w:left="360" w:hanging="360"/>
        <w:rPr>
          <w:sz w:val="24"/>
          <w:szCs w:val="24"/>
        </w:rPr>
      </w:pPr>
      <w:r>
        <w:rPr>
          <w:color w:val="000000"/>
          <w:sz w:val="24"/>
          <w:szCs w:val="24"/>
          <w:lang w:val="uk-UA"/>
        </w:rPr>
        <w:t>2.</w:t>
      </w:r>
      <w:r w:rsidRPr="00866A87">
        <w:rPr>
          <w:color w:val="000000"/>
          <w:sz w:val="24"/>
          <w:szCs w:val="24"/>
          <w:lang w:val="uk-UA"/>
        </w:rPr>
        <w:t>Обладнання</w:t>
      </w:r>
      <w:r>
        <w:rPr>
          <w:color w:val="000000"/>
          <w:sz w:val="24"/>
          <w:szCs w:val="24"/>
          <w:lang w:val="uk-UA"/>
        </w:rPr>
        <w:t xml:space="preserve"> </w:t>
      </w:r>
      <w:r w:rsidRPr="00866A87">
        <w:rPr>
          <w:color w:val="000000"/>
          <w:sz w:val="24"/>
          <w:szCs w:val="24"/>
          <w:lang w:val="uk-UA"/>
        </w:rPr>
        <w:t>системи оповіщення:</w:t>
      </w:r>
    </w:p>
    <w:p w:rsidR="00FB010B" w:rsidRPr="00866A87" w:rsidRDefault="00FB010B" w:rsidP="00FB010B">
      <w:pPr>
        <w:pStyle w:val="13"/>
        <w:numPr>
          <w:ilvl w:val="0"/>
          <w:numId w:val="8"/>
        </w:numPr>
        <w:shd w:val="clear" w:color="auto" w:fill="auto"/>
        <w:tabs>
          <w:tab w:val="left" w:pos="544"/>
        </w:tabs>
        <w:spacing w:line="240" w:lineRule="auto"/>
        <w:ind w:left="20" w:firstLine="380"/>
        <w:rPr>
          <w:sz w:val="24"/>
          <w:szCs w:val="24"/>
        </w:rPr>
      </w:pPr>
      <w:r w:rsidRPr="00866A87">
        <w:rPr>
          <w:color w:val="000000"/>
          <w:sz w:val="24"/>
          <w:szCs w:val="24"/>
          <w:lang w:val="uk-UA"/>
        </w:rPr>
        <w:t>комплекс апаратури оповіщення «</w:t>
      </w:r>
      <w:proofErr w:type="spellStart"/>
      <w:r w:rsidRPr="00866A87">
        <w:rPr>
          <w:color w:val="000000"/>
          <w:sz w:val="24"/>
          <w:szCs w:val="24"/>
          <w:lang w:val="uk-UA"/>
        </w:rPr>
        <w:t>Веллез</w:t>
      </w:r>
      <w:proofErr w:type="spellEnd"/>
      <w:r w:rsidRPr="00866A87">
        <w:rPr>
          <w:color w:val="000000"/>
          <w:sz w:val="24"/>
          <w:szCs w:val="24"/>
          <w:lang w:val="uk-UA"/>
        </w:rPr>
        <w:t>» -1 шт.;</w:t>
      </w:r>
    </w:p>
    <w:p w:rsidR="00FB010B" w:rsidRPr="00B3615E" w:rsidRDefault="00FB010B" w:rsidP="00FB010B">
      <w:pPr>
        <w:pStyle w:val="13"/>
        <w:numPr>
          <w:ilvl w:val="0"/>
          <w:numId w:val="8"/>
        </w:numPr>
        <w:shd w:val="clear" w:color="auto" w:fill="auto"/>
        <w:tabs>
          <w:tab w:val="left" w:pos="534"/>
        </w:tabs>
        <w:spacing w:line="240" w:lineRule="auto"/>
        <w:ind w:left="20" w:firstLine="380"/>
        <w:rPr>
          <w:sz w:val="24"/>
          <w:szCs w:val="24"/>
        </w:rPr>
      </w:pPr>
      <w:r w:rsidRPr="00866A87">
        <w:rPr>
          <w:color w:val="000000"/>
          <w:sz w:val="24"/>
          <w:szCs w:val="24"/>
          <w:lang w:val="uk-UA"/>
        </w:rPr>
        <w:t>акустична система 1 /З АС 100ПН - 250 шт.</w:t>
      </w:r>
    </w:p>
    <w:p w:rsidR="00FB010B" w:rsidRPr="00642222" w:rsidRDefault="00FB010B" w:rsidP="00FB010B">
      <w:pPr>
        <w:pStyle w:val="13"/>
        <w:shd w:val="clear" w:color="auto" w:fill="auto"/>
        <w:tabs>
          <w:tab w:val="left" w:pos="534"/>
        </w:tabs>
        <w:spacing w:line="240" w:lineRule="auto"/>
        <w:rPr>
          <w:sz w:val="24"/>
          <w:szCs w:val="24"/>
          <w:lang w:val="uk-UA"/>
        </w:rPr>
      </w:pPr>
    </w:p>
    <w:p w:rsidR="00FB010B" w:rsidRDefault="00FB010B" w:rsidP="00FB010B">
      <w:pPr>
        <w:pStyle w:val="20"/>
        <w:numPr>
          <w:ilvl w:val="0"/>
          <w:numId w:val="18"/>
        </w:numPr>
        <w:shd w:val="clear" w:color="auto" w:fill="auto"/>
        <w:spacing w:line="240" w:lineRule="auto"/>
        <w:ind w:right="240"/>
        <w:rPr>
          <w:color w:val="000000"/>
          <w:sz w:val="24"/>
          <w:szCs w:val="24"/>
          <w:lang w:val="uk-UA"/>
        </w:rPr>
      </w:pPr>
      <w:r>
        <w:rPr>
          <w:color w:val="000000"/>
          <w:sz w:val="24"/>
          <w:szCs w:val="24"/>
          <w:lang w:val="uk-UA"/>
        </w:rPr>
        <w:t>ННЦ «Інститут біології та медицини» , корпус НДІ Фізіології, проспект Глушкова, 2</w:t>
      </w:r>
    </w:p>
    <w:p w:rsidR="00FB010B" w:rsidRPr="00A96E18" w:rsidRDefault="00FB010B" w:rsidP="00FB010B">
      <w:pPr>
        <w:pStyle w:val="60"/>
        <w:shd w:val="clear" w:color="auto" w:fill="auto"/>
        <w:tabs>
          <w:tab w:val="left" w:pos="241"/>
        </w:tabs>
        <w:spacing w:line="240" w:lineRule="auto"/>
        <w:rPr>
          <w:sz w:val="24"/>
          <w:szCs w:val="24"/>
          <w:lang w:val="uk-UA"/>
        </w:rPr>
      </w:pPr>
      <w:r>
        <w:rPr>
          <w:sz w:val="24"/>
          <w:szCs w:val="24"/>
          <w:lang w:val="uk-UA"/>
        </w:rPr>
        <w:t xml:space="preserve">1. </w:t>
      </w:r>
      <w:r w:rsidRPr="00A96E18">
        <w:rPr>
          <w:sz w:val="24"/>
          <w:szCs w:val="24"/>
          <w:lang w:val="uk-UA"/>
        </w:rPr>
        <w:t>О</w:t>
      </w:r>
      <w:r>
        <w:rPr>
          <w:sz w:val="24"/>
          <w:szCs w:val="24"/>
          <w:lang w:val="uk-UA"/>
        </w:rPr>
        <w:t>бладнання пожежної сигналізації</w:t>
      </w:r>
      <w:r w:rsidRPr="00A96E18">
        <w:rPr>
          <w:sz w:val="24"/>
          <w:szCs w:val="24"/>
          <w:lang w:val="uk-UA"/>
        </w:rPr>
        <w:t>:</w:t>
      </w:r>
    </w:p>
    <w:p w:rsidR="00FB010B" w:rsidRPr="00A96E18" w:rsidRDefault="00FB010B" w:rsidP="00FB010B">
      <w:pPr>
        <w:pStyle w:val="13"/>
        <w:numPr>
          <w:ilvl w:val="0"/>
          <w:numId w:val="5"/>
        </w:numPr>
        <w:shd w:val="clear" w:color="auto" w:fill="auto"/>
        <w:tabs>
          <w:tab w:val="left" w:pos="519"/>
        </w:tabs>
        <w:spacing w:line="240" w:lineRule="auto"/>
        <w:ind w:left="20" w:firstLine="360"/>
        <w:rPr>
          <w:sz w:val="24"/>
          <w:szCs w:val="24"/>
          <w:lang w:val="uk-UA"/>
        </w:rPr>
      </w:pPr>
      <w:r w:rsidRPr="00A96E18">
        <w:rPr>
          <w:sz w:val="24"/>
          <w:szCs w:val="24"/>
          <w:lang w:val="uk-UA"/>
        </w:rPr>
        <w:t>прила</w:t>
      </w:r>
      <w:r>
        <w:rPr>
          <w:sz w:val="24"/>
          <w:szCs w:val="24"/>
          <w:lang w:val="uk-UA"/>
        </w:rPr>
        <w:t xml:space="preserve">д приймально-контрольний «ВЕКТОР-1» - </w:t>
      </w:r>
      <w:r w:rsidRPr="00606757">
        <w:rPr>
          <w:sz w:val="24"/>
          <w:szCs w:val="24"/>
        </w:rPr>
        <w:t>1</w:t>
      </w:r>
      <w:r w:rsidRPr="00A96E18">
        <w:rPr>
          <w:sz w:val="24"/>
          <w:szCs w:val="24"/>
          <w:lang w:val="uk-UA"/>
        </w:rPr>
        <w:t>шт.;</w:t>
      </w:r>
    </w:p>
    <w:p w:rsidR="00FB010B" w:rsidRPr="00A123BD"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димовий сповіщувач «СП</w:t>
      </w:r>
      <w:r>
        <w:rPr>
          <w:sz w:val="24"/>
          <w:szCs w:val="24"/>
        </w:rPr>
        <w:t>Д-3</w:t>
      </w:r>
      <w:r>
        <w:rPr>
          <w:sz w:val="24"/>
          <w:szCs w:val="24"/>
          <w:lang w:val="en-US"/>
        </w:rPr>
        <w:t>A</w:t>
      </w:r>
      <w:r>
        <w:rPr>
          <w:sz w:val="24"/>
          <w:szCs w:val="24"/>
        </w:rPr>
        <w:t>» - 284</w:t>
      </w:r>
      <w:r w:rsidRPr="009527EF">
        <w:rPr>
          <w:sz w:val="24"/>
          <w:szCs w:val="24"/>
        </w:rPr>
        <w:t xml:space="preserve"> шт.;</w:t>
      </w:r>
    </w:p>
    <w:p w:rsidR="00FB010B" w:rsidRPr="0004700A"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 xml:space="preserve">димовий </w:t>
      </w:r>
      <w:proofErr w:type="spellStart"/>
      <w:r w:rsidRPr="00A96E18">
        <w:rPr>
          <w:sz w:val="24"/>
          <w:szCs w:val="24"/>
          <w:lang w:val="uk-UA"/>
        </w:rPr>
        <w:t>сповіщувач</w:t>
      </w:r>
      <w:proofErr w:type="spellEnd"/>
      <w:r w:rsidRPr="00A96E18">
        <w:rPr>
          <w:sz w:val="24"/>
          <w:szCs w:val="24"/>
          <w:lang w:val="uk-UA"/>
        </w:rPr>
        <w:t xml:space="preserve"> </w:t>
      </w:r>
      <w:r>
        <w:rPr>
          <w:sz w:val="24"/>
          <w:szCs w:val="24"/>
          <w:lang w:val="uk-UA"/>
        </w:rPr>
        <w:t>доточковий «СПТ-АВ</w:t>
      </w:r>
      <w:r>
        <w:rPr>
          <w:sz w:val="24"/>
          <w:szCs w:val="24"/>
        </w:rPr>
        <w:t xml:space="preserve">» - </w:t>
      </w:r>
      <w:r>
        <w:rPr>
          <w:sz w:val="24"/>
          <w:szCs w:val="24"/>
          <w:lang w:val="uk-UA"/>
        </w:rPr>
        <w:t>78</w:t>
      </w:r>
      <w:r w:rsidRPr="009527EF">
        <w:rPr>
          <w:sz w:val="24"/>
          <w:szCs w:val="24"/>
        </w:rPr>
        <w:t xml:space="preserve"> </w:t>
      </w:r>
      <w:proofErr w:type="spellStart"/>
      <w:r w:rsidRPr="009527EF">
        <w:rPr>
          <w:sz w:val="24"/>
          <w:szCs w:val="24"/>
        </w:rPr>
        <w:t>шт</w:t>
      </w:r>
      <w:proofErr w:type="spellEnd"/>
      <w:r>
        <w:rPr>
          <w:sz w:val="24"/>
          <w:szCs w:val="24"/>
          <w:lang w:val="uk-UA"/>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сповіщ</w:t>
      </w:r>
      <w:r>
        <w:rPr>
          <w:sz w:val="24"/>
          <w:szCs w:val="24"/>
        </w:rPr>
        <w:t>увач</w:t>
      </w:r>
      <w:proofErr w:type="spellEnd"/>
      <w:r>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w:t>
      </w:r>
      <w:r>
        <w:rPr>
          <w:sz w:val="24"/>
          <w:szCs w:val="24"/>
          <w:lang w:val="en-US"/>
        </w:rPr>
        <w:t>SPR</w:t>
      </w:r>
      <w:r w:rsidRPr="00B476F9">
        <w:rPr>
          <w:sz w:val="24"/>
          <w:szCs w:val="24"/>
        </w:rPr>
        <w:t>-4</w:t>
      </w:r>
      <w:r>
        <w:rPr>
          <w:sz w:val="24"/>
          <w:szCs w:val="24"/>
          <w:lang w:val="en-US"/>
        </w:rPr>
        <w:t>L</w:t>
      </w:r>
      <w:r>
        <w:rPr>
          <w:sz w:val="24"/>
          <w:szCs w:val="24"/>
        </w:rPr>
        <w:t xml:space="preserve">» - </w:t>
      </w:r>
      <w:r>
        <w:rPr>
          <w:sz w:val="24"/>
          <w:szCs w:val="24"/>
          <w:lang w:val="uk-UA"/>
        </w:rPr>
        <w:t>14</w:t>
      </w:r>
      <w:r w:rsidRPr="009527EF">
        <w:rPr>
          <w:sz w:val="24"/>
          <w:szCs w:val="24"/>
        </w:rPr>
        <w:t xml:space="preserve"> шт.;</w:t>
      </w:r>
    </w:p>
    <w:p w:rsidR="00FB010B" w:rsidRPr="009527EF" w:rsidRDefault="00FB010B" w:rsidP="00FB010B">
      <w:pPr>
        <w:pStyle w:val="13"/>
        <w:shd w:val="clear" w:color="auto" w:fill="auto"/>
        <w:spacing w:line="240" w:lineRule="auto"/>
        <w:ind w:left="20" w:firstLine="360"/>
        <w:rPr>
          <w:sz w:val="24"/>
          <w:szCs w:val="24"/>
        </w:rPr>
      </w:pPr>
      <w:r>
        <w:rPr>
          <w:sz w:val="24"/>
          <w:szCs w:val="24"/>
          <w:lang w:val="uk-UA"/>
        </w:rPr>
        <w:t xml:space="preserve">  </w:t>
      </w: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- 28</w:t>
      </w:r>
      <w:r w:rsidRPr="009527EF">
        <w:rPr>
          <w:sz w:val="24"/>
          <w:szCs w:val="24"/>
        </w:rPr>
        <w:t>.</w:t>
      </w:r>
    </w:p>
    <w:p w:rsidR="00FB010B" w:rsidRPr="009527EF" w:rsidRDefault="00FB010B" w:rsidP="00FB010B">
      <w:pPr>
        <w:pStyle w:val="60"/>
        <w:shd w:val="clear" w:color="auto" w:fill="auto"/>
        <w:tabs>
          <w:tab w:val="left" w:pos="265"/>
        </w:tabs>
        <w:spacing w:line="240" w:lineRule="auto"/>
        <w:rPr>
          <w:sz w:val="24"/>
          <w:szCs w:val="24"/>
        </w:rPr>
      </w:pPr>
      <w:r>
        <w:rPr>
          <w:sz w:val="24"/>
          <w:szCs w:val="24"/>
        </w:rPr>
        <w:t>2.</w:t>
      </w:r>
      <w:r w:rsidRPr="009527EF">
        <w:rPr>
          <w:sz w:val="24"/>
          <w:szCs w:val="24"/>
        </w:rPr>
        <w:t xml:space="preserve">Обладнання </w:t>
      </w:r>
      <w:proofErr w:type="spellStart"/>
      <w:r w:rsidRPr="009527EF">
        <w:rPr>
          <w:sz w:val="24"/>
          <w:szCs w:val="24"/>
        </w:rPr>
        <w:t>системи</w:t>
      </w:r>
      <w:proofErr w:type="spellEnd"/>
      <w:r w:rsidRPr="009527EF">
        <w:rPr>
          <w:sz w:val="24"/>
          <w:szCs w:val="24"/>
        </w:rPr>
        <w:t xml:space="preserve"> </w:t>
      </w:r>
      <w:proofErr w:type="spellStart"/>
      <w:r>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 xml:space="preserve">комплекс устаткування </w:t>
      </w:r>
      <w:r w:rsidRPr="00B476F9">
        <w:rPr>
          <w:sz w:val="24"/>
          <w:szCs w:val="24"/>
        </w:rPr>
        <w:t xml:space="preserve"> </w:t>
      </w:r>
      <w:r>
        <w:rPr>
          <w:sz w:val="24"/>
          <w:szCs w:val="24"/>
          <w:lang w:val="uk-UA"/>
        </w:rPr>
        <w:t>фірми «</w:t>
      </w:r>
      <w:r>
        <w:rPr>
          <w:sz w:val="24"/>
          <w:szCs w:val="24"/>
          <w:lang w:val="en-US"/>
        </w:rPr>
        <w:t>IPA</w:t>
      </w:r>
      <w:r>
        <w:rPr>
          <w:sz w:val="24"/>
          <w:szCs w:val="24"/>
        </w:rPr>
        <w:t xml:space="preserve"> </w:t>
      </w:r>
      <w:r w:rsidRPr="00B476F9">
        <w:rPr>
          <w:sz w:val="24"/>
          <w:szCs w:val="24"/>
        </w:rPr>
        <w:t xml:space="preserve"> </w:t>
      </w:r>
      <w:r>
        <w:rPr>
          <w:sz w:val="24"/>
          <w:szCs w:val="24"/>
          <w:lang w:val="en-US"/>
        </w:rPr>
        <w:t>AUDIO</w:t>
      </w:r>
      <w:r w:rsidRPr="009527EF">
        <w:rPr>
          <w:sz w:val="24"/>
          <w:szCs w:val="24"/>
        </w:rPr>
        <w:t>» -1 шт.;</w:t>
      </w:r>
    </w:p>
    <w:p w:rsidR="00FB010B" w:rsidRPr="00FB010B"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гучномовець «</w:t>
      </w:r>
      <w:r>
        <w:rPr>
          <w:sz w:val="24"/>
          <w:szCs w:val="24"/>
          <w:lang w:val="en-US"/>
        </w:rPr>
        <w:t>IPS</w:t>
      </w:r>
      <w:r w:rsidRPr="00B476F9">
        <w:rPr>
          <w:sz w:val="24"/>
          <w:szCs w:val="24"/>
        </w:rPr>
        <w:t>-</w:t>
      </w:r>
      <w:r>
        <w:rPr>
          <w:sz w:val="24"/>
          <w:szCs w:val="24"/>
          <w:lang w:val="en-US"/>
        </w:rPr>
        <w:t>W</w:t>
      </w:r>
      <w:r w:rsidRPr="00B476F9">
        <w:rPr>
          <w:sz w:val="24"/>
          <w:szCs w:val="24"/>
        </w:rPr>
        <w:t>3</w:t>
      </w:r>
      <w:r>
        <w:rPr>
          <w:sz w:val="24"/>
          <w:szCs w:val="24"/>
          <w:lang w:val="en-US"/>
        </w:rPr>
        <w:t>P</w:t>
      </w:r>
      <w:r>
        <w:rPr>
          <w:sz w:val="24"/>
          <w:szCs w:val="24"/>
        </w:rPr>
        <w:t>» - 1</w:t>
      </w:r>
      <w:r>
        <w:rPr>
          <w:sz w:val="24"/>
          <w:szCs w:val="24"/>
          <w:lang w:val="uk-UA"/>
        </w:rPr>
        <w:t>48</w:t>
      </w:r>
      <w:r w:rsidRPr="009527EF">
        <w:rPr>
          <w:sz w:val="24"/>
          <w:szCs w:val="24"/>
        </w:rPr>
        <w:t xml:space="preserve"> шт.</w:t>
      </w:r>
    </w:p>
    <w:p w:rsidR="00FB010B" w:rsidRPr="00642222" w:rsidRDefault="00FB010B" w:rsidP="00FB010B">
      <w:pPr>
        <w:pStyle w:val="13"/>
        <w:shd w:val="clear" w:color="auto" w:fill="auto"/>
        <w:tabs>
          <w:tab w:val="left" w:pos="519"/>
        </w:tabs>
        <w:spacing w:line="240" w:lineRule="auto"/>
        <w:ind w:left="380"/>
        <w:rPr>
          <w:sz w:val="24"/>
          <w:szCs w:val="24"/>
          <w:lang w:val="uk-UA"/>
        </w:rPr>
      </w:pPr>
    </w:p>
    <w:p w:rsidR="00FB010B" w:rsidRDefault="00FB010B" w:rsidP="00FB010B">
      <w:pPr>
        <w:pStyle w:val="20"/>
        <w:numPr>
          <w:ilvl w:val="0"/>
          <w:numId w:val="18"/>
        </w:numPr>
        <w:shd w:val="clear" w:color="auto" w:fill="auto"/>
        <w:spacing w:line="240" w:lineRule="auto"/>
        <w:ind w:right="240"/>
        <w:rPr>
          <w:color w:val="000000"/>
          <w:sz w:val="24"/>
          <w:szCs w:val="24"/>
          <w:lang w:val="uk-UA"/>
        </w:rPr>
      </w:pPr>
      <w:r>
        <w:rPr>
          <w:color w:val="000000"/>
          <w:sz w:val="24"/>
          <w:szCs w:val="24"/>
          <w:lang w:val="uk-UA"/>
        </w:rPr>
        <w:t>ННЦ «Інститут біології та медицини» , Лабораторний корпус, вул. Васильківська, 98</w:t>
      </w:r>
    </w:p>
    <w:p w:rsidR="00FB010B" w:rsidRPr="00A96E18" w:rsidRDefault="00FB010B" w:rsidP="00FB010B">
      <w:pPr>
        <w:pStyle w:val="60"/>
        <w:shd w:val="clear" w:color="auto" w:fill="auto"/>
        <w:tabs>
          <w:tab w:val="left" w:pos="241"/>
        </w:tabs>
        <w:spacing w:line="240" w:lineRule="auto"/>
        <w:rPr>
          <w:sz w:val="24"/>
          <w:szCs w:val="24"/>
          <w:lang w:val="uk-UA"/>
        </w:rPr>
      </w:pPr>
      <w:r>
        <w:rPr>
          <w:sz w:val="24"/>
          <w:szCs w:val="24"/>
          <w:lang w:val="uk-UA"/>
        </w:rPr>
        <w:t xml:space="preserve">1. </w:t>
      </w:r>
      <w:r w:rsidRPr="00A96E18">
        <w:rPr>
          <w:sz w:val="24"/>
          <w:szCs w:val="24"/>
          <w:lang w:val="uk-UA"/>
        </w:rPr>
        <w:t>О</w:t>
      </w:r>
      <w:r>
        <w:rPr>
          <w:sz w:val="24"/>
          <w:szCs w:val="24"/>
          <w:lang w:val="uk-UA"/>
        </w:rPr>
        <w:t>бладнання пожежної сигналізації</w:t>
      </w:r>
      <w:r w:rsidRPr="00A96E18">
        <w:rPr>
          <w:sz w:val="24"/>
          <w:szCs w:val="24"/>
          <w:lang w:val="uk-UA"/>
        </w:rPr>
        <w:t>:</w:t>
      </w:r>
    </w:p>
    <w:p w:rsidR="00FB010B" w:rsidRPr="00A96E18" w:rsidRDefault="00FB010B" w:rsidP="00FB010B">
      <w:pPr>
        <w:pStyle w:val="13"/>
        <w:numPr>
          <w:ilvl w:val="0"/>
          <w:numId w:val="5"/>
        </w:numPr>
        <w:shd w:val="clear" w:color="auto" w:fill="auto"/>
        <w:tabs>
          <w:tab w:val="left" w:pos="519"/>
        </w:tabs>
        <w:spacing w:line="240" w:lineRule="auto"/>
        <w:ind w:left="20" w:firstLine="360"/>
        <w:rPr>
          <w:sz w:val="24"/>
          <w:szCs w:val="24"/>
          <w:lang w:val="uk-UA"/>
        </w:rPr>
      </w:pPr>
      <w:r w:rsidRPr="00A96E18">
        <w:rPr>
          <w:sz w:val="24"/>
          <w:szCs w:val="24"/>
          <w:lang w:val="uk-UA"/>
        </w:rPr>
        <w:t>прила</w:t>
      </w:r>
      <w:r>
        <w:rPr>
          <w:sz w:val="24"/>
          <w:szCs w:val="24"/>
          <w:lang w:val="uk-UA"/>
        </w:rPr>
        <w:t xml:space="preserve">д приймально-контрольний «ВЕКТОР-1» - </w:t>
      </w:r>
      <w:r w:rsidRPr="00606757">
        <w:rPr>
          <w:sz w:val="24"/>
          <w:szCs w:val="24"/>
        </w:rPr>
        <w:t>1</w:t>
      </w:r>
      <w:r w:rsidRPr="00A96E18">
        <w:rPr>
          <w:sz w:val="24"/>
          <w:szCs w:val="24"/>
          <w:lang w:val="uk-UA"/>
        </w:rPr>
        <w:t>шт.;</w:t>
      </w:r>
    </w:p>
    <w:p w:rsidR="00FB010B" w:rsidRPr="00A123BD"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димовий сповіщувач «СП</w:t>
      </w:r>
      <w:r>
        <w:rPr>
          <w:sz w:val="24"/>
          <w:szCs w:val="24"/>
        </w:rPr>
        <w:t>Д-3</w:t>
      </w:r>
      <w:r>
        <w:rPr>
          <w:sz w:val="24"/>
          <w:szCs w:val="24"/>
          <w:lang w:val="en-US"/>
        </w:rPr>
        <w:t>A</w:t>
      </w:r>
      <w:r>
        <w:rPr>
          <w:sz w:val="24"/>
          <w:szCs w:val="24"/>
        </w:rPr>
        <w:t xml:space="preserve">» - </w:t>
      </w:r>
      <w:r w:rsidRPr="00965CDA">
        <w:rPr>
          <w:sz w:val="24"/>
          <w:szCs w:val="24"/>
        </w:rPr>
        <w:t>285</w:t>
      </w:r>
      <w:r w:rsidRPr="009527EF">
        <w:rPr>
          <w:sz w:val="24"/>
          <w:szCs w:val="24"/>
        </w:rPr>
        <w:t xml:space="preserve"> шт.;</w:t>
      </w:r>
    </w:p>
    <w:p w:rsidR="00FB010B" w:rsidRPr="0004700A"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 xml:space="preserve">димовий </w:t>
      </w:r>
      <w:proofErr w:type="spellStart"/>
      <w:r w:rsidRPr="00A96E18">
        <w:rPr>
          <w:sz w:val="24"/>
          <w:szCs w:val="24"/>
          <w:lang w:val="uk-UA"/>
        </w:rPr>
        <w:t>сповіщувач</w:t>
      </w:r>
      <w:proofErr w:type="spellEnd"/>
      <w:r w:rsidRPr="00A96E18">
        <w:rPr>
          <w:sz w:val="24"/>
          <w:szCs w:val="24"/>
          <w:lang w:val="uk-UA"/>
        </w:rPr>
        <w:t xml:space="preserve"> </w:t>
      </w:r>
      <w:r>
        <w:rPr>
          <w:sz w:val="24"/>
          <w:szCs w:val="24"/>
          <w:lang w:val="uk-UA"/>
        </w:rPr>
        <w:t>доточковий «СПТ-АВ</w:t>
      </w:r>
      <w:r>
        <w:rPr>
          <w:sz w:val="24"/>
          <w:szCs w:val="24"/>
        </w:rPr>
        <w:t xml:space="preserve">» - </w:t>
      </w:r>
      <w:r>
        <w:rPr>
          <w:sz w:val="24"/>
          <w:szCs w:val="24"/>
          <w:lang w:val="uk-UA"/>
        </w:rPr>
        <w:t>114</w:t>
      </w:r>
      <w:r w:rsidRPr="009527EF">
        <w:rPr>
          <w:sz w:val="24"/>
          <w:szCs w:val="24"/>
        </w:rPr>
        <w:t xml:space="preserve"> </w:t>
      </w:r>
      <w:proofErr w:type="spellStart"/>
      <w:r w:rsidRPr="009527EF">
        <w:rPr>
          <w:sz w:val="24"/>
          <w:szCs w:val="24"/>
        </w:rPr>
        <w:t>шт</w:t>
      </w:r>
      <w:proofErr w:type="spellEnd"/>
      <w:r>
        <w:rPr>
          <w:sz w:val="24"/>
          <w:szCs w:val="24"/>
          <w:lang w:val="uk-UA"/>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lastRenderedPageBreak/>
        <w:t>сповіщ</w:t>
      </w:r>
      <w:r>
        <w:rPr>
          <w:sz w:val="24"/>
          <w:szCs w:val="24"/>
        </w:rPr>
        <w:t>увач</w:t>
      </w:r>
      <w:proofErr w:type="spellEnd"/>
      <w:r>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w:t>
      </w:r>
      <w:r>
        <w:rPr>
          <w:sz w:val="24"/>
          <w:szCs w:val="24"/>
          <w:lang w:val="en-US"/>
        </w:rPr>
        <w:t>SPR</w:t>
      </w:r>
      <w:r w:rsidRPr="00B476F9">
        <w:rPr>
          <w:sz w:val="24"/>
          <w:szCs w:val="24"/>
        </w:rPr>
        <w:t>-4</w:t>
      </w:r>
      <w:r>
        <w:rPr>
          <w:sz w:val="24"/>
          <w:szCs w:val="24"/>
          <w:lang w:val="en-US"/>
        </w:rPr>
        <w:t>L</w:t>
      </w:r>
      <w:r>
        <w:rPr>
          <w:sz w:val="24"/>
          <w:szCs w:val="24"/>
        </w:rPr>
        <w:t xml:space="preserve">» - </w:t>
      </w:r>
      <w:r>
        <w:rPr>
          <w:sz w:val="24"/>
          <w:szCs w:val="24"/>
          <w:lang w:val="uk-UA"/>
        </w:rPr>
        <w:t>15</w:t>
      </w:r>
      <w:r w:rsidRPr="009527EF">
        <w:rPr>
          <w:sz w:val="24"/>
          <w:szCs w:val="24"/>
        </w:rPr>
        <w:t xml:space="preserve"> шт.;</w:t>
      </w:r>
    </w:p>
    <w:p w:rsidR="00FB010B" w:rsidRPr="009527EF" w:rsidRDefault="00FB010B" w:rsidP="00FB010B">
      <w:pPr>
        <w:pStyle w:val="60"/>
        <w:shd w:val="clear" w:color="auto" w:fill="auto"/>
        <w:tabs>
          <w:tab w:val="left" w:pos="265"/>
        </w:tabs>
        <w:spacing w:line="240" w:lineRule="auto"/>
        <w:rPr>
          <w:sz w:val="24"/>
          <w:szCs w:val="24"/>
        </w:rPr>
      </w:pPr>
      <w:r>
        <w:rPr>
          <w:sz w:val="24"/>
          <w:szCs w:val="24"/>
          <w:lang w:val="uk-UA"/>
        </w:rPr>
        <w:t xml:space="preserve">2. </w:t>
      </w: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системи</w:t>
      </w:r>
      <w:proofErr w:type="spellEnd"/>
      <w:r w:rsidRPr="009527EF">
        <w:rPr>
          <w:sz w:val="24"/>
          <w:szCs w:val="24"/>
        </w:rPr>
        <w:t xml:space="preserve"> </w:t>
      </w:r>
      <w:proofErr w:type="spellStart"/>
      <w:r>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 xml:space="preserve">комплекс устаткування </w:t>
      </w:r>
      <w:r w:rsidRPr="00B476F9">
        <w:rPr>
          <w:sz w:val="24"/>
          <w:szCs w:val="24"/>
        </w:rPr>
        <w:t xml:space="preserve"> </w:t>
      </w:r>
      <w:r>
        <w:rPr>
          <w:sz w:val="24"/>
          <w:szCs w:val="24"/>
          <w:lang w:val="uk-UA"/>
        </w:rPr>
        <w:t>фірми «</w:t>
      </w:r>
      <w:r>
        <w:rPr>
          <w:sz w:val="24"/>
          <w:szCs w:val="24"/>
          <w:lang w:val="en-US"/>
        </w:rPr>
        <w:t>IPA</w:t>
      </w:r>
      <w:r>
        <w:rPr>
          <w:sz w:val="24"/>
          <w:szCs w:val="24"/>
        </w:rPr>
        <w:t xml:space="preserve"> </w:t>
      </w:r>
      <w:r w:rsidRPr="00B476F9">
        <w:rPr>
          <w:sz w:val="24"/>
          <w:szCs w:val="24"/>
        </w:rPr>
        <w:t xml:space="preserve"> </w:t>
      </w:r>
      <w:r>
        <w:rPr>
          <w:sz w:val="24"/>
          <w:szCs w:val="24"/>
          <w:lang w:val="en-US"/>
        </w:rPr>
        <w:t>AUDIO</w:t>
      </w:r>
      <w:r w:rsidRPr="009527EF">
        <w:rPr>
          <w:sz w:val="24"/>
          <w:szCs w:val="24"/>
        </w:rPr>
        <w:t>» -1 шт.;</w:t>
      </w:r>
    </w:p>
    <w:p w:rsidR="00FB010B" w:rsidRPr="00202BD9"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гучномовець «</w:t>
      </w:r>
      <w:r>
        <w:rPr>
          <w:sz w:val="24"/>
          <w:szCs w:val="24"/>
          <w:lang w:val="en-US"/>
        </w:rPr>
        <w:t>IPS</w:t>
      </w:r>
      <w:r w:rsidRPr="00B476F9">
        <w:rPr>
          <w:sz w:val="24"/>
          <w:szCs w:val="24"/>
        </w:rPr>
        <w:t>-</w:t>
      </w:r>
      <w:r>
        <w:rPr>
          <w:sz w:val="24"/>
          <w:szCs w:val="24"/>
          <w:lang w:val="en-US"/>
        </w:rPr>
        <w:t>W</w:t>
      </w:r>
      <w:r w:rsidRPr="00B476F9">
        <w:rPr>
          <w:sz w:val="24"/>
          <w:szCs w:val="24"/>
        </w:rPr>
        <w:t>3</w:t>
      </w:r>
      <w:r>
        <w:rPr>
          <w:sz w:val="24"/>
          <w:szCs w:val="24"/>
          <w:lang w:val="en-US"/>
        </w:rPr>
        <w:t>P</w:t>
      </w:r>
      <w:r>
        <w:rPr>
          <w:sz w:val="24"/>
          <w:szCs w:val="24"/>
        </w:rPr>
        <w:t>» - 1</w:t>
      </w:r>
      <w:r>
        <w:rPr>
          <w:sz w:val="24"/>
          <w:szCs w:val="24"/>
          <w:lang w:val="uk-UA"/>
        </w:rPr>
        <w:t>48</w:t>
      </w:r>
      <w:r w:rsidRPr="009527EF">
        <w:rPr>
          <w:sz w:val="24"/>
          <w:szCs w:val="24"/>
        </w:rPr>
        <w:t xml:space="preserve"> шт.</w:t>
      </w:r>
    </w:p>
    <w:p w:rsidR="00FB010B" w:rsidRPr="00CA0C94" w:rsidRDefault="00FB010B" w:rsidP="00FB010B">
      <w:pPr>
        <w:pStyle w:val="13"/>
        <w:shd w:val="clear" w:color="auto" w:fill="auto"/>
        <w:tabs>
          <w:tab w:val="left" w:pos="519"/>
        </w:tabs>
        <w:spacing w:line="240" w:lineRule="auto"/>
        <w:rPr>
          <w:sz w:val="24"/>
          <w:szCs w:val="24"/>
          <w:lang w:val="uk-UA"/>
        </w:rPr>
      </w:pPr>
    </w:p>
    <w:p w:rsidR="00FB010B" w:rsidRDefault="00FB010B" w:rsidP="00FB010B">
      <w:pPr>
        <w:pStyle w:val="20"/>
        <w:numPr>
          <w:ilvl w:val="0"/>
          <w:numId w:val="18"/>
        </w:numPr>
        <w:shd w:val="clear" w:color="auto" w:fill="auto"/>
        <w:spacing w:line="240" w:lineRule="auto"/>
        <w:ind w:right="240"/>
        <w:rPr>
          <w:color w:val="000000"/>
          <w:sz w:val="24"/>
          <w:szCs w:val="24"/>
          <w:lang w:val="uk-UA"/>
        </w:rPr>
      </w:pPr>
      <w:r>
        <w:rPr>
          <w:color w:val="000000"/>
          <w:sz w:val="24"/>
          <w:szCs w:val="24"/>
          <w:lang w:val="uk-UA"/>
        </w:rPr>
        <w:t>Економічний факультет, вул. Васильківська, 90а</w:t>
      </w:r>
    </w:p>
    <w:p w:rsidR="00FB010B" w:rsidRPr="00A96E18" w:rsidRDefault="00FB010B" w:rsidP="00FB010B">
      <w:pPr>
        <w:pStyle w:val="60"/>
        <w:shd w:val="clear" w:color="auto" w:fill="auto"/>
        <w:tabs>
          <w:tab w:val="left" w:pos="241"/>
        </w:tabs>
        <w:spacing w:line="240" w:lineRule="auto"/>
        <w:rPr>
          <w:sz w:val="24"/>
          <w:szCs w:val="24"/>
          <w:lang w:val="uk-UA"/>
        </w:rPr>
      </w:pPr>
      <w:r>
        <w:rPr>
          <w:sz w:val="24"/>
          <w:szCs w:val="24"/>
          <w:lang w:val="uk-UA"/>
        </w:rPr>
        <w:t xml:space="preserve">1. </w:t>
      </w:r>
      <w:r w:rsidRPr="00A96E18">
        <w:rPr>
          <w:sz w:val="24"/>
          <w:szCs w:val="24"/>
          <w:lang w:val="uk-UA"/>
        </w:rPr>
        <w:t>О</w:t>
      </w:r>
      <w:r>
        <w:rPr>
          <w:sz w:val="24"/>
          <w:szCs w:val="24"/>
          <w:lang w:val="uk-UA"/>
        </w:rPr>
        <w:t>бладнання пожежної сигналізації</w:t>
      </w:r>
      <w:r w:rsidRPr="00A96E18">
        <w:rPr>
          <w:sz w:val="24"/>
          <w:szCs w:val="24"/>
          <w:lang w:val="uk-UA"/>
        </w:rPr>
        <w:t>:</w:t>
      </w:r>
    </w:p>
    <w:p w:rsidR="00FB010B" w:rsidRPr="00A96E18" w:rsidRDefault="00FB010B" w:rsidP="00FB010B">
      <w:pPr>
        <w:pStyle w:val="13"/>
        <w:numPr>
          <w:ilvl w:val="0"/>
          <w:numId w:val="5"/>
        </w:numPr>
        <w:shd w:val="clear" w:color="auto" w:fill="auto"/>
        <w:tabs>
          <w:tab w:val="left" w:pos="519"/>
        </w:tabs>
        <w:spacing w:line="240" w:lineRule="auto"/>
        <w:ind w:left="20" w:firstLine="360"/>
        <w:rPr>
          <w:sz w:val="24"/>
          <w:szCs w:val="24"/>
          <w:lang w:val="uk-UA"/>
        </w:rPr>
      </w:pPr>
      <w:r w:rsidRPr="00A96E18">
        <w:rPr>
          <w:sz w:val="24"/>
          <w:szCs w:val="24"/>
          <w:lang w:val="uk-UA"/>
        </w:rPr>
        <w:t>прила</w:t>
      </w:r>
      <w:r>
        <w:rPr>
          <w:sz w:val="24"/>
          <w:szCs w:val="24"/>
          <w:lang w:val="uk-UA"/>
        </w:rPr>
        <w:t xml:space="preserve">д приймально-контрольний «ВЕКТОР-1» - </w:t>
      </w:r>
      <w:r w:rsidRPr="00606757">
        <w:rPr>
          <w:sz w:val="24"/>
          <w:szCs w:val="24"/>
        </w:rPr>
        <w:t>1</w:t>
      </w:r>
      <w:r w:rsidRPr="00A96E18">
        <w:rPr>
          <w:sz w:val="24"/>
          <w:szCs w:val="24"/>
          <w:lang w:val="uk-UA"/>
        </w:rPr>
        <w:t>шт.;</w:t>
      </w:r>
    </w:p>
    <w:p w:rsidR="00FB010B" w:rsidRPr="00A123BD"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димовий сповіщувач «СП</w:t>
      </w:r>
      <w:r>
        <w:rPr>
          <w:sz w:val="24"/>
          <w:szCs w:val="24"/>
        </w:rPr>
        <w:t>Д-3</w:t>
      </w:r>
      <w:r>
        <w:rPr>
          <w:sz w:val="24"/>
          <w:szCs w:val="24"/>
          <w:lang w:val="en-US"/>
        </w:rPr>
        <w:t>A</w:t>
      </w:r>
      <w:r>
        <w:rPr>
          <w:sz w:val="24"/>
          <w:szCs w:val="24"/>
        </w:rPr>
        <w:t xml:space="preserve">» - </w:t>
      </w:r>
      <w:r>
        <w:rPr>
          <w:sz w:val="24"/>
          <w:szCs w:val="24"/>
          <w:lang w:val="uk-UA"/>
        </w:rPr>
        <w:t>304</w:t>
      </w:r>
      <w:r w:rsidRPr="009527EF">
        <w:rPr>
          <w:sz w:val="24"/>
          <w:szCs w:val="24"/>
        </w:rPr>
        <w:t xml:space="preserve"> шт.;</w:t>
      </w:r>
    </w:p>
    <w:p w:rsidR="00FB010B" w:rsidRPr="0004700A"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 xml:space="preserve">димовий </w:t>
      </w:r>
      <w:proofErr w:type="spellStart"/>
      <w:r w:rsidRPr="00A96E18">
        <w:rPr>
          <w:sz w:val="24"/>
          <w:szCs w:val="24"/>
          <w:lang w:val="uk-UA"/>
        </w:rPr>
        <w:t>сповіщувач</w:t>
      </w:r>
      <w:proofErr w:type="spellEnd"/>
      <w:r w:rsidRPr="00A96E18">
        <w:rPr>
          <w:sz w:val="24"/>
          <w:szCs w:val="24"/>
          <w:lang w:val="uk-UA"/>
        </w:rPr>
        <w:t xml:space="preserve"> </w:t>
      </w:r>
      <w:r>
        <w:rPr>
          <w:sz w:val="24"/>
          <w:szCs w:val="24"/>
          <w:lang w:val="uk-UA"/>
        </w:rPr>
        <w:t>доточковий «СП-2.1</w:t>
      </w:r>
      <w:r>
        <w:rPr>
          <w:sz w:val="24"/>
          <w:szCs w:val="24"/>
        </w:rPr>
        <w:t xml:space="preserve">» - </w:t>
      </w:r>
      <w:r>
        <w:rPr>
          <w:sz w:val="24"/>
          <w:szCs w:val="24"/>
          <w:lang w:val="uk-UA"/>
        </w:rPr>
        <w:t>20</w:t>
      </w:r>
      <w:r w:rsidRPr="009527EF">
        <w:rPr>
          <w:sz w:val="24"/>
          <w:szCs w:val="24"/>
        </w:rPr>
        <w:t xml:space="preserve"> </w:t>
      </w:r>
      <w:proofErr w:type="spellStart"/>
      <w:r w:rsidRPr="009527EF">
        <w:rPr>
          <w:sz w:val="24"/>
          <w:szCs w:val="24"/>
        </w:rPr>
        <w:t>шт</w:t>
      </w:r>
      <w:proofErr w:type="spellEnd"/>
      <w:r>
        <w:rPr>
          <w:sz w:val="24"/>
          <w:szCs w:val="24"/>
          <w:lang w:val="uk-UA"/>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сповіщ</w:t>
      </w:r>
      <w:r>
        <w:rPr>
          <w:sz w:val="24"/>
          <w:szCs w:val="24"/>
        </w:rPr>
        <w:t>увач</w:t>
      </w:r>
      <w:proofErr w:type="spellEnd"/>
      <w:r>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w:t>
      </w:r>
      <w:r>
        <w:rPr>
          <w:sz w:val="24"/>
          <w:szCs w:val="24"/>
          <w:lang w:val="en-US"/>
        </w:rPr>
        <w:t>SPR</w:t>
      </w:r>
      <w:r w:rsidRPr="00B476F9">
        <w:rPr>
          <w:sz w:val="24"/>
          <w:szCs w:val="24"/>
        </w:rPr>
        <w:t>-4</w:t>
      </w:r>
      <w:r>
        <w:rPr>
          <w:sz w:val="24"/>
          <w:szCs w:val="24"/>
          <w:lang w:val="en-US"/>
        </w:rPr>
        <w:t>L</w:t>
      </w:r>
      <w:r>
        <w:rPr>
          <w:sz w:val="24"/>
          <w:szCs w:val="24"/>
        </w:rPr>
        <w:t xml:space="preserve">» - </w:t>
      </w:r>
      <w:r w:rsidRPr="00B476F9">
        <w:rPr>
          <w:sz w:val="24"/>
          <w:szCs w:val="24"/>
        </w:rPr>
        <w:t>2</w:t>
      </w:r>
      <w:r w:rsidRPr="009527EF">
        <w:rPr>
          <w:sz w:val="24"/>
          <w:szCs w:val="24"/>
        </w:rPr>
        <w:t>4 шт.;</w:t>
      </w:r>
    </w:p>
    <w:p w:rsidR="00FB010B" w:rsidRPr="009527EF" w:rsidRDefault="00FB010B" w:rsidP="00FB010B">
      <w:pPr>
        <w:pStyle w:val="13"/>
        <w:shd w:val="clear" w:color="auto" w:fill="auto"/>
        <w:spacing w:line="240" w:lineRule="auto"/>
        <w:ind w:left="20" w:firstLine="360"/>
        <w:rPr>
          <w:sz w:val="24"/>
          <w:szCs w:val="24"/>
        </w:rPr>
      </w:pPr>
      <w:r>
        <w:rPr>
          <w:sz w:val="24"/>
          <w:szCs w:val="24"/>
          <w:lang w:val="uk-UA"/>
        </w:rPr>
        <w:t xml:space="preserve"> </w:t>
      </w: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- 28</w:t>
      </w:r>
      <w:r w:rsidRPr="009527EF">
        <w:rPr>
          <w:sz w:val="24"/>
          <w:szCs w:val="24"/>
        </w:rPr>
        <w:t>.</w:t>
      </w:r>
    </w:p>
    <w:p w:rsidR="00FB010B" w:rsidRPr="009527EF" w:rsidRDefault="00FB010B" w:rsidP="00FB010B">
      <w:pPr>
        <w:pStyle w:val="60"/>
        <w:numPr>
          <w:ilvl w:val="0"/>
          <w:numId w:val="16"/>
        </w:numPr>
        <w:shd w:val="clear" w:color="auto" w:fill="auto"/>
        <w:tabs>
          <w:tab w:val="left" w:pos="265"/>
        </w:tabs>
        <w:spacing w:line="240" w:lineRule="auto"/>
        <w:rPr>
          <w:sz w:val="24"/>
          <w:szCs w:val="24"/>
        </w:rPr>
      </w:pP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системи</w:t>
      </w:r>
      <w:proofErr w:type="spellEnd"/>
      <w:r w:rsidRPr="009527EF">
        <w:rPr>
          <w:sz w:val="24"/>
          <w:szCs w:val="24"/>
        </w:rPr>
        <w:t xml:space="preserve"> </w:t>
      </w:r>
      <w:proofErr w:type="spellStart"/>
      <w:r>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 xml:space="preserve">комплекс устаткування </w:t>
      </w:r>
      <w:r w:rsidRPr="00B476F9">
        <w:rPr>
          <w:sz w:val="24"/>
          <w:szCs w:val="24"/>
        </w:rPr>
        <w:t xml:space="preserve"> </w:t>
      </w:r>
      <w:r>
        <w:rPr>
          <w:sz w:val="24"/>
          <w:szCs w:val="24"/>
          <w:lang w:val="uk-UA"/>
        </w:rPr>
        <w:t>фірми «</w:t>
      </w:r>
      <w:r>
        <w:rPr>
          <w:sz w:val="24"/>
          <w:szCs w:val="24"/>
          <w:lang w:val="en-US"/>
        </w:rPr>
        <w:t>IPA</w:t>
      </w:r>
      <w:r>
        <w:rPr>
          <w:sz w:val="24"/>
          <w:szCs w:val="24"/>
        </w:rPr>
        <w:t xml:space="preserve"> </w:t>
      </w:r>
      <w:r w:rsidRPr="00B476F9">
        <w:rPr>
          <w:sz w:val="24"/>
          <w:szCs w:val="24"/>
        </w:rPr>
        <w:t xml:space="preserve"> </w:t>
      </w:r>
      <w:r>
        <w:rPr>
          <w:sz w:val="24"/>
          <w:szCs w:val="24"/>
          <w:lang w:val="en-US"/>
        </w:rPr>
        <w:t>AUDIO</w:t>
      </w:r>
      <w:r w:rsidRPr="009527EF">
        <w:rPr>
          <w:sz w:val="24"/>
          <w:szCs w:val="24"/>
        </w:rPr>
        <w:t>» -1 шт.;</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гучномовець «</w:t>
      </w:r>
      <w:r>
        <w:rPr>
          <w:sz w:val="24"/>
          <w:szCs w:val="24"/>
          <w:lang w:val="en-US"/>
        </w:rPr>
        <w:t>IPS</w:t>
      </w:r>
      <w:r w:rsidRPr="00B476F9">
        <w:rPr>
          <w:sz w:val="24"/>
          <w:szCs w:val="24"/>
        </w:rPr>
        <w:t>-</w:t>
      </w:r>
      <w:r>
        <w:rPr>
          <w:sz w:val="24"/>
          <w:szCs w:val="24"/>
          <w:lang w:val="en-US"/>
        </w:rPr>
        <w:t>W</w:t>
      </w:r>
      <w:r w:rsidRPr="00B476F9">
        <w:rPr>
          <w:sz w:val="24"/>
          <w:szCs w:val="24"/>
        </w:rPr>
        <w:t>3</w:t>
      </w:r>
      <w:r>
        <w:rPr>
          <w:sz w:val="24"/>
          <w:szCs w:val="24"/>
          <w:lang w:val="en-US"/>
        </w:rPr>
        <w:t>P</w:t>
      </w:r>
      <w:r>
        <w:rPr>
          <w:sz w:val="24"/>
          <w:szCs w:val="24"/>
        </w:rPr>
        <w:t>» - 155</w:t>
      </w:r>
      <w:r w:rsidRPr="009527EF">
        <w:rPr>
          <w:sz w:val="24"/>
          <w:szCs w:val="24"/>
        </w:rPr>
        <w:t xml:space="preserve"> шт.</w:t>
      </w:r>
    </w:p>
    <w:p w:rsidR="00FB010B" w:rsidRDefault="00FB010B" w:rsidP="00FB010B">
      <w:pPr>
        <w:pStyle w:val="13"/>
        <w:shd w:val="clear" w:color="auto" w:fill="auto"/>
        <w:spacing w:line="240" w:lineRule="auto"/>
        <w:ind w:left="20"/>
        <w:rPr>
          <w:sz w:val="24"/>
          <w:szCs w:val="24"/>
          <w:lang w:val="uk-UA"/>
        </w:rPr>
      </w:pPr>
      <w:r w:rsidRPr="009527EF">
        <w:rPr>
          <w:sz w:val="24"/>
          <w:szCs w:val="24"/>
          <w:lang w:val="uk-UA"/>
        </w:rPr>
        <w:t xml:space="preserve">    </w:t>
      </w:r>
    </w:p>
    <w:p w:rsidR="00FB010B" w:rsidRDefault="00FB010B" w:rsidP="00FB010B">
      <w:pPr>
        <w:pStyle w:val="20"/>
        <w:numPr>
          <w:ilvl w:val="0"/>
          <w:numId w:val="18"/>
        </w:numPr>
        <w:shd w:val="clear" w:color="auto" w:fill="auto"/>
        <w:spacing w:line="240" w:lineRule="auto"/>
        <w:ind w:left="714" w:right="238" w:hanging="357"/>
        <w:contextualSpacing/>
        <w:rPr>
          <w:color w:val="000000"/>
          <w:sz w:val="24"/>
          <w:szCs w:val="24"/>
          <w:lang w:val="uk-UA"/>
        </w:rPr>
      </w:pPr>
      <w:r w:rsidRPr="002D4866">
        <w:rPr>
          <w:color w:val="000000"/>
          <w:sz w:val="24"/>
          <w:szCs w:val="24"/>
          <w:lang w:val="uk-UA"/>
        </w:rPr>
        <w:t xml:space="preserve"> </w:t>
      </w:r>
      <w:r>
        <w:rPr>
          <w:color w:val="000000"/>
          <w:sz w:val="24"/>
          <w:szCs w:val="24"/>
          <w:lang w:val="uk-UA"/>
        </w:rPr>
        <w:t>Інститут п</w:t>
      </w:r>
      <w:r w:rsidRPr="007D0F13">
        <w:rPr>
          <w:color w:val="000000"/>
          <w:sz w:val="24"/>
          <w:szCs w:val="24"/>
          <w:lang w:val="uk-UA"/>
        </w:rPr>
        <w:t>ісля</w:t>
      </w:r>
      <w:r>
        <w:rPr>
          <w:color w:val="000000"/>
          <w:sz w:val="24"/>
          <w:szCs w:val="24"/>
          <w:lang w:val="uk-UA"/>
        </w:rPr>
        <w:t>д</w:t>
      </w:r>
      <w:r w:rsidRPr="007D0F13">
        <w:rPr>
          <w:color w:val="000000"/>
          <w:sz w:val="24"/>
          <w:szCs w:val="24"/>
          <w:lang w:val="uk-UA"/>
        </w:rPr>
        <w:t>ипломної освіти Київського національного університету і</w:t>
      </w:r>
      <w:r>
        <w:rPr>
          <w:color w:val="000000"/>
          <w:sz w:val="24"/>
          <w:szCs w:val="24"/>
          <w:lang w:val="uk-UA"/>
        </w:rPr>
        <w:t xml:space="preserve">мені Тараса Шевченка , </w:t>
      </w:r>
      <w:r w:rsidRPr="007D0F13">
        <w:rPr>
          <w:color w:val="000000"/>
          <w:sz w:val="24"/>
          <w:szCs w:val="24"/>
          <w:lang w:val="uk-UA"/>
        </w:rPr>
        <w:t>вул. Васильківська, 36.</w:t>
      </w:r>
    </w:p>
    <w:p w:rsidR="00FB010B" w:rsidRPr="00AD6C22" w:rsidRDefault="00FB010B" w:rsidP="00FB010B">
      <w:pPr>
        <w:pStyle w:val="30"/>
        <w:shd w:val="clear" w:color="auto" w:fill="auto"/>
        <w:tabs>
          <w:tab w:val="left" w:pos="426"/>
        </w:tabs>
        <w:spacing w:line="240" w:lineRule="auto"/>
        <w:ind w:left="20"/>
        <w:rPr>
          <w:sz w:val="24"/>
          <w:szCs w:val="24"/>
          <w:lang w:val="uk-UA"/>
        </w:rPr>
      </w:pPr>
      <w:r w:rsidRPr="00866A87">
        <w:rPr>
          <w:color w:val="000000"/>
          <w:sz w:val="24"/>
          <w:szCs w:val="24"/>
          <w:lang w:val="uk-UA"/>
        </w:rPr>
        <w:t>І. Обладнання пожежної сигналізації</w:t>
      </w:r>
      <w:r>
        <w:rPr>
          <w:color w:val="000000"/>
          <w:sz w:val="24"/>
          <w:szCs w:val="24"/>
          <w:lang w:val="uk-UA"/>
        </w:rPr>
        <w:t xml:space="preserve"> корпусу ІПО</w:t>
      </w:r>
      <w:r w:rsidRPr="00866A87">
        <w:rPr>
          <w:color w:val="000000"/>
          <w:sz w:val="24"/>
          <w:szCs w:val="24"/>
          <w:lang w:val="uk-UA"/>
        </w:rPr>
        <w:t>:</w:t>
      </w:r>
    </w:p>
    <w:p w:rsidR="00FB010B" w:rsidRPr="00866A87" w:rsidRDefault="00FB010B" w:rsidP="00FB010B">
      <w:pPr>
        <w:pStyle w:val="13"/>
        <w:numPr>
          <w:ilvl w:val="0"/>
          <w:numId w:val="8"/>
        </w:numPr>
        <w:shd w:val="clear" w:color="auto" w:fill="auto"/>
        <w:tabs>
          <w:tab w:val="left" w:pos="578"/>
        </w:tabs>
        <w:spacing w:line="240" w:lineRule="auto"/>
        <w:ind w:left="20" w:firstLine="380"/>
        <w:rPr>
          <w:sz w:val="24"/>
          <w:szCs w:val="24"/>
        </w:rPr>
      </w:pPr>
      <w:r>
        <w:rPr>
          <w:color w:val="000000"/>
          <w:sz w:val="24"/>
          <w:szCs w:val="24"/>
          <w:lang w:val="uk-UA"/>
        </w:rPr>
        <w:t xml:space="preserve">прилад </w:t>
      </w:r>
      <w:r w:rsidRPr="00866A87">
        <w:rPr>
          <w:color w:val="000000"/>
          <w:sz w:val="24"/>
          <w:szCs w:val="24"/>
          <w:lang w:val="uk-UA"/>
        </w:rPr>
        <w:t>ПКП «Варта - 1/832» - 1шт.;</w:t>
      </w:r>
    </w:p>
    <w:p w:rsidR="00FB010B" w:rsidRPr="00866A87" w:rsidRDefault="00FB010B" w:rsidP="00FB010B">
      <w:pPr>
        <w:pStyle w:val="13"/>
        <w:numPr>
          <w:ilvl w:val="0"/>
          <w:numId w:val="9"/>
        </w:numPr>
        <w:shd w:val="clear" w:color="auto" w:fill="auto"/>
        <w:tabs>
          <w:tab w:val="left" w:pos="578"/>
        </w:tabs>
        <w:spacing w:line="240" w:lineRule="auto"/>
        <w:ind w:left="20" w:firstLine="380"/>
        <w:rPr>
          <w:sz w:val="24"/>
          <w:szCs w:val="24"/>
        </w:rPr>
      </w:pPr>
      <w:r>
        <w:rPr>
          <w:color w:val="000000"/>
          <w:sz w:val="24"/>
          <w:szCs w:val="24"/>
          <w:lang w:val="uk-UA"/>
        </w:rPr>
        <w:t>димовий сповіщувач «ИПК-8</w:t>
      </w:r>
      <w:r w:rsidRPr="00866A87">
        <w:rPr>
          <w:color w:val="000000"/>
          <w:sz w:val="24"/>
          <w:szCs w:val="24"/>
          <w:lang w:val="uk-UA"/>
        </w:rPr>
        <w:t>»</w:t>
      </w:r>
      <w:r>
        <w:rPr>
          <w:color w:val="000000"/>
          <w:sz w:val="24"/>
          <w:szCs w:val="24"/>
          <w:lang w:val="uk-UA"/>
        </w:rPr>
        <w:t xml:space="preserve"> - </w:t>
      </w:r>
      <w:r w:rsidRPr="00AD6C22">
        <w:rPr>
          <w:color w:val="000000"/>
          <w:sz w:val="24"/>
          <w:szCs w:val="24"/>
        </w:rPr>
        <w:t>424</w:t>
      </w:r>
      <w:r w:rsidRPr="00866A87">
        <w:rPr>
          <w:color w:val="000000"/>
          <w:sz w:val="24"/>
          <w:szCs w:val="24"/>
          <w:lang w:val="uk-UA"/>
        </w:rPr>
        <w:t xml:space="preserve"> шт.;</w:t>
      </w:r>
    </w:p>
    <w:p w:rsidR="00FB010B" w:rsidRPr="00866A87" w:rsidRDefault="00FB010B" w:rsidP="00FB010B">
      <w:pPr>
        <w:pStyle w:val="13"/>
        <w:numPr>
          <w:ilvl w:val="0"/>
          <w:numId w:val="9"/>
        </w:numPr>
        <w:shd w:val="clear" w:color="auto" w:fill="auto"/>
        <w:tabs>
          <w:tab w:val="left" w:pos="573"/>
        </w:tabs>
        <w:spacing w:line="240" w:lineRule="auto"/>
        <w:ind w:left="20" w:firstLine="380"/>
        <w:rPr>
          <w:sz w:val="24"/>
          <w:szCs w:val="24"/>
        </w:rPr>
      </w:pPr>
      <w:r>
        <w:rPr>
          <w:color w:val="000000"/>
          <w:sz w:val="24"/>
          <w:szCs w:val="24"/>
          <w:lang w:val="uk-UA"/>
        </w:rPr>
        <w:t xml:space="preserve">тепловий сповіщувач «ИПК-9» - 14 </w:t>
      </w:r>
      <w:r w:rsidRPr="00866A87">
        <w:rPr>
          <w:color w:val="000000"/>
          <w:sz w:val="24"/>
          <w:szCs w:val="24"/>
          <w:lang w:val="uk-UA"/>
        </w:rPr>
        <w:t>шт.;</w:t>
      </w:r>
    </w:p>
    <w:p w:rsidR="00FB010B" w:rsidRPr="00866A87" w:rsidRDefault="00FB010B" w:rsidP="00FB010B">
      <w:pPr>
        <w:pStyle w:val="13"/>
        <w:numPr>
          <w:ilvl w:val="0"/>
          <w:numId w:val="9"/>
        </w:numPr>
        <w:shd w:val="clear" w:color="auto" w:fill="auto"/>
        <w:tabs>
          <w:tab w:val="left" w:pos="578"/>
        </w:tabs>
        <w:spacing w:line="240" w:lineRule="auto"/>
        <w:ind w:left="20" w:firstLine="380"/>
        <w:rPr>
          <w:sz w:val="24"/>
          <w:szCs w:val="24"/>
        </w:rPr>
      </w:pPr>
      <w:r>
        <w:rPr>
          <w:color w:val="000000"/>
          <w:sz w:val="24"/>
          <w:szCs w:val="24"/>
          <w:lang w:val="uk-UA"/>
        </w:rPr>
        <w:t>ручний сповіщувач «ИПР-1» -</w:t>
      </w:r>
      <w:r>
        <w:rPr>
          <w:color w:val="000000"/>
          <w:sz w:val="24"/>
          <w:szCs w:val="24"/>
          <w:lang w:val="en-US"/>
        </w:rPr>
        <w:t xml:space="preserve"> 40</w:t>
      </w:r>
      <w:r w:rsidRPr="00866A87">
        <w:rPr>
          <w:color w:val="000000"/>
          <w:sz w:val="24"/>
          <w:szCs w:val="24"/>
          <w:lang w:val="uk-UA"/>
        </w:rPr>
        <w:t xml:space="preserve"> шт.;</w:t>
      </w:r>
    </w:p>
    <w:p w:rsidR="00FB010B" w:rsidRDefault="00FB010B" w:rsidP="00FB010B">
      <w:pPr>
        <w:pStyle w:val="13"/>
        <w:numPr>
          <w:ilvl w:val="0"/>
          <w:numId w:val="9"/>
        </w:numPr>
        <w:shd w:val="clear" w:color="auto" w:fill="auto"/>
        <w:tabs>
          <w:tab w:val="left" w:pos="578"/>
        </w:tabs>
        <w:spacing w:line="240" w:lineRule="auto"/>
        <w:ind w:left="20" w:firstLine="380"/>
      </w:pPr>
      <w:r w:rsidRPr="00866A87">
        <w:rPr>
          <w:color w:val="000000"/>
          <w:sz w:val="24"/>
          <w:szCs w:val="24"/>
          <w:lang w:val="uk-UA"/>
        </w:rPr>
        <w:t>оповіщувач ОСЗ - 1шт</w:t>
      </w:r>
      <w:r>
        <w:rPr>
          <w:color w:val="000000"/>
          <w:lang w:val="uk-UA"/>
        </w:rPr>
        <w:t>.</w:t>
      </w:r>
    </w:p>
    <w:p w:rsidR="00FB010B" w:rsidRPr="00866A87" w:rsidRDefault="00FB010B" w:rsidP="00FB010B">
      <w:pPr>
        <w:pStyle w:val="13"/>
        <w:shd w:val="clear" w:color="auto" w:fill="auto"/>
        <w:spacing w:line="240" w:lineRule="auto"/>
        <w:ind w:left="20"/>
        <w:rPr>
          <w:sz w:val="24"/>
          <w:szCs w:val="24"/>
        </w:rPr>
      </w:pPr>
      <w:r>
        <w:rPr>
          <w:color w:val="000000"/>
          <w:sz w:val="24"/>
          <w:szCs w:val="24"/>
          <w:lang w:val="uk-UA"/>
        </w:rPr>
        <w:t xml:space="preserve">         Кількість шлейфів ПС - 4</w:t>
      </w:r>
      <w:r w:rsidRPr="00866A87">
        <w:rPr>
          <w:color w:val="000000"/>
          <w:sz w:val="24"/>
          <w:szCs w:val="24"/>
          <w:lang w:val="uk-UA"/>
        </w:rPr>
        <w:t>4.</w:t>
      </w:r>
    </w:p>
    <w:p w:rsidR="00FB010B" w:rsidRPr="00866A87" w:rsidRDefault="00FB010B" w:rsidP="00FB010B">
      <w:pPr>
        <w:pStyle w:val="20"/>
        <w:shd w:val="clear" w:color="auto" w:fill="auto"/>
        <w:spacing w:line="240" w:lineRule="auto"/>
        <w:ind w:left="20" w:hanging="20"/>
        <w:rPr>
          <w:b w:val="0"/>
          <w:i/>
          <w:sz w:val="24"/>
          <w:szCs w:val="24"/>
        </w:rPr>
      </w:pPr>
      <w:r w:rsidRPr="00866A87">
        <w:rPr>
          <w:b w:val="0"/>
          <w:i/>
          <w:color w:val="000000"/>
          <w:sz w:val="24"/>
          <w:szCs w:val="24"/>
          <w:lang w:val="uk-UA"/>
        </w:rPr>
        <w:t>2. Обладнання системи оповіщення:</w:t>
      </w:r>
    </w:p>
    <w:p w:rsidR="00FB010B" w:rsidRPr="00866A87" w:rsidRDefault="00FB010B" w:rsidP="00FB010B">
      <w:pPr>
        <w:pStyle w:val="13"/>
        <w:numPr>
          <w:ilvl w:val="0"/>
          <w:numId w:val="9"/>
        </w:numPr>
        <w:shd w:val="clear" w:color="auto" w:fill="auto"/>
        <w:tabs>
          <w:tab w:val="left" w:pos="539"/>
        </w:tabs>
        <w:spacing w:line="240" w:lineRule="auto"/>
        <w:ind w:left="400"/>
        <w:rPr>
          <w:sz w:val="24"/>
          <w:szCs w:val="24"/>
        </w:rPr>
      </w:pPr>
      <w:r w:rsidRPr="00866A87">
        <w:rPr>
          <w:color w:val="000000"/>
          <w:sz w:val="24"/>
          <w:szCs w:val="24"/>
          <w:lang w:val="uk-UA"/>
        </w:rPr>
        <w:t>комплекс апаратури оповіщення «ВЕЛЛЕЗ» -1 шт.;</w:t>
      </w:r>
    </w:p>
    <w:p w:rsidR="00FB010B" w:rsidRPr="00866A87" w:rsidRDefault="00FB010B" w:rsidP="00FB010B">
      <w:pPr>
        <w:pStyle w:val="13"/>
        <w:numPr>
          <w:ilvl w:val="0"/>
          <w:numId w:val="9"/>
        </w:numPr>
        <w:shd w:val="clear" w:color="auto" w:fill="auto"/>
        <w:tabs>
          <w:tab w:val="left" w:pos="539"/>
        </w:tabs>
        <w:spacing w:line="240" w:lineRule="auto"/>
        <w:ind w:left="20" w:firstLine="380"/>
        <w:rPr>
          <w:sz w:val="24"/>
          <w:szCs w:val="24"/>
        </w:rPr>
      </w:pPr>
      <w:r w:rsidRPr="00866A87">
        <w:rPr>
          <w:color w:val="000000"/>
          <w:sz w:val="24"/>
          <w:szCs w:val="24"/>
          <w:lang w:val="uk-UA"/>
        </w:rPr>
        <w:t>аку</w:t>
      </w:r>
      <w:r>
        <w:rPr>
          <w:color w:val="000000"/>
          <w:sz w:val="24"/>
          <w:szCs w:val="24"/>
          <w:lang w:val="uk-UA"/>
        </w:rPr>
        <w:t xml:space="preserve">стична система 1/3 АС100-ПН - </w:t>
      </w:r>
      <w:r w:rsidRPr="00BE0E59">
        <w:rPr>
          <w:color w:val="000000"/>
          <w:sz w:val="24"/>
          <w:szCs w:val="24"/>
        </w:rPr>
        <w:t>164</w:t>
      </w:r>
      <w:r w:rsidRPr="00866A87">
        <w:rPr>
          <w:color w:val="000000"/>
          <w:sz w:val="24"/>
          <w:szCs w:val="24"/>
          <w:lang w:val="uk-UA"/>
        </w:rPr>
        <w:t xml:space="preserve"> шт.;</w:t>
      </w:r>
    </w:p>
    <w:p w:rsidR="00FB010B" w:rsidRPr="00FB010B" w:rsidRDefault="00FB010B" w:rsidP="00FB010B">
      <w:pPr>
        <w:pStyle w:val="13"/>
        <w:numPr>
          <w:ilvl w:val="0"/>
          <w:numId w:val="9"/>
        </w:numPr>
        <w:shd w:val="clear" w:color="auto" w:fill="auto"/>
        <w:tabs>
          <w:tab w:val="left" w:pos="539"/>
        </w:tabs>
        <w:spacing w:line="240" w:lineRule="auto"/>
        <w:ind w:left="20" w:firstLine="380"/>
        <w:rPr>
          <w:sz w:val="24"/>
          <w:szCs w:val="24"/>
        </w:rPr>
      </w:pPr>
      <w:r w:rsidRPr="00866A87">
        <w:rPr>
          <w:color w:val="000000"/>
          <w:sz w:val="24"/>
          <w:szCs w:val="24"/>
          <w:lang w:val="uk-UA"/>
        </w:rPr>
        <w:t>с</w:t>
      </w:r>
      <w:r>
        <w:rPr>
          <w:color w:val="000000"/>
          <w:sz w:val="24"/>
          <w:szCs w:val="24"/>
          <w:lang w:val="uk-UA"/>
        </w:rPr>
        <w:t>вітловий покажчик «ВИХІД» -</w:t>
      </w:r>
      <w:r>
        <w:rPr>
          <w:color w:val="000000"/>
          <w:sz w:val="24"/>
          <w:szCs w:val="24"/>
          <w:lang w:val="en-US"/>
        </w:rPr>
        <w:t>40</w:t>
      </w:r>
      <w:r w:rsidRPr="00866A87">
        <w:rPr>
          <w:color w:val="000000"/>
          <w:sz w:val="24"/>
          <w:szCs w:val="24"/>
          <w:lang w:val="uk-UA"/>
        </w:rPr>
        <w:t xml:space="preserve"> шт.</w:t>
      </w:r>
    </w:p>
    <w:p w:rsidR="00FB010B" w:rsidRPr="00CA0C94" w:rsidRDefault="00FB010B" w:rsidP="00FB010B">
      <w:pPr>
        <w:pStyle w:val="13"/>
        <w:shd w:val="clear" w:color="auto" w:fill="auto"/>
        <w:tabs>
          <w:tab w:val="left" w:pos="539"/>
        </w:tabs>
        <w:spacing w:line="240" w:lineRule="auto"/>
        <w:ind w:left="400"/>
        <w:rPr>
          <w:sz w:val="24"/>
          <w:szCs w:val="24"/>
          <w:lang w:val="uk-UA"/>
        </w:rPr>
      </w:pPr>
    </w:p>
    <w:p w:rsidR="00FB010B" w:rsidRDefault="00FB010B" w:rsidP="00FB010B">
      <w:pPr>
        <w:pStyle w:val="20"/>
        <w:numPr>
          <w:ilvl w:val="0"/>
          <w:numId w:val="18"/>
        </w:numPr>
        <w:shd w:val="clear" w:color="auto" w:fill="auto"/>
        <w:spacing w:line="240" w:lineRule="auto"/>
        <w:rPr>
          <w:color w:val="000000"/>
          <w:sz w:val="24"/>
          <w:szCs w:val="24"/>
          <w:lang w:val="uk-UA"/>
        </w:rPr>
      </w:pPr>
      <w:r>
        <w:rPr>
          <w:color w:val="000000"/>
          <w:sz w:val="24"/>
          <w:szCs w:val="24"/>
          <w:lang w:val="uk-UA"/>
        </w:rPr>
        <w:t>Гуртожиток готельного типу Інституту п</w:t>
      </w:r>
      <w:r w:rsidRPr="007D0F13">
        <w:rPr>
          <w:color w:val="000000"/>
          <w:sz w:val="24"/>
          <w:szCs w:val="24"/>
          <w:lang w:val="uk-UA"/>
        </w:rPr>
        <w:t>ісля</w:t>
      </w:r>
      <w:r>
        <w:rPr>
          <w:color w:val="000000"/>
          <w:sz w:val="24"/>
          <w:szCs w:val="24"/>
          <w:lang w:val="uk-UA"/>
        </w:rPr>
        <w:t>д</w:t>
      </w:r>
      <w:r w:rsidRPr="007D0F13">
        <w:rPr>
          <w:color w:val="000000"/>
          <w:sz w:val="24"/>
          <w:szCs w:val="24"/>
          <w:lang w:val="uk-UA"/>
        </w:rPr>
        <w:t>ипломної освіти Київського національного університету і</w:t>
      </w:r>
      <w:r>
        <w:rPr>
          <w:color w:val="000000"/>
          <w:sz w:val="24"/>
          <w:szCs w:val="24"/>
          <w:lang w:val="uk-UA"/>
        </w:rPr>
        <w:t xml:space="preserve">мені Тараса Шевченка , </w:t>
      </w:r>
      <w:r w:rsidRPr="007D0F13">
        <w:rPr>
          <w:color w:val="000000"/>
          <w:sz w:val="24"/>
          <w:szCs w:val="24"/>
          <w:lang w:val="uk-UA"/>
        </w:rPr>
        <w:t>вул. Васильківська, 36.</w:t>
      </w:r>
    </w:p>
    <w:p w:rsidR="00FB010B" w:rsidRPr="00B07304" w:rsidRDefault="00FB010B" w:rsidP="00FB010B">
      <w:pPr>
        <w:pStyle w:val="30"/>
        <w:shd w:val="clear" w:color="auto" w:fill="auto"/>
        <w:spacing w:line="240" w:lineRule="auto"/>
        <w:ind w:left="20"/>
        <w:rPr>
          <w:sz w:val="24"/>
          <w:szCs w:val="24"/>
          <w:lang w:val="uk-UA"/>
        </w:rPr>
      </w:pPr>
      <w:r w:rsidRPr="00B07304">
        <w:rPr>
          <w:color w:val="000000"/>
          <w:sz w:val="24"/>
          <w:szCs w:val="24"/>
          <w:lang w:val="uk-UA"/>
        </w:rPr>
        <w:t>1. Обладнання пожежної сигналізації гуртожитку:</w:t>
      </w:r>
    </w:p>
    <w:p w:rsidR="00FB010B" w:rsidRPr="00866A87" w:rsidRDefault="00FB010B" w:rsidP="00FB010B">
      <w:pPr>
        <w:pStyle w:val="13"/>
        <w:numPr>
          <w:ilvl w:val="0"/>
          <w:numId w:val="8"/>
        </w:numPr>
        <w:shd w:val="clear" w:color="auto" w:fill="auto"/>
        <w:tabs>
          <w:tab w:val="left" w:pos="578"/>
        </w:tabs>
        <w:spacing w:line="240" w:lineRule="auto"/>
        <w:ind w:left="20" w:firstLine="380"/>
        <w:rPr>
          <w:sz w:val="24"/>
          <w:szCs w:val="24"/>
        </w:rPr>
      </w:pPr>
      <w:r>
        <w:rPr>
          <w:color w:val="000000"/>
          <w:sz w:val="24"/>
          <w:szCs w:val="24"/>
          <w:lang w:val="uk-UA"/>
        </w:rPr>
        <w:t>прилад ПКП «Варта - 1/832» - 2</w:t>
      </w:r>
      <w:r w:rsidRPr="00866A87">
        <w:rPr>
          <w:color w:val="000000"/>
          <w:sz w:val="24"/>
          <w:szCs w:val="24"/>
          <w:lang w:val="uk-UA"/>
        </w:rPr>
        <w:t>шт.;</w:t>
      </w:r>
    </w:p>
    <w:p w:rsidR="00FB010B" w:rsidRPr="00866A87" w:rsidRDefault="00FB010B" w:rsidP="00FB010B">
      <w:pPr>
        <w:pStyle w:val="13"/>
        <w:numPr>
          <w:ilvl w:val="0"/>
          <w:numId w:val="9"/>
        </w:numPr>
        <w:shd w:val="clear" w:color="auto" w:fill="auto"/>
        <w:tabs>
          <w:tab w:val="left" w:pos="578"/>
        </w:tabs>
        <w:spacing w:line="240" w:lineRule="auto"/>
        <w:ind w:left="20" w:firstLine="380"/>
        <w:rPr>
          <w:sz w:val="24"/>
          <w:szCs w:val="24"/>
        </w:rPr>
      </w:pPr>
      <w:r>
        <w:rPr>
          <w:color w:val="000000"/>
          <w:sz w:val="24"/>
          <w:szCs w:val="24"/>
          <w:lang w:val="uk-UA"/>
        </w:rPr>
        <w:t>димовий сповіщувач «ИПК-8</w:t>
      </w:r>
      <w:r w:rsidRPr="00866A87">
        <w:rPr>
          <w:color w:val="000000"/>
          <w:sz w:val="24"/>
          <w:szCs w:val="24"/>
          <w:lang w:val="uk-UA"/>
        </w:rPr>
        <w:t>»</w:t>
      </w:r>
      <w:r>
        <w:rPr>
          <w:color w:val="000000"/>
          <w:sz w:val="24"/>
          <w:szCs w:val="24"/>
          <w:lang w:val="uk-UA"/>
        </w:rPr>
        <w:t xml:space="preserve"> - </w:t>
      </w:r>
      <w:r>
        <w:rPr>
          <w:color w:val="000000"/>
          <w:sz w:val="24"/>
          <w:szCs w:val="24"/>
          <w:lang w:val="en-US"/>
        </w:rPr>
        <w:t>560</w:t>
      </w:r>
      <w:r w:rsidRPr="00866A87">
        <w:rPr>
          <w:color w:val="000000"/>
          <w:sz w:val="24"/>
          <w:szCs w:val="24"/>
          <w:lang w:val="uk-UA"/>
        </w:rPr>
        <w:t xml:space="preserve"> шт.;</w:t>
      </w:r>
    </w:p>
    <w:p w:rsidR="00FB010B" w:rsidRPr="00866A87" w:rsidRDefault="00FB010B" w:rsidP="00FB010B">
      <w:pPr>
        <w:pStyle w:val="13"/>
        <w:numPr>
          <w:ilvl w:val="0"/>
          <w:numId w:val="9"/>
        </w:numPr>
        <w:shd w:val="clear" w:color="auto" w:fill="auto"/>
        <w:tabs>
          <w:tab w:val="left" w:pos="573"/>
        </w:tabs>
        <w:spacing w:line="240" w:lineRule="auto"/>
        <w:ind w:left="20" w:firstLine="380"/>
        <w:rPr>
          <w:sz w:val="24"/>
          <w:szCs w:val="24"/>
        </w:rPr>
      </w:pPr>
      <w:r>
        <w:rPr>
          <w:color w:val="000000"/>
          <w:sz w:val="24"/>
          <w:szCs w:val="24"/>
          <w:lang w:val="uk-UA"/>
        </w:rPr>
        <w:t xml:space="preserve">тепловий сповіщувач «ИПК-9» - </w:t>
      </w:r>
      <w:r>
        <w:rPr>
          <w:color w:val="000000"/>
          <w:sz w:val="24"/>
          <w:szCs w:val="24"/>
          <w:lang w:val="en-US"/>
        </w:rPr>
        <w:t>8</w:t>
      </w:r>
      <w:r>
        <w:rPr>
          <w:color w:val="000000"/>
          <w:sz w:val="24"/>
          <w:szCs w:val="24"/>
          <w:lang w:val="uk-UA"/>
        </w:rPr>
        <w:t xml:space="preserve"> </w:t>
      </w:r>
      <w:r w:rsidRPr="00866A87">
        <w:rPr>
          <w:color w:val="000000"/>
          <w:sz w:val="24"/>
          <w:szCs w:val="24"/>
          <w:lang w:val="uk-UA"/>
        </w:rPr>
        <w:t>шт.;</w:t>
      </w:r>
    </w:p>
    <w:p w:rsidR="00FB010B" w:rsidRPr="00866A87" w:rsidRDefault="00FB010B" w:rsidP="00FB010B">
      <w:pPr>
        <w:pStyle w:val="13"/>
        <w:numPr>
          <w:ilvl w:val="0"/>
          <w:numId w:val="9"/>
        </w:numPr>
        <w:shd w:val="clear" w:color="auto" w:fill="auto"/>
        <w:tabs>
          <w:tab w:val="left" w:pos="578"/>
        </w:tabs>
        <w:spacing w:line="240" w:lineRule="auto"/>
        <w:ind w:left="20" w:firstLine="380"/>
        <w:rPr>
          <w:sz w:val="24"/>
          <w:szCs w:val="24"/>
        </w:rPr>
      </w:pPr>
      <w:r>
        <w:rPr>
          <w:color w:val="000000"/>
          <w:sz w:val="24"/>
          <w:szCs w:val="24"/>
          <w:lang w:val="uk-UA"/>
        </w:rPr>
        <w:t>ручний сповіщувач «ИПР-1» -</w:t>
      </w:r>
      <w:r>
        <w:rPr>
          <w:color w:val="000000"/>
          <w:sz w:val="24"/>
          <w:szCs w:val="24"/>
          <w:lang w:val="en-US"/>
        </w:rPr>
        <w:t xml:space="preserve"> 22</w:t>
      </w:r>
      <w:r w:rsidRPr="00866A87">
        <w:rPr>
          <w:color w:val="000000"/>
          <w:sz w:val="24"/>
          <w:szCs w:val="24"/>
          <w:lang w:val="uk-UA"/>
        </w:rPr>
        <w:t xml:space="preserve"> шт.;</w:t>
      </w:r>
    </w:p>
    <w:p w:rsidR="00FB010B" w:rsidRPr="00866A87" w:rsidRDefault="00FB010B" w:rsidP="00FB010B">
      <w:pPr>
        <w:pStyle w:val="13"/>
        <w:shd w:val="clear" w:color="auto" w:fill="auto"/>
        <w:spacing w:line="240" w:lineRule="auto"/>
        <w:ind w:left="20"/>
        <w:rPr>
          <w:sz w:val="24"/>
          <w:szCs w:val="24"/>
        </w:rPr>
      </w:pPr>
      <w:r>
        <w:rPr>
          <w:color w:val="000000"/>
          <w:sz w:val="24"/>
          <w:szCs w:val="24"/>
          <w:lang w:val="uk-UA"/>
        </w:rPr>
        <w:t xml:space="preserve">        Кількість шлейфів ПС - </w:t>
      </w:r>
      <w:r w:rsidRPr="00FB010B">
        <w:rPr>
          <w:color w:val="000000"/>
          <w:sz w:val="24"/>
          <w:szCs w:val="24"/>
        </w:rPr>
        <w:t>57</w:t>
      </w:r>
      <w:r w:rsidRPr="00866A87">
        <w:rPr>
          <w:color w:val="000000"/>
          <w:sz w:val="24"/>
          <w:szCs w:val="24"/>
          <w:lang w:val="uk-UA"/>
        </w:rPr>
        <w:t>.</w:t>
      </w:r>
    </w:p>
    <w:p w:rsidR="00FB010B" w:rsidRPr="00866A87" w:rsidRDefault="00FB010B" w:rsidP="00FB010B">
      <w:pPr>
        <w:pStyle w:val="20"/>
        <w:shd w:val="clear" w:color="auto" w:fill="auto"/>
        <w:spacing w:line="240" w:lineRule="auto"/>
        <w:ind w:left="20" w:hanging="20"/>
        <w:rPr>
          <w:b w:val="0"/>
          <w:i/>
          <w:sz w:val="24"/>
          <w:szCs w:val="24"/>
        </w:rPr>
      </w:pPr>
      <w:r w:rsidRPr="00866A87">
        <w:rPr>
          <w:b w:val="0"/>
          <w:i/>
          <w:color w:val="000000"/>
          <w:sz w:val="24"/>
          <w:szCs w:val="24"/>
          <w:lang w:val="uk-UA"/>
        </w:rPr>
        <w:t>2. Обладнання системи оповіщення:</w:t>
      </w:r>
    </w:p>
    <w:p w:rsidR="00FB010B" w:rsidRPr="00866A87" w:rsidRDefault="00FB010B" w:rsidP="00FB010B">
      <w:pPr>
        <w:pStyle w:val="13"/>
        <w:numPr>
          <w:ilvl w:val="0"/>
          <w:numId w:val="9"/>
        </w:numPr>
        <w:shd w:val="clear" w:color="auto" w:fill="auto"/>
        <w:tabs>
          <w:tab w:val="left" w:pos="539"/>
        </w:tabs>
        <w:spacing w:line="240" w:lineRule="auto"/>
        <w:ind w:left="400"/>
        <w:rPr>
          <w:sz w:val="24"/>
          <w:szCs w:val="24"/>
        </w:rPr>
      </w:pPr>
      <w:r>
        <w:rPr>
          <w:color w:val="000000"/>
          <w:sz w:val="24"/>
          <w:szCs w:val="24"/>
          <w:lang w:val="uk-UA"/>
        </w:rPr>
        <w:t xml:space="preserve">моноблок </w:t>
      </w:r>
      <w:r w:rsidRPr="00866A87">
        <w:rPr>
          <w:color w:val="000000"/>
          <w:sz w:val="24"/>
          <w:szCs w:val="24"/>
          <w:lang w:val="uk-UA"/>
        </w:rPr>
        <w:t>оповіщення «ВЕЛЛЕЗ» -1 шт.;</w:t>
      </w:r>
    </w:p>
    <w:p w:rsidR="00FB010B" w:rsidRPr="00866A87" w:rsidRDefault="00FB010B" w:rsidP="00FB010B">
      <w:pPr>
        <w:pStyle w:val="13"/>
        <w:numPr>
          <w:ilvl w:val="0"/>
          <w:numId w:val="9"/>
        </w:numPr>
        <w:shd w:val="clear" w:color="auto" w:fill="auto"/>
        <w:tabs>
          <w:tab w:val="left" w:pos="539"/>
        </w:tabs>
        <w:spacing w:line="240" w:lineRule="auto"/>
        <w:ind w:left="20" w:firstLine="380"/>
        <w:rPr>
          <w:sz w:val="24"/>
          <w:szCs w:val="24"/>
        </w:rPr>
      </w:pPr>
      <w:r w:rsidRPr="00866A87">
        <w:rPr>
          <w:color w:val="000000"/>
          <w:sz w:val="24"/>
          <w:szCs w:val="24"/>
          <w:lang w:val="uk-UA"/>
        </w:rPr>
        <w:t>аку</w:t>
      </w:r>
      <w:r>
        <w:rPr>
          <w:color w:val="000000"/>
          <w:sz w:val="24"/>
          <w:szCs w:val="24"/>
          <w:lang w:val="uk-UA"/>
        </w:rPr>
        <w:t xml:space="preserve">стична система </w:t>
      </w:r>
      <w:r w:rsidRPr="000D4601">
        <w:rPr>
          <w:color w:val="000000"/>
          <w:sz w:val="24"/>
          <w:szCs w:val="24"/>
        </w:rPr>
        <w:t xml:space="preserve"> </w:t>
      </w:r>
      <w:r>
        <w:rPr>
          <w:color w:val="000000"/>
          <w:sz w:val="24"/>
          <w:szCs w:val="24"/>
          <w:lang w:val="uk-UA"/>
        </w:rPr>
        <w:t xml:space="preserve">3 АС100-ПН - </w:t>
      </w:r>
      <w:r w:rsidRPr="000D4601">
        <w:rPr>
          <w:color w:val="000000"/>
          <w:sz w:val="24"/>
          <w:szCs w:val="24"/>
        </w:rPr>
        <w:t>50</w:t>
      </w:r>
      <w:r w:rsidRPr="00866A87">
        <w:rPr>
          <w:color w:val="000000"/>
          <w:sz w:val="24"/>
          <w:szCs w:val="24"/>
          <w:lang w:val="uk-UA"/>
        </w:rPr>
        <w:t xml:space="preserve"> шт.;</w:t>
      </w:r>
    </w:p>
    <w:p w:rsidR="00FB010B" w:rsidRDefault="00FB010B" w:rsidP="00FB010B">
      <w:pPr>
        <w:pStyle w:val="13"/>
        <w:numPr>
          <w:ilvl w:val="0"/>
          <w:numId w:val="9"/>
        </w:numPr>
        <w:shd w:val="clear" w:color="auto" w:fill="auto"/>
        <w:tabs>
          <w:tab w:val="left" w:pos="539"/>
        </w:tabs>
        <w:spacing w:line="240" w:lineRule="auto"/>
        <w:ind w:left="20" w:firstLine="380"/>
        <w:rPr>
          <w:sz w:val="24"/>
          <w:szCs w:val="24"/>
        </w:rPr>
      </w:pPr>
      <w:r w:rsidRPr="00866A87">
        <w:rPr>
          <w:color w:val="000000"/>
          <w:sz w:val="24"/>
          <w:szCs w:val="24"/>
          <w:lang w:val="uk-UA"/>
        </w:rPr>
        <w:t>с</w:t>
      </w:r>
      <w:r>
        <w:rPr>
          <w:color w:val="000000"/>
          <w:sz w:val="24"/>
          <w:szCs w:val="24"/>
          <w:lang w:val="uk-UA"/>
        </w:rPr>
        <w:t>вітловий покажчик «ВИХІД» -</w:t>
      </w:r>
      <w:r>
        <w:rPr>
          <w:color w:val="000000"/>
          <w:sz w:val="24"/>
          <w:szCs w:val="24"/>
          <w:lang w:val="en-US"/>
        </w:rPr>
        <w:t>26</w:t>
      </w:r>
      <w:r w:rsidRPr="00866A87">
        <w:rPr>
          <w:color w:val="000000"/>
          <w:sz w:val="24"/>
          <w:szCs w:val="24"/>
          <w:lang w:val="uk-UA"/>
        </w:rPr>
        <w:t xml:space="preserve"> шт.</w:t>
      </w:r>
    </w:p>
    <w:p w:rsidR="00FB010B" w:rsidRPr="00FB010B" w:rsidRDefault="00FB010B" w:rsidP="00FB010B">
      <w:pPr>
        <w:pStyle w:val="13"/>
        <w:shd w:val="clear" w:color="auto" w:fill="auto"/>
        <w:tabs>
          <w:tab w:val="left" w:pos="539"/>
        </w:tabs>
        <w:spacing w:line="240" w:lineRule="auto"/>
        <w:ind w:left="400"/>
        <w:rPr>
          <w:sz w:val="24"/>
          <w:szCs w:val="24"/>
        </w:rPr>
      </w:pPr>
    </w:p>
    <w:p w:rsidR="00FB010B" w:rsidRPr="00DA6183" w:rsidRDefault="00FB010B" w:rsidP="00FB010B">
      <w:pPr>
        <w:pStyle w:val="a7"/>
        <w:numPr>
          <w:ilvl w:val="0"/>
          <w:numId w:val="18"/>
        </w:numPr>
        <w:rPr>
          <w:rFonts w:ascii="Times New Roman" w:hAnsi="Times New Roman" w:cs="Times New Roman"/>
          <w:sz w:val="24"/>
          <w:szCs w:val="24"/>
          <w:lang w:val="uk-UA"/>
        </w:rPr>
      </w:pPr>
      <w:r w:rsidRPr="00DA6183">
        <w:rPr>
          <w:rFonts w:ascii="Times New Roman" w:hAnsi="Times New Roman" w:cs="Times New Roman"/>
          <w:b/>
          <w:sz w:val="24"/>
          <w:szCs w:val="24"/>
          <w:lang w:val="uk-UA"/>
        </w:rPr>
        <w:t xml:space="preserve">Військовий  інститут, вул. Ю. </w:t>
      </w:r>
      <w:proofErr w:type="spellStart"/>
      <w:r w:rsidRPr="00DA6183">
        <w:rPr>
          <w:rFonts w:ascii="Times New Roman" w:hAnsi="Times New Roman" w:cs="Times New Roman"/>
          <w:b/>
          <w:sz w:val="24"/>
          <w:szCs w:val="24"/>
          <w:lang w:val="uk-UA"/>
        </w:rPr>
        <w:t>Здановської</w:t>
      </w:r>
      <w:proofErr w:type="spellEnd"/>
      <w:r w:rsidRPr="00DA6183">
        <w:rPr>
          <w:rFonts w:ascii="Times New Roman" w:hAnsi="Times New Roman" w:cs="Times New Roman"/>
          <w:b/>
          <w:sz w:val="24"/>
          <w:szCs w:val="24"/>
          <w:lang w:val="uk-UA"/>
        </w:rPr>
        <w:t>,</w:t>
      </w:r>
      <w:r w:rsidRPr="00DA6183">
        <w:rPr>
          <w:rFonts w:ascii="Times New Roman" w:hAnsi="Times New Roman" w:cs="Times New Roman"/>
          <w:sz w:val="24"/>
          <w:szCs w:val="24"/>
          <w:lang w:val="uk-UA"/>
        </w:rPr>
        <w:t xml:space="preserve"> </w:t>
      </w:r>
      <w:r w:rsidRPr="00DA6183">
        <w:rPr>
          <w:rFonts w:ascii="Times New Roman" w:hAnsi="Times New Roman" w:cs="Times New Roman"/>
          <w:b/>
          <w:sz w:val="24"/>
          <w:szCs w:val="24"/>
          <w:lang w:val="uk-UA"/>
        </w:rPr>
        <w:t xml:space="preserve">81 </w:t>
      </w:r>
      <w:r w:rsidRPr="00DA6183">
        <w:rPr>
          <w:rFonts w:ascii="Times New Roman" w:hAnsi="Times New Roman" w:cs="Times New Roman"/>
          <w:sz w:val="24"/>
          <w:szCs w:val="24"/>
          <w:lang w:val="uk-UA"/>
        </w:rPr>
        <w:t xml:space="preserve">                        </w:t>
      </w:r>
    </w:p>
    <w:p w:rsidR="00FB010B" w:rsidRPr="00232147" w:rsidRDefault="00FB010B" w:rsidP="00FB010B">
      <w:pPr>
        <w:pStyle w:val="a7"/>
        <w:rPr>
          <w:rFonts w:ascii="Times New Roman" w:hAnsi="Times New Roman" w:cs="Times New Roman"/>
          <w:i/>
          <w:sz w:val="24"/>
          <w:szCs w:val="24"/>
          <w:lang w:val="uk-UA"/>
        </w:rPr>
      </w:pPr>
      <w:r w:rsidRPr="00232147">
        <w:rPr>
          <w:rFonts w:ascii="Times New Roman" w:hAnsi="Times New Roman" w:cs="Times New Roman"/>
          <w:i/>
          <w:sz w:val="24"/>
          <w:szCs w:val="24"/>
          <w:lang w:val="uk-UA"/>
        </w:rPr>
        <w:t>І. Обладнання пожежної сигналізації:</w:t>
      </w:r>
    </w:p>
    <w:p w:rsidR="00FB010B" w:rsidRPr="004D0A72" w:rsidRDefault="00FB010B" w:rsidP="00FB010B">
      <w:pPr>
        <w:pStyle w:val="a7"/>
        <w:ind w:firstLine="426"/>
        <w:rPr>
          <w:rFonts w:ascii="Times New Roman" w:hAnsi="Times New Roman" w:cs="Times New Roman"/>
          <w:sz w:val="24"/>
          <w:szCs w:val="24"/>
          <w:lang w:val="uk-UA"/>
        </w:rPr>
      </w:pPr>
      <w:r w:rsidRPr="004D0A72">
        <w:rPr>
          <w:rFonts w:ascii="Times New Roman" w:hAnsi="Times New Roman" w:cs="Times New Roman"/>
          <w:sz w:val="24"/>
          <w:szCs w:val="24"/>
          <w:lang w:val="uk-UA"/>
        </w:rPr>
        <w:t xml:space="preserve">- </w:t>
      </w:r>
      <w:r>
        <w:rPr>
          <w:rFonts w:ascii="Times New Roman" w:hAnsi="Times New Roman" w:cs="Times New Roman"/>
          <w:sz w:val="24"/>
          <w:szCs w:val="24"/>
          <w:lang w:val="uk-UA"/>
        </w:rPr>
        <w:t>прилад ПКП «Тірас-8</w:t>
      </w:r>
      <w:r w:rsidRPr="004D0A72">
        <w:rPr>
          <w:rFonts w:ascii="Times New Roman" w:hAnsi="Times New Roman" w:cs="Times New Roman"/>
          <w:sz w:val="24"/>
          <w:szCs w:val="24"/>
          <w:lang w:val="uk-UA"/>
        </w:rPr>
        <w:t>П» - 1шт.;</w:t>
      </w:r>
    </w:p>
    <w:p w:rsidR="00FB010B" w:rsidRPr="004D0A72" w:rsidRDefault="00FB010B" w:rsidP="00FB010B">
      <w:pPr>
        <w:pStyle w:val="a7"/>
        <w:ind w:firstLine="426"/>
        <w:rPr>
          <w:rFonts w:ascii="Times New Roman" w:hAnsi="Times New Roman" w:cs="Times New Roman"/>
          <w:sz w:val="24"/>
          <w:szCs w:val="24"/>
          <w:lang w:val="uk-UA"/>
        </w:rPr>
      </w:pPr>
      <w:r w:rsidRPr="004D0A72">
        <w:rPr>
          <w:rFonts w:ascii="Times New Roman" w:hAnsi="Times New Roman" w:cs="Times New Roman"/>
          <w:sz w:val="24"/>
          <w:szCs w:val="24"/>
          <w:lang w:val="uk-UA"/>
        </w:rPr>
        <w:t xml:space="preserve">- димовий сповіщувач «СПД-3» </w:t>
      </w:r>
      <w:r w:rsidRPr="004D0A72">
        <w:rPr>
          <w:rStyle w:val="1pt"/>
          <w:rFonts w:eastAsiaTheme="minorHAnsi"/>
          <w:sz w:val="24"/>
          <w:szCs w:val="24"/>
        </w:rPr>
        <w:t>-16</w:t>
      </w:r>
      <w:r w:rsidRPr="004D0A72">
        <w:rPr>
          <w:rFonts w:ascii="Times New Roman" w:hAnsi="Times New Roman" w:cs="Times New Roman"/>
          <w:sz w:val="24"/>
          <w:szCs w:val="24"/>
          <w:lang w:val="uk-UA"/>
        </w:rPr>
        <w:t>6 шт.;</w:t>
      </w:r>
    </w:p>
    <w:p w:rsidR="00FB010B" w:rsidRPr="004D0A72" w:rsidRDefault="00FB010B" w:rsidP="00FB010B">
      <w:pPr>
        <w:pStyle w:val="a7"/>
        <w:ind w:firstLine="426"/>
        <w:rPr>
          <w:rFonts w:ascii="Times New Roman" w:hAnsi="Times New Roman" w:cs="Times New Roman"/>
          <w:sz w:val="24"/>
          <w:szCs w:val="24"/>
          <w:lang w:val="uk-UA"/>
        </w:rPr>
      </w:pPr>
      <w:r w:rsidRPr="004D0A72">
        <w:rPr>
          <w:rFonts w:ascii="Times New Roman" w:hAnsi="Times New Roman" w:cs="Times New Roman"/>
          <w:sz w:val="24"/>
          <w:szCs w:val="24"/>
          <w:lang w:val="uk-UA"/>
        </w:rPr>
        <w:t>- ручний сповіщувач «СРП» - 20 шт.</w:t>
      </w:r>
    </w:p>
    <w:p w:rsidR="00FB010B" w:rsidRPr="00052044" w:rsidRDefault="00FB010B" w:rsidP="00FB010B">
      <w:pPr>
        <w:pStyle w:val="a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D0A72">
        <w:rPr>
          <w:rFonts w:ascii="Times New Roman" w:hAnsi="Times New Roman" w:cs="Times New Roman"/>
          <w:sz w:val="24"/>
          <w:szCs w:val="24"/>
          <w:lang w:val="uk-UA"/>
        </w:rPr>
        <w:t>Кількість шлейфів ПС - 5.</w:t>
      </w:r>
    </w:p>
    <w:p w:rsidR="00FB010B" w:rsidRPr="00866A87" w:rsidRDefault="00FB010B" w:rsidP="00FB010B">
      <w:pPr>
        <w:pStyle w:val="20"/>
        <w:shd w:val="clear" w:color="auto" w:fill="auto"/>
        <w:spacing w:line="240" w:lineRule="auto"/>
        <w:ind w:left="20" w:hanging="20"/>
        <w:rPr>
          <w:b w:val="0"/>
          <w:i/>
          <w:sz w:val="24"/>
          <w:szCs w:val="24"/>
        </w:rPr>
      </w:pPr>
      <w:r w:rsidRPr="00866A87">
        <w:rPr>
          <w:b w:val="0"/>
          <w:i/>
          <w:color w:val="000000"/>
          <w:sz w:val="24"/>
          <w:szCs w:val="24"/>
          <w:lang w:val="uk-UA"/>
        </w:rPr>
        <w:t>2. Обладнання системи оповіщення:</w:t>
      </w:r>
    </w:p>
    <w:p w:rsidR="00FB010B" w:rsidRPr="00866A87" w:rsidRDefault="00FB010B" w:rsidP="00FB010B">
      <w:pPr>
        <w:pStyle w:val="13"/>
        <w:numPr>
          <w:ilvl w:val="0"/>
          <w:numId w:val="9"/>
        </w:numPr>
        <w:shd w:val="clear" w:color="auto" w:fill="auto"/>
        <w:tabs>
          <w:tab w:val="left" w:pos="539"/>
        </w:tabs>
        <w:spacing w:line="240" w:lineRule="auto"/>
        <w:ind w:left="400"/>
        <w:rPr>
          <w:sz w:val="24"/>
          <w:szCs w:val="24"/>
        </w:rPr>
      </w:pPr>
      <w:r>
        <w:rPr>
          <w:color w:val="000000"/>
          <w:sz w:val="24"/>
          <w:szCs w:val="24"/>
          <w:lang w:val="uk-UA"/>
        </w:rPr>
        <w:t xml:space="preserve">моноблок </w:t>
      </w:r>
      <w:r w:rsidRPr="00866A87">
        <w:rPr>
          <w:color w:val="000000"/>
          <w:sz w:val="24"/>
          <w:szCs w:val="24"/>
          <w:lang w:val="uk-UA"/>
        </w:rPr>
        <w:t>оповіщення «ВЕЛЛЕЗ» -1 шт.;</w:t>
      </w:r>
    </w:p>
    <w:p w:rsidR="00FB010B" w:rsidRPr="00866A87" w:rsidRDefault="00FB010B" w:rsidP="00FB010B">
      <w:pPr>
        <w:pStyle w:val="13"/>
        <w:numPr>
          <w:ilvl w:val="0"/>
          <w:numId w:val="9"/>
        </w:numPr>
        <w:shd w:val="clear" w:color="auto" w:fill="auto"/>
        <w:tabs>
          <w:tab w:val="left" w:pos="539"/>
        </w:tabs>
        <w:spacing w:line="240" w:lineRule="auto"/>
        <w:ind w:left="20" w:firstLine="380"/>
        <w:rPr>
          <w:sz w:val="24"/>
          <w:szCs w:val="24"/>
        </w:rPr>
      </w:pPr>
      <w:r w:rsidRPr="00866A87">
        <w:rPr>
          <w:color w:val="000000"/>
          <w:sz w:val="24"/>
          <w:szCs w:val="24"/>
          <w:lang w:val="uk-UA"/>
        </w:rPr>
        <w:t>аку</w:t>
      </w:r>
      <w:r>
        <w:rPr>
          <w:color w:val="000000"/>
          <w:sz w:val="24"/>
          <w:szCs w:val="24"/>
          <w:lang w:val="uk-UA"/>
        </w:rPr>
        <w:t xml:space="preserve">стична система </w:t>
      </w:r>
      <w:r w:rsidRPr="000D4601">
        <w:rPr>
          <w:color w:val="000000"/>
          <w:sz w:val="24"/>
          <w:szCs w:val="24"/>
        </w:rPr>
        <w:t xml:space="preserve"> </w:t>
      </w:r>
      <w:r>
        <w:rPr>
          <w:color w:val="000000"/>
          <w:sz w:val="24"/>
          <w:szCs w:val="24"/>
          <w:lang w:val="uk-UA"/>
        </w:rPr>
        <w:t>3 АС100-ПН - 48</w:t>
      </w:r>
      <w:r w:rsidRPr="00866A87">
        <w:rPr>
          <w:color w:val="000000"/>
          <w:sz w:val="24"/>
          <w:szCs w:val="24"/>
          <w:lang w:val="uk-UA"/>
        </w:rPr>
        <w:t xml:space="preserve"> шт.;</w:t>
      </w:r>
    </w:p>
    <w:p w:rsidR="00FB010B" w:rsidRPr="00B3615E" w:rsidRDefault="00FB010B" w:rsidP="00FB010B">
      <w:pPr>
        <w:pStyle w:val="13"/>
        <w:numPr>
          <w:ilvl w:val="0"/>
          <w:numId w:val="9"/>
        </w:numPr>
        <w:shd w:val="clear" w:color="auto" w:fill="auto"/>
        <w:tabs>
          <w:tab w:val="left" w:pos="539"/>
        </w:tabs>
        <w:spacing w:line="240" w:lineRule="auto"/>
        <w:ind w:left="20" w:firstLine="380"/>
        <w:rPr>
          <w:sz w:val="24"/>
          <w:szCs w:val="24"/>
        </w:rPr>
      </w:pPr>
      <w:r w:rsidRPr="00866A87">
        <w:rPr>
          <w:color w:val="000000"/>
          <w:sz w:val="24"/>
          <w:szCs w:val="24"/>
          <w:lang w:val="uk-UA"/>
        </w:rPr>
        <w:t>с</w:t>
      </w:r>
      <w:r>
        <w:rPr>
          <w:color w:val="000000"/>
          <w:sz w:val="24"/>
          <w:szCs w:val="24"/>
          <w:lang w:val="uk-UA"/>
        </w:rPr>
        <w:t>вітловий покажчик «ВИХІД» -</w:t>
      </w:r>
      <w:r>
        <w:rPr>
          <w:color w:val="000000"/>
          <w:sz w:val="24"/>
          <w:szCs w:val="24"/>
          <w:lang w:val="en-US"/>
        </w:rPr>
        <w:t>26</w:t>
      </w:r>
      <w:r w:rsidRPr="00866A87">
        <w:rPr>
          <w:color w:val="000000"/>
          <w:sz w:val="24"/>
          <w:szCs w:val="24"/>
          <w:lang w:val="uk-UA"/>
        </w:rPr>
        <w:t xml:space="preserve"> шт.</w:t>
      </w:r>
    </w:p>
    <w:p w:rsidR="00FB010B" w:rsidRPr="00052044" w:rsidRDefault="00FB010B" w:rsidP="00FB010B">
      <w:pPr>
        <w:pStyle w:val="a7"/>
        <w:ind w:left="720"/>
        <w:rPr>
          <w:rFonts w:ascii="Times New Roman" w:hAnsi="Times New Roman" w:cs="Times New Roman"/>
          <w:sz w:val="24"/>
          <w:szCs w:val="24"/>
          <w:lang w:val="uk-UA"/>
        </w:rPr>
      </w:pPr>
    </w:p>
    <w:p w:rsidR="00FB010B" w:rsidRPr="00DA6183" w:rsidRDefault="00FB010B" w:rsidP="00FB010B">
      <w:pPr>
        <w:pStyle w:val="a7"/>
        <w:numPr>
          <w:ilvl w:val="0"/>
          <w:numId w:val="18"/>
        </w:numPr>
        <w:rPr>
          <w:rFonts w:ascii="Times New Roman" w:hAnsi="Times New Roman" w:cs="Times New Roman"/>
          <w:sz w:val="24"/>
          <w:szCs w:val="24"/>
          <w:lang w:val="uk-UA"/>
        </w:rPr>
      </w:pPr>
      <w:r>
        <w:rPr>
          <w:rFonts w:ascii="Times New Roman" w:hAnsi="Times New Roman" w:cs="Times New Roman"/>
          <w:b/>
          <w:sz w:val="24"/>
          <w:szCs w:val="24"/>
          <w:lang w:val="uk-UA"/>
        </w:rPr>
        <w:lastRenderedPageBreak/>
        <w:t>Факультет комп'ютерних наук та кібернетики, проспект Глушкова, 4-Д</w:t>
      </w:r>
      <w:r w:rsidRPr="00DA6183">
        <w:rPr>
          <w:rFonts w:ascii="Times New Roman" w:hAnsi="Times New Roman" w:cs="Times New Roman"/>
          <w:sz w:val="24"/>
          <w:szCs w:val="24"/>
          <w:lang w:val="uk-UA"/>
        </w:rPr>
        <w:t xml:space="preserve">                       </w:t>
      </w:r>
    </w:p>
    <w:p w:rsidR="00FB010B" w:rsidRPr="00232147" w:rsidRDefault="00FB010B" w:rsidP="00FB010B">
      <w:pPr>
        <w:pStyle w:val="a7"/>
        <w:rPr>
          <w:rFonts w:ascii="Times New Roman" w:hAnsi="Times New Roman" w:cs="Times New Roman"/>
          <w:i/>
          <w:sz w:val="24"/>
          <w:szCs w:val="24"/>
          <w:lang w:val="uk-UA"/>
        </w:rPr>
      </w:pPr>
      <w:r w:rsidRPr="00232147">
        <w:rPr>
          <w:rFonts w:ascii="Times New Roman" w:hAnsi="Times New Roman" w:cs="Times New Roman"/>
          <w:i/>
          <w:sz w:val="24"/>
          <w:szCs w:val="24"/>
          <w:lang w:val="uk-UA"/>
        </w:rPr>
        <w:t>І. Обладнання пожежної сигналізації:</w:t>
      </w:r>
    </w:p>
    <w:p w:rsidR="00FB010B" w:rsidRPr="007F4EF4" w:rsidRDefault="00FB010B" w:rsidP="00FB010B">
      <w:pPr>
        <w:pStyle w:val="a7"/>
        <w:ind w:firstLine="42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4EF4">
        <w:rPr>
          <w:rFonts w:ascii="Times New Roman" w:hAnsi="Times New Roman" w:cs="Times New Roman"/>
          <w:sz w:val="24"/>
          <w:szCs w:val="24"/>
          <w:lang w:val="uk-UA"/>
        </w:rPr>
        <w:t>прилад ПКП «Тірас-16П» - 1шт.;</w:t>
      </w:r>
    </w:p>
    <w:p w:rsidR="00FB010B" w:rsidRPr="007F4EF4" w:rsidRDefault="00FB010B" w:rsidP="00FB010B">
      <w:pPr>
        <w:pStyle w:val="a7"/>
        <w:ind w:firstLine="42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4EF4">
        <w:rPr>
          <w:rFonts w:ascii="Times New Roman" w:hAnsi="Times New Roman" w:cs="Times New Roman"/>
          <w:sz w:val="24"/>
          <w:szCs w:val="24"/>
          <w:lang w:val="uk-UA"/>
        </w:rPr>
        <w:t xml:space="preserve">димовий сповіщувач «СПД-3» </w:t>
      </w:r>
      <w:r w:rsidRPr="007F4EF4">
        <w:rPr>
          <w:rStyle w:val="1pt"/>
          <w:rFonts w:eastAsiaTheme="minorHAnsi"/>
          <w:sz w:val="24"/>
          <w:szCs w:val="24"/>
        </w:rPr>
        <w:t>-</w:t>
      </w:r>
      <w:r>
        <w:rPr>
          <w:rStyle w:val="1pt"/>
          <w:rFonts w:eastAsiaTheme="minorHAnsi"/>
          <w:sz w:val="24"/>
          <w:szCs w:val="24"/>
        </w:rPr>
        <w:t>70</w:t>
      </w:r>
      <w:r w:rsidRPr="007F4EF4">
        <w:rPr>
          <w:rFonts w:ascii="Times New Roman" w:hAnsi="Times New Roman" w:cs="Times New Roman"/>
          <w:sz w:val="24"/>
          <w:szCs w:val="24"/>
          <w:lang w:val="uk-UA"/>
        </w:rPr>
        <w:t>шт.;</w:t>
      </w:r>
    </w:p>
    <w:p w:rsidR="00FB010B" w:rsidRPr="007F4EF4" w:rsidRDefault="00FB010B" w:rsidP="00FB010B">
      <w:pPr>
        <w:pStyle w:val="a7"/>
        <w:ind w:firstLine="426"/>
        <w:rPr>
          <w:rFonts w:ascii="Times New Roman" w:hAnsi="Times New Roman" w:cs="Times New Roman"/>
          <w:sz w:val="24"/>
          <w:szCs w:val="24"/>
          <w:lang w:val="uk-UA"/>
        </w:rPr>
      </w:pPr>
      <w:r>
        <w:rPr>
          <w:rFonts w:ascii="Times New Roman" w:hAnsi="Times New Roman" w:cs="Times New Roman"/>
          <w:sz w:val="24"/>
          <w:szCs w:val="24"/>
          <w:lang w:val="uk-UA"/>
        </w:rPr>
        <w:t>- ручний сповіщувач «СРП» - 8 шт.</w:t>
      </w:r>
    </w:p>
    <w:p w:rsidR="00FB010B" w:rsidRDefault="00FB010B" w:rsidP="00FB010B">
      <w:pPr>
        <w:spacing w:line="240" w:lineRule="auto"/>
        <w:rPr>
          <w:rFonts w:ascii="Times New Roman" w:hAnsi="Times New Roman" w:cs="Times New Roman"/>
          <w:sz w:val="24"/>
          <w:szCs w:val="24"/>
        </w:rPr>
      </w:pPr>
      <w:r>
        <w:rPr>
          <w:rFonts w:ascii="Times New Roman" w:hAnsi="Times New Roman" w:cs="Times New Roman"/>
          <w:sz w:val="24"/>
          <w:szCs w:val="24"/>
        </w:rPr>
        <w:t xml:space="preserve">       Кількість шлейфів ПС - 3</w:t>
      </w:r>
      <w:r w:rsidRPr="00866A87">
        <w:rPr>
          <w:rFonts w:ascii="Times New Roman" w:hAnsi="Times New Roman" w:cs="Times New Roman"/>
          <w:sz w:val="24"/>
          <w:szCs w:val="24"/>
        </w:rPr>
        <w:t>.</w:t>
      </w:r>
    </w:p>
    <w:p w:rsidR="00FB010B" w:rsidRPr="007F4EF4" w:rsidRDefault="00FB010B" w:rsidP="00FB010B">
      <w:pPr>
        <w:pStyle w:val="a7"/>
        <w:rPr>
          <w:rFonts w:ascii="Times New Roman" w:hAnsi="Times New Roman" w:cs="Times New Roman"/>
          <w:sz w:val="24"/>
          <w:szCs w:val="24"/>
          <w:lang w:val="uk-UA"/>
        </w:rPr>
      </w:pPr>
      <w:r>
        <w:rPr>
          <w:rFonts w:ascii="Times New Roman" w:hAnsi="Times New Roman" w:cs="Times New Roman"/>
          <w:b/>
          <w:sz w:val="24"/>
          <w:szCs w:val="24"/>
          <w:lang w:val="uk-UA"/>
        </w:rPr>
        <w:t xml:space="preserve">      14</w:t>
      </w:r>
      <w:r w:rsidRPr="00232147">
        <w:rPr>
          <w:rFonts w:ascii="Times New Roman" w:hAnsi="Times New Roman" w:cs="Times New Roman"/>
          <w:b/>
          <w:sz w:val="24"/>
          <w:szCs w:val="24"/>
          <w:lang w:val="uk-UA"/>
        </w:rPr>
        <w:t xml:space="preserve">. </w:t>
      </w:r>
      <w:r>
        <w:rPr>
          <w:rFonts w:ascii="Times New Roman" w:hAnsi="Times New Roman" w:cs="Times New Roman"/>
          <w:b/>
          <w:sz w:val="24"/>
          <w:szCs w:val="24"/>
          <w:lang w:val="uk-UA"/>
        </w:rPr>
        <w:t>Факультет інформаційних технологій, вул. Б. Гаврилишина, 24</w:t>
      </w:r>
      <w:r w:rsidRPr="00232147">
        <w:rPr>
          <w:rFonts w:ascii="Times New Roman" w:hAnsi="Times New Roman" w:cs="Times New Roman"/>
          <w:b/>
          <w:sz w:val="24"/>
          <w:szCs w:val="24"/>
          <w:lang w:val="uk-UA"/>
        </w:rPr>
        <w:t xml:space="preserve"> </w:t>
      </w:r>
      <w:r w:rsidRPr="007F4EF4">
        <w:rPr>
          <w:rFonts w:ascii="Times New Roman" w:hAnsi="Times New Roman" w:cs="Times New Roman"/>
          <w:sz w:val="24"/>
          <w:szCs w:val="24"/>
          <w:lang w:val="uk-UA"/>
        </w:rPr>
        <w:t xml:space="preserve">                        </w:t>
      </w:r>
    </w:p>
    <w:p w:rsidR="00FB010B" w:rsidRPr="00232147" w:rsidRDefault="00FB010B" w:rsidP="00FB010B">
      <w:pPr>
        <w:pStyle w:val="a7"/>
        <w:rPr>
          <w:rFonts w:ascii="Times New Roman" w:hAnsi="Times New Roman" w:cs="Times New Roman"/>
          <w:i/>
          <w:sz w:val="24"/>
          <w:szCs w:val="24"/>
          <w:lang w:val="uk-UA"/>
        </w:rPr>
      </w:pPr>
      <w:r w:rsidRPr="00232147">
        <w:rPr>
          <w:rFonts w:ascii="Times New Roman" w:hAnsi="Times New Roman" w:cs="Times New Roman"/>
          <w:i/>
          <w:sz w:val="24"/>
          <w:szCs w:val="24"/>
          <w:lang w:val="uk-UA"/>
        </w:rPr>
        <w:t>І. Обладнання пожежної сигналізації:</w:t>
      </w:r>
    </w:p>
    <w:p w:rsidR="00FB010B" w:rsidRDefault="00FB010B" w:rsidP="00FB010B">
      <w:pPr>
        <w:pStyle w:val="a7"/>
        <w:ind w:left="42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4EF4">
        <w:rPr>
          <w:rFonts w:ascii="Times New Roman" w:hAnsi="Times New Roman" w:cs="Times New Roman"/>
          <w:sz w:val="24"/>
          <w:szCs w:val="24"/>
          <w:lang w:val="uk-UA"/>
        </w:rPr>
        <w:t>прилад ПКП «Тірас-16</w:t>
      </w:r>
      <w:r>
        <w:rPr>
          <w:rFonts w:ascii="Times New Roman" w:hAnsi="Times New Roman" w:cs="Times New Roman"/>
          <w:sz w:val="24"/>
          <w:szCs w:val="24"/>
          <w:lang w:val="uk-UA"/>
        </w:rPr>
        <w:t>.128</w:t>
      </w:r>
      <w:r w:rsidRPr="007F4EF4">
        <w:rPr>
          <w:rFonts w:ascii="Times New Roman" w:hAnsi="Times New Roman" w:cs="Times New Roman"/>
          <w:sz w:val="24"/>
          <w:szCs w:val="24"/>
          <w:lang w:val="uk-UA"/>
        </w:rPr>
        <w:t>П» - 1шт.;</w:t>
      </w:r>
    </w:p>
    <w:p w:rsidR="00FB010B" w:rsidRPr="007F4EF4" w:rsidRDefault="00FB010B" w:rsidP="00FB010B">
      <w:pPr>
        <w:pStyle w:val="a7"/>
        <w:ind w:left="426"/>
        <w:rPr>
          <w:rFonts w:ascii="Times New Roman" w:hAnsi="Times New Roman" w:cs="Times New Roman"/>
          <w:sz w:val="24"/>
          <w:szCs w:val="24"/>
          <w:lang w:val="uk-UA"/>
        </w:rPr>
      </w:pPr>
      <w:r>
        <w:rPr>
          <w:rFonts w:ascii="Times New Roman" w:hAnsi="Times New Roman" w:cs="Times New Roman"/>
          <w:sz w:val="24"/>
          <w:szCs w:val="24"/>
          <w:lang w:val="uk-UA"/>
        </w:rPr>
        <w:t>- панель ВПК-16.128 – 1 шт.;</w:t>
      </w:r>
    </w:p>
    <w:p w:rsidR="00FB010B" w:rsidRDefault="00FB010B" w:rsidP="00FB010B">
      <w:pPr>
        <w:pStyle w:val="a7"/>
        <w:ind w:left="42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4EF4">
        <w:rPr>
          <w:rFonts w:ascii="Times New Roman" w:hAnsi="Times New Roman" w:cs="Times New Roman"/>
          <w:sz w:val="24"/>
          <w:szCs w:val="24"/>
          <w:lang w:val="uk-UA"/>
        </w:rPr>
        <w:t xml:space="preserve">димовий сповіщувач «СПД-3» </w:t>
      </w:r>
      <w:r w:rsidRPr="007F4EF4">
        <w:rPr>
          <w:rStyle w:val="1pt"/>
          <w:rFonts w:eastAsiaTheme="minorHAnsi"/>
          <w:sz w:val="24"/>
          <w:szCs w:val="24"/>
        </w:rPr>
        <w:t>-1</w:t>
      </w:r>
      <w:r>
        <w:rPr>
          <w:rStyle w:val="1pt"/>
          <w:rFonts w:eastAsiaTheme="minorHAnsi"/>
          <w:sz w:val="24"/>
          <w:szCs w:val="24"/>
        </w:rPr>
        <w:t>2</w:t>
      </w:r>
      <w:r w:rsidRPr="007F4EF4">
        <w:rPr>
          <w:rFonts w:ascii="Times New Roman" w:hAnsi="Times New Roman" w:cs="Times New Roman"/>
          <w:sz w:val="24"/>
          <w:szCs w:val="24"/>
          <w:lang w:val="uk-UA"/>
        </w:rPr>
        <w:t xml:space="preserve"> шт.;</w:t>
      </w:r>
    </w:p>
    <w:p w:rsidR="00FB010B" w:rsidRPr="007F4EF4" w:rsidRDefault="00FB010B" w:rsidP="00FB010B">
      <w:pPr>
        <w:pStyle w:val="a7"/>
        <w:ind w:left="426"/>
        <w:rPr>
          <w:rFonts w:ascii="Times New Roman" w:hAnsi="Times New Roman" w:cs="Times New Roman"/>
          <w:sz w:val="24"/>
          <w:szCs w:val="24"/>
          <w:lang w:val="uk-UA"/>
        </w:rPr>
      </w:pPr>
      <w:r>
        <w:rPr>
          <w:rFonts w:ascii="Times New Roman" w:hAnsi="Times New Roman" w:cs="Times New Roman"/>
          <w:sz w:val="24"/>
          <w:szCs w:val="24"/>
          <w:lang w:val="uk-UA"/>
        </w:rPr>
        <w:t xml:space="preserve">- сповіщувач тепловий «СП 2.1» - 13 </w:t>
      </w:r>
      <w:proofErr w:type="spellStart"/>
      <w:r>
        <w:rPr>
          <w:rFonts w:ascii="Times New Roman" w:hAnsi="Times New Roman" w:cs="Times New Roman"/>
          <w:sz w:val="24"/>
          <w:szCs w:val="24"/>
          <w:lang w:val="uk-UA"/>
        </w:rPr>
        <w:t>шт</w:t>
      </w:r>
      <w:proofErr w:type="spellEnd"/>
      <w:r>
        <w:rPr>
          <w:rFonts w:ascii="Times New Roman" w:hAnsi="Times New Roman" w:cs="Times New Roman"/>
          <w:sz w:val="24"/>
          <w:szCs w:val="24"/>
          <w:lang w:val="uk-UA"/>
        </w:rPr>
        <w:t>;</w:t>
      </w:r>
    </w:p>
    <w:p w:rsidR="00FB010B" w:rsidRPr="007F4EF4" w:rsidRDefault="00FB010B" w:rsidP="00FB010B">
      <w:pPr>
        <w:pStyle w:val="a7"/>
        <w:ind w:left="42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4EF4">
        <w:rPr>
          <w:rFonts w:ascii="Times New Roman" w:hAnsi="Times New Roman" w:cs="Times New Roman"/>
          <w:sz w:val="24"/>
          <w:szCs w:val="24"/>
          <w:lang w:val="uk-UA"/>
        </w:rPr>
        <w:t>ручний сповіщувач «СРП» - 2</w:t>
      </w:r>
      <w:r>
        <w:rPr>
          <w:rFonts w:ascii="Times New Roman" w:hAnsi="Times New Roman" w:cs="Times New Roman"/>
          <w:sz w:val="24"/>
          <w:szCs w:val="24"/>
          <w:lang w:val="uk-UA"/>
        </w:rPr>
        <w:t xml:space="preserve"> шт.</w:t>
      </w:r>
    </w:p>
    <w:p w:rsidR="00FB010B" w:rsidRDefault="00FB010B" w:rsidP="00FB010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66A87">
        <w:rPr>
          <w:rFonts w:ascii="Times New Roman" w:hAnsi="Times New Roman" w:cs="Times New Roman"/>
          <w:sz w:val="24"/>
          <w:szCs w:val="24"/>
        </w:rPr>
        <w:t>Кількість шлейфів ПС - 5.</w:t>
      </w:r>
    </w:p>
    <w:p w:rsidR="00FB010B" w:rsidRDefault="00FB010B" w:rsidP="00FB010B">
      <w:pPr>
        <w:pStyle w:val="15"/>
        <w:shd w:val="clear" w:color="auto" w:fill="auto"/>
        <w:tabs>
          <w:tab w:val="left" w:pos="288"/>
          <w:tab w:val="left" w:pos="567"/>
        </w:tabs>
        <w:spacing w:before="0" w:line="240" w:lineRule="auto"/>
        <w:ind w:left="462" w:right="-141" w:hanging="178"/>
        <w:jc w:val="left"/>
        <w:rPr>
          <w:color w:val="000000"/>
          <w:sz w:val="24"/>
          <w:szCs w:val="24"/>
          <w:lang w:val="uk-UA"/>
        </w:rPr>
      </w:pPr>
      <w:bookmarkStart w:id="1" w:name="bookmark0"/>
      <w:r>
        <w:rPr>
          <w:color w:val="000000"/>
          <w:sz w:val="24"/>
          <w:szCs w:val="24"/>
          <w:lang w:val="uk-UA"/>
        </w:rPr>
        <w:t xml:space="preserve">15. Навчально-науковий інститут публічного управління та державної служби,                                        вул. </w:t>
      </w:r>
      <w:proofErr w:type="spellStart"/>
      <w:r>
        <w:rPr>
          <w:color w:val="000000"/>
          <w:sz w:val="24"/>
          <w:szCs w:val="24"/>
          <w:lang w:val="uk-UA"/>
        </w:rPr>
        <w:t>Ромоданова</w:t>
      </w:r>
      <w:proofErr w:type="spellEnd"/>
      <w:r>
        <w:rPr>
          <w:color w:val="000000"/>
          <w:sz w:val="24"/>
          <w:szCs w:val="24"/>
          <w:lang w:val="uk-UA"/>
        </w:rPr>
        <w:t>, 12/2</w:t>
      </w:r>
    </w:p>
    <w:p w:rsidR="00FB010B" w:rsidRPr="00AD6C22" w:rsidRDefault="00FB010B" w:rsidP="00FB010B">
      <w:pPr>
        <w:pStyle w:val="30"/>
        <w:shd w:val="clear" w:color="auto" w:fill="auto"/>
        <w:spacing w:line="240" w:lineRule="auto"/>
        <w:ind w:left="20"/>
        <w:rPr>
          <w:sz w:val="24"/>
          <w:szCs w:val="24"/>
          <w:lang w:val="uk-UA"/>
        </w:rPr>
      </w:pPr>
      <w:r>
        <w:rPr>
          <w:color w:val="000000"/>
          <w:sz w:val="24"/>
          <w:szCs w:val="24"/>
          <w:lang w:val="uk-UA"/>
        </w:rPr>
        <w:t>1</w:t>
      </w:r>
      <w:r w:rsidRPr="00866A87">
        <w:rPr>
          <w:color w:val="000000"/>
          <w:sz w:val="24"/>
          <w:szCs w:val="24"/>
          <w:lang w:val="uk-UA"/>
        </w:rPr>
        <w:t>. Обладнання пожежної сигналізації:</w:t>
      </w:r>
    </w:p>
    <w:p w:rsidR="00FB010B" w:rsidRPr="00866A87" w:rsidRDefault="00FB010B" w:rsidP="00FB010B">
      <w:pPr>
        <w:pStyle w:val="13"/>
        <w:numPr>
          <w:ilvl w:val="0"/>
          <w:numId w:val="8"/>
        </w:numPr>
        <w:shd w:val="clear" w:color="auto" w:fill="auto"/>
        <w:tabs>
          <w:tab w:val="left" w:pos="578"/>
        </w:tabs>
        <w:spacing w:line="240" w:lineRule="auto"/>
        <w:ind w:left="20" w:firstLine="380"/>
        <w:rPr>
          <w:sz w:val="24"/>
          <w:szCs w:val="24"/>
        </w:rPr>
      </w:pPr>
      <w:r>
        <w:rPr>
          <w:color w:val="000000"/>
          <w:sz w:val="24"/>
          <w:szCs w:val="24"/>
          <w:lang w:val="uk-UA"/>
        </w:rPr>
        <w:t>прилад ПКП «Варта - 1/832» - 1</w:t>
      </w:r>
      <w:r w:rsidRPr="00866A87">
        <w:rPr>
          <w:color w:val="000000"/>
          <w:sz w:val="24"/>
          <w:szCs w:val="24"/>
          <w:lang w:val="uk-UA"/>
        </w:rPr>
        <w:t>шт.;</w:t>
      </w:r>
    </w:p>
    <w:p w:rsidR="00FB010B" w:rsidRPr="004C0284" w:rsidRDefault="00FB010B" w:rsidP="00FB010B">
      <w:pPr>
        <w:pStyle w:val="13"/>
        <w:numPr>
          <w:ilvl w:val="0"/>
          <w:numId w:val="8"/>
        </w:numPr>
        <w:shd w:val="clear" w:color="auto" w:fill="auto"/>
        <w:tabs>
          <w:tab w:val="left" w:pos="578"/>
        </w:tabs>
        <w:spacing w:line="240" w:lineRule="auto"/>
        <w:ind w:left="20" w:firstLine="380"/>
        <w:rPr>
          <w:sz w:val="24"/>
          <w:szCs w:val="24"/>
        </w:rPr>
      </w:pPr>
      <w:r>
        <w:rPr>
          <w:color w:val="000000"/>
          <w:sz w:val="24"/>
          <w:szCs w:val="24"/>
          <w:lang w:val="uk-UA"/>
        </w:rPr>
        <w:t>димовий сповіщувач «СПД-3</w:t>
      </w:r>
      <w:r w:rsidRPr="00866A87">
        <w:rPr>
          <w:color w:val="000000"/>
          <w:sz w:val="24"/>
          <w:szCs w:val="24"/>
          <w:lang w:val="uk-UA"/>
        </w:rPr>
        <w:t>»</w:t>
      </w:r>
      <w:r>
        <w:rPr>
          <w:color w:val="000000"/>
          <w:sz w:val="24"/>
          <w:szCs w:val="24"/>
          <w:lang w:val="uk-UA"/>
        </w:rPr>
        <w:t xml:space="preserve"> - 253</w:t>
      </w:r>
      <w:r w:rsidRPr="00866A87">
        <w:rPr>
          <w:color w:val="000000"/>
          <w:sz w:val="24"/>
          <w:szCs w:val="24"/>
          <w:lang w:val="uk-UA"/>
        </w:rPr>
        <w:t xml:space="preserve"> шт.;</w:t>
      </w:r>
    </w:p>
    <w:p w:rsidR="00FB010B" w:rsidRPr="00866A87" w:rsidRDefault="00FB010B" w:rsidP="00FB010B">
      <w:pPr>
        <w:pStyle w:val="13"/>
        <w:numPr>
          <w:ilvl w:val="0"/>
          <w:numId w:val="8"/>
        </w:numPr>
        <w:shd w:val="clear" w:color="auto" w:fill="auto"/>
        <w:tabs>
          <w:tab w:val="left" w:pos="578"/>
        </w:tabs>
        <w:spacing w:line="240" w:lineRule="auto"/>
        <w:ind w:left="20" w:firstLine="380"/>
        <w:rPr>
          <w:sz w:val="24"/>
          <w:szCs w:val="24"/>
        </w:rPr>
      </w:pPr>
      <w:r>
        <w:rPr>
          <w:color w:val="000000"/>
          <w:sz w:val="24"/>
          <w:szCs w:val="24"/>
          <w:lang w:val="uk-UA"/>
        </w:rPr>
        <w:t>тепловий сповіщувач «БРИЗ-2» - 95 шт.;</w:t>
      </w:r>
    </w:p>
    <w:p w:rsidR="00FB010B" w:rsidRPr="00866A87" w:rsidRDefault="00FB010B" w:rsidP="00FB010B">
      <w:pPr>
        <w:pStyle w:val="13"/>
        <w:numPr>
          <w:ilvl w:val="0"/>
          <w:numId w:val="8"/>
        </w:numPr>
        <w:shd w:val="clear" w:color="auto" w:fill="auto"/>
        <w:tabs>
          <w:tab w:val="left" w:pos="578"/>
        </w:tabs>
        <w:spacing w:line="240" w:lineRule="auto"/>
        <w:ind w:left="20" w:firstLine="380"/>
        <w:rPr>
          <w:sz w:val="24"/>
          <w:szCs w:val="24"/>
        </w:rPr>
      </w:pPr>
      <w:r>
        <w:rPr>
          <w:color w:val="000000"/>
          <w:sz w:val="24"/>
          <w:szCs w:val="24"/>
          <w:lang w:val="uk-UA"/>
        </w:rPr>
        <w:t>ручний сповіщувач «ИПР-1» -</w:t>
      </w:r>
      <w:r>
        <w:rPr>
          <w:color w:val="000000"/>
          <w:sz w:val="24"/>
          <w:szCs w:val="24"/>
          <w:lang w:val="en-US"/>
        </w:rPr>
        <w:t xml:space="preserve"> </w:t>
      </w:r>
      <w:r>
        <w:rPr>
          <w:color w:val="000000"/>
          <w:sz w:val="24"/>
          <w:szCs w:val="24"/>
          <w:lang w:val="uk-UA"/>
        </w:rPr>
        <w:t>19</w:t>
      </w:r>
      <w:r w:rsidRPr="00866A87">
        <w:rPr>
          <w:color w:val="000000"/>
          <w:sz w:val="24"/>
          <w:szCs w:val="24"/>
          <w:lang w:val="uk-UA"/>
        </w:rPr>
        <w:t xml:space="preserve"> шт.;</w:t>
      </w:r>
    </w:p>
    <w:p w:rsidR="00FB010B" w:rsidRDefault="00FB010B" w:rsidP="00FB010B">
      <w:pPr>
        <w:pStyle w:val="13"/>
        <w:shd w:val="clear" w:color="auto" w:fill="auto"/>
        <w:spacing w:line="240" w:lineRule="auto"/>
        <w:ind w:left="20"/>
        <w:rPr>
          <w:color w:val="000000"/>
          <w:sz w:val="24"/>
          <w:szCs w:val="24"/>
          <w:lang w:val="en-US"/>
        </w:rPr>
      </w:pPr>
      <w:r>
        <w:rPr>
          <w:color w:val="000000"/>
          <w:sz w:val="24"/>
          <w:szCs w:val="24"/>
          <w:lang w:val="uk-UA"/>
        </w:rPr>
        <w:t xml:space="preserve">        Кількість шлейфів ПС - 22</w:t>
      </w:r>
      <w:r w:rsidRPr="00866A87">
        <w:rPr>
          <w:color w:val="000000"/>
          <w:sz w:val="24"/>
          <w:szCs w:val="24"/>
          <w:lang w:val="uk-UA"/>
        </w:rPr>
        <w:t>.</w:t>
      </w:r>
    </w:p>
    <w:p w:rsidR="00FB010B" w:rsidRPr="00B35B3E" w:rsidRDefault="00FB010B" w:rsidP="00FB010B">
      <w:pPr>
        <w:pStyle w:val="20"/>
        <w:shd w:val="clear" w:color="auto" w:fill="auto"/>
        <w:spacing w:line="240" w:lineRule="auto"/>
        <w:ind w:left="20" w:hanging="20"/>
        <w:rPr>
          <w:b w:val="0"/>
          <w:i/>
          <w:sz w:val="24"/>
          <w:szCs w:val="24"/>
        </w:rPr>
      </w:pPr>
      <w:r w:rsidRPr="00B35B3E">
        <w:rPr>
          <w:rStyle w:val="20pt"/>
          <w:b w:val="0"/>
          <w:sz w:val="24"/>
          <w:szCs w:val="24"/>
        </w:rPr>
        <w:t xml:space="preserve">2. </w:t>
      </w:r>
      <w:r>
        <w:rPr>
          <w:b w:val="0"/>
          <w:i/>
          <w:color w:val="000000"/>
          <w:sz w:val="24"/>
          <w:szCs w:val="24"/>
          <w:lang w:val="uk-UA"/>
        </w:rPr>
        <w:t>Обладнання системи оповіще</w:t>
      </w:r>
      <w:r w:rsidRPr="00B35B3E">
        <w:rPr>
          <w:b w:val="0"/>
          <w:i/>
          <w:color w:val="000000"/>
          <w:sz w:val="24"/>
          <w:szCs w:val="24"/>
          <w:lang w:val="uk-UA"/>
        </w:rPr>
        <w:t>ння:</w:t>
      </w:r>
    </w:p>
    <w:p w:rsidR="00FB010B" w:rsidRPr="00B35B3E" w:rsidRDefault="00FB010B" w:rsidP="00FB010B">
      <w:pPr>
        <w:pStyle w:val="13"/>
        <w:shd w:val="clear" w:color="auto" w:fill="auto"/>
        <w:tabs>
          <w:tab w:val="left" w:pos="539"/>
        </w:tabs>
        <w:spacing w:line="240" w:lineRule="auto"/>
        <w:ind w:left="360" w:firstLine="66"/>
        <w:rPr>
          <w:sz w:val="24"/>
          <w:szCs w:val="24"/>
        </w:rPr>
      </w:pPr>
      <w:r>
        <w:rPr>
          <w:color w:val="000000"/>
          <w:sz w:val="24"/>
          <w:szCs w:val="24"/>
          <w:lang w:val="uk-UA"/>
        </w:rPr>
        <w:t xml:space="preserve"> - </w:t>
      </w:r>
      <w:r w:rsidRPr="00B35B3E">
        <w:rPr>
          <w:color w:val="000000"/>
          <w:sz w:val="24"/>
          <w:szCs w:val="24"/>
          <w:lang w:val="uk-UA"/>
        </w:rPr>
        <w:t>комплекс апаратури оповіщення «</w:t>
      </w:r>
      <w:proofErr w:type="spellStart"/>
      <w:r w:rsidRPr="00B35B3E">
        <w:rPr>
          <w:color w:val="000000"/>
          <w:sz w:val="24"/>
          <w:szCs w:val="24"/>
          <w:lang w:val="uk-UA"/>
        </w:rPr>
        <w:t>Веллез</w:t>
      </w:r>
      <w:proofErr w:type="spellEnd"/>
      <w:r w:rsidRPr="00B35B3E">
        <w:rPr>
          <w:color w:val="000000"/>
          <w:sz w:val="24"/>
          <w:szCs w:val="24"/>
          <w:lang w:val="uk-UA"/>
        </w:rPr>
        <w:t>» -1 шт.;</w:t>
      </w:r>
    </w:p>
    <w:p w:rsidR="00FB010B" w:rsidRPr="00FB010B" w:rsidRDefault="00FB010B" w:rsidP="00FB010B">
      <w:pPr>
        <w:pStyle w:val="13"/>
        <w:shd w:val="clear" w:color="auto" w:fill="auto"/>
        <w:tabs>
          <w:tab w:val="left" w:pos="284"/>
        </w:tabs>
        <w:spacing w:line="240" w:lineRule="auto"/>
        <w:rPr>
          <w:sz w:val="24"/>
          <w:szCs w:val="24"/>
          <w:lang w:val="uk-UA"/>
        </w:rPr>
      </w:pPr>
      <w:r>
        <w:rPr>
          <w:color w:val="000000"/>
          <w:sz w:val="24"/>
          <w:szCs w:val="24"/>
          <w:lang w:val="uk-UA"/>
        </w:rPr>
        <w:t xml:space="preserve">        - </w:t>
      </w:r>
      <w:r w:rsidRPr="00B35B3E">
        <w:rPr>
          <w:color w:val="000000"/>
          <w:sz w:val="24"/>
          <w:szCs w:val="24"/>
          <w:lang w:val="uk-UA"/>
        </w:rPr>
        <w:t>акустична система 6/3 АС 100 - 1</w:t>
      </w:r>
      <w:r w:rsidRPr="00FB010B">
        <w:rPr>
          <w:color w:val="000000"/>
          <w:sz w:val="24"/>
          <w:szCs w:val="24"/>
          <w:lang w:val="uk-UA"/>
        </w:rPr>
        <w:t>2</w:t>
      </w:r>
      <w:r w:rsidRPr="00B35B3E">
        <w:rPr>
          <w:color w:val="000000"/>
          <w:sz w:val="24"/>
          <w:szCs w:val="24"/>
          <w:lang w:val="uk-UA"/>
        </w:rPr>
        <w:t>4 шт.</w:t>
      </w:r>
    </w:p>
    <w:p w:rsidR="00FB010B" w:rsidRPr="00FB010B" w:rsidRDefault="00FB010B" w:rsidP="00FB010B">
      <w:pPr>
        <w:pStyle w:val="13"/>
        <w:shd w:val="clear" w:color="auto" w:fill="auto"/>
        <w:spacing w:line="240" w:lineRule="auto"/>
        <w:ind w:left="20"/>
        <w:rPr>
          <w:sz w:val="24"/>
          <w:szCs w:val="24"/>
          <w:lang w:val="uk-UA"/>
        </w:rPr>
      </w:pPr>
    </w:p>
    <w:p w:rsidR="00FB010B" w:rsidRPr="00632EA0" w:rsidRDefault="00FB010B" w:rsidP="00FB010B">
      <w:pPr>
        <w:pStyle w:val="15"/>
        <w:shd w:val="clear" w:color="auto" w:fill="auto"/>
        <w:tabs>
          <w:tab w:val="left" w:pos="288"/>
        </w:tabs>
        <w:spacing w:before="0" w:line="240" w:lineRule="auto"/>
        <w:ind w:right="280" w:firstLine="284"/>
        <w:jc w:val="left"/>
        <w:rPr>
          <w:lang w:val="uk-UA"/>
        </w:rPr>
      </w:pPr>
      <w:r>
        <w:rPr>
          <w:color w:val="000000"/>
          <w:sz w:val="24"/>
          <w:szCs w:val="24"/>
          <w:lang w:val="uk-UA"/>
        </w:rPr>
        <w:t xml:space="preserve">  16. Гуртожиток № 3,  вул. Ю. </w:t>
      </w:r>
      <w:proofErr w:type="spellStart"/>
      <w:r>
        <w:rPr>
          <w:color w:val="000000"/>
          <w:sz w:val="24"/>
          <w:szCs w:val="24"/>
          <w:lang w:val="uk-UA"/>
        </w:rPr>
        <w:t>Здановської</w:t>
      </w:r>
      <w:proofErr w:type="spellEnd"/>
      <w:r>
        <w:rPr>
          <w:color w:val="000000"/>
          <w:sz w:val="24"/>
          <w:szCs w:val="24"/>
          <w:lang w:val="uk-UA"/>
        </w:rPr>
        <w:t>, 41</w:t>
      </w:r>
      <w:bookmarkEnd w:id="1"/>
    </w:p>
    <w:p w:rsidR="00FB010B" w:rsidRPr="00632EA0" w:rsidRDefault="00FB010B" w:rsidP="00FB010B">
      <w:pPr>
        <w:pStyle w:val="20"/>
        <w:shd w:val="clear" w:color="auto" w:fill="auto"/>
        <w:spacing w:line="240" w:lineRule="auto"/>
        <w:ind w:left="20" w:hanging="20"/>
        <w:rPr>
          <w:b w:val="0"/>
          <w:i/>
          <w:sz w:val="24"/>
          <w:szCs w:val="24"/>
          <w:lang w:val="uk-UA"/>
        </w:rPr>
      </w:pPr>
      <w:r w:rsidRPr="00632EA0">
        <w:rPr>
          <w:rStyle w:val="20pt"/>
          <w:b w:val="0"/>
          <w:sz w:val="24"/>
          <w:szCs w:val="24"/>
        </w:rPr>
        <w:t>1</w:t>
      </w:r>
      <w:r w:rsidRPr="00005B9D">
        <w:rPr>
          <w:rStyle w:val="20pt"/>
          <w:b w:val="0"/>
          <w:sz w:val="24"/>
          <w:szCs w:val="24"/>
        </w:rPr>
        <w:t xml:space="preserve">. </w:t>
      </w:r>
      <w:r w:rsidRPr="00005B9D">
        <w:rPr>
          <w:b w:val="0"/>
          <w:i/>
          <w:color w:val="000000"/>
          <w:sz w:val="24"/>
          <w:szCs w:val="24"/>
          <w:lang w:val="uk-UA"/>
        </w:rPr>
        <w:t>Обладнання пожежної сигналізації:</w:t>
      </w:r>
    </w:p>
    <w:p w:rsidR="00FB010B" w:rsidRDefault="00FB010B" w:rsidP="00FB010B">
      <w:pPr>
        <w:pStyle w:val="13"/>
        <w:shd w:val="clear" w:color="auto" w:fill="auto"/>
        <w:tabs>
          <w:tab w:val="left" w:pos="534"/>
        </w:tabs>
        <w:spacing w:line="240" w:lineRule="auto"/>
        <w:ind w:left="360"/>
        <w:rPr>
          <w:color w:val="000000"/>
          <w:sz w:val="24"/>
          <w:szCs w:val="24"/>
          <w:lang w:val="uk-UA"/>
        </w:rPr>
      </w:pPr>
      <w:r>
        <w:rPr>
          <w:color w:val="000000"/>
          <w:sz w:val="24"/>
          <w:szCs w:val="24"/>
          <w:lang w:val="uk-UA"/>
        </w:rPr>
        <w:t xml:space="preserve"> - прилад «</w:t>
      </w:r>
      <w:proofErr w:type="spellStart"/>
      <w:r>
        <w:rPr>
          <w:color w:val="000000"/>
          <w:sz w:val="24"/>
          <w:szCs w:val="24"/>
          <w:lang w:val="uk-UA"/>
        </w:rPr>
        <w:t>Тірас</w:t>
      </w:r>
      <w:proofErr w:type="spellEnd"/>
      <w:r>
        <w:rPr>
          <w:color w:val="000000"/>
          <w:sz w:val="24"/>
          <w:szCs w:val="24"/>
          <w:lang w:val="uk-UA"/>
        </w:rPr>
        <w:t xml:space="preserve"> -16П» - 1</w:t>
      </w:r>
      <w:r w:rsidRPr="00005B9D">
        <w:rPr>
          <w:color w:val="000000"/>
          <w:sz w:val="24"/>
          <w:szCs w:val="24"/>
          <w:lang w:val="uk-UA"/>
        </w:rPr>
        <w:t xml:space="preserve"> шт.;</w:t>
      </w:r>
    </w:p>
    <w:p w:rsidR="00FB010B" w:rsidRPr="00632EA0" w:rsidRDefault="00FB010B" w:rsidP="00FB010B">
      <w:pPr>
        <w:pStyle w:val="13"/>
        <w:shd w:val="clear" w:color="auto" w:fill="auto"/>
        <w:tabs>
          <w:tab w:val="left" w:pos="534"/>
        </w:tabs>
        <w:spacing w:line="240" w:lineRule="auto"/>
        <w:ind w:left="360"/>
        <w:rPr>
          <w:sz w:val="24"/>
          <w:szCs w:val="24"/>
          <w:lang w:val="uk-UA"/>
        </w:rPr>
      </w:pPr>
      <w:r>
        <w:rPr>
          <w:color w:val="000000"/>
          <w:sz w:val="24"/>
          <w:szCs w:val="24"/>
          <w:lang w:val="uk-UA"/>
        </w:rPr>
        <w:t xml:space="preserve"> - </w:t>
      </w:r>
      <w:r>
        <w:rPr>
          <w:sz w:val="24"/>
          <w:szCs w:val="24"/>
          <w:lang w:val="uk-UA"/>
        </w:rPr>
        <w:t>д</w:t>
      </w:r>
      <w:r>
        <w:rPr>
          <w:color w:val="000000"/>
          <w:sz w:val="24"/>
          <w:szCs w:val="24"/>
          <w:lang w:val="uk-UA"/>
        </w:rPr>
        <w:t>имовий сповіщувач «СПД -</w:t>
      </w:r>
      <w:r w:rsidRPr="00005B9D">
        <w:rPr>
          <w:color w:val="000000"/>
          <w:sz w:val="24"/>
          <w:szCs w:val="24"/>
          <w:lang w:val="uk-UA"/>
        </w:rPr>
        <w:t>3» - 97 шт.;</w:t>
      </w:r>
    </w:p>
    <w:p w:rsidR="00FB010B" w:rsidRPr="00005B9D" w:rsidRDefault="00FB010B" w:rsidP="00FB010B">
      <w:pPr>
        <w:pStyle w:val="13"/>
        <w:shd w:val="clear" w:color="auto" w:fill="auto"/>
        <w:tabs>
          <w:tab w:val="left" w:pos="519"/>
        </w:tabs>
        <w:spacing w:line="240" w:lineRule="auto"/>
        <w:ind w:right="960" w:firstLine="426"/>
        <w:rPr>
          <w:sz w:val="24"/>
          <w:szCs w:val="24"/>
        </w:rPr>
      </w:pPr>
      <w:r>
        <w:rPr>
          <w:color w:val="000000"/>
          <w:sz w:val="24"/>
          <w:szCs w:val="24"/>
          <w:lang w:val="uk-UA"/>
        </w:rPr>
        <w:t xml:space="preserve">- </w:t>
      </w:r>
      <w:r w:rsidRPr="00005B9D">
        <w:rPr>
          <w:color w:val="000000"/>
          <w:sz w:val="24"/>
          <w:szCs w:val="24"/>
          <w:lang w:val="uk-UA"/>
        </w:rPr>
        <w:t>сповіщувач пожежний ручний «СРП-С» - 9 шт.</w:t>
      </w:r>
    </w:p>
    <w:p w:rsidR="00FB010B" w:rsidRPr="00005B9D" w:rsidRDefault="00FB010B" w:rsidP="00FB010B">
      <w:pPr>
        <w:pStyle w:val="13"/>
        <w:shd w:val="clear" w:color="auto" w:fill="auto"/>
        <w:tabs>
          <w:tab w:val="left" w:pos="519"/>
        </w:tabs>
        <w:spacing w:line="240" w:lineRule="auto"/>
        <w:ind w:left="20" w:right="960"/>
        <w:rPr>
          <w:sz w:val="24"/>
          <w:szCs w:val="24"/>
        </w:rPr>
      </w:pPr>
      <w:r>
        <w:rPr>
          <w:color w:val="000000"/>
          <w:sz w:val="24"/>
          <w:szCs w:val="24"/>
          <w:lang w:val="uk-UA"/>
        </w:rPr>
        <w:t xml:space="preserve">       </w:t>
      </w:r>
      <w:r w:rsidRPr="00005B9D">
        <w:rPr>
          <w:color w:val="000000"/>
          <w:sz w:val="24"/>
          <w:szCs w:val="24"/>
          <w:lang w:val="uk-UA"/>
        </w:rPr>
        <w:t>Кількість шлейфів ПС -21.</w:t>
      </w:r>
    </w:p>
    <w:p w:rsidR="00FB010B" w:rsidRPr="00005B9D" w:rsidRDefault="00FB010B" w:rsidP="00FB010B">
      <w:pPr>
        <w:pStyle w:val="20"/>
        <w:shd w:val="clear" w:color="auto" w:fill="auto"/>
        <w:spacing w:line="240" w:lineRule="auto"/>
        <w:ind w:left="20" w:hanging="20"/>
        <w:rPr>
          <w:b w:val="0"/>
          <w:i/>
          <w:sz w:val="24"/>
          <w:szCs w:val="24"/>
        </w:rPr>
      </w:pPr>
      <w:r w:rsidRPr="00005B9D">
        <w:rPr>
          <w:rStyle w:val="20pt"/>
          <w:b w:val="0"/>
          <w:sz w:val="24"/>
          <w:szCs w:val="24"/>
        </w:rPr>
        <w:t xml:space="preserve">2. </w:t>
      </w:r>
      <w:r>
        <w:rPr>
          <w:b w:val="0"/>
          <w:i/>
          <w:color w:val="000000"/>
          <w:sz w:val="24"/>
          <w:szCs w:val="24"/>
          <w:lang w:val="uk-UA"/>
        </w:rPr>
        <w:t>Обладнання системи оповіще</w:t>
      </w:r>
      <w:r w:rsidRPr="00005B9D">
        <w:rPr>
          <w:b w:val="0"/>
          <w:i/>
          <w:color w:val="000000"/>
          <w:sz w:val="24"/>
          <w:szCs w:val="24"/>
          <w:lang w:val="uk-UA"/>
        </w:rPr>
        <w:t>ння:</w:t>
      </w:r>
    </w:p>
    <w:p w:rsidR="00FB010B" w:rsidRPr="00005B9D" w:rsidRDefault="00FB010B" w:rsidP="00FB010B">
      <w:pPr>
        <w:pStyle w:val="13"/>
        <w:shd w:val="clear" w:color="auto" w:fill="auto"/>
        <w:tabs>
          <w:tab w:val="left" w:pos="539"/>
        </w:tabs>
        <w:spacing w:line="240" w:lineRule="auto"/>
        <w:ind w:left="360"/>
        <w:rPr>
          <w:sz w:val="24"/>
          <w:szCs w:val="24"/>
        </w:rPr>
      </w:pPr>
      <w:r>
        <w:rPr>
          <w:color w:val="000000"/>
          <w:sz w:val="24"/>
          <w:szCs w:val="24"/>
          <w:lang w:val="uk-UA"/>
        </w:rPr>
        <w:t xml:space="preserve">- </w:t>
      </w:r>
      <w:r w:rsidRPr="00005B9D">
        <w:rPr>
          <w:color w:val="000000"/>
          <w:sz w:val="24"/>
          <w:szCs w:val="24"/>
          <w:lang w:val="uk-UA"/>
        </w:rPr>
        <w:t>комплекс апаратури оповіщення «</w:t>
      </w:r>
      <w:proofErr w:type="spellStart"/>
      <w:r w:rsidRPr="00005B9D">
        <w:rPr>
          <w:color w:val="000000"/>
          <w:sz w:val="24"/>
          <w:szCs w:val="24"/>
          <w:lang w:val="uk-UA"/>
        </w:rPr>
        <w:t>Веллез</w:t>
      </w:r>
      <w:proofErr w:type="spellEnd"/>
      <w:r w:rsidRPr="00005B9D">
        <w:rPr>
          <w:color w:val="000000"/>
          <w:sz w:val="24"/>
          <w:szCs w:val="24"/>
          <w:lang w:val="uk-UA"/>
        </w:rPr>
        <w:t>» -1 шт.;</w:t>
      </w:r>
    </w:p>
    <w:p w:rsidR="00FB010B" w:rsidRPr="005F50EC" w:rsidRDefault="00FB010B" w:rsidP="00FB010B">
      <w:pPr>
        <w:pStyle w:val="13"/>
        <w:shd w:val="clear" w:color="auto" w:fill="auto"/>
        <w:tabs>
          <w:tab w:val="left" w:pos="534"/>
        </w:tabs>
        <w:spacing w:line="240" w:lineRule="auto"/>
        <w:ind w:left="360"/>
        <w:rPr>
          <w:sz w:val="24"/>
          <w:szCs w:val="24"/>
        </w:rPr>
      </w:pPr>
      <w:r>
        <w:rPr>
          <w:color w:val="000000"/>
          <w:sz w:val="24"/>
          <w:szCs w:val="24"/>
          <w:lang w:val="uk-UA"/>
        </w:rPr>
        <w:t xml:space="preserve">- </w:t>
      </w:r>
      <w:r w:rsidRPr="00005B9D">
        <w:rPr>
          <w:color w:val="000000"/>
          <w:sz w:val="24"/>
          <w:szCs w:val="24"/>
          <w:lang w:val="uk-UA"/>
        </w:rPr>
        <w:t>акустична система 6/3 АС 100 - 134 шт.</w:t>
      </w:r>
    </w:p>
    <w:p w:rsidR="00FB010B" w:rsidRPr="00005B9D" w:rsidRDefault="00FB010B" w:rsidP="00FB010B">
      <w:pPr>
        <w:pStyle w:val="13"/>
        <w:shd w:val="clear" w:color="auto" w:fill="auto"/>
        <w:tabs>
          <w:tab w:val="left" w:pos="534"/>
        </w:tabs>
        <w:spacing w:line="240" w:lineRule="auto"/>
        <w:ind w:left="400"/>
        <w:rPr>
          <w:sz w:val="24"/>
          <w:szCs w:val="24"/>
        </w:rPr>
      </w:pPr>
    </w:p>
    <w:p w:rsidR="00FB010B" w:rsidRPr="0042746E" w:rsidRDefault="00FB010B" w:rsidP="00FB010B">
      <w:pPr>
        <w:pStyle w:val="15"/>
        <w:shd w:val="clear" w:color="auto" w:fill="auto"/>
        <w:tabs>
          <w:tab w:val="left" w:pos="284"/>
        </w:tabs>
        <w:spacing w:before="0" w:line="240" w:lineRule="auto"/>
        <w:ind w:left="426" w:right="280"/>
        <w:jc w:val="left"/>
        <w:rPr>
          <w:lang w:val="uk-UA"/>
        </w:rPr>
      </w:pPr>
      <w:bookmarkStart w:id="2" w:name="bookmark1"/>
      <w:r>
        <w:rPr>
          <w:color w:val="000000"/>
          <w:sz w:val="24"/>
          <w:szCs w:val="24"/>
          <w:lang w:val="uk-UA"/>
        </w:rPr>
        <w:t xml:space="preserve">17. Гуртожиток № 5, вул. Ю. </w:t>
      </w:r>
      <w:proofErr w:type="spellStart"/>
      <w:r>
        <w:rPr>
          <w:color w:val="000000"/>
          <w:sz w:val="24"/>
          <w:szCs w:val="24"/>
          <w:lang w:val="uk-UA"/>
        </w:rPr>
        <w:t>Здановської</w:t>
      </w:r>
      <w:proofErr w:type="spellEnd"/>
      <w:r>
        <w:rPr>
          <w:color w:val="000000"/>
          <w:sz w:val="24"/>
          <w:szCs w:val="24"/>
          <w:lang w:val="uk-UA"/>
        </w:rPr>
        <w:t>, 51</w:t>
      </w:r>
      <w:bookmarkEnd w:id="2"/>
    </w:p>
    <w:p w:rsidR="00FB010B" w:rsidRPr="0042746E" w:rsidRDefault="00FB010B" w:rsidP="00FB010B">
      <w:pPr>
        <w:pStyle w:val="20"/>
        <w:shd w:val="clear" w:color="auto" w:fill="auto"/>
        <w:spacing w:line="240" w:lineRule="auto"/>
        <w:ind w:left="20" w:hanging="20"/>
        <w:rPr>
          <w:b w:val="0"/>
          <w:i/>
          <w:sz w:val="24"/>
          <w:szCs w:val="24"/>
          <w:lang w:val="uk-UA"/>
        </w:rPr>
      </w:pPr>
      <w:r w:rsidRPr="0042746E">
        <w:rPr>
          <w:rStyle w:val="20pt"/>
          <w:b w:val="0"/>
          <w:sz w:val="24"/>
          <w:szCs w:val="24"/>
        </w:rPr>
        <w:t>1</w:t>
      </w:r>
      <w:r w:rsidRPr="00B359A6">
        <w:rPr>
          <w:rStyle w:val="20pt"/>
          <w:b w:val="0"/>
          <w:sz w:val="24"/>
          <w:szCs w:val="24"/>
        </w:rPr>
        <w:t xml:space="preserve">. </w:t>
      </w:r>
      <w:r w:rsidRPr="00B359A6">
        <w:rPr>
          <w:b w:val="0"/>
          <w:i/>
          <w:color w:val="000000"/>
          <w:sz w:val="24"/>
          <w:szCs w:val="24"/>
          <w:lang w:val="uk-UA"/>
        </w:rPr>
        <w:t>Обладнання пожежної сигналізації:</w:t>
      </w:r>
    </w:p>
    <w:p w:rsidR="00FB010B" w:rsidRPr="00005B9D" w:rsidRDefault="00FB010B" w:rsidP="00FB010B">
      <w:pPr>
        <w:pStyle w:val="13"/>
        <w:shd w:val="clear" w:color="auto" w:fill="auto"/>
        <w:tabs>
          <w:tab w:val="left" w:pos="534"/>
        </w:tabs>
        <w:spacing w:line="240" w:lineRule="auto"/>
        <w:ind w:left="400"/>
        <w:rPr>
          <w:sz w:val="24"/>
          <w:szCs w:val="24"/>
        </w:rPr>
      </w:pPr>
      <w:r>
        <w:rPr>
          <w:color w:val="000000"/>
          <w:sz w:val="24"/>
          <w:szCs w:val="24"/>
          <w:lang w:val="uk-UA"/>
        </w:rPr>
        <w:t xml:space="preserve"> - прилад «</w:t>
      </w:r>
      <w:proofErr w:type="spellStart"/>
      <w:r>
        <w:rPr>
          <w:color w:val="000000"/>
          <w:sz w:val="24"/>
          <w:szCs w:val="24"/>
          <w:lang w:val="uk-UA"/>
        </w:rPr>
        <w:t>Тірас</w:t>
      </w:r>
      <w:proofErr w:type="spellEnd"/>
      <w:r>
        <w:rPr>
          <w:color w:val="000000"/>
          <w:sz w:val="24"/>
          <w:szCs w:val="24"/>
          <w:lang w:val="uk-UA"/>
        </w:rPr>
        <w:t xml:space="preserve"> -8П» - 1</w:t>
      </w:r>
      <w:r w:rsidRPr="00005B9D">
        <w:rPr>
          <w:color w:val="000000"/>
          <w:sz w:val="24"/>
          <w:szCs w:val="24"/>
          <w:lang w:val="uk-UA"/>
        </w:rPr>
        <w:t xml:space="preserve"> шт.;</w:t>
      </w:r>
    </w:p>
    <w:p w:rsidR="00FB010B" w:rsidRPr="00D85E5B" w:rsidRDefault="00FB010B" w:rsidP="00FB010B">
      <w:pPr>
        <w:pStyle w:val="13"/>
        <w:shd w:val="clear" w:color="auto" w:fill="auto"/>
        <w:tabs>
          <w:tab w:val="left" w:pos="530"/>
        </w:tabs>
        <w:spacing w:line="240" w:lineRule="auto"/>
        <w:ind w:firstLine="426"/>
        <w:rPr>
          <w:sz w:val="24"/>
          <w:szCs w:val="24"/>
        </w:rPr>
      </w:pPr>
      <w:r>
        <w:rPr>
          <w:color w:val="000000"/>
          <w:sz w:val="24"/>
          <w:szCs w:val="24"/>
          <w:lang w:val="uk-UA"/>
        </w:rPr>
        <w:t>- димовий сповіщувач «СПД-З» - 1</w:t>
      </w:r>
      <w:r w:rsidRPr="00D85E5B">
        <w:rPr>
          <w:color w:val="000000"/>
          <w:sz w:val="24"/>
          <w:szCs w:val="24"/>
          <w:lang w:val="uk-UA"/>
        </w:rPr>
        <w:t>24 шт.;</w:t>
      </w:r>
    </w:p>
    <w:p w:rsidR="00FB010B" w:rsidRPr="00D85E5B" w:rsidRDefault="00FB010B" w:rsidP="00FB010B">
      <w:pPr>
        <w:pStyle w:val="13"/>
        <w:shd w:val="clear" w:color="auto" w:fill="auto"/>
        <w:tabs>
          <w:tab w:val="left" w:pos="514"/>
        </w:tabs>
        <w:spacing w:line="240" w:lineRule="auto"/>
        <w:ind w:left="360" w:right="960"/>
        <w:rPr>
          <w:sz w:val="24"/>
          <w:szCs w:val="24"/>
        </w:rPr>
      </w:pPr>
      <w:r>
        <w:rPr>
          <w:color w:val="000000"/>
          <w:sz w:val="24"/>
          <w:szCs w:val="24"/>
          <w:lang w:val="uk-UA"/>
        </w:rPr>
        <w:t xml:space="preserve"> - </w:t>
      </w:r>
      <w:r w:rsidRPr="00D85E5B">
        <w:rPr>
          <w:color w:val="000000"/>
          <w:sz w:val="24"/>
          <w:szCs w:val="24"/>
          <w:lang w:val="uk-UA"/>
        </w:rPr>
        <w:t>сповіщ</w:t>
      </w:r>
      <w:r>
        <w:rPr>
          <w:color w:val="000000"/>
          <w:sz w:val="24"/>
          <w:szCs w:val="24"/>
          <w:lang w:val="uk-UA"/>
        </w:rPr>
        <w:t xml:space="preserve">увач пожежний ручний «СРП-С» - </w:t>
      </w:r>
      <w:r w:rsidRPr="00D85E5B">
        <w:rPr>
          <w:color w:val="000000"/>
          <w:sz w:val="24"/>
          <w:szCs w:val="24"/>
          <w:lang w:val="uk-UA"/>
        </w:rPr>
        <w:t>6 шт.</w:t>
      </w:r>
    </w:p>
    <w:p w:rsidR="00FB010B" w:rsidRPr="00D85E5B" w:rsidRDefault="00FB010B" w:rsidP="00FB010B">
      <w:pPr>
        <w:pStyle w:val="13"/>
        <w:shd w:val="clear" w:color="auto" w:fill="auto"/>
        <w:tabs>
          <w:tab w:val="left" w:pos="514"/>
        </w:tabs>
        <w:spacing w:line="240" w:lineRule="auto"/>
        <w:ind w:left="20" w:right="960"/>
        <w:rPr>
          <w:sz w:val="24"/>
          <w:szCs w:val="24"/>
        </w:rPr>
      </w:pPr>
      <w:r>
        <w:rPr>
          <w:color w:val="000000"/>
          <w:sz w:val="24"/>
          <w:szCs w:val="24"/>
          <w:lang w:val="uk-UA"/>
        </w:rPr>
        <w:t xml:space="preserve">       Кількість шлейфів ПС - </w:t>
      </w:r>
      <w:r w:rsidRPr="00632E60">
        <w:rPr>
          <w:color w:val="000000"/>
          <w:sz w:val="24"/>
          <w:szCs w:val="24"/>
        </w:rPr>
        <w:t>14</w:t>
      </w:r>
      <w:r w:rsidRPr="00D85E5B">
        <w:rPr>
          <w:color w:val="000000"/>
          <w:sz w:val="24"/>
          <w:szCs w:val="24"/>
          <w:lang w:val="uk-UA"/>
        </w:rPr>
        <w:t>.</w:t>
      </w:r>
    </w:p>
    <w:p w:rsidR="00FB010B" w:rsidRPr="00D85E5B" w:rsidRDefault="00FB010B" w:rsidP="00FB010B">
      <w:pPr>
        <w:pStyle w:val="20"/>
        <w:shd w:val="clear" w:color="auto" w:fill="auto"/>
        <w:spacing w:line="240" w:lineRule="auto"/>
        <w:ind w:left="20" w:hanging="20"/>
        <w:rPr>
          <w:b w:val="0"/>
          <w:i/>
          <w:sz w:val="24"/>
          <w:szCs w:val="24"/>
        </w:rPr>
      </w:pPr>
      <w:r>
        <w:rPr>
          <w:b w:val="0"/>
          <w:i/>
          <w:color w:val="000000"/>
          <w:sz w:val="24"/>
          <w:szCs w:val="24"/>
          <w:lang w:val="uk-UA"/>
        </w:rPr>
        <w:t>2. Обладнання системи оповіще</w:t>
      </w:r>
      <w:r w:rsidRPr="00D85E5B">
        <w:rPr>
          <w:b w:val="0"/>
          <w:i/>
          <w:color w:val="000000"/>
          <w:sz w:val="24"/>
          <w:szCs w:val="24"/>
          <w:lang w:val="uk-UA"/>
        </w:rPr>
        <w:t>ння:</w:t>
      </w:r>
    </w:p>
    <w:p w:rsidR="00FB010B" w:rsidRPr="00D85E5B" w:rsidRDefault="00FB010B" w:rsidP="00FB010B">
      <w:pPr>
        <w:pStyle w:val="13"/>
        <w:shd w:val="clear" w:color="auto" w:fill="auto"/>
        <w:tabs>
          <w:tab w:val="left" w:pos="539"/>
        </w:tabs>
        <w:spacing w:line="240" w:lineRule="auto"/>
        <w:ind w:firstLine="426"/>
        <w:rPr>
          <w:sz w:val="24"/>
          <w:szCs w:val="24"/>
        </w:rPr>
      </w:pPr>
      <w:r>
        <w:rPr>
          <w:color w:val="000000"/>
          <w:sz w:val="24"/>
          <w:szCs w:val="24"/>
          <w:lang w:val="uk-UA"/>
        </w:rPr>
        <w:t xml:space="preserve">- </w:t>
      </w:r>
      <w:r w:rsidRPr="00D85E5B">
        <w:rPr>
          <w:color w:val="000000"/>
          <w:sz w:val="24"/>
          <w:szCs w:val="24"/>
          <w:lang w:val="uk-UA"/>
        </w:rPr>
        <w:t>комплекс апаратури оповіщення «</w:t>
      </w:r>
      <w:proofErr w:type="spellStart"/>
      <w:r w:rsidRPr="00D85E5B">
        <w:rPr>
          <w:color w:val="000000"/>
          <w:sz w:val="24"/>
          <w:szCs w:val="24"/>
          <w:lang w:val="uk-UA"/>
        </w:rPr>
        <w:t>Веллез</w:t>
      </w:r>
      <w:proofErr w:type="spellEnd"/>
      <w:r w:rsidRPr="00D85E5B">
        <w:rPr>
          <w:color w:val="000000"/>
          <w:sz w:val="24"/>
          <w:szCs w:val="24"/>
          <w:lang w:val="uk-UA"/>
        </w:rPr>
        <w:t>» -1 шт.;</w:t>
      </w:r>
    </w:p>
    <w:p w:rsidR="00FB010B" w:rsidRPr="00B3615E" w:rsidRDefault="00FB010B" w:rsidP="00FB010B">
      <w:pPr>
        <w:pStyle w:val="13"/>
        <w:shd w:val="clear" w:color="auto" w:fill="auto"/>
        <w:tabs>
          <w:tab w:val="left" w:pos="539"/>
        </w:tabs>
        <w:spacing w:line="240" w:lineRule="auto"/>
        <w:ind w:left="720" w:hanging="294"/>
        <w:rPr>
          <w:sz w:val="24"/>
          <w:szCs w:val="24"/>
        </w:rPr>
      </w:pPr>
      <w:r>
        <w:rPr>
          <w:color w:val="000000"/>
          <w:sz w:val="24"/>
          <w:szCs w:val="24"/>
          <w:lang w:val="uk-UA"/>
        </w:rPr>
        <w:t xml:space="preserve">- </w:t>
      </w:r>
      <w:r w:rsidRPr="00D85E5B">
        <w:rPr>
          <w:color w:val="000000"/>
          <w:sz w:val="24"/>
          <w:szCs w:val="24"/>
          <w:lang w:val="uk-UA"/>
        </w:rPr>
        <w:t>акустична система 1/3 АС 100 - 407 шт.</w:t>
      </w:r>
    </w:p>
    <w:p w:rsidR="00FB010B" w:rsidRPr="00CF23AD" w:rsidRDefault="00FB010B" w:rsidP="00FB010B">
      <w:pPr>
        <w:pStyle w:val="13"/>
        <w:shd w:val="clear" w:color="auto" w:fill="auto"/>
        <w:tabs>
          <w:tab w:val="left" w:pos="539"/>
        </w:tabs>
        <w:spacing w:line="240" w:lineRule="auto"/>
        <w:ind w:left="400"/>
        <w:rPr>
          <w:sz w:val="24"/>
          <w:szCs w:val="24"/>
          <w:lang w:val="uk-UA"/>
        </w:rPr>
      </w:pPr>
    </w:p>
    <w:p w:rsidR="00FB010B" w:rsidRDefault="00FB010B" w:rsidP="00FB010B">
      <w:pPr>
        <w:pStyle w:val="15"/>
        <w:numPr>
          <w:ilvl w:val="0"/>
          <w:numId w:val="20"/>
        </w:numPr>
        <w:shd w:val="clear" w:color="auto" w:fill="auto"/>
        <w:tabs>
          <w:tab w:val="left" w:pos="355"/>
        </w:tabs>
        <w:spacing w:before="0" w:line="240" w:lineRule="auto"/>
        <w:ind w:right="280"/>
        <w:jc w:val="left"/>
      </w:pPr>
      <w:bookmarkStart w:id="3" w:name="bookmark2"/>
      <w:r>
        <w:rPr>
          <w:color w:val="000000"/>
          <w:sz w:val="24"/>
          <w:szCs w:val="24"/>
          <w:lang w:val="uk-UA"/>
        </w:rPr>
        <w:t xml:space="preserve">Гуртожиток № 6, вул. Ю. </w:t>
      </w:r>
      <w:proofErr w:type="spellStart"/>
      <w:r>
        <w:rPr>
          <w:color w:val="000000"/>
          <w:sz w:val="24"/>
          <w:szCs w:val="24"/>
          <w:lang w:val="uk-UA"/>
        </w:rPr>
        <w:t>Здановської</w:t>
      </w:r>
      <w:proofErr w:type="spellEnd"/>
      <w:r>
        <w:rPr>
          <w:color w:val="000000"/>
          <w:sz w:val="24"/>
          <w:szCs w:val="24"/>
          <w:lang w:val="uk-UA"/>
        </w:rPr>
        <w:t>, 59</w:t>
      </w:r>
      <w:bookmarkEnd w:id="3"/>
    </w:p>
    <w:p w:rsidR="00FB010B" w:rsidRPr="00D85E5B" w:rsidRDefault="00FB010B" w:rsidP="00FB010B">
      <w:pPr>
        <w:pStyle w:val="20"/>
        <w:numPr>
          <w:ilvl w:val="0"/>
          <w:numId w:val="10"/>
        </w:numPr>
        <w:shd w:val="clear" w:color="auto" w:fill="auto"/>
        <w:tabs>
          <w:tab w:val="left" w:pos="255"/>
        </w:tabs>
        <w:spacing w:line="240" w:lineRule="auto"/>
        <w:ind w:left="20" w:hanging="20"/>
        <w:rPr>
          <w:b w:val="0"/>
          <w:i/>
          <w:sz w:val="24"/>
          <w:szCs w:val="24"/>
        </w:rPr>
      </w:pPr>
      <w:r w:rsidRPr="00D85E5B">
        <w:rPr>
          <w:b w:val="0"/>
          <w:i/>
          <w:color w:val="000000"/>
          <w:sz w:val="24"/>
          <w:szCs w:val="24"/>
          <w:lang w:val="uk-UA"/>
        </w:rPr>
        <w:t>Обладнання пожежної сигналізації:</w:t>
      </w:r>
    </w:p>
    <w:p w:rsidR="00FB010B" w:rsidRPr="00D85E5B" w:rsidRDefault="00FB010B" w:rsidP="00FB010B">
      <w:pPr>
        <w:pStyle w:val="13"/>
        <w:numPr>
          <w:ilvl w:val="0"/>
          <w:numId w:val="8"/>
        </w:numPr>
        <w:shd w:val="clear" w:color="auto" w:fill="auto"/>
        <w:tabs>
          <w:tab w:val="left" w:pos="539"/>
        </w:tabs>
        <w:spacing w:line="240" w:lineRule="auto"/>
        <w:ind w:left="20" w:firstLine="380"/>
        <w:rPr>
          <w:sz w:val="24"/>
          <w:szCs w:val="24"/>
        </w:rPr>
      </w:pPr>
      <w:r>
        <w:rPr>
          <w:color w:val="000000"/>
          <w:sz w:val="24"/>
          <w:szCs w:val="24"/>
          <w:lang w:val="uk-UA"/>
        </w:rPr>
        <w:t>прилад «</w:t>
      </w:r>
      <w:proofErr w:type="spellStart"/>
      <w:r>
        <w:rPr>
          <w:color w:val="000000"/>
          <w:sz w:val="24"/>
          <w:szCs w:val="24"/>
          <w:lang w:val="uk-UA"/>
        </w:rPr>
        <w:t>Тірас</w:t>
      </w:r>
      <w:proofErr w:type="spellEnd"/>
      <w:r>
        <w:rPr>
          <w:color w:val="000000"/>
          <w:sz w:val="24"/>
          <w:szCs w:val="24"/>
          <w:lang w:val="uk-UA"/>
        </w:rPr>
        <w:t xml:space="preserve"> -16П» - </w:t>
      </w:r>
      <w:r>
        <w:rPr>
          <w:color w:val="000000"/>
          <w:sz w:val="24"/>
          <w:szCs w:val="24"/>
          <w:lang w:val="en-US"/>
        </w:rPr>
        <w:t>2</w:t>
      </w:r>
      <w:r w:rsidRPr="00D85E5B">
        <w:rPr>
          <w:color w:val="000000"/>
          <w:sz w:val="24"/>
          <w:szCs w:val="24"/>
          <w:lang w:val="uk-UA"/>
        </w:rPr>
        <w:t xml:space="preserve"> шт.;</w:t>
      </w:r>
    </w:p>
    <w:p w:rsidR="00FB010B" w:rsidRPr="00D85E5B" w:rsidRDefault="00FB010B" w:rsidP="00FB010B">
      <w:pPr>
        <w:pStyle w:val="13"/>
        <w:numPr>
          <w:ilvl w:val="0"/>
          <w:numId w:val="8"/>
        </w:numPr>
        <w:shd w:val="clear" w:color="auto" w:fill="auto"/>
        <w:tabs>
          <w:tab w:val="left" w:pos="534"/>
        </w:tabs>
        <w:spacing w:line="240" w:lineRule="auto"/>
        <w:ind w:left="20" w:firstLine="380"/>
        <w:rPr>
          <w:sz w:val="24"/>
          <w:szCs w:val="24"/>
        </w:rPr>
      </w:pPr>
      <w:r>
        <w:rPr>
          <w:color w:val="000000"/>
          <w:sz w:val="24"/>
          <w:szCs w:val="24"/>
          <w:lang w:val="uk-UA"/>
        </w:rPr>
        <w:t>димовий сповіщувач «СПД -3» - 1</w:t>
      </w:r>
      <w:r w:rsidRPr="00D85E5B">
        <w:rPr>
          <w:color w:val="000000"/>
          <w:sz w:val="24"/>
          <w:szCs w:val="24"/>
          <w:lang w:val="uk-UA"/>
        </w:rPr>
        <w:t>10 шт.;</w:t>
      </w:r>
    </w:p>
    <w:p w:rsidR="00FB010B" w:rsidRPr="00D85E5B" w:rsidRDefault="00FB010B" w:rsidP="00FB010B">
      <w:pPr>
        <w:pStyle w:val="13"/>
        <w:numPr>
          <w:ilvl w:val="0"/>
          <w:numId w:val="8"/>
        </w:numPr>
        <w:shd w:val="clear" w:color="auto" w:fill="auto"/>
        <w:tabs>
          <w:tab w:val="left" w:pos="514"/>
        </w:tabs>
        <w:spacing w:line="240" w:lineRule="auto"/>
        <w:ind w:left="20" w:right="960" w:firstLine="380"/>
        <w:rPr>
          <w:sz w:val="24"/>
          <w:szCs w:val="24"/>
        </w:rPr>
      </w:pPr>
      <w:r w:rsidRPr="00D85E5B">
        <w:rPr>
          <w:color w:val="000000"/>
          <w:sz w:val="24"/>
          <w:szCs w:val="24"/>
          <w:lang w:val="uk-UA"/>
        </w:rPr>
        <w:t>сповіщувач п</w:t>
      </w:r>
      <w:r>
        <w:rPr>
          <w:color w:val="000000"/>
          <w:sz w:val="24"/>
          <w:szCs w:val="24"/>
          <w:lang w:val="uk-UA"/>
        </w:rPr>
        <w:t>ожежний ручний «СРП-С» - 18 шт.</w:t>
      </w:r>
      <w:r w:rsidRPr="00D85E5B">
        <w:rPr>
          <w:color w:val="000000"/>
          <w:sz w:val="24"/>
          <w:szCs w:val="24"/>
          <w:lang w:val="uk-UA"/>
        </w:rPr>
        <w:t xml:space="preserve"> </w:t>
      </w:r>
    </w:p>
    <w:p w:rsidR="00FB010B" w:rsidRDefault="00FB010B" w:rsidP="00FB010B">
      <w:pPr>
        <w:pStyle w:val="13"/>
        <w:shd w:val="clear" w:color="auto" w:fill="auto"/>
        <w:tabs>
          <w:tab w:val="left" w:pos="514"/>
        </w:tabs>
        <w:spacing w:line="240" w:lineRule="auto"/>
        <w:ind w:left="20" w:right="960"/>
        <w:rPr>
          <w:color w:val="000000"/>
          <w:sz w:val="24"/>
          <w:szCs w:val="24"/>
          <w:lang w:val="uk-UA"/>
        </w:rPr>
      </w:pPr>
      <w:r>
        <w:rPr>
          <w:color w:val="000000"/>
          <w:sz w:val="24"/>
          <w:szCs w:val="24"/>
          <w:lang w:val="uk-UA"/>
        </w:rPr>
        <w:t>Кількість шлейфів ПС - 1</w:t>
      </w:r>
      <w:r>
        <w:rPr>
          <w:color w:val="000000"/>
          <w:sz w:val="24"/>
          <w:szCs w:val="24"/>
          <w:lang w:val="en-US"/>
        </w:rPr>
        <w:t>2</w:t>
      </w:r>
      <w:r w:rsidRPr="00D85E5B">
        <w:rPr>
          <w:color w:val="000000"/>
          <w:sz w:val="24"/>
          <w:szCs w:val="24"/>
          <w:lang w:val="uk-UA"/>
        </w:rPr>
        <w:t>.</w:t>
      </w:r>
    </w:p>
    <w:p w:rsidR="00FB010B" w:rsidRPr="00D85E5B" w:rsidRDefault="00FB010B" w:rsidP="00FB010B">
      <w:pPr>
        <w:pStyle w:val="20"/>
        <w:numPr>
          <w:ilvl w:val="0"/>
          <w:numId w:val="10"/>
        </w:numPr>
        <w:shd w:val="clear" w:color="auto" w:fill="auto"/>
        <w:tabs>
          <w:tab w:val="left" w:pos="265"/>
        </w:tabs>
        <w:spacing w:line="240" w:lineRule="auto"/>
        <w:ind w:left="20" w:hanging="20"/>
        <w:rPr>
          <w:b w:val="0"/>
          <w:i/>
          <w:sz w:val="24"/>
          <w:szCs w:val="24"/>
        </w:rPr>
      </w:pPr>
      <w:r>
        <w:rPr>
          <w:b w:val="0"/>
          <w:i/>
          <w:color w:val="000000"/>
          <w:sz w:val="24"/>
          <w:szCs w:val="24"/>
          <w:lang w:val="uk-UA"/>
        </w:rPr>
        <w:t>Обладнання системи оповіще</w:t>
      </w:r>
      <w:r w:rsidRPr="00D85E5B">
        <w:rPr>
          <w:b w:val="0"/>
          <w:i/>
          <w:color w:val="000000"/>
          <w:sz w:val="24"/>
          <w:szCs w:val="24"/>
          <w:lang w:val="uk-UA"/>
        </w:rPr>
        <w:t>ння:</w:t>
      </w:r>
    </w:p>
    <w:p w:rsidR="00FB010B" w:rsidRPr="00D85E5B" w:rsidRDefault="00FB010B" w:rsidP="00FB010B">
      <w:pPr>
        <w:pStyle w:val="13"/>
        <w:numPr>
          <w:ilvl w:val="0"/>
          <w:numId w:val="8"/>
        </w:numPr>
        <w:shd w:val="clear" w:color="auto" w:fill="auto"/>
        <w:tabs>
          <w:tab w:val="left" w:pos="539"/>
        </w:tabs>
        <w:spacing w:line="240" w:lineRule="auto"/>
        <w:ind w:left="20" w:firstLine="380"/>
        <w:rPr>
          <w:sz w:val="24"/>
          <w:szCs w:val="24"/>
        </w:rPr>
      </w:pPr>
      <w:r w:rsidRPr="00D85E5B">
        <w:rPr>
          <w:color w:val="000000"/>
          <w:sz w:val="24"/>
          <w:szCs w:val="24"/>
          <w:lang w:val="uk-UA"/>
        </w:rPr>
        <w:t>комплекс апаратури оповіщення «</w:t>
      </w:r>
      <w:proofErr w:type="spellStart"/>
      <w:r w:rsidRPr="00D85E5B">
        <w:rPr>
          <w:color w:val="000000"/>
          <w:sz w:val="24"/>
          <w:szCs w:val="24"/>
          <w:lang w:val="uk-UA"/>
        </w:rPr>
        <w:t>Веллез</w:t>
      </w:r>
      <w:proofErr w:type="spellEnd"/>
      <w:r w:rsidRPr="00D85E5B">
        <w:rPr>
          <w:color w:val="000000"/>
          <w:sz w:val="24"/>
          <w:szCs w:val="24"/>
          <w:lang w:val="uk-UA"/>
        </w:rPr>
        <w:t>» - 1 шт.;</w:t>
      </w:r>
    </w:p>
    <w:p w:rsidR="00FB010B" w:rsidRPr="00D85E5B" w:rsidRDefault="00FB010B" w:rsidP="00FB010B">
      <w:pPr>
        <w:pStyle w:val="13"/>
        <w:numPr>
          <w:ilvl w:val="0"/>
          <w:numId w:val="8"/>
        </w:numPr>
        <w:shd w:val="clear" w:color="auto" w:fill="auto"/>
        <w:tabs>
          <w:tab w:val="left" w:pos="539"/>
        </w:tabs>
        <w:spacing w:line="240" w:lineRule="auto"/>
        <w:ind w:left="20" w:firstLine="380"/>
        <w:rPr>
          <w:sz w:val="24"/>
          <w:szCs w:val="24"/>
        </w:rPr>
      </w:pPr>
      <w:r w:rsidRPr="00D85E5B">
        <w:rPr>
          <w:color w:val="000000"/>
          <w:sz w:val="24"/>
          <w:szCs w:val="24"/>
          <w:lang w:val="uk-UA"/>
        </w:rPr>
        <w:lastRenderedPageBreak/>
        <w:t>акустична система 6/3 АС 100 - 264 шт.</w:t>
      </w:r>
    </w:p>
    <w:p w:rsidR="00FB010B" w:rsidRDefault="00FB010B" w:rsidP="00FB010B">
      <w:pPr>
        <w:pStyle w:val="13"/>
        <w:shd w:val="clear" w:color="auto" w:fill="auto"/>
        <w:spacing w:line="240" w:lineRule="auto"/>
        <w:ind w:left="20"/>
        <w:rPr>
          <w:sz w:val="24"/>
          <w:szCs w:val="24"/>
          <w:lang w:val="uk-UA"/>
        </w:rPr>
      </w:pPr>
    </w:p>
    <w:p w:rsidR="00FB010B" w:rsidRDefault="00FB010B" w:rsidP="00FB010B">
      <w:pPr>
        <w:pStyle w:val="15"/>
        <w:numPr>
          <w:ilvl w:val="0"/>
          <w:numId w:val="20"/>
        </w:numPr>
        <w:shd w:val="clear" w:color="auto" w:fill="auto"/>
        <w:tabs>
          <w:tab w:val="left" w:pos="350"/>
        </w:tabs>
        <w:spacing w:before="0" w:line="240" w:lineRule="auto"/>
        <w:ind w:right="280"/>
        <w:jc w:val="left"/>
      </w:pPr>
      <w:bookmarkStart w:id="4" w:name="bookmark3"/>
      <w:r>
        <w:rPr>
          <w:color w:val="000000"/>
          <w:sz w:val="24"/>
          <w:szCs w:val="24"/>
          <w:lang w:val="uk-UA"/>
        </w:rPr>
        <w:t xml:space="preserve">Гуртожиток №7,  вул. Ю. </w:t>
      </w:r>
      <w:proofErr w:type="spellStart"/>
      <w:r>
        <w:rPr>
          <w:color w:val="000000"/>
          <w:sz w:val="24"/>
          <w:szCs w:val="24"/>
          <w:lang w:val="uk-UA"/>
        </w:rPr>
        <w:t>Здановської</w:t>
      </w:r>
      <w:proofErr w:type="spellEnd"/>
      <w:r>
        <w:rPr>
          <w:color w:val="000000"/>
          <w:sz w:val="24"/>
          <w:szCs w:val="24"/>
          <w:lang w:val="uk-UA"/>
        </w:rPr>
        <w:t>, 61</w:t>
      </w:r>
      <w:bookmarkEnd w:id="4"/>
    </w:p>
    <w:p w:rsidR="00FB010B" w:rsidRPr="00D85E5B" w:rsidRDefault="00FB010B" w:rsidP="00FB010B">
      <w:pPr>
        <w:pStyle w:val="20"/>
        <w:shd w:val="clear" w:color="auto" w:fill="auto"/>
        <w:spacing w:line="240" w:lineRule="auto"/>
        <w:ind w:firstLine="0"/>
        <w:rPr>
          <w:b w:val="0"/>
          <w:i/>
          <w:sz w:val="24"/>
          <w:szCs w:val="24"/>
        </w:rPr>
      </w:pPr>
      <w:r w:rsidRPr="00D72640">
        <w:rPr>
          <w:rStyle w:val="20pt"/>
          <w:b w:val="0"/>
          <w:sz w:val="24"/>
          <w:szCs w:val="24"/>
        </w:rPr>
        <w:t>1</w:t>
      </w:r>
      <w:r w:rsidRPr="00D85E5B">
        <w:rPr>
          <w:rStyle w:val="20pt"/>
          <w:b w:val="0"/>
          <w:sz w:val="24"/>
          <w:szCs w:val="24"/>
        </w:rPr>
        <w:t xml:space="preserve">. </w:t>
      </w:r>
      <w:r w:rsidRPr="00D85E5B">
        <w:rPr>
          <w:b w:val="0"/>
          <w:i/>
          <w:color w:val="000000"/>
          <w:sz w:val="24"/>
          <w:szCs w:val="24"/>
          <w:lang w:val="uk-UA"/>
        </w:rPr>
        <w:t>Обладнання пожежної сигналізації:</w:t>
      </w:r>
    </w:p>
    <w:p w:rsidR="00FB010B" w:rsidRPr="00D85E5B" w:rsidRDefault="00FB010B" w:rsidP="00FB010B">
      <w:pPr>
        <w:pStyle w:val="13"/>
        <w:shd w:val="clear" w:color="auto" w:fill="auto"/>
        <w:tabs>
          <w:tab w:val="left" w:pos="539"/>
        </w:tabs>
        <w:spacing w:line="240" w:lineRule="auto"/>
        <w:ind w:left="426"/>
        <w:rPr>
          <w:sz w:val="24"/>
          <w:szCs w:val="24"/>
        </w:rPr>
      </w:pPr>
      <w:r>
        <w:rPr>
          <w:color w:val="000000"/>
          <w:sz w:val="24"/>
          <w:szCs w:val="24"/>
          <w:lang w:val="uk-UA"/>
        </w:rPr>
        <w:t xml:space="preserve">- </w:t>
      </w:r>
      <w:r w:rsidRPr="00D85E5B">
        <w:rPr>
          <w:color w:val="000000"/>
          <w:sz w:val="24"/>
          <w:szCs w:val="24"/>
          <w:lang w:val="uk-UA"/>
        </w:rPr>
        <w:t>прилад «</w:t>
      </w:r>
      <w:proofErr w:type="spellStart"/>
      <w:r w:rsidRPr="00D85E5B">
        <w:rPr>
          <w:color w:val="000000"/>
          <w:sz w:val="24"/>
          <w:szCs w:val="24"/>
          <w:lang w:val="uk-UA"/>
        </w:rPr>
        <w:t>Тірас</w:t>
      </w:r>
      <w:proofErr w:type="spellEnd"/>
      <w:r w:rsidRPr="00D85E5B">
        <w:rPr>
          <w:color w:val="000000"/>
          <w:sz w:val="24"/>
          <w:szCs w:val="24"/>
          <w:lang w:val="uk-UA"/>
        </w:rPr>
        <w:t xml:space="preserve"> -16.64П» -1 шт.;</w:t>
      </w:r>
    </w:p>
    <w:p w:rsidR="00FB010B" w:rsidRPr="00D85E5B" w:rsidRDefault="00FB010B" w:rsidP="00FB010B">
      <w:pPr>
        <w:pStyle w:val="13"/>
        <w:shd w:val="clear" w:color="auto" w:fill="auto"/>
        <w:tabs>
          <w:tab w:val="left" w:pos="539"/>
        </w:tabs>
        <w:spacing w:line="240" w:lineRule="auto"/>
        <w:ind w:left="426"/>
        <w:rPr>
          <w:sz w:val="24"/>
          <w:szCs w:val="24"/>
        </w:rPr>
      </w:pPr>
      <w:r>
        <w:rPr>
          <w:color w:val="000000"/>
          <w:sz w:val="24"/>
          <w:szCs w:val="24"/>
          <w:lang w:val="uk-UA"/>
        </w:rPr>
        <w:t xml:space="preserve">- </w:t>
      </w:r>
      <w:r w:rsidRPr="00D85E5B">
        <w:rPr>
          <w:color w:val="000000"/>
          <w:sz w:val="24"/>
          <w:szCs w:val="24"/>
          <w:lang w:val="uk-UA"/>
        </w:rPr>
        <w:t>прилад «</w:t>
      </w:r>
      <w:proofErr w:type="spellStart"/>
      <w:r w:rsidRPr="00D85E5B">
        <w:rPr>
          <w:color w:val="000000"/>
          <w:sz w:val="24"/>
          <w:szCs w:val="24"/>
          <w:lang w:val="uk-UA"/>
        </w:rPr>
        <w:t>Тірас</w:t>
      </w:r>
      <w:proofErr w:type="spellEnd"/>
      <w:r w:rsidRPr="00D85E5B">
        <w:rPr>
          <w:color w:val="000000"/>
          <w:sz w:val="24"/>
          <w:szCs w:val="24"/>
          <w:lang w:val="uk-UA"/>
        </w:rPr>
        <w:t xml:space="preserve"> -16П» - 2 шт.;</w:t>
      </w:r>
    </w:p>
    <w:p w:rsidR="00FB010B" w:rsidRPr="00D85E5B" w:rsidRDefault="00FB010B" w:rsidP="00FB010B">
      <w:pPr>
        <w:pStyle w:val="13"/>
        <w:shd w:val="clear" w:color="auto" w:fill="auto"/>
        <w:tabs>
          <w:tab w:val="left" w:pos="530"/>
        </w:tabs>
        <w:spacing w:line="240" w:lineRule="auto"/>
        <w:ind w:left="426"/>
        <w:rPr>
          <w:sz w:val="24"/>
          <w:szCs w:val="24"/>
        </w:rPr>
      </w:pPr>
      <w:r>
        <w:rPr>
          <w:color w:val="000000"/>
          <w:sz w:val="24"/>
          <w:szCs w:val="24"/>
          <w:lang w:val="uk-UA"/>
        </w:rPr>
        <w:t xml:space="preserve">- </w:t>
      </w:r>
      <w:r w:rsidRPr="00D85E5B">
        <w:rPr>
          <w:color w:val="000000"/>
          <w:sz w:val="24"/>
          <w:szCs w:val="24"/>
          <w:lang w:val="uk-UA"/>
        </w:rPr>
        <w:t xml:space="preserve">димовий </w:t>
      </w:r>
      <w:r>
        <w:rPr>
          <w:color w:val="000000"/>
          <w:sz w:val="24"/>
          <w:szCs w:val="24"/>
          <w:lang w:val="uk-UA"/>
        </w:rPr>
        <w:t>сповіщувач «СПД -</w:t>
      </w:r>
      <w:r w:rsidRPr="00D85E5B">
        <w:rPr>
          <w:color w:val="000000"/>
          <w:sz w:val="24"/>
          <w:szCs w:val="24"/>
          <w:lang w:val="uk-UA"/>
        </w:rPr>
        <w:t>3» - 130 шт.;</w:t>
      </w:r>
    </w:p>
    <w:p w:rsidR="00FB010B" w:rsidRPr="00D85E5B" w:rsidRDefault="00FB010B" w:rsidP="00FB010B">
      <w:pPr>
        <w:pStyle w:val="13"/>
        <w:shd w:val="clear" w:color="auto" w:fill="auto"/>
        <w:tabs>
          <w:tab w:val="left" w:pos="534"/>
        </w:tabs>
        <w:spacing w:line="240" w:lineRule="auto"/>
        <w:ind w:left="426"/>
        <w:rPr>
          <w:sz w:val="24"/>
          <w:szCs w:val="24"/>
        </w:rPr>
      </w:pPr>
      <w:r>
        <w:rPr>
          <w:color w:val="000000"/>
          <w:sz w:val="24"/>
          <w:szCs w:val="24"/>
          <w:lang w:val="uk-UA"/>
        </w:rPr>
        <w:t xml:space="preserve">- </w:t>
      </w:r>
      <w:r w:rsidRPr="00D85E5B">
        <w:rPr>
          <w:color w:val="000000"/>
          <w:sz w:val="24"/>
          <w:szCs w:val="24"/>
          <w:lang w:val="uk-UA"/>
        </w:rPr>
        <w:t>тепловий сповіщувач «СПТТ-А2» - 6 шт.;</w:t>
      </w:r>
    </w:p>
    <w:p w:rsidR="00FB010B" w:rsidRPr="00D72640" w:rsidRDefault="00FB010B" w:rsidP="00FB010B">
      <w:pPr>
        <w:pStyle w:val="13"/>
        <w:shd w:val="clear" w:color="auto" w:fill="auto"/>
        <w:tabs>
          <w:tab w:val="left" w:pos="519"/>
        </w:tabs>
        <w:spacing w:line="240" w:lineRule="auto"/>
        <w:ind w:left="426" w:right="960"/>
        <w:rPr>
          <w:sz w:val="24"/>
          <w:szCs w:val="24"/>
        </w:rPr>
      </w:pPr>
      <w:r>
        <w:rPr>
          <w:color w:val="000000"/>
          <w:sz w:val="24"/>
          <w:szCs w:val="24"/>
          <w:lang w:val="uk-UA"/>
        </w:rPr>
        <w:t xml:space="preserve">- </w:t>
      </w:r>
      <w:r w:rsidRPr="00D85E5B">
        <w:rPr>
          <w:color w:val="000000"/>
          <w:sz w:val="24"/>
          <w:szCs w:val="24"/>
          <w:lang w:val="uk-UA"/>
        </w:rPr>
        <w:t>сповіщувач п</w:t>
      </w:r>
      <w:r>
        <w:rPr>
          <w:color w:val="000000"/>
          <w:sz w:val="24"/>
          <w:szCs w:val="24"/>
          <w:lang w:val="uk-UA"/>
        </w:rPr>
        <w:t>ожежний ручний «СРП-С» - 26 шт.</w:t>
      </w:r>
      <w:r w:rsidRPr="00D85E5B">
        <w:rPr>
          <w:color w:val="000000"/>
          <w:sz w:val="24"/>
          <w:szCs w:val="24"/>
          <w:lang w:val="uk-UA"/>
        </w:rPr>
        <w:t xml:space="preserve"> </w:t>
      </w:r>
    </w:p>
    <w:p w:rsidR="00FB010B" w:rsidRDefault="00FB010B" w:rsidP="00FB010B">
      <w:pPr>
        <w:pStyle w:val="13"/>
        <w:shd w:val="clear" w:color="auto" w:fill="auto"/>
        <w:tabs>
          <w:tab w:val="left" w:pos="519"/>
        </w:tabs>
        <w:spacing w:line="240" w:lineRule="auto"/>
        <w:ind w:left="20" w:right="960"/>
        <w:rPr>
          <w:color w:val="000000"/>
          <w:sz w:val="24"/>
          <w:szCs w:val="24"/>
          <w:lang w:val="uk-UA"/>
        </w:rPr>
      </w:pPr>
      <w:r w:rsidRPr="00D85E5B">
        <w:rPr>
          <w:color w:val="000000"/>
          <w:sz w:val="24"/>
          <w:szCs w:val="24"/>
          <w:lang w:val="uk-UA"/>
        </w:rPr>
        <w:t>Кількість шлейфів ПС - 9.</w:t>
      </w:r>
    </w:p>
    <w:p w:rsidR="00FB010B" w:rsidRPr="00D72640" w:rsidRDefault="00FB010B" w:rsidP="00FB010B">
      <w:pPr>
        <w:pStyle w:val="20"/>
        <w:numPr>
          <w:ilvl w:val="0"/>
          <w:numId w:val="11"/>
        </w:numPr>
        <w:shd w:val="clear" w:color="auto" w:fill="auto"/>
        <w:tabs>
          <w:tab w:val="left" w:pos="265"/>
        </w:tabs>
        <w:spacing w:line="240" w:lineRule="auto"/>
        <w:ind w:left="20" w:firstLine="0"/>
        <w:rPr>
          <w:b w:val="0"/>
          <w:i/>
          <w:sz w:val="24"/>
          <w:szCs w:val="24"/>
        </w:rPr>
      </w:pPr>
      <w:r>
        <w:rPr>
          <w:b w:val="0"/>
          <w:i/>
          <w:color w:val="000000"/>
          <w:sz w:val="24"/>
          <w:szCs w:val="24"/>
          <w:lang w:val="uk-UA"/>
        </w:rPr>
        <w:t>Обладнання системи оповіще</w:t>
      </w:r>
      <w:r w:rsidRPr="00D72640">
        <w:rPr>
          <w:b w:val="0"/>
          <w:i/>
          <w:color w:val="000000"/>
          <w:sz w:val="24"/>
          <w:szCs w:val="24"/>
          <w:lang w:val="uk-UA"/>
        </w:rPr>
        <w:t>ння:</w:t>
      </w:r>
    </w:p>
    <w:p w:rsidR="00FB010B" w:rsidRPr="006A52D3" w:rsidRDefault="00FB010B" w:rsidP="00FB010B">
      <w:pPr>
        <w:pStyle w:val="13"/>
        <w:numPr>
          <w:ilvl w:val="0"/>
          <w:numId w:val="12"/>
        </w:numPr>
        <w:shd w:val="clear" w:color="auto" w:fill="auto"/>
        <w:tabs>
          <w:tab w:val="left" w:pos="504"/>
        </w:tabs>
        <w:spacing w:line="240" w:lineRule="auto"/>
        <w:ind w:left="360"/>
        <w:rPr>
          <w:sz w:val="24"/>
          <w:szCs w:val="24"/>
        </w:rPr>
      </w:pPr>
      <w:r w:rsidRPr="00D85E5B">
        <w:rPr>
          <w:sz w:val="24"/>
          <w:szCs w:val="24"/>
        </w:rPr>
        <w:t xml:space="preserve">комплекс </w:t>
      </w:r>
      <w:proofErr w:type="spellStart"/>
      <w:r w:rsidRPr="00D85E5B">
        <w:rPr>
          <w:sz w:val="24"/>
          <w:szCs w:val="24"/>
        </w:rPr>
        <w:t>апаратури</w:t>
      </w:r>
      <w:proofErr w:type="spellEnd"/>
      <w:r w:rsidRPr="00D85E5B">
        <w:rPr>
          <w:sz w:val="24"/>
          <w:szCs w:val="24"/>
        </w:rPr>
        <w:t xml:space="preserve"> </w:t>
      </w:r>
      <w:proofErr w:type="spellStart"/>
      <w:r w:rsidRPr="00D85E5B">
        <w:rPr>
          <w:sz w:val="24"/>
          <w:szCs w:val="24"/>
        </w:rPr>
        <w:t>оповіщення</w:t>
      </w:r>
      <w:proofErr w:type="spellEnd"/>
      <w:r w:rsidRPr="00D85E5B">
        <w:rPr>
          <w:sz w:val="24"/>
          <w:szCs w:val="24"/>
        </w:rPr>
        <w:t xml:space="preserve"> «</w:t>
      </w:r>
      <w:proofErr w:type="spellStart"/>
      <w:r w:rsidRPr="00D85E5B">
        <w:rPr>
          <w:sz w:val="24"/>
          <w:szCs w:val="24"/>
        </w:rPr>
        <w:t>Веллез</w:t>
      </w:r>
      <w:proofErr w:type="spellEnd"/>
      <w:r w:rsidRPr="00D85E5B">
        <w:rPr>
          <w:sz w:val="24"/>
          <w:szCs w:val="24"/>
        </w:rPr>
        <w:t>» -1 шт.;</w:t>
      </w:r>
    </w:p>
    <w:p w:rsidR="00FB010B" w:rsidRPr="00B86917" w:rsidRDefault="00FB010B" w:rsidP="00FB010B">
      <w:pPr>
        <w:pStyle w:val="13"/>
        <w:numPr>
          <w:ilvl w:val="0"/>
          <w:numId w:val="12"/>
        </w:numPr>
        <w:shd w:val="clear" w:color="auto" w:fill="auto"/>
        <w:tabs>
          <w:tab w:val="left" w:pos="539"/>
        </w:tabs>
        <w:spacing w:line="240" w:lineRule="auto"/>
        <w:ind w:left="20" w:firstLine="406"/>
        <w:rPr>
          <w:sz w:val="24"/>
          <w:szCs w:val="24"/>
        </w:rPr>
      </w:pPr>
      <w:r w:rsidRPr="00D85E5B">
        <w:rPr>
          <w:color w:val="000000"/>
          <w:sz w:val="24"/>
          <w:szCs w:val="24"/>
          <w:lang w:val="uk-UA"/>
        </w:rPr>
        <w:t>ак</w:t>
      </w:r>
      <w:r>
        <w:rPr>
          <w:color w:val="000000"/>
          <w:sz w:val="24"/>
          <w:szCs w:val="24"/>
          <w:lang w:val="uk-UA"/>
        </w:rPr>
        <w:t>устична система 6/3 АС 100 - 36</w:t>
      </w:r>
      <w:r w:rsidRPr="00D85E5B">
        <w:rPr>
          <w:color w:val="000000"/>
          <w:sz w:val="24"/>
          <w:szCs w:val="24"/>
          <w:lang w:val="uk-UA"/>
        </w:rPr>
        <w:t xml:space="preserve"> шт.</w:t>
      </w:r>
    </w:p>
    <w:p w:rsidR="00FB010B" w:rsidRPr="00C20108" w:rsidRDefault="00FB010B" w:rsidP="00FB010B">
      <w:pPr>
        <w:pStyle w:val="13"/>
        <w:shd w:val="clear" w:color="auto" w:fill="auto"/>
        <w:tabs>
          <w:tab w:val="left" w:pos="539"/>
        </w:tabs>
        <w:spacing w:line="240" w:lineRule="auto"/>
        <w:ind w:left="400"/>
        <w:rPr>
          <w:sz w:val="24"/>
          <w:szCs w:val="24"/>
        </w:rPr>
      </w:pPr>
    </w:p>
    <w:p w:rsidR="00FB010B" w:rsidRPr="00464976" w:rsidRDefault="00FB010B" w:rsidP="00FB010B">
      <w:pPr>
        <w:pStyle w:val="22"/>
        <w:numPr>
          <w:ilvl w:val="0"/>
          <w:numId w:val="20"/>
        </w:numPr>
        <w:shd w:val="clear" w:color="auto" w:fill="auto"/>
        <w:tabs>
          <w:tab w:val="left" w:pos="355"/>
        </w:tabs>
        <w:spacing w:before="0" w:line="240" w:lineRule="auto"/>
        <w:ind w:right="240"/>
        <w:jc w:val="left"/>
        <w:rPr>
          <w:sz w:val="24"/>
          <w:szCs w:val="24"/>
        </w:rPr>
      </w:pPr>
      <w:proofErr w:type="spellStart"/>
      <w:r>
        <w:rPr>
          <w:sz w:val="24"/>
          <w:szCs w:val="24"/>
        </w:rPr>
        <w:t>Гуртожиток</w:t>
      </w:r>
      <w:proofErr w:type="spellEnd"/>
      <w:r>
        <w:rPr>
          <w:sz w:val="24"/>
          <w:szCs w:val="24"/>
        </w:rPr>
        <w:t xml:space="preserve"> №8</w:t>
      </w:r>
      <w:r>
        <w:rPr>
          <w:sz w:val="24"/>
          <w:szCs w:val="24"/>
          <w:lang w:val="uk-UA"/>
        </w:rPr>
        <w:t xml:space="preserve">, </w:t>
      </w:r>
      <w:r>
        <w:rPr>
          <w:sz w:val="24"/>
          <w:szCs w:val="24"/>
        </w:rPr>
        <w:t xml:space="preserve"> </w:t>
      </w:r>
      <w:proofErr w:type="spellStart"/>
      <w:r>
        <w:rPr>
          <w:sz w:val="24"/>
          <w:szCs w:val="24"/>
        </w:rPr>
        <w:t>вул</w:t>
      </w:r>
      <w:proofErr w:type="spellEnd"/>
      <w:r>
        <w:rPr>
          <w:sz w:val="24"/>
          <w:szCs w:val="24"/>
        </w:rPr>
        <w:t xml:space="preserve">. </w:t>
      </w:r>
      <w:r>
        <w:rPr>
          <w:sz w:val="24"/>
          <w:szCs w:val="24"/>
          <w:lang w:val="uk-UA"/>
        </w:rPr>
        <w:t xml:space="preserve">Ю. </w:t>
      </w:r>
      <w:proofErr w:type="spellStart"/>
      <w:r>
        <w:rPr>
          <w:sz w:val="24"/>
          <w:szCs w:val="24"/>
          <w:lang w:val="uk-UA"/>
        </w:rPr>
        <w:t>Здановської</w:t>
      </w:r>
      <w:proofErr w:type="spellEnd"/>
      <w:r w:rsidRPr="00464976">
        <w:rPr>
          <w:sz w:val="24"/>
          <w:szCs w:val="24"/>
        </w:rPr>
        <w:t xml:space="preserve">, 55 </w:t>
      </w:r>
      <w:r>
        <w:rPr>
          <w:sz w:val="24"/>
          <w:szCs w:val="24"/>
          <w:lang w:val="uk-UA"/>
        </w:rPr>
        <w:t xml:space="preserve"> </w:t>
      </w:r>
      <w:r w:rsidRPr="00464976">
        <w:rPr>
          <w:sz w:val="24"/>
          <w:szCs w:val="24"/>
        </w:rPr>
        <w:t>(</w:t>
      </w:r>
      <w:proofErr w:type="spellStart"/>
      <w:r w:rsidRPr="00464976">
        <w:rPr>
          <w:sz w:val="24"/>
          <w:szCs w:val="24"/>
        </w:rPr>
        <w:t>секція</w:t>
      </w:r>
      <w:proofErr w:type="spellEnd"/>
      <w:r w:rsidRPr="00464976">
        <w:rPr>
          <w:sz w:val="24"/>
          <w:szCs w:val="24"/>
        </w:rPr>
        <w:t xml:space="preserve"> </w:t>
      </w:r>
      <w:proofErr w:type="spellStart"/>
      <w:r w:rsidRPr="00464976">
        <w:rPr>
          <w:sz w:val="24"/>
          <w:szCs w:val="24"/>
        </w:rPr>
        <w:t>праворуч</w:t>
      </w:r>
      <w:proofErr w:type="spellEnd"/>
      <w:r>
        <w:rPr>
          <w:sz w:val="24"/>
          <w:szCs w:val="24"/>
          <w:lang w:val="uk-UA"/>
        </w:rPr>
        <w:t xml:space="preserve"> 1 та 2 поверхи</w:t>
      </w:r>
      <w:r w:rsidRPr="00464976">
        <w:rPr>
          <w:sz w:val="24"/>
          <w:szCs w:val="24"/>
        </w:rPr>
        <w:t>)</w:t>
      </w:r>
    </w:p>
    <w:p w:rsidR="00FB010B" w:rsidRPr="003E0305" w:rsidRDefault="00FB010B" w:rsidP="00FB010B">
      <w:pPr>
        <w:pStyle w:val="20"/>
        <w:numPr>
          <w:ilvl w:val="0"/>
          <w:numId w:val="13"/>
        </w:numPr>
        <w:shd w:val="clear" w:color="auto" w:fill="auto"/>
        <w:tabs>
          <w:tab w:val="left" w:pos="235"/>
        </w:tabs>
        <w:spacing w:line="240" w:lineRule="auto"/>
        <w:ind w:firstLine="0"/>
        <w:rPr>
          <w:b w:val="0"/>
          <w:i/>
          <w:sz w:val="24"/>
          <w:szCs w:val="24"/>
        </w:rPr>
      </w:pPr>
      <w:proofErr w:type="spellStart"/>
      <w:r w:rsidRPr="003E0305">
        <w:rPr>
          <w:b w:val="0"/>
          <w:i/>
          <w:sz w:val="24"/>
          <w:szCs w:val="24"/>
        </w:rPr>
        <w:t>Обладнання</w:t>
      </w:r>
      <w:proofErr w:type="spellEnd"/>
      <w:r w:rsidRPr="003E0305">
        <w:rPr>
          <w:b w:val="0"/>
          <w:i/>
          <w:sz w:val="24"/>
          <w:szCs w:val="24"/>
        </w:rPr>
        <w:t xml:space="preserve"> </w:t>
      </w:r>
      <w:proofErr w:type="spellStart"/>
      <w:r w:rsidRPr="003E0305">
        <w:rPr>
          <w:b w:val="0"/>
          <w:i/>
          <w:sz w:val="24"/>
          <w:szCs w:val="24"/>
        </w:rPr>
        <w:t>пожежної</w:t>
      </w:r>
      <w:proofErr w:type="spellEnd"/>
      <w:r w:rsidRPr="003E0305">
        <w:rPr>
          <w:b w:val="0"/>
          <w:i/>
          <w:sz w:val="24"/>
          <w:szCs w:val="24"/>
        </w:rPr>
        <w:t xml:space="preserve"> </w:t>
      </w:r>
      <w:proofErr w:type="spellStart"/>
      <w:r w:rsidRPr="003E0305">
        <w:rPr>
          <w:b w:val="0"/>
          <w:i/>
          <w:sz w:val="24"/>
          <w:szCs w:val="24"/>
        </w:rPr>
        <w:t>сигналізації</w:t>
      </w:r>
      <w:proofErr w:type="spellEnd"/>
      <w:r w:rsidRPr="003E0305">
        <w:rPr>
          <w:b w:val="0"/>
          <w:i/>
          <w:sz w:val="24"/>
          <w:szCs w:val="24"/>
        </w:rPr>
        <w:t>:</w:t>
      </w:r>
    </w:p>
    <w:p w:rsidR="00FB010B" w:rsidRPr="003E0305" w:rsidRDefault="00FB010B" w:rsidP="00FB010B">
      <w:pPr>
        <w:pStyle w:val="13"/>
        <w:numPr>
          <w:ilvl w:val="0"/>
          <w:numId w:val="12"/>
        </w:numPr>
        <w:shd w:val="clear" w:color="auto" w:fill="auto"/>
        <w:tabs>
          <w:tab w:val="left" w:pos="504"/>
        </w:tabs>
        <w:spacing w:line="240" w:lineRule="auto"/>
        <w:ind w:left="360"/>
        <w:rPr>
          <w:sz w:val="24"/>
          <w:szCs w:val="24"/>
        </w:rPr>
      </w:pPr>
      <w:proofErr w:type="spellStart"/>
      <w:r>
        <w:rPr>
          <w:sz w:val="24"/>
          <w:szCs w:val="24"/>
        </w:rPr>
        <w:t>прилад</w:t>
      </w:r>
      <w:proofErr w:type="spellEnd"/>
      <w:r>
        <w:rPr>
          <w:sz w:val="24"/>
          <w:szCs w:val="24"/>
        </w:rPr>
        <w:t xml:space="preserve"> «</w:t>
      </w:r>
      <w:proofErr w:type="spellStart"/>
      <w:r>
        <w:rPr>
          <w:sz w:val="24"/>
          <w:szCs w:val="24"/>
        </w:rPr>
        <w:t>Алай</w:t>
      </w:r>
      <w:proofErr w:type="spellEnd"/>
      <w:r>
        <w:rPr>
          <w:sz w:val="24"/>
          <w:szCs w:val="24"/>
        </w:rPr>
        <w:t>-ПІ</w:t>
      </w:r>
      <w:r>
        <w:rPr>
          <w:sz w:val="24"/>
          <w:szCs w:val="24"/>
          <w:lang w:val="uk-UA"/>
        </w:rPr>
        <w:t>6</w:t>
      </w:r>
      <w:r w:rsidRPr="003E0305">
        <w:rPr>
          <w:sz w:val="24"/>
          <w:szCs w:val="24"/>
        </w:rPr>
        <w:t>» -1 шт.;</w:t>
      </w:r>
    </w:p>
    <w:p w:rsidR="00FB010B" w:rsidRPr="003E0305" w:rsidRDefault="00FB010B" w:rsidP="00FB010B">
      <w:pPr>
        <w:pStyle w:val="13"/>
        <w:numPr>
          <w:ilvl w:val="0"/>
          <w:numId w:val="12"/>
        </w:numPr>
        <w:shd w:val="clear" w:color="auto" w:fill="auto"/>
        <w:tabs>
          <w:tab w:val="left" w:pos="490"/>
        </w:tabs>
        <w:spacing w:line="240" w:lineRule="auto"/>
        <w:ind w:left="360"/>
        <w:rPr>
          <w:sz w:val="24"/>
          <w:szCs w:val="24"/>
        </w:rPr>
      </w:pPr>
      <w:proofErr w:type="spellStart"/>
      <w:r w:rsidRPr="003E0305">
        <w:rPr>
          <w:sz w:val="24"/>
          <w:szCs w:val="24"/>
        </w:rPr>
        <w:t>димовий</w:t>
      </w:r>
      <w:proofErr w:type="spellEnd"/>
      <w:r w:rsidRPr="003E0305">
        <w:rPr>
          <w:sz w:val="24"/>
          <w:szCs w:val="24"/>
        </w:rPr>
        <w:t xml:space="preserve"> </w:t>
      </w:r>
      <w:proofErr w:type="spellStart"/>
      <w:r w:rsidRPr="003E0305">
        <w:rPr>
          <w:sz w:val="24"/>
          <w:szCs w:val="24"/>
        </w:rPr>
        <w:t>сповіщувач</w:t>
      </w:r>
      <w:proofErr w:type="spellEnd"/>
      <w:r w:rsidRPr="003E0305">
        <w:rPr>
          <w:sz w:val="24"/>
          <w:szCs w:val="24"/>
        </w:rPr>
        <w:t xml:space="preserve"> </w:t>
      </w:r>
      <w:r>
        <w:rPr>
          <w:sz w:val="24"/>
          <w:szCs w:val="24"/>
        </w:rPr>
        <w:t xml:space="preserve">«СПД </w:t>
      </w:r>
      <w:r>
        <w:rPr>
          <w:sz w:val="24"/>
          <w:szCs w:val="24"/>
          <w:lang w:val="uk-UA"/>
        </w:rPr>
        <w:t>-</w:t>
      </w:r>
      <w:r w:rsidRPr="003E0305">
        <w:rPr>
          <w:sz w:val="24"/>
          <w:szCs w:val="24"/>
        </w:rPr>
        <w:t>3» - 36 шт.;</w:t>
      </w:r>
    </w:p>
    <w:p w:rsidR="00FB010B" w:rsidRPr="003E0305" w:rsidRDefault="00FB010B" w:rsidP="00FB010B">
      <w:pPr>
        <w:pStyle w:val="13"/>
        <w:numPr>
          <w:ilvl w:val="0"/>
          <w:numId w:val="12"/>
        </w:numPr>
        <w:shd w:val="clear" w:color="auto" w:fill="auto"/>
        <w:tabs>
          <w:tab w:val="left" w:pos="499"/>
        </w:tabs>
        <w:spacing w:line="240" w:lineRule="auto"/>
        <w:ind w:left="360"/>
        <w:rPr>
          <w:sz w:val="24"/>
          <w:szCs w:val="24"/>
        </w:rPr>
      </w:pPr>
      <w:proofErr w:type="spellStart"/>
      <w:r w:rsidRPr="003E0305">
        <w:rPr>
          <w:sz w:val="24"/>
          <w:szCs w:val="24"/>
        </w:rPr>
        <w:t>сповіщувач</w:t>
      </w:r>
      <w:proofErr w:type="spellEnd"/>
      <w:r w:rsidRPr="003E0305">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«СРП-С» -10 шт.</w:t>
      </w:r>
    </w:p>
    <w:p w:rsidR="00FB010B" w:rsidRPr="003E0305" w:rsidRDefault="00FB010B" w:rsidP="00FB010B">
      <w:pPr>
        <w:pStyle w:val="13"/>
        <w:shd w:val="clear" w:color="auto" w:fill="auto"/>
        <w:spacing w:line="240" w:lineRule="auto"/>
        <w:rPr>
          <w:sz w:val="24"/>
          <w:szCs w:val="24"/>
        </w:rPr>
      </w:pP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w:t>
      </w:r>
      <w:r>
        <w:rPr>
          <w:sz w:val="24"/>
          <w:szCs w:val="24"/>
          <w:lang w:val="uk-UA"/>
        </w:rPr>
        <w:t>6</w:t>
      </w:r>
      <w:r w:rsidRPr="003E0305">
        <w:rPr>
          <w:sz w:val="24"/>
          <w:szCs w:val="24"/>
        </w:rPr>
        <w:t>.</w:t>
      </w:r>
    </w:p>
    <w:p w:rsidR="00FB010B" w:rsidRPr="003E0305" w:rsidRDefault="00FB010B" w:rsidP="00FB010B">
      <w:pPr>
        <w:pStyle w:val="20"/>
        <w:numPr>
          <w:ilvl w:val="0"/>
          <w:numId w:val="13"/>
        </w:numPr>
        <w:shd w:val="clear" w:color="auto" w:fill="auto"/>
        <w:tabs>
          <w:tab w:val="left" w:pos="245"/>
        </w:tabs>
        <w:spacing w:line="240" w:lineRule="auto"/>
        <w:ind w:firstLine="0"/>
        <w:rPr>
          <w:b w:val="0"/>
          <w:i/>
          <w:sz w:val="24"/>
          <w:szCs w:val="24"/>
        </w:rPr>
      </w:pPr>
      <w:proofErr w:type="spellStart"/>
      <w:r>
        <w:rPr>
          <w:b w:val="0"/>
          <w:i/>
          <w:sz w:val="24"/>
          <w:szCs w:val="24"/>
        </w:rPr>
        <w:t>Обладнання</w:t>
      </w:r>
      <w:proofErr w:type="spellEnd"/>
      <w:r>
        <w:rPr>
          <w:b w:val="0"/>
          <w:i/>
          <w:sz w:val="24"/>
          <w:szCs w:val="24"/>
        </w:rPr>
        <w:t xml:space="preserve"> </w:t>
      </w:r>
      <w:proofErr w:type="spellStart"/>
      <w:r>
        <w:rPr>
          <w:b w:val="0"/>
          <w:i/>
          <w:sz w:val="24"/>
          <w:szCs w:val="24"/>
        </w:rPr>
        <w:t>системи</w:t>
      </w:r>
      <w:proofErr w:type="spellEnd"/>
      <w:r>
        <w:rPr>
          <w:b w:val="0"/>
          <w:i/>
          <w:sz w:val="24"/>
          <w:szCs w:val="24"/>
        </w:rPr>
        <w:t xml:space="preserve"> </w:t>
      </w:r>
      <w:proofErr w:type="spellStart"/>
      <w:r>
        <w:rPr>
          <w:b w:val="0"/>
          <w:i/>
          <w:sz w:val="24"/>
          <w:szCs w:val="24"/>
        </w:rPr>
        <w:t>оповіщ</w:t>
      </w:r>
      <w:proofErr w:type="spellEnd"/>
      <w:r>
        <w:rPr>
          <w:b w:val="0"/>
          <w:i/>
          <w:sz w:val="24"/>
          <w:szCs w:val="24"/>
          <w:lang w:val="uk-UA"/>
        </w:rPr>
        <w:t>е</w:t>
      </w:r>
      <w:proofErr w:type="spellStart"/>
      <w:r w:rsidRPr="003E0305">
        <w:rPr>
          <w:b w:val="0"/>
          <w:i/>
          <w:sz w:val="24"/>
          <w:szCs w:val="24"/>
        </w:rPr>
        <w:t>ння</w:t>
      </w:r>
      <w:proofErr w:type="spellEnd"/>
      <w:r w:rsidRPr="003E0305">
        <w:rPr>
          <w:b w:val="0"/>
          <w:i/>
          <w:sz w:val="24"/>
          <w:szCs w:val="24"/>
        </w:rPr>
        <w:t>:</w:t>
      </w:r>
    </w:p>
    <w:p w:rsidR="00FB010B" w:rsidRPr="003E0305" w:rsidRDefault="00FB010B" w:rsidP="00FB010B">
      <w:pPr>
        <w:pStyle w:val="13"/>
        <w:numPr>
          <w:ilvl w:val="0"/>
          <w:numId w:val="12"/>
        </w:numPr>
        <w:shd w:val="clear" w:color="auto" w:fill="auto"/>
        <w:tabs>
          <w:tab w:val="left" w:pos="499"/>
        </w:tabs>
        <w:spacing w:line="240" w:lineRule="auto"/>
        <w:ind w:left="360"/>
        <w:rPr>
          <w:sz w:val="24"/>
          <w:szCs w:val="24"/>
        </w:rPr>
      </w:pPr>
      <w:r w:rsidRPr="003E0305">
        <w:rPr>
          <w:sz w:val="24"/>
          <w:szCs w:val="24"/>
        </w:rPr>
        <w:t xml:space="preserve">комплекс </w:t>
      </w:r>
      <w:proofErr w:type="spellStart"/>
      <w:r w:rsidRPr="003E0305">
        <w:rPr>
          <w:sz w:val="24"/>
          <w:szCs w:val="24"/>
        </w:rPr>
        <w:t>апаратури</w:t>
      </w:r>
      <w:proofErr w:type="spellEnd"/>
      <w:r w:rsidRPr="003E0305">
        <w:rPr>
          <w:sz w:val="24"/>
          <w:szCs w:val="24"/>
        </w:rPr>
        <w:t xml:space="preserve"> </w:t>
      </w:r>
      <w:proofErr w:type="spellStart"/>
      <w:r w:rsidRPr="003E0305">
        <w:rPr>
          <w:sz w:val="24"/>
          <w:szCs w:val="24"/>
        </w:rPr>
        <w:t>оповіщення</w:t>
      </w:r>
      <w:proofErr w:type="spellEnd"/>
      <w:r w:rsidRPr="003E0305">
        <w:rPr>
          <w:sz w:val="24"/>
          <w:szCs w:val="24"/>
        </w:rPr>
        <w:t xml:space="preserve"> «</w:t>
      </w:r>
      <w:proofErr w:type="spellStart"/>
      <w:r w:rsidRPr="003E0305">
        <w:rPr>
          <w:sz w:val="24"/>
          <w:szCs w:val="24"/>
        </w:rPr>
        <w:t>Веллез</w:t>
      </w:r>
      <w:proofErr w:type="spellEnd"/>
      <w:r w:rsidRPr="003E0305">
        <w:rPr>
          <w:sz w:val="24"/>
          <w:szCs w:val="24"/>
        </w:rPr>
        <w:t>» -1 шт.;</w:t>
      </w:r>
    </w:p>
    <w:p w:rsidR="00FB010B" w:rsidRDefault="00FB010B" w:rsidP="00FB010B">
      <w:pPr>
        <w:pStyle w:val="a7"/>
        <w:tabs>
          <w:tab w:val="left" w:pos="426"/>
        </w:tabs>
        <w:ind w:left="360"/>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C9763B">
        <w:rPr>
          <w:rFonts w:ascii="Times New Roman" w:hAnsi="Times New Roman" w:cs="Times New Roman"/>
          <w:sz w:val="24"/>
          <w:szCs w:val="24"/>
        </w:rPr>
        <w:t>акустична</w:t>
      </w:r>
      <w:proofErr w:type="spellEnd"/>
      <w:r w:rsidRPr="00C9763B">
        <w:rPr>
          <w:rFonts w:ascii="Times New Roman" w:hAnsi="Times New Roman" w:cs="Times New Roman"/>
          <w:sz w:val="24"/>
          <w:szCs w:val="24"/>
        </w:rPr>
        <w:t xml:space="preserve"> система 6/3 АС 100 - 137 шт.</w:t>
      </w:r>
    </w:p>
    <w:p w:rsidR="00FB010B" w:rsidRPr="00B86917" w:rsidRDefault="00FB010B" w:rsidP="00FB010B">
      <w:pPr>
        <w:pStyle w:val="a7"/>
        <w:tabs>
          <w:tab w:val="left" w:pos="426"/>
        </w:tabs>
        <w:ind w:left="360"/>
        <w:rPr>
          <w:rFonts w:ascii="Times New Roman" w:hAnsi="Times New Roman" w:cs="Times New Roman"/>
          <w:sz w:val="24"/>
          <w:szCs w:val="24"/>
          <w:lang w:val="uk-UA"/>
        </w:rPr>
      </w:pPr>
    </w:p>
    <w:p w:rsidR="00FB010B" w:rsidRPr="00C9763B" w:rsidRDefault="00FB010B" w:rsidP="00FB010B">
      <w:pPr>
        <w:pStyle w:val="a7"/>
        <w:ind w:firstLine="426"/>
        <w:rPr>
          <w:rFonts w:ascii="Times New Roman" w:hAnsi="Times New Roman" w:cs="Times New Roman"/>
          <w:b/>
          <w:sz w:val="24"/>
          <w:szCs w:val="24"/>
        </w:rPr>
      </w:pPr>
      <w:r w:rsidRPr="00C9763B">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21. </w:t>
      </w:r>
      <w:proofErr w:type="spellStart"/>
      <w:r w:rsidRPr="00C9763B">
        <w:rPr>
          <w:rFonts w:ascii="Times New Roman" w:hAnsi="Times New Roman" w:cs="Times New Roman"/>
          <w:b/>
          <w:sz w:val="24"/>
          <w:szCs w:val="24"/>
        </w:rPr>
        <w:t>Гуртожиток</w:t>
      </w:r>
      <w:proofErr w:type="spellEnd"/>
      <w:r w:rsidRPr="00C9763B">
        <w:rPr>
          <w:rFonts w:ascii="Times New Roman" w:hAnsi="Times New Roman" w:cs="Times New Roman"/>
          <w:b/>
          <w:sz w:val="24"/>
          <w:szCs w:val="24"/>
        </w:rPr>
        <w:t xml:space="preserve"> №9</w:t>
      </w:r>
      <w:r w:rsidRPr="00C9763B">
        <w:rPr>
          <w:rFonts w:ascii="Times New Roman" w:hAnsi="Times New Roman" w:cs="Times New Roman"/>
          <w:b/>
          <w:sz w:val="24"/>
          <w:szCs w:val="24"/>
          <w:lang w:val="uk-UA"/>
        </w:rPr>
        <w:t xml:space="preserve">, </w:t>
      </w:r>
      <w:r w:rsidRPr="00C9763B">
        <w:rPr>
          <w:rFonts w:ascii="Times New Roman" w:hAnsi="Times New Roman" w:cs="Times New Roman"/>
          <w:b/>
          <w:sz w:val="24"/>
          <w:szCs w:val="24"/>
        </w:rPr>
        <w:t xml:space="preserve"> </w:t>
      </w:r>
      <w:proofErr w:type="spellStart"/>
      <w:r w:rsidRPr="00C9763B">
        <w:rPr>
          <w:rFonts w:ascii="Times New Roman" w:hAnsi="Times New Roman" w:cs="Times New Roman"/>
          <w:b/>
          <w:sz w:val="24"/>
          <w:szCs w:val="24"/>
        </w:rPr>
        <w:t>вул</w:t>
      </w:r>
      <w:proofErr w:type="spellEnd"/>
      <w:r w:rsidRPr="00C9763B">
        <w:rPr>
          <w:rFonts w:ascii="Times New Roman" w:hAnsi="Times New Roman" w:cs="Times New Roman"/>
          <w:b/>
          <w:sz w:val="24"/>
          <w:szCs w:val="24"/>
        </w:rPr>
        <w:t xml:space="preserve">. </w:t>
      </w:r>
      <w:r w:rsidRPr="00C9763B">
        <w:rPr>
          <w:rFonts w:ascii="Times New Roman" w:hAnsi="Times New Roman" w:cs="Times New Roman"/>
          <w:b/>
          <w:sz w:val="24"/>
          <w:szCs w:val="24"/>
          <w:lang w:val="uk-UA"/>
        </w:rPr>
        <w:t xml:space="preserve">Ю. </w:t>
      </w:r>
      <w:proofErr w:type="spellStart"/>
      <w:r w:rsidRPr="00C9763B">
        <w:rPr>
          <w:rFonts w:ascii="Times New Roman" w:hAnsi="Times New Roman" w:cs="Times New Roman"/>
          <w:b/>
          <w:sz w:val="24"/>
          <w:szCs w:val="24"/>
          <w:lang w:val="uk-UA"/>
        </w:rPr>
        <w:t>Здановської</w:t>
      </w:r>
      <w:proofErr w:type="spellEnd"/>
      <w:r w:rsidRPr="00C9763B">
        <w:rPr>
          <w:rFonts w:ascii="Times New Roman" w:hAnsi="Times New Roman" w:cs="Times New Roman"/>
          <w:b/>
          <w:sz w:val="24"/>
          <w:szCs w:val="24"/>
        </w:rPr>
        <w:t>, 57</w:t>
      </w:r>
    </w:p>
    <w:p w:rsidR="00FB010B" w:rsidRPr="002E7F9A" w:rsidRDefault="00FB010B" w:rsidP="00FB010B">
      <w:pPr>
        <w:pStyle w:val="20"/>
        <w:shd w:val="clear" w:color="auto" w:fill="auto"/>
        <w:spacing w:line="240" w:lineRule="auto"/>
        <w:ind w:firstLine="0"/>
        <w:rPr>
          <w:b w:val="0"/>
          <w:i/>
          <w:sz w:val="24"/>
          <w:szCs w:val="24"/>
        </w:rPr>
      </w:pPr>
      <w:r w:rsidRPr="002E7F9A">
        <w:rPr>
          <w:rStyle w:val="20pt"/>
          <w:b w:val="0"/>
          <w:sz w:val="24"/>
          <w:szCs w:val="24"/>
        </w:rPr>
        <w:t>1</w:t>
      </w:r>
      <w:r w:rsidRPr="002A4AE8">
        <w:rPr>
          <w:rStyle w:val="20pt"/>
          <w:sz w:val="24"/>
          <w:szCs w:val="24"/>
        </w:rPr>
        <w:t xml:space="preserve">.  </w:t>
      </w:r>
      <w:proofErr w:type="spellStart"/>
      <w:r>
        <w:rPr>
          <w:b w:val="0"/>
          <w:i/>
          <w:sz w:val="24"/>
          <w:szCs w:val="24"/>
        </w:rPr>
        <w:t>Обладнання</w:t>
      </w:r>
      <w:proofErr w:type="spellEnd"/>
      <w:r>
        <w:rPr>
          <w:b w:val="0"/>
          <w:i/>
          <w:sz w:val="24"/>
          <w:szCs w:val="24"/>
        </w:rPr>
        <w:t xml:space="preserve"> </w:t>
      </w:r>
      <w:proofErr w:type="spellStart"/>
      <w:r>
        <w:rPr>
          <w:b w:val="0"/>
          <w:i/>
          <w:sz w:val="24"/>
          <w:szCs w:val="24"/>
        </w:rPr>
        <w:t>системи</w:t>
      </w:r>
      <w:proofErr w:type="spellEnd"/>
      <w:r>
        <w:rPr>
          <w:b w:val="0"/>
          <w:i/>
          <w:sz w:val="24"/>
          <w:szCs w:val="24"/>
        </w:rPr>
        <w:t xml:space="preserve"> </w:t>
      </w:r>
      <w:proofErr w:type="spellStart"/>
      <w:r>
        <w:rPr>
          <w:b w:val="0"/>
          <w:i/>
          <w:sz w:val="24"/>
          <w:szCs w:val="24"/>
        </w:rPr>
        <w:t>оповіщ</w:t>
      </w:r>
      <w:proofErr w:type="spellEnd"/>
      <w:r>
        <w:rPr>
          <w:b w:val="0"/>
          <w:i/>
          <w:sz w:val="24"/>
          <w:szCs w:val="24"/>
          <w:lang w:val="uk-UA"/>
        </w:rPr>
        <w:t>е</w:t>
      </w:r>
      <w:proofErr w:type="spellStart"/>
      <w:r w:rsidRPr="002E7F9A">
        <w:rPr>
          <w:b w:val="0"/>
          <w:i/>
          <w:sz w:val="24"/>
          <w:szCs w:val="24"/>
        </w:rPr>
        <w:t>ння</w:t>
      </w:r>
      <w:proofErr w:type="spellEnd"/>
      <w:r w:rsidRPr="002E7F9A">
        <w:rPr>
          <w:b w:val="0"/>
          <w:i/>
          <w:sz w:val="24"/>
          <w:szCs w:val="24"/>
        </w:rPr>
        <w:t>:</w:t>
      </w:r>
    </w:p>
    <w:p w:rsidR="00FB010B" w:rsidRPr="00BF1339" w:rsidRDefault="00FB010B" w:rsidP="00FB010B">
      <w:pPr>
        <w:pStyle w:val="13"/>
        <w:numPr>
          <w:ilvl w:val="0"/>
          <w:numId w:val="12"/>
        </w:numPr>
        <w:shd w:val="clear" w:color="auto" w:fill="auto"/>
        <w:tabs>
          <w:tab w:val="left" w:pos="499"/>
        </w:tabs>
        <w:spacing w:line="240" w:lineRule="auto"/>
        <w:ind w:left="360"/>
        <w:rPr>
          <w:sz w:val="24"/>
          <w:szCs w:val="24"/>
        </w:rPr>
      </w:pPr>
      <w:r w:rsidRPr="00BF1339">
        <w:rPr>
          <w:sz w:val="24"/>
          <w:szCs w:val="24"/>
        </w:rPr>
        <w:t xml:space="preserve">комплекс </w:t>
      </w:r>
      <w:proofErr w:type="spellStart"/>
      <w:r w:rsidRPr="00BF1339">
        <w:rPr>
          <w:sz w:val="24"/>
          <w:szCs w:val="24"/>
        </w:rPr>
        <w:t>апаратури</w:t>
      </w:r>
      <w:proofErr w:type="spellEnd"/>
      <w:r w:rsidRPr="00BF1339">
        <w:rPr>
          <w:sz w:val="24"/>
          <w:szCs w:val="24"/>
        </w:rPr>
        <w:t xml:space="preserve"> </w:t>
      </w:r>
      <w:proofErr w:type="spellStart"/>
      <w:r w:rsidRPr="00BF1339">
        <w:rPr>
          <w:sz w:val="24"/>
          <w:szCs w:val="24"/>
        </w:rPr>
        <w:t>оповіщення</w:t>
      </w:r>
      <w:proofErr w:type="spellEnd"/>
      <w:r w:rsidRPr="00BF1339">
        <w:rPr>
          <w:sz w:val="24"/>
          <w:szCs w:val="24"/>
        </w:rPr>
        <w:t xml:space="preserve"> «</w:t>
      </w:r>
      <w:proofErr w:type="spellStart"/>
      <w:r w:rsidRPr="00BF1339">
        <w:rPr>
          <w:sz w:val="24"/>
          <w:szCs w:val="24"/>
        </w:rPr>
        <w:t>Веллез</w:t>
      </w:r>
      <w:proofErr w:type="spellEnd"/>
      <w:r w:rsidRPr="00BF1339">
        <w:rPr>
          <w:sz w:val="24"/>
          <w:szCs w:val="24"/>
        </w:rPr>
        <w:t>» -1 шт.;</w:t>
      </w:r>
    </w:p>
    <w:p w:rsidR="00FB010B" w:rsidRDefault="00FB010B" w:rsidP="00FB010B">
      <w:pPr>
        <w:pStyle w:val="a7"/>
        <w:ind w:left="360"/>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2F053F">
        <w:rPr>
          <w:rFonts w:ascii="Times New Roman" w:hAnsi="Times New Roman" w:cs="Times New Roman"/>
          <w:sz w:val="24"/>
          <w:szCs w:val="24"/>
        </w:rPr>
        <w:t>акустична</w:t>
      </w:r>
      <w:proofErr w:type="spellEnd"/>
      <w:r w:rsidRPr="002F053F">
        <w:rPr>
          <w:rFonts w:ascii="Times New Roman" w:hAnsi="Times New Roman" w:cs="Times New Roman"/>
          <w:sz w:val="24"/>
          <w:szCs w:val="24"/>
        </w:rPr>
        <w:t xml:space="preserve"> система 6/3 АС 100 - 137 шт.</w:t>
      </w:r>
    </w:p>
    <w:p w:rsidR="00FB010B" w:rsidRPr="00B86917" w:rsidRDefault="00FB010B" w:rsidP="00FB010B">
      <w:pPr>
        <w:pStyle w:val="a7"/>
        <w:tabs>
          <w:tab w:val="left" w:pos="426"/>
        </w:tabs>
        <w:ind w:left="360"/>
        <w:rPr>
          <w:rFonts w:ascii="Times New Roman" w:hAnsi="Times New Roman" w:cs="Times New Roman"/>
          <w:sz w:val="24"/>
          <w:szCs w:val="24"/>
          <w:lang w:val="uk-UA"/>
        </w:rPr>
      </w:pPr>
    </w:p>
    <w:p w:rsidR="00FB010B" w:rsidRPr="00985AE5" w:rsidRDefault="00FB010B" w:rsidP="00FB010B">
      <w:pPr>
        <w:pStyle w:val="22"/>
        <w:numPr>
          <w:ilvl w:val="0"/>
          <w:numId w:val="21"/>
        </w:numPr>
        <w:shd w:val="clear" w:color="auto" w:fill="auto"/>
        <w:tabs>
          <w:tab w:val="left" w:pos="426"/>
        </w:tabs>
        <w:spacing w:before="0" w:line="240" w:lineRule="auto"/>
        <w:jc w:val="left"/>
        <w:rPr>
          <w:sz w:val="24"/>
          <w:szCs w:val="24"/>
        </w:rPr>
      </w:pPr>
      <w:proofErr w:type="spellStart"/>
      <w:r>
        <w:rPr>
          <w:sz w:val="24"/>
          <w:szCs w:val="24"/>
        </w:rPr>
        <w:t>Гуртожиток</w:t>
      </w:r>
      <w:proofErr w:type="spellEnd"/>
      <w:r>
        <w:rPr>
          <w:sz w:val="24"/>
          <w:szCs w:val="24"/>
        </w:rPr>
        <w:t xml:space="preserve"> №</w:t>
      </w:r>
      <w:r>
        <w:rPr>
          <w:sz w:val="24"/>
          <w:szCs w:val="24"/>
          <w:lang w:val="uk-UA"/>
        </w:rPr>
        <w:t xml:space="preserve">11, </w:t>
      </w:r>
      <w:r>
        <w:rPr>
          <w:sz w:val="24"/>
          <w:szCs w:val="24"/>
        </w:rPr>
        <w:t xml:space="preserve"> </w:t>
      </w:r>
      <w:proofErr w:type="spellStart"/>
      <w:r>
        <w:rPr>
          <w:sz w:val="24"/>
          <w:szCs w:val="24"/>
        </w:rPr>
        <w:t>вул</w:t>
      </w:r>
      <w:proofErr w:type="spellEnd"/>
      <w:r>
        <w:rPr>
          <w:sz w:val="24"/>
          <w:szCs w:val="24"/>
        </w:rPr>
        <w:t xml:space="preserve">. </w:t>
      </w:r>
      <w:r>
        <w:rPr>
          <w:sz w:val="24"/>
          <w:szCs w:val="24"/>
          <w:lang w:val="uk-UA"/>
        </w:rPr>
        <w:t xml:space="preserve">Ю. </w:t>
      </w:r>
      <w:proofErr w:type="spellStart"/>
      <w:r>
        <w:rPr>
          <w:sz w:val="24"/>
          <w:szCs w:val="24"/>
          <w:lang w:val="uk-UA"/>
        </w:rPr>
        <w:t>Здановської</w:t>
      </w:r>
      <w:proofErr w:type="spellEnd"/>
      <w:r>
        <w:rPr>
          <w:sz w:val="24"/>
          <w:szCs w:val="24"/>
        </w:rPr>
        <w:t xml:space="preserve">, </w:t>
      </w:r>
      <w:r>
        <w:rPr>
          <w:sz w:val="24"/>
          <w:szCs w:val="24"/>
          <w:lang w:val="uk-UA"/>
        </w:rPr>
        <w:t>45</w:t>
      </w:r>
    </w:p>
    <w:p w:rsidR="00FB010B" w:rsidRPr="00A96E18" w:rsidRDefault="00FB010B" w:rsidP="00FB010B">
      <w:pPr>
        <w:pStyle w:val="60"/>
        <w:shd w:val="clear" w:color="auto" w:fill="auto"/>
        <w:tabs>
          <w:tab w:val="left" w:pos="241"/>
        </w:tabs>
        <w:spacing w:line="240" w:lineRule="auto"/>
        <w:rPr>
          <w:sz w:val="24"/>
          <w:szCs w:val="24"/>
          <w:lang w:val="uk-UA"/>
        </w:rPr>
      </w:pPr>
      <w:r>
        <w:rPr>
          <w:sz w:val="24"/>
          <w:szCs w:val="24"/>
          <w:lang w:val="uk-UA"/>
        </w:rPr>
        <w:t xml:space="preserve">1. </w:t>
      </w:r>
      <w:r w:rsidRPr="00A96E18">
        <w:rPr>
          <w:sz w:val="24"/>
          <w:szCs w:val="24"/>
          <w:lang w:val="uk-UA"/>
        </w:rPr>
        <w:t>Обладнання пожежної сигналізації:</w:t>
      </w:r>
    </w:p>
    <w:p w:rsidR="00FB010B" w:rsidRPr="00A96E18" w:rsidRDefault="00FB010B" w:rsidP="00FB010B">
      <w:pPr>
        <w:pStyle w:val="13"/>
        <w:numPr>
          <w:ilvl w:val="0"/>
          <w:numId w:val="5"/>
        </w:numPr>
        <w:shd w:val="clear" w:color="auto" w:fill="auto"/>
        <w:tabs>
          <w:tab w:val="left" w:pos="519"/>
        </w:tabs>
        <w:spacing w:line="240" w:lineRule="auto"/>
        <w:ind w:left="20" w:firstLine="360"/>
        <w:rPr>
          <w:sz w:val="24"/>
          <w:szCs w:val="24"/>
          <w:lang w:val="uk-UA"/>
        </w:rPr>
      </w:pPr>
      <w:r w:rsidRPr="00A96E18">
        <w:rPr>
          <w:sz w:val="24"/>
          <w:szCs w:val="24"/>
          <w:lang w:val="uk-UA"/>
        </w:rPr>
        <w:t>прила</w:t>
      </w:r>
      <w:r>
        <w:rPr>
          <w:sz w:val="24"/>
          <w:szCs w:val="24"/>
          <w:lang w:val="uk-UA"/>
        </w:rPr>
        <w:t xml:space="preserve">д приймально-контрольний «ВЕКТОР-1» - </w:t>
      </w:r>
      <w:r w:rsidRPr="00606757">
        <w:rPr>
          <w:sz w:val="24"/>
          <w:szCs w:val="24"/>
        </w:rPr>
        <w:t>1</w:t>
      </w:r>
      <w:r w:rsidRPr="00A96E18">
        <w:rPr>
          <w:sz w:val="24"/>
          <w:szCs w:val="24"/>
          <w:lang w:val="uk-UA"/>
        </w:rPr>
        <w:t>шт.;</w:t>
      </w:r>
    </w:p>
    <w:p w:rsidR="00FB010B" w:rsidRPr="00A123BD"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димовий сповіщувач «СП</w:t>
      </w:r>
      <w:r>
        <w:rPr>
          <w:sz w:val="24"/>
          <w:szCs w:val="24"/>
        </w:rPr>
        <w:t xml:space="preserve">Д-3А» - </w:t>
      </w:r>
      <w:r>
        <w:rPr>
          <w:sz w:val="24"/>
          <w:szCs w:val="24"/>
          <w:lang w:val="uk-UA"/>
        </w:rPr>
        <w:t>446</w:t>
      </w:r>
      <w:r w:rsidRPr="009527EF">
        <w:rPr>
          <w:sz w:val="24"/>
          <w:szCs w:val="24"/>
        </w:rPr>
        <w:t xml:space="preserve"> шт.;</w:t>
      </w:r>
    </w:p>
    <w:p w:rsidR="00FB010B" w:rsidRPr="0004700A" w:rsidRDefault="00FB010B" w:rsidP="00FB010B">
      <w:pPr>
        <w:pStyle w:val="13"/>
        <w:numPr>
          <w:ilvl w:val="0"/>
          <w:numId w:val="5"/>
        </w:numPr>
        <w:shd w:val="clear" w:color="auto" w:fill="auto"/>
        <w:tabs>
          <w:tab w:val="left" w:pos="514"/>
        </w:tabs>
        <w:spacing w:line="240" w:lineRule="auto"/>
        <w:ind w:left="20" w:firstLine="360"/>
        <w:rPr>
          <w:sz w:val="24"/>
          <w:szCs w:val="24"/>
        </w:rPr>
      </w:pPr>
      <w:r>
        <w:rPr>
          <w:sz w:val="24"/>
          <w:szCs w:val="24"/>
          <w:lang w:val="uk-UA"/>
        </w:rPr>
        <w:t xml:space="preserve">тепловий </w:t>
      </w:r>
      <w:proofErr w:type="spellStart"/>
      <w:r>
        <w:rPr>
          <w:sz w:val="24"/>
          <w:szCs w:val="24"/>
          <w:lang w:val="uk-UA"/>
        </w:rPr>
        <w:t>сповіщувач</w:t>
      </w:r>
      <w:proofErr w:type="spellEnd"/>
      <w:r>
        <w:rPr>
          <w:sz w:val="24"/>
          <w:szCs w:val="24"/>
          <w:lang w:val="uk-UA"/>
        </w:rPr>
        <w:t xml:space="preserve"> «СПТ-АВ</w:t>
      </w:r>
      <w:r>
        <w:rPr>
          <w:sz w:val="24"/>
          <w:szCs w:val="24"/>
        </w:rPr>
        <w:t xml:space="preserve">» - </w:t>
      </w:r>
      <w:r>
        <w:rPr>
          <w:sz w:val="24"/>
          <w:szCs w:val="24"/>
          <w:lang w:val="uk-UA"/>
        </w:rPr>
        <w:t>39</w:t>
      </w:r>
      <w:r w:rsidRPr="009527EF">
        <w:rPr>
          <w:sz w:val="24"/>
          <w:szCs w:val="24"/>
        </w:rPr>
        <w:t xml:space="preserve"> </w:t>
      </w:r>
      <w:proofErr w:type="spellStart"/>
      <w:r w:rsidRPr="009527EF">
        <w:rPr>
          <w:sz w:val="24"/>
          <w:szCs w:val="24"/>
        </w:rPr>
        <w:t>шт</w:t>
      </w:r>
      <w:proofErr w:type="spellEnd"/>
      <w:r>
        <w:rPr>
          <w:sz w:val="24"/>
          <w:szCs w:val="24"/>
          <w:lang w:val="uk-UA"/>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сповіщ</w:t>
      </w:r>
      <w:r>
        <w:rPr>
          <w:sz w:val="24"/>
          <w:szCs w:val="24"/>
        </w:rPr>
        <w:t>увач</w:t>
      </w:r>
      <w:proofErr w:type="spellEnd"/>
      <w:r>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w:t>
      </w:r>
      <w:r>
        <w:rPr>
          <w:sz w:val="24"/>
          <w:szCs w:val="24"/>
          <w:lang w:val="en-US"/>
        </w:rPr>
        <w:t>SPR</w:t>
      </w:r>
      <w:r w:rsidRPr="00B476F9">
        <w:rPr>
          <w:sz w:val="24"/>
          <w:szCs w:val="24"/>
        </w:rPr>
        <w:t>-4</w:t>
      </w:r>
      <w:r>
        <w:rPr>
          <w:sz w:val="24"/>
          <w:szCs w:val="24"/>
          <w:lang w:val="en-US"/>
        </w:rPr>
        <w:t>L</w:t>
      </w:r>
      <w:r>
        <w:rPr>
          <w:sz w:val="24"/>
          <w:szCs w:val="24"/>
        </w:rPr>
        <w:t xml:space="preserve">» - </w:t>
      </w:r>
      <w:r>
        <w:rPr>
          <w:sz w:val="24"/>
          <w:szCs w:val="24"/>
          <w:lang w:val="uk-UA"/>
        </w:rPr>
        <w:t>45</w:t>
      </w:r>
      <w:r w:rsidRPr="009527EF">
        <w:rPr>
          <w:sz w:val="24"/>
          <w:szCs w:val="24"/>
        </w:rPr>
        <w:t xml:space="preserve"> шт.;</w:t>
      </w:r>
    </w:p>
    <w:p w:rsidR="00FB010B" w:rsidRPr="009527EF" w:rsidRDefault="00FB010B" w:rsidP="00FB010B">
      <w:pPr>
        <w:pStyle w:val="13"/>
        <w:shd w:val="clear" w:color="auto" w:fill="auto"/>
        <w:spacing w:line="240" w:lineRule="auto"/>
        <w:ind w:left="20" w:firstLine="360"/>
        <w:rPr>
          <w:sz w:val="24"/>
          <w:szCs w:val="24"/>
        </w:rPr>
      </w:pP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- 2</w:t>
      </w:r>
      <w:r>
        <w:rPr>
          <w:sz w:val="24"/>
          <w:szCs w:val="24"/>
          <w:lang w:val="uk-UA"/>
        </w:rPr>
        <w:t>9</w:t>
      </w:r>
      <w:r w:rsidRPr="009527EF">
        <w:rPr>
          <w:sz w:val="24"/>
          <w:szCs w:val="24"/>
        </w:rPr>
        <w:t>.</w:t>
      </w:r>
    </w:p>
    <w:p w:rsidR="00FB010B" w:rsidRPr="009527EF" w:rsidRDefault="00FB010B" w:rsidP="00FB010B">
      <w:pPr>
        <w:pStyle w:val="60"/>
        <w:shd w:val="clear" w:color="auto" w:fill="auto"/>
        <w:tabs>
          <w:tab w:val="left" w:pos="265"/>
        </w:tabs>
        <w:spacing w:line="240" w:lineRule="auto"/>
        <w:rPr>
          <w:sz w:val="24"/>
          <w:szCs w:val="24"/>
        </w:rPr>
      </w:pPr>
      <w:r>
        <w:rPr>
          <w:sz w:val="24"/>
          <w:szCs w:val="24"/>
          <w:lang w:val="uk-UA"/>
        </w:rPr>
        <w:t>2.</w:t>
      </w: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системи</w:t>
      </w:r>
      <w:proofErr w:type="spellEnd"/>
      <w:r w:rsidRPr="009527EF">
        <w:rPr>
          <w:sz w:val="24"/>
          <w:szCs w:val="24"/>
        </w:rPr>
        <w:t xml:space="preserve"> </w:t>
      </w:r>
      <w:proofErr w:type="spellStart"/>
      <w:r w:rsidRPr="009527EF">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 xml:space="preserve">комплекс устаткування </w:t>
      </w:r>
      <w:r w:rsidRPr="00B476F9">
        <w:rPr>
          <w:sz w:val="24"/>
          <w:szCs w:val="24"/>
        </w:rPr>
        <w:t xml:space="preserve"> </w:t>
      </w:r>
      <w:r>
        <w:rPr>
          <w:sz w:val="24"/>
          <w:szCs w:val="24"/>
          <w:lang w:val="uk-UA"/>
        </w:rPr>
        <w:t>фірми «</w:t>
      </w:r>
      <w:r>
        <w:rPr>
          <w:sz w:val="24"/>
          <w:szCs w:val="24"/>
          <w:lang w:val="en-US"/>
        </w:rPr>
        <w:t>IPA</w:t>
      </w:r>
      <w:r>
        <w:rPr>
          <w:sz w:val="24"/>
          <w:szCs w:val="24"/>
        </w:rPr>
        <w:t xml:space="preserve"> </w:t>
      </w:r>
      <w:r w:rsidRPr="00B476F9">
        <w:rPr>
          <w:sz w:val="24"/>
          <w:szCs w:val="24"/>
        </w:rPr>
        <w:t xml:space="preserve"> </w:t>
      </w:r>
      <w:r>
        <w:rPr>
          <w:sz w:val="24"/>
          <w:szCs w:val="24"/>
          <w:lang w:val="en-US"/>
        </w:rPr>
        <w:t>AUDIO</w:t>
      </w:r>
      <w:r w:rsidRPr="009527EF">
        <w:rPr>
          <w:sz w:val="24"/>
          <w:szCs w:val="24"/>
        </w:rPr>
        <w:t>» -1 шт.;</w:t>
      </w:r>
    </w:p>
    <w:p w:rsidR="00FB010B" w:rsidRPr="00B86917"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гучномовець «</w:t>
      </w:r>
      <w:r>
        <w:rPr>
          <w:sz w:val="24"/>
          <w:szCs w:val="24"/>
          <w:lang w:val="en-US"/>
        </w:rPr>
        <w:t>IPS</w:t>
      </w:r>
      <w:r w:rsidRPr="00B476F9">
        <w:rPr>
          <w:sz w:val="24"/>
          <w:szCs w:val="24"/>
        </w:rPr>
        <w:t>-</w:t>
      </w:r>
      <w:r>
        <w:rPr>
          <w:sz w:val="24"/>
          <w:szCs w:val="24"/>
          <w:lang w:val="uk-UA"/>
        </w:rPr>
        <w:t>С6Р</w:t>
      </w:r>
      <w:r>
        <w:rPr>
          <w:sz w:val="24"/>
          <w:szCs w:val="24"/>
        </w:rPr>
        <w:t xml:space="preserve">» - </w:t>
      </w:r>
      <w:r>
        <w:rPr>
          <w:sz w:val="24"/>
          <w:szCs w:val="24"/>
          <w:lang w:val="uk-UA"/>
        </w:rPr>
        <w:t>320</w:t>
      </w:r>
      <w:r w:rsidRPr="009527EF">
        <w:rPr>
          <w:sz w:val="24"/>
          <w:szCs w:val="24"/>
        </w:rPr>
        <w:t xml:space="preserve"> шт.</w:t>
      </w:r>
    </w:p>
    <w:p w:rsidR="00FB010B" w:rsidRPr="00CA0C94" w:rsidRDefault="00FB010B" w:rsidP="00FB010B">
      <w:pPr>
        <w:pStyle w:val="13"/>
        <w:shd w:val="clear" w:color="auto" w:fill="auto"/>
        <w:tabs>
          <w:tab w:val="left" w:pos="519"/>
        </w:tabs>
        <w:spacing w:line="240" w:lineRule="auto"/>
        <w:rPr>
          <w:sz w:val="24"/>
          <w:szCs w:val="24"/>
          <w:lang w:val="uk-UA"/>
        </w:rPr>
      </w:pPr>
    </w:p>
    <w:p w:rsidR="00FB010B" w:rsidRPr="00985AE5" w:rsidRDefault="00FB010B" w:rsidP="00FB010B">
      <w:pPr>
        <w:pStyle w:val="22"/>
        <w:numPr>
          <w:ilvl w:val="0"/>
          <w:numId w:val="21"/>
        </w:numPr>
        <w:shd w:val="clear" w:color="auto" w:fill="auto"/>
        <w:tabs>
          <w:tab w:val="left" w:pos="426"/>
        </w:tabs>
        <w:spacing w:before="0" w:line="240" w:lineRule="auto"/>
        <w:jc w:val="left"/>
        <w:rPr>
          <w:sz w:val="24"/>
          <w:szCs w:val="24"/>
        </w:rPr>
      </w:pPr>
      <w:proofErr w:type="spellStart"/>
      <w:r>
        <w:rPr>
          <w:sz w:val="24"/>
          <w:szCs w:val="24"/>
        </w:rPr>
        <w:t>Гуртожиток</w:t>
      </w:r>
      <w:proofErr w:type="spellEnd"/>
      <w:r>
        <w:rPr>
          <w:sz w:val="24"/>
          <w:szCs w:val="24"/>
        </w:rPr>
        <w:t xml:space="preserve"> №14</w:t>
      </w:r>
      <w:r>
        <w:rPr>
          <w:sz w:val="24"/>
          <w:szCs w:val="24"/>
          <w:lang w:val="uk-UA"/>
        </w:rPr>
        <w:t xml:space="preserve">, </w:t>
      </w:r>
      <w:r>
        <w:rPr>
          <w:sz w:val="24"/>
          <w:szCs w:val="24"/>
        </w:rPr>
        <w:t xml:space="preserve">проспект В. </w:t>
      </w:r>
      <w:proofErr w:type="spellStart"/>
      <w:r>
        <w:rPr>
          <w:sz w:val="24"/>
          <w:szCs w:val="24"/>
        </w:rPr>
        <w:t>Лобаиовського</w:t>
      </w:r>
      <w:proofErr w:type="spellEnd"/>
      <w:r>
        <w:rPr>
          <w:sz w:val="24"/>
          <w:szCs w:val="24"/>
        </w:rPr>
        <w:t xml:space="preserve">, </w:t>
      </w:r>
      <w:r>
        <w:rPr>
          <w:sz w:val="24"/>
          <w:szCs w:val="24"/>
          <w:lang w:val="uk-UA"/>
        </w:rPr>
        <w:t>3</w:t>
      </w:r>
    </w:p>
    <w:p w:rsidR="00FB010B" w:rsidRPr="00BF1339" w:rsidRDefault="00FB010B" w:rsidP="00FB010B">
      <w:pPr>
        <w:pStyle w:val="20"/>
        <w:numPr>
          <w:ilvl w:val="0"/>
          <w:numId w:val="14"/>
        </w:numPr>
        <w:shd w:val="clear" w:color="auto" w:fill="auto"/>
        <w:tabs>
          <w:tab w:val="left" w:pos="221"/>
        </w:tabs>
        <w:spacing w:line="240" w:lineRule="auto"/>
        <w:ind w:firstLine="0"/>
        <w:rPr>
          <w:b w:val="0"/>
          <w:i/>
          <w:sz w:val="24"/>
          <w:szCs w:val="24"/>
        </w:rPr>
      </w:pPr>
      <w:proofErr w:type="spellStart"/>
      <w:r w:rsidRPr="00BF1339">
        <w:rPr>
          <w:b w:val="0"/>
          <w:i/>
          <w:sz w:val="24"/>
          <w:szCs w:val="24"/>
        </w:rPr>
        <w:t>Обладнання</w:t>
      </w:r>
      <w:proofErr w:type="spellEnd"/>
      <w:r w:rsidRPr="00BF1339">
        <w:rPr>
          <w:b w:val="0"/>
          <w:i/>
          <w:sz w:val="24"/>
          <w:szCs w:val="24"/>
        </w:rPr>
        <w:t xml:space="preserve"> </w:t>
      </w:r>
      <w:proofErr w:type="spellStart"/>
      <w:r w:rsidRPr="00BF1339">
        <w:rPr>
          <w:b w:val="0"/>
          <w:i/>
          <w:sz w:val="24"/>
          <w:szCs w:val="24"/>
        </w:rPr>
        <w:t>пожежної</w:t>
      </w:r>
      <w:proofErr w:type="spellEnd"/>
      <w:r w:rsidRPr="00BF1339">
        <w:rPr>
          <w:b w:val="0"/>
          <w:i/>
          <w:sz w:val="24"/>
          <w:szCs w:val="24"/>
        </w:rPr>
        <w:t xml:space="preserve"> </w:t>
      </w:r>
      <w:proofErr w:type="spellStart"/>
      <w:r w:rsidRPr="00BF1339">
        <w:rPr>
          <w:b w:val="0"/>
          <w:i/>
          <w:sz w:val="24"/>
          <w:szCs w:val="24"/>
        </w:rPr>
        <w:t>сигналізації</w:t>
      </w:r>
      <w:proofErr w:type="spellEnd"/>
      <w:r w:rsidRPr="00BF1339">
        <w:rPr>
          <w:b w:val="0"/>
          <w:i/>
          <w:sz w:val="24"/>
          <w:szCs w:val="24"/>
        </w:rPr>
        <w:t>:</w:t>
      </w:r>
    </w:p>
    <w:p w:rsidR="00FB010B" w:rsidRPr="00B35B3E" w:rsidRDefault="00FB010B" w:rsidP="00FB010B">
      <w:pPr>
        <w:pStyle w:val="13"/>
        <w:numPr>
          <w:ilvl w:val="0"/>
          <w:numId w:val="12"/>
        </w:numPr>
        <w:shd w:val="clear" w:color="auto" w:fill="auto"/>
        <w:tabs>
          <w:tab w:val="left" w:pos="539"/>
        </w:tabs>
        <w:spacing w:line="240" w:lineRule="auto"/>
        <w:ind w:left="20" w:firstLine="406"/>
        <w:rPr>
          <w:sz w:val="24"/>
          <w:szCs w:val="24"/>
        </w:rPr>
      </w:pPr>
      <w:r w:rsidRPr="00B35B3E">
        <w:rPr>
          <w:color w:val="000000"/>
          <w:sz w:val="24"/>
          <w:szCs w:val="24"/>
          <w:lang w:val="uk-UA"/>
        </w:rPr>
        <w:t>прилад «</w:t>
      </w:r>
      <w:proofErr w:type="spellStart"/>
      <w:r w:rsidRPr="00B35B3E">
        <w:rPr>
          <w:color w:val="000000"/>
          <w:sz w:val="24"/>
          <w:szCs w:val="24"/>
          <w:lang w:val="uk-UA"/>
        </w:rPr>
        <w:t>Тірас</w:t>
      </w:r>
      <w:proofErr w:type="spellEnd"/>
      <w:r w:rsidRPr="00B35B3E">
        <w:rPr>
          <w:color w:val="000000"/>
          <w:sz w:val="24"/>
          <w:szCs w:val="24"/>
          <w:lang w:val="uk-UA"/>
        </w:rPr>
        <w:t xml:space="preserve"> -8П» - 1 шт.; </w:t>
      </w:r>
    </w:p>
    <w:p w:rsidR="00FB010B" w:rsidRPr="00BF1339" w:rsidRDefault="00FB010B" w:rsidP="00FB010B">
      <w:pPr>
        <w:pStyle w:val="13"/>
        <w:numPr>
          <w:ilvl w:val="0"/>
          <w:numId w:val="12"/>
        </w:numPr>
        <w:shd w:val="clear" w:color="auto" w:fill="auto"/>
        <w:tabs>
          <w:tab w:val="left" w:pos="490"/>
        </w:tabs>
        <w:spacing w:line="240" w:lineRule="auto"/>
        <w:ind w:left="360"/>
        <w:rPr>
          <w:sz w:val="24"/>
          <w:szCs w:val="24"/>
        </w:rPr>
      </w:pPr>
      <w:proofErr w:type="spellStart"/>
      <w:r>
        <w:rPr>
          <w:sz w:val="24"/>
          <w:szCs w:val="24"/>
        </w:rPr>
        <w:t>димовий</w:t>
      </w:r>
      <w:proofErr w:type="spellEnd"/>
      <w:r>
        <w:rPr>
          <w:sz w:val="24"/>
          <w:szCs w:val="24"/>
        </w:rPr>
        <w:t xml:space="preserve"> </w:t>
      </w:r>
      <w:proofErr w:type="spellStart"/>
      <w:r>
        <w:rPr>
          <w:sz w:val="24"/>
          <w:szCs w:val="24"/>
        </w:rPr>
        <w:t>сповіщувач</w:t>
      </w:r>
      <w:proofErr w:type="spellEnd"/>
      <w:r>
        <w:rPr>
          <w:sz w:val="24"/>
          <w:szCs w:val="24"/>
        </w:rPr>
        <w:t xml:space="preserve"> - 91 шт.; </w:t>
      </w:r>
    </w:p>
    <w:p w:rsidR="00FB010B" w:rsidRPr="00BF1339" w:rsidRDefault="00FB010B" w:rsidP="00FB010B">
      <w:pPr>
        <w:pStyle w:val="13"/>
        <w:numPr>
          <w:ilvl w:val="0"/>
          <w:numId w:val="12"/>
        </w:numPr>
        <w:shd w:val="clear" w:color="auto" w:fill="auto"/>
        <w:tabs>
          <w:tab w:val="left" w:pos="499"/>
        </w:tabs>
        <w:spacing w:line="240" w:lineRule="auto"/>
        <w:ind w:left="360"/>
        <w:rPr>
          <w:sz w:val="24"/>
          <w:szCs w:val="24"/>
        </w:rPr>
      </w:pPr>
      <w:proofErr w:type="spellStart"/>
      <w:r w:rsidRPr="00BF1339">
        <w:rPr>
          <w:sz w:val="24"/>
          <w:szCs w:val="24"/>
        </w:rPr>
        <w:t>сповіщувач</w:t>
      </w:r>
      <w:proofErr w:type="spellEnd"/>
      <w:r w:rsidRPr="00BF1339">
        <w:rPr>
          <w:sz w:val="24"/>
          <w:szCs w:val="24"/>
        </w:rPr>
        <w:t xml:space="preserve"> </w:t>
      </w:r>
      <w:proofErr w:type="spellStart"/>
      <w:r w:rsidRPr="00BF1339">
        <w:rPr>
          <w:sz w:val="24"/>
          <w:szCs w:val="24"/>
        </w:rPr>
        <w:t>пожежний</w:t>
      </w:r>
      <w:proofErr w:type="spellEnd"/>
      <w:r w:rsidRPr="00BF1339">
        <w:rPr>
          <w:sz w:val="24"/>
          <w:szCs w:val="24"/>
        </w:rPr>
        <w:t xml:space="preserve"> </w:t>
      </w:r>
      <w:proofErr w:type="spellStart"/>
      <w:r w:rsidRPr="00BF1339">
        <w:rPr>
          <w:sz w:val="24"/>
          <w:szCs w:val="24"/>
        </w:rPr>
        <w:t>ручний</w:t>
      </w:r>
      <w:proofErr w:type="spellEnd"/>
      <w:r w:rsidRPr="00BF1339">
        <w:rPr>
          <w:sz w:val="24"/>
          <w:szCs w:val="24"/>
        </w:rPr>
        <w:t xml:space="preserve"> «СПР» - 23 шт.</w:t>
      </w:r>
    </w:p>
    <w:p w:rsidR="00FB010B" w:rsidRPr="00BF1339" w:rsidRDefault="00FB010B" w:rsidP="00FB010B">
      <w:pPr>
        <w:pStyle w:val="13"/>
        <w:shd w:val="clear" w:color="auto" w:fill="auto"/>
        <w:spacing w:line="240" w:lineRule="auto"/>
        <w:rPr>
          <w:sz w:val="24"/>
          <w:szCs w:val="24"/>
        </w:rPr>
      </w:pP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w:t>
      </w:r>
      <w:r>
        <w:rPr>
          <w:sz w:val="24"/>
          <w:szCs w:val="24"/>
          <w:lang w:val="en-US"/>
        </w:rPr>
        <w:t>2</w:t>
      </w:r>
      <w:r w:rsidRPr="00BF1339">
        <w:rPr>
          <w:sz w:val="24"/>
          <w:szCs w:val="24"/>
        </w:rPr>
        <w:t>6.</w:t>
      </w:r>
    </w:p>
    <w:p w:rsidR="00FB010B" w:rsidRPr="00BF1339" w:rsidRDefault="00FB010B" w:rsidP="00FB010B">
      <w:pPr>
        <w:pStyle w:val="20"/>
        <w:numPr>
          <w:ilvl w:val="0"/>
          <w:numId w:val="14"/>
        </w:numPr>
        <w:shd w:val="clear" w:color="auto" w:fill="auto"/>
        <w:tabs>
          <w:tab w:val="left" w:pos="245"/>
        </w:tabs>
        <w:spacing w:line="240" w:lineRule="auto"/>
        <w:ind w:firstLine="0"/>
        <w:rPr>
          <w:b w:val="0"/>
          <w:i/>
          <w:sz w:val="24"/>
          <w:szCs w:val="24"/>
        </w:rPr>
      </w:pPr>
      <w:proofErr w:type="spellStart"/>
      <w:r w:rsidRPr="00BF1339">
        <w:rPr>
          <w:b w:val="0"/>
          <w:i/>
          <w:sz w:val="24"/>
          <w:szCs w:val="24"/>
        </w:rPr>
        <w:t>Обладнання</w:t>
      </w:r>
      <w:proofErr w:type="spellEnd"/>
      <w:r w:rsidRPr="00BF1339">
        <w:rPr>
          <w:b w:val="0"/>
          <w:i/>
          <w:sz w:val="24"/>
          <w:szCs w:val="24"/>
        </w:rPr>
        <w:t xml:space="preserve"> </w:t>
      </w:r>
      <w:proofErr w:type="spellStart"/>
      <w:r w:rsidRPr="00BF1339">
        <w:rPr>
          <w:b w:val="0"/>
          <w:i/>
          <w:sz w:val="24"/>
          <w:szCs w:val="24"/>
        </w:rPr>
        <w:t>системи</w:t>
      </w:r>
      <w:proofErr w:type="spellEnd"/>
      <w:r w:rsidRPr="00BF1339">
        <w:rPr>
          <w:b w:val="0"/>
          <w:i/>
          <w:sz w:val="24"/>
          <w:szCs w:val="24"/>
        </w:rPr>
        <w:t xml:space="preserve"> </w:t>
      </w:r>
      <w:proofErr w:type="spellStart"/>
      <w:r w:rsidRPr="00BF1339">
        <w:rPr>
          <w:b w:val="0"/>
          <w:i/>
          <w:sz w:val="24"/>
          <w:szCs w:val="24"/>
        </w:rPr>
        <w:t>оповіщення</w:t>
      </w:r>
      <w:proofErr w:type="spellEnd"/>
      <w:r w:rsidRPr="00BF1339">
        <w:rPr>
          <w:b w:val="0"/>
          <w:i/>
          <w:sz w:val="24"/>
          <w:szCs w:val="24"/>
        </w:rPr>
        <w:t>:</w:t>
      </w:r>
    </w:p>
    <w:p w:rsidR="00FB010B" w:rsidRPr="00BF1339" w:rsidRDefault="00FB010B" w:rsidP="00FB010B">
      <w:pPr>
        <w:pStyle w:val="13"/>
        <w:numPr>
          <w:ilvl w:val="0"/>
          <w:numId w:val="12"/>
        </w:numPr>
        <w:shd w:val="clear" w:color="auto" w:fill="auto"/>
        <w:tabs>
          <w:tab w:val="left" w:pos="499"/>
        </w:tabs>
        <w:spacing w:line="240" w:lineRule="auto"/>
        <w:ind w:left="360"/>
        <w:rPr>
          <w:sz w:val="24"/>
          <w:szCs w:val="24"/>
        </w:rPr>
      </w:pPr>
      <w:r w:rsidRPr="00BF1339">
        <w:rPr>
          <w:sz w:val="24"/>
          <w:szCs w:val="24"/>
        </w:rPr>
        <w:t xml:space="preserve">комплекс </w:t>
      </w:r>
      <w:proofErr w:type="spellStart"/>
      <w:r w:rsidRPr="00BF1339">
        <w:rPr>
          <w:sz w:val="24"/>
          <w:szCs w:val="24"/>
        </w:rPr>
        <w:t>апаратури</w:t>
      </w:r>
      <w:proofErr w:type="spellEnd"/>
      <w:r w:rsidRPr="00BF1339">
        <w:rPr>
          <w:sz w:val="24"/>
          <w:szCs w:val="24"/>
        </w:rPr>
        <w:t xml:space="preserve"> </w:t>
      </w:r>
      <w:proofErr w:type="spellStart"/>
      <w:r w:rsidRPr="00BF1339">
        <w:rPr>
          <w:sz w:val="24"/>
          <w:szCs w:val="24"/>
        </w:rPr>
        <w:t>оповіщення</w:t>
      </w:r>
      <w:proofErr w:type="spellEnd"/>
      <w:r w:rsidRPr="00BF1339">
        <w:rPr>
          <w:sz w:val="24"/>
          <w:szCs w:val="24"/>
        </w:rPr>
        <w:t xml:space="preserve"> «ВЕЛЛЕЗ» - 1 шт.;</w:t>
      </w:r>
    </w:p>
    <w:p w:rsidR="00FB010B" w:rsidRPr="00B86917" w:rsidRDefault="00FB010B" w:rsidP="00FB010B">
      <w:pPr>
        <w:pStyle w:val="13"/>
        <w:numPr>
          <w:ilvl w:val="0"/>
          <w:numId w:val="12"/>
        </w:numPr>
        <w:shd w:val="clear" w:color="auto" w:fill="auto"/>
        <w:tabs>
          <w:tab w:val="left" w:pos="494"/>
        </w:tabs>
        <w:spacing w:line="240" w:lineRule="auto"/>
        <w:ind w:left="360"/>
        <w:rPr>
          <w:sz w:val="24"/>
          <w:szCs w:val="24"/>
        </w:rPr>
      </w:pPr>
      <w:proofErr w:type="spellStart"/>
      <w:r w:rsidRPr="00BF1339">
        <w:rPr>
          <w:sz w:val="24"/>
          <w:szCs w:val="24"/>
        </w:rPr>
        <w:t>акустична</w:t>
      </w:r>
      <w:proofErr w:type="spellEnd"/>
      <w:r w:rsidRPr="00BF1339">
        <w:rPr>
          <w:sz w:val="24"/>
          <w:szCs w:val="24"/>
        </w:rPr>
        <w:t xml:space="preserve"> система 1/3 АС100 - 61 шт.</w:t>
      </w:r>
    </w:p>
    <w:p w:rsidR="00FB010B" w:rsidRDefault="00FB010B" w:rsidP="00FB010B">
      <w:pPr>
        <w:pStyle w:val="13"/>
        <w:shd w:val="clear" w:color="auto" w:fill="auto"/>
        <w:tabs>
          <w:tab w:val="left" w:pos="494"/>
        </w:tabs>
        <w:spacing w:line="240" w:lineRule="auto"/>
        <w:ind w:left="360"/>
        <w:rPr>
          <w:sz w:val="24"/>
          <w:szCs w:val="24"/>
          <w:lang w:val="uk-UA"/>
        </w:rPr>
      </w:pPr>
    </w:p>
    <w:p w:rsidR="00FB010B" w:rsidRPr="0015036D" w:rsidRDefault="00FB010B" w:rsidP="00FB010B">
      <w:pPr>
        <w:pStyle w:val="22"/>
        <w:numPr>
          <w:ilvl w:val="0"/>
          <w:numId w:val="21"/>
        </w:numPr>
        <w:shd w:val="clear" w:color="auto" w:fill="auto"/>
        <w:tabs>
          <w:tab w:val="left" w:pos="426"/>
        </w:tabs>
        <w:spacing w:before="0" w:line="240" w:lineRule="auto"/>
        <w:jc w:val="left"/>
        <w:rPr>
          <w:sz w:val="24"/>
          <w:szCs w:val="24"/>
        </w:rPr>
      </w:pPr>
      <w:bookmarkStart w:id="5" w:name="bookmark4"/>
      <w:proofErr w:type="spellStart"/>
      <w:r>
        <w:rPr>
          <w:sz w:val="24"/>
          <w:szCs w:val="24"/>
        </w:rPr>
        <w:t>Гуртожиток</w:t>
      </w:r>
      <w:proofErr w:type="spellEnd"/>
      <w:r>
        <w:rPr>
          <w:sz w:val="24"/>
          <w:szCs w:val="24"/>
        </w:rPr>
        <w:t xml:space="preserve"> №1</w:t>
      </w:r>
      <w:r>
        <w:rPr>
          <w:sz w:val="24"/>
          <w:szCs w:val="24"/>
          <w:lang w:val="uk-UA"/>
        </w:rPr>
        <w:t xml:space="preserve">5, </w:t>
      </w:r>
      <w:proofErr w:type="spellStart"/>
      <w:r>
        <w:rPr>
          <w:sz w:val="24"/>
          <w:szCs w:val="24"/>
        </w:rPr>
        <w:t>вул</w:t>
      </w:r>
      <w:proofErr w:type="spellEnd"/>
      <w:r>
        <w:rPr>
          <w:sz w:val="24"/>
          <w:szCs w:val="24"/>
        </w:rPr>
        <w:t xml:space="preserve">. Ю. </w:t>
      </w:r>
      <w:proofErr w:type="spellStart"/>
      <w:r>
        <w:rPr>
          <w:sz w:val="24"/>
          <w:szCs w:val="24"/>
          <w:lang w:val="uk-UA"/>
        </w:rPr>
        <w:t>Здановської</w:t>
      </w:r>
      <w:proofErr w:type="spellEnd"/>
      <w:r>
        <w:rPr>
          <w:sz w:val="24"/>
          <w:szCs w:val="24"/>
          <w:lang w:val="uk-UA"/>
        </w:rPr>
        <w:t>, 81</w:t>
      </w:r>
    </w:p>
    <w:p w:rsidR="00FB010B" w:rsidRPr="00A96E18" w:rsidRDefault="00FB010B" w:rsidP="00FB010B">
      <w:pPr>
        <w:pStyle w:val="60"/>
        <w:shd w:val="clear" w:color="auto" w:fill="auto"/>
        <w:tabs>
          <w:tab w:val="left" w:pos="241"/>
        </w:tabs>
        <w:spacing w:line="240" w:lineRule="auto"/>
        <w:rPr>
          <w:sz w:val="24"/>
          <w:szCs w:val="24"/>
          <w:lang w:val="uk-UA"/>
        </w:rPr>
      </w:pPr>
      <w:r>
        <w:rPr>
          <w:sz w:val="24"/>
          <w:szCs w:val="24"/>
          <w:lang w:val="uk-UA"/>
        </w:rPr>
        <w:t xml:space="preserve">1. </w:t>
      </w:r>
      <w:r w:rsidRPr="00A96E18">
        <w:rPr>
          <w:sz w:val="24"/>
          <w:szCs w:val="24"/>
          <w:lang w:val="uk-UA"/>
        </w:rPr>
        <w:t>Обладнання пожежної сигналізації:</w:t>
      </w:r>
    </w:p>
    <w:p w:rsidR="00FB010B" w:rsidRPr="00A96E18" w:rsidRDefault="00FB010B" w:rsidP="00FB010B">
      <w:pPr>
        <w:pStyle w:val="13"/>
        <w:numPr>
          <w:ilvl w:val="0"/>
          <w:numId w:val="5"/>
        </w:numPr>
        <w:shd w:val="clear" w:color="auto" w:fill="auto"/>
        <w:tabs>
          <w:tab w:val="left" w:pos="519"/>
        </w:tabs>
        <w:spacing w:line="240" w:lineRule="auto"/>
        <w:ind w:left="20" w:firstLine="360"/>
        <w:rPr>
          <w:sz w:val="24"/>
          <w:szCs w:val="24"/>
          <w:lang w:val="uk-UA"/>
        </w:rPr>
      </w:pPr>
      <w:r w:rsidRPr="00A96E18">
        <w:rPr>
          <w:sz w:val="24"/>
          <w:szCs w:val="24"/>
          <w:lang w:val="uk-UA"/>
        </w:rPr>
        <w:t>прила</w:t>
      </w:r>
      <w:r>
        <w:rPr>
          <w:sz w:val="24"/>
          <w:szCs w:val="24"/>
          <w:lang w:val="uk-UA"/>
        </w:rPr>
        <w:t xml:space="preserve">д приймально-контрольний «ВЕКТОР-1» - </w:t>
      </w:r>
      <w:r w:rsidRPr="00606757">
        <w:rPr>
          <w:sz w:val="24"/>
          <w:szCs w:val="24"/>
        </w:rPr>
        <w:t>1</w:t>
      </w:r>
      <w:r w:rsidRPr="00A96E18">
        <w:rPr>
          <w:sz w:val="24"/>
          <w:szCs w:val="24"/>
          <w:lang w:val="uk-UA"/>
        </w:rPr>
        <w:t>шт.;</w:t>
      </w:r>
    </w:p>
    <w:p w:rsidR="00FB010B" w:rsidRPr="00A123BD"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димовий сповіщувач «СП</w:t>
      </w:r>
      <w:r>
        <w:rPr>
          <w:sz w:val="24"/>
          <w:szCs w:val="24"/>
        </w:rPr>
        <w:t xml:space="preserve">Д-3А» - </w:t>
      </w:r>
      <w:r>
        <w:rPr>
          <w:sz w:val="24"/>
          <w:szCs w:val="24"/>
          <w:lang w:val="uk-UA"/>
        </w:rPr>
        <w:t>401</w:t>
      </w:r>
      <w:r w:rsidRPr="009527EF">
        <w:rPr>
          <w:sz w:val="24"/>
          <w:szCs w:val="24"/>
        </w:rPr>
        <w:t xml:space="preserve"> шт.;</w:t>
      </w:r>
    </w:p>
    <w:p w:rsidR="00FB010B" w:rsidRPr="0004700A" w:rsidRDefault="00FB010B" w:rsidP="00FB010B">
      <w:pPr>
        <w:pStyle w:val="13"/>
        <w:numPr>
          <w:ilvl w:val="0"/>
          <w:numId w:val="5"/>
        </w:numPr>
        <w:shd w:val="clear" w:color="auto" w:fill="auto"/>
        <w:tabs>
          <w:tab w:val="left" w:pos="514"/>
        </w:tabs>
        <w:spacing w:line="240" w:lineRule="auto"/>
        <w:ind w:left="20" w:firstLine="360"/>
        <w:rPr>
          <w:sz w:val="24"/>
          <w:szCs w:val="24"/>
        </w:rPr>
      </w:pPr>
      <w:r>
        <w:rPr>
          <w:sz w:val="24"/>
          <w:szCs w:val="24"/>
          <w:lang w:val="uk-UA"/>
        </w:rPr>
        <w:lastRenderedPageBreak/>
        <w:t xml:space="preserve">тепловий </w:t>
      </w:r>
      <w:proofErr w:type="spellStart"/>
      <w:r>
        <w:rPr>
          <w:sz w:val="24"/>
          <w:szCs w:val="24"/>
          <w:lang w:val="uk-UA"/>
        </w:rPr>
        <w:t>сповіщувач</w:t>
      </w:r>
      <w:proofErr w:type="spellEnd"/>
      <w:r>
        <w:rPr>
          <w:sz w:val="24"/>
          <w:szCs w:val="24"/>
          <w:lang w:val="uk-UA"/>
        </w:rPr>
        <w:t xml:space="preserve"> «СПТ-АВ</w:t>
      </w:r>
      <w:r>
        <w:rPr>
          <w:sz w:val="24"/>
          <w:szCs w:val="24"/>
        </w:rPr>
        <w:t xml:space="preserve">» - </w:t>
      </w:r>
      <w:r>
        <w:rPr>
          <w:sz w:val="24"/>
          <w:szCs w:val="24"/>
          <w:lang w:val="uk-UA"/>
        </w:rPr>
        <w:t>20</w:t>
      </w:r>
      <w:r w:rsidRPr="009527EF">
        <w:rPr>
          <w:sz w:val="24"/>
          <w:szCs w:val="24"/>
        </w:rPr>
        <w:t xml:space="preserve"> </w:t>
      </w:r>
      <w:proofErr w:type="spellStart"/>
      <w:r w:rsidRPr="009527EF">
        <w:rPr>
          <w:sz w:val="24"/>
          <w:szCs w:val="24"/>
        </w:rPr>
        <w:t>шт</w:t>
      </w:r>
      <w:proofErr w:type="spellEnd"/>
      <w:r>
        <w:rPr>
          <w:sz w:val="24"/>
          <w:szCs w:val="24"/>
          <w:lang w:val="uk-UA"/>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сповіщ</w:t>
      </w:r>
      <w:r>
        <w:rPr>
          <w:sz w:val="24"/>
          <w:szCs w:val="24"/>
        </w:rPr>
        <w:t>увач</w:t>
      </w:r>
      <w:proofErr w:type="spellEnd"/>
      <w:r>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w:t>
      </w:r>
      <w:r>
        <w:rPr>
          <w:sz w:val="24"/>
          <w:szCs w:val="24"/>
          <w:lang w:val="en-US"/>
        </w:rPr>
        <w:t>SPR</w:t>
      </w:r>
      <w:r w:rsidRPr="00B476F9">
        <w:rPr>
          <w:sz w:val="24"/>
          <w:szCs w:val="24"/>
        </w:rPr>
        <w:t>-4</w:t>
      </w:r>
      <w:r>
        <w:rPr>
          <w:sz w:val="24"/>
          <w:szCs w:val="24"/>
          <w:lang w:val="en-US"/>
        </w:rPr>
        <w:t>L</w:t>
      </w:r>
      <w:r>
        <w:rPr>
          <w:sz w:val="24"/>
          <w:szCs w:val="24"/>
        </w:rPr>
        <w:t xml:space="preserve">» - </w:t>
      </w:r>
      <w:r>
        <w:rPr>
          <w:sz w:val="24"/>
          <w:szCs w:val="24"/>
          <w:lang w:val="uk-UA"/>
        </w:rPr>
        <w:t>63</w:t>
      </w:r>
      <w:r w:rsidRPr="009527EF">
        <w:rPr>
          <w:sz w:val="24"/>
          <w:szCs w:val="24"/>
        </w:rPr>
        <w:t xml:space="preserve"> шт.;</w:t>
      </w:r>
    </w:p>
    <w:p w:rsidR="00FB010B" w:rsidRPr="009527EF" w:rsidRDefault="00FB010B" w:rsidP="00FB010B">
      <w:pPr>
        <w:pStyle w:val="13"/>
        <w:shd w:val="clear" w:color="auto" w:fill="auto"/>
        <w:spacing w:line="240" w:lineRule="auto"/>
        <w:ind w:left="20" w:firstLine="360"/>
        <w:rPr>
          <w:sz w:val="24"/>
          <w:szCs w:val="24"/>
        </w:rPr>
      </w:pP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- 2</w:t>
      </w:r>
      <w:r>
        <w:rPr>
          <w:sz w:val="24"/>
          <w:szCs w:val="24"/>
          <w:lang w:val="uk-UA"/>
        </w:rPr>
        <w:t>4</w:t>
      </w:r>
      <w:r w:rsidRPr="009527EF">
        <w:rPr>
          <w:sz w:val="24"/>
          <w:szCs w:val="24"/>
        </w:rPr>
        <w:t>.</w:t>
      </w:r>
    </w:p>
    <w:p w:rsidR="00FB010B" w:rsidRPr="009527EF" w:rsidRDefault="00FB010B" w:rsidP="00FB010B">
      <w:pPr>
        <w:pStyle w:val="60"/>
        <w:shd w:val="clear" w:color="auto" w:fill="auto"/>
        <w:tabs>
          <w:tab w:val="left" w:pos="265"/>
        </w:tabs>
        <w:spacing w:line="240" w:lineRule="auto"/>
        <w:rPr>
          <w:sz w:val="24"/>
          <w:szCs w:val="24"/>
        </w:rPr>
      </w:pPr>
      <w:r>
        <w:rPr>
          <w:sz w:val="24"/>
          <w:szCs w:val="24"/>
          <w:lang w:val="uk-UA"/>
        </w:rPr>
        <w:t>2.</w:t>
      </w: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системи</w:t>
      </w:r>
      <w:proofErr w:type="spellEnd"/>
      <w:r w:rsidRPr="009527EF">
        <w:rPr>
          <w:sz w:val="24"/>
          <w:szCs w:val="24"/>
        </w:rPr>
        <w:t xml:space="preserve"> </w:t>
      </w:r>
      <w:proofErr w:type="spellStart"/>
      <w:r w:rsidRPr="009527EF">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sidRPr="001E50F8">
        <w:rPr>
          <w:sz w:val="24"/>
          <w:szCs w:val="24"/>
        </w:rPr>
        <w:t xml:space="preserve">комплекс </w:t>
      </w:r>
      <w:proofErr w:type="spellStart"/>
      <w:r w:rsidRPr="001E50F8">
        <w:rPr>
          <w:sz w:val="24"/>
          <w:szCs w:val="24"/>
        </w:rPr>
        <w:t>апарату</w:t>
      </w:r>
      <w:r>
        <w:rPr>
          <w:sz w:val="24"/>
          <w:szCs w:val="24"/>
        </w:rPr>
        <w:t>ри</w:t>
      </w:r>
      <w:proofErr w:type="spellEnd"/>
      <w:r>
        <w:rPr>
          <w:sz w:val="24"/>
          <w:szCs w:val="24"/>
          <w:lang w:val="uk-UA"/>
        </w:rPr>
        <w:t xml:space="preserve"> </w:t>
      </w:r>
      <w:r>
        <w:rPr>
          <w:sz w:val="24"/>
          <w:szCs w:val="24"/>
        </w:rPr>
        <w:t xml:space="preserve"> </w:t>
      </w:r>
      <w:proofErr w:type="spellStart"/>
      <w:r>
        <w:rPr>
          <w:sz w:val="24"/>
          <w:szCs w:val="24"/>
        </w:rPr>
        <w:t>оповіщення</w:t>
      </w:r>
      <w:proofErr w:type="spellEnd"/>
      <w:r>
        <w:rPr>
          <w:sz w:val="24"/>
          <w:szCs w:val="24"/>
        </w:rPr>
        <w:t xml:space="preserve"> «</w:t>
      </w:r>
      <w:r>
        <w:rPr>
          <w:sz w:val="24"/>
          <w:szCs w:val="24"/>
          <w:lang w:val="uk-UA"/>
        </w:rPr>
        <w:t>ВЕЛЛЕЗ</w:t>
      </w:r>
      <w:r w:rsidRPr="009527EF">
        <w:rPr>
          <w:sz w:val="24"/>
          <w:szCs w:val="24"/>
        </w:rPr>
        <w:t xml:space="preserve"> -1 шт.;</w:t>
      </w:r>
    </w:p>
    <w:p w:rsidR="00FB010B" w:rsidRPr="00630233"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1E50F8">
        <w:rPr>
          <w:sz w:val="24"/>
          <w:szCs w:val="24"/>
        </w:rPr>
        <w:t>акустич</w:t>
      </w:r>
      <w:r>
        <w:rPr>
          <w:sz w:val="24"/>
          <w:szCs w:val="24"/>
        </w:rPr>
        <w:t>на</w:t>
      </w:r>
      <w:proofErr w:type="spellEnd"/>
      <w:r>
        <w:rPr>
          <w:sz w:val="24"/>
          <w:szCs w:val="24"/>
        </w:rPr>
        <w:t xml:space="preserve"> система 3/6 АС 100</w:t>
      </w:r>
      <w:r>
        <w:rPr>
          <w:sz w:val="24"/>
          <w:szCs w:val="24"/>
          <w:lang w:val="uk-UA"/>
        </w:rPr>
        <w:t xml:space="preserve"> ПН-2</w:t>
      </w:r>
      <w:r>
        <w:rPr>
          <w:sz w:val="24"/>
          <w:szCs w:val="24"/>
        </w:rPr>
        <w:t xml:space="preserve">  - </w:t>
      </w:r>
      <w:r>
        <w:rPr>
          <w:sz w:val="24"/>
          <w:szCs w:val="24"/>
          <w:lang w:val="uk-UA"/>
        </w:rPr>
        <w:t>97</w:t>
      </w:r>
      <w:r>
        <w:rPr>
          <w:sz w:val="24"/>
          <w:szCs w:val="24"/>
        </w:rPr>
        <w:t xml:space="preserve"> </w:t>
      </w:r>
      <w:proofErr w:type="spellStart"/>
      <w:proofErr w:type="gramStart"/>
      <w:r>
        <w:rPr>
          <w:sz w:val="24"/>
          <w:szCs w:val="24"/>
        </w:rPr>
        <w:t>шт</w:t>
      </w:r>
      <w:proofErr w:type="spellEnd"/>
      <w:proofErr w:type="gramEnd"/>
      <w:r>
        <w:rPr>
          <w:sz w:val="24"/>
          <w:szCs w:val="24"/>
          <w:lang w:val="uk-UA"/>
        </w:rPr>
        <w:t>;</w:t>
      </w:r>
    </w:p>
    <w:p w:rsidR="00FB010B" w:rsidRPr="00B86917"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оповіщувач світловий «ВИХІД» - 63 шт.</w:t>
      </w:r>
    </w:p>
    <w:p w:rsidR="00FB010B" w:rsidRPr="00B52DA2" w:rsidRDefault="00FB010B" w:rsidP="00FB010B">
      <w:pPr>
        <w:pStyle w:val="22"/>
        <w:shd w:val="clear" w:color="auto" w:fill="auto"/>
        <w:tabs>
          <w:tab w:val="left" w:pos="426"/>
        </w:tabs>
        <w:spacing w:before="0" w:line="240" w:lineRule="auto"/>
        <w:ind w:left="786"/>
        <w:jc w:val="left"/>
        <w:rPr>
          <w:sz w:val="24"/>
          <w:szCs w:val="24"/>
        </w:rPr>
      </w:pPr>
      <w:r>
        <w:rPr>
          <w:sz w:val="24"/>
          <w:szCs w:val="24"/>
          <w:lang w:val="uk-UA"/>
        </w:rPr>
        <w:t xml:space="preserve">  </w:t>
      </w:r>
    </w:p>
    <w:p w:rsidR="00FB010B" w:rsidRPr="00B52DA2" w:rsidRDefault="00FB010B" w:rsidP="00FB010B">
      <w:pPr>
        <w:pStyle w:val="22"/>
        <w:numPr>
          <w:ilvl w:val="0"/>
          <w:numId w:val="21"/>
        </w:numPr>
        <w:shd w:val="clear" w:color="auto" w:fill="auto"/>
        <w:tabs>
          <w:tab w:val="left" w:pos="426"/>
        </w:tabs>
        <w:spacing w:before="0" w:line="240" w:lineRule="auto"/>
        <w:jc w:val="left"/>
        <w:rPr>
          <w:sz w:val="24"/>
          <w:szCs w:val="24"/>
        </w:rPr>
      </w:pPr>
      <w:r>
        <w:rPr>
          <w:sz w:val="24"/>
          <w:szCs w:val="24"/>
        </w:rPr>
        <w:t xml:space="preserve"> </w:t>
      </w:r>
      <w:proofErr w:type="spellStart"/>
      <w:r>
        <w:rPr>
          <w:sz w:val="24"/>
          <w:szCs w:val="24"/>
        </w:rPr>
        <w:t>Гуртожиток</w:t>
      </w:r>
      <w:proofErr w:type="spellEnd"/>
      <w:r>
        <w:rPr>
          <w:sz w:val="24"/>
          <w:szCs w:val="24"/>
        </w:rPr>
        <w:t xml:space="preserve"> №19</w:t>
      </w:r>
      <w:r>
        <w:rPr>
          <w:sz w:val="24"/>
          <w:szCs w:val="24"/>
          <w:lang w:val="uk-UA"/>
        </w:rPr>
        <w:t xml:space="preserve">, </w:t>
      </w:r>
      <w:proofErr w:type="spellStart"/>
      <w:r w:rsidRPr="00D17E4B">
        <w:rPr>
          <w:sz w:val="24"/>
          <w:szCs w:val="24"/>
        </w:rPr>
        <w:t>вул</w:t>
      </w:r>
      <w:proofErr w:type="spellEnd"/>
      <w:r w:rsidRPr="00D17E4B">
        <w:rPr>
          <w:sz w:val="24"/>
          <w:szCs w:val="24"/>
        </w:rPr>
        <w:t xml:space="preserve">. </w:t>
      </w:r>
      <w:proofErr w:type="spellStart"/>
      <w:r w:rsidRPr="00D17E4B">
        <w:rPr>
          <w:sz w:val="24"/>
          <w:szCs w:val="24"/>
        </w:rPr>
        <w:t>Васильківська</w:t>
      </w:r>
      <w:proofErr w:type="spellEnd"/>
      <w:r w:rsidRPr="00D17E4B">
        <w:rPr>
          <w:sz w:val="24"/>
          <w:szCs w:val="24"/>
        </w:rPr>
        <w:t>, 94</w:t>
      </w:r>
      <w:bookmarkEnd w:id="5"/>
      <w:r>
        <w:rPr>
          <w:sz w:val="24"/>
          <w:szCs w:val="24"/>
          <w:lang w:val="uk-UA"/>
        </w:rPr>
        <w:t xml:space="preserve">  </w:t>
      </w:r>
    </w:p>
    <w:p w:rsidR="00FB010B" w:rsidRPr="001E50F8" w:rsidRDefault="00FB010B" w:rsidP="00FB010B">
      <w:pPr>
        <w:pStyle w:val="20"/>
        <w:shd w:val="clear" w:color="auto" w:fill="auto"/>
        <w:spacing w:line="240" w:lineRule="auto"/>
        <w:ind w:firstLine="0"/>
        <w:rPr>
          <w:b w:val="0"/>
          <w:i/>
          <w:sz w:val="24"/>
          <w:szCs w:val="24"/>
        </w:rPr>
      </w:pPr>
      <w:r w:rsidRPr="008F3249">
        <w:rPr>
          <w:rStyle w:val="20pt"/>
          <w:b w:val="0"/>
          <w:sz w:val="24"/>
          <w:szCs w:val="24"/>
        </w:rPr>
        <w:t>1</w:t>
      </w:r>
      <w:r w:rsidRPr="001E50F8">
        <w:rPr>
          <w:rStyle w:val="20pt"/>
          <w:b w:val="0"/>
          <w:sz w:val="24"/>
          <w:szCs w:val="24"/>
        </w:rPr>
        <w:t xml:space="preserve">. </w:t>
      </w:r>
      <w:proofErr w:type="spellStart"/>
      <w:r w:rsidRPr="001E50F8">
        <w:rPr>
          <w:b w:val="0"/>
          <w:i/>
          <w:sz w:val="24"/>
          <w:szCs w:val="24"/>
        </w:rPr>
        <w:t>Обладнання</w:t>
      </w:r>
      <w:proofErr w:type="spellEnd"/>
      <w:r w:rsidRPr="001E50F8">
        <w:rPr>
          <w:b w:val="0"/>
          <w:i/>
          <w:sz w:val="24"/>
          <w:szCs w:val="24"/>
        </w:rPr>
        <w:t xml:space="preserve"> </w:t>
      </w:r>
      <w:proofErr w:type="spellStart"/>
      <w:r w:rsidRPr="001E50F8">
        <w:rPr>
          <w:b w:val="0"/>
          <w:i/>
          <w:sz w:val="24"/>
          <w:szCs w:val="24"/>
        </w:rPr>
        <w:t>пожежної</w:t>
      </w:r>
      <w:proofErr w:type="spellEnd"/>
      <w:r w:rsidRPr="001E50F8">
        <w:rPr>
          <w:b w:val="0"/>
          <w:i/>
          <w:sz w:val="24"/>
          <w:szCs w:val="24"/>
        </w:rPr>
        <w:t xml:space="preserve"> </w:t>
      </w:r>
      <w:proofErr w:type="spellStart"/>
      <w:r w:rsidRPr="001E50F8">
        <w:rPr>
          <w:b w:val="0"/>
          <w:i/>
          <w:sz w:val="24"/>
          <w:szCs w:val="24"/>
        </w:rPr>
        <w:t>сигналізації</w:t>
      </w:r>
      <w:proofErr w:type="spellEnd"/>
      <w:r w:rsidRPr="001E50F8">
        <w:rPr>
          <w:b w:val="0"/>
          <w:i/>
          <w:sz w:val="24"/>
          <w:szCs w:val="24"/>
        </w:rPr>
        <w:t>:</w:t>
      </w:r>
    </w:p>
    <w:p w:rsidR="00FB010B" w:rsidRPr="001E50F8" w:rsidRDefault="00FB010B" w:rsidP="00FB010B">
      <w:pPr>
        <w:pStyle w:val="13"/>
        <w:numPr>
          <w:ilvl w:val="0"/>
          <w:numId w:val="12"/>
        </w:numPr>
        <w:shd w:val="clear" w:color="auto" w:fill="auto"/>
        <w:tabs>
          <w:tab w:val="left" w:pos="504"/>
        </w:tabs>
        <w:spacing w:line="240" w:lineRule="auto"/>
        <w:ind w:left="360"/>
        <w:rPr>
          <w:sz w:val="24"/>
          <w:szCs w:val="24"/>
        </w:rPr>
      </w:pPr>
      <w:proofErr w:type="spellStart"/>
      <w:r w:rsidRPr="001E50F8">
        <w:rPr>
          <w:sz w:val="24"/>
          <w:szCs w:val="24"/>
        </w:rPr>
        <w:t>прилад</w:t>
      </w:r>
      <w:proofErr w:type="spellEnd"/>
      <w:r w:rsidRPr="001E50F8">
        <w:rPr>
          <w:sz w:val="24"/>
          <w:szCs w:val="24"/>
        </w:rPr>
        <w:t xml:space="preserve"> ПКП «Омега ПУ</w:t>
      </w:r>
      <w:r>
        <w:rPr>
          <w:sz w:val="24"/>
          <w:szCs w:val="24"/>
          <w:lang w:val="uk-UA"/>
        </w:rPr>
        <w:t xml:space="preserve"> </w:t>
      </w:r>
      <w:r w:rsidRPr="001E50F8">
        <w:rPr>
          <w:sz w:val="24"/>
          <w:szCs w:val="24"/>
        </w:rPr>
        <w:t>-</w:t>
      </w:r>
      <w:r>
        <w:rPr>
          <w:sz w:val="24"/>
          <w:szCs w:val="24"/>
          <w:lang w:val="uk-UA"/>
        </w:rPr>
        <w:t xml:space="preserve"> </w:t>
      </w:r>
      <w:r w:rsidRPr="001E50F8">
        <w:rPr>
          <w:sz w:val="24"/>
          <w:szCs w:val="24"/>
        </w:rPr>
        <w:t>П» -1 шт.;</w:t>
      </w:r>
    </w:p>
    <w:p w:rsidR="00FB010B" w:rsidRPr="001E50F8" w:rsidRDefault="00FB010B" w:rsidP="00FB010B">
      <w:pPr>
        <w:pStyle w:val="13"/>
        <w:numPr>
          <w:ilvl w:val="0"/>
          <w:numId w:val="12"/>
        </w:numPr>
        <w:shd w:val="clear" w:color="auto" w:fill="auto"/>
        <w:tabs>
          <w:tab w:val="left" w:pos="499"/>
        </w:tabs>
        <w:spacing w:line="240" w:lineRule="auto"/>
        <w:ind w:left="360"/>
        <w:rPr>
          <w:sz w:val="24"/>
          <w:szCs w:val="24"/>
        </w:rPr>
      </w:pPr>
      <w:proofErr w:type="spellStart"/>
      <w:r w:rsidRPr="001E50F8">
        <w:rPr>
          <w:sz w:val="24"/>
          <w:szCs w:val="24"/>
        </w:rPr>
        <w:t>прилад</w:t>
      </w:r>
      <w:proofErr w:type="spellEnd"/>
      <w:r w:rsidRPr="001E50F8">
        <w:rPr>
          <w:sz w:val="24"/>
          <w:szCs w:val="24"/>
        </w:rPr>
        <w:t xml:space="preserve"> ПКП «Омега » - 2 шт.;</w:t>
      </w:r>
    </w:p>
    <w:p w:rsidR="00FB010B" w:rsidRPr="001E50F8" w:rsidRDefault="00FB010B" w:rsidP="00FB010B">
      <w:pPr>
        <w:pStyle w:val="13"/>
        <w:numPr>
          <w:ilvl w:val="0"/>
          <w:numId w:val="12"/>
        </w:numPr>
        <w:shd w:val="clear" w:color="auto" w:fill="auto"/>
        <w:tabs>
          <w:tab w:val="left" w:pos="490"/>
        </w:tabs>
        <w:spacing w:line="240" w:lineRule="auto"/>
        <w:ind w:left="360"/>
        <w:rPr>
          <w:sz w:val="24"/>
          <w:szCs w:val="24"/>
        </w:rPr>
      </w:pPr>
      <w:proofErr w:type="spellStart"/>
      <w:r w:rsidRPr="001E50F8">
        <w:rPr>
          <w:sz w:val="24"/>
          <w:szCs w:val="24"/>
        </w:rPr>
        <w:t>димовий</w:t>
      </w:r>
      <w:proofErr w:type="spellEnd"/>
      <w:r w:rsidRPr="001E50F8">
        <w:rPr>
          <w:sz w:val="24"/>
          <w:szCs w:val="24"/>
        </w:rPr>
        <w:t xml:space="preserve"> </w:t>
      </w:r>
      <w:proofErr w:type="spellStart"/>
      <w:r w:rsidRPr="001E50F8">
        <w:rPr>
          <w:sz w:val="24"/>
          <w:szCs w:val="24"/>
        </w:rPr>
        <w:t>сповіщувач</w:t>
      </w:r>
      <w:proofErr w:type="spellEnd"/>
      <w:r w:rsidRPr="001E50F8">
        <w:rPr>
          <w:sz w:val="24"/>
          <w:szCs w:val="24"/>
        </w:rPr>
        <w:t xml:space="preserve"> «СПДОТА» - 417 шт.;</w:t>
      </w:r>
    </w:p>
    <w:p w:rsidR="00FB010B" w:rsidRPr="001E50F8" w:rsidRDefault="00FB010B" w:rsidP="00FB010B">
      <w:pPr>
        <w:pStyle w:val="13"/>
        <w:numPr>
          <w:ilvl w:val="0"/>
          <w:numId w:val="12"/>
        </w:numPr>
        <w:shd w:val="clear" w:color="auto" w:fill="auto"/>
        <w:tabs>
          <w:tab w:val="left" w:pos="494"/>
        </w:tabs>
        <w:spacing w:line="240" w:lineRule="auto"/>
        <w:ind w:left="360"/>
        <w:rPr>
          <w:sz w:val="24"/>
          <w:szCs w:val="24"/>
        </w:rPr>
      </w:pPr>
      <w:proofErr w:type="spellStart"/>
      <w:r w:rsidRPr="001E50F8">
        <w:rPr>
          <w:sz w:val="24"/>
          <w:szCs w:val="24"/>
        </w:rPr>
        <w:t>тепловий</w:t>
      </w:r>
      <w:proofErr w:type="spellEnd"/>
      <w:r w:rsidRPr="001E50F8">
        <w:rPr>
          <w:sz w:val="24"/>
          <w:szCs w:val="24"/>
        </w:rPr>
        <w:t xml:space="preserve"> </w:t>
      </w:r>
      <w:proofErr w:type="spellStart"/>
      <w:r w:rsidRPr="001E50F8">
        <w:rPr>
          <w:sz w:val="24"/>
          <w:szCs w:val="24"/>
        </w:rPr>
        <w:t>сповіщувач</w:t>
      </w:r>
      <w:proofErr w:type="spellEnd"/>
      <w:r w:rsidRPr="001E50F8">
        <w:rPr>
          <w:sz w:val="24"/>
          <w:szCs w:val="24"/>
        </w:rPr>
        <w:t xml:space="preserve"> «СПТМА» - 589</w:t>
      </w:r>
      <w:r>
        <w:rPr>
          <w:sz w:val="24"/>
          <w:szCs w:val="24"/>
          <w:lang w:val="uk-UA"/>
        </w:rPr>
        <w:t xml:space="preserve"> </w:t>
      </w:r>
      <w:r w:rsidRPr="001E50F8">
        <w:rPr>
          <w:sz w:val="24"/>
          <w:szCs w:val="24"/>
        </w:rPr>
        <w:t>шт.;</w:t>
      </w:r>
    </w:p>
    <w:p w:rsidR="00FB010B" w:rsidRPr="001E50F8" w:rsidRDefault="00FB010B" w:rsidP="00FB010B">
      <w:pPr>
        <w:pStyle w:val="13"/>
        <w:numPr>
          <w:ilvl w:val="0"/>
          <w:numId w:val="12"/>
        </w:numPr>
        <w:shd w:val="clear" w:color="auto" w:fill="auto"/>
        <w:tabs>
          <w:tab w:val="left" w:pos="499"/>
        </w:tabs>
        <w:spacing w:line="240" w:lineRule="auto"/>
        <w:ind w:left="360"/>
        <w:rPr>
          <w:sz w:val="24"/>
          <w:szCs w:val="24"/>
        </w:rPr>
      </w:pPr>
      <w:proofErr w:type="spellStart"/>
      <w:r w:rsidRPr="001E50F8">
        <w:rPr>
          <w:sz w:val="24"/>
          <w:szCs w:val="24"/>
        </w:rPr>
        <w:t>сповіщувач</w:t>
      </w:r>
      <w:proofErr w:type="spellEnd"/>
      <w:r w:rsidRPr="001E50F8">
        <w:rPr>
          <w:sz w:val="24"/>
          <w:szCs w:val="24"/>
        </w:rPr>
        <w:t xml:space="preserve"> </w:t>
      </w:r>
      <w:proofErr w:type="spellStart"/>
      <w:r w:rsidRPr="001E50F8">
        <w:rPr>
          <w:sz w:val="24"/>
          <w:szCs w:val="24"/>
        </w:rPr>
        <w:t>пожежний</w:t>
      </w:r>
      <w:proofErr w:type="spellEnd"/>
      <w:r w:rsidRPr="001E50F8">
        <w:rPr>
          <w:sz w:val="24"/>
          <w:szCs w:val="24"/>
        </w:rPr>
        <w:t xml:space="preserve"> </w:t>
      </w:r>
      <w:proofErr w:type="spellStart"/>
      <w:r w:rsidRPr="001E50F8">
        <w:rPr>
          <w:sz w:val="24"/>
          <w:szCs w:val="24"/>
        </w:rPr>
        <w:t>ручний</w:t>
      </w:r>
      <w:proofErr w:type="spellEnd"/>
      <w:r w:rsidRPr="001E50F8">
        <w:rPr>
          <w:sz w:val="24"/>
          <w:szCs w:val="24"/>
        </w:rPr>
        <w:t xml:space="preserve"> «СПР-С» - 46 </w:t>
      </w:r>
      <w:r w:rsidRPr="001E50F8">
        <w:rPr>
          <w:rStyle w:val="-1pt"/>
          <w:sz w:val="24"/>
          <w:szCs w:val="24"/>
        </w:rPr>
        <w:t>шт.</w:t>
      </w:r>
    </w:p>
    <w:p w:rsidR="00FB010B" w:rsidRPr="001E50F8" w:rsidRDefault="00FB010B" w:rsidP="00FB010B">
      <w:pPr>
        <w:pStyle w:val="13"/>
        <w:shd w:val="clear" w:color="auto" w:fill="auto"/>
        <w:spacing w:line="240" w:lineRule="auto"/>
        <w:ind w:left="360"/>
        <w:rPr>
          <w:sz w:val="24"/>
          <w:szCs w:val="24"/>
        </w:rPr>
      </w:pPr>
      <w:proofErr w:type="spellStart"/>
      <w:r w:rsidRPr="001E50F8">
        <w:rPr>
          <w:sz w:val="24"/>
          <w:szCs w:val="24"/>
        </w:rPr>
        <w:t>Кількість</w:t>
      </w:r>
      <w:proofErr w:type="spellEnd"/>
      <w:r w:rsidRPr="001E50F8">
        <w:rPr>
          <w:sz w:val="24"/>
          <w:szCs w:val="24"/>
        </w:rPr>
        <w:t xml:space="preserve"> </w:t>
      </w:r>
      <w:proofErr w:type="spellStart"/>
      <w:r w:rsidRPr="001E50F8">
        <w:rPr>
          <w:sz w:val="24"/>
          <w:szCs w:val="24"/>
        </w:rPr>
        <w:t>шлейфів</w:t>
      </w:r>
      <w:proofErr w:type="spellEnd"/>
      <w:r w:rsidRPr="001E50F8">
        <w:rPr>
          <w:sz w:val="24"/>
          <w:szCs w:val="24"/>
        </w:rPr>
        <w:t xml:space="preserve"> ПС- 20.</w:t>
      </w:r>
    </w:p>
    <w:p w:rsidR="00FB010B" w:rsidRPr="001E50F8" w:rsidRDefault="00FB010B" w:rsidP="00FB010B">
      <w:pPr>
        <w:pStyle w:val="20"/>
        <w:shd w:val="clear" w:color="auto" w:fill="auto"/>
        <w:spacing w:line="240" w:lineRule="auto"/>
        <w:ind w:firstLine="0"/>
        <w:rPr>
          <w:b w:val="0"/>
          <w:i/>
          <w:sz w:val="24"/>
          <w:szCs w:val="24"/>
        </w:rPr>
      </w:pPr>
      <w:r w:rsidRPr="008F3249">
        <w:rPr>
          <w:rStyle w:val="20pt"/>
          <w:b w:val="0"/>
          <w:sz w:val="24"/>
          <w:szCs w:val="24"/>
        </w:rPr>
        <w:t>2</w:t>
      </w:r>
      <w:r w:rsidRPr="001E50F8">
        <w:rPr>
          <w:rStyle w:val="20pt"/>
          <w:b w:val="0"/>
          <w:sz w:val="24"/>
          <w:szCs w:val="24"/>
        </w:rPr>
        <w:t xml:space="preserve">. </w:t>
      </w:r>
      <w:proofErr w:type="spellStart"/>
      <w:r>
        <w:rPr>
          <w:b w:val="0"/>
          <w:i/>
          <w:sz w:val="24"/>
          <w:szCs w:val="24"/>
        </w:rPr>
        <w:t>Обладнання</w:t>
      </w:r>
      <w:proofErr w:type="spellEnd"/>
      <w:r>
        <w:rPr>
          <w:b w:val="0"/>
          <w:i/>
          <w:sz w:val="24"/>
          <w:szCs w:val="24"/>
        </w:rPr>
        <w:t xml:space="preserve"> </w:t>
      </w:r>
      <w:proofErr w:type="spellStart"/>
      <w:r>
        <w:rPr>
          <w:b w:val="0"/>
          <w:i/>
          <w:sz w:val="24"/>
          <w:szCs w:val="24"/>
        </w:rPr>
        <w:t>системи</w:t>
      </w:r>
      <w:proofErr w:type="spellEnd"/>
      <w:r>
        <w:rPr>
          <w:b w:val="0"/>
          <w:i/>
          <w:sz w:val="24"/>
          <w:szCs w:val="24"/>
        </w:rPr>
        <w:t xml:space="preserve"> </w:t>
      </w:r>
      <w:proofErr w:type="spellStart"/>
      <w:r>
        <w:rPr>
          <w:b w:val="0"/>
          <w:i/>
          <w:sz w:val="24"/>
          <w:szCs w:val="24"/>
        </w:rPr>
        <w:t>оповіщ</w:t>
      </w:r>
      <w:proofErr w:type="spellEnd"/>
      <w:r>
        <w:rPr>
          <w:b w:val="0"/>
          <w:i/>
          <w:sz w:val="24"/>
          <w:szCs w:val="24"/>
          <w:lang w:val="uk-UA"/>
        </w:rPr>
        <w:t>е</w:t>
      </w:r>
      <w:proofErr w:type="spellStart"/>
      <w:r w:rsidRPr="001E50F8">
        <w:rPr>
          <w:b w:val="0"/>
          <w:i/>
          <w:sz w:val="24"/>
          <w:szCs w:val="24"/>
        </w:rPr>
        <w:t>ння</w:t>
      </w:r>
      <w:proofErr w:type="spellEnd"/>
      <w:r w:rsidRPr="001E50F8">
        <w:rPr>
          <w:b w:val="0"/>
          <w:i/>
          <w:sz w:val="24"/>
          <w:szCs w:val="24"/>
        </w:rPr>
        <w:t>:</w:t>
      </w:r>
    </w:p>
    <w:p w:rsidR="00FB010B" w:rsidRPr="001E50F8" w:rsidRDefault="00FB010B" w:rsidP="00FB010B">
      <w:pPr>
        <w:pStyle w:val="13"/>
        <w:numPr>
          <w:ilvl w:val="0"/>
          <w:numId w:val="12"/>
        </w:numPr>
        <w:shd w:val="clear" w:color="auto" w:fill="auto"/>
        <w:tabs>
          <w:tab w:val="left" w:pos="499"/>
        </w:tabs>
        <w:spacing w:line="240" w:lineRule="auto"/>
        <w:ind w:left="360"/>
        <w:rPr>
          <w:sz w:val="24"/>
          <w:szCs w:val="24"/>
        </w:rPr>
      </w:pPr>
      <w:r w:rsidRPr="001E50F8">
        <w:rPr>
          <w:sz w:val="24"/>
          <w:szCs w:val="24"/>
        </w:rPr>
        <w:t xml:space="preserve">комплекс </w:t>
      </w:r>
      <w:proofErr w:type="spellStart"/>
      <w:r w:rsidRPr="001E50F8">
        <w:rPr>
          <w:sz w:val="24"/>
          <w:szCs w:val="24"/>
        </w:rPr>
        <w:t>апарату</w:t>
      </w:r>
      <w:r>
        <w:rPr>
          <w:sz w:val="24"/>
          <w:szCs w:val="24"/>
        </w:rPr>
        <w:t>ри</w:t>
      </w:r>
      <w:proofErr w:type="spellEnd"/>
      <w:r>
        <w:rPr>
          <w:sz w:val="24"/>
          <w:szCs w:val="24"/>
          <w:lang w:val="uk-UA"/>
        </w:rPr>
        <w:t xml:space="preserve"> </w:t>
      </w:r>
      <w:r>
        <w:rPr>
          <w:sz w:val="24"/>
          <w:szCs w:val="24"/>
        </w:rPr>
        <w:t xml:space="preserve"> </w:t>
      </w:r>
      <w:proofErr w:type="spellStart"/>
      <w:r>
        <w:rPr>
          <w:sz w:val="24"/>
          <w:szCs w:val="24"/>
        </w:rPr>
        <w:t>оповіщення</w:t>
      </w:r>
      <w:proofErr w:type="spellEnd"/>
      <w:r>
        <w:rPr>
          <w:sz w:val="24"/>
          <w:szCs w:val="24"/>
        </w:rPr>
        <w:t xml:space="preserve"> «</w:t>
      </w:r>
      <w:r>
        <w:rPr>
          <w:sz w:val="24"/>
          <w:szCs w:val="24"/>
          <w:lang w:val="uk-UA"/>
        </w:rPr>
        <w:t>ВЕЛЛЕЗ</w:t>
      </w:r>
      <w:r w:rsidRPr="001E50F8">
        <w:rPr>
          <w:sz w:val="24"/>
          <w:szCs w:val="24"/>
        </w:rPr>
        <w:t>» -1 шт.;</w:t>
      </w:r>
    </w:p>
    <w:p w:rsidR="00FB010B" w:rsidRPr="001E50F8" w:rsidRDefault="00FB010B" w:rsidP="00FB010B">
      <w:pPr>
        <w:pStyle w:val="13"/>
        <w:numPr>
          <w:ilvl w:val="0"/>
          <w:numId w:val="12"/>
        </w:numPr>
        <w:shd w:val="clear" w:color="auto" w:fill="auto"/>
        <w:tabs>
          <w:tab w:val="left" w:pos="494"/>
        </w:tabs>
        <w:spacing w:line="240" w:lineRule="auto"/>
        <w:ind w:left="360"/>
        <w:rPr>
          <w:sz w:val="24"/>
          <w:szCs w:val="24"/>
        </w:rPr>
      </w:pPr>
      <w:proofErr w:type="spellStart"/>
      <w:r w:rsidRPr="001E50F8">
        <w:rPr>
          <w:sz w:val="24"/>
          <w:szCs w:val="24"/>
        </w:rPr>
        <w:t>акустич</w:t>
      </w:r>
      <w:r>
        <w:rPr>
          <w:sz w:val="24"/>
          <w:szCs w:val="24"/>
        </w:rPr>
        <w:t>на</w:t>
      </w:r>
      <w:proofErr w:type="spellEnd"/>
      <w:r>
        <w:rPr>
          <w:sz w:val="24"/>
          <w:szCs w:val="24"/>
        </w:rPr>
        <w:t xml:space="preserve"> система 3/6 АС 100 - </w:t>
      </w:r>
      <w:r>
        <w:rPr>
          <w:sz w:val="24"/>
          <w:szCs w:val="24"/>
          <w:lang w:val="uk-UA"/>
        </w:rPr>
        <w:t>97</w:t>
      </w:r>
      <w:r>
        <w:rPr>
          <w:sz w:val="24"/>
          <w:szCs w:val="24"/>
        </w:rPr>
        <w:t xml:space="preserve"> шт.</w:t>
      </w:r>
    </w:p>
    <w:p w:rsidR="00FB010B" w:rsidRPr="00F57B64" w:rsidRDefault="00FB010B" w:rsidP="00FB010B">
      <w:pPr>
        <w:pStyle w:val="13"/>
        <w:shd w:val="clear" w:color="auto" w:fill="auto"/>
        <w:tabs>
          <w:tab w:val="left" w:pos="426"/>
        </w:tabs>
        <w:spacing w:line="240" w:lineRule="auto"/>
        <w:rPr>
          <w:sz w:val="24"/>
          <w:szCs w:val="24"/>
          <w:lang w:val="uk-UA"/>
        </w:rPr>
      </w:pPr>
    </w:p>
    <w:p w:rsidR="00FB010B" w:rsidRPr="00B52DA2" w:rsidRDefault="00FB010B" w:rsidP="00FB010B">
      <w:pPr>
        <w:pStyle w:val="22"/>
        <w:numPr>
          <w:ilvl w:val="0"/>
          <w:numId w:val="21"/>
        </w:numPr>
        <w:shd w:val="clear" w:color="auto" w:fill="auto"/>
        <w:tabs>
          <w:tab w:val="left" w:pos="426"/>
        </w:tabs>
        <w:spacing w:before="0" w:line="240" w:lineRule="auto"/>
        <w:jc w:val="left"/>
        <w:rPr>
          <w:sz w:val="24"/>
          <w:szCs w:val="24"/>
        </w:rPr>
      </w:pPr>
      <w:proofErr w:type="spellStart"/>
      <w:r>
        <w:rPr>
          <w:sz w:val="24"/>
          <w:szCs w:val="24"/>
        </w:rPr>
        <w:t>Гуртожиток</w:t>
      </w:r>
      <w:proofErr w:type="spellEnd"/>
      <w:r>
        <w:rPr>
          <w:sz w:val="24"/>
          <w:szCs w:val="24"/>
        </w:rPr>
        <w:t xml:space="preserve"> №</w:t>
      </w:r>
      <w:r w:rsidRPr="00CC77A0">
        <w:rPr>
          <w:sz w:val="24"/>
          <w:szCs w:val="24"/>
        </w:rPr>
        <w:t>23</w:t>
      </w:r>
      <w:r>
        <w:rPr>
          <w:sz w:val="24"/>
          <w:szCs w:val="24"/>
          <w:lang w:val="uk-UA"/>
        </w:rPr>
        <w:t xml:space="preserve">, </w:t>
      </w:r>
      <w:proofErr w:type="spellStart"/>
      <w:r>
        <w:rPr>
          <w:sz w:val="24"/>
          <w:szCs w:val="24"/>
        </w:rPr>
        <w:t>вул</w:t>
      </w:r>
      <w:proofErr w:type="spellEnd"/>
      <w:r>
        <w:rPr>
          <w:sz w:val="24"/>
          <w:szCs w:val="24"/>
        </w:rPr>
        <w:t>.</w:t>
      </w:r>
      <w:r>
        <w:rPr>
          <w:sz w:val="24"/>
          <w:szCs w:val="24"/>
          <w:lang w:val="en-US"/>
        </w:rPr>
        <w:t xml:space="preserve"> </w:t>
      </w:r>
      <w:r>
        <w:rPr>
          <w:sz w:val="24"/>
          <w:szCs w:val="24"/>
          <w:lang w:val="uk-UA"/>
        </w:rPr>
        <w:t xml:space="preserve">Євгенії Мірошниченко, 5  </w:t>
      </w:r>
    </w:p>
    <w:p w:rsidR="00FB010B" w:rsidRPr="001E50F8" w:rsidRDefault="00FB010B" w:rsidP="00FB010B">
      <w:pPr>
        <w:pStyle w:val="20"/>
        <w:shd w:val="clear" w:color="auto" w:fill="auto"/>
        <w:spacing w:line="240" w:lineRule="auto"/>
        <w:ind w:firstLine="0"/>
        <w:rPr>
          <w:b w:val="0"/>
          <w:i/>
          <w:sz w:val="24"/>
          <w:szCs w:val="24"/>
        </w:rPr>
      </w:pPr>
      <w:r>
        <w:rPr>
          <w:rStyle w:val="20pt"/>
          <w:b w:val="0"/>
          <w:sz w:val="24"/>
          <w:szCs w:val="24"/>
        </w:rPr>
        <w:t>1</w:t>
      </w:r>
      <w:r w:rsidRPr="001E50F8">
        <w:rPr>
          <w:rStyle w:val="20pt"/>
          <w:b w:val="0"/>
          <w:sz w:val="24"/>
          <w:szCs w:val="24"/>
        </w:rPr>
        <w:t xml:space="preserve">. </w:t>
      </w:r>
      <w:proofErr w:type="spellStart"/>
      <w:r>
        <w:rPr>
          <w:b w:val="0"/>
          <w:i/>
          <w:sz w:val="24"/>
          <w:szCs w:val="24"/>
        </w:rPr>
        <w:t>Обладнання</w:t>
      </w:r>
      <w:proofErr w:type="spellEnd"/>
      <w:r>
        <w:rPr>
          <w:b w:val="0"/>
          <w:i/>
          <w:sz w:val="24"/>
          <w:szCs w:val="24"/>
        </w:rPr>
        <w:t xml:space="preserve"> </w:t>
      </w:r>
      <w:proofErr w:type="spellStart"/>
      <w:r>
        <w:rPr>
          <w:b w:val="0"/>
          <w:i/>
          <w:sz w:val="24"/>
          <w:szCs w:val="24"/>
        </w:rPr>
        <w:t>системи</w:t>
      </w:r>
      <w:proofErr w:type="spellEnd"/>
      <w:r>
        <w:rPr>
          <w:b w:val="0"/>
          <w:i/>
          <w:sz w:val="24"/>
          <w:szCs w:val="24"/>
        </w:rPr>
        <w:t xml:space="preserve"> </w:t>
      </w:r>
      <w:proofErr w:type="spellStart"/>
      <w:r>
        <w:rPr>
          <w:b w:val="0"/>
          <w:i/>
          <w:sz w:val="24"/>
          <w:szCs w:val="24"/>
        </w:rPr>
        <w:t>оповіщ</w:t>
      </w:r>
      <w:proofErr w:type="spellEnd"/>
      <w:r>
        <w:rPr>
          <w:b w:val="0"/>
          <w:i/>
          <w:sz w:val="24"/>
          <w:szCs w:val="24"/>
          <w:lang w:val="uk-UA"/>
        </w:rPr>
        <w:t>е</w:t>
      </w:r>
      <w:proofErr w:type="spellStart"/>
      <w:r w:rsidRPr="001E50F8">
        <w:rPr>
          <w:b w:val="0"/>
          <w:i/>
          <w:sz w:val="24"/>
          <w:szCs w:val="24"/>
        </w:rPr>
        <w:t>ння</w:t>
      </w:r>
      <w:proofErr w:type="spellEnd"/>
      <w:r w:rsidRPr="001E50F8">
        <w:rPr>
          <w:b w:val="0"/>
          <w:i/>
          <w:sz w:val="24"/>
          <w:szCs w:val="24"/>
        </w:rPr>
        <w:t>:</w:t>
      </w:r>
    </w:p>
    <w:p w:rsidR="00FB010B" w:rsidRPr="001E50F8" w:rsidRDefault="00FB010B" w:rsidP="00FB010B">
      <w:pPr>
        <w:pStyle w:val="13"/>
        <w:numPr>
          <w:ilvl w:val="0"/>
          <w:numId w:val="12"/>
        </w:numPr>
        <w:shd w:val="clear" w:color="auto" w:fill="auto"/>
        <w:tabs>
          <w:tab w:val="left" w:pos="499"/>
        </w:tabs>
        <w:spacing w:line="240" w:lineRule="auto"/>
        <w:ind w:left="360"/>
        <w:rPr>
          <w:sz w:val="24"/>
          <w:szCs w:val="24"/>
        </w:rPr>
      </w:pPr>
      <w:r w:rsidRPr="001E50F8">
        <w:rPr>
          <w:sz w:val="24"/>
          <w:szCs w:val="24"/>
        </w:rPr>
        <w:t>компл</w:t>
      </w:r>
      <w:r>
        <w:rPr>
          <w:sz w:val="24"/>
          <w:szCs w:val="24"/>
        </w:rPr>
        <w:t xml:space="preserve">екс </w:t>
      </w:r>
      <w:proofErr w:type="spellStart"/>
      <w:r>
        <w:rPr>
          <w:sz w:val="24"/>
          <w:szCs w:val="24"/>
        </w:rPr>
        <w:t>апаратури</w:t>
      </w:r>
      <w:proofErr w:type="spellEnd"/>
      <w:r>
        <w:rPr>
          <w:sz w:val="24"/>
          <w:szCs w:val="24"/>
        </w:rPr>
        <w:t xml:space="preserve"> </w:t>
      </w:r>
      <w:proofErr w:type="spellStart"/>
      <w:r>
        <w:rPr>
          <w:sz w:val="24"/>
          <w:szCs w:val="24"/>
        </w:rPr>
        <w:t>оповіщення</w:t>
      </w:r>
      <w:proofErr w:type="spellEnd"/>
      <w:r>
        <w:rPr>
          <w:sz w:val="24"/>
          <w:szCs w:val="24"/>
        </w:rPr>
        <w:t xml:space="preserve"> «В</w:t>
      </w:r>
      <w:r>
        <w:rPr>
          <w:sz w:val="24"/>
          <w:szCs w:val="24"/>
          <w:lang w:val="uk-UA"/>
        </w:rPr>
        <w:t>ЕЛЛЕЗ</w:t>
      </w:r>
      <w:r w:rsidRPr="001E50F8">
        <w:rPr>
          <w:sz w:val="24"/>
          <w:szCs w:val="24"/>
        </w:rPr>
        <w:t>» -1 шт.;</w:t>
      </w:r>
    </w:p>
    <w:p w:rsidR="00FB010B" w:rsidRPr="001E50F8" w:rsidRDefault="00FB010B" w:rsidP="00FB010B">
      <w:pPr>
        <w:pStyle w:val="13"/>
        <w:numPr>
          <w:ilvl w:val="0"/>
          <w:numId w:val="12"/>
        </w:numPr>
        <w:shd w:val="clear" w:color="auto" w:fill="auto"/>
        <w:tabs>
          <w:tab w:val="left" w:pos="494"/>
        </w:tabs>
        <w:spacing w:line="240" w:lineRule="auto"/>
        <w:ind w:left="360"/>
        <w:rPr>
          <w:sz w:val="24"/>
          <w:szCs w:val="24"/>
        </w:rPr>
      </w:pPr>
      <w:proofErr w:type="spellStart"/>
      <w:r w:rsidRPr="001E50F8">
        <w:rPr>
          <w:sz w:val="24"/>
          <w:szCs w:val="24"/>
        </w:rPr>
        <w:t>акустич</w:t>
      </w:r>
      <w:r>
        <w:rPr>
          <w:sz w:val="24"/>
          <w:szCs w:val="24"/>
        </w:rPr>
        <w:t>на</w:t>
      </w:r>
      <w:proofErr w:type="spellEnd"/>
      <w:r>
        <w:rPr>
          <w:sz w:val="24"/>
          <w:szCs w:val="24"/>
        </w:rPr>
        <w:t xml:space="preserve"> система </w:t>
      </w:r>
      <w:r>
        <w:rPr>
          <w:sz w:val="24"/>
          <w:szCs w:val="24"/>
          <w:lang w:val="uk-UA"/>
        </w:rPr>
        <w:t>1</w:t>
      </w:r>
      <w:r>
        <w:rPr>
          <w:sz w:val="24"/>
          <w:szCs w:val="24"/>
        </w:rPr>
        <w:t>/</w:t>
      </w:r>
      <w:r>
        <w:rPr>
          <w:sz w:val="24"/>
          <w:szCs w:val="24"/>
          <w:lang w:val="uk-UA"/>
        </w:rPr>
        <w:t>3</w:t>
      </w:r>
      <w:r>
        <w:rPr>
          <w:sz w:val="24"/>
          <w:szCs w:val="24"/>
        </w:rPr>
        <w:t xml:space="preserve"> АС 100 - </w:t>
      </w:r>
      <w:r>
        <w:rPr>
          <w:sz w:val="24"/>
          <w:szCs w:val="24"/>
          <w:lang w:val="uk-UA"/>
        </w:rPr>
        <w:t>129</w:t>
      </w:r>
      <w:r>
        <w:rPr>
          <w:sz w:val="24"/>
          <w:szCs w:val="24"/>
        </w:rPr>
        <w:t xml:space="preserve"> шт.</w:t>
      </w:r>
    </w:p>
    <w:p w:rsidR="00FB010B" w:rsidRPr="00CC77A0" w:rsidRDefault="00FB010B" w:rsidP="00FB010B">
      <w:pPr>
        <w:pStyle w:val="13"/>
        <w:shd w:val="clear" w:color="auto" w:fill="auto"/>
        <w:spacing w:line="240" w:lineRule="auto"/>
        <w:ind w:left="284"/>
        <w:rPr>
          <w:b/>
          <w:sz w:val="24"/>
          <w:szCs w:val="24"/>
          <w:lang w:val="uk-UA"/>
        </w:rPr>
      </w:pPr>
    </w:p>
    <w:p w:rsidR="00FB010B" w:rsidRPr="007939D2" w:rsidRDefault="00FB010B" w:rsidP="00FB010B">
      <w:pPr>
        <w:pStyle w:val="13"/>
        <w:numPr>
          <w:ilvl w:val="0"/>
          <w:numId w:val="21"/>
        </w:numPr>
        <w:shd w:val="clear" w:color="auto" w:fill="auto"/>
        <w:spacing w:line="240" w:lineRule="auto"/>
        <w:rPr>
          <w:b/>
          <w:sz w:val="24"/>
          <w:szCs w:val="24"/>
          <w:lang w:val="uk-UA"/>
        </w:rPr>
      </w:pPr>
      <w:r w:rsidRPr="007939D2">
        <w:rPr>
          <w:b/>
          <w:sz w:val="24"/>
          <w:szCs w:val="24"/>
          <w:lang w:val="uk-UA"/>
        </w:rPr>
        <w:t>Український фізико</w:t>
      </w:r>
      <w:r>
        <w:rPr>
          <w:b/>
          <w:sz w:val="24"/>
          <w:szCs w:val="24"/>
          <w:lang w:val="uk-UA"/>
        </w:rPr>
        <w:t xml:space="preserve"> </w:t>
      </w:r>
      <w:r w:rsidRPr="007939D2">
        <w:rPr>
          <w:b/>
          <w:sz w:val="24"/>
          <w:szCs w:val="24"/>
          <w:lang w:val="uk-UA"/>
        </w:rPr>
        <w:t>-</w:t>
      </w:r>
      <w:r>
        <w:rPr>
          <w:b/>
          <w:sz w:val="24"/>
          <w:szCs w:val="24"/>
          <w:lang w:val="uk-UA"/>
        </w:rPr>
        <w:t xml:space="preserve"> ма</w:t>
      </w:r>
      <w:r w:rsidRPr="007939D2">
        <w:rPr>
          <w:b/>
          <w:sz w:val="24"/>
          <w:szCs w:val="24"/>
          <w:lang w:val="uk-UA"/>
        </w:rPr>
        <w:t>тематичний ліцей</w:t>
      </w:r>
      <w:r w:rsidRPr="0042746E">
        <w:rPr>
          <w:b/>
          <w:sz w:val="24"/>
          <w:szCs w:val="24"/>
        </w:rPr>
        <w:t xml:space="preserve"> (</w:t>
      </w:r>
      <w:r>
        <w:rPr>
          <w:b/>
          <w:sz w:val="24"/>
          <w:szCs w:val="24"/>
          <w:lang w:val="uk-UA"/>
        </w:rPr>
        <w:t>спальний корпус), проспект Глушкова, 6</w:t>
      </w:r>
    </w:p>
    <w:p w:rsidR="00FB010B" w:rsidRPr="00A96E18" w:rsidRDefault="00FB010B" w:rsidP="00FB010B">
      <w:pPr>
        <w:pStyle w:val="60"/>
        <w:shd w:val="clear" w:color="auto" w:fill="auto"/>
        <w:tabs>
          <w:tab w:val="left" w:pos="241"/>
        </w:tabs>
        <w:spacing w:line="240" w:lineRule="auto"/>
        <w:rPr>
          <w:sz w:val="24"/>
          <w:szCs w:val="24"/>
          <w:lang w:val="uk-UA"/>
        </w:rPr>
      </w:pPr>
      <w:r>
        <w:rPr>
          <w:sz w:val="24"/>
          <w:szCs w:val="24"/>
          <w:lang w:val="uk-UA"/>
        </w:rPr>
        <w:t xml:space="preserve">1. </w:t>
      </w:r>
      <w:r w:rsidRPr="00A96E18">
        <w:rPr>
          <w:sz w:val="24"/>
          <w:szCs w:val="24"/>
          <w:lang w:val="uk-UA"/>
        </w:rPr>
        <w:t>О</w:t>
      </w:r>
      <w:r>
        <w:rPr>
          <w:sz w:val="24"/>
          <w:szCs w:val="24"/>
          <w:lang w:val="uk-UA"/>
        </w:rPr>
        <w:t>бладнання пожежної сигналізації</w:t>
      </w:r>
      <w:r w:rsidRPr="00A96E18">
        <w:rPr>
          <w:sz w:val="24"/>
          <w:szCs w:val="24"/>
          <w:lang w:val="uk-UA"/>
        </w:rPr>
        <w:t>:</w:t>
      </w:r>
    </w:p>
    <w:p w:rsidR="00FB010B" w:rsidRPr="00A96E18" w:rsidRDefault="00FB010B" w:rsidP="00FB010B">
      <w:pPr>
        <w:pStyle w:val="13"/>
        <w:numPr>
          <w:ilvl w:val="0"/>
          <w:numId w:val="5"/>
        </w:numPr>
        <w:shd w:val="clear" w:color="auto" w:fill="auto"/>
        <w:tabs>
          <w:tab w:val="left" w:pos="519"/>
        </w:tabs>
        <w:spacing w:line="240" w:lineRule="auto"/>
        <w:ind w:left="20" w:firstLine="360"/>
        <w:rPr>
          <w:sz w:val="24"/>
          <w:szCs w:val="24"/>
          <w:lang w:val="uk-UA"/>
        </w:rPr>
      </w:pPr>
      <w:r w:rsidRPr="00A96E18">
        <w:rPr>
          <w:sz w:val="24"/>
          <w:szCs w:val="24"/>
          <w:lang w:val="uk-UA"/>
        </w:rPr>
        <w:t>прила</w:t>
      </w:r>
      <w:r>
        <w:rPr>
          <w:sz w:val="24"/>
          <w:szCs w:val="24"/>
          <w:lang w:val="uk-UA"/>
        </w:rPr>
        <w:t xml:space="preserve">д приймально-контрольний «ВЕКТОР-1» - </w:t>
      </w:r>
      <w:r w:rsidRPr="00606757">
        <w:rPr>
          <w:sz w:val="24"/>
          <w:szCs w:val="24"/>
        </w:rPr>
        <w:t>1</w:t>
      </w:r>
      <w:r w:rsidRPr="00A96E18">
        <w:rPr>
          <w:sz w:val="24"/>
          <w:szCs w:val="24"/>
          <w:lang w:val="uk-UA"/>
        </w:rPr>
        <w:t>шт.;</w:t>
      </w:r>
    </w:p>
    <w:p w:rsidR="00FB010B" w:rsidRPr="00A123BD"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димовий сповіщувач «СП</w:t>
      </w:r>
      <w:r>
        <w:rPr>
          <w:sz w:val="24"/>
          <w:szCs w:val="24"/>
        </w:rPr>
        <w:t>Д-3</w:t>
      </w:r>
      <w:r>
        <w:rPr>
          <w:sz w:val="24"/>
          <w:szCs w:val="24"/>
          <w:lang w:val="en-US"/>
        </w:rPr>
        <w:t>A</w:t>
      </w:r>
      <w:r>
        <w:rPr>
          <w:sz w:val="24"/>
          <w:szCs w:val="24"/>
        </w:rPr>
        <w:t xml:space="preserve">» - </w:t>
      </w:r>
      <w:r>
        <w:rPr>
          <w:sz w:val="24"/>
          <w:szCs w:val="24"/>
          <w:lang w:val="uk-UA"/>
        </w:rPr>
        <w:t>81</w:t>
      </w:r>
      <w:r w:rsidRPr="009527EF">
        <w:rPr>
          <w:sz w:val="24"/>
          <w:szCs w:val="24"/>
        </w:rPr>
        <w:t xml:space="preserve"> шт.;</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сповіщ</w:t>
      </w:r>
      <w:r>
        <w:rPr>
          <w:sz w:val="24"/>
          <w:szCs w:val="24"/>
        </w:rPr>
        <w:t>увач</w:t>
      </w:r>
      <w:proofErr w:type="spellEnd"/>
      <w:r>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w:t>
      </w:r>
      <w:r>
        <w:rPr>
          <w:sz w:val="24"/>
          <w:szCs w:val="24"/>
          <w:lang w:val="en-US"/>
        </w:rPr>
        <w:t>SPR</w:t>
      </w:r>
      <w:r w:rsidRPr="00B476F9">
        <w:rPr>
          <w:sz w:val="24"/>
          <w:szCs w:val="24"/>
        </w:rPr>
        <w:t>-4</w:t>
      </w:r>
      <w:r>
        <w:rPr>
          <w:sz w:val="24"/>
          <w:szCs w:val="24"/>
          <w:lang w:val="en-US"/>
        </w:rPr>
        <w:t>L</w:t>
      </w:r>
      <w:r>
        <w:rPr>
          <w:sz w:val="24"/>
          <w:szCs w:val="24"/>
        </w:rPr>
        <w:t xml:space="preserve">» - </w:t>
      </w:r>
      <w:r>
        <w:rPr>
          <w:sz w:val="24"/>
          <w:szCs w:val="24"/>
          <w:lang w:val="uk-UA"/>
        </w:rPr>
        <w:t>8</w:t>
      </w:r>
      <w:r w:rsidRPr="009527EF">
        <w:rPr>
          <w:sz w:val="24"/>
          <w:szCs w:val="24"/>
        </w:rPr>
        <w:t xml:space="preserve"> шт.;</w:t>
      </w:r>
    </w:p>
    <w:p w:rsidR="00FB010B" w:rsidRPr="009527EF" w:rsidRDefault="00FB010B" w:rsidP="00FB010B">
      <w:pPr>
        <w:pStyle w:val="13"/>
        <w:shd w:val="clear" w:color="auto" w:fill="auto"/>
        <w:spacing w:line="240" w:lineRule="auto"/>
        <w:ind w:left="20" w:firstLine="360"/>
        <w:rPr>
          <w:sz w:val="24"/>
          <w:szCs w:val="24"/>
        </w:rPr>
      </w:pP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- 28</w:t>
      </w:r>
      <w:r w:rsidRPr="009527EF">
        <w:rPr>
          <w:sz w:val="24"/>
          <w:szCs w:val="24"/>
        </w:rPr>
        <w:t>.</w:t>
      </w:r>
    </w:p>
    <w:p w:rsidR="00FB010B" w:rsidRPr="009527EF" w:rsidRDefault="00FB010B" w:rsidP="00FB010B">
      <w:pPr>
        <w:pStyle w:val="60"/>
        <w:shd w:val="clear" w:color="auto" w:fill="auto"/>
        <w:tabs>
          <w:tab w:val="left" w:pos="265"/>
        </w:tabs>
        <w:spacing w:line="240" w:lineRule="auto"/>
        <w:rPr>
          <w:sz w:val="24"/>
          <w:szCs w:val="24"/>
        </w:rPr>
      </w:pPr>
      <w:r>
        <w:rPr>
          <w:sz w:val="24"/>
          <w:szCs w:val="24"/>
        </w:rPr>
        <w:t>2</w:t>
      </w:r>
      <w:r>
        <w:rPr>
          <w:sz w:val="24"/>
          <w:szCs w:val="24"/>
          <w:lang w:val="uk-UA"/>
        </w:rPr>
        <w:t xml:space="preserve"> </w:t>
      </w:r>
      <w:r>
        <w:rPr>
          <w:sz w:val="24"/>
          <w:szCs w:val="24"/>
        </w:rPr>
        <w:t>.</w:t>
      </w:r>
      <w:r>
        <w:rPr>
          <w:sz w:val="24"/>
          <w:szCs w:val="24"/>
          <w:lang w:val="uk-UA"/>
        </w:rPr>
        <w:t xml:space="preserve"> </w:t>
      </w: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системи</w:t>
      </w:r>
      <w:proofErr w:type="spellEnd"/>
      <w:r w:rsidRPr="009527EF">
        <w:rPr>
          <w:sz w:val="24"/>
          <w:szCs w:val="24"/>
        </w:rPr>
        <w:t xml:space="preserve"> </w:t>
      </w:r>
      <w:proofErr w:type="spellStart"/>
      <w:r>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 xml:space="preserve">комплекс устаткування </w:t>
      </w:r>
      <w:r w:rsidRPr="00B476F9">
        <w:rPr>
          <w:sz w:val="24"/>
          <w:szCs w:val="24"/>
        </w:rPr>
        <w:t xml:space="preserve"> </w:t>
      </w:r>
      <w:r>
        <w:rPr>
          <w:sz w:val="24"/>
          <w:szCs w:val="24"/>
          <w:lang w:val="uk-UA"/>
        </w:rPr>
        <w:t>фірми «</w:t>
      </w:r>
      <w:r>
        <w:rPr>
          <w:sz w:val="24"/>
          <w:szCs w:val="24"/>
          <w:lang w:val="en-US"/>
        </w:rPr>
        <w:t>IPA</w:t>
      </w:r>
      <w:r>
        <w:rPr>
          <w:sz w:val="24"/>
          <w:szCs w:val="24"/>
        </w:rPr>
        <w:t xml:space="preserve"> </w:t>
      </w:r>
      <w:r w:rsidRPr="00B476F9">
        <w:rPr>
          <w:sz w:val="24"/>
          <w:szCs w:val="24"/>
        </w:rPr>
        <w:t xml:space="preserve"> </w:t>
      </w:r>
      <w:r>
        <w:rPr>
          <w:sz w:val="24"/>
          <w:szCs w:val="24"/>
          <w:lang w:val="en-US"/>
        </w:rPr>
        <w:t>AUDIO</w:t>
      </w:r>
      <w:r w:rsidRPr="009527EF">
        <w:rPr>
          <w:sz w:val="24"/>
          <w:szCs w:val="24"/>
        </w:rPr>
        <w:t>» -1 шт.;</w:t>
      </w:r>
    </w:p>
    <w:p w:rsidR="00FB010B"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гучномовець «</w:t>
      </w:r>
      <w:r>
        <w:rPr>
          <w:sz w:val="24"/>
          <w:szCs w:val="24"/>
          <w:lang w:val="en-US"/>
        </w:rPr>
        <w:t>IPS</w:t>
      </w:r>
      <w:r w:rsidRPr="00B476F9">
        <w:rPr>
          <w:sz w:val="24"/>
          <w:szCs w:val="24"/>
        </w:rPr>
        <w:t>-</w:t>
      </w:r>
      <w:r>
        <w:rPr>
          <w:sz w:val="24"/>
          <w:szCs w:val="24"/>
          <w:lang w:val="en-US"/>
        </w:rPr>
        <w:t>W</w:t>
      </w:r>
      <w:r w:rsidRPr="00B476F9">
        <w:rPr>
          <w:sz w:val="24"/>
          <w:szCs w:val="24"/>
        </w:rPr>
        <w:t>3</w:t>
      </w:r>
      <w:r>
        <w:rPr>
          <w:sz w:val="24"/>
          <w:szCs w:val="24"/>
          <w:lang w:val="en-US"/>
        </w:rPr>
        <w:t>P</w:t>
      </w:r>
      <w:r>
        <w:rPr>
          <w:sz w:val="24"/>
          <w:szCs w:val="24"/>
        </w:rPr>
        <w:t>» - 155</w:t>
      </w:r>
      <w:r w:rsidRPr="009527EF">
        <w:rPr>
          <w:sz w:val="24"/>
          <w:szCs w:val="24"/>
        </w:rPr>
        <w:t xml:space="preserve"> шт.</w:t>
      </w:r>
    </w:p>
    <w:p w:rsidR="00FB010B" w:rsidRPr="00FB010B" w:rsidRDefault="00FB010B" w:rsidP="00FB010B">
      <w:pPr>
        <w:pStyle w:val="13"/>
        <w:shd w:val="clear" w:color="auto" w:fill="auto"/>
        <w:tabs>
          <w:tab w:val="left" w:pos="519"/>
        </w:tabs>
        <w:spacing w:line="240" w:lineRule="auto"/>
        <w:ind w:left="380"/>
        <w:rPr>
          <w:sz w:val="24"/>
          <w:szCs w:val="24"/>
        </w:rPr>
      </w:pPr>
    </w:p>
    <w:p w:rsidR="00FB010B" w:rsidRPr="00FB010B" w:rsidRDefault="00FB010B" w:rsidP="00FB010B">
      <w:pPr>
        <w:pStyle w:val="13"/>
        <w:shd w:val="clear" w:color="auto" w:fill="auto"/>
        <w:spacing w:line="240" w:lineRule="auto"/>
        <w:jc w:val="center"/>
        <w:rPr>
          <w:b/>
          <w:sz w:val="28"/>
          <w:szCs w:val="28"/>
          <w:lang w:val="uk-UA"/>
        </w:rPr>
      </w:pPr>
      <w:r>
        <w:rPr>
          <w:b/>
          <w:sz w:val="24"/>
          <w:szCs w:val="24"/>
          <w:lang w:val="uk-UA"/>
        </w:rPr>
        <w:t>І</w:t>
      </w:r>
      <w:r w:rsidRPr="00B2310C">
        <w:rPr>
          <w:b/>
          <w:sz w:val="24"/>
          <w:szCs w:val="24"/>
          <w:lang w:val="uk-UA"/>
        </w:rPr>
        <w:t xml:space="preserve">І. </w:t>
      </w:r>
      <w:r w:rsidRPr="00607F0D">
        <w:rPr>
          <w:b/>
          <w:sz w:val="28"/>
          <w:szCs w:val="28"/>
          <w:lang w:val="uk-UA"/>
        </w:rPr>
        <w:t>Технічні вимоги на проведення робіт.</w:t>
      </w:r>
    </w:p>
    <w:p w:rsidR="00FB010B" w:rsidRPr="004753CF" w:rsidRDefault="00FB010B" w:rsidP="00FB010B">
      <w:pPr>
        <w:pStyle w:val="a4"/>
        <w:numPr>
          <w:ilvl w:val="0"/>
          <w:numId w:val="15"/>
        </w:numPr>
        <w:tabs>
          <w:tab w:val="left" w:pos="426"/>
        </w:tabs>
        <w:suppressAutoHyphens w:val="0"/>
        <w:ind w:left="426" w:hanging="426"/>
        <w:jc w:val="both"/>
      </w:pPr>
      <w:r w:rsidRPr="004753CF">
        <w:t>Роботи з технічного обслуговування здійснювати на підставі ДСТУ-Н С</w:t>
      </w:r>
      <w:r w:rsidRPr="004753CF">
        <w:rPr>
          <w:lang w:val="en-US"/>
        </w:rPr>
        <w:t>EN</w:t>
      </w:r>
      <w:r w:rsidRPr="004753CF">
        <w:t>/</w:t>
      </w:r>
      <w:r w:rsidRPr="004753CF">
        <w:rPr>
          <w:lang w:val="en-US"/>
        </w:rPr>
        <w:t>TS</w:t>
      </w:r>
      <w:r w:rsidRPr="004753CF">
        <w:t xml:space="preserve"> 54-14:2009,  </w:t>
      </w:r>
      <w:r>
        <w:t xml:space="preserve">ДСТУ 9047:2020, </w:t>
      </w:r>
      <w:r w:rsidRPr="004753CF">
        <w:t xml:space="preserve">ДБН В.2.5-56:2014,  </w:t>
      </w:r>
      <w:r>
        <w:t xml:space="preserve">відповідно до </w:t>
      </w:r>
      <w:r w:rsidRPr="004753CF">
        <w:t>па</w:t>
      </w:r>
      <w:r>
        <w:t>спортів на устаткування, яке входи</w:t>
      </w:r>
      <w:r w:rsidRPr="004753CF">
        <w:t xml:space="preserve">ть до складу </w:t>
      </w:r>
      <w:r>
        <w:t xml:space="preserve">систем протипожежного захисту (далі – </w:t>
      </w:r>
      <w:r w:rsidRPr="004753CF">
        <w:t>СПЗ</w:t>
      </w:r>
      <w:r>
        <w:t>)</w:t>
      </w:r>
      <w:r w:rsidRPr="004753CF">
        <w:t>.</w:t>
      </w:r>
    </w:p>
    <w:p w:rsidR="00FB010B" w:rsidRPr="000A1204" w:rsidRDefault="00FB010B" w:rsidP="00FB010B">
      <w:pPr>
        <w:pStyle w:val="a4"/>
        <w:numPr>
          <w:ilvl w:val="0"/>
          <w:numId w:val="15"/>
        </w:numPr>
        <w:tabs>
          <w:tab w:val="left" w:pos="426"/>
        </w:tabs>
        <w:suppressAutoHyphens w:val="0"/>
        <w:ind w:left="426" w:hanging="426"/>
        <w:jc w:val="both"/>
      </w:pPr>
      <w:r w:rsidRPr="004753CF">
        <w:t>Роб</w:t>
      </w:r>
      <w:r>
        <w:t>оти виконуються за затвердженим Замовником РЕГЛАМЕНТОМ</w:t>
      </w:r>
      <w:r w:rsidRPr="004753CF">
        <w:t xml:space="preserve"> робіт </w:t>
      </w:r>
      <w:r>
        <w:t xml:space="preserve">з технічного обслуговування </w:t>
      </w:r>
      <w:r w:rsidRPr="004753CF">
        <w:t>із записами у відповідних журналах з технічного обслуговування.</w:t>
      </w:r>
    </w:p>
    <w:p w:rsidR="00FB010B" w:rsidRPr="00FB010B" w:rsidRDefault="00FB010B" w:rsidP="00FB010B">
      <w:pPr>
        <w:pStyle w:val="a7"/>
        <w:numPr>
          <w:ilvl w:val="0"/>
          <w:numId w:val="15"/>
        </w:numPr>
        <w:ind w:left="426" w:hanging="426"/>
        <w:jc w:val="both"/>
        <w:rPr>
          <w:rFonts w:ascii="Times New Roman" w:hAnsi="Times New Roman" w:cs="Times New Roman"/>
          <w:sz w:val="24"/>
          <w:szCs w:val="24"/>
          <w:lang w:val="uk-UA"/>
        </w:rPr>
      </w:pPr>
      <w:r w:rsidRPr="00FB010B">
        <w:rPr>
          <w:rFonts w:ascii="Times New Roman" w:hAnsi="Times New Roman" w:cs="Times New Roman"/>
          <w:sz w:val="24"/>
          <w:szCs w:val="24"/>
          <w:lang w:val="uk-UA"/>
        </w:rPr>
        <w:t xml:space="preserve">Виконавець має надавати технічну допомогу Замовнику з питань, пов'язаних з експлуатацією обладнання СПЗ (проведення інструктажів для чергового персоналу, розробка інструкцій з експлуатації обладнання, надання технічних рекомендацій щодо поліпшення роботи систем, надання актів </w:t>
      </w:r>
      <w:r>
        <w:rPr>
          <w:rFonts w:ascii="Times New Roman" w:hAnsi="Times New Roman" w:cs="Times New Roman"/>
          <w:sz w:val="24"/>
          <w:szCs w:val="24"/>
          <w:lang w:val="uk-UA"/>
        </w:rPr>
        <w:t>обстеження (</w:t>
      </w:r>
      <w:proofErr w:type="spellStart"/>
      <w:r w:rsidRPr="00FB010B">
        <w:rPr>
          <w:rFonts w:ascii="Times New Roman" w:hAnsi="Times New Roman" w:cs="Times New Roman"/>
          <w:sz w:val="24"/>
          <w:szCs w:val="24"/>
          <w:lang w:val="uk-UA"/>
        </w:rPr>
        <w:t>дефек</w:t>
      </w:r>
      <w:r>
        <w:rPr>
          <w:rFonts w:ascii="Times New Roman" w:hAnsi="Times New Roman" w:cs="Times New Roman"/>
          <w:sz w:val="24"/>
          <w:szCs w:val="24"/>
          <w:lang w:val="uk-UA"/>
        </w:rPr>
        <w:t>т</w:t>
      </w:r>
      <w:r w:rsidRPr="00FB010B">
        <w:rPr>
          <w:rFonts w:ascii="Times New Roman" w:hAnsi="Times New Roman" w:cs="Times New Roman"/>
          <w:sz w:val="24"/>
          <w:szCs w:val="24"/>
          <w:lang w:val="uk-UA"/>
        </w:rPr>
        <w:t>ації</w:t>
      </w:r>
      <w:proofErr w:type="spellEnd"/>
      <w:r>
        <w:rPr>
          <w:rFonts w:ascii="Times New Roman" w:hAnsi="Times New Roman" w:cs="Times New Roman"/>
          <w:sz w:val="24"/>
          <w:szCs w:val="24"/>
          <w:lang w:val="uk-UA"/>
        </w:rPr>
        <w:t>)</w:t>
      </w:r>
      <w:r w:rsidRPr="00FB010B">
        <w:rPr>
          <w:rFonts w:ascii="Times New Roman" w:hAnsi="Times New Roman" w:cs="Times New Roman"/>
          <w:sz w:val="24"/>
          <w:szCs w:val="24"/>
          <w:lang w:val="uk-UA"/>
        </w:rPr>
        <w:t xml:space="preserve"> тощо).</w:t>
      </w:r>
    </w:p>
    <w:p w:rsidR="00FB010B" w:rsidRPr="004753CF" w:rsidRDefault="00FB010B" w:rsidP="00FB010B">
      <w:pPr>
        <w:pStyle w:val="a4"/>
        <w:numPr>
          <w:ilvl w:val="0"/>
          <w:numId w:val="15"/>
        </w:numPr>
        <w:tabs>
          <w:tab w:val="left" w:pos="426"/>
        </w:tabs>
        <w:suppressAutoHyphens w:val="0"/>
        <w:ind w:left="426" w:hanging="426"/>
        <w:jc w:val="both"/>
      </w:pPr>
      <w:r>
        <w:t xml:space="preserve">Виконавець якісно та своєчасно, в технічно можливий термін, усуває несправності та пошкодження </w:t>
      </w:r>
      <w:r w:rsidRPr="004753CF">
        <w:t>шляхом заміни несправних елементів в об'ємі поточного ремонту</w:t>
      </w:r>
      <w:r>
        <w:t>.</w:t>
      </w:r>
    </w:p>
    <w:p w:rsidR="00FB010B" w:rsidRPr="0028624B" w:rsidRDefault="00FB010B" w:rsidP="00FB010B">
      <w:pPr>
        <w:pStyle w:val="a7"/>
        <w:numPr>
          <w:ilvl w:val="0"/>
          <w:numId w:val="15"/>
        </w:numPr>
        <w:ind w:left="426" w:hanging="426"/>
        <w:jc w:val="both"/>
        <w:rPr>
          <w:rFonts w:ascii="Times New Roman" w:hAnsi="Times New Roman" w:cs="Times New Roman"/>
          <w:sz w:val="24"/>
          <w:szCs w:val="24"/>
        </w:rPr>
      </w:pPr>
      <w:proofErr w:type="spellStart"/>
      <w:r w:rsidRPr="004753CF">
        <w:rPr>
          <w:rFonts w:ascii="Times New Roman" w:hAnsi="Times New Roman" w:cs="Times New Roman"/>
          <w:sz w:val="24"/>
          <w:szCs w:val="24"/>
        </w:rPr>
        <w:t>Заміна</w:t>
      </w:r>
      <w:proofErr w:type="spellEnd"/>
      <w:r w:rsidRPr="004753CF">
        <w:rPr>
          <w:rFonts w:ascii="Times New Roman" w:hAnsi="Times New Roman" w:cs="Times New Roman"/>
          <w:sz w:val="24"/>
          <w:szCs w:val="24"/>
        </w:rPr>
        <w:t xml:space="preserve"> несправного </w:t>
      </w:r>
      <w:proofErr w:type="spellStart"/>
      <w:r w:rsidRPr="004753CF">
        <w:rPr>
          <w:rFonts w:ascii="Times New Roman" w:hAnsi="Times New Roman" w:cs="Times New Roman"/>
          <w:sz w:val="24"/>
          <w:szCs w:val="24"/>
        </w:rPr>
        <w:t>обладнання</w:t>
      </w:r>
      <w:proofErr w:type="spellEnd"/>
      <w:r w:rsidRPr="004753CF">
        <w:rPr>
          <w:rFonts w:ascii="Times New Roman" w:hAnsi="Times New Roman" w:cs="Times New Roman"/>
          <w:sz w:val="24"/>
          <w:szCs w:val="24"/>
        </w:rPr>
        <w:t xml:space="preserve"> та </w:t>
      </w:r>
      <w:r>
        <w:rPr>
          <w:rFonts w:ascii="Times New Roman" w:hAnsi="Times New Roman" w:cs="Times New Roman"/>
          <w:sz w:val="24"/>
          <w:szCs w:val="24"/>
          <w:lang w:val="uk-UA"/>
        </w:rPr>
        <w:t xml:space="preserve">капітальний </w:t>
      </w:r>
      <w:r w:rsidRPr="004753CF">
        <w:rPr>
          <w:rFonts w:ascii="Times New Roman" w:hAnsi="Times New Roman" w:cs="Times New Roman"/>
          <w:sz w:val="24"/>
          <w:szCs w:val="24"/>
        </w:rPr>
        <w:t>ремонт</w:t>
      </w:r>
      <w:r>
        <w:rPr>
          <w:rFonts w:ascii="Times New Roman" w:hAnsi="Times New Roman" w:cs="Times New Roman"/>
          <w:sz w:val="24"/>
          <w:szCs w:val="24"/>
          <w:lang w:val="uk-UA"/>
        </w:rPr>
        <w:t xml:space="preserve"> (технічне переоснащення) СПЗ </w:t>
      </w:r>
      <w:r>
        <w:rPr>
          <w:rFonts w:ascii="Times New Roman" w:hAnsi="Times New Roman" w:cs="Times New Roman"/>
          <w:sz w:val="24"/>
          <w:szCs w:val="24"/>
        </w:rPr>
        <w:t>провод</w:t>
      </w:r>
      <w:r>
        <w:rPr>
          <w:rFonts w:ascii="Times New Roman" w:hAnsi="Times New Roman" w:cs="Times New Roman"/>
          <w:sz w:val="24"/>
          <w:szCs w:val="24"/>
          <w:lang w:val="uk-UA"/>
        </w:rPr>
        <w:t>я</w:t>
      </w:r>
      <w:proofErr w:type="spellStart"/>
      <w:r w:rsidRPr="004753CF">
        <w:rPr>
          <w:rFonts w:ascii="Times New Roman" w:hAnsi="Times New Roman" w:cs="Times New Roman"/>
          <w:sz w:val="24"/>
          <w:szCs w:val="24"/>
        </w:rPr>
        <w:t>ться</w:t>
      </w:r>
      <w:proofErr w:type="spellEnd"/>
      <w:r w:rsidRPr="004753CF">
        <w:rPr>
          <w:rFonts w:ascii="Times New Roman" w:hAnsi="Times New Roman" w:cs="Times New Roman"/>
          <w:sz w:val="24"/>
          <w:szCs w:val="24"/>
        </w:rPr>
        <w:t xml:space="preserve"> за </w:t>
      </w:r>
      <w:proofErr w:type="spellStart"/>
      <w:r w:rsidRPr="004753CF">
        <w:rPr>
          <w:rFonts w:ascii="Times New Roman" w:hAnsi="Times New Roman" w:cs="Times New Roman"/>
          <w:sz w:val="24"/>
          <w:szCs w:val="24"/>
        </w:rPr>
        <w:t>рахунок</w:t>
      </w:r>
      <w:proofErr w:type="spellEnd"/>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Замовни</w:t>
      </w:r>
      <w:r>
        <w:rPr>
          <w:rFonts w:ascii="Times New Roman" w:hAnsi="Times New Roman" w:cs="Times New Roman"/>
          <w:sz w:val="24"/>
          <w:szCs w:val="24"/>
        </w:rPr>
        <w:t>ка</w:t>
      </w:r>
      <w:proofErr w:type="spellEnd"/>
      <w:r>
        <w:rPr>
          <w:rFonts w:ascii="Times New Roman" w:hAnsi="Times New Roman" w:cs="Times New Roman"/>
          <w:sz w:val="24"/>
          <w:szCs w:val="24"/>
          <w:lang w:val="uk-UA"/>
        </w:rPr>
        <w:t>.</w:t>
      </w:r>
      <w:r w:rsidRPr="004753CF">
        <w:rPr>
          <w:rFonts w:ascii="Times New Roman" w:hAnsi="Times New Roman" w:cs="Times New Roman"/>
          <w:sz w:val="24"/>
          <w:szCs w:val="24"/>
        </w:rPr>
        <w:t xml:space="preserve">  </w:t>
      </w:r>
    </w:p>
    <w:p w:rsidR="00FB010B" w:rsidRPr="004753CF" w:rsidRDefault="00FB010B" w:rsidP="00FB010B">
      <w:pPr>
        <w:pStyle w:val="a7"/>
        <w:numPr>
          <w:ilvl w:val="0"/>
          <w:numId w:val="15"/>
        </w:numPr>
        <w:ind w:left="426" w:hanging="426"/>
        <w:jc w:val="both"/>
        <w:rPr>
          <w:rFonts w:ascii="Times New Roman" w:hAnsi="Times New Roman" w:cs="Times New Roman"/>
          <w:sz w:val="24"/>
          <w:szCs w:val="24"/>
        </w:rPr>
      </w:pPr>
      <w:proofErr w:type="spellStart"/>
      <w:r w:rsidRPr="004753CF">
        <w:rPr>
          <w:rFonts w:ascii="Times New Roman" w:hAnsi="Times New Roman" w:cs="Times New Roman"/>
          <w:sz w:val="24"/>
          <w:szCs w:val="24"/>
        </w:rPr>
        <w:t>Виконавець</w:t>
      </w:r>
      <w:proofErr w:type="spellEnd"/>
      <w:r w:rsidRPr="004753CF">
        <w:rPr>
          <w:rFonts w:ascii="Times New Roman" w:hAnsi="Times New Roman" w:cs="Times New Roman"/>
          <w:sz w:val="24"/>
          <w:szCs w:val="24"/>
        </w:rPr>
        <w:t xml:space="preserve"> повинен </w:t>
      </w:r>
      <w:proofErr w:type="spellStart"/>
      <w:r w:rsidRPr="004753CF">
        <w:rPr>
          <w:rFonts w:ascii="Times New Roman" w:hAnsi="Times New Roman" w:cs="Times New Roman"/>
          <w:sz w:val="24"/>
          <w:szCs w:val="24"/>
        </w:rPr>
        <w:t>прибути</w:t>
      </w:r>
      <w:proofErr w:type="spellEnd"/>
      <w:r w:rsidRPr="004753CF">
        <w:rPr>
          <w:rFonts w:ascii="Times New Roman" w:hAnsi="Times New Roman" w:cs="Times New Roman"/>
          <w:sz w:val="24"/>
          <w:szCs w:val="24"/>
        </w:rPr>
        <w:t xml:space="preserve"> до </w:t>
      </w:r>
      <w:proofErr w:type="spellStart"/>
      <w:r w:rsidRPr="004753CF">
        <w:rPr>
          <w:rFonts w:ascii="Times New Roman" w:hAnsi="Times New Roman" w:cs="Times New Roman"/>
          <w:sz w:val="24"/>
          <w:szCs w:val="24"/>
        </w:rPr>
        <w:t>Замовника</w:t>
      </w:r>
      <w:proofErr w:type="spellEnd"/>
      <w:r w:rsidRPr="004753CF">
        <w:rPr>
          <w:rFonts w:ascii="Times New Roman" w:hAnsi="Times New Roman" w:cs="Times New Roman"/>
          <w:sz w:val="24"/>
          <w:szCs w:val="24"/>
        </w:rPr>
        <w:t xml:space="preserve"> для </w:t>
      </w:r>
      <w:proofErr w:type="spellStart"/>
      <w:r w:rsidRPr="004753CF">
        <w:rPr>
          <w:rFonts w:ascii="Times New Roman" w:hAnsi="Times New Roman" w:cs="Times New Roman"/>
          <w:sz w:val="24"/>
          <w:szCs w:val="24"/>
        </w:rPr>
        <w:t>усунення</w:t>
      </w:r>
      <w:proofErr w:type="spellEnd"/>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раптових</w:t>
      </w:r>
      <w:proofErr w:type="spellEnd"/>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відмов</w:t>
      </w:r>
      <w:proofErr w:type="spellEnd"/>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несправностей</w:t>
      </w:r>
      <w:proofErr w:type="spellEnd"/>
      <w:r w:rsidRPr="004753CF">
        <w:rPr>
          <w:rFonts w:ascii="Times New Roman" w:hAnsi="Times New Roman" w:cs="Times New Roman"/>
          <w:sz w:val="24"/>
          <w:szCs w:val="24"/>
        </w:rPr>
        <w:t xml:space="preserve"> СПЗ </w:t>
      </w:r>
      <w:proofErr w:type="spellStart"/>
      <w:r w:rsidRPr="004753CF">
        <w:rPr>
          <w:rFonts w:ascii="Times New Roman" w:hAnsi="Times New Roman" w:cs="Times New Roman"/>
          <w:sz w:val="24"/>
          <w:szCs w:val="24"/>
        </w:rPr>
        <w:t>протягом</w:t>
      </w:r>
      <w:proofErr w:type="spellEnd"/>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робочого</w:t>
      </w:r>
      <w:proofErr w:type="spellEnd"/>
      <w:r w:rsidRPr="004753CF">
        <w:rPr>
          <w:rFonts w:ascii="Times New Roman" w:hAnsi="Times New Roman" w:cs="Times New Roman"/>
          <w:sz w:val="24"/>
          <w:szCs w:val="24"/>
        </w:rPr>
        <w:t xml:space="preserve"> дня, </w:t>
      </w:r>
      <w:proofErr w:type="spellStart"/>
      <w:r w:rsidRPr="004753CF">
        <w:rPr>
          <w:rFonts w:ascii="Times New Roman" w:hAnsi="Times New Roman" w:cs="Times New Roman"/>
          <w:sz w:val="24"/>
          <w:szCs w:val="24"/>
        </w:rPr>
        <w:t>якщо</w:t>
      </w:r>
      <w:proofErr w:type="spellEnd"/>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виклик</w:t>
      </w:r>
      <w:proofErr w:type="spellEnd"/>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зроблено</w:t>
      </w:r>
      <w:proofErr w:type="spellEnd"/>
      <w:r w:rsidRPr="004753CF">
        <w:rPr>
          <w:rFonts w:ascii="Times New Roman" w:hAnsi="Times New Roman" w:cs="Times New Roman"/>
          <w:sz w:val="24"/>
          <w:szCs w:val="24"/>
        </w:rPr>
        <w:t xml:space="preserve"> до 12.00 год.; </w:t>
      </w:r>
      <w:proofErr w:type="spellStart"/>
      <w:r w:rsidRPr="004753CF">
        <w:rPr>
          <w:rFonts w:ascii="Times New Roman" w:hAnsi="Times New Roman" w:cs="Times New Roman"/>
          <w:sz w:val="24"/>
          <w:szCs w:val="24"/>
        </w:rPr>
        <w:t>після</w:t>
      </w:r>
      <w:proofErr w:type="spellEnd"/>
      <w:r w:rsidRPr="004753CF">
        <w:rPr>
          <w:rFonts w:ascii="Times New Roman" w:hAnsi="Times New Roman" w:cs="Times New Roman"/>
          <w:sz w:val="24"/>
          <w:szCs w:val="24"/>
        </w:rPr>
        <w:t xml:space="preserve"> 12.00 </w:t>
      </w:r>
      <w:r>
        <w:rPr>
          <w:rFonts w:ascii="Times New Roman" w:hAnsi="Times New Roman" w:cs="Times New Roman"/>
          <w:sz w:val="24"/>
          <w:szCs w:val="24"/>
          <w:lang w:val="uk-UA"/>
        </w:rPr>
        <w:t xml:space="preserve">год. </w:t>
      </w:r>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протягом</w:t>
      </w:r>
      <w:proofErr w:type="spellEnd"/>
      <w:r w:rsidRPr="004753CF">
        <w:rPr>
          <w:rFonts w:ascii="Times New Roman" w:hAnsi="Times New Roman" w:cs="Times New Roman"/>
          <w:sz w:val="24"/>
          <w:szCs w:val="24"/>
        </w:rPr>
        <w:t xml:space="preserve"> 24 годин з моменту </w:t>
      </w:r>
      <w:r w:rsidRPr="003C23A7">
        <w:rPr>
          <w:rFonts w:ascii="Times New Roman" w:hAnsi="Times New Roman" w:cs="Times New Roman"/>
          <w:sz w:val="24"/>
          <w:szCs w:val="24"/>
          <w:lang w:val="uk-UA"/>
        </w:rPr>
        <w:t>виклику</w:t>
      </w:r>
      <w:r w:rsidRPr="004753CF">
        <w:rPr>
          <w:rFonts w:ascii="Times New Roman" w:hAnsi="Times New Roman" w:cs="Times New Roman"/>
          <w:sz w:val="24"/>
          <w:szCs w:val="24"/>
        </w:rPr>
        <w:t>.</w:t>
      </w:r>
    </w:p>
    <w:p w:rsidR="00FB010B" w:rsidRDefault="00FB010B" w:rsidP="00FB010B">
      <w:pPr>
        <w:pStyle w:val="a4"/>
        <w:numPr>
          <w:ilvl w:val="0"/>
          <w:numId w:val="15"/>
        </w:numPr>
        <w:tabs>
          <w:tab w:val="left" w:pos="6307"/>
        </w:tabs>
        <w:suppressAutoHyphens w:val="0"/>
        <w:ind w:left="426" w:hanging="426"/>
      </w:pPr>
      <w:r>
        <w:lastRenderedPageBreak/>
        <w:t xml:space="preserve">Під час надання послуг забезпечити контроль за додержанням чинного законодавства , правил, норм, положень, інструкцій з охорони праці, виробничої санітарі, протипожежного захисту і охорони навколишнього середовища. </w:t>
      </w:r>
    </w:p>
    <w:p w:rsidR="00FB010B" w:rsidRPr="0078703F" w:rsidRDefault="00FB010B" w:rsidP="00FB010B">
      <w:pPr>
        <w:pStyle w:val="a4"/>
        <w:numPr>
          <w:ilvl w:val="0"/>
          <w:numId w:val="15"/>
        </w:numPr>
        <w:tabs>
          <w:tab w:val="left" w:pos="6307"/>
        </w:tabs>
        <w:suppressAutoHyphens w:val="0"/>
        <w:ind w:left="426" w:hanging="426"/>
      </w:pPr>
      <w:r>
        <w:t xml:space="preserve">Період надання послуг </w:t>
      </w:r>
      <w:r>
        <w:rPr>
          <w:b/>
        </w:rPr>
        <w:t>квітень</w:t>
      </w:r>
      <w:r w:rsidRPr="0078703F">
        <w:rPr>
          <w:b/>
        </w:rPr>
        <w:t xml:space="preserve"> – грудень 2024 року.</w:t>
      </w:r>
    </w:p>
    <w:p w:rsidR="00994C42" w:rsidRPr="00994C42" w:rsidRDefault="00994C42" w:rsidP="00F25390">
      <w:pPr>
        <w:spacing w:line="240" w:lineRule="auto"/>
        <w:outlineLvl w:val="0"/>
        <w:rPr>
          <w:rFonts w:ascii="Times New Roman" w:hAnsi="Times New Roman" w:cs="Times New Roman"/>
          <w:b/>
          <w:i/>
          <w:sz w:val="23"/>
          <w:szCs w:val="23"/>
        </w:rPr>
      </w:pPr>
    </w:p>
    <w:p w:rsidR="00994C42" w:rsidRPr="00A92A80" w:rsidRDefault="00994C42" w:rsidP="00F25390">
      <w:pPr>
        <w:shd w:val="clear" w:color="auto" w:fill="FFFFFF"/>
        <w:spacing w:line="240" w:lineRule="auto"/>
        <w:ind w:right="584"/>
        <w:jc w:val="both"/>
        <w:rPr>
          <w:rFonts w:ascii="Times New Roman" w:hAnsi="Times New Roman" w:cs="Times New Roman"/>
          <w:b/>
          <w:bCs/>
          <w:sz w:val="23"/>
          <w:szCs w:val="23"/>
          <w:u w:val="single"/>
        </w:rPr>
      </w:pPr>
      <w:r w:rsidRPr="00A92A80">
        <w:rPr>
          <w:rFonts w:ascii="Times New Roman" w:hAnsi="Times New Roman" w:cs="Times New Roman"/>
          <w:b/>
          <w:bCs/>
          <w:iCs/>
          <w:sz w:val="23"/>
          <w:szCs w:val="23"/>
          <w:u w:val="single"/>
        </w:rPr>
        <w:t>Документи, що надаються усіма учасниками у складі тендерної пропозиції</w:t>
      </w:r>
      <w:r w:rsidRPr="00A92A80">
        <w:rPr>
          <w:rFonts w:ascii="Times New Roman" w:hAnsi="Times New Roman" w:cs="Times New Roman"/>
          <w:b/>
          <w:bCs/>
          <w:sz w:val="23"/>
          <w:szCs w:val="23"/>
          <w:u w:val="single"/>
        </w:rPr>
        <w:t xml:space="preserve">: </w:t>
      </w:r>
    </w:p>
    <w:p w:rsidR="00994C42" w:rsidRPr="00994C42" w:rsidRDefault="00994C42" w:rsidP="00A92A80">
      <w:pPr>
        <w:numPr>
          <w:ilvl w:val="0"/>
          <w:numId w:val="4"/>
        </w:numPr>
        <w:shd w:val="clear" w:color="auto" w:fill="FFFFFF"/>
        <w:spacing w:after="160" w:line="240" w:lineRule="auto"/>
        <w:ind w:left="284" w:right="-1" w:hanging="284"/>
        <w:jc w:val="both"/>
        <w:rPr>
          <w:rFonts w:ascii="Times New Roman" w:hAnsi="Times New Roman" w:cs="Times New Roman"/>
          <w:bCs/>
          <w:sz w:val="23"/>
          <w:szCs w:val="23"/>
        </w:rPr>
      </w:pPr>
      <w:r w:rsidRPr="00994C42">
        <w:rPr>
          <w:rFonts w:ascii="Times New Roman" w:hAnsi="Times New Roman" w:cs="Times New Roman"/>
          <w:bCs/>
          <w:sz w:val="23"/>
          <w:szCs w:val="23"/>
        </w:rPr>
        <w:t xml:space="preserve">Сертифікат ДСТУ </w:t>
      </w:r>
      <w:r w:rsidRPr="00994C42">
        <w:rPr>
          <w:rFonts w:ascii="Times New Roman" w:hAnsi="Times New Roman" w:cs="Times New Roman"/>
          <w:bCs/>
          <w:sz w:val="23"/>
          <w:szCs w:val="23"/>
          <w:lang w:val="en-US"/>
        </w:rPr>
        <w:t>EN</w:t>
      </w:r>
      <w:r w:rsidRPr="00994C42">
        <w:rPr>
          <w:rFonts w:ascii="Times New Roman" w:hAnsi="Times New Roman" w:cs="Times New Roman"/>
          <w:bCs/>
          <w:sz w:val="23"/>
          <w:szCs w:val="23"/>
        </w:rPr>
        <w:t xml:space="preserve"> </w:t>
      </w:r>
      <w:r w:rsidRPr="00994C42">
        <w:rPr>
          <w:rFonts w:ascii="Times New Roman" w:hAnsi="Times New Roman" w:cs="Times New Roman"/>
          <w:sz w:val="23"/>
          <w:szCs w:val="23"/>
        </w:rPr>
        <w:t>ISO 9001:2018 «Системи управління якістю. Вимоги» - сфера застосування (сертифікації) –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hd w:val="clear" w:color="auto" w:fill="FFFFFF"/>
        <w:spacing w:after="160" w:line="240" w:lineRule="auto"/>
        <w:ind w:left="284" w:right="-1" w:hanging="284"/>
        <w:jc w:val="both"/>
        <w:rPr>
          <w:rFonts w:ascii="Times New Roman" w:hAnsi="Times New Roman" w:cs="Times New Roman"/>
          <w:bCs/>
          <w:sz w:val="23"/>
          <w:szCs w:val="23"/>
        </w:rPr>
      </w:pPr>
      <w:r w:rsidRPr="00994C42">
        <w:rPr>
          <w:rFonts w:ascii="Times New Roman" w:hAnsi="Times New Roman" w:cs="Times New Roman"/>
          <w:sz w:val="23"/>
          <w:szCs w:val="23"/>
        </w:rPr>
        <w:t>Сертифікат ДСТУ ІSO 16732-1:2018 «Інжиніринг пожежної безпеки. Оцінювання пожежного ризику. Частина 1. Загальні положення» -сфера застосування (сертифікації)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pacing w:after="160" w:line="240" w:lineRule="auto"/>
        <w:ind w:left="284" w:right="-1" w:hanging="284"/>
        <w:jc w:val="both"/>
        <w:rPr>
          <w:rFonts w:ascii="Times New Roman" w:hAnsi="Times New Roman" w:cs="Times New Roman"/>
          <w:sz w:val="23"/>
          <w:szCs w:val="23"/>
        </w:rPr>
      </w:pPr>
      <w:r w:rsidRPr="00994C42">
        <w:rPr>
          <w:rFonts w:ascii="Times New Roman" w:hAnsi="Times New Roman" w:cs="Times New Roman"/>
          <w:sz w:val="23"/>
          <w:szCs w:val="23"/>
        </w:rPr>
        <w:t>Сертифікат ДСТУ ISO 50001:2020 "Системи енергетичного менеджменту. Вимоги та настанови щодо використання" - сфера застосування (сертифікації) -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hd w:val="clear" w:color="auto" w:fill="FFFFFF"/>
        <w:spacing w:after="160" w:line="240" w:lineRule="auto"/>
        <w:ind w:left="284" w:right="-1" w:hanging="284"/>
        <w:jc w:val="both"/>
        <w:rPr>
          <w:rFonts w:ascii="Times New Roman" w:hAnsi="Times New Roman" w:cs="Times New Roman"/>
          <w:bCs/>
          <w:sz w:val="23"/>
          <w:szCs w:val="23"/>
        </w:rPr>
      </w:pPr>
      <w:r w:rsidRPr="00994C42">
        <w:rPr>
          <w:rFonts w:ascii="Times New Roman" w:hAnsi="Times New Roman" w:cs="Times New Roman"/>
          <w:sz w:val="23"/>
          <w:szCs w:val="23"/>
        </w:rPr>
        <w:t>Сертифікат  ДСТУ ISO 37001:2018 "Системи управління щодо протидії корупції. Вимоги та настанови щодо застосування" сфера застосування (сертифікації) -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hd w:val="clear" w:color="auto" w:fill="FFFFFF"/>
        <w:spacing w:after="160" w:line="240" w:lineRule="auto"/>
        <w:ind w:left="284" w:right="-1" w:hanging="284"/>
        <w:jc w:val="both"/>
        <w:rPr>
          <w:rFonts w:ascii="Times New Roman" w:hAnsi="Times New Roman" w:cs="Times New Roman"/>
          <w:bCs/>
          <w:sz w:val="23"/>
          <w:szCs w:val="23"/>
        </w:rPr>
      </w:pPr>
      <w:r w:rsidRPr="00994C42">
        <w:rPr>
          <w:rFonts w:ascii="Times New Roman" w:hAnsi="Times New Roman" w:cs="Times New Roman"/>
          <w:sz w:val="23"/>
          <w:szCs w:val="23"/>
        </w:rPr>
        <w:t xml:space="preserve">Сертифікат  ДСТУ ISO/IEC 27001:2023 «Інформаційна безпека, </w:t>
      </w:r>
      <w:proofErr w:type="spellStart"/>
      <w:r w:rsidRPr="00994C42">
        <w:rPr>
          <w:rFonts w:ascii="Times New Roman" w:hAnsi="Times New Roman" w:cs="Times New Roman"/>
          <w:sz w:val="23"/>
          <w:szCs w:val="23"/>
        </w:rPr>
        <w:t>кібербезпека</w:t>
      </w:r>
      <w:proofErr w:type="spellEnd"/>
      <w:r w:rsidRPr="00994C42">
        <w:rPr>
          <w:rFonts w:ascii="Times New Roman" w:hAnsi="Times New Roman" w:cs="Times New Roman"/>
          <w:sz w:val="23"/>
          <w:szCs w:val="23"/>
        </w:rPr>
        <w:t xml:space="preserve"> та захист конфіденційності. Системи керування інформаційною безпекою. Вимоги» сфера застосування (сертифікації) -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pacing w:after="160" w:line="240" w:lineRule="auto"/>
        <w:ind w:left="284" w:right="-1" w:hanging="284"/>
        <w:jc w:val="both"/>
        <w:rPr>
          <w:rFonts w:ascii="Times New Roman" w:hAnsi="Times New Roman" w:cs="Times New Roman"/>
          <w:sz w:val="23"/>
          <w:szCs w:val="23"/>
        </w:rPr>
      </w:pPr>
      <w:r w:rsidRPr="00994C42">
        <w:rPr>
          <w:rFonts w:ascii="Times New Roman" w:hAnsi="Times New Roman" w:cs="Times New Roman"/>
          <w:sz w:val="23"/>
          <w:szCs w:val="23"/>
        </w:rPr>
        <w:t>Сертифікат  ДСТУ ISO 45001:2019 "Системи управління охороною здоров’я та безпекою праці. Вимоги та настанови щодо застосування" - сфера застосування (сертифікації) -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hd w:val="clear" w:color="auto" w:fill="FFFFFF"/>
        <w:spacing w:after="160" w:line="240" w:lineRule="auto"/>
        <w:ind w:left="284" w:right="-1" w:hanging="284"/>
        <w:jc w:val="both"/>
        <w:rPr>
          <w:rFonts w:ascii="Times New Roman" w:hAnsi="Times New Roman" w:cs="Times New Roman"/>
          <w:bCs/>
          <w:sz w:val="23"/>
          <w:szCs w:val="23"/>
        </w:rPr>
      </w:pPr>
      <w:r w:rsidRPr="00994C42">
        <w:rPr>
          <w:rFonts w:ascii="Times New Roman" w:hAnsi="Times New Roman" w:cs="Times New Roman"/>
          <w:sz w:val="23"/>
          <w:szCs w:val="23"/>
        </w:rPr>
        <w:t>Сертифікат ДСТУ ISO 28000:2008 «Системи управління безпекою ланцюга постачань» - сфера застосування (сертифікації) -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hd w:val="clear" w:color="auto" w:fill="FFFFFF"/>
        <w:spacing w:after="160" w:line="240" w:lineRule="auto"/>
        <w:ind w:left="284" w:right="-1" w:hanging="284"/>
        <w:jc w:val="both"/>
        <w:rPr>
          <w:rFonts w:ascii="Times New Roman" w:hAnsi="Times New Roman" w:cs="Times New Roman"/>
          <w:bCs/>
          <w:sz w:val="23"/>
          <w:szCs w:val="23"/>
        </w:rPr>
      </w:pPr>
      <w:r w:rsidRPr="00994C42">
        <w:rPr>
          <w:rFonts w:ascii="Times New Roman" w:hAnsi="Times New Roman" w:cs="Times New Roman"/>
          <w:sz w:val="23"/>
          <w:szCs w:val="23"/>
        </w:rPr>
        <w:lastRenderedPageBreak/>
        <w:t>Сертифікат ДСТУ ISO 14001:2015 «Системи екологічного управління. Вимоги та настанови щодо застосування» –- -сфера застосування (сертифікації) - технічне обслуговування та / або підтримання експлуатаційної придатності  систем пожежної сигналізації.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hd w:val="clear" w:color="auto" w:fill="FFFFFF"/>
        <w:spacing w:after="160" w:line="240" w:lineRule="auto"/>
        <w:ind w:left="284" w:right="-1" w:hanging="284"/>
        <w:jc w:val="both"/>
        <w:rPr>
          <w:rFonts w:ascii="Times New Roman" w:hAnsi="Times New Roman" w:cs="Times New Roman"/>
          <w:bCs/>
          <w:sz w:val="23"/>
          <w:szCs w:val="23"/>
        </w:rPr>
      </w:pPr>
      <w:r w:rsidRPr="00994C42">
        <w:rPr>
          <w:rFonts w:ascii="Times New Roman" w:hAnsi="Times New Roman" w:cs="Times New Roman"/>
          <w:sz w:val="23"/>
          <w:szCs w:val="23"/>
        </w:rPr>
        <w:t>Сертифікат ДСТУ 8965:2019 «Система управління пожежною безпекою об’єкта захисту. Загальні положення» - -сфера застосування (сертифікації) -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A305C1" w:rsidRPr="00994C42" w:rsidRDefault="00A305C1" w:rsidP="00F25390">
      <w:pPr>
        <w:spacing w:line="240" w:lineRule="auto"/>
        <w:ind w:right="-142" w:hanging="852"/>
        <w:jc w:val="both"/>
        <w:rPr>
          <w:rFonts w:ascii="Times New Roman" w:hAnsi="Times New Roman" w:cs="Times New Roman"/>
          <w:b/>
          <w:sz w:val="23"/>
          <w:szCs w:val="23"/>
        </w:rPr>
      </w:pPr>
    </w:p>
    <w:p w:rsidR="00A305C1" w:rsidRDefault="00A305C1" w:rsidP="00A92A80">
      <w:pPr>
        <w:spacing w:line="240" w:lineRule="auto"/>
        <w:ind w:right="-142" w:hanging="426"/>
        <w:jc w:val="both"/>
        <w:rPr>
          <w:rFonts w:ascii="Times New Roman" w:hAnsi="Times New Roman" w:cs="Times New Roman"/>
          <w:b/>
          <w:sz w:val="23"/>
          <w:szCs w:val="23"/>
          <w:u w:val="single"/>
        </w:rPr>
      </w:pPr>
      <w:r w:rsidRPr="00994C42">
        <w:rPr>
          <w:rFonts w:ascii="Times New Roman" w:hAnsi="Times New Roman" w:cs="Times New Roman"/>
          <w:b/>
          <w:i/>
          <w:sz w:val="23"/>
          <w:szCs w:val="23"/>
          <w:u w:val="single"/>
        </w:rPr>
        <w:t>У складі пропозиції, учасник повинен надати лист-згоду з вищевказаними  умовами та вимогами до предмету закупівлі  (Додаток 3 )</w:t>
      </w:r>
      <w:r w:rsidR="00F25390">
        <w:rPr>
          <w:rFonts w:ascii="Times New Roman" w:hAnsi="Times New Roman" w:cs="Times New Roman"/>
          <w:b/>
          <w:i/>
          <w:sz w:val="23"/>
          <w:szCs w:val="23"/>
          <w:u w:val="single"/>
        </w:rPr>
        <w:t xml:space="preserve"> </w:t>
      </w:r>
      <w:r w:rsidRPr="00994C42">
        <w:rPr>
          <w:rFonts w:ascii="Times New Roman" w:hAnsi="Times New Roman" w:cs="Times New Roman"/>
          <w:b/>
          <w:i/>
          <w:sz w:val="23"/>
          <w:szCs w:val="23"/>
          <w:u w:val="single"/>
        </w:rPr>
        <w:t xml:space="preserve">та гарантування їх виконання у вигляді підписаної технічної специфікації  </w:t>
      </w:r>
      <w:r w:rsidRPr="00994C42">
        <w:rPr>
          <w:rStyle w:val="12"/>
          <w:rFonts w:ascii="Times New Roman" w:hAnsi="Times New Roman" w:cs="Times New Roman"/>
          <w:b/>
          <w:i/>
          <w:sz w:val="23"/>
          <w:szCs w:val="23"/>
          <w:u w:val="single"/>
        </w:rPr>
        <w:t>завірений підписом та печаткою (у разі наявності).</w:t>
      </w:r>
      <w:r w:rsidRPr="00994C42">
        <w:rPr>
          <w:rFonts w:ascii="Times New Roman" w:hAnsi="Times New Roman" w:cs="Times New Roman"/>
          <w:i/>
          <w:sz w:val="23"/>
          <w:szCs w:val="23"/>
          <w:u w:val="single"/>
        </w:rPr>
        <w:t xml:space="preserve">        </w:t>
      </w:r>
    </w:p>
    <w:p w:rsidR="00A92A80" w:rsidRPr="00A92A80" w:rsidRDefault="00A92A80" w:rsidP="00A92A80">
      <w:pPr>
        <w:spacing w:line="240" w:lineRule="auto"/>
        <w:ind w:right="-142" w:hanging="426"/>
        <w:jc w:val="both"/>
        <w:rPr>
          <w:rFonts w:ascii="Times New Roman" w:hAnsi="Times New Roman" w:cs="Times New Roman"/>
          <w:b/>
          <w:sz w:val="23"/>
          <w:szCs w:val="23"/>
          <w:u w:val="single"/>
        </w:rPr>
      </w:pPr>
    </w:p>
    <w:p w:rsidR="00A305C1" w:rsidRPr="00994C42" w:rsidRDefault="00A305C1" w:rsidP="00F25390">
      <w:pPr>
        <w:suppressAutoHyphens/>
        <w:spacing w:line="240" w:lineRule="auto"/>
        <w:ind w:left="-142" w:right="-142" w:hanging="284"/>
        <w:jc w:val="both"/>
        <w:rPr>
          <w:rFonts w:ascii="Times New Roman" w:eastAsia="Times New Roman" w:hAnsi="Times New Roman" w:cs="Times New Roman"/>
          <w:i/>
          <w:sz w:val="23"/>
          <w:szCs w:val="23"/>
          <w:u w:val="single"/>
          <w:lang w:eastAsia="ar-SA"/>
        </w:rPr>
      </w:pPr>
      <w:r w:rsidRPr="00994C42">
        <w:rPr>
          <w:rFonts w:ascii="Times New Roman" w:eastAsia="Times New Roman" w:hAnsi="Times New Roman" w:cs="Times New Roman"/>
          <w:i/>
          <w:sz w:val="23"/>
          <w:szCs w:val="23"/>
          <w:lang w:eastAsia="ar-SA"/>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94C42">
        <w:rPr>
          <w:rFonts w:ascii="Times New Roman" w:eastAsia="Times New Roman" w:hAnsi="Times New Roman" w:cs="Times New Roman"/>
          <w:i/>
          <w:sz w:val="23"/>
          <w:szCs w:val="23"/>
          <w:u w:val="single"/>
          <w:lang w:eastAsia="ar-SA"/>
        </w:rPr>
        <w:t xml:space="preserve">Після кожного такого посилання слід вважати наявний вираз «або еквівалент». </w:t>
      </w:r>
    </w:p>
    <w:p w:rsidR="00A305C1" w:rsidRPr="00994C42" w:rsidRDefault="00A305C1" w:rsidP="00F25390">
      <w:pPr>
        <w:suppressAutoHyphens/>
        <w:spacing w:line="240" w:lineRule="auto"/>
        <w:ind w:left="-142" w:right="-142" w:hanging="284"/>
        <w:jc w:val="both"/>
        <w:rPr>
          <w:rFonts w:ascii="Times New Roman" w:eastAsia="Times New Roman" w:hAnsi="Times New Roman" w:cs="Times New Roman"/>
          <w:i/>
          <w:sz w:val="23"/>
          <w:szCs w:val="23"/>
          <w:lang w:eastAsia="zh-CN"/>
        </w:rPr>
      </w:pPr>
      <w:r w:rsidRPr="00994C42">
        <w:rPr>
          <w:rFonts w:ascii="Times New Roman" w:eastAsia="Times New Roman" w:hAnsi="Times New Roman" w:cs="Times New Roman"/>
          <w:i/>
          <w:sz w:val="23"/>
          <w:szCs w:val="23"/>
          <w:lang w:eastAsia="zh-CN"/>
        </w:rPr>
        <w:t>«Або еквівалент»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rsidR="00A305C1" w:rsidRPr="00994C42" w:rsidRDefault="00A305C1" w:rsidP="00F25390">
      <w:pPr>
        <w:suppressAutoHyphens/>
        <w:spacing w:line="240" w:lineRule="auto"/>
        <w:ind w:left="-142" w:right="-142" w:hanging="852"/>
        <w:jc w:val="both"/>
        <w:rPr>
          <w:rFonts w:ascii="Times New Roman" w:eastAsia="Times New Roman" w:hAnsi="Times New Roman" w:cs="Times New Roman"/>
          <w:bCs/>
          <w:sz w:val="23"/>
          <w:szCs w:val="23"/>
          <w:lang w:eastAsia="ar-SA"/>
        </w:rPr>
      </w:pPr>
    </w:p>
    <w:p w:rsidR="00A305C1" w:rsidRPr="00994C42" w:rsidRDefault="00A305C1" w:rsidP="00F25390">
      <w:pPr>
        <w:spacing w:line="240" w:lineRule="auto"/>
        <w:outlineLvl w:val="0"/>
        <w:rPr>
          <w:rFonts w:ascii="Times New Roman" w:hAnsi="Times New Roman" w:cs="Times New Roman"/>
          <w:i/>
          <w:color w:val="auto"/>
          <w:sz w:val="23"/>
          <w:szCs w:val="23"/>
        </w:rPr>
      </w:pPr>
    </w:p>
    <w:p w:rsidR="009E5F0B" w:rsidRPr="00994C42" w:rsidRDefault="009E5F0B" w:rsidP="00F25390">
      <w:pPr>
        <w:spacing w:line="240" w:lineRule="auto"/>
        <w:rPr>
          <w:rFonts w:ascii="Times New Roman" w:hAnsi="Times New Roman" w:cs="Times New Roman"/>
          <w:sz w:val="23"/>
          <w:szCs w:val="23"/>
        </w:rPr>
      </w:pPr>
    </w:p>
    <w:sectPr w:rsidR="009E5F0B" w:rsidRPr="00994C42" w:rsidSect="00F2539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644"/>
    <w:multiLevelType w:val="multilevel"/>
    <w:tmpl w:val="D68C6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113DA"/>
    <w:multiLevelType w:val="multilevel"/>
    <w:tmpl w:val="9714621E"/>
    <w:lvl w:ilvl="0">
      <w:start w:val="1"/>
      <w:numFmt w:val="decimal"/>
      <w:lvlText w:val="%1."/>
      <w:lvlJc w:val="left"/>
      <w:rPr>
        <w:rFonts w:ascii="Times New Roman" w:eastAsia="Times New Roman" w:hAnsi="Times New Roman" w:cs="Times New Roman"/>
        <w:b w:val="0"/>
        <w:bCs w:val="0"/>
        <w:i/>
        <w:iCs w:val="0"/>
        <w:smallCaps w:val="0"/>
        <w:strike w:val="0"/>
        <w:color w:val="000000"/>
        <w:spacing w:val="-2"/>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F1890"/>
    <w:multiLevelType w:val="multilevel"/>
    <w:tmpl w:val="CB3C7514"/>
    <w:lvl w:ilvl="0">
      <w:start w:val="1"/>
      <w:numFmt w:val="upperRoman"/>
      <w:lvlText w:val="%1."/>
      <w:lvlJc w:val="left"/>
      <w:pPr>
        <w:ind w:left="720" w:hanging="720"/>
      </w:pPr>
      <w:rPr>
        <w:rFonts w:hint="default"/>
        <w:b/>
      </w:rPr>
    </w:lvl>
    <w:lvl w:ilvl="1">
      <w:start w:val="2"/>
      <w:numFmt w:val="decimal"/>
      <w:isLgl/>
      <w:lvlText w:val="%1.%2."/>
      <w:lvlJc w:val="left"/>
      <w:pPr>
        <w:ind w:left="1104" w:hanging="72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616"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104" w:hanging="1800"/>
      </w:pPr>
      <w:rPr>
        <w:rFonts w:hint="default"/>
      </w:rPr>
    </w:lvl>
    <w:lvl w:ilvl="7">
      <w:start w:val="1"/>
      <w:numFmt w:val="decimal"/>
      <w:isLgl/>
      <w:lvlText w:val="%1.%2.%3.%4.%5.%6.%7.%8."/>
      <w:lvlJc w:val="left"/>
      <w:pPr>
        <w:ind w:left="4488" w:hanging="1800"/>
      </w:pPr>
      <w:rPr>
        <w:rFonts w:hint="default"/>
      </w:rPr>
    </w:lvl>
    <w:lvl w:ilvl="8">
      <w:start w:val="1"/>
      <w:numFmt w:val="decimal"/>
      <w:isLgl/>
      <w:lvlText w:val="%1.%2.%3.%4.%5.%6.%7.%8.%9."/>
      <w:lvlJc w:val="left"/>
      <w:pPr>
        <w:ind w:left="5232" w:hanging="2160"/>
      </w:pPr>
      <w:rPr>
        <w:rFonts w:hint="default"/>
      </w:rPr>
    </w:lvl>
  </w:abstractNum>
  <w:abstractNum w:abstractNumId="3">
    <w:nsid w:val="0F235288"/>
    <w:multiLevelType w:val="multilevel"/>
    <w:tmpl w:val="CCAC6CBE"/>
    <w:lvl w:ilvl="0">
      <w:start w:val="1"/>
      <w:numFmt w:val="decimal"/>
      <w:lvlText w:val="%1."/>
      <w:lvlJc w:val="left"/>
      <w:pPr>
        <w:tabs>
          <w:tab w:val="num" w:pos="379"/>
        </w:tabs>
        <w:ind w:left="379" w:hanging="360"/>
      </w:pPr>
      <w:rPr>
        <w:rFonts w:hint="default"/>
      </w:rPr>
    </w:lvl>
    <w:lvl w:ilvl="1">
      <w:start w:val="1"/>
      <w:numFmt w:val="lowerLetter"/>
      <w:lvlText w:val="%2."/>
      <w:lvlJc w:val="left"/>
      <w:pPr>
        <w:tabs>
          <w:tab w:val="num" w:pos="1099"/>
        </w:tabs>
        <w:ind w:left="1099" w:hanging="360"/>
      </w:p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4">
    <w:nsid w:val="1111605F"/>
    <w:multiLevelType w:val="multilevel"/>
    <w:tmpl w:val="059C71F8"/>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F49C1"/>
    <w:multiLevelType w:val="hybridMultilevel"/>
    <w:tmpl w:val="0A2CB9D4"/>
    <w:lvl w:ilvl="0" w:tplc="7250EFF4">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1AA71CBF"/>
    <w:multiLevelType w:val="multilevel"/>
    <w:tmpl w:val="AE1A8AB0"/>
    <w:lvl w:ilvl="0">
      <w:start w:val="1"/>
      <w:numFmt w:val="decimal"/>
      <w:lvlText w:val="%1."/>
      <w:lvlJc w:val="left"/>
      <w:rPr>
        <w:rFonts w:ascii="Times New Roman" w:eastAsia="Times New Roman" w:hAnsi="Times New Roman" w:cs="Times New Roman"/>
        <w:b w:val="0"/>
        <w:bCs w:val="0"/>
        <w:i/>
        <w:iCs w:val="0"/>
        <w:smallCaps w:val="0"/>
        <w:strike w:val="0"/>
        <w:color w:val="000000"/>
        <w:spacing w:val="-2"/>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D7CE9"/>
    <w:multiLevelType w:val="hybridMultilevel"/>
    <w:tmpl w:val="53AEA87E"/>
    <w:lvl w:ilvl="0" w:tplc="416E9E24">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0196F"/>
    <w:multiLevelType w:val="multilevel"/>
    <w:tmpl w:val="2842DBE6"/>
    <w:lvl w:ilvl="0">
      <w:start w:val="2"/>
      <w:numFmt w:val="decimal"/>
      <w:lvlText w:val="%1."/>
      <w:lvlJc w:val="left"/>
      <w:rPr>
        <w:rFonts w:ascii="Times New Roman" w:eastAsia="Times New Roman" w:hAnsi="Times New Roman" w:cs="Times New Roman"/>
        <w:b w:val="0"/>
        <w:bCs w:val="0"/>
        <w:i/>
        <w:iCs w:val="0"/>
        <w:smallCaps w:val="0"/>
        <w:strike w:val="0"/>
        <w:color w:val="000000"/>
        <w:spacing w:val="-2"/>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586A78"/>
    <w:multiLevelType w:val="multilevel"/>
    <w:tmpl w:val="03CABBAE"/>
    <w:lvl w:ilvl="0">
      <w:start w:val="1"/>
      <w:numFmt w:val="decimal"/>
      <w:lvlText w:val="%1."/>
      <w:lvlJc w:val="left"/>
      <w:rPr>
        <w:rFonts w:ascii="Times New Roman" w:eastAsia="Times New Roman" w:hAnsi="Times New Roman" w:cs="Times New Roman"/>
        <w:b w:val="0"/>
        <w:bCs w:val="0"/>
        <w:i/>
        <w:iCs w:val="0"/>
        <w:smallCaps w:val="0"/>
        <w:strike w:val="0"/>
        <w:color w:val="000000"/>
        <w:spacing w:val="-2"/>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F21D68"/>
    <w:multiLevelType w:val="multilevel"/>
    <w:tmpl w:val="CDE67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E81568"/>
    <w:multiLevelType w:val="hybridMultilevel"/>
    <w:tmpl w:val="DDD828F2"/>
    <w:lvl w:ilvl="0" w:tplc="23CCB4F0">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47C364E"/>
    <w:multiLevelType w:val="multilevel"/>
    <w:tmpl w:val="6A606200"/>
    <w:lvl w:ilvl="0">
      <w:start w:val="1"/>
      <w:numFmt w:val="decimal"/>
      <w:lvlText w:val="%1."/>
      <w:lvlJc w:val="left"/>
      <w:rPr>
        <w:rFonts w:ascii="Times New Roman" w:eastAsia="Times New Roman" w:hAnsi="Times New Roman" w:cs="Times New Roman"/>
        <w:b/>
        <w:bCs w:val="0"/>
        <w:i w:val="0"/>
        <w:iCs/>
        <w:smallCaps w:val="0"/>
        <w:strike w:val="0"/>
        <w:color w:val="000000"/>
        <w:spacing w:val="-4"/>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2F7F1F"/>
    <w:multiLevelType w:val="multilevel"/>
    <w:tmpl w:val="FDB48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5637DA"/>
    <w:multiLevelType w:val="hybridMultilevel"/>
    <w:tmpl w:val="8E5E13C8"/>
    <w:lvl w:ilvl="0" w:tplc="B51EDE66">
      <w:start w:val="2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nsid w:val="577A1DCB"/>
    <w:multiLevelType w:val="hybridMultilevel"/>
    <w:tmpl w:val="C6DEB59E"/>
    <w:lvl w:ilvl="0" w:tplc="1B2E1F1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nsid w:val="5E8904CF"/>
    <w:multiLevelType w:val="multilevel"/>
    <w:tmpl w:val="B578349E"/>
    <w:lvl w:ilvl="0">
      <w:start w:val="1"/>
      <w:numFmt w:val="decimal"/>
      <w:lvlText w:val="%1."/>
      <w:lvlJc w:val="left"/>
      <w:pPr>
        <w:ind w:left="502" w:hanging="360"/>
      </w:pPr>
      <w:rPr>
        <w:rFonts w:ascii="Times New Roman" w:eastAsia="Times New Roman" w:hAnsi="Times New Roman" w:cs="Lohit Devanagari"/>
        <w:sz w:val="24"/>
        <w:szCs w:val="24"/>
      </w:rPr>
    </w:lvl>
    <w:lvl w:ilvl="1">
      <w:start w:val="11"/>
      <w:numFmt w:val="decimal"/>
      <w:lvlText w:val="%1.%2"/>
      <w:lvlJc w:val="left"/>
      <w:pPr>
        <w:ind w:left="1085" w:hanging="375"/>
      </w:pPr>
    </w:lvl>
    <w:lvl w:ilvl="2">
      <w:start w:val="1"/>
      <w:numFmt w:val="decimal"/>
      <w:lvlText w:val="%1.%2.%3"/>
      <w:lvlJc w:val="left"/>
      <w:pPr>
        <w:ind w:left="1998" w:hanging="720"/>
      </w:pPr>
    </w:lvl>
    <w:lvl w:ilvl="3">
      <w:start w:val="1"/>
      <w:numFmt w:val="decimal"/>
      <w:lvlText w:val="%1.%2.%3.%4"/>
      <w:lvlJc w:val="left"/>
      <w:pPr>
        <w:ind w:left="2566" w:hanging="720"/>
      </w:pPr>
    </w:lvl>
    <w:lvl w:ilvl="4">
      <w:start w:val="1"/>
      <w:numFmt w:val="decimal"/>
      <w:lvlText w:val="%1.%2.%3.%4.%5"/>
      <w:lvlJc w:val="left"/>
      <w:pPr>
        <w:ind w:left="3494" w:hanging="1080"/>
      </w:pPr>
    </w:lvl>
    <w:lvl w:ilvl="5">
      <w:start w:val="1"/>
      <w:numFmt w:val="decimal"/>
      <w:lvlText w:val="%1.%2.%3.%4.%5.%6"/>
      <w:lvlJc w:val="left"/>
      <w:pPr>
        <w:ind w:left="4062" w:hanging="1080"/>
      </w:pPr>
    </w:lvl>
    <w:lvl w:ilvl="6">
      <w:start w:val="1"/>
      <w:numFmt w:val="decimal"/>
      <w:lvlText w:val="%1.%2.%3.%4.%5.%6.%7"/>
      <w:lvlJc w:val="left"/>
      <w:pPr>
        <w:ind w:left="4990" w:hanging="1440"/>
      </w:pPr>
    </w:lvl>
    <w:lvl w:ilvl="7">
      <w:start w:val="1"/>
      <w:numFmt w:val="decimal"/>
      <w:lvlText w:val="%1.%2.%3.%4.%5.%6.%7.%8"/>
      <w:lvlJc w:val="left"/>
      <w:pPr>
        <w:ind w:left="5558" w:hanging="1440"/>
      </w:pPr>
    </w:lvl>
    <w:lvl w:ilvl="8">
      <w:start w:val="1"/>
      <w:numFmt w:val="decimal"/>
      <w:lvlText w:val="%1.%2.%3.%4.%5.%6.%7.%8.%9"/>
      <w:lvlJc w:val="left"/>
      <w:pPr>
        <w:ind w:left="6126" w:hanging="1440"/>
      </w:pPr>
    </w:lvl>
  </w:abstractNum>
  <w:abstractNum w:abstractNumId="17">
    <w:nsid w:val="5F657B5E"/>
    <w:multiLevelType w:val="hybridMultilevel"/>
    <w:tmpl w:val="A9FA6962"/>
    <w:lvl w:ilvl="0" w:tplc="237CD908">
      <w:start w:val="18"/>
      <w:numFmt w:val="decimal"/>
      <w:lvlText w:val="%1."/>
      <w:lvlJc w:val="left"/>
      <w:pPr>
        <w:ind w:left="786" w:hanging="360"/>
      </w:pPr>
      <w:rPr>
        <w:rFonts w:hint="default"/>
        <w:color w:val="000000"/>
        <w:sz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8">
    <w:nsid w:val="631851DA"/>
    <w:multiLevelType w:val="multilevel"/>
    <w:tmpl w:val="D54A10B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606" w:hanging="720"/>
      </w:pPr>
    </w:lvl>
    <w:lvl w:ilvl="3">
      <w:start w:val="1"/>
      <w:numFmt w:val="decimal"/>
      <w:lvlText w:val="%1.%2.%3.%4."/>
      <w:lvlJc w:val="left"/>
      <w:pPr>
        <w:ind w:left="3549" w:hanging="720"/>
      </w:pPr>
    </w:lvl>
    <w:lvl w:ilvl="4">
      <w:start w:val="1"/>
      <w:numFmt w:val="decimal"/>
      <w:lvlText w:val="%1.%2.%3.%4.%5."/>
      <w:lvlJc w:val="left"/>
      <w:pPr>
        <w:ind w:left="4852" w:hanging="1080"/>
      </w:pPr>
    </w:lvl>
    <w:lvl w:ilvl="5">
      <w:start w:val="1"/>
      <w:numFmt w:val="decimal"/>
      <w:lvlText w:val="%1.%2.%3.%4.%5.%6."/>
      <w:lvlJc w:val="left"/>
      <w:pPr>
        <w:ind w:left="5795" w:hanging="1080"/>
      </w:pPr>
    </w:lvl>
    <w:lvl w:ilvl="6">
      <w:start w:val="1"/>
      <w:numFmt w:val="decimal"/>
      <w:lvlText w:val="%1.%2.%3.%4.%5.%6.%7."/>
      <w:lvlJc w:val="left"/>
      <w:pPr>
        <w:ind w:left="7098" w:hanging="1440"/>
      </w:pPr>
    </w:lvl>
    <w:lvl w:ilvl="7">
      <w:start w:val="1"/>
      <w:numFmt w:val="decimal"/>
      <w:lvlText w:val="%1.%2.%3.%4.%5.%6.%7.%8."/>
      <w:lvlJc w:val="left"/>
      <w:pPr>
        <w:ind w:left="8041" w:hanging="1440"/>
      </w:pPr>
    </w:lvl>
    <w:lvl w:ilvl="8">
      <w:start w:val="1"/>
      <w:numFmt w:val="decimal"/>
      <w:lvlText w:val="%1.%2.%3.%4.%5.%6.%7.%8.%9."/>
      <w:lvlJc w:val="left"/>
      <w:pPr>
        <w:ind w:left="9344" w:hanging="1800"/>
      </w:pPr>
    </w:lvl>
  </w:abstractNum>
  <w:abstractNum w:abstractNumId="19">
    <w:nsid w:val="72160C5C"/>
    <w:multiLevelType w:val="multilevel"/>
    <w:tmpl w:val="B754B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B13B5E"/>
    <w:multiLevelType w:val="hybridMultilevel"/>
    <w:tmpl w:val="ED520E04"/>
    <w:lvl w:ilvl="0" w:tplc="E9FA9FF2">
      <w:start w:val="5"/>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8"/>
  </w:num>
  <w:num w:numId="3">
    <w:abstractNumId w:val="3"/>
  </w:num>
  <w:num w:numId="4">
    <w:abstractNumId w:val="7"/>
  </w:num>
  <w:num w:numId="5">
    <w:abstractNumId w:val="13"/>
  </w:num>
  <w:num w:numId="6">
    <w:abstractNumId w:val="12"/>
  </w:num>
  <w:num w:numId="7">
    <w:abstractNumId w:val="4"/>
  </w:num>
  <w:num w:numId="8">
    <w:abstractNumId w:val="0"/>
  </w:num>
  <w:num w:numId="9">
    <w:abstractNumId w:val="10"/>
  </w:num>
  <w:num w:numId="10">
    <w:abstractNumId w:val="1"/>
  </w:num>
  <w:num w:numId="11">
    <w:abstractNumId w:val="8"/>
  </w:num>
  <w:num w:numId="12">
    <w:abstractNumId w:val="19"/>
  </w:num>
  <w:num w:numId="13">
    <w:abstractNumId w:val="9"/>
  </w:num>
  <w:num w:numId="14">
    <w:abstractNumId w:val="6"/>
  </w:num>
  <w:num w:numId="15">
    <w:abstractNumId w:val="11"/>
  </w:num>
  <w:num w:numId="16">
    <w:abstractNumId w:val="15"/>
  </w:num>
  <w:num w:numId="17">
    <w:abstractNumId w:val="2"/>
  </w:num>
  <w:num w:numId="18">
    <w:abstractNumId w:val="20"/>
  </w:num>
  <w:num w:numId="19">
    <w:abstractNumId w:val="5"/>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84"/>
    <w:rsid w:val="00071B61"/>
    <w:rsid w:val="000A63CC"/>
    <w:rsid w:val="001C4E6E"/>
    <w:rsid w:val="002809C9"/>
    <w:rsid w:val="00283AA6"/>
    <w:rsid w:val="00310483"/>
    <w:rsid w:val="003E656D"/>
    <w:rsid w:val="003F0A1A"/>
    <w:rsid w:val="00466BC2"/>
    <w:rsid w:val="004C01E3"/>
    <w:rsid w:val="005265E2"/>
    <w:rsid w:val="005975FE"/>
    <w:rsid w:val="006242BC"/>
    <w:rsid w:val="00630AA3"/>
    <w:rsid w:val="00835477"/>
    <w:rsid w:val="00967EC6"/>
    <w:rsid w:val="00994C42"/>
    <w:rsid w:val="009B4E4D"/>
    <w:rsid w:val="009E5F0B"/>
    <w:rsid w:val="00A305C1"/>
    <w:rsid w:val="00A92A80"/>
    <w:rsid w:val="00AA24FA"/>
    <w:rsid w:val="00AC627C"/>
    <w:rsid w:val="00AF1FBA"/>
    <w:rsid w:val="00B91384"/>
    <w:rsid w:val="00C45523"/>
    <w:rsid w:val="00CA1309"/>
    <w:rsid w:val="00E500E8"/>
    <w:rsid w:val="00E967FF"/>
    <w:rsid w:val="00E9729D"/>
    <w:rsid w:val="00EE5343"/>
    <w:rsid w:val="00F25390"/>
    <w:rsid w:val="00FB0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C1"/>
    <w:pPr>
      <w:spacing w:after="0" w:line="276" w:lineRule="auto"/>
    </w:pPr>
    <w:rPr>
      <w:rFonts w:ascii="Arial" w:eastAsia="Arial" w:hAnsi="Arial" w:cs="Arial"/>
      <w:color w:val="000000"/>
      <w:lang w:val="uk-UA" w:eastAsia="ru-RU"/>
    </w:rPr>
  </w:style>
  <w:style w:type="paragraph" w:styleId="1">
    <w:name w:val="heading 1"/>
    <w:basedOn w:val="a"/>
    <w:next w:val="a"/>
    <w:link w:val="10"/>
    <w:uiPriority w:val="9"/>
    <w:qFormat/>
    <w:rsid w:val="00994C42"/>
    <w:pPr>
      <w:keepNext/>
      <w:keepLines/>
      <w:spacing w:before="480" w:after="120" w:line="259" w:lineRule="auto"/>
      <w:outlineLvl w:val="0"/>
    </w:pPr>
    <w:rPr>
      <w:rFonts w:ascii="Calibri" w:eastAsia="Calibri" w:hAnsi="Calibri" w:cs="Calibri"/>
      <w:b/>
      <w:color w:val="auto"/>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05C1"/>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название табл/рис,Список уровня 2,Bullet Number,Bullet 1,Use Case List Paragraph,lp1,List Paragraph1,lp11,List Paragraph11,EBRD List,CA bullets,Details,Заголовок 1.1,List Paragraph"/>
    <w:basedOn w:val="a"/>
    <w:link w:val="a5"/>
    <w:uiPriority w:val="34"/>
    <w:qFormat/>
    <w:rsid w:val="00A305C1"/>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1">
    <w:name w:val="Обычный1"/>
    <w:qFormat/>
    <w:rsid w:val="00A305C1"/>
    <w:pPr>
      <w:spacing w:after="0" w:line="276" w:lineRule="auto"/>
    </w:pPr>
    <w:rPr>
      <w:rFonts w:ascii="Arial" w:eastAsia="Arial" w:hAnsi="Arial" w:cs="Arial"/>
      <w:color w:val="000000"/>
      <w:szCs w:val="20"/>
      <w:lang w:eastAsia="ru-RU"/>
    </w:rPr>
  </w:style>
  <w:style w:type="character" w:customStyle="1" w:styleId="a5">
    <w:name w:val="Абзац списка Знак"/>
    <w:aliases w:val="AC List 01 Знак,название табл/рис Знак,Список уровня 2 Знак,Bullet Number Знак,Bullet 1 Знак,Use Case List Paragraph Знак,lp1 Знак,List Paragraph1 Знак,lp11 Знак,List Paragraph11 Знак,EBRD List Знак,CA bullets Знак,Details Знак"/>
    <w:link w:val="a4"/>
    <w:uiPriority w:val="34"/>
    <w:rsid w:val="00A305C1"/>
    <w:rPr>
      <w:rFonts w:ascii="Times New Roman" w:eastAsia="Times New Roman" w:hAnsi="Times New Roman" w:cs="Times New Roman"/>
      <w:sz w:val="24"/>
      <w:szCs w:val="24"/>
      <w:lang w:val="uk-UA" w:eastAsia="ar-SA"/>
    </w:rPr>
  </w:style>
  <w:style w:type="character" w:customStyle="1" w:styleId="12">
    <w:name w:val="Основной шрифт абзаца1"/>
    <w:qFormat/>
    <w:rsid w:val="00A305C1"/>
  </w:style>
  <w:style w:type="character" w:customStyle="1" w:styleId="10">
    <w:name w:val="Заголовок 1 Знак"/>
    <w:basedOn w:val="a0"/>
    <w:link w:val="1"/>
    <w:uiPriority w:val="9"/>
    <w:rsid w:val="00994C42"/>
    <w:rPr>
      <w:rFonts w:ascii="Calibri" w:eastAsia="Calibri" w:hAnsi="Calibri" w:cs="Calibri"/>
      <w:b/>
      <w:sz w:val="48"/>
      <w:szCs w:val="48"/>
      <w:lang w:val="uk-UA" w:eastAsia="ru-RU"/>
    </w:rPr>
  </w:style>
  <w:style w:type="character" w:customStyle="1" w:styleId="a6">
    <w:name w:val="Основной текст_"/>
    <w:basedOn w:val="a0"/>
    <w:link w:val="13"/>
    <w:rsid w:val="00FB010B"/>
    <w:rPr>
      <w:rFonts w:ascii="Times New Roman" w:eastAsia="Times New Roman" w:hAnsi="Times New Roman" w:cs="Times New Roman"/>
      <w:spacing w:val="-1"/>
      <w:sz w:val="23"/>
      <w:szCs w:val="23"/>
      <w:shd w:val="clear" w:color="auto" w:fill="FFFFFF"/>
    </w:rPr>
  </w:style>
  <w:style w:type="character" w:customStyle="1" w:styleId="6">
    <w:name w:val="Основной текст (6)_"/>
    <w:basedOn w:val="a0"/>
    <w:link w:val="60"/>
    <w:rsid w:val="00FB010B"/>
    <w:rPr>
      <w:rFonts w:ascii="Times New Roman" w:eastAsia="Times New Roman" w:hAnsi="Times New Roman" w:cs="Times New Roman"/>
      <w:i/>
      <w:iCs/>
      <w:spacing w:val="-4"/>
      <w:sz w:val="23"/>
      <w:szCs w:val="23"/>
      <w:shd w:val="clear" w:color="auto" w:fill="FFFFFF"/>
    </w:rPr>
  </w:style>
  <w:style w:type="character" w:customStyle="1" w:styleId="60pt">
    <w:name w:val="Основной текст (6) + Не курсив;Интервал 0 pt"/>
    <w:basedOn w:val="6"/>
    <w:rsid w:val="00FB010B"/>
    <w:rPr>
      <w:rFonts w:ascii="Times New Roman" w:eastAsia="Times New Roman" w:hAnsi="Times New Roman" w:cs="Times New Roman"/>
      <w:i/>
      <w:iCs/>
      <w:color w:val="000000"/>
      <w:spacing w:val="-1"/>
      <w:w w:val="100"/>
      <w:position w:val="0"/>
      <w:sz w:val="23"/>
      <w:szCs w:val="23"/>
      <w:shd w:val="clear" w:color="auto" w:fill="FFFFFF"/>
      <w:lang w:val="uk-UA"/>
    </w:rPr>
  </w:style>
  <w:style w:type="paragraph" w:customStyle="1" w:styleId="13">
    <w:name w:val="Основной текст1"/>
    <w:basedOn w:val="a"/>
    <w:link w:val="a6"/>
    <w:rsid w:val="00FB010B"/>
    <w:pPr>
      <w:widowControl w:val="0"/>
      <w:shd w:val="clear" w:color="auto" w:fill="FFFFFF"/>
      <w:spacing w:line="276" w:lineRule="exact"/>
    </w:pPr>
    <w:rPr>
      <w:rFonts w:ascii="Times New Roman" w:eastAsia="Times New Roman" w:hAnsi="Times New Roman" w:cs="Times New Roman"/>
      <w:color w:val="auto"/>
      <w:spacing w:val="-1"/>
      <w:sz w:val="23"/>
      <w:szCs w:val="23"/>
      <w:lang w:val="ru-RU" w:eastAsia="en-US"/>
    </w:rPr>
  </w:style>
  <w:style w:type="paragraph" w:customStyle="1" w:styleId="60">
    <w:name w:val="Основной текст (6)"/>
    <w:basedOn w:val="a"/>
    <w:link w:val="6"/>
    <w:rsid w:val="00FB010B"/>
    <w:pPr>
      <w:widowControl w:val="0"/>
      <w:shd w:val="clear" w:color="auto" w:fill="FFFFFF"/>
      <w:spacing w:line="276" w:lineRule="exact"/>
    </w:pPr>
    <w:rPr>
      <w:rFonts w:ascii="Times New Roman" w:eastAsia="Times New Roman" w:hAnsi="Times New Roman" w:cs="Times New Roman"/>
      <w:i/>
      <w:iCs/>
      <w:color w:val="auto"/>
      <w:spacing w:val="-4"/>
      <w:sz w:val="23"/>
      <w:szCs w:val="23"/>
      <w:lang w:val="ru-RU" w:eastAsia="en-US"/>
    </w:rPr>
  </w:style>
  <w:style w:type="character" w:customStyle="1" w:styleId="2">
    <w:name w:val="Основной текст (2)_"/>
    <w:basedOn w:val="a0"/>
    <w:link w:val="20"/>
    <w:rsid w:val="00FB010B"/>
    <w:rPr>
      <w:rFonts w:ascii="Times New Roman" w:eastAsia="Times New Roman" w:hAnsi="Times New Roman" w:cs="Times New Roman"/>
      <w:b/>
      <w:bCs/>
      <w:spacing w:val="-4"/>
      <w:sz w:val="21"/>
      <w:szCs w:val="21"/>
      <w:shd w:val="clear" w:color="auto" w:fill="FFFFFF"/>
    </w:rPr>
  </w:style>
  <w:style w:type="character" w:customStyle="1" w:styleId="3">
    <w:name w:val="Основной текст (3)_"/>
    <w:basedOn w:val="a0"/>
    <w:link w:val="30"/>
    <w:rsid w:val="00FB010B"/>
    <w:rPr>
      <w:rFonts w:ascii="Times New Roman" w:eastAsia="Times New Roman" w:hAnsi="Times New Roman" w:cs="Times New Roman"/>
      <w:i/>
      <w:iCs/>
      <w:spacing w:val="-4"/>
      <w:sz w:val="23"/>
      <w:szCs w:val="23"/>
      <w:shd w:val="clear" w:color="auto" w:fill="FFFFFF"/>
    </w:rPr>
  </w:style>
  <w:style w:type="character" w:customStyle="1" w:styleId="1pt">
    <w:name w:val="Основной текст + Интервал 1 pt"/>
    <w:basedOn w:val="a6"/>
    <w:rsid w:val="00FB010B"/>
    <w:rPr>
      <w:rFonts w:ascii="Times New Roman" w:eastAsia="Times New Roman" w:hAnsi="Times New Roman" w:cs="Times New Roman"/>
      <w:b w:val="0"/>
      <w:bCs w:val="0"/>
      <w:i w:val="0"/>
      <w:iCs w:val="0"/>
      <w:smallCaps w:val="0"/>
      <w:strike w:val="0"/>
      <w:color w:val="000000"/>
      <w:spacing w:val="22"/>
      <w:w w:val="100"/>
      <w:position w:val="0"/>
      <w:sz w:val="21"/>
      <w:szCs w:val="21"/>
      <w:u w:val="none"/>
      <w:shd w:val="clear" w:color="auto" w:fill="FFFFFF"/>
      <w:lang w:val="uk-UA"/>
    </w:rPr>
  </w:style>
  <w:style w:type="character" w:customStyle="1" w:styleId="3MicrosoftSansSerif105pt0pt">
    <w:name w:val="Основной текст (3) + Microsoft Sans Serif;10;5 pt;Не курсив;Интервал 0 pt"/>
    <w:basedOn w:val="3"/>
    <w:rsid w:val="00FB010B"/>
    <w:rPr>
      <w:rFonts w:ascii="Microsoft Sans Serif" w:eastAsia="Microsoft Sans Serif" w:hAnsi="Microsoft Sans Serif" w:cs="Microsoft Sans Serif"/>
      <w:i/>
      <w:iCs/>
      <w:color w:val="000000"/>
      <w:spacing w:val="5"/>
      <w:w w:val="100"/>
      <w:position w:val="0"/>
      <w:sz w:val="21"/>
      <w:szCs w:val="21"/>
      <w:shd w:val="clear" w:color="auto" w:fill="FFFFFF"/>
      <w:lang w:val="uk-UA"/>
    </w:rPr>
  </w:style>
  <w:style w:type="paragraph" w:customStyle="1" w:styleId="20">
    <w:name w:val="Основной текст (2)"/>
    <w:basedOn w:val="a"/>
    <w:link w:val="2"/>
    <w:rsid w:val="00FB010B"/>
    <w:pPr>
      <w:widowControl w:val="0"/>
      <w:shd w:val="clear" w:color="auto" w:fill="FFFFFF"/>
      <w:spacing w:line="277" w:lineRule="exact"/>
      <w:ind w:firstLine="380"/>
    </w:pPr>
    <w:rPr>
      <w:rFonts w:ascii="Times New Roman" w:eastAsia="Times New Roman" w:hAnsi="Times New Roman" w:cs="Times New Roman"/>
      <w:b/>
      <w:bCs/>
      <w:color w:val="auto"/>
      <w:spacing w:val="-4"/>
      <w:sz w:val="21"/>
      <w:szCs w:val="21"/>
      <w:lang w:val="ru-RU" w:eastAsia="en-US"/>
    </w:rPr>
  </w:style>
  <w:style w:type="paragraph" w:customStyle="1" w:styleId="30">
    <w:name w:val="Основной текст (3)"/>
    <w:basedOn w:val="a"/>
    <w:link w:val="3"/>
    <w:rsid w:val="00FB010B"/>
    <w:pPr>
      <w:widowControl w:val="0"/>
      <w:shd w:val="clear" w:color="auto" w:fill="FFFFFF"/>
      <w:spacing w:line="277" w:lineRule="exact"/>
    </w:pPr>
    <w:rPr>
      <w:rFonts w:ascii="Times New Roman" w:eastAsia="Times New Roman" w:hAnsi="Times New Roman" w:cs="Times New Roman"/>
      <w:i/>
      <w:iCs/>
      <w:color w:val="auto"/>
      <w:spacing w:val="-4"/>
      <w:sz w:val="23"/>
      <w:szCs w:val="23"/>
      <w:lang w:val="ru-RU" w:eastAsia="en-US"/>
    </w:rPr>
  </w:style>
  <w:style w:type="character" w:customStyle="1" w:styleId="14">
    <w:name w:val="Заголовок №1_"/>
    <w:basedOn w:val="a0"/>
    <w:link w:val="15"/>
    <w:rsid w:val="00FB010B"/>
    <w:rPr>
      <w:rFonts w:ascii="Times New Roman" w:eastAsia="Times New Roman" w:hAnsi="Times New Roman" w:cs="Times New Roman"/>
      <w:b/>
      <w:bCs/>
      <w:spacing w:val="-8"/>
      <w:shd w:val="clear" w:color="auto" w:fill="FFFFFF"/>
    </w:rPr>
  </w:style>
  <w:style w:type="character" w:customStyle="1" w:styleId="20pt">
    <w:name w:val="Основной текст (2) + Не курсив;Интервал 0 pt"/>
    <w:basedOn w:val="2"/>
    <w:rsid w:val="00FB010B"/>
    <w:rPr>
      <w:rFonts w:ascii="Times New Roman" w:eastAsia="Times New Roman" w:hAnsi="Times New Roman" w:cs="Times New Roman"/>
      <w:b w:val="0"/>
      <w:bCs w:val="0"/>
      <w:i/>
      <w:iCs/>
      <w:smallCaps w:val="0"/>
      <w:strike w:val="0"/>
      <w:color w:val="000000"/>
      <w:spacing w:val="-2"/>
      <w:w w:val="100"/>
      <w:position w:val="0"/>
      <w:sz w:val="23"/>
      <w:szCs w:val="23"/>
      <w:u w:val="none"/>
      <w:shd w:val="clear" w:color="auto" w:fill="FFFFFF"/>
      <w:lang w:val="uk-UA"/>
    </w:rPr>
  </w:style>
  <w:style w:type="paragraph" w:customStyle="1" w:styleId="15">
    <w:name w:val="Заголовок №1"/>
    <w:basedOn w:val="a"/>
    <w:link w:val="14"/>
    <w:rsid w:val="00FB010B"/>
    <w:pPr>
      <w:widowControl w:val="0"/>
      <w:shd w:val="clear" w:color="auto" w:fill="FFFFFF"/>
      <w:spacing w:before="240" w:line="277" w:lineRule="exact"/>
      <w:jc w:val="right"/>
      <w:outlineLvl w:val="0"/>
    </w:pPr>
    <w:rPr>
      <w:rFonts w:ascii="Times New Roman" w:eastAsia="Times New Roman" w:hAnsi="Times New Roman" w:cs="Times New Roman"/>
      <w:b/>
      <w:bCs/>
      <w:color w:val="auto"/>
      <w:spacing w:val="-8"/>
      <w:lang w:val="ru-RU" w:eastAsia="en-US"/>
    </w:rPr>
  </w:style>
  <w:style w:type="character" w:customStyle="1" w:styleId="21">
    <w:name w:val="Заголовок №2_"/>
    <w:basedOn w:val="a0"/>
    <w:link w:val="22"/>
    <w:rsid w:val="00FB010B"/>
    <w:rPr>
      <w:rFonts w:ascii="Times New Roman" w:eastAsia="Times New Roman" w:hAnsi="Times New Roman" w:cs="Times New Roman"/>
      <w:b/>
      <w:bCs/>
      <w:spacing w:val="-7"/>
      <w:shd w:val="clear" w:color="auto" w:fill="FFFFFF"/>
    </w:rPr>
  </w:style>
  <w:style w:type="character" w:customStyle="1" w:styleId="-1pt">
    <w:name w:val="Основной текст + Интервал -1 pt"/>
    <w:basedOn w:val="a6"/>
    <w:rsid w:val="00FB010B"/>
    <w:rPr>
      <w:rFonts w:ascii="Times New Roman" w:eastAsia="Times New Roman" w:hAnsi="Times New Roman" w:cs="Times New Roman"/>
      <w:b w:val="0"/>
      <w:bCs w:val="0"/>
      <w:i w:val="0"/>
      <w:iCs w:val="0"/>
      <w:smallCaps w:val="0"/>
      <w:strike w:val="0"/>
      <w:color w:val="000000"/>
      <w:spacing w:val="-31"/>
      <w:w w:val="100"/>
      <w:position w:val="0"/>
      <w:sz w:val="23"/>
      <w:szCs w:val="23"/>
      <w:u w:val="none"/>
      <w:shd w:val="clear" w:color="auto" w:fill="FFFFFF"/>
      <w:lang w:val="uk-UA"/>
    </w:rPr>
  </w:style>
  <w:style w:type="paragraph" w:customStyle="1" w:styleId="22">
    <w:name w:val="Заголовок №2"/>
    <w:basedOn w:val="a"/>
    <w:link w:val="21"/>
    <w:rsid w:val="00FB010B"/>
    <w:pPr>
      <w:widowControl w:val="0"/>
      <w:shd w:val="clear" w:color="auto" w:fill="FFFFFF"/>
      <w:spacing w:before="360" w:line="277" w:lineRule="exact"/>
      <w:jc w:val="right"/>
      <w:outlineLvl w:val="1"/>
    </w:pPr>
    <w:rPr>
      <w:rFonts w:ascii="Times New Roman" w:eastAsia="Times New Roman" w:hAnsi="Times New Roman" w:cs="Times New Roman"/>
      <w:b/>
      <w:bCs/>
      <w:color w:val="auto"/>
      <w:spacing w:val="-7"/>
      <w:lang w:val="ru-RU" w:eastAsia="en-US"/>
    </w:rPr>
  </w:style>
  <w:style w:type="paragraph" w:styleId="a7">
    <w:name w:val="No Spacing"/>
    <w:uiPriority w:val="1"/>
    <w:qFormat/>
    <w:rsid w:val="00FB01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C1"/>
    <w:pPr>
      <w:spacing w:after="0" w:line="276" w:lineRule="auto"/>
    </w:pPr>
    <w:rPr>
      <w:rFonts w:ascii="Arial" w:eastAsia="Arial" w:hAnsi="Arial" w:cs="Arial"/>
      <w:color w:val="000000"/>
      <w:lang w:val="uk-UA" w:eastAsia="ru-RU"/>
    </w:rPr>
  </w:style>
  <w:style w:type="paragraph" w:styleId="1">
    <w:name w:val="heading 1"/>
    <w:basedOn w:val="a"/>
    <w:next w:val="a"/>
    <w:link w:val="10"/>
    <w:uiPriority w:val="9"/>
    <w:qFormat/>
    <w:rsid w:val="00994C42"/>
    <w:pPr>
      <w:keepNext/>
      <w:keepLines/>
      <w:spacing w:before="480" w:after="120" w:line="259" w:lineRule="auto"/>
      <w:outlineLvl w:val="0"/>
    </w:pPr>
    <w:rPr>
      <w:rFonts w:ascii="Calibri" w:eastAsia="Calibri" w:hAnsi="Calibri" w:cs="Calibri"/>
      <w:b/>
      <w:color w:val="auto"/>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05C1"/>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название табл/рис,Список уровня 2,Bullet Number,Bullet 1,Use Case List Paragraph,lp1,List Paragraph1,lp11,List Paragraph11,EBRD List,CA bullets,Details,Заголовок 1.1,List Paragraph"/>
    <w:basedOn w:val="a"/>
    <w:link w:val="a5"/>
    <w:uiPriority w:val="34"/>
    <w:qFormat/>
    <w:rsid w:val="00A305C1"/>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1">
    <w:name w:val="Обычный1"/>
    <w:qFormat/>
    <w:rsid w:val="00A305C1"/>
    <w:pPr>
      <w:spacing w:after="0" w:line="276" w:lineRule="auto"/>
    </w:pPr>
    <w:rPr>
      <w:rFonts w:ascii="Arial" w:eastAsia="Arial" w:hAnsi="Arial" w:cs="Arial"/>
      <w:color w:val="000000"/>
      <w:szCs w:val="20"/>
      <w:lang w:eastAsia="ru-RU"/>
    </w:rPr>
  </w:style>
  <w:style w:type="character" w:customStyle="1" w:styleId="a5">
    <w:name w:val="Абзац списка Знак"/>
    <w:aliases w:val="AC List 01 Знак,название табл/рис Знак,Список уровня 2 Знак,Bullet Number Знак,Bullet 1 Знак,Use Case List Paragraph Знак,lp1 Знак,List Paragraph1 Знак,lp11 Знак,List Paragraph11 Знак,EBRD List Знак,CA bullets Знак,Details Знак"/>
    <w:link w:val="a4"/>
    <w:uiPriority w:val="34"/>
    <w:rsid w:val="00A305C1"/>
    <w:rPr>
      <w:rFonts w:ascii="Times New Roman" w:eastAsia="Times New Roman" w:hAnsi="Times New Roman" w:cs="Times New Roman"/>
      <w:sz w:val="24"/>
      <w:szCs w:val="24"/>
      <w:lang w:val="uk-UA" w:eastAsia="ar-SA"/>
    </w:rPr>
  </w:style>
  <w:style w:type="character" w:customStyle="1" w:styleId="12">
    <w:name w:val="Основной шрифт абзаца1"/>
    <w:qFormat/>
    <w:rsid w:val="00A305C1"/>
  </w:style>
  <w:style w:type="character" w:customStyle="1" w:styleId="10">
    <w:name w:val="Заголовок 1 Знак"/>
    <w:basedOn w:val="a0"/>
    <w:link w:val="1"/>
    <w:uiPriority w:val="9"/>
    <w:rsid w:val="00994C42"/>
    <w:rPr>
      <w:rFonts w:ascii="Calibri" w:eastAsia="Calibri" w:hAnsi="Calibri" w:cs="Calibri"/>
      <w:b/>
      <w:sz w:val="48"/>
      <w:szCs w:val="48"/>
      <w:lang w:val="uk-UA" w:eastAsia="ru-RU"/>
    </w:rPr>
  </w:style>
  <w:style w:type="character" w:customStyle="1" w:styleId="a6">
    <w:name w:val="Основной текст_"/>
    <w:basedOn w:val="a0"/>
    <w:link w:val="13"/>
    <w:rsid w:val="00FB010B"/>
    <w:rPr>
      <w:rFonts w:ascii="Times New Roman" w:eastAsia="Times New Roman" w:hAnsi="Times New Roman" w:cs="Times New Roman"/>
      <w:spacing w:val="-1"/>
      <w:sz w:val="23"/>
      <w:szCs w:val="23"/>
      <w:shd w:val="clear" w:color="auto" w:fill="FFFFFF"/>
    </w:rPr>
  </w:style>
  <w:style w:type="character" w:customStyle="1" w:styleId="6">
    <w:name w:val="Основной текст (6)_"/>
    <w:basedOn w:val="a0"/>
    <w:link w:val="60"/>
    <w:rsid w:val="00FB010B"/>
    <w:rPr>
      <w:rFonts w:ascii="Times New Roman" w:eastAsia="Times New Roman" w:hAnsi="Times New Roman" w:cs="Times New Roman"/>
      <w:i/>
      <w:iCs/>
      <w:spacing w:val="-4"/>
      <w:sz w:val="23"/>
      <w:szCs w:val="23"/>
      <w:shd w:val="clear" w:color="auto" w:fill="FFFFFF"/>
    </w:rPr>
  </w:style>
  <w:style w:type="character" w:customStyle="1" w:styleId="60pt">
    <w:name w:val="Основной текст (6) + Не курсив;Интервал 0 pt"/>
    <w:basedOn w:val="6"/>
    <w:rsid w:val="00FB010B"/>
    <w:rPr>
      <w:rFonts w:ascii="Times New Roman" w:eastAsia="Times New Roman" w:hAnsi="Times New Roman" w:cs="Times New Roman"/>
      <w:i/>
      <w:iCs/>
      <w:color w:val="000000"/>
      <w:spacing w:val="-1"/>
      <w:w w:val="100"/>
      <w:position w:val="0"/>
      <w:sz w:val="23"/>
      <w:szCs w:val="23"/>
      <w:shd w:val="clear" w:color="auto" w:fill="FFFFFF"/>
      <w:lang w:val="uk-UA"/>
    </w:rPr>
  </w:style>
  <w:style w:type="paragraph" w:customStyle="1" w:styleId="13">
    <w:name w:val="Основной текст1"/>
    <w:basedOn w:val="a"/>
    <w:link w:val="a6"/>
    <w:rsid w:val="00FB010B"/>
    <w:pPr>
      <w:widowControl w:val="0"/>
      <w:shd w:val="clear" w:color="auto" w:fill="FFFFFF"/>
      <w:spacing w:line="276" w:lineRule="exact"/>
    </w:pPr>
    <w:rPr>
      <w:rFonts w:ascii="Times New Roman" w:eastAsia="Times New Roman" w:hAnsi="Times New Roman" w:cs="Times New Roman"/>
      <w:color w:val="auto"/>
      <w:spacing w:val="-1"/>
      <w:sz w:val="23"/>
      <w:szCs w:val="23"/>
      <w:lang w:val="ru-RU" w:eastAsia="en-US"/>
    </w:rPr>
  </w:style>
  <w:style w:type="paragraph" w:customStyle="1" w:styleId="60">
    <w:name w:val="Основной текст (6)"/>
    <w:basedOn w:val="a"/>
    <w:link w:val="6"/>
    <w:rsid w:val="00FB010B"/>
    <w:pPr>
      <w:widowControl w:val="0"/>
      <w:shd w:val="clear" w:color="auto" w:fill="FFFFFF"/>
      <w:spacing w:line="276" w:lineRule="exact"/>
    </w:pPr>
    <w:rPr>
      <w:rFonts w:ascii="Times New Roman" w:eastAsia="Times New Roman" w:hAnsi="Times New Roman" w:cs="Times New Roman"/>
      <w:i/>
      <w:iCs/>
      <w:color w:val="auto"/>
      <w:spacing w:val="-4"/>
      <w:sz w:val="23"/>
      <w:szCs w:val="23"/>
      <w:lang w:val="ru-RU" w:eastAsia="en-US"/>
    </w:rPr>
  </w:style>
  <w:style w:type="character" w:customStyle="1" w:styleId="2">
    <w:name w:val="Основной текст (2)_"/>
    <w:basedOn w:val="a0"/>
    <w:link w:val="20"/>
    <w:rsid w:val="00FB010B"/>
    <w:rPr>
      <w:rFonts w:ascii="Times New Roman" w:eastAsia="Times New Roman" w:hAnsi="Times New Roman" w:cs="Times New Roman"/>
      <w:b/>
      <w:bCs/>
      <w:spacing w:val="-4"/>
      <w:sz w:val="21"/>
      <w:szCs w:val="21"/>
      <w:shd w:val="clear" w:color="auto" w:fill="FFFFFF"/>
    </w:rPr>
  </w:style>
  <w:style w:type="character" w:customStyle="1" w:styleId="3">
    <w:name w:val="Основной текст (3)_"/>
    <w:basedOn w:val="a0"/>
    <w:link w:val="30"/>
    <w:rsid w:val="00FB010B"/>
    <w:rPr>
      <w:rFonts w:ascii="Times New Roman" w:eastAsia="Times New Roman" w:hAnsi="Times New Roman" w:cs="Times New Roman"/>
      <w:i/>
      <w:iCs/>
      <w:spacing w:val="-4"/>
      <w:sz w:val="23"/>
      <w:szCs w:val="23"/>
      <w:shd w:val="clear" w:color="auto" w:fill="FFFFFF"/>
    </w:rPr>
  </w:style>
  <w:style w:type="character" w:customStyle="1" w:styleId="1pt">
    <w:name w:val="Основной текст + Интервал 1 pt"/>
    <w:basedOn w:val="a6"/>
    <w:rsid w:val="00FB010B"/>
    <w:rPr>
      <w:rFonts w:ascii="Times New Roman" w:eastAsia="Times New Roman" w:hAnsi="Times New Roman" w:cs="Times New Roman"/>
      <w:b w:val="0"/>
      <w:bCs w:val="0"/>
      <w:i w:val="0"/>
      <w:iCs w:val="0"/>
      <w:smallCaps w:val="0"/>
      <w:strike w:val="0"/>
      <w:color w:val="000000"/>
      <w:spacing w:val="22"/>
      <w:w w:val="100"/>
      <w:position w:val="0"/>
      <w:sz w:val="21"/>
      <w:szCs w:val="21"/>
      <w:u w:val="none"/>
      <w:shd w:val="clear" w:color="auto" w:fill="FFFFFF"/>
      <w:lang w:val="uk-UA"/>
    </w:rPr>
  </w:style>
  <w:style w:type="character" w:customStyle="1" w:styleId="3MicrosoftSansSerif105pt0pt">
    <w:name w:val="Основной текст (3) + Microsoft Sans Serif;10;5 pt;Не курсив;Интервал 0 pt"/>
    <w:basedOn w:val="3"/>
    <w:rsid w:val="00FB010B"/>
    <w:rPr>
      <w:rFonts w:ascii="Microsoft Sans Serif" w:eastAsia="Microsoft Sans Serif" w:hAnsi="Microsoft Sans Serif" w:cs="Microsoft Sans Serif"/>
      <w:i/>
      <w:iCs/>
      <w:color w:val="000000"/>
      <w:spacing w:val="5"/>
      <w:w w:val="100"/>
      <w:position w:val="0"/>
      <w:sz w:val="21"/>
      <w:szCs w:val="21"/>
      <w:shd w:val="clear" w:color="auto" w:fill="FFFFFF"/>
      <w:lang w:val="uk-UA"/>
    </w:rPr>
  </w:style>
  <w:style w:type="paragraph" w:customStyle="1" w:styleId="20">
    <w:name w:val="Основной текст (2)"/>
    <w:basedOn w:val="a"/>
    <w:link w:val="2"/>
    <w:rsid w:val="00FB010B"/>
    <w:pPr>
      <w:widowControl w:val="0"/>
      <w:shd w:val="clear" w:color="auto" w:fill="FFFFFF"/>
      <w:spacing w:line="277" w:lineRule="exact"/>
      <w:ind w:firstLine="380"/>
    </w:pPr>
    <w:rPr>
      <w:rFonts w:ascii="Times New Roman" w:eastAsia="Times New Roman" w:hAnsi="Times New Roman" w:cs="Times New Roman"/>
      <w:b/>
      <w:bCs/>
      <w:color w:val="auto"/>
      <w:spacing w:val="-4"/>
      <w:sz w:val="21"/>
      <w:szCs w:val="21"/>
      <w:lang w:val="ru-RU" w:eastAsia="en-US"/>
    </w:rPr>
  </w:style>
  <w:style w:type="paragraph" w:customStyle="1" w:styleId="30">
    <w:name w:val="Основной текст (3)"/>
    <w:basedOn w:val="a"/>
    <w:link w:val="3"/>
    <w:rsid w:val="00FB010B"/>
    <w:pPr>
      <w:widowControl w:val="0"/>
      <w:shd w:val="clear" w:color="auto" w:fill="FFFFFF"/>
      <w:spacing w:line="277" w:lineRule="exact"/>
    </w:pPr>
    <w:rPr>
      <w:rFonts w:ascii="Times New Roman" w:eastAsia="Times New Roman" w:hAnsi="Times New Roman" w:cs="Times New Roman"/>
      <w:i/>
      <w:iCs/>
      <w:color w:val="auto"/>
      <w:spacing w:val="-4"/>
      <w:sz w:val="23"/>
      <w:szCs w:val="23"/>
      <w:lang w:val="ru-RU" w:eastAsia="en-US"/>
    </w:rPr>
  </w:style>
  <w:style w:type="character" w:customStyle="1" w:styleId="14">
    <w:name w:val="Заголовок №1_"/>
    <w:basedOn w:val="a0"/>
    <w:link w:val="15"/>
    <w:rsid w:val="00FB010B"/>
    <w:rPr>
      <w:rFonts w:ascii="Times New Roman" w:eastAsia="Times New Roman" w:hAnsi="Times New Roman" w:cs="Times New Roman"/>
      <w:b/>
      <w:bCs/>
      <w:spacing w:val="-8"/>
      <w:shd w:val="clear" w:color="auto" w:fill="FFFFFF"/>
    </w:rPr>
  </w:style>
  <w:style w:type="character" w:customStyle="1" w:styleId="20pt">
    <w:name w:val="Основной текст (2) + Не курсив;Интервал 0 pt"/>
    <w:basedOn w:val="2"/>
    <w:rsid w:val="00FB010B"/>
    <w:rPr>
      <w:rFonts w:ascii="Times New Roman" w:eastAsia="Times New Roman" w:hAnsi="Times New Roman" w:cs="Times New Roman"/>
      <w:b w:val="0"/>
      <w:bCs w:val="0"/>
      <w:i/>
      <w:iCs/>
      <w:smallCaps w:val="0"/>
      <w:strike w:val="0"/>
      <w:color w:val="000000"/>
      <w:spacing w:val="-2"/>
      <w:w w:val="100"/>
      <w:position w:val="0"/>
      <w:sz w:val="23"/>
      <w:szCs w:val="23"/>
      <w:u w:val="none"/>
      <w:shd w:val="clear" w:color="auto" w:fill="FFFFFF"/>
      <w:lang w:val="uk-UA"/>
    </w:rPr>
  </w:style>
  <w:style w:type="paragraph" w:customStyle="1" w:styleId="15">
    <w:name w:val="Заголовок №1"/>
    <w:basedOn w:val="a"/>
    <w:link w:val="14"/>
    <w:rsid w:val="00FB010B"/>
    <w:pPr>
      <w:widowControl w:val="0"/>
      <w:shd w:val="clear" w:color="auto" w:fill="FFFFFF"/>
      <w:spacing w:before="240" w:line="277" w:lineRule="exact"/>
      <w:jc w:val="right"/>
      <w:outlineLvl w:val="0"/>
    </w:pPr>
    <w:rPr>
      <w:rFonts w:ascii="Times New Roman" w:eastAsia="Times New Roman" w:hAnsi="Times New Roman" w:cs="Times New Roman"/>
      <w:b/>
      <w:bCs/>
      <w:color w:val="auto"/>
      <w:spacing w:val="-8"/>
      <w:lang w:val="ru-RU" w:eastAsia="en-US"/>
    </w:rPr>
  </w:style>
  <w:style w:type="character" w:customStyle="1" w:styleId="21">
    <w:name w:val="Заголовок №2_"/>
    <w:basedOn w:val="a0"/>
    <w:link w:val="22"/>
    <w:rsid w:val="00FB010B"/>
    <w:rPr>
      <w:rFonts w:ascii="Times New Roman" w:eastAsia="Times New Roman" w:hAnsi="Times New Roman" w:cs="Times New Roman"/>
      <w:b/>
      <w:bCs/>
      <w:spacing w:val="-7"/>
      <w:shd w:val="clear" w:color="auto" w:fill="FFFFFF"/>
    </w:rPr>
  </w:style>
  <w:style w:type="character" w:customStyle="1" w:styleId="-1pt">
    <w:name w:val="Основной текст + Интервал -1 pt"/>
    <w:basedOn w:val="a6"/>
    <w:rsid w:val="00FB010B"/>
    <w:rPr>
      <w:rFonts w:ascii="Times New Roman" w:eastAsia="Times New Roman" w:hAnsi="Times New Roman" w:cs="Times New Roman"/>
      <w:b w:val="0"/>
      <w:bCs w:val="0"/>
      <w:i w:val="0"/>
      <w:iCs w:val="0"/>
      <w:smallCaps w:val="0"/>
      <w:strike w:val="0"/>
      <w:color w:val="000000"/>
      <w:spacing w:val="-31"/>
      <w:w w:val="100"/>
      <w:position w:val="0"/>
      <w:sz w:val="23"/>
      <w:szCs w:val="23"/>
      <w:u w:val="none"/>
      <w:shd w:val="clear" w:color="auto" w:fill="FFFFFF"/>
      <w:lang w:val="uk-UA"/>
    </w:rPr>
  </w:style>
  <w:style w:type="paragraph" w:customStyle="1" w:styleId="22">
    <w:name w:val="Заголовок №2"/>
    <w:basedOn w:val="a"/>
    <w:link w:val="21"/>
    <w:rsid w:val="00FB010B"/>
    <w:pPr>
      <w:widowControl w:val="0"/>
      <w:shd w:val="clear" w:color="auto" w:fill="FFFFFF"/>
      <w:spacing w:before="360" w:line="277" w:lineRule="exact"/>
      <w:jc w:val="right"/>
      <w:outlineLvl w:val="1"/>
    </w:pPr>
    <w:rPr>
      <w:rFonts w:ascii="Times New Roman" w:eastAsia="Times New Roman" w:hAnsi="Times New Roman" w:cs="Times New Roman"/>
      <w:b/>
      <w:bCs/>
      <w:color w:val="auto"/>
      <w:spacing w:val="-7"/>
      <w:lang w:val="ru-RU" w:eastAsia="en-US"/>
    </w:rPr>
  </w:style>
  <w:style w:type="paragraph" w:styleId="a7">
    <w:name w:val="No Spacing"/>
    <w:uiPriority w:val="1"/>
    <w:qFormat/>
    <w:rsid w:val="00FB0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13</Pages>
  <Words>4885</Words>
  <Characters>27846</Characters>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2024-04-22T07:02:00Z</dcterms:created>
  <dcterms:modified xsi:type="dcterms:W3CDTF">2024-04-25T14:43:00Z</dcterms:modified>
</cp:coreProperties>
</file>