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B8A" w14:textId="7250E5B5" w:rsidR="004705C9" w:rsidRPr="00E040E1" w:rsidRDefault="004705C9" w:rsidP="004705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 w:rsidR="00BF2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560A14F4" w14:textId="77777777" w:rsidR="004705C9" w:rsidRPr="00E040E1" w:rsidRDefault="004705C9" w:rsidP="004705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тендерної документації </w:t>
      </w:r>
    </w:p>
    <w:p w14:paraId="79543307" w14:textId="7C1E4A8D" w:rsidR="00B95C40" w:rsidRPr="00AE1CAF" w:rsidRDefault="00B95C40" w:rsidP="00AE1CAF">
      <w:pPr>
        <w:pStyle w:val="a5"/>
        <w:jc w:val="center"/>
        <w:rPr>
          <w:iCs/>
          <w:szCs w:val="24"/>
          <w:lang w:val="ru-RU"/>
        </w:rPr>
      </w:pPr>
    </w:p>
    <w:p w14:paraId="0D99C0EF" w14:textId="77777777" w:rsidR="00AE1CAF" w:rsidRPr="00AE1CAF" w:rsidRDefault="00AE1CAF" w:rsidP="00AE1C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CAF">
        <w:rPr>
          <w:rFonts w:ascii="Times New Roman" w:hAnsi="Times New Roman" w:cs="Times New Roman"/>
          <w:b/>
          <w:sz w:val="32"/>
          <w:szCs w:val="32"/>
        </w:rPr>
        <w:t>Технічний опис предмету закупівлі</w:t>
      </w:r>
    </w:p>
    <w:p w14:paraId="5E8B5083" w14:textId="5BA0FD67" w:rsidR="00AE1CAF" w:rsidRDefault="00AE1CAF" w:rsidP="00AE1CAF">
      <w:pPr>
        <w:spacing w:after="0"/>
        <w:jc w:val="center"/>
        <w:rPr>
          <w:rFonts w:ascii="Times New Roman" w:hAnsi="Times New Roman" w:cs="Times New Roman"/>
        </w:rPr>
      </w:pPr>
      <w:r w:rsidRPr="00AE1CAF">
        <w:rPr>
          <w:rFonts w:ascii="Times New Roman" w:hAnsi="Times New Roman" w:cs="Times New Roman"/>
        </w:rPr>
        <w:t>(Інформація про характер і необхідність технічних та якісних характеристик предмета закупівлі)</w:t>
      </w:r>
    </w:p>
    <w:p w14:paraId="4A264CC8" w14:textId="3A5C71DE" w:rsidR="00C85CC3" w:rsidRDefault="00C85CC3" w:rsidP="00AE1CAF">
      <w:pPr>
        <w:spacing w:after="0"/>
        <w:jc w:val="center"/>
        <w:rPr>
          <w:rFonts w:ascii="Times New Roman" w:hAnsi="Times New Roman" w:cs="Times New Roman"/>
        </w:rPr>
      </w:pPr>
    </w:p>
    <w:p w14:paraId="2369F121" w14:textId="45F8A27D" w:rsidR="00C85CC3" w:rsidRPr="00C85CC3" w:rsidRDefault="00C85CC3" w:rsidP="00C85CC3">
      <w:pPr>
        <w:pStyle w:val="32"/>
        <w:ind w:left="0"/>
      </w:pP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val="uk-UA" w:eastAsia="ru-RU" w:bidi="ar-SA"/>
        </w:rPr>
        <w:t>Б</w:t>
      </w:r>
      <w:r w:rsidRPr="00C85CC3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val="uk-UA" w:eastAsia="ru-RU" w:bidi="ar-SA"/>
        </w:rPr>
        <w:t>ензин  А-95, дизельне паливо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val="uk-UA" w:eastAsia="ru-RU" w:bidi="ar-SA"/>
        </w:rPr>
        <w:t>, газ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 xml:space="preserve"> </w:t>
      </w:r>
      <w:r w:rsidRPr="0041280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скраплений</w:t>
      </w:r>
      <w:r w:rsidRPr="00C85CC3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val="uk-UA" w:eastAsia="ru-RU" w:bidi="ar-SA"/>
        </w:rPr>
        <w:t xml:space="preserve">  </w:t>
      </w:r>
      <w:r w:rsidRPr="00E27C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>(</w:t>
      </w:r>
      <w:r w:rsidR="00F40203">
        <w:rPr>
          <w:rStyle w:val="rvts82"/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>п</w:t>
      </w:r>
      <w:r w:rsidR="00F40203" w:rsidRPr="00F40203">
        <w:rPr>
          <w:rStyle w:val="rvts82"/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>аливн</w:t>
      </w:r>
      <w:r w:rsidR="00F40203">
        <w:rPr>
          <w:rStyle w:val="rvts82"/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>і</w:t>
      </w:r>
      <w:r w:rsidR="00F40203" w:rsidRPr="00F40203">
        <w:rPr>
          <w:rStyle w:val="rvts82"/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 xml:space="preserve"> карт</w:t>
      </w:r>
      <w:r w:rsidR="00F40203">
        <w:rPr>
          <w:rStyle w:val="rvts82"/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>и</w:t>
      </w:r>
      <w:r w:rsidRPr="00E27CE0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 w:bidi="ar-SA"/>
        </w:rPr>
        <w:t xml:space="preserve">); </w:t>
      </w:r>
      <w:r w:rsidRPr="00E27CE0">
        <w:rPr>
          <w:rFonts w:ascii="Times New Roman CYR" w:eastAsia="Times New Roman" w:hAnsi="Times New Roman CYR" w:cs="Times New Roman CYR"/>
          <w:sz w:val="24"/>
          <w:szCs w:val="24"/>
          <w:lang w:val="uk-UA" w:bidi="ar-SA"/>
        </w:rPr>
        <w:t xml:space="preserve"> </w:t>
      </w:r>
    </w:p>
    <w:tbl>
      <w:tblPr>
        <w:tblW w:w="0" w:type="auto"/>
        <w:tblInd w:w="-12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62"/>
        <w:gridCol w:w="2393"/>
        <w:gridCol w:w="1134"/>
        <w:gridCol w:w="1276"/>
        <w:gridCol w:w="2136"/>
        <w:gridCol w:w="2258"/>
      </w:tblGrid>
      <w:tr w:rsidR="00C85CC3" w14:paraId="6B096850" w14:textId="77777777" w:rsidTr="00C85CC3">
        <w:trPr>
          <w:trHeight w:val="63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543E61" w14:textId="77777777" w:rsidR="00C85CC3" w:rsidRPr="00C85CC3" w:rsidRDefault="00C85CC3" w:rsidP="00763130">
            <w:pPr>
              <w:pStyle w:val="32"/>
              <w:ind w:left="0"/>
            </w:pPr>
            <w:r w:rsidRPr="00C85CC3">
              <w:rPr>
                <w:rFonts w:ascii="Times New Roman CYR" w:eastAsia="Times New Roman CYR" w:hAnsi="Times New Roman CYR" w:cs="Times New Roman CYR"/>
                <w:sz w:val="24"/>
                <w:szCs w:val="24"/>
                <w:highlight w:val="white"/>
                <w:lang w:val="uk-UA" w:bidi="ar-SA"/>
              </w:rPr>
              <w:t>№</w:t>
            </w: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 xml:space="preserve">п/п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E9DC56" w14:textId="77777777" w:rsidR="00C85CC3" w:rsidRPr="00C85CC3" w:rsidRDefault="00C85CC3" w:rsidP="00C85CC3">
            <w:pPr>
              <w:pStyle w:val="32"/>
              <w:ind w:left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Назва  предмету  закупівлі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B6CBEB" w14:textId="77777777" w:rsidR="00C85CC3" w:rsidRPr="00C85CC3" w:rsidRDefault="00C85CC3" w:rsidP="00C85CC3">
            <w:pPr>
              <w:pStyle w:val="32"/>
              <w:ind w:left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Одиниця  виміру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BA002A" w14:textId="77777777" w:rsidR="00C85CC3" w:rsidRPr="00C85CC3" w:rsidRDefault="00C85CC3" w:rsidP="00C85CC3">
            <w:pPr>
              <w:pStyle w:val="32"/>
              <w:ind w:left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Кількість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A52698" w14:textId="77777777" w:rsidR="00C85CC3" w:rsidRPr="00C85CC3" w:rsidRDefault="00C85CC3" w:rsidP="00C85CC3">
            <w:pPr>
              <w:pStyle w:val="32"/>
              <w:ind w:left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Відповідність вимогам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C67F2B" w14:textId="77777777" w:rsidR="00C85CC3" w:rsidRPr="00C85CC3" w:rsidRDefault="00C85CC3" w:rsidP="00C85CC3">
            <w:pPr>
              <w:pStyle w:val="32"/>
              <w:ind w:left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Підтверджуючі документи</w:t>
            </w:r>
          </w:p>
        </w:tc>
      </w:tr>
      <w:tr w:rsidR="00C85CC3" w14:paraId="1F973A11" w14:textId="77777777" w:rsidTr="00C85CC3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713137" w14:textId="0570058D" w:rsidR="00C85CC3" w:rsidRPr="00C85CC3" w:rsidRDefault="00182F77" w:rsidP="00763130">
            <w:pPr>
              <w:pStyle w:val="32"/>
              <w:ind w:left="0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1</w:t>
            </w:r>
            <w:r w:rsidR="00C85CC3"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79D54F" w14:textId="35C1171F" w:rsidR="00C85CC3" w:rsidRPr="00C85CC3" w:rsidRDefault="00C85CC3" w:rsidP="00763130">
            <w:pPr>
              <w:tabs>
                <w:tab w:val="center" w:pos="4153"/>
                <w:tab w:val="right" w:pos="8306"/>
              </w:tabs>
            </w:pPr>
            <w:r w:rsidRPr="00C85CC3">
              <w:rPr>
                <w:rFonts w:ascii="Times New Roman CYR" w:eastAsia="Times New Roman CYR" w:hAnsi="Times New Roman CYR" w:cs="Times New Roman CYR"/>
                <w:sz w:val="24"/>
                <w:szCs w:val="24"/>
                <w:highlight w:val="white"/>
                <w:lang w:eastAsia="zh-CN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zh-CN"/>
              </w:rPr>
              <w:t>Б</w:t>
            </w: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zh-CN"/>
              </w:rPr>
              <w:t>ензин  А-95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F918BC" w14:textId="77777777" w:rsidR="00C85CC3" w:rsidRPr="00C85CC3" w:rsidRDefault="00C85CC3" w:rsidP="00763130">
            <w:pPr>
              <w:pStyle w:val="32"/>
              <w:ind w:left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bidi="ar-SA"/>
              </w:rPr>
              <w:t>літр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36A077" w14:textId="32418219" w:rsidR="00C85CC3" w:rsidRPr="000A502E" w:rsidRDefault="00182F77" w:rsidP="0076313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A50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B6C999" w14:textId="77777777" w:rsidR="00C85CC3" w:rsidRPr="00C85CC3" w:rsidRDefault="00C85CC3" w:rsidP="00763130">
            <w:pPr>
              <w:tabs>
                <w:tab w:val="center" w:pos="4153"/>
                <w:tab w:val="right" w:pos="8306"/>
              </w:tabs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ДСТУ 7687:2015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60E0A8" w14:textId="77777777" w:rsidR="00C85CC3" w:rsidRPr="00C85CC3" w:rsidRDefault="00C85CC3" w:rsidP="00763130">
            <w:pPr>
              <w:tabs>
                <w:tab w:val="center" w:pos="4153"/>
                <w:tab w:val="right" w:pos="8306"/>
              </w:tabs>
              <w:spacing w:after="120"/>
            </w:pPr>
            <w:r w:rsidRPr="00C85CC3">
              <w:rPr>
                <w:rFonts w:ascii="Times New Roman CYR" w:eastAsia="Times New Roman" w:hAnsi="Times New Roman CYR" w:cs="Times New Roman CYR"/>
                <w:sz w:val="20"/>
                <w:szCs w:val="20"/>
                <w:highlight w:val="white"/>
                <w:lang w:eastAsia="zh-CN"/>
              </w:rPr>
              <w:t>Копії паспорту та сертифікат відповідності</w:t>
            </w:r>
          </w:p>
        </w:tc>
      </w:tr>
      <w:tr w:rsidR="00C85CC3" w14:paraId="4D474D20" w14:textId="77777777" w:rsidTr="00C85CC3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9B5807" w14:textId="31E47ACD" w:rsidR="00C85CC3" w:rsidRPr="00C85CC3" w:rsidRDefault="00182F77" w:rsidP="00763130">
            <w:pPr>
              <w:pStyle w:val="32"/>
              <w:ind w:left="0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2</w:t>
            </w:r>
            <w:r w:rsidR="00C85CC3"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val="uk-U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8CA8BB" w14:textId="764618D2" w:rsidR="00C85CC3" w:rsidRPr="00C85CC3" w:rsidRDefault="00C85CC3" w:rsidP="00763130">
            <w:pPr>
              <w:tabs>
                <w:tab w:val="center" w:pos="4153"/>
                <w:tab w:val="right" w:pos="8306"/>
              </w:tabs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zh-CN"/>
              </w:rPr>
              <w:t>Д</w:t>
            </w: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zh-CN"/>
              </w:rPr>
              <w:t>изельне паливо ДП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3203DF" w14:textId="77777777" w:rsidR="00C85CC3" w:rsidRPr="00C85CC3" w:rsidRDefault="00C85CC3" w:rsidP="00763130">
            <w:pPr>
              <w:pStyle w:val="32"/>
              <w:ind w:left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bidi="ar-SA"/>
              </w:rPr>
              <w:t>літр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CB5841" w14:textId="3CBDEC58" w:rsidR="00C85CC3" w:rsidRPr="000A502E" w:rsidRDefault="000A502E" w:rsidP="0076313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059213" w14:textId="77777777" w:rsidR="00C85CC3" w:rsidRPr="00C85CC3" w:rsidRDefault="00C85CC3" w:rsidP="0076313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zh-CN"/>
              </w:rPr>
              <w:t>ДСТУ 7688:2015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C1C249" w14:textId="77777777" w:rsidR="00C85CC3" w:rsidRPr="00C85CC3" w:rsidRDefault="00C85CC3" w:rsidP="00763130">
            <w:pPr>
              <w:tabs>
                <w:tab w:val="center" w:pos="4153"/>
                <w:tab w:val="right" w:pos="8306"/>
              </w:tabs>
              <w:snapToGrid w:val="0"/>
              <w:spacing w:after="120"/>
            </w:pPr>
            <w:r w:rsidRPr="00C85CC3">
              <w:rPr>
                <w:rFonts w:ascii="Times New Roman CYR" w:eastAsia="Times New Roman" w:hAnsi="Times New Roman CYR" w:cs="Times New Roman CYR"/>
                <w:sz w:val="20"/>
                <w:szCs w:val="20"/>
                <w:highlight w:val="white"/>
                <w:lang w:eastAsia="zh-CN"/>
              </w:rPr>
              <w:t>Копії паспорту та сертифікат відповідності</w:t>
            </w:r>
          </w:p>
        </w:tc>
      </w:tr>
      <w:tr w:rsidR="00C85CC3" w:rsidRPr="00C85CC3" w14:paraId="31B98284" w14:textId="77777777" w:rsidTr="00C85CC3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DC7F8B" w14:textId="50037A45" w:rsidR="00C85CC3" w:rsidRPr="009969A0" w:rsidRDefault="00182F77" w:rsidP="00763130">
            <w:pPr>
              <w:pStyle w:val="32"/>
              <w:ind w:left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bidi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bidi="ar-SA"/>
              </w:rPr>
              <w:t>3</w:t>
            </w:r>
            <w:r w:rsidR="00C85CC3" w:rsidRPr="009969A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15F4DA" w14:textId="6C792BDB" w:rsidR="00C85CC3" w:rsidRPr="009969A0" w:rsidRDefault="00C85CC3" w:rsidP="00763130">
            <w:pPr>
              <w:tabs>
                <w:tab w:val="center" w:pos="4153"/>
                <w:tab w:val="right" w:pos="8306"/>
              </w:tabs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bookmarkStart w:id="0" w:name="_Hlk87278889"/>
            <w:r w:rsidRPr="00996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Газ </w:t>
            </w:r>
            <w:r w:rsidRPr="00996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скраплений</w:t>
            </w:r>
            <w:r w:rsidRPr="00996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</w:t>
            </w:r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5F24B0" w14:textId="77777777" w:rsidR="00C85CC3" w:rsidRPr="00C85CC3" w:rsidRDefault="00C85CC3" w:rsidP="00763130">
            <w:pPr>
              <w:pStyle w:val="32"/>
              <w:ind w:left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bidi="ar-SA"/>
              </w:rPr>
            </w:pPr>
            <w:r w:rsidRPr="00C85CC3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bidi="ar-SA"/>
              </w:rPr>
              <w:t>літр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0F5770" w14:textId="1628B7F3" w:rsidR="00C85CC3" w:rsidRPr="000A502E" w:rsidRDefault="000A502E" w:rsidP="0076313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18</w:t>
            </w:r>
            <w:r w:rsidR="00182F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9A6C48" w14:textId="7DB32CA6" w:rsidR="00C85CC3" w:rsidRPr="00C85CC3" w:rsidRDefault="00C85CC3" w:rsidP="00C85CC3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C85CC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ДСТУ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C85CC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ЕN589:2017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38E517" w14:textId="77777777" w:rsidR="00C85CC3" w:rsidRPr="00C85CC3" w:rsidRDefault="00C85CC3" w:rsidP="00763130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ascii="Times New Roman CYR" w:eastAsia="Times New Roman" w:hAnsi="Times New Roman CYR" w:cs="Times New Roman CYR"/>
                <w:sz w:val="20"/>
                <w:szCs w:val="20"/>
                <w:highlight w:val="white"/>
                <w:lang w:eastAsia="zh-CN"/>
              </w:rPr>
            </w:pPr>
            <w:r w:rsidRPr="00C85CC3">
              <w:rPr>
                <w:rFonts w:ascii="Times New Roman CYR" w:eastAsia="Times New Roman" w:hAnsi="Times New Roman CYR" w:cs="Times New Roman CYR"/>
                <w:sz w:val="20"/>
                <w:szCs w:val="20"/>
                <w:highlight w:val="white"/>
                <w:lang w:eastAsia="zh-CN"/>
              </w:rPr>
              <w:t>Копії паспорту та сертифікат відповідності</w:t>
            </w:r>
          </w:p>
        </w:tc>
      </w:tr>
    </w:tbl>
    <w:p w14:paraId="7CF6EC2A" w14:textId="27CF04D7" w:rsidR="00F112A6" w:rsidRDefault="00F112A6" w:rsidP="00E471EB">
      <w:pPr>
        <w:spacing w:after="0"/>
        <w:rPr>
          <w:rFonts w:ascii="Times New Roman" w:hAnsi="Times New Roman" w:cs="Times New Roman"/>
        </w:rPr>
      </w:pPr>
    </w:p>
    <w:p w14:paraId="350005EF" w14:textId="77777777" w:rsidR="0005489F" w:rsidRPr="00E471EB" w:rsidRDefault="0005489F" w:rsidP="00E471EB">
      <w:pPr>
        <w:pStyle w:val="32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1E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uk-UA" w:bidi="ar-SA"/>
        </w:rPr>
        <w:t>Вимоги  до постачання :</w:t>
      </w:r>
      <w:r w:rsidRP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 xml:space="preserve">  </w:t>
      </w:r>
    </w:p>
    <w:p w14:paraId="6D57ADCF" w14:textId="3C75196B" w:rsidR="00E471EB" w:rsidRDefault="00054CA6" w:rsidP="0005489F">
      <w:pPr>
        <w:pStyle w:val="32"/>
        <w:widowControl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>1</w:t>
      </w:r>
      <w:r w:rsidR="0005489F" w:rsidRPr="0005489F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>.</w:t>
      </w:r>
      <w:r w:rsid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 xml:space="preserve"> </w:t>
      </w:r>
      <w:r w:rsidR="0005489F" w:rsidRPr="0005489F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 xml:space="preserve">Заправка буде здійснюватися  на АЗС Постачальника (регіон дії </w:t>
      </w:r>
      <w:r w:rsidR="00F40203" w:rsidRPr="00F40203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>паливн</w:t>
      </w:r>
      <w:r w:rsidR="00F40203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>их</w:t>
      </w:r>
      <w:r w:rsidR="00F40203" w:rsidRPr="00F40203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карт</w:t>
      </w:r>
      <w:r w:rsidR="00F40203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>ок</w:t>
      </w:r>
      <w:r w:rsidR="00F40203" w:rsidRPr="00F40203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 xml:space="preserve"> </w:t>
      </w:r>
      <w:r w:rsidR="0005489F" w:rsidRPr="0005489F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 xml:space="preserve">— Україна) </w:t>
      </w:r>
      <w:r w:rsid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 xml:space="preserve">   </w:t>
      </w:r>
    </w:p>
    <w:p w14:paraId="410D2375" w14:textId="7717D28F" w:rsidR="00021AEE" w:rsidRDefault="00054CA6" w:rsidP="00021AEE">
      <w:pPr>
        <w:pStyle w:val="32"/>
        <w:widowControl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>2</w:t>
      </w:r>
      <w:r w:rsidR="0005489F" w:rsidRP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>.</w:t>
      </w:r>
      <w:r w:rsid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bidi="ar-SA"/>
        </w:rPr>
        <w:t xml:space="preserve"> </w:t>
      </w:r>
      <w:r w:rsidR="0005489F" w:rsidRP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 w:bidi="ar-SA"/>
        </w:rPr>
        <w:t xml:space="preserve">Термін дії паливних </w:t>
      </w:r>
      <w:r w:rsidR="00F40203" w:rsidRPr="00F40203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паливних карток </w:t>
      </w:r>
      <w:r w:rsidR="0005489F" w:rsidRP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 w:bidi="ar-SA"/>
        </w:rPr>
        <w:t>повинен бути не менше</w:t>
      </w:r>
      <w:r w:rsidR="00021A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 w:bidi="ar-SA"/>
        </w:rPr>
        <w:t>,</w:t>
      </w:r>
      <w:r w:rsidR="0005489F" w:rsidRPr="00E471EB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 w:bidi="ar-SA"/>
        </w:rPr>
        <w:t xml:space="preserve"> </w:t>
      </w:r>
      <w:r w:rsidR="00021AEE" w:rsidRPr="00021AEE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ніж до 31.12.202</w:t>
      </w:r>
      <w:r w:rsidR="00182F77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3</w:t>
      </w:r>
      <w:r w:rsidR="00021AEE" w:rsidRPr="00021AEE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року.</w:t>
      </w:r>
    </w:p>
    <w:p w14:paraId="091AA319" w14:textId="2FB50BFB" w:rsidR="0005489F" w:rsidRDefault="00182F77" w:rsidP="00054CA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05489F" w:rsidRPr="0005489F">
        <w:rPr>
          <w:rFonts w:ascii="Times New Roman" w:hAnsi="Times New Roman" w:cs="Times New Roman"/>
          <w:iCs/>
          <w:sz w:val="24"/>
          <w:szCs w:val="24"/>
        </w:rPr>
        <w:t>.</w:t>
      </w:r>
      <w:r w:rsidR="00E471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203">
        <w:rPr>
          <w:rFonts w:ascii="Times New Roman" w:hAnsi="Times New Roman" w:cs="Times New Roman"/>
          <w:iCs/>
          <w:sz w:val="24"/>
          <w:szCs w:val="24"/>
        </w:rPr>
        <w:t>П</w:t>
      </w:r>
      <w:r w:rsidR="00F40203" w:rsidRPr="00F40203">
        <w:rPr>
          <w:rFonts w:ascii="Times New Roman" w:hAnsi="Times New Roman" w:cs="Times New Roman"/>
          <w:iCs/>
          <w:sz w:val="24"/>
          <w:szCs w:val="24"/>
        </w:rPr>
        <w:t>аливн</w:t>
      </w:r>
      <w:r w:rsidR="00F40203">
        <w:rPr>
          <w:rFonts w:ascii="Times New Roman" w:hAnsi="Times New Roman" w:cs="Times New Roman"/>
          <w:iCs/>
          <w:sz w:val="24"/>
          <w:szCs w:val="24"/>
        </w:rPr>
        <w:t>і</w:t>
      </w:r>
      <w:r w:rsidR="00F40203" w:rsidRPr="00F40203">
        <w:rPr>
          <w:rFonts w:ascii="Times New Roman" w:hAnsi="Times New Roman" w:cs="Times New Roman"/>
          <w:iCs/>
          <w:sz w:val="24"/>
          <w:szCs w:val="24"/>
        </w:rPr>
        <w:t xml:space="preserve"> карт</w:t>
      </w:r>
      <w:r w:rsidR="00F40203">
        <w:rPr>
          <w:rFonts w:ascii="Times New Roman" w:hAnsi="Times New Roman" w:cs="Times New Roman"/>
          <w:iCs/>
          <w:sz w:val="24"/>
          <w:szCs w:val="24"/>
        </w:rPr>
        <w:t>и</w:t>
      </w:r>
      <w:r w:rsidR="00F40203" w:rsidRPr="00F402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489F" w:rsidRPr="0005489F">
        <w:rPr>
          <w:rFonts w:ascii="Times New Roman" w:hAnsi="Times New Roman" w:cs="Times New Roman"/>
          <w:iCs/>
          <w:sz w:val="24"/>
          <w:szCs w:val="24"/>
        </w:rPr>
        <w:t>повинні бути дійсні на всій території України.</w:t>
      </w:r>
    </w:p>
    <w:p w14:paraId="4F6DD76E" w14:textId="49A2C045" w:rsidR="0005489F" w:rsidRPr="0005489F" w:rsidRDefault="00182F77" w:rsidP="0005489F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4</w:t>
      </w:r>
      <w:r w:rsidR="0005489F" w:rsidRPr="0005489F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.</w:t>
      </w:r>
      <w:r w:rsidR="00E471EB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 xml:space="preserve"> </w:t>
      </w:r>
      <w:r w:rsidR="0005489F" w:rsidRPr="0005489F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Учасник  повинен  забезпечити  постійний  контроль  якості  пального</w:t>
      </w:r>
      <w:r w:rsidR="00E471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3EE7200" w14:textId="1D8C7736" w:rsidR="0005489F" w:rsidRPr="0005489F" w:rsidRDefault="00182F77" w:rsidP="0005489F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89F" w:rsidRPr="0005489F">
        <w:rPr>
          <w:rFonts w:ascii="Times New Roman" w:hAnsi="Times New Roman" w:cs="Times New Roman"/>
          <w:sz w:val="24"/>
          <w:szCs w:val="24"/>
        </w:rPr>
        <w:t>.1.У разі виявлення будь-яких недоліків товару протягом гарантійного строку Покупець має право вимагати від Продавця замінити Товар на якісний протягом 15 (п’ятнадцять) календарних днів з моменту отримання відповідної претензії Покупця.</w:t>
      </w:r>
    </w:p>
    <w:p w14:paraId="2D983814" w14:textId="3C28E73F" w:rsidR="0005489F" w:rsidRPr="0005489F" w:rsidRDefault="00182F77" w:rsidP="0005489F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4</w:t>
      </w:r>
      <w:r w:rsidR="0005489F" w:rsidRPr="000548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.2.Технічні,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 w14:paraId="43AC1515" w14:textId="09DD2720" w:rsidR="0005489F" w:rsidRDefault="00182F77" w:rsidP="0005489F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4</w:t>
      </w:r>
      <w:r w:rsidR="0005489F" w:rsidRPr="000548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.3.</w:t>
      </w:r>
      <w:r w:rsidR="0005489F" w:rsidRPr="00E471E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Товар за своїми фізико-хімічними показниками повинен відповідати вимогам та нормам наведених ДСТУ.</w:t>
      </w:r>
    </w:p>
    <w:p w14:paraId="6E71FEB6" w14:textId="254489AC" w:rsidR="00D237EB" w:rsidRDefault="00182F77" w:rsidP="00D237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237EB">
        <w:rPr>
          <w:rFonts w:ascii="Times New Roman" w:hAnsi="Times New Roman" w:cs="Times New Roman"/>
          <w:sz w:val="24"/>
          <w:szCs w:val="24"/>
        </w:rPr>
        <w:t xml:space="preserve">. </w:t>
      </w:r>
      <w:r w:rsidR="00D237EB" w:rsidRPr="00230B8E">
        <w:rPr>
          <w:rFonts w:ascii="Times New Roman" w:hAnsi="Times New Roman" w:cs="Times New Roman"/>
          <w:sz w:val="24"/>
          <w:szCs w:val="24"/>
        </w:rPr>
        <w:t xml:space="preserve">Відпуск палива повинен здійснюватися на АЗС </w:t>
      </w:r>
      <w:r w:rsidR="00F40203" w:rsidRPr="00F40203">
        <w:rPr>
          <w:rFonts w:ascii="Times New Roman" w:hAnsi="Times New Roman" w:cs="Times New Roman"/>
          <w:sz w:val="24"/>
          <w:szCs w:val="24"/>
        </w:rPr>
        <w:t xml:space="preserve">за умов пред’явлення ним або його уповноваженим представником паливної карти </w:t>
      </w:r>
      <w:r w:rsidR="00D237EB" w:rsidRPr="00EE1D0F">
        <w:rPr>
          <w:rFonts w:ascii="Times New Roman" w:hAnsi="Times New Roman" w:cs="Times New Roman"/>
          <w:sz w:val="24"/>
          <w:szCs w:val="24"/>
        </w:rPr>
        <w:t>цілодобово, включаючи суботу, неділю, святкові та неробочі дні.</w:t>
      </w:r>
    </w:p>
    <w:p w14:paraId="4436B27C" w14:textId="7CD90068" w:rsidR="00182F77" w:rsidRDefault="00182F77" w:rsidP="00D237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2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77">
        <w:rPr>
          <w:rFonts w:ascii="Times New Roman" w:hAnsi="Times New Roman" w:cs="Times New Roman"/>
          <w:sz w:val="24"/>
          <w:szCs w:val="24"/>
        </w:rPr>
        <w:t>Заправка механічних транспортних засобів повинна здійснюватися за потребою Замовникана та на території м.Кременчук, Полтавської області на відстані, що не перевищує 2 км від місця знаходження Замовника</w:t>
      </w:r>
    </w:p>
    <w:p w14:paraId="34B41296" w14:textId="4275BC60" w:rsidR="00D237EB" w:rsidRDefault="00D237EB" w:rsidP="00D237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9C87828" w14:textId="5AB662BB" w:rsidR="00182F77" w:rsidRDefault="00182F77" w:rsidP="00D237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182F77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236" w14:textId="77777777" w:rsidR="00033DAD" w:rsidRDefault="00033DAD" w:rsidP="006A1C98">
      <w:pPr>
        <w:spacing w:after="0" w:line="240" w:lineRule="auto"/>
      </w:pPr>
      <w:r>
        <w:separator/>
      </w:r>
    </w:p>
  </w:endnote>
  <w:endnote w:type="continuationSeparator" w:id="0">
    <w:p w14:paraId="0883706B" w14:textId="77777777" w:rsidR="00033DAD" w:rsidRDefault="00033DAD" w:rsidP="006A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823586"/>
      <w:docPartObj>
        <w:docPartGallery w:val="Page Numbers (Bottom of Page)"/>
        <w:docPartUnique/>
      </w:docPartObj>
    </w:sdtPr>
    <w:sdtContent>
      <w:p w14:paraId="4F0D8000" w14:textId="61DC621F" w:rsidR="006A1C98" w:rsidRDefault="006A1C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EE07591" w14:textId="77777777" w:rsidR="006A1C98" w:rsidRDefault="006A1C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1B14" w14:textId="77777777" w:rsidR="00033DAD" w:rsidRDefault="00033DAD" w:rsidP="006A1C98">
      <w:pPr>
        <w:spacing w:after="0" w:line="240" w:lineRule="auto"/>
      </w:pPr>
      <w:r>
        <w:separator/>
      </w:r>
    </w:p>
  </w:footnote>
  <w:footnote w:type="continuationSeparator" w:id="0">
    <w:p w14:paraId="003F219B" w14:textId="77777777" w:rsidR="00033DAD" w:rsidRDefault="00033DAD" w:rsidP="006A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41F"/>
    <w:multiLevelType w:val="hybridMultilevel"/>
    <w:tmpl w:val="91D04B50"/>
    <w:lvl w:ilvl="0" w:tplc="ACD638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247A"/>
    <w:multiLevelType w:val="hybridMultilevel"/>
    <w:tmpl w:val="F6E68B86"/>
    <w:lvl w:ilvl="0" w:tplc="4A1C9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737EC"/>
    <w:multiLevelType w:val="hybridMultilevel"/>
    <w:tmpl w:val="31B2E630"/>
    <w:lvl w:ilvl="0" w:tplc="993AAC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65C0150"/>
    <w:multiLevelType w:val="hybridMultilevel"/>
    <w:tmpl w:val="AADE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429F"/>
    <w:multiLevelType w:val="hybridMultilevel"/>
    <w:tmpl w:val="87600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88713">
    <w:abstractNumId w:val="4"/>
  </w:num>
  <w:num w:numId="2" w16cid:durableId="265843837">
    <w:abstractNumId w:val="1"/>
  </w:num>
  <w:num w:numId="3" w16cid:durableId="614557251">
    <w:abstractNumId w:val="0"/>
  </w:num>
  <w:num w:numId="4" w16cid:durableId="715738104">
    <w:abstractNumId w:val="2"/>
  </w:num>
  <w:num w:numId="5" w16cid:durableId="93645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A"/>
    <w:rsid w:val="00017C3E"/>
    <w:rsid w:val="00021AEE"/>
    <w:rsid w:val="00033C11"/>
    <w:rsid w:val="00033DAD"/>
    <w:rsid w:val="000409FC"/>
    <w:rsid w:val="0005489F"/>
    <w:rsid w:val="00054CA6"/>
    <w:rsid w:val="000A502E"/>
    <w:rsid w:val="000C5AA1"/>
    <w:rsid w:val="000D4292"/>
    <w:rsid w:val="00182F77"/>
    <w:rsid w:val="00187BA5"/>
    <w:rsid w:val="001A13DA"/>
    <w:rsid w:val="001A4C6B"/>
    <w:rsid w:val="001D23A4"/>
    <w:rsid w:val="001F3279"/>
    <w:rsid w:val="00277F90"/>
    <w:rsid w:val="00291DC8"/>
    <w:rsid w:val="003A70C7"/>
    <w:rsid w:val="00462BDE"/>
    <w:rsid w:val="004705C9"/>
    <w:rsid w:val="004D3788"/>
    <w:rsid w:val="0052014E"/>
    <w:rsid w:val="005228D6"/>
    <w:rsid w:val="00631933"/>
    <w:rsid w:val="006A1C98"/>
    <w:rsid w:val="006B7864"/>
    <w:rsid w:val="006D5456"/>
    <w:rsid w:val="007F1D16"/>
    <w:rsid w:val="008074E9"/>
    <w:rsid w:val="008F5AD4"/>
    <w:rsid w:val="00993C0D"/>
    <w:rsid w:val="00996894"/>
    <w:rsid w:val="009969A0"/>
    <w:rsid w:val="009D0144"/>
    <w:rsid w:val="00A02441"/>
    <w:rsid w:val="00A55E27"/>
    <w:rsid w:val="00AB626D"/>
    <w:rsid w:val="00AC0002"/>
    <w:rsid w:val="00AC5C92"/>
    <w:rsid w:val="00AE1CAF"/>
    <w:rsid w:val="00B22516"/>
    <w:rsid w:val="00B95C40"/>
    <w:rsid w:val="00BF22A9"/>
    <w:rsid w:val="00C630F0"/>
    <w:rsid w:val="00C74215"/>
    <w:rsid w:val="00C85CC3"/>
    <w:rsid w:val="00CF3A23"/>
    <w:rsid w:val="00D237EB"/>
    <w:rsid w:val="00D4121E"/>
    <w:rsid w:val="00D67D04"/>
    <w:rsid w:val="00DA5DC8"/>
    <w:rsid w:val="00DC52D0"/>
    <w:rsid w:val="00E01646"/>
    <w:rsid w:val="00E0572B"/>
    <w:rsid w:val="00E11C12"/>
    <w:rsid w:val="00E27CE0"/>
    <w:rsid w:val="00E471EB"/>
    <w:rsid w:val="00E75766"/>
    <w:rsid w:val="00EA537B"/>
    <w:rsid w:val="00EE1D0F"/>
    <w:rsid w:val="00F112A6"/>
    <w:rsid w:val="00F30268"/>
    <w:rsid w:val="00F40203"/>
    <w:rsid w:val="00F557C1"/>
    <w:rsid w:val="00FA08EF"/>
    <w:rsid w:val="00FA146F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4F0"/>
  <w15:chartTrackingRefBased/>
  <w15:docId w15:val="{F8EF260A-FFE2-47F6-A83B-83303FC6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0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qFormat/>
    <w:rsid w:val="00D67D04"/>
    <w:pPr>
      <w:ind w:left="720"/>
      <w:contextualSpacing/>
    </w:pPr>
  </w:style>
  <w:style w:type="character" w:customStyle="1" w:styleId="apple-converted-space">
    <w:name w:val="apple-converted-space"/>
    <w:basedOn w:val="a0"/>
    <w:rsid w:val="00D67D04"/>
  </w:style>
  <w:style w:type="paragraph" w:styleId="a5">
    <w:name w:val="No Spacing"/>
    <w:uiPriority w:val="1"/>
    <w:qFormat/>
    <w:rsid w:val="00D67D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bidi="en-US"/>
    </w:rPr>
  </w:style>
  <w:style w:type="character" w:customStyle="1" w:styleId="rvts37">
    <w:name w:val="rvts37"/>
    <w:basedOn w:val="a0"/>
    <w:rsid w:val="00D67D04"/>
  </w:style>
  <w:style w:type="paragraph" w:styleId="a6">
    <w:name w:val="Balloon Text"/>
    <w:basedOn w:val="a"/>
    <w:link w:val="a7"/>
    <w:uiPriority w:val="99"/>
    <w:semiHidden/>
    <w:unhideWhenUsed/>
    <w:rsid w:val="006D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56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8">
    <w:name w:val="Normal (Web)"/>
    <w:basedOn w:val="a"/>
    <w:link w:val="a9"/>
    <w:uiPriority w:val="99"/>
    <w:semiHidden/>
    <w:unhideWhenUsed/>
    <w:rsid w:val="00033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бычный (Интернет) Знак"/>
    <w:link w:val="a8"/>
    <w:uiPriority w:val="99"/>
    <w:semiHidden/>
    <w:qFormat/>
    <w:locked/>
    <w:rsid w:val="00033C1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rsid w:val="00033C11"/>
    <w:rPr>
      <w:rFonts w:eastAsiaTheme="minorEastAsia"/>
      <w:lang w:val="uk-UA" w:eastAsia="uk-UA"/>
    </w:rPr>
  </w:style>
  <w:style w:type="character" w:customStyle="1" w:styleId="rvts82">
    <w:name w:val="rvts82"/>
    <w:basedOn w:val="a0"/>
    <w:rsid w:val="00C85CC3"/>
  </w:style>
  <w:style w:type="paragraph" w:customStyle="1" w:styleId="32">
    <w:name w:val="Основной текст с отступом 32"/>
    <w:basedOn w:val="a"/>
    <w:rsid w:val="00C85CC3"/>
    <w:pPr>
      <w:suppressAutoHyphens/>
      <w:spacing w:after="120" w:line="240" w:lineRule="auto"/>
      <w:ind w:left="283"/>
    </w:pPr>
    <w:rPr>
      <w:rFonts w:ascii="Liberation Serif" w:eastAsia="DejaVu Sans" w:hAnsi="Liberation Serif" w:cs="DejaVu Sans"/>
      <w:kern w:val="1"/>
      <w:sz w:val="16"/>
      <w:szCs w:val="16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6A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C98"/>
    <w:rPr>
      <w:rFonts w:eastAsiaTheme="minorEastAsia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6A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C98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48</cp:revision>
  <cp:lastPrinted>2020-11-11T13:25:00Z</cp:lastPrinted>
  <dcterms:created xsi:type="dcterms:W3CDTF">2019-12-12T12:55:00Z</dcterms:created>
  <dcterms:modified xsi:type="dcterms:W3CDTF">2022-11-22T09:55:00Z</dcterms:modified>
</cp:coreProperties>
</file>