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1E" w:rsidRDefault="00A55418" w:rsidP="005C0FC2">
      <w:pPr>
        <w:spacing w:after="0" w:line="240" w:lineRule="auto"/>
        <w:jc w:val="center"/>
        <w:rPr>
          <w:b/>
          <w:color w:val="000000" w:themeColor="text1"/>
          <w:sz w:val="24"/>
          <w:szCs w:val="24"/>
          <w:u w:val="single"/>
          <w:lang w:val="ru-RU"/>
        </w:rPr>
      </w:pPr>
      <w:r>
        <w:rPr>
          <w:b/>
          <w:color w:val="000000" w:themeColor="text1"/>
          <w:sz w:val="24"/>
          <w:szCs w:val="24"/>
          <w:u w:val="single"/>
          <w:lang w:val="ru-RU"/>
        </w:rPr>
        <w:t xml:space="preserve"> </w:t>
      </w:r>
      <w:r w:rsidR="006E7499">
        <w:rPr>
          <w:b/>
          <w:color w:val="000000" w:themeColor="text1"/>
          <w:sz w:val="24"/>
          <w:szCs w:val="24"/>
          <w:u w:val="single"/>
          <w:lang w:val="ru-RU"/>
        </w:rPr>
        <w:t xml:space="preserve">  </w:t>
      </w:r>
      <w:r w:rsidR="004E1FA3">
        <w:rPr>
          <w:b/>
          <w:color w:val="000000" w:themeColor="text1"/>
          <w:sz w:val="24"/>
          <w:szCs w:val="24"/>
          <w:u w:val="single"/>
          <w:lang w:val="ru-RU"/>
        </w:rPr>
        <w:t xml:space="preserve"> </w:t>
      </w:r>
      <w:r w:rsidR="004F621E">
        <w:rPr>
          <w:b/>
          <w:color w:val="000000" w:themeColor="text1"/>
          <w:sz w:val="24"/>
          <w:szCs w:val="24"/>
          <w:u w:val="single"/>
          <w:lang w:val="ru-RU"/>
        </w:rPr>
        <w:t xml:space="preserve"> </w:t>
      </w:r>
      <w:r w:rsidR="005C0FC2" w:rsidRPr="00CF5352">
        <w:rPr>
          <w:b/>
          <w:color w:val="000000" w:themeColor="text1"/>
          <w:sz w:val="24"/>
          <w:szCs w:val="24"/>
          <w:u w:val="single"/>
          <w:lang w:val="ru-RU"/>
        </w:rPr>
        <w:t>Комунальне підприємство "</w:t>
      </w:r>
      <w:r w:rsidR="004F621E">
        <w:rPr>
          <w:b/>
          <w:color w:val="000000" w:themeColor="text1"/>
          <w:sz w:val="24"/>
          <w:szCs w:val="24"/>
          <w:u w:val="single"/>
          <w:lang w:val="ru-RU"/>
        </w:rPr>
        <w:t>Тростянецька комунальна аптека</w:t>
      </w:r>
      <w:r w:rsidR="005C0FC2" w:rsidRPr="00CF5352">
        <w:rPr>
          <w:b/>
          <w:color w:val="000000" w:themeColor="text1"/>
          <w:sz w:val="24"/>
          <w:szCs w:val="24"/>
          <w:u w:val="single"/>
          <w:lang w:val="ru-RU"/>
        </w:rPr>
        <w:t xml:space="preserve">" </w:t>
      </w:r>
    </w:p>
    <w:p w:rsidR="005C0FC2" w:rsidRPr="00CF5352" w:rsidRDefault="005C0FC2" w:rsidP="005C0FC2">
      <w:pPr>
        <w:spacing w:after="0" w:line="240" w:lineRule="auto"/>
        <w:jc w:val="center"/>
        <w:rPr>
          <w:b/>
          <w:color w:val="000000" w:themeColor="text1"/>
          <w:sz w:val="24"/>
          <w:szCs w:val="24"/>
        </w:rPr>
      </w:pPr>
    </w:p>
    <w:p w:rsidR="005C0FC2" w:rsidRPr="00CF5352" w:rsidRDefault="005C0FC2" w:rsidP="005C0FC2">
      <w:pPr>
        <w:spacing w:after="0" w:line="240" w:lineRule="auto"/>
        <w:jc w:val="center"/>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A15656" w:rsidRDefault="00A15656" w:rsidP="005C0FC2">
      <w:pPr>
        <w:spacing w:after="0" w:line="240" w:lineRule="auto"/>
        <w:jc w:val="right"/>
        <w:rPr>
          <w:b/>
          <w:color w:val="000000" w:themeColor="text1"/>
          <w:sz w:val="24"/>
          <w:szCs w:val="24"/>
        </w:rPr>
      </w:pPr>
    </w:p>
    <w:p w:rsidR="005C0FC2" w:rsidRPr="00CF5352" w:rsidRDefault="005C0FC2" w:rsidP="005C0FC2">
      <w:pPr>
        <w:spacing w:after="0" w:line="240" w:lineRule="auto"/>
        <w:jc w:val="right"/>
        <w:rPr>
          <w:b/>
          <w:color w:val="000000" w:themeColor="text1"/>
          <w:sz w:val="24"/>
          <w:szCs w:val="24"/>
        </w:rPr>
      </w:pPr>
      <w:r w:rsidRPr="00CF5352">
        <w:rPr>
          <w:b/>
          <w:color w:val="000000" w:themeColor="text1"/>
          <w:sz w:val="24"/>
          <w:szCs w:val="24"/>
        </w:rPr>
        <w:t>ЗАТВЕРДЖЕНО</w:t>
      </w:r>
    </w:p>
    <w:p w:rsidR="00E805C2" w:rsidRDefault="00E805C2" w:rsidP="005C0FC2">
      <w:pPr>
        <w:spacing w:after="0" w:line="240" w:lineRule="auto"/>
        <w:jc w:val="right"/>
        <w:rPr>
          <w:b/>
          <w:color w:val="000000" w:themeColor="text1"/>
          <w:sz w:val="24"/>
          <w:szCs w:val="24"/>
        </w:rPr>
      </w:pPr>
      <w:r>
        <w:rPr>
          <w:b/>
          <w:color w:val="000000" w:themeColor="text1"/>
          <w:sz w:val="24"/>
          <w:szCs w:val="24"/>
        </w:rPr>
        <w:t>протоколом</w:t>
      </w:r>
      <w:r w:rsidR="005C0FC2" w:rsidRPr="00CF5352">
        <w:rPr>
          <w:b/>
          <w:color w:val="000000" w:themeColor="text1"/>
          <w:sz w:val="24"/>
          <w:szCs w:val="24"/>
        </w:rPr>
        <w:t xml:space="preserve"> уповноваженої </w:t>
      </w:r>
    </w:p>
    <w:p w:rsidR="005C0FC2" w:rsidRDefault="005C0FC2" w:rsidP="005C0FC2">
      <w:pPr>
        <w:spacing w:after="0" w:line="240" w:lineRule="auto"/>
        <w:jc w:val="right"/>
        <w:rPr>
          <w:b/>
          <w:color w:val="000000" w:themeColor="text1"/>
          <w:sz w:val="24"/>
          <w:szCs w:val="24"/>
        </w:rPr>
      </w:pPr>
      <w:r w:rsidRPr="00CF5352">
        <w:rPr>
          <w:b/>
          <w:color w:val="000000" w:themeColor="text1"/>
          <w:sz w:val="24"/>
          <w:szCs w:val="24"/>
        </w:rPr>
        <w:t xml:space="preserve">особи  від </w:t>
      </w:r>
      <w:r w:rsidR="00D13794">
        <w:rPr>
          <w:b/>
          <w:color w:val="000000" w:themeColor="text1"/>
          <w:sz w:val="24"/>
          <w:szCs w:val="24"/>
          <w:lang w:val="ru-RU"/>
        </w:rPr>
        <w:t>10</w:t>
      </w:r>
      <w:r w:rsidR="00E805C2" w:rsidRPr="00E03834">
        <w:rPr>
          <w:b/>
          <w:color w:val="000000" w:themeColor="text1"/>
          <w:sz w:val="24"/>
          <w:szCs w:val="24"/>
        </w:rPr>
        <w:t>.</w:t>
      </w:r>
      <w:r w:rsidRPr="00E03834">
        <w:rPr>
          <w:b/>
          <w:color w:val="000000" w:themeColor="text1"/>
          <w:sz w:val="24"/>
          <w:szCs w:val="24"/>
        </w:rPr>
        <w:t>0</w:t>
      </w:r>
      <w:r w:rsidR="00E03834" w:rsidRPr="00E03834">
        <w:rPr>
          <w:b/>
          <w:color w:val="000000" w:themeColor="text1"/>
          <w:sz w:val="24"/>
          <w:szCs w:val="24"/>
        </w:rPr>
        <w:t>3</w:t>
      </w:r>
      <w:r w:rsidRPr="00E03834">
        <w:rPr>
          <w:b/>
          <w:color w:val="000000" w:themeColor="text1"/>
          <w:sz w:val="24"/>
          <w:szCs w:val="24"/>
        </w:rPr>
        <w:t>.2023 р.</w:t>
      </w:r>
      <w:r w:rsidRPr="00CF5352">
        <w:rPr>
          <w:b/>
          <w:color w:val="000000" w:themeColor="text1"/>
          <w:sz w:val="24"/>
          <w:szCs w:val="24"/>
        </w:rPr>
        <w:t xml:space="preserve"> </w:t>
      </w:r>
    </w:p>
    <w:p w:rsidR="00E805C2" w:rsidRPr="00CF5352" w:rsidRDefault="00E805C2" w:rsidP="005C0FC2">
      <w:pPr>
        <w:spacing w:after="0" w:line="240" w:lineRule="auto"/>
        <w:jc w:val="right"/>
        <w:rPr>
          <w:b/>
          <w:color w:val="000000" w:themeColor="text1"/>
          <w:sz w:val="24"/>
          <w:szCs w:val="24"/>
        </w:rPr>
      </w:pPr>
      <w:r>
        <w:rPr>
          <w:b/>
          <w:color w:val="000000" w:themeColor="text1"/>
          <w:sz w:val="24"/>
          <w:szCs w:val="24"/>
        </w:rPr>
        <w:t>___________А.О.Познякова</w:t>
      </w:r>
    </w:p>
    <w:p w:rsidR="00526608" w:rsidRPr="00CF5352" w:rsidRDefault="00526608" w:rsidP="00526608">
      <w:pPr>
        <w:pStyle w:val="a5"/>
        <w:rPr>
          <w:rFonts w:ascii="Times New Roman" w:hAnsi="Times New Roman"/>
          <w:color w:val="000000" w:themeColor="text1"/>
          <w:sz w:val="24"/>
          <w:szCs w:val="24"/>
        </w:rPr>
      </w:pPr>
    </w:p>
    <w:p w:rsidR="00526608" w:rsidRPr="00CF5352" w:rsidRDefault="00526608" w:rsidP="00526608">
      <w:pPr>
        <w:pStyle w:val="a5"/>
        <w:rPr>
          <w:rFonts w:ascii="Times New Roman" w:hAnsi="Times New Roman"/>
          <w:color w:val="000000" w:themeColor="text1"/>
          <w:sz w:val="24"/>
          <w:szCs w:val="24"/>
        </w:rPr>
      </w:pPr>
    </w:p>
    <w:p w:rsidR="00526608" w:rsidRPr="00CF5352" w:rsidRDefault="00526608" w:rsidP="00526608">
      <w:pPr>
        <w:pStyle w:val="a5"/>
        <w:rPr>
          <w:rFonts w:ascii="Times New Roman" w:hAnsi="Times New Roman"/>
          <w:b/>
          <w:color w:val="000000" w:themeColor="text1"/>
          <w:sz w:val="24"/>
          <w:szCs w:val="24"/>
        </w:rPr>
      </w:pPr>
    </w:p>
    <w:p w:rsidR="002D2EFC" w:rsidRDefault="002D2EFC" w:rsidP="002D2EFC">
      <w:pPr>
        <w:widowControl w:val="0"/>
        <w:autoSpaceDE w:val="0"/>
        <w:spacing w:line="240" w:lineRule="auto"/>
        <w:jc w:val="center"/>
        <w:rPr>
          <w:b/>
          <w:bCs/>
          <w:color w:val="000000" w:themeColor="text1"/>
          <w:sz w:val="24"/>
          <w:szCs w:val="24"/>
        </w:rPr>
      </w:pPr>
    </w:p>
    <w:p w:rsidR="00526608" w:rsidRPr="00CF5352" w:rsidRDefault="00526608" w:rsidP="002D2EFC">
      <w:pPr>
        <w:widowControl w:val="0"/>
        <w:autoSpaceDE w:val="0"/>
        <w:spacing w:line="240" w:lineRule="auto"/>
        <w:jc w:val="center"/>
        <w:rPr>
          <w:b/>
          <w:color w:val="000000" w:themeColor="text1"/>
          <w:sz w:val="24"/>
          <w:szCs w:val="24"/>
        </w:rPr>
      </w:pPr>
      <w:r w:rsidRPr="00CF5352">
        <w:rPr>
          <w:b/>
          <w:bCs/>
          <w:color w:val="000000" w:themeColor="text1"/>
          <w:sz w:val="24"/>
          <w:szCs w:val="24"/>
        </w:rPr>
        <w:t xml:space="preserve">ТЕНДЕРНА ДОКУМЕНТАЦІЯ </w:t>
      </w:r>
      <w:r w:rsidRPr="00CF5352">
        <w:rPr>
          <w:b/>
          <w:bCs/>
          <w:color w:val="000000" w:themeColor="text1"/>
          <w:sz w:val="24"/>
          <w:szCs w:val="24"/>
        </w:rPr>
        <w:br/>
      </w:r>
      <w:r w:rsidRPr="00CF5352">
        <w:rPr>
          <w:b/>
          <w:color w:val="000000" w:themeColor="text1"/>
          <w:sz w:val="24"/>
          <w:szCs w:val="24"/>
        </w:rPr>
        <w:t xml:space="preserve">для процедури закупівлі – відкриті торги з особливостями </w:t>
      </w:r>
    </w:p>
    <w:p w:rsidR="00526608" w:rsidRDefault="00526608" w:rsidP="00526608">
      <w:pPr>
        <w:pStyle w:val="a5"/>
        <w:jc w:val="center"/>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за предметом: </w:t>
      </w:r>
    </w:p>
    <w:p w:rsidR="00A1598F" w:rsidRPr="00CF5352" w:rsidRDefault="00A1598F" w:rsidP="00526608">
      <w:pPr>
        <w:pStyle w:val="a5"/>
        <w:jc w:val="center"/>
        <w:rPr>
          <w:rFonts w:ascii="Times New Roman" w:hAnsi="Times New Roman"/>
          <w:color w:val="000000" w:themeColor="text1"/>
          <w:sz w:val="24"/>
          <w:szCs w:val="24"/>
        </w:rPr>
      </w:pPr>
    </w:p>
    <w:p w:rsidR="002D2EFC" w:rsidRDefault="002D2EFC" w:rsidP="00E67FC5">
      <w:pPr>
        <w:spacing w:after="0" w:line="240" w:lineRule="auto"/>
        <w:jc w:val="center"/>
        <w:rPr>
          <w:b/>
          <w:color w:val="000000" w:themeColor="text1"/>
          <w:sz w:val="24"/>
          <w:szCs w:val="24"/>
          <w:bdr w:val="none" w:sz="0" w:space="0" w:color="auto" w:frame="1"/>
          <w:shd w:val="clear" w:color="auto" w:fill="FFFFFF"/>
        </w:rPr>
      </w:pPr>
    </w:p>
    <w:p w:rsidR="00386F37" w:rsidRPr="00A55418" w:rsidRDefault="00894831" w:rsidP="00386F37">
      <w:pPr>
        <w:spacing w:after="0" w:line="240" w:lineRule="auto"/>
        <w:jc w:val="center"/>
        <w:rPr>
          <w:bCs/>
          <w:color w:val="000000" w:themeColor="text1"/>
          <w:sz w:val="24"/>
          <w:szCs w:val="24"/>
        </w:rPr>
      </w:pPr>
      <w:r w:rsidRPr="00A15656">
        <w:rPr>
          <w:b/>
          <w:color w:val="000000" w:themeColor="text1"/>
          <w:sz w:val="24"/>
          <w:szCs w:val="24"/>
          <w:bdr w:val="none" w:sz="0" w:space="0" w:color="auto" w:frame="1"/>
          <w:shd w:val="clear" w:color="auto" w:fill="FFFFFF"/>
        </w:rPr>
        <w:t>Фармацевтична п</w:t>
      </w:r>
      <w:r w:rsidR="002D2EFC" w:rsidRPr="00A15656">
        <w:rPr>
          <w:b/>
          <w:color w:val="000000" w:themeColor="text1"/>
          <w:sz w:val="24"/>
          <w:szCs w:val="24"/>
          <w:bdr w:val="none" w:sz="0" w:space="0" w:color="auto" w:frame="1"/>
          <w:shd w:val="clear" w:color="auto" w:fill="FFFFFF"/>
        </w:rPr>
        <w:t>родукція ДК 021:2015-33600000-6</w:t>
      </w:r>
      <w:r w:rsidRPr="00A15656">
        <w:rPr>
          <w:b/>
          <w:color w:val="000000" w:themeColor="text1"/>
          <w:sz w:val="24"/>
          <w:szCs w:val="24"/>
          <w:bdr w:val="none" w:sz="0" w:space="0" w:color="auto" w:frame="1"/>
          <w:shd w:val="clear" w:color="auto" w:fill="FFFFFF"/>
        </w:rPr>
        <w:t xml:space="preserve">: </w:t>
      </w:r>
      <w:r w:rsidR="00CC1980" w:rsidRPr="00CC1980">
        <w:rPr>
          <w:color w:val="000000"/>
          <w:sz w:val="24"/>
          <w:szCs w:val="24"/>
          <w:lang w:eastAsia="uk-UA"/>
        </w:rPr>
        <w:t>Comb drug</w:t>
      </w:r>
      <w:r w:rsidR="00A67AD4" w:rsidRPr="00CC1980">
        <w:rPr>
          <w:color w:val="000000" w:themeColor="text1"/>
          <w:sz w:val="24"/>
          <w:szCs w:val="24"/>
          <w:bdr w:val="none" w:sz="0" w:space="0" w:color="auto" w:frame="1"/>
          <w:shd w:val="clear" w:color="auto" w:fill="FFFFFF"/>
        </w:rPr>
        <w:t xml:space="preserve"> </w:t>
      </w:r>
      <w:r w:rsidR="00965235" w:rsidRPr="00CC1980">
        <w:rPr>
          <w:color w:val="000000" w:themeColor="text1"/>
          <w:sz w:val="24"/>
          <w:szCs w:val="24"/>
          <w:bdr w:val="none" w:sz="0" w:space="0" w:color="auto" w:frame="1"/>
          <w:shd w:val="clear" w:color="auto" w:fill="FFFFFF"/>
        </w:rPr>
        <w:t>(</w:t>
      </w:r>
      <w:r w:rsidR="00CC1980" w:rsidRPr="00CC1980">
        <w:rPr>
          <w:color w:val="000000"/>
          <w:sz w:val="24"/>
          <w:szCs w:val="24"/>
          <w:lang w:eastAsia="uk-UA"/>
        </w:rPr>
        <w:t>КАЛЬЦІЙ-Д3 НІКОМЕД ФОРТЕ № 60</w:t>
      </w:r>
      <w:r w:rsidR="00653237" w:rsidRPr="00CC1980">
        <w:rPr>
          <w:color w:val="000000"/>
          <w:sz w:val="24"/>
          <w:szCs w:val="24"/>
          <w:lang w:eastAsia="uk-UA"/>
        </w:rPr>
        <w:t>);</w:t>
      </w:r>
      <w:r w:rsidR="00CC1980" w:rsidRPr="00CC1980">
        <w:t xml:space="preserve"> </w:t>
      </w:r>
      <w:r w:rsidR="00CC1980" w:rsidRPr="00CC1980">
        <w:rPr>
          <w:color w:val="000000"/>
          <w:sz w:val="24"/>
          <w:szCs w:val="24"/>
          <w:lang w:eastAsia="uk-UA"/>
        </w:rPr>
        <w:t xml:space="preserve">Comb drug (КАЛЬЦІЙ-Д3 НІКОМЕД ФОРТЕ № 120);  Calcium gluconate (КАЛЬЦІЮ ГЛЮКОНАТ СТАБІЛІЗОВАНИЙ); Calcium gluconate (КАЛЬЦІЮ ГЛЮКОНАТ-ДАРНИЦЯ);  Calcium chloride </w:t>
      </w:r>
      <w:r w:rsidR="00116A3A" w:rsidRPr="00CC1980">
        <w:rPr>
          <w:color w:val="000000" w:themeColor="text1"/>
          <w:sz w:val="24"/>
          <w:szCs w:val="24"/>
          <w:bdr w:val="none" w:sz="0" w:space="0" w:color="auto" w:frame="1"/>
          <w:shd w:val="clear" w:color="auto" w:fill="FFFFFF"/>
        </w:rPr>
        <w:t>(</w:t>
      </w:r>
      <w:r w:rsidR="00CC1980" w:rsidRPr="00CC1980">
        <w:rPr>
          <w:color w:val="000000"/>
          <w:sz w:val="24"/>
          <w:szCs w:val="24"/>
          <w:lang w:eastAsia="uk-UA"/>
        </w:rPr>
        <w:t>КАЛЬЦІЮ ХЛОРИД</w:t>
      </w:r>
      <w:r w:rsidR="00116A3A" w:rsidRPr="00CC1980">
        <w:rPr>
          <w:color w:val="000000" w:themeColor="text1"/>
          <w:sz w:val="24"/>
          <w:szCs w:val="24"/>
          <w:bdr w:val="none" w:sz="0" w:space="0" w:color="auto" w:frame="1"/>
          <w:shd w:val="clear" w:color="auto" w:fill="FFFFFF"/>
        </w:rPr>
        <w:t xml:space="preserve">); </w:t>
      </w:r>
      <w:r w:rsidR="00CC1980" w:rsidRPr="00CC1980">
        <w:rPr>
          <w:color w:val="000000"/>
          <w:sz w:val="24"/>
          <w:szCs w:val="24"/>
          <w:lang w:eastAsia="uk-UA"/>
        </w:rPr>
        <w:t xml:space="preserve">Comb drug </w:t>
      </w:r>
      <w:r w:rsidRPr="00CC1980">
        <w:rPr>
          <w:color w:val="000000" w:themeColor="text1"/>
          <w:sz w:val="24"/>
          <w:szCs w:val="24"/>
          <w:bdr w:val="none" w:sz="0" w:space="0" w:color="auto" w:frame="1"/>
          <w:shd w:val="clear" w:color="auto" w:fill="FFFFFF"/>
        </w:rPr>
        <w:t>(</w:t>
      </w:r>
      <w:r w:rsidR="00CC1980" w:rsidRPr="00CC1980">
        <w:rPr>
          <w:color w:val="000000"/>
          <w:sz w:val="24"/>
          <w:szCs w:val="24"/>
          <w:lang w:eastAsia="uk-UA"/>
        </w:rPr>
        <w:t>КАЛЬЦЕМІН АДВАНС №</w:t>
      </w:r>
      <w:r w:rsidR="00CC1980" w:rsidRPr="00CC1980">
        <w:rPr>
          <w:color w:val="000000"/>
          <w:sz w:val="24"/>
          <w:szCs w:val="24"/>
          <w:lang w:val="ru-RU" w:eastAsia="uk-UA"/>
        </w:rPr>
        <w:t> </w:t>
      </w:r>
      <w:r w:rsidR="00CC1980" w:rsidRPr="00CC1980">
        <w:rPr>
          <w:color w:val="000000"/>
          <w:sz w:val="24"/>
          <w:szCs w:val="24"/>
          <w:lang w:eastAsia="uk-UA"/>
        </w:rPr>
        <w:t>30</w:t>
      </w:r>
      <w:r w:rsidR="00965235" w:rsidRPr="00CC1980">
        <w:rPr>
          <w:color w:val="000000" w:themeColor="text1"/>
          <w:sz w:val="24"/>
          <w:szCs w:val="24"/>
          <w:bdr w:val="none" w:sz="0" w:space="0" w:color="auto" w:frame="1"/>
          <w:shd w:val="clear" w:color="auto" w:fill="FFFFFF"/>
        </w:rPr>
        <w:t>)</w:t>
      </w:r>
      <w:r w:rsidRPr="00CC1980">
        <w:rPr>
          <w:color w:val="000000" w:themeColor="text1"/>
          <w:sz w:val="24"/>
          <w:szCs w:val="24"/>
          <w:bdr w:val="none" w:sz="0" w:space="0" w:color="auto" w:frame="1"/>
          <w:shd w:val="clear" w:color="auto" w:fill="FFFFFF"/>
        </w:rPr>
        <w:t xml:space="preserve">; </w:t>
      </w:r>
      <w:r w:rsidR="00CC1980" w:rsidRPr="00CC1980">
        <w:rPr>
          <w:color w:val="000000" w:themeColor="text1"/>
          <w:sz w:val="24"/>
          <w:szCs w:val="24"/>
          <w:bdr w:val="none" w:sz="0" w:space="0" w:color="auto" w:frame="1"/>
          <w:shd w:val="clear" w:color="auto" w:fill="FFFFFF"/>
        </w:rPr>
        <w:t xml:space="preserve">Comb drug (КАЛЬЦЕМІН </w:t>
      </w:r>
      <w:r w:rsidR="00CC1980" w:rsidRPr="00816E21">
        <w:rPr>
          <w:color w:val="000000" w:themeColor="text1"/>
          <w:sz w:val="24"/>
          <w:szCs w:val="24"/>
          <w:bdr w:val="none" w:sz="0" w:space="0" w:color="auto" w:frame="1"/>
          <w:shd w:val="clear" w:color="auto" w:fill="FFFFFF"/>
        </w:rPr>
        <w:t>АДВАНС № 60);</w:t>
      </w:r>
      <w:r w:rsidR="00CC1980" w:rsidRPr="00816E21">
        <w:t xml:space="preserve"> </w:t>
      </w:r>
      <w:r w:rsidR="00CC1980" w:rsidRPr="00816E21">
        <w:rPr>
          <w:color w:val="000000" w:themeColor="text1"/>
          <w:sz w:val="24"/>
          <w:szCs w:val="24"/>
          <w:bdr w:val="none" w:sz="0" w:space="0" w:color="auto" w:frame="1"/>
          <w:shd w:val="clear" w:color="auto" w:fill="FFFFFF"/>
        </w:rPr>
        <w:t xml:space="preserve">Comb drug (КАЛЬЦЕМІН СІЛЬВЕР);  </w:t>
      </w:r>
      <w:r w:rsidR="00CC1980" w:rsidRPr="00816E21">
        <w:rPr>
          <w:color w:val="000000"/>
          <w:sz w:val="24"/>
          <w:szCs w:val="24"/>
          <w:lang w:eastAsia="uk-UA"/>
        </w:rPr>
        <w:t xml:space="preserve">Candesartan </w:t>
      </w:r>
      <w:r w:rsidR="00965235" w:rsidRPr="00816E21">
        <w:rPr>
          <w:color w:val="000000" w:themeColor="text1"/>
          <w:sz w:val="24"/>
          <w:szCs w:val="24"/>
          <w:bdr w:val="none" w:sz="0" w:space="0" w:color="auto" w:frame="1"/>
          <w:shd w:val="clear" w:color="auto" w:fill="FFFFFF"/>
        </w:rPr>
        <w:t>(</w:t>
      </w:r>
      <w:r w:rsidR="00CC1980" w:rsidRPr="00816E21">
        <w:rPr>
          <w:color w:val="000000"/>
          <w:sz w:val="24"/>
          <w:szCs w:val="24"/>
          <w:lang w:eastAsia="uk-UA"/>
        </w:rPr>
        <w:t>КАНДЕСАР</w:t>
      </w:r>
      <w:r w:rsidR="00653237" w:rsidRPr="00816E21">
        <w:rPr>
          <w:color w:val="000000"/>
          <w:sz w:val="24"/>
          <w:szCs w:val="24"/>
          <w:lang w:eastAsia="uk-UA"/>
        </w:rPr>
        <w:t xml:space="preserve">);  </w:t>
      </w:r>
      <w:r w:rsidR="00CC1980" w:rsidRPr="00816E21">
        <w:rPr>
          <w:color w:val="000000"/>
          <w:sz w:val="24"/>
          <w:szCs w:val="24"/>
          <w:lang w:eastAsia="uk-UA"/>
        </w:rPr>
        <w:t>Comb drug</w:t>
      </w:r>
      <w:r w:rsidR="00965235" w:rsidRPr="00816E21">
        <w:rPr>
          <w:color w:val="000000" w:themeColor="text1"/>
          <w:sz w:val="24"/>
          <w:szCs w:val="24"/>
          <w:bdr w:val="none" w:sz="0" w:space="0" w:color="auto" w:frame="1"/>
          <w:shd w:val="clear" w:color="auto" w:fill="FFFFFF"/>
        </w:rPr>
        <w:t xml:space="preserve"> </w:t>
      </w:r>
      <w:r w:rsidRPr="00816E21">
        <w:rPr>
          <w:color w:val="000000" w:themeColor="text1"/>
          <w:sz w:val="24"/>
          <w:szCs w:val="24"/>
          <w:bdr w:val="none" w:sz="0" w:space="0" w:color="auto" w:frame="1"/>
          <w:shd w:val="clear" w:color="auto" w:fill="FFFFFF"/>
        </w:rPr>
        <w:t>(</w:t>
      </w:r>
      <w:r w:rsidR="00CC1980" w:rsidRPr="00816E21">
        <w:rPr>
          <w:color w:val="000000"/>
          <w:sz w:val="24"/>
          <w:szCs w:val="24"/>
          <w:lang w:eastAsia="uk-UA"/>
        </w:rPr>
        <w:t>КАНДИБІОТИК</w:t>
      </w:r>
      <w:r w:rsidRPr="00816E21">
        <w:rPr>
          <w:color w:val="000000" w:themeColor="text1"/>
          <w:sz w:val="24"/>
          <w:szCs w:val="24"/>
          <w:bdr w:val="none" w:sz="0" w:space="0" w:color="auto" w:frame="1"/>
          <w:shd w:val="clear" w:color="auto" w:fill="FFFFFF"/>
        </w:rPr>
        <w:t xml:space="preserve">); </w:t>
      </w:r>
      <w:r w:rsidR="00CC1980" w:rsidRPr="00816E21">
        <w:rPr>
          <w:color w:val="000000"/>
          <w:sz w:val="24"/>
          <w:szCs w:val="24"/>
          <w:lang w:eastAsia="uk-UA"/>
        </w:rPr>
        <w:t>Bifonazole</w:t>
      </w:r>
      <w:r w:rsidRPr="00816E21">
        <w:rPr>
          <w:color w:val="000000" w:themeColor="text1"/>
          <w:sz w:val="24"/>
          <w:szCs w:val="24"/>
          <w:bdr w:val="none" w:sz="0" w:space="0" w:color="auto" w:frame="1"/>
          <w:shd w:val="clear" w:color="auto" w:fill="FFFFFF"/>
        </w:rPr>
        <w:t xml:space="preserve"> (</w:t>
      </w:r>
      <w:r w:rsidR="00CC1980" w:rsidRPr="00816E21">
        <w:rPr>
          <w:color w:val="000000"/>
          <w:sz w:val="24"/>
          <w:szCs w:val="24"/>
          <w:lang w:eastAsia="uk-UA"/>
        </w:rPr>
        <w:t>КАНЕСПОР®</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 xml:space="preserve">Bifonazole, combinations </w:t>
      </w:r>
      <w:r w:rsidRPr="00816E21">
        <w:rPr>
          <w:color w:val="000000" w:themeColor="text1"/>
          <w:sz w:val="24"/>
          <w:szCs w:val="24"/>
          <w:bdr w:val="none" w:sz="0" w:space="0" w:color="auto" w:frame="1"/>
          <w:shd w:val="clear" w:color="auto" w:fill="FFFFFF"/>
        </w:rPr>
        <w:t>(</w:t>
      </w:r>
      <w:r w:rsidR="00816E21" w:rsidRPr="00816E21">
        <w:rPr>
          <w:color w:val="000000"/>
          <w:sz w:val="24"/>
          <w:szCs w:val="24"/>
          <w:lang w:eastAsia="uk-UA"/>
        </w:rPr>
        <w:t>КАНЕСПОР® НАБІР</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Comb drug</w:t>
      </w:r>
      <w:r w:rsidR="00965235" w:rsidRPr="00816E21">
        <w:rPr>
          <w:color w:val="000000" w:themeColor="text1"/>
          <w:sz w:val="24"/>
          <w:szCs w:val="24"/>
          <w:bdr w:val="none" w:sz="0" w:space="0" w:color="auto" w:frame="1"/>
          <w:shd w:val="clear" w:color="auto" w:fill="FFFFFF"/>
        </w:rPr>
        <w:t xml:space="preserve"> </w:t>
      </w:r>
      <w:r w:rsidRPr="00816E21">
        <w:rPr>
          <w:color w:val="000000" w:themeColor="text1"/>
          <w:sz w:val="24"/>
          <w:szCs w:val="24"/>
          <w:bdr w:val="none" w:sz="0" w:space="0" w:color="auto" w:frame="1"/>
          <w:shd w:val="clear" w:color="auto" w:fill="FFFFFF"/>
        </w:rPr>
        <w:t>(</w:t>
      </w:r>
      <w:r w:rsidR="00816E21" w:rsidRPr="00816E21">
        <w:rPr>
          <w:color w:val="000000"/>
          <w:sz w:val="24"/>
          <w:szCs w:val="24"/>
          <w:lang w:eastAsia="uk-UA"/>
        </w:rPr>
        <w:t>КАНЕФРОН® Н каплі</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Comb drug</w:t>
      </w:r>
      <w:r w:rsidR="00653237" w:rsidRPr="00816E21">
        <w:rPr>
          <w:color w:val="000000" w:themeColor="text1"/>
          <w:sz w:val="24"/>
          <w:szCs w:val="24"/>
          <w:bdr w:val="none" w:sz="0" w:space="0" w:color="auto" w:frame="1"/>
          <w:shd w:val="clear" w:color="auto" w:fill="FFFFFF"/>
        </w:rPr>
        <w:t xml:space="preserve"> </w:t>
      </w:r>
      <w:r w:rsidRPr="00816E21">
        <w:rPr>
          <w:color w:val="000000" w:themeColor="text1"/>
          <w:sz w:val="24"/>
          <w:szCs w:val="24"/>
          <w:bdr w:val="none" w:sz="0" w:space="0" w:color="auto" w:frame="1"/>
          <w:shd w:val="clear" w:color="auto" w:fill="FFFFFF"/>
        </w:rPr>
        <w:t>(</w:t>
      </w:r>
      <w:r w:rsidR="00816E21" w:rsidRPr="00816E21">
        <w:rPr>
          <w:color w:val="000000"/>
          <w:sz w:val="24"/>
          <w:szCs w:val="24"/>
          <w:lang w:eastAsia="uk-UA"/>
        </w:rPr>
        <w:t>КАНЕФРОН® Н таблетки</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Captopril and diuretics</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КАПОТІАЗИД®</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 xml:space="preserve">Captopril and diuretics </w:t>
      </w:r>
      <w:r w:rsidR="00E67FC5" w:rsidRPr="00816E21">
        <w:rPr>
          <w:color w:val="000000" w:themeColor="text1"/>
          <w:sz w:val="24"/>
          <w:szCs w:val="24"/>
          <w:lang w:eastAsia="uk-UA"/>
        </w:rPr>
        <w:t>(</w:t>
      </w:r>
      <w:r w:rsidR="00816E21" w:rsidRPr="00816E21">
        <w:rPr>
          <w:color w:val="000000"/>
          <w:sz w:val="24"/>
          <w:szCs w:val="24"/>
          <w:lang w:eastAsia="uk-UA"/>
        </w:rPr>
        <w:t>КАПТОПРЕС 12,5 - ДАРНИЦЯ</w:t>
      </w:r>
      <w:r w:rsidR="00E67FC5" w:rsidRPr="00816E21">
        <w:rPr>
          <w:color w:val="000000" w:themeColor="text1"/>
          <w:sz w:val="24"/>
          <w:szCs w:val="24"/>
          <w:lang w:eastAsia="uk-UA"/>
        </w:rPr>
        <w:t xml:space="preserve">); </w:t>
      </w:r>
      <w:r w:rsidR="00816E21" w:rsidRPr="00816E21">
        <w:rPr>
          <w:color w:val="000000"/>
          <w:sz w:val="24"/>
          <w:szCs w:val="24"/>
          <w:lang w:eastAsia="uk-UA"/>
        </w:rPr>
        <w:t>Captopril and diuretics</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КАПТОПРЕС- ДАРНИЦЯ</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Captopril</w:t>
      </w:r>
      <w:r w:rsidR="00123839" w:rsidRPr="00816E21">
        <w:rPr>
          <w:color w:val="000000" w:themeColor="text1"/>
          <w:sz w:val="24"/>
          <w:szCs w:val="24"/>
          <w:bdr w:val="none" w:sz="0" w:space="0" w:color="auto" w:frame="1"/>
          <w:shd w:val="clear" w:color="auto" w:fill="FFFFFF"/>
        </w:rPr>
        <w:t xml:space="preserve"> </w:t>
      </w:r>
      <w:r w:rsidRPr="00816E21">
        <w:rPr>
          <w:color w:val="000000" w:themeColor="text1"/>
          <w:sz w:val="24"/>
          <w:szCs w:val="24"/>
          <w:bdr w:val="none" w:sz="0" w:space="0" w:color="auto" w:frame="1"/>
          <w:shd w:val="clear" w:color="auto" w:fill="FFFFFF"/>
        </w:rPr>
        <w:t>(</w:t>
      </w:r>
      <w:r w:rsidR="00816E21" w:rsidRPr="00816E21">
        <w:rPr>
          <w:color w:val="000000"/>
          <w:sz w:val="24"/>
          <w:szCs w:val="24"/>
          <w:lang w:eastAsia="uk-UA"/>
        </w:rPr>
        <w:t>КАПТОПРИЛ</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Carbamide</w:t>
      </w:r>
      <w:r w:rsidR="003D0F91" w:rsidRPr="00816E21">
        <w:rPr>
          <w:color w:val="000000" w:themeColor="text1"/>
          <w:sz w:val="24"/>
          <w:szCs w:val="24"/>
          <w:bdr w:val="none" w:sz="0" w:space="0" w:color="auto" w:frame="1"/>
          <w:shd w:val="clear" w:color="auto" w:fill="FFFFFF"/>
        </w:rPr>
        <w:t xml:space="preserve"> </w:t>
      </w:r>
      <w:r w:rsidRPr="00816E21">
        <w:rPr>
          <w:color w:val="000000" w:themeColor="text1"/>
          <w:sz w:val="24"/>
          <w:szCs w:val="24"/>
          <w:bdr w:val="none" w:sz="0" w:space="0" w:color="auto" w:frame="1"/>
          <w:shd w:val="clear" w:color="auto" w:fill="FFFFFF"/>
        </w:rPr>
        <w:t>(</w:t>
      </w:r>
      <w:r w:rsidR="00816E21" w:rsidRPr="00816E21">
        <w:rPr>
          <w:color w:val="000000"/>
          <w:sz w:val="24"/>
          <w:szCs w:val="24"/>
          <w:lang w:eastAsia="uk-UA"/>
        </w:rPr>
        <w:t>КАРБОДЕРМ-ДАРНИЦЯ®</w:t>
      </w:r>
      <w:r w:rsidRPr="00816E21">
        <w:rPr>
          <w:color w:val="000000" w:themeColor="text1"/>
          <w:sz w:val="24"/>
          <w:szCs w:val="24"/>
          <w:bdr w:val="none" w:sz="0" w:space="0" w:color="auto" w:frame="1"/>
          <w:shd w:val="clear" w:color="auto" w:fill="FFFFFF"/>
        </w:rPr>
        <w:t>);</w:t>
      </w:r>
      <w:r w:rsidRPr="00CC1980">
        <w:rPr>
          <w:b/>
          <w:color w:val="000000" w:themeColor="text1"/>
          <w:sz w:val="24"/>
          <w:szCs w:val="24"/>
          <w:bdr w:val="none" w:sz="0" w:space="0" w:color="auto" w:frame="1"/>
          <w:shd w:val="clear" w:color="auto" w:fill="FFFFFF"/>
        </w:rPr>
        <w:t xml:space="preserve"> </w:t>
      </w:r>
      <w:r w:rsidR="00816E21" w:rsidRPr="00BF6FF8">
        <w:rPr>
          <w:color w:val="000000"/>
          <w:sz w:val="24"/>
          <w:szCs w:val="24"/>
          <w:lang w:eastAsia="uk-UA"/>
        </w:rPr>
        <w:t>Carvedilol</w:t>
      </w:r>
      <w:r w:rsidRPr="00BF6FF8">
        <w:rPr>
          <w:color w:val="000000" w:themeColor="text1"/>
          <w:sz w:val="24"/>
          <w:szCs w:val="24"/>
          <w:bdr w:val="none" w:sz="0" w:space="0" w:color="auto" w:frame="1"/>
          <w:shd w:val="clear" w:color="auto" w:fill="FFFFFF"/>
        </w:rPr>
        <w:t xml:space="preserve"> (</w:t>
      </w:r>
      <w:r w:rsidR="00816E21" w:rsidRPr="00BF6FF8">
        <w:rPr>
          <w:color w:val="000000"/>
          <w:sz w:val="24"/>
          <w:szCs w:val="24"/>
          <w:lang w:eastAsia="uk-UA"/>
        </w:rPr>
        <w:t>КАРВЕДИЛОЛ САНДОЗ®</w:t>
      </w:r>
      <w:r w:rsidR="00BF6FF8" w:rsidRPr="00BF6FF8">
        <w:rPr>
          <w:color w:val="000000"/>
          <w:sz w:val="24"/>
          <w:szCs w:val="24"/>
          <w:lang w:eastAsia="uk-UA"/>
        </w:rPr>
        <w:t xml:space="preserve"> 12.5мг</w:t>
      </w:r>
      <w:r w:rsidRPr="00BF6FF8">
        <w:rPr>
          <w:color w:val="000000" w:themeColor="text1"/>
          <w:sz w:val="24"/>
          <w:szCs w:val="24"/>
          <w:bdr w:val="none" w:sz="0" w:space="0" w:color="auto" w:frame="1"/>
          <w:shd w:val="clear" w:color="auto" w:fill="FFFFFF"/>
        </w:rPr>
        <w:t xml:space="preserve">); </w:t>
      </w:r>
      <w:r w:rsidR="00816E21" w:rsidRPr="00BF6FF8">
        <w:rPr>
          <w:color w:val="000000"/>
          <w:sz w:val="24"/>
          <w:szCs w:val="24"/>
          <w:lang w:eastAsia="uk-UA"/>
        </w:rPr>
        <w:t>Carvedilol</w:t>
      </w:r>
      <w:r w:rsidR="00116A3A" w:rsidRPr="00BF6FF8">
        <w:rPr>
          <w:color w:val="000000" w:themeColor="text1"/>
          <w:sz w:val="24"/>
          <w:szCs w:val="24"/>
          <w:bdr w:val="none" w:sz="0" w:space="0" w:color="auto" w:frame="1"/>
          <w:shd w:val="clear" w:color="auto" w:fill="FFFFFF"/>
        </w:rPr>
        <w:t xml:space="preserve">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КАРВЕДИЛОЛ САНДОЗ® 25мг</w:t>
      </w:r>
      <w:r w:rsidRPr="00BF6FF8">
        <w:rPr>
          <w:color w:val="000000" w:themeColor="text1"/>
          <w:sz w:val="24"/>
          <w:szCs w:val="24"/>
          <w:bdr w:val="none" w:sz="0" w:space="0" w:color="auto" w:frame="1"/>
          <w:shd w:val="clear" w:color="auto" w:fill="FFFFFF"/>
        </w:rPr>
        <w:t xml:space="preserve">); </w:t>
      </w:r>
      <w:r w:rsidR="00816E21" w:rsidRPr="00BF6FF8">
        <w:rPr>
          <w:color w:val="000000"/>
          <w:sz w:val="24"/>
          <w:szCs w:val="24"/>
          <w:lang w:eastAsia="uk-UA"/>
        </w:rPr>
        <w:t>Carvedilol</w:t>
      </w:r>
      <w:r w:rsidR="003D0F91" w:rsidRPr="00BF6FF8">
        <w:rPr>
          <w:color w:val="000000" w:themeColor="text1"/>
          <w:sz w:val="24"/>
          <w:szCs w:val="24"/>
          <w:bdr w:val="none" w:sz="0" w:space="0" w:color="auto" w:frame="1"/>
          <w:shd w:val="clear" w:color="auto" w:fill="FFFFFF"/>
        </w:rPr>
        <w:t xml:space="preserve">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КАРВЕДИЛОЛ-КВ 12.5мг</w:t>
      </w:r>
      <w:r w:rsidRPr="00BF6FF8">
        <w:rPr>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 xml:space="preserve">Carvedilol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КАРВЕДИЛОЛ-КВ 25мг</w:t>
      </w:r>
      <w:r w:rsidRPr="00BF6FF8">
        <w:rPr>
          <w:color w:val="000000" w:themeColor="text1"/>
          <w:sz w:val="24"/>
          <w:szCs w:val="24"/>
          <w:bdr w:val="none" w:sz="0" w:space="0" w:color="auto" w:frame="1"/>
          <w:shd w:val="clear" w:color="auto" w:fill="FFFFFF"/>
        </w:rPr>
        <w:t>);</w:t>
      </w:r>
      <w:r w:rsidRPr="00CC1980">
        <w:rPr>
          <w:b/>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 xml:space="preserve">Acetylsalicylic acid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КАРДІОМАГНІЛ</w:t>
      </w:r>
      <w:r w:rsidRPr="00BF6FF8">
        <w:rPr>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Acetylsalicylic acid</w:t>
      </w:r>
      <w:r w:rsidR="00123839" w:rsidRPr="00BF6FF8">
        <w:rPr>
          <w:color w:val="000000" w:themeColor="text1"/>
          <w:sz w:val="24"/>
          <w:szCs w:val="24"/>
          <w:bdr w:val="none" w:sz="0" w:space="0" w:color="auto" w:frame="1"/>
          <w:shd w:val="clear" w:color="auto" w:fill="FFFFFF"/>
        </w:rPr>
        <w:t xml:space="preserve">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КАРДІОМАГНІЛ ФОРТЕ</w:t>
      </w:r>
      <w:r w:rsidRPr="00BF6FF8">
        <w:rPr>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 xml:space="preserve">Ramipril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КАРДИПРИЛ 5</w:t>
      </w:r>
      <w:r w:rsidRPr="00BF6FF8">
        <w:rPr>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Comb drug</w:t>
      </w:r>
      <w:r w:rsidR="00123839" w:rsidRPr="00BF6FF8">
        <w:rPr>
          <w:color w:val="000000"/>
          <w:sz w:val="24"/>
          <w:szCs w:val="24"/>
          <w:lang w:eastAsia="uk-UA"/>
        </w:rPr>
        <w:t xml:space="preserve">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КАРДОНАТ</w:t>
      </w:r>
      <w:r w:rsidRPr="00BF6FF8">
        <w:rPr>
          <w:color w:val="000000" w:themeColor="text1"/>
          <w:sz w:val="24"/>
          <w:szCs w:val="24"/>
          <w:bdr w:val="none" w:sz="0" w:space="0" w:color="auto" w:frame="1"/>
          <w:shd w:val="clear" w:color="auto" w:fill="FFFFFF"/>
        </w:rPr>
        <w:t xml:space="preserve">); </w:t>
      </w:r>
      <w:r w:rsidR="00123839" w:rsidRPr="00BF6FF8">
        <w:rPr>
          <w:color w:val="000000"/>
          <w:sz w:val="24"/>
          <w:szCs w:val="24"/>
          <w:lang w:eastAsia="uk-UA"/>
        </w:rPr>
        <w:t>Comb drug</w:t>
      </w:r>
      <w:r w:rsidR="00123839" w:rsidRPr="00BF6FF8">
        <w:rPr>
          <w:color w:val="000000" w:themeColor="text1"/>
          <w:sz w:val="24"/>
          <w:szCs w:val="24"/>
          <w:bdr w:val="none" w:sz="0" w:space="0" w:color="auto" w:frame="1"/>
          <w:shd w:val="clear" w:color="auto" w:fill="FFFFFF"/>
        </w:rPr>
        <w:t xml:space="preserve">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ВИПРОСАЛ В®</w:t>
      </w:r>
      <w:r w:rsidRPr="00BF6FF8">
        <w:rPr>
          <w:color w:val="000000" w:themeColor="text1"/>
          <w:sz w:val="24"/>
          <w:szCs w:val="24"/>
          <w:bdr w:val="none" w:sz="0" w:space="0" w:color="auto" w:frame="1"/>
          <w:shd w:val="clear" w:color="auto" w:fill="FFFFFF"/>
        </w:rPr>
        <w:t>);</w:t>
      </w:r>
      <w:r w:rsidRPr="00CC1980">
        <w:rPr>
          <w:b/>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 xml:space="preserve">Aqua pro injectioni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ВОДА ДЛЯ ІН'ЄКЦІЙ 2мл</w:t>
      </w:r>
      <w:r w:rsidRPr="00BF6FF8">
        <w:rPr>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 xml:space="preserve">Aqua pro injectioni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 xml:space="preserve">ВОДА ДЛЯ ІН'ЄКЦІЙ </w:t>
      </w:r>
      <w:r w:rsidR="00123839" w:rsidRPr="00BF6FF8">
        <w:rPr>
          <w:color w:val="000000"/>
          <w:sz w:val="24"/>
          <w:szCs w:val="24"/>
          <w:lang w:eastAsia="uk-UA"/>
        </w:rPr>
        <w:t xml:space="preserve">5 </w:t>
      </w:r>
      <w:r w:rsidR="00BF6FF8" w:rsidRPr="00BF6FF8">
        <w:rPr>
          <w:color w:val="000000"/>
          <w:sz w:val="24"/>
          <w:szCs w:val="24"/>
          <w:lang w:eastAsia="uk-UA"/>
        </w:rPr>
        <w:t>мл</w:t>
      </w:r>
      <w:r w:rsidRPr="00BF6FF8">
        <w:rPr>
          <w:color w:val="000000" w:themeColor="text1"/>
          <w:sz w:val="24"/>
          <w:szCs w:val="24"/>
          <w:bdr w:val="none" w:sz="0" w:space="0" w:color="auto" w:frame="1"/>
          <w:shd w:val="clear" w:color="auto" w:fill="FFFFFF"/>
        </w:rPr>
        <w:t>);</w:t>
      </w:r>
      <w:r w:rsidRPr="00CC1980">
        <w:rPr>
          <w:b/>
          <w:color w:val="000000" w:themeColor="text1"/>
          <w:sz w:val="24"/>
          <w:szCs w:val="24"/>
          <w:bdr w:val="none" w:sz="0" w:space="0" w:color="auto" w:frame="1"/>
          <w:shd w:val="clear" w:color="auto" w:fill="FFFFFF"/>
        </w:rPr>
        <w:t xml:space="preserve"> </w:t>
      </w:r>
      <w:r w:rsidR="00BF6FF8" w:rsidRPr="00AB0A62">
        <w:rPr>
          <w:color w:val="000000"/>
          <w:sz w:val="24"/>
          <w:szCs w:val="24"/>
          <w:lang w:eastAsia="uk-UA"/>
        </w:rPr>
        <w:t>Comb drug</w:t>
      </w:r>
      <w:r w:rsidR="00123839" w:rsidRPr="00AB0A62">
        <w:rPr>
          <w:color w:val="000000" w:themeColor="text1"/>
          <w:sz w:val="24"/>
          <w:szCs w:val="24"/>
          <w:bdr w:val="none" w:sz="0" w:space="0" w:color="auto" w:frame="1"/>
          <w:shd w:val="clear" w:color="auto" w:fill="FFFFFF"/>
        </w:rPr>
        <w:t xml:space="preserve"> </w:t>
      </w:r>
      <w:r w:rsidRPr="00AB0A62">
        <w:rPr>
          <w:color w:val="000000" w:themeColor="text1"/>
          <w:sz w:val="24"/>
          <w:szCs w:val="24"/>
          <w:bdr w:val="none" w:sz="0" w:space="0" w:color="auto" w:frame="1"/>
          <w:shd w:val="clear" w:color="auto" w:fill="FFFFFF"/>
        </w:rPr>
        <w:t>(</w:t>
      </w:r>
      <w:r w:rsidR="00BF6FF8" w:rsidRPr="00AB0A62">
        <w:rPr>
          <w:color w:val="000000"/>
          <w:sz w:val="24"/>
          <w:szCs w:val="24"/>
          <w:lang w:eastAsia="uk-UA"/>
        </w:rPr>
        <w:t>ВОКАРА®</w:t>
      </w:r>
      <w:r w:rsidRPr="00AB0A62">
        <w:rPr>
          <w:color w:val="000000" w:themeColor="text1"/>
          <w:sz w:val="24"/>
          <w:szCs w:val="24"/>
          <w:bdr w:val="none" w:sz="0" w:space="0" w:color="auto" w:frame="1"/>
          <w:shd w:val="clear" w:color="auto" w:fill="FFFFFF"/>
        </w:rPr>
        <w:t xml:space="preserve">); </w:t>
      </w:r>
      <w:r w:rsidR="00BF6FF8" w:rsidRPr="00AB0A62">
        <w:rPr>
          <w:color w:val="000000"/>
          <w:sz w:val="24"/>
          <w:szCs w:val="24"/>
          <w:lang w:eastAsia="uk-UA"/>
        </w:rPr>
        <w:t xml:space="preserve">Voglibose </w:t>
      </w:r>
      <w:r w:rsidRPr="00AB0A62">
        <w:rPr>
          <w:color w:val="000000" w:themeColor="text1"/>
          <w:sz w:val="24"/>
          <w:szCs w:val="24"/>
          <w:bdr w:val="none" w:sz="0" w:space="0" w:color="auto" w:frame="1"/>
          <w:shd w:val="clear" w:color="auto" w:fill="FFFFFF"/>
        </w:rPr>
        <w:t>(</w:t>
      </w:r>
      <w:r w:rsidR="00BF6FF8" w:rsidRPr="00AB0A62">
        <w:rPr>
          <w:color w:val="000000"/>
          <w:sz w:val="24"/>
          <w:szCs w:val="24"/>
          <w:lang w:eastAsia="uk-UA"/>
        </w:rPr>
        <w:t>ВОКСИД®</w:t>
      </w:r>
      <w:r w:rsidRPr="00AB0A62">
        <w:rPr>
          <w:color w:val="000000" w:themeColor="text1"/>
          <w:sz w:val="24"/>
          <w:szCs w:val="24"/>
          <w:bdr w:val="none" w:sz="0" w:space="0" w:color="auto" w:frame="1"/>
          <w:shd w:val="clear" w:color="auto" w:fill="FFFFFF"/>
        </w:rPr>
        <w:t>)</w:t>
      </w:r>
      <w:r w:rsidR="0070270A" w:rsidRPr="00AB0A62">
        <w:rPr>
          <w:color w:val="000000" w:themeColor="text1"/>
          <w:sz w:val="24"/>
          <w:szCs w:val="24"/>
          <w:bdr w:val="none" w:sz="0" w:space="0" w:color="auto" w:frame="1"/>
          <w:shd w:val="clear" w:color="auto" w:fill="FFFFFF"/>
        </w:rPr>
        <w:t xml:space="preserve">; </w:t>
      </w:r>
      <w:r w:rsidR="00AB0A62" w:rsidRPr="00AB0A62">
        <w:rPr>
          <w:color w:val="000000"/>
          <w:sz w:val="24"/>
          <w:szCs w:val="24"/>
          <w:lang w:eastAsia="uk-UA"/>
        </w:rPr>
        <w:t>Diclofenac</w:t>
      </w:r>
      <w:r w:rsidR="0070270A" w:rsidRPr="00AB0A62">
        <w:rPr>
          <w:color w:val="000000" w:themeColor="text1"/>
          <w:sz w:val="24"/>
          <w:szCs w:val="24"/>
          <w:bdr w:val="none" w:sz="0" w:space="0" w:color="auto" w:frame="1"/>
          <w:shd w:val="clear" w:color="auto" w:fill="FFFFFF"/>
        </w:rPr>
        <w:t xml:space="preserve"> (</w:t>
      </w:r>
      <w:r w:rsidR="00AB0A62" w:rsidRPr="00AB0A62">
        <w:rPr>
          <w:color w:val="000000"/>
          <w:sz w:val="24"/>
          <w:szCs w:val="24"/>
          <w:lang w:eastAsia="uk-UA"/>
        </w:rPr>
        <w:t>ВОЛЬТАРЕН ФОРТЕ</w:t>
      </w:r>
      <w:r w:rsidR="0070270A" w:rsidRPr="00AB0A62">
        <w:rPr>
          <w:color w:val="000000" w:themeColor="text1"/>
          <w:sz w:val="24"/>
          <w:szCs w:val="24"/>
          <w:bdr w:val="none" w:sz="0" w:space="0" w:color="auto" w:frame="1"/>
          <w:shd w:val="clear" w:color="auto" w:fill="FFFFFF"/>
        </w:rPr>
        <w:t>);</w:t>
      </w:r>
      <w:r w:rsidR="0070270A" w:rsidRPr="00CC1980">
        <w:rPr>
          <w:b/>
          <w:color w:val="000000" w:themeColor="text1"/>
          <w:sz w:val="24"/>
          <w:szCs w:val="24"/>
          <w:bdr w:val="none" w:sz="0" w:space="0" w:color="auto" w:frame="1"/>
          <w:shd w:val="clear" w:color="auto" w:fill="FFFFFF"/>
        </w:rPr>
        <w:t xml:space="preserve"> </w:t>
      </w:r>
      <w:r w:rsidR="00AB0A62" w:rsidRPr="00AB0A62">
        <w:rPr>
          <w:color w:val="000000"/>
          <w:sz w:val="24"/>
          <w:szCs w:val="24"/>
          <w:lang w:eastAsia="uk-UA"/>
        </w:rPr>
        <w:t>Medicinal charcoal</w:t>
      </w:r>
      <w:r w:rsidR="00123839" w:rsidRPr="00AB0A62">
        <w:rPr>
          <w:color w:val="000000" w:themeColor="text1"/>
          <w:sz w:val="24"/>
          <w:szCs w:val="24"/>
          <w:bdr w:val="none" w:sz="0" w:space="0" w:color="auto" w:frame="1"/>
          <w:shd w:val="clear" w:color="auto" w:fill="FFFFFF"/>
        </w:rPr>
        <w:t xml:space="preserve"> </w:t>
      </w:r>
      <w:r w:rsidR="0070270A" w:rsidRPr="00AB0A62">
        <w:rPr>
          <w:color w:val="000000" w:themeColor="text1"/>
          <w:sz w:val="24"/>
          <w:szCs w:val="24"/>
          <w:bdr w:val="none" w:sz="0" w:space="0" w:color="auto" w:frame="1"/>
          <w:shd w:val="clear" w:color="auto" w:fill="FFFFFF"/>
        </w:rPr>
        <w:t>(</w:t>
      </w:r>
      <w:r w:rsidR="00AB0A62" w:rsidRPr="00AB0A62">
        <w:rPr>
          <w:color w:val="000000"/>
          <w:sz w:val="24"/>
          <w:szCs w:val="24"/>
          <w:lang w:eastAsia="uk-UA"/>
        </w:rPr>
        <w:t>ВУГІЛЛЯ АКТИВОВАНЕ</w:t>
      </w:r>
      <w:r w:rsidR="0070270A" w:rsidRPr="00AB0A62">
        <w:rPr>
          <w:color w:val="000000" w:themeColor="text1"/>
          <w:sz w:val="24"/>
          <w:szCs w:val="24"/>
          <w:bdr w:val="none" w:sz="0" w:space="0" w:color="auto" w:frame="1"/>
          <w:shd w:val="clear" w:color="auto" w:fill="FFFFFF"/>
        </w:rPr>
        <w:t xml:space="preserve">); </w:t>
      </w:r>
      <w:r w:rsidR="00AB0A62" w:rsidRPr="00AB0A62">
        <w:rPr>
          <w:color w:val="000000"/>
          <w:sz w:val="24"/>
          <w:szCs w:val="24"/>
          <w:lang w:eastAsia="uk-UA"/>
        </w:rPr>
        <w:t xml:space="preserve">Hydrocortisone </w:t>
      </w:r>
      <w:r w:rsidR="0070270A" w:rsidRPr="00AB0A62">
        <w:rPr>
          <w:color w:val="000000" w:themeColor="text1"/>
          <w:sz w:val="24"/>
          <w:szCs w:val="24"/>
          <w:bdr w:val="none" w:sz="0" w:space="0" w:color="auto" w:frame="1"/>
          <w:shd w:val="clear" w:color="auto" w:fill="FFFFFF"/>
        </w:rPr>
        <w:t>(</w:t>
      </w:r>
      <w:r w:rsidR="00AB0A62" w:rsidRPr="00AB0A62">
        <w:rPr>
          <w:color w:val="000000"/>
          <w:sz w:val="24"/>
          <w:szCs w:val="24"/>
          <w:lang w:eastAsia="uk-UA"/>
        </w:rPr>
        <w:t>ГІДРОКОРТИЗОНУ АЦЕТАТ</w:t>
      </w:r>
      <w:r w:rsidR="0070270A" w:rsidRPr="00AB0A62">
        <w:rPr>
          <w:color w:val="000000" w:themeColor="text1"/>
          <w:sz w:val="24"/>
          <w:szCs w:val="24"/>
          <w:bdr w:val="none" w:sz="0" w:space="0" w:color="auto" w:frame="1"/>
          <w:shd w:val="clear" w:color="auto" w:fill="FFFFFF"/>
        </w:rPr>
        <w:t>);</w:t>
      </w:r>
      <w:r w:rsidR="0070270A" w:rsidRPr="00CC1980">
        <w:rPr>
          <w:b/>
          <w:color w:val="000000" w:themeColor="text1"/>
          <w:sz w:val="24"/>
          <w:szCs w:val="24"/>
          <w:bdr w:val="none" w:sz="0" w:space="0" w:color="auto" w:frame="1"/>
          <w:shd w:val="clear" w:color="auto" w:fill="FFFFFF"/>
        </w:rPr>
        <w:t xml:space="preserve"> </w:t>
      </w:r>
      <w:r w:rsidR="00AB0A62" w:rsidRPr="00277C4A">
        <w:rPr>
          <w:color w:val="000000"/>
          <w:sz w:val="24"/>
          <w:szCs w:val="24"/>
          <w:lang w:eastAsia="uk-UA"/>
        </w:rPr>
        <w:t>Hydrochlorothiazide</w:t>
      </w:r>
      <w:r w:rsidR="00123839" w:rsidRPr="00277C4A">
        <w:rPr>
          <w:color w:val="000000" w:themeColor="text1"/>
          <w:sz w:val="24"/>
          <w:szCs w:val="24"/>
          <w:bdr w:val="none" w:sz="0" w:space="0" w:color="auto" w:frame="1"/>
          <w:shd w:val="clear" w:color="auto" w:fill="FFFFFF"/>
        </w:rPr>
        <w:t xml:space="preserve"> </w:t>
      </w:r>
      <w:r w:rsidR="0070270A" w:rsidRPr="00277C4A">
        <w:rPr>
          <w:color w:val="000000" w:themeColor="text1"/>
          <w:sz w:val="24"/>
          <w:szCs w:val="24"/>
          <w:bdr w:val="none" w:sz="0" w:space="0" w:color="auto" w:frame="1"/>
          <w:shd w:val="clear" w:color="auto" w:fill="FFFFFF"/>
        </w:rPr>
        <w:t>(</w:t>
      </w:r>
      <w:r w:rsidR="00AB0A62" w:rsidRPr="00277C4A">
        <w:rPr>
          <w:color w:val="000000"/>
          <w:sz w:val="24"/>
          <w:szCs w:val="24"/>
          <w:lang w:eastAsia="uk-UA"/>
        </w:rPr>
        <w:t>ГІДРОХЛОРТІАЗИД</w:t>
      </w:r>
      <w:r w:rsidR="0070270A" w:rsidRPr="00277C4A">
        <w:rPr>
          <w:color w:val="000000" w:themeColor="text1"/>
          <w:sz w:val="24"/>
          <w:szCs w:val="24"/>
          <w:bdr w:val="none" w:sz="0" w:space="0" w:color="auto" w:frame="1"/>
          <w:shd w:val="clear" w:color="auto" w:fill="FFFFFF"/>
        </w:rPr>
        <w:t xml:space="preserve">); </w:t>
      </w:r>
      <w:r w:rsidR="00AB0A62" w:rsidRPr="00277C4A">
        <w:rPr>
          <w:color w:val="000000"/>
          <w:sz w:val="24"/>
          <w:szCs w:val="24"/>
          <w:lang w:eastAsia="uk-UA"/>
        </w:rPr>
        <w:t>Hydrocortisone and antibiotics</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ГІОКСИЗОН</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Comb drug</w:t>
      </w:r>
      <w:r w:rsidR="00C03593" w:rsidRPr="00277C4A">
        <w:rPr>
          <w:color w:val="000000" w:themeColor="text1"/>
          <w:sz w:val="24"/>
          <w:szCs w:val="24"/>
          <w:bdr w:val="none" w:sz="0" w:space="0" w:color="auto" w:frame="1"/>
          <w:shd w:val="clear" w:color="auto" w:fill="FFFFFF"/>
        </w:rPr>
        <w:t xml:space="preserve"> </w:t>
      </w:r>
      <w:r w:rsidR="0070270A" w:rsidRPr="00277C4A">
        <w:rPr>
          <w:color w:val="000000" w:themeColor="text1"/>
          <w:sz w:val="24"/>
          <w:szCs w:val="24"/>
          <w:bdr w:val="none" w:sz="0" w:space="0" w:color="auto" w:frame="1"/>
          <w:shd w:val="clear" w:color="auto" w:fill="FFFFFF"/>
        </w:rPr>
        <w:t>(</w:t>
      </w:r>
      <w:r w:rsidR="00277C4A" w:rsidRPr="00277C4A">
        <w:rPr>
          <w:color w:val="000000"/>
          <w:sz w:val="24"/>
          <w:szCs w:val="24"/>
          <w:lang w:eastAsia="uk-UA"/>
        </w:rPr>
        <w:t>ГАВІСКОН® ПОДВІЙНОЇ ДІЇ</w:t>
      </w:r>
      <w:r w:rsidR="00277C4A">
        <w:rPr>
          <w:color w:val="000000"/>
          <w:sz w:val="24"/>
          <w:szCs w:val="24"/>
          <w:lang w:eastAsia="uk-UA"/>
        </w:rPr>
        <w:t>. таблетки</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Comb drug</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ГАВІСКОН® ПОДВІЙНОЇ ДІЇ</w:t>
      </w:r>
      <w:r w:rsidR="00277C4A">
        <w:rPr>
          <w:color w:val="000000"/>
          <w:sz w:val="24"/>
          <w:szCs w:val="24"/>
          <w:lang w:eastAsia="uk-UA"/>
        </w:rPr>
        <w:t>.суспезія</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Comb drug</w:t>
      </w:r>
      <w:r w:rsidR="00C03593" w:rsidRPr="00277C4A">
        <w:rPr>
          <w:color w:val="000000" w:themeColor="text1"/>
          <w:sz w:val="24"/>
          <w:szCs w:val="24"/>
          <w:bdr w:val="none" w:sz="0" w:space="0" w:color="auto" w:frame="1"/>
          <w:shd w:val="clear" w:color="auto" w:fill="FFFFFF"/>
        </w:rPr>
        <w:t xml:space="preserve"> </w:t>
      </w:r>
      <w:r w:rsidR="0070270A" w:rsidRPr="00277C4A">
        <w:rPr>
          <w:color w:val="000000" w:themeColor="text1"/>
          <w:sz w:val="24"/>
          <w:szCs w:val="24"/>
          <w:bdr w:val="none" w:sz="0" w:space="0" w:color="auto" w:frame="1"/>
          <w:shd w:val="clear" w:color="auto" w:fill="FFFFFF"/>
        </w:rPr>
        <w:t>(</w:t>
      </w:r>
      <w:r w:rsidR="00277C4A" w:rsidRPr="00277C4A">
        <w:rPr>
          <w:color w:val="000000"/>
          <w:sz w:val="24"/>
          <w:szCs w:val="24"/>
          <w:lang w:eastAsia="uk-UA"/>
        </w:rPr>
        <w:t>ГАЛСТЕНА®</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 xml:space="preserve">Comb drug </w:t>
      </w:r>
      <w:r w:rsidR="0070270A" w:rsidRPr="00277C4A">
        <w:rPr>
          <w:color w:val="000000" w:themeColor="text1"/>
          <w:sz w:val="24"/>
          <w:szCs w:val="24"/>
          <w:bdr w:val="none" w:sz="0" w:space="0" w:color="auto" w:frame="1"/>
          <w:shd w:val="clear" w:color="auto" w:fill="FFFFFF"/>
        </w:rPr>
        <w:t>(</w:t>
      </w:r>
      <w:r w:rsidR="00277C4A" w:rsidRPr="00277C4A">
        <w:rPr>
          <w:color w:val="000000"/>
          <w:sz w:val="24"/>
          <w:szCs w:val="24"/>
          <w:lang w:eastAsia="uk-UA"/>
        </w:rPr>
        <w:t>ГЕВКАМЕН</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Hederae helicis folium</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ГЕДЕРИН</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 xml:space="preserve">Chlorhexidine </w:t>
      </w:r>
      <w:r w:rsidR="0070270A" w:rsidRPr="00277C4A">
        <w:rPr>
          <w:color w:val="000000" w:themeColor="text1"/>
          <w:sz w:val="24"/>
          <w:szCs w:val="24"/>
          <w:bdr w:val="none" w:sz="0" w:space="0" w:color="auto" w:frame="1"/>
          <w:shd w:val="clear" w:color="auto" w:fill="FFFFFF"/>
        </w:rPr>
        <w:t>(</w:t>
      </w:r>
      <w:r w:rsidR="00277C4A" w:rsidRPr="00277C4A">
        <w:rPr>
          <w:color w:val="000000"/>
          <w:sz w:val="24"/>
          <w:szCs w:val="24"/>
          <w:lang w:eastAsia="uk-UA"/>
        </w:rPr>
        <w:t>ГЕКСІКОН</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 xml:space="preserve">Comb </w:t>
      </w:r>
      <w:r w:rsidR="00277C4A" w:rsidRPr="00592FD0">
        <w:rPr>
          <w:color w:val="000000"/>
          <w:sz w:val="24"/>
          <w:szCs w:val="24"/>
          <w:lang w:eastAsia="uk-UA"/>
        </w:rPr>
        <w:t>drug</w:t>
      </w:r>
      <w:r w:rsidR="00C03593" w:rsidRPr="00592FD0">
        <w:rPr>
          <w:color w:val="000000" w:themeColor="text1"/>
          <w:sz w:val="24"/>
          <w:szCs w:val="24"/>
          <w:bdr w:val="none" w:sz="0" w:space="0" w:color="auto" w:frame="1"/>
          <w:shd w:val="clear" w:color="auto" w:fill="FFFFFF"/>
        </w:rPr>
        <w:t xml:space="preserve"> </w:t>
      </w:r>
      <w:r w:rsidR="00F51DA3" w:rsidRPr="00592FD0">
        <w:rPr>
          <w:color w:val="000000" w:themeColor="text1"/>
          <w:sz w:val="24"/>
          <w:szCs w:val="24"/>
          <w:bdr w:val="none" w:sz="0" w:space="0" w:color="auto" w:frame="1"/>
          <w:shd w:val="clear" w:color="auto" w:fill="FFFFFF"/>
        </w:rPr>
        <w:t>(</w:t>
      </w:r>
      <w:r w:rsidR="00277C4A" w:rsidRPr="00592FD0">
        <w:rPr>
          <w:color w:val="000000"/>
          <w:sz w:val="24"/>
          <w:szCs w:val="24"/>
          <w:lang w:eastAsia="uk-UA"/>
        </w:rPr>
        <w:t>ГЕКСАВІТ</w:t>
      </w:r>
      <w:r w:rsidR="00F51DA3"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 xml:space="preserve">Ademetionine </w:t>
      </w:r>
      <w:r w:rsidR="00F51DA3"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ГЕПАМЕТІОН®</w:t>
      </w:r>
      <w:r w:rsidR="00F51DA3"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Ademetionine</w:t>
      </w:r>
      <w:r w:rsidR="00F51DA3" w:rsidRPr="00592FD0">
        <w:rPr>
          <w:color w:val="000000" w:themeColor="text1"/>
          <w:sz w:val="24"/>
          <w:szCs w:val="24"/>
          <w:bdr w:val="none" w:sz="0" w:space="0" w:color="auto" w:frame="1"/>
          <w:shd w:val="clear" w:color="auto" w:fill="FFFFFF"/>
        </w:rPr>
        <w:t xml:space="preserve"> </w:t>
      </w:r>
      <w:r w:rsidR="0070270A"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ГЕПАМЕТІОН®.таблетки</w:t>
      </w:r>
      <w:r w:rsidR="0070270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Heparin</w:t>
      </w:r>
      <w:r w:rsidR="0070270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ГЕПАРИН-ДАРНИЦЯ</w:t>
      </w:r>
      <w:r w:rsidR="0070270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Heparin</w:t>
      </w:r>
      <w:r w:rsidR="00C03593" w:rsidRPr="00592FD0">
        <w:rPr>
          <w:color w:val="000000" w:themeColor="text1"/>
          <w:sz w:val="24"/>
          <w:szCs w:val="24"/>
          <w:bdr w:val="none" w:sz="0" w:space="0" w:color="auto" w:frame="1"/>
          <w:shd w:val="clear" w:color="auto" w:fill="FFFFFF"/>
        </w:rPr>
        <w:t xml:space="preserve"> </w:t>
      </w:r>
      <w:r w:rsidR="0070270A"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ГЕПАРИН-ФАРМЕКС</w:t>
      </w:r>
      <w:r w:rsidR="0070270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Heparin, combinations</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ГЕПАРИНОВА МАЗЬ</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 xml:space="preserve">Comb drug </w:t>
      </w:r>
      <w:r w:rsidR="003655AA"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ГЕРБІОН® СИРОП ПОДОРОЖНИКА</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Aciclovir</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ГЕРПЕВІР® 200мг</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Aciclovir</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ГЕРПЕВІР® 400мг</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Glibenclamide</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ГЛІБЕНКЛАМІД-ЗДОРОВ'Я</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 xml:space="preserve">Glycerol </w:t>
      </w:r>
      <w:r w:rsidR="0070270A"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ГЛІЦЕРИН</w:t>
      </w:r>
      <w:r w:rsidR="0070270A" w:rsidRPr="00592FD0">
        <w:rPr>
          <w:color w:val="000000" w:themeColor="text1"/>
          <w:sz w:val="24"/>
          <w:szCs w:val="24"/>
          <w:bdr w:val="none" w:sz="0" w:space="0" w:color="auto" w:frame="1"/>
          <w:shd w:val="clear" w:color="auto" w:fill="FFFFFF"/>
        </w:rPr>
        <w:t>)</w:t>
      </w:r>
      <w:r w:rsidR="00F51DA3"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Glycerol</w:t>
      </w:r>
      <w:r w:rsidR="003655AA" w:rsidRPr="00592FD0">
        <w:rPr>
          <w:color w:val="000000" w:themeColor="text1"/>
          <w:sz w:val="24"/>
          <w:szCs w:val="24"/>
          <w:bdr w:val="none" w:sz="0" w:space="0" w:color="auto" w:frame="1"/>
          <w:shd w:val="clear" w:color="auto" w:fill="FFFFFF"/>
        </w:rPr>
        <w:t xml:space="preserve"> </w:t>
      </w:r>
      <w:r w:rsidR="00F51DA3"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Гліцеринові супозиторії "ФАРМІНА".0.75г</w:t>
      </w:r>
      <w:r w:rsidR="00F51DA3"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Glycerol</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Гліцеринові супозиторії "ФАРМІНА"1.5г</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Glycerol</w:t>
      </w:r>
      <w:r w:rsidR="00F51DA3"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ГЛІЦИСЕД®</w:t>
      </w:r>
      <w:r w:rsidR="00F51DA3" w:rsidRPr="00592FD0">
        <w:rPr>
          <w:color w:val="000000" w:themeColor="text1"/>
          <w:sz w:val="24"/>
          <w:szCs w:val="24"/>
          <w:bdr w:val="none" w:sz="0" w:space="0" w:color="auto" w:frame="1"/>
          <w:shd w:val="clear" w:color="auto" w:fill="FFFFFF"/>
        </w:rPr>
        <w:t>);</w:t>
      </w:r>
      <w:r w:rsidR="00F51DA3" w:rsidRPr="00CC1980">
        <w:rPr>
          <w:b/>
          <w:color w:val="000000" w:themeColor="text1"/>
          <w:sz w:val="24"/>
          <w:szCs w:val="24"/>
          <w:bdr w:val="none" w:sz="0" w:space="0" w:color="auto" w:frame="1"/>
          <w:shd w:val="clear" w:color="auto" w:fill="FFFFFF"/>
        </w:rPr>
        <w:t xml:space="preserve"> </w:t>
      </w:r>
      <w:r w:rsidR="00592FD0" w:rsidRPr="00D960CA">
        <w:rPr>
          <w:color w:val="000000"/>
          <w:sz w:val="24"/>
          <w:szCs w:val="24"/>
          <w:lang w:eastAsia="uk-UA"/>
        </w:rPr>
        <w:t>Travoprost</w:t>
      </w:r>
      <w:r w:rsidR="003655AA" w:rsidRPr="00D960CA">
        <w:rPr>
          <w:color w:val="000000" w:themeColor="text1"/>
          <w:sz w:val="24"/>
          <w:szCs w:val="24"/>
          <w:bdr w:val="none" w:sz="0" w:space="0" w:color="auto" w:frame="1"/>
          <w:shd w:val="clear" w:color="auto" w:fill="FFFFFF"/>
        </w:rPr>
        <w:t xml:space="preserve"> </w:t>
      </w:r>
      <w:r w:rsidR="00F51DA3" w:rsidRPr="00D960CA">
        <w:rPr>
          <w:color w:val="000000" w:themeColor="text1"/>
          <w:sz w:val="24"/>
          <w:szCs w:val="24"/>
          <w:bdr w:val="none" w:sz="0" w:space="0" w:color="auto" w:frame="1"/>
          <w:shd w:val="clear" w:color="auto" w:fill="FFFFFF"/>
        </w:rPr>
        <w:t>(</w:t>
      </w:r>
      <w:r w:rsidR="00592FD0" w:rsidRPr="00D960CA">
        <w:rPr>
          <w:color w:val="000000"/>
          <w:sz w:val="24"/>
          <w:szCs w:val="24"/>
          <w:lang w:eastAsia="uk-UA"/>
        </w:rPr>
        <w:t>ГЛАУТАН.</w:t>
      </w:r>
      <w:r w:rsidR="00F51DA3"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Montelukast</w:t>
      </w:r>
      <w:r w:rsidR="003655AA" w:rsidRPr="00D960CA">
        <w:rPr>
          <w:color w:val="000000" w:themeColor="text1"/>
          <w:sz w:val="24"/>
          <w:szCs w:val="24"/>
          <w:bdr w:val="none" w:sz="0" w:space="0" w:color="auto" w:frame="1"/>
          <w:shd w:val="clear" w:color="auto" w:fill="FFFFFF"/>
        </w:rPr>
        <w:t xml:space="preserve"> </w:t>
      </w:r>
      <w:r w:rsidR="00F51DA3"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ГЛЕМОНТ</w:t>
      </w:r>
      <w:r w:rsidR="00F51DA3"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Comb drug</w:t>
      </w:r>
      <w:r w:rsidR="003655AA" w:rsidRPr="00D960CA">
        <w:rPr>
          <w:color w:val="000000" w:themeColor="text1"/>
          <w:sz w:val="24"/>
          <w:szCs w:val="24"/>
          <w:bdr w:val="none" w:sz="0" w:space="0" w:color="auto" w:frame="1"/>
          <w:shd w:val="clear" w:color="auto" w:fill="FFFFFF"/>
        </w:rPr>
        <w:t xml:space="preserve"> </w:t>
      </w:r>
      <w:r w:rsidR="00F51DA3"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ГЛЕНЦЕТ ЕДВАНС</w:t>
      </w:r>
      <w:r w:rsidR="00F51DA3"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Glimepiride</w:t>
      </w:r>
      <w:r w:rsidR="003655AA" w:rsidRPr="00D960CA">
        <w:rPr>
          <w:color w:val="000000" w:themeColor="text1"/>
          <w:sz w:val="24"/>
          <w:szCs w:val="24"/>
          <w:bdr w:val="none" w:sz="0" w:space="0" w:color="auto" w:frame="1"/>
          <w:shd w:val="clear" w:color="auto" w:fill="FFFFFF"/>
        </w:rPr>
        <w:t xml:space="preserve"> </w:t>
      </w:r>
      <w:r w:rsidR="00F51DA3"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Глимакс. таблетки 2мг N30</w:t>
      </w:r>
      <w:r w:rsidR="00F51DA3"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 xml:space="preserve">Glimepiride </w:t>
      </w:r>
      <w:r w:rsidR="007F3D48"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Глимакс. таблетки 4мг N30</w:t>
      </w:r>
      <w:r w:rsidR="007F3D48"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Glimepiride</w:t>
      </w:r>
      <w:r w:rsidR="007F3D48"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Глимакс. таблетки 3мг N60</w:t>
      </w:r>
      <w:r w:rsidR="0053091F" w:rsidRPr="00D960CA">
        <w:rPr>
          <w:color w:val="000000"/>
          <w:sz w:val="24"/>
          <w:szCs w:val="24"/>
          <w:lang w:eastAsia="uk-UA"/>
        </w:rPr>
        <w:t xml:space="preserve">); </w:t>
      </w:r>
      <w:r w:rsidR="00D960CA" w:rsidRPr="00D960CA">
        <w:rPr>
          <w:color w:val="000000"/>
          <w:sz w:val="24"/>
          <w:szCs w:val="24"/>
          <w:lang w:eastAsia="uk-UA"/>
        </w:rPr>
        <w:t>Crataegus glycosides</w:t>
      </w:r>
      <w:r w:rsidR="0053091F" w:rsidRPr="00D960CA">
        <w:rPr>
          <w:color w:val="000000" w:themeColor="text1"/>
          <w:sz w:val="24"/>
          <w:szCs w:val="24"/>
          <w:bdr w:val="none" w:sz="0" w:space="0" w:color="auto" w:frame="1"/>
          <w:shd w:val="clear" w:color="auto" w:fill="FFFFFF"/>
        </w:rPr>
        <w:t xml:space="preserve"> </w:t>
      </w:r>
      <w:r w:rsidR="007F3D48"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ГЛОДУ НАСТОЙКА</w:t>
      </w:r>
      <w:r w:rsidR="007F3D48"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Arginine glutamate</w:t>
      </w:r>
      <w:r w:rsidR="007F3D48"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ГЛУТАРГІН</w:t>
      </w:r>
      <w:r w:rsidR="007F3D48" w:rsidRPr="00D960CA">
        <w:rPr>
          <w:color w:val="000000" w:themeColor="text1"/>
          <w:sz w:val="24"/>
          <w:szCs w:val="24"/>
          <w:bdr w:val="none" w:sz="0" w:space="0" w:color="auto" w:frame="1"/>
          <w:shd w:val="clear" w:color="auto" w:fill="FFFFFF"/>
        </w:rPr>
        <w:t xml:space="preserve">); </w:t>
      </w:r>
      <w:r w:rsidR="00D960CA" w:rsidRPr="00D960CA">
        <w:rPr>
          <w:color w:val="000000" w:themeColor="text1"/>
          <w:sz w:val="24"/>
          <w:szCs w:val="24"/>
          <w:bdr w:val="none" w:sz="0" w:space="0" w:color="auto" w:frame="1"/>
          <w:shd w:val="clear" w:color="auto" w:fill="FFFFFF"/>
        </w:rPr>
        <w:t xml:space="preserve">Arginine glutamate (ГЛУТАРГІН.таблетки); Glucose (ГЛЮКОЗА -ДАРНИЦЯ); </w:t>
      </w:r>
      <w:r w:rsidR="00D960CA" w:rsidRPr="00D960CA">
        <w:rPr>
          <w:color w:val="000000"/>
          <w:sz w:val="24"/>
          <w:szCs w:val="24"/>
          <w:lang w:eastAsia="uk-UA"/>
        </w:rPr>
        <w:t>Glucose</w:t>
      </w:r>
      <w:r w:rsidR="0053091F" w:rsidRPr="00D960CA">
        <w:rPr>
          <w:color w:val="000000" w:themeColor="text1"/>
          <w:sz w:val="24"/>
          <w:szCs w:val="24"/>
          <w:bdr w:val="none" w:sz="0" w:space="0" w:color="auto" w:frame="1"/>
          <w:shd w:val="clear" w:color="auto" w:fill="FFFFFF"/>
        </w:rPr>
        <w:t xml:space="preserve"> </w:t>
      </w:r>
      <w:r w:rsidR="007F3D48"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ГЛЮКОЗО-ТОЛЕРАНТНИЙ ТЕСТ</w:t>
      </w:r>
      <w:r w:rsidR="007F3D48" w:rsidRPr="00D960CA">
        <w:rPr>
          <w:color w:val="000000" w:themeColor="text1"/>
          <w:sz w:val="24"/>
          <w:szCs w:val="24"/>
          <w:bdr w:val="none" w:sz="0" w:space="0" w:color="auto" w:frame="1"/>
          <w:shd w:val="clear" w:color="auto" w:fill="FFFFFF"/>
        </w:rPr>
        <w:t>);</w:t>
      </w:r>
      <w:r w:rsidR="007F3D48" w:rsidRPr="00CC1980">
        <w:rPr>
          <w:b/>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Metformin</w:t>
      </w:r>
      <w:r w:rsidR="00C63D04" w:rsidRPr="007913B2">
        <w:rPr>
          <w:color w:val="000000" w:themeColor="text1"/>
          <w:sz w:val="24"/>
          <w:szCs w:val="24"/>
          <w:bdr w:val="none" w:sz="0" w:space="0" w:color="auto" w:frame="1"/>
          <w:shd w:val="clear" w:color="auto" w:fill="FFFFFF"/>
        </w:rPr>
        <w:t xml:space="preserve"> </w:t>
      </w:r>
      <w:r w:rsidR="007F3D48" w:rsidRPr="007913B2">
        <w:rPr>
          <w:color w:val="000000" w:themeColor="text1"/>
          <w:sz w:val="24"/>
          <w:szCs w:val="24"/>
          <w:bdr w:val="none" w:sz="0" w:space="0" w:color="auto" w:frame="1"/>
          <w:shd w:val="clear" w:color="auto" w:fill="FFFFFF"/>
        </w:rPr>
        <w:t>(</w:t>
      </w:r>
      <w:r w:rsidR="007913B2" w:rsidRPr="007913B2">
        <w:rPr>
          <w:color w:val="000000"/>
          <w:sz w:val="24"/>
          <w:szCs w:val="24"/>
          <w:lang w:eastAsia="uk-UA"/>
        </w:rPr>
        <w:t>ГЛЮКОФАЖ XR</w:t>
      </w:r>
      <w:r w:rsidR="007F3D48"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Metformin</w:t>
      </w:r>
      <w:r w:rsidR="001156CA"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ГЛЮКОФАЖ.850мг</w:t>
      </w:r>
      <w:r w:rsidR="001156CA"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Pioglitazone</w:t>
      </w:r>
      <w:r w:rsidR="001156CA"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Глютазон</w:t>
      </w:r>
      <w:r w:rsidR="001156CA"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Ibuprofen</w:t>
      </w:r>
      <w:r w:rsidR="001156CA"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ГОФЕН 400</w:t>
      </w:r>
      <w:r w:rsidR="001156CA" w:rsidRPr="007913B2">
        <w:rPr>
          <w:color w:val="000000" w:themeColor="text1"/>
          <w:sz w:val="24"/>
          <w:szCs w:val="24"/>
          <w:bdr w:val="none" w:sz="0" w:space="0" w:color="auto" w:frame="1"/>
          <w:shd w:val="clear" w:color="auto" w:fill="FFFFFF"/>
        </w:rPr>
        <w:t xml:space="preserve">); </w:t>
      </w:r>
      <w:r w:rsidR="001156CA" w:rsidRPr="007913B2">
        <w:rPr>
          <w:color w:val="000000"/>
          <w:sz w:val="24"/>
          <w:szCs w:val="24"/>
          <w:lang w:eastAsia="uk-UA"/>
        </w:rPr>
        <w:t>Paracetamol, combinations excl. psycholeptics</w:t>
      </w:r>
      <w:r w:rsidR="001156CA" w:rsidRPr="007913B2">
        <w:rPr>
          <w:color w:val="000000" w:themeColor="text1"/>
          <w:sz w:val="24"/>
          <w:szCs w:val="24"/>
          <w:bdr w:val="none" w:sz="0" w:space="0" w:color="auto" w:frame="1"/>
          <w:shd w:val="clear" w:color="auto" w:fill="FFFFFF"/>
        </w:rPr>
        <w:t xml:space="preserve"> </w:t>
      </w:r>
      <w:r w:rsidR="007F3D48" w:rsidRPr="007913B2">
        <w:rPr>
          <w:color w:val="000000" w:themeColor="text1"/>
          <w:sz w:val="24"/>
          <w:szCs w:val="24"/>
          <w:bdr w:val="none" w:sz="0" w:space="0" w:color="auto" w:frame="1"/>
          <w:shd w:val="clear" w:color="auto" w:fill="FFFFFF"/>
        </w:rPr>
        <w:t>(</w:t>
      </w:r>
      <w:r w:rsidR="007913B2" w:rsidRPr="007913B2">
        <w:rPr>
          <w:color w:val="000000"/>
          <w:sz w:val="24"/>
          <w:szCs w:val="24"/>
          <w:lang w:eastAsia="uk-UA"/>
        </w:rPr>
        <w:t>ГРИПАУТ ГАРЯЧИЙ НАПІЙ</w:t>
      </w:r>
      <w:r w:rsidR="007F3D48" w:rsidRP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 xml:space="preserve">Paracetamol, combinations excl. </w:t>
      </w:r>
      <w:r w:rsidR="007913B2" w:rsidRPr="007913B2">
        <w:rPr>
          <w:color w:val="000000" w:themeColor="text1"/>
          <w:sz w:val="24"/>
          <w:szCs w:val="24"/>
          <w:bdr w:val="none" w:sz="0" w:space="0" w:color="auto" w:frame="1"/>
          <w:shd w:val="clear" w:color="auto" w:fill="FFFFFF"/>
        </w:rPr>
        <w:lastRenderedPageBreak/>
        <w:t>psycholeptics (</w:t>
      </w:r>
      <w:r w:rsidR="00CE2A04" w:rsidRPr="00CE2A04">
        <w:rPr>
          <w:color w:val="000000" w:themeColor="text1"/>
          <w:sz w:val="24"/>
          <w:szCs w:val="24"/>
          <w:bdr w:val="none" w:sz="0" w:space="0" w:color="auto" w:frame="1"/>
          <w:shd w:val="clear" w:color="auto" w:fill="FFFFFF"/>
        </w:rPr>
        <w:t>ГРИПФЛЮ. по 4 таблетки</w:t>
      </w:r>
      <w:r w:rsidR="007913B2" w:rsidRPr="007913B2">
        <w:rPr>
          <w:color w:val="000000" w:themeColor="text1"/>
          <w:sz w:val="24"/>
          <w:szCs w:val="24"/>
          <w:bdr w:val="none" w:sz="0" w:space="0" w:color="auto" w:frame="1"/>
          <w:shd w:val="clear" w:color="auto" w:fill="FFFFFF"/>
        </w:rPr>
        <w:t>);</w:t>
      </w:r>
      <w:r w:rsid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Paracetamol, combinations excl. psycholeptics (ГРИПАУТ</w:t>
      </w:r>
      <w:r w:rsidR="007913B2">
        <w:rPr>
          <w:color w:val="000000" w:themeColor="text1"/>
          <w:sz w:val="24"/>
          <w:szCs w:val="24"/>
          <w:bdr w:val="none" w:sz="0" w:space="0" w:color="auto" w:frame="1"/>
          <w:shd w:val="clear" w:color="auto" w:fill="FFFFFF"/>
        </w:rPr>
        <w:t>.таблетки №10</w:t>
      </w:r>
      <w:r w:rsidR="007913B2" w:rsidRPr="007913B2">
        <w:rPr>
          <w:color w:val="000000" w:themeColor="text1"/>
          <w:sz w:val="24"/>
          <w:szCs w:val="24"/>
          <w:bdr w:val="none" w:sz="0" w:space="0" w:color="auto" w:frame="1"/>
          <w:shd w:val="clear" w:color="auto" w:fill="FFFFFF"/>
        </w:rPr>
        <w:t>);</w:t>
      </w:r>
      <w:r w:rsid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Paracetamol, combinations excl. psycholeptics (ГРИПАУТ</w:t>
      </w:r>
      <w:r w:rsidR="007913B2">
        <w:rPr>
          <w:color w:val="000000" w:themeColor="text1"/>
          <w:sz w:val="24"/>
          <w:szCs w:val="24"/>
          <w:bdr w:val="none" w:sz="0" w:space="0" w:color="auto" w:frame="1"/>
          <w:shd w:val="clear" w:color="auto" w:fill="FFFFFF"/>
        </w:rPr>
        <w:t>.таблетки №4</w:t>
      </w:r>
      <w:r w:rsidR="007913B2" w:rsidRPr="007913B2">
        <w:rPr>
          <w:color w:val="000000" w:themeColor="text1"/>
          <w:sz w:val="24"/>
          <w:szCs w:val="24"/>
          <w:bdr w:val="none" w:sz="0" w:space="0" w:color="auto" w:frame="1"/>
          <w:shd w:val="clear" w:color="auto" w:fill="FFFFFF"/>
        </w:rPr>
        <w:t>);</w:t>
      </w:r>
      <w:r w:rsid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Paracetamol, combinations excl. psycholeptics (</w:t>
      </w:r>
      <w:r w:rsidR="00CE2A04" w:rsidRPr="00CE2A04">
        <w:rPr>
          <w:color w:val="000000" w:themeColor="text1"/>
          <w:sz w:val="24"/>
          <w:szCs w:val="24"/>
          <w:bdr w:val="none" w:sz="0" w:space="0" w:color="auto" w:frame="1"/>
          <w:shd w:val="clear" w:color="auto" w:fill="FFFFFF"/>
        </w:rPr>
        <w:t>ГРИПОЦИТРОН КІДС ЛИМОН</w:t>
      </w:r>
      <w:r w:rsidR="007913B2" w:rsidRPr="007913B2">
        <w:rPr>
          <w:color w:val="000000" w:themeColor="text1"/>
          <w:sz w:val="24"/>
          <w:szCs w:val="24"/>
          <w:bdr w:val="none" w:sz="0" w:space="0" w:color="auto" w:frame="1"/>
          <w:shd w:val="clear" w:color="auto" w:fill="FFFFFF"/>
        </w:rPr>
        <w:t>);</w:t>
      </w:r>
      <w:r w:rsid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Paracetamol, combinations excl. psycholeptics (</w:t>
      </w:r>
      <w:r w:rsidR="00CE2A04" w:rsidRPr="00CE2A04">
        <w:rPr>
          <w:color w:val="000000" w:themeColor="text1"/>
          <w:sz w:val="24"/>
          <w:szCs w:val="24"/>
          <w:bdr w:val="none" w:sz="0" w:space="0" w:color="auto" w:frame="1"/>
          <w:shd w:val="clear" w:color="auto" w:fill="FFFFFF"/>
        </w:rPr>
        <w:t>ГРИПОЦИТРОН ХОТ ЛИМОН</w:t>
      </w:r>
      <w:r w:rsidR="007913B2" w:rsidRPr="007913B2">
        <w:rPr>
          <w:color w:val="000000" w:themeColor="text1"/>
          <w:sz w:val="24"/>
          <w:szCs w:val="24"/>
          <w:bdr w:val="none" w:sz="0" w:space="0" w:color="auto" w:frame="1"/>
          <w:shd w:val="clear" w:color="auto" w:fill="FFFFFF"/>
        </w:rPr>
        <w:t>);</w:t>
      </w:r>
      <w:r w:rsid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Paracetamol, combinations excl. psycholeptics (</w:t>
      </w:r>
      <w:r w:rsidR="00CE2A04" w:rsidRPr="00CE2A04">
        <w:rPr>
          <w:color w:val="000000" w:themeColor="text1"/>
          <w:sz w:val="24"/>
          <w:szCs w:val="24"/>
          <w:bdr w:val="none" w:sz="0" w:space="0" w:color="auto" w:frame="1"/>
          <w:shd w:val="clear" w:color="auto" w:fill="FFFFFF"/>
        </w:rPr>
        <w:t>ГРИПФЛЮ</w:t>
      </w:r>
      <w:r w:rsidR="00CE2A04">
        <w:rPr>
          <w:color w:val="000000" w:themeColor="text1"/>
          <w:sz w:val="24"/>
          <w:szCs w:val="24"/>
          <w:bdr w:val="none" w:sz="0" w:space="0" w:color="auto" w:frame="1"/>
          <w:shd w:val="clear" w:color="auto" w:fill="FFFFFF"/>
        </w:rPr>
        <w:t>. По 10 таблеток</w:t>
      </w:r>
      <w:r w:rsidR="007913B2" w:rsidRPr="007913B2">
        <w:rPr>
          <w:color w:val="000000" w:themeColor="text1"/>
          <w:sz w:val="24"/>
          <w:szCs w:val="24"/>
          <w:bdr w:val="none" w:sz="0" w:space="0" w:color="auto" w:frame="1"/>
          <w:shd w:val="clear" w:color="auto" w:fill="FFFFFF"/>
        </w:rPr>
        <w:t>);</w:t>
      </w:r>
      <w:r w:rsid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 xml:space="preserve">Inosine pranobex </w:t>
      </w:r>
      <w:r w:rsidR="007F3D48" w:rsidRPr="00CE2A04">
        <w:rPr>
          <w:color w:val="000000" w:themeColor="text1"/>
          <w:sz w:val="24"/>
          <w:szCs w:val="24"/>
          <w:bdr w:val="none" w:sz="0" w:space="0" w:color="auto" w:frame="1"/>
          <w:shd w:val="clear" w:color="auto" w:fill="FFFFFF"/>
        </w:rPr>
        <w:t>(</w:t>
      </w:r>
      <w:r w:rsidR="00CE2A04" w:rsidRPr="00CE2A04">
        <w:rPr>
          <w:color w:val="000000"/>
          <w:sz w:val="24"/>
          <w:szCs w:val="24"/>
          <w:lang w:eastAsia="uk-UA"/>
        </w:rPr>
        <w:t>ГРОПРИНОЗИН®-РІХТЕР</w:t>
      </w:r>
      <w:r w:rsidR="007F3D48" w:rsidRPr="00CE2A04">
        <w:rPr>
          <w:color w:val="000000" w:themeColor="text1"/>
          <w:sz w:val="24"/>
          <w:szCs w:val="24"/>
          <w:bdr w:val="none" w:sz="0" w:space="0" w:color="auto" w:frame="1"/>
          <w:shd w:val="clear" w:color="auto" w:fill="FFFFFF"/>
        </w:rPr>
        <w:t xml:space="preserve">); </w:t>
      </w:r>
      <w:r w:rsidR="00CE2A04" w:rsidRPr="00CE2A04">
        <w:rPr>
          <w:color w:val="000000" w:themeColor="text1"/>
          <w:sz w:val="24"/>
          <w:szCs w:val="24"/>
          <w:bdr w:val="none" w:sz="0" w:space="0" w:color="auto" w:frame="1"/>
          <w:shd w:val="clear" w:color="auto" w:fill="FFFFFF"/>
        </w:rPr>
        <w:t xml:space="preserve">Inosine pranobex (ГРОПРИНОЗИН); </w:t>
      </w:r>
      <w:r w:rsidR="00CE2A04" w:rsidRPr="00CE2A04">
        <w:rPr>
          <w:color w:val="000000"/>
          <w:sz w:val="24"/>
          <w:szCs w:val="24"/>
          <w:lang w:eastAsia="uk-UA"/>
        </w:rPr>
        <w:t>Gliclazide</w:t>
      </w:r>
      <w:r w:rsidR="007F3D48" w:rsidRP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ДІАГЛІЗИД® MR. №60</w:t>
      </w:r>
      <w:r w:rsidR="007F3D48" w:rsidRPr="00CE2A04">
        <w:rPr>
          <w:color w:val="000000" w:themeColor="text1"/>
          <w:sz w:val="24"/>
          <w:szCs w:val="24"/>
          <w:bdr w:val="none" w:sz="0" w:space="0" w:color="auto" w:frame="1"/>
          <w:shd w:val="clear" w:color="auto" w:fill="FFFFFF"/>
        </w:rPr>
        <w:t xml:space="preserve">); </w:t>
      </w:r>
      <w:r w:rsidR="00CE2A04" w:rsidRPr="00CE2A04">
        <w:rPr>
          <w:color w:val="000000" w:themeColor="text1"/>
          <w:sz w:val="24"/>
          <w:szCs w:val="24"/>
          <w:bdr w:val="none" w:sz="0" w:space="0" w:color="auto" w:frame="1"/>
          <w:shd w:val="clear" w:color="auto" w:fill="FFFFFF"/>
        </w:rPr>
        <w:t xml:space="preserve">Gliclazide (ДІАГЛІЗИД® MR. №30); </w:t>
      </w:r>
      <w:r w:rsidR="00CE2A04" w:rsidRPr="00CE2A04">
        <w:rPr>
          <w:color w:val="000000"/>
          <w:sz w:val="24"/>
          <w:szCs w:val="24"/>
          <w:lang w:eastAsia="uk-UA"/>
        </w:rPr>
        <w:t>Gliclazide</w:t>
      </w:r>
      <w:r w:rsidR="007F3D48" w:rsidRP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ДІАГЛІЗИД®</w:t>
      </w:r>
      <w:r w:rsidR="007F3D48" w:rsidRPr="00CE2A04">
        <w:rPr>
          <w:color w:val="000000" w:themeColor="text1"/>
          <w:sz w:val="24"/>
          <w:szCs w:val="24"/>
          <w:bdr w:val="none" w:sz="0" w:space="0" w:color="auto" w:frame="1"/>
          <w:shd w:val="clear" w:color="auto" w:fill="FFFFFF"/>
        </w:rPr>
        <w:t>);</w:t>
      </w:r>
      <w:r w:rsidR="007F3D48" w:rsidRPr="00CC1980">
        <w:rPr>
          <w:b/>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Macrogol</w:t>
      </w:r>
      <w:r w:rsidR="00061A35" w:rsidRPr="00CE2A04">
        <w:rPr>
          <w:color w:val="000000" w:themeColor="text1"/>
          <w:sz w:val="24"/>
          <w:szCs w:val="24"/>
          <w:bdr w:val="none" w:sz="0" w:space="0" w:color="auto" w:frame="1"/>
          <w:shd w:val="clear" w:color="auto" w:fill="FFFFFF"/>
        </w:rPr>
        <w:t xml:space="preserve"> </w:t>
      </w:r>
      <w:r w:rsidR="007F3D48" w:rsidRPr="00CE2A04">
        <w:rPr>
          <w:color w:val="000000" w:themeColor="text1"/>
          <w:sz w:val="24"/>
          <w:szCs w:val="24"/>
          <w:bdr w:val="none" w:sz="0" w:space="0" w:color="auto" w:frame="1"/>
          <w:shd w:val="clear" w:color="auto" w:fill="FFFFFF"/>
        </w:rPr>
        <w:t>(</w:t>
      </w:r>
      <w:r w:rsidR="00CE2A04" w:rsidRPr="00CE2A04">
        <w:rPr>
          <w:color w:val="000000"/>
          <w:sz w:val="24"/>
          <w:szCs w:val="24"/>
          <w:lang w:eastAsia="uk-UA"/>
        </w:rPr>
        <w:t>ДІАГНОЛ®</w:t>
      </w:r>
      <w:r w:rsidR="007F3D48" w:rsidRP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Mebhydrolin</w:t>
      </w:r>
      <w:r w:rsidR="00694E23" w:rsidRPr="00CE2A04">
        <w:rPr>
          <w:color w:val="000000" w:themeColor="text1"/>
          <w:sz w:val="24"/>
          <w:szCs w:val="24"/>
          <w:bdr w:val="none" w:sz="0" w:space="0" w:color="auto" w:frame="1"/>
          <w:shd w:val="clear" w:color="auto" w:fill="FFFFFF"/>
        </w:rPr>
        <w:t xml:space="preserve"> </w:t>
      </w:r>
      <w:r w:rsidR="007F3D48" w:rsidRPr="00CE2A04">
        <w:rPr>
          <w:color w:val="000000" w:themeColor="text1"/>
          <w:sz w:val="24"/>
          <w:szCs w:val="24"/>
          <w:bdr w:val="none" w:sz="0" w:space="0" w:color="auto" w:frame="1"/>
          <w:shd w:val="clear" w:color="auto" w:fill="FFFFFF"/>
        </w:rPr>
        <w:t>(</w:t>
      </w:r>
      <w:r w:rsidR="00CE2A04" w:rsidRPr="00CE2A04">
        <w:rPr>
          <w:color w:val="000000"/>
          <w:sz w:val="24"/>
          <w:szCs w:val="24"/>
          <w:lang w:eastAsia="uk-UA"/>
        </w:rPr>
        <w:t>ДІАЗОЛІН®. Драже</w:t>
      </w:r>
      <w:r w:rsidR="007F3D48" w:rsidRPr="00CE2A04">
        <w:rPr>
          <w:color w:val="000000" w:themeColor="text1"/>
          <w:sz w:val="24"/>
          <w:szCs w:val="24"/>
          <w:bdr w:val="none" w:sz="0" w:space="0" w:color="auto" w:frame="1"/>
          <w:shd w:val="clear" w:color="auto" w:fill="FFFFFF"/>
        </w:rPr>
        <w:t>);</w:t>
      </w:r>
      <w:r w:rsidR="00CE2A04" w:rsidRPr="00CE2A04">
        <w:rPr>
          <w:color w:val="000000" w:themeColor="text1"/>
          <w:sz w:val="24"/>
          <w:szCs w:val="24"/>
          <w:bdr w:val="none" w:sz="0" w:space="0" w:color="auto" w:frame="1"/>
          <w:shd w:val="clear" w:color="auto" w:fill="FFFFFF"/>
        </w:rPr>
        <w:t xml:space="preserve"> Mebhydrolin (ДІАЗОЛІН®. таблетки); </w:t>
      </w:r>
      <w:r w:rsidR="007F3D48" w:rsidRP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 xml:space="preserve">Mecobalamin </w:t>
      </w:r>
      <w:r w:rsidR="007F3D48" w:rsidRPr="00CE2A04">
        <w:rPr>
          <w:color w:val="000000" w:themeColor="text1"/>
          <w:sz w:val="24"/>
          <w:szCs w:val="24"/>
          <w:bdr w:val="none" w:sz="0" w:space="0" w:color="auto" w:frame="1"/>
          <w:shd w:val="clear" w:color="auto" w:fill="FFFFFF"/>
        </w:rPr>
        <w:t>(</w:t>
      </w:r>
      <w:r w:rsidR="00CE2A04" w:rsidRPr="00CE2A04">
        <w:rPr>
          <w:color w:val="000000"/>
          <w:sz w:val="24"/>
          <w:szCs w:val="24"/>
          <w:lang w:eastAsia="uk-UA"/>
        </w:rPr>
        <w:t>ДІАКОБАЛ</w:t>
      </w:r>
      <w:r w:rsidR="007F3D48" w:rsidRPr="00CE2A04">
        <w:rPr>
          <w:color w:val="000000" w:themeColor="text1"/>
          <w:sz w:val="24"/>
          <w:szCs w:val="24"/>
          <w:bdr w:val="none" w:sz="0" w:space="0" w:color="auto" w:frame="1"/>
          <w:shd w:val="clear" w:color="auto" w:fill="FFFFFF"/>
        </w:rPr>
        <w:t>)</w:t>
      </w:r>
      <w:r w:rsidR="00D07970" w:rsidRPr="00CE2A04">
        <w:rPr>
          <w:color w:val="000000" w:themeColor="text1"/>
          <w:sz w:val="24"/>
          <w:szCs w:val="24"/>
          <w:bdr w:val="none" w:sz="0" w:space="0" w:color="auto" w:frame="1"/>
          <w:shd w:val="clear" w:color="auto" w:fill="FFFFFF"/>
        </w:rPr>
        <w:t>;</w:t>
      </w:r>
      <w:r w:rsidR="00D07970" w:rsidRPr="00CC1980">
        <w:rPr>
          <w:b/>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Thioctic acid</w:t>
      </w:r>
      <w:r w:rsidR="000A006D" w:rsidRPr="00CE2A04">
        <w:rPr>
          <w:color w:val="000000" w:themeColor="text1"/>
          <w:sz w:val="24"/>
          <w:szCs w:val="24"/>
          <w:bdr w:val="none" w:sz="0" w:space="0" w:color="auto" w:frame="1"/>
          <w:shd w:val="clear" w:color="auto" w:fill="FFFFFF"/>
        </w:rPr>
        <w:t xml:space="preserve"> </w:t>
      </w:r>
      <w:r w:rsidR="00D07970" w:rsidRPr="00CE2A04">
        <w:rPr>
          <w:color w:val="000000" w:themeColor="text1"/>
          <w:sz w:val="24"/>
          <w:szCs w:val="24"/>
          <w:bdr w:val="none" w:sz="0" w:space="0" w:color="auto" w:frame="1"/>
          <w:shd w:val="clear" w:color="auto" w:fill="FFFFFF"/>
        </w:rPr>
        <w:t>(</w:t>
      </w:r>
      <w:r w:rsidR="00CE2A04" w:rsidRPr="00CE2A04">
        <w:rPr>
          <w:color w:val="000000"/>
          <w:sz w:val="24"/>
          <w:szCs w:val="24"/>
          <w:lang w:eastAsia="uk-UA"/>
        </w:rPr>
        <w:t>ДІАЛІПОН®</w:t>
      </w:r>
      <w:r w:rsidR="00D07970" w:rsidRP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 xml:space="preserve">Glimepiride </w:t>
      </w:r>
      <w:r w:rsidR="00CE2A04" w:rsidRPr="00CE2A04">
        <w:rPr>
          <w:color w:val="000000" w:themeColor="text1"/>
          <w:sz w:val="24"/>
          <w:szCs w:val="24"/>
          <w:bdr w:val="none" w:sz="0" w:space="0" w:color="auto" w:frame="1"/>
          <w:shd w:val="clear" w:color="auto" w:fill="FFFFFF"/>
        </w:rPr>
        <w:t>ДІАПІРИД®</w:t>
      </w:r>
      <w:r w:rsidR="00D07970" w:rsidRPr="00CE2A04">
        <w:rPr>
          <w:color w:val="000000" w:themeColor="text1"/>
          <w:sz w:val="24"/>
          <w:szCs w:val="24"/>
          <w:bdr w:val="none" w:sz="0" w:space="0" w:color="auto" w:frame="1"/>
          <w:shd w:val="clear" w:color="auto" w:fill="FFFFFF"/>
        </w:rPr>
        <w:t xml:space="preserve">); </w:t>
      </w:r>
      <w:r w:rsidR="00CE2A04" w:rsidRPr="006D5C60">
        <w:rPr>
          <w:color w:val="000000"/>
          <w:sz w:val="24"/>
          <w:szCs w:val="24"/>
          <w:lang w:eastAsia="uk-UA"/>
        </w:rPr>
        <w:t xml:space="preserve">Metformin </w:t>
      </w:r>
      <w:r w:rsidR="00D07970" w:rsidRPr="006D5C60">
        <w:rPr>
          <w:color w:val="000000" w:themeColor="text1"/>
          <w:sz w:val="24"/>
          <w:szCs w:val="24"/>
          <w:bdr w:val="none" w:sz="0" w:space="0" w:color="auto" w:frame="1"/>
          <w:shd w:val="clear" w:color="auto" w:fill="FFFFFF"/>
        </w:rPr>
        <w:t>(</w:t>
      </w:r>
      <w:r w:rsidR="00CE2A04" w:rsidRPr="006D5C60">
        <w:rPr>
          <w:color w:val="000000"/>
          <w:sz w:val="24"/>
          <w:szCs w:val="24"/>
          <w:lang w:eastAsia="uk-UA"/>
        </w:rPr>
        <w:t>ДІАФОРМІН®</w:t>
      </w:r>
      <w:r w:rsidR="006D5C60" w:rsidRPr="006D5C60">
        <w:rPr>
          <w:color w:val="000000"/>
          <w:sz w:val="24"/>
          <w:szCs w:val="24"/>
          <w:lang w:eastAsia="uk-UA"/>
        </w:rPr>
        <w:t>10/3</w:t>
      </w:r>
      <w:r w:rsidR="00D07970" w:rsidRPr="006D5C60">
        <w:rPr>
          <w:color w:val="000000" w:themeColor="text1"/>
          <w:sz w:val="24"/>
          <w:szCs w:val="24"/>
          <w:bdr w:val="none" w:sz="0" w:space="0" w:color="auto" w:frame="1"/>
          <w:shd w:val="clear" w:color="auto" w:fill="FFFFFF"/>
        </w:rPr>
        <w:t xml:space="preserve">); </w:t>
      </w:r>
      <w:r w:rsidR="006D5C60" w:rsidRPr="006D5C60">
        <w:rPr>
          <w:color w:val="000000" w:themeColor="text1"/>
          <w:sz w:val="24"/>
          <w:szCs w:val="24"/>
          <w:bdr w:val="none" w:sz="0" w:space="0" w:color="auto" w:frame="1"/>
          <w:shd w:val="clear" w:color="auto" w:fill="FFFFFF"/>
        </w:rPr>
        <w:t>Metformin (ДІАФОРМІН®10/6); Metformin (ДІАФОРМІН®.850мг.10/3); Metformin (ДІАФОРМІН®.850мг.10/6); Metformin (ДІАФОРМІН®.1000мг.10/6);</w:t>
      </w:r>
      <w:r w:rsidR="006D5C60">
        <w:rPr>
          <w:b/>
          <w:color w:val="000000" w:themeColor="text1"/>
          <w:sz w:val="24"/>
          <w:szCs w:val="24"/>
          <w:bdr w:val="none" w:sz="0" w:space="0" w:color="auto" w:frame="1"/>
          <w:shd w:val="clear" w:color="auto" w:fill="FFFFFF"/>
        </w:rPr>
        <w:t xml:space="preserve"> </w:t>
      </w:r>
      <w:r w:rsidR="006D5C60" w:rsidRPr="006D5C60">
        <w:rPr>
          <w:color w:val="000000"/>
          <w:sz w:val="24"/>
          <w:szCs w:val="24"/>
          <w:lang w:eastAsia="uk-UA"/>
        </w:rPr>
        <w:t xml:space="preserve">Diclofenac </w:t>
      </w:r>
      <w:r w:rsidR="00D07970" w:rsidRPr="006D5C60">
        <w:rPr>
          <w:color w:val="000000" w:themeColor="text1"/>
          <w:sz w:val="24"/>
          <w:szCs w:val="24"/>
          <w:bdr w:val="none" w:sz="0" w:space="0" w:color="auto" w:frame="1"/>
          <w:shd w:val="clear" w:color="auto" w:fill="FFFFFF"/>
        </w:rPr>
        <w:t>(</w:t>
      </w:r>
      <w:r w:rsidR="006D5C60" w:rsidRPr="006D5C60">
        <w:rPr>
          <w:color w:val="000000"/>
          <w:sz w:val="24"/>
          <w:szCs w:val="24"/>
          <w:lang w:eastAsia="uk-UA"/>
        </w:rPr>
        <w:t>ДІКЛОСЕЙФ®</w:t>
      </w:r>
      <w:r w:rsidR="00D07970" w:rsidRPr="006D5C60">
        <w:rPr>
          <w:color w:val="000000" w:themeColor="text1"/>
          <w:sz w:val="24"/>
          <w:szCs w:val="24"/>
          <w:bdr w:val="none" w:sz="0" w:space="0" w:color="auto" w:frame="1"/>
          <w:shd w:val="clear" w:color="auto" w:fill="FFFFFF"/>
        </w:rPr>
        <w:t xml:space="preserve">); </w:t>
      </w:r>
      <w:r w:rsidR="006D5C60" w:rsidRPr="006D5C60">
        <w:rPr>
          <w:color w:val="000000" w:themeColor="text1"/>
          <w:sz w:val="24"/>
          <w:szCs w:val="24"/>
          <w:bdr w:val="none" w:sz="0" w:space="0" w:color="auto" w:frame="1"/>
          <w:shd w:val="clear" w:color="auto" w:fill="FFFFFF"/>
        </w:rPr>
        <w:t xml:space="preserve">Diclofenac (Діклофенак-Віола); </w:t>
      </w:r>
      <w:r w:rsidR="006D5C60" w:rsidRPr="006D5C60">
        <w:rPr>
          <w:color w:val="000000"/>
          <w:sz w:val="24"/>
          <w:szCs w:val="24"/>
          <w:lang w:eastAsia="uk-UA"/>
        </w:rPr>
        <w:t xml:space="preserve">Aceclofenac </w:t>
      </w:r>
      <w:r w:rsidR="00D07970" w:rsidRPr="006D5C60">
        <w:rPr>
          <w:color w:val="000000" w:themeColor="text1"/>
          <w:sz w:val="24"/>
          <w:szCs w:val="24"/>
          <w:bdr w:val="none" w:sz="0" w:space="0" w:color="auto" w:frame="1"/>
          <w:shd w:val="clear" w:color="auto" w:fill="FFFFFF"/>
        </w:rPr>
        <w:t>(</w:t>
      </w:r>
      <w:r w:rsidR="006D5C60" w:rsidRPr="006D5C60">
        <w:rPr>
          <w:color w:val="000000"/>
          <w:sz w:val="24"/>
          <w:szCs w:val="24"/>
          <w:lang w:eastAsia="uk-UA"/>
        </w:rPr>
        <w:t>ДІКЛОТОЛ®</w:t>
      </w:r>
      <w:r w:rsidR="00D07970" w:rsidRPr="006D5C60">
        <w:rPr>
          <w:color w:val="000000" w:themeColor="text1"/>
          <w:sz w:val="24"/>
          <w:szCs w:val="24"/>
          <w:bdr w:val="none" w:sz="0" w:space="0" w:color="auto" w:frame="1"/>
          <w:shd w:val="clear" w:color="auto" w:fill="FFFFFF"/>
        </w:rPr>
        <w:t xml:space="preserve">); </w:t>
      </w:r>
      <w:r w:rsidR="006D5C60" w:rsidRPr="006D5C60">
        <w:rPr>
          <w:color w:val="000000"/>
          <w:sz w:val="24"/>
          <w:szCs w:val="24"/>
          <w:lang w:eastAsia="uk-UA"/>
        </w:rPr>
        <w:t>Valsartan and diuretics</w:t>
      </w:r>
      <w:r w:rsidR="00D07970" w:rsidRPr="006D5C60">
        <w:rPr>
          <w:color w:val="000000" w:themeColor="text1"/>
          <w:sz w:val="24"/>
          <w:szCs w:val="24"/>
          <w:bdr w:val="none" w:sz="0" w:space="0" w:color="auto" w:frame="1"/>
          <w:shd w:val="clear" w:color="auto" w:fill="FFFFFF"/>
        </w:rPr>
        <w:t xml:space="preserve"> (</w:t>
      </w:r>
      <w:r w:rsidR="006D5C60" w:rsidRPr="006D5C60">
        <w:rPr>
          <w:color w:val="000000"/>
          <w:sz w:val="24"/>
          <w:szCs w:val="24"/>
          <w:lang w:eastAsia="uk-UA"/>
        </w:rPr>
        <w:t>ДІОКОР 160</w:t>
      </w:r>
      <w:r w:rsidR="00D07970" w:rsidRPr="006D5C60">
        <w:rPr>
          <w:color w:val="000000" w:themeColor="text1"/>
          <w:sz w:val="24"/>
          <w:szCs w:val="24"/>
          <w:bdr w:val="none" w:sz="0" w:space="0" w:color="auto" w:frame="1"/>
          <w:shd w:val="clear" w:color="auto" w:fill="FFFFFF"/>
        </w:rPr>
        <w:t xml:space="preserve">); </w:t>
      </w:r>
      <w:r w:rsidR="006D5C60" w:rsidRPr="006D5C60">
        <w:rPr>
          <w:color w:val="000000" w:themeColor="text1"/>
          <w:sz w:val="24"/>
          <w:szCs w:val="24"/>
          <w:bdr w:val="none" w:sz="0" w:space="0" w:color="auto" w:frame="1"/>
          <w:shd w:val="clear" w:color="auto" w:fill="FFFFFF"/>
        </w:rPr>
        <w:t xml:space="preserve">Valsartan and diuretics (ДІОКОР 80); </w:t>
      </w:r>
      <w:r w:rsidR="006D5C60" w:rsidRPr="006D5C60">
        <w:rPr>
          <w:color w:val="000000"/>
          <w:sz w:val="24"/>
          <w:szCs w:val="24"/>
          <w:lang w:eastAsia="uk-UA"/>
        </w:rPr>
        <w:t>Valsartan</w:t>
      </w:r>
      <w:r w:rsidR="00D07970" w:rsidRPr="006D5C60">
        <w:rPr>
          <w:color w:val="000000" w:themeColor="text1"/>
          <w:sz w:val="24"/>
          <w:szCs w:val="24"/>
          <w:bdr w:val="none" w:sz="0" w:space="0" w:color="auto" w:frame="1"/>
          <w:shd w:val="clear" w:color="auto" w:fill="FFFFFF"/>
        </w:rPr>
        <w:t xml:space="preserve"> (</w:t>
      </w:r>
      <w:r w:rsidR="006D5C60" w:rsidRPr="006D5C60">
        <w:rPr>
          <w:color w:val="000000"/>
          <w:sz w:val="24"/>
          <w:szCs w:val="24"/>
          <w:lang w:eastAsia="uk-UA"/>
        </w:rPr>
        <w:t>ДІОКОР СОЛО 160</w:t>
      </w:r>
      <w:r w:rsidR="00D07970" w:rsidRPr="006D5C60">
        <w:rPr>
          <w:color w:val="000000" w:themeColor="text1"/>
          <w:sz w:val="24"/>
          <w:szCs w:val="24"/>
          <w:bdr w:val="none" w:sz="0" w:space="0" w:color="auto" w:frame="1"/>
          <w:shd w:val="clear" w:color="auto" w:fill="FFFFFF"/>
        </w:rPr>
        <w:t xml:space="preserve">); </w:t>
      </w:r>
      <w:r w:rsidR="006D5C60" w:rsidRPr="006D5C60">
        <w:rPr>
          <w:color w:val="000000" w:themeColor="text1"/>
          <w:sz w:val="24"/>
          <w:szCs w:val="24"/>
          <w:bdr w:val="none" w:sz="0" w:space="0" w:color="auto" w:frame="1"/>
          <w:shd w:val="clear" w:color="auto" w:fill="FFFFFF"/>
        </w:rPr>
        <w:t xml:space="preserve">Valsartan (ДІОКОР СОЛО 80); </w:t>
      </w:r>
      <w:r w:rsidR="006D5C60" w:rsidRPr="006D5C60">
        <w:rPr>
          <w:color w:val="000000"/>
          <w:sz w:val="24"/>
          <w:szCs w:val="24"/>
          <w:lang w:eastAsia="uk-UA"/>
        </w:rPr>
        <w:t xml:space="preserve">Valsartan and amlodipine </w:t>
      </w:r>
      <w:r w:rsidR="00D07970" w:rsidRPr="006D5C60">
        <w:rPr>
          <w:color w:val="000000" w:themeColor="text1"/>
          <w:sz w:val="24"/>
          <w:szCs w:val="24"/>
          <w:bdr w:val="none" w:sz="0" w:space="0" w:color="auto" w:frame="1"/>
          <w:shd w:val="clear" w:color="auto" w:fill="FFFFFF"/>
        </w:rPr>
        <w:t>(</w:t>
      </w:r>
      <w:r w:rsidR="006D5C60" w:rsidRPr="006D5C60">
        <w:rPr>
          <w:color w:val="000000"/>
          <w:sz w:val="24"/>
          <w:szCs w:val="24"/>
          <w:lang w:eastAsia="uk-UA"/>
        </w:rPr>
        <w:t>ДІФОРС 160</w:t>
      </w:r>
      <w:r w:rsidR="00D07970" w:rsidRPr="006D5C60">
        <w:rPr>
          <w:color w:val="000000" w:themeColor="text1"/>
          <w:sz w:val="24"/>
          <w:szCs w:val="24"/>
          <w:bdr w:val="none" w:sz="0" w:space="0" w:color="auto" w:frame="1"/>
          <w:shd w:val="clear" w:color="auto" w:fill="FFFFFF"/>
        </w:rPr>
        <w:t xml:space="preserve">); </w:t>
      </w:r>
      <w:r w:rsidR="006D5C60" w:rsidRPr="006D5C60">
        <w:rPr>
          <w:color w:val="000000" w:themeColor="text1"/>
          <w:sz w:val="24"/>
          <w:szCs w:val="24"/>
          <w:bdr w:val="none" w:sz="0" w:space="0" w:color="auto" w:frame="1"/>
          <w:shd w:val="clear" w:color="auto" w:fill="FFFFFF"/>
        </w:rPr>
        <w:t xml:space="preserve">Valsartan and amlodipine (ДІФОРС </w:t>
      </w:r>
      <w:r w:rsidR="006D5C60">
        <w:rPr>
          <w:color w:val="000000" w:themeColor="text1"/>
          <w:sz w:val="24"/>
          <w:szCs w:val="24"/>
          <w:bdr w:val="none" w:sz="0" w:space="0" w:color="auto" w:frame="1"/>
          <w:shd w:val="clear" w:color="auto" w:fill="FFFFFF"/>
        </w:rPr>
        <w:t>8</w:t>
      </w:r>
      <w:r w:rsidR="006D5C60" w:rsidRPr="006D5C60">
        <w:rPr>
          <w:color w:val="000000" w:themeColor="text1"/>
          <w:sz w:val="24"/>
          <w:szCs w:val="24"/>
          <w:bdr w:val="none" w:sz="0" w:space="0" w:color="auto" w:frame="1"/>
          <w:shd w:val="clear" w:color="auto" w:fill="FFFFFF"/>
        </w:rPr>
        <w:t xml:space="preserve">0); Valsartan and amlodipine (ДІФОРС </w:t>
      </w:r>
      <w:r w:rsidR="006D5C60">
        <w:rPr>
          <w:color w:val="000000" w:themeColor="text1"/>
          <w:sz w:val="24"/>
          <w:szCs w:val="24"/>
          <w:bdr w:val="none" w:sz="0" w:space="0" w:color="auto" w:frame="1"/>
          <w:shd w:val="clear" w:color="auto" w:fill="FFFFFF"/>
        </w:rPr>
        <w:t>80.№30</w:t>
      </w:r>
      <w:r w:rsidR="006D5C60" w:rsidRPr="006D5C60">
        <w:rPr>
          <w:color w:val="000000" w:themeColor="text1"/>
          <w:sz w:val="24"/>
          <w:szCs w:val="24"/>
          <w:bdr w:val="none" w:sz="0" w:space="0" w:color="auto" w:frame="1"/>
          <w:shd w:val="clear" w:color="auto" w:fill="FFFFFF"/>
        </w:rPr>
        <w:t xml:space="preserve">); </w:t>
      </w:r>
      <w:r w:rsidR="00CF1CA8" w:rsidRPr="00CF1CA8">
        <w:rPr>
          <w:color w:val="000000"/>
          <w:sz w:val="24"/>
          <w:szCs w:val="24"/>
          <w:lang w:eastAsia="uk-UA"/>
        </w:rPr>
        <w:t xml:space="preserve">Silymarin </w:t>
      </w:r>
      <w:r w:rsidR="00D07970" w:rsidRPr="006D5C60">
        <w:rPr>
          <w:color w:val="000000" w:themeColor="text1"/>
          <w:sz w:val="24"/>
          <w:szCs w:val="24"/>
          <w:bdr w:val="none" w:sz="0" w:space="0" w:color="auto" w:frame="1"/>
          <w:shd w:val="clear" w:color="auto" w:fill="FFFFFF"/>
        </w:rPr>
        <w:t>(</w:t>
      </w:r>
      <w:r w:rsidR="00CF1CA8" w:rsidRPr="00CF1CA8">
        <w:rPr>
          <w:color w:val="000000"/>
          <w:sz w:val="24"/>
          <w:szCs w:val="24"/>
          <w:lang w:eastAsia="uk-UA"/>
        </w:rPr>
        <w:t>ДАРСІЛ®</w:t>
      </w:r>
      <w:r w:rsidR="00D07970" w:rsidRPr="00CC1980">
        <w:rPr>
          <w:b/>
          <w:color w:val="000000" w:themeColor="text1"/>
          <w:sz w:val="24"/>
          <w:szCs w:val="24"/>
          <w:bdr w:val="none" w:sz="0" w:space="0" w:color="auto" w:frame="1"/>
          <w:shd w:val="clear" w:color="auto" w:fill="FFFFFF"/>
        </w:rPr>
        <w:t xml:space="preserve">); </w:t>
      </w:r>
      <w:r w:rsidR="00CF1CA8" w:rsidRPr="00CF1CA8">
        <w:rPr>
          <w:color w:val="000000"/>
          <w:sz w:val="24"/>
          <w:szCs w:val="24"/>
          <w:lang w:eastAsia="uk-UA"/>
        </w:rPr>
        <w:t xml:space="preserve">Bismuth subcitrate </w:t>
      </w:r>
      <w:r w:rsidR="00D07970" w:rsidRPr="00CF1CA8">
        <w:rPr>
          <w:color w:val="000000" w:themeColor="text1"/>
          <w:sz w:val="24"/>
          <w:szCs w:val="24"/>
          <w:bdr w:val="none" w:sz="0" w:space="0" w:color="auto" w:frame="1"/>
          <w:shd w:val="clear" w:color="auto" w:fill="FFFFFF"/>
        </w:rPr>
        <w:t>(</w:t>
      </w:r>
      <w:r w:rsidR="00CF1CA8" w:rsidRPr="00CF1CA8">
        <w:rPr>
          <w:color w:val="000000"/>
          <w:sz w:val="24"/>
          <w:szCs w:val="24"/>
          <w:lang w:eastAsia="uk-UA"/>
        </w:rPr>
        <w:t>ДЕ-НОЛ®</w:t>
      </w:r>
      <w:r w:rsidR="00D07970" w:rsidRPr="00CF1CA8">
        <w:rPr>
          <w:color w:val="000000" w:themeColor="text1"/>
          <w:sz w:val="24"/>
          <w:szCs w:val="24"/>
          <w:bdr w:val="none" w:sz="0" w:space="0" w:color="auto" w:frame="1"/>
          <w:shd w:val="clear" w:color="auto" w:fill="FFFFFF"/>
        </w:rPr>
        <w:t xml:space="preserve">); </w:t>
      </w:r>
      <w:r w:rsidR="00CF1CA8" w:rsidRPr="00CF1CA8">
        <w:rPr>
          <w:color w:val="000000"/>
          <w:sz w:val="24"/>
          <w:szCs w:val="24"/>
          <w:lang w:eastAsia="uk-UA"/>
        </w:rPr>
        <w:t xml:space="preserve">Comb drug </w:t>
      </w:r>
      <w:r w:rsidR="00D07970" w:rsidRPr="00CF1CA8">
        <w:rPr>
          <w:color w:val="000000" w:themeColor="text1"/>
          <w:sz w:val="24"/>
          <w:szCs w:val="24"/>
          <w:bdr w:val="none" w:sz="0" w:space="0" w:color="auto" w:frame="1"/>
          <w:shd w:val="clear" w:color="auto" w:fill="FFFFFF"/>
        </w:rPr>
        <w:t>(</w:t>
      </w:r>
      <w:r w:rsidR="00CF1CA8" w:rsidRPr="00CF1CA8">
        <w:rPr>
          <w:color w:val="000000"/>
          <w:sz w:val="24"/>
          <w:szCs w:val="24"/>
          <w:lang w:eastAsia="uk-UA"/>
        </w:rPr>
        <w:t>ДЕКАМЕВІТ®</w:t>
      </w:r>
      <w:r w:rsidR="00D07970" w:rsidRPr="00CF1CA8">
        <w:rPr>
          <w:color w:val="000000" w:themeColor="text1"/>
          <w:sz w:val="24"/>
          <w:szCs w:val="24"/>
          <w:bdr w:val="none" w:sz="0" w:space="0" w:color="auto" w:frame="1"/>
          <w:shd w:val="clear" w:color="auto" w:fill="FFFFFF"/>
        </w:rPr>
        <w:t xml:space="preserve">); </w:t>
      </w:r>
      <w:r w:rsidR="00CF1CA8" w:rsidRPr="00CF1CA8">
        <w:rPr>
          <w:color w:val="000000" w:themeColor="text1"/>
          <w:sz w:val="24"/>
          <w:szCs w:val="24"/>
          <w:bdr w:val="none" w:sz="0" w:space="0" w:color="auto" w:frame="1"/>
          <w:shd w:val="clear" w:color="auto" w:fill="FFFFFF"/>
        </w:rPr>
        <w:t xml:space="preserve">Comb drug (ДЕКАТИЛЕН™); Comb drug (ДЕКВАДОЛ м’ятний смак); Comb drug (ДЕКВАДОЛ.лимонний смак); Comb drug (ДЕКВАДОЛ. </w:t>
      </w:r>
      <w:r w:rsidR="00CF1CA8">
        <w:rPr>
          <w:color w:val="000000" w:themeColor="text1"/>
          <w:sz w:val="24"/>
          <w:szCs w:val="24"/>
          <w:bdr w:val="none" w:sz="0" w:space="0" w:color="auto" w:frame="1"/>
          <w:shd w:val="clear" w:color="auto" w:fill="FFFFFF"/>
        </w:rPr>
        <w:t>м</w:t>
      </w:r>
      <w:r w:rsidR="00CF1CA8" w:rsidRPr="00CF1CA8">
        <w:rPr>
          <w:color w:val="000000" w:themeColor="text1"/>
          <w:sz w:val="24"/>
          <w:szCs w:val="24"/>
          <w:bdr w:val="none" w:sz="0" w:space="0" w:color="auto" w:frame="1"/>
          <w:shd w:val="clear" w:color="auto" w:fill="FFFFFF"/>
        </w:rPr>
        <w:t>алиновмй смак);</w:t>
      </w:r>
      <w:r w:rsidR="00CF1CA8" w:rsidRPr="00CF1CA8">
        <w:rPr>
          <w:b/>
          <w:color w:val="000000" w:themeColor="text1"/>
          <w:sz w:val="24"/>
          <w:szCs w:val="24"/>
          <w:bdr w:val="none" w:sz="0" w:space="0" w:color="auto" w:frame="1"/>
          <w:shd w:val="clear" w:color="auto" w:fill="FFFFFF"/>
        </w:rPr>
        <w:t xml:space="preserve"> </w:t>
      </w:r>
      <w:r w:rsidR="00243D42" w:rsidRPr="00243D42">
        <w:rPr>
          <w:color w:val="000000"/>
          <w:sz w:val="24"/>
          <w:szCs w:val="24"/>
          <w:lang w:eastAsia="uk-UA"/>
        </w:rPr>
        <w:t>Colecalciferol</w:t>
      </w:r>
      <w:r w:rsidR="000A006D" w:rsidRPr="00243D42">
        <w:rPr>
          <w:color w:val="000000" w:themeColor="text1"/>
          <w:sz w:val="24"/>
          <w:szCs w:val="24"/>
          <w:bdr w:val="none" w:sz="0" w:space="0" w:color="auto" w:frame="1"/>
          <w:shd w:val="clear" w:color="auto" w:fill="FFFFFF"/>
        </w:rPr>
        <w:t xml:space="preserve"> </w:t>
      </w:r>
      <w:r w:rsidR="00694E23" w:rsidRPr="00243D42">
        <w:rPr>
          <w:color w:val="000000" w:themeColor="text1"/>
          <w:sz w:val="24"/>
          <w:szCs w:val="24"/>
          <w:bdr w:val="none" w:sz="0" w:space="0" w:color="auto" w:frame="1"/>
          <w:shd w:val="clear" w:color="auto" w:fill="FFFFFF"/>
        </w:rPr>
        <w:t>(</w:t>
      </w:r>
      <w:r w:rsidR="00243D42" w:rsidRPr="00243D42">
        <w:rPr>
          <w:color w:val="000000"/>
          <w:sz w:val="24"/>
          <w:szCs w:val="24"/>
          <w:lang w:eastAsia="uk-UA"/>
        </w:rPr>
        <w:t>ДЕКРІСТОЛ® 20000 МО</w:t>
      </w:r>
      <w:r w:rsidR="00694E23" w:rsidRPr="00243D42">
        <w:rPr>
          <w:color w:val="000000" w:themeColor="text1"/>
          <w:sz w:val="24"/>
          <w:szCs w:val="24"/>
          <w:bdr w:val="none" w:sz="0" w:space="0" w:color="auto" w:frame="1"/>
          <w:shd w:val="clear" w:color="auto" w:fill="FFFFFF"/>
        </w:rPr>
        <w:t>);</w:t>
      </w:r>
      <w:r w:rsidR="00694E23" w:rsidRPr="00243D42">
        <w:rPr>
          <w:color w:val="000000"/>
          <w:sz w:val="24"/>
          <w:szCs w:val="24"/>
          <w:lang w:eastAsia="uk-UA"/>
        </w:rPr>
        <w:t xml:space="preserve"> </w:t>
      </w:r>
      <w:r w:rsidR="00243D42" w:rsidRPr="00243D42">
        <w:rPr>
          <w:color w:val="000000"/>
          <w:sz w:val="24"/>
          <w:szCs w:val="24"/>
          <w:lang w:eastAsia="uk-UA"/>
        </w:rPr>
        <w:t>Dexamethasone</w:t>
      </w:r>
      <w:r w:rsidR="000A006D" w:rsidRPr="00243D42">
        <w:rPr>
          <w:color w:val="000000" w:themeColor="text1"/>
          <w:sz w:val="24"/>
          <w:szCs w:val="24"/>
          <w:bdr w:val="none" w:sz="0" w:space="0" w:color="auto" w:frame="1"/>
          <w:shd w:val="clear" w:color="auto" w:fill="FFFFFF"/>
        </w:rPr>
        <w:t xml:space="preserve"> </w:t>
      </w:r>
      <w:r w:rsidR="00694E23" w:rsidRPr="00243D42">
        <w:rPr>
          <w:color w:val="000000" w:themeColor="text1"/>
          <w:sz w:val="24"/>
          <w:szCs w:val="24"/>
          <w:bdr w:val="none" w:sz="0" w:space="0" w:color="auto" w:frame="1"/>
          <w:shd w:val="clear" w:color="auto" w:fill="FFFFFF"/>
        </w:rPr>
        <w:t>(</w:t>
      </w:r>
      <w:r w:rsidR="00243D42" w:rsidRPr="00243D42">
        <w:rPr>
          <w:color w:val="000000"/>
          <w:sz w:val="24"/>
          <w:szCs w:val="24"/>
          <w:lang w:eastAsia="uk-UA"/>
        </w:rPr>
        <w:t>ДЕКСАМЕТАЗОН КРКА</w:t>
      </w:r>
      <w:r w:rsidR="00694E23" w:rsidRPr="00243D42">
        <w:rPr>
          <w:color w:val="000000" w:themeColor="text1"/>
          <w:sz w:val="24"/>
          <w:szCs w:val="24"/>
          <w:bdr w:val="none" w:sz="0" w:space="0" w:color="auto" w:frame="1"/>
          <w:shd w:val="clear" w:color="auto" w:fill="FFFFFF"/>
        </w:rPr>
        <w:t>);</w:t>
      </w:r>
      <w:r w:rsidR="00694E23" w:rsidRPr="00243D42">
        <w:rPr>
          <w:color w:val="000000"/>
          <w:sz w:val="24"/>
          <w:szCs w:val="24"/>
          <w:lang w:eastAsia="uk-UA"/>
        </w:rPr>
        <w:t xml:space="preserve"> </w:t>
      </w:r>
      <w:r w:rsidR="00243D42" w:rsidRPr="00243D42">
        <w:rPr>
          <w:color w:val="000000"/>
          <w:sz w:val="24"/>
          <w:szCs w:val="24"/>
          <w:lang w:eastAsia="uk-UA"/>
        </w:rPr>
        <w:t>Dexamethasone (ДЕКСАМЕТАЗОН КРКА №10); Dexamethasone (ДЕКСАМЕТАЗОН КРКА №30); Dexamethasone (ДЕКСАМЕТАЗОН-БІОФАРМА); Comb drug</w:t>
      </w:r>
      <w:r w:rsidR="000A006D" w:rsidRPr="00243D42">
        <w:rPr>
          <w:color w:val="000000" w:themeColor="text1"/>
          <w:sz w:val="24"/>
          <w:szCs w:val="24"/>
          <w:bdr w:val="none" w:sz="0" w:space="0" w:color="auto" w:frame="1"/>
          <w:shd w:val="clear" w:color="auto" w:fill="FFFFFF"/>
        </w:rPr>
        <w:t xml:space="preserve"> </w:t>
      </w:r>
      <w:r w:rsidR="00694E23" w:rsidRPr="00243D42">
        <w:rPr>
          <w:color w:val="000000" w:themeColor="text1"/>
          <w:sz w:val="24"/>
          <w:szCs w:val="24"/>
          <w:bdr w:val="none" w:sz="0" w:space="0" w:color="auto" w:frame="1"/>
          <w:shd w:val="clear" w:color="auto" w:fill="FFFFFF"/>
        </w:rPr>
        <w:t>(</w:t>
      </w:r>
      <w:r w:rsidR="00243D42" w:rsidRPr="00243D42">
        <w:rPr>
          <w:color w:val="000000"/>
          <w:sz w:val="24"/>
          <w:szCs w:val="24"/>
          <w:lang w:eastAsia="uk-UA"/>
        </w:rPr>
        <w:t>ДЕЛУФЕН®</w:t>
      </w:r>
      <w:r w:rsidR="00694E23" w:rsidRPr="00243D42">
        <w:rPr>
          <w:color w:val="000000" w:themeColor="text1"/>
          <w:sz w:val="24"/>
          <w:szCs w:val="24"/>
          <w:bdr w:val="none" w:sz="0" w:space="0" w:color="auto" w:frame="1"/>
          <w:shd w:val="clear" w:color="auto" w:fill="FFFFFF"/>
        </w:rPr>
        <w:t>);</w:t>
      </w:r>
      <w:r w:rsidR="00694E23" w:rsidRPr="00CC1980">
        <w:rPr>
          <w:b/>
          <w:color w:val="000000" w:themeColor="text1"/>
          <w:sz w:val="24"/>
          <w:szCs w:val="24"/>
          <w:bdr w:val="none" w:sz="0" w:space="0" w:color="auto" w:frame="1"/>
          <w:shd w:val="clear" w:color="auto" w:fill="FFFFFF"/>
        </w:rPr>
        <w:t xml:space="preserve">  </w:t>
      </w:r>
      <w:r w:rsidR="00243D42" w:rsidRPr="00FE1E96">
        <w:rPr>
          <w:color w:val="000000"/>
          <w:sz w:val="24"/>
          <w:szCs w:val="24"/>
          <w:lang w:eastAsia="uk-UA"/>
        </w:rPr>
        <w:t>Benzocaine</w:t>
      </w:r>
      <w:r w:rsidR="000A006D" w:rsidRPr="00FE1E96">
        <w:rPr>
          <w:color w:val="000000" w:themeColor="text1"/>
          <w:sz w:val="24"/>
          <w:szCs w:val="24"/>
          <w:bdr w:val="none" w:sz="0" w:space="0" w:color="auto" w:frame="1"/>
          <w:shd w:val="clear" w:color="auto" w:fill="FFFFFF"/>
        </w:rPr>
        <w:t xml:space="preserve"> </w:t>
      </w:r>
      <w:r w:rsidR="00D07970" w:rsidRPr="00FE1E96">
        <w:rPr>
          <w:color w:val="000000" w:themeColor="text1"/>
          <w:sz w:val="24"/>
          <w:szCs w:val="24"/>
          <w:bdr w:val="none" w:sz="0" w:space="0" w:color="auto" w:frame="1"/>
          <w:shd w:val="clear" w:color="auto" w:fill="FFFFFF"/>
        </w:rPr>
        <w:t>(</w:t>
      </w:r>
      <w:r w:rsidR="00FE1E96" w:rsidRPr="00FE1E96">
        <w:rPr>
          <w:color w:val="000000"/>
          <w:sz w:val="24"/>
          <w:szCs w:val="24"/>
          <w:lang w:eastAsia="uk-UA"/>
        </w:rPr>
        <w:t>ДЕНТОЛ-бебі 7,5%.</w:t>
      </w:r>
      <w:r w:rsidR="00D07970" w:rsidRPr="00FE1E96">
        <w:rPr>
          <w:color w:val="000000" w:themeColor="text1"/>
          <w:sz w:val="24"/>
          <w:szCs w:val="24"/>
          <w:bdr w:val="none" w:sz="0" w:space="0" w:color="auto" w:frame="1"/>
          <w:shd w:val="clear" w:color="auto" w:fill="FFFFFF"/>
        </w:rPr>
        <w:t>)</w:t>
      </w:r>
      <w:r w:rsidR="00694E23" w:rsidRPr="00FE1E96">
        <w:rPr>
          <w:color w:val="000000" w:themeColor="text1"/>
          <w:sz w:val="24"/>
          <w:szCs w:val="24"/>
          <w:bdr w:val="none" w:sz="0" w:space="0" w:color="auto" w:frame="1"/>
          <w:shd w:val="clear" w:color="auto" w:fill="FFFFFF"/>
        </w:rPr>
        <w:t xml:space="preserve">; </w:t>
      </w:r>
      <w:r w:rsidR="00FE1E96" w:rsidRPr="00FE1E96">
        <w:rPr>
          <w:color w:val="000000"/>
          <w:sz w:val="24"/>
          <w:szCs w:val="24"/>
          <w:lang w:eastAsia="uk-UA"/>
        </w:rPr>
        <w:t>Betamethasone</w:t>
      </w:r>
      <w:r w:rsidR="000A006D" w:rsidRPr="00FE1E96">
        <w:rPr>
          <w:color w:val="000000" w:themeColor="text1"/>
          <w:sz w:val="24"/>
          <w:szCs w:val="24"/>
          <w:bdr w:val="none" w:sz="0" w:space="0" w:color="auto" w:frame="1"/>
          <w:shd w:val="clear" w:color="auto" w:fill="FFFFFF"/>
        </w:rPr>
        <w:t xml:space="preserve"> (</w:t>
      </w:r>
      <w:r w:rsidR="00FE1E96" w:rsidRPr="00FE1E96">
        <w:rPr>
          <w:color w:val="000000"/>
          <w:sz w:val="24"/>
          <w:szCs w:val="24"/>
          <w:lang w:eastAsia="uk-UA"/>
        </w:rPr>
        <w:t>ДЕПОС</w:t>
      </w:r>
      <w:r w:rsidR="000A006D" w:rsidRPr="00FE1E96">
        <w:rPr>
          <w:color w:val="000000" w:themeColor="text1"/>
          <w:sz w:val="24"/>
          <w:szCs w:val="24"/>
          <w:bdr w:val="none" w:sz="0" w:space="0" w:color="auto" w:frame="1"/>
          <w:shd w:val="clear" w:color="auto" w:fill="FFFFFF"/>
        </w:rPr>
        <w:t>);</w:t>
      </w:r>
      <w:r w:rsidR="0058367A" w:rsidRPr="00FE1E96">
        <w:rPr>
          <w:color w:val="000000" w:themeColor="text1"/>
          <w:sz w:val="24"/>
          <w:szCs w:val="24"/>
          <w:bdr w:val="none" w:sz="0" w:space="0" w:color="auto" w:frame="1"/>
          <w:shd w:val="clear" w:color="auto" w:fill="FFFFFF"/>
        </w:rPr>
        <w:t xml:space="preserve"> </w:t>
      </w:r>
      <w:r w:rsidR="00FE1E96" w:rsidRPr="00FE1E96">
        <w:rPr>
          <w:color w:val="000000"/>
          <w:sz w:val="24"/>
          <w:szCs w:val="24"/>
          <w:lang w:eastAsia="uk-UA"/>
        </w:rPr>
        <w:t>Clobetasol</w:t>
      </w:r>
      <w:r w:rsidR="0058367A" w:rsidRPr="00FE1E96">
        <w:rPr>
          <w:color w:val="000000" w:themeColor="text1"/>
          <w:sz w:val="24"/>
          <w:szCs w:val="24"/>
          <w:bdr w:val="none" w:sz="0" w:space="0" w:color="auto" w:frame="1"/>
          <w:shd w:val="clear" w:color="auto" w:fill="FFFFFF"/>
        </w:rPr>
        <w:t xml:space="preserve"> (</w:t>
      </w:r>
      <w:r w:rsidR="00FE1E96" w:rsidRPr="00B51DE7">
        <w:rPr>
          <w:color w:val="000000"/>
          <w:sz w:val="24"/>
          <w:szCs w:val="24"/>
          <w:lang w:eastAsia="uk-UA"/>
        </w:rPr>
        <w:t>ДЕРМОВЕЙТ™. Крем</w:t>
      </w:r>
      <w:r w:rsidR="0058367A" w:rsidRPr="00B51DE7">
        <w:rPr>
          <w:color w:val="000000" w:themeColor="text1"/>
          <w:sz w:val="24"/>
          <w:szCs w:val="24"/>
          <w:bdr w:val="none" w:sz="0" w:space="0" w:color="auto" w:frame="1"/>
          <w:shd w:val="clear" w:color="auto" w:fill="FFFFFF"/>
        </w:rPr>
        <w:t>)</w:t>
      </w:r>
      <w:r w:rsidR="00243D42" w:rsidRPr="00B51DE7">
        <w:rPr>
          <w:color w:val="000000" w:themeColor="text1"/>
          <w:sz w:val="24"/>
          <w:szCs w:val="24"/>
          <w:bdr w:val="none" w:sz="0" w:space="0" w:color="auto" w:frame="1"/>
          <w:shd w:val="clear" w:color="auto" w:fill="FFFFFF"/>
        </w:rPr>
        <w:t>;</w:t>
      </w:r>
      <w:r w:rsidR="00FE1E96" w:rsidRPr="00B51DE7">
        <w:rPr>
          <w:color w:val="000000" w:themeColor="text1"/>
          <w:sz w:val="24"/>
          <w:szCs w:val="24"/>
          <w:bdr w:val="none" w:sz="0" w:space="0" w:color="auto" w:frame="1"/>
          <w:shd w:val="clear" w:color="auto" w:fill="FFFFFF"/>
        </w:rPr>
        <w:t xml:space="preserve"> </w:t>
      </w:r>
      <w:r w:rsidR="00243D42" w:rsidRPr="00B51DE7">
        <w:rPr>
          <w:color w:val="000000" w:themeColor="text1"/>
          <w:sz w:val="24"/>
          <w:szCs w:val="24"/>
          <w:bdr w:val="none" w:sz="0" w:space="0" w:color="auto" w:frame="1"/>
          <w:shd w:val="clear" w:color="auto" w:fill="FFFFFF"/>
        </w:rPr>
        <w:t xml:space="preserve"> </w:t>
      </w:r>
      <w:r w:rsidR="00FE1E96" w:rsidRPr="00B51DE7">
        <w:rPr>
          <w:color w:val="000000" w:themeColor="text1"/>
          <w:sz w:val="24"/>
          <w:szCs w:val="24"/>
          <w:bdr w:val="none" w:sz="0" w:space="0" w:color="auto" w:frame="1"/>
          <w:shd w:val="clear" w:color="auto" w:fill="FFFFFF"/>
        </w:rPr>
        <w:t xml:space="preserve">Clobetasol (ДЕРМОВЕЙТ™. Мазь); Diosmin, combinations (ДЕТРАЛЕКС® 1000 МГ); Diosmin, combinations (ДЕТРАЛЕКС®); Drospirenone and ethinylestradiol (ДЖАЗ ПЛЮС); Drospirenone and ethinylestradiol (ДЖАЗ);  </w:t>
      </w:r>
      <w:r w:rsidR="00564C14" w:rsidRPr="00B51DE7">
        <w:rPr>
          <w:color w:val="000000" w:themeColor="text1"/>
          <w:sz w:val="24"/>
          <w:szCs w:val="24"/>
          <w:bdr w:val="none" w:sz="0" w:space="0" w:color="auto" w:frame="1"/>
          <w:shd w:val="clear" w:color="auto" w:fill="FFFFFF"/>
        </w:rPr>
        <w:t>Bendazol</w:t>
      </w:r>
      <w:r w:rsidR="00243D42" w:rsidRPr="00B51DE7">
        <w:rPr>
          <w:color w:val="000000" w:themeColor="text1"/>
          <w:sz w:val="24"/>
          <w:szCs w:val="24"/>
          <w:bdr w:val="none" w:sz="0" w:space="0" w:color="auto" w:frame="1"/>
          <w:shd w:val="clear" w:color="auto" w:fill="FFFFFF"/>
        </w:rPr>
        <w:t xml:space="preserve"> (</w:t>
      </w:r>
      <w:r w:rsidR="00564C14" w:rsidRPr="00B51DE7">
        <w:rPr>
          <w:color w:val="000000" w:themeColor="text1"/>
          <w:sz w:val="24"/>
          <w:szCs w:val="24"/>
          <w:bdr w:val="none" w:sz="0" w:space="0" w:color="auto" w:frame="1"/>
          <w:shd w:val="clear" w:color="auto" w:fill="FFFFFF"/>
        </w:rPr>
        <w:t>ДИБАЗОЛ-ДАРНИЦЯ</w:t>
      </w:r>
      <w:r w:rsidR="00B51DE7" w:rsidRPr="00B51DE7">
        <w:rPr>
          <w:color w:val="000000" w:themeColor="text1"/>
          <w:sz w:val="24"/>
          <w:szCs w:val="24"/>
          <w:bdr w:val="none" w:sz="0" w:space="0" w:color="auto" w:frame="1"/>
          <w:shd w:val="clear" w:color="auto" w:fill="FFFFFF"/>
        </w:rPr>
        <w:t xml:space="preserve"> 1мл.</w:t>
      </w:r>
      <w:r w:rsidR="00243D42" w:rsidRPr="00B51DE7">
        <w:rPr>
          <w:color w:val="000000" w:themeColor="text1"/>
          <w:sz w:val="24"/>
          <w:szCs w:val="24"/>
          <w:bdr w:val="none" w:sz="0" w:space="0" w:color="auto" w:frame="1"/>
          <w:shd w:val="clear" w:color="auto" w:fill="FFFFFF"/>
        </w:rPr>
        <w:t>);</w:t>
      </w:r>
      <w:r w:rsidR="00564C14" w:rsidRPr="00B51DE7">
        <w:rPr>
          <w:color w:val="000000" w:themeColor="text1"/>
          <w:sz w:val="24"/>
          <w:szCs w:val="24"/>
          <w:bdr w:val="none" w:sz="0" w:space="0" w:color="auto" w:frame="1"/>
          <w:shd w:val="clear" w:color="auto" w:fill="FFFFFF"/>
        </w:rPr>
        <w:t xml:space="preserve"> Bendazol (ДИБАЗОЛ-ДАРНИЦЯ</w:t>
      </w:r>
      <w:r w:rsidR="00B51DE7" w:rsidRPr="00B51DE7">
        <w:rPr>
          <w:color w:val="000000" w:themeColor="text1"/>
          <w:sz w:val="24"/>
          <w:szCs w:val="24"/>
          <w:bdr w:val="none" w:sz="0" w:space="0" w:color="auto" w:frame="1"/>
          <w:shd w:val="clear" w:color="auto" w:fill="FFFFFF"/>
        </w:rPr>
        <w:t>.5мл.</w:t>
      </w:r>
      <w:r w:rsidR="00564C14" w:rsidRPr="00B51DE7">
        <w:rPr>
          <w:color w:val="000000" w:themeColor="text1"/>
          <w:sz w:val="24"/>
          <w:szCs w:val="24"/>
          <w:bdr w:val="none" w:sz="0" w:space="0" w:color="auto" w:frame="1"/>
          <w:shd w:val="clear" w:color="auto" w:fill="FFFFFF"/>
        </w:rPr>
        <w:t>); Bendazol (ДИБАЗОЛ-ДАРНИЦЯ</w:t>
      </w:r>
      <w:r w:rsidR="00B51DE7" w:rsidRPr="00B51DE7">
        <w:rPr>
          <w:color w:val="000000" w:themeColor="text1"/>
          <w:sz w:val="24"/>
          <w:szCs w:val="24"/>
          <w:bdr w:val="none" w:sz="0" w:space="0" w:color="auto" w:frame="1"/>
          <w:shd w:val="clear" w:color="auto" w:fill="FFFFFF"/>
        </w:rPr>
        <w:t xml:space="preserve"> №10</w:t>
      </w:r>
      <w:r w:rsidR="00564C14" w:rsidRPr="00B51DE7">
        <w:rPr>
          <w:color w:val="000000" w:themeColor="text1"/>
          <w:sz w:val="24"/>
          <w:szCs w:val="24"/>
          <w:bdr w:val="none" w:sz="0" w:space="0" w:color="auto" w:frame="1"/>
          <w:shd w:val="clear" w:color="auto" w:fill="FFFFFF"/>
        </w:rPr>
        <w:t xml:space="preserve">); </w:t>
      </w:r>
      <w:r w:rsidR="00243D42" w:rsidRPr="00B51DE7">
        <w:rPr>
          <w:color w:val="000000" w:themeColor="text1"/>
          <w:sz w:val="24"/>
          <w:szCs w:val="24"/>
          <w:bdr w:val="none" w:sz="0" w:space="0" w:color="auto" w:frame="1"/>
          <w:shd w:val="clear" w:color="auto" w:fill="FFFFFF"/>
        </w:rPr>
        <w:t xml:space="preserve"> </w:t>
      </w:r>
      <w:r w:rsidR="00B51DE7" w:rsidRPr="00B51DE7">
        <w:rPr>
          <w:color w:val="000000" w:themeColor="text1"/>
          <w:sz w:val="24"/>
          <w:szCs w:val="24"/>
          <w:bdr w:val="none" w:sz="0" w:space="0" w:color="auto" w:frame="1"/>
          <w:shd w:val="clear" w:color="auto" w:fill="FFFFFF"/>
        </w:rPr>
        <w:t>Digoxin</w:t>
      </w:r>
      <w:r w:rsidR="00243D42" w:rsidRPr="00B51DE7">
        <w:rPr>
          <w:color w:val="000000" w:themeColor="text1"/>
          <w:sz w:val="24"/>
          <w:szCs w:val="24"/>
          <w:bdr w:val="none" w:sz="0" w:space="0" w:color="auto" w:frame="1"/>
          <w:shd w:val="clear" w:color="auto" w:fill="FFFFFF"/>
        </w:rPr>
        <w:t xml:space="preserve"> (</w:t>
      </w:r>
      <w:r w:rsidR="00B51DE7" w:rsidRPr="00B51DE7">
        <w:rPr>
          <w:color w:val="000000" w:themeColor="text1"/>
          <w:sz w:val="24"/>
          <w:szCs w:val="24"/>
          <w:bdr w:val="none" w:sz="0" w:space="0" w:color="auto" w:frame="1"/>
          <w:shd w:val="clear" w:color="auto" w:fill="FFFFFF"/>
        </w:rPr>
        <w:t>ДИГОКСИН</w:t>
      </w:r>
      <w:r w:rsidR="00243D42" w:rsidRPr="00B51DE7">
        <w:rPr>
          <w:color w:val="000000" w:themeColor="text1"/>
          <w:sz w:val="24"/>
          <w:szCs w:val="24"/>
          <w:bdr w:val="none" w:sz="0" w:space="0" w:color="auto" w:frame="1"/>
          <w:shd w:val="clear" w:color="auto" w:fill="FFFFFF"/>
        </w:rPr>
        <w:t xml:space="preserve">); </w:t>
      </w:r>
      <w:r w:rsidR="00B51DE7" w:rsidRPr="00B51DE7">
        <w:rPr>
          <w:color w:val="000000" w:themeColor="text1"/>
          <w:sz w:val="24"/>
          <w:szCs w:val="24"/>
          <w:bdr w:val="none" w:sz="0" w:space="0" w:color="auto" w:frame="1"/>
          <w:shd w:val="clear" w:color="auto" w:fill="FFFFFF"/>
        </w:rPr>
        <w:t>Digoxin (ДИГОКСИН 0.</w:t>
      </w:r>
      <w:r w:rsidR="00B51DE7" w:rsidRPr="00C72112">
        <w:rPr>
          <w:color w:val="000000" w:themeColor="text1"/>
          <w:sz w:val="24"/>
          <w:szCs w:val="24"/>
          <w:bdr w:val="none" w:sz="0" w:space="0" w:color="auto" w:frame="1"/>
          <w:shd w:val="clear" w:color="auto" w:fill="FFFFFF"/>
        </w:rPr>
        <w:t>1мг); Digoxin (ДИГОКСИН 0.25мг); Diclofenac</w:t>
      </w:r>
      <w:r w:rsidR="00243D42" w:rsidRPr="00C72112">
        <w:rPr>
          <w:color w:val="000000" w:themeColor="text1"/>
          <w:sz w:val="24"/>
          <w:szCs w:val="24"/>
          <w:bdr w:val="none" w:sz="0" w:space="0" w:color="auto" w:frame="1"/>
          <w:shd w:val="clear" w:color="auto" w:fill="FFFFFF"/>
        </w:rPr>
        <w:t xml:space="preserve"> (</w:t>
      </w:r>
      <w:r w:rsidR="00B51DE7" w:rsidRPr="00C72112">
        <w:rPr>
          <w:color w:val="000000" w:themeColor="text1"/>
          <w:sz w:val="24"/>
          <w:szCs w:val="24"/>
          <w:bdr w:val="none" w:sz="0" w:space="0" w:color="auto" w:frame="1"/>
          <w:shd w:val="clear" w:color="auto" w:fill="FFFFFF"/>
        </w:rPr>
        <w:t>ДИКЛАК®ID</w:t>
      </w:r>
      <w:r w:rsidR="00243D42" w:rsidRPr="00C72112">
        <w:rPr>
          <w:color w:val="000000" w:themeColor="text1"/>
          <w:sz w:val="24"/>
          <w:szCs w:val="24"/>
          <w:bdr w:val="none" w:sz="0" w:space="0" w:color="auto" w:frame="1"/>
          <w:shd w:val="clear" w:color="auto" w:fill="FFFFFF"/>
        </w:rPr>
        <w:t xml:space="preserve">); </w:t>
      </w:r>
      <w:r w:rsidR="00B51DE7" w:rsidRPr="00C72112">
        <w:rPr>
          <w:color w:val="000000" w:themeColor="text1"/>
          <w:sz w:val="24"/>
          <w:szCs w:val="24"/>
          <w:bdr w:val="none" w:sz="0" w:space="0" w:color="auto" w:frame="1"/>
          <w:shd w:val="clear" w:color="auto" w:fill="FFFFFF"/>
        </w:rPr>
        <w:t>Diclofenac (ДИКЛАК® ГЕЛЬ); Diclofenac (ДИКЛОФЕНАК.10мг); Diclofenac (ДИКЛОФЕНАК 50мг);</w:t>
      </w:r>
      <w:r w:rsidR="00B51DE7" w:rsidRPr="00C72112">
        <w:t xml:space="preserve"> </w:t>
      </w:r>
      <w:r w:rsidR="00B51DE7" w:rsidRPr="00C72112">
        <w:rPr>
          <w:color w:val="000000" w:themeColor="text1"/>
          <w:sz w:val="24"/>
          <w:szCs w:val="24"/>
          <w:bdr w:val="none" w:sz="0" w:space="0" w:color="auto" w:frame="1"/>
          <w:shd w:val="clear" w:color="auto" w:fill="FFFFFF"/>
        </w:rPr>
        <w:t>Diclofenac (ДИКЛОФЕНАК НАТРІЮ 3мл); Diclofenac (ДИКЛОФЕНАК НАТРІЮ 25мл);  Diclofenac (ДИКЛОФЕНАК. таблетки); Diclofenac (ДИКЛОФЕНАК-ДАРНИЦЯ 3мл); Diclofenac (ДИКЛОФЕНАК-ДАРНИЦЯ.таблетки);</w:t>
      </w:r>
      <w:r w:rsidR="00B51DE7" w:rsidRPr="00C72112">
        <w:t xml:space="preserve"> </w:t>
      </w:r>
      <w:r w:rsidR="00B51DE7" w:rsidRPr="00C72112">
        <w:rPr>
          <w:color w:val="000000" w:themeColor="text1"/>
          <w:sz w:val="24"/>
          <w:szCs w:val="24"/>
          <w:bdr w:val="none" w:sz="0" w:space="0" w:color="auto" w:frame="1"/>
          <w:shd w:val="clear" w:color="auto" w:fill="FFFFFF"/>
        </w:rPr>
        <w:t>Diclofenac (ДИКЛОФЕНАК-ЗДОРОВ'Я УЛЬТРА);  Diclofenac (ДИКЛОФЕНАК-ЗДОРОВ'Я ФОРТЕ);  Diclofenac (</w:t>
      </w:r>
      <w:r w:rsidR="00C72112" w:rsidRPr="00C72112">
        <w:rPr>
          <w:color w:val="000000" w:themeColor="text1"/>
          <w:sz w:val="24"/>
          <w:szCs w:val="24"/>
          <w:bdr w:val="none" w:sz="0" w:space="0" w:color="auto" w:frame="1"/>
          <w:shd w:val="clear" w:color="auto" w:fill="FFFFFF"/>
        </w:rPr>
        <w:t>ДИКЛОФЕНАК-ФАРМЕКС</w:t>
      </w:r>
      <w:r w:rsidR="00B51DE7" w:rsidRPr="00C72112">
        <w:rPr>
          <w:color w:val="000000" w:themeColor="text1"/>
          <w:sz w:val="24"/>
          <w:szCs w:val="24"/>
          <w:bdr w:val="none" w:sz="0" w:space="0" w:color="auto" w:frame="1"/>
          <w:shd w:val="clear" w:color="auto" w:fill="FFFFFF"/>
        </w:rPr>
        <w:t>);</w:t>
      </w:r>
      <w:r w:rsidR="00B51DE7" w:rsidRPr="00B51DE7">
        <w:rPr>
          <w:b/>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Diphenhydramine</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ДИМЕДРОЛ</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Dimethyl sulfoxide</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ДИМЕКСИД-ЖФФ</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Lisinopril</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ДИРОТОН®</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Diclofenac</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ДИКЛОФЕНАК-ФАРМЕКС</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Etamsylate</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ДИЦИНОН</w:t>
      </w:r>
      <w:r w:rsidR="00243D42" w:rsidRPr="0008338A">
        <w:rPr>
          <w:color w:val="000000" w:themeColor="text1"/>
          <w:sz w:val="24"/>
          <w:szCs w:val="24"/>
          <w:bdr w:val="none" w:sz="0" w:space="0" w:color="auto" w:frame="1"/>
          <w:shd w:val="clear" w:color="auto" w:fill="FFFFFF"/>
        </w:rPr>
        <w:t>)</w:t>
      </w:r>
      <w:r w:rsidR="00564C14"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Doxycycline</w:t>
      </w:r>
      <w:r w:rsidR="00564C14"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ДОКСИЦИКЛІНУ ГІДРОХЛОРИД</w:t>
      </w:r>
      <w:r w:rsidR="00564C14" w:rsidRPr="0008338A">
        <w:rPr>
          <w:color w:val="000000" w:themeColor="text1"/>
          <w:sz w:val="24"/>
          <w:szCs w:val="24"/>
          <w:bdr w:val="none" w:sz="0" w:space="0" w:color="auto" w:frame="1"/>
          <w:shd w:val="clear" w:color="auto" w:fill="FFFFFF"/>
        </w:rPr>
        <w:t>);</w:t>
      </w:r>
      <w:r w:rsidR="00564C14" w:rsidRPr="00564C14">
        <w:rPr>
          <w:b/>
          <w:color w:val="000000" w:themeColor="text1"/>
          <w:sz w:val="24"/>
          <w:szCs w:val="24"/>
          <w:bdr w:val="none" w:sz="0" w:space="0" w:color="auto" w:frame="1"/>
          <w:shd w:val="clear" w:color="auto" w:fill="FFFFFF"/>
        </w:rPr>
        <w:t xml:space="preserve"> </w:t>
      </w:r>
      <w:r w:rsidR="000E7C5F" w:rsidRPr="00C84677">
        <w:rPr>
          <w:color w:val="000000" w:themeColor="text1"/>
          <w:sz w:val="24"/>
          <w:szCs w:val="24"/>
          <w:bdr w:val="none" w:sz="0" w:space="0" w:color="auto" w:frame="1"/>
          <w:shd w:val="clear" w:color="auto" w:fill="FFFFFF"/>
        </w:rPr>
        <w:t xml:space="preserve">Comb drug </w:t>
      </w:r>
      <w:r w:rsidR="00564C14" w:rsidRPr="00C84677">
        <w:rPr>
          <w:color w:val="000000" w:themeColor="text1"/>
          <w:sz w:val="24"/>
          <w:szCs w:val="24"/>
          <w:bdr w:val="none" w:sz="0" w:space="0" w:color="auto" w:frame="1"/>
          <w:shd w:val="clear" w:color="auto" w:fill="FFFFFF"/>
        </w:rPr>
        <w:t>(</w:t>
      </w:r>
      <w:r w:rsidR="000E7C5F" w:rsidRPr="00C84677">
        <w:rPr>
          <w:color w:val="000000" w:themeColor="text1"/>
          <w:sz w:val="24"/>
          <w:szCs w:val="24"/>
          <w:bdr w:val="none" w:sz="0" w:space="0" w:color="auto" w:frame="1"/>
          <w:shd w:val="clear" w:color="auto" w:fill="FFFFFF"/>
        </w:rPr>
        <w:t>ДОКТОР МОМ® ЗІ СМАКОМ АНАНАСА</w:t>
      </w:r>
      <w:r w:rsidR="00564C14" w:rsidRPr="00C84677">
        <w:rPr>
          <w:color w:val="000000" w:themeColor="text1"/>
          <w:sz w:val="24"/>
          <w:szCs w:val="24"/>
          <w:bdr w:val="none" w:sz="0" w:space="0" w:color="auto" w:frame="1"/>
          <w:shd w:val="clear" w:color="auto" w:fill="FFFFFF"/>
        </w:rPr>
        <w:t xml:space="preserve">); </w:t>
      </w:r>
      <w:r w:rsidR="000E7C5F" w:rsidRPr="00C84677">
        <w:rPr>
          <w:color w:val="000000" w:themeColor="text1"/>
          <w:sz w:val="24"/>
          <w:szCs w:val="24"/>
          <w:bdr w:val="none" w:sz="0" w:space="0" w:color="auto" w:frame="1"/>
          <w:shd w:val="clear" w:color="auto" w:fill="FFFFFF"/>
        </w:rPr>
        <w:t>Comb drug (ДОКТОР МОМ® ЗІ СМАКОМ</w:t>
      </w:r>
      <w:r w:rsidR="00C84677" w:rsidRPr="00C84677">
        <w:rPr>
          <w:color w:val="000000" w:themeColor="text1"/>
          <w:sz w:val="24"/>
          <w:szCs w:val="24"/>
          <w:bdr w:val="none" w:sz="0" w:space="0" w:color="auto" w:frame="1"/>
          <w:shd w:val="clear" w:color="auto" w:fill="FFFFFF"/>
        </w:rPr>
        <w:t xml:space="preserve"> АПЕЛЬСИНА</w:t>
      </w:r>
      <w:r w:rsidR="000E7C5F" w:rsidRPr="00C84677">
        <w:rPr>
          <w:color w:val="000000" w:themeColor="text1"/>
          <w:sz w:val="24"/>
          <w:szCs w:val="24"/>
          <w:bdr w:val="none" w:sz="0" w:space="0" w:color="auto" w:frame="1"/>
          <w:shd w:val="clear" w:color="auto" w:fill="FFFFFF"/>
        </w:rPr>
        <w:t xml:space="preserve">); Comb drug (ДОКТОР МОМ® ЗІ СМАКОМ </w:t>
      </w:r>
      <w:r w:rsidR="00C84677" w:rsidRPr="00C84677">
        <w:rPr>
          <w:color w:val="000000" w:themeColor="text1"/>
          <w:sz w:val="24"/>
          <w:szCs w:val="24"/>
          <w:bdr w:val="none" w:sz="0" w:space="0" w:color="auto" w:frame="1"/>
          <w:shd w:val="clear" w:color="auto" w:fill="FFFFFF"/>
        </w:rPr>
        <w:t>ЛИМОНА</w:t>
      </w:r>
      <w:r w:rsidR="000E7C5F" w:rsidRPr="00C84677">
        <w:rPr>
          <w:color w:val="000000" w:themeColor="text1"/>
          <w:sz w:val="24"/>
          <w:szCs w:val="24"/>
          <w:bdr w:val="none" w:sz="0" w:space="0" w:color="auto" w:frame="1"/>
          <w:shd w:val="clear" w:color="auto" w:fill="FFFFFF"/>
        </w:rPr>
        <w:t>);</w:t>
      </w:r>
      <w:r w:rsidR="000E7C5F" w:rsidRPr="00C84677">
        <w:t xml:space="preserve"> </w:t>
      </w:r>
      <w:r w:rsidR="000E7C5F" w:rsidRPr="00C84677">
        <w:rPr>
          <w:color w:val="000000" w:themeColor="text1"/>
          <w:sz w:val="24"/>
          <w:szCs w:val="24"/>
          <w:bdr w:val="none" w:sz="0" w:space="0" w:color="auto" w:frame="1"/>
          <w:shd w:val="clear" w:color="auto" w:fill="FFFFFF"/>
        </w:rPr>
        <w:t>Comb drug (ДОКТОР МОМ®</w:t>
      </w:r>
      <w:r w:rsidR="00C84677" w:rsidRPr="00C84677">
        <w:rPr>
          <w:color w:val="000000" w:themeColor="text1"/>
          <w:sz w:val="24"/>
          <w:szCs w:val="24"/>
          <w:bdr w:val="none" w:sz="0" w:space="0" w:color="auto" w:frame="1"/>
          <w:shd w:val="clear" w:color="auto" w:fill="FFFFFF"/>
        </w:rPr>
        <w:t>мазь</w:t>
      </w:r>
      <w:r w:rsidR="000E7C5F" w:rsidRPr="00C84677">
        <w:rPr>
          <w:color w:val="000000" w:themeColor="text1"/>
          <w:sz w:val="24"/>
          <w:szCs w:val="24"/>
          <w:bdr w:val="none" w:sz="0" w:space="0" w:color="auto" w:frame="1"/>
          <w:shd w:val="clear" w:color="auto" w:fill="FFFFFF"/>
        </w:rPr>
        <w:t xml:space="preserve">);  Comb drug (ДОКТОР МОМ® </w:t>
      </w:r>
      <w:r w:rsidR="00C84677" w:rsidRPr="00C84677">
        <w:rPr>
          <w:color w:val="000000" w:themeColor="text1"/>
          <w:sz w:val="24"/>
          <w:szCs w:val="24"/>
          <w:bdr w:val="none" w:sz="0" w:space="0" w:color="auto" w:frame="1"/>
          <w:shd w:val="clear" w:color="auto" w:fill="FFFFFF"/>
        </w:rPr>
        <w:t>сироп</w:t>
      </w:r>
      <w:r w:rsidR="000E7C5F" w:rsidRPr="00C84677">
        <w:rPr>
          <w:color w:val="000000" w:themeColor="text1"/>
          <w:sz w:val="24"/>
          <w:szCs w:val="24"/>
          <w:bdr w:val="none" w:sz="0" w:space="0" w:color="auto" w:frame="1"/>
          <w:shd w:val="clear" w:color="auto" w:fill="FFFFFF"/>
        </w:rPr>
        <w:t>);</w:t>
      </w:r>
      <w:r w:rsidR="000E7C5F">
        <w:rPr>
          <w:b/>
          <w:color w:val="000000" w:themeColor="text1"/>
          <w:sz w:val="24"/>
          <w:szCs w:val="24"/>
          <w:bdr w:val="none" w:sz="0" w:space="0" w:color="auto" w:frame="1"/>
          <w:shd w:val="clear" w:color="auto" w:fill="FFFFFF"/>
        </w:rPr>
        <w:t xml:space="preserve"> </w:t>
      </w:r>
      <w:r w:rsidR="00C84677" w:rsidRPr="00A627E8">
        <w:rPr>
          <w:color w:val="000000" w:themeColor="text1"/>
          <w:sz w:val="24"/>
          <w:szCs w:val="24"/>
          <w:bdr w:val="none" w:sz="0" w:space="0" w:color="auto" w:frame="1"/>
          <w:shd w:val="clear" w:color="auto" w:fill="FFFFFF"/>
        </w:rPr>
        <w:t>Diclofenac, combinations (ДОЛАРЕН®. гель); Paracetamol, combinations excl. psycholeptics (ДОЛАРЕН®. Таблетки); Ibuprofen</w:t>
      </w:r>
      <w:r w:rsidR="00564C14" w:rsidRPr="00A627E8">
        <w:rPr>
          <w:color w:val="000000" w:themeColor="text1"/>
          <w:sz w:val="24"/>
          <w:szCs w:val="24"/>
          <w:bdr w:val="none" w:sz="0" w:space="0" w:color="auto" w:frame="1"/>
          <w:shd w:val="clear" w:color="auto" w:fill="FFFFFF"/>
        </w:rPr>
        <w:t xml:space="preserve"> (</w:t>
      </w:r>
      <w:r w:rsidR="00C84677" w:rsidRPr="00A627E8">
        <w:rPr>
          <w:color w:val="000000" w:themeColor="text1"/>
          <w:sz w:val="24"/>
          <w:szCs w:val="24"/>
          <w:bdr w:val="none" w:sz="0" w:space="0" w:color="auto" w:frame="1"/>
          <w:shd w:val="clear" w:color="auto" w:fill="FFFFFF"/>
        </w:rPr>
        <w:t>ДОЛГІТ® КРЕМ 20г.</w:t>
      </w:r>
      <w:r w:rsidR="00564C14" w:rsidRPr="00A627E8">
        <w:rPr>
          <w:color w:val="000000" w:themeColor="text1"/>
          <w:sz w:val="24"/>
          <w:szCs w:val="24"/>
          <w:bdr w:val="none" w:sz="0" w:space="0" w:color="auto" w:frame="1"/>
          <w:shd w:val="clear" w:color="auto" w:fill="FFFFFF"/>
        </w:rPr>
        <w:t xml:space="preserve">); </w:t>
      </w:r>
      <w:r w:rsidR="00C84677" w:rsidRPr="00A627E8">
        <w:rPr>
          <w:color w:val="000000" w:themeColor="text1"/>
          <w:sz w:val="24"/>
          <w:szCs w:val="24"/>
          <w:bdr w:val="none" w:sz="0" w:space="0" w:color="auto" w:frame="1"/>
          <w:shd w:val="clear" w:color="auto" w:fill="FFFFFF"/>
        </w:rPr>
        <w:t xml:space="preserve">Ibuprofen (ДОЛГІТ® КРЕМ 50г); Ibuprofen (ДОЛГІТ® КРЕМ 100г.); </w:t>
      </w:r>
      <w:r w:rsidR="00A627E8" w:rsidRPr="00A627E8">
        <w:rPr>
          <w:color w:val="000000" w:themeColor="text1"/>
          <w:sz w:val="24"/>
          <w:szCs w:val="24"/>
          <w:bdr w:val="none" w:sz="0" w:space="0" w:color="auto" w:frame="1"/>
          <w:shd w:val="clear" w:color="auto" w:fill="FFFFFF"/>
        </w:rPr>
        <w:t>Comb drug</w:t>
      </w:r>
      <w:r w:rsidR="00564C14" w:rsidRPr="00A627E8">
        <w:rPr>
          <w:color w:val="000000" w:themeColor="text1"/>
          <w:sz w:val="24"/>
          <w:szCs w:val="24"/>
          <w:bdr w:val="none" w:sz="0" w:space="0" w:color="auto" w:frame="1"/>
          <w:shd w:val="clear" w:color="auto" w:fill="FFFFFF"/>
        </w:rPr>
        <w:t xml:space="preserve"> (</w:t>
      </w:r>
      <w:r w:rsidR="00A627E8" w:rsidRPr="00A627E8">
        <w:rPr>
          <w:color w:val="000000" w:themeColor="text1"/>
          <w:sz w:val="24"/>
          <w:szCs w:val="24"/>
          <w:bdr w:val="none" w:sz="0" w:space="0" w:color="auto" w:frame="1"/>
          <w:shd w:val="clear" w:color="auto" w:fill="FFFFFF"/>
        </w:rPr>
        <w:t>ДОЛОБЕНЕ гель</w:t>
      </w:r>
      <w:r w:rsidR="00564C14" w:rsidRPr="00A627E8">
        <w:rPr>
          <w:color w:val="000000" w:themeColor="text1"/>
          <w:sz w:val="24"/>
          <w:szCs w:val="24"/>
          <w:bdr w:val="none" w:sz="0" w:space="0" w:color="auto" w:frame="1"/>
          <w:shd w:val="clear" w:color="auto" w:fill="FFFFFF"/>
        </w:rPr>
        <w:t xml:space="preserve"> 50 мл); </w:t>
      </w:r>
      <w:r w:rsidR="00A627E8" w:rsidRPr="00A627E8">
        <w:rPr>
          <w:color w:val="000000" w:themeColor="text1"/>
          <w:sz w:val="24"/>
          <w:szCs w:val="24"/>
          <w:bdr w:val="none" w:sz="0" w:space="0" w:color="auto" w:frame="1"/>
          <w:shd w:val="clear" w:color="auto" w:fill="FFFFFF"/>
        </w:rPr>
        <w:t>Comb drug (ДОЛОБЕНЕ гель100 мл); Comb drug (ДОЛОБЕНЕ гель 20 мл);</w:t>
      </w:r>
      <w:r w:rsidR="00A627E8">
        <w:rPr>
          <w:b/>
          <w:color w:val="000000" w:themeColor="text1"/>
          <w:sz w:val="24"/>
          <w:szCs w:val="24"/>
          <w:bdr w:val="none" w:sz="0" w:space="0" w:color="auto" w:frame="1"/>
          <w:shd w:val="clear" w:color="auto" w:fill="FFFFFF"/>
        </w:rPr>
        <w:t xml:space="preserve"> </w:t>
      </w:r>
      <w:r w:rsidR="0096139C" w:rsidRPr="0096139C">
        <w:rPr>
          <w:color w:val="000000" w:themeColor="text1"/>
          <w:sz w:val="24"/>
          <w:szCs w:val="24"/>
          <w:bdr w:val="none" w:sz="0" w:space="0" w:color="auto" w:frame="1"/>
          <w:shd w:val="clear" w:color="auto" w:fill="FFFFFF"/>
        </w:rPr>
        <w:t>Domperidone</w:t>
      </w:r>
      <w:r w:rsidR="00564C14" w:rsidRPr="0096139C">
        <w:rPr>
          <w:color w:val="000000" w:themeColor="text1"/>
          <w:sz w:val="24"/>
          <w:szCs w:val="24"/>
          <w:bdr w:val="none" w:sz="0" w:space="0" w:color="auto" w:frame="1"/>
          <w:shd w:val="clear" w:color="auto" w:fill="FFFFFF"/>
        </w:rPr>
        <w:t xml:space="preserve"> (</w:t>
      </w:r>
      <w:r w:rsidR="0096139C" w:rsidRPr="0096139C">
        <w:rPr>
          <w:color w:val="000000" w:themeColor="text1"/>
          <w:sz w:val="24"/>
          <w:szCs w:val="24"/>
          <w:bdr w:val="none" w:sz="0" w:space="0" w:color="auto" w:frame="1"/>
          <w:shd w:val="clear" w:color="auto" w:fill="FFFFFF"/>
        </w:rPr>
        <w:t>ДОМРИД® SR.</w:t>
      </w:r>
      <w:r w:rsidR="00564C14" w:rsidRPr="0096139C">
        <w:rPr>
          <w:color w:val="000000" w:themeColor="text1"/>
          <w:sz w:val="24"/>
          <w:szCs w:val="24"/>
          <w:bdr w:val="none" w:sz="0" w:space="0" w:color="auto" w:frame="1"/>
          <w:shd w:val="clear" w:color="auto" w:fill="FFFFFF"/>
        </w:rPr>
        <w:t xml:space="preserve">); </w:t>
      </w:r>
      <w:r w:rsidR="0096139C" w:rsidRPr="0096139C">
        <w:rPr>
          <w:color w:val="000000" w:themeColor="text1"/>
          <w:sz w:val="24"/>
          <w:szCs w:val="24"/>
          <w:bdr w:val="none" w:sz="0" w:space="0" w:color="auto" w:frame="1"/>
          <w:shd w:val="clear" w:color="auto" w:fill="FFFFFF"/>
        </w:rPr>
        <w:t xml:space="preserve">Domperidone (ДОМРИД® 100мл); Domperidone (ДОМРИД®60мл); Domperidone (ДОМРИД®таблетки); </w:t>
      </w:r>
      <w:r w:rsidR="0096139C" w:rsidRPr="00C06054">
        <w:rPr>
          <w:color w:val="000000" w:themeColor="text1"/>
          <w:sz w:val="24"/>
          <w:szCs w:val="24"/>
          <w:bdr w:val="none" w:sz="0" w:space="0" w:color="auto" w:frame="1"/>
          <w:shd w:val="clear" w:color="auto" w:fill="FFFFFF"/>
        </w:rPr>
        <w:t>Timolol, combinations</w:t>
      </w:r>
      <w:r w:rsidR="00564C14" w:rsidRPr="00C06054">
        <w:rPr>
          <w:color w:val="000000" w:themeColor="text1"/>
          <w:sz w:val="24"/>
          <w:szCs w:val="24"/>
          <w:bdr w:val="none" w:sz="0" w:space="0" w:color="auto" w:frame="1"/>
          <w:shd w:val="clear" w:color="auto" w:fill="FFFFFF"/>
        </w:rPr>
        <w:t xml:space="preserve"> (</w:t>
      </w:r>
      <w:r w:rsidR="00C06054">
        <w:rPr>
          <w:color w:val="000000" w:themeColor="text1"/>
          <w:sz w:val="24"/>
          <w:szCs w:val="24"/>
          <w:bdr w:val="none" w:sz="0" w:space="0" w:color="auto" w:frame="1"/>
          <w:shd w:val="clear" w:color="auto" w:fill="FFFFFF"/>
        </w:rPr>
        <w:t>ДОРЗОТИМОЛ</w:t>
      </w:r>
      <w:r w:rsidR="00C06054" w:rsidRPr="00C06054">
        <w:rPr>
          <w:color w:val="000000" w:themeColor="text1"/>
          <w:sz w:val="24"/>
          <w:szCs w:val="24"/>
          <w:bdr w:val="none" w:sz="0" w:space="0" w:color="auto" w:frame="1"/>
          <w:shd w:val="clear" w:color="auto" w:fill="FFFFFF"/>
        </w:rPr>
        <w:t>®</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Dimenhydrinate</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ДРАМІНА®</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Drotaverine</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ДРОТАВЕРИНУ ГІДРОХЛОРИД</w:t>
      </w:r>
      <w:r w:rsidR="00564C14" w:rsidRPr="00C06054">
        <w:rPr>
          <w:color w:val="000000" w:themeColor="text1"/>
          <w:sz w:val="24"/>
          <w:szCs w:val="24"/>
          <w:bdr w:val="none" w:sz="0" w:space="0" w:color="auto" w:frame="1"/>
          <w:shd w:val="clear" w:color="auto" w:fill="FFFFFF"/>
        </w:rPr>
        <w:t>);</w:t>
      </w:r>
      <w:r w:rsidR="00C06054" w:rsidRPr="00C06054">
        <w:rPr>
          <w:color w:val="000000" w:themeColor="text1"/>
          <w:sz w:val="24"/>
          <w:szCs w:val="24"/>
          <w:bdr w:val="none" w:sz="0" w:space="0" w:color="auto" w:frame="1"/>
          <w:shd w:val="clear" w:color="auto" w:fill="FFFFFF"/>
        </w:rPr>
        <w:t xml:space="preserve"> </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Drotaverine (ДРОТАВЕРИН ФОРТЕ); Drotaverine (ДРОТАВЕРИН-ДАРНИЦЯ); Drotaverine (ДРОТАВЕРИН-ДАРНИЦЯ.таблетки); Drotaverine (ДРОТАВЕРИНУ ГІДРОХЛОРИД.40мг); Clindamycin, combinations</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ДУАК. Гель по 15 г</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Clindamycin, combinations (ДУАК. Гель по 25 г);</w:t>
      </w:r>
      <w:r w:rsidR="00C06054">
        <w:rPr>
          <w:b/>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Metformin and sulfonylureas</w:t>
      </w:r>
      <w:r w:rsidR="00564C14" w:rsidRPr="00891B97">
        <w:rPr>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Дуглимакс</w:t>
      </w:r>
      <w:r w:rsidR="00564C14" w:rsidRPr="00891B97">
        <w:rPr>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Mebeverine</w:t>
      </w:r>
      <w:r w:rsidR="00564C14" w:rsidRPr="00891B97">
        <w:rPr>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ДУСПАТАЛІН®. Капсули</w:t>
      </w:r>
      <w:r w:rsidR="00564C14" w:rsidRPr="00891B97">
        <w:rPr>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Mebeverine (ДУСПАТАЛІН®. Таблетки); Dydrogesterone</w:t>
      </w:r>
      <w:r w:rsidR="00564C14" w:rsidRPr="00891B97">
        <w:rPr>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ДУФАСТОН®</w:t>
      </w:r>
      <w:r w:rsidR="00564C14" w:rsidRPr="00891B97">
        <w:rPr>
          <w:color w:val="000000" w:themeColor="text1"/>
          <w:sz w:val="24"/>
          <w:szCs w:val="24"/>
          <w:bdr w:val="none" w:sz="0" w:space="0" w:color="auto" w:frame="1"/>
          <w:shd w:val="clear" w:color="auto" w:fill="FFFFFF"/>
        </w:rPr>
        <w:t>);</w:t>
      </w:r>
      <w:r w:rsidR="00564C14" w:rsidRPr="00564C14">
        <w:rPr>
          <w:b/>
          <w:color w:val="000000" w:themeColor="text1"/>
          <w:sz w:val="24"/>
          <w:szCs w:val="24"/>
          <w:bdr w:val="none" w:sz="0" w:space="0" w:color="auto" w:frame="1"/>
          <w:shd w:val="clear" w:color="auto" w:fill="FFFFFF"/>
        </w:rPr>
        <w:t xml:space="preserve"> </w:t>
      </w:r>
      <w:r w:rsidR="00891B97" w:rsidRPr="00643532">
        <w:rPr>
          <w:bCs/>
          <w:color w:val="000000" w:themeColor="text1"/>
          <w:sz w:val="24"/>
          <w:szCs w:val="24"/>
        </w:rPr>
        <w:t>Acetylcysteine (ЕВКАБАЛ® 200 САШЕ);  Acetylcysteine</w:t>
      </w:r>
      <w:r w:rsidR="00891B97" w:rsidRPr="00643532">
        <w:rPr>
          <w:bCs/>
          <w:color w:val="000000" w:themeColor="text1"/>
          <w:sz w:val="24"/>
          <w:szCs w:val="24"/>
        </w:rPr>
        <w:tab/>
        <w:t>(ЕВКАБАЛ® 600 САШЕ); Comb drug</w:t>
      </w:r>
      <w:r w:rsidR="00891B97" w:rsidRPr="00643532">
        <w:rPr>
          <w:bCs/>
          <w:color w:val="000000" w:themeColor="text1"/>
          <w:sz w:val="24"/>
          <w:szCs w:val="24"/>
        </w:rPr>
        <w:tab/>
        <w:t>(ЕВКАБАЛ® СИРОП); Xylometazoline (ЕВКАЗОЛІН® Аква); Sulpiride</w:t>
      </w:r>
      <w:r w:rsidR="00891B97" w:rsidRPr="00643532">
        <w:rPr>
          <w:bCs/>
          <w:color w:val="000000" w:themeColor="text1"/>
          <w:sz w:val="24"/>
          <w:szCs w:val="24"/>
        </w:rPr>
        <w:tab/>
        <w:t>(ЕГЛОНІЛ®); Sulpiride (ЕГЛОНІЛ®. Капсули);  Sulpiride</w:t>
      </w:r>
      <w:r w:rsidR="00A640FF" w:rsidRPr="00A640FF">
        <w:rPr>
          <w:bCs/>
          <w:color w:val="000000" w:themeColor="text1"/>
          <w:sz w:val="24"/>
          <w:szCs w:val="24"/>
        </w:rPr>
        <w:t xml:space="preserve"> </w:t>
      </w:r>
      <w:r w:rsidR="00891B97" w:rsidRPr="00643532">
        <w:rPr>
          <w:bCs/>
          <w:color w:val="000000" w:themeColor="text1"/>
          <w:sz w:val="24"/>
          <w:szCs w:val="24"/>
        </w:rPr>
        <w:t>(ЕГЛОНІЛ®. Таблетки); Comb drug</w:t>
      </w:r>
      <w:r w:rsidR="00A640FF" w:rsidRPr="00A640FF">
        <w:rPr>
          <w:bCs/>
          <w:color w:val="000000" w:themeColor="text1"/>
          <w:sz w:val="24"/>
          <w:szCs w:val="24"/>
        </w:rPr>
        <w:t xml:space="preserve"> </w:t>
      </w:r>
      <w:r w:rsidR="00891B97" w:rsidRPr="00643532">
        <w:rPr>
          <w:bCs/>
          <w:color w:val="000000" w:themeColor="text1"/>
          <w:sz w:val="24"/>
          <w:szCs w:val="24"/>
        </w:rPr>
        <w:t>(ЕДЕМ®РІНО); Desloratadine (ЕДЕМ® по 10 таблеток); Desloratadine</w:t>
      </w:r>
      <w:r w:rsidR="00891B97" w:rsidRPr="00643532">
        <w:rPr>
          <w:bCs/>
          <w:color w:val="000000" w:themeColor="text1"/>
          <w:sz w:val="24"/>
          <w:szCs w:val="24"/>
        </w:rPr>
        <w:tab/>
      </w:r>
      <w:r w:rsidR="00643532" w:rsidRPr="00643532">
        <w:rPr>
          <w:bCs/>
          <w:color w:val="000000" w:themeColor="text1"/>
          <w:sz w:val="24"/>
          <w:szCs w:val="24"/>
        </w:rPr>
        <w:t>(ЕДЕМ®</w:t>
      </w:r>
      <w:r w:rsidR="00891B97" w:rsidRPr="00643532">
        <w:rPr>
          <w:bCs/>
          <w:color w:val="000000" w:themeColor="text1"/>
          <w:sz w:val="24"/>
          <w:szCs w:val="24"/>
        </w:rPr>
        <w:t xml:space="preserve"> по 30 таблеток</w:t>
      </w:r>
      <w:r w:rsidR="00643532" w:rsidRPr="00643532">
        <w:rPr>
          <w:bCs/>
          <w:color w:val="000000" w:themeColor="text1"/>
          <w:sz w:val="24"/>
          <w:szCs w:val="24"/>
        </w:rPr>
        <w:t xml:space="preserve">); </w:t>
      </w:r>
      <w:r w:rsidR="00891B97" w:rsidRPr="00643532">
        <w:rPr>
          <w:bCs/>
          <w:color w:val="000000" w:themeColor="text1"/>
          <w:sz w:val="24"/>
          <w:szCs w:val="24"/>
        </w:rPr>
        <w:t xml:space="preserve"> Dimetindene</w:t>
      </w:r>
      <w:r w:rsidR="00891B97" w:rsidRPr="00643532">
        <w:rPr>
          <w:bCs/>
          <w:color w:val="000000" w:themeColor="text1"/>
          <w:sz w:val="24"/>
          <w:szCs w:val="24"/>
        </w:rPr>
        <w:tab/>
      </w:r>
      <w:r w:rsidR="00643532" w:rsidRPr="00643532">
        <w:rPr>
          <w:bCs/>
          <w:color w:val="000000" w:themeColor="text1"/>
          <w:sz w:val="24"/>
          <w:szCs w:val="24"/>
        </w:rPr>
        <w:t>(</w:t>
      </w:r>
      <w:r w:rsidR="00891B97" w:rsidRPr="00643532">
        <w:rPr>
          <w:bCs/>
          <w:color w:val="000000" w:themeColor="text1"/>
          <w:sz w:val="24"/>
          <w:szCs w:val="24"/>
        </w:rPr>
        <w:t>ЕДЕРМІК</w:t>
      </w:r>
      <w:r w:rsidR="00643532" w:rsidRPr="00643532">
        <w:rPr>
          <w:bCs/>
          <w:color w:val="000000" w:themeColor="text1"/>
          <w:sz w:val="24"/>
          <w:szCs w:val="24"/>
        </w:rPr>
        <w:t xml:space="preserve">); </w:t>
      </w:r>
      <w:r w:rsidR="00891B97" w:rsidRPr="00643532">
        <w:rPr>
          <w:bCs/>
          <w:color w:val="000000" w:themeColor="text1"/>
          <w:sz w:val="24"/>
          <w:szCs w:val="24"/>
        </w:rPr>
        <w:t>Esomeprazole</w:t>
      </w:r>
      <w:r w:rsidR="00891B97" w:rsidRPr="00643532">
        <w:rPr>
          <w:bCs/>
          <w:color w:val="000000" w:themeColor="text1"/>
          <w:sz w:val="24"/>
          <w:szCs w:val="24"/>
        </w:rPr>
        <w:tab/>
      </w:r>
      <w:r w:rsidR="00643532" w:rsidRPr="00643532">
        <w:rPr>
          <w:bCs/>
          <w:color w:val="000000" w:themeColor="text1"/>
          <w:sz w:val="24"/>
          <w:szCs w:val="24"/>
        </w:rPr>
        <w:t>(</w:t>
      </w:r>
      <w:r w:rsidR="00891B97" w:rsidRPr="00643532">
        <w:rPr>
          <w:bCs/>
          <w:color w:val="000000" w:themeColor="text1"/>
          <w:sz w:val="24"/>
          <w:szCs w:val="24"/>
        </w:rPr>
        <w:t>ЕЗОЛОНГ®</w:t>
      </w:r>
      <w:r w:rsidR="00643532" w:rsidRPr="00643532">
        <w:rPr>
          <w:bCs/>
          <w:color w:val="000000" w:themeColor="text1"/>
          <w:sz w:val="24"/>
          <w:szCs w:val="24"/>
        </w:rPr>
        <w:t>); Esomeprazole (</w:t>
      </w:r>
      <w:r w:rsidR="00891B97" w:rsidRPr="00643532">
        <w:rPr>
          <w:bCs/>
          <w:color w:val="000000" w:themeColor="text1"/>
          <w:sz w:val="24"/>
          <w:szCs w:val="24"/>
        </w:rPr>
        <w:t>ЕЗОЛОНГ®-20</w:t>
      </w:r>
      <w:r w:rsidR="00643532" w:rsidRPr="00643532">
        <w:rPr>
          <w:bCs/>
          <w:color w:val="000000" w:themeColor="text1"/>
          <w:sz w:val="24"/>
          <w:szCs w:val="24"/>
        </w:rPr>
        <w:t xml:space="preserve">); </w:t>
      </w:r>
      <w:r w:rsidR="00891B97" w:rsidRPr="00643532">
        <w:rPr>
          <w:bCs/>
          <w:color w:val="000000" w:themeColor="text1"/>
          <w:sz w:val="24"/>
          <w:szCs w:val="24"/>
        </w:rPr>
        <w:t>Esomeprazole</w:t>
      </w:r>
      <w:r w:rsidR="00643532" w:rsidRPr="00643532">
        <w:rPr>
          <w:bCs/>
          <w:color w:val="000000" w:themeColor="text1"/>
          <w:sz w:val="24"/>
          <w:szCs w:val="24"/>
        </w:rPr>
        <w:t xml:space="preserve"> (</w:t>
      </w:r>
      <w:r w:rsidR="00891B97" w:rsidRPr="00643532">
        <w:rPr>
          <w:bCs/>
          <w:color w:val="000000" w:themeColor="text1"/>
          <w:sz w:val="24"/>
          <w:szCs w:val="24"/>
        </w:rPr>
        <w:t>Езолонг-40®</w:t>
      </w:r>
      <w:r w:rsidR="00643532" w:rsidRPr="00643532">
        <w:rPr>
          <w:bCs/>
          <w:color w:val="000000" w:themeColor="text1"/>
          <w:sz w:val="24"/>
          <w:szCs w:val="24"/>
        </w:rPr>
        <w:t xml:space="preserve">); </w:t>
      </w:r>
      <w:r w:rsidR="00891B97" w:rsidRPr="00643532">
        <w:rPr>
          <w:bCs/>
          <w:color w:val="000000" w:themeColor="text1"/>
          <w:sz w:val="24"/>
          <w:szCs w:val="24"/>
        </w:rPr>
        <w:t>Lisinopril and amlodipine</w:t>
      </w:r>
      <w:r w:rsidR="00643532" w:rsidRPr="00643532">
        <w:rPr>
          <w:bCs/>
          <w:color w:val="000000" w:themeColor="text1"/>
          <w:sz w:val="24"/>
          <w:szCs w:val="24"/>
        </w:rPr>
        <w:t xml:space="preserve"> (</w:t>
      </w:r>
      <w:r w:rsidR="00891B97" w:rsidRPr="00643532">
        <w:rPr>
          <w:bCs/>
          <w:color w:val="000000" w:themeColor="text1"/>
          <w:sz w:val="24"/>
          <w:szCs w:val="24"/>
        </w:rPr>
        <w:t>ЕКВАТОР. Таблетки по 10 мг/5 мг</w:t>
      </w:r>
      <w:r w:rsidR="00643532" w:rsidRPr="00643532">
        <w:rPr>
          <w:bCs/>
          <w:color w:val="000000" w:themeColor="text1"/>
          <w:sz w:val="24"/>
          <w:szCs w:val="24"/>
        </w:rPr>
        <w:t xml:space="preserve">); </w:t>
      </w:r>
      <w:r w:rsidR="00891B97" w:rsidRPr="00643532">
        <w:rPr>
          <w:bCs/>
          <w:color w:val="000000" w:themeColor="text1"/>
          <w:sz w:val="24"/>
          <w:szCs w:val="24"/>
        </w:rPr>
        <w:t>Lisinopril and amlodipine</w:t>
      </w:r>
      <w:r w:rsidR="00643532" w:rsidRPr="00643532">
        <w:rPr>
          <w:bCs/>
          <w:color w:val="000000" w:themeColor="text1"/>
          <w:sz w:val="24"/>
          <w:szCs w:val="24"/>
        </w:rPr>
        <w:t xml:space="preserve"> (</w:t>
      </w:r>
      <w:r w:rsidR="00891B97" w:rsidRPr="00643532">
        <w:rPr>
          <w:bCs/>
          <w:color w:val="000000" w:themeColor="text1"/>
          <w:sz w:val="24"/>
          <w:szCs w:val="24"/>
        </w:rPr>
        <w:t>ЕКВАТОР. Таблетки по 20 мг/10 мг</w:t>
      </w:r>
      <w:r w:rsidR="00643532" w:rsidRPr="00643532">
        <w:rPr>
          <w:bCs/>
          <w:color w:val="000000" w:themeColor="text1"/>
          <w:sz w:val="24"/>
          <w:szCs w:val="24"/>
        </w:rPr>
        <w:t xml:space="preserve">); </w:t>
      </w:r>
      <w:r w:rsidR="00891B97" w:rsidRPr="00643532">
        <w:rPr>
          <w:bCs/>
          <w:color w:val="000000" w:themeColor="text1"/>
          <w:sz w:val="24"/>
          <w:szCs w:val="24"/>
        </w:rPr>
        <w:t xml:space="preserve"> Lisinopril and amlodipine</w:t>
      </w:r>
      <w:r w:rsidR="00643532" w:rsidRPr="00643532">
        <w:rPr>
          <w:bCs/>
          <w:color w:val="000000" w:themeColor="text1"/>
          <w:sz w:val="24"/>
          <w:szCs w:val="24"/>
        </w:rPr>
        <w:t xml:space="preserve"> (</w:t>
      </w:r>
      <w:r w:rsidR="00891B97" w:rsidRPr="00643532">
        <w:rPr>
          <w:bCs/>
          <w:color w:val="000000" w:themeColor="text1"/>
          <w:sz w:val="24"/>
          <w:szCs w:val="24"/>
        </w:rPr>
        <w:t>ЕКВАТОР. Таблетки по 20 мг/5 мг</w:t>
      </w:r>
      <w:r w:rsidR="00643532" w:rsidRPr="00643532">
        <w:rPr>
          <w:bCs/>
          <w:color w:val="000000" w:themeColor="text1"/>
          <w:sz w:val="24"/>
          <w:szCs w:val="24"/>
        </w:rPr>
        <w:t xml:space="preserve">); </w:t>
      </w:r>
      <w:r w:rsidR="00891B97" w:rsidRPr="00643532">
        <w:rPr>
          <w:bCs/>
          <w:color w:val="000000" w:themeColor="text1"/>
          <w:sz w:val="24"/>
          <w:szCs w:val="24"/>
        </w:rPr>
        <w:t xml:space="preserve"> Amorolfine</w:t>
      </w:r>
      <w:r w:rsidR="00643532" w:rsidRPr="00643532">
        <w:rPr>
          <w:bCs/>
          <w:color w:val="000000" w:themeColor="text1"/>
          <w:sz w:val="24"/>
          <w:szCs w:val="24"/>
        </w:rPr>
        <w:t xml:space="preserve"> (</w:t>
      </w:r>
      <w:r w:rsidR="00891B97" w:rsidRPr="00643532">
        <w:rPr>
          <w:bCs/>
          <w:color w:val="000000" w:themeColor="text1"/>
          <w:sz w:val="24"/>
          <w:szCs w:val="24"/>
        </w:rPr>
        <w:t>ЕКЗОДЕРИЛ® ЛАК.</w:t>
      </w:r>
      <w:r w:rsidR="00643532" w:rsidRPr="00643532">
        <w:rPr>
          <w:bCs/>
          <w:color w:val="000000" w:themeColor="text1"/>
          <w:sz w:val="24"/>
          <w:szCs w:val="24"/>
        </w:rPr>
        <w:t>)</w:t>
      </w:r>
      <w:r w:rsidR="00643532" w:rsidRPr="00386F37">
        <w:rPr>
          <w:bCs/>
          <w:color w:val="000000" w:themeColor="text1"/>
          <w:sz w:val="24"/>
          <w:szCs w:val="24"/>
        </w:rPr>
        <w:t xml:space="preserve">; </w:t>
      </w:r>
      <w:r w:rsidR="00891B97" w:rsidRPr="00643532">
        <w:rPr>
          <w:bCs/>
          <w:color w:val="000000" w:themeColor="text1"/>
          <w:sz w:val="24"/>
          <w:szCs w:val="24"/>
        </w:rPr>
        <w:t xml:space="preserve"> Naftifine</w:t>
      </w:r>
      <w:r w:rsidR="00891B97" w:rsidRPr="00643532">
        <w:rPr>
          <w:bCs/>
          <w:color w:val="000000" w:themeColor="text1"/>
          <w:sz w:val="24"/>
          <w:szCs w:val="24"/>
        </w:rPr>
        <w:tab/>
      </w:r>
      <w:r w:rsidR="00643532" w:rsidRPr="00386F37">
        <w:rPr>
          <w:bCs/>
          <w:color w:val="000000" w:themeColor="text1"/>
          <w:sz w:val="24"/>
          <w:szCs w:val="24"/>
        </w:rPr>
        <w:t>(</w:t>
      </w:r>
      <w:r w:rsidR="00891B97" w:rsidRPr="00643532">
        <w:rPr>
          <w:bCs/>
          <w:color w:val="000000" w:themeColor="text1"/>
          <w:sz w:val="24"/>
          <w:szCs w:val="24"/>
        </w:rPr>
        <w:t>ЕКЗОДЕРИЛ . Крем</w:t>
      </w:r>
      <w:r w:rsidR="00643532" w:rsidRPr="00643532">
        <w:rPr>
          <w:bCs/>
          <w:color w:val="000000" w:themeColor="text1"/>
          <w:sz w:val="24"/>
          <w:szCs w:val="24"/>
        </w:rPr>
        <w:t xml:space="preserve"> 15 г); </w:t>
      </w:r>
      <w:r w:rsidR="00891B97" w:rsidRPr="00643532">
        <w:rPr>
          <w:bCs/>
          <w:color w:val="000000" w:themeColor="text1"/>
          <w:sz w:val="24"/>
          <w:szCs w:val="24"/>
        </w:rPr>
        <w:t xml:space="preserve"> </w:t>
      </w:r>
      <w:r w:rsidR="00643532" w:rsidRPr="00643532">
        <w:rPr>
          <w:bCs/>
          <w:color w:val="000000" w:themeColor="text1"/>
          <w:sz w:val="24"/>
          <w:szCs w:val="24"/>
          <w:lang w:val="ru-RU"/>
        </w:rPr>
        <w:lastRenderedPageBreak/>
        <w:t>Naftifine</w:t>
      </w:r>
      <w:r w:rsidR="00A640FF" w:rsidRPr="00A640FF">
        <w:rPr>
          <w:bCs/>
          <w:color w:val="000000" w:themeColor="text1"/>
          <w:sz w:val="24"/>
          <w:szCs w:val="24"/>
        </w:rPr>
        <w:t xml:space="preserve"> </w:t>
      </w:r>
      <w:r w:rsidR="00643532" w:rsidRPr="00643532">
        <w:rPr>
          <w:bCs/>
          <w:color w:val="000000" w:themeColor="text1"/>
          <w:sz w:val="24"/>
          <w:szCs w:val="24"/>
        </w:rPr>
        <w:t xml:space="preserve">(ЕКЗОДЕРИЛ®.Крем,  30 г); </w:t>
      </w:r>
      <w:r w:rsidR="00643532" w:rsidRPr="00643532">
        <w:rPr>
          <w:bCs/>
          <w:color w:val="000000" w:themeColor="text1"/>
          <w:sz w:val="24"/>
          <w:szCs w:val="24"/>
          <w:lang w:val="ru-RU"/>
        </w:rPr>
        <w:t>Naftifine</w:t>
      </w:r>
      <w:r w:rsidR="00643532" w:rsidRPr="00643532">
        <w:rPr>
          <w:bCs/>
          <w:color w:val="000000" w:themeColor="text1"/>
          <w:sz w:val="24"/>
          <w:szCs w:val="24"/>
        </w:rPr>
        <w:tab/>
        <w:t xml:space="preserve">(ЕКЗОДЕРИЛ®); </w:t>
      </w:r>
      <w:r w:rsidR="00643532" w:rsidRPr="00643532">
        <w:rPr>
          <w:bCs/>
          <w:color w:val="000000" w:themeColor="text1"/>
          <w:sz w:val="24"/>
          <w:szCs w:val="24"/>
          <w:lang w:val="ru-RU"/>
        </w:rPr>
        <w:t>Pimecrolimus</w:t>
      </w:r>
      <w:r w:rsidR="00643532" w:rsidRPr="00643532">
        <w:rPr>
          <w:bCs/>
          <w:color w:val="000000" w:themeColor="text1"/>
          <w:sz w:val="24"/>
          <w:szCs w:val="24"/>
        </w:rPr>
        <w:t xml:space="preserve"> (ЕЛІДЕЛ®); </w:t>
      </w:r>
      <w:r w:rsidR="00643532" w:rsidRPr="00643532">
        <w:rPr>
          <w:bCs/>
          <w:color w:val="000000" w:themeColor="text1"/>
          <w:sz w:val="24"/>
          <w:szCs w:val="24"/>
          <w:lang w:val="ru-RU"/>
        </w:rPr>
        <w:t>Multivitamins</w:t>
      </w:r>
      <w:r w:rsidR="00643532" w:rsidRPr="00643532">
        <w:rPr>
          <w:bCs/>
          <w:color w:val="000000" w:themeColor="text1"/>
          <w:sz w:val="24"/>
          <w:szCs w:val="24"/>
        </w:rPr>
        <w:t xml:space="preserve"> </w:t>
      </w:r>
      <w:r w:rsidR="00643532" w:rsidRPr="00643532">
        <w:rPr>
          <w:bCs/>
          <w:color w:val="000000" w:themeColor="text1"/>
          <w:sz w:val="24"/>
          <w:szCs w:val="24"/>
          <w:lang w:val="ru-RU"/>
        </w:rPr>
        <w:t>and</w:t>
      </w:r>
      <w:r w:rsidR="00643532" w:rsidRPr="00643532">
        <w:rPr>
          <w:bCs/>
          <w:color w:val="000000" w:themeColor="text1"/>
          <w:sz w:val="24"/>
          <w:szCs w:val="24"/>
        </w:rPr>
        <w:t xml:space="preserve"> </w:t>
      </w:r>
      <w:r w:rsidR="00643532" w:rsidRPr="00643532">
        <w:rPr>
          <w:bCs/>
          <w:color w:val="000000" w:themeColor="text1"/>
          <w:sz w:val="24"/>
          <w:szCs w:val="24"/>
          <w:lang w:val="ru-RU"/>
        </w:rPr>
        <w:t>other</w:t>
      </w:r>
      <w:r w:rsidR="00643532" w:rsidRPr="00643532">
        <w:rPr>
          <w:bCs/>
          <w:color w:val="000000" w:themeColor="text1"/>
          <w:sz w:val="24"/>
          <w:szCs w:val="24"/>
        </w:rPr>
        <w:t xml:space="preserve"> </w:t>
      </w:r>
      <w:r w:rsidR="00643532" w:rsidRPr="00643532">
        <w:rPr>
          <w:bCs/>
          <w:color w:val="000000" w:themeColor="text1"/>
          <w:sz w:val="24"/>
          <w:szCs w:val="24"/>
          <w:lang w:val="ru-RU"/>
        </w:rPr>
        <w:t>minerals</w:t>
      </w:r>
      <w:r w:rsidR="00643532" w:rsidRPr="00643532">
        <w:rPr>
          <w:bCs/>
          <w:color w:val="000000" w:themeColor="text1"/>
          <w:sz w:val="24"/>
          <w:szCs w:val="24"/>
        </w:rPr>
        <w:t xml:space="preserve">, </w:t>
      </w:r>
      <w:r w:rsidR="00643532" w:rsidRPr="00643532">
        <w:rPr>
          <w:bCs/>
          <w:color w:val="000000" w:themeColor="text1"/>
          <w:sz w:val="24"/>
          <w:szCs w:val="24"/>
          <w:lang w:val="ru-RU"/>
        </w:rPr>
        <w:t>incl</w:t>
      </w:r>
      <w:r w:rsidR="00643532" w:rsidRPr="00643532">
        <w:rPr>
          <w:bCs/>
          <w:color w:val="000000" w:themeColor="text1"/>
          <w:sz w:val="24"/>
          <w:szCs w:val="24"/>
        </w:rPr>
        <w:t xml:space="preserve">. </w:t>
      </w:r>
      <w:r w:rsidR="00643532" w:rsidRPr="00643532">
        <w:rPr>
          <w:bCs/>
          <w:color w:val="000000" w:themeColor="text1"/>
          <w:sz w:val="24"/>
          <w:szCs w:val="24"/>
          <w:lang w:val="en-US"/>
        </w:rPr>
        <w:t>Combinations</w:t>
      </w:r>
      <w:r w:rsidR="00643532" w:rsidRPr="00643532">
        <w:rPr>
          <w:bCs/>
          <w:color w:val="000000" w:themeColor="text1"/>
          <w:sz w:val="24"/>
          <w:szCs w:val="24"/>
        </w:rPr>
        <w:t xml:space="preserve"> (ЕЛЕВІТ ПРОНАТАЛЬ®</w:t>
      </w:r>
      <w:r w:rsidR="00033328" w:rsidRPr="00033328">
        <w:rPr>
          <w:bCs/>
          <w:color w:val="000000" w:themeColor="text1"/>
          <w:sz w:val="24"/>
          <w:szCs w:val="24"/>
        </w:rPr>
        <w:t xml:space="preserve"> </w:t>
      </w:r>
      <w:r w:rsidR="00643532" w:rsidRPr="00033328">
        <w:rPr>
          <w:bCs/>
          <w:color w:val="000000" w:themeColor="text1"/>
          <w:sz w:val="24"/>
          <w:szCs w:val="24"/>
        </w:rPr>
        <w:t xml:space="preserve"> №30); </w:t>
      </w:r>
      <w:r w:rsidR="00643532" w:rsidRPr="00643532">
        <w:rPr>
          <w:bCs/>
          <w:color w:val="000000" w:themeColor="text1"/>
          <w:sz w:val="24"/>
          <w:szCs w:val="24"/>
          <w:lang w:val="en-US"/>
        </w:rPr>
        <w:t>Multivitamins</w:t>
      </w:r>
      <w:r w:rsidR="00643532" w:rsidRPr="00033328">
        <w:rPr>
          <w:bCs/>
          <w:color w:val="000000" w:themeColor="text1"/>
          <w:sz w:val="24"/>
          <w:szCs w:val="24"/>
        </w:rPr>
        <w:t xml:space="preserve"> </w:t>
      </w:r>
      <w:r w:rsidR="00643532" w:rsidRPr="00643532">
        <w:rPr>
          <w:bCs/>
          <w:color w:val="000000" w:themeColor="text1"/>
          <w:sz w:val="24"/>
          <w:szCs w:val="24"/>
          <w:lang w:val="en-US"/>
        </w:rPr>
        <w:t>and</w:t>
      </w:r>
      <w:r w:rsidR="00643532" w:rsidRPr="00033328">
        <w:rPr>
          <w:bCs/>
          <w:color w:val="000000" w:themeColor="text1"/>
          <w:sz w:val="24"/>
          <w:szCs w:val="24"/>
        </w:rPr>
        <w:t xml:space="preserve"> </w:t>
      </w:r>
      <w:r w:rsidR="00643532" w:rsidRPr="00643532">
        <w:rPr>
          <w:bCs/>
          <w:color w:val="000000" w:themeColor="text1"/>
          <w:sz w:val="24"/>
          <w:szCs w:val="24"/>
          <w:lang w:val="en-US"/>
        </w:rPr>
        <w:t>other</w:t>
      </w:r>
      <w:r w:rsidR="00643532" w:rsidRPr="00033328">
        <w:rPr>
          <w:bCs/>
          <w:color w:val="000000" w:themeColor="text1"/>
          <w:sz w:val="24"/>
          <w:szCs w:val="24"/>
        </w:rPr>
        <w:t xml:space="preserve"> </w:t>
      </w:r>
      <w:r w:rsidR="00643532" w:rsidRPr="00643532">
        <w:rPr>
          <w:bCs/>
          <w:color w:val="000000" w:themeColor="text1"/>
          <w:sz w:val="24"/>
          <w:szCs w:val="24"/>
          <w:lang w:val="en-US"/>
        </w:rPr>
        <w:t>minerals</w:t>
      </w:r>
      <w:r w:rsidR="00643532" w:rsidRPr="00033328">
        <w:rPr>
          <w:bCs/>
          <w:color w:val="000000" w:themeColor="text1"/>
          <w:sz w:val="24"/>
          <w:szCs w:val="24"/>
        </w:rPr>
        <w:t xml:space="preserve">, </w:t>
      </w:r>
      <w:r w:rsidR="00643532" w:rsidRPr="00643532">
        <w:rPr>
          <w:bCs/>
          <w:color w:val="000000" w:themeColor="text1"/>
          <w:sz w:val="24"/>
          <w:szCs w:val="24"/>
          <w:lang w:val="en-US"/>
        </w:rPr>
        <w:t>incl</w:t>
      </w:r>
      <w:r w:rsidR="00643532" w:rsidRPr="00033328">
        <w:rPr>
          <w:bCs/>
          <w:color w:val="000000" w:themeColor="text1"/>
          <w:sz w:val="24"/>
          <w:szCs w:val="24"/>
        </w:rPr>
        <w:t xml:space="preserve">. </w:t>
      </w:r>
      <w:r w:rsidR="00643532" w:rsidRPr="00643532">
        <w:rPr>
          <w:bCs/>
          <w:color w:val="000000" w:themeColor="text1"/>
          <w:sz w:val="24"/>
          <w:szCs w:val="24"/>
          <w:lang w:val="en-US"/>
        </w:rPr>
        <w:t>combinations</w:t>
      </w:r>
      <w:r w:rsidR="00643532" w:rsidRPr="00033328">
        <w:rPr>
          <w:bCs/>
          <w:color w:val="000000" w:themeColor="text1"/>
          <w:sz w:val="24"/>
          <w:szCs w:val="24"/>
        </w:rPr>
        <w:t xml:space="preserve"> (ЕЛЕВІТ ПРОНАТАЛЬ® № 100);  </w:t>
      </w:r>
      <w:r w:rsidR="00643532" w:rsidRPr="00643532">
        <w:rPr>
          <w:bCs/>
          <w:color w:val="000000" w:themeColor="text1"/>
          <w:sz w:val="24"/>
          <w:szCs w:val="24"/>
          <w:lang w:val="en-US"/>
        </w:rPr>
        <w:t>Eleutherococcus</w:t>
      </w:r>
      <w:r w:rsidR="00643532" w:rsidRPr="00033328">
        <w:rPr>
          <w:bCs/>
          <w:color w:val="000000" w:themeColor="text1"/>
          <w:sz w:val="24"/>
          <w:szCs w:val="24"/>
        </w:rPr>
        <w:t xml:space="preserve"> </w:t>
      </w:r>
      <w:r w:rsidR="00643532" w:rsidRPr="00643532">
        <w:rPr>
          <w:bCs/>
          <w:color w:val="000000" w:themeColor="text1"/>
          <w:sz w:val="24"/>
          <w:szCs w:val="24"/>
          <w:lang w:val="en-US"/>
        </w:rPr>
        <w:t>senticosus</w:t>
      </w:r>
      <w:r w:rsidR="00643532" w:rsidRPr="00033328">
        <w:rPr>
          <w:bCs/>
          <w:color w:val="000000" w:themeColor="text1"/>
          <w:sz w:val="24"/>
          <w:szCs w:val="24"/>
        </w:rPr>
        <w:t xml:space="preserve"> (ЕЛЕУТЕРОКОК);  </w:t>
      </w:r>
      <w:r w:rsidR="00643532" w:rsidRPr="00643532">
        <w:rPr>
          <w:bCs/>
          <w:color w:val="000000" w:themeColor="text1"/>
          <w:sz w:val="24"/>
          <w:szCs w:val="24"/>
          <w:lang w:val="en-US"/>
        </w:rPr>
        <w:t>Mometasone</w:t>
      </w:r>
      <w:r w:rsidR="00643532" w:rsidRPr="00033328">
        <w:rPr>
          <w:bCs/>
          <w:color w:val="000000" w:themeColor="text1"/>
          <w:sz w:val="24"/>
          <w:szCs w:val="24"/>
        </w:rPr>
        <w:tab/>
        <w:t xml:space="preserve">(ЕЛОКОМ®); </w:t>
      </w:r>
      <w:r w:rsidR="00643532" w:rsidRPr="00643532">
        <w:rPr>
          <w:bCs/>
          <w:color w:val="000000" w:themeColor="text1"/>
          <w:sz w:val="24"/>
          <w:szCs w:val="24"/>
          <w:lang w:val="en-US"/>
        </w:rPr>
        <w:t>Enalapril</w:t>
      </w:r>
      <w:r w:rsidR="00643532" w:rsidRPr="00033328">
        <w:rPr>
          <w:bCs/>
          <w:color w:val="000000" w:themeColor="text1"/>
          <w:sz w:val="24"/>
          <w:szCs w:val="24"/>
        </w:rPr>
        <w:tab/>
        <w:t xml:space="preserve">(ЕНАЛАПРИЛ-ЗДОРОВ'Я 0,01г); </w:t>
      </w:r>
      <w:r w:rsidR="00643532" w:rsidRPr="00643532">
        <w:rPr>
          <w:bCs/>
          <w:color w:val="000000" w:themeColor="text1"/>
          <w:sz w:val="24"/>
          <w:szCs w:val="24"/>
          <w:lang w:val="en-US"/>
        </w:rPr>
        <w:t>Enalapril</w:t>
      </w:r>
      <w:r w:rsidR="00643532" w:rsidRPr="00033328">
        <w:rPr>
          <w:bCs/>
          <w:color w:val="000000" w:themeColor="text1"/>
          <w:sz w:val="24"/>
          <w:szCs w:val="24"/>
        </w:rPr>
        <w:t xml:space="preserve"> (ЕНАЛАПРИЛ-ЗДОРОВ'Я 20 мг); </w:t>
      </w:r>
      <w:r w:rsidR="00643532" w:rsidRPr="00643532">
        <w:rPr>
          <w:bCs/>
          <w:color w:val="000000" w:themeColor="text1"/>
          <w:sz w:val="24"/>
          <w:szCs w:val="24"/>
          <w:lang w:val="en-US"/>
        </w:rPr>
        <w:t>Enalapril</w:t>
      </w:r>
      <w:r w:rsidR="00643532" w:rsidRPr="00033328">
        <w:rPr>
          <w:bCs/>
          <w:color w:val="000000" w:themeColor="text1"/>
          <w:sz w:val="24"/>
          <w:szCs w:val="24"/>
        </w:rPr>
        <w:t xml:space="preserve"> (ЕНАЛАПРИЛ-ЗДОРОВ'Я 5 мг); </w:t>
      </w:r>
      <w:r w:rsidR="00033328" w:rsidRPr="00033328">
        <w:rPr>
          <w:bCs/>
          <w:color w:val="000000" w:themeColor="text1"/>
          <w:sz w:val="24"/>
          <w:szCs w:val="24"/>
          <w:lang w:val="en-US"/>
        </w:rPr>
        <w:t>Enalapril</w:t>
      </w:r>
      <w:r w:rsidR="00033328" w:rsidRPr="00D32954">
        <w:rPr>
          <w:bCs/>
          <w:color w:val="000000" w:themeColor="text1"/>
          <w:sz w:val="24"/>
          <w:szCs w:val="24"/>
        </w:rPr>
        <w:t xml:space="preserve"> </w:t>
      </w:r>
      <w:r w:rsidR="00033328" w:rsidRPr="00033328">
        <w:rPr>
          <w:bCs/>
          <w:color w:val="000000" w:themeColor="text1"/>
          <w:sz w:val="24"/>
          <w:szCs w:val="24"/>
          <w:lang w:val="en-US"/>
        </w:rPr>
        <w:t>and</w:t>
      </w:r>
      <w:r w:rsidR="00033328" w:rsidRPr="00D32954">
        <w:rPr>
          <w:bCs/>
          <w:color w:val="000000" w:themeColor="text1"/>
          <w:sz w:val="24"/>
          <w:szCs w:val="24"/>
        </w:rPr>
        <w:t xml:space="preserve"> </w:t>
      </w:r>
      <w:r w:rsidR="00033328" w:rsidRPr="00033328">
        <w:rPr>
          <w:bCs/>
          <w:color w:val="000000" w:themeColor="text1"/>
          <w:sz w:val="24"/>
          <w:szCs w:val="24"/>
          <w:lang w:val="en-US"/>
        </w:rPr>
        <w:t>diuretics</w:t>
      </w:r>
      <w:r w:rsidR="00033328" w:rsidRPr="00D32954">
        <w:rPr>
          <w:bCs/>
          <w:color w:val="000000" w:themeColor="text1"/>
          <w:sz w:val="24"/>
          <w:szCs w:val="24"/>
        </w:rPr>
        <w:t xml:space="preserve"> (ЕНАЛАПРИЛ-Н-ЗДОРОВ'Я 10 мг/25 мг);</w:t>
      </w:r>
      <w:r w:rsidR="00A640FF" w:rsidRPr="00A640FF">
        <w:rPr>
          <w:bCs/>
          <w:color w:val="000000" w:themeColor="text1"/>
          <w:sz w:val="24"/>
          <w:szCs w:val="24"/>
        </w:rPr>
        <w:t xml:space="preserve"> </w:t>
      </w:r>
      <w:r w:rsidR="00033328" w:rsidRPr="00033328">
        <w:rPr>
          <w:bCs/>
          <w:color w:val="000000" w:themeColor="text1"/>
          <w:sz w:val="24"/>
          <w:szCs w:val="24"/>
          <w:lang w:val="en-US"/>
        </w:rPr>
        <w:t>Enalapril</w:t>
      </w:r>
      <w:r w:rsidR="00033328" w:rsidRPr="00A640FF">
        <w:rPr>
          <w:bCs/>
          <w:color w:val="000000" w:themeColor="text1"/>
          <w:sz w:val="24"/>
          <w:szCs w:val="24"/>
        </w:rPr>
        <w:t xml:space="preserve"> </w:t>
      </w:r>
      <w:r w:rsidR="00033328" w:rsidRPr="00033328">
        <w:rPr>
          <w:bCs/>
          <w:color w:val="000000" w:themeColor="text1"/>
          <w:sz w:val="24"/>
          <w:szCs w:val="24"/>
          <w:lang w:val="en-US"/>
        </w:rPr>
        <w:t>and</w:t>
      </w:r>
      <w:r w:rsidR="00033328" w:rsidRPr="00A640FF">
        <w:rPr>
          <w:bCs/>
          <w:color w:val="000000" w:themeColor="text1"/>
          <w:sz w:val="24"/>
          <w:szCs w:val="24"/>
        </w:rPr>
        <w:t xml:space="preserve"> </w:t>
      </w:r>
      <w:r w:rsidR="00033328" w:rsidRPr="00033328">
        <w:rPr>
          <w:bCs/>
          <w:color w:val="000000" w:themeColor="text1"/>
          <w:sz w:val="24"/>
          <w:szCs w:val="24"/>
          <w:lang w:val="en-US"/>
        </w:rPr>
        <w:t>diuretics</w:t>
      </w:r>
      <w:r w:rsidR="00033328" w:rsidRPr="00A640FF">
        <w:rPr>
          <w:bCs/>
          <w:color w:val="000000" w:themeColor="text1"/>
          <w:sz w:val="24"/>
          <w:szCs w:val="24"/>
        </w:rPr>
        <w:t xml:space="preserve"> (ЕНАЛАПРИЛ-Н</w:t>
      </w:r>
      <w:r w:rsidR="00033328" w:rsidRPr="00033328">
        <w:rPr>
          <w:bCs/>
          <w:color w:val="000000" w:themeColor="text1"/>
          <w:sz w:val="24"/>
          <w:szCs w:val="24"/>
          <w:lang w:val="en-US"/>
        </w:rPr>
        <w:t>L</w:t>
      </w:r>
      <w:r w:rsidR="00033328" w:rsidRPr="00A640FF">
        <w:rPr>
          <w:bCs/>
          <w:color w:val="000000" w:themeColor="text1"/>
          <w:sz w:val="24"/>
          <w:szCs w:val="24"/>
        </w:rPr>
        <w:t xml:space="preserve">-ЗДОРОВ'Я. Таблетки 10 мг/12,5 мг); </w:t>
      </w:r>
      <w:r w:rsidR="00033328" w:rsidRPr="00033328">
        <w:rPr>
          <w:bCs/>
          <w:color w:val="000000" w:themeColor="text1"/>
          <w:sz w:val="24"/>
          <w:szCs w:val="24"/>
          <w:lang w:val="en-US"/>
        </w:rPr>
        <w:t>Enalapril</w:t>
      </w:r>
      <w:r w:rsidR="00A640FF" w:rsidRPr="00A640FF">
        <w:rPr>
          <w:bCs/>
          <w:color w:val="000000" w:themeColor="text1"/>
          <w:sz w:val="24"/>
          <w:szCs w:val="24"/>
        </w:rPr>
        <w:t xml:space="preserve"> </w:t>
      </w:r>
      <w:r w:rsidR="00033328" w:rsidRPr="00A640FF">
        <w:rPr>
          <w:bCs/>
          <w:color w:val="000000" w:themeColor="text1"/>
          <w:sz w:val="24"/>
          <w:szCs w:val="24"/>
        </w:rPr>
        <w:t xml:space="preserve">(ЕНАЛОЗИД® МОНО);  </w:t>
      </w:r>
      <w:r w:rsidR="00033328" w:rsidRPr="00033328">
        <w:rPr>
          <w:bCs/>
          <w:color w:val="000000" w:themeColor="text1"/>
          <w:sz w:val="24"/>
          <w:szCs w:val="24"/>
          <w:lang w:val="en-US"/>
        </w:rPr>
        <w:t>Enalapril</w:t>
      </w:r>
      <w:r w:rsidR="00033328" w:rsidRPr="00A640FF">
        <w:rPr>
          <w:bCs/>
          <w:color w:val="000000" w:themeColor="text1"/>
          <w:sz w:val="24"/>
          <w:szCs w:val="24"/>
        </w:rPr>
        <w:t xml:space="preserve"> </w:t>
      </w:r>
      <w:r w:rsidR="00033328" w:rsidRPr="00033328">
        <w:rPr>
          <w:bCs/>
          <w:color w:val="000000" w:themeColor="text1"/>
          <w:sz w:val="24"/>
          <w:szCs w:val="24"/>
          <w:lang w:val="en-US"/>
        </w:rPr>
        <w:t>and</w:t>
      </w:r>
      <w:r w:rsidR="00033328" w:rsidRPr="00A640FF">
        <w:rPr>
          <w:bCs/>
          <w:color w:val="000000" w:themeColor="text1"/>
          <w:sz w:val="24"/>
          <w:szCs w:val="24"/>
        </w:rPr>
        <w:t xml:space="preserve"> </w:t>
      </w:r>
      <w:r w:rsidR="00033328" w:rsidRPr="00033328">
        <w:rPr>
          <w:bCs/>
          <w:color w:val="000000" w:themeColor="text1"/>
          <w:sz w:val="24"/>
          <w:szCs w:val="24"/>
          <w:lang w:val="en-US"/>
        </w:rPr>
        <w:t>diuretics</w:t>
      </w:r>
      <w:r w:rsidR="00033328" w:rsidRPr="00A640FF">
        <w:rPr>
          <w:bCs/>
          <w:color w:val="000000" w:themeColor="text1"/>
          <w:sz w:val="24"/>
          <w:szCs w:val="24"/>
        </w:rPr>
        <w:tab/>
        <w:t xml:space="preserve">(ЕНАЛОЗИД®); </w:t>
      </w:r>
      <w:r w:rsidR="00033328" w:rsidRPr="00033328">
        <w:rPr>
          <w:bCs/>
          <w:color w:val="000000" w:themeColor="text1"/>
          <w:sz w:val="24"/>
          <w:szCs w:val="24"/>
          <w:lang w:val="en-US"/>
        </w:rPr>
        <w:t>Enalapril</w:t>
      </w:r>
      <w:r w:rsidR="00033328" w:rsidRPr="00A640FF">
        <w:rPr>
          <w:bCs/>
          <w:color w:val="000000" w:themeColor="text1"/>
          <w:sz w:val="24"/>
          <w:szCs w:val="24"/>
        </w:rPr>
        <w:t xml:space="preserve"> </w:t>
      </w:r>
      <w:r w:rsidR="00033328" w:rsidRPr="00033328">
        <w:rPr>
          <w:bCs/>
          <w:color w:val="000000" w:themeColor="text1"/>
          <w:sz w:val="24"/>
          <w:szCs w:val="24"/>
          <w:lang w:val="en-US"/>
        </w:rPr>
        <w:t>and</w:t>
      </w:r>
      <w:r w:rsidR="00033328" w:rsidRPr="00A640FF">
        <w:rPr>
          <w:bCs/>
          <w:color w:val="000000" w:themeColor="text1"/>
          <w:sz w:val="24"/>
          <w:szCs w:val="24"/>
        </w:rPr>
        <w:t xml:space="preserve"> </w:t>
      </w:r>
      <w:r w:rsidR="00033328" w:rsidRPr="00033328">
        <w:rPr>
          <w:bCs/>
          <w:color w:val="000000" w:themeColor="text1"/>
          <w:sz w:val="24"/>
          <w:szCs w:val="24"/>
          <w:lang w:val="en-US"/>
        </w:rPr>
        <w:t>diuretics</w:t>
      </w:r>
      <w:r w:rsidR="00033328" w:rsidRPr="00A640FF">
        <w:rPr>
          <w:bCs/>
          <w:color w:val="000000" w:themeColor="text1"/>
          <w:sz w:val="24"/>
          <w:szCs w:val="24"/>
        </w:rPr>
        <w:tab/>
        <w:t xml:space="preserve">(ЕНАЛОЗИД ® №30); </w:t>
      </w:r>
      <w:r w:rsidR="00033328" w:rsidRPr="00033328">
        <w:rPr>
          <w:bCs/>
          <w:color w:val="000000" w:themeColor="text1"/>
          <w:sz w:val="24"/>
          <w:szCs w:val="24"/>
          <w:lang w:val="en-US"/>
        </w:rPr>
        <w:t>Enalapril</w:t>
      </w:r>
      <w:r w:rsidR="00033328" w:rsidRPr="00A640FF">
        <w:rPr>
          <w:bCs/>
          <w:color w:val="000000" w:themeColor="text1"/>
          <w:sz w:val="24"/>
          <w:szCs w:val="24"/>
        </w:rPr>
        <w:t xml:space="preserve"> </w:t>
      </w:r>
      <w:r w:rsidR="00033328" w:rsidRPr="00033328">
        <w:rPr>
          <w:bCs/>
          <w:color w:val="000000" w:themeColor="text1"/>
          <w:sz w:val="24"/>
          <w:szCs w:val="24"/>
          <w:lang w:val="en-US"/>
        </w:rPr>
        <w:t>and</w:t>
      </w:r>
      <w:r w:rsidR="00033328" w:rsidRPr="00A640FF">
        <w:rPr>
          <w:bCs/>
          <w:color w:val="000000" w:themeColor="text1"/>
          <w:sz w:val="24"/>
          <w:szCs w:val="24"/>
        </w:rPr>
        <w:t xml:space="preserve"> </w:t>
      </w:r>
      <w:r w:rsidR="00033328" w:rsidRPr="00033328">
        <w:rPr>
          <w:bCs/>
          <w:color w:val="000000" w:themeColor="text1"/>
          <w:sz w:val="24"/>
          <w:szCs w:val="24"/>
          <w:lang w:val="en-US"/>
        </w:rPr>
        <w:t>diuretics</w:t>
      </w:r>
      <w:r w:rsidR="00033328" w:rsidRPr="00A640FF">
        <w:rPr>
          <w:bCs/>
          <w:color w:val="000000" w:themeColor="text1"/>
          <w:sz w:val="24"/>
          <w:szCs w:val="24"/>
        </w:rPr>
        <w:t xml:space="preserve"> (ЕНАЛОЗИД® ФОРТЕ); </w:t>
      </w:r>
      <w:r w:rsidR="00033328" w:rsidRPr="00033328">
        <w:rPr>
          <w:bCs/>
          <w:color w:val="000000" w:themeColor="text1"/>
          <w:sz w:val="24"/>
          <w:szCs w:val="24"/>
          <w:lang w:val="en-US"/>
        </w:rPr>
        <w:t>Enalapril</w:t>
      </w:r>
      <w:r w:rsidR="00033328" w:rsidRPr="00A640FF">
        <w:rPr>
          <w:bCs/>
          <w:color w:val="000000" w:themeColor="text1"/>
          <w:sz w:val="24"/>
          <w:szCs w:val="24"/>
        </w:rPr>
        <w:tab/>
        <w:t xml:space="preserve">(ЕНАП®); </w:t>
      </w:r>
      <w:r w:rsidR="00033328">
        <w:rPr>
          <w:bCs/>
          <w:color w:val="000000" w:themeColor="text1"/>
          <w:sz w:val="24"/>
          <w:szCs w:val="24"/>
          <w:lang w:val="en-US"/>
        </w:rPr>
        <w:t>Mono</w:t>
      </w:r>
      <w:r w:rsidR="00033328" w:rsidRPr="00A640FF">
        <w:rPr>
          <w:bCs/>
          <w:color w:val="000000" w:themeColor="text1"/>
          <w:sz w:val="24"/>
          <w:szCs w:val="24"/>
        </w:rPr>
        <w:t xml:space="preserve"> (ЕНТЕРОЖЕРМІНА®); </w:t>
      </w:r>
      <w:r w:rsidR="00033328" w:rsidRPr="00033328">
        <w:rPr>
          <w:bCs/>
          <w:color w:val="000000" w:themeColor="text1"/>
          <w:sz w:val="24"/>
          <w:szCs w:val="24"/>
          <w:lang w:val="en-US"/>
        </w:rPr>
        <w:t>Mono</w:t>
      </w:r>
      <w:r w:rsidR="00033328" w:rsidRPr="00A640FF">
        <w:rPr>
          <w:bCs/>
          <w:color w:val="000000" w:themeColor="text1"/>
          <w:sz w:val="24"/>
          <w:szCs w:val="24"/>
        </w:rPr>
        <w:tab/>
        <w:t xml:space="preserve">(ЕНТЕРОЖЕРМІНА® ФОРТЕ);  </w:t>
      </w:r>
      <w:r w:rsidR="00033328" w:rsidRPr="00033328">
        <w:rPr>
          <w:bCs/>
          <w:color w:val="000000" w:themeColor="text1"/>
          <w:sz w:val="24"/>
          <w:szCs w:val="24"/>
          <w:lang w:val="en-US"/>
        </w:rPr>
        <w:t>Saccharomyces</w:t>
      </w:r>
      <w:r w:rsidR="00033328" w:rsidRPr="00A640FF">
        <w:rPr>
          <w:bCs/>
          <w:color w:val="000000" w:themeColor="text1"/>
          <w:sz w:val="24"/>
          <w:szCs w:val="24"/>
        </w:rPr>
        <w:t xml:space="preserve"> </w:t>
      </w:r>
      <w:r w:rsidR="00033328" w:rsidRPr="00033328">
        <w:rPr>
          <w:bCs/>
          <w:color w:val="000000" w:themeColor="text1"/>
          <w:sz w:val="24"/>
          <w:szCs w:val="24"/>
          <w:lang w:val="en-US"/>
        </w:rPr>
        <w:t>boulardii</w:t>
      </w:r>
      <w:r w:rsidR="00033328" w:rsidRPr="00A640FF">
        <w:rPr>
          <w:bCs/>
          <w:color w:val="000000" w:themeColor="text1"/>
          <w:sz w:val="24"/>
          <w:szCs w:val="24"/>
        </w:rPr>
        <w:t xml:space="preserve"> (ЕНТЕРОЛ 250. </w:t>
      </w:r>
      <w:r w:rsidR="00033328" w:rsidRPr="00A55418">
        <w:rPr>
          <w:bCs/>
          <w:color w:val="000000" w:themeColor="text1"/>
          <w:sz w:val="24"/>
          <w:szCs w:val="24"/>
        </w:rPr>
        <w:t xml:space="preserve">Капсули); </w:t>
      </w:r>
      <w:r w:rsidR="00033328" w:rsidRPr="00033328">
        <w:rPr>
          <w:bCs/>
          <w:color w:val="000000" w:themeColor="text1"/>
          <w:sz w:val="24"/>
          <w:szCs w:val="24"/>
          <w:lang w:val="en-US"/>
        </w:rPr>
        <w:t>Saccharomyces</w:t>
      </w:r>
      <w:r w:rsidR="00033328" w:rsidRPr="00A55418">
        <w:rPr>
          <w:bCs/>
          <w:color w:val="000000" w:themeColor="text1"/>
          <w:sz w:val="24"/>
          <w:szCs w:val="24"/>
        </w:rPr>
        <w:t xml:space="preserve"> </w:t>
      </w:r>
      <w:r w:rsidR="00033328" w:rsidRPr="00033328">
        <w:rPr>
          <w:bCs/>
          <w:color w:val="000000" w:themeColor="text1"/>
          <w:sz w:val="24"/>
          <w:szCs w:val="24"/>
          <w:lang w:val="en-US"/>
        </w:rPr>
        <w:t>boulardii</w:t>
      </w:r>
      <w:r w:rsidR="00033328" w:rsidRPr="00A55418">
        <w:rPr>
          <w:bCs/>
          <w:color w:val="000000" w:themeColor="text1"/>
          <w:sz w:val="24"/>
          <w:szCs w:val="24"/>
        </w:rPr>
        <w:t xml:space="preserve"> (ЕНТЕРОЛ 250. Порошок);  </w:t>
      </w:r>
      <w:r w:rsidR="00033328" w:rsidRPr="00386F37">
        <w:rPr>
          <w:bCs/>
          <w:color w:val="000000" w:themeColor="text1"/>
          <w:sz w:val="24"/>
          <w:szCs w:val="24"/>
          <w:lang w:val="en-US"/>
        </w:rPr>
        <w:t>Mono</w:t>
      </w:r>
      <w:r w:rsidR="00033328" w:rsidRPr="00A55418">
        <w:rPr>
          <w:bCs/>
          <w:color w:val="000000" w:themeColor="text1"/>
          <w:sz w:val="24"/>
          <w:szCs w:val="24"/>
        </w:rPr>
        <w:t xml:space="preserve"> (ЕНТЕРОСГЕЛЬ ЕКСТРАКАПС); </w:t>
      </w:r>
      <w:r w:rsidR="00033328" w:rsidRPr="00386F37">
        <w:rPr>
          <w:bCs/>
          <w:color w:val="000000" w:themeColor="text1"/>
          <w:sz w:val="24"/>
          <w:szCs w:val="24"/>
          <w:lang w:val="en-US"/>
        </w:rPr>
        <w:t>Mono</w:t>
      </w:r>
      <w:r w:rsidR="00033328" w:rsidRPr="00A55418">
        <w:rPr>
          <w:bCs/>
          <w:color w:val="000000" w:themeColor="text1"/>
          <w:sz w:val="24"/>
          <w:szCs w:val="24"/>
        </w:rPr>
        <w:t xml:space="preserve"> (ЕНТЕРОСГЕЛЬ З СОЛОДКИМ СМАКОМ. 135 г);  </w:t>
      </w:r>
      <w:r w:rsidR="00033328" w:rsidRPr="00386F37">
        <w:rPr>
          <w:bCs/>
          <w:color w:val="000000" w:themeColor="text1"/>
          <w:sz w:val="24"/>
          <w:szCs w:val="24"/>
          <w:lang w:val="en-US"/>
        </w:rPr>
        <w:t>Mono</w:t>
      </w:r>
      <w:r w:rsidR="00033328" w:rsidRPr="00A55418">
        <w:rPr>
          <w:bCs/>
          <w:color w:val="000000" w:themeColor="text1"/>
          <w:sz w:val="24"/>
          <w:szCs w:val="24"/>
        </w:rPr>
        <w:t xml:space="preserve"> (ЕНТЕРОСГЕЛЬ З СОЛОДКИМ СМАКОМ. 270 г); </w:t>
      </w:r>
      <w:r w:rsidR="00033328" w:rsidRPr="00386F37">
        <w:rPr>
          <w:bCs/>
          <w:color w:val="000000" w:themeColor="text1"/>
          <w:sz w:val="24"/>
          <w:szCs w:val="24"/>
          <w:lang w:val="en-US"/>
        </w:rPr>
        <w:t>Eplerenone</w:t>
      </w:r>
      <w:r w:rsidR="00A640FF" w:rsidRPr="00A55418">
        <w:rPr>
          <w:bCs/>
          <w:color w:val="000000" w:themeColor="text1"/>
          <w:sz w:val="24"/>
          <w:szCs w:val="24"/>
        </w:rPr>
        <w:t xml:space="preserve"> </w:t>
      </w:r>
      <w:r w:rsidR="00750297" w:rsidRPr="00A55418">
        <w:rPr>
          <w:bCs/>
          <w:color w:val="000000" w:themeColor="text1"/>
          <w:sz w:val="24"/>
          <w:szCs w:val="24"/>
        </w:rPr>
        <w:t>(</w:t>
      </w:r>
      <w:r w:rsidR="00033328" w:rsidRPr="00A55418">
        <w:rPr>
          <w:bCs/>
          <w:color w:val="000000" w:themeColor="text1"/>
          <w:sz w:val="24"/>
          <w:szCs w:val="24"/>
        </w:rPr>
        <w:t xml:space="preserve">ЕПЛЕТОР. </w:t>
      </w:r>
      <w:r w:rsidR="00750297" w:rsidRPr="00A55418">
        <w:rPr>
          <w:bCs/>
          <w:color w:val="000000" w:themeColor="text1"/>
          <w:sz w:val="24"/>
          <w:szCs w:val="24"/>
        </w:rPr>
        <w:t xml:space="preserve">25 мг); </w:t>
      </w:r>
      <w:r w:rsidR="00033328" w:rsidRPr="00386F37">
        <w:rPr>
          <w:bCs/>
          <w:color w:val="000000" w:themeColor="text1"/>
          <w:sz w:val="24"/>
          <w:szCs w:val="24"/>
          <w:lang w:val="en-US"/>
        </w:rPr>
        <w:t>Eplerenone</w:t>
      </w:r>
      <w:r w:rsidR="00750297" w:rsidRPr="00A55418">
        <w:rPr>
          <w:bCs/>
          <w:color w:val="000000" w:themeColor="text1"/>
          <w:sz w:val="24"/>
          <w:szCs w:val="24"/>
        </w:rPr>
        <w:t xml:space="preserve"> (Еплетор </w:t>
      </w:r>
      <w:r w:rsidR="00033328" w:rsidRPr="00A55418">
        <w:rPr>
          <w:bCs/>
          <w:color w:val="000000" w:themeColor="text1"/>
          <w:sz w:val="24"/>
          <w:szCs w:val="24"/>
        </w:rPr>
        <w:t>50мг)</w:t>
      </w:r>
      <w:r w:rsidR="00750297" w:rsidRPr="00A55418">
        <w:rPr>
          <w:bCs/>
          <w:color w:val="000000" w:themeColor="text1"/>
          <w:sz w:val="24"/>
          <w:szCs w:val="24"/>
        </w:rPr>
        <w:t xml:space="preserve">; </w:t>
      </w:r>
      <w:r w:rsidR="00033328" w:rsidRPr="00386F37">
        <w:rPr>
          <w:bCs/>
          <w:color w:val="000000" w:themeColor="text1"/>
          <w:sz w:val="24"/>
          <w:szCs w:val="24"/>
          <w:lang w:val="en-US"/>
        </w:rPr>
        <w:t>Desloratadine</w:t>
      </w:r>
      <w:r w:rsidR="00750297" w:rsidRPr="00A55418">
        <w:rPr>
          <w:bCs/>
          <w:color w:val="000000" w:themeColor="text1"/>
          <w:sz w:val="24"/>
          <w:szCs w:val="24"/>
        </w:rPr>
        <w:t xml:space="preserve"> (</w:t>
      </w:r>
      <w:r w:rsidR="00033328" w:rsidRPr="00A55418">
        <w:rPr>
          <w:bCs/>
          <w:color w:val="000000" w:themeColor="text1"/>
          <w:sz w:val="24"/>
          <w:szCs w:val="24"/>
        </w:rPr>
        <w:t>Ерідез-Дарниця</w:t>
      </w:r>
      <w:r w:rsidR="00750297" w:rsidRPr="00A55418">
        <w:rPr>
          <w:bCs/>
          <w:color w:val="000000" w:themeColor="text1"/>
          <w:sz w:val="24"/>
          <w:szCs w:val="24"/>
        </w:rPr>
        <w:t xml:space="preserve">); </w:t>
      </w:r>
      <w:r w:rsidR="00033328" w:rsidRPr="00A55418">
        <w:rPr>
          <w:bCs/>
          <w:color w:val="000000" w:themeColor="text1"/>
          <w:sz w:val="24"/>
          <w:szCs w:val="24"/>
        </w:rPr>
        <w:t xml:space="preserve"> </w:t>
      </w:r>
      <w:r w:rsidR="00033328" w:rsidRPr="00386F37">
        <w:rPr>
          <w:bCs/>
          <w:color w:val="000000" w:themeColor="text1"/>
          <w:sz w:val="24"/>
          <w:szCs w:val="24"/>
          <w:lang w:val="en-US"/>
        </w:rPr>
        <w:t>Desloratadine</w:t>
      </w:r>
      <w:r w:rsidR="00A640FF" w:rsidRPr="00A55418">
        <w:rPr>
          <w:bCs/>
          <w:color w:val="000000" w:themeColor="text1"/>
          <w:sz w:val="24"/>
          <w:szCs w:val="24"/>
        </w:rPr>
        <w:t xml:space="preserve"> </w:t>
      </w:r>
      <w:r w:rsidR="00750297" w:rsidRPr="00A55418">
        <w:rPr>
          <w:bCs/>
          <w:color w:val="000000" w:themeColor="text1"/>
          <w:sz w:val="24"/>
          <w:szCs w:val="24"/>
        </w:rPr>
        <w:t>(</w:t>
      </w:r>
      <w:r w:rsidR="00033328" w:rsidRPr="00A55418">
        <w:rPr>
          <w:bCs/>
          <w:color w:val="000000" w:themeColor="text1"/>
          <w:sz w:val="24"/>
          <w:szCs w:val="24"/>
        </w:rPr>
        <w:t>ЕРІУС® . Сироп</w:t>
      </w:r>
      <w:r w:rsidR="00750297" w:rsidRPr="00A55418">
        <w:rPr>
          <w:bCs/>
          <w:color w:val="000000" w:themeColor="text1"/>
          <w:sz w:val="24"/>
          <w:szCs w:val="24"/>
        </w:rPr>
        <w:t xml:space="preserve">); </w:t>
      </w:r>
      <w:r w:rsidR="00033328" w:rsidRPr="00A55418">
        <w:rPr>
          <w:bCs/>
          <w:color w:val="000000" w:themeColor="text1"/>
          <w:sz w:val="24"/>
          <w:szCs w:val="24"/>
        </w:rPr>
        <w:t xml:space="preserve"> </w:t>
      </w:r>
      <w:r w:rsidR="00033328" w:rsidRPr="00386F37">
        <w:rPr>
          <w:bCs/>
          <w:color w:val="000000" w:themeColor="text1"/>
          <w:sz w:val="24"/>
          <w:szCs w:val="24"/>
          <w:lang w:val="en-US"/>
        </w:rPr>
        <w:t>Desloratadine</w:t>
      </w:r>
      <w:r w:rsidR="00A640FF" w:rsidRPr="00A55418">
        <w:rPr>
          <w:bCs/>
          <w:color w:val="000000" w:themeColor="text1"/>
          <w:sz w:val="24"/>
          <w:szCs w:val="24"/>
        </w:rPr>
        <w:t xml:space="preserve"> </w:t>
      </w:r>
      <w:r w:rsidR="00750297" w:rsidRPr="00A55418">
        <w:rPr>
          <w:bCs/>
          <w:color w:val="000000" w:themeColor="text1"/>
          <w:sz w:val="24"/>
          <w:szCs w:val="24"/>
        </w:rPr>
        <w:t>(</w:t>
      </w:r>
      <w:r w:rsidR="00033328" w:rsidRPr="00A55418">
        <w:rPr>
          <w:bCs/>
          <w:color w:val="000000" w:themeColor="text1"/>
          <w:sz w:val="24"/>
          <w:szCs w:val="24"/>
        </w:rPr>
        <w:t>ЕРІУС®. Таблетки</w:t>
      </w:r>
      <w:r w:rsidR="00750297" w:rsidRPr="00A55418">
        <w:rPr>
          <w:bCs/>
          <w:color w:val="000000" w:themeColor="text1"/>
          <w:sz w:val="24"/>
          <w:szCs w:val="24"/>
        </w:rPr>
        <w:t xml:space="preserve">); </w:t>
      </w:r>
      <w:r w:rsidR="00033328" w:rsidRPr="00386F37">
        <w:rPr>
          <w:bCs/>
          <w:color w:val="000000" w:themeColor="text1"/>
          <w:sz w:val="24"/>
          <w:szCs w:val="24"/>
          <w:lang w:val="en-US"/>
        </w:rPr>
        <w:t>Mono</w:t>
      </w:r>
      <w:r w:rsidR="00033328" w:rsidRPr="00A55418">
        <w:rPr>
          <w:bCs/>
          <w:color w:val="000000" w:themeColor="text1"/>
          <w:sz w:val="24"/>
          <w:szCs w:val="24"/>
        </w:rPr>
        <w:tab/>
      </w:r>
      <w:r w:rsidR="00750297" w:rsidRPr="00A55418">
        <w:rPr>
          <w:bCs/>
          <w:color w:val="000000" w:themeColor="text1"/>
          <w:sz w:val="24"/>
          <w:szCs w:val="24"/>
        </w:rPr>
        <w:t>(</w:t>
      </w:r>
      <w:r w:rsidR="00033328" w:rsidRPr="00A55418">
        <w:rPr>
          <w:bCs/>
          <w:color w:val="000000" w:themeColor="text1"/>
          <w:sz w:val="24"/>
          <w:szCs w:val="24"/>
        </w:rPr>
        <w:t>ЕРБІСОЛ®</w:t>
      </w:r>
      <w:r w:rsidR="00750297" w:rsidRPr="00A55418">
        <w:rPr>
          <w:bCs/>
          <w:color w:val="000000" w:themeColor="text1"/>
          <w:sz w:val="24"/>
          <w:szCs w:val="24"/>
        </w:rPr>
        <w:t xml:space="preserve">); </w:t>
      </w:r>
      <w:r w:rsidR="00750297" w:rsidRPr="00750297">
        <w:rPr>
          <w:bCs/>
          <w:color w:val="000000" w:themeColor="text1"/>
          <w:sz w:val="24"/>
          <w:szCs w:val="24"/>
          <w:lang w:val="en-US"/>
        </w:rPr>
        <w:t>Comb</w:t>
      </w:r>
      <w:r w:rsidR="00750297" w:rsidRPr="00A55418">
        <w:rPr>
          <w:bCs/>
          <w:color w:val="000000" w:themeColor="text1"/>
          <w:sz w:val="24"/>
          <w:szCs w:val="24"/>
        </w:rPr>
        <w:t xml:space="preserve"> </w:t>
      </w:r>
      <w:r w:rsidR="00750297" w:rsidRPr="00750297">
        <w:rPr>
          <w:bCs/>
          <w:color w:val="000000" w:themeColor="text1"/>
          <w:sz w:val="24"/>
          <w:szCs w:val="24"/>
          <w:lang w:val="en-US"/>
        </w:rPr>
        <w:t>drug</w:t>
      </w:r>
      <w:r w:rsidR="00750297" w:rsidRPr="00A55418">
        <w:rPr>
          <w:bCs/>
          <w:color w:val="000000" w:themeColor="text1"/>
          <w:sz w:val="24"/>
          <w:szCs w:val="24"/>
        </w:rPr>
        <w:t xml:space="preserve"> (ЕРГОФЕРОН); </w:t>
      </w:r>
      <w:r w:rsidR="00750297" w:rsidRPr="00750297">
        <w:rPr>
          <w:bCs/>
          <w:color w:val="000000" w:themeColor="text1"/>
          <w:sz w:val="24"/>
          <w:szCs w:val="24"/>
          <w:lang w:val="en-US"/>
        </w:rPr>
        <w:t>Multienzymes</w:t>
      </w:r>
      <w:r w:rsidR="00750297" w:rsidRPr="00A55418">
        <w:rPr>
          <w:bCs/>
          <w:color w:val="000000" w:themeColor="text1"/>
          <w:sz w:val="24"/>
          <w:szCs w:val="24"/>
        </w:rPr>
        <w:t xml:space="preserve"> (</w:t>
      </w:r>
      <w:r w:rsidR="00750297" w:rsidRPr="00750297">
        <w:rPr>
          <w:bCs/>
          <w:color w:val="000000" w:themeColor="text1"/>
          <w:sz w:val="24"/>
          <w:szCs w:val="24"/>
          <w:lang w:val="en-US"/>
        </w:rPr>
        <w:t>lipase</w:t>
      </w:r>
      <w:r w:rsidR="00750297" w:rsidRPr="00A55418">
        <w:rPr>
          <w:bCs/>
          <w:color w:val="000000" w:themeColor="text1"/>
          <w:sz w:val="24"/>
          <w:szCs w:val="24"/>
        </w:rPr>
        <w:t xml:space="preserve">, </w:t>
      </w:r>
      <w:r w:rsidR="00750297" w:rsidRPr="00750297">
        <w:rPr>
          <w:bCs/>
          <w:color w:val="000000" w:themeColor="text1"/>
          <w:sz w:val="24"/>
          <w:szCs w:val="24"/>
          <w:lang w:val="en-US"/>
        </w:rPr>
        <w:t>protease</w:t>
      </w:r>
      <w:r w:rsidR="00750297" w:rsidRPr="00A55418">
        <w:rPr>
          <w:bCs/>
          <w:color w:val="000000" w:themeColor="text1"/>
          <w:sz w:val="24"/>
          <w:szCs w:val="24"/>
        </w:rPr>
        <w:t xml:space="preserve"> </w:t>
      </w:r>
      <w:r w:rsidR="00750297" w:rsidRPr="00750297">
        <w:rPr>
          <w:bCs/>
          <w:color w:val="000000" w:themeColor="text1"/>
          <w:sz w:val="24"/>
          <w:szCs w:val="24"/>
          <w:lang w:val="en-US"/>
        </w:rPr>
        <w:t>etc</w:t>
      </w:r>
      <w:r w:rsidR="00750297" w:rsidRPr="00A55418">
        <w:rPr>
          <w:bCs/>
          <w:color w:val="000000" w:themeColor="text1"/>
          <w:sz w:val="24"/>
          <w:szCs w:val="24"/>
        </w:rPr>
        <w:t>.)</w:t>
      </w:r>
      <w:r w:rsidR="00750297" w:rsidRPr="00A55418">
        <w:rPr>
          <w:bCs/>
          <w:color w:val="000000" w:themeColor="text1"/>
          <w:sz w:val="24"/>
          <w:szCs w:val="24"/>
        </w:rPr>
        <w:tab/>
      </w:r>
      <w:r w:rsidR="00750297" w:rsidRPr="00E03834">
        <w:rPr>
          <w:bCs/>
          <w:color w:val="000000" w:themeColor="text1"/>
          <w:sz w:val="24"/>
          <w:szCs w:val="24"/>
        </w:rPr>
        <w:t>(ЕРМІТАЛЬ 10</w:t>
      </w:r>
      <w:r w:rsidR="00750297" w:rsidRPr="00386F37">
        <w:rPr>
          <w:bCs/>
          <w:color w:val="000000" w:themeColor="text1"/>
          <w:sz w:val="24"/>
          <w:szCs w:val="24"/>
          <w:lang w:val="en-US"/>
        </w:rPr>
        <w:t> </w:t>
      </w:r>
      <w:r w:rsidR="00750297" w:rsidRPr="00E03834">
        <w:rPr>
          <w:bCs/>
          <w:color w:val="000000" w:themeColor="text1"/>
          <w:sz w:val="24"/>
          <w:szCs w:val="24"/>
        </w:rPr>
        <w:t xml:space="preserve">000); </w:t>
      </w:r>
      <w:r w:rsidR="00750297" w:rsidRPr="00386F37">
        <w:rPr>
          <w:bCs/>
          <w:color w:val="000000" w:themeColor="text1"/>
          <w:sz w:val="24"/>
          <w:szCs w:val="24"/>
          <w:lang w:val="en-US"/>
        </w:rPr>
        <w:t>Benzalkonium</w:t>
      </w:r>
      <w:r w:rsidR="00A640FF" w:rsidRPr="00E03834">
        <w:rPr>
          <w:bCs/>
          <w:color w:val="000000" w:themeColor="text1"/>
          <w:sz w:val="24"/>
          <w:szCs w:val="24"/>
        </w:rPr>
        <w:t xml:space="preserve"> </w:t>
      </w:r>
      <w:r w:rsidR="00750297" w:rsidRPr="00E03834">
        <w:rPr>
          <w:bCs/>
          <w:color w:val="000000" w:themeColor="text1"/>
          <w:sz w:val="24"/>
          <w:szCs w:val="24"/>
        </w:rPr>
        <w:t xml:space="preserve">(ЕРОТЕКС. із запахом лаванди); </w:t>
      </w:r>
      <w:r w:rsidR="00750297" w:rsidRPr="00386F37">
        <w:rPr>
          <w:bCs/>
          <w:color w:val="000000" w:themeColor="text1"/>
          <w:sz w:val="24"/>
          <w:szCs w:val="24"/>
          <w:lang w:val="en-US"/>
        </w:rPr>
        <w:t>Benzalkonium</w:t>
      </w:r>
      <w:r w:rsidR="00750297" w:rsidRPr="00E03834">
        <w:rPr>
          <w:bCs/>
          <w:color w:val="000000" w:themeColor="text1"/>
          <w:sz w:val="24"/>
          <w:szCs w:val="24"/>
        </w:rPr>
        <w:tab/>
        <w:t>(ЕРОТЕКС. із запахом лимона);</w:t>
      </w:r>
      <w:r w:rsidR="00A640FF" w:rsidRPr="00E03834">
        <w:rPr>
          <w:bCs/>
          <w:color w:val="000000" w:themeColor="text1"/>
          <w:sz w:val="24"/>
          <w:szCs w:val="24"/>
        </w:rPr>
        <w:t xml:space="preserve"> </w:t>
      </w:r>
      <w:r w:rsidR="00750297" w:rsidRPr="00386F37">
        <w:rPr>
          <w:bCs/>
          <w:color w:val="000000" w:themeColor="text1"/>
          <w:sz w:val="24"/>
          <w:szCs w:val="24"/>
          <w:lang w:val="en-US"/>
        </w:rPr>
        <w:t>Benzalkonium</w:t>
      </w:r>
      <w:r w:rsidR="00A640FF" w:rsidRPr="00E03834">
        <w:rPr>
          <w:bCs/>
          <w:color w:val="000000" w:themeColor="text1"/>
          <w:sz w:val="24"/>
          <w:szCs w:val="24"/>
        </w:rPr>
        <w:t xml:space="preserve"> </w:t>
      </w:r>
      <w:r w:rsidR="00750297" w:rsidRPr="00E03834">
        <w:rPr>
          <w:bCs/>
          <w:color w:val="000000" w:themeColor="text1"/>
          <w:sz w:val="24"/>
          <w:szCs w:val="24"/>
        </w:rPr>
        <w:t>(ЕРОТЕКС</w:t>
      </w:r>
      <w:r w:rsidR="00030BC7" w:rsidRPr="00E03834">
        <w:rPr>
          <w:bCs/>
          <w:color w:val="000000" w:themeColor="text1"/>
          <w:sz w:val="24"/>
          <w:szCs w:val="24"/>
        </w:rPr>
        <w:t xml:space="preserve"> </w:t>
      </w:r>
      <w:r w:rsidR="00750297" w:rsidRPr="00E03834">
        <w:rPr>
          <w:bCs/>
          <w:color w:val="000000" w:themeColor="text1"/>
          <w:sz w:val="24"/>
          <w:szCs w:val="24"/>
        </w:rPr>
        <w:t xml:space="preserve"> із запахом троянди</w:t>
      </w:r>
      <w:r w:rsidR="00030BC7" w:rsidRPr="00E03834">
        <w:rPr>
          <w:bCs/>
          <w:color w:val="000000" w:themeColor="text1"/>
          <w:sz w:val="24"/>
          <w:szCs w:val="24"/>
        </w:rPr>
        <w:t xml:space="preserve">); </w:t>
      </w:r>
      <w:r w:rsidR="00750297" w:rsidRPr="00386F37">
        <w:rPr>
          <w:bCs/>
          <w:color w:val="000000" w:themeColor="text1"/>
          <w:sz w:val="24"/>
          <w:szCs w:val="24"/>
          <w:lang w:val="en-US"/>
        </w:rPr>
        <w:t>Sildenafil</w:t>
      </w:r>
      <w:r w:rsidR="00030BC7" w:rsidRPr="00E03834">
        <w:rPr>
          <w:bCs/>
          <w:color w:val="000000" w:themeColor="text1"/>
          <w:sz w:val="24"/>
          <w:szCs w:val="24"/>
        </w:rPr>
        <w:t xml:space="preserve"> (</w:t>
      </w:r>
      <w:r w:rsidR="00750297" w:rsidRPr="00E03834">
        <w:rPr>
          <w:bCs/>
          <w:color w:val="000000" w:themeColor="text1"/>
          <w:sz w:val="24"/>
          <w:szCs w:val="24"/>
        </w:rPr>
        <w:t>ЕРОТОН®. № 1</w:t>
      </w:r>
      <w:r w:rsidR="00030BC7" w:rsidRPr="00E03834">
        <w:rPr>
          <w:bCs/>
          <w:color w:val="000000" w:themeColor="text1"/>
          <w:sz w:val="24"/>
          <w:szCs w:val="24"/>
        </w:rPr>
        <w:t xml:space="preserve">); </w:t>
      </w:r>
      <w:r w:rsidR="00750297" w:rsidRPr="00386F37">
        <w:rPr>
          <w:bCs/>
          <w:color w:val="000000" w:themeColor="text1"/>
          <w:sz w:val="24"/>
          <w:szCs w:val="24"/>
          <w:lang w:val="en-US"/>
        </w:rPr>
        <w:t>Sildenafil</w:t>
      </w:r>
      <w:r w:rsidR="00750297" w:rsidRPr="00E03834">
        <w:rPr>
          <w:bCs/>
          <w:color w:val="000000" w:themeColor="text1"/>
          <w:sz w:val="24"/>
          <w:szCs w:val="24"/>
        </w:rPr>
        <w:tab/>
      </w:r>
      <w:r w:rsidR="00030BC7" w:rsidRPr="00E03834">
        <w:rPr>
          <w:bCs/>
          <w:color w:val="000000" w:themeColor="text1"/>
          <w:sz w:val="24"/>
          <w:szCs w:val="24"/>
        </w:rPr>
        <w:t>(</w:t>
      </w:r>
      <w:r w:rsidR="00750297" w:rsidRPr="00E03834">
        <w:rPr>
          <w:bCs/>
          <w:color w:val="000000" w:themeColor="text1"/>
          <w:sz w:val="24"/>
          <w:szCs w:val="24"/>
        </w:rPr>
        <w:t>ЕРОТОН®</w:t>
      </w:r>
      <w:r w:rsidR="00030BC7" w:rsidRPr="00E03834">
        <w:rPr>
          <w:bCs/>
          <w:color w:val="000000" w:themeColor="text1"/>
          <w:sz w:val="24"/>
          <w:szCs w:val="24"/>
        </w:rPr>
        <w:t xml:space="preserve">); </w:t>
      </w:r>
      <w:r w:rsidR="00750297" w:rsidRPr="00E03834">
        <w:rPr>
          <w:bCs/>
          <w:color w:val="000000" w:themeColor="text1"/>
          <w:sz w:val="24"/>
          <w:szCs w:val="24"/>
        </w:rPr>
        <w:t xml:space="preserve"> </w:t>
      </w:r>
      <w:r w:rsidR="00030BC7" w:rsidRPr="00386F37">
        <w:rPr>
          <w:bCs/>
          <w:color w:val="000000" w:themeColor="text1"/>
          <w:sz w:val="24"/>
          <w:szCs w:val="24"/>
          <w:lang w:val="en-US"/>
        </w:rPr>
        <w:t>Comb</w:t>
      </w:r>
      <w:r w:rsidR="00030BC7" w:rsidRPr="00E03834">
        <w:rPr>
          <w:bCs/>
          <w:color w:val="000000" w:themeColor="text1"/>
          <w:sz w:val="24"/>
          <w:szCs w:val="24"/>
        </w:rPr>
        <w:t xml:space="preserve"> </w:t>
      </w:r>
      <w:r w:rsidR="00030BC7" w:rsidRPr="00386F37">
        <w:rPr>
          <w:bCs/>
          <w:color w:val="000000" w:themeColor="text1"/>
          <w:sz w:val="24"/>
          <w:szCs w:val="24"/>
          <w:lang w:val="en-US"/>
        </w:rPr>
        <w:t>drug</w:t>
      </w:r>
      <w:r w:rsidR="00030BC7" w:rsidRPr="00E03834">
        <w:rPr>
          <w:bCs/>
          <w:color w:val="000000" w:themeColor="text1"/>
          <w:sz w:val="24"/>
          <w:szCs w:val="24"/>
        </w:rPr>
        <w:t xml:space="preserve"> (ЕСПОЛ); </w:t>
      </w:r>
      <w:r w:rsidR="00750297" w:rsidRPr="00386F37">
        <w:rPr>
          <w:bCs/>
          <w:color w:val="000000" w:themeColor="text1"/>
          <w:sz w:val="24"/>
          <w:szCs w:val="24"/>
          <w:lang w:val="en-US"/>
        </w:rPr>
        <w:t>Mono</w:t>
      </w:r>
      <w:r w:rsidR="00030BC7" w:rsidRPr="00E03834">
        <w:rPr>
          <w:bCs/>
          <w:color w:val="000000" w:themeColor="text1"/>
          <w:sz w:val="24"/>
          <w:szCs w:val="24"/>
        </w:rPr>
        <w:t xml:space="preserve">  (ЕССЕНЦІАЛЄ® Н); </w:t>
      </w:r>
      <w:r w:rsidR="00750297" w:rsidRPr="00E03834">
        <w:rPr>
          <w:bCs/>
          <w:color w:val="000000" w:themeColor="text1"/>
          <w:sz w:val="24"/>
          <w:szCs w:val="24"/>
        </w:rPr>
        <w:t xml:space="preserve"> </w:t>
      </w:r>
      <w:r w:rsidR="00750297" w:rsidRPr="00386F37">
        <w:rPr>
          <w:bCs/>
          <w:color w:val="000000" w:themeColor="text1"/>
          <w:sz w:val="24"/>
          <w:szCs w:val="24"/>
          <w:lang w:val="en-US"/>
        </w:rPr>
        <w:t>Mono</w:t>
      </w:r>
      <w:r w:rsidR="00A640FF" w:rsidRPr="00E03834">
        <w:rPr>
          <w:bCs/>
          <w:color w:val="000000" w:themeColor="text1"/>
          <w:sz w:val="24"/>
          <w:szCs w:val="24"/>
        </w:rPr>
        <w:t xml:space="preserve"> </w:t>
      </w:r>
      <w:r w:rsidR="00030BC7" w:rsidRPr="00E03834">
        <w:rPr>
          <w:bCs/>
          <w:color w:val="000000" w:themeColor="text1"/>
          <w:sz w:val="24"/>
          <w:szCs w:val="24"/>
        </w:rPr>
        <w:t xml:space="preserve">(ЕССЕНЦІАЛЄ® ФОРТЕ Н); </w:t>
      </w:r>
      <w:r w:rsidR="00750297" w:rsidRPr="00E03834">
        <w:rPr>
          <w:bCs/>
          <w:color w:val="000000" w:themeColor="text1"/>
          <w:sz w:val="24"/>
          <w:szCs w:val="24"/>
        </w:rPr>
        <w:t xml:space="preserve"> </w:t>
      </w:r>
      <w:r w:rsidR="00750297" w:rsidRPr="00386F37">
        <w:rPr>
          <w:bCs/>
          <w:color w:val="000000" w:themeColor="text1"/>
          <w:sz w:val="24"/>
          <w:szCs w:val="24"/>
          <w:lang w:val="en-US"/>
        </w:rPr>
        <w:t>Naftifine</w:t>
      </w:r>
      <w:r w:rsidR="00750297" w:rsidRPr="00E03834">
        <w:rPr>
          <w:bCs/>
          <w:color w:val="000000" w:themeColor="text1"/>
          <w:sz w:val="24"/>
          <w:szCs w:val="24"/>
        </w:rPr>
        <w:tab/>
      </w:r>
      <w:r w:rsidR="00030BC7" w:rsidRPr="00E03834">
        <w:rPr>
          <w:bCs/>
          <w:color w:val="000000" w:themeColor="text1"/>
          <w:sz w:val="24"/>
          <w:szCs w:val="24"/>
        </w:rPr>
        <w:t>(</w:t>
      </w:r>
      <w:r w:rsidR="00750297" w:rsidRPr="00E03834">
        <w:rPr>
          <w:bCs/>
          <w:color w:val="000000" w:themeColor="text1"/>
          <w:sz w:val="24"/>
          <w:szCs w:val="24"/>
        </w:rPr>
        <w:t>ЕСТЕЗИФІН. Спрей</w:t>
      </w:r>
      <w:r w:rsidR="00030BC7" w:rsidRPr="00E03834">
        <w:rPr>
          <w:bCs/>
          <w:color w:val="000000" w:themeColor="text1"/>
          <w:sz w:val="24"/>
          <w:szCs w:val="24"/>
        </w:rPr>
        <w:t>);</w:t>
      </w:r>
      <w:r w:rsidR="00D32954" w:rsidRPr="00E03834">
        <w:rPr>
          <w:bCs/>
          <w:color w:val="000000" w:themeColor="text1"/>
          <w:sz w:val="24"/>
          <w:szCs w:val="24"/>
        </w:rPr>
        <w:t xml:space="preserve">  </w:t>
      </w:r>
      <w:r w:rsidR="00750297" w:rsidRPr="00386F37">
        <w:rPr>
          <w:bCs/>
          <w:color w:val="000000" w:themeColor="text1"/>
          <w:sz w:val="24"/>
          <w:szCs w:val="24"/>
          <w:lang w:val="en-US"/>
        </w:rPr>
        <w:t>Naftifine</w:t>
      </w:r>
      <w:r w:rsidR="00030BC7" w:rsidRPr="00E03834">
        <w:rPr>
          <w:bCs/>
          <w:color w:val="000000" w:themeColor="text1"/>
          <w:sz w:val="24"/>
          <w:szCs w:val="24"/>
        </w:rPr>
        <w:t xml:space="preserve"> (ЕСТЕЗИФІН. крем); </w:t>
      </w:r>
      <w:r w:rsidR="00D32954" w:rsidRPr="00386F37">
        <w:rPr>
          <w:bCs/>
          <w:color w:val="000000" w:themeColor="text1"/>
          <w:sz w:val="24"/>
          <w:szCs w:val="24"/>
          <w:lang w:val="en-US"/>
        </w:rPr>
        <w:t>Naftifine</w:t>
      </w:r>
      <w:r w:rsidR="00D32954" w:rsidRPr="00E03834">
        <w:rPr>
          <w:bCs/>
          <w:color w:val="000000" w:themeColor="text1"/>
          <w:sz w:val="24"/>
          <w:szCs w:val="24"/>
        </w:rPr>
        <w:t xml:space="preserve"> </w:t>
      </w:r>
      <w:r w:rsidR="00030BC7" w:rsidRPr="00E03834">
        <w:rPr>
          <w:bCs/>
          <w:color w:val="000000" w:themeColor="text1"/>
          <w:sz w:val="24"/>
          <w:szCs w:val="24"/>
        </w:rPr>
        <w:t xml:space="preserve">(ЕСТЕЗИФІН. розчин); </w:t>
      </w:r>
      <w:r w:rsidR="00750297" w:rsidRPr="00386F37">
        <w:rPr>
          <w:bCs/>
          <w:color w:val="000000" w:themeColor="text1"/>
          <w:sz w:val="24"/>
          <w:szCs w:val="24"/>
          <w:lang w:val="en-US"/>
        </w:rPr>
        <w:t>Ethacizin</w:t>
      </w:r>
      <w:r w:rsidR="00030BC7" w:rsidRPr="00E03834">
        <w:rPr>
          <w:bCs/>
          <w:color w:val="000000" w:themeColor="text1"/>
          <w:sz w:val="24"/>
          <w:szCs w:val="24"/>
        </w:rPr>
        <w:t xml:space="preserve"> (</w:t>
      </w:r>
      <w:r w:rsidR="00750297" w:rsidRPr="00E03834">
        <w:rPr>
          <w:bCs/>
          <w:color w:val="000000" w:themeColor="text1"/>
          <w:sz w:val="24"/>
          <w:szCs w:val="24"/>
        </w:rPr>
        <w:t>ЕТАЦИЗИН</w:t>
      </w:r>
      <w:r w:rsidR="00030BC7" w:rsidRPr="00E03834">
        <w:rPr>
          <w:bCs/>
          <w:color w:val="000000" w:themeColor="text1"/>
          <w:sz w:val="24"/>
          <w:szCs w:val="24"/>
        </w:rPr>
        <w:t xml:space="preserve">); </w:t>
      </w:r>
      <w:r w:rsidR="00750297" w:rsidRPr="00E03834">
        <w:rPr>
          <w:bCs/>
          <w:color w:val="000000" w:themeColor="text1"/>
          <w:sz w:val="24"/>
          <w:szCs w:val="24"/>
        </w:rPr>
        <w:t xml:space="preserve"> </w:t>
      </w:r>
      <w:r w:rsidR="00750297" w:rsidRPr="00386F37">
        <w:rPr>
          <w:bCs/>
          <w:color w:val="000000" w:themeColor="text1"/>
          <w:sz w:val="24"/>
          <w:szCs w:val="24"/>
          <w:lang w:val="en-US"/>
        </w:rPr>
        <w:t>Aethonium</w:t>
      </w:r>
      <w:r w:rsidR="00A640FF" w:rsidRPr="00E03834">
        <w:rPr>
          <w:bCs/>
          <w:color w:val="000000" w:themeColor="text1"/>
          <w:sz w:val="24"/>
          <w:szCs w:val="24"/>
        </w:rPr>
        <w:t xml:space="preserve"> </w:t>
      </w:r>
      <w:r w:rsidR="00030BC7" w:rsidRPr="00E03834">
        <w:rPr>
          <w:bCs/>
          <w:color w:val="000000" w:themeColor="text1"/>
          <w:sz w:val="24"/>
          <w:szCs w:val="24"/>
        </w:rPr>
        <w:t xml:space="preserve">(ЕТОНІЙ); </w:t>
      </w:r>
      <w:r w:rsidR="00750297" w:rsidRPr="00386F37">
        <w:rPr>
          <w:bCs/>
          <w:color w:val="000000" w:themeColor="text1"/>
          <w:sz w:val="24"/>
          <w:szCs w:val="24"/>
          <w:lang w:val="en-US"/>
        </w:rPr>
        <w:t>Atorvastatin</w:t>
      </w:r>
      <w:r w:rsidR="00030BC7" w:rsidRPr="00E03834">
        <w:rPr>
          <w:bCs/>
          <w:color w:val="000000" w:themeColor="text1"/>
          <w:sz w:val="24"/>
          <w:szCs w:val="24"/>
        </w:rPr>
        <w:t xml:space="preserve"> (</w:t>
      </w:r>
      <w:r w:rsidR="00750297" w:rsidRPr="00E03834">
        <w:rPr>
          <w:bCs/>
          <w:color w:val="000000" w:themeColor="text1"/>
          <w:sz w:val="24"/>
          <w:szCs w:val="24"/>
        </w:rPr>
        <w:t xml:space="preserve">ЕТСЕТ®. </w:t>
      </w:r>
      <w:r w:rsidR="00030BC7" w:rsidRPr="00E03834">
        <w:rPr>
          <w:bCs/>
          <w:color w:val="000000" w:themeColor="text1"/>
          <w:sz w:val="24"/>
          <w:szCs w:val="24"/>
        </w:rPr>
        <w:t>10мг.</w:t>
      </w:r>
      <w:r w:rsidR="00750297" w:rsidRPr="00E03834">
        <w:rPr>
          <w:bCs/>
          <w:color w:val="000000" w:themeColor="text1"/>
          <w:sz w:val="24"/>
          <w:szCs w:val="24"/>
        </w:rPr>
        <w:t>№ 84</w:t>
      </w:r>
      <w:r w:rsidR="00030BC7" w:rsidRPr="00E03834">
        <w:rPr>
          <w:bCs/>
          <w:color w:val="000000" w:themeColor="text1"/>
          <w:sz w:val="24"/>
          <w:szCs w:val="24"/>
        </w:rPr>
        <w:t xml:space="preserve">); </w:t>
      </w:r>
      <w:r w:rsidR="00750297" w:rsidRPr="00030BC7">
        <w:rPr>
          <w:bCs/>
          <w:color w:val="000000" w:themeColor="text1"/>
          <w:sz w:val="24"/>
          <w:szCs w:val="24"/>
          <w:lang w:val="en-US"/>
        </w:rPr>
        <w:t>Atorvastatin</w:t>
      </w:r>
      <w:r w:rsidR="00750297" w:rsidRPr="00E03834">
        <w:rPr>
          <w:bCs/>
          <w:color w:val="000000" w:themeColor="text1"/>
          <w:sz w:val="24"/>
          <w:szCs w:val="24"/>
        </w:rPr>
        <w:tab/>
      </w:r>
      <w:r w:rsidR="00030BC7" w:rsidRPr="00E03834">
        <w:rPr>
          <w:bCs/>
          <w:color w:val="000000" w:themeColor="text1"/>
          <w:sz w:val="24"/>
          <w:szCs w:val="24"/>
        </w:rPr>
        <w:t>(Етсет.10мг.</w:t>
      </w:r>
      <w:r w:rsidR="00750297" w:rsidRPr="00E03834">
        <w:rPr>
          <w:bCs/>
          <w:color w:val="000000" w:themeColor="text1"/>
          <w:sz w:val="24"/>
          <w:szCs w:val="24"/>
        </w:rPr>
        <w:t xml:space="preserve"> </w:t>
      </w:r>
      <w:r w:rsidR="00750297" w:rsidRPr="00030BC7">
        <w:rPr>
          <w:bCs/>
          <w:color w:val="000000" w:themeColor="text1"/>
          <w:sz w:val="24"/>
          <w:szCs w:val="24"/>
          <w:lang w:val="en-US"/>
        </w:rPr>
        <w:t>N</w:t>
      </w:r>
      <w:r w:rsidR="00750297" w:rsidRPr="00E03834">
        <w:rPr>
          <w:bCs/>
          <w:color w:val="000000" w:themeColor="text1"/>
          <w:sz w:val="24"/>
          <w:szCs w:val="24"/>
        </w:rPr>
        <w:t>28)</w:t>
      </w:r>
      <w:r w:rsidR="00030BC7" w:rsidRPr="00E03834">
        <w:rPr>
          <w:bCs/>
          <w:color w:val="000000" w:themeColor="text1"/>
          <w:sz w:val="24"/>
          <w:szCs w:val="24"/>
        </w:rPr>
        <w:t xml:space="preserve">; </w:t>
      </w:r>
      <w:r w:rsidR="00750297" w:rsidRPr="00030BC7">
        <w:rPr>
          <w:bCs/>
          <w:color w:val="000000" w:themeColor="text1"/>
          <w:sz w:val="24"/>
          <w:szCs w:val="24"/>
          <w:lang w:val="en-US"/>
        </w:rPr>
        <w:t>Atorvastatin</w:t>
      </w:r>
      <w:r w:rsidR="00030BC7" w:rsidRPr="00E03834">
        <w:rPr>
          <w:bCs/>
          <w:color w:val="000000" w:themeColor="text1"/>
          <w:sz w:val="24"/>
          <w:szCs w:val="24"/>
        </w:rPr>
        <w:t xml:space="preserve"> (</w:t>
      </w:r>
      <w:r w:rsidR="00750297" w:rsidRPr="00E03834">
        <w:rPr>
          <w:bCs/>
          <w:color w:val="000000" w:themeColor="text1"/>
          <w:sz w:val="24"/>
          <w:szCs w:val="24"/>
        </w:rPr>
        <w:t xml:space="preserve">ЕТСЕТ®. </w:t>
      </w:r>
      <w:r w:rsidR="00030BC7" w:rsidRPr="00E03834">
        <w:rPr>
          <w:bCs/>
          <w:color w:val="000000" w:themeColor="text1"/>
          <w:sz w:val="24"/>
          <w:szCs w:val="24"/>
        </w:rPr>
        <w:t xml:space="preserve">20 мг № 84); </w:t>
      </w:r>
      <w:r w:rsidR="00750297" w:rsidRPr="00030BC7">
        <w:rPr>
          <w:bCs/>
          <w:color w:val="000000" w:themeColor="text1"/>
          <w:sz w:val="24"/>
          <w:szCs w:val="24"/>
          <w:lang w:val="en-US"/>
        </w:rPr>
        <w:t>Atorvastatin</w:t>
      </w:r>
      <w:r w:rsidR="00D32954" w:rsidRPr="00E03834">
        <w:rPr>
          <w:bCs/>
          <w:color w:val="000000" w:themeColor="text1"/>
          <w:sz w:val="24"/>
          <w:szCs w:val="24"/>
        </w:rPr>
        <w:t xml:space="preserve"> </w:t>
      </w:r>
      <w:r w:rsidR="00030BC7" w:rsidRPr="00E03834">
        <w:rPr>
          <w:bCs/>
          <w:color w:val="000000" w:themeColor="text1"/>
          <w:sz w:val="24"/>
          <w:szCs w:val="24"/>
        </w:rPr>
        <w:t>(</w:t>
      </w:r>
      <w:r w:rsidR="00750297" w:rsidRPr="00E03834">
        <w:rPr>
          <w:bCs/>
          <w:color w:val="000000" w:themeColor="text1"/>
          <w:sz w:val="24"/>
          <w:szCs w:val="24"/>
        </w:rPr>
        <w:t>ЕТСЕТ®. 40 мг</w:t>
      </w:r>
      <w:r w:rsidR="00030BC7" w:rsidRPr="00E03834">
        <w:rPr>
          <w:bCs/>
          <w:color w:val="000000" w:themeColor="text1"/>
          <w:sz w:val="24"/>
          <w:szCs w:val="24"/>
        </w:rPr>
        <w:t xml:space="preserve"> № 28); </w:t>
      </w:r>
      <w:r w:rsidR="00750297" w:rsidRPr="00D32954">
        <w:rPr>
          <w:bCs/>
          <w:color w:val="000000" w:themeColor="text1"/>
          <w:sz w:val="24"/>
          <w:szCs w:val="24"/>
          <w:lang w:val="en-US"/>
        </w:rPr>
        <w:t>Theophylline</w:t>
      </w:r>
      <w:r w:rsidR="00D32954" w:rsidRPr="00E03834">
        <w:rPr>
          <w:bCs/>
          <w:color w:val="000000" w:themeColor="text1"/>
          <w:sz w:val="24"/>
          <w:szCs w:val="24"/>
        </w:rPr>
        <w:t xml:space="preserve"> </w:t>
      </w:r>
      <w:r w:rsidR="00030BC7" w:rsidRPr="00E03834">
        <w:rPr>
          <w:bCs/>
          <w:color w:val="000000" w:themeColor="text1"/>
          <w:sz w:val="24"/>
          <w:szCs w:val="24"/>
        </w:rPr>
        <w:t>(</w:t>
      </w:r>
      <w:r w:rsidR="00750297" w:rsidRPr="00E03834">
        <w:rPr>
          <w:bCs/>
          <w:color w:val="000000" w:themeColor="text1"/>
          <w:sz w:val="24"/>
          <w:szCs w:val="24"/>
        </w:rPr>
        <w:t>ЕУФІЛІН-ДАРНИЦЯ</w:t>
      </w:r>
      <w:r w:rsidR="00D32954" w:rsidRPr="00E03834">
        <w:rPr>
          <w:bCs/>
          <w:color w:val="000000" w:themeColor="text1"/>
          <w:sz w:val="24"/>
          <w:szCs w:val="24"/>
        </w:rPr>
        <w:t>);</w:t>
      </w:r>
      <w:r w:rsidR="007976AA" w:rsidRPr="00E03834">
        <w:rPr>
          <w:bCs/>
          <w:color w:val="000000" w:themeColor="text1"/>
          <w:sz w:val="24"/>
          <w:szCs w:val="24"/>
        </w:rPr>
        <w:t xml:space="preserve"> </w:t>
      </w:r>
      <w:r w:rsidR="00D32954" w:rsidRPr="00386F37">
        <w:rPr>
          <w:bCs/>
          <w:color w:val="000000" w:themeColor="text1"/>
          <w:sz w:val="24"/>
          <w:szCs w:val="24"/>
          <w:lang w:val="en-US"/>
        </w:rPr>
        <w:t>Ceftriaxone</w:t>
      </w:r>
      <w:r w:rsidR="00D32954" w:rsidRPr="00E03834">
        <w:rPr>
          <w:bCs/>
          <w:color w:val="000000" w:themeColor="text1"/>
          <w:sz w:val="24"/>
          <w:szCs w:val="24"/>
        </w:rPr>
        <w:t xml:space="preserve"> (ЕФМЕРИН);  </w:t>
      </w:r>
      <w:r w:rsidR="00D32954" w:rsidRPr="00386F37">
        <w:rPr>
          <w:bCs/>
          <w:color w:val="000000" w:themeColor="text1"/>
          <w:sz w:val="24"/>
          <w:szCs w:val="24"/>
          <w:lang w:val="en-US"/>
        </w:rPr>
        <w:t>Echinacea</w:t>
      </w:r>
      <w:r w:rsidR="00D32954" w:rsidRPr="00E03834">
        <w:rPr>
          <w:bCs/>
          <w:color w:val="000000" w:themeColor="text1"/>
          <w:sz w:val="24"/>
          <w:szCs w:val="24"/>
        </w:rPr>
        <w:t xml:space="preserve"> </w:t>
      </w:r>
      <w:r w:rsidR="00D32954" w:rsidRPr="00386F37">
        <w:rPr>
          <w:bCs/>
          <w:color w:val="000000" w:themeColor="text1"/>
          <w:sz w:val="24"/>
          <w:szCs w:val="24"/>
          <w:lang w:val="en-US"/>
        </w:rPr>
        <w:t>purpurea</w:t>
      </w:r>
      <w:r w:rsidR="00D32954" w:rsidRPr="00E03834">
        <w:rPr>
          <w:bCs/>
          <w:color w:val="000000" w:themeColor="text1"/>
          <w:sz w:val="24"/>
          <w:szCs w:val="24"/>
        </w:rPr>
        <w:t xml:space="preserve"> (ЕХІНАЦЕЇ НАСТОЙКА);  </w:t>
      </w:r>
      <w:r w:rsidR="00D32954" w:rsidRPr="00386F37">
        <w:rPr>
          <w:bCs/>
          <w:color w:val="000000" w:themeColor="text1"/>
          <w:sz w:val="24"/>
          <w:szCs w:val="24"/>
          <w:lang w:val="en-US"/>
        </w:rPr>
        <w:t>Echinacea</w:t>
      </w:r>
      <w:r w:rsidR="00D32954" w:rsidRPr="00E03834">
        <w:rPr>
          <w:bCs/>
          <w:color w:val="000000" w:themeColor="text1"/>
          <w:sz w:val="24"/>
          <w:szCs w:val="24"/>
        </w:rPr>
        <w:t xml:space="preserve"> </w:t>
      </w:r>
      <w:r w:rsidR="00D32954" w:rsidRPr="00386F37">
        <w:rPr>
          <w:bCs/>
          <w:color w:val="000000" w:themeColor="text1"/>
          <w:sz w:val="24"/>
          <w:szCs w:val="24"/>
          <w:lang w:val="en-US"/>
        </w:rPr>
        <w:t>purpurea</w:t>
      </w:r>
      <w:r w:rsidR="00D32954" w:rsidRPr="00E03834">
        <w:rPr>
          <w:bCs/>
          <w:color w:val="000000" w:themeColor="text1"/>
          <w:sz w:val="24"/>
          <w:szCs w:val="24"/>
        </w:rPr>
        <w:tab/>
        <w:t xml:space="preserve">(ЕХІНАЦЕЯ ФАРКОС); </w:t>
      </w:r>
      <w:r w:rsidR="00D32954" w:rsidRPr="00386F37">
        <w:rPr>
          <w:bCs/>
          <w:color w:val="000000" w:themeColor="text1"/>
          <w:sz w:val="24"/>
          <w:szCs w:val="24"/>
          <w:lang w:val="en-US"/>
        </w:rPr>
        <w:t>Dienogest</w:t>
      </w:r>
      <w:r w:rsidR="00D32954" w:rsidRPr="00E03834">
        <w:rPr>
          <w:bCs/>
          <w:color w:val="000000" w:themeColor="text1"/>
          <w:sz w:val="24"/>
          <w:szCs w:val="24"/>
        </w:rPr>
        <w:t xml:space="preserve"> </w:t>
      </w:r>
      <w:r w:rsidR="00D32954" w:rsidRPr="00386F37">
        <w:rPr>
          <w:bCs/>
          <w:color w:val="000000" w:themeColor="text1"/>
          <w:sz w:val="24"/>
          <w:szCs w:val="24"/>
          <w:lang w:val="en-US"/>
        </w:rPr>
        <w:t>and</w:t>
      </w:r>
      <w:r w:rsidR="00D32954" w:rsidRPr="00E03834">
        <w:rPr>
          <w:bCs/>
          <w:color w:val="000000" w:themeColor="text1"/>
          <w:sz w:val="24"/>
          <w:szCs w:val="24"/>
        </w:rPr>
        <w:t xml:space="preserve"> </w:t>
      </w:r>
      <w:r w:rsidR="00D32954" w:rsidRPr="00386F37">
        <w:rPr>
          <w:bCs/>
          <w:color w:val="000000" w:themeColor="text1"/>
          <w:sz w:val="24"/>
          <w:szCs w:val="24"/>
          <w:lang w:val="en-US"/>
        </w:rPr>
        <w:t>ethinylestradiol</w:t>
      </w:r>
      <w:r w:rsidR="00A640FF" w:rsidRPr="00E03834">
        <w:rPr>
          <w:bCs/>
          <w:color w:val="000000" w:themeColor="text1"/>
          <w:sz w:val="24"/>
          <w:szCs w:val="24"/>
        </w:rPr>
        <w:t xml:space="preserve"> </w:t>
      </w:r>
      <w:r w:rsidR="00D32954" w:rsidRPr="00E03834">
        <w:rPr>
          <w:bCs/>
          <w:color w:val="000000" w:themeColor="text1"/>
          <w:sz w:val="24"/>
          <w:szCs w:val="24"/>
        </w:rPr>
        <w:t xml:space="preserve">(ЖАНІН®.); </w:t>
      </w:r>
      <w:r w:rsidR="00D32954" w:rsidRPr="00386F37">
        <w:rPr>
          <w:bCs/>
          <w:color w:val="000000" w:themeColor="text1"/>
          <w:sz w:val="24"/>
          <w:szCs w:val="24"/>
          <w:lang w:val="en-US"/>
        </w:rPr>
        <w:t>Comb</w:t>
      </w:r>
      <w:r w:rsidR="00D32954" w:rsidRPr="00E03834">
        <w:rPr>
          <w:bCs/>
          <w:color w:val="000000" w:themeColor="text1"/>
          <w:sz w:val="24"/>
          <w:szCs w:val="24"/>
        </w:rPr>
        <w:t xml:space="preserve"> </w:t>
      </w:r>
      <w:r w:rsidR="00D32954" w:rsidRPr="00386F37">
        <w:rPr>
          <w:bCs/>
          <w:color w:val="000000" w:themeColor="text1"/>
          <w:sz w:val="24"/>
          <w:szCs w:val="24"/>
          <w:lang w:val="en-US"/>
        </w:rPr>
        <w:t>drug</w:t>
      </w:r>
      <w:r w:rsidR="00D32954" w:rsidRPr="00E03834">
        <w:rPr>
          <w:bCs/>
          <w:color w:val="000000" w:themeColor="text1"/>
          <w:sz w:val="24"/>
          <w:szCs w:val="24"/>
        </w:rPr>
        <w:t xml:space="preserve"> (ЖИВОКОСТ АРТОЛІЯ. мазь, по 40 г); </w:t>
      </w:r>
      <w:r w:rsidR="00D32954" w:rsidRPr="00386F37">
        <w:rPr>
          <w:bCs/>
          <w:color w:val="000000" w:themeColor="text1"/>
          <w:sz w:val="24"/>
          <w:szCs w:val="24"/>
          <w:lang w:val="en-US"/>
        </w:rPr>
        <w:t>Comb</w:t>
      </w:r>
      <w:r w:rsidR="00D32954" w:rsidRPr="00E03834">
        <w:rPr>
          <w:bCs/>
          <w:color w:val="000000" w:themeColor="text1"/>
          <w:sz w:val="24"/>
          <w:szCs w:val="24"/>
        </w:rPr>
        <w:t xml:space="preserve"> </w:t>
      </w:r>
      <w:r w:rsidR="00D32954" w:rsidRPr="00386F37">
        <w:rPr>
          <w:bCs/>
          <w:color w:val="000000" w:themeColor="text1"/>
          <w:sz w:val="24"/>
          <w:szCs w:val="24"/>
          <w:lang w:val="en-US"/>
        </w:rPr>
        <w:t>drug</w:t>
      </w:r>
      <w:r w:rsidR="00D32954" w:rsidRPr="00E03834">
        <w:rPr>
          <w:bCs/>
          <w:color w:val="000000" w:themeColor="text1"/>
          <w:sz w:val="24"/>
          <w:szCs w:val="24"/>
        </w:rPr>
        <w:t xml:space="preserve"> (ЖИВОКОСТ АРТОЛІЯ. мазь, по 50 г); </w:t>
      </w:r>
      <w:r w:rsidR="00D32954" w:rsidRPr="00386F37">
        <w:rPr>
          <w:bCs/>
          <w:color w:val="000000" w:themeColor="text1"/>
          <w:sz w:val="24"/>
          <w:szCs w:val="24"/>
          <w:lang w:val="en-US"/>
        </w:rPr>
        <w:t>Comb</w:t>
      </w:r>
      <w:r w:rsidR="00D32954" w:rsidRPr="00E03834">
        <w:rPr>
          <w:bCs/>
          <w:color w:val="000000" w:themeColor="text1"/>
          <w:sz w:val="24"/>
          <w:szCs w:val="24"/>
        </w:rPr>
        <w:t xml:space="preserve"> </w:t>
      </w:r>
      <w:r w:rsidR="00D32954" w:rsidRPr="00386F37">
        <w:rPr>
          <w:bCs/>
          <w:color w:val="000000" w:themeColor="text1"/>
          <w:sz w:val="24"/>
          <w:szCs w:val="24"/>
          <w:lang w:val="en-US"/>
        </w:rPr>
        <w:t>drug</w:t>
      </w:r>
      <w:r w:rsidR="00D32954" w:rsidRPr="00E03834">
        <w:rPr>
          <w:bCs/>
          <w:color w:val="000000" w:themeColor="text1"/>
          <w:sz w:val="24"/>
          <w:szCs w:val="24"/>
        </w:rPr>
        <w:t xml:space="preserve"> (ЖИВОКОСТ АРТОЛІЯ. мазь, по 90 г);  </w:t>
      </w:r>
      <w:r w:rsidR="00D32954" w:rsidRPr="00386F37">
        <w:rPr>
          <w:bCs/>
          <w:color w:val="000000" w:themeColor="text1"/>
          <w:sz w:val="24"/>
          <w:szCs w:val="24"/>
          <w:lang w:val="en-US"/>
        </w:rPr>
        <w:t>Chole</w:t>
      </w:r>
      <w:r w:rsidR="00D32954" w:rsidRPr="00E03834">
        <w:rPr>
          <w:bCs/>
          <w:color w:val="000000" w:themeColor="text1"/>
          <w:sz w:val="24"/>
          <w:szCs w:val="24"/>
        </w:rPr>
        <w:t xml:space="preserve"> </w:t>
      </w:r>
      <w:r w:rsidR="00A640FF">
        <w:rPr>
          <w:bCs/>
          <w:color w:val="000000" w:themeColor="text1"/>
          <w:sz w:val="24"/>
          <w:szCs w:val="24"/>
          <w:lang w:val="en-US"/>
        </w:rPr>
        <w:t>medicate</w:t>
      </w:r>
      <w:r w:rsidR="00A640FF" w:rsidRPr="00E03834">
        <w:rPr>
          <w:bCs/>
          <w:color w:val="000000" w:themeColor="text1"/>
          <w:sz w:val="24"/>
          <w:szCs w:val="24"/>
        </w:rPr>
        <w:t xml:space="preserve"> </w:t>
      </w:r>
      <w:r w:rsidR="00D32954" w:rsidRPr="00E03834">
        <w:rPr>
          <w:bCs/>
          <w:color w:val="000000" w:themeColor="text1"/>
          <w:sz w:val="24"/>
          <w:szCs w:val="24"/>
        </w:rPr>
        <w:t xml:space="preserve">(ЖОВЧ МЕДИЧНА  КОНСЕРВОВАНА);  </w:t>
      </w:r>
      <w:r w:rsidR="00D32954" w:rsidRPr="00386F37">
        <w:rPr>
          <w:bCs/>
          <w:color w:val="000000" w:themeColor="text1"/>
          <w:sz w:val="24"/>
          <w:szCs w:val="24"/>
          <w:lang w:val="en-US"/>
        </w:rPr>
        <w:t>Cefuroxime</w:t>
      </w:r>
      <w:r w:rsidR="00D32954" w:rsidRPr="00E03834">
        <w:rPr>
          <w:bCs/>
          <w:color w:val="000000" w:themeColor="text1"/>
          <w:sz w:val="24"/>
          <w:szCs w:val="24"/>
        </w:rPr>
        <w:tab/>
        <w:t xml:space="preserve">(ЗІННАТ™); </w:t>
      </w:r>
      <w:r w:rsidR="00D32954" w:rsidRPr="00386F37">
        <w:rPr>
          <w:bCs/>
          <w:color w:val="000000" w:themeColor="text1"/>
          <w:sz w:val="24"/>
          <w:szCs w:val="24"/>
          <w:lang w:val="en-US"/>
        </w:rPr>
        <w:t>Cefuroxime</w:t>
      </w:r>
      <w:r w:rsidR="00D32954" w:rsidRPr="00E03834">
        <w:rPr>
          <w:bCs/>
          <w:color w:val="000000" w:themeColor="text1"/>
          <w:sz w:val="24"/>
          <w:szCs w:val="24"/>
        </w:rPr>
        <w:t xml:space="preserve"> (ЗІННАТ™. 125 мг); </w:t>
      </w:r>
      <w:r w:rsidR="00D32954" w:rsidRPr="00386F37">
        <w:rPr>
          <w:bCs/>
          <w:color w:val="000000" w:themeColor="text1"/>
          <w:sz w:val="24"/>
          <w:szCs w:val="24"/>
          <w:lang w:val="en-US"/>
        </w:rPr>
        <w:t>Cefuroxime</w:t>
      </w:r>
      <w:r w:rsidR="00D32954" w:rsidRPr="00E03834">
        <w:rPr>
          <w:bCs/>
          <w:color w:val="000000" w:themeColor="text1"/>
          <w:sz w:val="24"/>
          <w:szCs w:val="24"/>
        </w:rPr>
        <w:t xml:space="preserve"> (ЗІННАТ™. 250 мг); </w:t>
      </w:r>
      <w:r w:rsidR="00D32954" w:rsidRPr="00386F37">
        <w:rPr>
          <w:bCs/>
          <w:color w:val="000000" w:themeColor="text1"/>
          <w:sz w:val="24"/>
          <w:szCs w:val="24"/>
          <w:lang w:val="en-US"/>
        </w:rPr>
        <w:t>Cefuroxime</w:t>
      </w:r>
      <w:r w:rsidR="00D32954" w:rsidRPr="00E03834">
        <w:rPr>
          <w:bCs/>
          <w:color w:val="000000" w:themeColor="text1"/>
          <w:sz w:val="24"/>
          <w:szCs w:val="24"/>
        </w:rPr>
        <w:t xml:space="preserve"> (ЗІННАТ™ 500мг); </w:t>
      </w:r>
      <w:r w:rsidR="00D32954" w:rsidRPr="00386F37">
        <w:rPr>
          <w:bCs/>
          <w:color w:val="000000" w:themeColor="text1"/>
          <w:sz w:val="24"/>
          <w:szCs w:val="24"/>
          <w:lang w:val="en-US"/>
        </w:rPr>
        <w:t>Benzydamine</w:t>
      </w:r>
      <w:r w:rsidR="00D32954" w:rsidRPr="00E03834">
        <w:rPr>
          <w:bCs/>
          <w:color w:val="000000" w:themeColor="text1"/>
          <w:sz w:val="24"/>
          <w:szCs w:val="24"/>
        </w:rPr>
        <w:t xml:space="preserve"> (ЗІПЕЛОР® ФОРТЕ);  </w:t>
      </w:r>
      <w:r w:rsidR="00D32954" w:rsidRPr="00386F37">
        <w:rPr>
          <w:bCs/>
          <w:color w:val="000000" w:themeColor="text1"/>
          <w:sz w:val="24"/>
          <w:szCs w:val="24"/>
          <w:lang w:val="en-US"/>
        </w:rPr>
        <w:t>Benzydamine</w:t>
      </w:r>
      <w:r w:rsidR="007976AA" w:rsidRPr="00E03834">
        <w:rPr>
          <w:bCs/>
          <w:color w:val="000000" w:themeColor="text1"/>
          <w:sz w:val="24"/>
          <w:szCs w:val="24"/>
        </w:rPr>
        <w:t xml:space="preserve"> (</w:t>
      </w:r>
      <w:r w:rsidR="00D32954" w:rsidRPr="00E03834">
        <w:rPr>
          <w:bCs/>
          <w:color w:val="000000" w:themeColor="text1"/>
          <w:sz w:val="24"/>
          <w:szCs w:val="24"/>
        </w:rPr>
        <w:t>ЗІПЕЛОР®.Льодяники</w:t>
      </w:r>
      <w:r w:rsidR="007976AA" w:rsidRPr="00E03834">
        <w:rPr>
          <w:bCs/>
          <w:color w:val="000000" w:themeColor="text1"/>
          <w:sz w:val="24"/>
          <w:szCs w:val="24"/>
        </w:rPr>
        <w:t xml:space="preserve">); </w:t>
      </w:r>
      <w:r w:rsidR="00D32954" w:rsidRPr="00E03834">
        <w:rPr>
          <w:bCs/>
          <w:color w:val="000000" w:themeColor="text1"/>
          <w:sz w:val="24"/>
          <w:szCs w:val="24"/>
        </w:rPr>
        <w:t xml:space="preserve"> </w:t>
      </w:r>
      <w:r w:rsidR="00D32954" w:rsidRPr="00386F37">
        <w:rPr>
          <w:bCs/>
          <w:color w:val="000000" w:themeColor="text1"/>
          <w:sz w:val="24"/>
          <w:szCs w:val="24"/>
          <w:lang w:val="en-US"/>
        </w:rPr>
        <w:t>Benzydamine</w:t>
      </w:r>
      <w:r w:rsidR="00D32954" w:rsidRPr="00E03834">
        <w:rPr>
          <w:bCs/>
          <w:color w:val="000000" w:themeColor="text1"/>
          <w:sz w:val="24"/>
          <w:szCs w:val="24"/>
        </w:rPr>
        <w:tab/>
      </w:r>
      <w:r w:rsidR="007976AA" w:rsidRPr="00E03834">
        <w:rPr>
          <w:bCs/>
          <w:color w:val="000000" w:themeColor="text1"/>
          <w:sz w:val="24"/>
          <w:szCs w:val="24"/>
        </w:rPr>
        <w:t xml:space="preserve"> (ЗІПЕЛОР®. Спрей); </w:t>
      </w:r>
      <w:r w:rsidR="007976AA" w:rsidRPr="00386F37">
        <w:rPr>
          <w:bCs/>
          <w:color w:val="000000" w:themeColor="text1"/>
          <w:sz w:val="24"/>
          <w:szCs w:val="24"/>
          <w:lang w:val="en-US"/>
        </w:rPr>
        <w:t>Azithromycin</w:t>
      </w:r>
      <w:r w:rsidR="007976AA" w:rsidRPr="00E03834">
        <w:rPr>
          <w:bCs/>
          <w:color w:val="000000" w:themeColor="text1"/>
          <w:sz w:val="24"/>
          <w:szCs w:val="24"/>
        </w:rPr>
        <w:t xml:space="preserve"> (</w:t>
      </w:r>
      <w:r w:rsidR="00D32954" w:rsidRPr="00E03834">
        <w:rPr>
          <w:bCs/>
          <w:color w:val="000000" w:themeColor="text1"/>
          <w:sz w:val="24"/>
          <w:szCs w:val="24"/>
        </w:rPr>
        <w:t>ЗИОМІЦИН®</w:t>
      </w:r>
      <w:r w:rsidR="007976AA" w:rsidRPr="00E03834">
        <w:rPr>
          <w:bCs/>
          <w:color w:val="000000" w:themeColor="text1"/>
          <w:sz w:val="24"/>
          <w:szCs w:val="24"/>
        </w:rPr>
        <w:t xml:space="preserve">); </w:t>
      </w:r>
      <w:r w:rsidR="00D32954" w:rsidRPr="00E03834">
        <w:rPr>
          <w:bCs/>
          <w:color w:val="000000" w:themeColor="text1"/>
          <w:sz w:val="24"/>
          <w:szCs w:val="24"/>
        </w:rPr>
        <w:t xml:space="preserve"> </w:t>
      </w:r>
      <w:r w:rsidR="00D32954" w:rsidRPr="00386F37">
        <w:rPr>
          <w:bCs/>
          <w:color w:val="000000" w:themeColor="text1"/>
          <w:sz w:val="24"/>
          <w:szCs w:val="24"/>
          <w:lang w:val="en-US"/>
        </w:rPr>
        <w:t>Pantoprazole</w:t>
      </w:r>
      <w:r w:rsidR="007976AA" w:rsidRPr="00E03834">
        <w:rPr>
          <w:bCs/>
          <w:color w:val="000000" w:themeColor="text1"/>
          <w:sz w:val="24"/>
          <w:szCs w:val="24"/>
        </w:rPr>
        <w:t xml:space="preserve"> (</w:t>
      </w:r>
      <w:r w:rsidR="00D32954" w:rsidRPr="00E03834">
        <w:rPr>
          <w:bCs/>
          <w:color w:val="000000" w:themeColor="text1"/>
          <w:sz w:val="24"/>
          <w:szCs w:val="24"/>
        </w:rPr>
        <w:t>ЗОЛОПЕНТ®. №14)</w:t>
      </w:r>
      <w:r w:rsidR="007976AA" w:rsidRPr="00E03834">
        <w:rPr>
          <w:bCs/>
          <w:color w:val="000000" w:themeColor="text1"/>
          <w:sz w:val="24"/>
          <w:szCs w:val="24"/>
        </w:rPr>
        <w:t xml:space="preserve">;  </w:t>
      </w:r>
      <w:r w:rsidR="007976AA" w:rsidRPr="00386F37">
        <w:rPr>
          <w:bCs/>
          <w:color w:val="000000" w:themeColor="text1"/>
          <w:sz w:val="24"/>
          <w:szCs w:val="24"/>
          <w:lang w:val="en-US"/>
        </w:rPr>
        <w:t>Pantoprazole</w:t>
      </w:r>
      <w:r w:rsidR="007976AA" w:rsidRPr="00E03834">
        <w:rPr>
          <w:bCs/>
          <w:color w:val="000000" w:themeColor="text1"/>
          <w:sz w:val="24"/>
          <w:szCs w:val="24"/>
        </w:rPr>
        <w:t xml:space="preserve"> (</w:t>
      </w:r>
      <w:r w:rsidR="00D32954" w:rsidRPr="00E03834">
        <w:rPr>
          <w:bCs/>
          <w:color w:val="000000" w:themeColor="text1"/>
          <w:sz w:val="24"/>
          <w:szCs w:val="24"/>
        </w:rPr>
        <w:t>ЗОЛОПЕНТ®</w:t>
      </w:r>
      <w:r w:rsidR="007976AA" w:rsidRPr="00E03834">
        <w:rPr>
          <w:bCs/>
          <w:color w:val="000000" w:themeColor="text1"/>
          <w:sz w:val="24"/>
          <w:szCs w:val="24"/>
        </w:rPr>
        <w:t xml:space="preserve">); </w:t>
      </w:r>
      <w:r w:rsidR="00D32954" w:rsidRPr="00386F37">
        <w:rPr>
          <w:bCs/>
          <w:color w:val="000000" w:themeColor="text1"/>
          <w:sz w:val="24"/>
          <w:szCs w:val="24"/>
          <w:lang w:val="en-US"/>
        </w:rPr>
        <w:t>Pregabalin</w:t>
      </w:r>
      <w:r w:rsidR="007976AA" w:rsidRPr="00E03834">
        <w:rPr>
          <w:bCs/>
          <w:color w:val="000000" w:themeColor="text1"/>
          <w:sz w:val="24"/>
          <w:szCs w:val="24"/>
        </w:rPr>
        <w:t xml:space="preserve"> (</w:t>
      </w:r>
      <w:r w:rsidR="00D32954" w:rsidRPr="00E03834">
        <w:rPr>
          <w:bCs/>
          <w:color w:val="000000" w:themeColor="text1"/>
          <w:sz w:val="24"/>
          <w:szCs w:val="24"/>
        </w:rPr>
        <w:t>ЗОНІК 50 мг</w:t>
      </w:r>
      <w:r w:rsidR="007976AA" w:rsidRPr="00E03834">
        <w:rPr>
          <w:bCs/>
          <w:color w:val="000000" w:themeColor="text1"/>
          <w:sz w:val="24"/>
          <w:szCs w:val="24"/>
        </w:rPr>
        <w:t>)</w:t>
      </w:r>
      <w:r w:rsidR="00D32954" w:rsidRPr="00E03834">
        <w:rPr>
          <w:bCs/>
          <w:color w:val="000000" w:themeColor="text1"/>
          <w:sz w:val="24"/>
          <w:szCs w:val="24"/>
        </w:rPr>
        <w:t xml:space="preserve">; </w:t>
      </w:r>
      <w:r w:rsidR="007976AA" w:rsidRPr="00386F37">
        <w:rPr>
          <w:bCs/>
          <w:color w:val="000000" w:themeColor="text1"/>
          <w:sz w:val="24"/>
          <w:szCs w:val="24"/>
          <w:lang w:val="en-US"/>
        </w:rPr>
        <w:t>Pregabalin</w:t>
      </w:r>
      <w:r w:rsidR="007976AA" w:rsidRPr="00E03834">
        <w:rPr>
          <w:bCs/>
          <w:color w:val="000000" w:themeColor="text1"/>
          <w:sz w:val="24"/>
          <w:szCs w:val="24"/>
        </w:rPr>
        <w:t xml:space="preserve"> (</w:t>
      </w:r>
      <w:r w:rsidR="00D32954" w:rsidRPr="00E03834">
        <w:rPr>
          <w:bCs/>
          <w:color w:val="000000" w:themeColor="text1"/>
          <w:sz w:val="24"/>
          <w:szCs w:val="24"/>
        </w:rPr>
        <w:t>ЗОНІК. 150 мг)</w:t>
      </w:r>
      <w:r w:rsidR="007976AA" w:rsidRPr="00E03834">
        <w:rPr>
          <w:bCs/>
          <w:color w:val="000000" w:themeColor="text1"/>
          <w:sz w:val="24"/>
          <w:szCs w:val="24"/>
        </w:rPr>
        <w:t>;</w:t>
      </w:r>
      <w:r w:rsidR="00D32954" w:rsidRPr="00E03834">
        <w:rPr>
          <w:bCs/>
          <w:color w:val="000000" w:themeColor="text1"/>
          <w:sz w:val="24"/>
          <w:szCs w:val="24"/>
        </w:rPr>
        <w:t xml:space="preserve"> </w:t>
      </w:r>
      <w:r w:rsidR="007976AA" w:rsidRPr="00386F37">
        <w:rPr>
          <w:bCs/>
          <w:color w:val="000000" w:themeColor="text1"/>
          <w:sz w:val="24"/>
          <w:szCs w:val="24"/>
          <w:lang w:val="en-US"/>
        </w:rPr>
        <w:t>Pregabalin</w:t>
      </w:r>
      <w:r w:rsidR="007976AA" w:rsidRPr="00E03834">
        <w:rPr>
          <w:bCs/>
          <w:color w:val="000000" w:themeColor="text1"/>
          <w:sz w:val="24"/>
          <w:szCs w:val="24"/>
        </w:rPr>
        <w:t xml:space="preserve"> (ЗОНІК. 75 мг);  </w:t>
      </w:r>
      <w:r w:rsidR="007976AA" w:rsidRPr="00386F37">
        <w:rPr>
          <w:bCs/>
          <w:color w:val="000000" w:themeColor="text1"/>
          <w:sz w:val="24"/>
          <w:szCs w:val="24"/>
          <w:lang w:val="en-US"/>
        </w:rPr>
        <w:t>Iodine</w:t>
      </w:r>
      <w:r w:rsidR="007976AA" w:rsidRPr="00E03834">
        <w:rPr>
          <w:bCs/>
          <w:color w:val="000000" w:themeColor="text1"/>
          <w:sz w:val="24"/>
          <w:szCs w:val="24"/>
        </w:rPr>
        <w:tab/>
        <w:t xml:space="preserve">(ЙОД); </w:t>
      </w:r>
      <w:r w:rsidR="007976AA" w:rsidRPr="00386F37">
        <w:rPr>
          <w:bCs/>
          <w:color w:val="000000" w:themeColor="text1"/>
          <w:sz w:val="24"/>
          <w:szCs w:val="24"/>
          <w:lang w:val="en-US"/>
        </w:rPr>
        <w:t>Iodine</w:t>
      </w:r>
      <w:r w:rsidR="007976AA" w:rsidRPr="00E03834">
        <w:rPr>
          <w:bCs/>
          <w:color w:val="000000" w:themeColor="text1"/>
          <w:sz w:val="24"/>
          <w:szCs w:val="24"/>
        </w:rPr>
        <w:tab/>
        <w:t xml:space="preserve"> (ЙОДДИЦЕРИН®);  </w:t>
      </w:r>
      <w:r w:rsidR="007976AA" w:rsidRPr="00386F37">
        <w:rPr>
          <w:bCs/>
          <w:color w:val="000000" w:themeColor="text1"/>
          <w:sz w:val="24"/>
          <w:szCs w:val="24"/>
          <w:lang w:val="en-US"/>
        </w:rPr>
        <w:t>Comb</w:t>
      </w:r>
      <w:r w:rsidR="007976AA" w:rsidRPr="00E03834">
        <w:rPr>
          <w:bCs/>
          <w:color w:val="000000" w:themeColor="text1"/>
          <w:sz w:val="24"/>
          <w:szCs w:val="24"/>
        </w:rPr>
        <w:t xml:space="preserve"> </w:t>
      </w:r>
      <w:r w:rsidR="007976AA" w:rsidRPr="00386F37">
        <w:rPr>
          <w:bCs/>
          <w:color w:val="000000" w:themeColor="text1"/>
          <w:sz w:val="24"/>
          <w:szCs w:val="24"/>
          <w:lang w:val="en-US"/>
        </w:rPr>
        <w:t>drug</w:t>
      </w:r>
      <w:r w:rsidR="007976AA" w:rsidRPr="00E03834">
        <w:rPr>
          <w:bCs/>
          <w:color w:val="000000" w:themeColor="text1"/>
          <w:sz w:val="24"/>
          <w:szCs w:val="24"/>
        </w:rPr>
        <w:t xml:space="preserve"> (ЙОКС-ТЕВА);  </w:t>
      </w:r>
      <w:r w:rsidR="007976AA" w:rsidRPr="00A640FF">
        <w:rPr>
          <w:bCs/>
          <w:color w:val="000000" w:themeColor="text1"/>
          <w:sz w:val="24"/>
          <w:szCs w:val="24"/>
          <w:lang w:val="en-US"/>
        </w:rPr>
        <w:t>Vinpocetine</w:t>
      </w:r>
      <w:r w:rsidR="007976AA" w:rsidRPr="00E03834">
        <w:rPr>
          <w:bCs/>
          <w:color w:val="000000" w:themeColor="text1"/>
          <w:sz w:val="24"/>
          <w:szCs w:val="24"/>
        </w:rPr>
        <w:tab/>
        <w:t xml:space="preserve">(КАВІНТОН);  </w:t>
      </w:r>
      <w:r w:rsidR="007976AA" w:rsidRPr="00A640FF">
        <w:rPr>
          <w:bCs/>
          <w:color w:val="000000" w:themeColor="text1"/>
          <w:sz w:val="24"/>
          <w:szCs w:val="24"/>
          <w:lang w:val="en-US"/>
        </w:rPr>
        <w:t>Vinpocetine</w:t>
      </w:r>
      <w:r w:rsidR="007976AA" w:rsidRPr="00E03834">
        <w:rPr>
          <w:bCs/>
          <w:color w:val="000000" w:themeColor="text1"/>
          <w:sz w:val="24"/>
          <w:szCs w:val="24"/>
        </w:rPr>
        <w:tab/>
        <w:t xml:space="preserve">(КАВІНТОН ФОРТЕ);  </w:t>
      </w:r>
      <w:r w:rsidR="007976AA" w:rsidRPr="00A640FF">
        <w:rPr>
          <w:bCs/>
          <w:color w:val="000000" w:themeColor="text1"/>
          <w:sz w:val="24"/>
          <w:szCs w:val="24"/>
          <w:lang w:val="en-US"/>
        </w:rPr>
        <w:t>Calendula</w:t>
      </w:r>
      <w:r w:rsidR="007976AA" w:rsidRPr="00E03834">
        <w:rPr>
          <w:bCs/>
          <w:color w:val="000000" w:themeColor="text1"/>
          <w:sz w:val="24"/>
          <w:szCs w:val="24"/>
        </w:rPr>
        <w:t xml:space="preserve"> </w:t>
      </w:r>
      <w:r w:rsidR="007976AA" w:rsidRPr="00A640FF">
        <w:rPr>
          <w:bCs/>
          <w:color w:val="000000" w:themeColor="text1"/>
          <w:sz w:val="24"/>
          <w:szCs w:val="24"/>
          <w:lang w:val="en-US"/>
        </w:rPr>
        <w:t>officinalis</w:t>
      </w:r>
      <w:r w:rsidR="007976AA" w:rsidRPr="00E03834">
        <w:rPr>
          <w:bCs/>
          <w:color w:val="000000" w:themeColor="text1"/>
          <w:sz w:val="24"/>
          <w:szCs w:val="24"/>
        </w:rPr>
        <w:t xml:space="preserve"> (КАЛЕНДУЛИ МАЗЬ); </w:t>
      </w:r>
      <w:r w:rsidR="007976AA" w:rsidRPr="00A640FF">
        <w:rPr>
          <w:bCs/>
          <w:color w:val="000000" w:themeColor="text1"/>
          <w:sz w:val="24"/>
          <w:szCs w:val="24"/>
          <w:lang w:val="en-US"/>
        </w:rPr>
        <w:t>Calendula</w:t>
      </w:r>
      <w:r w:rsidR="007976AA" w:rsidRPr="00E03834">
        <w:rPr>
          <w:bCs/>
          <w:color w:val="000000" w:themeColor="text1"/>
          <w:sz w:val="24"/>
          <w:szCs w:val="24"/>
        </w:rPr>
        <w:t xml:space="preserve"> </w:t>
      </w:r>
      <w:r w:rsidR="007976AA" w:rsidRPr="00A640FF">
        <w:rPr>
          <w:bCs/>
          <w:color w:val="000000" w:themeColor="text1"/>
          <w:sz w:val="24"/>
          <w:szCs w:val="24"/>
          <w:lang w:val="en-US"/>
        </w:rPr>
        <w:t>officinalis</w:t>
      </w:r>
      <w:r w:rsidR="007976AA" w:rsidRPr="00E03834">
        <w:rPr>
          <w:bCs/>
          <w:color w:val="000000" w:themeColor="text1"/>
          <w:sz w:val="24"/>
          <w:szCs w:val="24"/>
        </w:rPr>
        <w:t xml:space="preserve"> (КАЛЕНДУЛИ НАСТОЙКА); </w:t>
      </w:r>
      <w:r w:rsidR="007976AA" w:rsidRPr="00A640FF">
        <w:rPr>
          <w:bCs/>
          <w:color w:val="000000" w:themeColor="text1"/>
          <w:sz w:val="24"/>
          <w:szCs w:val="24"/>
          <w:lang w:val="en-US"/>
        </w:rPr>
        <w:t>Comb</w:t>
      </w:r>
      <w:r w:rsidR="007976AA" w:rsidRPr="00E03834">
        <w:rPr>
          <w:bCs/>
          <w:color w:val="000000" w:themeColor="text1"/>
          <w:sz w:val="24"/>
          <w:szCs w:val="24"/>
        </w:rPr>
        <w:t xml:space="preserve"> </w:t>
      </w:r>
      <w:r w:rsidR="007976AA" w:rsidRPr="00A640FF">
        <w:rPr>
          <w:bCs/>
          <w:color w:val="000000" w:themeColor="text1"/>
          <w:sz w:val="24"/>
          <w:szCs w:val="24"/>
          <w:lang w:val="en-US"/>
        </w:rPr>
        <w:t>drug</w:t>
      </w:r>
      <w:r w:rsidR="007976AA" w:rsidRPr="00E03834">
        <w:rPr>
          <w:bCs/>
          <w:color w:val="000000" w:themeColor="text1"/>
          <w:sz w:val="24"/>
          <w:szCs w:val="24"/>
        </w:rPr>
        <w:tab/>
        <w:t xml:space="preserve">(КАЛЬЦІЙ -Д3 НІКОМЕД ОСТЕОФОРТЕ. № 30);  </w:t>
      </w:r>
      <w:r w:rsidR="007976AA" w:rsidRPr="00A640FF">
        <w:rPr>
          <w:bCs/>
          <w:color w:val="000000" w:themeColor="text1"/>
          <w:sz w:val="24"/>
          <w:szCs w:val="24"/>
          <w:lang w:val="en-US"/>
        </w:rPr>
        <w:t>Comb</w:t>
      </w:r>
      <w:r w:rsidR="007976AA" w:rsidRPr="00E03834">
        <w:rPr>
          <w:bCs/>
          <w:color w:val="000000" w:themeColor="text1"/>
          <w:sz w:val="24"/>
          <w:szCs w:val="24"/>
        </w:rPr>
        <w:t xml:space="preserve"> </w:t>
      </w:r>
      <w:r w:rsidR="007976AA" w:rsidRPr="00A640FF">
        <w:rPr>
          <w:bCs/>
          <w:color w:val="000000" w:themeColor="text1"/>
          <w:sz w:val="24"/>
          <w:szCs w:val="24"/>
          <w:lang w:val="en-US"/>
        </w:rPr>
        <w:t>drug</w:t>
      </w:r>
      <w:r w:rsidR="00A640FF" w:rsidRPr="00E03834">
        <w:rPr>
          <w:bCs/>
          <w:color w:val="000000" w:themeColor="text1"/>
          <w:sz w:val="24"/>
          <w:szCs w:val="24"/>
        </w:rPr>
        <w:t xml:space="preserve"> </w:t>
      </w:r>
      <w:r w:rsidR="007976AA" w:rsidRPr="00E03834">
        <w:rPr>
          <w:bCs/>
          <w:color w:val="000000" w:themeColor="text1"/>
          <w:sz w:val="24"/>
          <w:szCs w:val="24"/>
        </w:rPr>
        <w:t xml:space="preserve">(КАЛЬЦІЙ -Д3 НІКОМЕД ОСТЕОФОРТЕ № 60); </w:t>
      </w:r>
      <w:r w:rsidR="007976AA" w:rsidRPr="00A640FF">
        <w:rPr>
          <w:bCs/>
          <w:color w:val="000000" w:themeColor="text1"/>
          <w:sz w:val="24"/>
          <w:szCs w:val="24"/>
          <w:lang w:val="en-US"/>
        </w:rPr>
        <w:t>Comb</w:t>
      </w:r>
      <w:r w:rsidR="007976AA" w:rsidRPr="00E03834">
        <w:rPr>
          <w:bCs/>
          <w:color w:val="000000" w:themeColor="text1"/>
          <w:sz w:val="24"/>
          <w:szCs w:val="24"/>
        </w:rPr>
        <w:t xml:space="preserve"> </w:t>
      </w:r>
      <w:r w:rsidR="007976AA" w:rsidRPr="00A640FF">
        <w:rPr>
          <w:bCs/>
          <w:color w:val="000000" w:themeColor="text1"/>
          <w:sz w:val="24"/>
          <w:szCs w:val="24"/>
          <w:lang w:val="en-US"/>
        </w:rPr>
        <w:t>drug</w:t>
      </w:r>
      <w:r w:rsidR="00A640FF" w:rsidRPr="00E03834">
        <w:rPr>
          <w:bCs/>
          <w:color w:val="000000" w:themeColor="text1"/>
          <w:sz w:val="24"/>
          <w:szCs w:val="24"/>
        </w:rPr>
        <w:t xml:space="preserve"> </w:t>
      </w:r>
      <w:r w:rsidR="006D7695" w:rsidRPr="00E03834">
        <w:rPr>
          <w:bCs/>
          <w:color w:val="000000" w:themeColor="text1"/>
          <w:sz w:val="24"/>
          <w:szCs w:val="24"/>
        </w:rPr>
        <w:t>(</w:t>
      </w:r>
      <w:r w:rsidR="007976AA" w:rsidRPr="00E03834">
        <w:rPr>
          <w:bCs/>
          <w:color w:val="000000" w:themeColor="text1"/>
          <w:sz w:val="24"/>
          <w:szCs w:val="24"/>
        </w:rPr>
        <w:t>КАЛЬЦІЙ-Д3 НІКОМЕД з апельсиновим смаком</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A640FF">
        <w:rPr>
          <w:bCs/>
          <w:color w:val="000000" w:themeColor="text1"/>
          <w:sz w:val="24"/>
          <w:szCs w:val="24"/>
          <w:lang w:val="en-US"/>
        </w:rPr>
        <w:t>Comb</w:t>
      </w:r>
      <w:r w:rsidR="007976AA" w:rsidRPr="00E03834">
        <w:rPr>
          <w:bCs/>
          <w:color w:val="000000" w:themeColor="text1"/>
          <w:sz w:val="24"/>
          <w:szCs w:val="24"/>
        </w:rPr>
        <w:t xml:space="preserve"> </w:t>
      </w:r>
      <w:r w:rsidR="007976AA" w:rsidRPr="00A640FF">
        <w:rPr>
          <w:bCs/>
          <w:color w:val="000000" w:themeColor="text1"/>
          <w:sz w:val="24"/>
          <w:szCs w:val="24"/>
          <w:lang w:val="en-US"/>
        </w:rPr>
        <w:t>drug</w:t>
      </w:r>
      <w:r w:rsidR="00A640FF" w:rsidRPr="00E03834">
        <w:rPr>
          <w:bCs/>
          <w:color w:val="000000" w:themeColor="text1"/>
          <w:sz w:val="24"/>
          <w:szCs w:val="24"/>
        </w:rPr>
        <w:t xml:space="preserve"> </w:t>
      </w:r>
      <w:r w:rsidR="006D7695" w:rsidRPr="00E03834">
        <w:rPr>
          <w:bCs/>
          <w:color w:val="000000" w:themeColor="text1"/>
          <w:sz w:val="24"/>
          <w:szCs w:val="24"/>
        </w:rPr>
        <w:t>(</w:t>
      </w:r>
      <w:r w:rsidR="007976AA" w:rsidRPr="00E03834">
        <w:rPr>
          <w:bCs/>
          <w:color w:val="000000" w:themeColor="text1"/>
          <w:sz w:val="24"/>
          <w:szCs w:val="24"/>
        </w:rPr>
        <w:t>КАЛЬЦІЙ-Д3 НІКОМЕД з м'ятним смаком</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A640FF">
        <w:rPr>
          <w:bCs/>
          <w:color w:val="000000" w:themeColor="text1"/>
          <w:sz w:val="24"/>
          <w:szCs w:val="24"/>
          <w:lang w:val="en-US"/>
        </w:rPr>
        <w:t>Comb</w:t>
      </w:r>
      <w:r w:rsidR="007976AA" w:rsidRPr="00E03834">
        <w:rPr>
          <w:bCs/>
          <w:color w:val="000000" w:themeColor="text1"/>
          <w:sz w:val="24"/>
          <w:szCs w:val="24"/>
        </w:rPr>
        <w:t xml:space="preserve"> </w:t>
      </w:r>
      <w:r w:rsidR="007976AA" w:rsidRPr="00A640FF">
        <w:rPr>
          <w:bCs/>
          <w:color w:val="000000" w:themeColor="text1"/>
          <w:sz w:val="24"/>
          <w:szCs w:val="24"/>
          <w:lang w:val="en-US"/>
        </w:rPr>
        <w:t>drug</w:t>
      </w:r>
      <w:r w:rsidR="006D7695" w:rsidRPr="00E03834">
        <w:rPr>
          <w:bCs/>
          <w:color w:val="000000" w:themeColor="text1"/>
          <w:sz w:val="24"/>
          <w:szCs w:val="24"/>
        </w:rPr>
        <w:t xml:space="preserve"> (</w:t>
      </w:r>
      <w:r w:rsidR="007976AA" w:rsidRPr="00E03834">
        <w:rPr>
          <w:bCs/>
          <w:color w:val="000000" w:themeColor="text1"/>
          <w:sz w:val="24"/>
          <w:szCs w:val="24"/>
        </w:rPr>
        <w:t>КАЛЬЦІЙ-Д3 НІКОМЕД З АПЕЛЬСИНОВИМ СМАКОМ. № 1</w:t>
      </w:r>
      <w:r w:rsidR="006D7695" w:rsidRPr="00E03834">
        <w:rPr>
          <w:bCs/>
          <w:color w:val="000000" w:themeColor="text1"/>
          <w:sz w:val="24"/>
          <w:szCs w:val="24"/>
        </w:rPr>
        <w:t xml:space="preserve">); </w:t>
      </w:r>
      <w:r w:rsidR="007976AA" w:rsidRPr="00A55418">
        <w:rPr>
          <w:bCs/>
          <w:color w:val="000000" w:themeColor="text1"/>
          <w:sz w:val="24"/>
          <w:szCs w:val="24"/>
          <w:lang w:val="en-US"/>
        </w:rPr>
        <w:t>Comb</w:t>
      </w:r>
      <w:r w:rsidR="007976AA" w:rsidRPr="00E03834">
        <w:rPr>
          <w:bCs/>
          <w:color w:val="000000" w:themeColor="text1"/>
          <w:sz w:val="24"/>
          <w:szCs w:val="24"/>
        </w:rPr>
        <w:t xml:space="preserve"> </w:t>
      </w:r>
      <w:r w:rsidR="007976AA" w:rsidRPr="00A55418">
        <w:rPr>
          <w:bCs/>
          <w:color w:val="000000" w:themeColor="text1"/>
          <w:sz w:val="24"/>
          <w:szCs w:val="24"/>
          <w:lang w:val="en-US"/>
        </w:rPr>
        <w:t>drug</w:t>
      </w:r>
      <w:r w:rsidR="007976AA" w:rsidRPr="00E03834">
        <w:rPr>
          <w:bCs/>
          <w:color w:val="000000" w:themeColor="text1"/>
          <w:sz w:val="24"/>
          <w:szCs w:val="24"/>
        </w:rPr>
        <w:tab/>
      </w:r>
      <w:r w:rsidR="006D7695" w:rsidRPr="00E03834">
        <w:rPr>
          <w:bCs/>
          <w:color w:val="000000" w:themeColor="text1"/>
          <w:sz w:val="24"/>
          <w:szCs w:val="24"/>
        </w:rPr>
        <w:t xml:space="preserve"> (</w:t>
      </w:r>
      <w:r w:rsidR="007976AA" w:rsidRPr="00E03834">
        <w:rPr>
          <w:bCs/>
          <w:color w:val="000000" w:themeColor="text1"/>
          <w:sz w:val="24"/>
          <w:szCs w:val="24"/>
        </w:rPr>
        <w:t>КАЛЬЦІЙ-Д3 НІКОМЕД з апельсиновим смаком № 50</w:t>
      </w:r>
      <w:r w:rsidR="006D7695" w:rsidRPr="00E03834">
        <w:rPr>
          <w:bCs/>
          <w:color w:val="000000" w:themeColor="text1"/>
          <w:sz w:val="24"/>
          <w:szCs w:val="24"/>
        </w:rPr>
        <w:t xml:space="preserve">); </w:t>
      </w:r>
      <w:r w:rsidR="007976AA" w:rsidRPr="00A55418">
        <w:rPr>
          <w:bCs/>
          <w:color w:val="000000" w:themeColor="text1"/>
          <w:sz w:val="24"/>
          <w:szCs w:val="24"/>
          <w:lang w:val="en-US"/>
        </w:rPr>
        <w:t>Comb</w:t>
      </w:r>
      <w:r w:rsidR="007976AA" w:rsidRPr="00E03834">
        <w:rPr>
          <w:bCs/>
          <w:color w:val="000000" w:themeColor="text1"/>
          <w:sz w:val="24"/>
          <w:szCs w:val="24"/>
        </w:rPr>
        <w:t xml:space="preserve"> </w:t>
      </w:r>
      <w:r w:rsidR="007976AA" w:rsidRPr="00A55418">
        <w:rPr>
          <w:bCs/>
          <w:color w:val="000000" w:themeColor="text1"/>
          <w:sz w:val="24"/>
          <w:szCs w:val="24"/>
          <w:lang w:val="en-US"/>
        </w:rPr>
        <w:t>drug</w:t>
      </w:r>
      <w:r w:rsidR="007976AA" w:rsidRPr="00E03834">
        <w:rPr>
          <w:bCs/>
          <w:color w:val="000000" w:themeColor="text1"/>
          <w:sz w:val="24"/>
          <w:szCs w:val="24"/>
        </w:rPr>
        <w:tab/>
      </w:r>
      <w:r w:rsidR="006D7695" w:rsidRPr="00E03834">
        <w:rPr>
          <w:bCs/>
          <w:color w:val="000000" w:themeColor="text1"/>
          <w:sz w:val="24"/>
          <w:szCs w:val="24"/>
        </w:rPr>
        <w:t>(</w:t>
      </w:r>
      <w:r w:rsidR="007976AA" w:rsidRPr="00E03834">
        <w:rPr>
          <w:bCs/>
          <w:color w:val="000000" w:themeColor="text1"/>
          <w:sz w:val="24"/>
          <w:szCs w:val="24"/>
        </w:rPr>
        <w:t>КАЛЬЦІЙ-Д3 НІКОМЕД ФОРТЕ</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A55418">
        <w:rPr>
          <w:bCs/>
          <w:color w:val="000000" w:themeColor="text1"/>
          <w:sz w:val="24"/>
          <w:szCs w:val="24"/>
          <w:lang w:val="en-US"/>
        </w:rPr>
        <w:t>Sodium</w:t>
      </w:r>
      <w:r w:rsidR="007976AA" w:rsidRPr="00E03834">
        <w:rPr>
          <w:bCs/>
          <w:color w:val="000000" w:themeColor="text1"/>
          <w:sz w:val="24"/>
          <w:szCs w:val="24"/>
        </w:rPr>
        <w:t xml:space="preserve"> </w:t>
      </w:r>
      <w:r w:rsidR="007976AA" w:rsidRPr="00A55418">
        <w:rPr>
          <w:bCs/>
          <w:color w:val="000000" w:themeColor="text1"/>
          <w:sz w:val="24"/>
          <w:szCs w:val="24"/>
          <w:lang w:val="en-US"/>
        </w:rPr>
        <w:t>chloride</w:t>
      </w:r>
      <w:r w:rsidR="006D7695" w:rsidRPr="00E03834">
        <w:rPr>
          <w:bCs/>
          <w:color w:val="000000" w:themeColor="text1"/>
          <w:sz w:val="24"/>
          <w:szCs w:val="24"/>
        </w:rPr>
        <w:t xml:space="preserve"> (</w:t>
      </w:r>
      <w:r w:rsidR="007976AA" w:rsidRPr="00E03834">
        <w:rPr>
          <w:bCs/>
          <w:color w:val="000000" w:themeColor="text1"/>
          <w:sz w:val="24"/>
          <w:szCs w:val="24"/>
        </w:rPr>
        <w:t>НАТРІЮ ХЛОРИД . 10 мл</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A55418">
        <w:rPr>
          <w:bCs/>
          <w:color w:val="000000" w:themeColor="text1"/>
          <w:sz w:val="24"/>
          <w:szCs w:val="24"/>
          <w:lang w:val="en-US"/>
        </w:rPr>
        <w:t>Sodium</w:t>
      </w:r>
      <w:r w:rsidR="007976AA" w:rsidRPr="00E03834">
        <w:rPr>
          <w:bCs/>
          <w:color w:val="000000" w:themeColor="text1"/>
          <w:sz w:val="24"/>
          <w:szCs w:val="24"/>
        </w:rPr>
        <w:t xml:space="preserve"> </w:t>
      </w:r>
      <w:r w:rsidR="007976AA" w:rsidRPr="00A55418">
        <w:rPr>
          <w:bCs/>
          <w:color w:val="000000" w:themeColor="text1"/>
          <w:sz w:val="24"/>
          <w:szCs w:val="24"/>
          <w:lang w:val="en-US"/>
        </w:rPr>
        <w:t>chloride</w:t>
      </w:r>
      <w:r w:rsidR="007976AA" w:rsidRPr="00E03834">
        <w:rPr>
          <w:bCs/>
          <w:color w:val="000000" w:themeColor="text1"/>
          <w:sz w:val="24"/>
          <w:szCs w:val="24"/>
        </w:rPr>
        <w:tab/>
      </w:r>
      <w:r w:rsidR="006D7695" w:rsidRPr="00E03834">
        <w:rPr>
          <w:bCs/>
          <w:color w:val="000000" w:themeColor="text1"/>
          <w:sz w:val="24"/>
          <w:szCs w:val="24"/>
        </w:rPr>
        <w:t xml:space="preserve"> (НАТРІЮ ХЛОРИД.</w:t>
      </w:r>
      <w:r w:rsidR="007976AA" w:rsidRPr="00E03834">
        <w:rPr>
          <w:bCs/>
          <w:color w:val="000000" w:themeColor="text1"/>
          <w:sz w:val="24"/>
          <w:szCs w:val="24"/>
        </w:rPr>
        <w:t>5 мл)</w:t>
      </w:r>
      <w:r w:rsidR="006D7695" w:rsidRPr="00E03834">
        <w:rPr>
          <w:bCs/>
          <w:color w:val="000000" w:themeColor="text1"/>
          <w:sz w:val="24"/>
          <w:szCs w:val="24"/>
        </w:rPr>
        <w:t xml:space="preserve">; </w:t>
      </w:r>
      <w:r w:rsidR="007976AA" w:rsidRPr="00A55418">
        <w:rPr>
          <w:bCs/>
          <w:color w:val="000000" w:themeColor="text1"/>
          <w:sz w:val="24"/>
          <w:szCs w:val="24"/>
          <w:lang w:val="en-US"/>
        </w:rPr>
        <w:t>Sodium</w:t>
      </w:r>
      <w:r w:rsidR="007976AA" w:rsidRPr="00E03834">
        <w:rPr>
          <w:bCs/>
          <w:color w:val="000000" w:themeColor="text1"/>
          <w:sz w:val="24"/>
          <w:szCs w:val="24"/>
        </w:rPr>
        <w:t xml:space="preserve"> </w:t>
      </w:r>
      <w:r w:rsidR="007976AA" w:rsidRPr="00A55418">
        <w:rPr>
          <w:bCs/>
          <w:color w:val="000000" w:themeColor="text1"/>
          <w:sz w:val="24"/>
          <w:szCs w:val="24"/>
          <w:lang w:val="en-US"/>
        </w:rPr>
        <w:t>chloride</w:t>
      </w:r>
      <w:r w:rsidR="006D7695" w:rsidRPr="00E03834">
        <w:rPr>
          <w:bCs/>
          <w:color w:val="000000" w:themeColor="text1"/>
          <w:sz w:val="24"/>
          <w:szCs w:val="24"/>
        </w:rPr>
        <w:t xml:space="preserve"> (</w:t>
      </w:r>
      <w:r w:rsidR="007976AA" w:rsidRPr="00E03834">
        <w:rPr>
          <w:bCs/>
          <w:color w:val="000000" w:themeColor="text1"/>
          <w:sz w:val="24"/>
          <w:szCs w:val="24"/>
        </w:rPr>
        <w:t>НАТРІЮ ХЛОРИД. розчин по 200 мл</w:t>
      </w:r>
      <w:r w:rsidR="006D7695" w:rsidRPr="00E03834">
        <w:rPr>
          <w:bCs/>
          <w:color w:val="000000" w:themeColor="text1"/>
          <w:sz w:val="24"/>
          <w:szCs w:val="24"/>
        </w:rPr>
        <w:t xml:space="preserve">); </w:t>
      </w:r>
      <w:r w:rsidR="007976AA" w:rsidRPr="00A55418">
        <w:rPr>
          <w:bCs/>
          <w:color w:val="000000" w:themeColor="text1"/>
          <w:sz w:val="24"/>
          <w:szCs w:val="24"/>
          <w:lang w:val="en-US"/>
        </w:rPr>
        <w:t>Sodium</w:t>
      </w:r>
      <w:r w:rsidR="007976AA" w:rsidRPr="00E03834">
        <w:rPr>
          <w:bCs/>
          <w:color w:val="000000" w:themeColor="text1"/>
          <w:sz w:val="24"/>
          <w:szCs w:val="24"/>
        </w:rPr>
        <w:t xml:space="preserve"> </w:t>
      </w:r>
      <w:r w:rsidR="007976AA" w:rsidRPr="00A55418">
        <w:rPr>
          <w:bCs/>
          <w:color w:val="000000" w:themeColor="text1"/>
          <w:sz w:val="24"/>
          <w:szCs w:val="24"/>
          <w:lang w:val="en-US"/>
        </w:rPr>
        <w:t>chloride</w:t>
      </w:r>
      <w:r w:rsidR="006D7695" w:rsidRPr="00E03834">
        <w:rPr>
          <w:bCs/>
          <w:color w:val="000000" w:themeColor="text1"/>
          <w:sz w:val="24"/>
          <w:szCs w:val="24"/>
        </w:rPr>
        <w:t xml:space="preserve"> (</w:t>
      </w:r>
      <w:r w:rsidR="007976AA" w:rsidRPr="00E03834">
        <w:rPr>
          <w:bCs/>
          <w:color w:val="000000" w:themeColor="text1"/>
          <w:sz w:val="24"/>
          <w:szCs w:val="24"/>
        </w:rPr>
        <w:t>НАТРІЮ ХЛОРИД. Розчин по 400 мл</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7976AA">
        <w:rPr>
          <w:bCs/>
          <w:color w:val="000000" w:themeColor="text1"/>
          <w:sz w:val="24"/>
          <w:szCs w:val="24"/>
          <w:lang w:val="ru-RU"/>
        </w:rPr>
        <w:t>Sodium</w:t>
      </w:r>
      <w:r w:rsidR="007976AA" w:rsidRPr="00E03834">
        <w:rPr>
          <w:bCs/>
          <w:color w:val="000000" w:themeColor="text1"/>
          <w:sz w:val="24"/>
          <w:szCs w:val="24"/>
        </w:rPr>
        <w:t xml:space="preserve"> </w:t>
      </w:r>
      <w:r w:rsidR="007976AA" w:rsidRPr="007976AA">
        <w:rPr>
          <w:bCs/>
          <w:color w:val="000000" w:themeColor="text1"/>
          <w:sz w:val="24"/>
          <w:szCs w:val="24"/>
          <w:lang w:val="ru-RU"/>
        </w:rPr>
        <w:t>chloride</w:t>
      </w:r>
      <w:r w:rsidR="006D7695" w:rsidRPr="00E03834">
        <w:rPr>
          <w:bCs/>
          <w:color w:val="000000" w:themeColor="text1"/>
          <w:sz w:val="24"/>
          <w:szCs w:val="24"/>
        </w:rPr>
        <w:t xml:space="preserve"> (</w:t>
      </w:r>
      <w:r w:rsidR="007976AA" w:rsidRPr="00E03834">
        <w:rPr>
          <w:bCs/>
          <w:color w:val="000000" w:themeColor="text1"/>
          <w:sz w:val="24"/>
          <w:szCs w:val="24"/>
        </w:rPr>
        <w:t>НАТРІЮ ХЛОРИД-ДАРНИЦЯ. розчин по 100</w:t>
      </w:r>
      <w:r w:rsidR="006D7695" w:rsidRPr="00E03834">
        <w:rPr>
          <w:bCs/>
          <w:color w:val="000000" w:themeColor="text1"/>
          <w:sz w:val="24"/>
          <w:szCs w:val="24"/>
        </w:rPr>
        <w:t xml:space="preserve">); </w:t>
      </w:r>
      <w:r w:rsidR="007976AA" w:rsidRPr="007976AA">
        <w:rPr>
          <w:bCs/>
          <w:color w:val="000000" w:themeColor="text1"/>
          <w:sz w:val="24"/>
          <w:szCs w:val="24"/>
          <w:lang w:val="ru-RU"/>
        </w:rPr>
        <w:t>Sodium</w:t>
      </w:r>
      <w:r w:rsidR="007976AA" w:rsidRPr="00E03834">
        <w:rPr>
          <w:bCs/>
          <w:color w:val="000000" w:themeColor="text1"/>
          <w:sz w:val="24"/>
          <w:szCs w:val="24"/>
        </w:rPr>
        <w:t xml:space="preserve"> </w:t>
      </w:r>
      <w:r w:rsidR="007976AA" w:rsidRPr="007976AA">
        <w:rPr>
          <w:bCs/>
          <w:color w:val="000000" w:themeColor="text1"/>
          <w:sz w:val="24"/>
          <w:szCs w:val="24"/>
          <w:lang w:val="ru-RU"/>
        </w:rPr>
        <w:t>chloride</w:t>
      </w:r>
      <w:r w:rsidR="006D7695" w:rsidRPr="00E03834">
        <w:rPr>
          <w:bCs/>
          <w:color w:val="000000" w:themeColor="text1"/>
          <w:sz w:val="24"/>
          <w:szCs w:val="24"/>
        </w:rPr>
        <w:t xml:space="preserve"> (</w:t>
      </w:r>
      <w:r w:rsidR="007976AA" w:rsidRPr="00E03834">
        <w:rPr>
          <w:bCs/>
          <w:color w:val="000000" w:themeColor="text1"/>
          <w:sz w:val="24"/>
          <w:szCs w:val="24"/>
        </w:rPr>
        <w:t>НАТРІЮ ХЛОРИД-ДАРНИЦЯ. Розчин по 200 мл</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7976AA">
        <w:rPr>
          <w:bCs/>
          <w:color w:val="000000" w:themeColor="text1"/>
          <w:sz w:val="24"/>
          <w:szCs w:val="24"/>
          <w:lang w:val="ru-RU"/>
        </w:rPr>
        <w:t>Naphazoline</w:t>
      </w:r>
      <w:r w:rsidR="006D7695" w:rsidRPr="00E03834">
        <w:rPr>
          <w:bCs/>
          <w:color w:val="000000" w:themeColor="text1"/>
          <w:sz w:val="24"/>
          <w:szCs w:val="24"/>
        </w:rPr>
        <w:t xml:space="preserve"> (</w:t>
      </w:r>
      <w:r w:rsidR="007976AA" w:rsidRPr="00E03834">
        <w:rPr>
          <w:bCs/>
          <w:color w:val="000000" w:themeColor="text1"/>
          <w:sz w:val="24"/>
          <w:szCs w:val="24"/>
        </w:rPr>
        <w:t>НАФТИЗИН®</w:t>
      </w:r>
      <w:r w:rsidR="006D7695" w:rsidRPr="00E03834">
        <w:rPr>
          <w:bCs/>
          <w:color w:val="000000" w:themeColor="text1"/>
          <w:sz w:val="24"/>
          <w:szCs w:val="24"/>
        </w:rPr>
        <w:t xml:space="preserve">); </w:t>
      </w:r>
      <w:r w:rsidR="007976AA" w:rsidRPr="007976AA">
        <w:rPr>
          <w:bCs/>
          <w:color w:val="000000" w:themeColor="text1"/>
          <w:sz w:val="24"/>
          <w:szCs w:val="24"/>
          <w:lang w:val="ru-RU"/>
        </w:rPr>
        <w:t>Nebivolol</w:t>
      </w:r>
      <w:r w:rsidR="006D7695" w:rsidRPr="00E03834">
        <w:rPr>
          <w:bCs/>
          <w:color w:val="000000" w:themeColor="text1"/>
          <w:sz w:val="24"/>
          <w:szCs w:val="24"/>
        </w:rPr>
        <w:t xml:space="preserve"> (</w:t>
      </w:r>
      <w:r w:rsidR="007976AA" w:rsidRPr="00E03834">
        <w:rPr>
          <w:bCs/>
          <w:color w:val="000000" w:themeColor="text1"/>
          <w:sz w:val="24"/>
          <w:szCs w:val="24"/>
        </w:rPr>
        <w:t>НЕБІВОЛОЛ</w:t>
      </w:r>
      <w:r w:rsidR="006D7695" w:rsidRPr="00E03834">
        <w:rPr>
          <w:bCs/>
          <w:color w:val="000000" w:themeColor="text1"/>
          <w:sz w:val="24"/>
          <w:szCs w:val="24"/>
        </w:rPr>
        <w:t xml:space="preserve"> </w:t>
      </w:r>
      <w:r w:rsidR="007976AA" w:rsidRPr="00E03834">
        <w:rPr>
          <w:bCs/>
          <w:color w:val="000000" w:themeColor="text1"/>
          <w:sz w:val="24"/>
          <w:szCs w:val="24"/>
        </w:rPr>
        <w:t>САНДОЗ®.</w:t>
      </w:r>
      <w:r w:rsidR="006D7695" w:rsidRPr="00E03834">
        <w:rPr>
          <w:bCs/>
          <w:color w:val="000000" w:themeColor="text1"/>
          <w:sz w:val="24"/>
          <w:szCs w:val="24"/>
        </w:rPr>
        <w:t xml:space="preserve">); </w:t>
      </w:r>
      <w:r w:rsidR="006D7695">
        <w:rPr>
          <w:bCs/>
          <w:color w:val="000000" w:themeColor="text1"/>
          <w:sz w:val="24"/>
          <w:szCs w:val="24"/>
          <w:lang w:val="ru-RU"/>
        </w:rPr>
        <w:t>Nebivolol</w:t>
      </w:r>
      <w:r w:rsidR="006D7695" w:rsidRPr="00E03834">
        <w:rPr>
          <w:bCs/>
          <w:color w:val="000000" w:themeColor="text1"/>
          <w:sz w:val="24"/>
          <w:szCs w:val="24"/>
        </w:rPr>
        <w:t xml:space="preserve"> (</w:t>
      </w:r>
      <w:r w:rsidR="007976AA" w:rsidRPr="00E03834">
        <w:rPr>
          <w:bCs/>
          <w:color w:val="000000" w:themeColor="text1"/>
          <w:sz w:val="24"/>
          <w:szCs w:val="24"/>
        </w:rPr>
        <w:t>НЕБІЛЕТ®</w:t>
      </w:r>
      <w:r w:rsidR="006D7695" w:rsidRPr="00E03834">
        <w:rPr>
          <w:bCs/>
          <w:color w:val="000000" w:themeColor="text1"/>
          <w:sz w:val="24"/>
          <w:szCs w:val="24"/>
        </w:rPr>
        <w:t xml:space="preserve">); </w:t>
      </w:r>
      <w:r w:rsidR="007976AA" w:rsidRPr="007976AA">
        <w:rPr>
          <w:bCs/>
          <w:color w:val="000000" w:themeColor="text1"/>
          <w:sz w:val="24"/>
          <w:szCs w:val="24"/>
          <w:lang w:val="ru-RU"/>
        </w:rPr>
        <w:t>Comb</w:t>
      </w:r>
      <w:r w:rsidR="007976AA" w:rsidRPr="00E03834">
        <w:rPr>
          <w:bCs/>
          <w:color w:val="000000" w:themeColor="text1"/>
          <w:sz w:val="24"/>
          <w:szCs w:val="24"/>
        </w:rPr>
        <w:t xml:space="preserve"> </w:t>
      </w:r>
      <w:r w:rsidR="007976AA" w:rsidRPr="007976AA">
        <w:rPr>
          <w:bCs/>
          <w:color w:val="000000" w:themeColor="text1"/>
          <w:sz w:val="24"/>
          <w:szCs w:val="24"/>
          <w:lang w:val="ru-RU"/>
        </w:rPr>
        <w:t>drug</w:t>
      </w:r>
      <w:r w:rsidR="00A640FF" w:rsidRPr="00E03834">
        <w:rPr>
          <w:bCs/>
          <w:color w:val="000000" w:themeColor="text1"/>
          <w:sz w:val="24"/>
          <w:szCs w:val="24"/>
        </w:rPr>
        <w:t xml:space="preserve"> </w:t>
      </w:r>
      <w:r w:rsidR="006D7695" w:rsidRPr="00E03834">
        <w:rPr>
          <w:bCs/>
          <w:color w:val="000000" w:themeColor="text1"/>
          <w:sz w:val="24"/>
          <w:szCs w:val="24"/>
        </w:rPr>
        <w:t>(</w:t>
      </w:r>
      <w:r w:rsidR="007976AA" w:rsidRPr="00E03834">
        <w:rPr>
          <w:bCs/>
          <w:color w:val="000000" w:themeColor="text1"/>
          <w:sz w:val="24"/>
          <w:szCs w:val="24"/>
        </w:rPr>
        <w:t>НЕЙРО-НОРМ</w:t>
      </w:r>
      <w:r w:rsidR="006D7695" w:rsidRPr="00E03834">
        <w:rPr>
          <w:bCs/>
          <w:color w:val="000000" w:themeColor="text1"/>
          <w:sz w:val="24"/>
          <w:szCs w:val="24"/>
        </w:rPr>
        <w:t xml:space="preserve">); </w:t>
      </w:r>
      <w:r w:rsidR="007976AA" w:rsidRPr="007976AA">
        <w:rPr>
          <w:bCs/>
          <w:color w:val="000000" w:themeColor="text1"/>
          <w:sz w:val="24"/>
          <w:szCs w:val="24"/>
          <w:lang w:val="ru-RU"/>
        </w:rPr>
        <w:t>Mecobalamin</w:t>
      </w:r>
      <w:r w:rsidR="007976AA" w:rsidRPr="00E03834">
        <w:rPr>
          <w:bCs/>
          <w:color w:val="000000" w:themeColor="text1"/>
          <w:sz w:val="24"/>
          <w:szCs w:val="24"/>
        </w:rPr>
        <w:tab/>
      </w:r>
      <w:r w:rsidR="009A5B88" w:rsidRPr="00E03834">
        <w:rPr>
          <w:bCs/>
          <w:color w:val="000000" w:themeColor="text1"/>
          <w:sz w:val="24"/>
          <w:szCs w:val="24"/>
        </w:rPr>
        <w:t>(</w:t>
      </w:r>
      <w:r w:rsidR="007976AA" w:rsidRPr="00E03834">
        <w:rPr>
          <w:bCs/>
          <w:color w:val="000000" w:themeColor="text1"/>
          <w:sz w:val="24"/>
          <w:szCs w:val="24"/>
        </w:rPr>
        <w:t>НЕЙРОКОБАЛ®</w:t>
      </w:r>
      <w:r w:rsidR="009A5B88" w:rsidRPr="00E03834">
        <w:rPr>
          <w:bCs/>
          <w:color w:val="000000" w:themeColor="text1"/>
          <w:sz w:val="24"/>
          <w:szCs w:val="24"/>
        </w:rPr>
        <w:t xml:space="preserve">); </w:t>
      </w:r>
      <w:r w:rsidR="007976AA" w:rsidRPr="00E03834">
        <w:rPr>
          <w:bCs/>
          <w:color w:val="000000" w:themeColor="text1"/>
          <w:sz w:val="24"/>
          <w:szCs w:val="24"/>
        </w:rPr>
        <w:t xml:space="preserve"> </w:t>
      </w:r>
      <w:r w:rsidR="009A5B88">
        <w:rPr>
          <w:bCs/>
          <w:color w:val="000000" w:themeColor="text1"/>
          <w:sz w:val="24"/>
          <w:szCs w:val="24"/>
          <w:lang w:val="ru-RU"/>
        </w:rPr>
        <w:t>Ipidacrine</w:t>
      </w:r>
      <w:r w:rsidR="009A5B88" w:rsidRPr="00E03834">
        <w:rPr>
          <w:bCs/>
          <w:color w:val="000000" w:themeColor="text1"/>
          <w:sz w:val="24"/>
          <w:szCs w:val="24"/>
        </w:rPr>
        <w:t xml:space="preserve"> (</w:t>
      </w:r>
      <w:r w:rsidR="007976AA" w:rsidRPr="00E03834">
        <w:rPr>
          <w:bCs/>
          <w:color w:val="000000" w:themeColor="text1"/>
          <w:sz w:val="24"/>
          <w:szCs w:val="24"/>
        </w:rPr>
        <w:t>НЕЙРОМІДИН®</w:t>
      </w:r>
      <w:r w:rsidR="009A5B88" w:rsidRPr="00E03834">
        <w:rPr>
          <w:bCs/>
          <w:color w:val="000000" w:themeColor="text1"/>
          <w:sz w:val="24"/>
          <w:szCs w:val="24"/>
        </w:rPr>
        <w:t xml:space="preserve">); </w:t>
      </w:r>
      <w:r w:rsidR="007976AA" w:rsidRPr="007976AA">
        <w:rPr>
          <w:bCs/>
          <w:color w:val="000000" w:themeColor="text1"/>
          <w:sz w:val="24"/>
          <w:szCs w:val="24"/>
          <w:lang w:val="ru-RU"/>
        </w:rPr>
        <w:t>Esomeprazole</w:t>
      </w:r>
      <w:r w:rsidR="009A5B88" w:rsidRPr="00E03834">
        <w:rPr>
          <w:bCs/>
          <w:color w:val="000000" w:themeColor="text1"/>
          <w:sz w:val="24"/>
          <w:szCs w:val="24"/>
        </w:rPr>
        <w:t xml:space="preserve"> (</w:t>
      </w:r>
      <w:r w:rsidR="007976AA" w:rsidRPr="00E03834">
        <w:rPr>
          <w:bCs/>
          <w:color w:val="000000" w:themeColor="text1"/>
          <w:sz w:val="24"/>
          <w:szCs w:val="24"/>
        </w:rPr>
        <w:t>НЕКСІУМ</w:t>
      </w:r>
      <w:r w:rsidR="009A5B88"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7976AA">
        <w:rPr>
          <w:bCs/>
          <w:color w:val="000000" w:themeColor="text1"/>
          <w:sz w:val="24"/>
          <w:szCs w:val="24"/>
          <w:lang w:val="ru-RU"/>
        </w:rPr>
        <w:t>Comb</w:t>
      </w:r>
      <w:r w:rsidR="007976AA" w:rsidRPr="00E03834">
        <w:rPr>
          <w:bCs/>
          <w:color w:val="000000" w:themeColor="text1"/>
          <w:sz w:val="24"/>
          <w:szCs w:val="24"/>
        </w:rPr>
        <w:t xml:space="preserve"> </w:t>
      </w:r>
      <w:r w:rsidR="007976AA" w:rsidRPr="007976AA">
        <w:rPr>
          <w:bCs/>
          <w:color w:val="000000" w:themeColor="text1"/>
          <w:sz w:val="24"/>
          <w:szCs w:val="24"/>
          <w:lang w:val="ru-RU"/>
        </w:rPr>
        <w:t>drug</w:t>
      </w:r>
      <w:r w:rsidR="007976AA" w:rsidRPr="00E03834">
        <w:rPr>
          <w:bCs/>
          <w:color w:val="000000" w:themeColor="text1"/>
          <w:sz w:val="24"/>
          <w:szCs w:val="24"/>
        </w:rPr>
        <w:tab/>
      </w:r>
      <w:r w:rsidR="009A5B88" w:rsidRPr="00E03834">
        <w:rPr>
          <w:bCs/>
          <w:color w:val="000000" w:themeColor="text1"/>
          <w:sz w:val="24"/>
          <w:szCs w:val="24"/>
        </w:rPr>
        <w:t xml:space="preserve">(Неокардил); </w:t>
      </w:r>
      <w:r w:rsidR="007976AA" w:rsidRPr="007976AA">
        <w:rPr>
          <w:bCs/>
          <w:color w:val="000000" w:themeColor="text1"/>
          <w:sz w:val="24"/>
          <w:szCs w:val="24"/>
          <w:lang w:val="ru-RU"/>
        </w:rPr>
        <w:t>Nimesulide</w:t>
      </w:r>
      <w:r w:rsidR="009A5B88" w:rsidRPr="00E03834">
        <w:rPr>
          <w:bCs/>
          <w:color w:val="000000" w:themeColor="text1"/>
          <w:sz w:val="24"/>
          <w:szCs w:val="24"/>
        </w:rPr>
        <w:t xml:space="preserve"> (</w:t>
      </w:r>
      <w:r w:rsidR="007976AA" w:rsidRPr="00E03834">
        <w:rPr>
          <w:bCs/>
          <w:color w:val="000000" w:themeColor="text1"/>
          <w:sz w:val="24"/>
          <w:szCs w:val="24"/>
        </w:rPr>
        <w:t>НІМЕСУЛІД</w:t>
      </w:r>
      <w:r w:rsidR="009A5B88" w:rsidRPr="00E03834">
        <w:rPr>
          <w:bCs/>
          <w:color w:val="000000" w:themeColor="text1"/>
          <w:sz w:val="24"/>
          <w:szCs w:val="24"/>
        </w:rPr>
        <w:t>);</w:t>
      </w:r>
      <w:r w:rsidR="001900DE" w:rsidRPr="00E03834">
        <w:rPr>
          <w:bCs/>
          <w:color w:val="000000" w:themeColor="text1"/>
          <w:sz w:val="24"/>
          <w:szCs w:val="24"/>
        </w:rPr>
        <w:t xml:space="preserve"> </w:t>
      </w:r>
      <w:r w:rsidR="009A5B88" w:rsidRPr="001900DE">
        <w:rPr>
          <w:bCs/>
          <w:color w:val="000000" w:themeColor="text1"/>
          <w:sz w:val="24"/>
          <w:szCs w:val="24"/>
        </w:rPr>
        <w:t>Sodium chloride</w:t>
      </w:r>
      <w:r w:rsidR="000C0D10" w:rsidRPr="00E03834">
        <w:rPr>
          <w:bCs/>
          <w:color w:val="000000" w:themeColor="text1"/>
          <w:sz w:val="24"/>
          <w:szCs w:val="24"/>
        </w:rPr>
        <w:t xml:space="preserve"> (</w:t>
      </w:r>
      <w:r w:rsidR="009A5B88" w:rsidRPr="001900DE">
        <w:rPr>
          <w:bCs/>
          <w:color w:val="000000" w:themeColor="text1"/>
          <w:sz w:val="24"/>
          <w:szCs w:val="24"/>
        </w:rPr>
        <w:t>НО-СОЛЬ® ЗВОЛОЖУЮЧИЙ. Краплі</w:t>
      </w:r>
      <w:r w:rsidR="000C0D10" w:rsidRPr="001900DE">
        <w:rPr>
          <w:bCs/>
          <w:color w:val="000000" w:themeColor="text1"/>
          <w:sz w:val="24"/>
          <w:szCs w:val="24"/>
        </w:rPr>
        <w:t xml:space="preserve">); </w:t>
      </w:r>
      <w:r w:rsidR="009A5B88" w:rsidRPr="001900DE">
        <w:rPr>
          <w:bCs/>
          <w:color w:val="000000" w:themeColor="text1"/>
          <w:sz w:val="24"/>
          <w:szCs w:val="24"/>
        </w:rPr>
        <w:t xml:space="preserve"> Sodium chloride</w:t>
      </w:r>
      <w:r w:rsidR="000C0D10" w:rsidRPr="001900DE">
        <w:rPr>
          <w:bCs/>
          <w:color w:val="000000" w:themeColor="text1"/>
          <w:sz w:val="24"/>
          <w:szCs w:val="24"/>
        </w:rPr>
        <w:t xml:space="preserve"> (</w:t>
      </w:r>
      <w:r w:rsidR="009A5B88" w:rsidRPr="001900DE">
        <w:rPr>
          <w:bCs/>
          <w:color w:val="000000" w:themeColor="text1"/>
          <w:sz w:val="24"/>
          <w:szCs w:val="24"/>
        </w:rPr>
        <w:t>НО-СОЛЬ® ЗВОЛОЖУЮЧИЙ. Спрей</w:t>
      </w:r>
      <w:r w:rsidR="000C0D10" w:rsidRPr="00386F37">
        <w:rPr>
          <w:bCs/>
          <w:color w:val="000000" w:themeColor="text1"/>
          <w:sz w:val="24"/>
          <w:szCs w:val="24"/>
        </w:rPr>
        <w:t xml:space="preserve">); </w:t>
      </w:r>
      <w:r w:rsidR="009A5B88" w:rsidRPr="001900DE">
        <w:rPr>
          <w:bCs/>
          <w:color w:val="000000" w:themeColor="text1"/>
          <w:sz w:val="24"/>
          <w:szCs w:val="24"/>
        </w:rPr>
        <w:t xml:space="preserve"> Drotaverine</w:t>
      </w:r>
      <w:r w:rsidR="000C0D10" w:rsidRPr="00386F37">
        <w:rPr>
          <w:bCs/>
          <w:color w:val="000000" w:themeColor="text1"/>
          <w:sz w:val="24"/>
          <w:szCs w:val="24"/>
        </w:rPr>
        <w:t xml:space="preserve"> (</w:t>
      </w:r>
      <w:r w:rsidR="009A5B88" w:rsidRPr="001900DE">
        <w:rPr>
          <w:bCs/>
          <w:color w:val="000000" w:themeColor="text1"/>
          <w:sz w:val="24"/>
          <w:szCs w:val="24"/>
        </w:rPr>
        <w:t>НО-ШПА® ФОРТЕ. таблетки по 80 мг</w:t>
      </w:r>
      <w:r w:rsidR="000C0D10" w:rsidRPr="00386F37">
        <w:rPr>
          <w:bCs/>
          <w:color w:val="000000" w:themeColor="text1"/>
          <w:sz w:val="24"/>
          <w:szCs w:val="24"/>
        </w:rPr>
        <w:t>)</w:t>
      </w:r>
      <w:r w:rsidR="009A5B88" w:rsidRPr="001900DE">
        <w:rPr>
          <w:bCs/>
          <w:color w:val="000000" w:themeColor="text1"/>
          <w:sz w:val="24"/>
          <w:szCs w:val="24"/>
        </w:rPr>
        <w:t xml:space="preserve">; </w:t>
      </w:r>
      <w:r w:rsidR="000C0D10" w:rsidRPr="001900DE">
        <w:rPr>
          <w:bCs/>
          <w:color w:val="000000" w:themeColor="text1"/>
          <w:sz w:val="24"/>
          <w:szCs w:val="24"/>
        </w:rPr>
        <w:t>Drotaverine</w:t>
      </w:r>
      <w:r w:rsidR="000C0D10" w:rsidRPr="00386F37">
        <w:rPr>
          <w:bCs/>
          <w:color w:val="000000" w:themeColor="text1"/>
          <w:sz w:val="24"/>
          <w:szCs w:val="24"/>
        </w:rPr>
        <w:t xml:space="preserve"> (</w:t>
      </w:r>
      <w:r w:rsidR="009A5B88" w:rsidRPr="001900DE">
        <w:rPr>
          <w:bCs/>
          <w:color w:val="000000" w:themeColor="text1"/>
          <w:sz w:val="24"/>
          <w:szCs w:val="24"/>
        </w:rPr>
        <w:t>НО-ШПА®. Розчин)</w:t>
      </w:r>
      <w:r w:rsidR="000C0D10" w:rsidRPr="00386F37">
        <w:rPr>
          <w:bCs/>
          <w:color w:val="000000" w:themeColor="text1"/>
          <w:sz w:val="24"/>
          <w:szCs w:val="24"/>
        </w:rPr>
        <w:t xml:space="preserve">; </w:t>
      </w:r>
      <w:r w:rsidR="009A5B88" w:rsidRPr="001900DE">
        <w:rPr>
          <w:bCs/>
          <w:color w:val="000000" w:themeColor="text1"/>
          <w:sz w:val="24"/>
          <w:szCs w:val="24"/>
        </w:rPr>
        <w:t>Drotaverine</w:t>
      </w:r>
      <w:r w:rsidR="00A640FF" w:rsidRPr="00A640FF">
        <w:rPr>
          <w:bCs/>
          <w:color w:val="000000" w:themeColor="text1"/>
          <w:sz w:val="24"/>
          <w:szCs w:val="24"/>
        </w:rPr>
        <w:t xml:space="preserve"> </w:t>
      </w:r>
      <w:r w:rsidR="000C0D10" w:rsidRPr="00386F37">
        <w:rPr>
          <w:bCs/>
          <w:color w:val="000000" w:themeColor="text1"/>
          <w:sz w:val="24"/>
          <w:szCs w:val="24"/>
        </w:rPr>
        <w:t>(</w:t>
      </w:r>
      <w:r w:rsidR="000C0D10" w:rsidRPr="001900DE">
        <w:rPr>
          <w:bCs/>
          <w:color w:val="000000" w:themeColor="text1"/>
          <w:sz w:val="24"/>
          <w:szCs w:val="24"/>
        </w:rPr>
        <w:t xml:space="preserve">НО-ШПА®. Таблетки по 40 мг); </w:t>
      </w:r>
      <w:r w:rsidR="009A5B88" w:rsidRPr="001900DE">
        <w:rPr>
          <w:bCs/>
          <w:color w:val="000000" w:themeColor="text1"/>
          <w:sz w:val="24"/>
          <w:szCs w:val="24"/>
        </w:rPr>
        <w:t>Drotaverine</w:t>
      </w:r>
      <w:r w:rsidR="00A640FF" w:rsidRPr="00A640FF">
        <w:rPr>
          <w:bCs/>
          <w:color w:val="000000" w:themeColor="text1"/>
          <w:sz w:val="24"/>
          <w:szCs w:val="24"/>
        </w:rPr>
        <w:t xml:space="preserve"> </w:t>
      </w:r>
      <w:r w:rsidR="000C0D10" w:rsidRPr="001900DE">
        <w:rPr>
          <w:bCs/>
          <w:color w:val="000000" w:themeColor="text1"/>
          <w:sz w:val="24"/>
          <w:szCs w:val="24"/>
        </w:rPr>
        <w:t>(</w:t>
      </w:r>
      <w:r w:rsidR="009A5B88" w:rsidRPr="001900DE">
        <w:rPr>
          <w:bCs/>
          <w:color w:val="000000" w:themeColor="text1"/>
          <w:sz w:val="24"/>
          <w:szCs w:val="24"/>
        </w:rPr>
        <w:t>НО-ШПА®. таблетки по 40 мг, № 24</w:t>
      </w:r>
      <w:r w:rsidR="000C0D10" w:rsidRPr="001900DE">
        <w:rPr>
          <w:bCs/>
          <w:color w:val="000000" w:themeColor="text1"/>
          <w:sz w:val="24"/>
          <w:szCs w:val="24"/>
        </w:rPr>
        <w:t xml:space="preserve">); </w:t>
      </w:r>
      <w:r w:rsidR="009A5B88" w:rsidRPr="001900DE">
        <w:rPr>
          <w:bCs/>
          <w:color w:val="000000" w:themeColor="text1"/>
          <w:sz w:val="24"/>
          <w:szCs w:val="24"/>
        </w:rPr>
        <w:t>Inosine pranobex</w:t>
      </w:r>
      <w:r w:rsidR="000C0D10" w:rsidRPr="001900DE">
        <w:rPr>
          <w:bCs/>
          <w:color w:val="000000" w:themeColor="text1"/>
          <w:sz w:val="24"/>
          <w:szCs w:val="24"/>
        </w:rPr>
        <w:t xml:space="preserve"> (</w:t>
      </w:r>
      <w:r w:rsidR="009A5B88" w:rsidRPr="001900DE">
        <w:rPr>
          <w:bCs/>
          <w:color w:val="000000" w:themeColor="text1"/>
          <w:sz w:val="24"/>
          <w:szCs w:val="24"/>
        </w:rPr>
        <w:t>НОВІРИН ФОРТЕ</w:t>
      </w:r>
      <w:r w:rsidR="000C0D10" w:rsidRPr="001900DE">
        <w:rPr>
          <w:bCs/>
          <w:color w:val="000000" w:themeColor="text1"/>
          <w:sz w:val="24"/>
          <w:szCs w:val="24"/>
        </w:rPr>
        <w:t xml:space="preserve">); </w:t>
      </w:r>
      <w:r w:rsidR="009A5B88" w:rsidRPr="001900DE">
        <w:rPr>
          <w:bCs/>
          <w:color w:val="000000" w:themeColor="text1"/>
          <w:sz w:val="24"/>
          <w:szCs w:val="24"/>
        </w:rPr>
        <w:t xml:space="preserve"> Inosine pranobex</w:t>
      </w:r>
      <w:r w:rsidR="000C0D10" w:rsidRPr="001900DE">
        <w:rPr>
          <w:bCs/>
          <w:color w:val="000000" w:themeColor="text1"/>
          <w:sz w:val="24"/>
          <w:szCs w:val="24"/>
        </w:rPr>
        <w:t xml:space="preserve"> (</w:t>
      </w:r>
      <w:r w:rsidR="009A5B88" w:rsidRPr="001900DE">
        <w:rPr>
          <w:bCs/>
          <w:color w:val="000000" w:themeColor="text1"/>
          <w:sz w:val="24"/>
          <w:szCs w:val="24"/>
        </w:rPr>
        <w:t xml:space="preserve">НОВІРИН®. </w:t>
      </w:r>
      <w:r w:rsidR="000C0D10" w:rsidRPr="001900DE">
        <w:rPr>
          <w:bCs/>
          <w:color w:val="000000" w:themeColor="text1"/>
          <w:sz w:val="24"/>
          <w:szCs w:val="24"/>
        </w:rPr>
        <w:t>С</w:t>
      </w:r>
      <w:r w:rsidR="009A5B88" w:rsidRPr="001900DE">
        <w:rPr>
          <w:bCs/>
          <w:color w:val="000000" w:themeColor="text1"/>
          <w:sz w:val="24"/>
          <w:szCs w:val="24"/>
        </w:rPr>
        <w:t>ироп</w:t>
      </w:r>
      <w:r w:rsidR="000C0D10" w:rsidRPr="001900DE">
        <w:rPr>
          <w:bCs/>
          <w:color w:val="000000" w:themeColor="text1"/>
          <w:sz w:val="24"/>
          <w:szCs w:val="24"/>
        </w:rPr>
        <w:t xml:space="preserve">); </w:t>
      </w:r>
      <w:r w:rsidR="009A5B88" w:rsidRPr="001900DE">
        <w:rPr>
          <w:bCs/>
          <w:color w:val="000000" w:themeColor="text1"/>
          <w:sz w:val="24"/>
          <w:szCs w:val="24"/>
        </w:rPr>
        <w:t xml:space="preserve"> Inosine pranobex</w:t>
      </w:r>
      <w:r w:rsidR="000C0D10" w:rsidRPr="001900DE">
        <w:rPr>
          <w:bCs/>
          <w:color w:val="000000" w:themeColor="text1"/>
          <w:sz w:val="24"/>
          <w:szCs w:val="24"/>
        </w:rPr>
        <w:t xml:space="preserve"> (</w:t>
      </w:r>
      <w:r w:rsidR="009A5B88" w:rsidRPr="001900DE">
        <w:rPr>
          <w:bCs/>
          <w:color w:val="000000" w:themeColor="text1"/>
          <w:sz w:val="24"/>
          <w:szCs w:val="24"/>
        </w:rPr>
        <w:t>НОВІРИН. таблетки</w:t>
      </w:r>
      <w:r w:rsidR="000C0D10" w:rsidRPr="001900DE">
        <w:rPr>
          <w:bCs/>
          <w:color w:val="000000" w:themeColor="text1"/>
          <w:sz w:val="24"/>
          <w:szCs w:val="24"/>
        </w:rPr>
        <w:t>);</w:t>
      </w:r>
      <w:r w:rsidR="009A5B88" w:rsidRPr="001900DE">
        <w:rPr>
          <w:bCs/>
          <w:color w:val="000000" w:themeColor="text1"/>
          <w:sz w:val="24"/>
          <w:szCs w:val="24"/>
        </w:rPr>
        <w:t>Comb drug</w:t>
      </w:r>
      <w:r w:rsidR="000C0D10" w:rsidRPr="001900DE">
        <w:rPr>
          <w:bCs/>
          <w:color w:val="000000" w:themeColor="text1"/>
          <w:sz w:val="24"/>
          <w:szCs w:val="24"/>
        </w:rPr>
        <w:t xml:space="preserve"> (</w:t>
      </w:r>
      <w:r w:rsidR="009A5B88" w:rsidRPr="001900DE">
        <w:rPr>
          <w:bCs/>
          <w:color w:val="000000" w:themeColor="text1"/>
          <w:sz w:val="24"/>
          <w:szCs w:val="24"/>
        </w:rPr>
        <w:t>НОВО-ПАСИТ.  100 мл</w:t>
      </w:r>
      <w:r w:rsidR="000C0D10" w:rsidRPr="001900DE">
        <w:rPr>
          <w:bCs/>
          <w:color w:val="000000" w:themeColor="text1"/>
          <w:sz w:val="24"/>
          <w:szCs w:val="24"/>
        </w:rPr>
        <w:t xml:space="preserve">); </w:t>
      </w:r>
      <w:r w:rsidR="001900DE" w:rsidRPr="001900DE">
        <w:rPr>
          <w:bCs/>
          <w:color w:val="000000" w:themeColor="text1"/>
          <w:sz w:val="24"/>
          <w:szCs w:val="24"/>
        </w:rPr>
        <w:t xml:space="preserve"> </w:t>
      </w:r>
      <w:r w:rsidR="009A5B88" w:rsidRPr="001900DE">
        <w:rPr>
          <w:bCs/>
          <w:color w:val="000000" w:themeColor="text1"/>
          <w:sz w:val="24"/>
          <w:szCs w:val="24"/>
        </w:rPr>
        <w:t>Comb drug</w:t>
      </w:r>
      <w:r w:rsidR="000C0D10" w:rsidRPr="001900DE">
        <w:rPr>
          <w:bCs/>
          <w:color w:val="000000" w:themeColor="text1"/>
          <w:sz w:val="24"/>
          <w:szCs w:val="24"/>
        </w:rPr>
        <w:t xml:space="preserve"> (</w:t>
      </w:r>
      <w:r w:rsidR="009A5B88" w:rsidRPr="001900DE">
        <w:rPr>
          <w:bCs/>
          <w:color w:val="000000" w:themeColor="text1"/>
          <w:sz w:val="24"/>
          <w:szCs w:val="24"/>
        </w:rPr>
        <w:t>НОВО-ПАСИТ</w:t>
      </w:r>
      <w:r w:rsidR="000C0D10" w:rsidRPr="001900DE">
        <w:rPr>
          <w:bCs/>
          <w:color w:val="000000" w:themeColor="text1"/>
          <w:sz w:val="24"/>
          <w:szCs w:val="24"/>
        </w:rPr>
        <w:t xml:space="preserve">); </w:t>
      </w:r>
      <w:r w:rsidR="009A5B88" w:rsidRPr="001900DE">
        <w:rPr>
          <w:bCs/>
          <w:color w:val="000000" w:themeColor="text1"/>
          <w:sz w:val="24"/>
          <w:szCs w:val="24"/>
        </w:rPr>
        <w:t xml:space="preserve"> Procaine</w:t>
      </w:r>
      <w:r w:rsidR="00A640FF" w:rsidRPr="00A640FF">
        <w:rPr>
          <w:bCs/>
          <w:color w:val="000000" w:themeColor="text1"/>
          <w:sz w:val="24"/>
          <w:szCs w:val="24"/>
        </w:rPr>
        <w:t xml:space="preserve"> </w:t>
      </w:r>
      <w:r w:rsidR="000C0D10" w:rsidRPr="001900DE">
        <w:rPr>
          <w:bCs/>
          <w:color w:val="000000" w:themeColor="text1"/>
          <w:sz w:val="24"/>
          <w:szCs w:val="24"/>
        </w:rPr>
        <w:t>(НОВОКАЇН-ДАРНИЦЯ</w:t>
      </w:r>
      <w:r w:rsidR="009A5B88" w:rsidRPr="001900DE">
        <w:rPr>
          <w:bCs/>
          <w:color w:val="000000" w:themeColor="text1"/>
          <w:sz w:val="24"/>
          <w:szCs w:val="24"/>
        </w:rPr>
        <w:t xml:space="preserve">. Розчин по 2 мл </w:t>
      </w:r>
      <w:r w:rsidR="000C0D10" w:rsidRPr="001900DE">
        <w:rPr>
          <w:bCs/>
          <w:color w:val="000000" w:themeColor="text1"/>
          <w:sz w:val="24"/>
          <w:szCs w:val="24"/>
        </w:rPr>
        <w:t xml:space="preserve">); </w:t>
      </w:r>
      <w:r w:rsidR="001900DE">
        <w:rPr>
          <w:bCs/>
          <w:color w:val="000000" w:themeColor="text1"/>
          <w:sz w:val="24"/>
          <w:szCs w:val="24"/>
        </w:rPr>
        <w:t>Procaine</w:t>
      </w:r>
      <w:r w:rsidR="001900DE" w:rsidRPr="001900DE">
        <w:rPr>
          <w:bCs/>
          <w:color w:val="000000" w:themeColor="text1"/>
          <w:sz w:val="24"/>
          <w:szCs w:val="24"/>
        </w:rPr>
        <w:t xml:space="preserve"> </w:t>
      </w:r>
      <w:r w:rsidR="000C0D10" w:rsidRPr="001900DE">
        <w:rPr>
          <w:bCs/>
          <w:color w:val="000000" w:themeColor="text1"/>
          <w:sz w:val="24"/>
          <w:szCs w:val="24"/>
        </w:rPr>
        <w:t>(</w:t>
      </w:r>
      <w:r w:rsidR="009A5B88" w:rsidRPr="001900DE">
        <w:rPr>
          <w:bCs/>
          <w:color w:val="000000" w:themeColor="text1"/>
          <w:sz w:val="24"/>
          <w:szCs w:val="24"/>
        </w:rPr>
        <w:t>НОВОКАЇН-ДАРНИЦЯ. розчин по 5 мл</w:t>
      </w:r>
      <w:r w:rsidR="000C0D10" w:rsidRPr="001900DE">
        <w:rPr>
          <w:bCs/>
          <w:color w:val="000000" w:themeColor="text1"/>
          <w:sz w:val="24"/>
          <w:szCs w:val="24"/>
        </w:rPr>
        <w:t xml:space="preserve">);  </w:t>
      </w:r>
      <w:r w:rsidR="009A5B88" w:rsidRPr="001900DE">
        <w:rPr>
          <w:bCs/>
          <w:color w:val="000000" w:themeColor="text1"/>
          <w:sz w:val="24"/>
          <w:szCs w:val="24"/>
        </w:rPr>
        <w:t>Procaine</w:t>
      </w:r>
      <w:r w:rsidR="00A640FF" w:rsidRPr="00A640FF">
        <w:rPr>
          <w:bCs/>
          <w:color w:val="000000" w:themeColor="text1"/>
          <w:sz w:val="24"/>
          <w:szCs w:val="24"/>
        </w:rPr>
        <w:t xml:space="preserve"> </w:t>
      </w:r>
      <w:r w:rsidR="000C0D10" w:rsidRPr="001900DE">
        <w:rPr>
          <w:bCs/>
          <w:color w:val="000000" w:themeColor="text1"/>
          <w:sz w:val="24"/>
          <w:szCs w:val="24"/>
        </w:rPr>
        <w:t>(</w:t>
      </w:r>
      <w:r w:rsidR="009A5B88" w:rsidRPr="001900DE">
        <w:rPr>
          <w:bCs/>
          <w:color w:val="000000" w:themeColor="text1"/>
          <w:sz w:val="24"/>
          <w:szCs w:val="24"/>
        </w:rPr>
        <w:t>НОВОКАЇН-ДАРНИЦЯ. розчин 20 мг/мл по 2 мл</w:t>
      </w:r>
      <w:r w:rsidR="000C0D10" w:rsidRPr="001900DE">
        <w:rPr>
          <w:bCs/>
          <w:color w:val="000000" w:themeColor="text1"/>
          <w:sz w:val="24"/>
          <w:szCs w:val="24"/>
        </w:rPr>
        <w:t xml:space="preserve">); </w:t>
      </w:r>
      <w:r w:rsidR="009A5B88" w:rsidRPr="001900DE">
        <w:rPr>
          <w:bCs/>
          <w:color w:val="000000" w:themeColor="text1"/>
          <w:sz w:val="24"/>
          <w:szCs w:val="24"/>
        </w:rPr>
        <w:t xml:space="preserve"> Oxymetazoline</w:t>
      </w:r>
      <w:r w:rsidR="000C0D10" w:rsidRPr="001900DE">
        <w:rPr>
          <w:bCs/>
          <w:color w:val="000000" w:themeColor="text1"/>
          <w:sz w:val="24"/>
          <w:szCs w:val="24"/>
        </w:rPr>
        <w:t xml:space="preserve"> (</w:t>
      </w:r>
      <w:r w:rsidR="009A5B88" w:rsidRPr="001900DE">
        <w:rPr>
          <w:bCs/>
          <w:color w:val="000000" w:themeColor="text1"/>
          <w:sz w:val="24"/>
          <w:szCs w:val="24"/>
        </w:rPr>
        <w:t>Нокспрей Малюк</w:t>
      </w:r>
      <w:r w:rsidR="000C0D10" w:rsidRPr="001900DE">
        <w:rPr>
          <w:bCs/>
          <w:color w:val="000000" w:themeColor="text1"/>
          <w:sz w:val="24"/>
          <w:szCs w:val="24"/>
        </w:rPr>
        <w:t xml:space="preserve">); </w:t>
      </w:r>
      <w:r w:rsidR="009A5B88" w:rsidRPr="001900DE">
        <w:rPr>
          <w:bCs/>
          <w:color w:val="000000" w:themeColor="text1"/>
          <w:sz w:val="24"/>
          <w:szCs w:val="24"/>
        </w:rPr>
        <w:t>Oxymetazoline</w:t>
      </w:r>
      <w:r w:rsidR="001900DE" w:rsidRPr="001900DE">
        <w:rPr>
          <w:bCs/>
          <w:color w:val="000000" w:themeColor="text1"/>
          <w:sz w:val="24"/>
          <w:szCs w:val="24"/>
        </w:rPr>
        <w:t xml:space="preserve"> (</w:t>
      </w:r>
      <w:r w:rsidR="009A5B88" w:rsidRPr="001900DE">
        <w:rPr>
          <w:bCs/>
          <w:color w:val="000000" w:themeColor="text1"/>
          <w:sz w:val="24"/>
          <w:szCs w:val="24"/>
        </w:rPr>
        <w:t xml:space="preserve">НОКСПРЕЙ. детский спрей </w:t>
      </w:r>
      <w:r w:rsidR="001900DE" w:rsidRPr="001900DE">
        <w:rPr>
          <w:bCs/>
          <w:color w:val="000000" w:themeColor="text1"/>
          <w:sz w:val="24"/>
          <w:szCs w:val="24"/>
        </w:rPr>
        <w:t xml:space="preserve">0,025 % по 15 мл); </w:t>
      </w:r>
      <w:r w:rsidR="009A5B88" w:rsidRPr="001900DE">
        <w:rPr>
          <w:bCs/>
          <w:color w:val="000000" w:themeColor="text1"/>
          <w:sz w:val="24"/>
          <w:szCs w:val="24"/>
        </w:rPr>
        <w:t>Oxymetazoline</w:t>
      </w:r>
      <w:r w:rsidR="009A5B88" w:rsidRPr="001900DE">
        <w:rPr>
          <w:bCs/>
          <w:color w:val="000000" w:themeColor="text1"/>
          <w:sz w:val="24"/>
          <w:szCs w:val="24"/>
        </w:rPr>
        <w:tab/>
      </w:r>
      <w:r w:rsidR="001900DE" w:rsidRPr="001900DE">
        <w:rPr>
          <w:bCs/>
          <w:color w:val="000000" w:themeColor="text1"/>
          <w:sz w:val="24"/>
          <w:szCs w:val="24"/>
        </w:rPr>
        <w:t>(</w:t>
      </w:r>
      <w:r w:rsidR="009A5B88" w:rsidRPr="001900DE">
        <w:rPr>
          <w:bCs/>
          <w:color w:val="000000" w:themeColor="text1"/>
          <w:sz w:val="24"/>
          <w:szCs w:val="24"/>
        </w:rPr>
        <w:t>НОКСПРЕЙ. Спрей 0,05 % по</w:t>
      </w:r>
      <w:r w:rsidR="001900DE" w:rsidRPr="001900DE">
        <w:rPr>
          <w:bCs/>
          <w:color w:val="000000" w:themeColor="text1"/>
          <w:sz w:val="24"/>
          <w:szCs w:val="24"/>
        </w:rPr>
        <w:t xml:space="preserve"> 10мл); </w:t>
      </w:r>
      <w:r w:rsidR="009A5B88" w:rsidRPr="001900DE">
        <w:rPr>
          <w:bCs/>
          <w:color w:val="000000" w:themeColor="text1"/>
          <w:sz w:val="24"/>
          <w:szCs w:val="24"/>
        </w:rPr>
        <w:t>Perindopril and diuretics</w:t>
      </w:r>
      <w:r w:rsidR="001900DE" w:rsidRPr="001900DE">
        <w:rPr>
          <w:bCs/>
          <w:color w:val="000000" w:themeColor="text1"/>
          <w:sz w:val="24"/>
          <w:szCs w:val="24"/>
        </w:rPr>
        <w:t xml:space="preserve"> (</w:t>
      </w:r>
      <w:r w:rsidR="009A5B88" w:rsidRPr="001900DE">
        <w:rPr>
          <w:bCs/>
          <w:color w:val="000000" w:themeColor="text1"/>
          <w:sz w:val="24"/>
          <w:szCs w:val="24"/>
        </w:rPr>
        <w:t>НОЛІПРЕЛ® БІ-ФОРТЕ</w:t>
      </w:r>
      <w:r w:rsidR="001900DE" w:rsidRPr="001900DE">
        <w:rPr>
          <w:bCs/>
          <w:color w:val="000000" w:themeColor="text1"/>
          <w:sz w:val="24"/>
          <w:szCs w:val="24"/>
        </w:rPr>
        <w:t xml:space="preserve">); </w:t>
      </w:r>
      <w:r w:rsidR="009A5B88" w:rsidRPr="001900DE">
        <w:rPr>
          <w:bCs/>
          <w:color w:val="000000" w:themeColor="text1"/>
          <w:sz w:val="24"/>
          <w:szCs w:val="24"/>
        </w:rPr>
        <w:t>Perindopril and diuretics</w:t>
      </w:r>
      <w:r w:rsidR="001900DE" w:rsidRPr="001900DE">
        <w:rPr>
          <w:bCs/>
          <w:color w:val="000000" w:themeColor="text1"/>
          <w:sz w:val="24"/>
          <w:szCs w:val="24"/>
        </w:rPr>
        <w:t xml:space="preserve"> (</w:t>
      </w:r>
      <w:r w:rsidR="009A5B88" w:rsidRPr="001900DE">
        <w:rPr>
          <w:bCs/>
          <w:color w:val="000000" w:themeColor="text1"/>
          <w:sz w:val="24"/>
          <w:szCs w:val="24"/>
        </w:rPr>
        <w:t>НОЛІПРЕЛ® АРГІНІН</w:t>
      </w:r>
      <w:r w:rsidR="001900DE" w:rsidRPr="001900DE">
        <w:rPr>
          <w:bCs/>
          <w:color w:val="000000" w:themeColor="text1"/>
          <w:sz w:val="24"/>
          <w:szCs w:val="24"/>
        </w:rPr>
        <w:t xml:space="preserve">); </w:t>
      </w:r>
      <w:r w:rsidR="009A5B88" w:rsidRPr="001900DE">
        <w:rPr>
          <w:bCs/>
          <w:color w:val="000000" w:themeColor="text1"/>
          <w:sz w:val="24"/>
          <w:szCs w:val="24"/>
        </w:rPr>
        <w:t>Perindopril and diuretics</w:t>
      </w:r>
      <w:r w:rsidR="001900DE" w:rsidRPr="001900DE">
        <w:rPr>
          <w:bCs/>
          <w:color w:val="000000" w:themeColor="text1"/>
          <w:sz w:val="24"/>
          <w:szCs w:val="24"/>
        </w:rPr>
        <w:t xml:space="preserve"> (</w:t>
      </w:r>
      <w:r w:rsidR="009A5B88" w:rsidRPr="001900DE">
        <w:rPr>
          <w:bCs/>
          <w:color w:val="000000" w:themeColor="text1"/>
          <w:sz w:val="24"/>
          <w:szCs w:val="24"/>
        </w:rPr>
        <w:t>НОЛІПРЕЛ® АРГІНІН ФОРТЕ</w:t>
      </w:r>
      <w:r w:rsidR="001900DE" w:rsidRPr="001900DE">
        <w:rPr>
          <w:bCs/>
          <w:color w:val="000000" w:themeColor="text1"/>
          <w:sz w:val="24"/>
          <w:szCs w:val="24"/>
        </w:rPr>
        <w:t xml:space="preserve">); </w:t>
      </w:r>
      <w:r w:rsidR="009A5B88" w:rsidRPr="001900DE">
        <w:rPr>
          <w:bCs/>
          <w:color w:val="000000" w:themeColor="text1"/>
          <w:sz w:val="24"/>
          <w:szCs w:val="24"/>
        </w:rPr>
        <w:t>Phenibut</w:t>
      </w:r>
      <w:r w:rsidR="001900DE" w:rsidRPr="001900DE">
        <w:rPr>
          <w:bCs/>
          <w:color w:val="000000" w:themeColor="text1"/>
          <w:sz w:val="24"/>
          <w:szCs w:val="24"/>
        </w:rPr>
        <w:t xml:space="preserve"> (</w:t>
      </w:r>
      <w:r w:rsidR="009A5B88" w:rsidRPr="001900DE">
        <w:rPr>
          <w:bCs/>
          <w:color w:val="000000" w:themeColor="text1"/>
          <w:sz w:val="24"/>
          <w:szCs w:val="24"/>
        </w:rPr>
        <w:t>НООФЕН®</w:t>
      </w:r>
      <w:r w:rsidR="001900DE" w:rsidRPr="001900DE">
        <w:rPr>
          <w:bCs/>
          <w:color w:val="000000" w:themeColor="text1"/>
          <w:sz w:val="24"/>
          <w:szCs w:val="24"/>
        </w:rPr>
        <w:t xml:space="preserve">); </w:t>
      </w:r>
      <w:r w:rsidR="009A5B88" w:rsidRPr="001900DE">
        <w:rPr>
          <w:bCs/>
          <w:color w:val="000000" w:themeColor="text1"/>
          <w:sz w:val="24"/>
          <w:szCs w:val="24"/>
        </w:rPr>
        <w:lastRenderedPageBreak/>
        <w:t>Norethisterone</w:t>
      </w:r>
      <w:r w:rsidR="001900DE" w:rsidRPr="001900DE">
        <w:rPr>
          <w:bCs/>
          <w:color w:val="000000" w:themeColor="text1"/>
          <w:sz w:val="24"/>
          <w:szCs w:val="24"/>
        </w:rPr>
        <w:t xml:space="preserve"> (</w:t>
      </w:r>
      <w:r w:rsidR="009A5B88" w:rsidRPr="001900DE">
        <w:rPr>
          <w:bCs/>
          <w:color w:val="000000" w:themeColor="text1"/>
          <w:sz w:val="24"/>
          <w:szCs w:val="24"/>
        </w:rPr>
        <w:t>НОРКОЛУТ®</w:t>
      </w:r>
      <w:r w:rsidR="001900DE" w:rsidRPr="001900DE">
        <w:rPr>
          <w:bCs/>
          <w:color w:val="000000" w:themeColor="text1"/>
          <w:sz w:val="24"/>
          <w:szCs w:val="24"/>
        </w:rPr>
        <w:t xml:space="preserve">); </w:t>
      </w:r>
      <w:r w:rsidR="009A5B88" w:rsidRPr="001900DE">
        <w:rPr>
          <w:bCs/>
          <w:color w:val="000000" w:themeColor="text1"/>
          <w:sz w:val="24"/>
          <w:szCs w:val="24"/>
        </w:rPr>
        <w:t>Ibuprofen</w:t>
      </w:r>
      <w:r w:rsidR="001900DE" w:rsidRPr="001900DE">
        <w:rPr>
          <w:bCs/>
          <w:color w:val="000000" w:themeColor="text1"/>
          <w:sz w:val="24"/>
          <w:szCs w:val="24"/>
        </w:rPr>
        <w:t xml:space="preserve"> (</w:t>
      </w:r>
      <w:r w:rsidR="009A5B88" w:rsidRPr="001900DE">
        <w:rPr>
          <w:bCs/>
          <w:color w:val="000000" w:themeColor="text1"/>
          <w:sz w:val="24"/>
          <w:szCs w:val="24"/>
        </w:rPr>
        <w:t>НУРОФЄН® ЕКСПРЕС УЛЬТРАКАП</w:t>
      </w:r>
      <w:r w:rsidR="001900DE" w:rsidRPr="001900DE">
        <w:rPr>
          <w:bCs/>
          <w:color w:val="000000" w:themeColor="text1"/>
          <w:sz w:val="24"/>
          <w:szCs w:val="24"/>
        </w:rPr>
        <w:t xml:space="preserve">); </w:t>
      </w:r>
      <w:r w:rsidR="009A5B88" w:rsidRPr="001900DE">
        <w:rPr>
          <w:bCs/>
          <w:color w:val="000000" w:themeColor="text1"/>
          <w:sz w:val="24"/>
          <w:szCs w:val="24"/>
        </w:rPr>
        <w:t>Ibuprofen, combinations</w:t>
      </w:r>
      <w:r w:rsidR="001900DE" w:rsidRPr="001900DE">
        <w:rPr>
          <w:bCs/>
          <w:color w:val="000000" w:themeColor="text1"/>
          <w:sz w:val="24"/>
          <w:szCs w:val="24"/>
        </w:rPr>
        <w:t xml:space="preserve">  (</w:t>
      </w:r>
      <w:r w:rsidR="009A5B88" w:rsidRPr="001900DE">
        <w:rPr>
          <w:bCs/>
          <w:color w:val="000000" w:themeColor="text1"/>
          <w:sz w:val="24"/>
          <w:szCs w:val="24"/>
        </w:rPr>
        <w:t>НУРОФЄН® КОЛД&amp; ФЛЮ</w:t>
      </w:r>
      <w:r w:rsidR="001900DE" w:rsidRPr="001900DE">
        <w:rPr>
          <w:bCs/>
          <w:color w:val="000000" w:themeColor="text1"/>
          <w:sz w:val="24"/>
          <w:szCs w:val="24"/>
        </w:rPr>
        <w:t xml:space="preserve">); </w:t>
      </w:r>
      <w:r w:rsidR="009A5B88" w:rsidRPr="001900DE">
        <w:rPr>
          <w:bCs/>
          <w:color w:val="000000" w:themeColor="text1"/>
          <w:sz w:val="24"/>
          <w:szCs w:val="24"/>
        </w:rPr>
        <w:t>Ibuprofen</w:t>
      </w:r>
      <w:r w:rsidR="001900DE" w:rsidRPr="001900DE">
        <w:rPr>
          <w:bCs/>
          <w:color w:val="000000" w:themeColor="text1"/>
          <w:sz w:val="24"/>
          <w:szCs w:val="24"/>
        </w:rPr>
        <w:t xml:space="preserve"> (</w:t>
      </w:r>
      <w:r w:rsidR="009A5B88" w:rsidRPr="001900DE">
        <w:rPr>
          <w:bCs/>
          <w:color w:val="000000" w:themeColor="text1"/>
          <w:sz w:val="24"/>
          <w:szCs w:val="24"/>
        </w:rPr>
        <w:t>НУРОФЄН® ЕКСПРЕС УЛЬТРАКАП.</w:t>
      </w:r>
      <w:r w:rsidR="001900DE" w:rsidRPr="001900DE">
        <w:rPr>
          <w:bCs/>
          <w:color w:val="000000" w:themeColor="text1"/>
          <w:sz w:val="24"/>
          <w:szCs w:val="24"/>
        </w:rPr>
        <w:t xml:space="preserve"> </w:t>
      </w:r>
      <w:r w:rsidR="009A5B88" w:rsidRPr="001900DE">
        <w:rPr>
          <w:bCs/>
          <w:color w:val="000000" w:themeColor="text1"/>
          <w:sz w:val="24"/>
          <w:szCs w:val="24"/>
        </w:rPr>
        <w:t>Капсули</w:t>
      </w:r>
      <w:r w:rsidR="001900DE" w:rsidRPr="001900DE">
        <w:rPr>
          <w:bCs/>
          <w:color w:val="000000" w:themeColor="text1"/>
          <w:sz w:val="24"/>
          <w:szCs w:val="24"/>
        </w:rPr>
        <w:t xml:space="preserve">); </w:t>
      </w:r>
      <w:r w:rsidR="009A5B88" w:rsidRPr="001900DE">
        <w:rPr>
          <w:bCs/>
          <w:color w:val="000000" w:themeColor="text1"/>
          <w:sz w:val="24"/>
          <w:szCs w:val="24"/>
        </w:rPr>
        <w:t>Ibuprofen</w:t>
      </w:r>
      <w:r w:rsidR="001900DE" w:rsidRPr="001900DE">
        <w:rPr>
          <w:bCs/>
          <w:color w:val="000000" w:themeColor="text1"/>
          <w:sz w:val="24"/>
          <w:szCs w:val="24"/>
        </w:rPr>
        <w:t xml:space="preserve"> (</w:t>
      </w:r>
      <w:r w:rsidR="009A5B88" w:rsidRPr="001900DE">
        <w:rPr>
          <w:bCs/>
          <w:color w:val="000000" w:themeColor="text1"/>
          <w:sz w:val="24"/>
          <w:szCs w:val="24"/>
        </w:rPr>
        <w:t>НУРОФЄН® ЕКСПРЕС ФОРТЕ № 10</w:t>
      </w:r>
      <w:r w:rsidR="001900DE" w:rsidRPr="001900DE">
        <w:rPr>
          <w:bCs/>
          <w:color w:val="000000" w:themeColor="text1"/>
          <w:sz w:val="24"/>
          <w:szCs w:val="24"/>
        </w:rPr>
        <w:t xml:space="preserve">); </w:t>
      </w:r>
      <w:r w:rsidR="009A5B88" w:rsidRPr="001900DE">
        <w:rPr>
          <w:bCs/>
          <w:color w:val="000000" w:themeColor="text1"/>
          <w:sz w:val="24"/>
          <w:szCs w:val="24"/>
        </w:rPr>
        <w:t xml:space="preserve"> Ibuprofen</w:t>
      </w:r>
      <w:r w:rsidR="001900DE" w:rsidRPr="001900DE">
        <w:rPr>
          <w:bCs/>
          <w:color w:val="000000" w:themeColor="text1"/>
          <w:sz w:val="24"/>
          <w:szCs w:val="24"/>
        </w:rPr>
        <w:t xml:space="preserve"> (</w:t>
      </w:r>
      <w:r w:rsidR="009A5B88" w:rsidRPr="001900DE">
        <w:rPr>
          <w:bCs/>
          <w:color w:val="000000" w:themeColor="text1"/>
          <w:sz w:val="24"/>
          <w:szCs w:val="24"/>
        </w:rPr>
        <w:t>НУРОФЄН® ЕКСПРЕС ФОРТЕ. капсули м'які по 400 мг</w:t>
      </w:r>
      <w:r w:rsidR="001900DE" w:rsidRPr="001900DE">
        <w:rPr>
          <w:bCs/>
          <w:color w:val="000000" w:themeColor="text1"/>
          <w:sz w:val="24"/>
          <w:szCs w:val="24"/>
        </w:rPr>
        <w:t>)</w:t>
      </w:r>
      <w:r w:rsidR="009A5B88" w:rsidRPr="001900DE">
        <w:rPr>
          <w:bCs/>
          <w:color w:val="000000" w:themeColor="text1"/>
          <w:sz w:val="24"/>
          <w:szCs w:val="24"/>
        </w:rPr>
        <w:t>; Gabapentin</w:t>
      </w:r>
      <w:r w:rsidR="00A640FF" w:rsidRPr="00A640FF">
        <w:rPr>
          <w:bCs/>
          <w:color w:val="000000" w:themeColor="text1"/>
          <w:sz w:val="24"/>
          <w:szCs w:val="24"/>
        </w:rPr>
        <w:t xml:space="preserve"> </w:t>
      </w:r>
      <w:r w:rsidR="001900DE" w:rsidRPr="001900DE">
        <w:rPr>
          <w:bCs/>
          <w:color w:val="000000" w:themeColor="text1"/>
          <w:sz w:val="24"/>
          <w:szCs w:val="24"/>
        </w:rPr>
        <w:t>(</w:t>
      </w:r>
      <w:r w:rsidR="009A5B88" w:rsidRPr="001900DE">
        <w:rPr>
          <w:bCs/>
          <w:color w:val="000000" w:themeColor="text1"/>
          <w:sz w:val="24"/>
          <w:szCs w:val="24"/>
        </w:rPr>
        <w:t>НЬЮРОПЕНТИН®</w:t>
      </w:r>
      <w:r w:rsidR="001900DE" w:rsidRPr="001900DE">
        <w:rPr>
          <w:bCs/>
          <w:color w:val="000000" w:themeColor="text1"/>
          <w:sz w:val="24"/>
          <w:szCs w:val="24"/>
        </w:rPr>
        <w:t xml:space="preserve">); </w:t>
      </w:r>
      <w:r w:rsidR="009A5B88" w:rsidRPr="001900DE">
        <w:rPr>
          <w:bCs/>
          <w:color w:val="000000" w:themeColor="text1"/>
          <w:sz w:val="24"/>
          <w:szCs w:val="24"/>
        </w:rPr>
        <w:t>Pregabalin</w:t>
      </w:r>
      <w:r w:rsidR="001900DE" w:rsidRPr="001900DE">
        <w:rPr>
          <w:bCs/>
          <w:color w:val="000000" w:themeColor="text1"/>
          <w:sz w:val="24"/>
          <w:szCs w:val="24"/>
        </w:rPr>
        <w:t xml:space="preserve"> (</w:t>
      </w:r>
      <w:r w:rsidR="009A5B88" w:rsidRPr="001900DE">
        <w:rPr>
          <w:bCs/>
          <w:color w:val="000000" w:themeColor="text1"/>
          <w:sz w:val="24"/>
          <w:szCs w:val="24"/>
        </w:rPr>
        <w:t>ОГРАНІЯ. Капсули по 300 мг № 30</w:t>
      </w:r>
      <w:r w:rsidR="001900DE" w:rsidRPr="001900DE">
        <w:rPr>
          <w:bCs/>
          <w:color w:val="000000" w:themeColor="text1"/>
          <w:sz w:val="24"/>
          <w:szCs w:val="24"/>
        </w:rPr>
        <w:t xml:space="preserve">); </w:t>
      </w:r>
      <w:r w:rsidR="009A5B88" w:rsidRPr="001900DE">
        <w:rPr>
          <w:bCs/>
          <w:color w:val="000000" w:themeColor="text1"/>
          <w:sz w:val="24"/>
          <w:szCs w:val="24"/>
        </w:rPr>
        <w:t>Pregabalin</w:t>
      </w:r>
      <w:r w:rsidR="009A5B88" w:rsidRPr="001900DE">
        <w:rPr>
          <w:bCs/>
          <w:color w:val="000000" w:themeColor="text1"/>
          <w:sz w:val="24"/>
          <w:szCs w:val="24"/>
        </w:rPr>
        <w:tab/>
      </w:r>
      <w:r w:rsidR="001900DE" w:rsidRPr="001900DE">
        <w:rPr>
          <w:bCs/>
          <w:color w:val="000000" w:themeColor="text1"/>
          <w:sz w:val="24"/>
          <w:szCs w:val="24"/>
        </w:rPr>
        <w:t>(</w:t>
      </w:r>
      <w:r w:rsidR="009A5B88" w:rsidRPr="001900DE">
        <w:rPr>
          <w:bCs/>
          <w:color w:val="000000" w:themeColor="text1"/>
          <w:sz w:val="24"/>
          <w:szCs w:val="24"/>
        </w:rPr>
        <w:t>ОГРАНІЯ. Капсули по 75 мг № 14</w:t>
      </w:r>
      <w:r w:rsidR="001900DE" w:rsidRPr="001900DE">
        <w:rPr>
          <w:bCs/>
          <w:color w:val="000000" w:themeColor="text1"/>
          <w:sz w:val="24"/>
          <w:szCs w:val="24"/>
        </w:rPr>
        <w:t xml:space="preserve">); </w:t>
      </w:r>
      <w:r w:rsidR="00B45849" w:rsidRPr="00B45849">
        <w:rPr>
          <w:bCs/>
          <w:color w:val="000000" w:themeColor="text1"/>
          <w:sz w:val="24"/>
          <w:szCs w:val="24"/>
          <w:lang w:val="ru-RU"/>
        </w:rPr>
        <w:t>Rosuvastatin</w:t>
      </w:r>
      <w:r w:rsidR="00B45849" w:rsidRPr="00B45849">
        <w:rPr>
          <w:bCs/>
          <w:color w:val="000000" w:themeColor="text1"/>
          <w:sz w:val="24"/>
          <w:szCs w:val="24"/>
        </w:rPr>
        <w:t xml:space="preserve"> (ОЗАЛЕКС®. 10 мг);  </w:t>
      </w:r>
      <w:r w:rsidR="00B45849" w:rsidRPr="00B45849">
        <w:rPr>
          <w:bCs/>
          <w:color w:val="000000" w:themeColor="text1"/>
          <w:sz w:val="24"/>
          <w:szCs w:val="24"/>
          <w:lang w:val="ru-RU"/>
        </w:rPr>
        <w:t>Rosuvastatin</w:t>
      </w:r>
      <w:r w:rsidR="00B45849" w:rsidRPr="00B45849">
        <w:rPr>
          <w:bCs/>
          <w:color w:val="000000" w:themeColor="text1"/>
          <w:sz w:val="24"/>
          <w:szCs w:val="24"/>
        </w:rPr>
        <w:tab/>
        <w:t xml:space="preserve">(ОЗАЛЕКС® 20 мг); </w:t>
      </w:r>
      <w:r w:rsidR="00B45849" w:rsidRPr="00B45849">
        <w:rPr>
          <w:bCs/>
          <w:color w:val="000000" w:themeColor="text1"/>
          <w:sz w:val="24"/>
          <w:szCs w:val="24"/>
          <w:lang w:val="ru-RU"/>
        </w:rPr>
        <w:t>Myramistin</w:t>
      </w:r>
      <w:r w:rsidR="00B45849" w:rsidRPr="00B45849">
        <w:rPr>
          <w:bCs/>
          <w:color w:val="000000" w:themeColor="text1"/>
          <w:sz w:val="24"/>
          <w:szCs w:val="24"/>
        </w:rPr>
        <w:t xml:space="preserve"> (ОКОМІСТИН); </w:t>
      </w:r>
      <w:r w:rsidR="00B45849" w:rsidRPr="00B45849">
        <w:rPr>
          <w:bCs/>
          <w:color w:val="000000" w:themeColor="text1"/>
          <w:sz w:val="24"/>
          <w:szCs w:val="24"/>
          <w:lang w:val="ru-RU"/>
        </w:rPr>
        <w:t>Oxolin</w:t>
      </w:r>
      <w:r w:rsidR="00B45849" w:rsidRPr="00B45849">
        <w:rPr>
          <w:bCs/>
          <w:color w:val="000000" w:themeColor="text1"/>
          <w:sz w:val="24"/>
          <w:szCs w:val="24"/>
        </w:rPr>
        <w:t xml:space="preserve"> (ОКСОЛІНОВА МАЗЬ 025%);  </w:t>
      </w:r>
      <w:r w:rsidR="00B45849" w:rsidRPr="00B45849">
        <w:rPr>
          <w:bCs/>
          <w:color w:val="000000" w:themeColor="text1"/>
          <w:sz w:val="24"/>
          <w:szCs w:val="24"/>
          <w:lang w:val="ru-RU"/>
        </w:rPr>
        <w:t>Diclofenac</w:t>
      </w:r>
      <w:r w:rsidR="00B45849" w:rsidRPr="00B45849">
        <w:rPr>
          <w:bCs/>
          <w:color w:val="000000" w:themeColor="text1"/>
          <w:sz w:val="24"/>
          <w:szCs w:val="24"/>
        </w:rPr>
        <w:t xml:space="preserve"> (ОЛФЕН ГІДРОГЕЛЬ); </w:t>
      </w:r>
      <w:r w:rsidR="00B45849" w:rsidRPr="00B45849">
        <w:rPr>
          <w:bCs/>
          <w:color w:val="000000" w:themeColor="text1"/>
          <w:sz w:val="24"/>
          <w:szCs w:val="24"/>
          <w:lang w:val="ru-RU"/>
        </w:rPr>
        <w:t>Diclofenac</w:t>
      </w:r>
      <w:r w:rsidR="00B45849" w:rsidRPr="00B45849">
        <w:rPr>
          <w:bCs/>
          <w:color w:val="000000" w:themeColor="text1"/>
          <w:sz w:val="24"/>
          <w:szCs w:val="24"/>
        </w:rPr>
        <w:t xml:space="preserve"> (ОЛФЕН® . пластир лікувальний № 2); </w:t>
      </w:r>
      <w:r w:rsidR="00B45849" w:rsidRPr="00B45849">
        <w:rPr>
          <w:bCs/>
          <w:color w:val="000000" w:themeColor="text1"/>
          <w:sz w:val="24"/>
          <w:szCs w:val="24"/>
          <w:lang w:val="ru-RU"/>
        </w:rPr>
        <w:t>Diclofenac</w:t>
      </w:r>
      <w:r w:rsidR="00A640FF" w:rsidRPr="00A640FF">
        <w:rPr>
          <w:bCs/>
          <w:color w:val="000000" w:themeColor="text1"/>
          <w:sz w:val="24"/>
          <w:szCs w:val="24"/>
        </w:rPr>
        <w:t xml:space="preserve"> </w:t>
      </w:r>
      <w:r w:rsidR="00B45849" w:rsidRPr="00B45849">
        <w:rPr>
          <w:bCs/>
          <w:color w:val="000000" w:themeColor="text1"/>
          <w:sz w:val="24"/>
          <w:szCs w:val="24"/>
        </w:rPr>
        <w:t xml:space="preserve">(ОЛФЕН®. пластир лікувальний № 5);  </w:t>
      </w:r>
      <w:r w:rsidR="00B45849" w:rsidRPr="00B45849">
        <w:rPr>
          <w:bCs/>
          <w:color w:val="000000" w:themeColor="text1"/>
          <w:sz w:val="24"/>
          <w:szCs w:val="24"/>
          <w:lang w:val="ru-RU"/>
        </w:rPr>
        <w:t>Diclofenac</w:t>
      </w:r>
      <w:r w:rsidR="00B45849" w:rsidRPr="00B45849">
        <w:rPr>
          <w:bCs/>
          <w:color w:val="000000" w:themeColor="text1"/>
          <w:sz w:val="24"/>
          <w:szCs w:val="24"/>
        </w:rPr>
        <w:t xml:space="preserve"> (ОЛФЕН®-100 СР ДЕПОКАПС);  </w:t>
      </w:r>
      <w:r w:rsidR="00B45849" w:rsidRPr="00B45849">
        <w:rPr>
          <w:bCs/>
          <w:color w:val="000000" w:themeColor="text1"/>
          <w:sz w:val="24"/>
          <w:szCs w:val="24"/>
          <w:lang w:val="ru-RU"/>
        </w:rPr>
        <w:t>Diclofenac</w:t>
      </w:r>
      <w:r w:rsidR="00B45849" w:rsidRPr="00B45849">
        <w:rPr>
          <w:bCs/>
          <w:color w:val="000000" w:themeColor="text1"/>
          <w:sz w:val="24"/>
          <w:szCs w:val="24"/>
        </w:rPr>
        <w:t xml:space="preserve"> (ОЛФЕН®-50 ЛАКТАБ); </w:t>
      </w:r>
      <w:r w:rsidR="00B45849" w:rsidRPr="00B45849">
        <w:rPr>
          <w:bCs/>
          <w:color w:val="000000" w:themeColor="text1"/>
          <w:sz w:val="24"/>
          <w:szCs w:val="24"/>
          <w:lang w:val="ru-RU"/>
        </w:rPr>
        <w:t>Diclofenac</w:t>
      </w:r>
      <w:r w:rsidR="00B45849" w:rsidRPr="00B45849">
        <w:rPr>
          <w:bCs/>
          <w:color w:val="000000" w:themeColor="text1"/>
          <w:sz w:val="24"/>
          <w:szCs w:val="24"/>
        </w:rPr>
        <w:t xml:space="preserve">, </w:t>
      </w:r>
      <w:r w:rsidR="00B45849" w:rsidRPr="00B45849">
        <w:rPr>
          <w:bCs/>
          <w:color w:val="000000" w:themeColor="text1"/>
          <w:sz w:val="24"/>
          <w:szCs w:val="24"/>
          <w:lang w:val="ru-RU"/>
        </w:rPr>
        <w:t>combinations</w:t>
      </w:r>
      <w:r w:rsidR="00A640FF" w:rsidRPr="00A640FF">
        <w:rPr>
          <w:bCs/>
          <w:color w:val="000000" w:themeColor="text1"/>
          <w:sz w:val="24"/>
          <w:szCs w:val="24"/>
        </w:rPr>
        <w:t xml:space="preserve"> </w:t>
      </w:r>
      <w:r w:rsidR="00B45849" w:rsidRPr="00B45849">
        <w:rPr>
          <w:bCs/>
          <w:color w:val="000000" w:themeColor="text1"/>
          <w:sz w:val="24"/>
          <w:szCs w:val="24"/>
        </w:rPr>
        <w:t xml:space="preserve">(ОЛФЕН® -75); </w:t>
      </w:r>
      <w:r w:rsidR="00B45849" w:rsidRPr="00B45849">
        <w:rPr>
          <w:bCs/>
          <w:color w:val="000000" w:themeColor="text1"/>
          <w:sz w:val="24"/>
          <w:szCs w:val="24"/>
          <w:lang w:val="ru-RU"/>
        </w:rPr>
        <w:t>Omeprazole</w:t>
      </w:r>
      <w:r w:rsidR="00A640FF" w:rsidRPr="00A640FF">
        <w:rPr>
          <w:bCs/>
          <w:color w:val="000000" w:themeColor="text1"/>
          <w:sz w:val="24"/>
          <w:szCs w:val="24"/>
        </w:rPr>
        <w:t xml:space="preserve"> </w:t>
      </w:r>
      <w:r w:rsidR="00B45849" w:rsidRPr="00B45849">
        <w:rPr>
          <w:bCs/>
          <w:color w:val="000000" w:themeColor="text1"/>
          <w:sz w:val="24"/>
          <w:szCs w:val="24"/>
        </w:rPr>
        <w:t xml:space="preserve">(ОМЕЗ®);  </w:t>
      </w:r>
      <w:r w:rsidR="00B45849" w:rsidRPr="00B45849">
        <w:rPr>
          <w:bCs/>
          <w:color w:val="000000" w:themeColor="text1"/>
          <w:sz w:val="24"/>
          <w:szCs w:val="24"/>
          <w:lang w:val="ru-RU"/>
        </w:rPr>
        <w:t>Omeprazole</w:t>
      </w:r>
      <w:r w:rsidR="00B45849" w:rsidRPr="00B45849">
        <w:rPr>
          <w:bCs/>
          <w:color w:val="000000" w:themeColor="text1"/>
          <w:sz w:val="24"/>
          <w:szCs w:val="24"/>
        </w:rPr>
        <w:t xml:space="preserve"> (ОМЕЗ® . </w:t>
      </w:r>
      <w:r w:rsidR="00B45849" w:rsidRPr="00A640FF">
        <w:rPr>
          <w:bCs/>
          <w:color w:val="000000" w:themeColor="text1"/>
          <w:sz w:val="24"/>
          <w:szCs w:val="24"/>
        </w:rPr>
        <w:t xml:space="preserve">Капсули по 40 мг № 28);  </w:t>
      </w:r>
      <w:r w:rsidR="00B45849">
        <w:rPr>
          <w:bCs/>
          <w:color w:val="000000" w:themeColor="text1"/>
          <w:sz w:val="24"/>
          <w:szCs w:val="24"/>
          <w:lang w:val="ru-RU"/>
        </w:rPr>
        <w:t>Omeprazole</w:t>
      </w:r>
      <w:r w:rsidR="00B45849" w:rsidRPr="00A640FF">
        <w:rPr>
          <w:bCs/>
          <w:color w:val="000000" w:themeColor="text1"/>
          <w:sz w:val="24"/>
          <w:szCs w:val="24"/>
        </w:rPr>
        <w:t xml:space="preserve"> (ОМЕПРАЗОЛ);  </w:t>
      </w:r>
      <w:r w:rsidR="00B45849" w:rsidRPr="00B45849">
        <w:rPr>
          <w:bCs/>
          <w:color w:val="000000" w:themeColor="text1"/>
          <w:sz w:val="24"/>
          <w:szCs w:val="24"/>
          <w:lang w:val="ru-RU"/>
        </w:rPr>
        <w:t>Omeprazole</w:t>
      </w:r>
      <w:r w:rsidR="00B45849" w:rsidRPr="00A640FF">
        <w:rPr>
          <w:bCs/>
          <w:color w:val="000000" w:themeColor="text1"/>
          <w:sz w:val="24"/>
          <w:szCs w:val="24"/>
        </w:rPr>
        <w:t xml:space="preserve"> (ОМЕПРАЗОЛ. № 30); </w:t>
      </w:r>
      <w:r w:rsidR="00B45849" w:rsidRPr="00B45849">
        <w:rPr>
          <w:bCs/>
          <w:color w:val="000000" w:themeColor="text1"/>
          <w:sz w:val="24"/>
          <w:szCs w:val="24"/>
          <w:lang w:val="ru-RU"/>
        </w:rPr>
        <w:t>Omeprazole</w:t>
      </w:r>
      <w:r w:rsidR="00A640FF" w:rsidRPr="00A640FF">
        <w:rPr>
          <w:bCs/>
          <w:color w:val="000000" w:themeColor="text1"/>
          <w:sz w:val="24"/>
          <w:szCs w:val="24"/>
        </w:rPr>
        <w:t xml:space="preserve"> </w:t>
      </w:r>
      <w:r w:rsidR="00B45849" w:rsidRPr="00A640FF">
        <w:rPr>
          <w:bCs/>
          <w:color w:val="000000" w:themeColor="text1"/>
          <w:sz w:val="24"/>
          <w:szCs w:val="24"/>
        </w:rPr>
        <w:t xml:space="preserve">(ОМЕПРАЗОЛ. ліофілізат ); </w:t>
      </w:r>
      <w:r w:rsidR="00B45849" w:rsidRPr="00B45849">
        <w:rPr>
          <w:bCs/>
          <w:color w:val="000000" w:themeColor="text1"/>
          <w:sz w:val="24"/>
          <w:szCs w:val="24"/>
          <w:lang w:val="ru-RU"/>
        </w:rPr>
        <w:t>Tamsulosin</w:t>
      </w:r>
      <w:r w:rsidR="00A640FF" w:rsidRPr="00A640FF">
        <w:rPr>
          <w:bCs/>
          <w:color w:val="000000" w:themeColor="text1"/>
          <w:sz w:val="24"/>
          <w:szCs w:val="24"/>
        </w:rPr>
        <w:t xml:space="preserve"> </w:t>
      </w:r>
      <w:r w:rsidR="00B45849" w:rsidRPr="00A640FF">
        <w:rPr>
          <w:bCs/>
          <w:color w:val="000000" w:themeColor="text1"/>
          <w:sz w:val="24"/>
          <w:szCs w:val="24"/>
        </w:rPr>
        <w:t xml:space="preserve">(ОМНІК®); </w:t>
      </w:r>
      <w:r w:rsidR="00B45849" w:rsidRPr="00B45849">
        <w:rPr>
          <w:bCs/>
          <w:color w:val="000000" w:themeColor="text1"/>
          <w:sz w:val="24"/>
          <w:szCs w:val="24"/>
          <w:lang w:val="ru-RU"/>
        </w:rPr>
        <w:t>Comb</w:t>
      </w:r>
      <w:r w:rsidR="00B45849" w:rsidRPr="00A640FF">
        <w:rPr>
          <w:bCs/>
          <w:color w:val="000000" w:themeColor="text1"/>
          <w:sz w:val="24"/>
          <w:szCs w:val="24"/>
        </w:rPr>
        <w:t xml:space="preserve"> </w:t>
      </w:r>
      <w:r w:rsidR="00B45849" w:rsidRPr="00B45849">
        <w:rPr>
          <w:bCs/>
          <w:color w:val="000000" w:themeColor="text1"/>
          <w:sz w:val="24"/>
          <w:szCs w:val="24"/>
          <w:lang w:val="ru-RU"/>
        </w:rPr>
        <w:t>drug</w:t>
      </w:r>
      <w:r w:rsidR="00B45849" w:rsidRPr="00A640FF">
        <w:rPr>
          <w:bCs/>
          <w:color w:val="000000" w:themeColor="text1"/>
          <w:sz w:val="24"/>
          <w:szCs w:val="24"/>
        </w:rPr>
        <w:t xml:space="preserve"> (ОПТИКС); </w:t>
      </w:r>
      <w:r w:rsidR="00B45849" w:rsidRPr="00B45849">
        <w:rPr>
          <w:bCs/>
          <w:color w:val="000000" w:themeColor="text1"/>
          <w:sz w:val="24"/>
          <w:szCs w:val="24"/>
          <w:lang w:val="ru-RU"/>
        </w:rPr>
        <w:t>Phenol</w:t>
      </w:r>
      <w:r w:rsidR="00B45849" w:rsidRPr="00A640FF">
        <w:rPr>
          <w:bCs/>
          <w:color w:val="000000" w:themeColor="text1"/>
          <w:sz w:val="24"/>
          <w:szCs w:val="24"/>
        </w:rPr>
        <w:t xml:space="preserve"> (ОРАСЕПТ); </w:t>
      </w:r>
      <w:r w:rsidR="00B45849" w:rsidRPr="00B45849">
        <w:rPr>
          <w:bCs/>
          <w:color w:val="000000" w:themeColor="text1"/>
          <w:sz w:val="24"/>
          <w:szCs w:val="24"/>
          <w:lang w:val="ru-RU"/>
        </w:rPr>
        <w:t>Ornidazole</w:t>
      </w:r>
      <w:r w:rsidR="005F6FD4" w:rsidRPr="00A640FF">
        <w:rPr>
          <w:bCs/>
          <w:color w:val="000000" w:themeColor="text1"/>
          <w:sz w:val="24"/>
          <w:szCs w:val="24"/>
        </w:rPr>
        <w:t xml:space="preserve"> (</w:t>
      </w:r>
      <w:r w:rsidR="00B45849" w:rsidRPr="00A640FF">
        <w:rPr>
          <w:bCs/>
          <w:color w:val="000000" w:themeColor="text1"/>
          <w:sz w:val="24"/>
          <w:szCs w:val="24"/>
        </w:rPr>
        <w:t>ОРНІДАЗОЛ-АСТРАФАРМ</w:t>
      </w:r>
      <w:r w:rsidR="005F6FD4" w:rsidRPr="00A640FF">
        <w:rPr>
          <w:bCs/>
          <w:color w:val="000000" w:themeColor="text1"/>
          <w:sz w:val="24"/>
          <w:szCs w:val="24"/>
        </w:rPr>
        <w:t xml:space="preserve">); </w:t>
      </w:r>
      <w:r w:rsidR="00B45849" w:rsidRPr="00B45849">
        <w:rPr>
          <w:bCs/>
          <w:color w:val="000000" w:themeColor="text1"/>
          <w:sz w:val="24"/>
          <w:szCs w:val="24"/>
          <w:lang w:val="ru-RU"/>
        </w:rPr>
        <w:t>Diclofenac</w:t>
      </w:r>
      <w:r w:rsidR="00A640FF" w:rsidRPr="00A640FF">
        <w:rPr>
          <w:bCs/>
          <w:color w:val="000000" w:themeColor="text1"/>
          <w:sz w:val="24"/>
          <w:szCs w:val="24"/>
        </w:rPr>
        <w:t xml:space="preserve"> </w:t>
      </w:r>
      <w:r w:rsidR="005F6FD4" w:rsidRPr="00A640FF">
        <w:rPr>
          <w:bCs/>
          <w:color w:val="000000" w:themeColor="text1"/>
          <w:sz w:val="24"/>
          <w:szCs w:val="24"/>
        </w:rPr>
        <w:t>(</w:t>
      </w:r>
      <w:r w:rsidR="00B45849" w:rsidRPr="00A640FF">
        <w:rPr>
          <w:bCs/>
          <w:color w:val="000000" w:themeColor="text1"/>
          <w:sz w:val="24"/>
          <w:szCs w:val="24"/>
        </w:rPr>
        <w:t>ОРТОФЕН-ЗДОРОВ'Я</w:t>
      </w:r>
      <w:r w:rsidR="005F6FD4" w:rsidRPr="00A640FF">
        <w:rPr>
          <w:bCs/>
          <w:color w:val="000000" w:themeColor="text1"/>
          <w:sz w:val="24"/>
          <w:szCs w:val="24"/>
        </w:rPr>
        <w:t xml:space="preserve">); </w:t>
      </w:r>
      <w:r w:rsidR="00B45849" w:rsidRPr="00B45849">
        <w:rPr>
          <w:bCs/>
          <w:color w:val="000000" w:themeColor="text1"/>
          <w:sz w:val="24"/>
          <w:szCs w:val="24"/>
          <w:lang w:val="ru-RU"/>
        </w:rPr>
        <w:t>Diclofenac</w:t>
      </w:r>
      <w:r w:rsidR="005F6FD4" w:rsidRPr="00A640FF">
        <w:rPr>
          <w:bCs/>
          <w:color w:val="000000" w:themeColor="text1"/>
          <w:sz w:val="24"/>
          <w:szCs w:val="24"/>
        </w:rPr>
        <w:t xml:space="preserve"> (</w:t>
      </w:r>
      <w:r w:rsidR="00B45849" w:rsidRPr="00A640FF">
        <w:rPr>
          <w:bCs/>
          <w:color w:val="000000" w:themeColor="text1"/>
          <w:sz w:val="24"/>
          <w:szCs w:val="24"/>
        </w:rPr>
        <w:t>ОРТОФЕН-ЗДОРОВ'Я ФОРТЕ</w:t>
      </w:r>
      <w:r w:rsidR="005F6FD4" w:rsidRPr="00A640FF">
        <w:rPr>
          <w:bCs/>
          <w:color w:val="000000" w:themeColor="text1"/>
          <w:sz w:val="24"/>
          <w:szCs w:val="24"/>
        </w:rPr>
        <w:t xml:space="preserve">); </w:t>
      </w:r>
      <w:r w:rsidR="00B45849" w:rsidRPr="00B45849">
        <w:rPr>
          <w:bCs/>
          <w:color w:val="000000" w:themeColor="text1"/>
          <w:sz w:val="24"/>
          <w:szCs w:val="24"/>
          <w:lang w:val="ru-RU"/>
        </w:rPr>
        <w:t>Diacerein</w:t>
      </w:r>
      <w:r w:rsidR="005F6FD4" w:rsidRPr="00A640FF">
        <w:rPr>
          <w:bCs/>
          <w:color w:val="000000" w:themeColor="text1"/>
          <w:sz w:val="24"/>
          <w:szCs w:val="24"/>
        </w:rPr>
        <w:t xml:space="preserve"> (</w:t>
      </w:r>
      <w:r w:rsidR="00B45849" w:rsidRPr="00A640FF">
        <w:rPr>
          <w:bCs/>
          <w:color w:val="000000" w:themeColor="text1"/>
          <w:sz w:val="24"/>
          <w:szCs w:val="24"/>
        </w:rPr>
        <w:t>ОРЦЕРИН</w:t>
      </w:r>
      <w:r w:rsidR="005F6FD4" w:rsidRPr="00A640FF">
        <w:rPr>
          <w:bCs/>
          <w:color w:val="000000" w:themeColor="text1"/>
          <w:sz w:val="24"/>
          <w:szCs w:val="24"/>
        </w:rPr>
        <w:t xml:space="preserve">); </w:t>
      </w:r>
      <w:r w:rsidR="00B45849" w:rsidRPr="00B45849">
        <w:rPr>
          <w:bCs/>
          <w:color w:val="000000" w:themeColor="text1"/>
          <w:sz w:val="24"/>
          <w:szCs w:val="24"/>
          <w:lang w:val="ru-RU"/>
        </w:rPr>
        <w:t>Amoxicillin</w:t>
      </w:r>
      <w:r w:rsidR="00A640FF" w:rsidRPr="00A640FF">
        <w:rPr>
          <w:bCs/>
          <w:color w:val="000000" w:themeColor="text1"/>
          <w:sz w:val="24"/>
          <w:szCs w:val="24"/>
        </w:rPr>
        <w:t xml:space="preserve"> </w:t>
      </w:r>
      <w:r w:rsidR="005F6FD4" w:rsidRPr="00A640FF">
        <w:rPr>
          <w:bCs/>
          <w:color w:val="000000" w:themeColor="text1"/>
          <w:sz w:val="24"/>
          <w:szCs w:val="24"/>
        </w:rPr>
        <w:t>(</w:t>
      </w:r>
      <w:r w:rsidR="00B45849" w:rsidRPr="00A640FF">
        <w:rPr>
          <w:bCs/>
          <w:color w:val="000000" w:themeColor="text1"/>
          <w:sz w:val="24"/>
          <w:szCs w:val="24"/>
        </w:rPr>
        <w:t>ОСПАМОКС ДТ</w:t>
      </w:r>
      <w:r w:rsidR="005F6FD4" w:rsidRPr="00A640FF">
        <w:rPr>
          <w:bCs/>
          <w:color w:val="000000" w:themeColor="text1"/>
          <w:sz w:val="24"/>
          <w:szCs w:val="24"/>
        </w:rPr>
        <w:t xml:space="preserve">); </w:t>
      </w:r>
      <w:r w:rsidR="005F6FD4">
        <w:rPr>
          <w:bCs/>
          <w:color w:val="000000" w:themeColor="text1"/>
          <w:sz w:val="24"/>
          <w:szCs w:val="24"/>
          <w:lang w:val="ru-RU"/>
        </w:rPr>
        <w:t>Silymarin</w:t>
      </w:r>
      <w:r w:rsidR="005F6FD4" w:rsidRPr="00A640FF">
        <w:rPr>
          <w:bCs/>
          <w:color w:val="000000" w:themeColor="text1"/>
          <w:sz w:val="24"/>
          <w:szCs w:val="24"/>
        </w:rPr>
        <w:t xml:space="preserve"> (</w:t>
      </w:r>
      <w:r w:rsidR="00B45849" w:rsidRPr="00A640FF">
        <w:rPr>
          <w:bCs/>
          <w:color w:val="000000" w:themeColor="text1"/>
          <w:sz w:val="24"/>
          <w:szCs w:val="24"/>
        </w:rPr>
        <w:t>КАРСИЛ®</w:t>
      </w:r>
      <w:r w:rsidR="005F6FD4" w:rsidRPr="00A640FF">
        <w:rPr>
          <w:bCs/>
          <w:color w:val="000000" w:themeColor="text1"/>
          <w:sz w:val="24"/>
          <w:szCs w:val="24"/>
        </w:rPr>
        <w:t xml:space="preserve">); </w:t>
      </w:r>
      <w:r w:rsidR="00B45849" w:rsidRPr="00B45849">
        <w:rPr>
          <w:bCs/>
          <w:color w:val="000000" w:themeColor="text1"/>
          <w:sz w:val="24"/>
          <w:szCs w:val="24"/>
          <w:lang w:val="ru-RU"/>
        </w:rPr>
        <w:t>Candesartan</w:t>
      </w:r>
      <w:r w:rsidR="00B45849" w:rsidRPr="00A640FF">
        <w:rPr>
          <w:bCs/>
          <w:color w:val="000000" w:themeColor="text1"/>
          <w:sz w:val="24"/>
          <w:szCs w:val="24"/>
        </w:rPr>
        <w:t xml:space="preserve"> </w:t>
      </w:r>
      <w:r w:rsidR="00B45849" w:rsidRPr="00B45849">
        <w:rPr>
          <w:bCs/>
          <w:color w:val="000000" w:themeColor="text1"/>
          <w:sz w:val="24"/>
          <w:szCs w:val="24"/>
          <w:lang w:val="ru-RU"/>
        </w:rPr>
        <w:t>and</w:t>
      </w:r>
      <w:r w:rsidR="00B45849" w:rsidRPr="00A640FF">
        <w:rPr>
          <w:bCs/>
          <w:color w:val="000000" w:themeColor="text1"/>
          <w:sz w:val="24"/>
          <w:szCs w:val="24"/>
        </w:rPr>
        <w:t xml:space="preserve"> </w:t>
      </w:r>
      <w:r w:rsidR="00B45849" w:rsidRPr="00B45849">
        <w:rPr>
          <w:bCs/>
          <w:color w:val="000000" w:themeColor="text1"/>
          <w:sz w:val="24"/>
          <w:szCs w:val="24"/>
          <w:lang w:val="ru-RU"/>
        </w:rPr>
        <w:t>diuretics</w:t>
      </w:r>
      <w:r w:rsidR="005F6FD4" w:rsidRPr="00A640FF">
        <w:rPr>
          <w:bCs/>
          <w:color w:val="000000" w:themeColor="text1"/>
          <w:sz w:val="24"/>
          <w:szCs w:val="24"/>
        </w:rPr>
        <w:t xml:space="preserve"> (</w:t>
      </w:r>
      <w:r w:rsidR="00B45849" w:rsidRPr="00A640FF">
        <w:rPr>
          <w:bCs/>
          <w:color w:val="000000" w:themeColor="text1"/>
          <w:sz w:val="24"/>
          <w:szCs w:val="24"/>
        </w:rPr>
        <w:t>КАСАРК® Н</w:t>
      </w:r>
      <w:r w:rsidR="005F6FD4" w:rsidRPr="00A640FF">
        <w:rPr>
          <w:bCs/>
          <w:color w:val="000000" w:themeColor="text1"/>
          <w:sz w:val="24"/>
          <w:szCs w:val="24"/>
        </w:rPr>
        <w:t xml:space="preserve">); </w:t>
      </w:r>
      <w:r w:rsidR="00B45849" w:rsidRPr="00B45849">
        <w:rPr>
          <w:bCs/>
          <w:color w:val="000000" w:themeColor="text1"/>
          <w:sz w:val="24"/>
          <w:szCs w:val="24"/>
          <w:lang w:val="ru-RU"/>
        </w:rPr>
        <w:t>Candesartan</w:t>
      </w:r>
      <w:r w:rsidR="005F6FD4" w:rsidRPr="00A640FF">
        <w:rPr>
          <w:bCs/>
          <w:color w:val="000000" w:themeColor="text1"/>
          <w:sz w:val="24"/>
          <w:szCs w:val="24"/>
        </w:rPr>
        <w:t xml:space="preserve"> (</w:t>
      </w:r>
      <w:r w:rsidR="00B45849" w:rsidRPr="00A640FF">
        <w:rPr>
          <w:bCs/>
          <w:color w:val="000000" w:themeColor="text1"/>
          <w:sz w:val="24"/>
          <w:szCs w:val="24"/>
        </w:rPr>
        <w:t>КАСАРК®.Таблетки по 8 мг</w:t>
      </w:r>
      <w:r w:rsidR="005F6FD4" w:rsidRPr="00A640FF">
        <w:rPr>
          <w:bCs/>
          <w:color w:val="000000" w:themeColor="text1"/>
          <w:sz w:val="24"/>
          <w:szCs w:val="24"/>
        </w:rPr>
        <w:t xml:space="preserve">); </w:t>
      </w:r>
      <w:r w:rsidR="00B45849" w:rsidRPr="00B45849">
        <w:rPr>
          <w:bCs/>
          <w:color w:val="000000" w:themeColor="text1"/>
          <w:sz w:val="24"/>
          <w:szCs w:val="24"/>
          <w:lang w:val="ru-RU"/>
        </w:rPr>
        <w:t>Candesartan</w:t>
      </w:r>
      <w:r w:rsidR="005F6FD4" w:rsidRPr="00A640FF">
        <w:rPr>
          <w:bCs/>
          <w:color w:val="000000" w:themeColor="text1"/>
          <w:sz w:val="24"/>
          <w:szCs w:val="24"/>
        </w:rPr>
        <w:t xml:space="preserve"> (</w:t>
      </w:r>
      <w:r w:rsidR="00B45849" w:rsidRPr="00A640FF">
        <w:rPr>
          <w:bCs/>
          <w:color w:val="000000" w:themeColor="text1"/>
          <w:sz w:val="24"/>
          <w:szCs w:val="24"/>
        </w:rPr>
        <w:t xml:space="preserve">КАСАРК® </w:t>
      </w:r>
      <w:r w:rsidR="005F6FD4" w:rsidRPr="00A640FF">
        <w:rPr>
          <w:bCs/>
          <w:color w:val="000000" w:themeColor="text1"/>
          <w:sz w:val="24"/>
          <w:szCs w:val="24"/>
        </w:rPr>
        <w:t xml:space="preserve">по 16мг);  </w:t>
      </w:r>
      <w:r w:rsidR="00B45849" w:rsidRPr="00B45849">
        <w:rPr>
          <w:bCs/>
          <w:color w:val="000000" w:themeColor="text1"/>
          <w:sz w:val="24"/>
          <w:szCs w:val="24"/>
          <w:lang w:val="ru-RU"/>
        </w:rPr>
        <w:t>Candesartan</w:t>
      </w:r>
      <w:r w:rsidR="005F6FD4" w:rsidRPr="00A640FF">
        <w:rPr>
          <w:bCs/>
          <w:color w:val="000000" w:themeColor="text1"/>
          <w:sz w:val="24"/>
          <w:szCs w:val="24"/>
        </w:rPr>
        <w:t xml:space="preserve"> (</w:t>
      </w:r>
      <w:r w:rsidR="00B45849" w:rsidRPr="00A640FF">
        <w:rPr>
          <w:bCs/>
          <w:color w:val="000000" w:themeColor="text1"/>
          <w:sz w:val="24"/>
          <w:szCs w:val="24"/>
        </w:rPr>
        <w:t>КАСАРК®</w:t>
      </w:r>
      <w:r w:rsidR="005F6FD4" w:rsidRPr="00A640FF">
        <w:rPr>
          <w:bCs/>
          <w:color w:val="000000" w:themeColor="text1"/>
          <w:sz w:val="24"/>
          <w:szCs w:val="24"/>
        </w:rPr>
        <w:t xml:space="preserve">); </w:t>
      </w:r>
      <w:r w:rsidR="00B45849" w:rsidRPr="00B45849">
        <w:rPr>
          <w:bCs/>
          <w:color w:val="000000" w:themeColor="text1"/>
          <w:sz w:val="24"/>
          <w:szCs w:val="24"/>
          <w:lang w:val="ru-RU"/>
        </w:rPr>
        <w:t>Sodium</w:t>
      </w:r>
      <w:r w:rsidR="00B45849" w:rsidRPr="00A640FF">
        <w:rPr>
          <w:bCs/>
          <w:color w:val="000000" w:themeColor="text1"/>
          <w:sz w:val="24"/>
          <w:szCs w:val="24"/>
        </w:rPr>
        <w:t xml:space="preserve"> </w:t>
      </w:r>
      <w:r w:rsidR="00B45849" w:rsidRPr="00B45849">
        <w:rPr>
          <w:bCs/>
          <w:color w:val="000000" w:themeColor="text1"/>
          <w:sz w:val="24"/>
          <w:szCs w:val="24"/>
          <w:lang w:val="ru-RU"/>
        </w:rPr>
        <w:t>citrate</w:t>
      </w:r>
      <w:r w:rsidR="00B45849" w:rsidRPr="00A640FF">
        <w:rPr>
          <w:bCs/>
          <w:color w:val="000000" w:themeColor="text1"/>
          <w:sz w:val="24"/>
          <w:szCs w:val="24"/>
        </w:rPr>
        <w:tab/>
      </w:r>
      <w:r w:rsidR="005F6FD4" w:rsidRPr="00A640FF">
        <w:rPr>
          <w:bCs/>
          <w:color w:val="000000" w:themeColor="text1"/>
          <w:sz w:val="24"/>
          <w:szCs w:val="24"/>
        </w:rPr>
        <w:t>(</w:t>
      </w:r>
      <w:r w:rsidR="00B45849" w:rsidRPr="00A640FF">
        <w:rPr>
          <w:bCs/>
          <w:color w:val="000000" w:themeColor="text1"/>
          <w:sz w:val="24"/>
          <w:szCs w:val="24"/>
        </w:rPr>
        <w:t>Катарія</w:t>
      </w:r>
      <w:r w:rsidR="005F6FD4" w:rsidRPr="00A640FF">
        <w:rPr>
          <w:bCs/>
          <w:color w:val="000000" w:themeColor="text1"/>
          <w:sz w:val="24"/>
          <w:szCs w:val="24"/>
        </w:rPr>
        <w:t xml:space="preserve">); </w:t>
      </w:r>
      <w:r w:rsidR="00B45849" w:rsidRPr="00B45849">
        <w:rPr>
          <w:bCs/>
          <w:color w:val="000000" w:themeColor="text1"/>
          <w:sz w:val="24"/>
          <w:szCs w:val="24"/>
          <w:lang w:val="ru-RU"/>
        </w:rPr>
        <w:t>Comb</w:t>
      </w:r>
      <w:r w:rsidR="00B45849" w:rsidRPr="00A640FF">
        <w:rPr>
          <w:bCs/>
          <w:color w:val="000000" w:themeColor="text1"/>
          <w:sz w:val="24"/>
          <w:szCs w:val="24"/>
        </w:rPr>
        <w:t xml:space="preserve"> </w:t>
      </w:r>
      <w:r w:rsidR="00B45849" w:rsidRPr="00B45849">
        <w:rPr>
          <w:bCs/>
          <w:color w:val="000000" w:themeColor="text1"/>
          <w:sz w:val="24"/>
          <w:szCs w:val="24"/>
          <w:lang w:val="ru-RU"/>
        </w:rPr>
        <w:t>drug</w:t>
      </w:r>
      <w:r w:rsidR="001E5C0E" w:rsidRPr="00A640FF">
        <w:rPr>
          <w:bCs/>
          <w:color w:val="000000" w:themeColor="text1"/>
          <w:sz w:val="24"/>
          <w:szCs w:val="24"/>
        </w:rPr>
        <w:t xml:space="preserve"> (</w:t>
      </w:r>
      <w:r w:rsidR="00B45849" w:rsidRPr="00A640FF">
        <w:rPr>
          <w:bCs/>
          <w:color w:val="000000" w:themeColor="text1"/>
          <w:sz w:val="24"/>
          <w:szCs w:val="24"/>
        </w:rPr>
        <w:t>КВАДЕВІТ®</w:t>
      </w:r>
      <w:r w:rsidR="001E5C0E" w:rsidRPr="00A640FF">
        <w:rPr>
          <w:bCs/>
          <w:color w:val="000000" w:themeColor="text1"/>
          <w:sz w:val="24"/>
          <w:szCs w:val="24"/>
        </w:rPr>
        <w:t xml:space="preserve">); </w:t>
      </w:r>
      <w:r w:rsidR="00B45849" w:rsidRPr="00B45849">
        <w:rPr>
          <w:bCs/>
          <w:color w:val="000000" w:themeColor="text1"/>
          <w:sz w:val="24"/>
          <w:szCs w:val="24"/>
          <w:lang w:val="ru-RU"/>
        </w:rPr>
        <w:t>Famotidine</w:t>
      </w:r>
      <w:r w:rsidR="00A640FF" w:rsidRPr="00A640FF">
        <w:rPr>
          <w:bCs/>
          <w:color w:val="000000" w:themeColor="text1"/>
          <w:sz w:val="24"/>
          <w:szCs w:val="24"/>
        </w:rPr>
        <w:t xml:space="preserve"> </w:t>
      </w:r>
      <w:r w:rsidR="001E5C0E" w:rsidRPr="00A640FF">
        <w:rPr>
          <w:bCs/>
          <w:color w:val="000000" w:themeColor="text1"/>
          <w:sz w:val="24"/>
          <w:szCs w:val="24"/>
        </w:rPr>
        <w:t>(</w:t>
      </w:r>
      <w:r w:rsidR="00B45849" w:rsidRPr="00A640FF">
        <w:rPr>
          <w:bCs/>
          <w:color w:val="000000" w:themeColor="text1"/>
          <w:sz w:val="24"/>
          <w:szCs w:val="24"/>
        </w:rPr>
        <w:t xml:space="preserve">КВАМАТЕЛ®. </w:t>
      </w:r>
      <w:r w:rsidR="00B45849" w:rsidRPr="00A55418">
        <w:rPr>
          <w:bCs/>
          <w:color w:val="000000" w:themeColor="text1"/>
          <w:sz w:val="24"/>
          <w:szCs w:val="24"/>
        </w:rPr>
        <w:t>20 мг</w:t>
      </w:r>
      <w:r w:rsidR="001E5C0E" w:rsidRPr="00A55418">
        <w:rPr>
          <w:bCs/>
          <w:color w:val="000000" w:themeColor="text1"/>
          <w:sz w:val="24"/>
          <w:szCs w:val="24"/>
        </w:rPr>
        <w:t xml:space="preserve">); </w:t>
      </w:r>
      <w:r w:rsidR="00B45849" w:rsidRPr="00A55418">
        <w:rPr>
          <w:bCs/>
          <w:color w:val="000000" w:themeColor="text1"/>
          <w:sz w:val="24"/>
          <w:szCs w:val="24"/>
        </w:rPr>
        <w:t xml:space="preserve"> </w:t>
      </w:r>
      <w:r w:rsidR="00B45849" w:rsidRPr="00B45849">
        <w:rPr>
          <w:bCs/>
          <w:color w:val="000000" w:themeColor="text1"/>
          <w:sz w:val="24"/>
          <w:szCs w:val="24"/>
          <w:lang w:val="ru-RU"/>
        </w:rPr>
        <w:t>Famotidine</w:t>
      </w:r>
      <w:r w:rsidR="001E5C0E" w:rsidRPr="00A55418">
        <w:rPr>
          <w:bCs/>
          <w:color w:val="000000" w:themeColor="text1"/>
          <w:sz w:val="24"/>
          <w:szCs w:val="24"/>
        </w:rPr>
        <w:t xml:space="preserve"> (</w:t>
      </w:r>
      <w:r w:rsidR="00B45849" w:rsidRPr="00A55418">
        <w:rPr>
          <w:bCs/>
          <w:color w:val="000000" w:themeColor="text1"/>
          <w:sz w:val="24"/>
          <w:szCs w:val="24"/>
        </w:rPr>
        <w:t xml:space="preserve">КВАМАТЕЛ®. </w:t>
      </w:r>
      <w:r w:rsidR="001E5C0E" w:rsidRPr="00A55418">
        <w:rPr>
          <w:bCs/>
          <w:color w:val="000000" w:themeColor="text1"/>
          <w:sz w:val="24"/>
          <w:szCs w:val="24"/>
        </w:rPr>
        <w:t xml:space="preserve">40 мг); </w:t>
      </w:r>
      <w:r w:rsidR="00B45849" w:rsidRPr="00B45849">
        <w:rPr>
          <w:bCs/>
          <w:color w:val="000000" w:themeColor="text1"/>
          <w:sz w:val="24"/>
          <w:szCs w:val="24"/>
          <w:lang w:val="ru-RU"/>
        </w:rPr>
        <w:t>Citicoline</w:t>
      </w:r>
      <w:r w:rsidR="00B45849" w:rsidRPr="00A55418">
        <w:rPr>
          <w:bCs/>
          <w:color w:val="000000" w:themeColor="text1"/>
          <w:sz w:val="24"/>
          <w:szCs w:val="24"/>
        </w:rPr>
        <w:tab/>
      </w:r>
      <w:r w:rsidR="001E5C0E" w:rsidRPr="00A55418">
        <w:rPr>
          <w:bCs/>
          <w:color w:val="000000" w:themeColor="text1"/>
          <w:sz w:val="24"/>
          <w:szCs w:val="24"/>
        </w:rPr>
        <w:t>(</w:t>
      </w:r>
      <w:r w:rsidR="00B45849" w:rsidRPr="00A55418">
        <w:rPr>
          <w:bCs/>
          <w:color w:val="000000" w:themeColor="text1"/>
          <w:sz w:val="24"/>
          <w:szCs w:val="24"/>
        </w:rPr>
        <w:t>КВАНІЛ</w:t>
      </w:r>
      <w:r w:rsidR="001E5C0E" w:rsidRPr="00A55418">
        <w:rPr>
          <w:bCs/>
          <w:color w:val="000000" w:themeColor="text1"/>
          <w:sz w:val="24"/>
          <w:szCs w:val="24"/>
        </w:rPr>
        <w:t>);</w:t>
      </w:r>
      <w:r w:rsidR="00C54644" w:rsidRPr="00A55418">
        <w:rPr>
          <w:bCs/>
          <w:color w:val="000000" w:themeColor="text1"/>
          <w:sz w:val="24"/>
          <w:szCs w:val="24"/>
        </w:rPr>
        <w:t xml:space="preserve"> </w:t>
      </w:r>
      <w:r w:rsidR="00B45849" w:rsidRPr="00B45849">
        <w:rPr>
          <w:bCs/>
          <w:color w:val="000000" w:themeColor="text1"/>
          <w:sz w:val="24"/>
          <w:szCs w:val="24"/>
          <w:lang w:val="ru-RU"/>
        </w:rPr>
        <w:t>Dexketoprofen</w:t>
      </w:r>
      <w:r w:rsidR="00B45849" w:rsidRPr="00A55418">
        <w:rPr>
          <w:bCs/>
          <w:color w:val="000000" w:themeColor="text1"/>
          <w:sz w:val="24"/>
          <w:szCs w:val="24"/>
        </w:rPr>
        <w:tab/>
      </w:r>
      <w:r w:rsidR="00C54644" w:rsidRPr="00A55418">
        <w:rPr>
          <w:bCs/>
          <w:color w:val="000000" w:themeColor="text1"/>
          <w:sz w:val="24"/>
          <w:szCs w:val="24"/>
        </w:rPr>
        <w:t xml:space="preserve"> </w:t>
      </w:r>
      <w:r w:rsidR="00D654A4" w:rsidRPr="00A55418">
        <w:rPr>
          <w:bCs/>
          <w:color w:val="000000" w:themeColor="text1"/>
          <w:sz w:val="24"/>
          <w:szCs w:val="24"/>
        </w:rPr>
        <w:t xml:space="preserve"> (</w:t>
      </w:r>
      <w:r w:rsidR="00B45849" w:rsidRPr="00A55418">
        <w:rPr>
          <w:bCs/>
          <w:color w:val="000000" w:themeColor="text1"/>
          <w:sz w:val="24"/>
          <w:szCs w:val="24"/>
        </w:rPr>
        <w:t>КЕЙВЕР® САШЕ</w:t>
      </w:r>
      <w:r w:rsidR="00D654A4" w:rsidRPr="00A55418">
        <w:rPr>
          <w:bCs/>
          <w:color w:val="000000" w:themeColor="text1"/>
          <w:sz w:val="24"/>
          <w:szCs w:val="24"/>
        </w:rPr>
        <w:t xml:space="preserve">); </w:t>
      </w:r>
      <w:r w:rsidR="00B45849" w:rsidRPr="00B45849">
        <w:rPr>
          <w:bCs/>
          <w:color w:val="000000" w:themeColor="text1"/>
          <w:sz w:val="24"/>
          <w:szCs w:val="24"/>
          <w:lang w:val="ru-RU"/>
        </w:rPr>
        <w:t>Dexketoprofen</w:t>
      </w:r>
      <w:r w:rsidR="00D654A4" w:rsidRPr="00A55418">
        <w:rPr>
          <w:bCs/>
          <w:color w:val="000000" w:themeColor="text1"/>
          <w:sz w:val="24"/>
          <w:szCs w:val="24"/>
        </w:rPr>
        <w:t xml:space="preserve"> (</w:t>
      </w:r>
      <w:r w:rsidR="00B45849" w:rsidRPr="00A55418">
        <w:rPr>
          <w:bCs/>
          <w:color w:val="000000" w:themeColor="text1"/>
          <w:sz w:val="24"/>
          <w:szCs w:val="24"/>
        </w:rPr>
        <w:t>КЕЙВЕР®</w:t>
      </w:r>
      <w:r w:rsidR="00D654A4" w:rsidRPr="00A55418">
        <w:rPr>
          <w:bCs/>
          <w:color w:val="000000" w:themeColor="text1"/>
          <w:sz w:val="24"/>
          <w:szCs w:val="24"/>
        </w:rPr>
        <w:t xml:space="preserve">); </w:t>
      </w:r>
      <w:r w:rsidR="00B45849" w:rsidRPr="00B45849">
        <w:rPr>
          <w:bCs/>
          <w:color w:val="000000" w:themeColor="text1"/>
          <w:sz w:val="24"/>
          <w:szCs w:val="24"/>
          <w:lang w:val="ru-RU"/>
        </w:rPr>
        <w:t>Dexketoprofen</w:t>
      </w:r>
      <w:r w:rsidR="00D654A4" w:rsidRPr="00A55418">
        <w:rPr>
          <w:bCs/>
          <w:color w:val="000000" w:themeColor="text1"/>
          <w:sz w:val="24"/>
          <w:szCs w:val="24"/>
        </w:rPr>
        <w:t xml:space="preserve">  (</w:t>
      </w:r>
      <w:r w:rsidR="00B45849" w:rsidRPr="00A55418">
        <w:rPr>
          <w:bCs/>
          <w:color w:val="000000" w:themeColor="text1"/>
          <w:sz w:val="24"/>
          <w:szCs w:val="24"/>
        </w:rPr>
        <w:t>КЕЙВЕР®</w:t>
      </w:r>
      <w:r w:rsidR="00D654A4" w:rsidRPr="00A55418">
        <w:rPr>
          <w:bCs/>
          <w:color w:val="000000" w:themeColor="text1"/>
          <w:sz w:val="24"/>
          <w:szCs w:val="24"/>
        </w:rPr>
        <w:t xml:space="preserve">); </w:t>
      </w:r>
      <w:r w:rsidR="00B45849" w:rsidRPr="00B45849">
        <w:rPr>
          <w:bCs/>
          <w:color w:val="000000" w:themeColor="text1"/>
          <w:sz w:val="24"/>
          <w:szCs w:val="24"/>
          <w:lang w:val="ru-RU"/>
        </w:rPr>
        <w:t>Ketorolac</w:t>
      </w:r>
      <w:r w:rsidR="00D654A4" w:rsidRPr="00A55418">
        <w:rPr>
          <w:bCs/>
          <w:color w:val="000000" w:themeColor="text1"/>
          <w:sz w:val="24"/>
          <w:szCs w:val="24"/>
        </w:rPr>
        <w:t xml:space="preserve">  (КЕТАНОВ.розчин); </w:t>
      </w:r>
      <w:r w:rsidR="00B45849" w:rsidRPr="00B45849">
        <w:rPr>
          <w:bCs/>
          <w:color w:val="000000" w:themeColor="text1"/>
          <w:sz w:val="24"/>
          <w:szCs w:val="24"/>
          <w:lang w:val="ru-RU"/>
        </w:rPr>
        <w:t>Ketorolac</w:t>
      </w:r>
      <w:r w:rsidR="00A640FF" w:rsidRPr="00A55418">
        <w:rPr>
          <w:bCs/>
          <w:color w:val="000000" w:themeColor="text1"/>
          <w:sz w:val="24"/>
          <w:szCs w:val="24"/>
        </w:rPr>
        <w:t xml:space="preserve"> </w:t>
      </w:r>
      <w:r w:rsidR="00D654A4" w:rsidRPr="00A55418">
        <w:rPr>
          <w:bCs/>
          <w:color w:val="000000" w:themeColor="text1"/>
          <w:sz w:val="24"/>
          <w:szCs w:val="24"/>
        </w:rPr>
        <w:t>(</w:t>
      </w:r>
      <w:r w:rsidR="00B45849" w:rsidRPr="00A55418">
        <w:rPr>
          <w:bCs/>
          <w:color w:val="000000" w:themeColor="text1"/>
          <w:sz w:val="24"/>
          <w:szCs w:val="24"/>
        </w:rPr>
        <w:t>КЕТАНОВ. Таблетки</w:t>
      </w:r>
      <w:r w:rsidR="00D654A4" w:rsidRPr="00A55418">
        <w:rPr>
          <w:bCs/>
          <w:color w:val="000000" w:themeColor="text1"/>
          <w:sz w:val="24"/>
          <w:szCs w:val="24"/>
        </w:rPr>
        <w:t xml:space="preserve">); </w:t>
      </w:r>
      <w:r w:rsidR="00B45849" w:rsidRPr="00B45849">
        <w:rPr>
          <w:bCs/>
          <w:color w:val="000000" w:themeColor="text1"/>
          <w:sz w:val="24"/>
          <w:szCs w:val="24"/>
          <w:lang w:val="ru-RU"/>
        </w:rPr>
        <w:t>Ketorolac</w:t>
      </w:r>
      <w:r w:rsidR="00A640FF" w:rsidRPr="00A55418">
        <w:rPr>
          <w:bCs/>
          <w:color w:val="000000" w:themeColor="text1"/>
          <w:sz w:val="24"/>
          <w:szCs w:val="24"/>
        </w:rPr>
        <w:t xml:space="preserve"> </w:t>
      </w:r>
      <w:r w:rsidR="00D654A4" w:rsidRPr="00A55418">
        <w:rPr>
          <w:bCs/>
          <w:color w:val="000000" w:themeColor="text1"/>
          <w:sz w:val="24"/>
          <w:szCs w:val="24"/>
        </w:rPr>
        <w:t>(</w:t>
      </w:r>
      <w:r w:rsidR="00B45849" w:rsidRPr="00A55418">
        <w:rPr>
          <w:bCs/>
          <w:color w:val="000000" w:themeColor="text1"/>
          <w:sz w:val="24"/>
          <w:szCs w:val="24"/>
        </w:rPr>
        <w:t xml:space="preserve">КЕТОЛОНГ-ДАРНИЦЯ®. </w:t>
      </w:r>
      <w:r w:rsidR="00D654A4" w:rsidRPr="00E03834">
        <w:rPr>
          <w:bCs/>
          <w:color w:val="000000" w:themeColor="text1"/>
          <w:sz w:val="24"/>
          <w:szCs w:val="24"/>
        </w:rPr>
        <w:t>Р</w:t>
      </w:r>
      <w:r w:rsidR="00B45849" w:rsidRPr="00E03834">
        <w:rPr>
          <w:bCs/>
          <w:color w:val="000000" w:themeColor="text1"/>
          <w:sz w:val="24"/>
          <w:szCs w:val="24"/>
        </w:rPr>
        <w:t>озчин</w:t>
      </w:r>
      <w:r w:rsidR="00D654A4" w:rsidRPr="00E03834">
        <w:rPr>
          <w:bCs/>
          <w:color w:val="000000" w:themeColor="text1"/>
          <w:sz w:val="24"/>
          <w:szCs w:val="24"/>
        </w:rPr>
        <w:t xml:space="preserve">); </w:t>
      </w:r>
      <w:r w:rsidR="00B45849" w:rsidRPr="00E03834">
        <w:rPr>
          <w:bCs/>
          <w:color w:val="000000" w:themeColor="text1"/>
          <w:sz w:val="24"/>
          <w:szCs w:val="24"/>
        </w:rPr>
        <w:t xml:space="preserve"> </w:t>
      </w:r>
      <w:r w:rsidR="00B45849" w:rsidRPr="00B45849">
        <w:rPr>
          <w:bCs/>
          <w:color w:val="000000" w:themeColor="text1"/>
          <w:sz w:val="24"/>
          <w:szCs w:val="24"/>
          <w:lang w:val="ru-RU"/>
        </w:rPr>
        <w:t>Ketorolac</w:t>
      </w:r>
      <w:r w:rsidR="00B45849" w:rsidRPr="00E03834">
        <w:rPr>
          <w:bCs/>
          <w:color w:val="000000" w:themeColor="text1"/>
          <w:sz w:val="24"/>
          <w:szCs w:val="24"/>
        </w:rPr>
        <w:tab/>
      </w:r>
      <w:r w:rsidR="00D654A4" w:rsidRPr="00E03834">
        <w:rPr>
          <w:bCs/>
          <w:color w:val="000000" w:themeColor="text1"/>
          <w:sz w:val="24"/>
          <w:szCs w:val="24"/>
        </w:rPr>
        <w:t>(</w:t>
      </w:r>
      <w:r w:rsidR="00B45849" w:rsidRPr="00E03834">
        <w:rPr>
          <w:bCs/>
          <w:color w:val="000000" w:themeColor="text1"/>
          <w:sz w:val="24"/>
          <w:szCs w:val="24"/>
        </w:rPr>
        <w:t>КЕТОЛОНГ-ДАРНИЦЯ. Таблетки</w:t>
      </w:r>
      <w:r w:rsidR="00D654A4" w:rsidRPr="00E03834">
        <w:rPr>
          <w:bCs/>
          <w:color w:val="000000" w:themeColor="text1"/>
          <w:sz w:val="24"/>
          <w:szCs w:val="24"/>
        </w:rPr>
        <w:t xml:space="preserve">); </w:t>
      </w:r>
      <w:r w:rsidR="00B45849" w:rsidRPr="00E03834">
        <w:rPr>
          <w:bCs/>
          <w:color w:val="000000" w:themeColor="text1"/>
          <w:sz w:val="24"/>
          <w:szCs w:val="24"/>
        </w:rPr>
        <w:t xml:space="preserve"> </w:t>
      </w:r>
      <w:r w:rsidR="00D654A4" w:rsidRPr="00783A2F">
        <w:rPr>
          <w:bCs/>
          <w:color w:val="000000" w:themeColor="text1"/>
          <w:sz w:val="24"/>
          <w:szCs w:val="24"/>
        </w:rPr>
        <w:t>Ketotifen</w:t>
      </w:r>
      <w:r w:rsidR="00D654A4" w:rsidRPr="00E03834">
        <w:rPr>
          <w:bCs/>
          <w:color w:val="000000" w:themeColor="text1"/>
          <w:sz w:val="24"/>
          <w:szCs w:val="24"/>
        </w:rPr>
        <w:t xml:space="preserve"> (</w:t>
      </w:r>
      <w:r w:rsidR="00D654A4" w:rsidRPr="00783A2F">
        <w:rPr>
          <w:bCs/>
          <w:color w:val="000000" w:themeColor="text1"/>
          <w:sz w:val="24"/>
          <w:szCs w:val="24"/>
        </w:rPr>
        <w:t>КЕТОТИФЕН. Сироп);  Ketotifen</w:t>
      </w:r>
      <w:r w:rsidR="00E43574" w:rsidRPr="00783A2F">
        <w:rPr>
          <w:bCs/>
          <w:color w:val="000000" w:themeColor="text1"/>
          <w:sz w:val="24"/>
          <w:szCs w:val="24"/>
        </w:rPr>
        <w:t xml:space="preserve"> (</w:t>
      </w:r>
      <w:r w:rsidR="00D654A4" w:rsidRPr="00783A2F">
        <w:rPr>
          <w:bCs/>
          <w:color w:val="000000" w:themeColor="text1"/>
          <w:sz w:val="24"/>
          <w:szCs w:val="24"/>
        </w:rPr>
        <w:t>КЕТОТИФЕН</w:t>
      </w:r>
      <w:r w:rsidR="00E43574" w:rsidRPr="00783A2F">
        <w:rPr>
          <w:bCs/>
          <w:color w:val="000000" w:themeColor="text1"/>
          <w:sz w:val="24"/>
          <w:szCs w:val="24"/>
        </w:rPr>
        <w:t xml:space="preserve">); </w:t>
      </w:r>
      <w:r w:rsidR="00D654A4" w:rsidRPr="00783A2F">
        <w:rPr>
          <w:bCs/>
          <w:color w:val="000000" w:themeColor="text1"/>
          <w:sz w:val="24"/>
          <w:szCs w:val="24"/>
        </w:rPr>
        <w:t xml:space="preserve"> Rosuvastatin</w:t>
      </w:r>
      <w:r w:rsidR="00E43574" w:rsidRPr="00783A2F">
        <w:rPr>
          <w:bCs/>
          <w:color w:val="000000" w:themeColor="text1"/>
          <w:sz w:val="24"/>
          <w:szCs w:val="24"/>
        </w:rPr>
        <w:t xml:space="preserve"> (</w:t>
      </w:r>
      <w:r w:rsidR="00D654A4" w:rsidRPr="00783A2F">
        <w:rPr>
          <w:bCs/>
          <w:color w:val="000000" w:themeColor="text1"/>
          <w:sz w:val="24"/>
          <w:szCs w:val="24"/>
        </w:rPr>
        <w:t xml:space="preserve">КЛІВАС 10. </w:t>
      </w:r>
      <w:r w:rsidR="00E43574" w:rsidRPr="00783A2F">
        <w:rPr>
          <w:bCs/>
          <w:color w:val="000000" w:themeColor="text1"/>
          <w:sz w:val="24"/>
          <w:szCs w:val="24"/>
        </w:rPr>
        <w:t xml:space="preserve">№30); </w:t>
      </w:r>
      <w:r w:rsidR="00D654A4" w:rsidRPr="00783A2F">
        <w:rPr>
          <w:bCs/>
          <w:color w:val="000000" w:themeColor="text1"/>
          <w:sz w:val="24"/>
          <w:szCs w:val="24"/>
        </w:rPr>
        <w:t>Rosuvastatin</w:t>
      </w:r>
      <w:r w:rsidR="00A640FF" w:rsidRPr="00A640FF">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КЛІВАС 10</w:t>
      </w:r>
      <w:r w:rsidR="00E43574" w:rsidRPr="00783A2F">
        <w:rPr>
          <w:bCs/>
          <w:color w:val="000000" w:themeColor="text1"/>
          <w:sz w:val="24"/>
          <w:szCs w:val="24"/>
        </w:rPr>
        <w:t>); Rosuvastatin (</w:t>
      </w:r>
      <w:r w:rsidR="00D654A4" w:rsidRPr="00783A2F">
        <w:rPr>
          <w:bCs/>
          <w:color w:val="000000" w:themeColor="text1"/>
          <w:sz w:val="24"/>
          <w:szCs w:val="24"/>
        </w:rPr>
        <w:t xml:space="preserve">КЛІВАС 20. </w:t>
      </w:r>
      <w:r w:rsidR="00E43574" w:rsidRPr="00783A2F">
        <w:rPr>
          <w:bCs/>
          <w:color w:val="000000" w:themeColor="text1"/>
          <w:sz w:val="24"/>
          <w:szCs w:val="24"/>
        </w:rPr>
        <w:t>№ 30</w:t>
      </w:r>
      <w:r w:rsidR="00D654A4" w:rsidRPr="00783A2F">
        <w:rPr>
          <w:bCs/>
          <w:color w:val="000000" w:themeColor="text1"/>
          <w:sz w:val="24"/>
          <w:szCs w:val="24"/>
        </w:rPr>
        <w:t>)</w:t>
      </w:r>
      <w:r w:rsidR="00E43574" w:rsidRPr="00783A2F">
        <w:rPr>
          <w:bCs/>
          <w:color w:val="000000" w:themeColor="text1"/>
          <w:sz w:val="24"/>
          <w:szCs w:val="24"/>
        </w:rPr>
        <w:t xml:space="preserve">; </w:t>
      </w:r>
      <w:r w:rsidR="00D654A4" w:rsidRPr="00783A2F">
        <w:rPr>
          <w:bCs/>
          <w:color w:val="000000" w:themeColor="text1"/>
          <w:sz w:val="24"/>
          <w:szCs w:val="24"/>
        </w:rPr>
        <w:t xml:space="preserve"> Rosuvastatin</w:t>
      </w:r>
      <w:r w:rsidR="00D654A4" w:rsidRPr="00783A2F">
        <w:rPr>
          <w:bCs/>
          <w:color w:val="000000" w:themeColor="text1"/>
          <w:sz w:val="24"/>
          <w:szCs w:val="24"/>
        </w:rPr>
        <w:tab/>
      </w:r>
      <w:r w:rsidR="00E43574" w:rsidRPr="00783A2F">
        <w:rPr>
          <w:bCs/>
          <w:color w:val="000000" w:themeColor="text1"/>
          <w:sz w:val="24"/>
          <w:szCs w:val="24"/>
        </w:rPr>
        <w:t>(</w:t>
      </w:r>
      <w:r w:rsidR="00D654A4" w:rsidRPr="00783A2F">
        <w:rPr>
          <w:bCs/>
          <w:color w:val="000000" w:themeColor="text1"/>
          <w:sz w:val="24"/>
          <w:szCs w:val="24"/>
        </w:rPr>
        <w:t>КЛІВАС 20</w:t>
      </w:r>
      <w:r w:rsidR="00E43574" w:rsidRPr="00783A2F">
        <w:rPr>
          <w:bCs/>
          <w:color w:val="000000" w:themeColor="text1"/>
          <w:sz w:val="24"/>
          <w:szCs w:val="24"/>
        </w:rPr>
        <w:t xml:space="preserve">); </w:t>
      </w:r>
      <w:r w:rsidR="00D654A4" w:rsidRPr="00783A2F">
        <w:rPr>
          <w:bCs/>
          <w:color w:val="000000" w:themeColor="text1"/>
          <w:sz w:val="24"/>
          <w:szCs w:val="24"/>
        </w:rPr>
        <w:t>Comb drug</w:t>
      </w:r>
      <w:r w:rsidR="00A640FF" w:rsidRPr="00A640FF">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КЛІМАКСАН ГОМЕОПАТИЧНИЙ</w:t>
      </w:r>
      <w:r w:rsidR="00E43574" w:rsidRPr="00783A2F">
        <w:rPr>
          <w:bCs/>
          <w:color w:val="000000" w:themeColor="text1"/>
          <w:sz w:val="24"/>
          <w:szCs w:val="24"/>
        </w:rPr>
        <w:t xml:space="preserve">); </w:t>
      </w:r>
      <w:r w:rsidR="00D654A4" w:rsidRPr="00783A2F">
        <w:rPr>
          <w:bCs/>
          <w:color w:val="000000" w:themeColor="text1"/>
          <w:sz w:val="24"/>
          <w:szCs w:val="24"/>
        </w:rPr>
        <w:t>Dienogest and estradiol</w:t>
      </w:r>
      <w:r w:rsidR="00E43574" w:rsidRPr="00783A2F">
        <w:rPr>
          <w:bCs/>
          <w:color w:val="000000" w:themeColor="text1"/>
          <w:sz w:val="24"/>
          <w:szCs w:val="24"/>
        </w:rPr>
        <w:t xml:space="preserve"> (КЛАЙРА); </w:t>
      </w:r>
      <w:r w:rsidR="00D654A4" w:rsidRPr="00783A2F">
        <w:rPr>
          <w:bCs/>
          <w:color w:val="000000" w:themeColor="text1"/>
          <w:sz w:val="24"/>
          <w:szCs w:val="24"/>
        </w:rPr>
        <w:t xml:space="preserve"> Clarithromycin</w:t>
      </w:r>
      <w:r w:rsidR="00E43574" w:rsidRPr="00783A2F">
        <w:rPr>
          <w:bCs/>
          <w:color w:val="000000" w:themeColor="text1"/>
          <w:sz w:val="24"/>
          <w:szCs w:val="24"/>
        </w:rPr>
        <w:t xml:space="preserve"> (</w:t>
      </w:r>
      <w:r w:rsidR="00D654A4" w:rsidRPr="00783A2F">
        <w:rPr>
          <w:bCs/>
          <w:color w:val="000000" w:themeColor="text1"/>
          <w:sz w:val="24"/>
          <w:szCs w:val="24"/>
        </w:rPr>
        <w:t>КЛАРИТРОМІЦИН-ЗДОРОВ'Я</w:t>
      </w:r>
      <w:r w:rsidR="00E43574" w:rsidRPr="00783A2F">
        <w:rPr>
          <w:bCs/>
          <w:color w:val="000000" w:themeColor="text1"/>
          <w:sz w:val="24"/>
          <w:szCs w:val="24"/>
        </w:rPr>
        <w:t xml:space="preserve">); </w:t>
      </w:r>
      <w:r w:rsidR="00386F37" w:rsidRPr="00386F37">
        <w:rPr>
          <w:bCs/>
          <w:color w:val="000000" w:themeColor="text1"/>
          <w:sz w:val="24"/>
          <w:szCs w:val="24"/>
        </w:rPr>
        <w:t xml:space="preserve"> </w:t>
      </w:r>
      <w:r w:rsidR="00D654A4" w:rsidRPr="00783A2F">
        <w:rPr>
          <w:bCs/>
          <w:color w:val="000000" w:themeColor="text1"/>
          <w:sz w:val="24"/>
          <w:szCs w:val="24"/>
        </w:rPr>
        <w:t>Losartan</w:t>
      </w:r>
      <w:r w:rsidR="00386F37" w:rsidRPr="00386F37">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КЛОСАРТ®. по 100 мг №100)</w:t>
      </w:r>
      <w:r w:rsidR="00E43574" w:rsidRPr="00783A2F">
        <w:rPr>
          <w:bCs/>
          <w:color w:val="000000" w:themeColor="text1"/>
          <w:sz w:val="24"/>
          <w:szCs w:val="24"/>
        </w:rPr>
        <w:t xml:space="preserve">; </w:t>
      </w:r>
      <w:r w:rsidR="00386F37" w:rsidRPr="00386F37">
        <w:rPr>
          <w:bCs/>
          <w:color w:val="000000" w:themeColor="text1"/>
          <w:sz w:val="24"/>
          <w:szCs w:val="24"/>
        </w:rPr>
        <w:t xml:space="preserve"> </w:t>
      </w:r>
      <w:r w:rsidR="00D654A4" w:rsidRPr="00783A2F">
        <w:rPr>
          <w:bCs/>
          <w:color w:val="000000" w:themeColor="text1"/>
          <w:sz w:val="24"/>
          <w:szCs w:val="24"/>
        </w:rPr>
        <w:t>Losartan</w:t>
      </w:r>
      <w:r w:rsidR="00E43574" w:rsidRPr="00783A2F">
        <w:rPr>
          <w:bCs/>
          <w:color w:val="000000" w:themeColor="text1"/>
          <w:sz w:val="24"/>
          <w:szCs w:val="24"/>
        </w:rPr>
        <w:t xml:space="preserve"> </w:t>
      </w:r>
      <w:r w:rsidR="00386F37" w:rsidRPr="00386F37">
        <w:rPr>
          <w:bCs/>
          <w:color w:val="000000" w:themeColor="text1"/>
          <w:sz w:val="24"/>
          <w:szCs w:val="24"/>
        </w:rPr>
        <w:t>(</w:t>
      </w:r>
      <w:r w:rsidR="00D654A4" w:rsidRPr="00783A2F">
        <w:rPr>
          <w:bCs/>
          <w:color w:val="000000" w:themeColor="text1"/>
          <w:sz w:val="24"/>
          <w:szCs w:val="24"/>
        </w:rPr>
        <w:t>КЛОСАРТ®. по 50 мг №28)</w:t>
      </w:r>
      <w:r w:rsidR="00E43574" w:rsidRPr="00783A2F">
        <w:rPr>
          <w:bCs/>
          <w:color w:val="000000" w:themeColor="text1"/>
          <w:sz w:val="24"/>
          <w:szCs w:val="24"/>
        </w:rPr>
        <w:t xml:space="preserve">; </w:t>
      </w:r>
      <w:r w:rsidR="00386F37" w:rsidRPr="00386F37">
        <w:rPr>
          <w:bCs/>
          <w:color w:val="000000" w:themeColor="text1"/>
          <w:sz w:val="24"/>
          <w:szCs w:val="24"/>
        </w:rPr>
        <w:t xml:space="preserve"> </w:t>
      </w:r>
      <w:r w:rsidR="00D654A4" w:rsidRPr="00783A2F">
        <w:rPr>
          <w:bCs/>
          <w:color w:val="000000" w:themeColor="text1"/>
          <w:sz w:val="24"/>
          <w:szCs w:val="24"/>
        </w:rPr>
        <w:t>Losartan</w:t>
      </w:r>
      <w:r w:rsidR="00386F37" w:rsidRPr="00386F37">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 xml:space="preserve">КЛОСАРТ®.по 50 мг </w:t>
      </w:r>
      <w:r w:rsidR="00E43574" w:rsidRPr="00783A2F">
        <w:rPr>
          <w:bCs/>
          <w:color w:val="000000" w:themeColor="text1"/>
          <w:sz w:val="24"/>
          <w:szCs w:val="24"/>
        </w:rPr>
        <w:t>№84</w:t>
      </w:r>
      <w:r w:rsidR="00D654A4" w:rsidRPr="00783A2F">
        <w:rPr>
          <w:bCs/>
          <w:color w:val="000000" w:themeColor="text1"/>
          <w:sz w:val="24"/>
          <w:szCs w:val="24"/>
        </w:rPr>
        <w:t>)</w:t>
      </w:r>
      <w:r w:rsidR="00E43574" w:rsidRPr="00783A2F">
        <w:rPr>
          <w:bCs/>
          <w:color w:val="000000" w:themeColor="text1"/>
          <w:sz w:val="24"/>
          <w:szCs w:val="24"/>
        </w:rPr>
        <w:t xml:space="preserve">; </w:t>
      </w:r>
      <w:r w:rsidR="00386F37" w:rsidRPr="00386F37">
        <w:rPr>
          <w:bCs/>
          <w:color w:val="000000" w:themeColor="text1"/>
          <w:sz w:val="24"/>
          <w:szCs w:val="24"/>
        </w:rPr>
        <w:t xml:space="preserve"> </w:t>
      </w:r>
      <w:r w:rsidR="00D654A4" w:rsidRPr="00783A2F">
        <w:rPr>
          <w:bCs/>
          <w:color w:val="000000" w:themeColor="text1"/>
          <w:sz w:val="24"/>
          <w:szCs w:val="24"/>
        </w:rPr>
        <w:t>Losartan</w:t>
      </w:r>
      <w:r w:rsidR="00386F37" w:rsidRPr="00386F37">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КЛОСАРТ®. по 100 мг № 30)</w:t>
      </w:r>
      <w:r w:rsidR="00E43574" w:rsidRPr="00783A2F">
        <w:rPr>
          <w:bCs/>
          <w:color w:val="000000" w:themeColor="text1"/>
          <w:sz w:val="24"/>
          <w:szCs w:val="24"/>
        </w:rPr>
        <w:t xml:space="preserve">; </w:t>
      </w:r>
      <w:r w:rsidR="00D654A4" w:rsidRPr="00783A2F">
        <w:rPr>
          <w:bCs/>
          <w:color w:val="000000" w:themeColor="text1"/>
          <w:sz w:val="24"/>
          <w:szCs w:val="24"/>
        </w:rPr>
        <w:t xml:space="preserve"> Losartan</w:t>
      </w:r>
      <w:r w:rsidR="00C54644" w:rsidRPr="00C54644">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 xml:space="preserve">КЛОСАРТ®. </w:t>
      </w:r>
      <w:r w:rsidR="00E43574" w:rsidRPr="00783A2F">
        <w:rPr>
          <w:bCs/>
          <w:color w:val="000000" w:themeColor="text1"/>
          <w:sz w:val="24"/>
          <w:szCs w:val="24"/>
        </w:rPr>
        <w:t xml:space="preserve">по 100 мг); </w:t>
      </w:r>
      <w:r w:rsidR="00A640FF">
        <w:rPr>
          <w:bCs/>
          <w:color w:val="000000" w:themeColor="text1"/>
          <w:sz w:val="24"/>
          <w:szCs w:val="24"/>
        </w:rPr>
        <w:t>Clotrimazole</w:t>
      </w:r>
      <w:r w:rsidR="00A640FF" w:rsidRPr="00A640FF">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КЛОТРИМАЗОЛ. Таблетки</w:t>
      </w:r>
      <w:r w:rsidR="00E43574" w:rsidRPr="00783A2F">
        <w:rPr>
          <w:bCs/>
          <w:color w:val="000000" w:themeColor="text1"/>
          <w:sz w:val="24"/>
          <w:szCs w:val="24"/>
        </w:rPr>
        <w:t xml:space="preserve">); </w:t>
      </w:r>
      <w:r w:rsidR="00D654A4" w:rsidRPr="00783A2F">
        <w:rPr>
          <w:bCs/>
          <w:color w:val="000000" w:themeColor="text1"/>
          <w:sz w:val="24"/>
          <w:szCs w:val="24"/>
        </w:rPr>
        <w:t xml:space="preserve"> Clotrimazole</w:t>
      </w:r>
      <w:r w:rsidR="00C54644" w:rsidRPr="00C54644">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КЛОТРИМАЗОЛ. Крем</w:t>
      </w:r>
      <w:r w:rsidR="00E43574" w:rsidRPr="00783A2F">
        <w:rPr>
          <w:bCs/>
          <w:color w:val="000000" w:themeColor="text1"/>
          <w:sz w:val="24"/>
          <w:szCs w:val="24"/>
        </w:rPr>
        <w:t xml:space="preserve">); </w:t>
      </w:r>
      <w:r w:rsidR="00D654A4" w:rsidRPr="00783A2F">
        <w:rPr>
          <w:bCs/>
          <w:color w:val="000000" w:themeColor="text1"/>
          <w:sz w:val="24"/>
          <w:szCs w:val="24"/>
        </w:rPr>
        <w:t>Clotrimazole</w:t>
      </w:r>
      <w:r w:rsidR="00D654A4" w:rsidRPr="00783A2F">
        <w:rPr>
          <w:bCs/>
          <w:color w:val="000000" w:themeColor="text1"/>
          <w:sz w:val="24"/>
          <w:szCs w:val="24"/>
        </w:rPr>
        <w:tab/>
      </w:r>
      <w:r w:rsidR="00E43574" w:rsidRPr="00783A2F">
        <w:rPr>
          <w:bCs/>
          <w:color w:val="000000" w:themeColor="text1"/>
          <w:sz w:val="24"/>
          <w:szCs w:val="24"/>
        </w:rPr>
        <w:t>(</w:t>
      </w:r>
      <w:r w:rsidR="00D654A4" w:rsidRPr="00783A2F">
        <w:rPr>
          <w:bCs/>
          <w:color w:val="000000" w:themeColor="text1"/>
          <w:sz w:val="24"/>
          <w:szCs w:val="24"/>
        </w:rPr>
        <w:t xml:space="preserve">КЛОФАН. крем 1 % </w:t>
      </w:r>
      <w:r w:rsidR="00E43574" w:rsidRPr="00783A2F">
        <w:rPr>
          <w:bCs/>
          <w:color w:val="000000" w:themeColor="text1"/>
          <w:sz w:val="24"/>
          <w:szCs w:val="24"/>
        </w:rPr>
        <w:t xml:space="preserve">); </w:t>
      </w:r>
      <w:r w:rsidR="00D654A4" w:rsidRPr="00783A2F">
        <w:rPr>
          <w:bCs/>
          <w:color w:val="000000" w:themeColor="text1"/>
          <w:sz w:val="24"/>
          <w:szCs w:val="24"/>
        </w:rPr>
        <w:t>Clotrimazole</w:t>
      </w:r>
      <w:r w:rsidR="00C54644" w:rsidRPr="00C54644">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КЛОФАН. крем 2%</w:t>
      </w:r>
      <w:r w:rsidR="00E43574" w:rsidRPr="00783A2F">
        <w:rPr>
          <w:bCs/>
          <w:color w:val="000000" w:themeColor="text1"/>
          <w:sz w:val="24"/>
          <w:szCs w:val="24"/>
        </w:rPr>
        <w:t xml:space="preserve">); </w:t>
      </w:r>
      <w:r w:rsidR="00D654A4" w:rsidRPr="00783A2F">
        <w:rPr>
          <w:bCs/>
          <w:color w:val="000000" w:themeColor="text1"/>
          <w:sz w:val="24"/>
          <w:szCs w:val="24"/>
        </w:rPr>
        <w:t>Clonidine</w:t>
      </w:r>
      <w:r w:rsidR="00C54644" w:rsidRPr="00C54644">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КЛОФЕЛІН-ДАРНИЦЯ</w:t>
      </w:r>
      <w:r w:rsidR="00E43574" w:rsidRPr="00783A2F">
        <w:rPr>
          <w:bCs/>
          <w:color w:val="000000" w:themeColor="text1"/>
          <w:sz w:val="24"/>
          <w:szCs w:val="24"/>
        </w:rPr>
        <w:t xml:space="preserve">); </w:t>
      </w:r>
      <w:r w:rsidR="00D654A4" w:rsidRPr="00783A2F">
        <w:rPr>
          <w:bCs/>
          <w:color w:val="000000" w:themeColor="text1"/>
          <w:sz w:val="24"/>
          <w:szCs w:val="24"/>
        </w:rPr>
        <w:t>Paracetamol, c</w:t>
      </w:r>
      <w:r w:rsidR="00E43574" w:rsidRPr="00783A2F">
        <w:rPr>
          <w:bCs/>
          <w:color w:val="000000" w:themeColor="text1"/>
          <w:sz w:val="24"/>
          <w:szCs w:val="24"/>
        </w:rPr>
        <w:t>ombinations excl. Psycholeptics (</w:t>
      </w:r>
      <w:r w:rsidR="00D654A4" w:rsidRPr="00783A2F">
        <w:rPr>
          <w:bCs/>
          <w:color w:val="000000" w:themeColor="text1"/>
          <w:sz w:val="24"/>
          <w:szCs w:val="24"/>
        </w:rPr>
        <w:t>КОЛДРЕКС® МЕНТОЛ АКТИВ</w:t>
      </w:r>
      <w:r w:rsidR="00E43574" w:rsidRPr="00783A2F">
        <w:rPr>
          <w:bCs/>
          <w:color w:val="000000" w:themeColor="text1"/>
          <w:sz w:val="24"/>
          <w:szCs w:val="24"/>
        </w:rPr>
        <w:t xml:space="preserve">); </w:t>
      </w:r>
      <w:r w:rsidR="00D654A4" w:rsidRPr="00783A2F">
        <w:rPr>
          <w:bCs/>
          <w:color w:val="000000" w:themeColor="text1"/>
          <w:sz w:val="24"/>
          <w:szCs w:val="24"/>
        </w:rPr>
        <w:t>Bisoprolol</w:t>
      </w:r>
      <w:r w:rsidR="00783A2F" w:rsidRPr="00C54644">
        <w:rPr>
          <w:bCs/>
          <w:color w:val="000000" w:themeColor="text1"/>
          <w:sz w:val="24"/>
          <w:szCs w:val="24"/>
        </w:rPr>
        <w:t xml:space="preserve"> </w:t>
      </w:r>
      <w:r w:rsidR="00E43574" w:rsidRPr="00783A2F">
        <w:rPr>
          <w:bCs/>
          <w:color w:val="000000" w:themeColor="text1"/>
          <w:sz w:val="24"/>
          <w:szCs w:val="24"/>
        </w:rPr>
        <w:t>(</w:t>
      </w:r>
      <w:r w:rsidR="00386F37">
        <w:rPr>
          <w:bCs/>
          <w:color w:val="000000" w:themeColor="text1"/>
          <w:sz w:val="24"/>
          <w:szCs w:val="24"/>
        </w:rPr>
        <w:t>КОНКОР®</w:t>
      </w:r>
      <w:r w:rsidR="00D654A4" w:rsidRPr="00783A2F">
        <w:rPr>
          <w:bCs/>
          <w:color w:val="000000" w:themeColor="text1"/>
          <w:sz w:val="24"/>
          <w:szCs w:val="24"/>
        </w:rPr>
        <w:t>. 5 мг )</w:t>
      </w:r>
      <w:r w:rsidR="00E43574" w:rsidRPr="00783A2F">
        <w:rPr>
          <w:bCs/>
          <w:color w:val="000000" w:themeColor="text1"/>
          <w:sz w:val="24"/>
          <w:szCs w:val="24"/>
        </w:rPr>
        <w:t xml:space="preserve">; </w:t>
      </w:r>
      <w:r w:rsidR="00D654A4" w:rsidRPr="00783A2F">
        <w:rPr>
          <w:bCs/>
          <w:color w:val="000000" w:themeColor="text1"/>
          <w:sz w:val="24"/>
          <w:szCs w:val="24"/>
        </w:rPr>
        <w:t>Bisoprolol</w:t>
      </w:r>
      <w:r w:rsidR="00E43574" w:rsidRPr="00783A2F">
        <w:rPr>
          <w:bCs/>
          <w:color w:val="000000" w:themeColor="text1"/>
          <w:sz w:val="24"/>
          <w:szCs w:val="24"/>
        </w:rPr>
        <w:t xml:space="preserve"> (</w:t>
      </w:r>
      <w:r w:rsidR="00D654A4" w:rsidRPr="00783A2F">
        <w:rPr>
          <w:bCs/>
          <w:color w:val="000000" w:themeColor="text1"/>
          <w:sz w:val="24"/>
          <w:szCs w:val="24"/>
        </w:rPr>
        <w:t>КОНКОР®.</w:t>
      </w:r>
      <w:r w:rsidR="00783A2F" w:rsidRPr="00783A2F">
        <w:rPr>
          <w:bCs/>
          <w:color w:val="000000" w:themeColor="text1"/>
          <w:sz w:val="24"/>
          <w:szCs w:val="24"/>
        </w:rPr>
        <w:t xml:space="preserve"> 10 мг); </w:t>
      </w:r>
      <w:r w:rsidR="00D654A4" w:rsidRPr="00783A2F">
        <w:rPr>
          <w:bCs/>
          <w:color w:val="000000" w:themeColor="text1"/>
          <w:sz w:val="24"/>
          <w:szCs w:val="24"/>
        </w:rPr>
        <w:t>Comb drug</w:t>
      </w:r>
      <w:r w:rsidR="00783A2F" w:rsidRPr="00783A2F">
        <w:rPr>
          <w:bCs/>
          <w:color w:val="000000" w:themeColor="text1"/>
          <w:sz w:val="24"/>
          <w:szCs w:val="24"/>
        </w:rPr>
        <w:t xml:space="preserve"> (</w:t>
      </w:r>
      <w:r w:rsidR="00D654A4" w:rsidRPr="00783A2F">
        <w:rPr>
          <w:bCs/>
          <w:color w:val="000000" w:themeColor="text1"/>
          <w:sz w:val="24"/>
          <w:szCs w:val="24"/>
        </w:rPr>
        <w:t>КОНТРАКТУБЕКС</w:t>
      </w:r>
      <w:r w:rsidR="00783A2F" w:rsidRPr="00783A2F">
        <w:rPr>
          <w:bCs/>
          <w:color w:val="000000" w:themeColor="text1"/>
          <w:sz w:val="24"/>
          <w:szCs w:val="24"/>
        </w:rPr>
        <w:t xml:space="preserve">); </w:t>
      </w:r>
      <w:r w:rsidR="00D654A4" w:rsidRPr="00783A2F">
        <w:rPr>
          <w:bCs/>
          <w:color w:val="000000" w:themeColor="text1"/>
          <w:sz w:val="24"/>
          <w:szCs w:val="24"/>
        </w:rPr>
        <w:t>Levodopa, decarboxylase inhibitor and COMT inhibitor</w:t>
      </w:r>
      <w:r w:rsidR="00783A2F" w:rsidRPr="00783A2F">
        <w:rPr>
          <w:bCs/>
          <w:color w:val="000000" w:themeColor="text1"/>
          <w:sz w:val="24"/>
          <w:szCs w:val="24"/>
        </w:rPr>
        <w:t xml:space="preserve"> (</w:t>
      </w:r>
      <w:r w:rsidR="00D654A4" w:rsidRPr="00783A2F">
        <w:rPr>
          <w:bCs/>
          <w:color w:val="000000" w:themeColor="text1"/>
          <w:sz w:val="24"/>
          <w:szCs w:val="24"/>
        </w:rPr>
        <w:t>КОНФУНДУС® ТРІО, по 100 мг/25 мг/200 мг</w:t>
      </w:r>
      <w:r w:rsidR="00783A2F" w:rsidRPr="00783A2F">
        <w:rPr>
          <w:bCs/>
          <w:color w:val="000000" w:themeColor="text1"/>
          <w:sz w:val="24"/>
          <w:szCs w:val="24"/>
        </w:rPr>
        <w:t>)</w:t>
      </w:r>
      <w:r w:rsidR="00D654A4" w:rsidRPr="00783A2F">
        <w:rPr>
          <w:bCs/>
          <w:color w:val="000000" w:themeColor="text1"/>
          <w:sz w:val="24"/>
          <w:szCs w:val="24"/>
        </w:rPr>
        <w:t>; Levodopa, decarboxyla</w:t>
      </w:r>
      <w:r w:rsidR="00783A2F" w:rsidRPr="00783A2F">
        <w:rPr>
          <w:bCs/>
          <w:color w:val="000000" w:themeColor="text1"/>
          <w:sz w:val="24"/>
          <w:szCs w:val="24"/>
        </w:rPr>
        <w:t>se inhibitor and COMT inhibitor (</w:t>
      </w:r>
      <w:r w:rsidR="00D654A4" w:rsidRPr="00783A2F">
        <w:rPr>
          <w:bCs/>
          <w:color w:val="000000" w:themeColor="text1"/>
          <w:sz w:val="24"/>
          <w:szCs w:val="24"/>
        </w:rPr>
        <w:t>КОНФУНДУС® ТРІО. по 150 мг/37,5 мг/200 мг</w:t>
      </w:r>
      <w:r w:rsidR="00783A2F" w:rsidRPr="00783A2F">
        <w:rPr>
          <w:bCs/>
          <w:color w:val="000000" w:themeColor="text1"/>
          <w:sz w:val="24"/>
          <w:szCs w:val="24"/>
        </w:rPr>
        <w:t>)</w:t>
      </w:r>
      <w:r w:rsidR="00D654A4" w:rsidRPr="00783A2F">
        <w:rPr>
          <w:bCs/>
          <w:color w:val="000000" w:themeColor="text1"/>
          <w:sz w:val="24"/>
          <w:szCs w:val="24"/>
        </w:rPr>
        <w:t>; Levodopa, decarboxylase inhibitor and COMT inhibitor</w:t>
      </w:r>
      <w:r w:rsidR="00783A2F" w:rsidRPr="00783A2F">
        <w:rPr>
          <w:bCs/>
          <w:color w:val="000000" w:themeColor="text1"/>
          <w:sz w:val="24"/>
          <w:szCs w:val="24"/>
        </w:rPr>
        <w:t xml:space="preserve"> (</w:t>
      </w:r>
      <w:r w:rsidR="00D654A4" w:rsidRPr="00783A2F">
        <w:rPr>
          <w:bCs/>
          <w:color w:val="000000" w:themeColor="text1"/>
          <w:sz w:val="24"/>
          <w:szCs w:val="24"/>
        </w:rPr>
        <w:t>КОНФУНДУС® ТРІО. по 200 мг/50 мг/200 мг</w:t>
      </w:r>
      <w:r w:rsidR="00783A2F" w:rsidRPr="00783A2F">
        <w:rPr>
          <w:bCs/>
          <w:color w:val="000000" w:themeColor="text1"/>
          <w:sz w:val="24"/>
          <w:szCs w:val="24"/>
        </w:rPr>
        <w:t>)</w:t>
      </w:r>
      <w:r w:rsidR="00D654A4" w:rsidRPr="00783A2F">
        <w:rPr>
          <w:bCs/>
          <w:color w:val="000000" w:themeColor="text1"/>
          <w:sz w:val="24"/>
          <w:szCs w:val="24"/>
        </w:rPr>
        <w:t xml:space="preserve">; Acetylsalicylic acid, combinations excl. </w:t>
      </w:r>
      <w:r w:rsidR="00783A2F" w:rsidRPr="00783A2F">
        <w:rPr>
          <w:bCs/>
          <w:color w:val="000000" w:themeColor="text1"/>
          <w:sz w:val="24"/>
          <w:szCs w:val="24"/>
        </w:rPr>
        <w:t>P</w:t>
      </w:r>
      <w:r w:rsidR="00D654A4" w:rsidRPr="00783A2F">
        <w:rPr>
          <w:bCs/>
          <w:color w:val="000000" w:themeColor="text1"/>
          <w:sz w:val="24"/>
          <w:szCs w:val="24"/>
        </w:rPr>
        <w:t>sycholeptics</w:t>
      </w:r>
      <w:r w:rsidR="00783A2F" w:rsidRPr="00783A2F">
        <w:rPr>
          <w:bCs/>
          <w:color w:val="000000" w:themeColor="text1"/>
          <w:sz w:val="24"/>
          <w:szCs w:val="24"/>
        </w:rPr>
        <w:t xml:space="preserve"> (</w:t>
      </w:r>
      <w:r w:rsidR="00D654A4" w:rsidRPr="00783A2F">
        <w:rPr>
          <w:bCs/>
          <w:color w:val="000000" w:themeColor="text1"/>
          <w:sz w:val="24"/>
          <w:szCs w:val="24"/>
        </w:rPr>
        <w:t>КОПАЦИЛ®</w:t>
      </w:r>
      <w:r w:rsidR="00783A2F" w:rsidRPr="00783A2F">
        <w:rPr>
          <w:bCs/>
          <w:color w:val="000000" w:themeColor="text1"/>
          <w:sz w:val="24"/>
          <w:szCs w:val="24"/>
        </w:rPr>
        <w:t xml:space="preserve">); </w:t>
      </w:r>
      <w:r w:rsidR="00D654A4" w:rsidRPr="00783A2F">
        <w:rPr>
          <w:bCs/>
          <w:color w:val="000000" w:themeColor="text1"/>
          <w:sz w:val="24"/>
          <w:szCs w:val="24"/>
        </w:rPr>
        <w:t>Carvedilol</w:t>
      </w:r>
      <w:r w:rsidR="00C54644" w:rsidRPr="00A55418">
        <w:rPr>
          <w:bCs/>
          <w:color w:val="000000" w:themeColor="text1"/>
          <w:sz w:val="24"/>
          <w:szCs w:val="24"/>
        </w:rPr>
        <w:t xml:space="preserve"> </w:t>
      </w:r>
      <w:r w:rsidR="00783A2F" w:rsidRPr="00783A2F">
        <w:rPr>
          <w:bCs/>
          <w:color w:val="000000" w:themeColor="text1"/>
          <w:sz w:val="24"/>
          <w:szCs w:val="24"/>
        </w:rPr>
        <w:t>(</w:t>
      </w:r>
      <w:r w:rsidR="00D654A4" w:rsidRPr="00783A2F">
        <w:rPr>
          <w:bCs/>
          <w:color w:val="000000" w:themeColor="text1"/>
          <w:sz w:val="24"/>
          <w:szCs w:val="24"/>
        </w:rPr>
        <w:t>КОРІОЛ®. Таблетки по 3,125 мг</w:t>
      </w:r>
      <w:r w:rsidR="00783A2F" w:rsidRPr="00386F37">
        <w:rPr>
          <w:bCs/>
          <w:color w:val="000000" w:themeColor="text1"/>
          <w:sz w:val="24"/>
          <w:szCs w:val="24"/>
        </w:rPr>
        <w:t xml:space="preserve">); </w:t>
      </w:r>
      <w:r w:rsidR="00D654A4" w:rsidRPr="00783A2F">
        <w:rPr>
          <w:bCs/>
          <w:color w:val="000000" w:themeColor="text1"/>
          <w:sz w:val="24"/>
          <w:szCs w:val="24"/>
        </w:rPr>
        <w:t>Carvedilol</w:t>
      </w:r>
      <w:r w:rsidR="00A640FF" w:rsidRPr="00A55418">
        <w:rPr>
          <w:bCs/>
          <w:color w:val="000000" w:themeColor="text1"/>
          <w:sz w:val="24"/>
          <w:szCs w:val="24"/>
        </w:rPr>
        <w:t xml:space="preserve"> </w:t>
      </w:r>
      <w:r w:rsidR="00783A2F" w:rsidRPr="00386F37">
        <w:rPr>
          <w:bCs/>
          <w:color w:val="000000" w:themeColor="text1"/>
          <w:sz w:val="24"/>
          <w:szCs w:val="24"/>
        </w:rPr>
        <w:t>(</w:t>
      </w:r>
      <w:r w:rsidR="00D654A4" w:rsidRPr="00783A2F">
        <w:rPr>
          <w:bCs/>
          <w:color w:val="000000" w:themeColor="text1"/>
          <w:sz w:val="24"/>
          <w:szCs w:val="24"/>
        </w:rPr>
        <w:t>КОРІОЛ®. Таблетки по 6,25 мг</w:t>
      </w:r>
      <w:r w:rsidR="00783A2F" w:rsidRPr="00783A2F">
        <w:rPr>
          <w:bCs/>
          <w:color w:val="000000" w:themeColor="text1"/>
          <w:sz w:val="24"/>
          <w:szCs w:val="24"/>
        </w:rPr>
        <w:t xml:space="preserve">); </w:t>
      </w:r>
      <w:r w:rsidR="00D654A4" w:rsidRPr="00783A2F">
        <w:rPr>
          <w:bCs/>
          <w:color w:val="000000" w:themeColor="text1"/>
          <w:sz w:val="24"/>
          <w:szCs w:val="24"/>
        </w:rPr>
        <w:t xml:space="preserve"> Comb drug</w:t>
      </w:r>
      <w:r w:rsidR="00C54644" w:rsidRPr="00C54644">
        <w:rPr>
          <w:bCs/>
          <w:color w:val="000000" w:themeColor="text1"/>
          <w:sz w:val="24"/>
          <w:szCs w:val="24"/>
        </w:rPr>
        <w:t xml:space="preserve"> </w:t>
      </w:r>
      <w:r w:rsidR="00783A2F" w:rsidRPr="00783A2F">
        <w:rPr>
          <w:bCs/>
          <w:color w:val="000000" w:themeColor="text1"/>
          <w:sz w:val="24"/>
          <w:szCs w:val="24"/>
        </w:rPr>
        <w:t>(</w:t>
      </w:r>
      <w:r w:rsidR="00D654A4" w:rsidRPr="00783A2F">
        <w:rPr>
          <w:bCs/>
          <w:color w:val="000000" w:themeColor="text1"/>
          <w:sz w:val="24"/>
          <w:szCs w:val="24"/>
        </w:rPr>
        <w:t>КОРВІТИН®</w:t>
      </w:r>
      <w:r w:rsidR="00783A2F" w:rsidRPr="00783A2F">
        <w:rPr>
          <w:bCs/>
          <w:color w:val="000000" w:themeColor="text1"/>
          <w:sz w:val="24"/>
          <w:szCs w:val="24"/>
        </w:rPr>
        <w:t xml:space="preserve">); </w:t>
      </w:r>
      <w:r w:rsidR="00783A2F" w:rsidRPr="00783A2F">
        <w:rPr>
          <w:bCs/>
          <w:color w:val="000000" w:themeColor="text1"/>
          <w:sz w:val="24"/>
          <w:szCs w:val="24"/>
          <w:lang w:val="ru-RU"/>
        </w:rPr>
        <w:t>Carvedilol</w:t>
      </w:r>
      <w:r w:rsidR="00783A2F" w:rsidRPr="00783A2F">
        <w:rPr>
          <w:bCs/>
          <w:color w:val="000000" w:themeColor="text1"/>
          <w:sz w:val="24"/>
          <w:szCs w:val="24"/>
        </w:rPr>
        <w:t xml:space="preserve"> (КОРВАЗАН®. </w:t>
      </w:r>
      <w:r w:rsidR="00783A2F">
        <w:rPr>
          <w:bCs/>
          <w:color w:val="000000" w:themeColor="text1"/>
          <w:sz w:val="24"/>
          <w:szCs w:val="24"/>
        </w:rPr>
        <w:t>12,5 мг</w:t>
      </w:r>
      <w:r w:rsidR="00783A2F" w:rsidRPr="00783A2F">
        <w:rPr>
          <w:bCs/>
          <w:color w:val="000000" w:themeColor="text1"/>
          <w:sz w:val="24"/>
          <w:szCs w:val="24"/>
        </w:rPr>
        <w:t xml:space="preserve">); </w:t>
      </w:r>
      <w:r w:rsidR="00783A2F" w:rsidRPr="00A55418">
        <w:rPr>
          <w:bCs/>
          <w:color w:val="000000" w:themeColor="text1"/>
          <w:sz w:val="24"/>
          <w:szCs w:val="24"/>
          <w:lang w:val="en-US"/>
        </w:rPr>
        <w:t>Carvedilol</w:t>
      </w:r>
      <w:r w:rsidR="00783A2F" w:rsidRPr="00783A2F">
        <w:rPr>
          <w:bCs/>
          <w:color w:val="000000" w:themeColor="text1"/>
          <w:sz w:val="24"/>
          <w:szCs w:val="24"/>
        </w:rPr>
        <w:tab/>
        <w:t>(КОРВАЗАН®. 25 мг);</w:t>
      </w:r>
      <w:r w:rsidR="00C54644" w:rsidRPr="00C54644">
        <w:rPr>
          <w:bCs/>
          <w:color w:val="000000" w:themeColor="text1"/>
          <w:sz w:val="24"/>
          <w:szCs w:val="24"/>
        </w:rPr>
        <w:t xml:space="preserve"> </w:t>
      </w:r>
      <w:r w:rsidR="00783A2F" w:rsidRPr="00783A2F">
        <w:rPr>
          <w:bCs/>
          <w:color w:val="000000" w:themeColor="text1"/>
          <w:sz w:val="24"/>
          <w:szCs w:val="24"/>
          <w:lang w:val="en-US"/>
        </w:rPr>
        <w:t>Barbiturates</w:t>
      </w:r>
      <w:r w:rsidR="00783A2F" w:rsidRPr="00783A2F">
        <w:rPr>
          <w:bCs/>
          <w:color w:val="000000" w:themeColor="text1"/>
          <w:sz w:val="24"/>
          <w:szCs w:val="24"/>
        </w:rPr>
        <w:t xml:space="preserve"> </w:t>
      </w:r>
      <w:r w:rsidR="00783A2F" w:rsidRPr="00783A2F">
        <w:rPr>
          <w:bCs/>
          <w:color w:val="000000" w:themeColor="text1"/>
          <w:sz w:val="24"/>
          <w:szCs w:val="24"/>
          <w:lang w:val="en-US"/>
        </w:rPr>
        <w:t>in</w:t>
      </w:r>
      <w:r w:rsidR="00783A2F" w:rsidRPr="00783A2F">
        <w:rPr>
          <w:bCs/>
          <w:color w:val="000000" w:themeColor="text1"/>
          <w:sz w:val="24"/>
          <w:szCs w:val="24"/>
        </w:rPr>
        <w:t xml:space="preserve"> </w:t>
      </w:r>
      <w:r w:rsidR="00783A2F" w:rsidRPr="00783A2F">
        <w:rPr>
          <w:bCs/>
          <w:color w:val="000000" w:themeColor="text1"/>
          <w:sz w:val="24"/>
          <w:szCs w:val="24"/>
          <w:lang w:val="en-US"/>
        </w:rPr>
        <w:t>combination</w:t>
      </w:r>
      <w:r w:rsidR="00783A2F" w:rsidRPr="00783A2F">
        <w:rPr>
          <w:bCs/>
          <w:color w:val="000000" w:themeColor="text1"/>
          <w:sz w:val="24"/>
          <w:szCs w:val="24"/>
        </w:rPr>
        <w:t xml:space="preserve"> </w:t>
      </w:r>
      <w:r w:rsidR="00783A2F" w:rsidRPr="00783A2F">
        <w:rPr>
          <w:bCs/>
          <w:color w:val="000000" w:themeColor="text1"/>
          <w:sz w:val="24"/>
          <w:szCs w:val="24"/>
          <w:lang w:val="en-US"/>
        </w:rPr>
        <w:t>with</w:t>
      </w:r>
      <w:r w:rsidR="00783A2F" w:rsidRPr="00783A2F">
        <w:rPr>
          <w:bCs/>
          <w:color w:val="000000" w:themeColor="text1"/>
          <w:sz w:val="24"/>
          <w:szCs w:val="24"/>
        </w:rPr>
        <w:t xml:space="preserve"> </w:t>
      </w:r>
      <w:r w:rsidR="00783A2F" w:rsidRPr="00783A2F">
        <w:rPr>
          <w:bCs/>
          <w:color w:val="000000" w:themeColor="text1"/>
          <w:sz w:val="24"/>
          <w:szCs w:val="24"/>
          <w:lang w:val="en-US"/>
        </w:rPr>
        <w:t>other</w:t>
      </w:r>
      <w:r w:rsidR="00783A2F" w:rsidRPr="00783A2F">
        <w:rPr>
          <w:bCs/>
          <w:color w:val="000000" w:themeColor="text1"/>
          <w:sz w:val="24"/>
          <w:szCs w:val="24"/>
        </w:rPr>
        <w:t xml:space="preserve"> </w:t>
      </w:r>
      <w:r w:rsidR="00783A2F" w:rsidRPr="00783A2F">
        <w:rPr>
          <w:bCs/>
          <w:color w:val="000000" w:themeColor="text1"/>
          <w:sz w:val="24"/>
          <w:szCs w:val="24"/>
          <w:lang w:val="en-US"/>
        </w:rPr>
        <w:t>drugs</w:t>
      </w:r>
      <w:r w:rsidR="00A640FF" w:rsidRPr="00A640FF">
        <w:rPr>
          <w:bCs/>
          <w:color w:val="000000" w:themeColor="text1"/>
          <w:sz w:val="24"/>
          <w:szCs w:val="24"/>
        </w:rPr>
        <w:t xml:space="preserve"> </w:t>
      </w:r>
      <w:r w:rsidR="00783A2F" w:rsidRPr="00783A2F">
        <w:rPr>
          <w:bCs/>
          <w:color w:val="000000" w:themeColor="text1"/>
          <w:sz w:val="24"/>
          <w:szCs w:val="24"/>
        </w:rPr>
        <w:t xml:space="preserve"> (КОРВАЛДИН® .</w:t>
      </w:r>
      <w:r w:rsidR="00783A2F">
        <w:rPr>
          <w:bCs/>
          <w:color w:val="000000" w:themeColor="text1"/>
          <w:sz w:val="24"/>
          <w:szCs w:val="24"/>
        </w:rPr>
        <w:t xml:space="preserve"> 25 мл</w:t>
      </w:r>
      <w:r w:rsidR="00783A2F" w:rsidRPr="00783A2F">
        <w:rPr>
          <w:bCs/>
          <w:color w:val="000000" w:themeColor="text1"/>
          <w:sz w:val="24"/>
          <w:szCs w:val="24"/>
        </w:rPr>
        <w:t xml:space="preserve">); </w:t>
      </w:r>
      <w:r w:rsidR="00783A2F" w:rsidRPr="00783A2F">
        <w:rPr>
          <w:bCs/>
          <w:color w:val="000000" w:themeColor="text1"/>
          <w:sz w:val="24"/>
          <w:szCs w:val="24"/>
          <w:lang w:val="en-US"/>
        </w:rPr>
        <w:t>Barbiturates</w:t>
      </w:r>
      <w:r w:rsidR="00783A2F" w:rsidRPr="00783A2F">
        <w:rPr>
          <w:bCs/>
          <w:color w:val="000000" w:themeColor="text1"/>
          <w:sz w:val="24"/>
          <w:szCs w:val="24"/>
        </w:rPr>
        <w:t xml:space="preserve"> </w:t>
      </w:r>
      <w:r w:rsidR="00783A2F" w:rsidRPr="00783A2F">
        <w:rPr>
          <w:bCs/>
          <w:color w:val="000000" w:themeColor="text1"/>
          <w:sz w:val="24"/>
          <w:szCs w:val="24"/>
          <w:lang w:val="en-US"/>
        </w:rPr>
        <w:t>in</w:t>
      </w:r>
      <w:r w:rsidR="00783A2F" w:rsidRPr="00783A2F">
        <w:rPr>
          <w:bCs/>
          <w:color w:val="000000" w:themeColor="text1"/>
          <w:sz w:val="24"/>
          <w:szCs w:val="24"/>
        </w:rPr>
        <w:t xml:space="preserve"> </w:t>
      </w:r>
      <w:r w:rsidR="00783A2F" w:rsidRPr="00783A2F">
        <w:rPr>
          <w:bCs/>
          <w:color w:val="000000" w:themeColor="text1"/>
          <w:sz w:val="24"/>
          <w:szCs w:val="24"/>
          <w:lang w:val="en-US"/>
        </w:rPr>
        <w:t>combination</w:t>
      </w:r>
      <w:r w:rsidR="00783A2F" w:rsidRPr="00783A2F">
        <w:rPr>
          <w:bCs/>
          <w:color w:val="000000" w:themeColor="text1"/>
          <w:sz w:val="24"/>
          <w:szCs w:val="24"/>
        </w:rPr>
        <w:t xml:space="preserve"> </w:t>
      </w:r>
      <w:r w:rsidR="00783A2F" w:rsidRPr="00783A2F">
        <w:rPr>
          <w:bCs/>
          <w:color w:val="000000" w:themeColor="text1"/>
          <w:sz w:val="24"/>
          <w:szCs w:val="24"/>
          <w:lang w:val="en-US"/>
        </w:rPr>
        <w:t>with</w:t>
      </w:r>
      <w:r w:rsidR="00783A2F" w:rsidRPr="00783A2F">
        <w:rPr>
          <w:bCs/>
          <w:color w:val="000000" w:themeColor="text1"/>
          <w:sz w:val="24"/>
          <w:szCs w:val="24"/>
        </w:rPr>
        <w:t xml:space="preserve"> </w:t>
      </w:r>
      <w:r w:rsidR="00783A2F" w:rsidRPr="00783A2F">
        <w:rPr>
          <w:bCs/>
          <w:color w:val="000000" w:themeColor="text1"/>
          <w:sz w:val="24"/>
          <w:szCs w:val="24"/>
          <w:lang w:val="en-US"/>
        </w:rPr>
        <w:t>other</w:t>
      </w:r>
      <w:r w:rsidR="00783A2F" w:rsidRPr="00783A2F">
        <w:rPr>
          <w:bCs/>
          <w:color w:val="000000" w:themeColor="text1"/>
          <w:sz w:val="24"/>
          <w:szCs w:val="24"/>
        </w:rPr>
        <w:t xml:space="preserve"> </w:t>
      </w:r>
      <w:r w:rsidR="00783A2F" w:rsidRPr="00783A2F">
        <w:rPr>
          <w:bCs/>
          <w:color w:val="000000" w:themeColor="text1"/>
          <w:sz w:val="24"/>
          <w:szCs w:val="24"/>
          <w:lang w:val="en-US"/>
        </w:rPr>
        <w:t>drugs</w:t>
      </w:r>
      <w:r w:rsidR="00783A2F" w:rsidRPr="00783A2F">
        <w:rPr>
          <w:bCs/>
          <w:color w:val="000000" w:themeColor="text1"/>
          <w:sz w:val="24"/>
          <w:szCs w:val="24"/>
        </w:rPr>
        <w:t xml:space="preserve"> (КОРВАЛДИН® 50 мл); </w:t>
      </w:r>
      <w:r w:rsidR="00783A2F" w:rsidRPr="007F715D">
        <w:rPr>
          <w:bCs/>
          <w:color w:val="000000" w:themeColor="text1"/>
          <w:sz w:val="24"/>
          <w:szCs w:val="24"/>
          <w:lang w:val="en-US"/>
        </w:rPr>
        <w:t>Barbiturates</w:t>
      </w:r>
      <w:r w:rsidR="00783A2F" w:rsidRPr="00783A2F">
        <w:rPr>
          <w:bCs/>
          <w:color w:val="000000" w:themeColor="text1"/>
          <w:sz w:val="24"/>
          <w:szCs w:val="24"/>
        </w:rPr>
        <w:t xml:space="preserve"> </w:t>
      </w:r>
      <w:r w:rsidR="00783A2F" w:rsidRPr="007F715D">
        <w:rPr>
          <w:bCs/>
          <w:color w:val="000000" w:themeColor="text1"/>
          <w:sz w:val="24"/>
          <w:szCs w:val="24"/>
          <w:lang w:val="en-US"/>
        </w:rPr>
        <w:t>in</w:t>
      </w:r>
      <w:r w:rsidR="00783A2F" w:rsidRPr="00783A2F">
        <w:rPr>
          <w:bCs/>
          <w:color w:val="000000" w:themeColor="text1"/>
          <w:sz w:val="24"/>
          <w:szCs w:val="24"/>
        </w:rPr>
        <w:t xml:space="preserve"> </w:t>
      </w:r>
      <w:r w:rsidR="00783A2F" w:rsidRPr="007F715D">
        <w:rPr>
          <w:bCs/>
          <w:color w:val="000000" w:themeColor="text1"/>
          <w:sz w:val="24"/>
          <w:szCs w:val="24"/>
          <w:lang w:val="en-US"/>
        </w:rPr>
        <w:t>combination</w:t>
      </w:r>
      <w:r w:rsidR="00783A2F" w:rsidRPr="00783A2F">
        <w:rPr>
          <w:bCs/>
          <w:color w:val="000000" w:themeColor="text1"/>
          <w:sz w:val="24"/>
          <w:szCs w:val="24"/>
        </w:rPr>
        <w:t xml:space="preserve"> </w:t>
      </w:r>
      <w:r w:rsidR="00783A2F" w:rsidRPr="007F715D">
        <w:rPr>
          <w:bCs/>
          <w:color w:val="000000" w:themeColor="text1"/>
          <w:sz w:val="24"/>
          <w:szCs w:val="24"/>
          <w:lang w:val="en-US"/>
        </w:rPr>
        <w:t>with</w:t>
      </w:r>
      <w:r w:rsidR="00783A2F" w:rsidRPr="00783A2F">
        <w:rPr>
          <w:bCs/>
          <w:color w:val="000000" w:themeColor="text1"/>
          <w:sz w:val="24"/>
          <w:szCs w:val="24"/>
        </w:rPr>
        <w:t xml:space="preserve"> </w:t>
      </w:r>
      <w:r w:rsidR="00783A2F" w:rsidRPr="007F715D">
        <w:rPr>
          <w:bCs/>
          <w:color w:val="000000" w:themeColor="text1"/>
          <w:sz w:val="24"/>
          <w:szCs w:val="24"/>
          <w:lang w:val="en-US"/>
        </w:rPr>
        <w:t>other</w:t>
      </w:r>
      <w:r w:rsidR="00783A2F" w:rsidRPr="00783A2F">
        <w:rPr>
          <w:bCs/>
          <w:color w:val="000000" w:themeColor="text1"/>
          <w:sz w:val="24"/>
          <w:szCs w:val="24"/>
        </w:rPr>
        <w:t xml:space="preserve"> </w:t>
      </w:r>
      <w:r w:rsidR="00783A2F" w:rsidRPr="007F715D">
        <w:rPr>
          <w:bCs/>
          <w:color w:val="000000" w:themeColor="text1"/>
          <w:sz w:val="24"/>
          <w:szCs w:val="24"/>
          <w:lang w:val="en-US"/>
        </w:rPr>
        <w:t>drugs</w:t>
      </w:r>
      <w:r w:rsidR="00A640FF" w:rsidRPr="00A640FF">
        <w:rPr>
          <w:bCs/>
          <w:color w:val="000000" w:themeColor="text1"/>
          <w:sz w:val="24"/>
          <w:szCs w:val="24"/>
        </w:rPr>
        <w:t xml:space="preserve"> </w:t>
      </w:r>
      <w:r w:rsidR="00783A2F" w:rsidRPr="00783A2F">
        <w:rPr>
          <w:bCs/>
          <w:color w:val="000000" w:themeColor="text1"/>
          <w:sz w:val="24"/>
          <w:szCs w:val="24"/>
        </w:rPr>
        <w:t>(КОРВАЛОЛ®.50 мл</w:t>
      </w:r>
      <w:r w:rsidR="007F715D" w:rsidRPr="007F715D">
        <w:rPr>
          <w:bCs/>
          <w:color w:val="000000" w:themeColor="text1"/>
          <w:sz w:val="24"/>
          <w:szCs w:val="24"/>
        </w:rPr>
        <w:t xml:space="preserve">); </w:t>
      </w:r>
      <w:r w:rsidR="00783A2F" w:rsidRPr="00783A2F">
        <w:rPr>
          <w:bCs/>
          <w:color w:val="000000" w:themeColor="text1"/>
          <w:sz w:val="24"/>
          <w:szCs w:val="24"/>
        </w:rPr>
        <w:t xml:space="preserve"> </w:t>
      </w:r>
      <w:r w:rsidR="00783A2F" w:rsidRPr="00783A2F">
        <w:rPr>
          <w:bCs/>
          <w:color w:val="000000" w:themeColor="text1"/>
          <w:sz w:val="24"/>
          <w:szCs w:val="24"/>
          <w:lang w:val="en-US"/>
        </w:rPr>
        <w:t>Barbiturates</w:t>
      </w:r>
      <w:r w:rsidR="00783A2F" w:rsidRPr="007F715D">
        <w:rPr>
          <w:bCs/>
          <w:color w:val="000000" w:themeColor="text1"/>
          <w:sz w:val="24"/>
          <w:szCs w:val="24"/>
        </w:rPr>
        <w:t xml:space="preserve"> </w:t>
      </w:r>
      <w:r w:rsidR="00783A2F" w:rsidRPr="00783A2F">
        <w:rPr>
          <w:bCs/>
          <w:color w:val="000000" w:themeColor="text1"/>
          <w:sz w:val="24"/>
          <w:szCs w:val="24"/>
          <w:lang w:val="en-US"/>
        </w:rPr>
        <w:t>in</w:t>
      </w:r>
      <w:r w:rsidR="00783A2F" w:rsidRPr="007F715D">
        <w:rPr>
          <w:bCs/>
          <w:color w:val="000000" w:themeColor="text1"/>
          <w:sz w:val="24"/>
          <w:szCs w:val="24"/>
        </w:rPr>
        <w:t xml:space="preserve"> </w:t>
      </w:r>
      <w:r w:rsidR="00783A2F" w:rsidRPr="00783A2F">
        <w:rPr>
          <w:bCs/>
          <w:color w:val="000000" w:themeColor="text1"/>
          <w:sz w:val="24"/>
          <w:szCs w:val="24"/>
          <w:lang w:val="en-US"/>
        </w:rPr>
        <w:t>combination</w:t>
      </w:r>
      <w:r w:rsidR="00783A2F" w:rsidRPr="007F715D">
        <w:rPr>
          <w:bCs/>
          <w:color w:val="000000" w:themeColor="text1"/>
          <w:sz w:val="24"/>
          <w:szCs w:val="24"/>
        </w:rPr>
        <w:t xml:space="preserve"> </w:t>
      </w:r>
      <w:r w:rsidR="00783A2F" w:rsidRPr="00783A2F">
        <w:rPr>
          <w:bCs/>
          <w:color w:val="000000" w:themeColor="text1"/>
          <w:sz w:val="24"/>
          <w:szCs w:val="24"/>
          <w:lang w:val="en-US"/>
        </w:rPr>
        <w:t>with</w:t>
      </w:r>
      <w:r w:rsidR="00783A2F" w:rsidRPr="007F715D">
        <w:rPr>
          <w:bCs/>
          <w:color w:val="000000" w:themeColor="text1"/>
          <w:sz w:val="24"/>
          <w:szCs w:val="24"/>
        </w:rPr>
        <w:t xml:space="preserve"> </w:t>
      </w:r>
      <w:r w:rsidR="00783A2F" w:rsidRPr="00783A2F">
        <w:rPr>
          <w:bCs/>
          <w:color w:val="000000" w:themeColor="text1"/>
          <w:sz w:val="24"/>
          <w:szCs w:val="24"/>
          <w:lang w:val="en-US"/>
        </w:rPr>
        <w:t>other</w:t>
      </w:r>
      <w:r w:rsidR="00783A2F" w:rsidRPr="007F715D">
        <w:rPr>
          <w:bCs/>
          <w:color w:val="000000" w:themeColor="text1"/>
          <w:sz w:val="24"/>
          <w:szCs w:val="24"/>
        </w:rPr>
        <w:t xml:space="preserve"> </w:t>
      </w:r>
      <w:r w:rsidR="00783A2F" w:rsidRPr="00783A2F">
        <w:rPr>
          <w:bCs/>
          <w:color w:val="000000" w:themeColor="text1"/>
          <w:sz w:val="24"/>
          <w:szCs w:val="24"/>
          <w:lang w:val="en-US"/>
        </w:rPr>
        <w:t>drugs</w:t>
      </w:r>
      <w:r w:rsidR="007F715D" w:rsidRPr="007F715D">
        <w:rPr>
          <w:bCs/>
          <w:color w:val="000000" w:themeColor="text1"/>
          <w:sz w:val="24"/>
          <w:szCs w:val="24"/>
        </w:rPr>
        <w:t xml:space="preserve"> (</w:t>
      </w:r>
      <w:r w:rsidR="00783A2F" w:rsidRPr="007F715D">
        <w:rPr>
          <w:bCs/>
          <w:color w:val="000000" w:themeColor="text1"/>
          <w:sz w:val="24"/>
          <w:szCs w:val="24"/>
        </w:rPr>
        <w:t>КОРВАЛОЛ-ДАРНИЦЯ®</w:t>
      </w:r>
      <w:r w:rsidR="007F715D" w:rsidRPr="007F715D">
        <w:rPr>
          <w:bCs/>
          <w:color w:val="000000" w:themeColor="text1"/>
          <w:sz w:val="24"/>
          <w:szCs w:val="24"/>
        </w:rPr>
        <w:t xml:space="preserve">); </w:t>
      </w:r>
      <w:r w:rsidR="00783A2F" w:rsidRPr="007F715D">
        <w:rPr>
          <w:bCs/>
          <w:color w:val="000000" w:themeColor="text1"/>
          <w:sz w:val="24"/>
          <w:szCs w:val="24"/>
          <w:lang w:val="en-US"/>
        </w:rPr>
        <w:t>Comb</w:t>
      </w:r>
      <w:r w:rsidR="00783A2F" w:rsidRPr="007F715D">
        <w:rPr>
          <w:bCs/>
          <w:color w:val="000000" w:themeColor="text1"/>
          <w:sz w:val="24"/>
          <w:szCs w:val="24"/>
        </w:rPr>
        <w:t xml:space="preserve"> </w:t>
      </w:r>
      <w:r w:rsidR="00783A2F" w:rsidRPr="007F715D">
        <w:rPr>
          <w:bCs/>
          <w:color w:val="000000" w:themeColor="text1"/>
          <w:sz w:val="24"/>
          <w:szCs w:val="24"/>
          <w:lang w:val="en-US"/>
        </w:rPr>
        <w:t>drug</w:t>
      </w:r>
      <w:r w:rsidR="007F715D" w:rsidRPr="007F715D">
        <w:rPr>
          <w:bCs/>
          <w:color w:val="000000" w:themeColor="text1"/>
          <w:sz w:val="24"/>
          <w:szCs w:val="24"/>
        </w:rPr>
        <w:t xml:space="preserve"> (</w:t>
      </w:r>
      <w:r w:rsidR="00783A2F" w:rsidRPr="007F715D">
        <w:rPr>
          <w:bCs/>
          <w:color w:val="000000" w:themeColor="text1"/>
          <w:sz w:val="24"/>
          <w:szCs w:val="24"/>
        </w:rPr>
        <w:t>КОРВАЛТАБ ЕКСТРА</w:t>
      </w:r>
      <w:r w:rsidR="007F715D" w:rsidRPr="007F715D">
        <w:rPr>
          <w:bCs/>
          <w:color w:val="000000" w:themeColor="text1"/>
          <w:sz w:val="24"/>
          <w:szCs w:val="24"/>
        </w:rPr>
        <w:t xml:space="preserve">); </w:t>
      </w:r>
      <w:r w:rsidR="00783A2F" w:rsidRPr="00783A2F">
        <w:rPr>
          <w:bCs/>
          <w:color w:val="000000" w:themeColor="text1"/>
          <w:sz w:val="24"/>
          <w:szCs w:val="24"/>
          <w:lang w:val="en-US"/>
        </w:rPr>
        <w:t>Barbiturates</w:t>
      </w:r>
      <w:r w:rsidR="00783A2F" w:rsidRPr="007F715D">
        <w:rPr>
          <w:bCs/>
          <w:color w:val="000000" w:themeColor="text1"/>
          <w:sz w:val="24"/>
          <w:szCs w:val="24"/>
        </w:rPr>
        <w:t xml:space="preserve"> </w:t>
      </w:r>
      <w:r w:rsidR="00783A2F" w:rsidRPr="00783A2F">
        <w:rPr>
          <w:bCs/>
          <w:color w:val="000000" w:themeColor="text1"/>
          <w:sz w:val="24"/>
          <w:szCs w:val="24"/>
          <w:lang w:val="en-US"/>
        </w:rPr>
        <w:t>in</w:t>
      </w:r>
      <w:r w:rsidR="00783A2F" w:rsidRPr="007F715D">
        <w:rPr>
          <w:bCs/>
          <w:color w:val="000000" w:themeColor="text1"/>
          <w:sz w:val="24"/>
          <w:szCs w:val="24"/>
        </w:rPr>
        <w:t xml:space="preserve"> </w:t>
      </w:r>
      <w:r w:rsidR="00783A2F" w:rsidRPr="00783A2F">
        <w:rPr>
          <w:bCs/>
          <w:color w:val="000000" w:themeColor="text1"/>
          <w:sz w:val="24"/>
          <w:szCs w:val="24"/>
          <w:lang w:val="en-US"/>
        </w:rPr>
        <w:t>combination</w:t>
      </w:r>
      <w:r w:rsidR="00783A2F" w:rsidRPr="007F715D">
        <w:rPr>
          <w:bCs/>
          <w:color w:val="000000" w:themeColor="text1"/>
          <w:sz w:val="24"/>
          <w:szCs w:val="24"/>
        </w:rPr>
        <w:t xml:space="preserve"> </w:t>
      </w:r>
      <w:r w:rsidR="00783A2F" w:rsidRPr="00783A2F">
        <w:rPr>
          <w:bCs/>
          <w:color w:val="000000" w:themeColor="text1"/>
          <w:sz w:val="24"/>
          <w:szCs w:val="24"/>
          <w:lang w:val="en-US"/>
        </w:rPr>
        <w:t>with</w:t>
      </w:r>
      <w:r w:rsidR="00783A2F" w:rsidRPr="007F715D">
        <w:rPr>
          <w:bCs/>
          <w:color w:val="000000" w:themeColor="text1"/>
          <w:sz w:val="24"/>
          <w:szCs w:val="24"/>
        </w:rPr>
        <w:t xml:space="preserve"> </w:t>
      </w:r>
      <w:r w:rsidR="00783A2F" w:rsidRPr="00783A2F">
        <w:rPr>
          <w:bCs/>
          <w:color w:val="000000" w:themeColor="text1"/>
          <w:sz w:val="24"/>
          <w:szCs w:val="24"/>
          <w:lang w:val="en-US"/>
        </w:rPr>
        <w:t>other</w:t>
      </w:r>
      <w:r w:rsidR="00783A2F" w:rsidRPr="007F715D">
        <w:rPr>
          <w:bCs/>
          <w:color w:val="000000" w:themeColor="text1"/>
          <w:sz w:val="24"/>
          <w:szCs w:val="24"/>
        </w:rPr>
        <w:t xml:space="preserve"> </w:t>
      </w:r>
      <w:r w:rsidR="00783A2F" w:rsidRPr="00783A2F">
        <w:rPr>
          <w:bCs/>
          <w:color w:val="000000" w:themeColor="text1"/>
          <w:sz w:val="24"/>
          <w:szCs w:val="24"/>
          <w:lang w:val="en-US"/>
        </w:rPr>
        <w:t>drugs</w:t>
      </w:r>
      <w:r w:rsidR="00A640FF" w:rsidRPr="00A640FF">
        <w:rPr>
          <w:bCs/>
          <w:color w:val="000000" w:themeColor="text1"/>
          <w:sz w:val="24"/>
          <w:szCs w:val="24"/>
        </w:rPr>
        <w:t xml:space="preserve"> </w:t>
      </w:r>
      <w:r w:rsidR="007F715D" w:rsidRPr="007F715D">
        <w:rPr>
          <w:bCs/>
          <w:color w:val="000000" w:themeColor="text1"/>
          <w:sz w:val="24"/>
          <w:szCs w:val="24"/>
        </w:rPr>
        <w:t>(</w:t>
      </w:r>
      <w:r w:rsidR="00783A2F" w:rsidRPr="007F715D">
        <w:rPr>
          <w:bCs/>
          <w:color w:val="000000" w:themeColor="text1"/>
          <w:sz w:val="24"/>
          <w:szCs w:val="24"/>
        </w:rPr>
        <w:t>КОРВАЛТАБ)</w:t>
      </w:r>
      <w:r w:rsidR="007F715D" w:rsidRPr="007F715D">
        <w:rPr>
          <w:bCs/>
          <w:color w:val="000000" w:themeColor="text1"/>
          <w:sz w:val="24"/>
          <w:szCs w:val="24"/>
        </w:rPr>
        <w:t xml:space="preserve">; </w:t>
      </w:r>
      <w:r w:rsidR="00783A2F" w:rsidRPr="007F715D">
        <w:rPr>
          <w:bCs/>
          <w:color w:val="000000" w:themeColor="text1"/>
          <w:sz w:val="24"/>
          <w:szCs w:val="24"/>
          <w:lang w:val="en-US"/>
        </w:rPr>
        <w:t>Amiodarone</w:t>
      </w:r>
      <w:r w:rsidR="007F715D" w:rsidRPr="007F715D">
        <w:rPr>
          <w:bCs/>
          <w:color w:val="000000" w:themeColor="text1"/>
          <w:sz w:val="24"/>
          <w:szCs w:val="24"/>
        </w:rPr>
        <w:t xml:space="preserve">  (</w:t>
      </w:r>
      <w:r w:rsidR="00783A2F" w:rsidRPr="007F715D">
        <w:rPr>
          <w:bCs/>
          <w:color w:val="000000" w:themeColor="text1"/>
          <w:sz w:val="24"/>
          <w:szCs w:val="24"/>
        </w:rPr>
        <w:t>КОРДАРОН®</w:t>
      </w:r>
      <w:r w:rsidR="007F715D" w:rsidRPr="007F715D">
        <w:rPr>
          <w:bCs/>
          <w:color w:val="000000" w:themeColor="text1"/>
          <w:sz w:val="24"/>
          <w:szCs w:val="24"/>
        </w:rPr>
        <w:t xml:space="preserve">); </w:t>
      </w:r>
      <w:r w:rsidR="00783A2F" w:rsidRPr="00783A2F">
        <w:rPr>
          <w:bCs/>
          <w:color w:val="000000" w:themeColor="text1"/>
          <w:sz w:val="24"/>
          <w:szCs w:val="24"/>
          <w:lang w:val="ru-RU"/>
        </w:rPr>
        <w:t>Nifedipine</w:t>
      </w:r>
      <w:r w:rsidR="007F715D" w:rsidRPr="007F715D">
        <w:rPr>
          <w:bCs/>
          <w:color w:val="000000" w:themeColor="text1"/>
          <w:sz w:val="24"/>
          <w:szCs w:val="24"/>
        </w:rPr>
        <w:t xml:space="preserve"> (</w:t>
      </w:r>
      <w:r w:rsidR="00392EC3">
        <w:rPr>
          <w:bCs/>
          <w:color w:val="000000" w:themeColor="text1"/>
          <w:sz w:val="24"/>
          <w:szCs w:val="24"/>
        </w:rPr>
        <w:t>КОРИНФАР® РЕТАРД</w:t>
      </w:r>
      <w:r w:rsidR="00392EC3" w:rsidRPr="00392EC3">
        <w:rPr>
          <w:bCs/>
          <w:color w:val="000000" w:themeColor="text1"/>
          <w:sz w:val="24"/>
          <w:szCs w:val="24"/>
        </w:rPr>
        <w:t xml:space="preserve"> </w:t>
      </w:r>
      <w:r w:rsidR="00783A2F" w:rsidRPr="00392EC3">
        <w:rPr>
          <w:bCs/>
          <w:color w:val="000000" w:themeColor="text1"/>
          <w:sz w:val="24"/>
          <w:szCs w:val="24"/>
        </w:rPr>
        <w:t>№ 30)</w:t>
      </w:r>
      <w:r w:rsidR="00392EC3" w:rsidRPr="00392EC3">
        <w:rPr>
          <w:bCs/>
          <w:color w:val="000000" w:themeColor="text1"/>
          <w:sz w:val="24"/>
          <w:szCs w:val="24"/>
        </w:rPr>
        <w:t xml:space="preserve">; </w:t>
      </w:r>
      <w:r w:rsidR="00783A2F" w:rsidRPr="00783A2F">
        <w:rPr>
          <w:bCs/>
          <w:color w:val="000000" w:themeColor="text1"/>
          <w:sz w:val="24"/>
          <w:szCs w:val="24"/>
          <w:lang w:val="ru-RU"/>
        </w:rPr>
        <w:t>Nifedipine</w:t>
      </w:r>
      <w:r w:rsidR="00392EC3" w:rsidRPr="00392EC3">
        <w:rPr>
          <w:bCs/>
          <w:color w:val="000000" w:themeColor="text1"/>
          <w:sz w:val="24"/>
          <w:szCs w:val="24"/>
        </w:rPr>
        <w:t xml:space="preserve"> (</w:t>
      </w:r>
      <w:r w:rsidR="00783A2F" w:rsidRPr="00392EC3">
        <w:rPr>
          <w:bCs/>
          <w:color w:val="000000" w:themeColor="text1"/>
          <w:sz w:val="24"/>
          <w:szCs w:val="24"/>
        </w:rPr>
        <w:t>КОРИНФАР® РЕТАРД. № 50</w:t>
      </w:r>
      <w:r w:rsidR="00392EC3" w:rsidRPr="00392EC3">
        <w:rPr>
          <w:bCs/>
          <w:color w:val="000000" w:themeColor="text1"/>
          <w:sz w:val="24"/>
          <w:szCs w:val="24"/>
        </w:rPr>
        <w:t xml:space="preserve">); </w:t>
      </w:r>
      <w:r w:rsidR="00783A2F" w:rsidRPr="00783A2F">
        <w:rPr>
          <w:bCs/>
          <w:color w:val="000000" w:themeColor="text1"/>
          <w:sz w:val="24"/>
          <w:szCs w:val="24"/>
          <w:lang w:val="ru-RU"/>
        </w:rPr>
        <w:t>Nifedipine</w:t>
      </w:r>
      <w:r w:rsidR="00A640FF" w:rsidRPr="00A55418">
        <w:rPr>
          <w:bCs/>
          <w:color w:val="000000" w:themeColor="text1"/>
          <w:sz w:val="24"/>
          <w:szCs w:val="24"/>
        </w:rPr>
        <w:t xml:space="preserve"> </w:t>
      </w:r>
      <w:r w:rsidR="00392EC3" w:rsidRPr="00392EC3">
        <w:rPr>
          <w:bCs/>
          <w:color w:val="000000" w:themeColor="text1"/>
          <w:sz w:val="24"/>
          <w:szCs w:val="24"/>
        </w:rPr>
        <w:t>(</w:t>
      </w:r>
      <w:r w:rsidR="00392EC3">
        <w:rPr>
          <w:bCs/>
          <w:color w:val="000000" w:themeColor="text1"/>
          <w:sz w:val="24"/>
          <w:szCs w:val="24"/>
        </w:rPr>
        <w:t>КОРИНФАР®</w:t>
      </w:r>
      <w:r w:rsidR="00392EC3" w:rsidRPr="00392EC3">
        <w:rPr>
          <w:bCs/>
          <w:color w:val="000000" w:themeColor="text1"/>
          <w:sz w:val="24"/>
          <w:szCs w:val="24"/>
        </w:rPr>
        <w:t xml:space="preserve"> № 100);</w:t>
      </w:r>
      <w:r w:rsidR="00783A2F" w:rsidRPr="00392EC3">
        <w:rPr>
          <w:bCs/>
          <w:color w:val="000000" w:themeColor="text1"/>
          <w:sz w:val="24"/>
          <w:szCs w:val="24"/>
        </w:rPr>
        <w:t xml:space="preserve"> </w:t>
      </w:r>
      <w:r w:rsidR="00783A2F" w:rsidRPr="00783A2F">
        <w:rPr>
          <w:bCs/>
          <w:color w:val="000000" w:themeColor="text1"/>
          <w:sz w:val="24"/>
          <w:szCs w:val="24"/>
          <w:lang w:val="ru-RU"/>
        </w:rPr>
        <w:t>Nifedipine</w:t>
      </w:r>
      <w:r w:rsidR="00A640FF" w:rsidRPr="00A55418">
        <w:rPr>
          <w:bCs/>
          <w:color w:val="000000" w:themeColor="text1"/>
          <w:sz w:val="24"/>
          <w:szCs w:val="24"/>
        </w:rPr>
        <w:t xml:space="preserve"> </w:t>
      </w:r>
      <w:r w:rsidR="00392EC3" w:rsidRPr="00392EC3">
        <w:rPr>
          <w:bCs/>
          <w:color w:val="000000" w:themeColor="text1"/>
          <w:sz w:val="24"/>
          <w:szCs w:val="24"/>
        </w:rPr>
        <w:t>(</w:t>
      </w:r>
      <w:r w:rsidR="00783A2F" w:rsidRPr="00392EC3">
        <w:rPr>
          <w:bCs/>
          <w:color w:val="000000" w:themeColor="text1"/>
          <w:sz w:val="24"/>
          <w:szCs w:val="24"/>
        </w:rPr>
        <w:t>КОРИНФАР®. № 50</w:t>
      </w:r>
      <w:r w:rsidR="00392EC3" w:rsidRPr="00392EC3">
        <w:rPr>
          <w:bCs/>
          <w:color w:val="000000" w:themeColor="text1"/>
          <w:sz w:val="24"/>
          <w:szCs w:val="24"/>
        </w:rPr>
        <w:t xml:space="preserve">); </w:t>
      </w:r>
      <w:r w:rsidR="00783A2F" w:rsidRPr="00783A2F">
        <w:rPr>
          <w:bCs/>
          <w:color w:val="000000" w:themeColor="text1"/>
          <w:sz w:val="24"/>
          <w:szCs w:val="24"/>
          <w:lang w:val="ru-RU"/>
        </w:rPr>
        <w:t>Dexpanthenol</w:t>
      </w:r>
      <w:r w:rsidR="00392EC3" w:rsidRPr="00386F37">
        <w:rPr>
          <w:bCs/>
          <w:color w:val="000000" w:themeColor="text1"/>
          <w:sz w:val="24"/>
          <w:szCs w:val="24"/>
        </w:rPr>
        <w:t xml:space="preserve"> </w:t>
      </w:r>
      <w:r w:rsidR="00783A2F" w:rsidRPr="00392EC3">
        <w:rPr>
          <w:bCs/>
          <w:color w:val="000000" w:themeColor="text1"/>
          <w:sz w:val="24"/>
          <w:szCs w:val="24"/>
        </w:rPr>
        <w:t>КОРНЕРЕГЕЛЬ®</w:t>
      </w:r>
      <w:r w:rsidR="00392EC3" w:rsidRPr="00386F37">
        <w:rPr>
          <w:bCs/>
          <w:color w:val="000000" w:themeColor="text1"/>
          <w:sz w:val="24"/>
          <w:szCs w:val="24"/>
        </w:rPr>
        <w:t xml:space="preserve">); </w:t>
      </w:r>
      <w:r w:rsidR="00783A2F" w:rsidRPr="00783A2F">
        <w:rPr>
          <w:bCs/>
          <w:color w:val="000000" w:themeColor="text1"/>
          <w:sz w:val="24"/>
          <w:szCs w:val="24"/>
          <w:lang w:val="ru-RU"/>
        </w:rPr>
        <w:t>Comb</w:t>
      </w:r>
      <w:r w:rsidR="00783A2F" w:rsidRPr="00386F37">
        <w:rPr>
          <w:bCs/>
          <w:color w:val="000000" w:themeColor="text1"/>
          <w:sz w:val="24"/>
          <w:szCs w:val="24"/>
        </w:rPr>
        <w:t xml:space="preserve"> </w:t>
      </w:r>
      <w:r w:rsidR="00783A2F" w:rsidRPr="00783A2F">
        <w:rPr>
          <w:bCs/>
          <w:color w:val="000000" w:themeColor="text1"/>
          <w:sz w:val="24"/>
          <w:szCs w:val="24"/>
          <w:lang w:val="ru-RU"/>
        </w:rPr>
        <w:t>drug</w:t>
      </w:r>
      <w:r w:rsidR="00C54644" w:rsidRPr="00C54644">
        <w:rPr>
          <w:bCs/>
          <w:color w:val="000000" w:themeColor="text1"/>
          <w:sz w:val="24"/>
          <w:szCs w:val="24"/>
        </w:rPr>
        <w:t xml:space="preserve"> </w:t>
      </w:r>
      <w:r w:rsidR="00392EC3" w:rsidRPr="00386F37">
        <w:rPr>
          <w:bCs/>
          <w:color w:val="000000" w:themeColor="text1"/>
          <w:sz w:val="24"/>
          <w:szCs w:val="24"/>
        </w:rPr>
        <w:t>(</w:t>
      </w:r>
      <w:r w:rsidR="00783A2F" w:rsidRPr="00386F37">
        <w:rPr>
          <w:bCs/>
          <w:color w:val="000000" w:themeColor="text1"/>
          <w:sz w:val="24"/>
          <w:szCs w:val="24"/>
        </w:rPr>
        <w:t>КРАТАЛ</w:t>
      </w:r>
      <w:r w:rsidR="00392EC3" w:rsidRPr="00386F37">
        <w:rPr>
          <w:bCs/>
          <w:color w:val="000000" w:themeColor="text1"/>
          <w:sz w:val="24"/>
          <w:szCs w:val="24"/>
        </w:rPr>
        <w:t xml:space="preserve">);  </w:t>
      </w:r>
      <w:r w:rsidR="00783A2F" w:rsidRPr="00783A2F">
        <w:rPr>
          <w:bCs/>
          <w:color w:val="000000" w:themeColor="text1"/>
          <w:sz w:val="24"/>
          <w:szCs w:val="24"/>
          <w:lang w:val="ru-RU"/>
        </w:rPr>
        <w:t>Comb</w:t>
      </w:r>
      <w:r w:rsidR="00783A2F" w:rsidRPr="00386F37">
        <w:rPr>
          <w:bCs/>
          <w:color w:val="000000" w:themeColor="text1"/>
          <w:sz w:val="24"/>
          <w:szCs w:val="24"/>
        </w:rPr>
        <w:t xml:space="preserve"> </w:t>
      </w:r>
      <w:r w:rsidR="00783A2F" w:rsidRPr="00783A2F">
        <w:rPr>
          <w:bCs/>
          <w:color w:val="000000" w:themeColor="text1"/>
          <w:sz w:val="24"/>
          <w:szCs w:val="24"/>
          <w:lang w:val="ru-RU"/>
        </w:rPr>
        <w:t>drug</w:t>
      </w:r>
      <w:r w:rsidR="00392EC3" w:rsidRPr="00386F37">
        <w:rPr>
          <w:bCs/>
          <w:color w:val="000000" w:themeColor="text1"/>
          <w:sz w:val="24"/>
          <w:szCs w:val="24"/>
        </w:rPr>
        <w:t xml:space="preserve"> (</w:t>
      </w:r>
      <w:r w:rsidR="00783A2F" w:rsidRPr="00386F37">
        <w:rPr>
          <w:bCs/>
          <w:color w:val="000000" w:themeColor="text1"/>
          <w:sz w:val="24"/>
          <w:szCs w:val="24"/>
        </w:rPr>
        <w:t>КРАТАЛ</w:t>
      </w:r>
      <w:r w:rsidR="00386F37" w:rsidRPr="00386F37">
        <w:rPr>
          <w:bCs/>
          <w:color w:val="000000" w:themeColor="text1"/>
          <w:sz w:val="24"/>
          <w:szCs w:val="24"/>
        </w:rPr>
        <w:t xml:space="preserve">); </w:t>
      </w:r>
      <w:r w:rsidR="00783A2F" w:rsidRPr="00783A2F">
        <w:rPr>
          <w:bCs/>
          <w:color w:val="000000" w:themeColor="text1"/>
          <w:sz w:val="24"/>
          <w:szCs w:val="24"/>
          <w:lang w:val="en-US"/>
        </w:rPr>
        <w:t>Multienzymes</w:t>
      </w:r>
      <w:r w:rsidR="00783A2F" w:rsidRPr="00386F37">
        <w:rPr>
          <w:bCs/>
          <w:color w:val="000000" w:themeColor="text1"/>
          <w:sz w:val="24"/>
          <w:szCs w:val="24"/>
        </w:rPr>
        <w:t xml:space="preserve"> (</w:t>
      </w:r>
      <w:r w:rsidR="00783A2F" w:rsidRPr="00783A2F">
        <w:rPr>
          <w:bCs/>
          <w:color w:val="000000" w:themeColor="text1"/>
          <w:sz w:val="24"/>
          <w:szCs w:val="24"/>
          <w:lang w:val="en-US"/>
        </w:rPr>
        <w:t>lipase</w:t>
      </w:r>
      <w:r w:rsidR="00783A2F" w:rsidRPr="00386F37">
        <w:rPr>
          <w:bCs/>
          <w:color w:val="000000" w:themeColor="text1"/>
          <w:sz w:val="24"/>
          <w:szCs w:val="24"/>
        </w:rPr>
        <w:t xml:space="preserve">, </w:t>
      </w:r>
      <w:r w:rsidR="00783A2F" w:rsidRPr="00783A2F">
        <w:rPr>
          <w:bCs/>
          <w:color w:val="000000" w:themeColor="text1"/>
          <w:sz w:val="24"/>
          <w:szCs w:val="24"/>
          <w:lang w:val="en-US"/>
        </w:rPr>
        <w:t>protease</w:t>
      </w:r>
      <w:r w:rsidR="00783A2F" w:rsidRPr="00386F37">
        <w:rPr>
          <w:bCs/>
          <w:color w:val="000000" w:themeColor="text1"/>
          <w:sz w:val="24"/>
          <w:szCs w:val="24"/>
        </w:rPr>
        <w:t xml:space="preserve"> </w:t>
      </w:r>
      <w:r w:rsidR="00783A2F" w:rsidRPr="00783A2F">
        <w:rPr>
          <w:bCs/>
          <w:color w:val="000000" w:themeColor="text1"/>
          <w:sz w:val="24"/>
          <w:szCs w:val="24"/>
          <w:lang w:val="en-US"/>
        </w:rPr>
        <w:t>etc</w:t>
      </w:r>
      <w:r w:rsidR="00783A2F" w:rsidRPr="00386F37">
        <w:rPr>
          <w:bCs/>
          <w:color w:val="000000" w:themeColor="text1"/>
          <w:sz w:val="24"/>
          <w:szCs w:val="24"/>
        </w:rPr>
        <w:t>.)</w:t>
      </w:r>
      <w:r w:rsidR="00386F37" w:rsidRPr="00386F37">
        <w:rPr>
          <w:bCs/>
          <w:color w:val="000000" w:themeColor="text1"/>
          <w:sz w:val="24"/>
          <w:szCs w:val="24"/>
        </w:rPr>
        <w:t xml:space="preserve"> (</w:t>
      </w:r>
      <w:r w:rsidR="00783A2F" w:rsidRPr="00386F37">
        <w:rPr>
          <w:bCs/>
          <w:color w:val="000000" w:themeColor="text1"/>
          <w:sz w:val="24"/>
          <w:szCs w:val="24"/>
        </w:rPr>
        <w:t>КРЕОН® 10000</w:t>
      </w:r>
      <w:r w:rsidR="00386F37" w:rsidRPr="00386F37">
        <w:rPr>
          <w:bCs/>
          <w:color w:val="000000" w:themeColor="text1"/>
          <w:sz w:val="24"/>
          <w:szCs w:val="24"/>
        </w:rPr>
        <w:t xml:space="preserve">); </w:t>
      </w:r>
      <w:r w:rsidR="00783A2F" w:rsidRPr="00783A2F">
        <w:rPr>
          <w:bCs/>
          <w:color w:val="000000" w:themeColor="text1"/>
          <w:sz w:val="24"/>
          <w:szCs w:val="24"/>
          <w:lang w:val="en-US"/>
        </w:rPr>
        <w:t>Multi</w:t>
      </w:r>
      <w:r w:rsidR="00386F37">
        <w:rPr>
          <w:bCs/>
          <w:color w:val="000000" w:themeColor="text1"/>
          <w:sz w:val="24"/>
          <w:szCs w:val="24"/>
          <w:lang w:val="en-US"/>
        </w:rPr>
        <w:t>enzymes</w:t>
      </w:r>
      <w:r w:rsidR="00386F37" w:rsidRPr="00386F37">
        <w:rPr>
          <w:bCs/>
          <w:color w:val="000000" w:themeColor="text1"/>
          <w:sz w:val="24"/>
          <w:szCs w:val="24"/>
        </w:rPr>
        <w:t xml:space="preserve"> (</w:t>
      </w:r>
      <w:r w:rsidR="00386F37">
        <w:rPr>
          <w:bCs/>
          <w:color w:val="000000" w:themeColor="text1"/>
          <w:sz w:val="24"/>
          <w:szCs w:val="24"/>
          <w:lang w:val="en-US"/>
        </w:rPr>
        <w:t>lipase</w:t>
      </w:r>
      <w:r w:rsidR="00386F37" w:rsidRPr="00386F37">
        <w:rPr>
          <w:bCs/>
          <w:color w:val="000000" w:themeColor="text1"/>
          <w:sz w:val="24"/>
          <w:szCs w:val="24"/>
        </w:rPr>
        <w:t xml:space="preserve">, </w:t>
      </w:r>
      <w:r w:rsidR="00386F37">
        <w:rPr>
          <w:bCs/>
          <w:color w:val="000000" w:themeColor="text1"/>
          <w:sz w:val="24"/>
          <w:szCs w:val="24"/>
          <w:lang w:val="en-US"/>
        </w:rPr>
        <w:t>protease</w:t>
      </w:r>
      <w:r w:rsidR="00386F37" w:rsidRPr="00386F37">
        <w:rPr>
          <w:bCs/>
          <w:color w:val="000000" w:themeColor="text1"/>
          <w:sz w:val="24"/>
          <w:szCs w:val="24"/>
        </w:rPr>
        <w:t xml:space="preserve"> </w:t>
      </w:r>
      <w:r w:rsidR="00386F37">
        <w:rPr>
          <w:bCs/>
          <w:color w:val="000000" w:themeColor="text1"/>
          <w:sz w:val="24"/>
          <w:szCs w:val="24"/>
          <w:lang w:val="en-US"/>
        </w:rPr>
        <w:t>etc</w:t>
      </w:r>
      <w:r w:rsidR="00386F37" w:rsidRPr="00386F37">
        <w:rPr>
          <w:bCs/>
          <w:color w:val="000000" w:themeColor="text1"/>
          <w:sz w:val="24"/>
          <w:szCs w:val="24"/>
        </w:rPr>
        <w:t>.) (</w:t>
      </w:r>
      <w:r w:rsidR="00783A2F" w:rsidRPr="00386F37">
        <w:rPr>
          <w:bCs/>
          <w:color w:val="000000" w:themeColor="text1"/>
          <w:sz w:val="24"/>
          <w:szCs w:val="24"/>
        </w:rPr>
        <w:t>КРЕОН® 25000</w:t>
      </w:r>
      <w:r w:rsidR="00386F37" w:rsidRPr="00386F37">
        <w:rPr>
          <w:bCs/>
          <w:color w:val="000000" w:themeColor="text1"/>
          <w:sz w:val="24"/>
          <w:szCs w:val="24"/>
        </w:rPr>
        <w:t xml:space="preserve">); </w:t>
      </w:r>
      <w:r w:rsidR="00783A2F" w:rsidRPr="00783A2F">
        <w:rPr>
          <w:bCs/>
          <w:color w:val="000000" w:themeColor="text1"/>
          <w:sz w:val="24"/>
          <w:szCs w:val="24"/>
          <w:lang w:val="ru-RU"/>
        </w:rPr>
        <w:t>Rivaroxaban</w:t>
      </w:r>
      <w:r w:rsidR="00386F37" w:rsidRPr="00386F37">
        <w:rPr>
          <w:bCs/>
          <w:color w:val="000000" w:themeColor="text1"/>
          <w:sz w:val="24"/>
          <w:szCs w:val="24"/>
        </w:rPr>
        <w:t xml:space="preserve"> (</w:t>
      </w:r>
      <w:r w:rsidR="00783A2F" w:rsidRPr="00386F37">
        <w:rPr>
          <w:bCs/>
          <w:color w:val="000000" w:themeColor="text1"/>
          <w:sz w:val="24"/>
          <w:szCs w:val="24"/>
        </w:rPr>
        <w:t>КСАРЕЛТО</w:t>
      </w:r>
      <w:r w:rsidR="00386F37" w:rsidRPr="00386F37">
        <w:rPr>
          <w:bCs/>
          <w:color w:val="000000" w:themeColor="text1"/>
          <w:sz w:val="24"/>
          <w:szCs w:val="24"/>
        </w:rPr>
        <w:t xml:space="preserve">®10 мг);  </w:t>
      </w:r>
      <w:r w:rsidR="00783A2F" w:rsidRPr="00783A2F">
        <w:rPr>
          <w:bCs/>
          <w:color w:val="000000" w:themeColor="text1"/>
          <w:sz w:val="24"/>
          <w:szCs w:val="24"/>
          <w:lang w:val="ru-RU"/>
        </w:rPr>
        <w:t>Rivaroxaban</w:t>
      </w:r>
      <w:r w:rsidR="00386F37" w:rsidRPr="00386F37">
        <w:rPr>
          <w:bCs/>
          <w:color w:val="000000" w:themeColor="text1"/>
          <w:sz w:val="24"/>
          <w:szCs w:val="24"/>
        </w:rPr>
        <w:t xml:space="preserve"> (</w:t>
      </w:r>
      <w:r w:rsidR="00783A2F" w:rsidRPr="00386F37">
        <w:rPr>
          <w:bCs/>
          <w:color w:val="000000" w:themeColor="text1"/>
          <w:sz w:val="24"/>
          <w:szCs w:val="24"/>
        </w:rPr>
        <w:t xml:space="preserve">КСАРЕЛТО®. </w:t>
      </w:r>
      <w:r w:rsidR="00386F37" w:rsidRPr="00386F37">
        <w:rPr>
          <w:bCs/>
          <w:color w:val="000000" w:themeColor="text1"/>
          <w:sz w:val="24"/>
          <w:szCs w:val="24"/>
        </w:rPr>
        <w:t>20 мг</w:t>
      </w:r>
      <w:r w:rsidR="00386F37" w:rsidRPr="00C54644">
        <w:rPr>
          <w:bCs/>
          <w:color w:val="000000" w:themeColor="text1"/>
          <w:sz w:val="24"/>
          <w:szCs w:val="24"/>
        </w:rPr>
        <w:t xml:space="preserve">); </w:t>
      </w:r>
      <w:r w:rsidR="00386F37" w:rsidRPr="00386F37">
        <w:rPr>
          <w:bCs/>
          <w:color w:val="000000" w:themeColor="text1"/>
          <w:sz w:val="24"/>
          <w:szCs w:val="24"/>
        </w:rPr>
        <w:t xml:space="preserve"> </w:t>
      </w:r>
      <w:r w:rsidR="00386F37" w:rsidRPr="00386F37">
        <w:rPr>
          <w:bCs/>
          <w:color w:val="000000" w:themeColor="text1"/>
          <w:sz w:val="24"/>
          <w:szCs w:val="24"/>
          <w:lang w:val="ru-RU"/>
        </w:rPr>
        <w:t>Rivaroxaban</w:t>
      </w:r>
      <w:r w:rsidR="00386F37" w:rsidRPr="00C54644">
        <w:rPr>
          <w:bCs/>
          <w:color w:val="000000" w:themeColor="text1"/>
          <w:sz w:val="24"/>
          <w:szCs w:val="24"/>
        </w:rPr>
        <w:t xml:space="preserve"> (КСАРЕЛТО®.№ 28);   </w:t>
      </w:r>
      <w:r w:rsidR="00386F37" w:rsidRPr="00386F37">
        <w:rPr>
          <w:bCs/>
          <w:color w:val="000000" w:themeColor="text1"/>
          <w:sz w:val="24"/>
          <w:szCs w:val="24"/>
          <w:lang w:val="ru-RU"/>
        </w:rPr>
        <w:t>Lornoxicam</w:t>
      </w:r>
      <w:r w:rsidR="00386F37" w:rsidRPr="00C54644">
        <w:rPr>
          <w:bCs/>
          <w:color w:val="000000" w:themeColor="text1"/>
          <w:sz w:val="24"/>
          <w:szCs w:val="24"/>
        </w:rPr>
        <w:tab/>
        <w:t xml:space="preserve">(КСЕФОКАМ®);  </w:t>
      </w:r>
      <w:r w:rsidR="00386F37" w:rsidRPr="00386F37">
        <w:rPr>
          <w:bCs/>
          <w:color w:val="000000" w:themeColor="text1"/>
          <w:sz w:val="24"/>
          <w:szCs w:val="24"/>
          <w:lang w:val="ru-RU"/>
        </w:rPr>
        <w:t>Lidocaine</w:t>
      </w:r>
      <w:r w:rsidR="00386F37" w:rsidRPr="00C54644">
        <w:rPr>
          <w:bCs/>
          <w:color w:val="000000" w:themeColor="text1"/>
          <w:sz w:val="24"/>
          <w:szCs w:val="24"/>
        </w:rPr>
        <w:tab/>
        <w:t xml:space="preserve"> (ЛІДОКАЇН-ДАРНИЦЯ); </w:t>
      </w:r>
      <w:r w:rsidR="00386F37" w:rsidRPr="00386F37">
        <w:rPr>
          <w:bCs/>
          <w:color w:val="000000" w:themeColor="text1"/>
          <w:sz w:val="24"/>
          <w:szCs w:val="24"/>
          <w:lang w:val="ru-RU"/>
        </w:rPr>
        <w:t>Lidocaine</w:t>
      </w:r>
      <w:r w:rsidR="00386F37" w:rsidRPr="00C54644">
        <w:rPr>
          <w:bCs/>
          <w:color w:val="000000" w:themeColor="text1"/>
          <w:sz w:val="24"/>
          <w:szCs w:val="24"/>
        </w:rPr>
        <w:t xml:space="preserve"> (ЛІДОКАЇНУ ГІДРОХЛОРИД); </w:t>
      </w:r>
      <w:r w:rsidR="00386F37" w:rsidRPr="00386F37">
        <w:rPr>
          <w:bCs/>
          <w:color w:val="000000" w:themeColor="text1"/>
          <w:sz w:val="24"/>
          <w:szCs w:val="24"/>
          <w:lang w:val="ru-RU"/>
        </w:rPr>
        <w:t>Comb</w:t>
      </w:r>
      <w:r w:rsidR="00386F37" w:rsidRPr="00C54644">
        <w:rPr>
          <w:bCs/>
          <w:color w:val="000000" w:themeColor="text1"/>
          <w:sz w:val="24"/>
          <w:szCs w:val="24"/>
        </w:rPr>
        <w:t xml:space="preserve"> </w:t>
      </w:r>
      <w:r w:rsidR="00386F37" w:rsidRPr="00386F37">
        <w:rPr>
          <w:bCs/>
          <w:color w:val="000000" w:themeColor="text1"/>
          <w:sz w:val="24"/>
          <w:szCs w:val="24"/>
          <w:lang w:val="ru-RU"/>
        </w:rPr>
        <w:t>drug</w:t>
      </w:r>
      <w:r w:rsidR="00386F37" w:rsidRPr="00C54644">
        <w:rPr>
          <w:bCs/>
          <w:color w:val="000000" w:themeColor="text1"/>
          <w:sz w:val="24"/>
          <w:szCs w:val="24"/>
        </w:rPr>
        <w:t xml:space="preserve"> (ЛІДОКСАН ЛИМОН СПРЕЙ); </w:t>
      </w:r>
      <w:r w:rsidR="00C54644" w:rsidRPr="00C54644">
        <w:rPr>
          <w:bCs/>
          <w:color w:val="000000" w:themeColor="text1"/>
          <w:sz w:val="24"/>
          <w:szCs w:val="24"/>
        </w:rPr>
        <w:t xml:space="preserve"> </w:t>
      </w:r>
      <w:r w:rsidR="00386F37" w:rsidRPr="00386F37">
        <w:rPr>
          <w:bCs/>
          <w:color w:val="000000" w:themeColor="text1"/>
          <w:sz w:val="24"/>
          <w:szCs w:val="24"/>
          <w:lang w:val="ru-RU"/>
        </w:rPr>
        <w:t>Comb</w:t>
      </w:r>
      <w:r w:rsidR="00386F37" w:rsidRPr="00C54644">
        <w:rPr>
          <w:bCs/>
          <w:color w:val="000000" w:themeColor="text1"/>
          <w:sz w:val="24"/>
          <w:szCs w:val="24"/>
        </w:rPr>
        <w:t xml:space="preserve"> </w:t>
      </w:r>
      <w:r w:rsidR="00386F37" w:rsidRPr="00386F37">
        <w:rPr>
          <w:bCs/>
          <w:color w:val="000000" w:themeColor="text1"/>
          <w:sz w:val="24"/>
          <w:szCs w:val="24"/>
          <w:lang w:val="ru-RU"/>
        </w:rPr>
        <w:t>drug</w:t>
      </w:r>
      <w:r w:rsidR="00386F37" w:rsidRPr="00C54644">
        <w:rPr>
          <w:bCs/>
          <w:color w:val="000000" w:themeColor="text1"/>
          <w:sz w:val="24"/>
          <w:szCs w:val="24"/>
        </w:rPr>
        <w:t xml:space="preserve"> (ЛІЗАК®. зі смаком шоколаду); </w:t>
      </w:r>
      <w:r w:rsidR="00386F37" w:rsidRPr="00386F37">
        <w:rPr>
          <w:bCs/>
          <w:color w:val="000000" w:themeColor="text1"/>
          <w:sz w:val="24"/>
          <w:szCs w:val="24"/>
          <w:lang w:val="ru-RU"/>
        </w:rPr>
        <w:t>Comb</w:t>
      </w:r>
      <w:r w:rsidR="00386F37" w:rsidRPr="00C54644">
        <w:rPr>
          <w:bCs/>
          <w:color w:val="000000" w:themeColor="text1"/>
          <w:sz w:val="24"/>
          <w:szCs w:val="24"/>
        </w:rPr>
        <w:t xml:space="preserve"> </w:t>
      </w:r>
      <w:r w:rsidR="00386F37" w:rsidRPr="00386F37">
        <w:rPr>
          <w:bCs/>
          <w:color w:val="000000" w:themeColor="text1"/>
          <w:sz w:val="24"/>
          <w:szCs w:val="24"/>
          <w:lang w:val="ru-RU"/>
        </w:rPr>
        <w:t>drug</w:t>
      </w:r>
      <w:r w:rsidR="00C54644" w:rsidRPr="00C54644">
        <w:rPr>
          <w:bCs/>
          <w:color w:val="000000" w:themeColor="text1"/>
          <w:sz w:val="24"/>
          <w:szCs w:val="24"/>
        </w:rPr>
        <w:t xml:space="preserve"> </w:t>
      </w:r>
      <w:r w:rsidR="00386F37" w:rsidRPr="00C54644">
        <w:rPr>
          <w:bCs/>
          <w:color w:val="000000" w:themeColor="text1"/>
          <w:sz w:val="24"/>
          <w:szCs w:val="24"/>
        </w:rPr>
        <w:t xml:space="preserve">(ЛІЗАК®. зі смаком малини);  </w:t>
      </w:r>
      <w:r w:rsidR="00386F37" w:rsidRPr="00386F37">
        <w:rPr>
          <w:bCs/>
          <w:color w:val="000000" w:themeColor="text1"/>
          <w:sz w:val="24"/>
          <w:szCs w:val="24"/>
          <w:lang w:val="ru-RU"/>
        </w:rPr>
        <w:t>Comb</w:t>
      </w:r>
      <w:r w:rsidR="00386F37" w:rsidRPr="00C54644">
        <w:rPr>
          <w:bCs/>
          <w:color w:val="000000" w:themeColor="text1"/>
          <w:sz w:val="24"/>
          <w:szCs w:val="24"/>
        </w:rPr>
        <w:t xml:space="preserve"> </w:t>
      </w:r>
      <w:r w:rsidR="00386F37" w:rsidRPr="00386F37">
        <w:rPr>
          <w:bCs/>
          <w:color w:val="000000" w:themeColor="text1"/>
          <w:sz w:val="24"/>
          <w:szCs w:val="24"/>
          <w:lang w:val="ru-RU"/>
        </w:rPr>
        <w:t>drug</w:t>
      </w:r>
      <w:r w:rsidR="00C54644" w:rsidRPr="00C54644">
        <w:rPr>
          <w:bCs/>
          <w:color w:val="000000" w:themeColor="text1"/>
          <w:sz w:val="24"/>
          <w:szCs w:val="24"/>
        </w:rPr>
        <w:t xml:space="preserve"> </w:t>
      </w:r>
      <w:r w:rsidR="00386F37" w:rsidRPr="00C54644">
        <w:rPr>
          <w:bCs/>
          <w:color w:val="000000" w:themeColor="text1"/>
          <w:sz w:val="24"/>
          <w:szCs w:val="24"/>
        </w:rPr>
        <w:t xml:space="preserve">(ЛІЗАК®. зі смаком апельсину); </w:t>
      </w:r>
      <w:r w:rsidR="00386F37" w:rsidRPr="00386F37">
        <w:rPr>
          <w:bCs/>
          <w:color w:val="000000" w:themeColor="text1"/>
          <w:sz w:val="24"/>
          <w:szCs w:val="24"/>
          <w:lang w:val="ru-RU"/>
        </w:rPr>
        <w:t>Comb</w:t>
      </w:r>
      <w:r w:rsidR="00386F37" w:rsidRPr="00C54644">
        <w:rPr>
          <w:bCs/>
          <w:color w:val="000000" w:themeColor="text1"/>
          <w:sz w:val="24"/>
          <w:szCs w:val="24"/>
        </w:rPr>
        <w:t xml:space="preserve"> </w:t>
      </w:r>
      <w:r w:rsidR="00386F37" w:rsidRPr="00386F37">
        <w:rPr>
          <w:bCs/>
          <w:color w:val="000000" w:themeColor="text1"/>
          <w:sz w:val="24"/>
          <w:szCs w:val="24"/>
          <w:lang w:val="ru-RU"/>
        </w:rPr>
        <w:t>drug</w:t>
      </w:r>
      <w:r w:rsidR="00386F37" w:rsidRPr="00C54644">
        <w:rPr>
          <w:bCs/>
          <w:color w:val="000000" w:themeColor="text1"/>
          <w:sz w:val="24"/>
          <w:szCs w:val="24"/>
        </w:rPr>
        <w:t xml:space="preserve"> (ЛІЗАК. зі смаком анісу і м'яти);  </w:t>
      </w:r>
      <w:r w:rsidR="00386F37" w:rsidRPr="00386F37">
        <w:rPr>
          <w:bCs/>
          <w:color w:val="000000" w:themeColor="text1"/>
          <w:sz w:val="24"/>
          <w:szCs w:val="24"/>
          <w:lang w:val="ru-RU"/>
        </w:rPr>
        <w:t>Lisinopril</w:t>
      </w:r>
      <w:r w:rsidR="00D80029" w:rsidRPr="00C54644">
        <w:rPr>
          <w:bCs/>
          <w:color w:val="000000" w:themeColor="text1"/>
          <w:sz w:val="24"/>
          <w:szCs w:val="24"/>
        </w:rPr>
        <w:t xml:space="preserve"> (ЛІЗИНОПРИЛ-АСТРАФАРМ); </w:t>
      </w:r>
      <w:r w:rsidR="00386F37" w:rsidRPr="00C54644">
        <w:rPr>
          <w:bCs/>
          <w:color w:val="000000" w:themeColor="text1"/>
          <w:sz w:val="24"/>
          <w:szCs w:val="24"/>
        </w:rPr>
        <w:t xml:space="preserve"> </w:t>
      </w:r>
      <w:r w:rsidR="00386F37" w:rsidRPr="00386F37">
        <w:rPr>
          <w:bCs/>
          <w:color w:val="000000" w:themeColor="text1"/>
          <w:sz w:val="24"/>
          <w:szCs w:val="24"/>
          <w:lang w:val="ru-RU"/>
        </w:rPr>
        <w:t>Lisinopril</w:t>
      </w:r>
      <w:r w:rsidR="00D80029" w:rsidRPr="00C54644">
        <w:rPr>
          <w:bCs/>
          <w:color w:val="000000" w:themeColor="text1"/>
          <w:sz w:val="24"/>
          <w:szCs w:val="24"/>
        </w:rPr>
        <w:t xml:space="preserve"> (</w:t>
      </w:r>
      <w:r w:rsidR="00386F37" w:rsidRPr="00C54644">
        <w:rPr>
          <w:bCs/>
          <w:color w:val="000000" w:themeColor="text1"/>
          <w:sz w:val="24"/>
          <w:szCs w:val="24"/>
        </w:rPr>
        <w:t xml:space="preserve">ЛІЗИНОПРИЛ-ТЕВА. </w:t>
      </w:r>
      <w:r w:rsidR="00D80029" w:rsidRPr="00A55418">
        <w:rPr>
          <w:bCs/>
          <w:color w:val="000000" w:themeColor="text1"/>
          <w:sz w:val="24"/>
          <w:szCs w:val="24"/>
        </w:rPr>
        <w:t xml:space="preserve">10 мг); </w:t>
      </w:r>
      <w:r w:rsidR="00386F37" w:rsidRPr="00386F37">
        <w:rPr>
          <w:bCs/>
          <w:color w:val="000000" w:themeColor="text1"/>
          <w:sz w:val="24"/>
          <w:szCs w:val="24"/>
          <w:lang w:val="ru-RU"/>
        </w:rPr>
        <w:t>Lisinopril</w:t>
      </w:r>
      <w:r w:rsidR="00D80029" w:rsidRPr="00A55418">
        <w:rPr>
          <w:bCs/>
          <w:color w:val="000000" w:themeColor="text1"/>
          <w:sz w:val="24"/>
          <w:szCs w:val="24"/>
        </w:rPr>
        <w:t xml:space="preserve"> (</w:t>
      </w:r>
      <w:r w:rsidR="00386F37" w:rsidRPr="00A55418">
        <w:rPr>
          <w:bCs/>
          <w:color w:val="000000" w:themeColor="text1"/>
          <w:sz w:val="24"/>
          <w:szCs w:val="24"/>
        </w:rPr>
        <w:t>ЛІЗИНОПРИЛ-ТЕВА</w:t>
      </w:r>
      <w:r w:rsidR="00D80029" w:rsidRPr="00A55418">
        <w:rPr>
          <w:bCs/>
          <w:color w:val="000000" w:themeColor="text1"/>
          <w:sz w:val="24"/>
          <w:szCs w:val="24"/>
        </w:rPr>
        <w:t xml:space="preserve"> 20 мг); </w:t>
      </w:r>
      <w:r w:rsidR="00386F37" w:rsidRPr="00386F37">
        <w:rPr>
          <w:bCs/>
          <w:color w:val="000000" w:themeColor="text1"/>
          <w:sz w:val="24"/>
          <w:szCs w:val="24"/>
          <w:lang w:val="ru-RU"/>
        </w:rPr>
        <w:t>Lisinopril</w:t>
      </w:r>
      <w:r w:rsidR="00D80029" w:rsidRPr="00A55418">
        <w:rPr>
          <w:bCs/>
          <w:color w:val="000000" w:themeColor="text1"/>
          <w:sz w:val="24"/>
          <w:szCs w:val="24"/>
        </w:rPr>
        <w:t xml:space="preserve"> (</w:t>
      </w:r>
      <w:r w:rsidR="00386F37" w:rsidRPr="00A55418">
        <w:rPr>
          <w:bCs/>
          <w:color w:val="000000" w:themeColor="text1"/>
          <w:sz w:val="24"/>
          <w:szCs w:val="24"/>
        </w:rPr>
        <w:t>ЛІЗИНОПРИЛ-ТЕВА</w:t>
      </w:r>
      <w:r w:rsidR="00D80029" w:rsidRPr="00A55418">
        <w:rPr>
          <w:bCs/>
          <w:color w:val="000000" w:themeColor="text1"/>
          <w:sz w:val="24"/>
          <w:szCs w:val="24"/>
        </w:rPr>
        <w:t xml:space="preserve">); </w:t>
      </w:r>
      <w:r w:rsidR="00D80029">
        <w:rPr>
          <w:bCs/>
          <w:color w:val="000000" w:themeColor="text1"/>
          <w:sz w:val="24"/>
          <w:szCs w:val="24"/>
          <w:lang w:val="ru-RU"/>
        </w:rPr>
        <w:t>Lisinopril</w:t>
      </w:r>
      <w:r w:rsidR="00D80029" w:rsidRPr="00A55418">
        <w:rPr>
          <w:bCs/>
          <w:color w:val="000000" w:themeColor="text1"/>
          <w:sz w:val="24"/>
          <w:szCs w:val="24"/>
        </w:rPr>
        <w:t xml:space="preserve"> (</w:t>
      </w:r>
      <w:r w:rsidR="00386F37" w:rsidRPr="00A55418">
        <w:rPr>
          <w:bCs/>
          <w:color w:val="000000" w:themeColor="text1"/>
          <w:sz w:val="24"/>
          <w:szCs w:val="24"/>
        </w:rPr>
        <w:t xml:space="preserve">ЛІЗИНОПРИЛ-ТЕВА. </w:t>
      </w:r>
      <w:r w:rsidR="00D80029" w:rsidRPr="00A55418">
        <w:rPr>
          <w:bCs/>
          <w:color w:val="000000" w:themeColor="text1"/>
          <w:sz w:val="24"/>
          <w:szCs w:val="24"/>
        </w:rPr>
        <w:t xml:space="preserve">5 мг); </w:t>
      </w:r>
      <w:r w:rsidR="00386F37" w:rsidRPr="00386F37">
        <w:rPr>
          <w:bCs/>
          <w:color w:val="000000" w:themeColor="text1"/>
          <w:sz w:val="24"/>
          <w:szCs w:val="24"/>
          <w:lang w:val="ru-RU"/>
        </w:rPr>
        <w:t>Atorvastatin</w:t>
      </w:r>
      <w:r w:rsidR="00D80029" w:rsidRPr="00A55418">
        <w:rPr>
          <w:bCs/>
          <w:color w:val="000000" w:themeColor="text1"/>
          <w:sz w:val="24"/>
          <w:szCs w:val="24"/>
        </w:rPr>
        <w:t xml:space="preserve"> (</w:t>
      </w:r>
      <w:r w:rsidR="00386F37" w:rsidRPr="00A55418">
        <w:rPr>
          <w:bCs/>
          <w:color w:val="000000" w:themeColor="text1"/>
          <w:sz w:val="24"/>
          <w:szCs w:val="24"/>
        </w:rPr>
        <w:t>ЛІМІСТИН 20</w:t>
      </w:r>
      <w:r w:rsidR="00D80029" w:rsidRPr="00A55418">
        <w:rPr>
          <w:bCs/>
          <w:color w:val="000000" w:themeColor="text1"/>
          <w:sz w:val="24"/>
          <w:szCs w:val="24"/>
        </w:rPr>
        <w:t xml:space="preserve">); </w:t>
      </w:r>
      <w:r w:rsidR="00386F37" w:rsidRPr="00386F37">
        <w:rPr>
          <w:bCs/>
          <w:color w:val="000000" w:themeColor="text1"/>
          <w:sz w:val="24"/>
          <w:szCs w:val="24"/>
          <w:lang w:val="ru-RU"/>
        </w:rPr>
        <w:t>Comb</w:t>
      </w:r>
      <w:r w:rsidR="00386F37" w:rsidRPr="00A55418">
        <w:rPr>
          <w:bCs/>
          <w:color w:val="000000" w:themeColor="text1"/>
          <w:sz w:val="24"/>
          <w:szCs w:val="24"/>
        </w:rPr>
        <w:t xml:space="preserve"> </w:t>
      </w:r>
      <w:r w:rsidR="00386F37" w:rsidRPr="00386F37">
        <w:rPr>
          <w:bCs/>
          <w:color w:val="000000" w:themeColor="text1"/>
          <w:sz w:val="24"/>
          <w:szCs w:val="24"/>
          <w:lang w:val="ru-RU"/>
        </w:rPr>
        <w:t>drug</w:t>
      </w:r>
      <w:r w:rsidR="00D80029" w:rsidRPr="00A55418">
        <w:rPr>
          <w:bCs/>
          <w:color w:val="000000" w:themeColor="text1"/>
          <w:sz w:val="24"/>
          <w:szCs w:val="24"/>
        </w:rPr>
        <w:t xml:space="preserve"> (</w:t>
      </w:r>
      <w:r w:rsidR="00386F37" w:rsidRPr="00A55418">
        <w:rPr>
          <w:bCs/>
          <w:color w:val="000000" w:themeColor="text1"/>
          <w:sz w:val="24"/>
          <w:szCs w:val="24"/>
        </w:rPr>
        <w:t>БАЛЬЗАМІЧНИЙ ЛІНІМЕНТ (ЗА ВИШНЕВСЬКИМ)</w:t>
      </w:r>
      <w:r w:rsidR="00D80029" w:rsidRPr="00A55418">
        <w:rPr>
          <w:bCs/>
          <w:color w:val="000000" w:themeColor="text1"/>
          <w:sz w:val="24"/>
          <w:szCs w:val="24"/>
        </w:rPr>
        <w:t xml:space="preserve">; </w:t>
      </w:r>
      <w:r w:rsidR="00386F37" w:rsidRPr="00386F37">
        <w:rPr>
          <w:bCs/>
          <w:color w:val="000000" w:themeColor="text1"/>
          <w:sz w:val="24"/>
          <w:szCs w:val="24"/>
          <w:lang w:val="ru-RU"/>
        </w:rPr>
        <w:t>Chloramphenicol</w:t>
      </w:r>
      <w:r w:rsidR="00093716" w:rsidRPr="00A55418">
        <w:rPr>
          <w:bCs/>
          <w:color w:val="000000" w:themeColor="text1"/>
          <w:sz w:val="24"/>
          <w:szCs w:val="24"/>
        </w:rPr>
        <w:t xml:space="preserve"> (</w:t>
      </w:r>
      <w:r w:rsidR="00386F37" w:rsidRPr="00A55418">
        <w:rPr>
          <w:bCs/>
          <w:color w:val="000000" w:themeColor="text1"/>
          <w:sz w:val="24"/>
          <w:szCs w:val="24"/>
        </w:rPr>
        <w:t>СИНТОМІЦИН</w:t>
      </w:r>
      <w:r w:rsidR="00093716" w:rsidRPr="00A55418">
        <w:rPr>
          <w:bCs/>
          <w:color w:val="000000" w:themeColor="text1"/>
          <w:sz w:val="24"/>
          <w:szCs w:val="24"/>
        </w:rPr>
        <w:t xml:space="preserve">); </w:t>
      </w:r>
      <w:r w:rsidR="00386F37" w:rsidRPr="00386F37">
        <w:rPr>
          <w:bCs/>
          <w:color w:val="000000" w:themeColor="text1"/>
          <w:sz w:val="24"/>
          <w:szCs w:val="24"/>
          <w:lang w:val="ru-RU"/>
        </w:rPr>
        <w:t>Gestodene</w:t>
      </w:r>
      <w:r w:rsidR="00386F37" w:rsidRPr="00A55418">
        <w:rPr>
          <w:bCs/>
          <w:color w:val="000000" w:themeColor="text1"/>
          <w:sz w:val="24"/>
          <w:szCs w:val="24"/>
        </w:rPr>
        <w:t xml:space="preserve"> </w:t>
      </w:r>
      <w:r w:rsidR="00386F37" w:rsidRPr="00386F37">
        <w:rPr>
          <w:bCs/>
          <w:color w:val="000000" w:themeColor="text1"/>
          <w:sz w:val="24"/>
          <w:szCs w:val="24"/>
          <w:lang w:val="ru-RU"/>
        </w:rPr>
        <w:t>and</w:t>
      </w:r>
      <w:r w:rsidR="00386F37" w:rsidRPr="00A55418">
        <w:rPr>
          <w:bCs/>
          <w:color w:val="000000" w:themeColor="text1"/>
          <w:sz w:val="24"/>
          <w:szCs w:val="24"/>
        </w:rPr>
        <w:t xml:space="preserve"> </w:t>
      </w:r>
      <w:r w:rsidR="00386F37" w:rsidRPr="00386F37">
        <w:rPr>
          <w:bCs/>
          <w:color w:val="000000" w:themeColor="text1"/>
          <w:sz w:val="24"/>
          <w:szCs w:val="24"/>
          <w:lang w:val="ru-RU"/>
        </w:rPr>
        <w:t>ethinylestradiol</w:t>
      </w:r>
      <w:r w:rsidR="00C54644" w:rsidRPr="00A55418">
        <w:rPr>
          <w:bCs/>
          <w:color w:val="000000" w:themeColor="text1"/>
          <w:sz w:val="24"/>
          <w:szCs w:val="24"/>
        </w:rPr>
        <w:t xml:space="preserve"> </w:t>
      </w:r>
      <w:r w:rsidR="00093716" w:rsidRPr="00A55418">
        <w:rPr>
          <w:bCs/>
          <w:color w:val="000000" w:themeColor="text1"/>
          <w:sz w:val="24"/>
          <w:szCs w:val="24"/>
        </w:rPr>
        <w:t>(</w:t>
      </w:r>
      <w:r w:rsidR="00386F37" w:rsidRPr="00A55418">
        <w:rPr>
          <w:bCs/>
          <w:color w:val="000000" w:themeColor="text1"/>
          <w:sz w:val="24"/>
          <w:szCs w:val="24"/>
        </w:rPr>
        <w:t>ЛІНДИНЕТ 20</w:t>
      </w:r>
      <w:r w:rsidR="00093716" w:rsidRPr="00A55418">
        <w:rPr>
          <w:bCs/>
          <w:color w:val="000000" w:themeColor="text1"/>
          <w:sz w:val="24"/>
          <w:szCs w:val="24"/>
        </w:rPr>
        <w:t xml:space="preserve">); </w:t>
      </w:r>
      <w:r w:rsidR="00386F37" w:rsidRPr="00386F37">
        <w:rPr>
          <w:bCs/>
          <w:color w:val="000000" w:themeColor="text1"/>
          <w:sz w:val="24"/>
          <w:szCs w:val="24"/>
          <w:lang w:val="en-US"/>
        </w:rPr>
        <w:t>Lactic</w:t>
      </w:r>
      <w:r w:rsidR="00386F37" w:rsidRPr="00A55418">
        <w:rPr>
          <w:bCs/>
          <w:color w:val="000000" w:themeColor="text1"/>
          <w:sz w:val="24"/>
          <w:szCs w:val="24"/>
        </w:rPr>
        <w:t xml:space="preserve"> </w:t>
      </w:r>
      <w:r w:rsidR="00386F37" w:rsidRPr="00386F37">
        <w:rPr>
          <w:bCs/>
          <w:color w:val="000000" w:themeColor="text1"/>
          <w:sz w:val="24"/>
          <w:szCs w:val="24"/>
          <w:lang w:val="en-US"/>
        </w:rPr>
        <w:t>acid</w:t>
      </w:r>
      <w:r w:rsidR="00386F37" w:rsidRPr="00A55418">
        <w:rPr>
          <w:bCs/>
          <w:color w:val="000000" w:themeColor="text1"/>
          <w:sz w:val="24"/>
          <w:szCs w:val="24"/>
        </w:rPr>
        <w:t xml:space="preserve"> </w:t>
      </w:r>
      <w:r w:rsidR="00386F37" w:rsidRPr="00386F37">
        <w:rPr>
          <w:bCs/>
          <w:color w:val="000000" w:themeColor="text1"/>
          <w:sz w:val="24"/>
          <w:szCs w:val="24"/>
          <w:lang w:val="en-US"/>
        </w:rPr>
        <w:t>producing</w:t>
      </w:r>
      <w:r w:rsidR="00386F37" w:rsidRPr="00A55418">
        <w:rPr>
          <w:bCs/>
          <w:color w:val="000000" w:themeColor="text1"/>
          <w:sz w:val="24"/>
          <w:szCs w:val="24"/>
        </w:rPr>
        <w:t xml:space="preserve"> </w:t>
      </w:r>
      <w:r w:rsidR="00386F37" w:rsidRPr="00386F37">
        <w:rPr>
          <w:bCs/>
          <w:color w:val="000000" w:themeColor="text1"/>
          <w:sz w:val="24"/>
          <w:szCs w:val="24"/>
          <w:lang w:val="en-US"/>
        </w:rPr>
        <w:t>organisms</w:t>
      </w:r>
      <w:r w:rsidR="00C54644" w:rsidRPr="00A55418">
        <w:rPr>
          <w:bCs/>
          <w:color w:val="000000" w:themeColor="text1"/>
          <w:sz w:val="24"/>
          <w:szCs w:val="24"/>
        </w:rPr>
        <w:t xml:space="preserve"> </w:t>
      </w:r>
      <w:r w:rsidR="00093716" w:rsidRPr="00A55418">
        <w:rPr>
          <w:bCs/>
          <w:color w:val="000000" w:themeColor="text1"/>
          <w:sz w:val="24"/>
          <w:szCs w:val="24"/>
        </w:rPr>
        <w:t>(</w:t>
      </w:r>
      <w:r w:rsidR="00386F37" w:rsidRPr="00A55418">
        <w:rPr>
          <w:bCs/>
          <w:color w:val="000000" w:themeColor="text1"/>
          <w:sz w:val="24"/>
          <w:szCs w:val="24"/>
        </w:rPr>
        <w:t>ЛІНЕКС БЕБІ®</w:t>
      </w:r>
      <w:r w:rsidR="00093716" w:rsidRPr="00A55418">
        <w:rPr>
          <w:bCs/>
          <w:color w:val="000000" w:themeColor="text1"/>
          <w:sz w:val="24"/>
          <w:szCs w:val="24"/>
        </w:rPr>
        <w:t xml:space="preserve">); </w:t>
      </w:r>
      <w:r w:rsidR="00386F37" w:rsidRPr="00A55418">
        <w:rPr>
          <w:bCs/>
          <w:color w:val="000000" w:themeColor="text1"/>
          <w:sz w:val="24"/>
          <w:szCs w:val="24"/>
        </w:rPr>
        <w:t xml:space="preserve"> </w:t>
      </w:r>
      <w:r w:rsidR="00386F37" w:rsidRPr="00386F37">
        <w:rPr>
          <w:bCs/>
          <w:color w:val="000000" w:themeColor="text1"/>
          <w:sz w:val="24"/>
          <w:szCs w:val="24"/>
          <w:lang w:val="en-US"/>
        </w:rPr>
        <w:t>Lactic</w:t>
      </w:r>
      <w:r w:rsidR="00386F37" w:rsidRPr="00A55418">
        <w:rPr>
          <w:bCs/>
          <w:color w:val="000000" w:themeColor="text1"/>
          <w:sz w:val="24"/>
          <w:szCs w:val="24"/>
        </w:rPr>
        <w:t xml:space="preserve"> </w:t>
      </w:r>
      <w:r w:rsidR="00386F37" w:rsidRPr="00386F37">
        <w:rPr>
          <w:bCs/>
          <w:color w:val="000000" w:themeColor="text1"/>
          <w:sz w:val="24"/>
          <w:szCs w:val="24"/>
          <w:lang w:val="en-US"/>
        </w:rPr>
        <w:t>acid</w:t>
      </w:r>
      <w:r w:rsidR="00386F37" w:rsidRPr="00A55418">
        <w:rPr>
          <w:bCs/>
          <w:color w:val="000000" w:themeColor="text1"/>
          <w:sz w:val="24"/>
          <w:szCs w:val="24"/>
        </w:rPr>
        <w:t xml:space="preserve"> </w:t>
      </w:r>
      <w:r w:rsidR="00386F37" w:rsidRPr="00386F37">
        <w:rPr>
          <w:bCs/>
          <w:color w:val="000000" w:themeColor="text1"/>
          <w:sz w:val="24"/>
          <w:szCs w:val="24"/>
          <w:lang w:val="en-US"/>
        </w:rPr>
        <w:t>producing</w:t>
      </w:r>
      <w:r w:rsidR="00386F37" w:rsidRPr="00A55418">
        <w:rPr>
          <w:bCs/>
          <w:color w:val="000000" w:themeColor="text1"/>
          <w:sz w:val="24"/>
          <w:szCs w:val="24"/>
        </w:rPr>
        <w:t xml:space="preserve"> </w:t>
      </w:r>
      <w:r w:rsidR="00386F37" w:rsidRPr="00386F37">
        <w:rPr>
          <w:bCs/>
          <w:color w:val="000000" w:themeColor="text1"/>
          <w:sz w:val="24"/>
          <w:szCs w:val="24"/>
          <w:lang w:val="en-US"/>
        </w:rPr>
        <w:t>organisms</w:t>
      </w:r>
      <w:r w:rsidR="00093716" w:rsidRPr="00A55418">
        <w:rPr>
          <w:bCs/>
          <w:color w:val="000000" w:themeColor="text1"/>
          <w:sz w:val="24"/>
          <w:szCs w:val="24"/>
        </w:rPr>
        <w:t xml:space="preserve"> (</w:t>
      </w:r>
      <w:r w:rsidR="00386F37" w:rsidRPr="00A55418">
        <w:rPr>
          <w:bCs/>
          <w:color w:val="000000" w:themeColor="text1"/>
          <w:sz w:val="24"/>
          <w:szCs w:val="24"/>
        </w:rPr>
        <w:t>ЛІНЕКС®</w:t>
      </w:r>
      <w:r w:rsidR="00093716" w:rsidRPr="00A55418">
        <w:rPr>
          <w:bCs/>
          <w:color w:val="000000" w:themeColor="text1"/>
          <w:sz w:val="24"/>
          <w:szCs w:val="24"/>
        </w:rPr>
        <w:t xml:space="preserve">); </w:t>
      </w:r>
      <w:r w:rsidR="00386F37" w:rsidRPr="00A55418">
        <w:rPr>
          <w:bCs/>
          <w:color w:val="000000" w:themeColor="text1"/>
          <w:sz w:val="24"/>
          <w:szCs w:val="24"/>
        </w:rPr>
        <w:t xml:space="preserve"> </w:t>
      </w:r>
      <w:r w:rsidR="00386F37" w:rsidRPr="00386F37">
        <w:rPr>
          <w:bCs/>
          <w:color w:val="000000" w:themeColor="text1"/>
          <w:sz w:val="24"/>
          <w:szCs w:val="24"/>
          <w:lang w:val="en-US"/>
        </w:rPr>
        <w:t>Lactic</w:t>
      </w:r>
      <w:r w:rsidR="00386F37" w:rsidRPr="00A55418">
        <w:rPr>
          <w:bCs/>
          <w:color w:val="000000" w:themeColor="text1"/>
          <w:sz w:val="24"/>
          <w:szCs w:val="24"/>
        </w:rPr>
        <w:t xml:space="preserve"> </w:t>
      </w:r>
      <w:r w:rsidR="00386F37" w:rsidRPr="00386F37">
        <w:rPr>
          <w:bCs/>
          <w:color w:val="000000" w:themeColor="text1"/>
          <w:sz w:val="24"/>
          <w:szCs w:val="24"/>
          <w:lang w:val="en-US"/>
        </w:rPr>
        <w:t>acid</w:t>
      </w:r>
      <w:r w:rsidR="00386F37" w:rsidRPr="00A55418">
        <w:rPr>
          <w:bCs/>
          <w:color w:val="000000" w:themeColor="text1"/>
          <w:sz w:val="24"/>
          <w:szCs w:val="24"/>
        </w:rPr>
        <w:t xml:space="preserve"> </w:t>
      </w:r>
      <w:r w:rsidR="00386F37" w:rsidRPr="00386F37">
        <w:rPr>
          <w:bCs/>
          <w:color w:val="000000" w:themeColor="text1"/>
          <w:sz w:val="24"/>
          <w:szCs w:val="24"/>
          <w:lang w:val="en-US"/>
        </w:rPr>
        <w:t>producing</w:t>
      </w:r>
      <w:r w:rsidR="00386F37" w:rsidRPr="00A55418">
        <w:rPr>
          <w:bCs/>
          <w:color w:val="000000" w:themeColor="text1"/>
          <w:sz w:val="24"/>
          <w:szCs w:val="24"/>
        </w:rPr>
        <w:t xml:space="preserve"> </w:t>
      </w:r>
      <w:r w:rsidR="00386F37" w:rsidRPr="00386F37">
        <w:rPr>
          <w:bCs/>
          <w:color w:val="000000" w:themeColor="text1"/>
          <w:sz w:val="24"/>
          <w:szCs w:val="24"/>
          <w:lang w:val="en-US"/>
        </w:rPr>
        <w:t>organisms</w:t>
      </w:r>
      <w:r w:rsidR="00386F37" w:rsidRPr="00A55418">
        <w:rPr>
          <w:bCs/>
          <w:color w:val="000000" w:themeColor="text1"/>
          <w:sz w:val="24"/>
          <w:szCs w:val="24"/>
        </w:rPr>
        <w:tab/>
      </w:r>
      <w:r w:rsidR="00093716" w:rsidRPr="00A55418">
        <w:rPr>
          <w:bCs/>
          <w:color w:val="000000" w:themeColor="text1"/>
          <w:sz w:val="24"/>
          <w:szCs w:val="24"/>
        </w:rPr>
        <w:t>(</w:t>
      </w:r>
      <w:r w:rsidR="00386F37" w:rsidRPr="00A55418">
        <w:rPr>
          <w:bCs/>
          <w:color w:val="000000" w:themeColor="text1"/>
          <w:sz w:val="24"/>
          <w:szCs w:val="24"/>
        </w:rPr>
        <w:t>ЛІНЕКС ФОРТЕ®</w:t>
      </w:r>
      <w:r w:rsidR="00093716" w:rsidRPr="00A55418">
        <w:rPr>
          <w:bCs/>
          <w:color w:val="000000" w:themeColor="text1"/>
          <w:sz w:val="24"/>
          <w:szCs w:val="24"/>
        </w:rPr>
        <w:t xml:space="preserve">); </w:t>
      </w:r>
      <w:r w:rsidR="00386F37" w:rsidRPr="00386F37">
        <w:rPr>
          <w:bCs/>
          <w:color w:val="000000" w:themeColor="text1"/>
          <w:sz w:val="24"/>
          <w:szCs w:val="24"/>
          <w:lang w:val="ru-RU"/>
        </w:rPr>
        <w:t>Lincomycin</w:t>
      </w:r>
      <w:r w:rsidR="00C54644" w:rsidRPr="00A55418">
        <w:rPr>
          <w:bCs/>
          <w:color w:val="000000" w:themeColor="text1"/>
          <w:sz w:val="24"/>
          <w:szCs w:val="24"/>
        </w:rPr>
        <w:t xml:space="preserve"> </w:t>
      </w:r>
      <w:r w:rsidR="00093716" w:rsidRPr="00A55418">
        <w:rPr>
          <w:bCs/>
          <w:color w:val="000000" w:themeColor="text1"/>
          <w:sz w:val="24"/>
          <w:szCs w:val="24"/>
        </w:rPr>
        <w:t>(</w:t>
      </w:r>
      <w:r w:rsidR="00386F37" w:rsidRPr="00A55418">
        <w:rPr>
          <w:bCs/>
          <w:color w:val="000000" w:themeColor="text1"/>
          <w:sz w:val="24"/>
          <w:szCs w:val="24"/>
        </w:rPr>
        <w:t>ЛІНКОМІЦИНУ ГІДРОХЛОРИД</w:t>
      </w:r>
      <w:r w:rsidR="00093716" w:rsidRPr="00A55418">
        <w:rPr>
          <w:bCs/>
          <w:color w:val="000000" w:themeColor="text1"/>
          <w:sz w:val="24"/>
          <w:szCs w:val="24"/>
        </w:rPr>
        <w:t xml:space="preserve">); </w:t>
      </w:r>
      <w:r w:rsidR="00386F37" w:rsidRPr="00386F37">
        <w:rPr>
          <w:bCs/>
          <w:color w:val="000000" w:themeColor="text1"/>
          <w:sz w:val="24"/>
          <w:szCs w:val="24"/>
          <w:lang w:val="ru-RU"/>
        </w:rPr>
        <w:t>Lisinopril</w:t>
      </w:r>
      <w:r w:rsidR="00386F37" w:rsidRPr="00A55418">
        <w:rPr>
          <w:bCs/>
          <w:color w:val="000000" w:themeColor="text1"/>
          <w:sz w:val="24"/>
          <w:szCs w:val="24"/>
        </w:rPr>
        <w:t xml:space="preserve"> </w:t>
      </w:r>
      <w:r w:rsidR="00386F37" w:rsidRPr="00386F37">
        <w:rPr>
          <w:bCs/>
          <w:color w:val="000000" w:themeColor="text1"/>
          <w:sz w:val="24"/>
          <w:szCs w:val="24"/>
          <w:lang w:val="ru-RU"/>
        </w:rPr>
        <w:t>and</w:t>
      </w:r>
      <w:r w:rsidR="00386F37" w:rsidRPr="00A55418">
        <w:rPr>
          <w:bCs/>
          <w:color w:val="000000" w:themeColor="text1"/>
          <w:sz w:val="24"/>
          <w:szCs w:val="24"/>
        </w:rPr>
        <w:t xml:space="preserve"> </w:t>
      </w:r>
      <w:r w:rsidR="00386F37" w:rsidRPr="00386F37">
        <w:rPr>
          <w:bCs/>
          <w:color w:val="000000" w:themeColor="text1"/>
          <w:sz w:val="24"/>
          <w:szCs w:val="24"/>
          <w:lang w:val="ru-RU"/>
        </w:rPr>
        <w:t>diuretics</w:t>
      </w:r>
      <w:r w:rsidR="00093716" w:rsidRPr="00A55418">
        <w:rPr>
          <w:bCs/>
          <w:color w:val="000000" w:themeColor="text1"/>
          <w:sz w:val="24"/>
          <w:szCs w:val="24"/>
        </w:rPr>
        <w:t xml:space="preserve"> (</w:t>
      </w:r>
      <w:r w:rsidR="00386F37" w:rsidRPr="00A55418">
        <w:rPr>
          <w:bCs/>
          <w:color w:val="000000" w:themeColor="text1"/>
          <w:sz w:val="24"/>
          <w:szCs w:val="24"/>
        </w:rPr>
        <w:t>ЛІПРАЗИД 10</w:t>
      </w:r>
      <w:r w:rsidR="00093716" w:rsidRPr="00A55418">
        <w:rPr>
          <w:bCs/>
          <w:color w:val="000000" w:themeColor="text1"/>
          <w:sz w:val="24"/>
          <w:szCs w:val="24"/>
        </w:rPr>
        <w:t xml:space="preserve">); </w:t>
      </w:r>
      <w:r w:rsidR="00386F37" w:rsidRPr="00386F37">
        <w:rPr>
          <w:bCs/>
          <w:color w:val="000000" w:themeColor="text1"/>
          <w:sz w:val="24"/>
          <w:szCs w:val="24"/>
          <w:lang w:val="ru-RU"/>
        </w:rPr>
        <w:t>Lisinopril</w:t>
      </w:r>
      <w:r w:rsidR="00386F37" w:rsidRPr="00A55418">
        <w:rPr>
          <w:bCs/>
          <w:color w:val="000000" w:themeColor="text1"/>
          <w:sz w:val="24"/>
          <w:szCs w:val="24"/>
        </w:rPr>
        <w:t xml:space="preserve"> </w:t>
      </w:r>
      <w:r w:rsidR="00386F37" w:rsidRPr="00386F37">
        <w:rPr>
          <w:bCs/>
          <w:color w:val="000000" w:themeColor="text1"/>
          <w:sz w:val="24"/>
          <w:szCs w:val="24"/>
          <w:lang w:val="ru-RU"/>
        </w:rPr>
        <w:lastRenderedPageBreak/>
        <w:t>and</w:t>
      </w:r>
      <w:r w:rsidR="00386F37" w:rsidRPr="00A55418">
        <w:rPr>
          <w:bCs/>
          <w:color w:val="000000" w:themeColor="text1"/>
          <w:sz w:val="24"/>
          <w:szCs w:val="24"/>
        </w:rPr>
        <w:t xml:space="preserve"> </w:t>
      </w:r>
      <w:r w:rsidR="00386F37" w:rsidRPr="00386F37">
        <w:rPr>
          <w:bCs/>
          <w:color w:val="000000" w:themeColor="text1"/>
          <w:sz w:val="24"/>
          <w:szCs w:val="24"/>
          <w:lang w:val="ru-RU"/>
        </w:rPr>
        <w:t>diuretics</w:t>
      </w:r>
      <w:r w:rsidR="00093716" w:rsidRPr="00A55418">
        <w:rPr>
          <w:bCs/>
          <w:color w:val="000000" w:themeColor="text1"/>
          <w:sz w:val="24"/>
          <w:szCs w:val="24"/>
        </w:rPr>
        <w:t xml:space="preserve"> (</w:t>
      </w:r>
      <w:r w:rsidR="00386F37" w:rsidRPr="00A55418">
        <w:rPr>
          <w:bCs/>
          <w:color w:val="000000" w:themeColor="text1"/>
          <w:sz w:val="24"/>
          <w:szCs w:val="24"/>
        </w:rPr>
        <w:t>ЛІПРАЗИД 20</w:t>
      </w:r>
      <w:r w:rsidR="00093716" w:rsidRPr="00A55418">
        <w:rPr>
          <w:bCs/>
          <w:color w:val="000000" w:themeColor="text1"/>
          <w:sz w:val="24"/>
          <w:szCs w:val="24"/>
        </w:rPr>
        <w:t xml:space="preserve">); </w:t>
      </w:r>
      <w:r w:rsidR="00386F37" w:rsidRPr="00386F37">
        <w:rPr>
          <w:bCs/>
          <w:color w:val="000000" w:themeColor="text1"/>
          <w:sz w:val="24"/>
          <w:szCs w:val="24"/>
          <w:lang w:val="ru-RU"/>
        </w:rPr>
        <w:t>Aciclovir</w:t>
      </w:r>
      <w:r w:rsidR="00C54644" w:rsidRPr="00A55418">
        <w:rPr>
          <w:bCs/>
          <w:color w:val="000000" w:themeColor="text1"/>
          <w:sz w:val="24"/>
          <w:szCs w:val="24"/>
        </w:rPr>
        <w:t xml:space="preserve"> </w:t>
      </w:r>
      <w:r w:rsidR="00093716" w:rsidRPr="00A55418">
        <w:rPr>
          <w:bCs/>
          <w:color w:val="000000" w:themeColor="text1"/>
          <w:sz w:val="24"/>
          <w:szCs w:val="24"/>
        </w:rPr>
        <w:t>(</w:t>
      </w:r>
      <w:r w:rsidR="00386F37" w:rsidRPr="00A55418">
        <w:rPr>
          <w:bCs/>
          <w:color w:val="000000" w:themeColor="text1"/>
          <w:sz w:val="24"/>
          <w:szCs w:val="24"/>
        </w:rPr>
        <w:t>ЛІПСТЕР</w:t>
      </w:r>
      <w:r w:rsidR="00093716" w:rsidRPr="00A55418">
        <w:rPr>
          <w:bCs/>
          <w:color w:val="000000" w:themeColor="text1"/>
          <w:sz w:val="24"/>
          <w:szCs w:val="24"/>
        </w:rPr>
        <w:t xml:space="preserve">); </w:t>
      </w:r>
      <w:r w:rsidR="00386F37" w:rsidRPr="00386F37">
        <w:rPr>
          <w:bCs/>
          <w:color w:val="000000" w:themeColor="text1"/>
          <w:sz w:val="24"/>
          <w:szCs w:val="24"/>
          <w:lang w:val="ru-RU"/>
        </w:rPr>
        <w:t>Comb</w:t>
      </w:r>
      <w:r w:rsidR="00386F37" w:rsidRPr="00A55418">
        <w:rPr>
          <w:bCs/>
          <w:color w:val="000000" w:themeColor="text1"/>
          <w:sz w:val="24"/>
          <w:szCs w:val="24"/>
        </w:rPr>
        <w:t xml:space="preserve"> </w:t>
      </w:r>
      <w:r w:rsidR="00386F37" w:rsidRPr="00386F37">
        <w:rPr>
          <w:bCs/>
          <w:color w:val="000000" w:themeColor="text1"/>
          <w:sz w:val="24"/>
          <w:szCs w:val="24"/>
          <w:lang w:val="ru-RU"/>
        </w:rPr>
        <w:t>drug</w:t>
      </w:r>
      <w:r w:rsidR="00093716" w:rsidRPr="00A55418">
        <w:rPr>
          <w:bCs/>
          <w:color w:val="000000" w:themeColor="text1"/>
          <w:sz w:val="24"/>
          <w:szCs w:val="24"/>
        </w:rPr>
        <w:t xml:space="preserve"> (</w:t>
      </w:r>
      <w:r w:rsidR="00386F37" w:rsidRPr="00A55418">
        <w:rPr>
          <w:bCs/>
          <w:color w:val="000000" w:themeColor="text1"/>
          <w:sz w:val="24"/>
          <w:szCs w:val="24"/>
        </w:rPr>
        <w:t>ЛІСОБАКТ®</w:t>
      </w:r>
      <w:r w:rsidR="00093716" w:rsidRPr="00A55418">
        <w:rPr>
          <w:bCs/>
          <w:color w:val="000000" w:themeColor="text1"/>
          <w:sz w:val="24"/>
          <w:szCs w:val="24"/>
        </w:rPr>
        <w:t xml:space="preserve">); </w:t>
      </w:r>
      <w:r w:rsidR="00386F37" w:rsidRPr="00386F37">
        <w:rPr>
          <w:bCs/>
          <w:color w:val="000000" w:themeColor="text1"/>
          <w:sz w:val="24"/>
          <w:szCs w:val="24"/>
          <w:lang w:val="ru-RU"/>
        </w:rPr>
        <w:t>Ambroxol</w:t>
      </w:r>
      <w:r w:rsidR="00C54644" w:rsidRPr="00A55418">
        <w:rPr>
          <w:bCs/>
          <w:color w:val="000000" w:themeColor="text1"/>
          <w:sz w:val="24"/>
          <w:szCs w:val="24"/>
        </w:rPr>
        <w:t xml:space="preserve"> </w:t>
      </w:r>
      <w:r w:rsidR="00093716" w:rsidRPr="00A55418">
        <w:rPr>
          <w:bCs/>
          <w:color w:val="000000" w:themeColor="text1"/>
          <w:sz w:val="24"/>
          <w:szCs w:val="24"/>
        </w:rPr>
        <w:t>(</w:t>
      </w:r>
      <w:r w:rsidR="00386F37" w:rsidRPr="00A55418">
        <w:rPr>
          <w:bCs/>
          <w:color w:val="000000" w:themeColor="text1"/>
          <w:sz w:val="24"/>
          <w:szCs w:val="24"/>
        </w:rPr>
        <w:t xml:space="preserve">ЛАЗОЛВАН®. Розчин </w:t>
      </w:r>
      <w:r w:rsidR="00093716" w:rsidRPr="00A55418">
        <w:rPr>
          <w:bCs/>
          <w:color w:val="000000" w:themeColor="text1"/>
          <w:sz w:val="24"/>
          <w:szCs w:val="24"/>
        </w:rPr>
        <w:t xml:space="preserve">15 мг/2 мл); </w:t>
      </w:r>
      <w:r w:rsidR="00386F37" w:rsidRPr="00386F37">
        <w:rPr>
          <w:bCs/>
          <w:color w:val="000000" w:themeColor="text1"/>
          <w:sz w:val="24"/>
          <w:szCs w:val="24"/>
          <w:lang w:val="ru-RU"/>
        </w:rPr>
        <w:t>Ambroxol</w:t>
      </w:r>
      <w:r w:rsidR="00093716" w:rsidRPr="00A55418">
        <w:rPr>
          <w:bCs/>
          <w:color w:val="000000" w:themeColor="text1"/>
          <w:sz w:val="24"/>
          <w:szCs w:val="24"/>
        </w:rPr>
        <w:t xml:space="preserve"> (</w:t>
      </w:r>
      <w:r w:rsidR="00386F37" w:rsidRPr="00A55418">
        <w:rPr>
          <w:bCs/>
          <w:color w:val="000000" w:themeColor="text1"/>
          <w:sz w:val="24"/>
          <w:szCs w:val="24"/>
        </w:rPr>
        <w:t>ЛАЗОЛВАН®. таблетки по 30 мг</w:t>
      </w:r>
      <w:r w:rsidR="00093716" w:rsidRPr="00A55418">
        <w:rPr>
          <w:bCs/>
          <w:color w:val="000000" w:themeColor="text1"/>
          <w:sz w:val="24"/>
          <w:szCs w:val="24"/>
        </w:rPr>
        <w:t xml:space="preserve">); </w:t>
      </w:r>
      <w:r w:rsidR="00386F37" w:rsidRPr="00A55418">
        <w:rPr>
          <w:bCs/>
          <w:color w:val="000000" w:themeColor="text1"/>
          <w:sz w:val="24"/>
          <w:szCs w:val="24"/>
        </w:rPr>
        <w:t xml:space="preserve"> </w:t>
      </w:r>
    </w:p>
    <w:p w:rsidR="00A907BE" w:rsidRPr="00E03834" w:rsidRDefault="00386F37" w:rsidP="00A907BE">
      <w:pPr>
        <w:spacing w:after="0" w:line="240" w:lineRule="auto"/>
        <w:jc w:val="center"/>
        <w:rPr>
          <w:bCs/>
          <w:color w:val="000000" w:themeColor="text1"/>
          <w:sz w:val="24"/>
          <w:szCs w:val="24"/>
        </w:rPr>
      </w:pPr>
      <w:r w:rsidRPr="00386F37">
        <w:rPr>
          <w:bCs/>
          <w:color w:val="000000" w:themeColor="text1"/>
          <w:sz w:val="24"/>
          <w:szCs w:val="24"/>
          <w:lang w:val="en-US"/>
        </w:rPr>
        <w:t>Lactic</w:t>
      </w:r>
      <w:r w:rsidRPr="00A55418">
        <w:rPr>
          <w:bCs/>
          <w:color w:val="000000" w:themeColor="text1"/>
          <w:sz w:val="24"/>
          <w:szCs w:val="24"/>
        </w:rPr>
        <w:t xml:space="preserve"> </w:t>
      </w:r>
      <w:r w:rsidRPr="00386F37">
        <w:rPr>
          <w:bCs/>
          <w:color w:val="000000" w:themeColor="text1"/>
          <w:sz w:val="24"/>
          <w:szCs w:val="24"/>
          <w:lang w:val="en-US"/>
        </w:rPr>
        <w:t>acid</w:t>
      </w:r>
      <w:r w:rsidRPr="00A55418">
        <w:rPr>
          <w:bCs/>
          <w:color w:val="000000" w:themeColor="text1"/>
          <w:sz w:val="24"/>
          <w:szCs w:val="24"/>
        </w:rPr>
        <w:t xml:space="preserve"> </w:t>
      </w:r>
      <w:r w:rsidRPr="00386F37">
        <w:rPr>
          <w:bCs/>
          <w:color w:val="000000" w:themeColor="text1"/>
          <w:sz w:val="24"/>
          <w:szCs w:val="24"/>
          <w:lang w:val="en-US"/>
        </w:rPr>
        <w:t>producing</w:t>
      </w:r>
      <w:r w:rsidRPr="00A55418">
        <w:rPr>
          <w:bCs/>
          <w:color w:val="000000" w:themeColor="text1"/>
          <w:sz w:val="24"/>
          <w:szCs w:val="24"/>
        </w:rPr>
        <w:t xml:space="preserve"> </w:t>
      </w:r>
      <w:r w:rsidRPr="00386F37">
        <w:rPr>
          <w:bCs/>
          <w:color w:val="000000" w:themeColor="text1"/>
          <w:sz w:val="24"/>
          <w:szCs w:val="24"/>
          <w:lang w:val="en-US"/>
        </w:rPr>
        <w:t>organisms</w:t>
      </w:r>
      <w:r w:rsidRPr="00A55418">
        <w:rPr>
          <w:bCs/>
          <w:color w:val="000000" w:themeColor="text1"/>
          <w:sz w:val="24"/>
          <w:szCs w:val="24"/>
        </w:rPr>
        <w:t xml:space="preserve">, </w:t>
      </w:r>
      <w:r w:rsidRPr="00386F37">
        <w:rPr>
          <w:bCs/>
          <w:color w:val="000000" w:themeColor="text1"/>
          <w:sz w:val="24"/>
          <w:szCs w:val="24"/>
          <w:lang w:val="en-US"/>
        </w:rPr>
        <w:t>combinations</w:t>
      </w:r>
      <w:r w:rsidR="00093716" w:rsidRPr="00A55418">
        <w:rPr>
          <w:bCs/>
          <w:color w:val="000000" w:themeColor="text1"/>
          <w:sz w:val="24"/>
          <w:szCs w:val="24"/>
        </w:rPr>
        <w:t xml:space="preserve"> (</w:t>
      </w:r>
      <w:r w:rsidRPr="00A55418">
        <w:rPr>
          <w:bCs/>
          <w:color w:val="000000" w:themeColor="text1"/>
          <w:sz w:val="24"/>
          <w:szCs w:val="24"/>
        </w:rPr>
        <w:t>ЛАКТОВІТ ФОРТЕ</w:t>
      </w:r>
      <w:r w:rsidR="00093716" w:rsidRPr="00A55418">
        <w:rPr>
          <w:bCs/>
          <w:color w:val="000000" w:themeColor="text1"/>
          <w:sz w:val="24"/>
          <w:szCs w:val="24"/>
        </w:rPr>
        <w:t xml:space="preserve">); </w:t>
      </w:r>
      <w:r w:rsidRPr="00093716">
        <w:rPr>
          <w:bCs/>
          <w:color w:val="000000" w:themeColor="text1"/>
          <w:sz w:val="24"/>
          <w:szCs w:val="24"/>
          <w:lang w:val="en-US"/>
        </w:rPr>
        <w:t>Te</w:t>
      </w:r>
      <w:r w:rsidR="00093716">
        <w:rPr>
          <w:bCs/>
          <w:color w:val="000000" w:themeColor="text1"/>
          <w:sz w:val="24"/>
          <w:szCs w:val="24"/>
          <w:lang w:val="en-US"/>
        </w:rPr>
        <w:t>rbinafine</w:t>
      </w:r>
      <w:r w:rsidR="00093716" w:rsidRPr="00A55418">
        <w:rPr>
          <w:bCs/>
          <w:color w:val="000000" w:themeColor="text1"/>
          <w:sz w:val="24"/>
          <w:szCs w:val="24"/>
        </w:rPr>
        <w:t xml:space="preserve"> (</w:t>
      </w:r>
      <w:r w:rsidRPr="00A55418">
        <w:rPr>
          <w:bCs/>
          <w:color w:val="000000" w:themeColor="text1"/>
          <w:sz w:val="24"/>
          <w:szCs w:val="24"/>
        </w:rPr>
        <w:t>ЛАМІКОН®. Крем</w:t>
      </w:r>
      <w:r w:rsidR="00093716" w:rsidRPr="00A55418">
        <w:rPr>
          <w:bCs/>
          <w:color w:val="000000" w:themeColor="text1"/>
          <w:sz w:val="24"/>
          <w:szCs w:val="24"/>
        </w:rPr>
        <w:t xml:space="preserve">); </w:t>
      </w:r>
      <w:r w:rsidR="00A907BE" w:rsidRPr="00A907BE">
        <w:rPr>
          <w:bCs/>
          <w:color w:val="000000" w:themeColor="text1"/>
          <w:sz w:val="24"/>
          <w:szCs w:val="24"/>
          <w:lang w:val="ru-RU"/>
        </w:rPr>
        <w:t>Terbinafine</w:t>
      </w:r>
      <w:r w:rsidR="00A907BE" w:rsidRPr="00A55418">
        <w:rPr>
          <w:bCs/>
          <w:color w:val="000000" w:themeColor="text1"/>
          <w:sz w:val="24"/>
          <w:szCs w:val="24"/>
        </w:rPr>
        <w:t xml:space="preserve"> (ЛАМІКОН®. Спрей);  </w:t>
      </w:r>
      <w:r w:rsidR="00A907BE" w:rsidRPr="00A907BE">
        <w:rPr>
          <w:bCs/>
          <w:color w:val="000000" w:themeColor="text1"/>
          <w:sz w:val="24"/>
          <w:szCs w:val="24"/>
          <w:lang w:val="ru-RU"/>
        </w:rPr>
        <w:t>Lamotrigine</w:t>
      </w:r>
      <w:r w:rsidR="00A907BE" w:rsidRPr="00A55418">
        <w:rPr>
          <w:bCs/>
          <w:color w:val="000000" w:themeColor="text1"/>
          <w:sz w:val="24"/>
          <w:szCs w:val="24"/>
        </w:rPr>
        <w:t xml:space="preserve"> (ЛАНІСТОР. 100 мг);  </w:t>
      </w:r>
      <w:r w:rsidR="00A907BE" w:rsidRPr="00A907BE">
        <w:rPr>
          <w:bCs/>
          <w:color w:val="000000" w:themeColor="text1"/>
          <w:sz w:val="24"/>
          <w:szCs w:val="24"/>
          <w:lang w:val="ru-RU"/>
        </w:rPr>
        <w:t>Lamotrigine</w:t>
      </w:r>
      <w:r w:rsidR="00A907BE" w:rsidRPr="00A55418">
        <w:rPr>
          <w:bCs/>
          <w:color w:val="000000" w:themeColor="text1"/>
          <w:sz w:val="24"/>
          <w:szCs w:val="24"/>
        </w:rPr>
        <w:t xml:space="preserve"> (ЛАНІСТОР. 25 мг); </w:t>
      </w:r>
      <w:r w:rsidR="00A907BE" w:rsidRPr="00A907BE">
        <w:rPr>
          <w:bCs/>
          <w:color w:val="000000" w:themeColor="text1"/>
          <w:sz w:val="24"/>
          <w:szCs w:val="24"/>
          <w:lang w:val="ru-RU"/>
        </w:rPr>
        <w:t>Lamotrigine</w:t>
      </w:r>
      <w:r w:rsidR="00A907BE" w:rsidRPr="00A55418">
        <w:rPr>
          <w:bCs/>
          <w:color w:val="000000" w:themeColor="text1"/>
          <w:sz w:val="24"/>
          <w:szCs w:val="24"/>
        </w:rPr>
        <w:t xml:space="preserve"> (ЛАНІСТОР. 50 мг);  </w:t>
      </w:r>
      <w:r w:rsidR="00A907BE" w:rsidRPr="00A907BE">
        <w:rPr>
          <w:bCs/>
          <w:color w:val="000000" w:themeColor="text1"/>
          <w:sz w:val="24"/>
          <w:szCs w:val="24"/>
          <w:lang w:val="ru-RU"/>
        </w:rPr>
        <w:t>Timolol</w:t>
      </w:r>
      <w:r w:rsidR="00A907BE" w:rsidRPr="00A55418">
        <w:rPr>
          <w:bCs/>
          <w:color w:val="000000" w:themeColor="text1"/>
          <w:sz w:val="24"/>
          <w:szCs w:val="24"/>
        </w:rPr>
        <w:t xml:space="preserve">, </w:t>
      </w:r>
      <w:r w:rsidR="00A907BE" w:rsidRPr="00A907BE">
        <w:rPr>
          <w:bCs/>
          <w:color w:val="000000" w:themeColor="text1"/>
          <w:sz w:val="24"/>
          <w:szCs w:val="24"/>
          <w:lang w:val="ru-RU"/>
        </w:rPr>
        <w:t>combinations</w:t>
      </w:r>
      <w:r w:rsidR="00A907BE" w:rsidRPr="00A55418">
        <w:rPr>
          <w:bCs/>
          <w:color w:val="000000" w:themeColor="text1"/>
          <w:sz w:val="24"/>
          <w:szCs w:val="24"/>
        </w:rPr>
        <w:t xml:space="preserve"> (</w:t>
      </w:r>
      <w:r w:rsidR="00C54644" w:rsidRPr="00A55418">
        <w:rPr>
          <w:bCs/>
          <w:color w:val="000000" w:themeColor="text1"/>
          <w:sz w:val="24"/>
          <w:szCs w:val="24"/>
        </w:rPr>
        <w:t>ЛАНОТАН Т</w:t>
      </w:r>
      <w:r w:rsidR="00A907BE" w:rsidRPr="00A55418">
        <w:rPr>
          <w:bCs/>
          <w:color w:val="000000" w:themeColor="text1"/>
          <w:sz w:val="24"/>
          <w:szCs w:val="24"/>
        </w:rPr>
        <w:t xml:space="preserve">. Краплі очні , </w:t>
      </w:r>
      <w:r w:rsidR="003A3FBB" w:rsidRPr="00A55418">
        <w:rPr>
          <w:bCs/>
          <w:color w:val="000000" w:themeColor="text1"/>
          <w:sz w:val="24"/>
          <w:szCs w:val="24"/>
        </w:rPr>
        <w:t>2,5мл);</w:t>
      </w:r>
      <w:r w:rsidR="00E2194B" w:rsidRPr="00A55418">
        <w:rPr>
          <w:bCs/>
          <w:color w:val="000000" w:themeColor="text1"/>
          <w:sz w:val="24"/>
          <w:szCs w:val="24"/>
        </w:rPr>
        <w:t xml:space="preserve"> </w:t>
      </w:r>
      <w:r w:rsidR="00A907BE" w:rsidRPr="00A907BE">
        <w:rPr>
          <w:bCs/>
          <w:color w:val="000000" w:themeColor="text1"/>
          <w:sz w:val="24"/>
          <w:szCs w:val="24"/>
          <w:lang w:val="ru-RU"/>
        </w:rPr>
        <w:t>Latanoprost</w:t>
      </w:r>
      <w:r w:rsidR="003A3FBB" w:rsidRPr="00A55418">
        <w:rPr>
          <w:bCs/>
          <w:color w:val="000000" w:themeColor="text1"/>
          <w:sz w:val="24"/>
          <w:szCs w:val="24"/>
        </w:rPr>
        <w:t xml:space="preserve"> (</w:t>
      </w:r>
      <w:r w:rsidR="00A907BE" w:rsidRPr="00A55418">
        <w:rPr>
          <w:bCs/>
          <w:color w:val="000000" w:themeColor="text1"/>
          <w:sz w:val="24"/>
          <w:szCs w:val="24"/>
        </w:rPr>
        <w:t xml:space="preserve">ЛАНОТАН. </w:t>
      </w:r>
      <w:r w:rsidR="00A907BE" w:rsidRPr="00E03834">
        <w:rPr>
          <w:bCs/>
          <w:color w:val="000000" w:themeColor="text1"/>
          <w:sz w:val="24"/>
          <w:szCs w:val="24"/>
        </w:rPr>
        <w:t xml:space="preserve">Краплі очні, 0,05 мг/мл </w:t>
      </w:r>
      <w:r w:rsidR="003A3FBB" w:rsidRPr="00E03834">
        <w:rPr>
          <w:bCs/>
          <w:color w:val="000000" w:themeColor="text1"/>
          <w:sz w:val="24"/>
          <w:szCs w:val="24"/>
        </w:rPr>
        <w:t xml:space="preserve">); </w:t>
      </w:r>
      <w:r w:rsidR="00A907BE" w:rsidRPr="00A907BE">
        <w:rPr>
          <w:bCs/>
          <w:color w:val="000000" w:themeColor="text1"/>
          <w:sz w:val="24"/>
          <w:szCs w:val="24"/>
          <w:lang w:val="ru-RU"/>
        </w:rPr>
        <w:t>Comb</w:t>
      </w:r>
      <w:r w:rsidR="00A907BE" w:rsidRPr="00E03834">
        <w:rPr>
          <w:bCs/>
          <w:color w:val="000000" w:themeColor="text1"/>
          <w:sz w:val="24"/>
          <w:szCs w:val="24"/>
        </w:rPr>
        <w:t xml:space="preserve"> </w:t>
      </w:r>
      <w:r w:rsidR="00A907BE" w:rsidRPr="00A907BE">
        <w:rPr>
          <w:bCs/>
          <w:color w:val="000000" w:themeColor="text1"/>
          <w:sz w:val="24"/>
          <w:szCs w:val="24"/>
          <w:lang w:val="ru-RU"/>
        </w:rPr>
        <w:t>drug</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 xml:space="preserve">ЛАРИТИЛЕН®. </w:t>
      </w:r>
      <w:r w:rsidR="003A3FBB" w:rsidRPr="00E03834">
        <w:rPr>
          <w:bCs/>
          <w:color w:val="000000" w:themeColor="text1"/>
          <w:sz w:val="24"/>
          <w:szCs w:val="24"/>
        </w:rPr>
        <w:t xml:space="preserve">зі смаком м'яти); </w:t>
      </w:r>
      <w:r w:rsidR="00A907BE" w:rsidRPr="00A907BE">
        <w:rPr>
          <w:bCs/>
          <w:color w:val="000000" w:themeColor="text1"/>
          <w:sz w:val="24"/>
          <w:szCs w:val="24"/>
          <w:lang w:val="ru-RU"/>
        </w:rPr>
        <w:t>Comb</w:t>
      </w:r>
      <w:r w:rsidR="00A907BE" w:rsidRPr="00E03834">
        <w:rPr>
          <w:bCs/>
          <w:color w:val="000000" w:themeColor="text1"/>
          <w:sz w:val="24"/>
          <w:szCs w:val="24"/>
        </w:rPr>
        <w:t xml:space="preserve"> </w:t>
      </w:r>
      <w:r w:rsidR="00A907BE" w:rsidRPr="00A907BE">
        <w:rPr>
          <w:bCs/>
          <w:color w:val="000000" w:themeColor="text1"/>
          <w:sz w:val="24"/>
          <w:szCs w:val="24"/>
          <w:lang w:val="ru-RU"/>
        </w:rPr>
        <w:t>drug</w:t>
      </w:r>
      <w:r w:rsidR="003A3FBB" w:rsidRPr="00E03834">
        <w:rPr>
          <w:bCs/>
          <w:color w:val="000000" w:themeColor="text1"/>
          <w:sz w:val="24"/>
          <w:szCs w:val="24"/>
        </w:rPr>
        <w:t xml:space="preserve"> (</w:t>
      </w:r>
      <w:r w:rsidR="00A907BE" w:rsidRPr="00E03834">
        <w:rPr>
          <w:bCs/>
          <w:color w:val="000000" w:themeColor="text1"/>
          <w:sz w:val="24"/>
          <w:szCs w:val="24"/>
        </w:rPr>
        <w:t>ЛАРИТИЛЕН®. з</w:t>
      </w:r>
      <w:r w:rsidR="003A3FBB" w:rsidRPr="00E03834">
        <w:rPr>
          <w:bCs/>
          <w:color w:val="000000" w:themeColor="text1"/>
          <w:sz w:val="24"/>
          <w:szCs w:val="24"/>
        </w:rPr>
        <w:t xml:space="preserve">і смаком м'яти та лимону); </w:t>
      </w:r>
      <w:r w:rsidR="00A907BE" w:rsidRPr="00A907BE">
        <w:rPr>
          <w:bCs/>
          <w:color w:val="000000" w:themeColor="text1"/>
          <w:sz w:val="24"/>
          <w:szCs w:val="24"/>
          <w:lang w:val="ru-RU"/>
        </w:rPr>
        <w:t>Comb</w:t>
      </w:r>
      <w:r w:rsidR="00A907BE" w:rsidRPr="00E03834">
        <w:rPr>
          <w:bCs/>
          <w:color w:val="000000" w:themeColor="text1"/>
          <w:sz w:val="24"/>
          <w:szCs w:val="24"/>
        </w:rPr>
        <w:t xml:space="preserve"> </w:t>
      </w:r>
      <w:r w:rsidR="00A907BE" w:rsidRPr="00A907BE">
        <w:rPr>
          <w:bCs/>
          <w:color w:val="000000" w:themeColor="text1"/>
          <w:sz w:val="24"/>
          <w:szCs w:val="24"/>
          <w:lang w:val="ru-RU"/>
        </w:rPr>
        <w:t>drug</w:t>
      </w:r>
      <w:r w:rsidR="00A640FF" w:rsidRPr="00E03834">
        <w:rPr>
          <w:bCs/>
          <w:color w:val="000000" w:themeColor="text1"/>
          <w:sz w:val="24"/>
          <w:szCs w:val="24"/>
        </w:rPr>
        <w:t xml:space="preserve"> </w:t>
      </w:r>
      <w:r w:rsidR="003A3FBB" w:rsidRPr="00E03834">
        <w:rPr>
          <w:bCs/>
          <w:color w:val="000000" w:themeColor="text1"/>
          <w:sz w:val="24"/>
          <w:szCs w:val="24"/>
        </w:rPr>
        <w:t>(</w:t>
      </w:r>
      <w:r w:rsidR="00A907BE" w:rsidRPr="00E03834">
        <w:rPr>
          <w:bCs/>
          <w:color w:val="000000" w:themeColor="text1"/>
          <w:sz w:val="24"/>
          <w:szCs w:val="24"/>
        </w:rPr>
        <w:t>ЛАРИТИЛЕН®. зі смаком м'яти та малини</w:t>
      </w:r>
      <w:r w:rsidR="003A3FBB" w:rsidRPr="00E03834">
        <w:rPr>
          <w:bCs/>
          <w:color w:val="000000" w:themeColor="text1"/>
          <w:sz w:val="24"/>
          <w:szCs w:val="24"/>
        </w:rPr>
        <w:t xml:space="preserve">); </w:t>
      </w:r>
      <w:r w:rsidR="00A907BE" w:rsidRPr="00A907BE">
        <w:rPr>
          <w:bCs/>
          <w:color w:val="000000" w:themeColor="text1"/>
          <w:sz w:val="24"/>
          <w:szCs w:val="24"/>
          <w:lang w:val="ru-RU"/>
        </w:rPr>
        <w:t>Ornithine</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ЛАРНАМІН®</w:t>
      </w:r>
      <w:r w:rsidR="003A3FBB" w:rsidRPr="00E03834">
        <w:rPr>
          <w:bCs/>
          <w:color w:val="000000" w:themeColor="text1"/>
          <w:sz w:val="24"/>
          <w:szCs w:val="24"/>
        </w:rPr>
        <w:t xml:space="preserve">); </w:t>
      </w:r>
      <w:r w:rsidR="00A907BE" w:rsidRPr="00A907BE">
        <w:rPr>
          <w:bCs/>
          <w:color w:val="000000" w:themeColor="text1"/>
          <w:sz w:val="24"/>
          <w:szCs w:val="24"/>
          <w:lang w:val="ru-RU"/>
        </w:rPr>
        <w:t>Interferon</w:t>
      </w:r>
      <w:r w:rsidR="00A907BE" w:rsidRPr="00E03834">
        <w:rPr>
          <w:bCs/>
          <w:color w:val="000000" w:themeColor="text1"/>
          <w:sz w:val="24"/>
          <w:szCs w:val="24"/>
        </w:rPr>
        <w:t xml:space="preserve"> </w:t>
      </w:r>
      <w:r w:rsidR="00A907BE" w:rsidRPr="00A907BE">
        <w:rPr>
          <w:bCs/>
          <w:color w:val="000000" w:themeColor="text1"/>
          <w:sz w:val="24"/>
          <w:szCs w:val="24"/>
          <w:lang w:val="ru-RU"/>
        </w:rPr>
        <w:t>alfa</w:t>
      </w:r>
      <w:r w:rsidR="00A907BE" w:rsidRPr="00E03834">
        <w:rPr>
          <w:bCs/>
          <w:color w:val="000000" w:themeColor="text1"/>
          <w:sz w:val="24"/>
          <w:szCs w:val="24"/>
        </w:rPr>
        <w:t>-2</w:t>
      </w:r>
      <w:r w:rsidR="00A907BE" w:rsidRPr="00A907BE">
        <w:rPr>
          <w:bCs/>
          <w:color w:val="000000" w:themeColor="text1"/>
          <w:sz w:val="24"/>
          <w:szCs w:val="24"/>
          <w:lang w:val="ru-RU"/>
        </w:rPr>
        <w:t>b</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 xml:space="preserve">ЛАФЕРОБІОН®. </w:t>
      </w:r>
      <w:r w:rsidR="003A3FBB" w:rsidRPr="00E03834">
        <w:rPr>
          <w:bCs/>
          <w:color w:val="000000" w:themeColor="text1"/>
          <w:sz w:val="24"/>
          <w:szCs w:val="24"/>
        </w:rPr>
        <w:t>Р</w:t>
      </w:r>
      <w:r w:rsidR="00A907BE" w:rsidRPr="00E03834">
        <w:rPr>
          <w:bCs/>
          <w:color w:val="000000" w:themeColor="text1"/>
          <w:sz w:val="24"/>
          <w:szCs w:val="24"/>
        </w:rPr>
        <w:t>озчин</w:t>
      </w:r>
      <w:r w:rsidR="003A3FBB" w:rsidRPr="00E03834">
        <w:rPr>
          <w:bCs/>
          <w:color w:val="000000" w:themeColor="text1"/>
          <w:sz w:val="24"/>
          <w:szCs w:val="24"/>
        </w:rPr>
        <w:t>);</w:t>
      </w:r>
      <w:r w:rsidR="00E2194B" w:rsidRPr="00E03834">
        <w:rPr>
          <w:bCs/>
          <w:color w:val="000000" w:themeColor="text1"/>
          <w:sz w:val="24"/>
          <w:szCs w:val="24"/>
        </w:rPr>
        <w:t xml:space="preserve"> </w:t>
      </w:r>
      <w:r w:rsidR="00A907BE" w:rsidRPr="00A907BE">
        <w:rPr>
          <w:bCs/>
          <w:color w:val="000000" w:themeColor="text1"/>
          <w:sz w:val="24"/>
          <w:szCs w:val="24"/>
          <w:lang w:val="ru-RU"/>
        </w:rPr>
        <w:t>Interferon</w:t>
      </w:r>
      <w:r w:rsidR="00A907BE" w:rsidRPr="00E03834">
        <w:rPr>
          <w:bCs/>
          <w:color w:val="000000" w:themeColor="text1"/>
          <w:sz w:val="24"/>
          <w:szCs w:val="24"/>
        </w:rPr>
        <w:t xml:space="preserve"> </w:t>
      </w:r>
      <w:r w:rsidR="00A907BE" w:rsidRPr="00A907BE">
        <w:rPr>
          <w:bCs/>
          <w:color w:val="000000" w:themeColor="text1"/>
          <w:sz w:val="24"/>
          <w:szCs w:val="24"/>
          <w:lang w:val="ru-RU"/>
        </w:rPr>
        <w:t>alfa</w:t>
      </w:r>
      <w:r w:rsidR="00A907BE" w:rsidRPr="00E03834">
        <w:rPr>
          <w:bCs/>
          <w:color w:val="000000" w:themeColor="text1"/>
          <w:sz w:val="24"/>
          <w:szCs w:val="24"/>
        </w:rPr>
        <w:t>-2</w:t>
      </w:r>
      <w:r w:rsidR="00A907BE" w:rsidRPr="00A907BE">
        <w:rPr>
          <w:bCs/>
          <w:color w:val="000000" w:themeColor="text1"/>
          <w:sz w:val="24"/>
          <w:szCs w:val="24"/>
          <w:lang w:val="ru-RU"/>
        </w:rPr>
        <w:t>b</w:t>
      </w:r>
      <w:r w:rsidR="003A3FBB" w:rsidRPr="00E03834">
        <w:rPr>
          <w:bCs/>
          <w:color w:val="000000" w:themeColor="text1"/>
          <w:sz w:val="24"/>
          <w:szCs w:val="24"/>
        </w:rPr>
        <w:t xml:space="preserve"> (</w:t>
      </w:r>
      <w:r w:rsidR="00A907BE" w:rsidRPr="00E03834">
        <w:rPr>
          <w:bCs/>
          <w:color w:val="000000" w:themeColor="text1"/>
          <w:sz w:val="24"/>
          <w:szCs w:val="24"/>
        </w:rPr>
        <w:t>ЛАФЕРОБІОН. Спрей</w:t>
      </w:r>
      <w:r w:rsidR="003A3FBB" w:rsidRPr="00E03834">
        <w:rPr>
          <w:bCs/>
          <w:color w:val="000000" w:themeColor="text1"/>
          <w:sz w:val="24"/>
          <w:szCs w:val="24"/>
        </w:rPr>
        <w:t xml:space="preserve">); </w:t>
      </w:r>
      <w:r w:rsidR="00A907BE" w:rsidRPr="00E03834">
        <w:rPr>
          <w:bCs/>
          <w:color w:val="000000" w:themeColor="text1"/>
          <w:sz w:val="24"/>
          <w:szCs w:val="24"/>
        </w:rPr>
        <w:t xml:space="preserve"> </w:t>
      </w:r>
      <w:r w:rsidR="00A907BE" w:rsidRPr="00A907BE">
        <w:rPr>
          <w:bCs/>
          <w:color w:val="000000" w:themeColor="text1"/>
          <w:sz w:val="24"/>
          <w:szCs w:val="24"/>
          <w:lang w:val="ru-RU"/>
        </w:rPr>
        <w:t>Interferon</w:t>
      </w:r>
      <w:r w:rsidR="00A907BE" w:rsidRPr="00E03834">
        <w:rPr>
          <w:bCs/>
          <w:color w:val="000000" w:themeColor="text1"/>
          <w:sz w:val="24"/>
          <w:szCs w:val="24"/>
        </w:rPr>
        <w:t xml:space="preserve"> </w:t>
      </w:r>
      <w:r w:rsidR="00A907BE" w:rsidRPr="00A907BE">
        <w:rPr>
          <w:bCs/>
          <w:color w:val="000000" w:themeColor="text1"/>
          <w:sz w:val="24"/>
          <w:szCs w:val="24"/>
          <w:lang w:val="ru-RU"/>
        </w:rPr>
        <w:t>alfa</w:t>
      </w:r>
      <w:r w:rsidR="00A907BE" w:rsidRPr="00E03834">
        <w:rPr>
          <w:bCs/>
          <w:color w:val="000000" w:themeColor="text1"/>
          <w:sz w:val="24"/>
          <w:szCs w:val="24"/>
        </w:rPr>
        <w:t>-2</w:t>
      </w:r>
      <w:r w:rsidR="00A907BE" w:rsidRPr="00A907BE">
        <w:rPr>
          <w:bCs/>
          <w:color w:val="000000" w:themeColor="text1"/>
          <w:sz w:val="24"/>
          <w:szCs w:val="24"/>
          <w:lang w:val="ru-RU"/>
        </w:rPr>
        <w:t>b</w:t>
      </w:r>
      <w:r w:rsidR="003A3FBB" w:rsidRPr="00E03834">
        <w:rPr>
          <w:bCs/>
          <w:color w:val="000000" w:themeColor="text1"/>
          <w:sz w:val="24"/>
          <w:szCs w:val="24"/>
        </w:rPr>
        <w:t xml:space="preserve"> (</w:t>
      </w:r>
      <w:r w:rsidR="00A907BE" w:rsidRPr="00E03834">
        <w:rPr>
          <w:bCs/>
          <w:color w:val="000000" w:themeColor="text1"/>
          <w:sz w:val="24"/>
          <w:szCs w:val="24"/>
        </w:rPr>
        <w:t>ЛАФЕРО</w:t>
      </w:r>
      <w:r w:rsidR="003A3FBB" w:rsidRPr="00E03834">
        <w:rPr>
          <w:bCs/>
          <w:color w:val="000000" w:themeColor="text1"/>
          <w:sz w:val="24"/>
          <w:szCs w:val="24"/>
        </w:rPr>
        <w:t xml:space="preserve">БІОН®.Супозиторії по 150 000 МО); </w:t>
      </w:r>
      <w:r w:rsidR="00A907BE" w:rsidRPr="00A907BE">
        <w:rPr>
          <w:bCs/>
          <w:color w:val="000000" w:themeColor="text1"/>
          <w:sz w:val="24"/>
          <w:szCs w:val="24"/>
          <w:lang w:val="ru-RU"/>
        </w:rPr>
        <w:t>Interferon</w:t>
      </w:r>
      <w:r w:rsidR="00A907BE" w:rsidRPr="00E03834">
        <w:rPr>
          <w:bCs/>
          <w:color w:val="000000" w:themeColor="text1"/>
          <w:sz w:val="24"/>
          <w:szCs w:val="24"/>
        </w:rPr>
        <w:t xml:space="preserve"> </w:t>
      </w:r>
      <w:r w:rsidR="00A907BE" w:rsidRPr="00A907BE">
        <w:rPr>
          <w:bCs/>
          <w:color w:val="000000" w:themeColor="text1"/>
          <w:sz w:val="24"/>
          <w:szCs w:val="24"/>
          <w:lang w:val="ru-RU"/>
        </w:rPr>
        <w:t>alfa</w:t>
      </w:r>
      <w:r w:rsidR="00A907BE" w:rsidRPr="00E03834">
        <w:rPr>
          <w:bCs/>
          <w:color w:val="000000" w:themeColor="text1"/>
          <w:sz w:val="24"/>
          <w:szCs w:val="24"/>
        </w:rPr>
        <w:t>-2</w:t>
      </w:r>
      <w:r w:rsidR="00A907BE" w:rsidRPr="00A907BE">
        <w:rPr>
          <w:bCs/>
          <w:color w:val="000000" w:themeColor="text1"/>
          <w:sz w:val="24"/>
          <w:szCs w:val="24"/>
          <w:lang w:val="ru-RU"/>
        </w:rPr>
        <w:t>b</w:t>
      </w:r>
      <w:r w:rsidR="003A3FBB" w:rsidRPr="00E03834">
        <w:rPr>
          <w:bCs/>
          <w:color w:val="000000" w:themeColor="text1"/>
          <w:sz w:val="24"/>
          <w:szCs w:val="24"/>
        </w:rPr>
        <w:t>(</w:t>
      </w:r>
      <w:r w:rsidR="00A907BE" w:rsidRPr="00E03834">
        <w:rPr>
          <w:bCs/>
          <w:color w:val="000000" w:themeColor="text1"/>
          <w:sz w:val="24"/>
          <w:szCs w:val="24"/>
        </w:rPr>
        <w:t>ЛАФЕРОБІОН®.Супозиторії по 500 000 МО)</w:t>
      </w:r>
      <w:r w:rsidR="003A3FBB" w:rsidRPr="00E03834">
        <w:rPr>
          <w:bCs/>
          <w:color w:val="000000" w:themeColor="text1"/>
          <w:sz w:val="24"/>
          <w:szCs w:val="24"/>
        </w:rPr>
        <w:t xml:space="preserve">; </w:t>
      </w:r>
      <w:r w:rsidR="00A907BE" w:rsidRPr="00E03834">
        <w:rPr>
          <w:bCs/>
          <w:color w:val="000000" w:themeColor="text1"/>
          <w:sz w:val="24"/>
          <w:szCs w:val="24"/>
        </w:rPr>
        <w:t xml:space="preserve"> </w:t>
      </w:r>
      <w:r w:rsidR="00A907BE" w:rsidRPr="00A907BE">
        <w:rPr>
          <w:bCs/>
          <w:color w:val="000000" w:themeColor="text1"/>
          <w:sz w:val="24"/>
          <w:szCs w:val="24"/>
          <w:lang w:val="ru-RU"/>
        </w:rPr>
        <w:t>Chloramphenicol</w:t>
      </w:r>
      <w:r w:rsidR="00A640FF" w:rsidRPr="00E03834">
        <w:rPr>
          <w:bCs/>
          <w:color w:val="000000" w:themeColor="text1"/>
          <w:sz w:val="24"/>
          <w:szCs w:val="24"/>
        </w:rPr>
        <w:t xml:space="preserve"> </w:t>
      </w:r>
      <w:r w:rsidR="003A3FBB" w:rsidRPr="00E03834">
        <w:rPr>
          <w:bCs/>
          <w:color w:val="000000" w:themeColor="text1"/>
          <w:sz w:val="24"/>
          <w:szCs w:val="24"/>
        </w:rPr>
        <w:t xml:space="preserve">(ЛЕВОМІЦЕТИН.Таблетки); </w:t>
      </w:r>
      <w:r w:rsidR="003A3FBB">
        <w:rPr>
          <w:bCs/>
          <w:color w:val="000000" w:themeColor="text1"/>
          <w:sz w:val="24"/>
          <w:szCs w:val="24"/>
          <w:lang w:val="ru-RU"/>
        </w:rPr>
        <w:t>Chloramphenicol</w:t>
      </w:r>
      <w:r w:rsidR="003A3FBB" w:rsidRPr="00E03834">
        <w:rPr>
          <w:bCs/>
          <w:color w:val="000000" w:themeColor="text1"/>
          <w:sz w:val="24"/>
          <w:szCs w:val="24"/>
        </w:rPr>
        <w:t xml:space="preserve"> </w:t>
      </w:r>
      <w:r w:rsidR="00C54644" w:rsidRPr="00E03834">
        <w:rPr>
          <w:bCs/>
          <w:color w:val="000000" w:themeColor="text1"/>
          <w:sz w:val="24"/>
          <w:szCs w:val="24"/>
        </w:rPr>
        <w:t xml:space="preserve"> </w:t>
      </w:r>
      <w:r w:rsidR="00A907BE" w:rsidRPr="00E03834">
        <w:rPr>
          <w:bCs/>
          <w:color w:val="000000" w:themeColor="text1"/>
          <w:sz w:val="24"/>
          <w:szCs w:val="24"/>
        </w:rPr>
        <w:t>ЛЕВОМІЦЕТИН-ОЗ. краплі очні</w:t>
      </w:r>
      <w:r w:rsidR="003A3FBB" w:rsidRPr="00E03834">
        <w:rPr>
          <w:bCs/>
          <w:color w:val="000000" w:themeColor="text1"/>
          <w:sz w:val="24"/>
          <w:szCs w:val="24"/>
        </w:rPr>
        <w:t xml:space="preserve">); </w:t>
      </w:r>
      <w:r w:rsidR="00A907BE" w:rsidRPr="00A907BE">
        <w:rPr>
          <w:bCs/>
          <w:color w:val="000000" w:themeColor="text1"/>
          <w:sz w:val="24"/>
          <w:szCs w:val="24"/>
          <w:lang w:val="ru-RU"/>
        </w:rPr>
        <w:t>Levofloxacin</w:t>
      </w:r>
      <w:r w:rsidR="00A640FF" w:rsidRPr="00E03834">
        <w:rPr>
          <w:bCs/>
          <w:color w:val="000000" w:themeColor="text1"/>
          <w:sz w:val="24"/>
          <w:szCs w:val="24"/>
        </w:rPr>
        <w:t xml:space="preserve"> </w:t>
      </w:r>
      <w:r w:rsidR="003A3FBB" w:rsidRPr="00E03834">
        <w:rPr>
          <w:bCs/>
          <w:color w:val="000000" w:themeColor="text1"/>
          <w:sz w:val="24"/>
          <w:szCs w:val="24"/>
        </w:rPr>
        <w:t>(</w:t>
      </w:r>
      <w:r w:rsidR="00A907BE" w:rsidRPr="00E03834">
        <w:rPr>
          <w:bCs/>
          <w:color w:val="000000" w:themeColor="text1"/>
          <w:sz w:val="24"/>
          <w:szCs w:val="24"/>
        </w:rPr>
        <w:t>ЛЕВОМАК В/В</w:t>
      </w:r>
      <w:r w:rsidR="003A3FBB" w:rsidRPr="00E03834">
        <w:rPr>
          <w:bCs/>
          <w:color w:val="000000" w:themeColor="text1"/>
          <w:sz w:val="24"/>
          <w:szCs w:val="24"/>
        </w:rPr>
        <w:t xml:space="preserve">); </w:t>
      </w:r>
      <w:r w:rsidR="00A907BE" w:rsidRPr="00A907BE">
        <w:rPr>
          <w:bCs/>
          <w:color w:val="000000" w:themeColor="text1"/>
          <w:sz w:val="24"/>
          <w:szCs w:val="24"/>
          <w:lang w:val="ru-RU"/>
        </w:rPr>
        <w:t>Comb</w:t>
      </w:r>
      <w:r w:rsidR="00A907BE" w:rsidRPr="00E03834">
        <w:rPr>
          <w:bCs/>
          <w:color w:val="000000" w:themeColor="text1"/>
          <w:sz w:val="24"/>
          <w:szCs w:val="24"/>
        </w:rPr>
        <w:t xml:space="preserve"> </w:t>
      </w:r>
      <w:r w:rsidR="00A907BE" w:rsidRPr="00A907BE">
        <w:rPr>
          <w:bCs/>
          <w:color w:val="000000" w:themeColor="text1"/>
          <w:sz w:val="24"/>
          <w:szCs w:val="24"/>
          <w:lang w:val="ru-RU"/>
        </w:rPr>
        <w:t>drug</w:t>
      </w:r>
      <w:r w:rsidR="003A3FBB" w:rsidRPr="00E03834">
        <w:rPr>
          <w:bCs/>
          <w:color w:val="000000" w:themeColor="text1"/>
          <w:sz w:val="24"/>
          <w:szCs w:val="24"/>
        </w:rPr>
        <w:t xml:space="preserve"> (</w:t>
      </w:r>
      <w:r w:rsidR="00A907BE" w:rsidRPr="00E03834">
        <w:rPr>
          <w:bCs/>
          <w:color w:val="000000" w:themeColor="text1"/>
          <w:sz w:val="24"/>
          <w:szCs w:val="24"/>
        </w:rPr>
        <w:t>ЛЕВОМЕКОЛЬ</w:t>
      </w:r>
      <w:r w:rsidR="003A3FBB" w:rsidRPr="00E03834">
        <w:rPr>
          <w:bCs/>
          <w:color w:val="000000" w:themeColor="text1"/>
          <w:sz w:val="24"/>
          <w:szCs w:val="24"/>
        </w:rPr>
        <w:t xml:space="preserve">); </w:t>
      </w:r>
      <w:r w:rsidR="00A907BE" w:rsidRPr="00A907BE">
        <w:rPr>
          <w:bCs/>
          <w:color w:val="000000" w:themeColor="text1"/>
          <w:sz w:val="24"/>
          <w:szCs w:val="24"/>
          <w:lang w:val="ru-RU"/>
        </w:rPr>
        <w:t>Levofloxacin</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ЛЕВОФЛОКСАЦИН-ЗДОРОВ'Я</w:t>
      </w:r>
      <w:r w:rsidR="003A3FBB" w:rsidRPr="00E03834">
        <w:rPr>
          <w:bCs/>
          <w:color w:val="000000" w:themeColor="text1"/>
          <w:sz w:val="24"/>
          <w:szCs w:val="24"/>
        </w:rPr>
        <w:t xml:space="preserve">); </w:t>
      </w:r>
      <w:r w:rsidR="00A907BE" w:rsidRPr="00A907BE">
        <w:rPr>
          <w:bCs/>
          <w:color w:val="000000" w:themeColor="text1"/>
          <w:sz w:val="24"/>
          <w:szCs w:val="24"/>
          <w:lang w:val="ru-RU"/>
        </w:rPr>
        <w:t>Gestodene</w:t>
      </w:r>
      <w:r w:rsidR="00A907BE" w:rsidRPr="00E03834">
        <w:rPr>
          <w:bCs/>
          <w:color w:val="000000" w:themeColor="text1"/>
          <w:sz w:val="24"/>
          <w:szCs w:val="24"/>
        </w:rPr>
        <w:t xml:space="preserve"> </w:t>
      </w:r>
      <w:r w:rsidR="00A907BE" w:rsidRPr="00A907BE">
        <w:rPr>
          <w:bCs/>
          <w:color w:val="000000" w:themeColor="text1"/>
          <w:sz w:val="24"/>
          <w:szCs w:val="24"/>
          <w:lang w:val="ru-RU"/>
        </w:rPr>
        <w:t>and</w:t>
      </w:r>
      <w:r w:rsidR="00A907BE" w:rsidRPr="00E03834">
        <w:rPr>
          <w:bCs/>
          <w:color w:val="000000" w:themeColor="text1"/>
          <w:sz w:val="24"/>
          <w:szCs w:val="24"/>
        </w:rPr>
        <w:t xml:space="preserve"> </w:t>
      </w:r>
      <w:r w:rsidR="00A907BE" w:rsidRPr="00A907BE">
        <w:rPr>
          <w:bCs/>
          <w:color w:val="000000" w:themeColor="text1"/>
          <w:sz w:val="24"/>
          <w:szCs w:val="24"/>
          <w:lang w:val="ru-RU"/>
        </w:rPr>
        <w:t>ethinylestradiol</w:t>
      </w:r>
      <w:r w:rsidR="003A3FBB" w:rsidRPr="00E03834">
        <w:rPr>
          <w:bCs/>
          <w:color w:val="000000" w:themeColor="text1"/>
          <w:sz w:val="24"/>
          <w:szCs w:val="24"/>
        </w:rPr>
        <w:t xml:space="preserve"> (</w:t>
      </w:r>
      <w:r w:rsidR="00A907BE" w:rsidRPr="00E03834">
        <w:rPr>
          <w:bCs/>
          <w:color w:val="000000" w:themeColor="text1"/>
          <w:sz w:val="24"/>
          <w:szCs w:val="24"/>
        </w:rPr>
        <w:t>ЛОГЕСТ®</w:t>
      </w:r>
      <w:r w:rsidR="003A3FBB" w:rsidRPr="00E03834">
        <w:rPr>
          <w:bCs/>
          <w:color w:val="000000" w:themeColor="text1"/>
          <w:sz w:val="24"/>
          <w:szCs w:val="24"/>
        </w:rPr>
        <w:t xml:space="preserve">); </w:t>
      </w:r>
      <w:r w:rsidR="00A907BE" w:rsidRPr="00A907BE">
        <w:rPr>
          <w:bCs/>
          <w:color w:val="000000" w:themeColor="text1"/>
          <w:sz w:val="24"/>
          <w:szCs w:val="24"/>
          <w:lang w:val="ru-RU"/>
        </w:rPr>
        <w:t>Loperamide</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ЛОПЕРАМІД</w:t>
      </w:r>
      <w:r w:rsidR="003A3FBB" w:rsidRPr="00E03834">
        <w:rPr>
          <w:bCs/>
          <w:color w:val="000000" w:themeColor="text1"/>
          <w:sz w:val="24"/>
          <w:szCs w:val="24"/>
        </w:rPr>
        <w:t xml:space="preserve">); </w:t>
      </w:r>
      <w:r w:rsidR="00A907BE" w:rsidRPr="00A907BE">
        <w:rPr>
          <w:bCs/>
          <w:color w:val="000000" w:themeColor="text1"/>
          <w:sz w:val="24"/>
          <w:szCs w:val="24"/>
          <w:lang w:val="ru-RU"/>
        </w:rPr>
        <w:t>Loratadine</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ЛОРАТАДИН</w:t>
      </w:r>
      <w:r w:rsidR="003A3FBB" w:rsidRPr="00E03834">
        <w:rPr>
          <w:bCs/>
          <w:color w:val="000000" w:themeColor="text1"/>
          <w:sz w:val="24"/>
          <w:szCs w:val="24"/>
        </w:rPr>
        <w:t xml:space="preserve">); </w:t>
      </w:r>
      <w:r w:rsidR="00A907BE" w:rsidRPr="00A907BE">
        <w:rPr>
          <w:bCs/>
          <w:color w:val="000000" w:themeColor="text1"/>
          <w:sz w:val="24"/>
          <w:szCs w:val="24"/>
          <w:lang w:val="ru-RU"/>
        </w:rPr>
        <w:t>Acetylsalicylic</w:t>
      </w:r>
      <w:r w:rsidR="00A907BE" w:rsidRPr="00E03834">
        <w:rPr>
          <w:bCs/>
          <w:color w:val="000000" w:themeColor="text1"/>
          <w:sz w:val="24"/>
          <w:szCs w:val="24"/>
        </w:rPr>
        <w:t xml:space="preserve"> </w:t>
      </w:r>
      <w:r w:rsidR="00A907BE" w:rsidRPr="00A907BE">
        <w:rPr>
          <w:bCs/>
          <w:color w:val="000000" w:themeColor="text1"/>
          <w:sz w:val="24"/>
          <w:szCs w:val="24"/>
          <w:lang w:val="ru-RU"/>
        </w:rPr>
        <w:t>acid</w:t>
      </w:r>
      <w:r w:rsidR="003A3FBB" w:rsidRPr="00E03834">
        <w:rPr>
          <w:bCs/>
          <w:color w:val="000000" w:themeColor="text1"/>
          <w:sz w:val="24"/>
          <w:szCs w:val="24"/>
        </w:rPr>
        <w:t xml:space="preserve"> (</w:t>
      </w:r>
      <w:r w:rsidR="00A907BE" w:rsidRPr="00E03834">
        <w:rPr>
          <w:bCs/>
          <w:color w:val="000000" w:themeColor="text1"/>
          <w:sz w:val="24"/>
          <w:szCs w:val="24"/>
        </w:rPr>
        <w:t>ЛОСПИРИН®</w:t>
      </w:r>
      <w:r w:rsidR="003A3FBB" w:rsidRPr="00E03834">
        <w:rPr>
          <w:bCs/>
          <w:color w:val="000000" w:themeColor="text1"/>
          <w:sz w:val="24"/>
          <w:szCs w:val="24"/>
        </w:rPr>
        <w:t xml:space="preserve">);  </w:t>
      </w:r>
      <w:r w:rsidR="00A907BE" w:rsidRPr="00A907BE">
        <w:rPr>
          <w:bCs/>
          <w:color w:val="000000" w:themeColor="text1"/>
          <w:sz w:val="24"/>
          <w:szCs w:val="24"/>
          <w:lang w:val="ru-RU"/>
        </w:rPr>
        <w:t>Acetylsalicylic</w:t>
      </w:r>
      <w:r w:rsidR="00A907BE" w:rsidRPr="00E03834">
        <w:rPr>
          <w:bCs/>
          <w:color w:val="000000" w:themeColor="text1"/>
          <w:sz w:val="24"/>
          <w:szCs w:val="24"/>
        </w:rPr>
        <w:t xml:space="preserve"> </w:t>
      </w:r>
      <w:r w:rsidR="00A907BE" w:rsidRPr="00A907BE">
        <w:rPr>
          <w:bCs/>
          <w:color w:val="000000" w:themeColor="text1"/>
          <w:sz w:val="24"/>
          <w:szCs w:val="24"/>
          <w:lang w:val="ru-RU"/>
        </w:rPr>
        <w:t>acid</w:t>
      </w:r>
      <w:r w:rsidR="003A3FBB" w:rsidRPr="00E03834">
        <w:rPr>
          <w:bCs/>
          <w:color w:val="000000" w:themeColor="text1"/>
          <w:sz w:val="24"/>
          <w:szCs w:val="24"/>
        </w:rPr>
        <w:t xml:space="preserve"> (</w:t>
      </w:r>
      <w:r w:rsidR="00A907BE" w:rsidRPr="00E03834">
        <w:rPr>
          <w:bCs/>
          <w:color w:val="000000" w:themeColor="text1"/>
          <w:sz w:val="24"/>
          <w:szCs w:val="24"/>
        </w:rPr>
        <w:t>ЛОСПИРИН®. № 120</w:t>
      </w:r>
      <w:r w:rsidR="003A3FBB" w:rsidRPr="00E03834">
        <w:rPr>
          <w:bCs/>
          <w:color w:val="000000" w:themeColor="text1"/>
          <w:sz w:val="24"/>
          <w:szCs w:val="24"/>
        </w:rPr>
        <w:t xml:space="preserve">); </w:t>
      </w:r>
      <w:r w:rsidR="00A907BE" w:rsidRPr="00A907BE">
        <w:rPr>
          <w:bCs/>
          <w:color w:val="000000" w:themeColor="text1"/>
          <w:sz w:val="24"/>
          <w:szCs w:val="24"/>
          <w:lang w:val="ru-RU"/>
        </w:rPr>
        <w:t>Acetylsalicylic</w:t>
      </w:r>
      <w:r w:rsidR="00A907BE" w:rsidRPr="00E03834">
        <w:rPr>
          <w:bCs/>
          <w:color w:val="000000" w:themeColor="text1"/>
          <w:sz w:val="24"/>
          <w:szCs w:val="24"/>
        </w:rPr>
        <w:t xml:space="preserve"> </w:t>
      </w:r>
      <w:r w:rsidR="00A907BE" w:rsidRPr="00A907BE">
        <w:rPr>
          <w:bCs/>
          <w:color w:val="000000" w:themeColor="text1"/>
          <w:sz w:val="24"/>
          <w:szCs w:val="24"/>
          <w:lang w:val="ru-RU"/>
        </w:rPr>
        <w:t>acid</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ЛОСПИРИН®. № 30)</w:t>
      </w:r>
      <w:r w:rsidR="003A3FBB" w:rsidRPr="00E03834">
        <w:rPr>
          <w:bCs/>
          <w:color w:val="000000" w:themeColor="text1"/>
          <w:sz w:val="24"/>
          <w:szCs w:val="24"/>
        </w:rPr>
        <w:t>;</w:t>
      </w:r>
    </w:p>
    <w:p w:rsidR="00A907BE" w:rsidRPr="00E03834" w:rsidRDefault="00A907BE" w:rsidP="00A907BE">
      <w:pPr>
        <w:spacing w:after="0" w:line="240" w:lineRule="auto"/>
        <w:jc w:val="center"/>
        <w:rPr>
          <w:bCs/>
          <w:color w:val="000000" w:themeColor="text1"/>
          <w:sz w:val="24"/>
          <w:szCs w:val="24"/>
        </w:rPr>
      </w:pPr>
      <w:r w:rsidRPr="00A907BE">
        <w:rPr>
          <w:bCs/>
          <w:color w:val="000000" w:themeColor="text1"/>
          <w:sz w:val="24"/>
          <w:szCs w:val="24"/>
          <w:lang w:val="ru-RU"/>
        </w:rPr>
        <w:t>Comb</w:t>
      </w:r>
      <w:r w:rsidRPr="00E03834">
        <w:rPr>
          <w:bCs/>
          <w:color w:val="000000" w:themeColor="text1"/>
          <w:sz w:val="24"/>
          <w:szCs w:val="24"/>
        </w:rPr>
        <w:t xml:space="preserve"> </w:t>
      </w:r>
      <w:r w:rsidRPr="00A907BE">
        <w:rPr>
          <w:bCs/>
          <w:color w:val="000000" w:themeColor="text1"/>
          <w:sz w:val="24"/>
          <w:szCs w:val="24"/>
          <w:lang w:val="ru-RU"/>
        </w:rPr>
        <w:t>drug</w:t>
      </w:r>
      <w:r w:rsidR="003A3FBB" w:rsidRPr="00E03834">
        <w:rPr>
          <w:bCs/>
          <w:color w:val="000000" w:themeColor="text1"/>
          <w:sz w:val="24"/>
          <w:szCs w:val="24"/>
        </w:rPr>
        <w:t xml:space="preserve"> (</w:t>
      </w:r>
      <w:r w:rsidRPr="00E03834">
        <w:rPr>
          <w:bCs/>
          <w:color w:val="000000" w:themeColor="text1"/>
          <w:sz w:val="24"/>
          <w:szCs w:val="24"/>
        </w:rPr>
        <w:t>ЛЮГОЛЯ РОЗЧИН</w:t>
      </w:r>
      <w:r w:rsidR="003A3FBB" w:rsidRPr="00E03834">
        <w:rPr>
          <w:bCs/>
          <w:color w:val="000000" w:themeColor="text1"/>
          <w:sz w:val="24"/>
          <w:szCs w:val="24"/>
        </w:rPr>
        <w:t xml:space="preserve">); </w:t>
      </w:r>
      <w:r w:rsidRPr="00A907BE">
        <w:rPr>
          <w:bCs/>
          <w:color w:val="000000" w:themeColor="text1"/>
          <w:sz w:val="24"/>
          <w:szCs w:val="24"/>
          <w:lang w:val="ru-RU"/>
        </w:rPr>
        <w:t>Iodine</w:t>
      </w:r>
      <w:r w:rsidRPr="00E03834">
        <w:rPr>
          <w:bCs/>
          <w:color w:val="000000" w:themeColor="text1"/>
          <w:sz w:val="24"/>
          <w:szCs w:val="24"/>
        </w:rPr>
        <w:tab/>
      </w:r>
      <w:r w:rsidR="003A3FBB" w:rsidRPr="00E03834">
        <w:rPr>
          <w:bCs/>
          <w:color w:val="000000" w:themeColor="text1"/>
          <w:sz w:val="24"/>
          <w:szCs w:val="24"/>
        </w:rPr>
        <w:t>(</w:t>
      </w:r>
      <w:r w:rsidRPr="00E03834">
        <w:rPr>
          <w:bCs/>
          <w:color w:val="000000" w:themeColor="text1"/>
          <w:sz w:val="24"/>
          <w:szCs w:val="24"/>
        </w:rPr>
        <w:t>ЛЮГС</w:t>
      </w:r>
      <w:r w:rsidR="003A3FBB" w:rsidRPr="00E03834">
        <w:rPr>
          <w:bCs/>
          <w:color w:val="000000" w:themeColor="text1"/>
          <w:sz w:val="24"/>
          <w:szCs w:val="24"/>
        </w:rPr>
        <w:t xml:space="preserve">); </w:t>
      </w:r>
      <w:r w:rsidRPr="00A907BE">
        <w:rPr>
          <w:bCs/>
          <w:color w:val="000000" w:themeColor="text1"/>
          <w:sz w:val="24"/>
          <w:szCs w:val="24"/>
          <w:lang w:val="ru-RU"/>
        </w:rPr>
        <w:t>Mianserin</w:t>
      </w:r>
      <w:r w:rsidRPr="00E03834">
        <w:rPr>
          <w:bCs/>
          <w:color w:val="000000" w:themeColor="text1"/>
          <w:sz w:val="24"/>
          <w:szCs w:val="24"/>
        </w:rPr>
        <w:tab/>
      </w:r>
      <w:r w:rsidR="003A3FBB" w:rsidRPr="00E03834">
        <w:rPr>
          <w:bCs/>
          <w:color w:val="000000" w:themeColor="text1"/>
          <w:sz w:val="24"/>
          <w:szCs w:val="24"/>
        </w:rPr>
        <w:t>(</w:t>
      </w:r>
      <w:r w:rsidRPr="00E03834">
        <w:rPr>
          <w:bCs/>
          <w:color w:val="000000" w:themeColor="text1"/>
          <w:sz w:val="24"/>
          <w:szCs w:val="24"/>
        </w:rPr>
        <w:t>МІАСЕР®</w:t>
      </w:r>
      <w:r w:rsidR="003A3FBB" w:rsidRPr="00E03834">
        <w:rPr>
          <w:bCs/>
          <w:color w:val="000000" w:themeColor="text1"/>
          <w:sz w:val="24"/>
          <w:szCs w:val="24"/>
        </w:rPr>
        <w:t xml:space="preserve">); </w:t>
      </w:r>
      <w:r w:rsidRPr="00A907BE">
        <w:rPr>
          <w:bCs/>
          <w:color w:val="000000" w:themeColor="text1"/>
          <w:sz w:val="24"/>
          <w:szCs w:val="24"/>
          <w:lang w:val="ru-RU"/>
        </w:rPr>
        <w:t>Tolperisone</w:t>
      </w:r>
      <w:r w:rsidRPr="00E03834">
        <w:rPr>
          <w:bCs/>
          <w:color w:val="000000" w:themeColor="text1"/>
          <w:sz w:val="24"/>
          <w:szCs w:val="24"/>
        </w:rPr>
        <w:tab/>
      </w:r>
      <w:r w:rsidR="003A3FBB" w:rsidRPr="00E03834">
        <w:rPr>
          <w:bCs/>
          <w:color w:val="000000" w:themeColor="text1"/>
          <w:sz w:val="24"/>
          <w:szCs w:val="24"/>
        </w:rPr>
        <w:t xml:space="preserve">(МІДОКАЛМ); </w:t>
      </w:r>
      <w:r w:rsidRPr="00E03834">
        <w:rPr>
          <w:bCs/>
          <w:color w:val="000000" w:themeColor="text1"/>
          <w:sz w:val="24"/>
          <w:szCs w:val="24"/>
        </w:rPr>
        <w:t xml:space="preserve"> </w:t>
      </w:r>
      <w:r w:rsidRPr="00A907BE">
        <w:rPr>
          <w:bCs/>
          <w:color w:val="000000" w:themeColor="text1"/>
          <w:sz w:val="24"/>
          <w:szCs w:val="24"/>
          <w:lang w:val="en-US"/>
        </w:rPr>
        <w:t>Sodium</w:t>
      </w:r>
      <w:r w:rsidRPr="00E03834">
        <w:rPr>
          <w:bCs/>
          <w:color w:val="000000" w:themeColor="text1"/>
          <w:sz w:val="24"/>
          <w:szCs w:val="24"/>
        </w:rPr>
        <w:t xml:space="preserve"> </w:t>
      </w:r>
      <w:r w:rsidRPr="00A907BE">
        <w:rPr>
          <w:bCs/>
          <w:color w:val="000000" w:themeColor="text1"/>
          <w:sz w:val="24"/>
          <w:szCs w:val="24"/>
          <w:lang w:val="en-US"/>
        </w:rPr>
        <w:t>lauryl</w:t>
      </w:r>
      <w:r w:rsidRPr="00E03834">
        <w:rPr>
          <w:bCs/>
          <w:color w:val="000000" w:themeColor="text1"/>
          <w:sz w:val="24"/>
          <w:szCs w:val="24"/>
        </w:rPr>
        <w:t xml:space="preserve"> </w:t>
      </w:r>
      <w:r w:rsidRPr="00A907BE">
        <w:rPr>
          <w:bCs/>
          <w:color w:val="000000" w:themeColor="text1"/>
          <w:sz w:val="24"/>
          <w:szCs w:val="24"/>
          <w:lang w:val="en-US"/>
        </w:rPr>
        <w:t>sulfoacetate</w:t>
      </w:r>
      <w:r w:rsidRPr="00E03834">
        <w:rPr>
          <w:bCs/>
          <w:color w:val="000000" w:themeColor="text1"/>
          <w:sz w:val="24"/>
          <w:szCs w:val="24"/>
        </w:rPr>
        <w:t xml:space="preserve">, </w:t>
      </w:r>
      <w:r w:rsidRPr="00A907BE">
        <w:rPr>
          <w:bCs/>
          <w:color w:val="000000" w:themeColor="text1"/>
          <w:sz w:val="24"/>
          <w:szCs w:val="24"/>
          <w:lang w:val="en-US"/>
        </w:rPr>
        <w:t>incl</w:t>
      </w:r>
      <w:r w:rsidRPr="00E03834">
        <w:rPr>
          <w:bCs/>
          <w:color w:val="000000" w:themeColor="text1"/>
          <w:sz w:val="24"/>
          <w:szCs w:val="24"/>
        </w:rPr>
        <w:t xml:space="preserve">. </w:t>
      </w:r>
      <w:r w:rsidR="003A3FBB" w:rsidRPr="00A907BE">
        <w:rPr>
          <w:bCs/>
          <w:color w:val="000000" w:themeColor="text1"/>
          <w:sz w:val="24"/>
          <w:szCs w:val="24"/>
          <w:lang w:val="en-US"/>
        </w:rPr>
        <w:t>C</w:t>
      </w:r>
      <w:r w:rsidRPr="00A907BE">
        <w:rPr>
          <w:bCs/>
          <w:color w:val="000000" w:themeColor="text1"/>
          <w:sz w:val="24"/>
          <w:szCs w:val="24"/>
          <w:lang w:val="en-US"/>
        </w:rPr>
        <w:t>ombinations</w:t>
      </w:r>
      <w:r w:rsidR="003A3FBB" w:rsidRPr="00E03834">
        <w:rPr>
          <w:bCs/>
          <w:color w:val="000000" w:themeColor="text1"/>
          <w:sz w:val="24"/>
          <w:szCs w:val="24"/>
        </w:rPr>
        <w:t xml:space="preserve"> (</w:t>
      </w:r>
      <w:r w:rsidRPr="00E03834">
        <w:rPr>
          <w:bCs/>
          <w:color w:val="000000" w:themeColor="text1"/>
          <w:sz w:val="24"/>
          <w:szCs w:val="24"/>
        </w:rPr>
        <w:t>МІКРОЛАКС</w:t>
      </w:r>
      <w:r w:rsidR="003A3FBB" w:rsidRPr="00E03834">
        <w:rPr>
          <w:bCs/>
          <w:color w:val="000000" w:themeColor="text1"/>
          <w:sz w:val="24"/>
          <w:szCs w:val="24"/>
        </w:rPr>
        <w:t xml:space="preserve">); </w:t>
      </w:r>
      <w:r w:rsidRPr="00A907BE">
        <w:rPr>
          <w:bCs/>
          <w:color w:val="000000" w:themeColor="text1"/>
          <w:sz w:val="24"/>
          <w:szCs w:val="24"/>
          <w:lang w:val="ru-RU"/>
        </w:rPr>
        <w:t>Sodium</w:t>
      </w:r>
      <w:r w:rsidRPr="00E03834">
        <w:rPr>
          <w:bCs/>
          <w:color w:val="000000" w:themeColor="text1"/>
          <w:sz w:val="24"/>
          <w:szCs w:val="24"/>
        </w:rPr>
        <w:t xml:space="preserve"> </w:t>
      </w:r>
      <w:r w:rsidRPr="00A907BE">
        <w:rPr>
          <w:bCs/>
          <w:color w:val="000000" w:themeColor="text1"/>
          <w:sz w:val="24"/>
          <w:szCs w:val="24"/>
          <w:lang w:val="ru-RU"/>
        </w:rPr>
        <w:t>lauryl</w:t>
      </w:r>
      <w:r w:rsidRPr="00E03834">
        <w:rPr>
          <w:bCs/>
          <w:color w:val="000000" w:themeColor="text1"/>
          <w:sz w:val="24"/>
          <w:szCs w:val="24"/>
        </w:rPr>
        <w:t xml:space="preserve"> </w:t>
      </w:r>
      <w:r w:rsidRPr="00A907BE">
        <w:rPr>
          <w:bCs/>
          <w:color w:val="000000" w:themeColor="text1"/>
          <w:sz w:val="24"/>
          <w:szCs w:val="24"/>
          <w:lang w:val="ru-RU"/>
        </w:rPr>
        <w:t>sulfoacetate</w:t>
      </w:r>
      <w:r w:rsidRPr="00E03834">
        <w:rPr>
          <w:bCs/>
          <w:color w:val="000000" w:themeColor="text1"/>
          <w:sz w:val="24"/>
          <w:szCs w:val="24"/>
        </w:rPr>
        <w:t xml:space="preserve">, </w:t>
      </w:r>
      <w:r w:rsidRPr="00A907BE">
        <w:rPr>
          <w:bCs/>
          <w:color w:val="000000" w:themeColor="text1"/>
          <w:sz w:val="24"/>
          <w:szCs w:val="24"/>
          <w:lang w:val="ru-RU"/>
        </w:rPr>
        <w:t>incl</w:t>
      </w:r>
      <w:r w:rsidRPr="00E03834">
        <w:rPr>
          <w:bCs/>
          <w:color w:val="000000" w:themeColor="text1"/>
          <w:sz w:val="24"/>
          <w:szCs w:val="24"/>
        </w:rPr>
        <w:t xml:space="preserve">. </w:t>
      </w:r>
      <w:r w:rsidR="003A3FBB" w:rsidRPr="00A907BE">
        <w:rPr>
          <w:bCs/>
          <w:color w:val="000000" w:themeColor="text1"/>
          <w:sz w:val="24"/>
          <w:szCs w:val="24"/>
          <w:lang w:val="ru-RU"/>
        </w:rPr>
        <w:t>C</w:t>
      </w:r>
      <w:r w:rsidRPr="00A907BE">
        <w:rPr>
          <w:bCs/>
          <w:color w:val="000000" w:themeColor="text1"/>
          <w:sz w:val="24"/>
          <w:szCs w:val="24"/>
          <w:lang w:val="ru-RU"/>
        </w:rPr>
        <w:t>ombinations</w:t>
      </w:r>
      <w:r w:rsidR="003A3FBB" w:rsidRPr="00E03834">
        <w:rPr>
          <w:bCs/>
          <w:color w:val="000000" w:themeColor="text1"/>
          <w:sz w:val="24"/>
          <w:szCs w:val="24"/>
        </w:rPr>
        <w:t xml:space="preserve"> (</w:t>
      </w:r>
      <w:r w:rsidRPr="00E03834">
        <w:rPr>
          <w:bCs/>
          <w:color w:val="000000" w:themeColor="text1"/>
          <w:sz w:val="24"/>
          <w:szCs w:val="24"/>
        </w:rPr>
        <w:t>МІКРОЛАКС®. розчин ректальний; з укороченим наконечником</w:t>
      </w:r>
      <w:r w:rsidR="00E2194B" w:rsidRPr="00E03834">
        <w:rPr>
          <w:bCs/>
          <w:color w:val="000000" w:themeColor="text1"/>
          <w:sz w:val="24"/>
          <w:szCs w:val="24"/>
        </w:rPr>
        <w:t xml:space="preserve">); </w:t>
      </w:r>
      <w:r w:rsidRPr="00E03834">
        <w:rPr>
          <w:bCs/>
          <w:color w:val="000000" w:themeColor="text1"/>
          <w:sz w:val="24"/>
          <w:szCs w:val="24"/>
        </w:rPr>
        <w:t xml:space="preserve"> </w:t>
      </w:r>
    </w:p>
    <w:p w:rsidR="00A907BE" w:rsidRPr="00E03834" w:rsidRDefault="00A907BE" w:rsidP="00A907BE">
      <w:pPr>
        <w:spacing w:after="0" w:line="240" w:lineRule="auto"/>
        <w:jc w:val="center"/>
        <w:rPr>
          <w:bCs/>
          <w:color w:val="000000" w:themeColor="text1"/>
          <w:sz w:val="24"/>
          <w:szCs w:val="24"/>
        </w:rPr>
      </w:pPr>
      <w:r w:rsidRPr="00A907BE">
        <w:rPr>
          <w:bCs/>
          <w:color w:val="000000" w:themeColor="text1"/>
          <w:sz w:val="24"/>
          <w:szCs w:val="24"/>
          <w:lang w:val="ru-RU"/>
        </w:rPr>
        <w:t>Sodium</w:t>
      </w:r>
      <w:r w:rsidRPr="00E03834">
        <w:rPr>
          <w:bCs/>
          <w:color w:val="000000" w:themeColor="text1"/>
          <w:sz w:val="24"/>
          <w:szCs w:val="24"/>
        </w:rPr>
        <w:t xml:space="preserve"> </w:t>
      </w:r>
      <w:r w:rsidRPr="00A907BE">
        <w:rPr>
          <w:bCs/>
          <w:color w:val="000000" w:themeColor="text1"/>
          <w:sz w:val="24"/>
          <w:szCs w:val="24"/>
          <w:lang w:val="ru-RU"/>
        </w:rPr>
        <w:t>lauryl</w:t>
      </w:r>
      <w:r w:rsidRPr="00E03834">
        <w:rPr>
          <w:bCs/>
          <w:color w:val="000000" w:themeColor="text1"/>
          <w:sz w:val="24"/>
          <w:szCs w:val="24"/>
        </w:rPr>
        <w:t xml:space="preserve"> </w:t>
      </w:r>
      <w:r w:rsidRPr="00A907BE">
        <w:rPr>
          <w:bCs/>
          <w:color w:val="000000" w:themeColor="text1"/>
          <w:sz w:val="24"/>
          <w:szCs w:val="24"/>
          <w:lang w:val="ru-RU"/>
        </w:rPr>
        <w:t>sulfoacetate</w:t>
      </w:r>
      <w:r w:rsidRPr="00E03834">
        <w:rPr>
          <w:bCs/>
          <w:color w:val="000000" w:themeColor="text1"/>
          <w:sz w:val="24"/>
          <w:szCs w:val="24"/>
        </w:rPr>
        <w:t xml:space="preserve">, </w:t>
      </w:r>
      <w:r w:rsidRPr="00A907BE">
        <w:rPr>
          <w:bCs/>
          <w:color w:val="000000" w:themeColor="text1"/>
          <w:sz w:val="24"/>
          <w:szCs w:val="24"/>
          <w:lang w:val="ru-RU"/>
        </w:rPr>
        <w:t>incl</w:t>
      </w:r>
      <w:r w:rsidRPr="00E03834">
        <w:rPr>
          <w:bCs/>
          <w:color w:val="000000" w:themeColor="text1"/>
          <w:sz w:val="24"/>
          <w:szCs w:val="24"/>
        </w:rPr>
        <w:t xml:space="preserve">. </w:t>
      </w:r>
      <w:r w:rsidR="00E2194B" w:rsidRPr="00A907BE">
        <w:rPr>
          <w:bCs/>
          <w:color w:val="000000" w:themeColor="text1"/>
          <w:sz w:val="24"/>
          <w:szCs w:val="24"/>
          <w:lang w:val="ru-RU"/>
        </w:rPr>
        <w:t>C</w:t>
      </w:r>
      <w:r w:rsidRPr="00A907BE">
        <w:rPr>
          <w:bCs/>
          <w:color w:val="000000" w:themeColor="text1"/>
          <w:sz w:val="24"/>
          <w:szCs w:val="24"/>
          <w:lang w:val="ru-RU"/>
        </w:rPr>
        <w:t>ombinations</w:t>
      </w:r>
      <w:r w:rsidR="00E2194B" w:rsidRPr="00E03834">
        <w:rPr>
          <w:bCs/>
          <w:color w:val="000000" w:themeColor="text1"/>
          <w:sz w:val="24"/>
          <w:szCs w:val="24"/>
        </w:rPr>
        <w:t xml:space="preserve"> (</w:t>
      </w:r>
      <w:r w:rsidRPr="00E03834">
        <w:rPr>
          <w:bCs/>
          <w:color w:val="000000" w:themeColor="text1"/>
          <w:sz w:val="24"/>
          <w:szCs w:val="24"/>
        </w:rPr>
        <w:t>МІКРОЛАКС®. розчин ректальний; з універсальним наконечником</w:t>
      </w:r>
      <w:r w:rsidR="00E2194B" w:rsidRPr="00E03834">
        <w:rPr>
          <w:bCs/>
          <w:color w:val="000000" w:themeColor="text1"/>
          <w:sz w:val="24"/>
          <w:szCs w:val="24"/>
        </w:rPr>
        <w:t xml:space="preserve">); </w:t>
      </w:r>
      <w:r w:rsidRPr="00E03834">
        <w:rPr>
          <w:bCs/>
          <w:color w:val="000000" w:themeColor="text1"/>
          <w:sz w:val="24"/>
          <w:szCs w:val="24"/>
        </w:rPr>
        <w:t xml:space="preserve"> </w:t>
      </w:r>
      <w:r w:rsidRPr="00A907BE">
        <w:rPr>
          <w:bCs/>
          <w:color w:val="000000" w:themeColor="text1"/>
          <w:sz w:val="24"/>
          <w:szCs w:val="24"/>
          <w:lang w:val="ru-RU"/>
        </w:rPr>
        <w:t>Phenylephrine</w:t>
      </w:r>
      <w:r w:rsidRPr="00E03834">
        <w:rPr>
          <w:bCs/>
          <w:color w:val="000000" w:themeColor="text1"/>
          <w:sz w:val="24"/>
          <w:szCs w:val="24"/>
        </w:rPr>
        <w:t xml:space="preserve">, </w:t>
      </w:r>
      <w:r w:rsidRPr="00A907BE">
        <w:rPr>
          <w:bCs/>
          <w:color w:val="000000" w:themeColor="text1"/>
          <w:sz w:val="24"/>
          <w:szCs w:val="24"/>
          <w:lang w:val="ru-RU"/>
        </w:rPr>
        <w:t>combinations</w:t>
      </w:r>
      <w:r w:rsidR="00E2194B" w:rsidRPr="00E03834">
        <w:rPr>
          <w:bCs/>
          <w:color w:val="000000" w:themeColor="text1"/>
          <w:sz w:val="24"/>
          <w:szCs w:val="24"/>
        </w:rPr>
        <w:t xml:space="preserve"> (</w:t>
      </w:r>
      <w:r w:rsidRPr="00E03834">
        <w:rPr>
          <w:bCs/>
          <w:color w:val="000000" w:themeColor="text1"/>
          <w:sz w:val="24"/>
          <w:szCs w:val="24"/>
        </w:rPr>
        <w:t>МІЛІ НОСІК</w:t>
      </w:r>
      <w:r w:rsidR="00E2194B" w:rsidRPr="00E03834">
        <w:rPr>
          <w:bCs/>
          <w:color w:val="000000" w:themeColor="text1"/>
          <w:sz w:val="24"/>
          <w:szCs w:val="24"/>
        </w:rPr>
        <w:t xml:space="preserve">); </w:t>
      </w:r>
      <w:r w:rsidRPr="00A907BE">
        <w:rPr>
          <w:bCs/>
          <w:color w:val="000000" w:themeColor="text1"/>
          <w:sz w:val="24"/>
          <w:szCs w:val="24"/>
          <w:lang w:val="ru-RU"/>
        </w:rPr>
        <w:t>Comb</w:t>
      </w:r>
      <w:r w:rsidRPr="00E03834">
        <w:rPr>
          <w:bCs/>
          <w:color w:val="000000" w:themeColor="text1"/>
          <w:sz w:val="24"/>
          <w:szCs w:val="24"/>
        </w:rPr>
        <w:t xml:space="preserve"> </w:t>
      </w:r>
      <w:r w:rsidRPr="00A907BE">
        <w:rPr>
          <w:bCs/>
          <w:color w:val="000000" w:themeColor="text1"/>
          <w:sz w:val="24"/>
          <w:szCs w:val="24"/>
          <w:lang w:val="ru-RU"/>
        </w:rPr>
        <w:t>drug</w:t>
      </w:r>
      <w:r w:rsidR="00E2194B" w:rsidRPr="00E03834">
        <w:rPr>
          <w:bCs/>
          <w:color w:val="000000" w:themeColor="text1"/>
          <w:sz w:val="24"/>
          <w:szCs w:val="24"/>
        </w:rPr>
        <w:t xml:space="preserve"> (</w:t>
      </w:r>
      <w:r w:rsidRPr="00E03834">
        <w:rPr>
          <w:bCs/>
          <w:color w:val="000000" w:themeColor="text1"/>
          <w:sz w:val="24"/>
          <w:szCs w:val="24"/>
        </w:rPr>
        <w:t>МІЛТ НАЗАЛЬНІ КРАПЛІ®</w:t>
      </w:r>
      <w:r w:rsidR="00E2194B" w:rsidRPr="00E03834">
        <w:rPr>
          <w:bCs/>
          <w:color w:val="000000" w:themeColor="text1"/>
          <w:sz w:val="24"/>
          <w:szCs w:val="24"/>
        </w:rPr>
        <w:t xml:space="preserve">); </w:t>
      </w:r>
      <w:r w:rsidRPr="00A907BE">
        <w:rPr>
          <w:bCs/>
          <w:color w:val="000000" w:themeColor="text1"/>
          <w:sz w:val="24"/>
          <w:szCs w:val="24"/>
          <w:lang w:val="ru-RU"/>
        </w:rPr>
        <w:t>Myramistin</w:t>
      </w:r>
      <w:r w:rsidR="00E2194B" w:rsidRPr="00E03834">
        <w:rPr>
          <w:bCs/>
          <w:color w:val="000000" w:themeColor="text1"/>
          <w:sz w:val="24"/>
          <w:szCs w:val="24"/>
        </w:rPr>
        <w:t xml:space="preserve"> (</w:t>
      </w:r>
      <w:r w:rsidRPr="00E03834">
        <w:rPr>
          <w:bCs/>
          <w:color w:val="000000" w:themeColor="text1"/>
          <w:sz w:val="24"/>
          <w:szCs w:val="24"/>
        </w:rPr>
        <w:t>МІРАМІСТИН®</w:t>
      </w:r>
      <w:r w:rsidR="00E2194B" w:rsidRPr="00E03834">
        <w:rPr>
          <w:bCs/>
          <w:color w:val="000000" w:themeColor="text1"/>
          <w:sz w:val="24"/>
          <w:szCs w:val="24"/>
        </w:rPr>
        <w:t xml:space="preserve">);  </w:t>
      </w:r>
      <w:r w:rsidRPr="00A907BE">
        <w:rPr>
          <w:bCs/>
          <w:color w:val="000000" w:themeColor="text1"/>
          <w:sz w:val="24"/>
          <w:szCs w:val="24"/>
          <w:lang w:val="ru-RU"/>
        </w:rPr>
        <w:t>Myramistin</w:t>
      </w:r>
      <w:r w:rsidR="00E2194B" w:rsidRPr="00E03834">
        <w:rPr>
          <w:bCs/>
          <w:color w:val="000000" w:themeColor="text1"/>
          <w:sz w:val="24"/>
          <w:szCs w:val="24"/>
        </w:rPr>
        <w:t xml:space="preserve"> (МІРАМІСТИН®-ДАРНИЦЯ);</w:t>
      </w:r>
    </w:p>
    <w:p w:rsidR="00A907BE" w:rsidRPr="00A55418" w:rsidRDefault="00A907BE" w:rsidP="00A907BE">
      <w:pPr>
        <w:spacing w:after="0" w:line="240" w:lineRule="auto"/>
        <w:jc w:val="center"/>
        <w:rPr>
          <w:bCs/>
          <w:color w:val="000000" w:themeColor="text1"/>
          <w:sz w:val="24"/>
          <w:szCs w:val="24"/>
          <w:lang w:val="en-US"/>
        </w:rPr>
      </w:pPr>
      <w:r w:rsidRPr="00A55418">
        <w:rPr>
          <w:bCs/>
          <w:color w:val="000000" w:themeColor="text1"/>
          <w:sz w:val="24"/>
          <w:szCs w:val="24"/>
          <w:lang w:val="en-US"/>
        </w:rPr>
        <w:t>Comb drug</w:t>
      </w:r>
      <w:r w:rsidR="00E2194B" w:rsidRPr="00A55418">
        <w:rPr>
          <w:bCs/>
          <w:color w:val="000000" w:themeColor="text1"/>
          <w:sz w:val="24"/>
          <w:szCs w:val="24"/>
          <w:lang w:val="en-US"/>
        </w:rPr>
        <w:t xml:space="preserve"> (</w:t>
      </w:r>
      <w:r w:rsidRPr="00A907BE">
        <w:rPr>
          <w:bCs/>
          <w:color w:val="000000" w:themeColor="text1"/>
          <w:sz w:val="24"/>
          <w:szCs w:val="24"/>
          <w:lang w:val="ru-RU"/>
        </w:rPr>
        <w:t>МАГНЕ</w:t>
      </w:r>
      <w:r w:rsidRPr="00A55418">
        <w:rPr>
          <w:bCs/>
          <w:color w:val="000000" w:themeColor="text1"/>
          <w:sz w:val="24"/>
          <w:szCs w:val="24"/>
          <w:lang w:val="en-US"/>
        </w:rPr>
        <w:t>-</w:t>
      </w:r>
      <w:r w:rsidRPr="00A907BE">
        <w:rPr>
          <w:bCs/>
          <w:color w:val="000000" w:themeColor="text1"/>
          <w:sz w:val="24"/>
          <w:szCs w:val="24"/>
          <w:lang w:val="ru-RU"/>
        </w:rPr>
        <w:t>В</w:t>
      </w:r>
      <w:r w:rsidRPr="00A55418">
        <w:rPr>
          <w:bCs/>
          <w:color w:val="000000" w:themeColor="text1"/>
          <w:sz w:val="24"/>
          <w:szCs w:val="24"/>
          <w:lang w:val="en-US"/>
        </w:rPr>
        <w:t>6®</w:t>
      </w:r>
      <w:r w:rsidR="00E2194B" w:rsidRPr="00A55418">
        <w:rPr>
          <w:bCs/>
          <w:color w:val="000000" w:themeColor="text1"/>
          <w:sz w:val="24"/>
          <w:szCs w:val="24"/>
          <w:lang w:val="en-US"/>
        </w:rPr>
        <w:t xml:space="preserve">); </w:t>
      </w:r>
      <w:r w:rsidRPr="00A55418">
        <w:rPr>
          <w:bCs/>
          <w:color w:val="000000" w:themeColor="text1"/>
          <w:sz w:val="24"/>
          <w:szCs w:val="24"/>
          <w:lang w:val="en-US"/>
        </w:rPr>
        <w:t>Meldonium</w:t>
      </w:r>
      <w:r w:rsidR="00E2194B" w:rsidRPr="00A55418">
        <w:rPr>
          <w:bCs/>
          <w:color w:val="000000" w:themeColor="text1"/>
          <w:sz w:val="24"/>
          <w:szCs w:val="24"/>
          <w:lang w:val="en-US"/>
        </w:rPr>
        <w:t xml:space="preserve"> (</w:t>
      </w:r>
      <w:r w:rsidRPr="00A907BE">
        <w:rPr>
          <w:bCs/>
          <w:color w:val="000000" w:themeColor="text1"/>
          <w:sz w:val="24"/>
          <w:szCs w:val="24"/>
          <w:lang w:val="ru-RU"/>
        </w:rPr>
        <w:t>МЕТАМАКС</w:t>
      </w:r>
      <w:r w:rsidR="00E2194B" w:rsidRPr="00A55418">
        <w:rPr>
          <w:bCs/>
          <w:color w:val="000000" w:themeColor="text1"/>
          <w:sz w:val="24"/>
          <w:szCs w:val="24"/>
          <w:lang w:val="en-US"/>
        </w:rPr>
        <w:t xml:space="preserve">); </w:t>
      </w:r>
      <w:r w:rsidRPr="00A55418">
        <w:rPr>
          <w:bCs/>
          <w:color w:val="000000" w:themeColor="text1"/>
          <w:sz w:val="24"/>
          <w:szCs w:val="24"/>
          <w:lang w:val="en-US"/>
        </w:rPr>
        <w:t>Ordinary salt combinations</w:t>
      </w:r>
      <w:r w:rsidR="00E2194B" w:rsidRPr="00A55418">
        <w:rPr>
          <w:bCs/>
          <w:color w:val="000000" w:themeColor="text1"/>
          <w:sz w:val="24"/>
          <w:szCs w:val="24"/>
          <w:lang w:val="en-US"/>
        </w:rPr>
        <w:t xml:space="preserve"> (</w:t>
      </w:r>
      <w:r w:rsidR="00E2194B">
        <w:rPr>
          <w:bCs/>
          <w:color w:val="000000" w:themeColor="text1"/>
          <w:sz w:val="24"/>
          <w:szCs w:val="24"/>
          <w:lang w:val="ru-RU"/>
        </w:rPr>
        <w:t>МААЛОКС</w:t>
      </w:r>
      <w:r w:rsidR="00E2194B" w:rsidRPr="00A55418">
        <w:rPr>
          <w:bCs/>
          <w:color w:val="000000" w:themeColor="text1"/>
          <w:sz w:val="24"/>
          <w:szCs w:val="24"/>
          <w:lang w:val="en-US"/>
        </w:rPr>
        <w:t xml:space="preserve">®); </w:t>
      </w:r>
      <w:r w:rsidRPr="00A55418">
        <w:rPr>
          <w:bCs/>
          <w:color w:val="000000" w:themeColor="text1"/>
          <w:sz w:val="24"/>
          <w:szCs w:val="24"/>
          <w:lang w:val="en-US"/>
        </w:rPr>
        <w:t xml:space="preserve"> </w:t>
      </w:r>
    </w:p>
    <w:p w:rsidR="00CC0EA3" w:rsidRPr="00222C86" w:rsidRDefault="00A907BE" w:rsidP="00CC0EA3">
      <w:pPr>
        <w:spacing w:after="0" w:line="240" w:lineRule="auto"/>
        <w:jc w:val="center"/>
        <w:rPr>
          <w:bCs/>
          <w:color w:val="000000" w:themeColor="text1"/>
          <w:sz w:val="24"/>
          <w:szCs w:val="24"/>
        </w:rPr>
      </w:pPr>
      <w:r w:rsidRPr="00A55418">
        <w:rPr>
          <w:bCs/>
          <w:color w:val="000000" w:themeColor="text1"/>
          <w:sz w:val="24"/>
          <w:szCs w:val="24"/>
          <w:lang w:val="en-US"/>
        </w:rPr>
        <w:t>Acetylsalicylic acid</w:t>
      </w:r>
      <w:r w:rsidR="00E2194B" w:rsidRPr="00A55418">
        <w:rPr>
          <w:bCs/>
          <w:color w:val="000000" w:themeColor="text1"/>
          <w:sz w:val="24"/>
          <w:szCs w:val="24"/>
          <w:lang w:val="en-US"/>
        </w:rPr>
        <w:t xml:space="preserve"> (</w:t>
      </w:r>
      <w:r w:rsidRPr="00A907BE">
        <w:rPr>
          <w:bCs/>
          <w:color w:val="000000" w:themeColor="text1"/>
          <w:sz w:val="24"/>
          <w:szCs w:val="24"/>
          <w:lang w:val="ru-RU"/>
        </w:rPr>
        <w:t>МАГНІКОР</w:t>
      </w:r>
      <w:r w:rsidRPr="00A55418">
        <w:rPr>
          <w:bCs/>
          <w:color w:val="000000" w:themeColor="text1"/>
          <w:sz w:val="24"/>
          <w:szCs w:val="24"/>
          <w:lang w:val="en-US"/>
        </w:rPr>
        <w:t xml:space="preserve">. 75 </w:t>
      </w:r>
      <w:r w:rsidRPr="00A907BE">
        <w:rPr>
          <w:bCs/>
          <w:color w:val="000000" w:themeColor="text1"/>
          <w:sz w:val="24"/>
          <w:szCs w:val="24"/>
          <w:lang w:val="ru-RU"/>
        </w:rPr>
        <w:t>мг</w:t>
      </w:r>
      <w:r w:rsidR="00E2194B" w:rsidRPr="00A55418">
        <w:rPr>
          <w:bCs/>
          <w:color w:val="000000" w:themeColor="text1"/>
          <w:sz w:val="24"/>
          <w:szCs w:val="24"/>
          <w:lang w:val="en-US"/>
        </w:rPr>
        <w:t>)</w:t>
      </w:r>
      <w:r w:rsidRPr="00A55418">
        <w:rPr>
          <w:bCs/>
          <w:color w:val="000000" w:themeColor="text1"/>
          <w:sz w:val="24"/>
          <w:szCs w:val="24"/>
          <w:lang w:val="en-US"/>
        </w:rPr>
        <w:t>;</w:t>
      </w:r>
      <w:r w:rsidR="00E2194B" w:rsidRPr="00A55418">
        <w:rPr>
          <w:bCs/>
          <w:color w:val="000000" w:themeColor="text1"/>
          <w:sz w:val="24"/>
          <w:szCs w:val="24"/>
          <w:lang w:val="en-US"/>
        </w:rPr>
        <w:t xml:space="preserve"> </w:t>
      </w:r>
      <w:r w:rsidRPr="00A55418">
        <w:rPr>
          <w:bCs/>
          <w:color w:val="000000" w:themeColor="text1"/>
          <w:sz w:val="24"/>
          <w:szCs w:val="24"/>
          <w:lang w:val="en-US"/>
        </w:rPr>
        <w:t xml:space="preserve"> </w:t>
      </w:r>
      <w:r w:rsidR="00E2194B" w:rsidRPr="00A55418">
        <w:rPr>
          <w:bCs/>
          <w:color w:val="000000" w:themeColor="text1"/>
          <w:sz w:val="24"/>
          <w:szCs w:val="24"/>
          <w:lang w:val="en-US"/>
        </w:rPr>
        <w:t>Acetylsalicylic acid (</w:t>
      </w:r>
      <w:r w:rsidRPr="00A907BE">
        <w:rPr>
          <w:bCs/>
          <w:color w:val="000000" w:themeColor="text1"/>
          <w:sz w:val="24"/>
          <w:szCs w:val="24"/>
          <w:lang w:val="ru-RU"/>
        </w:rPr>
        <w:t>МАГНІКОР</w:t>
      </w:r>
      <w:r w:rsidRPr="00A55418">
        <w:rPr>
          <w:bCs/>
          <w:color w:val="000000" w:themeColor="text1"/>
          <w:sz w:val="24"/>
          <w:szCs w:val="24"/>
          <w:lang w:val="en-US"/>
        </w:rPr>
        <w:t xml:space="preserve">. </w:t>
      </w:r>
      <w:r w:rsidRPr="00E03834">
        <w:rPr>
          <w:bCs/>
          <w:color w:val="000000" w:themeColor="text1"/>
          <w:sz w:val="24"/>
          <w:szCs w:val="24"/>
          <w:lang w:val="en-US"/>
        </w:rPr>
        <w:t xml:space="preserve">150 </w:t>
      </w:r>
      <w:r w:rsidRPr="00A907BE">
        <w:rPr>
          <w:bCs/>
          <w:color w:val="000000" w:themeColor="text1"/>
          <w:sz w:val="24"/>
          <w:szCs w:val="24"/>
          <w:lang w:val="ru-RU"/>
        </w:rPr>
        <w:t>мг</w:t>
      </w:r>
      <w:r w:rsidR="00E2194B" w:rsidRPr="00E03834">
        <w:rPr>
          <w:bCs/>
          <w:color w:val="000000" w:themeColor="text1"/>
          <w:sz w:val="24"/>
          <w:szCs w:val="24"/>
          <w:lang w:val="en-US"/>
        </w:rPr>
        <w:t xml:space="preserve">); </w:t>
      </w:r>
      <w:r w:rsidRPr="00E03834">
        <w:rPr>
          <w:bCs/>
          <w:color w:val="000000" w:themeColor="text1"/>
          <w:sz w:val="24"/>
          <w:szCs w:val="24"/>
          <w:lang w:val="en-US"/>
        </w:rPr>
        <w:t>Comb drug</w:t>
      </w:r>
      <w:r w:rsidRPr="00E03834">
        <w:rPr>
          <w:bCs/>
          <w:color w:val="000000" w:themeColor="text1"/>
          <w:sz w:val="24"/>
          <w:szCs w:val="24"/>
          <w:lang w:val="en-US"/>
        </w:rPr>
        <w:tab/>
      </w:r>
      <w:r w:rsidR="00E2194B" w:rsidRPr="00E03834">
        <w:rPr>
          <w:bCs/>
          <w:color w:val="000000" w:themeColor="text1"/>
          <w:sz w:val="24"/>
          <w:szCs w:val="24"/>
          <w:lang w:val="en-US"/>
        </w:rPr>
        <w:t>(</w:t>
      </w:r>
      <w:r w:rsidRPr="00A907BE">
        <w:rPr>
          <w:bCs/>
          <w:color w:val="000000" w:themeColor="text1"/>
          <w:sz w:val="24"/>
          <w:szCs w:val="24"/>
          <w:lang w:val="ru-RU"/>
        </w:rPr>
        <w:t>МАГНІКУМ</w:t>
      </w:r>
      <w:r w:rsidR="00E2194B" w:rsidRPr="00E03834">
        <w:rPr>
          <w:bCs/>
          <w:color w:val="000000" w:themeColor="text1"/>
          <w:sz w:val="24"/>
          <w:szCs w:val="24"/>
          <w:lang w:val="en-US"/>
        </w:rPr>
        <w:t xml:space="preserve">); </w:t>
      </w:r>
      <w:r w:rsidRPr="00E03834">
        <w:rPr>
          <w:bCs/>
          <w:color w:val="000000" w:themeColor="text1"/>
          <w:sz w:val="24"/>
          <w:szCs w:val="24"/>
          <w:lang w:val="en-US"/>
        </w:rPr>
        <w:t>Magnesium sulfate</w:t>
      </w:r>
      <w:r w:rsidRPr="00E03834">
        <w:rPr>
          <w:bCs/>
          <w:color w:val="000000" w:themeColor="text1"/>
          <w:sz w:val="24"/>
          <w:szCs w:val="24"/>
          <w:lang w:val="en-US"/>
        </w:rPr>
        <w:tab/>
      </w:r>
      <w:r w:rsidR="00E2194B" w:rsidRPr="00E03834">
        <w:rPr>
          <w:bCs/>
          <w:color w:val="000000" w:themeColor="text1"/>
          <w:sz w:val="24"/>
          <w:szCs w:val="24"/>
          <w:lang w:val="en-US"/>
        </w:rPr>
        <w:t>(</w:t>
      </w:r>
      <w:r w:rsidRPr="00A907BE">
        <w:rPr>
          <w:bCs/>
          <w:color w:val="000000" w:themeColor="text1"/>
          <w:sz w:val="24"/>
          <w:szCs w:val="24"/>
          <w:lang w:val="ru-RU"/>
        </w:rPr>
        <w:t>МАГНІЮ</w:t>
      </w:r>
      <w:r w:rsidRPr="00E03834">
        <w:rPr>
          <w:bCs/>
          <w:color w:val="000000" w:themeColor="text1"/>
          <w:sz w:val="24"/>
          <w:szCs w:val="24"/>
          <w:lang w:val="en-US"/>
        </w:rPr>
        <w:t xml:space="preserve"> </w:t>
      </w:r>
      <w:r w:rsidRPr="00A907BE">
        <w:rPr>
          <w:bCs/>
          <w:color w:val="000000" w:themeColor="text1"/>
          <w:sz w:val="24"/>
          <w:szCs w:val="24"/>
          <w:lang w:val="ru-RU"/>
        </w:rPr>
        <w:t>СУЛЬФАТ</w:t>
      </w:r>
      <w:r w:rsidRPr="00E03834">
        <w:rPr>
          <w:bCs/>
          <w:color w:val="000000" w:themeColor="text1"/>
          <w:sz w:val="24"/>
          <w:szCs w:val="24"/>
          <w:lang w:val="en-US"/>
        </w:rPr>
        <w:t xml:space="preserve">. </w:t>
      </w:r>
      <w:r w:rsidRPr="00A907BE">
        <w:rPr>
          <w:bCs/>
          <w:color w:val="000000" w:themeColor="text1"/>
          <w:sz w:val="24"/>
          <w:szCs w:val="24"/>
          <w:lang w:val="ru-RU"/>
        </w:rPr>
        <w:t>Розчин</w:t>
      </w:r>
      <w:r w:rsidRPr="00E03834">
        <w:rPr>
          <w:bCs/>
          <w:color w:val="000000" w:themeColor="text1"/>
          <w:sz w:val="24"/>
          <w:szCs w:val="24"/>
          <w:lang w:val="en-US"/>
        </w:rPr>
        <w:t>)</w:t>
      </w:r>
      <w:r w:rsidR="00E2194B" w:rsidRPr="00E03834">
        <w:rPr>
          <w:bCs/>
          <w:color w:val="000000" w:themeColor="text1"/>
          <w:sz w:val="24"/>
          <w:szCs w:val="24"/>
          <w:lang w:val="en-US"/>
        </w:rPr>
        <w:t xml:space="preserve">; </w:t>
      </w:r>
      <w:r w:rsidRPr="00E03834">
        <w:rPr>
          <w:bCs/>
          <w:color w:val="000000" w:themeColor="text1"/>
          <w:sz w:val="24"/>
          <w:szCs w:val="24"/>
          <w:lang w:val="en-US"/>
        </w:rPr>
        <w:t>Magnesium sulfate</w:t>
      </w:r>
      <w:r w:rsidR="00752344" w:rsidRPr="00E03834">
        <w:rPr>
          <w:bCs/>
          <w:color w:val="000000" w:themeColor="text1"/>
          <w:sz w:val="24"/>
          <w:szCs w:val="24"/>
          <w:lang w:val="en-US"/>
        </w:rPr>
        <w:t xml:space="preserve"> </w:t>
      </w:r>
      <w:r w:rsidR="00E2194B" w:rsidRPr="00E03834">
        <w:rPr>
          <w:bCs/>
          <w:color w:val="000000" w:themeColor="text1"/>
          <w:sz w:val="24"/>
          <w:szCs w:val="24"/>
          <w:lang w:val="en-US"/>
        </w:rPr>
        <w:t>(</w:t>
      </w:r>
      <w:r w:rsidR="00E2194B">
        <w:rPr>
          <w:bCs/>
          <w:color w:val="000000" w:themeColor="text1"/>
          <w:sz w:val="24"/>
          <w:szCs w:val="24"/>
          <w:lang w:val="ru-RU"/>
        </w:rPr>
        <w:t>МАГНІЮ</w:t>
      </w:r>
      <w:r w:rsidR="00E2194B" w:rsidRPr="00E03834">
        <w:rPr>
          <w:bCs/>
          <w:color w:val="000000" w:themeColor="text1"/>
          <w:sz w:val="24"/>
          <w:szCs w:val="24"/>
          <w:lang w:val="en-US"/>
        </w:rPr>
        <w:t xml:space="preserve"> </w:t>
      </w:r>
      <w:r w:rsidR="00E2194B">
        <w:rPr>
          <w:bCs/>
          <w:color w:val="000000" w:themeColor="text1"/>
          <w:sz w:val="24"/>
          <w:szCs w:val="24"/>
          <w:lang w:val="ru-RU"/>
        </w:rPr>
        <w:t>СУЛЬФАТ</w:t>
      </w:r>
      <w:r w:rsidR="00E2194B" w:rsidRPr="00E03834">
        <w:rPr>
          <w:bCs/>
          <w:color w:val="000000" w:themeColor="text1"/>
          <w:sz w:val="24"/>
          <w:szCs w:val="24"/>
          <w:lang w:val="en-US"/>
        </w:rPr>
        <w:t xml:space="preserve">. </w:t>
      </w:r>
      <w:r w:rsidR="00E2194B">
        <w:rPr>
          <w:bCs/>
          <w:color w:val="000000" w:themeColor="text1"/>
          <w:sz w:val="24"/>
          <w:szCs w:val="24"/>
          <w:lang w:val="ru-RU"/>
        </w:rPr>
        <w:t>порошок</w:t>
      </w:r>
      <w:r w:rsidR="00E2194B" w:rsidRPr="00E03834">
        <w:rPr>
          <w:bCs/>
          <w:color w:val="000000" w:themeColor="text1"/>
          <w:sz w:val="24"/>
          <w:szCs w:val="24"/>
          <w:lang w:val="en-US"/>
        </w:rPr>
        <w:t xml:space="preserve">); </w:t>
      </w:r>
      <w:r w:rsidRPr="00E03834">
        <w:rPr>
          <w:bCs/>
          <w:color w:val="000000" w:themeColor="text1"/>
          <w:sz w:val="24"/>
          <w:szCs w:val="24"/>
          <w:lang w:val="en-US"/>
        </w:rPr>
        <w:t>Comb drug</w:t>
      </w:r>
      <w:r w:rsidR="00E2194B" w:rsidRPr="00E03834">
        <w:rPr>
          <w:bCs/>
          <w:color w:val="000000" w:themeColor="text1"/>
          <w:sz w:val="24"/>
          <w:szCs w:val="24"/>
          <w:lang w:val="en-US"/>
        </w:rPr>
        <w:t xml:space="preserve"> (</w:t>
      </w:r>
      <w:r w:rsidR="00E2194B">
        <w:rPr>
          <w:bCs/>
          <w:color w:val="000000" w:themeColor="text1"/>
          <w:sz w:val="24"/>
          <w:szCs w:val="24"/>
          <w:lang w:val="ru-RU"/>
        </w:rPr>
        <w:t>МАГНЕ</w:t>
      </w:r>
      <w:r w:rsidR="00E2194B" w:rsidRPr="00E03834">
        <w:rPr>
          <w:bCs/>
          <w:color w:val="000000" w:themeColor="text1"/>
          <w:sz w:val="24"/>
          <w:szCs w:val="24"/>
          <w:lang w:val="en-US"/>
        </w:rPr>
        <w:t>-</w:t>
      </w:r>
      <w:r w:rsidR="00E2194B">
        <w:rPr>
          <w:bCs/>
          <w:color w:val="000000" w:themeColor="text1"/>
          <w:sz w:val="24"/>
          <w:szCs w:val="24"/>
          <w:lang w:val="ru-RU"/>
        </w:rPr>
        <w:t>В</w:t>
      </w:r>
      <w:r w:rsidR="00E2194B" w:rsidRPr="00E03834">
        <w:rPr>
          <w:bCs/>
          <w:color w:val="000000" w:themeColor="text1"/>
          <w:sz w:val="24"/>
          <w:szCs w:val="24"/>
          <w:lang w:val="en-US"/>
        </w:rPr>
        <w:t xml:space="preserve">6); </w:t>
      </w:r>
      <w:r w:rsidRPr="00E03834">
        <w:rPr>
          <w:bCs/>
          <w:color w:val="000000" w:themeColor="text1"/>
          <w:sz w:val="24"/>
          <w:szCs w:val="24"/>
          <w:lang w:val="en-US"/>
        </w:rPr>
        <w:t>Comb drug</w:t>
      </w:r>
      <w:r w:rsidR="00E2194B" w:rsidRPr="00E03834">
        <w:rPr>
          <w:bCs/>
          <w:color w:val="000000" w:themeColor="text1"/>
          <w:sz w:val="24"/>
          <w:szCs w:val="24"/>
          <w:lang w:val="en-US"/>
        </w:rPr>
        <w:t xml:space="preserve"> (</w:t>
      </w:r>
      <w:r w:rsidRPr="00A907BE">
        <w:rPr>
          <w:bCs/>
          <w:color w:val="000000" w:themeColor="text1"/>
          <w:sz w:val="24"/>
          <w:szCs w:val="24"/>
          <w:lang w:val="ru-RU"/>
        </w:rPr>
        <w:t>МАГНЕ</w:t>
      </w:r>
      <w:r w:rsidRPr="00E03834">
        <w:rPr>
          <w:bCs/>
          <w:color w:val="000000" w:themeColor="text1"/>
          <w:sz w:val="24"/>
          <w:szCs w:val="24"/>
          <w:lang w:val="en-US"/>
        </w:rPr>
        <w:t>-</w:t>
      </w:r>
      <w:r w:rsidRPr="00A907BE">
        <w:rPr>
          <w:bCs/>
          <w:color w:val="000000" w:themeColor="text1"/>
          <w:sz w:val="24"/>
          <w:szCs w:val="24"/>
          <w:lang w:val="ru-RU"/>
        </w:rPr>
        <w:t>В</w:t>
      </w:r>
      <w:r w:rsidRPr="00E03834">
        <w:rPr>
          <w:bCs/>
          <w:color w:val="000000" w:themeColor="text1"/>
          <w:sz w:val="24"/>
          <w:szCs w:val="24"/>
          <w:lang w:val="en-US"/>
        </w:rPr>
        <w:t>6®</w:t>
      </w:r>
      <w:r w:rsidR="00E2194B" w:rsidRPr="00E03834">
        <w:rPr>
          <w:bCs/>
          <w:color w:val="000000" w:themeColor="text1"/>
          <w:sz w:val="24"/>
          <w:szCs w:val="24"/>
          <w:lang w:val="en-US"/>
        </w:rPr>
        <w:t xml:space="preserve">); </w:t>
      </w:r>
      <w:r w:rsidRPr="00E03834">
        <w:rPr>
          <w:bCs/>
          <w:color w:val="000000" w:themeColor="text1"/>
          <w:sz w:val="24"/>
          <w:szCs w:val="24"/>
          <w:lang w:val="en-US"/>
        </w:rPr>
        <w:t>Timolol, combinations</w:t>
      </w:r>
      <w:r w:rsidR="00E2194B" w:rsidRPr="00E03834">
        <w:rPr>
          <w:bCs/>
          <w:color w:val="000000" w:themeColor="text1"/>
          <w:sz w:val="24"/>
          <w:szCs w:val="24"/>
          <w:lang w:val="en-US"/>
        </w:rPr>
        <w:t xml:space="preserve"> (</w:t>
      </w:r>
      <w:r w:rsidR="00E2194B">
        <w:rPr>
          <w:bCs/>
          <w:color w:val="000000" w:themeColor="text1"/>
          <w:sz w:val="24"/>
          <w:szCs w:val="24"/>
          <w:lang w:val="ru-RU"/>
        </w:rPr>
        <w:t>МАРДОЗІЯ</w:t>
      </w:r>
      <w:r w:rsidR="00E2194B" w:rsidRPr="00E03834">
        <w:rPr>
          <w:bCs/>
          <w:color w:val="000000" w:themeColor="text1"/>
          <w:sz w:val="24"/>
          <w:szCs w:val="24"/>
          <w:lang w:val="en-US"/>
        </w:rPr>
        <w:t xml:space="preserve">); </w:t>
      </w:r>
      <w:r w:rsidRPr="00E03834">
        <w:rPr>
          <w:bCs/>
          <w:color w:val="000000" w:themeColor="text1"/>
          <w:sz w:val="24"/>
          <w:szCs w:val="24"/>
          <w:lang w:val="en-US"/>
        </w:rPr>
        <w:t>Mebeverine</w:t>
      </w:r>
      <w:r w:rsidR="00A640FF" w:rsidRPr="00E03834">
        <w:rPr>
          <w:bCs/>
          <w:color w:val="000000" w:themeColor="text1"/>
          <w:sz w:val="24"/>
          <w:szCs w:val="24"/>
          <w:lang w:val="en-US"/>
        </w:rPr>
        <w:t xml:space="preserve"> </w:t>
      </w:r>
      <w:r w:rsidR="00E2194B" w:rsidRPr="00E03834">
        <w:rPr>
          <w:bCs/>
          <w:color w:val="000000" w:themeColor="text1"/>
          <w:sz w:val="24"/>
          <w:szCs w:val="24"/>
          <w:lang w:val="en-US"/>
        </w:rPr>
        <w:t>(</w:t>
      </w:r>
      <w:r w:rsidRPr="00A907BE">
        <w:rPr>
          <w:bCs/>
          <w:color w:val="000000" w:themeColor="text1"/>
          <w:sz w:val="24"/>
          <w:szCs w:val="24"/>
          <w:lang w:val="ru-RU"/>
        </w:rPr>
        <w:t>МЕБСІН</w:t>
      </w:r>
      <w:r w:rsidRPr="00E03834">
        <w:rPr>
          <w:bCs/>
          <w:color w:val="000000" w:themeColor="text1"/>
          <w:sz w:val="24"/>
          <w:szCs w:val="24"/>
          <w:lang w:val="en-US"/>
        </w:rPr>
        <w:t xml:space="preserve"> </w:t>
      </w:r>
      <w:r w:rsidRPr="00A907BE">
        <w:rPr>
          <w:bCs/>
          <w:color w:val="000000" w:themeColor="text1"/>
          <w:sz w:val="24"/>
          <w:szCs w:val="24"/>
          <w:lang w:val="ru-RU"/>
        </w:rPr>
        <w:t>РЕТАРД</w:t>
      </w:r>
      <w:r w:rsidRPr="00E03834">
        <w:rPr>
          <w:bCs/>
          <w:color w:val="000000" w:themeColor="text1"/>
          <w:sz w:val="24"/>
          <w:szCs w:val="24"/>
          <w:lang w:val="en-US"/>
        </w:rPr>
        <w:t>®</w:t>
      </w:r>
      <w:r w:rsidR="00CC0EA3" w:rsidRPr="00E03834">
        <w:rPr>
          <w:bCs/>
          <w:color w:val="000000" w:themeColor="text1"/>
          <w:sz w:val="24"/>
          <w:szCs w:val="24"/>
          <w:lang w:val="en-US"/>
        </w:rPr>
        <w:t>);</w:t>
      </w:r>
      <w:r w:rsidR="00E2194B" w:rsidRPr="00E03834">
        <w:rPr>
          <w:bCs/>
          <w:color w:val="000000" w:themeColor="text1"/>
          <w:sz w:val="24"/>
          <w:szCs w:val="24"/>
          <w:lang w:val="en-US"/>
        </w:rPr>
        <w:t xml:space="preserve"> </w:t>
      </w:r>
      <w:r w:rsidR="00CC0EA3" w:rsidRPr="00752344">
        <w:rPr>
          <w:bCs/>
          <w:color w:val="000000" w:themeColor="text1"/>
          <w:sz w:val="24"/>
          <w:szCs w:val="24"/>
        </w:rPr>
        <w:t>Ipidacrine (МЕДІАТОРН. Розчин); Ipidacrine</w:t>
      </w:r>
      <w:r w:rsidR="00A640FF" w:rsidRPr="00A640FF">
        <w:rPr>
          <w:bCs/>
          <w:color w:val="000000" w:themeColor="text1"/>
          <w:sz w:val="24"/>
          <w:szCs w:val="24"/>
        </w:rPr>
        <w:t xml:space="preserve"> </w:t>
      </w:r>
      <w:r w:rsidR="00CC0EA3" w:rsidRPr="00752344">
        <w:rPr>
          <w:bCs/>
          <w:color w:val="000000" w:themeColor="text1"/>
          <w:sz w:val="24"/>
          <w:szCs w:val="24"/>
        </w:rPr>
        <w:t>(МЕДІАТОРН®); Clopid</w:t>
      </w:r>
      <w:r w:rsidR="00752344">
        <w:rPr>
          <w:bCs/>
          <w:color w:val="000000" w:themeColor="text1"/>
          <w:sz w:val="24"/>
          <w:szCs w:val="24"/>
        </w:rPr>
        <w:t>ogrel</w:t>
      </w:r>
      <w:r w:rsidR="00752344" w:rsidRPr="00752344">
        <w:rPr>
          <w:bCs/>
          <w:color w:val="000000" w:themeColor="text1"/>
          <w:sz w:val="24"/>
          <w:szCs w:val="24"/>
        </w:rPr>
        <w:t xml:space="preserve"> </w:t>
      </w:r>
      <w:r w:rsidR="00CC0EA3" w:rsidRPr="00752344">
        <w:rPr>
          <w:bCs/>
          <w:color w:val="000000" w:themeColor="text1"/>
          <w:sz w:val="24"/>
          <w:szCs w:val="24"/>
        </w:rPr>
        <w:t>(МЕДОГРЕЛЬ); Carbamazepine</w:t>
      </w:r>
      <w:r w:rsidR="00A640FF" w:rsidRPr="00A640FF">
        <w:rPr>
          <w:bCs/>
          <w:color w:val="000000" w:themeColor="text1"/>
          <w:sz w:val="24"/>
          <w:szCs w:val="24"/>
        </w:rPr>
        <w:t xml:space="preserve"> </w:t>
      </w:r>
      <w:r w:rsidR="00B505BF" w:rsidRPr="00752344">
        <w:rPr>
          <w:bCs/>
          <w:color w:val="000000" w:themeColor="text1"/>
          <w:sz w:val="24"/>
          <w:szCs w:val="24"/>
        </w:rPr>
        <w:t>(</w:t>
      </w:r>
      <w:r w:rsidR="00CC0EA3" w:rsidRPr="00752344">
        <w:rPr>
          <w:bCs/>
          <w:color w:val="000000" w:themeColor="text1"/>
          <w:sz w:val="24"/>
          <w:szCs w:val="24"/>
        </w:rPr>
        <w:t>МЕЗАКАР ® SR</w:t>
      </w:r>
      <w:r w:rsidR="00B505BF" w:rsidRPr="00752344">
        <w:rPr>
          <w:bCs/>
          <w:color w:val="000000" w:themeColor="text1"/>
          <w:sz w:val="24"/>
          <w:szCs w:val="24"/>
        </w:rPr>
        <w:t xml:space="preserve">); </w:t>
      </w:r>
      <w:r w:rsidR="00CC0EA3" w:rsidRPr="00752344">
        <w:rPr>
          <w:bCs/>
          <w:color w:val="000000" w:themeColor="text1"/>
          <w:sz w:val="24"/>
          <w:szCs w:val="24"/>
        </w:rPr>
        <w:t>Carbamazepine</w:t>
      </w:r>
      <w:r w:rsidR="00B505BF" w:rsidRPr="00752344">
        <w:rPr>
          <w:bCs/>
          <w:color w:val="000000" w:themeColor="text1"/>
          <w:sz w:val="24"/>
          <w:szCs w:val="24"/>
        </w:rPr>
        <w:t xml:space="preserve"> (</w:t>
      </w:r>
      <w:r w:rsidR="00CC0EA3" w:rsidRPr="00752344">
        <w:rPr>
          <w:bCs/>
          <w:color w:val="000000" w:themeColor="text1"/>
          <w:sz w:val="24"/>
          <w:szCs w:val="24"/>
        </w:rPr>
        <w:t>Мезакар</w:t>
      </w:r>
      <w:r w:rsidR="00B505BF" w:rsidRPr="00752344">
        <w:rPr>
          <w:bCs/>
          <w:color w:val="000000" w:themeColor="text1"/>
          <w:sz w:val="24"/>
          <w:szCs w:val="24"/>
        </w:rPr>
        <w:t xml:space="preserve">); </w:t>
      </w:r>
      <w:r w:rsidR="00CC0EA3" w:rsidRPr="00752344">
        <w:rPr>
          <w:bCs/>
          <w:color w:val="000000" w:themeColor="text1"/>
          <w:sz w:val="24"/>
          <w:szCs w:val="24"/>
        </w:rPr>
        <w:t>Carbamazepine</w:t>
      </w:r>
      <w:r w:rsidR="00B505BF" w:rsidRPr="00752344">
        <w:rPr>
          <w:bCs/>
          <w:color w:val="000000" w:themeColor="text1"/>
          <w:sz w:val="24"/>
          <w:szCs w:val="24"/>
        </w:rPr>
        <w:t xml:space="preserve"> (МЕЗАКАР®. Таблетки); </w:t>
      </w:r>
      <w:r w:rsidR="00CC0EA3" w:rsidRPr="00752344">
        <w:rPr>
          <w:bCs/>
          <w:color w:val="000000" w:themeColor="text1"/>
          <w:sz w:val="24"/>
          <w:szCs w:val="24"/>
        </w:rPr>
        <w:t>Multienzymes (lipase, protease etc.)</w:t>
      </w:r>
      <w:r w:rsidR="00B505BF" w:rsidRPr="00752344">
        <w:rPr>
          <w:bCs/>
          <w:color w:val="000000" w:themeColor="text1"/>
          <w:sz w:val="24"/>
          <w:szCs w:val="24"/>
        </w:rPr>
        <w:t xml:space="preserve"> (</w:t>
      </w:r>
      <w:r w:rsidR="00CC0EA3" w:rsidRPr="00752344">
        <w:rPr>
          <w:bCs/>
          <w:color w:val="000000" w:themeColor="text1"/>
          <w:sz w:val="24"/>
          <w:szCs w:val="24"/>
        </w:rPr>
        <w:t>МЕЗИМ® КАПСУЛИ 10000</w:t>
      </w:r>
      <w:r w:rsidR="00B505BF" w:rsidRPr="00752344">
        <w:rPr>
          <w:bCs/>
          <w:color w:val="000000" w:themeColor="text1"/>
          <w:sz w:val="24"/>
          <w:szCs w:val="24"/>
        </w:rPr>
        <w:t xml:space="preserve">); </w:t>
      </w:r>
      <w:r w:rsidR="00CC0EA3" w:rsidRPr="00752344">
        <w:rPr>
          <w:bCs/>
          <w:color w:val="000000" w:themeColor="text1"/>
          <w:sz w:val="24"/>
          <w:szCs w:val="24"/>
        </w:rPr>
        <w:t>Multienzymes (lipase, protease etc.)</w:t>
      </w:r>
      <w:r w:rsidR="00B505BF" w:rsidRPr="00752344">
        <w:rPr>
          <w:bCs/>
          <w:color w:val="000000" w:themeColor="text1"/>
          <w:sz w:val="24"/>
          <w:szCs w:val="24"/>
        </w:rPr>
        <w:t xml:space="preserve"> (</w:t>
      </w:r>
      <w:r w:rsidR="00CC0EA3" w:rsidRPr="00752344">
        <w:rPr>
          <w:bCs/>
          <w:color w:val="000000" w:themeColor="text1"/>
          <w:sz w:val="24"/>
          <w:szCs w:val="24"/>
        </w:rPr>
        <w:t>МЕЗИМ® КАПСУЛИ 25000</w:t>
      </w:r>
      <w:r w:rsidR="00B505BF" w:rsidRPr="00752344">
        <w:rPr>
          <w:bCs/>
          <w:color w:val="000000" w:themeColor="text1"/>
          <w:sz w:val="24"/>
          <w:szCs w:val="24"/>
        </w:rPr>
        <w:t xml:space="preserve">); </w:t>
      </w:r>
      <w:r w:rsidR="00CC0EA3" w:rsidRPr="00752344">
        <w:rPr>
          <w:bCs/>
          <w:color w:val="000000" w:themeColor="text1"/>
          <w:sz w:val="24"/>
          <w:szCs w:val="24"/>
        </w:rPr>
        <w:t>Multienzymes (lipase, protease etc.)</w:t>
      </w:r>
      <w:r w:rsidR="00B505BF" w:rsidRPr="00752344">
        <w:rPr>
          <w:bCs/>
          <w:color w:val="000000" w:themeColor="text1"/>
          <w:sz w:val="24"/>
          <w:szCs w:val="24"/>
        </w:rPr>
        <w:t xml:space="preserve"> (</w:t>
      </w:r>
      <w:r w:rsidR="00CC0EA3" w:rsidRPr="00752344">
        <w:rPr>
          <w:bCs/>
          <w:color w:val="000000" w:themeColor="text1"/>
          <w:sz w:val="24"/>
          <w:szCs w:val="24"/>
        </w:rPr>
        <w:t>МЕЗИМ® ФОРТЕ 10000</w:t>
      </w:r>
      <w:r w:rsidR="00B505BF" w:rsidRPr="00752344">
        <w:rPr>
          <w:bCs/>
          <w:color w:val="000000" w:themeColor="text1"/>
          <w:sz w:val="24"/>
          <w:szCs w:val="24"/>
        </w:rPr>
        <w:t xml:space="preserve">); </w:t>
      </w:r>
      <w:r w:rsidR="00CC0EA3" w:rsidRPr="00752344">
        <w:rPr>
          <w:bCs/>
          <w:color w:val="000000" w:themeColor="text1"/>
          <w:sz w:val="24"/>
          <w:szCs w:val="24"/>
        </w:rPr>
        <w:t xml:space="preserve"> Multienzymes (lipase, protease etc.)</w:t>
      </w:r>
      <w:r w:rsidR="00B505BF" w:rsidRPr="00752344">
        <w:rPr>
          <w:bCs/>
          <w:color w:val="000000" w:themeColor="text1"/>
          <w:sz w:val="24"/>
          <w:szCs w:val="24"/>
        </w:rPr>
        <w:t xml:space="preserve"> (</w:t>
      </w:r>
      <w:r w:rsidR="00CC0EA3" w:rsidRPr="00752344">
        <w:rPr>
          <w:bCs/>
          <w:color w:val="000000" w:themeColor="text1"/>
          <w:sz w:val="24"/>
          <w:szCs w:val="24"/>
        </w:rPr>
        <w:t>МЕЗИМ® ФОРТЕ 20000</w:t>
      </w:r>
      <w:r w:rsidR="00B505BF" w:rsidRPr="00752344">
        <w:rPr>
          <w:bCs/>
          <w:color w:val="000000" w:themeColor="text1"/>
          <w:sz w:val="24"/>
          <w:szCs w:val="24"/>
        </w:rPr>
        <w:t xml:space="preserve">); </w:t>
      </w:r>
      <w:r w:rsidR="00CC0EA3" w:rsidRPr="00752344">
        <w:rPr>
          <w:bCs/>
          <w:color w:val="000000" w:themeColor="text1"/>
          <w:sz w:val="24"/>
          <w:szCs w:val="24"/>
        </w:rPr>
        <w:t>Comb drug</w:t>
      </w:r>
      <w:r w:rsidR="00B505BF" w:rsidRPr="00752344">
        <w:rPr>
          <w:bCs/>
          <w:color w:val="000000" w:themeColor="text1"/>
          <w:sz w:val="24"/>
          <w:szCs w:val="24"/>
        </w:rPr>
        <w:t xml:space="preserve"> (</w:t>
      </w:r>
      <w:r w:rsidR="00CC0EA3" w:rsidRPr="00752344">
        <w:rPr>
          <w:bCs/>
          <w:color w:val="000000" w:themeColor="text1"/>
          <w:sz w:val="24"/>
          <w:szCs w:val="24"/>
        </w:rPr>
        <w:t>МЕНОВАЗАН</w:t>
      </w:r>
      <w:r w:rsidR="00B505BF" w:rsidRPr="00752344">
        <w:rPr>
          <w:bCs/>
          <w:color w:val="000000" w:themeColor="text1"/>
          <w:sz w:val="24"/>
          <w:szCs w:val="24"/>
        </w:rPr>
        <w:t xml:space="preserve">); </w:t>
      </w:r>
      <w:r w:rsidR="00CC0EA3" w:rsidRPr="00752344">
        <w:rPr>
          <w:bCs/>
          <w:color w:val="000000" w:themeColor="text1"/>
          <w:sz w:val="24"/>
          <w:szCs w:val="24"/>
        </w:rPr>
        <w:t>Comb drug</w:t>
      </w:r>
      <w:r w:rsidR="00752344" w:rsidRPr="00752344">
        <w:rPr>
          <w:bCs/>
          <w:color w:val="000000" w:themeColor="text1"/>
          <w:sz w:val="24"/>
          <w:szCs w:val="24"/>
        </w:rPr>
        <w:t xml:space="preserve"> </w:t>
      </w:r>
      <w:r w:rsidR="00B505BF" w:rsidRPr="00752344">
        <w:rPr>
          <w:bCs/>
          <w:color w:val="000000" w:themeColor="text1"/>
          <w:sz w:val="24"/>
          <w:szCs w:val="24"/>
        </w:rPr>
        <w:t>(</w:t>
      </w:r>
      <w:r w:rsidR="00CC0EA3" w:rsidRPr="00752344">
        <w:rPr>
          <w:bCs/>
          <w:color w:val="000000" w:themeColor="text1"/>
          <w:sz w:val="24"/>
          <w:szCs w:val="24"/>
        </w:rPr>
        <w:t>МЕНОВАЗИН</w:t>
      </w:r>
      <w:r w:rsidR="00B505BF" w:rsidRPr="00752344">
        <w:rPr>
          <w:bCs/>
          <w:color w:val="000000" w:themeColor="text1"/>
          <w:sz w:val="24"/>
          <w:szCs w:val="24"/>
        </w:rPr>
        <w:t xml:space="preserve">); </w:t>
      </w:r>
      <w:r w:rsidR="00CC0EA3" w:rsidRPr="00752344">
        <w:rPr>
          <w:bCs/>
          <w:color w:val="000000" w:themeColor="text1"/>
          <w:sz w:val="24"/>
          <w:szCs w:val="24"/>
        </w:rPr>
        <w:t>Metformin</w:t>
      </w:r>
      <w:r w:rsidR="00B505BF" w:rsidRPr="00752344">
        <w:rPr>
          <w:bCs/>
          <w:color w:val="000000" w:themeColor="text1"/>
          <w:sz w:val="24"/>
          <w:szCs w:val="24"/>
        </w:rPr>
        <w:t xml:space="preserve"> (</w:t>
      </w:r>
      <w:r w:rsidR="00CC0EA3" w:rsidRPr="00752344">
        <w:rPr>
          <w:bCs/>
          <w:color w:val="000000" w:themeColor="text1"/>
          <w:sz w:val="24"/>
          <w:szCs w:val="24"/>
        </w:rPr>
        <w:t>МЕТАМІН® SR. 500 мг № 90)</w:t>
      </w:r>
      <w:r w:rsidR="00B505BF" w:rsidRPr="00752344">
        <w:rPr>
          <w:bCs/>
          <w:color w:val="000000" w:themeColor="text1"/>
          <w:sz w:val="24"/>
          <w:szCs w:val="24"/>
        </w:rPr>
        <w:t xml:space="preserve">; </w:t>
      </w:r>
      <w:r w:rsidR="00CC0EA3" w:rsidRPr="00752344">
        <w:rPr>
          <w:bCs/>
          <w:color w:val="000000" w:themeColor="text1"/>
          <w:sz w:val="24"/>
          <w:szCs w:val="24"/>
        </w:rPr>
        <w:t>Metformin</w:t>
      </w:r>
      <w:r w:rsidR="00B505BF" w:rsidRPr="00752344">
        <w:rPr>
          <w:bCs/>
          <w:color w:val="000000" w:themeColor="text1"/>
          <w:sz w:val="24"/>
          <w:szCs w:val="24"/>
        </w:rPr>
        <w:t xml:space="preserve"> (</w:t>
      </w:r>
      <w:r w:rsidR="00CC0EA3" w:rsidRPr="00752344">
        <w:rPr>
          <w:bCs/>
          <w:color w:val="000000" w:themeColor="text1"/>
          <w:sz w:val="24"/>
          <w:szCs w:val="24"/>
        </w:rPr>
        <w:t xml:space="preserve">Метамін. </w:t>
      </w:r>
      <w:r w:rsidR="00B505BF" w:rsidRPr="00752344">
        <w:rPr>
          <w:bCs/>
          <w:color w:val="000000" w:themeColor="text1"/>
          <w:sz w:val="24"/>
          <w:szCs w:val="24"/>
        </w:rPr>
        <w:t>1000мг N30</w:t>
      </w:r>
      <w:r w:rsidR="00CC0EA3" w:rsidRPr="00752344">
        <w:rPr>
          <w:bCs/>
          <w:color w:val="000000" w:themeColor="text1"/>
          <w:sz w:val="24"/>
          <w:szCs w:val="24"/>
        </w:rPr>
        <w:t>)</w:t>
      </w:r>
      <w:r w:rsidR="00B505BF" w:rsidRPr="00752344">
        <w:rPr>
          <w:bCs/>
          <w:color w:val="000000" w:themeColor="text1"/>
          <w:sz w:val="24"/>
          <w:szCs w:val="24"/>
        </w:rPr>
        <w:t xml:space="preserve">; </w:t>
      </w:r>
      <w:r w:rsidR="00CC0EA3" w:rsidRPr="00752344">
        <w:rPr>
          <w:bCs/>
          <w:color w:val="000000" w:themeColor="text1"/>
          <w:sz w:val="24"/>
          <w:szCs w:val="24"/>
        </w:rPr>
        <w:t>Metformin</w:t>
      </w:r>
      <w:r w:rsidR="00CC0EA3" w:rsidRPr="00752344">
        <w:rPr>
          <w:bCs/>
          <w:color w:val="000000" w:themeColor="text1"/>
          <w:sz w:val="24"/>
          <w:szCs w:val="24"/>
        </w:rPr>
        <w:tab/>
      </w:r>
      <w:r w:rsidR="00B505BF" w:rsidRPr="00752344">
        <w:rPr>
          <w:bCs/>
          <w:color w:val="000000" w:themeColor="text1"/>
          <w:sz w:val="24"/>
          <w:szCs w:val="24"/>
        </w:rPr>
        <w:t>(МЕТАМІН® 1000 мг № 90</w:t>
      </w:r>
      <w:r w:rsidR="00CC0EA3" w:rsidRPr="00752344">
        <w:rPr>
          <w:bCs/>
          <w:color w:val="000000" w:themeColor="text1"/>
          <w:sz w:val="24"/>
          <w:szCs w:val="24"/>
        </w:rPr>
        <w:t>)</w:t>
      </w:r>
      <w:r w:rsidR="00B505BF" w:rsidRPr="00752344">
        <w:rPr>
          <w:bCs/>
          <w:color w:val="000000" w:themeColor="text1"/>
          <w:sz w:val="24"/>
          <w:szCs w:val="24"/>
        </w:rPr>
        <w:t xml:space="preserve">; </w:t>
      </w:r>
      <w:r w:rsidR="00CC0EA3" w:rsidRPr="00752344">
        <w:rPr>
          <w:bCs/>
          <w:color w:val="000000" w:themeColor="text1"/>
          <w:sz w:val="24"/>
          <w:szCs w:val="24"/>
        </w:rPr>
        <w:t xml:space="preserve"> Metformin</w:t>
      </w:r>
      <w:r w:rsidR="00B505BF" w:rsidRPr="00752344">
        <w:rPr>
          <w:bCs/>
          <w:color w:val="000000" w:themeColor="text1"/>
          <w:sz w:val="24"/>
          <w:szCs w:val="24"/>
        </w:rPr>
        <w:t xml:space="preserve"> (</w:t>
      </w:r>
      <w:r w:rsidR="00CC0EA3" w:rsidRPr="00752344">
        <w:rPr>
          <w:bCs/>
          <w:color w:val="000000" w:themeColor="text1"/>
          <w:sz w:val="24"/>
          <w:szCs w:val="24"/>
        </w:rPr>
        <w:t>МЕТАМІН®. 500 мг № 100</w:t>
      </w:r>
      <w:r w:rsidR="00B505BF" w:rsidRPr="00752344">
        <w:rPr>
          <w:bCs/>
          <w:color w:val="000000" w:themeColor="text1"/>
          <w:sz w:val="24"/>
          <w:szCs w:val="24"/>
        </w:rPr>
        <w:t xml:space="preserve">); </w:t>
      </w:r>
      <w:r w:rsidR="00CC0EA3" w:rsidRPr="00752344">
        <w:rPr>
          <w:bCs/>
          <w:color w:val="000000" w:themeColor="text1"/>
          <w:sz w:val="24"/>
          <w:szCs w:val="24"/>
        </w:rPr>
        <w:t>Metformin</w:t>
      </w:r>
      <w:r w:rsidR="00752344" w:rsidRPr="00A55418">
        <w:rPr>
          <w:bCs/>
          <w:color w:val="000000" w:themeColor="text1"/>
          <w:sz w:val="24"/>
          <w:szCs w:val="24"/>
        </w:rPr>
        <w:t xml:space="preserve"> </w:t>
      </w:r>
      <w:r w:rsidR="00D06BED" w:rsidRPr="00752344">
        <w:rPr>
          <w:bCs/>
          <w:color w:val="000000" w:themeColor="text1"/>
          <w:sz w:val="24"/>
          <w:szCs w:val="24"/>
        </w:rPr>
        <w:t>(</w:t>
      </w:r>
      <w:r w:rsidR="00CC0EA3" w:rsidRPr="00752344">
        <w:rPr>
          <w:bCs/>
          <w:color w:val="000000" w:themeColor="text1"/>
          <w:sz w:val="24"/>
          <w:szCs w:val="24"/>
        </w:rPr>
        <w:t>Метамін. 500 мг №30)</w:t>
      </w:r>
      <w:r w:rsidR="00D06BED" w:rsidRPr="00752344">
        <w:rPr>
          <w:bCs/>
          <w:color w:val="000000" w:themeColor="text1"/>
          <w:sz w:val="24"/>
          <w:szCs w:val="24"/>
        </w:rPr>
        <w:t xml:space="preserve">; </w:t>
      </w:r>
      <w:r w:rsidR="00CC0EA3" w:rsidRPr="00752344">
        <w:rPr>
          <w:bCs/>
          <w:color w:val="000000" w:themeColor="text1"/>
          <w:sz w:val="24"/>
          <w:szCs w:val="24"/>
        </w:rPr>
        <w:t>Metformin</w:t>
      </w:r>
      <w:r w:rsidR="00D06BED" w:rsidRPr="00752344">
        <w:rPr>
          <w:bCs/>
          <w:color w:val="000000" w:themeColor="text1"/>
          <w:sz w:val="24"/>
          <w:szCs w:val="24"/>
        </w:rPr>
        <w:t xml:space="preserve"> (</w:t>
      </w:r>
      <w:r w:rsidR="00CC0EA3" w:rsidRPr="00752344">
        <w:rPr>
          <w:bCs/>
          <w:color w:val="000000" w:themeColor="text1"/>
          <w:sz w:val="24"/>
          <w:szCs w:val="24"/>
        </w:rPr>
        <w:t>МЕТАМІН®. 850 мг № 100)</w:t>
      </w:r>
      <w:r w:rsidR="00D06BED" w:rsidRPr="00752344">
        <w:rPr>
          <w:bCs/>
          <w:color w:val="000000" w:themeColor="text1"/>
          <w:sz w:val="24"/>
          <w:szCs w:val="24"/>
        </w:rPr>
        <w:t xml:space="preserve">; </w:t>
      </w:r>
      <w:r w:rsidR="00CC0EA3" w:rsidRPr="00752344">
        <w:rPr>
          <w:bCs/>
          <w:color w:val="000000" w:themeColor="text1"/>
          <w:sz w:val="24"/>
          <w:szCs w:val="24"/>
        </w:rPr>
        <w:t>Metformin</w:t>
      </w:r>
      <w:r w:rsidR="00A640FF" w:rsidRPr="00A55418">
        <w:rPr>
          <w:bCs/>
          <w:color w:val="000000" w:themeColor="text1"/>
          <w:sz w:val="24"/>
          <w:szCs w:val="24"/>
        </w:rPr>
        <w:t xml:space="preserve"> </w:t>
      </w:r>
      <w:r w:rsidR="00D06BED" w:rsidRPr="00752344">
        <w:rPr>
          <w:bCs/>
          <w:color w:val="000000" w:themeColor="text1"/>
          <w:sz w:val="24"/>
          <w:szCs w:val="24"/>
        </w:rPr>
        <w:t>(</w:t>
      </w:r>
      <w:r w:rsidR="00CC0EA3" w:rsidRPr="00752344">
        <w:rPr>
          <w:bCs/>
          <w:color w:val="000000" w:themeColor="text1"/>
          <w:sz w:val="24"/>
          <w:szCs w:val="24"/>
        </w:rPr>
        <w:t>МЕТАМІН®. 850 мг № 30)</w:t>
      </w:r>
      <w:r w:rsidR="00D06BED"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w:t>
      </w:r>
      <w:r w:rsidR="00D06BED" w:rsidRPr="00752344">
        <w:rPr>
          <w:bCs/>
          <w:color w:val="000000" w:themeColor="text1"/>
          <w:sz w:val="24"/>
          <w:szCs w:val="24"/>
        </w:rPr>
        <w:t>(</w:t>
      </w:r>
      <w:r w:rsidR="00CC0EA3" w:rsidRPr="00752344">
        <w:rPr>
          <w:bCs/>
          <w:color w:val="000000" w:themeColor="text1"/>
          <w:sz w:val="24"/>
          <w:szCs w:val="24"/>
        </w:rPr>
        <w:t>МЕТАМІН®. 1000 мг №60)</w:t>
      </w:r>
      <w:r w:rsidR="00D06BED"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w:t>
      </w:r>
      <w:r w:rsidR="00D06BED" w:rsidRPr="00752344">
        <w:rPr>
          <w:bCs/>
          <w:color w:val="000000" w:themeColor="text1"/>
          <w:sz w:val="24"/>
          <w:szCs w:val="24"/>
        </w:rPr>
        <w:t>(</w:t>
      </w:r>
      <w:r w:rsidR="00CC0EA3" w:rsidRPr="00752344">
        <w:rPr>
          <w:bCs/>
          <w:color w:val="000000" w:themeColor="text1"/>
          <w:sz w:val="24"/>
          <w:szCs w:val="24"/>
        </w:rPr>
        <w:t>МЕТАМІН®. 500 мг №60)</w:t>
      </w:r>
      <w:r w:rsidR="00D06BED"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w:t>
      </w:r>
      <w:r w:rsidR="00D06BED" w:rsidRPr="00752344">
        <w:rPr>
          <w:bCs/>
          <w:color w:val="000000" w:themeColor="text1"/>
          <w:sz w:val="24"/>
          <w:szCs w:val="24"/>
        </w:rPr>
        <w:t>(</w:t>
      </w:r>
      <w:r w:rsidR="00CC0EA3" w:rsidRPr="00752344">
        <w:rPr>
          <w:bCs/>
          <w:color w:val="000000" w:themeColor="text1"/>
          <w:sz w:val="24"/>
          <w:szCs w:val="24"/>
        </w:rPr>
        <w:t>МЕТАМІН®. 850 мг №60</w:t>
      </w:r>
      <w:r w:rsidR="00D06BED" w:rsidRPr="00752344">
        <w:rPr>
          <w:bCs/>
          <w:color w:val="000000" w:themeColor="text1"/>
          <w:sz w:val="24"/>
          <w:szCs w:val="24"/>
        </w:rPr>
        <w:t xml:space="preserve">); </w:t>
      </w:r>
      <w:r w:rsidR="00CC0EA3" w:rsidRPr="00752344">
        <w:rPr>
          <w:bCs/>
          <w:color w:val="000000" w:themeColor="text1"/>
          <w:sz w:val="24"/>
          <w:szCs w:val="24"/>
        </w:rPr>
        <w:t>Methyluracil</w:t>
      </w:r>
      <w:r w:rsidR="00D06BED" w:rsidRPr="00752344">
        <w:rPr>
          <w:bCs/>
          <w:color w:val="000000" w:themeColor="text1"/>
          <w:sz w:val="24"/>
          <w:szCs w:val="24"/>
        </w:rPr>
        <w:t xml:space="preserve"> (</w:t>
      </w:r>
      <w:r w:rsidR="00CC0EA3" w:rsidRPr="00752344">
        <w:rPr>
          <w:bCs/>
          <w:color w:val="000000" w:themeColor="text1"/>
          <w:sz w:val="24"/>
          <w:szCs w:val="24"/>
        </w:rPr>
        <w:t>МЕТИЛУРАЦИЛ</w:t>
      </w:r>
      <w:r w:rsidR="00D06BED" w:rsidRPr="00752344">
        <w:rPr>
          <w:bCs/>
          <w:color w:val="000000" w:themeColor="text1"/>
          <w:sz w:val="24"/>
          <w:szCs w:val="24"/>
        </w:rPr>
        <w:t xml:space="preserve">); </w:t>
      </w:r>
      <w:r w:rsidR="00CC0EA3" w:rsidRPr="00752344">
        <w:rPr>
          <w:bCs/>
          <w:color w:val="000000" w:themeColor="text1"/>
          <w:sz w:val="24"/>
          <w:szCs w:val="24"/>
        </w:rPr>
        <w:t>Metoclopramide</w:t>
      </w:r>
      <w:r w:rsidR="00752344" w:rsidRPr="00752344">
        <w:rPr>
          <w:bCs/>
          <w:color w:val="000000" w:themeColor="text1"/>
          <w:sz w:val="24"/>
          <w:szCs w:val="24"/>
        </w:rPr>
        <w:t xml:space="preserve"> (МЕТОКЛОПРАМІД-ДАРНИЦЯ. Розчин);</w:t>
      </w:r>
      <w:r w:rsidR="00752344" w:rsidRPr="00A55418">
        <w:rPr>
          <w:bCs/>
          <w:color w:val="000000" w:themeColor="text1"/>
          <w:sz w:val="24"/>
          <w:szCs w:val="24"/>
        </w:rPr>
        <w:t xml:space="preserve"> </w:t>
      </w:r>
      <w:r w:rsidR="00CC0EA3" w:rsidRPr="00752344">
        <w:rPr>
          <w:bCs/>
          <w:color w:val="000000" w:themeColor="text1"/>
          <w:sz w:val="24"/>
          <w:szCs w:val="24"/>
        </w:rPr>
        <w:t>Metoclopramide</w:t>
      </w:r>
      <w:r w:rsidR="00752344" w:rsidRPr="00752344">
        <w:rPr>
          <w:bCs/>
          <w:color w:val="000000" w:themeColor="text1"/>
          <w:sz w:val="24"/>
          <w:szCs w:val="24"/>
        </w:rPr>
        <w:t xml:space="preserve"> (</w:t>
      </w:r>
      <w:r w:rsidR="00CC0EA3" w:rsidRPr="00752344">
        <w:rPr>
          <w:bCs/>
          <w:color w:val="000000" w:themeColor="text1"/>
          <w:sz w:val="24"/>
          <w:szCs w:val="24"/>
        </w:rPr>
        <w:t>МЕТОКЛОПРАМІД-ДАРНИЦЯ</w:t>
      </w:r>
      <w:r w:rsidR="00752344" w:rsidRPr="00752344">
        <w:rPr>
          <w:bCs/>
          <w:color w:val="000000" w:themeColor="text1"/>
          <w:sz w:val="24"/>
          <w:szCs w:val="24"/>
        </w:rPr>
        <w:t xml:space="preserve">); </w:t>
      </w:r>
      <w:r w:rsidR="00CC0EA3" w:rsidRPr="00752344">
        <w:rPr>
          <w:bCs/>
          <w:color w:val="000000" w:themeColor="text1"/>
          <w:sz w:val="24"/>
          <w:szCs w:val="24"/>
        </w:rPr>
        <w:t>Metoprolol</w:t>
      </w:r>
      <w:r w:rsidR="00752344" w:rsidRPr="00752344">
        <w:rPr>
          <w:bCs/>
          <w:color w:val="000000" w:themeColor="text1"/>
          <w:sz w:val="24"/>
          <w:szCs w:val="24"/>
        </w:rPr>
        <w:t xml:space="preserve"> (</w:t>
      </w:r>
      <w:r w:rsidR="00CC0EA3" w:rsidRPr="00752344">
        <w:rPr>
          <w:bCs/>
          <w:color w:val="000000" w:themeColor="text1"/>
          <w:sz w:val="24"/>
          <w:szCs w:val="24"/>
        </w:rPr>
        <w:t>МЕТОПРОЛОЛ. 50 мг</w:t>
      </w:r>
      <w:r w:rsidR="00752344" w:rsidRPr="00A55418">
        <w:rPr>
          <w:bCs/>
          <w:color w:val="000000" w:themeColor="text1"/>
          <w:sz w:val="24"/>
          <w:szCs w:val="24"/>
        </w:rPr>
        <w:t xml:space="preserve">); </w:t>
      </w:r>
      <w:r w:rsidR="00CC0EA3" w:rsidRPr="00752344">
        <w:rPr>
          <w:bCs/>
          <w:color w:val="000000" w:themeColor="text1"/>
          <w:sz w:val="24"/>
          <w:szCs w:val="24"/>
        </w:rPr>
        <w:t>Metoprolol</w:t>
      </w:r>
      <w:r w:rsidR="00752344" w:rsidRPr="00A55418">
        <w:rPr>
          <w:bCs/>
          <w:color w:val="000000" w:themeColor="text1"/>
          <w:sz w:val="24"/>
          <w:szCs w:val="24"/>
        </w:rPr>
        <w:t xml:space="preserve"> (</w:t>
      </w:r>
      <w:r w:rsidR="00CC0EA3" w:rsidRPr="00752344">
        <w:rPr>
          <w:bCs/>
          <w:color w:val="000000" w:themeColor="text1"/>
          <w:sz w:val="24"/>
          <w:szCs w:val="24"/>
        </w:rPr>
        <w:t>МЕТОПРОЛОЛ. 100 мг</w:t>
      </w:r>
      <w:r w:rsidR="00752344" w:rsidRPr="00752344">
        <w:rPr>
          <w:bCs/>
          <w:color w:val="000000" w:themeColor="text1"/>
          <w:sz w:val="24"/>
          <w:szCs w:val="24"/>
        </w:rPr>
        <w:t xml:space="preserve">); </w:t>
      </w:r>
      <w:r w:rsidR="00CC0EA3" w:rsidRPr="00752344">
        <w:rPr>
          <w:bCs/>
          <w:color w:val="000000" w:themeColor="text1"/>
          <w:sz w:val="24"/>
          <w:szCs w:val="24"/>
        </w:rPr>
        <w:t xml:space="preserve"> Comb drug</w:t>
      </w:r>
      <w:r w:rsidR="00752344" w:rsidRPr="00752344">
        <w:rPr>
          <w:bCs/>
          <w:color w:val="000000" w:themeColor="text1"/>
          <w:sz w:val="24"/>
          <w:szCs w:val="24"/>
        </w:rPr>
        <w:t xml:space="preserve"> (</w:t>
      </w:r>
      <w:r w:rsidR="00CC0EA3" w:rsidRPr="00752344">
        <w:rPr>
          <w:bCs/>
          <w:color w:val="000000" w:themeColor="text1"/>
          <w:sz w:val="24"/>
          <w:szCs w:val="24"/>
        </w:rPr>
        <w:t>МЕТРОГІЛ ДЕНТА®</w:t>
      </w:r>
      <w:r w:rsidR="00752344" w:rsidRPr="00752344">
        <w:rPr>
          <w:bCs/>
          <w:color w:val="000000" w:themeColor="text1"/>
          <w:sz w:val="24"/>
          <w:szCs w:val="24"/>
        </w:rPr>
        <w:t xml:space="preserve">); </w:t>
      </w:r>
      <w:r w:rsidR="00CC0EA3" w:rsidRPr="00752344">
        <w:rPr>
          <w:bCs/>
          <w:color w:val="000000" w:themeColor="text1"/>
          <w:sz w:val="24"/>
          <w:szCs w:val="24"/>
        </w:rPr>
        <w:t>Metronidazole</w:t>
      </w:r>
      <w:r w:rsidR="00CC0EA3" w:rsidRPr="00752344">
        <w:rPr>
          <w:bCs/>
          <w:color w:val="000000" w:themeColor="text1"/>
          <w:sz w:val="24"/>
          <w:szCs w:val="24"/>
        </w:rPr>
        <w:tab/>
      </w:r>
      <w:r w:rsidR="00752344" w:rsidRPr="00752344">
        <w:rPr>
          <w:bCs/>
          <w:color w:val="000000" w:themeColor="text1"/>
          <w:sz w:val="24"/>
          <w:szCs w:val="24"/>
        </w:rPr>
        <w:t>(</w:t>
      </w:r>
      <w:r w:rsidR="00CC0EA3" w:rsidRPr="00752344">
        <w:rPr>
          <w:bCs/>
          <w:color w:val="000000" w:themeColor="text1"/>
          <w:sz w:val="24"/>
          <w:szCs w:val="24"/>
        </w:rPr>
        <w:t>МЕТРОНІДАЗОЛ-ЗДОРОВ'Я</w:t>
      </w:r>
      <w:r w:rsidR="00752344"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w:t>
      </w:r>
      <w:r w:rsidR="00CC0EA3" w:rsidRPr="00752344">
        <w:rPr>
          <w:bCs/>
          <w:color w:val="000000" w:themeColor="text1"/>
          <w:sz w:val="24"/>
          <w:szCs w:val="24"/>
        </w:rPr>
        <w:t>МЕТФОРМІН САНДОЗ®. № 120)</w:t>
      </w:r>
      <w:r w:rsidR="00752344"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(МЕТФОРМІН САНДОЗ® </w:t>
      </w:r>
      <w:r w:rsidR="00CC0EA3" w:rsidRPr="00752344">
        <w:rPr>
          <w:bCs/>
          <w:color w:val="000000" w:themeColor="text1"/>
          <w:sz w:val="24"/>
          <w:szCs w:val="24"/>
        </w:rPr>
        <w:t>№ 30)</w:t>
      </w:r>
      <w:r w:rsidR="00752344"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(МЕТФОРМІН САНДОЗ® </w:t>
      </w:r>
      <w:r w:rsidR="00CC0EA3" w:rsidRPr="00752344">
        <w:rPr>
          <w:bCs/>
          <w:color w:val="000000" w:themeColor="text1"/>
          <w:sz w:val="24"/>
          <w:szCs w:val="24"/>
        </w:rPr>
        <w:t>850 мг № 120)</w:t>
      </w:r>
      <w:r w:rsidR="00752344"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w:t>
      </w:r>
      <w:r w:rsidR="00CC0EA3" w:rsidRPr="00752344">
        <w:rPr>
          <w:bCs/>
          <w:color w:val="000000" w:themeColor="text1"/>
          <w:sz w:val="24"/>
          <w:szCs w:val="24"/>
        </w:rPr>
        <w:t xml:space="preserve">МЕТФОРМІН САНДОЗ® . </w:t>
      </w:r>
      <w:r w:rsidR="00752344" w:rsidRPr="00752344">
        <w:rPr>
          <w:bCs/>
          <w:color w:val="000000" w:themeColor="text1"/>
          <w:sz w:val="24"/>
          <w:szCs w:val="24"/>
        </w:rPr>
        <w:t>850 мг № 30</w:t>
      </w:r>
      <w:r w:rsidR="00CC0EA3" w:rsidRPr="00752344">
        <w:rPr>
          <w:bCs/>
          <w:color w:val="000000" w:themeColor="text1"/>
          <w:sz w:val="24"/>
          <w:szCs w:val="24"/>
        </w:rPr>
        <w:t>)</w:t>
      </w:r>
      <w:r w:rsidR="00752344" w:rsidRPr="00752344">
        <w:rPr>
          <w:bCs/>
          <w:color w:val="000000" w:themeColor="text1"/>
          <w:sz w:val="24"/>
          <w:szCs w:val="24"/>
        </w:rPr>
        <w:t xml:space="preserve">; </w:t>
      </w:r>
      <w:r w:rsidR="00CC0EA3" w:rsidRPr="00752344">
        <w:rPr>
          <w:bCs/>
          <w:color w:val="000000" w:themeColor="text1"/>
          <w:sz w:val="24"/>
          <w:szCs w:val="24"/>
        </w:rPr>
        <w:t xml:space="preserve"> Mefenamic acid</w:t>
      </w:r>
      <w:r w:rsidR="00752344" w:rsidRPr="00752344">
        <w:rPr>
          <w:bCs/>
          <w:color w:val="000000" w:themeColor="text1"/>
          <w:sz w:val="24"/>
          <w:szCs w:val="24"/>
        </w:rPr>
        <w:t xml:space="preserve"> (</w:t>
      </w:r>
      <w:r w:rsidR="00CC0EA3" w:rsidRPr="00752344">
        <w:rPr>
          <w:bCs/>
          <w:color w:val="000000" w:themeColor="text1"/>
          <w:sz w:val="24"/>
          <w:szCs w:val="24"/>
        </w:rPr>
        <w:t>МЕФЕНАМІНКА®</w:t>
      </w:r>
      <w:r w:rsidR="00752344" w:rsidRPr="00752344">
        <w:rPr>
          <w:bCs/>
          <w:color w:val="000000" w:themeColor="text1"/>
          <w:sz w:val="24"/>
          <w:szCs w:val="24"/>
        </w:rPr>
        <w:t xml:space="preserve">); </w:t>
      </w:r>
      <w:r w:rsidR="00CC0EA3" w:rsidRPr="00752344">
        <w:rPr>
          <w:bCs/>
          <w:color w:val="000000" w:themeColor="text1"/>
          <w:sz w:val="24"/>
          <w:szCs w:val="24"/>
        </w:rPr>
        <w:t>Mefenamic acid</w:t>
      </w:r>
      <w:r w:rsidR="00752344" w:rsidRPr="00752344">
        <w:rPr>
          <w:bCs/>
          <w:color w:val="000000" w:themeColor="text1"/>
          <w:sz w:val="24"/>
          <w:szCs w:val="24"/>
        </w:rPr>
        <w:t xml:space="preserve"> (</w:t>
      </w:r>
      <w:r w:rsidR="00CC0EA3" w:rsidRPr="00752344">
        <w:rPr>
          <w:bCs/>
          <w:color w:val="000000" w:themeColor="text1"/>
          <w:sz w:val="24"/>
          <w:szCs w:val="24"/>
        </w:rPr>
        <w:t xml:space="preserve">МЕФЕНАМIНОВА </w:t>
      </w:r>
      <w:r w:rsidR="00CC0EA3" w:rsidRPr="00222C86">
        <w:rPr>
          <w:bCs/>
          <w:color w:val="000000" w:themeColor="text1"/>
          <w:sz w:val="24"/>
          <w:szCs w:val="24"/>
        </w:rPr>
        <w:t>КИСЛОТА-ДАРНИЦЯ</w:t>
      </w:r>
      <w:r w:rsidR="00752344" w:rsidRPr="00222C86">
        <w:rPr>
          <w:bCs/>
          <w:color w:val="000000" w:themeColor="text1"/>
          <w:sz w:val="24"/>
          <w:szCs w:val="24"/>
        </w:rPr>
        <w:t xml:space="preserve">); </w:t>
      </w:r>
      <w:r w:rsidR="00CC0EA3" w:rsidRPr="00222C86">
        <w:rPr>
          <w:bCs/>
          <w:color w:val="000000" w:themeColor="text1"/>
          <w:sz w:val="24"/>
          <w:szCs w:val="24"/>
        </w:rPr>
        <w:t>Meloxicam</w:t>
      </w:r>
      <w:r w:rsidR="00CC0EA3" w:rsidRPr="00222C86">
        <w:rPr>
          <w:bCs/>
          <w:color w:val="000000" w:themeColor="text1"/>
          <w:sz w:val="24"/>
          <w:szCs w:val="24"/>
        </w:rPr>
        <w:tab/>
      </w:r>
      <w:r w:rsidR="00752344" w:rsidRPr="00222C86">
        <w:rPr>
          <w:bCs/>
          <w:color w:val="000000" w:themeColor="text1"/>
          <w:sz w:val="24"/>
          <w:szCs w:val="24"/>
        </w:rPr>
        <w:t>(</w:t>
      </w:r>
      <w:r w:rsidR="00CC0EA3" w:rsidRPr="00222C86">
        <w:rPr>
          <w:bCs/>
          <w:color w:val="000000" w:themeColor="text1"/>
          <w:sz w:val="24"/>
          <w:szCs w:val="24"/>
        </w:rPr>
        <w:t>МОВІКСИКАМ® ОДТ. 7,5 мг № 20)</w:t>
      </w:r>
      <w:r w:rsidR="00752344" w:rsidRPr="00222C86">
        <w:rPr>
          <w:bCs/>
          <w:color w:val="000000" w:themeColor="text1"/>
          <w:sz w:val="24"/>
          <w:szCs w:val="24"/>
        </w:rPr>
        <w:t xml:space="preserve">; </w:t>
      </w:r>
      <w:r w:rsidR="00CC0EA3" w:rsidRPr="00222C86">
        <w:rPr>
          <w:bCs/>
          <w:color w:val="000000" w:themeColor="text1"/>
          <w:sz w:val="24"/>
          <w:szCs w:val="24"/>
        </w:rPr>
        <w:t>Meloxicam</w:t>
      </w:r>
      <w:r w:rsidR="00752344" w:rsidRPr="00222C86">
        <w:rPr>
          <w:bCs/>
          <w:color w:val="000000" w:themeColor="text1"/>
          <w:sz w:val="24"/>
          <w:szCs w:val="24"/>
        </w:rPr>
        <w:t xml:space="preserve"> (</w:t>
      </w:r>
      <w:r w:rsidR="00CC0EA3" w:rsidRPr="00222C86">
        <w:rPr>
          <w:bCs/>
          <w:color w:val="000000" w:themeColor="text1"/>
          <w:sz w:val="24"/>
          <w:szCs w:val="24"/>
        </w:rPr>
        <w:t xml:space="preserve">МОВІКСИКАМ® ОДТ. </w:t>
      </w:r>
      <w:r w:rsidR="00752344" w:rsidRPr="00222C86">
        <w:rPr>
          <w:bCs/>
          <w:color w:val="000000" w:themeColor="text1"/>
          <w:sz w:val="24"/>
          <w:szCs w:val="24"/>
        </w:rPr>
        <w:t>15 мг № 10</w:t>
      </w:r>
      <w:r w:rsidR="00CC0EA3" w:rsidRPr="00222C86">
        <w:rPr>
          <w:bCs/>
          <w:color w:val="000000" w:themeColor="text1"/>
          <w:sz w:val="24"/>
          <w:szCs w:val="24"/>
        </w:rPr>
        <w:t>)</w:t>
      </w:r>
      <w:r w:rsidR="00752344" w:rsidRPr="00222C86">
        <w:rPr>
          <w:bCs/>
          <w:color w:val="000000" w:themeColor="text1"/>
          <w:sz w:val="24"/>
          <w:szCs w:val="24"/>
        </w:rPr>
        <w:t>;</w:t>
      </w:r>
    </w:p>
    <w:p w:rsidR="00EC21E6" w:rsidRPr="00A55418" w:rsidRDefault="00CC0EA3" w:rsidP="00CC0EA3">
      <w:pPr>
        <w:spacing w:after="0" w:line="240" w:lineRule="auto"/>
        <w:jc w:val="center"/>
        <w:rPr>
          <w:bCs/>
          <w:color w:val="000000" w:themeColor="text1"/>
          <w:sz w:val="24"/>
          <w:szCs w:val="24"/>
        </w:rPr>
      </w:pPr>
      <w:r w:rsidRPr="00222C86">
        <w:rPr>
          <w:bCs/>
          <w:color w:val="000000" w:themeColor="text1"/>
          <w:sz w:val="24"/>
          <w:szCs w:val="24"/>
        </w:rPr>
        <w:t>Meloxicam</w:t>
      </w:r>
      <w:r w:rsidR="00752344" w:rsidRPr="00222C86">
        <w:rPr>
          <w:bCs/>
          <w:color w:val="000000" w:themeColor="text1"/>
          <w:sz w:val="24"/>
          <w:szCs w:val="24"/>
        </w:rPr>
        <w:t xml:space="preserve"> (МОВІКСИКАМ®. Розчин); </w:t>
      </w:r>
      <w:r w:rsidRPr="00222C86">
        <w:rPr>
          <w:bCs/>
          <w:color w:val="000000" w:themeColor="text1"/>
          <w:sz w:val="24"/>
          <w:szCs w:val="24"/>
        </w:rPr>
        <w:t>Serrapeptase</w:t>
      </w:r>
      <w:r w:rsidR="00752344" w:rsidRPr="00222C86">
        <w:rPr>
          <w:bCs/>
          <w:color w:val="000000" w:themeColor="text1"/>
          <w:sz w:val="24"/>
          <w:szCs w:val="24"/>
        </w:rPr>
        <w:t xml:space="preserve"> (</w:t>
      </w:r>
      <w:r w:rsidRPr="00222C86">
        <w:rPr>
          <w:bCs/>
          <w:color w:val="000000" w:themeColor="text1"/>
          <w:sz w:val="24"/>
          <w:szCs w:val="24"/>
        </w:rPr>
        <w:t>МОВІНАЗА®-20 МГ.</w:t>
      </w:r>
      <w:r w:rsidR="00752344" w:rsidRPr="00222C86">
        <w:rPr>
          <w:bCs/>
          <w:color w:val="000000" w:themeColor="text1"/>
          <w:sz w:val="24"/>
          <w:szCs w:val="24"/>
        </w:rPr>
        <w:t>);</w:t>
      </w:r>
      <w:r w:rsidR="00222C86" w:rsidRPr="00222C86">
        <w:rPr>
          <w:bCs/>
          <w:color w:val="000000" w:themeColor="text1"/>
          <w:sz w:val="24"/>
          <w:szCs w:val="24"/>
        </w:rPr>
        <w:t xml:space="preserve"> </w:t>
      </w:r>
      <w:r w:rsidRPr="00222C86">
        <w:rPr>
          <w:bCs/>
          <w:color w:val="000000" w:themeColor="text1"/>
          <w:sz w:val="24"/>
          <w:szCs w:val="24"/>
        </w:rPr>
        <w:t>Comb drug</w:t>
      </w:r>
      <w:r w:rsidRPr="00222C86">
        <w:rPr>
          <w:bCs/>
          <w:color w:val="000000" w:themeColor="text1"/>
          <w:sz w:val="24"/>
          <w:szCs w:val="24"/>
        </w:rPr>
        <w:tab/>
      </w:r>
      <w:r w:rsidR="00752344" w:rsidRPr="00222C86">
        <w:rPr>
          <w:bCs/>
          <w:color w:val="000000" w:themeColor="text1"/>
          <w:sz w:val="24"/>
          <w:szCs w:val="24"/>
        </w:rPr>
        <w:t>(</w:t>
      </w:r>
      <w:r w:rsidRPr="00222C86">
        <w:rPr>
          <w:bCs/>
          <w:color w:val="000000" w:themeColor="text1"/>
          <w:sz w:val="24"/>
          <w:szCs w:val="24"/>
        </w:rPr>
        <w:t>МО</w:t>
      </w:r>
      <w:r w:rsidR="00752344" w:rsidRPr="00222C86">
        <w:rPr>
          <w:bCs/>
          <w:color w:val="000000" w:themeColor="text1"/>
          <w:sz w:val="24"/>
          <w:szCs w:val="24"/>
        </w:rPr>
        <w:t>ВЕКС® АКТИВ</w:t>
      </w:r>
      <w:r w:rsidRPr="00222C86">
        <w:rPr>
          <w:bCs/>
          <w:color w:val="000000" w:themeColor="text1"/>
          <w:sz w:val="24"/>
          <w:szCs w:val="24"/>
        </w:rPr>
        <w:t>, № 60</w:t>
      </w:r>
      <w:r w:rsidR="00752344" w:rsidRPr="00222C86">
        <w:rPr>
          <w:bCs/>
          <w:color w:val="000000" w:themeColor="text1"/>
          <w:sz w:val="24"/>
          <w:szCs w:val="24"/>
        </w:rPr>
        <w:t xml:space="preserve">); </w:t>
      </w:r>
      <w:r w:rsidRPr="00222C86">
        <w:rPr>
          <w:bCs/>
          <w:color w:val="000000" w:themeColor="text1"/>
          <w:sz w:val="24"/>
          <w:szCs w:val="24"/>
        </w:rPr>
        <w:t>Comb drug</w:t>
      </w:r>
      <w:r w:rsidR="00752344" w:rsidRPr="00222C86">
        <w:rPr>
          <w:bCs/>
          <w:color w:val="000000" w:themeColor="text1"/>
          <w:sz w:val="24"/>
          <w:szCs w:val="24"/>
        </w:rPr>
        <w:t xml:space="preserve"> (</w:t>
      </w:r>
      <w:r w:rsidRPr="00222C86">
        <w:rPr>
          <w:bCs/>
          <w:color w:val="000000" w:themeColor="text1"/>
          <w:sz w:val="24"/>
          <w:szCs w:val="24"/>
        </w:rPr>
        <w:t>МОВЕКС® АКТИВ</w:t>
      </w:r>
      <w:r w:rsidR="00752344" w:rsidRPr="00222C86">
        <w:rPr>
          <w:bCs/>
          <w:color w:val="000000" w:themeColor="text1"/>
          <w:sz w:val="24"/>
          <w:szCs w:val="24"/>
        </w:rPr>
        <w:t xml:space="preserve">); </w:t>
      </w:r>
      <w:r w:rsidRPr="00222C86">
        <w:rPr>
          <w:bCs/>
          <w:color w:val="000000" w:themeColor="text1"/>
          <w:sz w:val="24"/>
          <w:szCs w:val="24"/>
        </w:rPr>
        <w:t>Comb drug</w:t>
      </w:r>
      <w:r w:rsidR="00222C86" w:rsidRPr="00222C86">
        <w:rPr>
          <w:bCs/>
          <w:color w:val="000000" w:themeColor="text1"/>
          <w:sz w:val="24"/>
          <w:szCs w:val="24"/>
        </w:rPr>
        <w:t xml:space="preserve"> </w:t>
      </w:r>
      <w:r w:rsidR="00752344" w:rsidRPr="00222C86">
        <w:rPr>
          <w:bCs/>
          <w:color w:val="000000" w:themeColor="text1"/>
          <w:sz w:val="24"/>
          <w:szCs w:val="24"/>
        </w:rPr>
        <w:t>(</w:t>
      </w:r>
      <w:r w:rsidRPr="00222C86">
        <w:rPr>
          <w:bCs/>
          <w:color w:val="000000" w:themeColor="text1"/>
          <w:sz w:val="24"/>
          <w:szCs w:val="24"/>
        </w:rPr>
        <w:t>МОВЕКС® КОМФОРТ</w:t>
      </w:r>
      <w:r w:rsidR="00752344" w:rsidRPr="00222C86">
        <w:rPr>
          <w:bCs/>
          <w:color w:val="000000" w:themeColor="text1"/>
          <w:sz w:val="24"/>
          <w:szCs w:val="24"/>
        </w:rPr>
        <w:t xml:space="preserve">); </w:t>
      </w:r>
      <w:r w:rsidRPr="00222C86">
        <w:rPr>
          <w:bCs/>
          <w:color w:val="000000" w:themeColor="text1"/>
          <w:sz w:val="24"/>
          <w:szCs w:val="24"/>
        </w:rPr>
        <w:t>Comb drug</w:t>
      </w:r>
      <w:r w:rsidR="00222C86" w:rsidRPr="00222C86">
        <w:rPr>
          <w:bCs/>
          <w:color w:val="000000" w:themeColor="text1"/>
          <w:sz w:val="24"/>
          <w:szCs w:val="24"/>
        </w:rPr>
        <w:t xml:space="preserve"> </w:t>
      </w:r>
      <w:r w:rsidR="00752344" w:rsidRPr="00222C86">
        <w:rPr>
          <w:bCs/>
          <w:color w:val="000000" w:themeColor="text1"/>
          <w:sz w:val="24"/>
          <w:szCs w:val="24"/>
        </w:rPr>
        <w:t>(</w:t>
      </w:r>
      <w:r w:rsidRPr="00222C86">
        <w:rPr>
          <w:bCs/>
          <w:color w:val="000000" w:themeColor="text1"/>
          <w:sz w:val="24"/>
          <w:szCs w:val="24"/>
        </w:rPr>
        <w:t>Мовекс Комфорт</w:t>
      </w:r>
      <w:r w:rsidR="00752344" w:rsidRPr="00222C86">
        <w:rPr>
          <w:bCs/>
          <w:color w:val="000000" w:themeColor="text1"/>
          <w:sz w:val="24"/>
          <w:szCs w:val="24"/>
        </w:rPr>
        <w:t>№</w:t>
      </w:r>
      <w:r w:rsidRPr="00222C86">
        <w:rPr>
          <w:bCs/>
          <w:color w:val="000000" w:themeColor="text1"/>
          <w:sz w:val="24"/>
          <w:szCs w:val="24"/>
        </w:rPr>
        <w:t xml:space="preserve"> 30</w:t>
      </w:r>
      <w:r w:rsidR="00752344" w:rsidRPr="00222C86">
        <w:rPr>
          <w:bCs/>
          <w:color w:val="000000" w:themeColor="text1"/>
          <w:sz w:val="24"/>
          <w:szCs w:val="24"/>
        </w:rPr>
        <w:t xml:space="preserve">); </w:t>
      </w:r>
      <w:r w:rsidRPr="00222C86">
        <w:rPr>
          <w:bCs/>
          <w:color w:val="000000" w:themeColor="text1"/>
          <w:sz w:val="24"/>
          <w:szCs w:val="24"/>
        </w:rPr>
        <w:t>Comb drug</w:t>
      </w:r>
      <w:r w:rsidR="00222C86" w:rsidRPr="00222C86">
        <w:rPr>
          <w:bCs/>
          <w:color w:val="000000" w:themeColor="text1"/>
          <w:sz w:val="24"/>
          <w:szCs w:val="24"/>
        </w:rPr>
        <w:t xml:space="preserve"> </w:t>
      </w:r>
      <w:r w:rsidR="00752344" w:rsidRPr="00222C86">
        <w:rPr>
          <w:bCs/>
          <w:color w:val="000000" w:themeColor="text1"/>
          <w:sz w:val="24"/>
          <w:szCs w:val="24"/>
        </w:rPr>
        <w:t>(</w:t>
      </w:r>
      <w:r w:rsidRPr="00222C86">
        <w:rPr>
          <w:bCs/>
          <w:color w:val="000000" w:themeColor="text1"/>
          <w:sz w:val="24"/>
          <w:szCs w:val="24"/>
        </w:rPr>
        <w:t>МОВЕКС® КОМФОРТ</w:t>
      </w:r>
      <w:r w:rsidR="00752344" w:rsidRPr="00222C86">
        <w:rPr>
          <w:bCs/>
          <w:color w:val="000000" w:themeColor="text1"/>
          <w:sz w:val="24"/>
          <w:szCs w:val="24"/>
        </w:rPr>
        <w:t xml:space="preserve">); </w:t>
      </w:r>
      <w:r w:rsidRPr="00222C86">
        <w:rPr>
          <w:bCs/>
          <w:color w:val="000000" w:themeColor="text1"/>
          <w:sz w:val="24"/>
          <w:szCs w:val="24"/>
        </w:rPr>
        <w:t>Comb drug</w:t>
      </w:r>
      <w:r w:rsidR="00222C86" w:rsidRPr="00222C86">
        <w:rPr>
          <w:bCs/>
          <w:color w:val="000000" w:themeColor="text1"/>
          <w:sz w:val="24"/>
          <w:szCs w:val="24"/>
        </w:rPr>
        <w:t xml:space="preserve"> </w:t>
      </w:r>
      <w:r w:rsidR="00752344" w:rsidRPr="00222C86">
        <w:rPr>
          <w:bCs/>
          <w:color w:val="000000" w:themeColor="text1"/>
          <w:sz w:val="24"/>
          <w:szCs w:val="24"/>
        </w:rPr>
        <w:t>(МОВЕСПАЗМ</w:t>
      </w:r>
      <w:r w:rsidRPr="00222C86">
        <w:rPr>
          <w:bCs/>
          <w:color w:val="000000" w:themeColor="text1"/>
          <w:sz w:val="24"/>
          <w:szCs w:val="24"/>
        </w:rPr>
        <w:t xml:space="preserve"> № 10)</w:t>
      </w:r>
      <w:r w:rsidR="00752344" w:rsidRPr="00222C86">
        <w:rPr>
          <w:bCs/>
          <w:color w:val="000000" w:themeColor="text1"/>
          <w:sz w:val="24"/>
          <w:szCs w:val="24"/>
        </w:rPr>
        <w:t xml:space="preserve">; </w:t>
      </w:r>
      <w:r w:rsidRPr="00222C86">
        <w:rPr>
          <w:bCs/>
          <w:color w:val="000000" w:themeColor="text1"/>
          <w:sz w:val="24"/>
          <w:szCs w:val="24"/>
        </w:rPr>
        <w:t>Comb drug</w:t>
      </w:r>
      <w:r w:rsidRPr="00222C86">
        <w:rPr>
          <w:bCs/>
          <w:color w:val="000000" w:themeColor="text1"/>
          <w:sz w:val="24"/>
          <w:szCs w:val="24"/>
        </w:rPr>
        <w:tab/>
      </w:r>
      <w:r w:rsidR="00752344" w:rsidRPr="00222C86">
        <w:rPr>
          <w:bCs/>
          <w:color w:val="000000" w:themeColor="text1"/>
          <w:sz w:val="24"/>
          <w:szCs w:val="24"/>
        </w:rPr>
        <w:t>(</w:t>
      </w:r>
      <w:r w:rsidRPr="00222C86">
        <w:rPr>
          <w:bCs/>
          <w:color w:val="000000" w:themeColor="text1"/>
          <w:sz w:val="24"/>
          <w:szCs w:val="24"/>
        </w:rPr>
        <w:t>Мовеспазм</w:t>
      </w:r>
      <w:r w:rsidR="00222C86" w:rsidRPr="00222C86">
        <w:rPr>
          <w:bCs/>
          <w:color w:val="000000" w:themeColor="text1"/>
          <w:sz w:val="24"/>
          <w:szCs w:val="24"/>
        </w:rPr>
        <w:t xml:space="preserve">); </w:t>
      </w:r>
      <w:r w:rsidRPr="00222C86">
        <w:rPr>
          <w:bCs/>
          <w:color w:val="000000" w:themeColor="text1"/>
          <w:sz w:val="24"/>
          <w:szCs w:val="24"/>
        </w:rPr>
        <w:t>Moxifloxacin</w:t>
      </w:r>
      <w:r w:rsidRPr="00222C86">
        <w:rPr>
          <w:bCs/>
          <w:color w:val="000000" w:themeColor="text1"/>
          <w:sz w:val="24"/>
          <w:szCs w:val="24"/>
        </w:rPr>
        <w:tab/>
      </w:r>
      <w:r w:rsidR="00222C86" w:rsidRPr="00222C86">
        <w:rPr>
          <w:bCs/>
          <w:color w:val="000000" w:themeColor="text1"/>
          <w:sz w:val="24"/>
          <w:szCs w:val="24"/>
        </w:rPr>
        <w:t>(</w:t>
      </w:r>
      <w:r w:rsidRPr="00222C86">
        <w:rPr>
          <w:bCs/>
          <w:color w:val="000000" w:themeColor="text1"/>
          <w:sz w:val="24"/>
          <w:szCs w:val="24"/>
        </w:rPr>
        <w:t>МОКСИМАК</w:t>
      </w:r>
      <w:r w:rsidR="00222C86" w:rsidRPr="00222C86">
        <w:rPr>
          <w:bCs/>
          <w:color w:val="000000" w:themeColor="text1"/>
          <w:sz w:val="24"/>
          <w:szCs w:val="24"/>
        </w:rPr>
        <w:t xml:space="preserve">); </w:t>
      </w:r>
      <w:r w:rsidRPr="00222C86">
        <w:rPr>
          <w:bCs/>
          <w:color w:val="000000" w:themeColor="text1"/>
          <w:sz w:val="24"/>
          <w:szCs w:val="24"/>
        </w:rPr>
        <w:t>Comb drug</w:t>
      </w:r>
      <w:r w:rsidR="00222C86" w:rsidRPr="00222C86">
        <w:rPr>
          <w:bCs/>
          <w:color w:val="000000" w:themeColor="text1"/>
          <w:sz w:val="24"/>
          <w:szCs w:val="24"/>
        </w:rPr>
        <w:t xml:space="preserve"> </w:t>
      </w:r>
      <w:r w:rsidRPr="00222C86">
        <w:rPr>
          <w:bCs/>
          <w:color w:val="000000" w:themeColor="text1"/>
          <w:sz w:val="24"/>
          <w:szCs w:val="24"/>
        </w:rPr>
        <w:t>МОЛЕСКІН® С.Мазь по 15 г</w:t>
      </w:r>
      <w:r w:rsidR="00222C86" w:rsidRPr="00222C86">
        <w:rPr>
          <w:bCs/>
          <w:color w:val="000000" w:themeColor="text1"/>
          <w:sz w:val="24"/>
          <w:szCs w:val="24"/>
        </w:rPr>
        <w:t xml:space="preserve">); </w:t>
      </w:r>
      <w:r w:rsidRPr="00222C86">
        <w:rPr>
          <w:bCs/>
          <w:color w:val="000000" w:themeColor="text1"/>
          <w:sz w:val="24"/>
          <w:szCs w:val="24"/>
        </w:rPr>
        <w:t xml:space="preserve"> Mometasone</w:t>
      </w:r>
      <w:r w:rsidR="00222C86" w:rsidRPr="00222C86">
        <w:rPr>
          <w:bCs/>
          <w:color w:val="000000" w:themeColor="text1"/>
          <w:sz w:val="24"/>
          <w:szCs w:val="24"/>
        </w:rPr>
        <w:t xml:space="preserve"> (</w:t>
      </w:r>
      <w:r w:rsidRPr="00222C86">
        <w:rPr>
          <w:bCs/>
          <w:color w:val="000000" w:themeColor="text1"/>
          <w:sz w:val="24"/>
          <w:szCs w:val="24"/>
        </w:rPr>
        <w:t>МОЛЕСКІН</w:t>
      </w:r>
      <w:r w:rsidR="00222C86" w:rsidRPr="00222C86">
        <w:rPr>
          <w:bCs/>
          <w:color w:val="000000" w:themeColor="text1"/>
          <w:sz w:val="24"/>
          <w:szCs w:val="24"/>
        </w:rPr>
        <w:t xml:space="preserve">); </w:t>
      </w:r>
      <w:r w:rsidRPr="00222C86">
        <w:rPr>
          <w:bCs/>
          <w:color w:val="000000" w:themeColor="text1"/>
          <w:sz w:val="24"/>
          <w:szCs w:val="24"/>
        </w:rPr>
        <w:t>Montelukast</w:t>
      </w:r>
      <w:r w:rsidR="00222C86" w:rsidRPr="00222C86">
        <w:rPr>
          <w:bCs/>
          <w:color w:val="000000" w:themeColor="text1"/>
          <w:sz w:val="24"/>
          <w:szCs w:val="24"/>
        </w:rPr>
        <w:t xml:space="preserve"> (</w:t>
      </w:r>
      <w:r w:rsidRPr="00222C86">
        <w:rPr>
          <w:bCs/>
          <w:color w:val="000000" w:themeColor="text1"/>
          <w:sz w:val="24"/>
          <w:szCs w:val="24"/>
        </w:rPr>
        <w:t>Монтел. 10 мг №28)</w:t>
      </w:r>
      <w:r w:rsidR="00222C86" w:rsidRPr="00222C86">
        <w:rPr>
          <w:bCs/>
          <w:color w:val="000000" w:themeColor="text1"/>
          <w:sz w:val="24"/>
          <w:szCs w:val="24"/>
        </w:rPr>
        <w:t>;</w:t>
      </w:r>
    </w:p>
    <w:p w:rsidR="00F94CF9" w:rsidRPr="00E03834" w:rsidRDefault="00EC21E6" w:rsidP="00882CD2">
      <w:pPr>
        <w:spacing w:after="0" w:line="240" w:lineRule="auto"/>
        <w:jc w:val="center"/>
        <w:rPr>
          <w:bCs/>
          <w:color w:val="000000" w:themeColor="text1"/>
          <w:sz w:val="24"/>
          <w:szCs w:val="24"/>
          <w:lang w:val="en-US"/>
        </w:rPr>
      </w:pPr>
      <w:r w:rsidRPr="00EC21E6">
        <w:rPr>
          <w:bCs/>
          <w:color w:val="000000" w:themeColor="text1"/>
          <w:sz w:val="24"/>
          <w:szCs w:val="24"/>
          <w:lang w:val="ru-RU"/>
        </w:rPr>
        <w:t>Montelukast</w:t>
      </w:r>
      <w:r w:rsidR="00A640FF" w:rsidRPr="00A55418">
        <w:rPr>
          <w:bCs/>
          <w:color w:val="000000" w:themeColor="text1"/>
          <w:sz w:val="24"/>
          <w:szCs w:val="24"/>
        </w:rPr>
        <w:t xml:space="preserve"> </w:t>
      </w:r>
      <w:r w:rsidRPr="00A55418">
        <w:rPr>
          <w:bCs/>
          <w:color w:val="000000" w:themeColor="text1"/>
          <w:sz w:val="24"/>
          <w:szCs w:val="24"/>
        </w:rPr>
        <w:t xml:space="preserve">(МОНТЕЛ); </w:t>
      </w:r>
      <w:r w:rsidRPr="00EC21E6">
        <w:rPr>
          <w:bCs/>
          <w:color w:val="000000" w:themeColor="text1"/>
          <w:sz w:val="24"/>
          <w:szCs w:val="24"/>
          <w:lang w:val="ru-RU"/>
        </w:rPr>
        <w:t>Montelukast</w:t>
      </w:r>
      <w:r w:rsidRPr="00A55418">
        <w:rPr>
          <w:bCs/>
          <w:color w:val="000000" w:themeColor="text1"/>
          <w:sz w:val="24"/>
          <w:szCs w:val="24"/>
        </w:rPr>
        <w:t xml:space="preserve"> (МОНТУЛАР® КІДС. 4 мг); </w:t>
      </w:r>
      <w:r w:rsidRPr="00EC21E6">
        <w:rPr>
          <w:bCs/>
          <w:color w:val="000000" w:themeColor="text1"/>
          <w:sz w:val="24"/>
          <w:szCs w:val="24"/>
          <w:lang w:val="ru-RU"/>
        </w:rPr>
        <w:t>Montelukast</w:t>
      </w:r>
      <w:r w:rsidRPr="00A55418">
        <w:rPr>
          <w:bCs/>
          <w:color w:val="000000" w:themeColor="text1"/>
          <w:sz w:val="24"/>
          <w:szCs w:val="24"/>
        </w:rPr>
        <w:t xml:space="preserve"> (МОНТУЛАР® КІДС. 5 мг);  </w:t>
      </w:r>
      <w:r w:rsidRPr="00EC21E6">
        <w:rPr>
          <w:bCs/>
          <w:color w:val="000000" w:themeColor="text1"/>
          <w:sz w:val="24"/>
          <w:szCs w:val="24"/>
          <w:lang w:val="ru-RU"/>
        </w:rPr>
        <w:t>Domperidone</w:t>
      </w:r>
      <w:r w:rsidR="00A640FF" w:rsidRPr="00A55418">
        <w:rPr>
          <w:bCs/>
          <w:color w:val="000000" w:themeColor="text1"/>
          <w:sz w:val="24"/>
          <w:szCs w:val="24"/>
        </w:rPr>
        <w:t xml:space="preserve"> </w:t>
      </w:r>
      <w:r w:rsidRPr="00A55418">
        <w:rPr>
          <w:bCs/>
          <w:color w:val="000000" w:themeColor="text1"/>
          <w:sz w:val="24"/>
          <w:szCs w:val="24"/>
        </w:rPr>
        <w:t xml:space="preserve">(МОТИЛІУМ®. №10); </w:t>
      </w:r>
      <w:r w:rsidRPr="00EC21E6">
        <w:rPr>
          <w:bCs/>
          <w:color w:val="000000" w:themeColor="text1"/>
          <w:sz w:val="24"/>
          <w:szCs w:val="24"/>
          <w:lang w:val="ru-RU"/>
        </w:rPr>
        <w:t>Domperidone</w:t>
      </w:r>
      <w:r w:rsidRPr="00A55418">
        <w:rPr>
          <w:bCs/>
          <w:color w:val="000000" w:themeColor="text1"/>
          <w:sz w:val="24"/>
          <w:szCs w:val="24"/>
        </w:rPr>
        <w:t xml:space="preserve"> (МОТИЛІУМ® № 30);  </w:t>
      </w:r>
      <w:r w:rsidRPr="00EC21E6">
        <w:rPr>
          <w:bCs/>
          <w:color w:val="000000" w:themeColor="text1"/>
          <w:sz w:val="24"/>
          <w:szCs w:val="24"/>
          <w:lang w:val="ru-RU"/>
        </w:rPr>
        <w:t>Althea</w:t>
      </w:r>
      <w:r w:rsidRPr="00A55418">
        <w:rPr>
          <w:bCs/>
          <w:color w:val="000000" w:themeColor="text1"/>
          <w:sz w:val="24"/>
          <w:szCs w:val="24"/>
        </w:rPr>
        <w:t xml:space="preserve"> </w:t>
      </w:r>
      <w:r w:rsidRPr="00EC21E6">
        <w:rPr>
          <w:bCs/>
          <w:color w:val="000000" w:themeColor="text1"/>
          <w:sz w:val="24"/>
          <w:szCs w:val="24"/>
          <w:lang w:val="ru-RU"/>
        </w:rPr>
        <w:t>root</w:t>
      </w:r>
      <w:r w:rsidRPr="00A55418">
        <w:rPr>
          <w:bCs/>
          <w:color w:val="000000" w:themeColor="text1"/>
          <w:sz w:val="24"/>
          <w:szCs w:val="24"/>
        </w:rPr>
        <w:tab/>
        <w:t xml:space="preserve">(МУКАЛТИН®. Сироп);  </w:t>
      </w:r>
      <w:r w:rsidRPr="00EC21E6">
        <w:rPr>
          <w:bCs/>
          <w:color w:val="000000" w:themeColor="text1"/>
          <w:sz w:val="24"/>
          <w:szCs w:val="24"/>
          <w:lang w:val="ru-RU"/>
        </w:rPr>
        <w:t>Althaea</w:t>
      </w:r>
      <w:r w:rsidRPr="00A55418">
        <w:rPr>
          <w:bCs/>
          <w:color w:val="000000" w:themeColor="text1"/>
          <w:sz w:val="24"/>
          <w:szCs w:val="24"/>
        </w:rPr>
        <w:t xml:space="preserve"> </w:t>
      </w:r>
      <w:r w:rsidRPr="00EC21E6">
        <w:rPr>
          <w:bCs/>
          <w:color w:val="000000" w:themeColor="text1"/>
          <w:sz w:val="24"/>
          <w:szCs w:val="24"/>
          <w:lang w:val="ru-RU"/>
        </w:rPr>
        <w:t>officinalis</w:t>
      </w:r>
      <w:r w:rsidRPr="00A55418">
        <w:rPr>
          <w:bCs/>
          <w:color w:val="000000" w:themeColor="text1"/>
          <w:sz w:val="24"/>
          <w:szCs w:val="24"/>
        </w:rPr>
        <w:t xml:space="preserve"> (МУКАЛТИН); </w:t>
      </w:r>
      <w:r w:rsidRPr="00EC21E6">
        <w:rPr>
          <w:bCs/>
          <w:color w:val="000000" w:themeColor="text1"/>
          <w:sz w:val="24"/>
          <w:szCs w:val="24"/>
          <w:lang w:val="ru-RU"/>
        </w:rPr>
        <w:t>Althaea</w:t>
      </w:r>
      <w:r w:rsidRPr="00A55418">
        <w:rPr>
          <w:bCs/>
          <w:color w:val="000000" w:themeColor="text1"/>
          <w:sz w:val="24"/>
          <w:szCs w:val="24"/>
        </w:rPr>
        <w:t xml:space="preserve"> </w:t>
      </w:r>
      <w:r w:rsidRPr="00EC21E6">
        <w:rPr>
          <w:bCs/>
          <w:color w:val="000000" w:themeColor="text1"/>
          <w:sz w:val="24"/>
          <w:szCs w:val="24"/>
          <w:lang w:val="ru-RU"/>
        </w:rPr>
        <w:t>officinalis</w:t>
      </w:r>
      <w:r w:rsidRPr="00A55418">
        <w:rPr>
          <w:bCs/>
          <w:color w:val="000000" w:themeColor="text1"/>
          <w:sz w:val="24"/>
          <w:szCs w:val="24"/>
        </w:rPr>
        <w:t xml:space="preserve"> МУКАЛТИН. </w:t>
      </w:r>
      <w:r w:rsidRPr="00E03834">
        <w:rPr>
          <w:bCs/>
          <w:color w:val="000000" w:themeColor="text1"/>
          <w:sz w:val="24"/>
          <w:szCs w:val="24"/>
        </w:rPr>
        <w:t xml:space="preserve">Таблетки);  </w:t>
      </w:r>
      <w:r w:rsidRPr="00EC21E6">
        <w:rPr>
          <w:bCs/>
          <w:color w:val="000000" w:themeColor="text1"/>
          <w:sz w:val="24"/>
          <w:szCs w:val="24"/>
          <w:lang w:val="ru-RU"/>
        </w:rPr>
        <w:t>Comb</w:t>
      </w:r>
      <w:r w:rsidRPr="00E03834">
        <w:rPr>
          <w:bCs/>
          <w:color w:val="000000" w:themeColor="text1"/>
          <w:sz w:val="24"/>
          <w:szCs w:val="24"/>
        </w:rPr>
        <w:t xml:space="preserve"> </w:t>
      </w:r>
      <w:r w:rsidRPr="00EC21E6">
        <w:rPr>
          <w:bCs/>
          <w:color w:val="000000" w:themeColor="text1"/>
          <w:sz w:val="24"/>
          <w:szCs w:val="24"/>
          <w:lang w:val="ru-RU"/>
        </w:rPr>
        <w:t>drug</w:t>
      </w:r>
      <w:r w:rsidRPr="00E03834">
        <w:rPr>
          <w:bCs/>
          <w:color w:val="000000" w:themeColor="text1"/>
          <w:sz w:val="24"/>
          <w:szCs w:val="24"/>
        </w:rPr>
        <w:t xml:space="preserve"> (МУКАЛТИН® ФОРТЕ З ВІТАМІНОМ С); </w:t>
      </w:r>
      <w:r w:rsidRPr="00EC21E6">
        <w:rPr>
          <w:bCs/>
          <w:color w:val="000000" w:themeColor="text1"/>
          <w:sz w:val="24"/>
          <w:szCs w:val="24"/>
          <w:lang w:val="ru-RU"/>
        </w:rPr>
        <w:t>Ambroxol</w:t>
      </w:r>
      <w:r w:rsidRPr="00E03834">
        <w:rPr>
          <w:bCs/>
          <w:color w:val="000000" w:themeColor="text1"/>
          <w:sz w:val="24"/>
          <w:szCs w:val="24"/>
        </w:rPr>
        <w:tab/>
        <w:t xml:space="preserve">(МУКОЛВАН); </w:t>
      </w:r>
      <w:r w:rsidRPr="00EC21E6">
        <w:rPr>
          <w:bCs/>
          <w:color w:val="000000" w:themeColor="text1"/>
          <w:sz w:val="24"/>
          <w:szCs w:val="24"/>
          <w:lang w:val="ru-RU"/>
        </w:rPr>
        <w:t>Thiocolchicoside</w:t>
      </w:r>
      <w:r w:rsidRPr="00E03834">
        <w:rPr>
          <w:bCs/>
          <w:color w:val="000000" w:themeColor="text1"/>
          <w:sz w:val="24"/>
          <w:szCs w:val="24"/>
        </w:rPr>
        <w:t xml:space="preserve"> (МУСКОМЕД); </w:t>
      </w:r>
      <w:r w:rsidRPr="00EC21E6">
        <w:rPr>
          <w:bCs/>
          <w:color w:val="000000" w:themeColor="text1"/>
          <w:sz w:val="24"/>
          <w:szCs w:val="24"/>
          <w:lang w:val="ru-RU"/>
        </w:rPr>
        <w:t>Erdosteine</w:t>
      </w:r>
      <w:r w:rsidRPr="00E03834">
        <w:rPr>
          <w:bCs/>
          <w:color w:val="000000" w:themeColor="text1"/>
          <w:sz w:val="24"/>
          <w:szCs w:val="24"/>
        </w:rPr>
        <w:t xml:space="preserve"> (МУЦИТУС); </w:t>
      </w:r>
      <w:r w:rsidRPr="00EC21E6">
        <w:rPr>
          <w:bCs/>
          <w:color w:val="000000" w:themeColor="text1"/>
          <w:sz w:val="24"/>
          <w:szCs w:val="24"/>
          <w:lang w:val="ru-RU"/>
        </w:rPr>
        <w:t>Solifenacin</w:t>
      </w:r>
      <w:r w:rsidRPr="00E03834">
        <w:rPr>
          <w:bCs/>
          <w:color w:val="000000" w:themeColor="text1"/>
          <w:sz w:val="24"/>
          <w:szCs w:val="24"/>
        </w:rPr>
        <w:tab/>
        <w:t xml:space="preserve">(НІГІСЕМ); </w:t>
      </w:r>
      <w:r w:rsidRPr="00EC21E6">
        <w:rPr>
          <w:bCs/>
          <w:color w:val="000000" w:themeColor="text1"/>
          <w:sz w:val="24"/>
          <w:szCs w:val="24"/>
          <w:lang w:val="ru-RU"/>
        </w:rPr>
        <w:t>Ketoconazole</w:t>
      </w:r>
      <w:r w:rsidRPr="00E03834">
        <w:rPr>
          <w:bCs/>
          <w:color w:val="000000" w:themeColor="text1"/>
          <w:sz w:val="24"/>
          <w:szCs w:val="24"/>
        </w:rPr>
        <w:t xml:space="preserve"> (НІЗОРАЛ®. Крем); </w:t>
      </w:r>
      <w:r w:rsidRPr="00EC21E6">
        <w:rPr>
          <w:bCs/>
          <w:color w:val="000000" w:themeColor="text1"/>
          <w:sz w:val="24"/>
          <w:szCs w:val="24"/>
          <w:lang w:val="ru-RU"/>
        </w:rPr>
        <w:t>Ketoconazole</w:t>
      </w:r>
      <w:r w:rsidRPr="00E03834">
        <w:rPr>
          <w:bCs/>
          <w:color w:val="000000" w:themeColor="text1"/>
          <w:sz w:val="24"/>
          <w:szCs w:val="24"/>
        </w:rPr>
        <w:t xml:space="preserve"> (НІЗОРАЛ®. Шампунь); </w:t>
      </w:r>
      <w:r w:rsidRPr="00EC21E6">
        <w:rPr>
          <w:bCs/>
          <w:color w:val="000000" w:themeColor="text1"/>
          <w:sz w:val="24"/>
          <w:szCs w:val="24"/>
          <w:lang w:val="ru-RU"/>
        </w:rPr>
        <w:t>Nicotinic</w:t>
      </w:r>
      <w:r w:rsidRPr="00E03834">
        <w:rPr>
          <w:bCs/>
          <w:color w:val="000000" w:themeColor="text1"/>
          <w:sz w:val="24"/>
          <w:szCs w:val="24"/>
        </w:rPr>
        <w:t xml:space="preserve"> </w:t>
      </w:r>
      <w:r w:rsidRPr="00EC21E6">
        <w:rPr>
          <w:bCs/>
          <w:color w:val="000000" w:themeColor="text1"/>
          <w:sz w:val="24"/>
          <w:szCs w:val="24"/>
          <w:lang w:val="ru-RU"/>
        </w:rPr>
        <w:t>acid</w:t>
      </w:r>
      <w:r w:rsidR="00603D5D" w:rsidRPr="00E03834">
        <w:rPr>
          <w:bCs/>
          <w:color w:val="000000" w:themeColor="text1"/>
          <w:sz w:val="24"/>
          <w:szCs w:val="24"/>
        </w:rPr>
        <w:t xml:space="preserve"> </w:t>
      </w:r>
      <w:r w:rsidRPr="00E03834">
        <w:rPr>
          <w:bCs/>
          <w:color w:val="000000" w:themeColor="text1"/>
          <w:sz w:val="24"/>
          <w:szCs w:val="24"/>
        </w:rPr>
        <w:t xml:space="preserve">(КИСЛОТА </w:t>
      </w:r>
      <w:r w:rsidRPr="00E03834">
        <w:rPr>
          <w:bCs/>
          <w:color w:val="000000" w:themeColor="text1"/>
          <w:sz w:val="24"/>
          <w:szCs w:val="24"/>
        </w:rPr>
        <w:lastRenderedPageBreak/>
        <w:t xml:space="preserve">НІКОТИНОВА); </w:t>
      </w:r>
      <w:r w:rsidRPr="00EC21E6">
        <w:rPr>
          <w:bCs/>
          <w:color w:val="000000" w:themeColor="text1"/>
          <w:sz w:val="24"/>
          <w:szCs w:val="24"/>
          <w:lang w:val="ru-RU"/>
        </w:rPr>
        <w:t>Nicotinic</w:t>
      </w:r>
      <w:r w:rsidRPr="00E03834">
        <w:rPr>
          <w:bCs/>
          <w:color w:val="000000" w:themeColor="text1"/>
          <w:sz w:val="24"/>
          <w:szCs w:val="24"/>
        </w:rPr>
        <w:t xml:space="preserve"> </w:t>
      </w:r>
      <w:r w:rsidRPr="00EC21E6">
        <w:rPr>
          <w:bCs/>
          <w:color w:val="000000" w:themeColor="text1"/>
          <w:sz w:val="24"/>
          <w:szCs w:val="24"/>
          <w:lang w:val="ru-RU"/>
        </w:rPr>
        <w:t>acid</w:t>
      </w:r>
      <w:r w:rsidRPr="00E03834">
        <w:rPr>
          <w:bCs/>
          <w:color w:val="000000" w:themeColor="text1"/>
          <w:sz w:val="24"/>
          <w:szCs w:val="24"/>
        </w:rPr>
        <w:t xml:space="preserve"> (НІКОТИНОВА КИСЛОТА-ДАРНИЦЯ); </w:t>
      </w:r>
      <w:r w:rsidRPr="00EC21E6">
        <w:rPr>
          <w:bCs/>
          <w:color w:val="000000" w:themeColor="text1"/>
          <w:sz w:val="24"/>
          <w:szCs w:val="24"/>
          <w:lang w:val="ru-RU"/>
        </w:rPr>
        <w:t>Comb</w:t>
      </w:r>
      <w:r w:rsidRPr="00E03834">
        <w:rPr>
          <w:bCs/>
          <w:color w:val="000000" w:themeColor="text1"/>
          <w:sz w:val="24"/>
          <w:szCs w:val="24"/>
        </w:rPr>
        <w:t xml:space="preserve"> </w:t>
      </w:r>
      <w:r w:rsidRPr="00EC21E6">
        <w:rPr>
          <w:bCs/>
          <w:color w:val="000000" w:themeColor="text1"/>
          <w:sz w:val="24"/>
          <w:szCs w:val="24"/>
          <w:lang w:val="ru-RU"/>
        </w:rPr>
        <w:t>drug</w:t>
      </w:r>
      <w:r w:rsidRPr="00E03834">
        <w:rPr>
          <w:bCs/>
          <w:color w:val="000000" w:themeColor="text1"/>
          <w:sz w:val="24"/>
          <w:szCs w:val="24"/>
        </w:rPr>
        <w:t xml:space="preserve"> (НІМІД® ФОРТЕ); </w:t>
      </w:r>
      <w:r w:rsidRPr="00EC21E6">
        <w:rPr>
          <w:bCs/>
          <w:color w:val="000000" w:themeColor="text1"/>
          <w:sz w:val="24"/>
          <w:szCs w:val="24"/>
          <w:lang w:val="ru-RU"/>
        </w:rPr>
        <w:t>Nimesulide</w:t>
      </w:r>
      <w:r w:rsidRPr="00E03834">
        <w:rPr>
          <w:bCs/>
          <w:color w:val="000000" w:themeColor="text1"/>
          <w:sz w:val="24"/>
          <w:szCs w:val="24"/>
        </w:rPr>
        <w:tab/>
      </w:r>
      <w:r w:rsidR="0057518F" w:rsidRPr="00E03834">
        <w:rPr>
          <w:bCs/>
          <w:color w:val="000000" w:themeColor="text1"/>
          <w:sz w:val="24"/>
          <w:szCs w:val="24"/>
        </w:rPr>
        <w:t xml:space="preserve"> (</w:t>
      </w:r>
      <w:r w:rsidRPr="00E03834">
        <w:rPr>
          <w:bCs/>
          <w:color w:val="000000" w:themeColor="text1"/>
          <w:sz w:val="24"/>
          <w:szCs w:val="24"/>
        </w:rPr>
        <w:t>НІМЕСУЛІД</w:t>
      </w:r>
      <w:r w:rsidR="0057518F" w:rsidRPr="00E03834">
        <w:rPr>
          <w:bCs/>
          <w:color w:val="000000" w:themeColor="text1"/>
          <w:sz w:val="24"/>
          <w:szCs w:val="24"/>
        </w:rPr>
        <w:t xml:space="preserve">); </w:t>
      </w:r>
      <w:r w:rsidRPr="00EC21E6">
        <w:rPr>
          <w:bCs/>
          <w:color w:val="000000" w:themeColor="text1"/>
          <w:sz w:val="24"/>
          <w:szCs w:val="24"/>
          <w:lang w:val="ru-RU"/>
        </w:rPr>
        <w:t>Nystatin</w:t>
      </w:r>
      <w:r w:rsidR="0057518F" w:rsidRPr="00E03834">
        <w:rPr>
          <w:bCs/>
          <w:color w:val="000000" w:themeColor="text1"/>
          <w:sz w:val="24"/>
          <w:szCs w:val="24"/>
        </w:rPr>
        <w:t xml:space="preserve"> (</w:t>
      </w:r>
      <w:r w:rsidRPr="00E03834">
        <w:rPr>
          <w:bCs/>
          <w:color w:val="000000" w:themeColor="text1"/>
          <w:sz w:val="24"/>
          <w:szCs w:val="24"/>
        </w:rPr>
        <w:t>НІСТАТИН-ЗДОРОВ'Я</w:t>
      </w:r>
      <w:r w:rsidR="0057518F" w:rsidRPr="00E03834">
        <w:rPr>
          <w:bCs/>
          <w:color w:val="000000" w:themeColor="text1"/>
          <w:sz w:val="24"/>
          <w:szCs w:val="24"/>
        </w:rPr>
        <w:t xml:space="preserve">); </w:t>
      </w:r>
      <w:r w:rsidRPr="00EC21E6">
        <w:rPr>
          <w:bCs/>
          <w:color w:val="000000" w:themeColor="text1"/>
          <w:sz w:val="24"/>
          <w:szCs w:val="24"/>
          <w:lang w:val="ru-RU"/>
        </w:rPr>
        <w:t>Glyceryl</w:t>
      </w:r>
      <w:r w:rsidRPr="00E03834">
        <w:rPr>
          <w:bCs/>
          <w:color w:val="000000" w:themeColor="text1"/>
          <w:sz w:val="24"/>
          <w:szCs w:val="24"/>
        </w:rPr>
        <w:t xml:space="preserve"> </w:t>
      </w:r>
      <w:r w:rsidRPr="00EC21E6">
        <w:rPr>
          <w:bCs/>
          <w:color w:val="000000" w:themeColor="text1"/>
          <w:sz w:val="24"/>
          <w:szCs w:val="24"/>
          <w:lang w:val="ru-RU"/>
        </w:rPr>
        <w:t>trinitrate</w:t>
      </w:r>
      <w:r w:rsidR="0057518F" w:rsidRPr="00E03834">
        <w:rPr>
          <w:bCs/>
          <w:color w:val="000000" w:themeColor="text1"/>
          <w:sz w:val="24"/>
          <w:szCs w:val="24"/>
        </w:rPr>
        <w:t xml:space="preserve"> (</w:t>
      </w:r>
      <w:r w:rsidRPr="00E03834">
        <w:rPr>
          <w:bCs/>
          <w:color w:val="000000" w:themeColor="text1"/>
          <w:sz w:val="24"/>
          <w:szCs w:val="24"/>
        </w:rPr>
        <w:t>НІТРОГЛІЦЕРИН-ЗДОРОВ'Я</w:t>
      </w:r>
      <w:r w:rsidR="0057518F" w:rsidRPr="00E03834">
        <w:rPr>
          <w:bCs/>
          <w:color w:val="000000" w:themeColor="text1"/>
          <w:sz w:val="24"/>
          <w:szCs w:val="24"/>
        </w:rPr>
        <w:t xml:space="preserve">); </w:t>
      </w:r>
      <w:r w:rsidRPr="00EC21E6">
        <w:rPr>
          <w:bCs/>
          <w:color w:val="000000" w:themeColor="text1"/>
          <w:sz w:val="24"/>
          <w:szCs w:val="24"/>
          <w:lang w:val="ru-RU"/>
        </w:rPr>
        <w:t>Nitroxoline</w:t>
      </w:r>
      <w:r w:rsidR="00603D5D"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НІТРОКСОЛІН</w:t>
      </w:r>
      <w:r w:rsidR="0057518F" w:rsidRPr="00E03834">
        <w:rPr>
          <w:bCs/>
          <w:color w:val="000000" w:themeColor="text1"/>
          <w:sz w:val="24"/>
          <w:szCs w:val="24"/>
        </w:rPr>
        <w:t xml:space="preserve">); </w:t>
      </w:r>
      <w:r w:rsidRPr="00EC21E6">
        <w:rPr>
          <w:bCs/>
          <w:color w:val="000000" w:themeColor="text1"/>
          <w:sz w:val="24"/>
          <w:szCs w:val="24"/>
          <w:lang w:val="ru-RU"/>
        </w:rPr>
        <w:t>Nifedipine</w:t>
      </w:r>
      <w:r w:rsidR="00603D5D"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НІФЕДИПІН. 10</w:t>
      </w:r>
      <w:r w:rsidR="0057518F" w:rsidRPr="00E03834">
        <w:rPr>
          <w:bCs/>
          <w:color w:val="000000" w:themeColor="text1"/>
          <w:sz w:val="24"/>
          <w:szCs w:val="24"/>
        </w:rPr>
        <w:t>МГ</w:t>
      </w:r>
      <w:r w:rsidRPr="00E03834">
        <w:rPr>
          <w:bCs/>
          <w:color w:val="000000" w:themeColor="text1"/>
          <w:sz w:val="24"/>
          <w:szCs w:val="24"/>
        </w:rPr>
        <w:t>)</w:t>
      </w:r>
      <w:r w:rsidR="0057518F" w:rsidRPr="00E03834">
        <w:rPr>
          <w:bCs/>
          <w:color w:val="000000" w:themeColor="text1"/>
          <w:sz w:val="24"/>
          <w:szCs w:val="24"/>
        </w:rPr>
        <w:t xml:space="preserve">; </w:t>
      </w:r>
      <w:r w:rsidRPr="00EC21E6">
        <w:rPr>
          <w:bCs/>
          <w:color w:val="000000" w:themeColor="text1"/>
          <w:sz w:val="24"/>
          <w:szCs w:val="24"/>
          <w:lang w:val="ru-RU"/>
        </w:rPr>
        <w:t>Nifedipine</w:t>
      </w:r>
      <w:r w:rsidR="00A640FF"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 xml:space="preserve">НІФЕДИПІН. </w:t>
      </w:r>
      <w:r w:rsidR="0057518F" w:rsidRPr="00E03834">
        <w:rPr>
          <w:bCs/>
          <w:color w:val="000000" w:themeColor="text1"/>
          <w:sz w:val="24"/>
          <w:szCs w:val="24"/>
        </w:rPr>
        <w:t>20 мг</w:t>
      </w:r>
      <w:r w:rsidRPr="00E03834">
        <w:rPr>
          <w:bCs/>
          <w:color w:val="000000" w:themeColor="text1"/>
          <w:sz w:val="24"/>
          <w:szCs w:val="24"/>
        </w:rPr>
        <w:t>)</w:t>
      </w:r>
      <w:r w:rsidR="0057518F" w:rsidRPr="00E03834">
        <w:rPr>
          <w:bCs/>
          <w:color w:val="000000" w:themeColor="text1"/>
          <w:sz w:val="24"/>
          <w:szCs w:val="24"/>
        </w:rPr>
        <w:t xml:space="preserve">; </w:t>
      </w:r>
      <w:r w:rsidRPr="00EC21E6">
        <w:rPr>
          <w:bCs/>
          <w:color w:val="000000" w:themeColor="text1"/>
          <w:sz w:val="24"/>
          <w:szCs w:val="24"/>
          <w:lang w:val="ru-RU"/>
        </w:rPr>
        <w:t>Nifuroxazide</w:t>
      </w:r>
      <w:r w:rsidR="0057518F" w:rsidRPr="00E03834">
        <w:rPr>
          <w:bCs/>
          <w:color w:val="000000" w:themeColor="text1"/>
          <w:sz w:val="24"/>
          <w:szCs w:val="24"/>
        </w:rPr>
        <w:t xml:space="preserve"> (</w:t>
      </w:r>
      <w:r w:rsidRPr="00E03834">
        <w:rPr>
          <w:bCs/>
          <w:color w:val="000000" w:themeColor="text1"/>
          <w:sz w:val="24"/>
          <w:szCs w:val="24"/>
        </w:rPr>
        <w:t>НІФУРОКСАЗИД. 100 мл</w:t>
      </w:r>
      <w:r w:rsidR="0057518F" w:rsidRPr="00E03834">
        <w:rPr>
          <w:bCs/>
          <w:color w:val="000000" w:themeColor="text1"/>
          <w:sz w:val="24"/>
          <w:szCs w:val="24"/>
        </w:rPr>
        <w:t xml:space="preserve">); </w:t>
      </w:r>
      <w:r w:rsidRPr="00E03834">
        <w:rPr>
          <w:bCs/>
          <w:color w:val="000000" w:themeColor="text1"/>
          <w:sz w:val="24"/>
          <w:szCs w:val="24"/>
        </w:rPr>
        <w:t xml:space="preserve"> </w:t>
      </w:r>
      <w:r w:rsidRPr="00EC21E6">
        <w:rPr>
          <w:bCs/>
          <w:color w:val="000000" w:themeColor="text1"/>
          <w:sz w:val="24"/>
          <w:szCs w:val="24"/>
          <w:lang w:val="ru-RU"/>
        </w:rPr>
        <w:t>Nifuroxazide</w:t>
      </w:r>
      <w:r w:rsidR="0057518F" w:rsidRPr="00E03834">
        <w:rPr>
          <w:bCs/>
          <w:color w:val="000000" w:themeColor="text1"/>
          <w:sz w:val="24"/>
          <w:szCs w:val="24"/>
        </w:rPr>
        <w:t xml:space="preserve"> (</w:t>
      </w:r>
      <w:r w:rsidRPr="00E03834">
        <w:rPr>
          <w:bCs/>
          <w:color w:val="000000" w:themeColor="text1"/>
          <w:sz w:val="24"/>
          <w:szCs w:val="24"/>
        </w:rPr>
        <w:t>НІФУРОКСАЗИД. № 30)</w:t>
      </w:r>
      <w:r w:rsidR="0057518F" w:rsidRPr="00E03834">
        <w:rPr>
          <w:bCs/>
          <w:color w:val="000000" w:themeColor="text1"/>
          <w:sz w:val="24"/>
          <w:szCs w:val="24"/>
        </w:rPr>
        <w:t xml:space="preserve">; </w:t>
      </w:r>
      <w:r w:rsidRPr="00EC21E6">
        <w:rPr>
          <w:bCs/>
          <w:color w:val="000000" w:themeColor="text1"/>
          <w:sz w:val="24"/>
          <w:szCs w:val="24"/>
          <w:lang w:val="ru-RU"/>
        </w:rPr>
        <w:t>Nifuroxazide</w:t>
      </w:r>
      <w:r w:rsidRPr="00E03834">
        <w:rPr>
          <w:bCs/>
          <w:color w:val="000000" w:themeColor="text1"/>
          <w:sz w:val="24"/>
          <w:szCs w:val="24"/>
        </w:rPr>
        <w:tab/>
      </w:r>
      <w:r w:rsidR="0057518F" w:rsidRPr="00E03834">
        <w:rPr>
          <w:bCs/>
          <w:color w:val="000000" w:themeColor="text1"/>
          <w:sz w:val="24"/>
          <w:szCs w:val="24"/>
        </w:rPr>
        <w:t>(</w:t>
      </w:r>
      <w:r w:rsidRPr="00E03834">
        <w:rPr>
          <w:bCs/>
          <w:color w:val="000000" w:themeColor="text1"/>
          <w:sz w:val="24"/>
          <w:szCs w:val="24"/>
        </w:rPr>
        <w:t>НІФУРОКСАЗИД. №20)</w:t>
      </w:r>
      <w:r w:rsidR="0057518F" w:rsidRPr="00E03834">
        <w:rPr>
          <w:bCs/>
          <w:color w:val="000000" w:themeColor="text1"/>
          <w:sz w:val="24"/>
          <w:szCs w:val="24"/>
        </w:rPr>
        <w:t xml:space="preserve">; </w:t>
      </w:r>
      <w:r w:rsidRPr="00EC21E6">
        <w:rPr>
          <w:bCs/>
          <w:color w:val="000000" w:themeColor="text1"/>
          <w:sz w:val="24"/>
          <w:szCs w:val="24"/>
          <w:lang w:val="ru-RU"/>
        </w:rPr>
        <w:t>Nifuroxazide</w:t>
      </w:r>
      <w:r w:rsidR="00BD7597"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НІФУРОКСАЗИД РІХТЕР. 90 мл</w:t>
      </w:r>
      <w:r w:rsidR="0057518F" w:rsidRPr="00E03834">
        <w:rPr>
          <w:bCs/>
          <w:color w:val="000000" w:themeColor="text1"/>
          <w:sz w:val="24"/>
          <w:szCs w:val="24"/>
        </w:rPr>
        <w:t xml:space="preserve">); </w:t>
      </w:r>
      <w:r w:rsidRPr="00E03834">
        <w:rPr>
          <w:bCs/>
          <w:color w:val="000000" w:themeColor="text1"/>
          <w:sz w:val="24"/>
          <w:szCs w:val="24"/>
        </w:rPr>
        <w:t xml:space="preserve"> </w:t>
      </w:r>
      <w:r w:rsidRPr="00EC21E6">
        <w:rPr>
          <w:bCs/>
          <w:color w:val="000000" w:themeColor="text1"/>
          <w:sz w:val="24"/>
          <w:szCs w:val="24"/>
          <w:lang w:val="ru-RU"/>
        </w:rPr>
        <w:t>Nifuroxazide</w:t>
      </w:r>
      <w:r w:rsidR="0057518F" w:rsidRPr="00E03834">
        <w:rPr>
          <w:bCs/>
          <w:color w:val="000000" w:themeColor="text1"/>
          <w:sz w:val="24"/>
          <w:szCs w:val="24"/>
        </w:rPr>
        <w:t xml:space="preserve"> (</w:t>
      </w:r>
      <w:r w:rsidRPr="00E03834">
        <w:rPr>
          <w:bCs/>
          <w:color w:val="000000" w:themeColor="text1"/>
          <w:sz w:val="24"/>
          <w:szCs w:val="24"/>
        </w:rPr>
        <w:t xml:space="preserve">НІФУРОКСАЗИД РІХТЕР. </w:t>
      </w:r>
      <w:r w:rsidR="0057518F" w:rsidRPr="00E03834">
        <w:rPr>
          <w:bCs/>
          <w:color w:val="000000" w:themeColor="text1"/>
          <w:sz w:val="24"/>
          <w:szCs w:val="24"/>
        </w:rPr>
        <w:t xml:space="preserve">100 мг); </w:t>
      </w:r>
      <w:r w:rsidRPr="00EC21E6">
        <w:rPr>
          <w:bCs/>
          <w:color w:val="000000" w:themeColor="text1"/>
          <w:sz w:val="24"/>
          <w:szCs w:val="24"/>
          <w:lang w:val="ru-RU"/>
        </w:rPr>
        <w:t>Ibuprofen</w:t>
      </w:r>
      <w:r w:rsidRPr="00E03834">
        <w:rPr>
          <w:bCs/>
          <w:color w:val="000000" w:themeColor="text1"/>
          <w:sz w:val="24"/>
          <w:szCs w:val="24"/>
        </w:rPr>
        <w:t xml:space="preserve">, </w:t>
      </w:r>
      <w:r w:rsidRPr="00EC21E6">
        <w:rPr>
          <w:bCs/>
          <w:color w:val="000000" w:themeColor="text1"/>
          <w:sz w:val="24"/>
          <w:szCs w:val="24"/>
          <w:lang w:val="ru-RU"/>
        </w:rPr>
        <w:t>combinations</w:t>
      </w:r>
      <w:r w:rsidRPr="00E03834">
        <w:rPr>
          <w:bCs/>
          <w:color w:val="000000" w:themeColor="text1"/>
          <w:sz w:val="24"/>
          <w:szCs w:val="24"/>
        </w:rPr>
        <w:tab/>
      </w:r>
      <w:r w:rsidR="0057518F" w:rsidRPr="00E03834">
        <w:rPr>
          <w:bCs/>
          <w:color w:val="000000" w:themeColor="text1"/>
          <w:sz w:val="24"/>
          <w:szCs w:val="24"/>
        </w:rPr>
        <w:t>(</w:t>
      </w:r>
      <w:r w:rsidRPr="00E03834">
        <w:rPr>
          <w:bCs/>
          <w:color w:val="000000" w:themeColor="text1"/>
          <w:sz w:val="24"/>
          <w:szCs w:val="24"/>
        </w:rPr>
        <w:t>НОВІГАН®</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57518F" w:rsidRPr="00E03834">
        <w:rPr>
          <w:bCs/>
          <w:color w:val="000000" w:themeColor="text1"/>
          <w:sz w:val="24"/>
          <w:szCs w:val="24"/>
        </w:rPr>
        <w:t xml:space="preserve"> (</w:t>
      </w:r>
      <w:r w:rsidRPr="00E03834">
        <w:rPr>
          <w:bCs/>
          <w:color w:val="000000" w:themeColor="text1"/>
          <w:sz w:val="24"/>
          <w:szCs w:val="24"/>
        </w:rPr>
        <w:t>НАЗАЛОНГ® КІДС</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BD7597"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НАЗАЛОНГ®</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57518F" w:rsidRPr="00E03834">
        <w:rPr>
          <w:bCs/>
          <w:color w:val="000000" w:themeColor="text1"/>
          <w:sz w:val="24"/>
          <w:szCs w:val="24"/>
        </w:rPr>
        <w:t xml:space="preserve"> (</w:t>
      </w:r>
      <w:r w:rsidRPr="00E03834">
        <w:rPr>
          <w:bCs/>
          <w:color w:val="000000" w:themeColor="text1"/>
          <w:sz w:val="24"/>
          <w:szCs w:val="24"/>
        </w:rPr>
        <w:t xml:space="preserve">НАЗИВІН СЕНСИТИВ® . 0,05% </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603D5D"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 xml:space="preserve">НАЗИВІН® СЕНСИТИВ. 0,025% </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57518F" w:rsidRPr="00E03834">
        <w:rPr>
          <w:bCs/>
          <w:color w:val="000000" w:themeColor="text1"/>
          <w:sz w:val="24"/>
          <w:szCs w:val="24"/>
        </w:rPr>
        <w:t xml:space="preserve"> (</w:t>
      </w:r>
      <w:r w:rsidRPr="00E03834">
        <w:rPr>
          <w:bCs/>
          <w:color w:val="000000" w:themeColor="text1"/>
          <w:sz w:val="24"/>
          <w:szCs w:val="24"/>
        </w:rPr>
        <w:t>НАЗИВІН®</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Pr="00E03834">
        <w:rPr>
          <w:bCs/>
          <w:color w:val="000000" w:themeColor="text1"/>
          <w:sz w:val="24"/>
          <w:szCs w:val="24"/>
        </w:rPr>
        <w:tab/>
      </w:r>
      <w:r w:rsidR="0057518F" w:rsidRPr="00E03834">
        <w:rPr>
          <w:bCs/>
          <w:color w:val="000000" w:themeColor="text1"/>
          <w:sz w:val="24"/>
          <w:szCs w:val="24"/>
        </w:rPr>
        <w:t>(</w:t>
      </w:r>
      <w:r w:rsidRPr="00E03834">
        <w:rPr>
          <w:bCs/>
          <w:color w:val="000000" w:themeColor="text1"/>
          <w:sz w:val="24"/>
          <w:szCs w:val="24"/>
        </w:rPr>
        <w:t>НАЗОЛ® АДВАНС</w:t>
      </w:r>
      <w:r w:rsidR="0057518F" w:rsidRPr="00E03834">
        <w:rPr>
          <w:bCs/>
          <w:color w:val="000000" w:themeColor="text1"/>
          <w:sz w:val="24"/>
          <w:szCs w:val="24"/>
        </w:rPr>
        <w:t xml:space="preserve">); </w:t>
      </w:r>
      <w:r w:rsidRPr="00EC21E6">
        <w:rPr>
          <w:bCs/>
          <w:color w:val="000000" w:themeColor="text1"/>
          <w:sz w:val="24"/>
          <w:szCs w:val="24"/>
          <w:lang w:val="ru-RU"/>
        </w:rPr>
        <w:t>Phenylephrine</w:t>
      </w:r>
      <w:r w:rsidR="0057518F" w:rsidRPr="00E03834">
        <w:rPr>
          <w:bCs/>
          <w:color w:val="000000" w:themeColor="text1"/>
          <w:sz w:val="24"/>
          <w:szCs w:val="24"/>
        </w:rPr>
        <w:t xml:space="preserve"> (</w:t>
      </w:r>
      <w:r w:rsidRPr="00E03834">
        <w:rPr>
          <w:bCs/>
          <w:color w:val="000000" w:themeColor="text1"/>
          <w:sz w:val="24"/>
          <w:szCs w:val="24"/>
        </w:rPr>
        <w:t>НАЗОЛ®КІДС</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A640FF"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НАЗОЛ</w:t>
      </w:r>
      <w:r w:rsidR="0057518F" w:rsidRPr="00E03834">
        <w:rPr>
          <w:bCs/>
          <w:color w:val="000000" w:themeColor="text1"/>
          <w:sz w:val="24"/>
          <w:szCs w:val="24"/>
        </w:rPr>
        <w:t xml:space="preserve">); </w:t>
      </w:r>
      <w:r w:rsidRPr="00EC21E6">
        <w:rPr>
          <w:bCs/>
          <w:color w:val="000000" w:themeColor="text1"/>
          <w:sz w:val="24"/>
          <w:szCs w:val="24"/>
          <w:lang w:val="ru-RU"/>
        </w:rPr>
        <w:t>Interferon</w:t>
      </w:r>
      <w:r w:rsidRPr="00E03834">
        <w:rPr>
          <w:bCs/>
          <w:color w:val="000000" w:themeColor="text1"/>
          <w:sz w:val="24"/>
          <w:szCs w:val="24"/>
        </w:rPr>
        <w:t xml:space="preserve"> </w:t>
      </w:r>
      <w:r w:rsidRPr="00EC21E6">
        <w:rPr>
          <w:bCs/>
          <w:color w:val="000000" w:themeColor="text1"/>
          <w:sz w:val="24"/>
          <w:szCs w:val="24"/>
          <w:lang w:val="ru-RU"/>
        </w:rPr>
        <w:t>alfa</w:t>
      </w:r>
      <w:r w:rsidRPr="00E03834">
        <w:rPr>
          <w:bCs/>
          <w:color w:val="000000" w:themeColor="text1"/>
          <w:sz w:val="24"/>
          <w:szCs w:val="24"/>
        </w:rPr>
        <w:t>-2</w:t>
      </w:r>
      <w:r w:rsidRPr="00EC21E6">
        <w:rPr>
          <w:bCs/>
          <w:color w:val="000000" w:themeColor="text1"/>
          <w:sz w:val="24"/>
          <w:szCs w:val="24"/>
          <w:lang w:val="ru-RU"/>
        </w:rPr>
        <w:t>b</w:t>
      </w:r>
      <w:r w:rsidR="00A640FF" w:rsidRPr="00E03834">
        <w:rPr>
          <w:bCs/>
          <w:color w:val="000000" w:themeColor="text1"/>
          <w:sz w:val="24"/>
          <w:szCs w:val="24"/>
        </w:rPr>
        <w:t xml:space="preserve"> </w:t>
      </w:r>
      <w:r w:rsidR="0057518F" w:rsidRPr="00E03834">
        <w:rPr>
          <w:bCs/>
          <w:color w:val="000000" w:themeColor="text1"/>
          <w:sz w:val="24"/>
          <w:szCs w:val="24"/>
        </w:rPr>
        <w:t xml:space="preserve">(НАЗОФЕРОН®. Краплі); </w:t>
      </w:r>
      <w:r w:rsidRPr="00EC21E6">
        <w:rPr>
          <w:bCs/>
          <w:color w:val="000000" w:themeColor="text1"/>
          <w:sz w:val="24"/>
          <w:szCs w:val="24"/>
          <w:lang w:val="ru-RU"/>
        </w:rPr>
        <w:t>Interferon</w:t>
      </w:r>
      <w:r w:rsidRPr="00E03834">
        <w:rPr>
          <w:bCs/>
          <w:color w:val="000000" w:themeColor="text1"/>
          <w:sz w:val="24"/>
          <w:szCs w:val="24"/>
        </w:rPr>
        <w:t xml:space="preserve"> </w:t>
      </w:r>
      <w:r w:rsidRPr="00EC21E6">
        <w:rPr>
          <w:bCs/>
          <w:color w:val="000000" w:themeColor="text1"/>
          <w:sz w:val="24"/>
          <w:szCs w:val="24"/>
          <w:lang w:val="ru-RU"/>
        </w:rPr>
        <w:t>alfa</w:t>
      </w:r>
      <w:r w:rsidRPr="00E03834">
        <w:rPr>
          <w:bCs/>
          <w:color w:val="000000" w:themeColor="text1"/>
          <w:sz w:val="24"/>
          <w:szCs w:val="24"/>
        </w:rPr>
        <w:t>-2</w:t>
      </w:r>
      <w:r w:rsidRPr="00EC21E6">
        <w:rPr>
          <w:bCs/>
          <w:color w:val="000000" w:themeColor="text1"/>
          <w:sz w:val="24"/>
          <w:szCs w:val="24"/>
          <w:lang w:val="ru-RU"/>
        </w:rPr>
        <w:t>b</w:t>
      </w:r>
      <w:r w:rsidR="0057518F" w:rsidRPr="00E03834">
        <w:rPr>
          <w:bCs/>
          <w:color w:val="000000" w:themeColor="text1"/>
          <w:sz w:val="24"/>
          <w:szCs w:val="24"/>
        </w:rPr>
        <w:t xml:space="preserve"> (НАЗОФЕРОН®. Спрей); </w:t>
      </w:r>
      <w:r w:rsidRPr="00EC21E6">
        <w:rPr>
          <w:bCs/>
          <w:color w:val="000000" w:themeColor="text1"/>
          <w:sz w:val="24"/>
          <w:szCs w:val="24"/>
          <w:lang w:val="ru-RU"/>
        </w:rPr>
        <w:t>Nimesulide</w:t>
      </w:r>
      <w:r w:rsidR="00603D5D"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НАЙЗ®</w:t>
      </w:r>
      <w:r w:rsidR="0057518F" w:rsidRPr="00E03834">
        <w:rPr>
          <w:bCs/>
          <w:color w:val="000000" w:themeColor="text1"/>
          <w:sz w:val="24"/>
          <w:szCs w:val="24"/>
        </w:rPr>
        <w:t xml:space="preserve">); </w:t>
      </w:r>
      <w:r w:rsidRPr="00EC21E6">
        <w:rPr>
          <w:bCs/>
          <w:color w:val="000000" w:themeColor="text1"/>
          <w:sz w:val="24"/>
          <w:szCs w:val="24"/>
          <w:lang w:val="ru-RU"/>
        </w:rPr>
        <w:t>Nalbuphine</w:t>
      </w:r>
      <w:r w:rsidR="0057518F" w:rsidRPr="00E03834">
        <w:rPr>
          <w:bCs/>
          <w:color w:val="000000" w:themeColor="text1"/>
          <w:sz w:val="24"/>
          <w:szCs w:val="24"/>
        </w:rPr>
        <w:t xml:space="preserve"> (</w:t>
      </w:r>
      <w:r w:rsidRPr="00E03834">
        <w:rPr>
          <w:bCs/>
          <w:color w:val="000000" w:themeColor="text1"/>
          <w:sz w:val="24"/>
          <w:szCs w:val="24"/>
        </w:rPr>
        <w:t>НАЛБАКСОН</w:t>
      </w:r>
      <w:r w:rsidR="0057518F" w:rsidRPr="00E03834">
        <w:rPr>
          <w:bCs/>
          <w:color w:val="000000" w:themeColor="text1"/>
          <w:sz w:val="24"/>
          <w:szCs w:val="24"/>
        </w:rPr>
        <w:t xml:space="preserve">); </w:t>
      </w:r>
      <w:r w:rsidRPr="00EC21E6">
        <w:rPr>
          <w:bCs/>
          <w:color w:val="000000" w:themeColor="text1"/>
          <w:sz w:val="24"/>
          <w:szCs w:val="24"/>
          <w:lang w:val="ru-RU"/>
        </w:rPr>
        <w:t>Nalbuphine</w:t>
      </w:r>
      <w:r w:rsidR="00BD7597" w:rsidRPr="00E03834">
        <w:rPr>
          <w:bCs/>
          <w:color w:val="000000" w:themeColor="text1"/>
          <w:sz w:val="24"/>
          <w:szCs w:val="24"/>
        </w:rPr>
        <w:t xml:space="preserve"> (</w:t>
      </w:r>
      <w:r w:rsidRPr="00E03834">
        <w:rPr>
          <w:bCs/>
          <w:color w:val="000000" w:themeColor="text1"/>
          <w:sz w:val="24"/>
          <w:szCs w:val="24"/>
        </w:rPr>
        <w:t xml:space="preserve">НАЛБУФІН. </w:t>
      </w:r>
      <w:r w:rsidR="00BD7597" w:rsidRPr="00E03834">
        <w:rPr>
          <w:bCs/>
          <w:color w:val="000000" w:themeColor="text1"/>
          <w:sz w:val="24"/>
          <w:szCs w:val="24"/>
        </w:rPr>
        <w:t xml:space="preserve">1 мл); </w:t>
      </w:r>
      <w:r w:rsidRPr="00EC21E6">
        <w:rPr>
          <w:bCs/>
          <w:color w:val="000000" w:themeColor="text1"/>
          <w:sz w:val="24"/>
          <w:szCs w:val="24"/>
          <w:lang w:val="ru-RU"/>
        </w:rPr>
        <w:t>Nalbuphine</w:t>
      </w:r>
      <w:r w:rsidR="00603D5D" w:rsidRPr="00E03834">
        <w:rPr>
          <w:bCs/>
          <w:color w:val="000000" w:themeColor="text1"/>
          <w:sz w:val="24"/>
          <w:szCs w:val="24"/>
        </w:rPr>
        <w:t xml:space="preserve"> </w:t>
      </w:r>
      <w:r w:rsidR="00BD7597" w:rsidRPr="00E03834">
        <w:rPr>
          <w:bCs/>
          <w:color w:val="000000" w:themeColor="text1"/>
          <w:sz w:val="24"/>
          <w:szCs w:val="24"/>
        </w:rPr>
        <w:t>(</w:t>
      </w:r>
      <w:r w:rsidRPr="00E03834">
        <w:rPr>
          <w:bCs/>
          <w:color w:val="000000" w:themeColor="text1"/>
          <w:sz w:val="24"/>
          <w:szCs w:val="24"/>
        </w:rPr>
        <w:t>НАЛБУФІН. 2 мл</w:t>
      </w:r>
      <w:r w:rsidR="00BD7597" w:rsidRPr="00E03834">
        <w:rPr>
          <w:bCs/>
          <w:color w:val="000000" w:themeColor="text1"/>
          <w:sz w:val="24"/>
          <w:szCs w:val="24"/>
        </w:rPr>
        <w:t xml:space="preserve">); </w:t>
      </w:r>
      <w:r w:rsidRPr="00E03834">
        <w:rPr>
          <w:bCs/>
          <w:color w:val="000000" w:themeColor="text1"/>
          <w:sz w:val="24"/>
          <w:szCs w:val="24"/>
        </w:rPr>
        <w:t xml:space="preserve"> </w:t>
      </w:r>
      <w:r w:rsidRPr="00EC21E6">
        <w:rPr>
          <w:bCs/>
          <w:color w:val="000000" w:themeColor="text1"/>
          <w:sz w:val="24"/>
          <w:szCs w:val="24"/>
          <w:lang w:val="ru-RU"/>
        </w:rPr>
        <w:t>Adenosine</w:t>
      </w:r>
      <w:r w:rsidR="00BD7597" w:rsidRPr="00E03834">
        <w:rPr>
          <w:bCs/>
          <w:color w:val="000000" w:themeColor="text1"/>
          <w:sz w:val="24"/>
          <w:szCs w:val="24"/>
        </w:rPr>
        <w:t xml:space="preserve"> (</w:t>
      </w:r>
      <w:r w:rsidRPr="00E03834">
        <w:rPr>
          <w:bCs/>
          <w:color w:val="000000" w:themeColor="text1"/>
          <w:sz w:val="24"/>
          <w:szCs w:val="24"/>
        </w:rPr>
        <w:t>НАТРІЮ АДЕНОЗИНТРИФОСФАТ</w:t>
      </w:r>
      <w:r w:rsidR="00BD7597" w:rsidRPr="00E03834">
        <w:rPr>
          <w:bCs/>
          <w:color w:val="000000" w:themeColor="text1"/>
          <w:sz w:val="24"/>
          <w:szCs w:val="24"/>
        </w:rPr>
        <w:t xml:space="preserve">); </w:t>
      </w:r>
      <w:r w:rsidRPr="00EC21E6">
        <w:rPr>
          <w:bCs/>
          <w:color w:val="000000" w:themeColor="text1"/>
          <w:sz w:val="24"/>
          <w:szCs w:val="24"/>
          <w:lang w:val="ru-RU"/>
        </w:rPr>
        <w:t>Thiosulfate</w:t>
      </w:r>
      <w:r w:rsidRPr="00E03834">
        <w:rPr>
          <w:bCs/>
          <w:color w:val="000000" w:themeColor="text1"/>
          <w:sz w:val="24"/>
          <w:szCs w:val="24"/>
        </w:rPr>
        <w:tab/>
      </w:r>
      <w:r w:rsidR="00BD7597" w:rsidRPr="00E03834">
        <w:rPr>
          <w:bCs/>
          <w:color w:val="000000" w:themeColor="text1"/>
          <w:sz w:val="24"/>
          <w:szCs w:val="24"/>
        </w:rPr>
        <w:t>(</w:t>
      </w:r>
      <w:r w:rsidRPr="00E03834">
        <w:rPr>
          <w:bCs/>
          <w:color w:val="000000" w:themeColor="text1"/>
          <w:sz w:val="24"/>
          <w:szCs w:val="24"/>
        </w:rPr>
        <w:t>НАТРІЮ ТІОСУЛЬФАТ-ДАРНИЦЯ</w:t>
      </w:r>
      <w:r w:rsidR="00BD7597" w:rsidRPr="00E03834">
        <w:rPr>
          <w:bCs/>
          <w:color w:val="000000" w:themeColor="text1"/>
          <w:sz w:val="24"/>
          <w:szCs w:val="24"/>
        </w:rPr>
        <w:t xml:space="preserve">); </w:t>
      </w:r>
      <w:r w:rsidRPr="00EC21E6">
        <w:rPr>
          <w:bCs/>
          <w:color w:val="000000" w:themeColor="text1"/>
          <w:sz w:val="24"/>
          <w:szCs w:val="24"/>
          <w:lang w:val="ru-RU"/>
        </w:rPr>
        <w:t>Amoxicillin</w:t>
      </w:r>
      <w:r w:rsidR="00BD7597" w:rsidRPr="00E03834">
        <w:rPr>
          <w:bCs/>
          <w:color w:val="000000" w:themeColor="text1"/>
          <w:sz w:val="24"/>
          <w:szCs w:val="24"/>
        </w:rPr>
        <w:t xml:space="preserve"> (</w:t>
      </w:r>
      <w:r w:rsidRPr="00E03834">
        <w:rPr>
          <w:bCs/>
          <w:color w:val="000000" w:themeColor="text1"/>
          <w:sz w:val="24"/>
          <w:szCs w:val="24"/>
        </w:rPr>
        <w:t>ОСПАМОКС ДТ</w:t>
      </w:r>
      <w:r w:rsidR="00BD7597" w:rsidRPr="00E03834">
        <w:rPr>
          <w:bCs/>
          <w:color w:val="000000" w:themeColor="text1"/>
          <w:sz w:val="24"/>
          <w:szCs w:val="24"/>
        </w:rPr>
        <w:t xml:space="preserve">); </w:t>
      </w:r>
      <w:r w:rsidRPr="00EC21E6">
        <w:rPr>
          <w:bCs/>
          <w:color w:val="000000" w:themeColor="text1"/>
          <w:sz w:val="24"/>
          <w:szCs w:val="24"/>
          <w:lang w:val="ru-RU"/>
        </w:rPr>
        <w:t>Comb</w:t>
      </w:r>
      <w:r w:rsidRPr="00E03834">
        <w:rPr>
          <w:bCs/>
          <w:color w:val="000000" w:themeColor="text1"/>
          <w:sz w:val="24"/>
          <w:szCs w:val="24"/>
        </w:rPr>
        <w:t xml:space="preserve"> </w:t>
      </w:r>
      <w:r w:rsidRPr="00EC21E6">
        <w:rPr>
          <w:bCs/>
          <w:color w:val="000000" w:themeColor="text1"/>
          <w:sz w:val="24"/>
          <w:szCs w:val="24"/>
          <w:lang w:val="ru-RU"/>
        </w:rPr>
        <w:t>drug</w:t>
      </w:r>
      <w:r w:rsidR="00BD7597" w:rsidRPr="00E03834">
        <w:rPr>
          <w:bCs/>
          <w:color w:val="000000" w:themeColor="text1"/>
          <w:sz w:val="24"/>
          <w:szCs w:val="24"/>
        </w:rPr>
        <w:t xml:space="preserve"> (</w:t>
      </w:r>
      <w:r w:rsidRPr="00E03834">
        <w:rPr>
          <w:bCs/>
          <w:color w:val="000000" w:themeColor="text1"/>
          <w:sz w:val="24"/>
          <w:szCs w:val="24"/>
        </w:rPr>
        <w:t>ОСТЕОЛОН</w:t>
      </w:r>
      <w:r w:rsidR="00BD7597" w:rsidRPr="00E03834">
        <w:rPr>
          <w:bCs/>
          <w:color w:val="000000" w:themeColor="text1"/>
          <w:sz w:val="24"/>
          <w:szCs w:val="24"/>
        </w:rPr>
        <w:t xml:space="preserve">); </w:t>
      </w:r>
      <w:r w:rsidRPr="00EC21E6">
        <w:rPr>
          <w:bCs/>
          <w:color w:val="000000" w:themeColor="text1"/>
          <w:sz w:val="24"/>
          <w:szCs w:val="24"/>
          <w:lang w:val="ru-RU"/>
        </w:rPr>
        <w:t>Comb</w:t>
      </w:r>
      <w:r w:rsidRPr="00E03834">
        <w:rPr>
          <w:bCs/>
          <w:color w:val="000000" w:themeColor="text1"/>
          <w:sz w:val="24"/>
          <w:szCs w:val="24"/>
        </w:rPr>
        <w:t xml:space="preserve"> </w:t>
      </w:r>
      <w:r w:rsidRPr="00EC21E6">
        <w:rPr>
          <w:bCs/>
          <w:color w:val="000000" w:themeColor="text1"/>
          <w:sz w:val="24"/>
          <w:szCs w:val="24"/>
          <w:lang w:val="ru-RU"/>
        </w:rPr>
        <w:t>drug</w:t>
      </w:r>
      <w:r w:rsidR="00BD7597" w:rsidRPr="00E03834">
        <w:rPr>
          <w:bCs/>
          <w:color w:val="000000" w:themeColor="text1"/>
          <w:sz w:val="24"/>
          <w:szCs w:val="24"/>
        </w:rPr>
        <w:t xml:space="preserve"> (ОТИПАКС®); </w:t>
      </w:r>
      <w:r w:rsidRPr="00EC21E6">
        <w:rPr>
          <w:bCs/>
          <w:color w:val="000000" w:themeColor="text1"/>
          <w:sz w:val="24"/>
          <w:szCs w:val="24"/>
          <w:lang w:val="ru-RU"/>
        </w:rPr>
        <w:t>Comb</w:t>
      </w:r>
      <w:r w:rsidRPr="00E03834">
        <w:rPr>
          <w:bCs/>
          <w:color w:val="000000" w:themeColor="text1"/>
          <w:sz w:val="24"/>
          <w:szCs w:val="24"/>
        </w:rPr>
        <w:t xml:space="preserve"> </w:t>
      </w:r>
      <w:r w:rsidRPr="00EC21E6">
        <w:rPr>
          <w:bCs/>
          <w:color w:val="000000" w:themeColor="text1"/>
          <w:sz w:val="24"/>
          <w:szCs w:val="24"/>
          <w:lang w:val="ru-RU"/>
        </w:rPr>
        <w:t>drug</w:t>
      </w:r>
      <w:r w:rsidR="00C54644" w:rsidRPr="00E03834">
        <w:rPr>
          <w:bCs/>
          <w:color w:val="000000" w:themeColor="text1"/>
          <w:sz w:val="24"/>
          <w:szCs w:val="24"/>
        </w:rPr>
        <w:t xml:space="preserve"> </w:t>
      </w:r>
      <w:r w:rsidR="00BD7597" w:rsidRPr="00E03834">
        <w:rPr>
          <w:bCs/>
          <w:color w:val="000000" w:themeColor="text1"/>
          <w:sz w:val="24"/>
          <w:szCs w:val="24"/>
        </w:rPr>
        <w:t>(</w:t>
      </w:r>
      <w:r w:rsidRPr="00E03834">
        <w:rPr>
          <w:bCs/>
          <w:color w:val="000000" w:themeColor="text1"/>
          <w:sz w:val="24"/>
          <w:szCs w:val="24"/>
        </w:rPr>
        <w:t>ОТОТОН®</w:t>
      </w:r>
      <w:r w:rsidR="00BD7597" w:rsidRPr="00E03834">
        <w:rPr>
          <w:bCs/>
          <w:color w:val="000000" w:themeColor="text1"/>
          <w:sz w:val="24"/>
          <w:szCs w:val="24"/>
        </w:rPr>
        <w:t xml:space="preserve">); </w:t>
      </w:r>
      <w:r w:rsidR="00603D5D" w:rsidRPr="00603D5D">
        <w:rPr>
          <w:bCs/>
          <w:color w:val="000000" w:themeColor="text1"/>
          <w:sz w:val="24"/>
          <w:szCs w:val="24"/>
          <w:lang w:val="ru-RU"/>
        </w:rPr>
        <w:t>Xylometazoline</w:t>
      </w:r>
      <w:r w:rsidR="00603D5D" w:rsidRPr="00E03834">
        <w:rPr>
          <w:bCs/>
          <w:color w:val="000000" w:themeColor="text1"/>
          <w:sz w:val="24"/>
          <w:szCs w:val="24"/>
        </w:rPr>
        <w:t xml:space="preserve"> (ОТРИВІН З МЕНТОЛОМ ТА ЕВКАЛІПТОМ);</w:t>
      </w:r>
      <w:r w:rsidR="00C54644" w:rsidRPr="00E03834">
        <w:rPr>
          <w:bCs/>
          <w:color w:val="000000" w:themeColor="text1"/>
          <w:sz w:val="24"/>
          <w:szCs w:val="24"/>
        </w:rPr>
        <w:t xml:space="preserve"> </w:t>
      </w:r>
      <w:r w:rsidR="00603D5D" w:rsidRPr="00603D5D">
        <w:rPr>
          <w:bCs/>
          <w:color w:val="000000" w:themeColor="text1"/>
          <w:sz w:val="24"/>
          <w:szCs w:val="24"/>
          <w:lang w:val="ru-RU"/>
        </w:rPr>
        <w:t>Xylometazoline</w:t>
      </w:r>
      <w:r w:rsidR="00603D5D" w:rsidRPr="00E03834">
        <w:rPr>
          <w:bCs/>
          <w:color w:val="000000" w:themeColor="text1"/>
          <w:sz w:val="24"/>
          <w:szCs w:val="24"/>
        </w:rPr>
        <w:t xml:space="preserve"> (ОТРИВІН); </w:t>
      </w:r>
      <w:r w:rsidR="00603D5D" w:rsidRPr="00603D5D">
        <w:rPr>
          <w:bCs/>
          <w:color w:val="000000" w:themeColor="text1"/>
          <w:sz w:val="24"/>
          <w:szCs w:val="24"/>
          <w:lang w:val="ru-RU"/>
        </w:rPr>
        <w:t>Comb</w:t>
      </w:r>
      <w:r w:rsidR="00603D5D" w:rsidRPr="00E03834">
        <w:rPr>
          <w:bCs/>
          <w:color w:val="000000" w:themeColor="text1"/>
          <w:sz w:val="24"/>
          <w:szCs w:val="24"/>
        </w:rPr>
        <w:t xml:space="preserve"> </w:t>
      </w:r>
      <w:r w:rsidR="00603D5D" w:rsidRPr="00603D5D">
        <w:rPr>
          <w:bCs/>
          <w:color w:val="000000" w:themeColor="text1"/>
          <w:sz w:val="24"/>
          <w:szCs w:val="24"/>
          <w:lang w:val="ru-RU"/>
        </w:rPr>
        <w:t>drug</w:t>
      </w:r>
      <w:r w:rsidR="00603D5D" w:rsidRPr="00E03834">
        <w:rPr>
          <w:bCs/>
          <w:color w:val="000000" w:themeColor="text1"/>
          <w:sz w:val="24"/>
          <w:szCs w:val="24"/>
        </w:rPr>
        <w:t xml:space="preserve"> (ОФЛОКАЇН-ДАРНИЦЯ®. Мазь);  </w:t>
      </w:r>
      <w:r w:rsidR="00603D5D" w:rsidRPr="00603D5D">
        <w:rPr>
          <w:bCs/>
          <w:color w:val="000000" w:themeColor="text1"/>
          <w:sz w:val="24"/>
          <w:szCs w:val="24"/>
          <w:lang w:val="ru-RU"/>
        </w:rPr>
        <w:t>Ofloxacin</w:t>
      </w:r>
      <w:r w:rsidR="00603D5D" w:rsidRPr="00E03834">
        <w:rPr>
          <w:bCs/>
          <w:color w:val="000000" w:themeColor="text1"/>
          <w:sz w:val="24"/>
          <w:szCs w:val="24"/>
        </w:rPr>
        <w:t xml:space="preserve"> (ОФЛОКСАЦИН-ДАРНИЦЯ. Таблетки);  </w:t>
      </w:r>
      <w:r w:rsidR="00603D5D" w:rsidRPr="00603D5D">
        <w:rPr>
          <w:bCs/>
          <w:color w:val="000000" w:themeColor="text1"/>
          <w:sz w:val="24"/>
          <w:szCs w:val="24"/>
          <w:lang w:val="ru-RU"/>
        </w:rPr>
        <w:t>Carbomer</w:t>
      </w:r>
      <w:r w:rsidR="00603D5D" w:rsidRPr="00E03834">
        <w:rPr>
          <w:bCs/>
          <w:color w:val="000000" w:themeColor="text1"/>
          <w:sz w:val="24"/>
          <w:szCs w:val="24"/>
        </w:rPr>
        <w:t xml:space="preserve"> (ОФТАГЕЛЬ®); </w:t>
      </w:r>
      <w:r w:rsidR="00603D5D" w:rsidRPr="00603D5D">
        <w:rPr>
          <w:bCs/>
          <w:color w:val="000000" w:themeColor="text1"/>
          <w:sz w:val="24"/>
          <w:szCs w:val="24"/>
          <w:lang w:val="ru-RU"/>
        </w:rPr>
        <w:t>Myramistin</w:t>
      </w:r>
      <w:r w:rsidR="00603D5D" w:rsidRPr="00E03834">
        <w:rPr>
          <w:bCs/>
          <w:color w:val="000000" w:themeColor="text1"/>
          <w:sz w:val="24"/>
          <w:szCs w:val="24"/>
        </w:rPr>
        <w:t xml:space="preserve"> (ОФТАМІРИН);  </w:t>
      </w:r>
      <w:r w:rsidR="00603D5D" w:rsidRPr="00603D5D">
        <w:rPr>
          <w:bCs/>
          <w:color w:val="000000" w:themeColor="text1"/>
          <w:sz w:val="24"/>
          <w:szCs w:val="24"/>
          <w:lang w:val="ru-RU"/>
        </w:rPr>
        <w:t>Dexamethasone</w:t>
      </w:r>
      <w:r w:rsidR="00603D5D" w:rsidRPr="00E03834">
        <w:rPr>
          <w:bCs/>
          <w:color w:val="000000" w:themeColor="text1"/>
          <w:sz w:val="24"/>
          <w:szCs w:val="24"/>
        </w:rPr>
        <w:t xml:space="preserve"> (ОФТАН® ДЕКСАМЕТАЗОН); </w:t>
      </w:r>
      <w:r w:rsidR="00603D5D" w:rsidRPr="00603D5D">
        <w:rPr>
          <w:bCs/>
          <w:color w:val="000000" w:themeColor="text1"/>
          <w:sz w:val="24"/>
          <w:szCs w:val="24"/>
          <w:lang w:val="ru-RU"/>
        </w:rPr>
        <w:t>Comb</w:t>
      </w:r>
      <w:r w:rsidR="00603D5D" w:rsidRPr="00E03834">
        <w:rPr>
          <w:bCs/>
          <w:color w:val="000000" w:themeColor="text1"/>
          <w:sz w:val="24"/>
          <w:szCs w:val="24"/>
        </w:rPr>
        <w:t xml:space="preserve"> </w:t>
      </w:r>
      <w:r w:rsidR="00603D5D" w:rsidRPr="00603D5D">
        <w:rPr>
          <w:bCs/>
          <w:color w:val="000000" w:themeColor="text1"/>
          <w:sz w:val="24"/>
          <w:szCs w:val="24"/>
          <w:lang w:val="ru-RU"/>
        </w:rPr>
        <w:t>drug</w:t>
      </w:r>
      <w:r w:rsidR="00603D5D" w:rsidRPr="00E03834">
        <w:rPr>
          <w:bCs/>
          <w:color w:val="000000" w:themeColor="text1"/>
          <w:sz w:val="24"/>
          <w:szCs w:val="24"/>
        </w:rPr>
        <w:t xml:space="preserve"> (ОФТАН® КАТАХРОМ); </w:t>
      </w:r>
      <w:r w:rsidR="00603D5D" w:rsidRPr="00603D5D">
        <w:rPr>
          <w:bCs/>
          <w:color w:val="000000" w:themeColor="text1"/>
          <w:sz w:val="24"/>
          <w:szCs w:val="24"/>
          <w:lang w:val="ru-RU"/>
        </w:rPr>
        <w:t>Sodium</w:t>
      </w:r>
      <w:r w:rsidR="00603D5D" w:rsidRPr="00E03834">
        <w:rPr>
          <w:bCs/>
          <w:color w:val="000000" w:themeColor="text1"/>
          <w:sz w:val="24"/>
          <w:szCs w:val="24"/>
        </w:rPr>
        <w:t xml:space="preserve"> </w:t>
      </w:r>
      <w:r w:rsidR="00603D5D" w:rsidRPr="00603D5D">
        <w:rPr>
          <w:bCs/>
          <w:color w:val="000000" w:themeColor="text1"/>
          <w:sz w:val="24"/>
          <w:szCs w:val="24"/>
          <w:lang w:val="ru-RU"/>
        </w:rPr>
        <w:t>picosulfate</w:t>
      </w:r>
      <w:r w:rsidR="00C54644" w:rsidRPr="00E03834">
        <w:rPr>
          <w:bCs/>
          <w:color w:val="000000" w:themeColor="text1"/>
          <w:sz w:val="24"/>
          <w:szCs w:val="24"/>
        </w:rPr>
        <w:t xml:space="preserve"> </w:t>
      </w:r>
      <w:r w:rsidR="00603D5D" w:rsidRPr="00E03834">
        <w:rPr>
          <w:bCs/>
          <w:color w:val="000000" w:themeColor="text1"/>
          <w:sz w:val="24"/>
          <w:szCs w:val="24"/>
        </w:rPr>
        <w:t xml:space="preserve"> (ПІКОЛАКС®); </w:t>
      </w:r>
      <w:r w:rsidR="00603D5D" w:rsidRPr="00603D5D">
        <w:rPr>
          <w:bCs/>
          <w:color w:val="000000" w:themeColor="text1"/>
          <w:sz w:val="24"/>
          <w:szCs w:val="24"/>
          <w:lang w:val="ru-RU"/>
        </w:rPr>
        <w:t>Sodium</w:t>
      </w:r>
      <w:r w:rsidR="00603D5D" w:rsidRPr="00E03834">
        <w:rPr>
          <w:bCs/>
          <w:color w:val="000000" w:themeColor="text1"/>
          <w:sz w:val="24"/>
          <w:szCs w:val="24"/>
        </w:rPr>
        <w:t xml:space="preserve"> </w:t>
      </w:r>
      <w:r w:rsidR="00603D5D" w:rsidRPr="00603D5D">
        <w:rPr>
          <w:bCs/>
          <w:color w:val="000000" w:themeColor="text1"/>
          <w:sz w:val="24"/>
          <w:szCs w:val="24"/>
          <w:lang w:val="ru-RU"/>
        </w:rPr>
        <w:t>picosulfate</w:t>
      </w:r>
      <w:r w:rsidR="00603D5D" w:rsidRPr="00E03834">
        <w:rPr>
          <w:bCs/>
          <w:color w:val="000000" w:themeColor="text1"/>
          <w:sz w:val="24"/>
          <w:szCs w:val="24"/>
        </w:rPr>
        <w:t xml:space="preserve"> (ПІКОЛАКС®. Таблетки);  </w:t>
      </w:r>
      <w:r w:rsidR="00603D5D" w:rsidRPr="00603D5D">
        <w:rPr>
          <w:bCs/>
          <w:color w:val="000000" w:themeColor="text1"/>
          <w:sz w:val="24"/>
          <w:szCs w:val="24"/>
          <w:lang w:val="ru-RU"/>
        </w:rPr>
        <w:t>Comb</w:t>
      </w:r>
      <w:r w:rsidR="00603D5D" w:rsidRPr="00E03834">
        <w:rPr>
          <w:bCs/>
          <w:color w:val="000000" w:themeColor="text1"/>
          <w:sz w:val="24"/>
          <w:szCs w:val="24"/>
        </w:rPr>
        <w:t xml:space="preserve"> </w:t>
      </w:r>
      <w:r w:rsidR="00603D5D" w:rsidRPr="00603D5D">
        <w:rPr>
          <w:bCs/>
          <w:color w:val="000000" w:themeColor="text1"/>
          <w:sz w:val="24"/>
          <w:szCs w:val="24"/>
          <w:lang w:val="ru-RU"/>
        </w:rPr>
        <w:t>drug</w:t>
      </w:r>
      <w:r w:rsidR="00603D5D" w:rsidRPr="00E03834">
        <w:rPr>
          <w:bCs/>
          <w:color w:val="000000" w:themeColor="text1"/>
          <w:sz w:val="24"/>
          <w:szCs w:val="24"/>
        </w:rPr>
        <w:t xml:space="preserve"> (ПІНОСОЛ®); </w:t>
      </w:r>
      <w:r w:rsidR="00603D5D" w:rsidRPr="00603D5D">
        <w:rPr>
          <w:bCs/>
          <w:color w:val="000000" w:themeColor="text1"/>
          <w:sz w:val="24"/>
          <w:szCs w:val="24"/>
          <w:lang w:val="ru-RU"/>
        </w:rPr>
        <w:t>Piracetam</w:t>
      </w:r>
      <w:r w:rsidR="00C54644" w:rsidRPr="00E03834">
        <w:rPr>
          <w:bCs/>
          <w:color w:val="000000" w:themeColor="text1"/>
          <w:sz w:val="24"/>
          <w:szCs w:val="24"/>
        </w:rPr>
        <w:t xml:space="preserve"> </w:t>
      </w:r>
      <w:r w:rsidR="00603D5D" w:rsidRPr="00E03834">
        <w:rPr>
          <w:bCs/>
          <w:color w:val="000000" w:themeColor="text1"/>
          <w:sz w:val="24"/>
          <w:szCs w:val="24"/>
        </w:rPr>
        <w:t xml:space="preserve">(ПІРАЦЕТАМ-ДАРНИЦЯ. Розчин 200 мг/мл); </w:t>
      </w:r>
      <w:r w:rsidR="00603D5D" w:rsidRPr="00603D5D">
        <w:rPr>
          <w:bCs/>
          <w:color w:val="000000" w:themeColor="text1"/>
          <w:sz w:val="24"/>
          <w:szCs w:val="24"/>
          <w:lang w:val="ru-RU"/>
        </w:rPr>
        <w:t>Piracetam</w:t>
      </w:r>
      <w:r w:rsidR="00603D5D" w:rsidRPr="00E03834">
        <w:rPr>
          <w:bCs/>
          <w:color w:val="000000" w:themeColor="text1"/>
          <w:sz w:val="24"/>
          <w:szCs w:val="24"/>
        </w:rPr>
        <w:t xml:space="preserve"> (ПІРАЦЕТАМ-ДАРНИЦЯ. Таблетки по 400 мг);  </w:t>
      </w:r>
      <w:r w:rsidR="00603D5D" w:rsidRPr="00603D5D">
        <w:rPr>
          <w:bCs/>
          <w:color w:val="000000" w:themeColor="text1"/>
          <w:sz w:val="24"/>
          <w:szCs w:val="24"/>
          <w:lang w:val="ru-RU"/>
        </w:rPr>
        <w:t>Piracetam</w:t>
      </w:r>
      <w:r w:rsidR="00603D5D" w:rsidRPr="00E03834">
        <w:rPr>
          <w:bCs/>
          <w:color w:val="000000" w:themeColor="text1"/>
          <w:sz w:val="24"/>
          <w:szCs w:val="24"/>
        </w:rPr>
        <w:t xml:space="preserve"> (ПІРАЦЕТАМ-ДАРНИЦЯ. Таблетки 200 мг); </w:t>
      </w:r>
      <w:r w:rsidR="00603D5D" w:rsidRPr="00603D5D">
        <w:rPr>
          <w:bCs/>
          <w:color w:val="000000" w:themeColor="text1"/>
          <w:sz w:val="24"/>
          <w:szCs w:val="24"/>
          <w:lang w:val="ru-RU"/>
        </w:rPr>
        <w:t>Pyridoxine</w:t>
      </w:r>
      <w:r w:rsidR="00603D5D" w:rsidRPr="00E03834">
        <w:rPr>
          <w:bCs/>
          <w:color w:val="000000" w:themeColor="text1"/>
          <w:sz w:val="24"/>
          <w:szCs w:val="24"/>
        </w:rPr>
        <w:t xml:space="preserve"> (</w:t>
      </w:r>
      <w:r w:rsidR="00603D5D" w:rsidRPr="00603D5D">
        <w:rPr>
          <w:bCs/>
          <w:color w:val="000000" w:themeColor="text1"/>
          <w:sz w:val="24"/>
          <w:szCs w:val="24"/>
          <w:lang w:val="ru-RU"/>
        </w:rPr>
        <w:t>vit</w:t>
      </w:r>
      <w:r w:rsidR="00603D5D" w:rsidRPr="00E03834">
        <w:rPr>
          <w:bCs/>
          <w:color w:val="000000" w:themeColor="text1"/>
          <w:sz w:val="24"/>
          <w:szCs w:val="24"/>
        </w:rPr>
        <w:t xml:space="preserve"> </w:t>
      </w:r>
      <w:r w:rsidR="00603D5D" w:rsidRPr="00603D5D">
        <w:rPr>
          <w:bCs/>
          <w:color w:val="000000" w:themeColor="text1"/>
          <w:sz w:val="24"/>
          <w:szCs w:val="24"/>
          <w:lang w:val="ru-RU"/>
        </w:rPr>
        <w:t>B</w:t>
      </w:r>
      <w:r w:rsidR="00603D5D" w:rsidRPr="00E03834">
        <w:rPr>
          <w:bCs/>
          <w:color w:val="000000" w:themeColor="text1"/>
          <w:sz w:val="24"/>
          <w:szCs w:val="24"/>
        </w:rPr>
        <w:t>6)</w:t>
      </w:r>
      <w:r w:rsidR="00603D5D" w:rsidRPr="00E03834">
        <w:rPr>
          <w:bCs/>
          <w:color w:val="000000" w:themeColor="text1"/>
          <w:sz w:val="24"/>
          <w:szCs w:val="24"/>
        </w:rPr>
        <w:tab/>
        <w:t xml:space="preserve">(ПІРИДОКСИН-ДАРНИЦЯ (ВІТАМІН В6-ДАРНИЦЯ)); </w:t>
      </w:r>
      <w:r w:rsidR="00603D5D" w:rsidRPr="00603D5D">
        <w:rPr>
          <w:bCs/>
          <w:color w:val="000000" w:themeColor="text1"/>
          <w:sz w:val="24"/>
          <w:szCs w:val="24"/>
          <w:lang w:val="ru-RU"/>
        </w:rPr>
        <w:t>Pramipexole</w:t>
      </w:r>
      <w:r w:rsidR="00A640FF" w:rsidRPr="00E03834">
        <w:rPr>
          <w:bCs/>
          <w:color w:val="000000" w:themeColor="text1"/>
          <w:sz w:val="24"/>
          <w:szCs w:val="24"/>
        </w:rPr>
        <w:t xml:space="preserve"> </w:t>
      </w:r>
      <w:r w:rsidR="00603D5D" w:rsidRPr="00E03834">
        <w:rPr>
          <w:bCs/>
          <w:color w:val="000000" w:themeColor="text1"/>
          <w:sz w:val="24"/>
          <w:szCs w:val="24"/>
        </w:rPr>
        <w:t xml:space="preserve"> (ПІРИТАН. 0,25 мг);  </w:t>
      </w:r>
      <w:r w:rsidR="00603D5D" w:rsidRPr="00603D5D">
        <w:rPr>
          <w:bCs/>
          <w:color w:val="000000" w:themeColor="text1"/>
          <w:sz w:val="24"/>
          <w:szCs w:val="24"/>
          <w:lang w:val="ru-RU"/>
        </w:rPr>
        <w:t>Pramipexole</w:t>
      </w:r>
      <w:r w:rsidR="00603D5D" w:rsidRPr="00E03834">
        <w:rPr>
          <w:bCs/>
          <w:color w:val="000000" w:themeColor="text1"/>
          <w:sz w:val="24"/>
          <w:szCs w:val="24"/>
        </w:rPr>
        <w:t xml:space="preserve"> (ПІРИТАН. 1,0 мг); </w:t>
      </w:r>
      <w:r w:rsidR="00603D5D" w:rsidRPr="00603D5D">
        <w:rPr>
          <w:bCs/>
          <w:color w:val="000000" w:themeColor="text1"/>
          <w:sz w:val="24"/>
          <w:szCs w:val="24"/>
          <w:lang w:val="en-US"/>
        </w:rPr>
        <w:t>Piroxicam</w:t>
      </w:r>
      <w:r w:rsidR="00603D5D" w:rsidRPr="00E03834">
        <w:rPr>
          <w:bCs/>
          <w:color w:val="000000" w:themeColor="text1"/>
          <w:sz w:val="24"/>
          <w:szCs w:val="24"/>
        </w:rPr>
        <w:t xml:space="preserve"> (ПІРОКСИКАМ СОФАРМА);  </w:t>
      </w:r>
      <w:r w:rsidR="00603D5D" w:rsidRPr="00603D5D">
        <w:rPr>
          <w:bCs/>
          <w:color w:val="000000" w:themeColor="text1"/>
          <w:sz w:val="24"/>
          <w:szCs w:val="24"/>
          <w:lang w:val="en-US"/>
        </w:rPr>
        <w:t>Magnesium</w:t>
      </w:r>
      <w:r w:rsidR="00603D5D" w:rsidRPr="00E03834">
        <w:rPr>
          <w:bCs/>
          <w:color w:val="000000" w:themeColor="text1"/>
          <w:sz w:val="24"/>
          <w:szCs w:val="24"/>
        </w:rPr>
        <w:t xml:space="preserve"> (</w:t>
      </w:r>
      <w:r w:rsidR="00603D5D" w:rsidRPr="00603D5D">
        <w:rPr>
          <w:bCs/>
          <w:color w:val="000000" w:themeColor="text1"/>
          <w:sz w:val="24"/>
          <w:szCs w:val="24"/>
          <w:lang w:val="en-US"/>
        </w:rPr>
        <w:t>different</w:t>
      </w:r>
      <w:r w:rsidR="00603D5D" w:rsidRPr="00E03834">
        <w:rPr>
          <w:bCs/>
          <w:color w:val="000000" w:themeColor="text1"/>
          <w:sz w:val="24"/>
          <w:szCs w:val="24"/>
        </w:rPr>
        <w:t xml:space="preserve"> </w:t>
      </w:r>
      <w:r w:rsidR="00603D5D" w:rsidRPr="00603D5D">
        <w:rPr>
          <w:bCs/>
          <w:color w:val="000000" w:themeColor="text1"/>
          <w:sz w:val="24"/>
          <w:szCs w:val="24"/>
          <w:lang w:val="en-US"/>
        </w:rPr>
        <w:t>salts</w:t>
      </w:r>
      <w:r w:rsidR="00603D5D" w:rsidRPr="00E03834">
        <w:rPr>
          <w:bCs/>
          <w:color w:val="000000" w:themeColor="text1"/>
          <w:sz w:val="24"/>
          <w:szCs w:val="24"/>
        </w:rPr>
        <w:t xml:space="preserve"> </w:t>
      </w:r>
      <w:r w:rsidR="00603D5D" w:rsidRPr="00603D5D">
        <w:rPr>
          <w:bCs/>
          <w:color w:val="000000" w:themeColor="text1"/>
          <w:sz w:val="24"/>
          <w:szCs w:val="24"/>
          <w:lang w:val="en-US"/>
        </w:rPr>
        <w:t>in</w:t>
      </w:r>
      <w:r w:rsidR="00603D5D" w:rsidRPr="00E03834">
        <w:rPr>
          <w:bCs/>
          <w:color w:val="000000" w:themeColor="text1"/>
          <w:sz w:val="24"/>
          <w:szCs w:val="24"/>
        </w:rPr>
        <w:t xml:space="preserve"> </w:t>
      </w:r>
      <w:r w:rsidR="00603D5D" w:rsidRPr="00603D5D">
        <w:rPr>
          <w:bCs/>
          <w:color w:val="000000" w:themeColor="text1"/>
          <w:sz w:val="24"/>
          <w:szCs w:val="24"/>
          <w:lang w:val="en-US"/>
        </w:rPr>
        <w:t>combination</w:t>
      </w:r>
      <w:r w:rsidR="00603D5D" w:rsidRPr="00E03834">
        <w:rPr>
          <w:bCs/>
          <w:color w:val="000000" w:themeColor="text1"/>
          <w:sz w:val="24"/>
          <w:szCs w:val="24"/>
        </w:rPr>
        <w:t>)</w:t>
      </w:r>
      <w:r w:rsidR="00603D5D">
        <w:rPr>
          <w:bCs/>
          <w:color w:val="000000" w:themeColor="text1"/>
          <w:sz w:val="24"/>
          <w:szCs w:val="24"/>
        </w:rPr>
        <w:t xml:space="preserve"> (</w:t>
      </w:r>
      <w:r w:rsidR="00603D5D" w:rsidRPr="00E03834">
        <w:rPr>
          <w:bCs/>
          <w:color w:val="000000" w:themeColor="text1"/>
          <w:sz w:val="24"/>
          <w:szCs w:val="24"/>
        </w:rPr>
        <w:t>ПАНАНГІН);</w:t>
      </w:r>
      <w:r w:rsidR="00603D5D">
        <w:rPr>
          <w:bCs/>
          <w:color w:val="000000" w:themeColor="text1"/>
          <w:sz w:val="24"/>
          <w:szCs w:val="24"/>
        </w:rPr>
        <w:t xml:space="preserve"> </w:t>
      </w:r>
      <w:r w:rsidR="00603D5D" w:rsidRPr="00603D5D">
        <w:rPr>
          <w:bCs/>
          <w:color w:val="000000" w:themeColor="text1"/>
          <w:sz w:val="24"/>
          <w:szCs w:val="24"/>
          <w:lang w:val="en-US"/>
        </w:rPr>
        <w:t>Multienzymes</w:t>
      </w:r>
      <w:r w:rsidR="00603D5D" w:rsidRPr="00E03834">
        <w:rPr>
          <w:bCs/>
          <w:color w:val="000000" w:themeColor="text1"/>
          <w:sz w:val="24"/>
          <w:szCs w:val="24"/>
        </w:rPr>
        <w:t xml:space="preserve"> (</w:t>
      </w:r>
      <w:r w:rsidR="00603D5D" w:rsidRPr="00603D5D">
        <w:rPr>
          <w:bCs/>
          <w:color w:val="000000" w:themeColor="text1"/>
          <w:sz w:val="24"/>
          <w:szCs w:val="24"/>
          <w:lang w:val="en-US"/>
        </w:rPr>
        <w:t>lipase</w:t>
      </w:r>
      <w:r w:rsidR="00603D5D" w:rsidRPr="00E03834">
        <w:rPr>
          <w:bCs/>
          <w:color w:val="000000" w:themeColor="text1"/>
          <w:sz w:val="24"/>
          <w:szCs w:val="24"/>
        </w:rPr>
        <w:t xml:space="preserve">, </w:t>
      </w:r>
      <w:r w:rsidR="00603D5D" w:rsidRPr="00603D5D">
        <w:rPr>
          <w:bCs/>
          <w:color w:val="000000" w:themeColor="text1"/>
          <w:sz w:val="24"/>
          <w:szCs w:val="24"/>
          <w:lang w:val="en-US"/>
        </w:rPr>
        <w:t>protease</w:t>
      </w:r>
      <w:r w:rsidR="00603D5D" w:rsidRPr="00E03834">
        <w:rPr>
          <w:bCs/>
          <w:color w:val="000000" w:themeColor="text1"/>
          <w:sz w:val="24"/>
          <w:szCs w:val="24"/>
        </w:rPr>
        <w:t xml:space="preserve"> </w:t>
      </w:r>
      <w:r w:rsidR="00603D5D" w:rsidRPr="00603D5D">
        <w:rPr>
          <w:bCs/>
          <w:color w:val="000000" w:themeColor="text1"/>
          <w:sz w:val="24"/>
          <w:szCs w:val="24"/>
          <w:lang w:val="en-US"/>
        </w:rPr>
        <w:t>etc</w:t>
      </w:r>
      <w:r w:rsidR="00603D5D" w:rsidRPr="00E03834">
        <w:rPr>
          <w:bCs/>
          <w:color w:val="000000" w:themeColor="text1"/>
          <w:sz w:val="24"/>
          <w:szCs w:val="24"/>
        </w:rPr>
        <w:t>.)</w:t>
      </w:r>
      <w:r w:rsidR="00603D5D">
        <w:rPr>
          <w:bCs/>
          <w:color w:val="000000" w:themeColor="text1"/>
          <w:sz w:val="24"/>
          <w:szCs w:val="24"/>
        </w:rPr>
        <w:t xml:space="preserve"> (</w:t>
      </w:r>
      <w:r w:rsidR="00603D5D" w:rsidRPr="00603D5D">
        <w:rPr>
          <w:bCs/>
          <w:color w:val="000000" w:themeColor="text1"/>
          <w:sz w:val="24"/>
          <w:szCs w:val="24"/>
        </w:rPr>
        <w:t xml:space="preserve">ПАНЗИНОРМ® 10000. Капсули); </w:t>
      </w:r>
      <w:r w:rsidR="00603D5D" w:rsidRPr="00603D5D">
        <w:rPr>
          <w:bCs/>
          <w:color w:val="000000" w:themeColor="text1"/>
          <w:sz w:val="24"/>
          <w:szCs w:val="24"/>
          <w:lang w:val="en-US"/>
        </w:rPr>
        <w:t>Multienzymes</w:t>
      </w:r>
      <w:r w:rsidR="00603D5D" w:rsidRPr="00603D5D">
        <w:rPr>
          <w:bCs/>
          <w:color w:val="000000" w:themeColor="text1"/>
          <w:sz w:val="24"/>
          <w:szCs w:val="24"/>
        </w:rPr>
        <w:t xml:space="preserve"> (</w:t>
      </w:r>
      <w:r w:rsidR="00603D5D" w:rsidRPr="00603D5D">
        <w:rPr>
          <w:bCs/>
          <w:color w:val="000000" w:themeColor="text1"/>
          <w:sz w:val="24"/>
          <w:szCs w:val="24"/>
          <w:lang w:val="en-US"/>
        </w:rPr>
        <w:t>lipase</w:t>
      </w:r>
      <w:r w:rsidR="00603D5D" w:rsidRPr="00603D5D">
        <w:rPr>
          <w:bCs/>
          <w:color w:val="000000" w:themeColor="text1"/>
          <w:sz w:val="24"/>
          <w:szCs w:val="24"/>
        </w:rPr>
        <w:t xml:space="preserve">, </w:t>
      </w:r>
      <w:r w:rsidR="00603D5D" w:rsidRPr="00603D5D">
        <w:rPr>
          <w:bCs/>
          <w:color w:val="000000" w:themeColor="text1"/>
          <w:sz w:val="24"/>
          <w:szCs w:val="24"/>
          <w:lang w:val="en-US"/>
        </w:rPr>
        <w:t>protease</w:t>
      </w:r>
      <w:r w:rsidR="00603D5D" w:rsidRPr="00603D5D">
        <w:rPr>
          <w:bCs/>
          <w:color w:val="000000" w:themeColor="text1"/>
          <w:sz w:val="24"/>
          <w:szCs w:val="24"/>
        </w:rPr>
        <w:t xml:space="preserve"> </w:t>
      </w:r>
      <w:r w:rsidR="00603D5D" w:rsidRPr="00603D5D">
        <w:rPr>
          <w:bCs/>
          <w:color w:val="000000" w:themeColor="text1"/>
          <w:sz w:val="24"/>
          <w:szCs w:val="24"/>
          <w:lang w:val="en-US"/>
        </w:rPr>
        <w:t>etc</w:t>
      </w:r>
      <w:r w:rsidR="00603D5D" w:rsidRPr="00603D5D">
        <w:rPr>
          <w:bCs/>
          <w:color w:val="000000" w:themeColor="text1"/>
          <w:sz w:val="24"/>
          <w:szCs w:val="24"/>
        </w:rPr>
        <w:t>.)</w:t>
      </w:r>
      <w:r w:rsidR="00603D5D">
        <w:rPr>
          <w:bCs/>
          <w:color w:val="000000" w:themeColor="text1"/>
          <w:sz w:val="24"/>
          <w:szCs w:val="24"/>
        </w:rPr>
        <w:t xml:space="preserve"> (</w:t>
      </w:r>
      <w:r w:rsidR="00603D5D" w:rsidRPr="00603D5D">
        <w:rPr>
          <w:bCs/>
          <w:color w:val="000000" w:themeColor="text1"/>
          <w:sz w:val="24"/>
          <w:szCs w:val="24"/>
        </w:rPr>
        <w:t>ПАНЗИНОРМ® ФОРТЕ 20</w:t>
      </w:r>
      <w:r w:rsidR="00F30BB8">
        <w:rPr>
          <w:bCs/>
          <w:color w:val="000000" w:themeColor="text1"/>
          <w:sz w:val="24"/>
          <w:szCs w:val="24"/>
        </w:rPr>
        <w:t> </w:t>
      </w:r>
      <w:r w:rsidR="00603D5D" w:rsidRPr="00603D5D">
        <w:rPr>
          <w:bCs/>
          <w:color w:val="000000" w:themeColor="text1"/>
          <w:sz w:val="24"/>
          <w:szCs w:val="24"/>
        </w:rPr>
        <w:t>000</w:t>
      </w:r>
      <w:r w:rsidR="00F30BB8">
        <w:rPr>
          <w:bCs/>
          <w:color w:val="000000" w:themeColor="text1"/>
          <w:sz w:val="24"/>
          <w:szCs w:val="24"/>
        </w:rPr>
        <w:t xml:space="preserve">); </w:t>
      </w:r>
      <w:r w:rsidR="00603D5D" w:rsidRPr="00C54644">
        <w:rPr>
          <w:bCs/>
          <w:color w:val="000000" w:themeColor="text1"/>
          <w:sz w:val="24"/>
          <w:szCs w:val="24"/>
          <w:lang w:val="en-US"/>
        </w:rPr>
        <w:t>Multienzymes</w:t>
      </w:r>
      <w:r w:rsidR="00603D5D" w:rsidRPr="00603D5D">
        <w:rPr>
          <w:bCs/>
          <w:color w:val="000000" w:themeColor="text1"/>
          <w:sz w:val="24"/>
          <w:szCs w:val="24"/>
        </w:rPr>
        <w:t xml:space="preserve"> </w:t>
      </w:r>
      <w:r w:rsidR="00603D5D" w:rsidRPr="00F30BB8">
        <w:rPr>
          <w:bCs/>
          <w:color w:val="000000" w:themeColor="text1"/>
          <w:sz w:val="24"/>
          <w:szCs w:val="24"/>
        </w:rPr>
        <w:t>(</w:t>
      </w:r>
      <w:r w:rsidR="00603D5D" w:rsidRPr="00C54644">
        <w:rPr>
          <w:bCs/>
          <w:color w:val="000000" w:themeColor="text1"/>
          <w:sz w:val="24"/>
          <w:szCs w:val="24"/>
          <w:lang w:val="en-US"/>
        </w:rPr>
        <w:t>lipase</w:t>
      </w:r>
      <w:r w:rsidR="00603D5D" w:rsidRPr="00F30BB8">
        <w:rPr>
          <w:bCs/>
          <w:color w:val="000000" w:themeColor="text1"/>
          <w:sz w:val="24"/>
          <w:szCs w:val="24"/>
        </w:rPr>
        <w:t xml:space="preserve">, </w:t>
      </w:r>
      <w:r w:rsidR="00603D5D" w:rsidRPr="00C54644">
        <w:rPr>
          <w:bCs/>
          <w:color w:val="000000" w:themeColor="text1"/>
          <w:sz w:val="24"/>
          <w:szCs w:val="24"/>
          <w:lang w:val="en-US"/>
        </w:rPr>
        <w:t>protease</w:t>
      </w:r>
      <w:r w:rsidR="00603D5D" w:rsidRPr="00F30BB8">
        <w:rPr>
          <w:bCs/>
          <w:color w:val="000000" w:themeColor="text1"/>
          <w:sz w:val="24"/>
          <w:szCs w:val="24"/>
        </w:rPr>
        <w:t xml:space="preserve"> </w:t>
      </w:r>
      <w:r w:rsidR="00603D5D" w:rsidRPr="00C54644">
        <w:rPr>
          <w:bCs/>
          <w:color w:val="000000" w:themeColor="text1"/>
          <w:sz w:val="24"/>
          <w:szCs w:val="24"/>
          <w:lang w:val="en-US"/>
        </w:rPr>
        <w:t>etc</w:t>
      </w:r>
      <w:r w:rsidR="00603D5D" w:rsidRPr="00F30BB8">
        <w:rPr>
          <w:bCs/>
          <w:color w:val="000000" w:themeColor="text1"/>
          <w:sz w:val="24"/>
          <w:szCs w:val="24"/>
        </w:rPr>
        <w:t>.)</w:t>
      </w:r>
      <w:r w:rsidR="00C54644" w:rsidRPr="00A55418">
        <w:rPr>
          <w:bCs/>
          <w:color w:val="000000" w:themeColor="text1"/>
          <w:sz w:val="24"/>
          <w:szCs w:val="24"/>
        </w:rPr>
        <w:t xml:space="preserve"> </w:t>
      </w:r>
      <w:r w:rsidR="00F30BB8" w:rsidRPr="00F30BB8">
        <w:rPr>
          <w:bCs/>
          <w:color w:val="000000" w:themeColor="text1"/>
          <w:sz w:val="24"/>
          <w:szCs w:val="24"/>
        </w:rPr>
        <w:t>(</w:t>
      </w:r>
      <w:r w:rsidR="00603D5D" w:rsidRPr="00F30BB8">
        <w:rPr>
          <w:bCs/>
          <w:color w:val="000000" w:themeColor="text1"/>
          <w:sz w:val="24"/>
          <w:szCs w:val="24"/>
        </w:rPr>
        <w:t>ПАНКРЕАЗИМ 10000</w:t>
      </w:r>
      <w:r w:rsidR="00F30BB8" w:rsidRPr="00F30BB8">
        <w:rPr>
          <w:bCs/>
          <w:color w:val="000000" w:themeColor="text1"/>
          <w:sz w:val="24"/>
          <w:szCs w:val="24"/>
        </w:rPr>
        <w:t xml:space="preserve">); </w:t>
      </w:r>
      <w:r w:rsidR="00603D5D" w:rsidRPr="00603D5D">
        <w:rPr>
          <w:bCs/>
          <w:color w:val="000000" w:themeColor="text1"/>
          <w:sz w:val="24"/>
          <w:szCs w:val="24"/>
          <w:lang w:val="en-US"/>
        </w:rPr>
        <w:t>Multienzymes (lipase, protease etc.)</w:t>
      </w:r>
      <w:r w:rsidR="00F30BB8">
        <w:rPr>
          <w:bCs/>
          <w:color w:val="000000" w:themeColor="text1"/>
          <w:sz w:val="24"/>
          <w:szCs w:val="24"/>
        </w:rPr>
        <w:t xml:space="preserve"> (</w:t>
      </w:r>
      <w:r w:rsidR="00603D5D" w:rsidRPr="00603D5D">
        <w:rPr>
          <w:bCs/>
          <w:color w:val="000000" w:themeColor="text1"/>
          <w:sz w:val="24"/>
          <w:szCs w:val="24"/>
          <w:lang w:val="ru-RU"/>
        </w:rPr>
        <w:t>ПАНКРЕАТИН</w:t>
      </w:r>
      <w:r w:rsidR="00603D5D" w:rsidRPr="00603D5D">
        <w:rPr>
          <w:bCs/>
          <w:color w:val="000000" w:themeColor="text1"/>
          <w:sz w:val="24"/>
          <w:szCs w:val="24"/>
          <w:lang w:val="en-US"/>
        </w:rPr>
        <w:t xml:space="preserve"> 8000</w:t>
      </w:r>
      <w:r w:rsidR="00F30BB8">
        <w:rPr>
          <w:bCs/>
          <w:color w:val="000000" w:themeColor="text1"/>
          <w:sz w:val="24"/>
          <w:szCs w:val="24"/>
        </w:rPr>
        <w:t xml:space="preserve">); </w:t>
      </w:r>
      <w:r w:rsidR="00603D5D" w:rsidRPr="00603D5D">
        <w:rPr>
          <w:bCs/>
          <w:color w:val="000000" w:themeColor="text1"/>
          <w:sz w:val="24"/>
          <w:szCs w:val="24"/>
          <w:lang w:val="en-US"/>
        </w:rPr>
        <w:t>Multienzymes (lipase, protease etc.)</w:t>
      </w:r>
      <w:r w:rsidR="00603D5D" w:rsidRPr="00603D5D">
        <w:rPr>
          <w:bCs/>
          <w:color w:val="000000" w:themeColor="text1"/>
          <w:sz w:val="24"/>
          <w:szCs w:val="24"/>
          <w:lang w:val="en-US"/>
        </w:rPr>
        <w:tab/>
      </w:r>
      <w:r w:rsidR="00F30BB8">
        <w:rPr>
          <w:bCs/>
          <w:color w:val="000000" w:themeColor="text1"/>
          <w:sz w:val="24"/>
          <w:szCs w:val="24"/>
        </w:rPr>
        <w:t>(</w:t>
      </w:r>
      <w:r w:rsidR="00603D5D" w:rsidRPr="00603D5D">
        <w:rPr>
          <w:bCs/>
          <w:color w:val="000000" w:themeColor="text1"/>
          <w:sz w:val="24"/>
          <w:szCs w:val="24"/>
          <w:lang w:val="ru-RU"/>
        </w:rPr>
        <w:t>ПАНКРЕАТИН</w:t>
      </w:r>
      <w:r w:rsidR="00603D5D" w:rsidRPr="00F30BB8">
        <w:rPr>
          <w:bCs/>
          <w:color w:val="000000" w:themeColor="text1"/>
          <w:sz w:val="24"/>
          <w:szCs w:val="24"/>
          <w:lang w:val="en-US"/>
        </w:rPr>
        <w:t>-</w:t>
      </w:r>
      <w:r w:rsidR="00603D5D" w:rsidRPr="00603D5D">
        <w:rPr>
          <w:bCs/>
          <w:color w:val="000000" w:themeColor="text1"/>
          <w:sz w:val="24"/>
          <w:szCs w:val="24"/>
          <w:lang w:val="ru-RU"/>
        </w:rPr>
        <w:t>ЗДОРОВ</w:t>
      </w:r>
      <w:r w:rsidR="00603D5D" w:rsidRPr="00F30BB8">
        <w:rPr>
          <w:bCs/>
          <w:color w:val="000000" w:themeColor="text1"/>
          <w:sz w:val="24"/>
          <w:szCs w:val="24"/>
          <w:lang w:val="en-US"/>
        </w:rPr>
        <w:t>'</w:t>
      </w:r>
      <w:r w:rsidR="00603D5D" w:rsidRPr="00603D5D">
        <w:rPr>
          <w:bCs/>
          <w:color w:val="000000" w:themeColor="text1"/>
          <w:sz w:val="24"/>
          <w:szCs w:val="24"/>
          <w:lang w:val="ru-RU"/>
        </w:rPr>
        <w:t>Я</w:t>
      </w:r>
      <w:r w:rsidR="00603D5D" w:rsidRPr="00F30BB8">
        <w:rPr>
          <w:bCs/>
          <w:color w:val="000000" w:themeColor="text1"/>
          <w:sz w:val="24"/>
          <w:szCs w:val="24"/>
          <w:lang w:val="en-US"/>
        </w:rPr>
        <w:t xml:space="preserve"> </w:t>
      </w:r>
      <w:r w:rsidR="00603D5D" w:rsidRPr="00603D5D">
        <w:rPr>
          <w:bCs/>
          <w:color w:val="000000" w:themeColor="text1"/>
          <w:sz w:val="24"/>
          <w:szCs w:val="24"/>
          <w:lang w:val="ru-RU"/>
        </w:rPr>
        <w:t>ФОРТЕ</w:t>
      </w:r>
      <w:r w:rsidR="00603D5D" w:rsidRPr="00F30BB8">
        <w:rPr>
          <w:bCs/>
          <w:color w:val="000000" w:themeColor="text1"/>
          <w:sz w:val="24"/>
          <w:szCs w:val="24"/>
          <w:lang w:val="en-US"/>
        </w:rPr>
        <w:t xml:space="preserve"> 14000</w:t>
      </w:r>
      <w:r w:rsidR="00F30BB8" w:rsidRPr="00F30BB8">
        <w:rPr>
          <w:bCs/>
          <w:color w:val="000000" w:themeColor="text1"/>
          <w:sz w:val="24"/>
          <w:szCs w:val="24"/>
          <w:lang w:val="en-US"/>
        </w:rPr>
        <w:t xml:space="preserve">); </w:t>
      </w:r>
      <w:r w:rsidR="00603D5D" w:rsidRPr="00603D5D">
        <w:rPr>
          <w:bCs/>
          <w:color w:val="000000" w:themeColor="text1"/>
          <w:sz w:val="24"/>
          <w:szCs w:val="24"/>
          <w:lang w:val="en-US"/>
        </w:rPr>
        <w:t>Multienzymes (lipase, protease etc.)</w:t>
      </w:r>
      <w:r w:rsidR="00C54644" w:rsidRPr="00C54644">
        <w:rPr>
          <w:bCs/>
          <w:color w:val="000000" w:themeColor="text1"/>
          <w:sz w:val="24"/>
          <w:szCs w:val="24"/>
          <w:lang w:val="en-US"/>
        </w:rPr>
        <w:t xml:space="preserve"> </w:t>
      </w:r>
      <w:r w:rsidR="00F30BB8">
        <w:rPr>
          <w:bCs/>
          <w:color w:val="000000" w:themeColor="text1"/>
          <w:sz w:val="24"/>
          <w:szCs w:val="24"/>
        </w:rPr>
        <w:t>(</w:t>
      </w:r>
      <w:r w:rsidR="00603D5D" w:rsidRPr="00603D5D">
        <w:rPr>
          <w:bCs/>
          <w:color w:val="000000" w:themeColor="text1"/>
          <w:sz w:val="24"/>
          <w:szCs w:val="24"/>
          <w:lang w:val="ru-RU"/>
        </w:rPr>
        <w:t>ПАНКРЕАТИН</w:t>
      </w:r>
      <w:r w:rsidR="00603D5D" w:rsidRPr="00603D5D">
        <w:rPr>
          <w:bCs/>
          <w:color w:val="000000" w:themeColor="text1"/>
          <w:sz w:val="24"/>
          <w:szCs w:val="24"/>
          <w:lang w:val="en-US"/>
        </w:rPr>
        <w:t xml:space="preserve"> </w:t>
      </w:r>
      <w:r w:rsidR="00603D5D" w:rsidRPr="00603D5D">
        <w:rPr>
          <w:bCs/>
          <w:color w:val="000000" w:themeColor="text1"/>
          <w:sz w:val="24"/>
          <w:szCs w:val="24"/>
          <w:lang w:val="ru-RU"/>
        </w:rPr>
        <w:t>ДЛЯ</w:t>
      </w:r>
      <w:r w:rsidR="00603D5D" w:rsidRPr="00603D5D">
        <w:rPr>
          <w:bCs/>
          <w:color w:val="000000" w:themeColor="text1"/>
          <w:sz w:val="24"/>
          <w:szCs w:val="24"/>
          <w:lang w:val="en-US"/>
        </w:rPr>
        <w:t xml:space="preserve"> </w:t>
      </w:r>
      <w:r w:rsidR="00603D5D" w:rsidRPr="00603D5D">
        <w:rPr>
          <w:bCs/>
          <w:color w:val="000000" w:themeColor="text1"/>
          <w:sz w:val="24"/>
          <w:szCs w:val="24"/>
          <w:lang w:val="ru-RU"/>
        </w:rPr>
        <w:t>ДІТЕЙ</w:t>
      </w:r>
      <w:r w:rsidR="00F30BB8" w:rsidRPr="00F30BB8">
        <w:rPr>
          <w:bCs/>
          <w:color w:val="000000" w:themeColor="text1"/>
          <w:sz w:val="24"/>
          <w:szCs w:val="24"/>
          <w:lang w:val="en-US"/>
        </w:rPr>
        <w:t xml:space="preserve">); </w:t>
      </w:r>
      <w:r w:rsidR="00603D5D" w:rsidRPr="00603D5D">
        <w:rPr>
          <w:bCs/>
          <w:color w:val="000000" w:themeColor="text1"/>
          <w:sz w:val="24"/>
          <w:szCs w:val="24"/>
          <w:lang w:val="en-US"/>
        </w:rPr>
        <w:t>Multienzymes (lipase, protease etc.)</w:t>
      </w:r>
      <w:r w:rsidR="00F30BB8">
        <w:rPr>
          <w:bCs/>
          <w:color w:val="000000" w:themeColor="text1"/>
          <w:sz w:val="24"/>
          <w:szCs w:val="24"/>
        </w:rPr>
        <w:t xml:space="preserve"> (</w:t>
      </w:r>
      <w:r w:rsidR="00603D5D" w:rsidRPr="00F30BB8">
        <w:rPr>
          <w:bCs/>
          <w:color w:val="000000" w:themeColor="text1"/>
          <w:sz w:val="24"/>
          <w:szCs w:val="24"/>
        </w:rPr>
        <w:t>ПАНКРЕАТИН ФОРТЕ</w:t>
      </w:r>
      <w:r w:rsidR="00F30BB8" w:rsidRPr="00F30BB8">
        <w:rPr>
          <w:bCs/>
          <w:color w:val="000000" w:themeColor="text1"/>
          <w:sz w:val="24"/>
          <w:szCs w:val="24"/>
        </w:rPr>
        <w:t xml:space="preserve">); </w:t>
      </w:r>
      <w:r w:rsidR="00603D5D" w:rsidRPr="00603D5D">
        <w:rPr>
          <w:bCs/>
          <w:color w:val="000000" w:themeColor="text1"/>
          <w:sz w:val="24"/>
          <w:szCs w:val="24"/>
          <w:lang w:val="ru-RU"/>
        </w:rPr>
        <w:t>Pantoprazole</w:t>
      </w:r>
      <w:r w:rsidR="00F30BB8" w:rsidRPr="00F30BB8">
        <w:rPr>
          <w:bCs/>
          <w:color w:val="000000" w:themeColor="text1"/>
          <w:sz w:val="24"/>
          <w:szCs w:val="24"/>
        </w:rPr>
        <w:t xml:space="preserve"> (</w:t>
      </w:r>
      <w:r w:rsidR="00603D5D" w:rsidRPr="00F30BB8">
        <w:rPr>
          <w:bCs/>
          <w:color w:val="000000" w:themeColor="text1"/>
          <w:sz w:val="24"/>
          <w:szCs w:val="24"/>
        </w:rPr>
        <w:t>ПАНОЦИД 40</w:t>
      </w:r>
      <w:r w:rsidR="00F30BB8" w:rsidRPr="00F30BB8">
        <w:rPr>
          <w:bCs/>
          <w:color w:val="000000" w:themeColor="text1"/>
          <w:sz w:val="24"/>
          <w:szCs w:val="24"/>
        </w:rPr>
        <w:t xml:space="preserve">); </w:t>
      </w:r>
      <w:r w:rsidR="00603D5D" w:rsidRPr="00603D5D">
        <w:rPr>
          <w:bCs/>
          <w:color w:val="000000" w:themeColor="text1"/>
          <w:sz w:val="24"/>
          <w:szCs w:val="24"/>
          <w:lang w:val="ru-RU"/>
        </w:rPr>
        <w:t>Comb</w:t>
      </w:r>
      <w:r w:rsidR="00603D5D" w:rsidRPr="00F30BB8">
        <w:rPr>
          <w:bCs/>
          <w:color w:val="000000" w:themeColor="text1"/>
          <w:sz w:val="24"/>
          <w:szCs w:val="24"/>
        </w:rPr>
        <w:t xml:space="preserve"> </w:t>
      </w:r>
      <w:r w:rsidR="00603D5D" w:rsidRPr="00603D5D">
        <w:rPr>
          <w:bCs/>
          <w:color w:val="000000" w:themeColor="text1"/>
          <w:sz w:val="24"/>
          <w:szCs w:val="24"/>
          <w:lang w:val="ru-RU"/>
        </w:rPr>
        <w:t>drug</w:t>
      </w:r>
      <w:r w:rsidR="00F30BB8" w:rsidRPr="00F30BB8">
        <w:rPr>
          <w:bCs/>
          <w:color w:val="000000" w:themeColor="text1"/>
          <w:sz w:val="24"/>
          <w:szCs w:val="24"/>
        </w:rPr>
        <w:t xml:space="preserve"> (ПАНТЕСТИН-ДАРНИЦЯ®); </w:t>
      </w:r>
      <w:r w:rsidR="00603D5D" w:rsidRPr="00603D5D">
        <w:rPr>
          <w:bCs/>
          <w:color w:val="000000" w:themeColor="text1"/>
          <w:sz w:val="24"/>
          <w:szCs w:val="24"/>
          <w:lang w:val="ru-RU"/>
        </w:rPr>
        <w:t>Comb</w:t>
      </w:r>
      <w:r w:rsidR="00603D5D" w:rsidRPr="00F30BB8">
        <w:rPr>
          <w:bCs/>
          <w:color w:val="000000" w:themeColor="text1"/>
          <w:sz w:val="24"/>
          <w:szCs w:val="24"/>
        </w:rPr>
        <w:t xml:space="preserve"> </w:t>
      </w:r>
      <w:r w:rsidR="00603D5D" w:rsidRPr="00603D5D">
        <w:rPr>
          <w:bCs/>
          <w:color w:val="000000" w:themeColor="text1"/>
          <w:sz w:val="24"/>
          <w:szCs w:val="24"/>
          <w:lang w:val="ru-RU"/>
        </w:rPr>
        <w:t>drug</w:t>
      </w:r>
      <w:r w:rsidR="00F30BB8" w:rsidRPr="00F30BB8">
        <w:rPr>
          <w:bCs/>
          <w:color w:val="000000" w:themeColor="text1"/>
          <w:sz w:val="24"/>
          <w:szCs w:val="24"/>
        </w:rPr>
        <w:t xml:space="preserve"> </w:t>
      </w:r>
      <w:r w:rsidR="00F30BB8">
        <w:rPr>
          <w:bCs/>
          <w:color w:val="000000" w:themeColor="text1"/>
          <w:sz w:val="24"/>
          <w:szCs w:val="24"/>
        </w:rPr>
        <w:t>(</w:t>
      </w:r>
      <w:r w:rsidR="00603D5D" w:rsidRPr="00F30BB8">
        <w:rPr>
          <w:bCs/>
          <w:color w:val="000000" w:themeColor="text1"/>
          <w:sz w:val="24"/>
          <w:szCs w:val="24"/>
        </w:rPr>
        <w:t>ПАНТЕСТИН-ДАРНИЦЯ</w:t>
      </w:r>
      <w:r w:rsidR="00F30BB8">
        <w:rPr>
          <w:bCs/>
          <w:color w:val="000000" w:themeColor="text1"/>
          <w:sz w:val="24"/>
          <w:szCs w:val="24"/>
        </w:rPr>
        <w:t xml:space="preserve">. гель </w:t>
      </w:r>
      <w:r w:rsidR="00F30BB8" w:rsidRPr="00F30BB8">
        <w:rPr>
          <w:bCs/>
          <w:color w:val="000000" w:themeColor="text1"/>
          <w:sz w:val="24"/>
          <w:szCs w:val="24"/>
        </w:rPr>
        <w:t>30 г</w:t>
      </w:r>
      <w:r w:rsidR="00F30BB8">
        <w:rPr>
          <w:bCs/>
          <w:color w:val="000000" w:themeColor="text1"/>
          <w:sz w:val="24"/>
          <w:szCs w:val="24"/>
        </w:rPr>
        <w:t xml:space="preserve">); </w:t>
      </w:r>
      <w:r w:rsidR="00603D5D" w:rsidRPr="00F30BB8">
        <w:rPr>
          <w:bCs/>
          <w:color w:val="000000" w:themeColor="text1"/>
          <w:sz w:val="24"/>
          <w:szCs w:val="24"/>
        </w:rPr>
        <w:t xml:space="preserve"> </w:t>
      </w:r>
      <w:r w:rsidR="00603D5D" w:rsidRPr="00603D5D">
        <w:rPr>
          <w:bCs/>
          <w:color w:val="000000" w:themeColor="text1"/>
          <w:sz w:val="24"/>
          <w:szCs w:val="24"/>
          <w:lang w:val="ru-RU"/>
        </w:rPr>
        <w:t>Papaverine</w:t>
      </w:r>
      <w:r w:rsidR="00603D5D" w:rsidRPr="00F30BB8">
        <w:rPr>
          <w:bCs/>
          <w:color w:val="000000" w:themeColor="text1"/>
          <w:sz w:val="24"/>
          <w:szCs w:val="24"/>
        </w:rPr>
        <w:tab/>
      </w:r>
      <w:r w:rsidR="00F30BB8">
        <w:rPr>
          <w:bCs/>
          <w:color w:val="000000" w:themeColor="text1"/>
          <w:sz w:val="24"/>
          <w:szCs w:val="24"/>
        </w:rPr>
        <w:t>(</w:t>
      </w:r>
      <w:r w:rsidR="00603D5D" w:rsidRPr="00F30BB8">
        <w:rPr>
          <w:bCs/>
          <w:color w:val="000000" w:themeColor="text1"/>
          <w:sz w:val="24"/>
          <w:szCs w:val="24"/>
        </w:rPr>
        <w:t>ПАПАВЕРИН-ДАРНИЦЯ</w:t>
      </w:r>
      <w:r w:rsidR="00F30BB8">
        <w:rPr>
          <w:bCs/>
          <w:color w:val="000000" w:themeColor="text1"/>
          <w:sz w:val="24"/>
          <w:szCs w:val="24"/>
        </w:rPr>
        <w:t xml:space="preserve">); </w:t>
      </w:r>
      <w:r w:rsidR="00603D5D" w:rsidRPr="00603D5D">
        <w:rPr>
          <w:bCs/>
          <w:color w:val="000000" w:themeColor="text1"/>
          <w:sz w:val="24"/>
          <w:szCs w:val="24"/>
          <w:lang w:val="ru-RU"/>
        </w:rPr>
        <w:t>Paracetamol</w:t>
      </w:r>
      <w:r w:rsidR="00F30BB8" w:rsidRPr="00F30BB8">
        <w:rPr>
          <w:bCs/>
          <w:color w:val="000000" w:themeColor="text1"/>
          <w:sz w:val="24"/>
          <w:szCs w:val="24"/>
        </w:rPr>
        <w:t xml:space="preserve"> </w:t>
      </w:r>
      <w:r w:rsidR="00F30BB8">
        <w:rPr>
          <w:bCs/>
          <w:color w:val="000000" w:themeColor="text1"/>
          <w:sz w:val="24"/>
          <w:szCs w:val="24"/>
        </w:rPr>
        <w:t>(</w:t>
      </w:r>
      <w:r w:rsidR="00603D5D" w:rsidRPr="00F30BB8">
        <w:rPr>
          <w:bCs/>
          <w:color w:val="000000" w:themeColor="text1"/>
          <w:sz w:val="24"/>
          <w:szCs w:val="24"/>
        </w:rPr>
        <w:t xml:space="preserve">ПАРАЦЕТАМОЛ. </w:t>
      </w:r>
      <w:r w:rsidR="00F30BB8" w:rsidRPr="00E03834">
        <w:rPr>
          <w:bCs/>
          <w:color w:val="000000" w:themeColor="text1"/>
          <w:sz w:val="24"/>
          <w:szCs w:val="24"/>
        </w:rPr>
        <w:t xml:space="preserve">325 мг);  </w:t>
      </w:r>
      <w:r w:rsidR="00603D5D" w:rsidRPr="00603D5D">
        <w:rPr>
          <w:bCs/>
          <w:color w:val="000000" w:themeColor="text1"/>
          <w:sz w:val="24"/>
          <w:szCs w:val="24"/>
          <w:lang w:val="ru-RU"/>
        </w:rPr>
        <w:t>Paracetamol</w:t>
      </w:r>
      <w:r w:rsidR="00F30BB8" w:rsidRPr="00E03834">
        <w:rPr>
          <w:bCs/>
          <w:color w:val="000000" w:themeColor="text1"/>
          <w:sz w:val="24"/>
          <w:szCs w:val="24"/>
        </w:rPr>
        <w:t xml:space="preserve"> (</w:t>
      </w:r>
      <w:r w:rsidR="00603D5D" w:rsidRPr="00E03834">
        <w:rPr>
          <w:bCs/>
          <w:color w:val="000000" w:themeColor="text1"/>
          <w:sz w:val="24"/>
          <w:szCs w:val="24"/>
        </w:rPr>
        <w:t>ПАРАЦЕТАМОЛ. 500 мг</w:t>
      </w:r>
      <w:r w:rsidR="00F30BB8" w:rsidRPr="00E03834">
        <w:rPr>
          <w:bCs/>
          <w:color w:val="000000" w:themeColor="text1"/>
          <w:sz w:val="24"/>
          <w:szCs w:val="24"/>
        </w:rPr>
        <w:t xml:space="preserve">); </w:t>
      </w:r>
      <w:r w:rsidR="00603D5D" w:rsidRPr="00603D5D">
        <w:rPr>
          <w:bCs/>
          <w:color w:val="000000" w:themeColor="text1"/>
          <w:sz w:val="24"/>
          <w:szCs w:val="24"/>
          <w:lang w:val="ru-RU"/>
        </w:rPr>
        <w:t>Paracetamol</w:t>
      </w:r>
      <w:r w:rsidR="00F30BB8" w:rsidRPr="00E03834">
        <w:rPr>
          <w:bCs/>
          <w:color w:val="000000" w:themeColor="text1"/>
          <w:sz w:val="24"/>
          <w:szCs w:val="24"/>
        </w:rPr>
        <w:t xml:space="preserve"> (</w:t>
      </w:r>
      <w:r w:rsidR="00603D5D" w:rsidRPr="00E03834">
        <w:rPr>
          <w:bCs/>
          <w:color w:val="000000" w:themeColor="text1"/>
          <w:sz w:val="24"/>
          <w:szCs w:val="24"/>
        </w:rPr>
        <w:t xml:space="preserve">ПАРАЦЕТАМОЛ. Супозиторії </w:t>
      </w:r>
      <w:r w:rsidR="00F30BB8" w:rsidRPr="00E03834">
        <w:rPr>
          <w:bCs/>
          <w:color w:val="000000" w:themeColor="text1"/>
          <w:sz w:val="24"/>
          <w:szCs w:val="24"/>
        </w:rPr>
        <w:t xml:space="preserve">150 мг); </w:t>
      </w:r>
      <w:r w:rsidR="00603D5D" w:rsidRPr="00603D5D">
        <w:rPr>
          <w:bCs/>
          <w:color w:val="000000" w:themeColor="text1"/>
          <w:sz w:val="24"/>
          <w:szCs w:val="24"/>
          <w:lang w:val="ru-RU"/>
        </w:rPr>
        <w:t>Paracetamol</w:t>
      </w:r>
      <w:r w:rsidR="00F30BB8" w:rsidRPr="00E03834">
        <w:rPr>
          <w:bCs/>
          <w:color w:val="000000" w:themeColor="text1"/>
          <w:sz w:val="24"/>
          <w:szCs w:val="24"/>
        </w:rPr>
        <w:t xml:space="preserve"> (</w:t>
      </w:r>
      <w:r w:rsidR="00603D5D" w:rsidRPr="00E03834">
        <w:rPr>
          <w:bCs/>
          <w:color w:val="000000" w:themeColor="text1"/>
          <w:sz w:val="24"/>
          <w:szCs w:val="24"/>
        </w:rPr>
        <w:t>ПАРАЦЕТАМОЛ. Супозиторії 80 мг)</w:t>
      </w:r>
      <w:r w:rsidR="00F30BB8" w:rsidRPr="00E03834">
        <w:rPr>
          <w:bCs/>
          <w:color w:val="000000" w:themeColor="text1"/>
          <w:sz w:val="24"/>
          <w:szCs w:val="24"/>
        </w:rPr>
        <w:t xml:space="preserve">; </w:t>
      </w:r>
      <w:r w:rsidR="00603D5D" w:rsidRPr="00603D5D">
        <w:rPr>
          <w:bCs/>
          <w:color w:val="000000" w:themeColor="text1"/>
          <w:sz w:val="24"/>
          <w:szCs w:val="24"/>
          <w:lang w:val="ru-RU"/>
        </w:rPr>
        <w:t>Paracetamol</w:t>
      </w:r>
      <w:r w:rsidR="00F30BB8" w:rsidRPr="00E03834">
        <w:rPr>
          <w:bCs/>
          <w:color w:val="000000" w:themeColor="text1"/>
          <w:sz w:val="24"/>
          <w:szCs w:val="24"/>
        </w:rPr>
        <w:t xml:space="preserve"> (</w:t>
      </w:r>
      <w:r w:rsidR="00603D5D" w:rsidRPr="00E03834">
        <w:rPr>
          <w:bCs/>
          <w:color w:val="000000" w:themeColor="text1"/>
          <w:sz w:val="24"/>
          <w:szCs w:val="24"/>
        </w:rPr>
        <w:t>ПАРАЦЕТАМОЛ-ДАРНИЦЯ</w:t>
      </w:r>
      <w:r w:rsidR="00F30BB8" w:rsidRPr="00E03834">
        <w:rPr>
          <w:bCs/>
          <w:color w:val="000000" w:themeColor="text1"/>
          <w:sz w:val="24"/>
          <w:szCs w:val="24"/>
        </w:rPr>
        <w:t xml:space="preserve">); </w:t>
      </w:r>
      <w:r w:rsidR="00603D5D" w:rsidRPr="00603D5D">
        <w:rPr>
          <w:bCs/>
          <w:color w:val="000000" w:themeColor="text1"/>
          <w:sz w:val="24"/>
          <w:szCs w:val="24"/>
          <w:lang w:val="en-US"/>
        </w:rPr>
        <w:t>Hederae</w:t>
      </w:r>
      <w:r w:rsidR="00603D5D" w:rsidRPr="00E03834">
        <w:rPr>
          <w:bCs/>
          <w:color w:val="000000" w:themeColor="text1"/>
          <w:sz w:val="24"/>
          <w:szCs w:val="24"/>
        </w:rPr>
        <w:t xml:space="preserve"> </w:t>
      </w:r>
      <w:r w:rsidR="00603D5D" w:rsidRPr="00603D5D">
        <w:rPr>
          <w:bCs/>
          <w:color w:val="000000" w:themeColor="text1"/>
          <w:sz w:val="24"/>
          <w:szCs w:val="24"/>
          <w:lang w:val="en-US"/>
        </w:rPr>
        <w:t>helicis</w:t>
      </w:r>
      <w:r w:rsidR="00603D5D" w:rsidRPr="00E03834">
        <w:rPr>
          <w:bCs/>
          <w:color w:val="000000" w:themeColor="text1"/>
          <w:sz w:val="24"/>
          <w:szCs w:val="24"/>
        </w:rPr>
        <w:t xml:space="preserve"> </w:t>
      </w:r>
      <w:r w:rsidR="00603D5D" w:rsidRPr="00603D5D">
        <w:rPr>
          <w:bCs/>
          <w:color w:val="000000" w:themeColor="text1"/>
          <w:sz w:val="24"/>
          <w:szCs w:val="24"/>
          <w:lang w:val="en-US"/>
        </w:rPr>
        <w:t>folium</w:t>
      </w:r>
      <w:r w:rsidR="00F30BB8">
        <w:rPr>
          <w:bCs/>
          <w:color w:val="000000" w:themeColor="text1"/>
          <w:sz w:val="24"/>
          <w:szCs w:val="24"/>
        </w:rPr>
        <w:t xml:space="preserve"> (</w:t>
      </w:r>
      <w:r w:rsidR="00603D5D" w:rsidRPr="00E03834">
        <w:rPr>
          <w:bCs/>
          <w:color w:val="000000" w:themeColor="text1"/>
          <w:sz w:val="24"/>
          <w:szCs w:val="24"/>
        </w:rPr>
        <w:t>ПЕКТОЛВАН ПЛЮЩ. Сироп</w:t>
      </w:r>
      <w:r w:rsidR="00F30BB8" w:rsidRPr="00E03834">
        <w:rPr>
          <w:bCs/>
          <w:color w:val="000000" w:themeColor="text1"/>
          <w:sz w:val="24"/>
          <w:szCs w:val="24"/>
        </w:rPr>
        <w:t xml:space="preserve">); </w:t>
      </w:r>
      <w:r w:rsidR="00603D5D" w:rsidRPr="00E03834">
        <w:rPr>
          <w:bCs/>
          <w:color w:val="000000" w:themeColor="text1"/>
          <w:sz w:val="24"/>
          <w:szCs w:val="24"/>
        </w:rPr>
        <w:t xml:space="preserve"> </w:t>
      </w:r>
      <w:r w:rsidR="00603D5D" w:rsidRPr="00603D5D">
        <w:rPr>
          <w:bCs/>
          <w:color w:val="000000" w:themeColor="text1"/>
          <w:sz w:val="24"/>
          <w:szCs w:val="24"/>
          <w:lang w:val="ru-RU"/>
        </w:rPr>
        <w:t>Pentoxifylline</w:t>
      </w:r>
      <w:r w:rsidR="00F30BB8" w:rsidRPr="00E03834">
        <w:rPr>
          <w:bCs/>
          <w:color w:val="000000" w:themeColor="text1"/>
          <w:sz w:val="24"/>
          <w:szCs w:val="24"/>
        </w:rPr>
        <w:t xml:space="preserve"> (</w:t>
      </w:r>
      <w:r w:rsidR="00603D5D" w:rsidRPr="00E03834">
        <w:rPr>
          <w:bCs/>
          <w:color w:val="000000" w:themeColor="text1"/>
          <w:sz w:val="24"/>
          <w:szCs w:val="24"/>
        </w:rPr>
        <w:t>ПЕНТОКСИФІЛІН - ЗДОРОВ'Я. Розчин</w:t>
      </w:r>
      <w:r w:rsidR="00F30BB8" w:rsidRPr="00E03834">
        <w:rPr>
          <w:bCs/>
          <w:color w:val="000000" w:themeColor="text1"/>
          <w:sz w:val="24"/>
          <w:szCs w:val="24"/>
        </w:rPr>
        <w:t xml:space="preserve">); </w:t>
      </w:r>
      <w:r w:rsidR="00603D5D" w:rsidRPr="00603D5D">
        <w:rPr>
          <w:bCs/>
          <w:color w:val="000000" w:themeColor="text1"/>
          <w:sz w:val="24"/>
          <w:szCs w:val="24"/>
          <w:lang w:val="ru-RU"/>
        </w:rPr>
        <w:t>Pentoxifylline</w:t>
      </w:r>
      <w:r w:rsidR="00F30BB8" w:rsidRPr="00E03834">
        <w:rPr>
          <w:bCs/>
          <w:color w:val="000000" w:themeColor="text1"/>
          <w:sz w:val="24"/>
          <w:szCs w:val="24"/>
        </w:rPr>
        <w:t xml:space="preserve"> </w:t>
      </w:r>
      <w:r w:rsidR="00C54644" w:rsidRPr="00E03834">
        <w:rPr>
          <w:bCs/>
          <w:color w:val="000000" w:themeColor="text1"/>
          <w:sz w:val="24"/>
          <w:szCs w:val="24"/>
        </w:rPr>
        <w:t xml:space="preserve"> </w:t>
      </w:r>
      <w:r w:rsidR="00603D5D" w:rsidRPr="00E03834">
        <w:rPr>
          <w:bCs/>
          <w:color w:val="000000" w:themeColor="text1"/>
          <w:sz w:val="24"/>
          <w:szCs w:val="24"/>
        </w:rPr>
        <w:t>ПЕНТОКСИФІЛІН-ЗДОРОВ'Я. № 30</w:t>
      </w:r>
      <w:r w:rsidR="00F30BB8" w:rsidRPr="00E03834">
        <w:rPr>
          <w:bCs/>
          <w:color w:val="000000" w:themeColor="text1"/>
          <w:sz w:val="24"/>
          <w:szCs w:val="24"/>
        </w:rPr>
        <w:t xml:space="preserve">); </w:t>
      </w:r>
      <w:r w:rsidR="00603D5D" w:rsidRPr="00603D5D">
        <w:rPr>
          <w:bCs/>
          <w:color w:val="000000" w:themeColor="text1"/>
          <w:sz w:val="24"/>
          <w:szCs w:val="24"/>
          <w:lang w:val="ru-RU"/>
        </w:rPr>
        <w:t>Pentoxifylline</w:t>
      </w:r>
      <w:r w:rsidR="00F30BB8" w:rsidRPr="00E03834">
        <w:rPr>
          <w:bCs/>
          <w:color w:val="000000" w:themeColor="text1"/>
          <w:sz w:val="24"/>
          <w:szCs w:val="24"/>
        </w:rPr>
        <w:t xml:space="preserve"> (ПЕНТОКСИФІЛІН</w:t>
      </w:r>
      <w:r w:rsidR="00603D5D" w:rsidRPr="00E03834">
        <w:rPr>
          <w:bCs/>
          <w:color w:val="000000" w:themeColor="text1"/>
          <w:sz w:val="24"/>
          <w:szCs w:val="24"/>
        </w:rPr>
        <w:t xml:space="preserve"> № 50)</w:t>
      </w:r>
      <w:r w:rsidR="00F30BB8" w:rsidRPr="00E03834">
        <w:rPr>
          <w:bCs/>
          <w:color w:val="000000" w:themeColor="text1"/>
          <w:sz w:val="24"/>
          <w:szCs w:val="24"/>
        </w:rPr>
        <w:t xml:space="preserve">; </w:t>
      </w:r>
      <w:r w:rsidR="00603D5D" w:rsidRPr="00603D5D">
        <w:rPr>
          <w:bCs/>
          <w:color w:val="000000" w:themeColor="text1"/>
          <w:sz w:val="24"/>
          <w:szCs w:val="24"/>
          <w:lang w:val="ru-RU"/>
        </w:rPr>
        <w:t>Pentoxifylline</w:t>
      </w:r>
      <w:r w:rsidR="00F30BB8" w:rsidRPr="00E03834">
        <w:rPr>
          <w:bCs/>
          <w:color w:val="000000" w:themeColor="text1"/>
          <w:sz w:val="24"/>
          <w:szCs w:val="24"/>
        </w:rPr>
        <w:t xml:space="preserve"> (</w:t>
      </w:r>
      <w:r w:rsidR="00603D5D" w:rsidRPr="00E03834">
        <w:rPr>
          <w:bCs/>
          <w:color w:val="000000" w:themeColor="text1"/>
          <w:sz w:val="24"/>
          <w:szCs w:val="24"/>
        </w:rPr>
        <w:t>ПЕНТОКСИФІЛІН-ДАРНИЦЯ</w:t>
      </w:r>
      <w:r w:rsidR="00F30BB8" w:rsidRPr="00E03834">
        <w:rPr>
          <w:bCs/>
          <w:color w:val="000000" w:themeColor="text1"/>
          <w:sz w:val="24"/>
          <w:szCs w:val="24"/>
        </w:rPr>
        <w:t xml:space="preserve">); </w:t>
      </w:r>
      <w:r w:rsidR="00603D5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F30BB8" w:rsidRPr="00E03834">
        <w:rPr>
          <w:bCs/>
          <w:color w:val="000000" w:themeColor="text1"/>
          <w:sz w:val="24"/>
          <w:szCs w:val="24"/>
        </w:rPr>
        <w:t xml:space="preserve"> (ПЕРІНДОПРЕС® А. </w:t>
      </w:r>
      <w:r w:rsidR="00603D5D" w:rsidRPr="00E03834">
        <w:rPr>
          <w:bCs/>
          <w:color w:val="000000" w:themeColor="text1"/>
          <w:sz w:val="24"/>
          <w:szCs w:val="24"/>
        </w:rPr>
        <w:t>4 мг/5 мг</w:t>
      </w:r>
      <w:r w:rsidR="00F30BB8"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F30BB8" w:rsidRPr="00E03834">
        <w:rPr>
          <w:bCs/>
          <w:color w:val="000000" w:themeColor="text1"/>
          <w:sz w:val="24"/>
          <w:szCs w:val="24"/>
        </w:rPr>
        <w:t xml:space="preserve"> (</w:t>
      </w:r>
      <w:r w:rsidR="00603D5D" w:rsidRPr="00E03834">
        <w:rPr>
          <w:bCs/>
          <w:color w:val="000000" w:themeColor="text1"/>
          <w:sz w:val="24"/>
          <w:szCs w:val="24"/>
        </w:rPr>
        <w:t>ПЕРІНДОПРЕС® А.</w:t>
      </w:r>
      <w:r w:rsidR="00F30BB8" w:rsidRPr="00E03834">
        <w:rPr>
          <w:bCs/>
          <w:color w:val="000000" w:themeColor="text1"/>
          <w:sz w:val="24"/>
          <w:szCs w:val="24"/>
        </w:rPr>
        <w:t xml:space="preserve"> </w:t>
      </w:r>
      <w:r w:rsidR="00603D5D" w:rsidRPr="00E03834">
        <w:rPr>
          <w:bCs/>
          <w:color w:val="000000" w:themeColor="text1"/>
          <w:sz w:val="24"/>
          <w:szCs w:val="24"/>
        </w:rPr>
        <w:t>8 мг/10 мг</w:t>
      </w:r>
      <w:r w:rsidR="00F30BB8"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diuretics</w:t>
      </w:r>
      <w:r w:rsidR="00F30BB8" w:rsidRPr="00E03834">
        <w:rPr>
          <w:bCs/>
          <w:color w:val="000000" w:themeColor="text1"/>
          <w:sz w:val="24"/>
          <w:szCs w:val="24"/>
        </w:rPr>
        <w:t xml:space="preserve"> (</w:t>
      </w:r>
      <w:r w:rsidR="00603D5D" w:rsidRPr="00E03834">
        <w:rPr>
          <w:bCs/>
          <w:color w:val="000000" w:themeColor="text1"/>
          <w:sz w:val="24"/>
          <w:szCs w:val="24"/>
        </w:rPr>
        <w:t>ПЕРІНДОПРЕС® ДУО. 4 мг/1,25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diuretics</w:t>
      </w:r>
      <w:r w:rsidR="00603D5D" w:rsidRPr="00E03834">
        <w:rPr>
          <w:bCs/>
          <w:color w:val="000000" w:themeColor="text1"/>
          <w:sz w:val="24"/>
          <w:szCs w:val="24"/>
        </w:rPr>
        <w:tab/>
      </w:r>
      <w:r w:rsidR="009E2FFD" w:rsidRPr="00E03834">
        <w:rPr>
          <w:bCs/>
          <w:color w:val="000000" w:themeColor="text1"/>
          <w:sz w:val="24"/>
          <w:szCs w:val="24"/>
        </w:rPr>
        <w:t xml:space="preserve"> (</w:t>
      </w:r>
      <w:r w:rsidR="00603D5D" w:rsidRPr="00E03834">
        <w:rPr>
          <w:bCs/>
          <w:color w:val="000000" w:themeColor="text1"/>
          <w:sz w:val="24"/>
          <w:szCs w:val="24"/>
        </w:rPr>
        <w:t>ПЕРІНДОПРЕС® ДУО. 8мг/2,5мг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indapamide</w:t>
      </w:r>
      <w:r w:rsidR="009E2FFD" w:rsidRPr="00E03834">
        <w:rPr>
          <w:bCs/>
          <w:color w:val="000000" w:themeColor="text1"/>
          <w:sz w:val="24"/>
          <w:szCs w:val="24"/>
        </w:rPr>
        <w:t xml:space="preserve"> (</w:t>
      </w:r>
      <w:r w:rsidR="00603D5D" w:rsidRPr="00E03834">
        <w:rPr>
          <w:bCs/>
          <w:color w:val="000000" w:themeColor="text1"/>
          <w:sz w:val="24"/>
          <w:szCs w:val="24"/>
        </w:rPr>
        <w:t>ПЕРІНДОПРЕС® ТРІО. 4 мг/1,25 мг/10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indapamide</w:t>
      </w:r>
      <w:r w:rsidR="009E2FFD" w:rsidRPr="00E03834">
        <w:rPr>
          <w:bCs/>
          <w:color w:val="000000" w:themeColor="text1"/>
          <w:sz w:val="24"/>
          <w:szCs w:val="24"/>
        </w:rPr>
        <w:t xml:space="preserve"> (</w:t>
      </w:r>
      <w:r w:rsidR="00603D5D" w:rsidRPr="00E03834">
        <w:rPr>
          <w:bCs/>
          <w:color w:val="000000" w:themeColor="text1"/>
          <w:sz w:val="24"/>
          <w:szCs w:val="24"/>
        </w:rPr>
        <w:t>ПЕРІНДОПРЕС® ТРІО. 4 мг/1,25 мг/5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indapamide</w:t>
      </w:r>
      <w:r w:rsidR="009E2FFD" w:rsidRPr="00E03834">
        <w:rPr>
          <w:bCs/>
          <w:color w:val="000000" w:themeColor="text1"/>
          <w:sz w:val="24"/>
          <w:szCs w:val="24"/>
        </w:rPr>
        <w:t xml:space="preserve"> (</w:t>
      </w:r>
      <w:r w:rsidR="00603D5D" w:rsidRPr="00E03834">
        <w:rPr>
          <w:bCs/>
          <w:color w:val="000000" w:themeColor="text1"/>
          <w:sz w:val="24"/>
          <w:szCs w:val="24"/>
        </w:rPr>
        <w:t>ПЕРІНДОПРЕС® ТРІО. таблетки по 8 мг/2,5 мг/10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indapamide</w:t>
      </w:r>
      <w:r w:rsidR="009E2FFD" w:rsidRPr="00E03834">
        <w:rPr>
          <w:bCs/>
          <w:color w:val="000000" w:themeColor="text1"/>
          <w:sz w:val="24"/>
          <w:szCs w:val="24"/>
        </w:rPr>
        <w:t xml:space="preserve"> (</w:t>
      </w:r>
      <w:r w:rsidR="00603D5D" w:rsidRPr="00E03834">
        <w:rPr>
          <w:bCs/>
          <w:color w:val="000000" w:themeColor="text1"/>
          <w:sz w:val="24"/>
          <w:szCs w:val="24"/>
        </w:rPr>
        <w:t>ПЕРІНДОПРЕС® ТРІО. 8 мг/2,5 мг/5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C54644" w:rsidRPr="00E03834">
        <w:rPr>
          <w:bCs/>
          <w:color w:val="000000" w:themeColor="text1"/>
          <w:sz w:val="24"/>
          <w:szCs w:val="24"/>
        </w:rPr>
        <w:t xml:space="preserve"> </w:t>
      </w:r>
      <w:r w:rsidR="009E2FFD" w:rsidRPr="00E03834">
        <w:rPr>
          <w:bCs/>
          <w:color w:val="000000" w:themeColor="text1"/>
          <w:sz w:val="24"/>
          <w:szCs w:val="24"/>
        </w:rPr>
        <w:t>(</w:t>
      </w:r>
      <w:r w:rsidR="00603D5D" w:rsidRPr="00E03834">
        <w:rPr>
          <w:bCs/>
          <w:color w:val="000000" w:themeColor="text1"/>
          <w:sz w:val="24"/>
          <w:szCs w:val="24"/>
        </w:rPr>
        <w:t>ПЕРІНДОПРЕС®. 4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9E2FFD" w:rsidRPr="00E03834">
        <w:rPr>
          <w:bCs/>
          <w:color w:val="000000" w:themeColor="text1"/>
          <w:sz w:val="24"/>
          <w:szCs w:val="24"/>
        </w:rPr>
        <w:t xml:space="preserve"> (</w:t>
      </w:r>
      <w:r w:rsidR="00603D5D" w:rsidRPr="00E03834">
        <w:rPr>
          <w:bCs/>
          <w:color w:val="000000" w:themeColor="text1"/>
          <w:sz w:val="24"/>
          <w:szCs w:val="24"/>
        </w:rPr>
        <w:t>ПЕРІНДОПРЕС®. 8 мг</w:t>
      </w:r>
      <w:r w:rsidR="009E2FFD" w:rsidRPr="00E03834">
        <w:rPr>
          <w:bCs/>
          <w:color w:val="000000" w:themeColor="text1"/>
          <w:sz w:val="24"/>
          <w:szCs w:val="24"/>
        </w:rPr>
        <w:t>);</w:t>
      </w:r>
      <w:r w:rsidR="008A61BA" w:rsidRPr="00E03834">
        <w:rPr>
          <w:bCs/>
          <w:color w:val="000000" w:themeColor="text1"/>
          <w:sz w:val="24"/>
          <w:szCs w:val="24"/>
        </w:rPr>
        <w:t xml:space="preserve"> </w:t>
      </w:r>
      <w:r w:rsidR="00C92F5C" w:rsidRPr="00C92F5C">
        <w:rPr>
          <w:bCs/>
          <w:color w:val="000000" w:themeColor="text1"/>
          <w:sz w:val="24"/>
          <w:szCs w:val="24"/>
          <w:lang w:val="ru-RU"/>
        </w:rPr>
        <w:t>Hydrogen</w:t>
      </w:r>
      <w:r w:rsidR="00C92F5C" w:rsidRPr="00E03834">
        <w:rPr>
          <w:bCs/>
          <w:color w:val="000000" w:themeColor="text1"/>
          <w:sz w:val="24"/>
          <w:szCs w:val="24"/>
        </w:rPr>
        <w:t xml:space="preserve"> </w:t>
      </w:r>
      <w:r w:rsidR="00C92F5C" w:rsidRPr="00C92F5C">
        <w:rPr>
          <w:bCs/>
          <w:color w:val="000000" w:themeColor="text1"/>
          <w:sz w:val="24"/>
          <w:szCs w:val="24"/>
          <w:lang w:val="ru-RU"/>
        </w:rPr>
        <w:t>peroxide</w:t>
      </w:r>
      <w:r w:rsidR="00C92F5C" w:rsidRPr="00E03834">
        <w:rPr>
          <w:bCs/>
          <w:color w:val="000000" w:themeColor="text1"/>
          <w:sz w:val="24"/>
          <w:szCs w:val="24"/>
        </w:rPr>
        <w:t xml:space="preserve"> (ПЕРЕКИСУ ВОДНЮ РОЗЧИН. </w:t>
      </w:r>
      <w:r w:rsidR="000E5302" w:rsidRPr="00E03834">
        <w:rPr>
          <w:bCs/>
          <w:color w:val="000000" w:themeColor="text1"/>
          <w:sz w:val="24"/>
          <w:szCs w:val="24"/>
        </w:rPr>
        <w:t xml:space="preserve">100 мл); </w:t>
      </w:r>
      <w:r w:rsidR="00C92F5C" w:rsidRPr="00C92F5C">
        <w:rPr>
          <w:bCs/>
          <w:color w:val="000000" w:themeColor="text1"/>
          <w:sz w:val="24"/>
          <w:szCs w:val="24"/>
          <w:lang w:val="ru-RU"/>
        </w:rPr>
        <w:t>Hydrogen</w:t>
      </w:r>
      <w:r w:rsidR="00C92F5C" w:rsidRPr="00E03834">
        <w:rPr>
          <w:bCs/>
          <w:color w:val="000000" w:themeColor="text1"/>
          <w:sz w:val="24"/>
          <w:szCs w:val="24"/>
        </w:rPr>
        <w:t xml:space="preserve"> </w:t>
      </w:r>
      <w:r w:rsidR="00C92F5C" w:rsidRPr="00C92F5C">
        <w:rPr>
          <w:bCs/>
          <w:color w:val="000000" w:themeColor="text1"/>
          <w:sz w:val="24"/>
          <w:szCs w:val="24"/>
          <w:lang w:val="ru-RU"/>
        </w:rPr>
        <w:t>peroxide</w:t>
      </w:r>
      <w:r w:rsidR="000E5302" w:rsidRPr="00E03834">
        <w:rPr>
          <w:bCs/>
          <w:color w:val="000000" w:themeColor="text1"/>
          <w:sz w:val="24"/>
          <w:szCs w:val="24"/>
        </w:rPr>
        <w:t xml:space="preserve"> (</w:t>
      </w:r>
      <w:r w:rsidR="00C92F5C" w:rsidRPr="00E03834">
        <w:rPr>
          <w:bCs/>
          <w:color w:val="000000" w:themeColor="text1"/>
          <w:sz w:val="24"/>
          <w:szCs w:val="24"/>
        </w:rPr>
        <w:t>ПЕРЕКИСУ ВОДНЮ РОЗЧИН 200 мл</w:t>
      </w:r>
      <w:r w:rsidR="000E5302"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Perindopril</w:t>
      </w:r>
      <w:r w:rsidR="000E5302" w:rsidRPr="00E03834">
        <w:rPr>
          <w:bCs/>
          <w:color w:val="000000" w:themeColor="text1"/>
          <w:sz w:val="24"/>
          <w:szCs w:val="24"/>
        </w:rPr>
        <w:t xml:space="preserve"> (</w:t>
      </w:r>
      <w:r w:rsidR="00C92F5C" w:rsidRPr="00E03834">
        <w:rPr>
          <w:bCs/>
          <w:color w:val="000000" w:themeColor="text1"/>
          <w:sz w:val="24"/>
          <w:szCs w:val="24"/>
        </w:rPr>
        <w:t>ПЕРИНДОПРИЛ-ДАРНИЦЯ. 4 мг</w:t>
      </w:r>
      <w:r w:rsidR="000E5302"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Perindopril</w:t>
      </w:r>
      <w:r w:rsidR="00D22DBA" w:rsidRPr="00E03834">
        <w:rPr>
          <w:bCs/>
          <w:color w:val="000000" w:themeColor="text1"/>
          <w:sz w:val="24"/>
          <w:szCs w:val="24"/>
        </w:rPr>
        <w:t xml:space="preserve"> </w:t>
      </w:r>
      <w:r w:rsidR="000E5302" w:rsidRPr="00E03834">
        <w:rPr>
          <w:bCs/>
          <w:color w:val="000000" w:themeColor="text1"/>
          <w:sz w:val="24"/>
          <w:szCs w:val="24"/>
        </w:rPr>
        <w:t>(</w:t>
      </w:r>
      <w:r w:rsidR="00C92F5C" w:rsidRPr="00E03834">
        <w:rPr>
          <w:bCs/>
          <w:color w:val="000000" w:themeColor="text1"/>
          <w:sz w:val="24"/>
          <w:szCs w:val="24"/>
        </w:rPr>
        <w:t>ПЕРИНДОПРИЛ-ДАРНИЦЯ. 8 мг</w:t>
      </w:r>
      <w:r w:rsidR="000E5302" w:rsidRPr="00E03834">
        <w:rPr>
          <w:bCs/>
          <w:color w:val="000000" w:themeColor="text1"/>
          <w:sz w:val="24"/>
          <w:szCs w:val="24"/>
        </w:rPr>
        <w:t xml:space="preserve">); </w:t>
      </w:r>
      <w:r w:rsidR="00C92F5C" w:rsidRPr="00C92F5C">
        <w:rPr>
          <w:bCs/>
          <w:color w:val="000000" w:themeColor="text1"/>
          <w:sz w:val="24"/>
          <w:szCs w:val="24"/>
          <w:lang w:val="ru-RU"/>
        </w:rPr>
        <w:t>Permethrin</w:t>
      </w:r>
      <w:r w:rsidR="008A61BA" w:rsidRPr="00E03834">
        <w:rPr>
          <w:bCs/>
          <w:color w:val="000000" w:themeColor="text1"/>
          <w:sz w:val="24"/>
          <w:szCs w:val="24"/>
        </w:rPr>
        <w:t xml:space="preserve"> </w:t>
      </w:r>
      <w:r w:rsidR="000E5302" w:rsidRPr="00E03834">
        <w:rPr>
          <w:bCs/>
          <w:color w:val="000000" w:themeColor="text1"/>
          <w:sz w:val="24"/>
          <w:szCs w:val="24"/>
        </w:rPr>
        <w:t>(</w:t>
      </w:r>
      <w:r w:rsidR="00C92F5C" w:rsidRPr="00E03834">
        <w:rPr>
          <w:bCs/>
          <w:color w:val="000000" w:themeColor="text1"/>
          <w:sz w:val="24"/>
          <w:szCs w:val="24"/>
        </w:rPr>
        <w:t>ПЕРМЕТРИН</w:t>
      </w:r>
      <w:r w:rsidR="000E5302"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A12B83" w:rsidRPr="00E03834">
        <w:rPr>
          <w:bCs/>
          <w:color w:val="000000" w:themeColor="text1"/>
          <w:sz w:val="24"/>
          <w:szCs w:val="24"/>
        </w:rPr>
        <w:t xml:space="preserve"> (</w:t>
      </w:r>
      <w:r w:rsidR="00C92F5C" w:rsidRPr="00E03834">
        <w:rPr>
          <w:bCs/>
          <w:color w:val="000000" w:themeColor="text1"/>
          <w:sz w:val="24"/>
          <w:szCs w:val="24"/>
        </w:rPr>
        <w:t>ПЕРСЕН®/</w:t>
      </w:r>
      <w:r w:rsidR="00C92F5C" w:rsidRPr="00C92F5C">
        <w:rPr>
          <w:bCs/>
          <w:color w:val="000000" w:themeColor="text1"/>
          <w:sz w:val="24"/>
          <w:szCs w:val="24"/>
          <w:lang w:val="ru-RU"/>
        </w:rPr>
        <w:t>PERSEN</w:t>
      </w:r>
      <w:r w:rsidR="00A12B83"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D22DBA" w:rsidRPr="00E03834">
        <w:rPr>
          <w:bCs/>
          <w:color w:val="000000" w:themeColor="text1"/>
          <w:sz w:val="24"/>
          <w:szCs w:val="24"/>
        </w:rPr>
        <w:t xml:space="preserve"> </w:t>
      </w:r>
      <w:r w:rsidR="00A12B83" w:rsidRPr="00E03834">
        <w:rPr>
          <w:bCs/>
          <w:color w:val="000000" w:themeColor="text1"/>
          <w:sz w:val="24"/>
          <w:szCs w:val="24"/>
        </w:rPr>
        <w:t>(</w:t>
      </w:r>
      <w:r w:rsidR="00C92F5C" w:rsidRPr="00E03834">
        <w:rPr>
          <w:bCs/>
          <w:color w:val="000000" w:themeColor="text1"/>
          <w:sz w:val="24"/>
          <w:szCs w:val="24"/>
        </w:rPr>
        <w:t>ПЕРТУСИН. 100 г</w:t>
      </w:r>
      <w:r w:rsidR="00A12B83"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A12B83" w:rsidRPr="00E03834">
        <w:rPr>
          <w:bCs/>
          <w:color w:val="000000" w:themeColor="text1"/>
          <w:sz w:val="24"/>
          <w:szCs w:val="24"/>
        </w:rPr>
        <w:t xml:space="preserve"> (</w:t>
      </w:r>
      <w:r w:rsidR="00C92F5C" w:rsidRPr="00E03834">
        <w:rPr>
          <w:bCs/>
          <w:color w:val="000000" w:themeColor="text1"/>
          <w:sz w:val="24"/>
          <w:szCs w:val="24"/>
        </w:rPr>
        <w:t>ПЕРТУСИН. 200 г</w:t>
      </w:r>
      <w:r w:rsidR="00A12B83"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Clopidogrel</w:t>
      </w:r>
      <w:r w:rsidR="00A12B83" w:rsidRPr="00E03834">
        <w:rPr>
          <w:bCs/>
          <w:color w:val="000000" w:themeColor="text1"/>
          <w:sz w:val="24"/>
          <w:szCs w:val="24"/>
        </w:rPr>
        <w:t xml:space="preserve"> (ПЛАВІКС ® </w:t>
      </w:r>
      <w:r w:rsidR="00C92F5C" w:rsidRPr="00E03834">
        <w:rPr>
          <w:bCs/>
          <w:color w:val="000000" w:themeColor="text1"/>
          <w:sz w:val="24"/>
          <w:szCs w:val="24"/>
        </w:rPr>
        <w:t>№ 28</w:t>
      </w:r>
      <w:r w:rsidR="00A12B83" w:rsidRPr="00E03834">
        <w:rPr>
          <w:bCs/>
          <w:color w:val="000000" w:themeColor="text1"/>
          <w:sz w:val="24"/>
          <w:szCs w:val="24"/>
        </w:rPr>
        <w:t xml:space="preserve">); </w:t>
      </w:r>
      <w:r w:rsidR="00C92F5C" w:rsidRPr="00C92F5C">
        <w:rPr>
          <w:bCs/>
          <w:color w:val="000000" w:themeColor="text1"/>
          <w:sz w:val="24"/>
          <w:szCs w:val="24"/>
          <w:lang w:val="ru-RU"/>
        </w:rPr>
        <w:t>Clopidogrel</w:t>
      </w:r>
      <w:r w:rsidR="00A12B83" w:rsidRPr="00E03834">
        <w:rPr>
          <w:bCs/>
          <w:color w:val="000000" w:themeColor="text1"/>
          <w:sz w:val="24"/>
          <w:szCs w:val="24"/>
        </w:rPr>
        <w:t xml:space="preserve"> (</w:t>
      </w:r>
      <w:r w:rsidR="00C92F5C" w:rsidRPr="00E03834">
        <w:rPr>
          <w:bCs/>
          <w:color w:val="000000" w:themeColor="text1"/>
          <w:sz w:val="24"/>
          <w:szCs w:val="24"/>
        </w:rPr>
        <w:t>ПЛАВІКС® № 10</w:t>
      </w:r>
      <w:r w:rsidR="00A12B83" w:rsidRPr="00E03834">
        <w:rPr>
          <w:bCs/>
          <w:color w:val="000000" w:themeColor="text1"/>
          <w:sz w:val="24"/>
          <w:szCs w:val="24"/>
        </w:rPr>
        <w:t xml:space="preserve">); </w:t>
      </w:r>
      <w:r w:rsidR="00C92F5C" w:rsidRPr="00C92F5C">
        <w:rPr>
          <w:bCs/>
          <w:color w:val="000000" w:themeColor="text1"/>
          <w:sz w:val="24"/>
          <w:szCs w:val="24"/>
          <w:lang w:val="ru-RU"/>
        </w:rPr>
        <w:t>Platyphylline</w:t>
      </w:r>
      <w:r w:rsidR="00A12B83" w:rsidRPr="00E03834">
        <w:rPr>
          <w:bCs/>
          <w:color w:val="000000" w:themeColor="text1"/>
          <w:sz w:val="24"/>
          <w:szCs w:val="24"/>
        </w:rPr>
        <w:t xml:space="preserve"> (</w:t>
      </w:r>
      <w:r w:rsidR="00C92F5C" w:rsidRPr="00E03834">
        <w:rPr>
          <w:bCs/>
          <w:color w:val="000000" w:themeColor="text1"/>
          <w:sz w:val="24"/>
          <w:szCs w:val="24"/>
        </w:rPr>
        <w:t>ПЛАТИФІЛІН-ДАРНИЦЯ</w:t>
      </w:r>
      <w:r w:rsidR="00A12B83" w:rsidRPr="00E03834">
        <w:rPr>
          <w:bCs/>
          <w:color w:val="000000" w:themeColor="text1"/>
          <w:sz w:val="24"/>
          <w:szCs w:val="24"/>
        </w:rPr>
        <w:t xml:space="preserve">); </w:t>
      </w:r>
      <w:r w:rsidR="00C92F5C" w:rsidRPr="00C92F5C">
        <w:rPr>
          <w:bCs/>
          <w:color w:val="000000" w:themeColor="text1"/>
          <w:sz w:val="24"/>
          <w:szCs w:val="24"/>
          <w:lang w:val="ru-RU"/>
        </w:rPr>
        <w:t>Clopidogrel</w:t>
      </w:r>
      <w:r w:rsidR="00A12B83" w:rsidRPr="00E03834">
        <w:rPr>
          <w:bCs/>
          <w:color w:val="000000" w:themeColor="text1"/>
          <w:sz w:val="24"/>
          <w:szCs w:val="24"/>
        </w:rPr>
        <w:t xml:space="preserve"> (ПЛАТОГРІЛ® </w:t>
      </w:r>
      <w:r w:rsidR="00C92F5C" w:rsidRPr="00E03834">
        <w:rPr>
          <w:bCs/>
          <w:color w:val="000000" w:themeColor="text1"/>
          <w:sz w:val="24"/>
          <w:szCs w:val="24"/>
        </w:rPr>
        <w:t xml:space="preserve"> № 84</w:t>
      </w:r>
      <w:r w:rsidR="00A12B83" w:rsidRPr="00E03834">
        <w:rPr>
          <w:bCs/>
          <w:color w:val="000000" w:themeColor="text1"/>
          <w:sz w:val="24"/>
          <w:szCs w:val="24"/>
        </w:rPr>
        <w:t xml:space="preserve">); </w:t>
      </w:r>
      <w:r w:rsidR="00C92F5C" w:rsidRPr="00C92F5C">
        <w:rPr>
          <w:bCs/>
          <w:color w:val="000000" w:themeColor="text1"/>
          <w:sz w:val="24"/>
          <w:szCs w:val="24"/>
          <w:lang w:val="ru-RU"/>
        </w:rPr>
        <w:t>Clopidogrel</w:t>
      </w:r>
      <w:r w:rsidR="00A12B83" w:rsidRPr="00E03834">
        <w:rPr>
          <w:bCs/>
          <w:color w:val="000000" w:themeColor="text1"/>
          <w:sz w:val="24"/>
          <w:szCs w:val="24"/>
        </w:rPr>
        <w:t xml:space="preserve"> (</w:t>
      </w:r>
      <w:r w:rsidR="00C92F5C" w:rsidRPr="00E03834">
        <w:rPr>
          <w:bCs/>
          <w:color w:val="000000" w:themeColor="text1"/>
          <w:sz w:val="24"/>
          <w:szCs w:val="24"/>
        </w:rPr>
        <w:t>ПЛАТОГРІЛ®</w:t>
      </w:r>
      <w:r w:rsidR="00A12B83" w:rsidRPr="00E03834">
        <w:rPr>
          <w:bCs/>
          <w:color w:val="000000" w:themeColor="text1"/>
          <w:sz w:val="24"/>
          <w:szCs w:val="24"/>
        </w:rPr>
        <w:t xml:space="preserve"> </w:t>
      </w:r>
      <w:r w:rsidR="00C92F5C" w:rsidRPr="00E03834">
        <w:rPr>
          <w:bCs/>
          <w:color w:val="000000" w:themeColor="text1"/>
          <w:sz w:val="24"/>
          <w:szCs w:val="24"/>
        </w:rPr>
        <w:t>№ 28)</w:t>
      </w:r>
      <w:r w:rsidR="00A12B83"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A12B83" w:rsidRPr="00E03834">
        <w:rPr>
          <w:bCs/>
          <w:color w:val="000000" w:themeColor="text1"/>
          <w:sz w:val="24"/>
          <w:szCs w:val="24"/>
        </w:rPr>
        <w:t xml:space="preserve"> (</w:t>
      </w:r>
      <w:r w:rsidR="00C92F5C" w:rsidRPr="00E03834">
        <w:rPr>
          <w:bCs/>
          <w:color w:val="000000" w:themeColor="text1"/>
          <w:sz w:val="24"/>
          <w:szCs w:val="24"/>
        </w:rPr>
        <w:t>ПОЛІМІК®</w:t>
      </w:r>
      <w:r w:rsidR="00A12B83" w:rsidRPr="00E03834">
        <w:rPr>
          <w:bCs/>
          <w:color w:val="000000" w:themeColor="text1"/>
          <w:sz w:val="24"/>
          <w:szCs w:val="24"/>
        </w:rPr>
        <w:t xml:space="preserve">); </w:t>
      </w:r>
      <w:r w:rsidR="00C92F5C" w:rsidRPr="00C92F5C">
        <w:rPr>
          <w:bCs/>
          <w:color w:val="000000" w:themeColor="text1"/>
          <w:sz w:val="24"/>
          <w:szCs w:val="24"/>
          <w:lang w:val="ru-RU"/>
        </w:rPr>
        <w:t>Bibrocathol</w:t>
      </w:r>
      <w:r w:rsidR="00A12B83" w:rsidRPr="00E03834">
        <w:rPr>
          <w:bCs/>
          <w:color w:val="000000" w:themeColor="text1"/>
          <w:sz w:val="24"/>
          <w:szCs w:val="24"/>
        </w:rPr>
        <w:t xml:space="preserve"> (</w:t>
      </w:r>
      <w:r w:rsidR="00C92F5C" w:rsidRPr="00E03834">
        <w:rPr>
          <w:bCs/>
          <w:color w:val="000000" w:themeColor="text1"/>
          <w:sz w:val="24"/>
          <w:szCs w:val="24"/>
        </w:rPr>
        <w:t>ПОСИФОРМІН</w:t>
      </w:r>
      <w:r w:rsidR="00A12B83" w:rsidRPr="00E03834">
        <w:rPr>
          <w:bCs/>
          <w:color w:val="000000" w:themeColor="text1"/>
          <w:sz w:val="24"/>
          <w:szCs w:val="24"/>
        </w:rPr>
        <w:t xml:space="preserve">); </w:t>
      </w:r>
      <w:r w:rsidR="00C92F5C" w:rsidRPr="00C92F5C">
        <w:rPr>
          <w:bCs/>
          <w:color w:val="000000" w:themeColor="text1"/>
          <w:sz w:val="24"/>
          <w:szCs w:val="24"/>
          <w:lang w:val="ru-RU"/>
        </w:rPr>
        <w:t>Rosuvastatin</w:t>
      </w:r>
      <w:r w:rsidR="00A12B83" w:rsidRPr="00E03834">
        <w:rPr>
          <w:bCs/>
          <w:color w:val="000000" w:themeColor="text1"/>
          <w:sz w:val="24"/>
          <w:szCs w:val="24"/>
        </w:rPr>
        <w:t xml:space="preserve"> (</w:t>
      </w:r>
      <w:r w:rsidR="00C92F5C" w:rsidRPr="00E03834">
        <w:rPr>
          <w:bCs/>
          <w:color w:val="000000" w:themeColor="text1"/>
          <w:sz w:val="24"/>
          <w:szCs w:val="24"/>
        </w:rPr>
        <w:t>ПРЕВЕНТОР. 10 мг</w:t>
      </w:r>
      <w:r w:rsidR="00A12B83" w:rsidRPr="00E03834">
        <w:rPr>
          <w:bCs/>
          <w:color w:val="000000" w:themeColor="text1"/>
          <w:sz w:val="24"/>
          <w:szCs w:val="24"/>
        </w:rPr>
        <w:t>)</w:t>
      </w:r>
      <w:r w:rsidR="00C92F5C" w:rsidRPr="00E03834">
        <w:rPr>
          <w:bCs/>
          <w:color w:val="000000" w:themeColor="text1"/>
          <w:sz w:val="24"/>
          <w:szCs w:val="24"/>
        </w:rPr>
        <w:t xml:space="preserve">; </w:t>
      </w:r>
      <w:r w:rsidR="00C92F5C" w:rsidRPr="00C92F5C">
        <w:rPr>
          <w:bCs/>
          <w:color w:val="000000" w:themeColor="text1"/>
          <w:sz w:val="24"/>
          <w:szCs w:val="24"/>
          <w:lang w:val="ru-RU"/>
        </w:rPr>
        <w:t>Rosuvastatin</w:t>
      </w:r>
      <w:r w:rsidR="00C92F5C" w:rsidRPr="00E03834">
        <w:rPr>
          <w:bCs/>
          <w:color w:val="000000" w:themeColor="text1"/>
          <w:sz w:val="24"/>
          <w:szCs w:val="24"/>
        </w:rPr>
        <w:tab/>
      </w:r>
      <w:r w:rsidR="00A12B83" w:rsidRPr="00E03834">
        <w:rPr>
          <w:bCs/>
          <w:color w:val="000000" w:themeColor="text1"/>
          <w:sz w:val="24"/>
          <w:szCs w:val="24"/>
        </w:rPr>
        <w:t>(</w:t>
      </w:r>
      <w:r w:rsidR="00C92F5C" w:rsidRPr="00E03834">
        <w:rPr>
          <w:bCs/>
          <w:color w:val="000000" w:themeColor="text1"/>
          <w:sz w:val="24"/>
          <w:szCs w:val="24"/>
        </w:rPr>
        <w:t>ПРЕВЕНТОР</w:t>
      </w:r>
      <w:r w:rsidR="00A12B83" w:rsidRPr="00E03834">
        <w:rPr>
          <w:bCs/>
          <w:color w:val="000000" w:themeColor="text1"/>
          <w:sz w:val="24"/>
          <w:szCs w:val="24"/>
        </w:rPr>
        <w:t xml:space="preserve"> </w:t>
      </w:r>
      <w:r w:rsidR="00C92F5C" w:rsidRPr="00E03834">
        <w:rPr>
          <w:bCs/>
          <w:color w:val="000000" w:themeColor="text1"/>
          <w:sz w:val="24"/>
          <w:szCs w:val="24"/>
        </w:rPr>
        <w:t xml:space="preserve"> 20 мг</w:t>
      </w:r>
      <w:r w:rsidR="00A12B83" w:rsidRPr="00E03834">
        <w:rPr>
          <w:bCs/>
          <w:color w:val="000000" w:themeColor="text1"/>
          <w:sz w:val="24"/>
          <w:szCs w:val="24"/>
        </w:rPr>
        <w:t>)</w:t>
      </w:r>
      <w:r w:rsidR="00C92F5C" w:rsidRPr="00E03834">
        <w:rPr>
          <w:bCs/>
          <w:color w:val="000000" w:themeColor="text1"/>
          <w:sz w:val="24"/>
          <w:szCs w:val="24"/>
        </w:rPr>
        <w:t xml:space="preserve">; </w:t>
      </w:r>
      <w:r w:rsidR="00C92F5C" w:rsidRPr="00C92F5C">
        <w:rPr>
          <w:bCs/>
          <w:color w:val="000000" w:themeColor="text1"/>
          <w:sz w:val="24"/>
          <w:szCs w:val="24"/>
          <w:lang w:val="ru-RU"/>
        </w:rPr>
        <w:t>Pregabalin</w:t>
      </w:r>
      <w:r w:rsidR="00A12B83" w:rsidRPr="00E03834">
        <w:rPr>
          <w:bCs/>
          <w:color w:val="000000" w:themeColor="text1"/>
          <w:sz w:val="24"/>
          <w:szCs w:val="24"/>
        </w:rPr>
        <w:t xml:space="preserve"> (</w:t>
      </w:r>
      <w:r w:rsidR="00C92F5C" w:rsidRPr="00E03834">
        <w:rPr>
          <w:bCs/>
          <w:color w:val="000000" w:themeColor="text1"/>
          <w:sz w:val="24"/>
          <w:szCs w:val="24"/>
        </w:rPr>
        <w:t xml:space="preserve">ПРЕГАДОЛ. </w:t>
      </w:r>
      <w:r w:rsidR="00A12B83" w:rsidRPr="00E03834">
        <w:rPr>
          <w:bCs/>
          <w:color w:val="000000" w:themeColor="text1"/>
          <w:sz w:val="24"/>
          <w:szCs w:val="24"/>
        </w:rPr>
        <w:t>150 мг</w:t>
      </w:r>
      <w:r w:rsidR="00C92F5C" w:rsidRPr="00E03834">
        <w:rPr>
          <w:bCs/>
          <w:color w:val="000000" w:themeColor="text1"/>
          <w:sz w:val="24"/>
          <w:szCs w:val="24"/>
        </w:rPr>
        <w:t>)</w:t>
      </w:r>
      <w:r w:rsidR="00A12B83" w:rsidRPr="00E03834">
        <w:rPr>
          <w:bCs/>
          <w:color w:val="000000" w:themeColor="text1"/>
          <w:sz w:val="24"/>
          <w:szCs w:val="24"/>
        </w:rPr>
        <w:t xml:space="preserve">; </w:t>
      </w:r>
      <w:r w:rsidR="00C92F5C" w:rsidRPr="00C92F5C">
        <w:rPr>
          <w:bCs/>
          <w:color w:val="000000" w:themeColor="text1"/>
          <w:sz w:val="24"/>
          <w:szCs w:val="24"/>
          <w:lang w:val="ru-RU"/>
        </w:rPr>
        <w:t>Pregabalin</w:t>
      </w:r>
      <w:r w:rsidR="00A12B83" w:rsidRPr="00E03834">
        <w:rPr>
          <w:bCs/>
          <w:color w:val="000000" w:themeColor="text1"/>
          <w:sz w:val="24"/>
          <w:szCs w:val="24"/>
        </w:rPr>
        <w:t xml:space="preserve"> (</w:t>
      </w:r>
      <w:r w:rsidR="00C92F5C" w:rsidRPr="00E03834">
        <w:rPr>
          <w:bCs/>
          <w:color w:val="000000" w:themeColor="text1"/>
          <w:sz w:val="24"/>
          <w:szCs w:val="24"/>
        </w:rPr>
        <w:t xml:space="preserve">ПРЕГАДОЛ. </w:t>
      </w:r>
      <w:r w:rsidR="00CF7FE8" w:rsidRPr="00E03834">
        <w:rPr>
          <w:bCs/>
          <w:color w:val="000000" w:themeColor="text1"/>
          <w:sz w:val="24"/>
          <w:szCs w:val="24"/>
        </w:rPr>
        <w:t>75 мг</w:t>
      </w:r>
      <w:r w:rsidR="00C92F5C" w:rsidRPr="00E03834">
        <w:rPr>
          <w:bCs/>
          <w:color w:val="000000" w:themeColor="text1"/>
          <w:sz w:val="24"/>
          <w:szCs w:val="24"/>
        </w:rPr>
        <w:t>)</w:t>
      </w:r>
      <w:r w:rsidR="00CF7FE8"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Prednisolone</w:t>
      </w:r>
      <w:r w:rsidR="00CF7FE8" w:rsidRPr="00E03834">
        <w:rPr>
          <w:bCs/>
          <w:color w:val="000000" w:themeColor="text1"/>
          <w:sz w:val="24"/>
          <w:szCs w:val="24"/>
        </w:rPr>
        <w:t xml:space="preserve"> (</w:t>
      </w:r>
      <w:r w:rsidR="00C92F5C" w:rsidRPr="00E03834">
        <w:rPr>
          <w:bCs/>
          <w:color w:val="000000" w:themeColor="text1"/>
          <w:sz w:val="24"/>
          <w:szCs w:val="24"/>
        </w:rPr>
        <w:t xml:space="preserve">ПРЕДНІЗОЛОН. мазь </w:t>
      </w:r>
      <w:r w:rsidR="00CF7FE8" w:rsidRPr="00E03834">
        <w:rPr>
          <w:bCs/>
          <w:color w:val="000000" w:themeColor="text1"/>
          <w:sz w:val="24"/>
          <w:szCs w:val="24"/>
        </w:rPr>
        <w:t xml:space="preserve">); </w:t>
      </w:r>
      <w:r w:rsidR="00C92F5C" w:rsidRPr="00C92F5C">
        <w:rPr>
          <w:bCs/>
          <w:color w:val="000000" w:themeColor="text1"/>
          <w:sz w:val="24"/>
          <w:szCs w:val="24"/>
          <w:lang w:val="ru-RU"/>
        </w:rPr>
        <w:t>Prednisolone</w:t>
      </w:r>
      <w:r w:rsidR="00CF7FE8" w:rsidRPr="00E03834">
        <w:rPr>
          <w:bCs/>
          <w:color w:val="000000" w:themeColor="text1"/>
          <w:sz w:val="24"/>
          <w:szCs w:val="24"/>
        </w:rPr>
        <w:t xml:space="preserve"> (</w:t>
      </w:r>
      <w:r w:rsidR="00C92F5C" w:rsidRPr="00E03834">
        <w:rPr>
          <w:bCs/>
          <w:color w:val="000000" w:themeColor="text1"/>
          <w:sz w:val="24"/>
          <w:szCs w:val="24"/>
        </w:rPr>
        <w:t>ПРЕДНІЗОЛОН-ДАРНИЦЯ.Розчин</w:t>
      </w:r>
      <w:r w:rsidR="00CF7FE8"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Prednisolone</w:t>
      </w:r>
      <w:r w:rsidR="00CF7FE8" w:rsidRPr="00E03834">
        <w:rPr>
          <w:bCs/>
          <w:color w:val="000000" w:themeColor="text1"/>
          <w:sz w:val="24"/>
          <w:szCs w:val="24"/>
        </w:rPr>
        <w:t xml:space="preserve"> (</w:t>
      </w:r>
      <w:r w:rsidR="00C92F5C" w:rsidRPr="00E03834">
        <w:rPr>
          <w:bCs/>
          <w:color w:val="000000" w:themeColor="text1"/>
          <w:sz w:val="24"/>
          <w:szCs w:val="24"/>
        </w:rPr>
        <w:t>ПРЕДНІЗОЛОН-ДАРНИЦЯ. Таблетки</w:t>
      </w:r>
      <w:r w:rsidR="00CF7FE8"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Trimetazidine</w:t>
      </w:r>
      <w:r w:rsidR="00D22DBA"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 xml:space="preserve">ПРЕДУКТАЛ® </w:t>
      </w:r>
      <w:r w:rsidR="00C92F5C" w:rsidRPr="00C92F5C">
        <w:rPr>
          <w:bCs/>
          <w:color w:val="000000" w:themeColor="text1"/>
          <w:sz w:val="24"/>
          <w:szCs w:val="24"/>
          <w:lang w:val="ru-RU"/>
        </w:rPr>
        <w:t>MR</w:t>
      </w:r>
      <w:r w:rsidR="00CF7FE8" w:rsidRPr="00E03834">
        <w:rPr>
          <w:bCs/>
          <w:color w:val="000000" w:themeColor="text1"/>
          <w:sz w:val="24"/>
          <w:szCs w:val="24"/>
        </w:rPr>
        <w:t xml:space="preserve">); </w:t>
      </w:r>
      <w:r w:rsidR="00C92F5C" w:rsidRPr="00C92F5C">
        <w:rPr>
          <w:bCs/>
          <w:color w:val="000000" w:themeColor="text1"/>
          <w:sz w:val="24"/>
          <w:szCs w:val="24"/>
          <w:lang w:val="ru-RU"/>
        </w:rPr>
        <w:t>Trimetazidine</w:t>
      </w:r>
      <w:r w:rsidR="008A61BA"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ПРЕДУКТАЛ® ОД 80 МГ</w:t>
      </w:r>
      <w:r w:rsidR="00CF7FE8" w:rsidRPr="00E03834">
        <w:rPr>
          <w:bCs/>
          <w:color w:val="000000" w:themeColor="text1"/>
          <w:sz w:val="24"/>
          <w:szCs w:val="24"/>
        </w:rPr>
        <w:t xml:space="preserve">); </w:t>
      </w:r>
      <w:r w:rsidR="00C92F5C" w:rsidRPr="00C92F5C">
        <w:rPr>
          <w:bCs/>
          <w:color w:val="000000" w:themeColor="text1"/>
          <w:sz w:val="24"/>
          <w:szCs w:val="24"/>
          <w:lang w:val="ru-RU"/>
        </w:rPr>
        <w:t>Perindopril</w:t>
      </w:r>
      <w:r w:rsidR="00D22DBA"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ПРЕСТАРІУМ® 10 мг</w:t>
      </w:r>
      <w:r w:rsidR="00CF7FE8"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Perindopril</w:t>
      </w:r>
      <w:r w:rsidR="00D22DBA"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ПРЕСТАРІУМ® 5 мг</w:t>
      </w:r>
      <w:r w:rsidR="00CF7FE8"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en-US"/>
        </w:rPr>
        <w:t>Perindopril</w:t>
      </w:r>
      <w:r w:rsidR="00C92F5C" w:rsidRPr="00E03834">
        <w:rPr>
          <w:bCs/>
          <w:color w:val="000000" w:themeColor="text1"/>
          <w:sz w:val="24"/>
          <w:szCs w:val="24"/>
        </w:rPr>
        <w:t xml:space="preserve"> </w:t>
      </w:r>
      <w:r w:rsidR="00C92F5C" w:rsidRPr="00C92F5C">
        <w:rPr>
          <w:bCs/>
          <w:color w:val="000000" w:themeColor="text1"/>
          <w:sz w:val="24"/>
          <w:szCs w:val="24"/>
          <w:lang w:val="en-US"/>
        </w:rPr>
        <w:t>and</w:t>
      </w:r>
      <w:r w:rsidR="00C92F5C" w:rsidRPr="00E03834">
        <w:rPr>
          <w:bCs/>
          <w:color w:val="000000" w:themeColor="text1"/>
          <w:sz w:val="24"/>
          <w:szCs w:val="24"/>
        </w:rPr>
        <w:t xml:space="preserve"> </w:t>
      </w:r>
      <w:r w:rsidR="00C92F5C" w:rsidRPr="00C92F5C">
        <w:rPr>
          <w:bCs/>
          <w:color w:val="000000" w:themeColor="text1"/>
          <w:sz w:val="24"/>
          <w:szCs w:val="24"/>
          <w:lang w:val="en-US"/>
        </w:rPr>
        <w:t>bisoprolol</w:t>
      </w:r>
      <w:r w:rsidR="00CF7FE8" w:rsidRPr="00E03834">
        <w:rPr>
          <w:bCs/>
          <w:color w:val="000000" w:themeColor="text1"/>
          <w:sz w:val="24"/>
          <w:szCs w:val="24"/>
        </w:rPr>
        <w:t xml:space="preserve"> </w:t>
      </w:r>
      <w:r w:rsidR="00CF7FE8" w:rsidRPr="00E03834">
        <w:rPr>
          <w:bCs/>
          <w:color w:val="000000" w:themeColor="text1"/>
          <w:sz w:val="24"/>
          <w:szCs w:val="24"/>
        </w:rPr>
        <w:lastRenderedPageBreak/>
        <w:t>(</w:t>
      </w:r>
      <w:r w:rsidR="00C92F5C" w:rsidRPr="00E03834">
        <w:rPr>
          <w:bCs/>
          <w:color w:val="000000" w:themeColor="text1"/>
          <w:sz w:val="24"/>
          <w:szCs w:val="24"/>
        </w:rPr>
        <w:t>ПРЕСТИЛОЛ® 10 МГ/10 МГ</w:t>
      </w:r>
      <w:r w:rsidR="00CF7FE8" w:rsidRPr="00E03834">
        <w:rPr>
          <w:bCs/>
          <w:color w:val="000000" w:themeColor="text1"/>
          <w:sz w:val="24"/>
          <w:szCs w:val="24"/>
        </w:rPr>
        <w:t xml:space="preserve">); </w:t>
      </w:r>
      <w:r w:rsidR="00C92F5C" w:rsidRPr="00C92F5C">
        <w:rPr>
          <w:bCs/>
          <w:color w:val="000000" w:themeColor="text1"/>
          <w:sz w:val="24"/>
          <w:szCs w:val="24"/>
          <w:lang w:val="en-US"/>
        </w:rPr>
        <w:t>Perindopril</w:t>
      </w:r>
      <w:r w:rsidR="00C92F5C" w:rsidRPr="00E03834">
        <w:rPr>
          <w:bCs/>
          <w:color w:val="000000" w:themeColor="text1"/>
          <w:sz w:val="24"/>
          <w:szCs w:val="24"/>
        </w:rPr>
        <w:t xml:space="preserve"> </w:t>
      </w:r>
      <w:r w:rsidR="00C92F5C" w:rsidRPr="00C92F5C">
        <w:rPr>
          <w:bCs/>
          <w:color w:val="000000" w:themeColor="text1"/>
          <w:sz w:val="24"/>
          <w:szCs w:val="24"/>
          <w:lang w:val="en-US"/>
        </w:rPr>
        <w:t>and</w:t>
      </w:r>
      <w:r w:rsidR="00C92F5C" w:rsidRPr="00E03834">
        <w:rPr>
          <w:bCs/>
          <w:color w:val="000000" w:themeColor="text1"/>
          <w:sz w:val="24"/>
          <w:szCs w:val="24"/>
        </w:rPr>
        <w:t xml:space="preserve"> </w:t>
      </w:r>
      <w:r w:rsidR="00C92F5C" w:rsidRPr="00C92F5C">
        <w:rPr>
          <w:bCs/>
          <w:color w:val="000000" w:themeColor="text1"/>
          <w:sz w:val="24"/>
          <w:szCs w:val="24"/>
          <w:lang w:val="en-US"/>
        </w:rPr>
        <w:t>bisoprolol</w:t>
      </w:r>
      <w:r w:rsidR="00CF7FE8" w:rsidRPr="00E03834">
        <w:rPr>
          <w:bCs/>
          <w:color w:val="000000" w:themeColor="text1"/>
          <w:sz w:val="24"/>
          <w:szCs w:val="24"/>
        </w:rPr>
        <w:t xml:space="preserve"> (</w:t>
      </w:r>
      <w:r w:rsidR="00C92F5C" w:rsidRPr="00E03834">
        <w:rPr>
          <w:bCs/>
          <w:color w:val="000000" w:themeColor="text1"/>
          <w:sz w:val="24"/>
          <w:szCs w:val="24"/>
        </w:rPr>
        <w:t>ПРЕСТИЛОЛ® 5 МГ/10 МГ</w:t>
      </w:r>
      <w:r w:rsidR="00CF7FE8" w:rsidRPr="00E03834">
        <w:rPr>
          <w:bCs/>
          <w:color w:val="000000" w:themeColor="text1"/>
          <w:sz w:val="24"/>
          <w:szCs w:val="24"/>
        </w:rPr>
        <w:t xml:space="preserve">); </w:t>
      </w:r>
      <w:r w:rsidR="00C92F5C" w:rsidRPr="00C92F5C">
        <w:rPr>
          <w:bCs/>
          <w:color w:val="000000" w:themeColor="text1"/>
          <w:sz w:val="24"/>
          <w:szCs w:val="24"/>
          <w:lang w:val="ru-RU"/>
        </w:rPr>
        <w:t>Perindopril</w:t>
      </w:r>
      <w:r w:rsidR="00C92F5C" w:rsidRPr="00E03834">
        <w:rPr>
          <w:bCs/>
          <w:color w:val="000000" w:themeColor="text1"/>
          <w:sz w:val="24"/>
          <w:szCs w:val="24"/>
        </w:rPr>
        <w:t xml:space="preserve"> </w:t>
      </w:r>
      <w:r w:rsidR="00C92F5C" w:rsidRPr="00C92F5C">
        <w:rPr>
          <w:bCs/>
          <w:color w:val="000000" w:themeColor="text1"/>
          <w:sz w:val="24"/>
          <w:szCs w:val="24"/>
          <w:lang w:val="ru-RU"/>
        </w:rPr>
        <w:t>and</w:t>
      </w:r>
      <w:r w:rsidR="00C92F5C" w:rsidRPr="00E03834">
        <w:rPr>
          <w:bCs/>
          <w:color w:val="000000" w:themeColor="text1"/>
          <w:sz w:val="24"/>
          <w:szCs w:val="24"/>
        </w:rPr>
        <w:t xml:space="preserve"> </w:t>
      </w:r>
      <w:r w:rsidR="00C92F5C" w:rsidRPr="00C92F5C">
        <w:rPr>
          <w:bCs/>
          <w:color w:val="000000" w:themeColor="text1"/>
          <w:sz w:val="24"/>
          <w:szCs w:val="24"/>
          <w:lang w:val="ru-RU"/>
        </w:rPr>
        <w:t>bisoprolol</w:t>
      </w:r>
      <w:r w:rsidR="00CF7FE8" w:rsidRPr="00E03834">
        <w:rPr>
          <w:bCs/>
          <w:color w:val="000000" w:themeColor="text1"/>
          <w:sz w:val="24"/>
          <w:szCs w:val="24"/>
        </w:rPr>
        <w:t xml:space="preserve"> (</w:t>
      </w:r>
      <w:r w:rsidR="00C92F5C" w:rsidRPr="00E03834">
        <w:rPr>
          <w:bCs/>
          <w:color w:val="000000" w:themeColor="text1"/>
          <w:sz w:val="24"/>
          <w:szCs w:val="24"/>
        </w:rPr>
        <w:t>ПРЕСТИЛОЛ® 5 МГ/5 МГ</w:t>
      </w:r>
      <w:r w:rsidR="00CF7FE8" w:rsidRPr="00E03834">
        <w:rPr>
          <w:bCs/>
          <w:color w:val="000000" w:themeColor="text1"/>
          <w:sz w:val="24"/>
          <w:szCs w:val="24"/>
        </w:rPr>
        <w:t xml:space="preserve">); </w:t>
      </w:r>
      <w:r w:rsidR="00C92F5C" w:rsidRPr="00C92F5C">
        <w:rPr>
          <w:bCs/>
          <w:color w:val="000000" w:themeColor="text1"/>
          <w:sz w:val="24"/>
          <w:szCs w:val="24"/>
          <w:lang w:val="ru-RU"/>
        </w:rPr>
        <w:t>Norethisterone</w:t>
      </w:r>
      <w:r w:rsidR="00A640FF"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ПРИМОЛЮТ-НОР</w:t>
      </w:r>
      <w:r w:rsidR="00CF7FE8" w:rsidRPr="00E03834">
        <w:rPr>
          <w:bCs/>
          <w:color w:val="000000" w:themeColor="text1"/>
          <w:sz w:val="24"/>
          <w:szCs w:val="24"/>
        </w:rPr>
        <w:t xml:space="preserve">); </w:t>
      </w:r>
      <w:r w:rsidR="00C92F5C" w:rsidRPr="00C92F5C">
        <w:rPr>
          <w:bCs/>
          <w:color w:val="000000" w:themeColor="text1"/>
          <w:sz w:val="24"/>
          <w:szCs w:val="24"/>
          <w:lang w:val="ru-RU"/>
        </w:rPr>
        <w:t>Zinc</w:t>
      </w:r>
      <w:r w:rsidR="00C92F5C" w:rsidRPr="00E03834">
        <w:rPr>
          <w:bCs/>
          <w:color w:val="000000" w:themeColor="text1"/>
          <w:sz w:val="24"/>
          <w:szCs w:val="24"/>
        </w:rPr>
        <w:t xml:space="preserve"> </w:t>
      </w:r>
      <w:r w:rsidR="00C92F5C" w:rsidRPr="00C92F5C">
        <w:rPr>
          <w:bCs/>
          <w:color w:val="000000" w:themeColor="text1"/>
          <w:sz w:val="24"/>
          <w:szCs w:val="24"/>
          <w:lang w:val="ru-RU"/>
        </w:rPr>
        <w:t>oxide</w:t>
      </w:r>
      <w:r w:rsidR="00CF7FE8" w:rsidRPr="00E03834">
        <w:rPr>
          <w:bCs/>
          <w:color w:val="000000" w:themeColor="text1"/>
          <w:sz w:val="24"/>
          <w:szCs w:val="24"/>
        </w:rPr>
        <w:t xml:space="preserve"> (</w:t>
      </w:r>
      <w:r w:rsidR="00C92F5C" w:rsidRPr="00E03834">
        <w:rPr>
          <w:bCs/>
          <w:color w:val="000000" w:themeColor="text1"/>
          <w:sz w:val="24"/>
          <w:szCs w:val="24"/>
        </w:rPr>
        <w:t>ПРИСИПКА ДИТЯЧА</w:t>
      </w:r>
      <w:r w:rsidR="00CF7FE8" w:rsidRPr="00E03834">
        <w:rPr>
          <w:bCs/>
          <w:color w:val="000000" w:themeColor="text1"/>
          <w:sz w:val="24"/>
          <w:szCs w:val="24"/>
        </w:rPr>
        <w:t xml:space="preserve">); </w:t>
      </w:r>
      <w:r w:rsidR="00C92F5C" w:rsidRPr="00C92F5C">
        <w:rPr>
          <w:bCs/>
          <w:color w:val="000000" w:themeColor="text1"/>
          <w:sz w:val="24"/>
          <w:szCs w:val="24"/>
          <w:lang w:val="ru-RU"/>
        </w:rPr>
        <w:t>Dexketoprofen</w:t>
      </w:r>
      <w:r w:rsidR="00A20FEE"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ПРОДЕКС</w:t>
      </w:r>
      <w:r w:rsidR="00CF7FE8" w:rsidRPr="00E03834">
        <w:rPr>
          <w:bCs/>
          <w:color w:val="000000" w:themeColor="text1"/>
          <w:sz w:val="24"/>
          <w:szCs w:val="24"/>
        </w:rPr>
        <w:t xml:space="preserve">); </w:t>
      </w:r>
      <w:r w:rsidR="00C92F5C" w:rsidRPr="00C92F5C">
        <w:rPr>
          <w:bCs/>
          <w:color w:val="000000" w:themeColor="text1"/>
          <w:sz w:val="24"/>
          <w:szCs w:val="24"/>
          <w:lang w:val="ru-RU"/>
        </w:rPr>
        <w:t>Progesterone</w:t>
      </w:r>
      <w:r w:rsidR="00A20FEE"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ПРОЖЕСТОЖЕЛЬ®</w:t>
      </w:r>
      <w:r w:rsidR="00CF7FE8" w:rsidRPr="00E03834">
        <w:rPr>
          <w:bCs/>
          <w:color w:val="000000" w:themeColor="text1"/>
          <w:sz w:val="24"/>
          <w:szCs w:val="24"/>
        </w:rPr>
        <w:t xml:space="preserve">); </w:t>
      </w:r>
      <w:r w:rsidR="00C92F5C" w:rsidRPr="00C92F5C">
        <w:rPr>
          <w:bCs/>
          <w:color w:val="000000" w:themeColor="text1"/>
          <w:sz w:val="24"/>
          <w:szCs w:val="24"/>
          <w:lang w:val="en-US"/>
        </w:rPr>
        <w:t>Other</w:t>
      </w:r>
      <w:r w:rsidR="00C92F5C" w:rsidRPr="00E03834">
        <w:rPr>
          <w:bCs/>
          <w:color w:val="000000" w:themeColor="text1"/>
          <w:sz w:val="24"/>
          <w:szCs w:val="24"/>
        </w:rPr>
        <w:t xml:space="preserve"> </w:t>
      </w:r>
      <w:r w:rsidR="00C92F5C" w:rsidRPr="00C92F5C">
        <w:rPr>
          <w:bCs/>
          <w:color w:val="000000" w:themeColor="text1"/>
          <w:sz w:val="24"/>
          <w:szCs w:val="24"/>
          <w:lang w:val="en-US"/>
        </w:rPr>
        <w:t>preparations</w:t>
      </w:r>
      <w:r w:rsidR="00C92F5C" w:rsidRPr="00E03834">
        <w:rPr>
          <w:bCs/>
          <w:color w:val="000000" w:themeColor="text1"/>
          <w:sz w:val="24"/>
          <w:szCs w:val="24"/>
        </w:rPr>
        <w:t xml:space="preserve">, </w:t>
      </w:r>
      <w:r w:rsidR="00C92F5C" w:rsidRPr="00C92F5C">
        <w:rPr>
          <w:bCs/>
          <w:color w:val="000000" w:themeColor="text1"/>
          <w:sz w:val="24"/>
          <w:szCs w:val="24"/>
          <w:lang w:val="en-US"/>
        </w:rPr>
        <w:t>combinations</w:t>
      </w:r>
      <w:r w:rsidR="00C92F5C" w:rsidRPr="00E03834">
        <w:rPr>
          <w:bCs/>
          <w:color w:val="000000" w:themeColor="text1"/>
          <w:sz w:val="24"/>
          <w:szCs w:val="24"/>
        </w:rPr>
        <w:tab/>
      </w:r>
      <w:r w:rsidR="00CF7FE8" w:rsidRPr="00E03834">
        <w:rPr>
          <w:bCs/>
          <w:color w:val="000000" w:themeColor="text1"/>
          <w:sz w:val="24"/>
          <w:szCs w:val="24"/>
        </w:rPr>
        <w:t>(</w:t>
      </w:r>
      <w:r w:rsidR="00C92F5C" w:rsidRPr="00E03834">
        <w:rPr>
          <w:bCs/>
          <w:color w:val="000000" w:themeColor="text1"/>
          <w:sz w:val="24"/>
          <w:szCs w:val="24"/>
        </w:rPr>
        <w:t xml:space="preserve">ПРОКТО-ГЛІВЕНОЛ. </w:t>
      </w:r>
      <w:r w:rsidR="00CF7FE8" w:rsidRPr="00E03834">
        <w:rPr>
          <w:bCs/>
          <w:color w:val="000000" w:themeColor="text1"/>
          <w:sz w:val="24"/>
          <w:szCs w:val="24"/>
        </w:rPr>
        <w:t xml:space="preserve">Крем); </w:t>
      </w:r>
      <w:r w:rsidR="00C92F5C" w:rsidRPr="00C92F5C">
        <w:rPr>
          <w:bCs/>
          <w:color w:val="000000" w:themeColor="text1"/>
          <w:sz w:val="24"/>
          <w:szCs w:val="24"/>
          <w:lang w:val="en-US"/>
        </w:rPr>
        <w:t>Other</w:t>
      </w:r>
      <w:r w:rsidR="00C92F5C" w:rsidRPr="00E03834">
        <w:rPr>
          <w:bCs/>
          <w:color w:val="000000" w:themeColor="text1"/>
          <w:sz w:val="24"/>
          <w:szCs w:val="24"/>
        </w:rPr>
        <w:t xml:space="preserve"> </w:t>
      </w:r>
      <w:r w:rsidR="00C92F5C" w:rsidRPr="00C92F5C">
        <w:rPr>
          <w:bCs/>
          <w:color w:val="000000" w:themeColor="text1"/>
          <w:sz w:val="24"/>
          <w:szCs w:val="24"/>
          <w:lang w:val="en-US"/>
        </w:rPr>
        <w:t>preparations</w:t>
      </w:r>
      <w:r w:rsidR="00C92F5C" w:rsidRPr="00E03834">
        <w:rPr>
          <w:bCs/>
          <w:color w:val="000000" w:themeColor="text1"/>
          <w:sz w:val="24"/>
          <w:szCs w:val="24"/>
        </w:rPr>
        <w:t xml:space="preserve">, </w:t>
      </w:r>
      <w:r w:rsidR="00C92F5C" w:rsidRPr="00C92F5C">
        <w:rPr>
          <w:bCs/>
          <w:color w:val="000000" w:themeColor="text1"/>
          <w:sz w:val="24"/>
          <w:szCs w:val="24"/>
          <w:lang w:val="en-US"/>
        </w:rPr>
        <w:t>combinations</w:t>
      </w:r>
      <w:r w:rsidR="00C54644"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 xml:space="preserve">ПРОКТО-ГЛІВЕНОЛ. </w:t>
      </w:r>
      <w:r w:rsidR="00CF7FE8" w:rsidRPr="00E03834">
        <w:rPr>
          <w:bCs/>
          <w:color w:val="000000" w:themeColor="text1"/>
          <w:sz w:val="24"/>
          <w:szCs w:val="24"/>
        </w:rPr>
        <w:t xml:space="preserve">Супозиторії); </w:t>
      </w:r>
      <w:r w:rsidR="008F2B2D"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F2B2D" w:rsidRPr="00E03834">
        <w:rPr>
          <w:bCs/>
          <w:color w:val="000000" w:themeColor="text1"/>
          <w:sz w:val="24"/>
          <w:szCs w:val="24"/>
        </w:rPr>
        <w:t xml:space="preserve"> (</w:t>
      </w:r>
      <w:r w:rsidR="00C92F5C" w:rsidRPr="00E03834">
        <w:rPr>
          <w:bCs/>
          <w:color w:val="000000" w:themeColor="text1"/>
          <w:sz w:val="24"/>
          <w:szCs w:val="24"/>
        </w:rPr>
        <w:t>ПРОКТО-МАЗЬ</w:t>
      </w:r>
      <w:r w:rsidR="008F2B2D"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D22DBA" w:rsidRPr="00E03834">
        <w:rPr>
          <w:bCs/>
          <w:color w:val="000000" w:themeColor="text1"/>
          <w:sz w:val="24"/>
          <w:szCs w:val="24"/>
        </w:rPr>
        <w:t xml:space="preserve"> </w:t>
      </w:r>
      <w:r w:rsidR="008F2B2D" w:rsidRPr="00E03834">
        <w:rPr>
          <w:bCs/>
          <w:color w:val="000000" w:themeColor="text1"/>
          <w:sz w:val="24"/>
          <w:szCs w:val="24"/>
        </w:rPr>
        <w:t>(</w:t>
      </w:r>
      <w:r w:rsidR="00C92F5C" w:rsidRPr="00E03834">
        <w:rPr>
          <w:bCs/>
          <w:color w:val="000000" w:themeColor="text1"/>
          <w:sz w:val="24"/>
          <w:szCs w:val="24"/>
        </w:rPr>
        <w:t>ПРОКТОЗАН®НЕО</w:t>
      </w:r>
      <w:r w:rsidR="008F2B2D" w:rsidRPr="00E03834">
        <w:rPr>
          <w:bCs/>
          <w:color w:val="000000" w:themeColor="text1"/>
          <w:sz w:val="24"/>
          <w:szCs w:val="24"/>
        </w:rPr>
        <w:t xml:space="preserve">); </w:t>
      </w:r>
      <w:r w:rsidR="00C92F5C" w:rsidRPr="00C92F5C">
        <w:rPr>
          <w:bCs/>
          <w:color w:val="000000" w:themeColor="text1"/>
          <w:sz w:val="24"/>
          <w:szCs w:val="24"/>
          <w:lang w:val="en-US"/>
        </w:rPr>
        <w:t>Sabalis</w:t>
      </w:r>
      <w:r w:rsidR="00C92F5C" w:rsidRPr="00E03834">
        <w:rPr>
          <w:bCs/>
          <w:color w:val="000000" w:themeColor="text1"/>
          <w:sz w:val="24"/>
          <w:szCs w:val="24"/>
        </w:rPr>
        <w:t xml:space="preserve"> </w:t>
      </w:r>
      <w:r w:rsidR="00C92F5C" w:rsidRPr="00C92F5C">
        <w:rPr>
          <w:bCs/>
          <w:color w:val="000000" w:themeColor="text1"/>
          <w:sz w:val="24"/>
          <w:szCs w:val="24"/>
          <w:lang w:val="en-US"/>
        </w:rPr>
        <w:t>serrulatae</w:t>
      </w:r>
      <w:r w:rsidR="00C92F5C" w:rsidRPr="00E03834">
        <w:rPr>
          <w:bCs/>
          <w:color w:val="000000" w:themeColor="text1"/>
          <w:sz w:val="24"/>
          <w:szCs w:val="24"/>
        </w:rPr>
        <w:t xml:space="preserve"> </w:t>
      </w:r>
      <w:r w:rsidR="00C92F5C" w:rsidRPr="00C92F5C">
        <w:rPr>
          <w:bCs/>
          <w:color w:val="000000" w:themeColor="text1"/>
          <w:sz w:val="24"/>
          <w:szCs w:val="24"/>
          <w:lang w:val="en-US"/>
        </w:rPr>
        <w:t>fructus</w:t>
      </w:r>
      <w:r w:rsidR="00C92F5C" w:rsidRPr="00E03834">
        <w:rPr>
          <w:bCs/>
          <w:color w:val="000000" w:themeColor="text1"/>
          <w:sz w:val="24"/>
          <w:szCs w:val="24"/>
        </w:rPr>
        <w:tab/>
      </w:r>
      <w:r w:rsidR="008F2B2D" w:rsidRPr="00E03834">
        <w:rPr>
          <w:bCs/>
          <w:color w:val="000000" w:themeColor="text1"/>
          <w:sz w:val="24"/>
          <w:szCs w:val="24"/>
        </w:rPr>
        <w:t>(</w:t>
      </w:r>
      <w:r w:rsidR="00C92F5C" w:rsidRPr="00E03834">
        <w:rPr>
          <w:bCs/>
          <w:color w:val="000000" w:themeColor="text1"/>
          <w:sz w:val="24"/>
          <w:szCs w:val="24"/>
        </w:rPr>
        <w:t>ПРОСТАМОЛ® УНО</w:t>
      </w:r>
      <w:r w:rsidR="008F2B2D" w:rsidRPr="00E03834">
        <w:rPr>
          <w:bCs/>
          <w:color w:val="000000" w:themeColor="text1"/>
          <w:sz w:val="24"/>
          <w:szCs w:val="24"/>
        </w:rPr>
        <w:t xml:space="preserve">); </w:t>
      </w:r>
      <w:r w:rsidR="00C92F5C" w:rsidRPr="00C92F5C">
        <w:rPr>
          <w:bCs/>
          <w:color w:val="000000" w:themeColor="text1"/>
          <w:sz w:val="24"/>
          <w:szCs w:val="24"/>
          <w:lang w:val="ru-RU"/>
        </w:rPr>
        <w:t>Mono</w:t>
      </w:r>
      <w:r w:rsidR="008F2B2D" w:rsidRPr="00E03834">
        <w:rPr>
          <w:bCs/>
          <w:color w:val="000000" w:themeColor="text1"/>
          <w:sz w:val="24"/>
          <w:szCs w:val="24"/>
        </w:rPr>
        <w:t xml:space="preserve"> </w:t>
      </w:r>
      <w:r w:rsidR="00C92F5C" w:rsidRPr="00E03834">
        <w:rPr>
          <w:bCs/>
          <w:color w:val="000000" w:themeColor="text1"/>
          <w:sz w:val="24"/>
          <w:szCs w:val="24"/>
        </w:rPr>
        <w:t>ПРОСТАТИЛЕН®</w:t>
      </w:r>
      <w:r w:rsidR="001C6BF6" w:rsidRPr="00E03834">
        <w:rPr>
          <w:bCs/>
          <w:color w:val="000000" w:themeColor="text1"/>
          <w:sz w:val="24"/>
          <w:szCs w:val="24"/>
        </w:rPr>
        <w:t xml:space="preserve">); </w:t>
      </w:r>
      <w:r w:rsidR="00C92F5C" w:rsidRPr="00C92F5C">
        <w:rPr>
          <w:bCs/>
          <w:color w:val="000000" w:themeColor="text1"/>
          <w:sz w:val="24"/>
          <w:szCs w:val="24"/>
          <w:lang w:val="ru-RU"/>
        </w:rPr>
        <w:t>Protargol</w:t>
      </w:r>
      <w:r w:rsidR="001C6BF6" w:rsidRPr="00E03834">
        <w:rPr>
          <w:bCs/>
          <w:color w:val="000000" w:themeColor="text1"/>
          <w:sz w:val="24"/>
          <w:szCs w:val="24"/>
        </w:rPr>
        <w:t xml:space="preserve"> (</w:t>
      </w:r>
      <w:r w:rsidR="00C92F5C" w:rsidRPr="00E03834">
        <w:rPr>
          <w:bCs/>
          <w:color w:val="000000" w:themeColor="text1"/>
          <w:sz w:val="24"/>
          <w:szCs w:val="24"/>
        </w:rPr>
        <w:t>ПРОТАРГОЛ</w:t>
      </w:r>
      <w:r w:rsidR="001C6BF6"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D22DBA" w:rsidRPr="00E03834">
        <w:rPr>
          <w:bCs/>
          <w:color w:val="000000" w:themeColor="text1"/>
          <w:sz w:val="24"/>
          <w:szCs w:val="24"/>
        </w:rPr>
        <w:t xml:space="preserve"> </w:t>
      </w:r>
      <w:r w:rsidR="001C6BF6" w:rsidRPr="00E03834">
        <w:rPr>
          <w:bCs/>
          <w:color w:val="000000" w:themeColor="text1"/>
          <w:sz w:val="24"/>
          <w:szCs w:val="24"/>
        </w:rPr>
        <w:t>(</w:t>
      </w:r>
      <w:r w:rsidR="00C92F5C" w:rsidRPr="00E03834">
        <w:rPr>
          <w:bCs/>
          <w:color w:val="000000" w:themeColor="text1"/>
          <w:sz w:val="24"/>
          <w:szCs w:val="24"/>
        </w:rPr>
        <w:t>ПРОТЕФЛАЗІД®. краплі по 10 мл</w:t>
      </w:r>
      <w:r w:rsidR="001C6BF6"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A640FF" w:rsidRPr="00E03834">
        <w:rPr>
          <w:bCs/>
          <w:color w:val="000000" w:themeColor="text1"/>
          <w:sz w:val="24"/>
          <w:szCs w:val="24"/>
        </w:rPr>
        <w:t xml:space="preserve"> </w:t>
      </w:r>
      <w:r w:rsidR="001C6BF6" w:rsidRPr="00E03834">
        <w:rPr>
          <w:bCs/>
          <w:color w:val="000000" w:themeColor="text1"/>
          <w:sz w:val="24"/>
          <w:szCs w:val="24"/>
        </w:rPr>
        <w:t xml:space="preserve"> (</w:t>
      </w:r>
      <w:r w:rsidR="00C92F5C" w:rsidRPr="00E03834">
        <w:rPr>
          <w:bCs/>
          <w:color w:val="000000" w:themeColor="text1"/>
          <w:sz w:val="24"/>
          <w:szCs w:val="24"/>
        </w:rPr>
        <w:t>ПРОТЕФЛАЗІД®. краплі по 30 мл</w:t>
      </w:r>
      <w:r w:rsidR="001C6BF6"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A61BA" w:rsidRPr="00E03834">
        <w:rPr>
          <w:bCs/>
          <w:color w:val="000000" w:themeColor="text1"/>
          <w:sz w:val="24"/>
          <w:szCs w:val="24"/>
        </w:rPr>
        <w:t xml:space="preserve"> (</w:t>
      </w:r>
      <w:r w:rsidR="00C92F5C" w:rsidRPr="00E03834">
        <w:rPr>
          <w:bCs/>
          <w:color w:val="000000" w:themeColor="text1"/>
          <w:sz w:val="24"/>
          <w:szCs w:val="24"/>
        </w:rPr>
        <w:t>ПРОТЕФЛАЗІД®</w:t>
      </w:r>
      <w:r w:rsidR="008A61BA" w:rsidRPr="00E03834">
        <w:rPr>
          <w:bCs/>
          <w:color w:val="000000" w:themeColor="text1"/>
          <w:sz w:val="24"/>
          <w:szCs w:val="24"/>
        </w:rPr>
        <w:t xml:space="preserve">); </w:t>
      </w:r>
      <w:r w:rsidR="00C92F5C" w:rsidRPr="00C92F5C">
        <w:rPr>
          <w:bCs/>
          <w:color w:val="000000" w:themeColor="text1"/>
          <w:sz w:val="24"/>
          <w:szCs w:val="24"/>
          <w:lang w:val="ru-RU"/>
        </w:rPr>
        <w:t>Budesonide</w:t>
      </w:r>
      <w:r w:rsidR="008A61BA" w:rsidRPr="00E03834">
        <w:rPr>
          <w:bCs/>
          <w:color w:val="000000" w:themeColor="text1"/>
          <w:sz w:val="24"/>
          <w:szCs w:val="24"/>
        </w:rPr>
        <w:t xml:space="preserve"> (</w:t>
      </w:r>
      <w:r w:rsidR="00C92F5C" w:rsidRPr="00E03834">
        <w:rPr>
          <w:bCs/>
          <w:color w:val="000000" w:themeColor="text1"/>
          <w:sz w:val="24"/>
          <w:szCs w:val="24"/>
        </w:rPr>
        <w:t>ПУЛЬМІКОРТ. 0,25 мг/мл</w:t>
      </w:r>
      <w:r w:rsidR="008A61BA" w:rsidRPr="00E03834">
        <w:rPr>
          <w:bCs/>
          <w:color w:val="000000" w:themeColor="text1"/>
          <w:sz w:val="24"/>
          <w:szCs w:val="24"/>
        </w:rPr>
        <w:t xml:space="preserve">); </w:t>
      </w:r>
      <w:r w:rsidR="00C92F5C" w:rsidRPr="00C92F5C">
        <w:rPr>
          <w:bCs/>
          <w:color w:val="000000" w:themeColor="text1"/>
          <w:sz w:val="24"/>
          <w:szCs w:val="24"/>
          <w:lang w:val="ru-RU"/>
        </w:rPr>
        <w:t>Budesonide</w:t>
      </w:r>
      <w:r w:rsidR="008A61BA" w:rsidRPr="00E03834">
        <w:rPr>
          <w:bCs/>
          <w:color w:val="000000" w:themeColor="text1"/>
          <w:sz w:val="24"/>
          <w:szCs w:val="24"/>
        </w:rPr>
        <w:t xml:space="preserve"> (ПУЛЬМІКОРТ</w:t>
      </w:r>
      <w:r w:rsidR="00C92F5C" w:rsidRPr="00E03834">
        <w:rPr>
          <w:bCs/>
          <w:color w:val="000000" w:themeColor="text1"/>
          <w:sz w:val="24"/>
          <w:szCs w:val="24"/>
        </w:rPr>
        <w:t xml:space="preserve"> 0,50 мг/мл</w:t>
      </w:r>
      <w:r w:rsidR="008A61BA"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A61BA" w:rsidRPr="00E03834">
        <w:rPr>
          <w:bCs/>
          <w:color w:val="000000" w:themeColor="text1"/>
          <w:sz w:val="24"/>
          <w:szCs w:val="24"/>
        </w:rPr>
        <w:t xml:space="preserve"> (ПУЛЬМОБРІЗ®. Порошок);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A61BA" w:rsidRPr="00E03834">
        <w:rPr>
          <w:bCs/>
          <w:color w:val="000000" w:themeColor="text1"/>
          <w:sz w:val="24"/>
          <w:szCs w:val="24"/>
        </w:rPr>
        <w:t xml:space="preserve"> (</w:t>
      </w:r>
      <w:r w:rsidR="00C92F5C" w:rsidRPr="00E03834">
        <w:rPr>
          <w:bCs/>
          <w:color w:val="000000" w:themeColor="text1"/>
          <w:sz w:val="24"/>
          <w:szCs w:val="24"/>
        </w:rPr>
        <w:t>ПУЛЬМОБРІЗ.Таблетки</w:t>
      </w:r>
      <w:r w:rsidR="008A61BA"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A61BA" w:rsidRPr="00E03834">
        <w:rPr>
          <w:bCs/>
          <w:color w:val="000000" w:themeColor="text1"/>
          <w:sz w:val="24"/>
          <w:szCs w:val="24"/>
        </w:rPr>
        <w:t xml:space="preserve"> (</w:t>
      </w:r>
      <w:r w:rsidR="00C92F5C" w:rsidRPr="00E03834">
        <w:rPr>
          <w:bCs/>
          <w:color w:val="000000" w:themeColor="text1"/>
          <w:sz w:val="24"/>
          <w:szCs w:val="24"/>
        </w:rPr>
        <w:t>Пульмолор</w:t>
      </w:r>
      <w:r w:rsidR="008A61BA"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A61BA" w:rsidRPr="00E03834">
        <w:rPr>
          <w:bCs/>
          <w:color w:val="000000" w:themeColor="text1"/>
          <w:sz w:val="24"/>
          <w:szCs w:val="24"/>
        </w:rPr>
        <w:t xml:space="preserve"> (</w:t>
      </w:r>
      <w:r w:rsidR="00C92F5C" w:rsidRPr="00E03834">
        <w:rPr>
          <w:bCs/>
          <w:color w:val="000000" w:themeColor="text1"/>
          <w:sz w:val="24"/>
          <w:szCs w:val="24"/>
        </w:rPr>
        <w:t>ПУМПАН®</w:t>
      </w:r>
      <w:r w:rsidR="008A61BA" w:rsidRPr="00E03834">
        <w:rPr>
          <w:bCs/>
          <w:color w:val="000000" w:themeColor="text1"/>
          <w:sz w:val="24"/>
          <w:szCs w:val="24"/>
        </w:rPr>
        <w:t xml:space="preserve">); </w:t>
      </w:r>
      <w:r w:rsidR="00C92F5C" w:rsidRPr="00C92F5C">
        <w:rPr>
          <w:bCs/>
          <w:color w:val="000000" w:themeColor="text1"/>
          <w:sz w:val="24"/>
          <w:szCs w:val="24"/>
          <w:lang w:val="ru-RU"/>
        </w:rPr>
        <w:t>Leonurus</w:t>
      </w:r>
      <w:r w:rsidR="008A61BA" w:rsidRPr="00E03834">
        <w:rPr>
          <w:bCs/>
          <w:color w:val="000000" w:themeColor="text1"/>
          <w:sz w:val="24"/>
          <w:szCs w:val="24"/>
        </w:rPr>
        <w:t xml:space="preserve"> (</w:t>
      </w:r>
      <w:r w:rsidR="00C92F5C" w:rsidRPr="00E03834">
        <w:rPr>
          <w:bCs/>
          <w:color w:val="000000" w:themeColor="text1"/>
          <w:sz w:val="24"/>
          <w:szCs w:val="24"/>
        </w:rPr>
        <w:t>ПУСТИРНИКА НАСТОЙКА</w:t>
      </w:r>
      <w:r w:rsidR="008A61BA" w:rsidRPr="00E03834">
        <w:rPr>
          <w:bCs/>
          <w:color w:val="000000" w:themeColor="text1"/>
          <w:sz w:val="24"/>
          <w:szCs w:val="24"/>
        </w:rPr>
        <w:t xml:space="preserve">); </w:t>
      </w:r>
      <w:r w:rsidR="00D22DBA" w:rsidRPr="00E03834">
        <w:rPr>
          <w:bCs/>
          <w:color w:val="000000" w:themeColor="text1"/>
          <w:sz w:val="24"/>
          <w:szCs w:val="24"/>
        </w:rPr>
        <w:t xml:space="preserve"> </w:t>
      </w:r>
      <w:r w:rsidR="008A61BA" w:rsidRPr="008A61BA">
        <w:rPr>
          <w:bCs/>
          <w:color w:val="000000" w:themeColor="text1"/>
          <w:sz w:val="24"/>
          <w:szCs w:val="24"/>
          <w:lang w:val="ru-RU"/>
        </w:rPr>
        <w:t>Rabeprazole</w:t>
      </w:r>
      <w:r w:rsidR="008A61BA" w:rsidRPr="00E03834">
        <w:rPr>
          <w:bCs/>
          <w:color w:val="000000" w:themeColor="text1"/>
          <w:sz w:val="24"/>
          <w:szCs w:val="24"/>
        </w:rPr>
        <w:t xml:space="preserve"> (РАБІМАК); </w:t>
      </w:r>
      <w:r w:rsidR="008A61BA" w:rsidRPr="008A61BA">
        <w:rPr>
          <w:bCs/>
          <w:color w:val="000000" w:themeColor="text1"/>
          <w:sz w:val="24"/>
          <w:szCs w:val="24"/>
          <w:lang w:val="ru-RU"/>
        </w:rPr>
        <w:t>Ramipril</w:t>
      </w:r>
      <w:r w:rsidR="008A61BA" w:rsidRPr="00E03834">
        <w:rPr>
          <w:bCs/>
          <w:color w:val="000000" w:themeColor="text1"/>
          <w:sz w:val="24"/>
          <w:szCs w:val="24"/>
        </w:rPr>
        <w:tab/>
        <w:t xml:space="preserve">(РАМІ САНДОЗ® 10 мг); </w:t>
      </w:r>
      <w:r w:rsidR="008A61BA" w:rsidRPr="008A61BA">
        <w:rPr>
          <w:bCs/>
          <w:color w:val="000000" w:themeColor="text1"/>
          <w:sz w:val="24"/>
          <w:szCs w:val="24"/>
          <w:lang w:val="ru-RU"/>
        </w:rPr>
        <w:t>Ramipril</w:t>
      </w:r>
      <w:r w:rsidR="008A61BA" w:rsidRPr="00E03834">
        <w:rPr>
          <w:bCs/>
          <w:color w:val="000000" w:themeColor="text1"/>
          <w:sz w:val="24"/>
          <w:szCs w:val="24"/>
        </w:rPr>
        <w:tab/>
        <w:t xml:space="preserve">(РАМІ САНДОЗ® 5 мг); </w:t>
      </w:r>
      <w:r w:rsidR="008A61BA" w:rsidRPr="008A61BA">
        <w:rPr>
          <w:bCs/>
          <w:color w:val="000000" w:themeColor="text1"/>
          <w:sz w:val="24"/>
          <w:szCs w:val="24"/>
          <w:lang w:val="ru-RU"/>
        </w:rPr>
        <w:t>Ramipril</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diuretics</w:t>
      </w:r>
      <w:r w:rsidR="00D22DBA" w:rsidRPr="00E03834">
        <w:rPr>
          <w:bCs/>
          <w:color w:val="000000" w:themeColor="text1"/>
          <w:sz w:val="24"/>
          <w:szCs w:val="24"/>
        </w:rPr>
        <w:t xml:space="preserve"> </w:t>
      </w:r>
      <w:r w:rsidR="008A61BA" w:rsidRPr="00E03834">
        <w:rPr>
          <w:bCs/>
          <w:color w:val="000000" w:themeColor="text1"/>
          <w:sz w:val="24"/>
          <w:szCs w:val="24"/>
        </w:rPr>
        <w:t xml:space="preserve"> (РАМІЗЕС® Ком); </w:t>
      </w:r>
      <w:r w:rsidR="008A61BA" w:rsidRPr="008A61BA">
        <w:rPr>
          <w:bCs/>
          <w:color w:val="000000" w:themeColor="text1"/>
          <w:sz w:val="24"/>
          <w:szCs w:val="24"/>
          <w:lang w:val="ru-RU"/>
        </w:rPr>
        <w:t>Ramipril</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diuretics</w:t>
      </w:r>
      <w:r w:rsidR="008A61BA" w:rsidRPr="00E03834">
        <w:rPr>
          <w:bCs/>
          <w:color w:val="000000" w:themeColor="text1"/>
          <w:sz w:val="24"/>
          <w:szCs w:val="24"/>
        </w:rPr>
        <w:tab/>
        <w:t xml:space="preserve">(РАМІЗЕС КОМ); </w:t>
      </w:r>
      <w:r w:rsidR="008A61BA" w:rsidRPr="008A61BA">
        <w:rPr>
          <w:bCs/>
          <w:color w:val="000000" w:themeColor="text1"/>
          <w:sz w:val="24"/>
          <w:szCs w:val="24"/>
          <w:lang w:val="ru-RU"/>
        </w:rPr>
        <w:t>Ramipril</w:t>
      </w:r>
      <w:r w:rsidR="008A61BA" w:rsidRPr="00E03834">
        <w:rPr>
          <w:bCs/>
          <w:color w:val="000000" w:themeColor="text1"/>
          <w:sz w:val="24"/>
          <w:szCs w:val="24"/>
        </w:rPr>
        <w:tab/>
        <w:t xml:space="preserve">(РАМІЗЕС. 10 мг); </w:t>
      </w:r>
      <w:r w:rsidR="008A61BA" w:rsidRPr="008A61BA">
        <w:rPr>
          <w:bCs/>
          <w:color w:val="000000" w:themeColor="text1"/>
          <w:sz w:val="24"/>
          <w:szCs w:val="24"/>
          <w:lang w:val="ru-RU"/>
        </w:rPr>
        <w:t>Ramipril</w:t>
      </w:r>
      <w:r w:rsidR="008A61BA" w:rsidRPr="00E03834">
        <w:rPr>
          <w:bCs/>
          <w:color w:val="000000" w:themeColor="text1"/>
          <w:sz w:val="24"/>
          <w:szCs w:val="24"/>
        </w:rPr>
        <w:tab/>
        <w:t xml:space="preserve">(РАМІЗЕС 5 мг); </w:t>
      </w:r>
      <w:r w:rsidR="008A61BA" w:rsidRPr="008A61BA">
        <w:rPr>
          <w:bCs/>
          <w:color w:val="000000" w:themeColor="text1"/>
          <w:sz w:val="24"/>
          <w:szCs w:val="24"/>
          <w:lang w:val="ru-RU"/>
        </w:rPr>
        <w:t>Ranitidine</w:t>
      </w:r>
      <w:r w:rsidR="00D22DBA" w:rsidRPr="00E03834">
        <w:rPr>
          <w:bCs/>
          <w:color w:val="000000" w:themeColor="text1"/>
          <w:sz w:val="24"/>
          <w:szCs w:val="24"/>
        </w:rPr>
        <w:t xml:space="preserve"> </w:t>
      </w:r>
      <w:r w:rsidR="008A61BA" w:rsidRPr="00E03834">
        <w:rPr>
          <w:bCs/>
          <w:color w:val="000000" w:themeColor="text1"/>
          <w:sz w:val="24"/>
          <w:szCs w:val="24"/>
        </w:rPr>
        <w:t xml:space="preserve">(РАНІТИДИН-ЗДОРОВ'Я ФОРТЕ); </w:t>
      </w:r>
      <w:r w:rsidR="008A61BA" w:rsidRPr="008A61BA">
        <w:rPr>
          <w:bCs/>
          <w:color w:val="000000" w:themeColor="text1"/>
          <w:sz w:val="24"/>
          <w:szCs w:val="24"/>
          <w:lang w:val="ru-RU"/>
        </w:rPr>
        <w:t>Ranitidine</w:t>
      </w:r>
      <w:r w:rsidR="008A61BA" w:rsidRPr="00E03834">
        <w:rPr>
          <w:bCs/>
          <w:color w:val="000000" w:themeColor="text1"/>
          <w:sz w:val="24"/>
          <w:szCs w:val="24"/>
        </w:rPr>
        <w:t xml:space="preserve"> (РАНИТИДИН); </w:t>
      </w:r>
      <w:r w:rsidR="008A61BA" w:rsidRPr="008A61BA">
        <w:rPr>
          <w:bCs/>
          <w:color w:val="000000" w:themeColor="text1"/>
          <w:sz w:val="24"/>
          <w:szCs w:val="24"/>
          <w:lang w:val="ru-RU"/>
        </w:rPr>
        <w:t>Levodropropizine</w:t>
      </w:r>
      <w:r w:rsidR="008A61BA" w:rsidRPr="00E03834">
        <w:rPr>
          <w:bCs/>
          <w:color w:val="000000" w:themeColor="text1"/>
          <w:sz w:val="24"/>
          <w:szCs w:val="24"/>
        </w:rPr>
        <w:t xml:space="preserve"> (РАПІТУС); </w:t>
      </w:r>
      <w:r w:rsidR="008A61BA" w:rsidRPr="008A61BA">
        <w:rPr>
          <w:bCs/>
          <w:color w:val="000000" w:themeColor="text1"/>
          <w:sz w:val="24"/>
          <w:szCs w:val="24"/>
          <w:lang w:val="ru-RU"/>
        </w:rPr>
        <w:t>Comb</w:t>
      </w:r>
      <w:r w:rsidR="008A61BA" w:rsidRPr="00E03834">
        <w:rPr>
          <w:bCs/>
          <w:color w:val="000000" w:themeColor="text1"/>
          <w:sz w:val="24"/>
          <w:szCs w:val="24"/>
        </w:rPr>
        <w:t xml:space="preserve"> </w:t>
      </w:r>
      <w:r w:rsidR="008A61BA" w:rsidRPr="008A61BA">
        <w:rPr>
          <w:bCs/>
          <w:color w:val="000000" w:themeColor="text1"/>
          <w:sz w:val="24"/>
          <w:szCs w:val="24"/>
          <w:lang w:val="ru-RU"/>
        </w:rPr>
        <w:t>drug</w:t>
      </w:r>
      <w:r w:rsidR="00D22DBA" w:rsidRPr="00E03834">
        <w:rPr>
          <w:bCs/>
          <w:color w:val="000000" w:themeColor="text1"/>
          <w:sz w:val="24"/>
          <w:szCs w:val="24"/>
        </w:rPr>
        <w:t xml:space="preserve"> </w:t>
      </w:r>
      <w:r w:rsidR="008A61BA" w:rsidRPr="00E03834">
        <w:rPr>
          <w:bCs/>
          <w:color w:val="000000" w:themeColor="text1"/>
          <w:sz w:val="24"/>
          <w:szCs w:val="24"/>
        </w:rPr>
        <w:t xml:space="preserve">(РЕВІТ); </w:t>
      </w:r>
      <w:r w:rsidR="008A61BA" w:rsidRPr="008A61BA">
        <w:rPr>
          <w:bCs/>
          <w:color w:val="000000" w:themeColor="text1"/>
          <w:sz w:val="24"/>
          <w:szCs w:val="24"/>
          <w:lang w:val="ru-RU"/>
        </w:rPr>
        <w:t>Meloxicam</w:t>
      </w:r>
      <w:r w:rsidR="00D22DBA" w:rsidRPr="00E03834">
        <w:rPr>
          <w:bCs/>
          <w:color w:val="000000" w:themeColor="text1"/>
          <w:sz w:val="24"/>
          <w:szCs w:val="24"/>
        </w:rPr>
        <w:t xml:space="preserve"> </w:t>
      </w:r>
      <w:r w:rsidR="008A61BA" w:rsidRPr="00E03834">
        <w:rPr>
          <w:bCs/>
          <w:color w:val="000000" w:themeColor="text1"/>
          <w:sz w:val="24"/>
          <w:szCs w:val="24"/>
        </w:rPr>
        <w:t xml:space="preserve">(РЕВМОКСИКАМ®. Розчин);  </w:t>
      </w:r>
      <w:r w:rsidR="008A61BA" w:rsidRPr="008A61BA">
        <w:rPr>
          <w:bCs/>
          <w:color w:val="000000" w:themeColor="text1"/>
          <w:sz w:val="24"/>
          <w:szCs w:val="24"/>
          <w:lang w:val="ru-RU"/>
        </w:rPr>
        <w:t>Meloxicam</w:t>
      </w:r>
      <w:r w:rsidR="008A61BA" w:rsidRPr="00E03834">
        <w:rPr>
          <w:bCs/>
          <w:color w:val="000000" w:themeColor="text1"/>
          <w:sz w:val="24"/>
          <w:szCs w:val="24"/>
        </w:rPr>
        <w:t xml:space="preserve"> (РЕВМОКСИКАМ®. Супозиторії);  </w:t>
      </w:r>
      <w:r w:rsidR="008A61BA" w:rsidRPr="008A61BA">
        <w:rPr>
          <w:bCs/>
          <w:color w:val="000000" w:themeColor="text1"/>
          <w:sz w:val="24"/>
          <w:szCs w:val="24"/>
          <w:lang w:val="ru-RU"/>
        </w:rPr>
        <w:t>Meloxicam</w:t>
      </w:r>
      <w:r w:rsidR="008A61BA" w:rsidRPr="00E03834">
        <w:rPr>
          <w:bCs/>
          <w:color w:val="000000" w:themeColor="text1"/>
          <w:sz w:val="24"/>
          <w:szCs w:val="24"/>
        </w:rPr>
        <w:t xml:space="preserve"> (РЕВМОКСИКАМ. 15 мг);  </w:t>
      </w:r>
      <w:r w:rsidR="008A61BA" w:rsidRPr="008A61BA">
        <w:rPr>
          <w:bCs/>
          <w:color w:val="000000" w:themeColor="text1"/>
          <w:sz w:val="24"/>
          <w:szCs w:val="24"/>
          <w:lang w:val="ru-RU"/>
        </w:rPr>
        <w:t>Meloxicam</w:t>
      </w:r>
      <w:r w:rsidR="008A61BA" w:rsidRPr="00E03834">
        <w:rPr>
          <w:bCs/>
          <w:color w:val="000000" w:themeColor="text1"/>
          <w:sz w:val="24"/>
          <w:szCs w:val="24"/>
        </w:rPr>
        <w:t xml:space="preserve"> (РЕВМОКСИКАМ®. 7,5 мг); </w:t>
      </w:r>
      <w:r w:rsidR="008A61BA" w:rsidRPr="008A61BA">
        <w:rPr>
          <w:bCs/>
          <w:color w:val="000000" w:themeColor="text1"/>
          <w:sz w:val="24"/>
          <w:szCs w:val="24"/>
          <w:lang w:val="ru-RU"/>
        </w:rPr>
        <w:t>Desogestrel</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ethinylestradiol</w:t>
      </w:r>
      <w:r w:rsidR="003B7C8C" w:rsidRPr="00E03834">
        <w:rPr>
          <w:bCs/>
          <w:color w:val="000000" w:themeColor="text1"/>
          <w:sz w:val="24"/>
          <w:szCs w:val="24"/>
        </w:rPr>
        <w:t xml:space="preserve"> (</w:t>
      </w:r>
      <w:r w:rsidR="008A61BA" w:rsidRPr="00E03834">
        <w:rPr>
          <w:bCs/>
          <w:color w:val="000000" w:themeColor="text1"/>
          <w:sz w:val="24"/>
          <w:szCs w:val="24"/>
        </w:rPr>
        <w:t>РЕГУЛОН®</w:t>
      </w:r>
      <w:r w:rsidR="003B7C8C" w:rsidRPr="00E03834">
        <w:rPr>
          <w:bCs/>
          <w:color w:val="000000" w:themeColor="text1"/>
          <w:sz w:val="24"/>
          <w:szCs w:val="24"/>
        </w:rPr>
        <w:t xml:space="preserve">); </w:t>
      </w:r>
      <w:r w:rsidR="008A61BA" w:rsidRPr="008A61BA">
        <w:rPr>
          <w:bCs/>
          <w:color w:val="000000" w:themeColor="text1"/>
          <w:sz w:val="24"/>
          <w:szCs w:val="24"/>
          <w:lang w:val="ru-RU"/>
        </w:rPr>
        <w:t>Benzocaine</w:t>
      </w:r>
      <w:r w:rsidR="003B7C8C" w:rsidRPr="00E03834">
        <w:rPr>
          <w:bCs/>
          <w:color w:val="000000" w:themeColor="text1"/>
          <w:sz w:val="24"/>
          <w:szCs w:val="24"/>
        </w:rPr>
        <w:t xml:space="preserve"> (</w:t>
      </w:r>
      <w:r w:rsidR="008A61BA" w:rsidRPr="00E03834">
        <w:rPr>
          <w:bCs/>
          <w:color w:val="000000" w:themeColor="text1"/>
          <w:sz w:val="24"/>
          <w:szCs w:val="24"/>
        </w:rPr>
        <w:t>РЕЛІФ® АДВАНС. Мазь</w:t>
      </w:r>
      <w:r w:rsidR="003B7C8C" w:rsidRPr="00E03834">
        <w:rPr>
          <w:bCs/>
          <w:color w:val="000000" w:themeColor="text1"/>
          <w:sz w:val="24"/>
          <w:szCs w:val="24"/>
        </w:rPr>
        <w:t xml:space="preserve">); </w:t>
      </w:r>
      <w:r w:rsidR="008A61BA" w:rsidRPr="008A61BA">
        <w:rPr>
          <w:bCs/>
          <w:color w:val="000000" w:themeColor="text1"/>
          <w:sz w:val="24"/>
          <w:szCs w:val="24"/>
          <w:lang w:val="ru-RU"/>
        </w:rPr>
        <w:t>Benzocaine</w:t>
      </w:r>
      <w:r w:rsidR="003B7C8C" w:rsidRPr="00E03834">
        <w:rPr>
          <w:bCs/>
          <w:color w:val="000000" w:themeColor="text1"/>
          <w:sz w:val="24"/>
          <w:szCs w:val="24"/>
        </w:rPr>
        <w:t xml:space="preserve"> (</w:t>
      </w:r>
      <w:r w:rsidR="008A61BA" w:rsidRPr="00E03834">
        <w:rPr>
          <w:bCs/>
          <w:color w:val="000000" w:themeColor="text1"/>
          <w:sz w:val="24"/>
          <w:szCs w:val="24"/>
        </w:rPr>
        <w:t xml:space="preserve">РЕЛІФ® АДВАНС. </w:t>
      </w:r>
      <w:r w:rsidR="003B7C8C" w:rsidRPr="00E03834">
        <w:rPr>
          <w:bCs/>
          <w:color w:val="000000" w:themeColor="text1"/>
          <w:sz w:val="24"/>
          <w:szCs w:val="24"/>
        </w:rPr>
        <w:t>С</w:t>
      </w:r>
      <w:r w:rsidR="008A61BA" w:rsidRPr="00E03834">
        <w:rPr>
          <w:bCs/>
          <w:color w:val="000000" w:themeColor="text1"/>
          <w:sz w:val="24"/>
          <w:szCs w:val="24"/>
        </w:rPr>
        <w:t>упозиторії</w:t>
      </w:r>
      <w:r w:rsidR="003B7C8C" w:rsidRPr="00E03834">
        <w:rPr>
          <w:bCs/>
          <w:color w:val="000000" w:themeColor="text1"/>
          <w:sz w:val="24"/>
          <w:szCs w:val="24"/>
        </w:rPr>
        <w:t xml:space="preserve">); </w:t>
      </w:r>
      <w:r w:rsidR="008A61BA" w:rsidRPr="00E03834">
        <w:rPr>
          <w:bCs/>
          <w:color w:val="000000" w:themeColor="text1"/>
          <w:sz w:val="24"/>
          <w:szCs w:val="24"/>
        </w:rPr>
        <w:t xml:space="preserve"> </w:t>
      </w:r>
      <w:r w:rsidR="003B7C8C">
        <w:rPr>
          <w:bCs/>
          <w:color w:val="000000" w:themeColor="text1"/>
          <w:sz w:val="24"/>
          <w:szCs w:val="24"/>
          <w:lang w:val="ru-RU"/>
        </w:rPr>
        <w:t>Comb</w:t>
      </w:r>
      <w:r w:rsidR="003B7C8C" w:rsidRPr="00E03834">
        <w:rPr>
          <w:bCs/>
          <w:color w:val="000000" w:themeColor="text1"/>
          <w:sz w:val="24"/>
          <w:szCs w:val="24"/>
        </w:rPr>
        <w:t xml:space="preserve"> </w:t>
      </w:r>
      <w:r w:rsidR="003B7C8C">
        <w:rPr>
          <w:bCs/>
          <w:color w:val="000000" w:themeColor="text1"/>
          <w:sz w:val="24"/>
          <w:szCs w:val="24"/>
          <w:lang w:val="ru-RU"/>
        </w:rPr>
        <w:t>drug</w:t>
      </w:r>
      <w:r w:rsidR="003B7C8C" w:rsidRPr="00E03834">
        <w:rPr>
          <w:bCs/>
          <w:color w:val="000000" w:themeColor="text1"/>
          <w:sz w:val="24"/>
          <w:szCs w:val="24"/>
        </w:rPr>
        <w:t xml:space="preserve"> (</w:t>
      </w:r>
      <w:r w:rsidR="008A61BA" w:rsidRPr="00E03834">
        <w:rPr>
          <w:bCs/>
          <w:color w:val="000000" w:themeColor="text1"/>
          <w:sz w:val="24"/>
          <w:szCs w:val="24"/>
        </w:rPr>
        <w:t>РЕЛІФ® ПРО</w:t>
      </w:r>
      <w:r w:rsidR="003B7C8C" w:rsidRPr="00E03834">
        <w:rPr>
          <w:bCs/>
          <w:color w:val="000000" w:themeColor="text1"/>
          <w:sz w:val="24"/>
          <w:szCs w:val="24"/>
        </w:rPr>
        <w:t xml:space="preserve">); </w:t>
      </w:r>
      <w:r w:rsidR="008A61BA" w:rsidRPr="008A61BA">
        <w:rPr>
          <w:bCs/>
          <w:color w:val="000000" w:themeColor="text1"/>
          <w:sz w:val="24"/>
          <w:szCs w:val="24"/>
          <w:lang w:val="ru-RU"/>
        </w:rPr>
        <w:t>Phenylephrine</w:t>
      </w:r>
      <w:r w:rsidR="008A61BA" w:rsidRPr="00E03834">
        <w:rPr>
          <w:bCs/>
          <w:color w:val="000000" w:themeColor="text1"/>
          <w:sz w:val="24"/>
          <w:szCs w:val="24"/>
        </w:rPr>
        <w:tab/>
      </w:r>
      <w:r w:rsidR="003B7C8C" w:rsidRPr="00E03834">
        <w:rPr>
          <w:bCs/>
          <w:color w:val="000000" w:themeColor="text1"/>
          <w:sz w:val="24"/>
          <w:szCs w:val="24"/>
        </w:rPr>
        <w:t xml:space="preserve"> (</w:t>
      </w:r>
      <w:r w:rsidR="008A61BA" w:rsidRPr="00E03834">
        <w:rPr>
          <w:bCs/>
          <w:color w:val="000000" w:themeColor="text1"/>
          <w:sz w:val="24"/>
          <w:szCs w:val="24"/>
        </w:rPr>
        <w:t>РЕЛІФ®</w:t>
      </w:r>
      <w:r w:rsidR="003B7C8C" w:rsidRPr="00E03834">
        <w:rPr>
          <w:bCs/>
          <w:color w:val="000000" w:themeColor="text1"/>
          <w:sz w:val="24"/>
          <w:szCs w:val="24"/>
        </w:rPr>
        <w:t xml:space="preserve">); </w:t>
      </w:r>
      <w:r w:rsidR="008A61BA" w:rsidRPr="008A61BA">
        <w:rPr>
          <w:bCs/>
          <w:color w:val="000000" w:themeColor="text1"/>
          <w:sz w:val="24"/>
          <w:szCs w:val="24"/>
          <w:lang w:val="ru-RU"/>
        </w:rPr>
        <w:t>Rimantadine</w:t>
      </w:r>
      <w:r w:rsidR="003B7C8C" w:rsidRPr="00E03834">
        <w:rPr>
          <w:bCs/>
          <w:color w:val="000000" w:themeColor="text1"/>
          <w:sz w:val="24"/>
          <w:szCs w:val="24"/>
        </w:rPr>
        <w:t xml:space="preserve"> (</w:t>
      </w:r>
      <w:r w:rsidR="008A61BA" w:rsidRPr="00E03834">
        <w:rPr>
          <w:bCs/>
          <w:color w:val="000000" w:themeColor="text1"/>
          <w:sz w:val="24"/>
          <w:szCs w:val="24"/>
        </w:rPr>
        <w:t>РЕМАНТАДИН-КР</w:t>
      </w:r>
      <w:r w:rsidR="003B7C8C" w:rsidRPr="00E03834">
        <w:rPr>
          <w:bCs/>
          <w:color w:val="000000" w:themeColor="text1"/>
          <w:sz w:val="24"/>
          <w:szCs w:val="24"/>
        </w:rPr>
        <w:t xml:space="preserve">); </w:t>
      </w:r>
      <w:r w:rsidR="008A61BA" w:rsidRPr="008A61BA">
        <w:rPr>
          <w:bCs/>
          <w:color w:val="000000" w:themeColor="text1"/>
          <w:sz w:val="24"/>
          <w:szCs w:val="24"/>
          <w:lang w:val="ru-RU"/>
        </w:rPr>
        <w:t>Comb</w:t>
      </w:r>
      <w:r w:rsidR="008A61BA" w:rsidRPr="00E03834">
        <w:rPr>
          <w:bCs/>
          <w:color w:val="000000" w:themeColor="text1"/>
          <w:sz w:val="24"/>
          <w:szCs w:val="24"/>
        </w:rPr>
        <w:t xml:space="preserve"> </w:t>
      </w:r>
      <w:r w:rsidR="008A61BA" w:rsidRPr="008A61BA">
        <w:rPr>
          <w:bCs/>
          <w:color w:val="000000" w:themeColor="text1"/>
          <w:sz w:val="24"/>
          <w:szCs w:val="24"/>
          <w:lang w:val="ru-RU"/>
        </w:rPr>
        <w:t>drug</w:t>
      </w:r>
      <w:r w:rsidR="003B7C8C" w:rsidRPr="00E03834">
        <w:rPr>
          <w:bCs/>
          <w:color w:val="000000" w:themeColor="text1"/>
          <w:sz w:val="24"/>
          <w:szCs w:val="24"/>
        </w:rPr>
        <w:t xml:space="preserve"> (</w:t>
      </w:r>
      <w:r w:rsidR="008A61BA" w:rsidRPr="00E03834">
        <w:rPr>
          <w:bCs/>
          <w:color w:val="000000" w:themeColor="text1"/>
          <w:sz w:val="24"/>
          <w:szCs w:val="24"/>
        </w:rPr>
        <w:t>РЕМЕНС®</w:t>
      </w:r>
      <w:r w:rsidR="003B7C8C" w:rsidRPr="00E03834">
        <w:rPr>
          <w:bCs/>
          <w:color w:val="000000" w:themeColor="text1"/>
          <w:sz w:val="24"/>
          <w:szCs w:val="24"/>
        </w:rPr>
        <w:t xml:space="preserve">); </w:t>
      </w:r>
      <w:r w:rsidR="008A61BA" w:rsidRPr="008A61BA">
        <w:rPr>
          <w:bCs/>
          <w:color w:val="000000" w:themeColor="text1"/>
          <w:sz w:val="24"/>
          <w:szCs w:val="24"/>
          <w:lang w:val="ru-RU"/>
        </w:rPr>
        <w:t>Nimesulide</w:t>
      </w:r>
      <w:r w:rsidR="00A640FF" w:rsidRPr="00E03834">
        <w:rPr>
          <w:bCs/>
          <w:color w:val="000000" w:themeColor="text1"/>
          <w:sz w:val="24"/>
          <w:szCs w:val="24"/>
        </w:rPr>
        <w:t xml:space="preserve"> </w:t>
      </w:r>
      <w:r w:rsidR="003B7C8C" w:rsidRPr="00E03834">
        <w:rPr>
          <w:bCs/>
          <w:color w:val="000000" w:themeColor="text1"/>
          <w:sz w:val="24"/>
          <w:szCs w:val="24"/>
        </w:rPr>
        <w:t xml:space="preserve">(РЕМЕСУЛІД® РАПІД); </w:t>
      </w:r>
      <w:r w:rsidR="008A61BA" w:rsidRPr="00E03834">
        <w:rPr>
          <w:bCs/>
          <w:color w:val="000000" w:themeColor="text1"/>
          <w:sz w:val="24"/>
          <w:szCs w:val="24"/>
        </w:rPr>
        <w:t xml:space="preserve"> </w:t>
      </w:r>
      <w:r w:rsidR="008A61BA" w:rsidRPr="008A61BA">
        <w:rPr>
          <w:bCs/>
          <w:color w:val="000000" w:themeColor="text1"/>
          <w:sz w:val="24"/>
          <w:szCs w:val="24"/>
          <w:lang w:val="ru-RU"/>
        </w:rPr>
        <w:t>Nimesulide</w:t>
      </w:r>
      <w:r w:rsidR="003B7C8C" w:rsidRPr="00E03834">
        <w:rPr>
          <w:bCs/>
          <w:color w:val="000000" w:themeColor="text1"/>
          <w:sz w:val="24"/>
          <w:szCs w:val="24"/>
        </w:rPr>
        <w:t xml:space="preserve"> (</w:t>
      </w:r>
      <w:r w:rsidR="008A61BA" w:rsidRPr="00E03834">
        <w:rPr>
          <w:bCs/>
          <w:color w:val="000000" w:themeColor="text1"/>
          <w:sz w:val="24"/>
          <w:szCs w:val="24"/>
        </w:rPr>
        <w:t>РЕМЕСУЛІД</w:t>
      </w:r>
      <w:r w:rsidR="00776AD1" w:rsidRPr="00E03834">
        <w:rPr>
          <w:bCs/>
          <w:color w:val="000000" w:themeColor="text1"/>
          <w:sz w:val="24"/>
          <w:szCs w:val="24"/>
        </w:rPr>
        <w:t xml:space="preserve">); </w:t>
      </w:r>
      <w:r w:rsidR="008A61BA" w:rsidRPr="008A61BA">
        <w:rPr>
          <w:bCs/>
          <w:color w:val="000000" w:themeColor="text1"/>
          <w:sz w:val="24"/>
          <w:szCs w:val="24"/>
          <w:lang w:val="ru-RU"/>
        </w:rPr>
        <w:t>Pitofenone</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analgesics</w:t>
      </w:r>
      <w:r w:rsidR="00D22DBA" w:rsidRPr="00E03834">
        <w:rPr>
          <w:bCs/>
          <w:color w:val="000000" w:themeColor="text1"/>
          <w:sz w:val="24"/>
          <w:szCs w:val="24"/>
        </w:rPr>
        <w:t xml:space="preserve"> </w:t>
      </w:r>
      <w:r w:rsidR="00776AD1" w:rsidRPr="00E03834">
        <w:rPr>
          <w:bCs/>
          <w:color w:val="000000" w:themeColor="text1"/>
          <w:sz w:val="24"/>
          <w:szCs w:val="24"/>
        </w:rPr>
        <w:t>(</w:t>
      </w:r>
      <w:r w:rsidR="008A61BA" w:rsidRPr="00E03834">
        <w:rPr>
          <w:bCs/>
          <w:color w:val="000000" w:themeColor="text1"/>
          <w:sz w:val="24"/>
          <w:szCs w:val="24"/>
        </w:rPr>
        <w:t>РЕНАЛГАН®</w:t>
      </w:r>
      <w:r w:rsidR="00776AD1" w:rsidRPr="00E03834">
        <w:rPr>
          <w:bCs/>
          <w:color w:val="000000" w:themeColor="text1"/>
          <w:sz w:val="24"/>
          <w:szCs w:val="24"/>
        </w:rPr>
        <w:t xml:space="preserve">); </w:t>
      </w:r>
      <w:r w:rsidR="008A61BA" w:rsidRPr="008A61BA">
        <w:rPr>
          <w:bCs/>
          <w:color w:val="000000" w:themeColor="text1"/>
          <w:sz w:val="24"/>
          <w:szCs w:val="24"/>
          <w:lang w:val="ru-RU"/>
        </w:rPr>
        <w:t>Choline</w:t>
      </w:r>
      <w:r w:rsidR="008A61BA" w:rsidRPr="00E03834">
        <w:rPr>
          <w:bCs/>
          <w:color w:val="000000" w:themeColor="text1"/>
          <w:sz w:val="24"/>
          <w:szCs w:val="24"/>
        </w:rPr>
        <w:t xml:space="preserve"> </w:t>
      </w:r>
      <w:r w:rsidR="008A61BA" w:rsidRPr="008A61BA">
        <w:rPr>
          <w:bCs/>
          <w:color w:val="000000" w:themeColor="text1"/>
          <w:sz w:val="24"/>
          <w:szCs w:val="24"/>
          <w:lang w:val="ru-RU"/>
        </w:rPr>
        <w:t>alfoscerate</w:t>
      </w:r>
      <w:r w:rsidR="00776AD1" w:rsidRPr="00E03834">
        <w:rPr>
          <w:bCs/>
          <w:color w:val="000000" w:themeColor="text1"/>
          <w:sz w:val="24"/>
          <w:szCs w:val="24"/>
        </w:rPr>
        <w:t xml:space="preserve"> (</w:t>
      </w:r>
      <w:r w:rsidR="008A61BA" w:rsidRPr="00E03834">
        <w:rPr>
          <w:bCs/>
          <w:color w:val="000000" w:themeColor="text1"/>
          <w:sz w:val="24"/>
          <w:szCs w:val="24"/>
        </w:rPr>
        <w:t>РЕНЕЙРО</w:t>
      </w:r>
      <w:r w:rsidR="00776AD1" w:rsidRPr="00E03834">
        <w:rPr>
          <w:bCs/>
          <w:color w:val="000000" w:themeColor="text1"/>
          <w:sz w:val="24"/>
          <w:szCs w:val="24"/>
        </w:rPr>
        <w:t xml:space="preserve">); </w:t>
      </w:r>
      <w:r w:rsidR="008A61BA" w:rsidRPr="008A61BA">
        <w:rPr>
          <w:bCs/>
          <w:color w:val="000000" w:themeColor="text1"/>
          <w:sz w:val="24"/>
          <w:szCs w:val="24"/>
          <w:lang w:val="ru-RU"/>
        </w:rPr>
        <w:t>Comb</w:t>
      </w:r>
      <w:r w:rsidR="008A61BA" w:rsidRPr="00E03834">
        <w:rPr>
          <w:bCs/>
          <w:color w:val="000000" w:themeColor="text1"/>
          <w:sz w:val="24"/>
          <w:szCs w:val="24"/>
        </w:rPr>
        <w:t xml:space="preserve"> </w:t>
      </w:r>
      <w:r w:rsidR="008A61BA" w:rsidRPr="008A61BA">
        <w:rPr>
          <w:bCs/>
          <w:color w:val="000000" w:themeColor="text1"/>
          <w:sz w:val="24"/>
          <w:szCs w:val="24"/>
          <w:lang w:val="ru-RU"/>
        </w:rPr>
        <w:t>drug</w:t>
      </w:r>
      <w:r w:rsidR="00776AD1" w:rsidRPr="00E03834">
        <w:rPr>
          <w:bCs/>
          <w:color w:val="000000" w:themeColor="text1"/>
          <w:sz w:val="24"/>
          <w:szCs w:val="24"/>
        </w:rPr>
        <w:t xml:space="preserve"> (</w:t>
      </w:r>
      <w:r w:rsidR="008A61BA" w:rsidRPr="00E03834">
        <w:rPr>
          <w:bCs/>
          <w:color w:val="000000" w:themeColor="text1"/>
          <w:sz w:val="24"/>
          <w:szCs w:val="24"/>
        </w:rPr>
        <w:t>РЕННІ® З МЕНТОЛОВИМ СМАКОМ</w:t>
      </w:r>
      <w:r w:rsidR="00776AD1" w:rsidRPr="00E03834">
        <w:rPr>
          <w:bCs/>
          <w:color w:val="000000" w:themeColor="text1"/>
          <w:sz w:val="24"/>
          <w:szCs w:val="24"/>
        </w:rPr>
        <w:t xml:space="preserve">); </w:t>
      </w:r>
      <w:r w:rsidR="008A61BA" w:rsidRPr="008A61BA">
        <w:rPr>
          <w:bCs/>
          <w:color w:val="000000" w:themeColor="text1"/>
          <w:sz w:val="24"/>
          <w:szCs w:val="24"/>
          <w:lang w:val="ru-RU"/>
        </w:rPr>
        <w:t>Comb</w:t>
      </w:r>
      <w:r w:rsidR="008A61BA" w:rsidRPr="00E03834">
        <w:rPr>
          <w:bCs/>
          <w:color w:val="000000" w:themeColor="text1"/>
          <w:sz w:val="24"/>
          <w:szCs w:val="24"/>
        </w:rPr>
        <w:t xml:space="preserve"> </w:t>
      </w:r>
      <w:r w:rsidR="008A61BA" w:rsidRPr="008A61BA">
        <w:rPr>
          <w:bCs/>
          <w:color w:val="000000" w:themeColor="text1"/>
          <w:sz w:val="24"/>
          <w:szCs w:val="24"/>
          <w:lang w:val="ru-RU"/>
        </w:rPr>
        <w:t>drug</w:t>
      </w:r>
      <w:r w:rsidR="00C54644" w:rsidRPr="00E03834">
        <w:rPr>
          <w:bCs/>
          <w:color w:val="000000" w:themeColor="text1"/>
          <w:sz w:val="24"/>
          <w:szCs w:val="24"/>
        </w:rPr>
        <w:t xml:space="preserve"> </w:t>
      </w:r>
      <w:r w:rsidR="00776AD1" w:rsidRPr="00E03834">
        <w:rPr>
          <w:bCs/>
          <w:color w:val="000000" w:themeColor="text1"/>
          <w:sz w:val="24"/>
          <w:szCs w:val="24"/>
        </w:rPr>
        <w:t>(</w:t>
      </w:r>
      <w:r w:rsidR="008A61BA" w:rsidRPr="00E03834">
        <w:rPr>
          <w:bCs/>
          <w:color w:val="000000" w:themeColor="text1"/>
          <w:sz w:val="24"/>
          <w:szCs w:val="24"/>
        </w:rPr>
        <w:t>РЕСПІБРОН</w:t>
      </w:r>
      <w:r w:rsidR="00776AD1" w:rsidRPr="00E03834">
        <w:rPr>
          <w:bCs/>
          <w:color w:val="000000" w:themeColor="text1"/>
          <w:sz w:val="24"/>
          <w:szCs w:val="24"/>
        </w:rPr>
        <w:t xml:space="preserve">); </w:t>
      </w:r>
      <w:r w:rsidR="008A61BA" w:rsidRPr="008A61BA">
        <w:rPr>
          <w:bCs/>
          <w:color w:val="000000" w:themeColor="text1"/>
          <w:sz w:val="24"/>
          <w:szCs w:val="24"/>
          <w:lang w:val="ru-RU"/>
        </w:rPr>
        <w:t>Mono</w:t>
      </w:r>
      <w:r w:rsidR="00776AD1" w:rsidRPr="00E03834">
        <w:rPr>
          <w:bCs/>
          <w:color w:val="000000" w:themeColor="text1"/>
          <w:sz w:val="24"/>
          <w:szCs w:val="24"/>
        </w:rPr>
        <w:t xml:space="preserve"> (</w:t>
      </w:r>
      <w:r w:rsidR="008A61BA" w:rsidRPr="00E03834">
        <w:rPr>
          <w:bCs/>
          <w:color w:val="000000" w:themeColor="text1"/>
          <w:sz w:val="24"/>
          <w:szCs w:val="24"/>
        </w:rPr>
        <w:t>РЕСПЕРО МИРТОЛ ФОРТЕ</w:t>
      </w:r>
      <w:r w:rsidR="00776AD1"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Mono</w:t>
      </w:r>
      <w:r w:rsidR="00776AD1" w:rsidRPr="00E03834">
        <w:rPr>
          <w:bCs/>
          <w:color w:val="000000" w:themeColor="text1"/>
          <w:sz w:val="24"/>
          <w:szCs w:val="24"/>
        </w:rPr>
        <w:t xml:space="preserve"> (</w:t>
      </w:r>
      <w:r w:rsidR="008A61BA" w:rsidRPr="00E03834">
        <w:rPr>
          <w:bCs/>
          <w:color w:val="000000" w:themeColor="text1"/>
          <w:sz w:val="24"/>
          <w:szCs w:val="24"/>
        </w:rPr>
        <w:tab/>
        <w:t>РЕСПЕРО МИРТОЛ</w:t>
      </w:r>
      <w:r w:rsidR="00776AD1" w:rsidRPr="00E03834">
        <w:rPr>
          <w:bCs/>
          <w:color w:val="000000" w:themeColor="text1"/>
          <w:sz w:val="24"/>
          <w:szCs w:val="24"/>
        </w:rPr>
        <w:t xml:space="preserve">); </w:t>
      </w:r>
      <w:r w:rsidR="008A61BA" w:rsidRPr="008A61BA">
        <w:rPr>
          <w:bCs/>
          <w:color w:val="000000" w:themeColor="text1"/>
          <w:sz w:val="24"/>
          <w:szCs w:val="24"/>
          <w:lang w:val="en-US"/>
        </w:rPr>
        <w:t>Retinol</w:t>
      </w:r>
      <w:r w:rsidR="008A61BA" w:rsidRPr="00E03834">
        <w:rPr>
          <w:bCs/>
          <w:color w:val="000000" w:themeColor="text1"/>
          <w:sz w:val="24"/>
          <w:szCs w:val="24"/>
        </w:rPr>
        <w:t xml:space="preserve"> (</w:t>
      </w:r>
      <w:r w:rsidR="008A61BA" w:rsidRPr="008A61BA">
        <w:rPr>
          <w:bCs/>
          <w:color w:val="000000" w:themeColor="text1"/>
          <w:sz w:val="24"/>
          <w:szCs w:val="24"/>
          <w:lang w:val="en-US"/>
        </w:rPr>
        <w:t>vit</w:t>
      </w:r>
      <w:r w:rsidR="008A61BA" w:rsidRPr="00E03834">
        <w:rPr>
          <w:bCs/>
          <w:color w:val="000000" w:themeColor="text1"/>
          <w:sz w:val="24"/>
          <w:szCs w:val="24"/>
        </w:rPr>
        <w:t xml:space="preserve"> </w:t>
      </w:r>
      <w:r w:rsidR="008A61BA" w:rsidRPr="008A61BA">
        <w:rPr>
          <w:bCs/>
          <w:color w:val="000000" w:themeColor="text1"/>
          <w:sz w:val="24"/>
          <w:szCs w:val="24"/>
          <w:lang w:val="en-US"/>
        </w:rPr>
        <w:t>A</w:t>
      </w:r>
      <w:r w:rsidR="008A61BA" w:rsidRPr="00E03834">
        <w:rPr>
          <w:bCs/>
          <w:color w:val="000000" w:themeColor="text1"/>
          <w:sz w:val="24"/>
          <w:szCs w:val="24"/>
        </w:rPr>
        <w:t>)</w:t>
      </w:r>
      <w:r w:rsidR="00776AD1">
        <w:rPr>
          <w:bCs/>
          <w:color w:val="000000" w:themeColor="text1"/>
          <w:sz w:val="24"/>
          <w:szCs w:val="24"/>
        </w:rPr>
        <w:t xml:space="preserve"> (</w:t>
      </w:r>
      <w:r w:rsidR="008A61BA" w:rsidRPr="00E03834">
        <w:rPr>
          <w:bCs/>
          <w:color w:val="000000" w:themeColor="text1"/>
          <w:sz w:val="24"/>
          <w:szCs w:val="24"/>
        </w:rPr>
        <w:t>РЕТИНОЛУ АЦЕТАТ</w:t>
      </w:r>
      <w:r w:rsidR="00776AD1" w:rsidRPr="00E03834">
        <w:rPr>
          <w:bCs/>
          <w:color w:val="000000" w:themeColor="text1"/>
          <w:sz w:val="24"/>
          <w:szCs w:val="24"/>
        </w:rPr>
        <w:t xml:space="preserve">); </w:t>
      </w:r>
      <w:r w:rsidR="008A61BA" w:rsidRPr="008A61BA">
        <w:rPr>
          <w:bCs/>
          <w:color w:val="000000" w:themeColor="text1"/>
          <w:sz w:val="24"/>
          <w:szCs w:val="24"/>
          <w:lang w:val="ru-RU"/>
        </w:rPr>
        <w:t>Omega</w:t>
      </w:r>
      <w:r w:rsidR="008A61BA" w:rsidRPr="00E03834">
        <w:rPr>
          <w:bCs/>
          <w:color w:val="000000" w:themeColor="text1"/>
          <w:sz w:val="24"/>
          <w:szCs w:val="24"/>
        </w:rPr>
        <w:t>-3-</w:t>
      </w:r>
      <w:r w:rsidR="008A61BA" w:rsidRPr="008A61BA">
        <w:rPr>
          <w:bCs/>
          <w:color w:val="000000" w:themeColor="text1"/>
          <w:sz w:val="24"/>
          <w:szCs w:val="24"/>
          <w:lang w:val="ru-RU"/>
        </w:rPr>
        <w:t>triglycerides</w:t>
      </w:r>
      <w:r w:rsidR="008A61BA" w:rsidRPr="00E03834">
        <w:rPr>
          <w:bCs/>
          <w:color w:val="000000" w:themeColor="text1"/>
          <w:sz w:val="24"/>
          <w:szCs w:val="24"/>
        </w:rPr>
        <w:t xml:space="preserve"> </w:t>
      </w:r>
      <w:r w:rsidR="008A61BA" w:rsidRPr="008A61BA">
        <w:rPr>
          <w:bCs/>
          <w:color w:val="000000" w:themeColor="text1"/>
          <w:sz w:val="24"/>
          <w:szCs w:val="24"/>
          <w:lang w:val="ru-RU"/>
        </w:rPr>
        <w:t>incl</w:t>
      </w:r>
      <w:r w:rsidR="008A61BA" w:rsidRPr="00E03834">
        <w:rPr>
          <w:bCs/>
          <w:color w:val="000000" w:themeColor="text1"/>
          <w:sz w:val="24"/>
          <w:szCs w:val="24"/>
        </w:rPr>
        <w:t xml:space="preserve">. </w:t>
      </w:r>
      <w:r w:rsidR="008A61BA" w:rsidRPr="008A61BA">
        <w:rPr>
          <w:bCs/>
          <w:color w:val="000000" w:themeColor="text1"/>
          <w:sz w:val="24"/>
          <w:szCs w:val="24"/>
          <w:lang w:val="ru-RU"/>
        </w:rPr>
        <w:t>other</w:t>
      </w:r>
      <w:r w:rsidR="008A61BA" w:rsidRPr="00E03834">
        <w:rPr>
          <w:bCs/>
          <w:color w:val="000000" w:themeColor="text1"/>
          <w:sz w:val="24"/>
          <w:szCs w:val="24"/>
        </w:rPr>
        <w:t xml:space="preserve"> </w:t>
      </w:r>
      <w:r w:rsidR="008A61BA" w:rsidRPr="008A61BA">
        <w:rPr>
          <w:bCs/>
          <w:color w:val="000000" w:themeColor="text1"/>
          <w:sz w:val="24"/>
          <w:szCs w:val="24"/>
          <w:lang w:val="ru-RU"/>
        </w:rPr>
        <w:t>esters</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acids</w:t>
      </w:r>
      <w:r w:rsidR="008A61BA" w:rsidRPr="00E03834">
        <w:rPr>
          <w:bCs/>
          <w:color w:val="000000" w:themeColor="text1"/>
          <w:sz w:val="24"/>
          <w:szCs w:val="24"/>
        </w:rPr>
        <w:tab/>
      </w:r>
      <w:r w:rsidR="00776AD1" w:rsidRPr="00E03834">
        <w:rPr>
          <w:bCs/>
          <w:color w:val="000000" w:themeColor="text1"/>
          <w:sz w:val="24"/>
          <w:szCs w:val="24"/>
        </w:rPr>
        <w:t>(</w:t>
      </w:r>
      <w:r w:rsidR="008A61BA" w:rsidRPr="00E03834">
        <w:rPr>
          <w:bCs/>
          <w:color w:val="000000" w:themeColor="text1"/>
          <w:sz w:val="24"/>
          <w:szCs w:val="24"/>
        </w:rPr>
        <w:t>РИБ'ЯЧИЙ ЖИР-ТЕВА</w:t>
      </w:r>
      <w:r w:rsidR="00776AD1" w:rsidRPr="00E03834">
        <w:rPr>
          <w:bCs/>
          <w:color w:val="000000" w:themeColor="text1"/>
          <w:sz w:val="24"/>
          <w:szCs w:val="24"/>
        </w:rPr>
        <w:t xml:space="preserve">); </w:t>
      </w:r>
      <w:r w:rsidR="008A61BA" w:rsidRPr="008A61BA">
        <w:rPr>
          <w:bCs/>
          <w:color w:val="000000" w:themeColor="text1"/>
          <w:sz w:val="24"/>
          <w:szCs w:val="24"/>
          <w:lang w:val="ru-RU"/>
        </w:rPr>
        <w:t>Rimantadine</w:t>
      </w:r>
      <w:r w:rsidR="00776AD1" w:rsidRPr="00E03834">
        <w:rPr>
          <w:bCs/>
          <w:color w:val="000000" w:themeColor="text1"/>
          <w:sz w:val="24"/>
          <w:szCs w:val="24"/>
        </w:rPr>
        <w:t xml:space="preserve"> (</w:t>
      </w:r>
      <w:r w:rsidR="008A61BA" w:rsidRPr="00E03834">
        <w:rPr>
          <w:bCs/>
          <w:color w:val="000000" w:themeColor="text1"/>
          <w:sz w:val="24"/>
          <w:szCs w:val="24"/>
        </w:rPr>
        <w:t xml:space="preserve">РИМАНТАДИН </w:t>
      </w:r>
      <w:r w:rsidR="00776AD1" w:rsidRPr="00E03834">
        <w:rPr>
          <w:bCs/>
          <w:color w:val="000000" w:themeColor="text1"/>
          <w:sz w:val="24"/>
          <w:szCs w:val="24"/>
        </w:rPr>
        <w:t>–</w:t>
      </w:r>
      <w:r w:rsidR="008A61BA" w:rsidRPr="00E03834">
        <w:rPr>
          <w:bCs/>
          <w:color w:val="000000" w:themeColor="text1"/>
          <w:sz w:val="24"/>
          <w:szCs w:val="24"/>
        </w:rPr>
        <w:t xml:space="preserve"> ДАРНИЦЯ</w:t>
      </w:r>
      <w:r w:rsidR="00776AD1"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Oxymetazoline</w:t>
      </w:r>
      <w:r w:rsidR="00776AD1" w:rsidRPr="00E03834">
        <w:rPr>
          <w:bCs/>
          <w:color w:val="000000" w:themeColor="text1"/>
          <w:sz w:val="24"/>
          <w:szCs w:val="24"/>
        </w:rPr>
        <w:t xml:space="preserve"> (</w:t>
      </w:r>
      <w:r w:rsidR="008A61BA" w:rsidRPr="00E03834">
        <w:rPr>
          <w:bCs/>
          <w:color w:val="000000" w:themeColor="text1"/>
          <w:sz w:val="24"/>
          <w:szCs w:val="24"/>
        </w:rPr>
        <w:t>РИНАЗОЛІН®</w:t>
      </w:r>
      <w:r w:rsidR="001A7F75" w:rsidRPr="00E03834">
        <w:rPr>
          <w:bCs/>
          <w:color w:val="000000" w:themeColor="text1"/>
          <w:sz w:val="24"/>
          <w:szCs w:val="24"/>
        </w:rPr>
        <w:t xml:space="preserve">); </w:t>
      </w:r>
      <w:r w:rsidR="008A61BA" w:rsidRPr="008A61BA">
        <w:rPr>
          <w:bCs/>
          <w:color w:val="000000" w:themeColor="text1"/>
          <w:sz w:val="24"/>
          <w:szCs w:val="24"/>
          <w:lang w:val="ru-RU"/>
        </w:rPr>
        <w:t>Oxymetazoline</w:t>
      </w:r>
      <w:r w:rsidR="001A7F75" w:rsidRPr="00E03834">
        <w:rPr>
          <w:bCs/>
          <w:color w:val="000000" w:themeColor="text1"/>
          <w:sz w:val="24"/>
          <w:szCs w:val="24"/>
        </w:rPr>
        <w:t xml:space="preserve"> (РИНАЗОЛІН® каплі</w:t>
      </w:r>
      <w:r w:rsidR="008A61BA" w:rsidRPr="00E03834">
        <w:rPr>
          <w:bCs/>
          <w:color w:val="000000" w:themeColor="text1"/>
          <w:sz w:val="24"/>
          <w:szCs w:val="24"/>
        </w:rPr>
        <w:t xml:space="preserve"> 0,5 мг/мл</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Oxymetazoline</w:t>
      </w:r>
      <w:r w:rsidR="001A7F75" w:rsidRPr="00E03834">
        <w:rPr>
          <w:bCs/>
          <w:color w:val="000000" w:themeColor="text1"/>
          <w:sz w:val="24"/>
          <w:szCs w:val="24"/>
        </w:rPr>
        <w:t xml:space="preserve"> (</w:t>
      </w:r>
      <w:r w:rsidR="008A61BA" w:rsidRPr="00E03834">
        <w:rPr>
          <w:bCs/>
          <w:color w:val="000000" w:themeColor="text1"/>
          <w:sz w:val="24"/>
          <w:szCs w:val="24"/>
        </w:rPr>
        <w:t>РИНАЗОЛІН®. спрей 0,5 мг/мл</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en-US"/>
        </w:rPr>
        <w:t>Paracetamol</w:t>
      </w:r>
      <w:r w:rsidR="008A61BA" w:rsidRPr="00E03834">
        <w:rPr>
          <w:bCs/>
          <w:color w:val="000000" w:themeColor="text1"/>
          <w:sz w:val="24"/>
          <w:szCs w:val="24"/>
        </w:rPr>
        <w:t xml:space="preserve">, </w:t>
      </w:r>
      <w:r w:rsidR="008A61BA" w:rsidRPr="008A61BA">
        <w:rPr>
          <w:bCs/>
          <w:color w:val="000000" w:themeColor="text1"/>
          <w:sz w:val="24"/>
          <w:szCs w:val="24"/>
          <w:lang w:val="en-US"/>
        </w:rPr>
        <w:t>combinations</w:t>
      </w:r>
      <w:r w:rsidR="008A61BA" w:rsidRPr="00E03834">
        <w:rPr>
          <w:bCs/>
          <w:color w:val="000000" w:themeColor="text1"/>
          <w:sz w:val="24"/>
          <w:szCs w:val="24"/>
        </w:rPr>
        <w:t xml:space="preserve"> </w:t>
      </w:r>
      <w:r w:rsidR="008A61BA" w:rsidRPr="008A61BA">
        <w:rPr>
          <w:bCs/>
          <w:color w:val="000000" w:themeColor="text1"/>
          <w:sz w:val="24"/>
          <w:szCs w:val="24"/>
          <w:lang w:val="en-US"/>
        </w:rPr>
        <w:t>excl</w:t>
      </w:r>
      <w:r w:rsidR="008A61BA" w:rsidRPr="00E03834">
        <w:rPr>
          <w:bCs/>
          <w:color w:val="000000" w:themeColor="text1"/>
          <w:sz w:val="24"/>
          <w:szCs w:val="24"/>
        </w:rPr>
        <w:t xml:space="preserve">. </w:t>
      </w:r>
      <w:r w:rsidR="001A7F75" w:rsidRPr="008A61BA">
        <w:rPr>
          <w:bCs/>
          <w:color w:val="000000" w:themeColor="text1"/>
          <w:sz w:val="24"/>
          <w:szCs w:val="24"/>
          <w:lang w:val="en-US"/>
        </w:rPr>
        <w:t>P</w:t>
      </w:r>
      <w:r w:rsidR="008A61BA" w:rsidRPr="008A61BA">
        <w:rPr>
          <w:bCs/>
          <w:color w:val="000000" w:themeColor="text1"/>
          <w:sz w:val="24"/>
          <w:szCs w:val="24"/>
          <w:lang w:val="en-US"/>
        </w:rPr>
        <w:t>sycholeptics</w:t>
      </w:r>
      <w:r w:rsidR="001A7F75">
        <w:rPr>
          <w:bCs/>
          <w:color w:val="000000" w:themeColor="text1"/>
          <w:sz w:val="24"/>
          <w:szCs w:val="24"/>
        </w:rPr>
        <w:t xml:space="preserve"> (</w:t>
      </w:r>
      <w:r w:rsidR="008A61BA" w:rsidRPr="00E03834">
        <w:rPr>
          <w:bCs/>
          <w:color w:val="000000" w:themeColor="text1"/>
          <w:sz w:val="24"/>
          <w:szCs w:val="24"/>
        </w:rPr>
        <w:t>РИНЗА®</w:t>
      </w:r>
      <w:r w:rsidR="001A7F75" w:rsidRPr="00E03834">
        <w:rPr>
          <w:bCs/>
          <w:color w:val="000000" w:themeColor="text1"/>
          <w:sz w:val="24"/>
          <w:szCs w:val="24"/>
        </w:rPr>
        <w:t xml:space="preserve">); </w:t>
      </w:r>
      <w:r w:rsidR="008A61BA" w:rsidRPr="008A61BA">
        <w:rPr>
          <w:bCs/>
          <w:color w:val="000000" w:themeColor="text1"/>
          <w:sz w:val="24"/>
          <w:szCs w:val="24"/>
          <w:lang w:val="ru-RU"/>
        </w:rPr>
        <w:t>Oxymetazoline</w:t>
      </w:r>
      <w:r w:rsidR="001A7F75" w:rsidRPr="00E03834">
        <w:rPr>
          <w:bCs/>
          <w:color w:val="000000" w:themeColor="text1"/>
          <w:sz w:val="24"/>
          <w:szCs w:val="24"/>
        </w:rPr>
        <w:t xml:space="preserve"> (</w:t>
      </w:r>
      <w:r w:rsidR="008A61BA" w:rsidRPr="00E03834">
        <w:rPr>
          <w:bCs/>
          <w:color w:val="000000" w:themeColor="text1"/>
          <w:sz w:val="24"/>
          <w:szCs w:val="24"/>
        </w:rPr>
        <w:t>РИНТ НАЗАЛЬНИЙ СПРЕЙ® З МЕНТОЛОМ</w:t>
      </w:r>
      <w:r w:rsidR="001A7F75" w:rsidRPr="00E03834">
        <w:rPr>
          <w:bCs/>
          <w:color w:val="000000" w:themeColor="text1"/>
          <w:sz w:val="24"/>
          <w:szCs w:val="24"/>
        </w:rPr>
        <w:t xml:space="preserve">); </w:t>
      </w:r>
      <w:r w:rsidR="008A61BA" w:rsidRPr="008A61BA">
        <w:rPr>
          <w:bCs/>
          <w:color w:val="000000" w:themeColor="text1"/>
          <w:sz w:val="24"/>
          <w:szCs w:val="24"/>
          <w:lang w:val="ru-RU"/>
        </w:rPr>
        <w:t>Oxymetazoline</w:t>
      </w:r>
      <w:r w:rsidR="001A7F75" w:rsidRPr="00E03834">
        <w:rPr>
          <w:bCs/>
          <w:color w:val="000000" w:themeColor="text1"/>
          <w:sz w:val="24"/>
          <w:szCs w:val="24"/>
        </w:rPr>
        <w:t xml:space="preserve"> (</w:t>
      </w:r>
      <w:r w:rsidR="008A61BA" w:rsidRPr="00E03834">
        <w:rPr>
          <w:bCs/>
          <w:color w:val="000000" w:themeColor="text1"/>
          <w:sz w:val="24"/>
          <w:szCs w:val="24"/>
        </w:rPr>
        <w:t>РИНТ НАЗАЛЬНИЙ СПРЕЙ® ЗВОЛОЖУЮЧИЙ</w:t>
      </w:r>
      <w:r w:rsidR="001A7F75" w:rsidRPr="00E03834">
        <w:rPr>
          <w:bCs/>
          <w:color w:val="000000" w:themeColor="text1"/>
          <w:sz w:val="24"/>
          <w:szCs w:val="24"/>
        </w:rPr>
        <w:t xml:space="preserve">); </w:t>
      </w:r>
      <w:r w:rsidR="008A61BA" w:rsidRPr="008A61BA">
        <w:rPr>
          <w:bCs/>
          <w:color w:val="000000" w:themeColor="text1"/>
          <w:sz w:val="24"/>
          <w:szCs w:val="24"/>
          <w:lang w:val="ru-RU"/>
        </w:rPr>
        <w:t>Spiramycin</w:t>
      </w:r>
      <w:r w:rsidR="001A7F75" w:rsidRPr="00E03834">
        <w:rPr>
          <w:bCs/>
          <w:color w:val="000000" w:themeColor="text1"/>
          <w:sz w:val="24"/>
          <w:szCs w:val="24"/>
        </w:rPr>
        <w:t xml:space="preserve"> (</w:t>
      </w:r>
      <w:r w:rsidR="008A61BA" w:rsidRPr="00E03834">
        <w:rPr>
          <w:bCs/>
          <w:color w:val="000000" w:themeColor="text1"/>
          <w:sz w:val="24"/>
          <w:szCs w:val="24"/>
        </w:rPr>
        <w:t>РОВАМІЦИН®. 3000000 МО № 10)</w:t>
      </w:r>
      <w:r w:rsidR="001A7F75" w:rsidRPr="00E03834">
        <w:rPr>
          <w:bCs/>
          <w:color w:val="000000" w:themeColor="text1"/>
          <w:sz w:val="24"/>
          <w:szCs w:val="24"/>
        </w:rPr>
        <w:t xml:space="preserve">; </w:t>
      </w:r>
      <w:r w:rsidR="008A61BA" w:rsidRPr="008A61BA">
        <w:rPr>
          <w:bCs/>
          <w:color w:val="000000" w:themeColor="text1"/>
          <w:sz w:val="24"/>
          <w:szCs w:val="24"/>
          <w:lang w:val="ru-RU"/>
        </w:rPr>
        <w:t>Spiramycin</w:t>
      </w:r>
      <w:r w:rsidR="001A7F75" w:rsidRPr="00E03834">
        <w:rPr>
          <w:bCs/>
          <w:color w:val="000000" w:themeColor="text1"/>
          <w:sz w:val="24"/>
          <w:szCs w:val="24"/>
        </w:rPr>
        <w:t xml:space="preserve"> (</w:t>
      </w:r>
      <w:r w:rsidR="008A61BA" w:rsidRPr="00E03834">
        <w:rPr>
          <w:bCs/>
          <w:color w:val="000000" w:themeColor="text1"/>
          <w:sz w:val="24"/>
          <w:szCs w:val="24"/>
        </w:rPr>
        <w:t>РОВАМІЦИН 1500 000 МО; № 16)</w:t>
      </w:r>
      <w:r w:rsidR="001A7F75" w:rsidRPr="00E03834">
        <w:rPr>
          <w:bCs/>
          <w:color w:val="000000" w:themeColor="text1"/>
          <w:sz w:val="24"/>
          <w:szCs w:val="24"/>
        </w:rPr>
        <w:t xml:space="preserve">; </w:t>
      </w:r>
      <w:r w:rsidR="008A61BA" w:rsidRPr="008A61BA">
        <w:rPr>
          <w:bCs/>
          <w:color w:val="000000" w:themeColor="text1"/>
          <w:sz w:val="24"/>
          <w:szCs w:val="24"/>
          <w:lang w:val="ru-RU"/>
        </w:rPr>
        <w:t>Rosuvastatin</w:t>
      </w:r>
      <w:r w:rsidR="00C54644" w:rsidRPr="00E03834">
        <w:rPr>
          <w:bCs/>
          <w:color w:val="000000" w:themeColor="text1"/>
          <w:sz w:val="24"/>
          <w:szCs w:val="24"/>
        </w:rPr>
        <w:t xml:space="preserve"> </w:t>
      </w:r>
      <w:r w:rsidR="001A7F75" w:rsidRPr="00E03834">
        <w:rPr>
          <w:bCs/>
          <w:color w:val="000000" w:themeColor="text1"/>
          <w:sz w:val="24"/>
          <w:szCs w:val="24"/>
        </w:rPr>
        <w:t xml:space="preserve">(РОЗАРТ </w:t>
      </w:r>
      <w:r w:rsidR="008A61BA" w:rsidRPr="00E03834">
        <w:rPr>
          <w:bCs/>
          <w:color w:val="000000" w:themeColor="text1"/>
          <w:sz w:val="24"/>
          <w:szCs w:val="24"/>
        </w:rPr>
        <w:t>10 мг</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Rosuvastatin</w:t>
      </w:r>
      <w:r w:rsidR="001A7F75" w:rsidRPr="00E03834">
        <w:rPr>
          <w:bCs/>
          <w:color w:val="000000" w:themeColor="text1"/>
          <w:sz w:val="24"/>
          <w:szCs w:val="24"/>
        </w:rPr>
        <w:t xml:space="preserve"> (</w:t>
      </w:r>
      <w:r w:rsidR="008A61BA" w:rsidRPr="00E03834">
        <w:rPr>
          <w:bCs/>
          <w:color w:val="000000" w:themeColor="text1"/>
          <w:sz w:val="24"/>
          <w:szCs w:val="24"/>
        </w:rPr>
        <w:t>РОЗАРТ. 20 мг</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Rosuvastatin</w:t>
      </w:r>
      <w:r w:rsidR="001A7F75" w:rsidRPr="00E03834">
        <w:rPr>
          <w:bCs/>
          <w:color w:val="000000" w:themeColor="text1"/>
          <w:sz w:val="24"/>
          <w:szCs w:val="24"/>
        </w:rPr>
        <w:t xml:space="preserve"> (</w:t>
      </w:r>
      <w:r w:rsidR="008A61BA" w:rsidRPr="00E03834">
        <w:rPr>
          <w:bCs/>
          <w:color w:val="000000" w:themeColor="text1"/>
          <w:sz w:val="24"/>
          <w:szCs w:val="24"/>
        </w:rPr>
        <w:t>РОЗУВАСТАТИН САНДОЗ®</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Rosuvastatin</w:t>
      </w:r>
      <w:r w:rsidR="008A61BA" w:rsidRPr="00E03834">
        <w:rPr>
          <w:bCs/>
          <w:color w:val="000000" w:themeColor="text1"/>
          <w:sz w:val="24"/>
          <w:szCs w:val="24"/>
        </w:rPr>
        <w:tab/>
      </w:r>
      <w:r w:rsidR="001A7F75" w:rsidRPr="00E03834">
        <w:rPr>
          <w:bCs/>
          <w:color w:val="000000" w:themeColor="text1"/>
          <w:sz w:val="24"/>
          <w:szCs w:val="24"/>
        </w:rPr>
        <w:t xml:space="preserve"> (</w:t>
      </w:r>
      <w:r w:rsidR="008A61BA" w:rsidRPr="00E03834">
        <w:rPr>
          <w:bCs/>
          <w:color w:val="000000" w:themeColor="text1"/>
          <w:sz w:val="24"/>
          <w:szCs w:val="24"/>
        </w:rPr>
        <w:t>РОМЕСТІН® 20</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Brinzolamide</w:t>
      </w:r>
      <w:r w:rsidR="008A61BA" w:rsidRPr="00E03834">
        <w:rPr>
          <w:bCs/>
          <w:color w:val="000000" w:themeColor="text1"/>
          <w:sz w:val="24"/>
          <w:szCs w:val="24"/>
        </w:rPr>
        <w:t xml:space="preserve">, </w:t>
      </w:r>
      <w:r w:rsidR="008A61BA" w:rsidRPr="008A61BA">
        <w:rPr>
          <w:bCs/>
          <w:color w:val="000000" w:themeColor="text1"/>
          <w:sz w:val="24"/>
          <w:szCs w:val="24"/>
          <w:lang w:val="ru-RU"/>
        </w:rPr>
        <w:t>combinations</w:t>
      </w:r>
      <w:r w:rsidR="001A7F75" w:rsidRPr="00E03834">
        <w:rPr>
          <w:bCs/>
          <w:color w:val="000000" w:themeColor="text1"/>
          <w:sz w:val="24"/>
          <w:szCs w:val="24"/>
        </w:rPr>
        <w:t xml:space="preserve"> (</w:t>
      </w:r>
      <w:r w:rsidR="008A61BA" w:rsidRPr="00E03834">
        <w:rPr>
          <w:bCs/>
          <w:color w:val="000000" w:themeColor="text1"/>
          <w:sz w:val="24"/>
          <w:szCs w:val="24"/>
        </w:rPr>
        <w:t>СІМБРИНЗА®</w:t>
      </w:r>
      <w:r w:rsidR="001A7F75" w:rsidRPr="00E03834">
        <w:rPr>
          <w:bCs/>
          <w:color w:val="000000" w:themeColor="text1"/>
          <w:sz w:val="24"/>
          <w:szCs w:val="24"/>
        </w:rPr>
        <w:t xml:space="preserve">); </w:t>
      </w:r>
      <w:r w:rsidR="008A61BA" w:rsidRPr="008A61BA">
        <w:rPr>
          <w:bCs/>
          <w:color w:val="000000" w:themeColor="text1"/>
          <w:sz w:val="24"/>
          <w:szCs w:val="24"/>
          <w:lang w:val="ru-RU"/>
        </w:rPr>
        <w:t>Metformin</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empagliflozin</w:t>
      </w:r>
      <w:r w:rsidR="001A7F75" w:rsidRPr="00E03834">
        <w:rPr>
          <w:bCs/>
          <w:color w:val="000000" w:themeColor="text1"/>
          <w:sz w:val="24"/>
          <w:szCs w:val="24"/>
        </w:rPr>
        <w:t xml:space="preserve"> (</w:t>
      </w:r>
      <w:r w:rsidR="008A61BA" w:rsidRPr="00E03834">
        <w:rPr>
          <w:bCs/>
          <w:color w:val="000000" w:themeColor="text1"/>
          <w:sz w:val="24"/>
          <w:szCs w:val="24"/>
        </w:rPr>
        <w:t>СІНДЖАРДІ®</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Nabumetone</w:t>
      </w:r>
      <w:r w:rsidR="00A640FF" w:rsidRPr="00E03834">
        <w:rPr>
          <w:bCs/>
          <w:color w:val="000000" w:themeColor="text1"/>
          <w:sz w:val="24"/>
          <w:szCs w:val="24"/>
        </w:rPr>
        <w:t xml:space="preserve"> </w:t>
      </w:r>
      <w:r w:rsidR="001A7F75" w:rsidRPr="00E03834">
        <w:rPr>
          <w:bCs/>
          <w:color w:val="000000" w:themeColor="text1"/>
          <w:sz w:val="24"/>
          <w:szCs w:val="24"/>
        </w:rPr>
        <w:t>(</w:t>
      </w:r>
      <w:r w:rsidR="008A61BA" w:rsidRPr="00E03834">
        <w:rPr>
          <w:bCs/>
          <w:color w:val="000000" w:themeColor="text1"/>
          <w:sz w:val="24"/>
          <w:szCs w:val="24"/>
        </w:rPr>
        <w:t>СІНМЕТОН</w:t>
      </w:r>
      <w:r w:rsidR="001A7F75" w:rsidRPr="00E03834">
        <w:rPr>
          <w:bCs/>
          <w:color w:val="000000" w:themeColor="text1"/>
          <w:sz w:val="24"/>
          <w:szCs w:val="24"/>
        </w:rPr>
        <w:t xml:space="preserve">); </w:t>
      </w:r>
      <w:r w:rsidR="008A61BA" w:rsidRPr="008A61BA">
        <w:rPr>
          <w:bCs/>
          <w:color w:val="000000" w:themeColor="text1"/>
          <w:sz w:val="24"/>
          <w:szCs w:val="24"/>
          <w:lang w:val="ru-RU"/>
        </w:rPr>
        <w:t>Sulfur</w:t>
      </w:r>
      <w:r w:rsidR="00A20FEE" w:rsidRPr="00E03834">
        <w:rPr>
          <w:bCs/>
          <w:color w:val="000000" w:themeColor="text1"/>
          <w:sz w:val="24"/>
          <w:szCs w:val="24"/>
        </w:rPr>
        <w:t xml:space="preserve"> (</w:t>
      </w:r>
      <w:r w:rsidR="008A61BA" w:rsidRPr="00E03834">
        <w:rPr>
          <w:bCs/>
          <w:color w:val="000000" w:themeColor="text1"/>
          <w:sz w:val="24"/>
          <w:szCs w:val="24"/>
        </w:rPr>
        <w:t>СІРЧАНА МАЗЬ ПРОСТА</w:t>
      </w:r>
      <w:r w:rsidR="00A20FEE" w:rsidRPr="00E03834">
        <w:rPr>
          <w:bCs/>
          <w:color w:val="000000" w:themeColor="text1"/>
          <w:sz w:val="24"/>
          <w:szCs w:val="24"/>
        </w:rPr>
        <w:t xml:space="preserve">); </w:t>
      </w:r>
      <w:r w:rsidR="008A61BA" w:rsidRPr="008A61BA">
        <w:rPr>
          <w:bCs/>
          <w:color w:val="000000" w:themeColor="text1"/>
          <w:sz w:val="24"/>
          <w:szCs w:val="24"/>
          <w:lang w:val="ru-RU"/>
        </w:rPr>
        <w:t>Salicylic</w:t>
      </w:r>
      <w:r w:rsidR="008A61BA" w:rsidRPr="00E03834">
        <w:rPr>
          <w:bCs/>
          <w:color w:val="000000" w:themeColor="text1"/>
          <w:sz w:val="24"/>
          <w:szCs w:val="24"/>
        </w:rPr>
        <w:t xml:space="preserve"> </w:t>
      </w:r>
      <w:r w:rsidR="008A61BA" w:rsidRPr="008A61BA">
        <w:rPr>
          <w:bCs/>
          <w:color w:val="000000" w:themeColor="text1"/>
          <w:sz w:val="24"/>
          <w:szCs w:val="24"/>
          <w:lang w:val="ru-RU"/>
        </w:rPr>
        <w:t>acid</w:t>
      </w:r>
      <w:r w:rsidR="00A20FEE" w:rsidRPr="00E03834">
        <w:rPr>
          <w:bCs/>
          <w:color w:val="000000" w:themeColor="text1"/>
          <w:sz w:val="24"/>
          <w:szCs w:val="24"/>
        </w:rPr>
        <w:t xml:space="preserve"> (</w:t>
      </w:r>
      <w:r w:rsidR="008A61BA" w:rsidRPr="00E03834">
        <w:rPr>
          <w:bCs/>
          <w:color w:val="000000" w:themeColor="text1"/>
          <w:sz w:val="24"/>
          <w:szCs w:val="24"/>
        </w:rPr>
        <w:t>САЛІЦИЛОВА КИСЛОТА. 40 мл</w:t>
      </w:r>
      <w:r w:rsidR="00A20FEE" w:rsidRPr="00E03834">
        <w:rPr>
          <w:bCs/>
          <w:color w:val="000000" w:themeColor="text1"/>
          <w:sz w:val="24"/>
          <w:szCs w:val="24"/>
        </w:rPr>
        <w:t xml:space="preserve">);  </w:t>
      </w:r>
      <w:r w:rsidR="00A20FEE" w:rsidRPr="00A20FEE">
        <w:rPr>
          <w:bCs/>
          <w:color w:val="000000" w:themeColor="text1"/>
          <w:sz w:val="24"/>
          <w:szCs w:val="24"/>
          <w:lang w:val="ru-RU"/>
        </w:rPr>
        <w:t>Salicylic</w:t>
      </w:r>
      <w:r w:rsidR="00A20FEE" w:rsidRPr="00E03834">
        <w:rPr>
          <w:bCs/>
          <w:color w:val="000000" w:themeColor="text1"/>
          <w:sz w:val="24"/>
          <w:szCs w:val="24"/>
        </w:rPr>
        <w:t xml:space="preserve"> </w:t>
      </w:r>
      <w:r w:rsidR="00A20FEE" w:rsidRPr="00A20FEE">
        <w:rPr>
          <w:bCs/>
          <w:color w:val="000000" w:themeColor="text1"/>
          <w:sz w:val="24"/>
          <w:szCs w:val="24"/>
          <w:lang w:val="ru-RU"/>
        </w:rPr>
        <w:t>acid</w:t>
      </w:r>
      <w:r w:rsidR="00D22DBA" w:rsidRPr="00E03834">
        <w:rPr>
          <w:bCs/>
          <w:color w:val="000000" w:themeColor="text1"/>
          <w:sz w:val="24"/>
          <w:szCs w:val="24"/>
        </w:rPr>
        <w:t xml:space="preserve"> (</w:t>
      </w:r>
      <w:r w:rsidR="00A20FEE" w:rsidRPr="00E03834">
        <w:rPr>
          <w:bCs/>
          <w:color w:val="000000" w:themeColor="text1"/>
          <w:sz w:val="24"/>
          <w:szCs w:val="24"/>
        </w:rPr>
        <w:tab/>
        <w:t>САЛІЦИЛОВА КИСЛОТА. 25 мл</w:t>
      </w:r>
      <w:r w:rsidR="00D22DBA"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D22DBA" w:rsidRPr="00E03834">
        <w:rPr>
          <w:bCs/>
          <w:color w:val="000000" w:themeColor="text1"/>
          <w:sz w:val="24"/>
          <w:szCs w:val="24"/>
        </w:rPr>
        <w:t xml:space="preserve"> (</w:t>
      </w:r>
      <w:r w:rsidR="00A20FEE" w:rsidRPr="00E03834">
        <w:rPr>
          <w:bCs/>
          <w:color w:val="000000" w:themeColor="text1"/>
          <w:sz w:val="24"/>
          <w:szCs w:val="24"/>
        </w:rPr>
        <w:t>САЛИЦИЛОВО-ЦИНКОВА ПАСТА</w:t>
      </w:r>
      <w:r w:rsidR="00D22DBA" w:rsidRPr="00E03834">
        <w:rPr>
          <w:bCs/>
          <w:color w:val="000000" w:themeColor="text1"/>
          <w:sz w:val="24"/>
          <w:szCs w:val="24"/>
        </w:rPr>
        <w:t xml:space="preserve">); </w:t>
      </w:r>
      <w:r w:rsidR="00A20FEE" w:rsidRPr="00A20FEE">
        <w:rPr>
          <w:bCs/>
          <w:color w:val="000000" w:themeColor="text1"/>
          <w:sz w:val="24"/>
          <w:szCs w:val="24"/>
          <w:lang w:val="ru-RU"/>
        </w:rPr>
        <w:t>Arginine</w:t>
      </w:r>
      <w:r w:rsidR="00A20FEE" w:rsidRPr="00E03834">
        <w:rPr>
          <w:bCs/>
          <w:color w:val="000000" w:themeColor="text1"/>
          <w:sz w:val="24"/>
          <w:szCs w:val="24"/>
        </w:rPr>
        <w:t xml:space="preserve"> </w:t>
      </w:r>
      <w:r w:rsidR="00A20FEE" w:rsidRPr="00A20FEE">
        <w:rPr>
          <w:bCs/>
          <w:color w:val="000000" w:themeColor="text1"/>
          <w:sz w:val="24"/>
          <w:szCs w:val="24"/>
          <w:lang w:val="ru-RU"/>
        </w:rPr>
        <w:t>hydrochloride</w:t>
      </w:r>
      <w:r w:rsidR="00D22DBA" w:rsidRPr="00E03834">
        <w:rPr>
          <w:bCs/>
          <w:color w:val="000000" w:themeColor="text1"/>
          <w:sz w:val="24"/>
          <w:szCs w:val="24"/>
        </w:rPr>
        <w:t xml:space="preserve"> (</w:t>
      </w:r>
      <w:r w:rsidR="00A20FEE" w:rsidRPr="00E03834">
        <w:rPr>
          <w:bCs/>
          <w:color w:val="000000" w:themeColor="text1"/>
          <w:sz w:val="24"/>
          <w:szCs w:val="24"/>
        </w:rPr>
        <w:t>САРГІН</w:t>
      </w:r>
      <w:r w:rsidR="00D22DBA" w:rsidRPr="00E03834">
        <w:rPr>
          <w:bCs/>
          <w:color w:val="000000" w:themeColor="text1"/>
          <w:sz w:val="24"/>
          <w:szCs w:val="24"/>
        </w:rPr>
        <w:t xml:space="preserve">); </w:t>
      </w:r>
      <w:r w:rsidR="00A20FEE" w:rsidRPr="00A20FEE">
        <w:rPr>
          <w:bCs/>
          <w:color w:val="000000" w:themeColor="text1"/>
          <w:sz w:val="24"/>
          <w:szCs w:val="24"/>
          <w:lang w:val="en-US"/>
        </w:rPr>
        <w:t>Metamizole</w:t>
      </w:r>
      <w:r w:rsidR="00A20FEE" w:rsidRPr="00E03834">
        <w:rPr>
          <w:bCs/>
          <w:color w:val="000000" w:themeColor="text1"/>
          <w:sz w:val="24"/>
          <w:szCs w:val="24"/>
        </w:rPr>
        <w:t xml:space="preserve"> </w:t>
      </w:r>
      <w:r w:rsidR="00A20FEE" w:rsidRPr="00A20FEE">
        <w:rPr>
          <w:bCs/>
          <w:color w:val="000000" w:themeColor="text1"/>
          <w:sz w:val="24"/>
          <w:szCs w:val="24"/>
          <w:lang w:val="en-US"/>
        </w:rPr>
        <w:t>sodium</w:t>
      </w:r>
      <w:r w:rsidR="00A20FEE" w:rsidRPr="00E03834">
        <w:rPr>
          <w:bCs/>
          <w:color w:val="000000" w:themeColor="text1"/>
          <w:sz w:val="24"/>
          <w:szCs w:val="24"/>
        </w:rPr>
        <w:t xml:space="preserve">, </w:t>
      </w:r>
      <w:r w:rsidR="00A20FEE" w:rsidRPr="00A20FEE">
        <w:rPr>
          <w:bCs/>
          <w:color w:val="000000" w:themeColor="text1"/>
          <w:sz w:val="24"/>
          <w:szCs w:val="24"/>
          <w:lang w:val="en-US"/>
        </w:rPr>
        <w:t>combinations</w:t>
      </w:r>
      <w:r w:rsidR="00A20FEE" w:rsidRPr="00E03834">
        <w:rPr>
          <w:bCs/>
          <w:color w:val="000000" w:themeColor="text1"/>
          <w:sz w:val="24"/>
          <w:szCs w:val="24"/>
        </w:rPr>
        <w:t xml:space="preserve"> </w:t>
      </w:r>
      <w:r w:rsidR="00A20FEE" w:rsidRPr="00A20FEE">
        <w:rPr>
          <w:bCs/>
          <w:color w:val="000000" w:themeColor="text1"/>
          <w:sz w:val="24"/>
          <w:szCs w:val="24"/>
          <w:lang w:val="en-US"/>
        </w:rPr>
        <w:t>excl</w:t>
      </w:r>
      <w:r w:rsidR="00A20FEE" w:rsidRPr="00E03834">
        <w:rPr>
          <w:bCs/>
          <w:color w:val="000000" w:themeColor="text1"/>
          <w:sz w:val="24"/>
          <w:szCs w:val="24"/>
        </w:rPr>
        <w:t xml:space="preserve">. </w:t>
      </w:r>
      <w:r w:rsidR="00D22DBA" w:rsidRPr="00A20FEE">
        <w:rPr>
          <w:bCs/>
          <w:color w:val="000000" w:themeColor="text1"/>
          <w:sz w:val="24"/>
          <w:szCs w:val="24"/>
          <w:lang w:val="en-US"/>
        </w:rPr>
        <w:t>P</w:t>
      </w:r>
      <w:r w:rsidR="00A20FEE" w:rsidRPr="00A20FEE">
        <w:rPr>
          <w:bCs/>
          <w:color w:val="000000" w:themeColor="text1"/>
          <w:sz w:val="24"/>
          <w:szCs w:val="24"/>
          <w:lang w:val="en-US"/>
        </w:rPr>
        <w:t>sycholeptics</w:t>
      </w:r>
      <w:r w:rsidR="00D22DBA" w:rsidRPr="00E03834">
        <w:rPr>
          <w:bCs/>
          <w:color w:val="000000" w:themeColor="text1"/>
          <w:sz w:val="24"/>
          <w:szCs w:val="24"/>
        </w:rPr>
        <w:t xml:space="preserve"> (</w:t>
      </w:r>
      <w:r w:rsidR="00A20FEE" w:rsidRPr="00E03834">
        <w:rPr>
          <w:bCs/>
          <w:color w:val="000000" w:themeColor="text1"/>
          <w:sz w:val="24"/>
          <w:szCs w:val="24"/>
        </w:rPr>
        <w:t>ЕДАЛГІН ПЛЮС</w:t>
      </w:r>
      <w:r w:rsidR="00D22DBA"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Am</w:t>
      </w:r>
      <w:r w:rsidR="00D22DBA">
        <w:rPr>
          <w:bCs/>
          <w:color w:val="000000" w:themeColor="text1"/>
          <w:sz w:val="24"/>
          <w:szCs w:val="24"/>
          <w:lang w:val="ru-RU"/>
        </w:rPr>
        <w:t>lodipine</w:t>
      </w:r>
      <w:r w:rsidR="00D22DBA" w:rsidRPr="00E03834">
        <w:rPr>
          <w:bCs/>
          <w:color w:val="000000" w:themeColor="text1"/>
          <w:sz w:val="24"/>
          <w:szCs w:val="24"/>
        </w:rPr>
        <w:t xml:space="preserve"> (</w:t>
      </w:r>
      <w:r w:rsidR="00A20FEE" w:rsidRPr="00E03834">
        <w:rPr>
          <w:bCs/>
          <w:color w:val="000000" w:themeColor="text1"/>
          <w:sz w:val="24"/>
          <w:szCs w:val="24"/>
        </w:rPr>
        <w:t>СЕМЛОПІН®. 2,5 мг)</w:t>
      </w:r>
      <w:r w:rsidR="00D22DBA" w:rsidRPr="00E03834">
        <w:rPr>
          <w:bCs/>
          <w:color w:val="000000" w:themeColor="text1"/>
          <w:sz w:val="24"/>
          <w:szCs w:val="24"/>
        </w:rPr>
        <w:t xml:space="preserve">; </w:t>
      </w:r>
      <w:r w:rsidR="00D22DBA">
        <w:rPr>
          <w:bCs/>
          <w:color w:val="000000" w:themeColor="text1"/>
          <w:sz w:val="24"/>
          <w:szCs w:val="24"/>
          <w:lang w:val="ru-RU"/>
        </w:rPr>
        <w:t>Amlodipine</w:t>
      </w:r>
      <w:r w:rsidR="00D22DBA" w:rsidRPr="00E03834">
        <w:rPr>
          <w:bCs/>
          <w:color w:val="000000" w:themeColor="text1"/>
          <w:sz w:val="24"/>
          <w:szCs w:val="24"/>
        </w:rPr>
        <w:t xml:space="preserve"> (</w:t>
      </w:r>
      <w:r w:rsidR="00A20FEE" w:rsidRPr="00E03834">
        <w:rPr>
          <w:bCs/>
          <w:color w:val="000000" w:themeColor="text1"/>
          <w:sz w:val="24"/>
          <w:szCs w:val="24"/>
        </w:rPr>
        <w:t>СЕМЛОПІН®. 5 мг</w:t>
      </w:r>
      <w:r w:rsidR="00D22DBA" w:rsidRPr="00E03834">
        <w:rPr>
          <w:bCs/>
          <w:color w:val="000000" w:themeColor="text1"/>
          <w:sz w:val="24"/>
          <w:szCs w:val="24"/>
        </w:rPr>
        <w:t xml:space="preserve">); </w:t>
      </w:r>
      <w:r w:rsidR="00A20FEE" w:rsidRPr="00A20FEE">
        <w:rPr>
          <w:bCs/>
          <w:color w:val="000000" w:themeColor="text1"/>
          <w:sz w:val="24"/>
          <w:szCs w:val="24"/>
          <w:lang w:val="ru-RU"/>
        </w:rPr>
        <w:t>Senna</w:t>
      </w:r>
      <w:r w:rsidR="00A20FEE" w:rsidRPr="00E03834">
        <w:rPr>
          <w:bCs/>
          <w:color w:val="000000" w:themeColor="text1"/>
          <w:sz w:val="24"/>
          <w:szCs w:val="24"/>
        </w:rPr>
        <w:t xml:space="preserve"> </w:t>
      </w:r>
      <w:r w:rsidR="00A20FEE" w:rsidRPr="00A20FEE">
        <w:rPr>
          <w:bCs/>
          <w:color w:val="000000" w:themeColor="text1"/>
          <w:sz w:val="24"/>
          <w:szCs w:val="24"/>
          <w:lang w:val="ru-RU"/>
        </w:rPr>
        <w:t>glycosides</w:t>
      </w:r>
      <w:r w:rsidR="00D22DBA" w:rsidRPr="00E03834">
        <w:rPr>
          <w:bCs/>
          <w:color w:val="000000" w:themeColor="text1"/>
          <w:sz w:val="24"/>
          <w:szCs w:val="24"/>
        </w:rPr>
        <w:t xml:space="preserve"> (</w:t>
      </w:r>
      <w:r w:rsidR="00A20FEE" w:rsidRPr="00E03834">
        <w:rPr>
          <w:bCs/>
          <w:color w:val="000000" w:themeColor="text1"/>
          <w:sz w:val="24"/>
          <w:szCs w:val="24"/>
        </w:rPr>
        <w:t>СЕНАДЕКСИН</w:t>
      </w:r>
      <w:r w:rsidR="00D22DBA" w:rsidRPr="00E03834">
        <w:rPr>
          <w:bCs/>
          <w:color w:val="000000" w:themeColor="text1"/>
          <w:sz w:val="24"/>
          <w:szCs w:val="24"/>
        </w:rPr>
        <w:t xml:space="preserve">); </w:t>
      </w:r>
      <w:r w:rsidR="00A20FEE" w:rsidRPr="00A20FEE">
        <w:rPr>
          <w:bCs/>
          <w:color w:val="000000" w:themeColor="text1"/>
          <w:sz w:val="24"/>
          <w:szCs w:val="24"/>
          <w:lang w:val="ru-RU"/>
        </w:rPr>
        <w:t>Senna</w:t>
      </w:r>
      <w:r w:rsidR="00A20FEE" w:rsidRPr="00E03834">
        <w:rPr>
          <w:bCs/>
          <w:color w:val="000000" w:themeColor="text1"/>
          <w:sz w:val="24"/>
          <w:szCs w:val="24"/>
        </w:rPr>
        <w:t xml:space="preserve"> </w:t>
      </w:r>
      <w:r w:rsidR="00A20FEE" w:rsidRPr="00A20FEE">
        <w:rPr>
          <w:bCs/>
          <w:color w:val="000000" w:themeColor="text1"/>
          <w:sz w:val="24"/>
          <w:szCs w:val="24"/>
          <w:lang w:val="ru-RU"/>
        </w:rPr>
        <w:t>glycosides</w:t>
      </w:r>
      <w:r w:rsidR="00D22DBA" w:rsidRPr="00E03834">
        <w:rPr>
          <w:bCs/>
          <w:color w:val="000000" w:themeColor="text1"/>
          <w:sz w:val="24"/>
          <w:szCs w:val="24"/>
        </w:rPr>
        <w:t xml:space="preserve"> (</w:t>
      </w:r>
      <w:r w:rsidR="00A20FEE" w:rsidRPr="00E03834">
        <w:rPr>
          <w:bCs/>
          <w:color w:val="000000" w:themeColor="text1"/>
          <w:sz w:val="24"/>
          <w:szCs w:val="24"/>
        </w:rPr>
        <w:t>СЕНАДЕКСИН-ФОРТЕ</w:t>
      </w:r>
      <w:r w:rsidR="00D22DBA" w:rsidRPr="00E03834">
        <w:rPr>
          <w:bCs/>
          <w:color w:val="000000" w:themeColor="text1"/>
          <w:sz w:val="24"/>
          <w:szCs w:val="24"/>
        </w:rPr>
        <w:t xml:space="preserve">); </w:t>
      </w:r>
      <w:r w:rsidR="00A20FEE" w:rsidRPr="00A20FEE">
        <w:rPr>
          <w:bCs/>
          <w:color w:val="000000" w:themeColor="text1"/>
          <w:sz w:val="24"/>
          <w:szCs w:val="24"/>
          <w:lang w:val="ru-RU"/>
        </w:rPr>
        <w:t>Decamethoxine</w:t>
      </w:r>
      <w:r w:rsidR="00D22DBA" w:rsidRPr="00E03834">
        <w:rPr>
          <w:bCs/>
          <w:color w:val="000000" w:themeColor="text1"/>
          <w:sz w:val="24"/>
          <w:szCs w:val="24"/>
        </w:rPr>
        <w:t xml:space="preserve"> (</w:t>
      </w:r>
      <w:r w:rsidR="00A20FEE" w:rsidRPr="00E03834">
        <w:rPr>
          <w:bCs/>
          <w:color w:val="000000" w:themeColor="text1"/>
          <w:sz w:val="24"/>
          <w:szCs w:val="24"/>
        </w:rPr>
        <w:t>СЕПТЕФРИЛ®-ДАРНИЦЯ</w:t>
      </w:r>
      <w:r w:rsidR="00D22DBA"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A20FEE" w:rsidRPr="00E03834">
        <w:rPr>
          <w:bCs/>
          <w:color w:val="000000" w:themeColor="text1"/>
          <w:sz w:val="24"/>
          <w:szCs w:val="24"/>
        </w:rPr>
        <w:tab/>
      </w:r>
      <w:r w:rsidR="00D22DBA" w:rsidRPr="00E03834">
        <w:rPr>
          <w:bCs/>
          <w:color w:val="000000" w:themeColor="text1"/>
          <w:sz w:val="24"/>
          <w:szCs w:val="24"/>
        </w:rPr>
        <w:t>(</w:t>
      </w:r>
      <w:r w:rsidR="00A20FEE" w:rsidRPr="00E03834">
        <w:rPr>
          <w:bCs/>
          <w:color w:val="000000" w:themeColor="text1"/>
          <w:sz w:val="24"/>
          <w:szCs w:val="24"/>
        </w:rPr>
        <w:t>СЕПТОЛЕТЕ® ТОТАЛ ЕВКАЛІПТ</w:t>
      </w:r>
      <w:r w:rsidR="00D22DBA"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D22DBA" w:rsidRPr="00E03834">
        <w:rPr>
          <w:bCs/>
          <w:color w:val="000000" w:themeColor="text1"/>
          <w:sz w:val="24"/>
          <w:szCs w:val="24"/>
        </w:rPr>
        <w:t xml:space="preserve"> (</w:t>
      </w:r>
      <w:r w:rsidR="00A20FEE" w:rsidRPr="00E03834">
        <w:rPr>
          <w:bCs/>
          <w:color w:val="000000" w:themeColor="text1"/>
          <w:sz w:val="24"/>
          <w:szCs w:val="24"/>
        </w:rPr>
        <w:t>СЕПТОЛЕТЕ® ТОТАЛ ЛИМОН ТА МЕД</w:t>
      </w:r>
      <w:r w:rsidR="00D22DBA" w:rsidRPr="00E03834">
        <w:rPr>
          <w:bCs/>
          <w:color w:val="000000" w:themeColor="text1"/>
          <w:sz w:val="24"/>
          <w:szCs w:val="24"/>
        </w:rPr>
        <w:t xml:space="preserve">); </w:t>
      </w:r>
      <w:r w:rsidR="00A20FEE" w:rsidRPr="00A20FEE">
        <w:rPr>
          <w:bCs/>
          <w:color w:val="000000" w:themeColor="text1"/>
          <w:sz w:val="24"/>
          <w:szCs w:val="24"/>
          <w:lang w:val="ru-RU"/>
        </w:rPr>
        <w:t>Serrapeptase</w:t>
      </w:r>
      <w:r w:rsidR="00D22DBA" w:rsidRPr="00E03834">
        <w:rPr>
          <w:bCs/>
          <w:color w:val="000000" w:themeColor="text1"/>
          <w:sz w:val="24"/>
          <w:szCs w:val="24"/>
        </w:rPr>
        <w:t xml:space="preserve"> (</w:t>
      </w:r>
      <w:r w:rsidR="00A20FEE" w:rsidRPr="00E03834">
        <w:rPr>
          <w:bCs/>
          <w:color w:val="000000" w:themeColor="text1"/>
          <w:sz w:val="24"/>
          <w:szCs w:val="24"/>
        </w:rPr>
        <w:t>СЕРРАТА®</w:t>
      </w:r>
      <w:r w:rsidR="00D22DBA" w:rsidRPr="00E03834">
        <w:rPr>
          <w:bCs/>
          <w:color w:val="000000" w:themeColor="text1"/>
          <w:sz w:val="24"/>
          <w:szCs w:val="24"/>
        </w:rPr>
        <w:t xml:space="preserve">); </w:t>
      </w:r>
      <w:r w:rsidR="00A20FEE" w:rsidRPr="00A20FEE">
        <w:rPr>
          <w:bCs/>
          <w:color w:val="000000" w:themeColor="text1"/>
          <w:sz w:val="24"/>
          <w:szCs w:val="24"/>
          <w:lang w:val="ru-RU"/>
        </w:rPr>
        <w:t>Oxybutynin</w:t>
      </w:r>
      <w:r w:rsidR="00D22DBA" w:rsidRPr="00E03834">
        <w:rPr>
          <w:bCs/>
          <w:color w:val="000000" w:themeColor="text1"/>
          <w:sz w:val="24"/>
          <w:szCs w:val="24"/>
        </w:rPr>
        <w:t xml:space="preserve"> (</w:t>
      </w:r>
      <w:r w:rsidR="00A20FEE" w:rsidRPr="00E03834">
        <w:rPr>
          <w:bCs/>
          <w:color w:val="000000" w:themeColor="text1"/>
          <w:sz w:val="24"/>
          <w:szCs w:val="24"/>
        </w:rPr>
        <w:t>СИБУТІН</w:t>
      </w:r>
      <w:r w:rsidR="00D22DBA" w:rsidRPr="00E03834">
        <w:rPr>
          <w:bCs/>
          <w:color w:val="000000" w:themeColor="text1"/>
          <w:sz w:val="24"/>
          <w:szCs w:val="24"/>
        </w:rPr>
        <w:t xml:space="preserve">); </w:t>
      </w:r>
      <w:r w:rsidR="00A20FEE" w:rsidRPr="00A20FEE">
        <w:rPr>
          <w:bCs/>
          <w:color w:val="000000" w:themeColor="text1"/>
          <w:sz w:val="24"/>
          <w:szCs w:val="24"/>
          <w:lang w:val="ru-RU"/>
        </w:rPr>
        <w:t>Molsidomine</w:t>
      </w:r>
      <w:r w:rsidR="00D22DBA" w:rsidRPr="00E03834">
        <w:rPr>
          <w:bCs/>
          <w:color w:val="000000" w:themeColor="text1"/>
          <w:sz w:val="24"/>
          <w:szCs w:val="24"/>
        </w:rPr>
        <w:t xml:space="preserve"> (</w:t>
      </w:r>
      <w:r w:rsidR="00A20FEE" w:rsidRPr="00E03834">
        <w:rPr>
          <w:bCs/>
          <w:color w:val="000000" w:themeColor="text1"/>
          <w:sz w:val="24"/>
          <w:szCs w:val="24"/>
        </w:rPr>
        <w:t>СИДНОФАРМ</w:t>
      </w:r>
      <w:r w:rsidR="00D22DBA" w:rsidRPr="00E03834">
        <w:rPr>
          <w:bCs/>
          <w:color w:val="000000" w:themeColor="text1"/>
          <w:sz w:val="24"/>
          <w:szCs w:val="24"/>
        </w:rPr>
        <w:t xml:space="preserve">); </w:t>
      </w:r>
      <w:r w:rsidR="00A20FEE" w:rsidRPr="00A20FEE">
        <w:rPr>
          <w:bCs/>
          <w:color w:val="000000" w:themeColor="text1"/>
          <w:sz w:val="24"/>
          <w:szCs w:val="24"/>
          <w:lang w:val="ru-RU"/>
        </w:rPr>
        <w:t>Molsidomine</w:t>
      </w:r>
      <w:r w:rsidR="00D22DBA" w:rsidRPr="00E03834">
        <w:rPr>
          <w:bCs/>
          <w:color w:val="000000" w:themeColor="text1"/>
          <w:sz w:val="24"/>
          <w:szCs w:val="24"/>
        </w:rPr>
        <w:t xml:space="preserve"> (</w:t>
      </w:r>
      <w:r w:rsidR="00A20FEE" w:rsidRPr="00E03834">
        <w:rPr>
          <w:bCs/>
          <w:color w:val="000000" w:themeColor="text1"/>
          <w:sz w:val="24"/>
          <w:szCs w:val="24"/>
        </w:rPr>
        <w:t xml:space="preserve">СИДОКАРД. </w:t>
      </w:r>
      <w:r w:rsidR="00D22DBA" w:rsidRPr="00E03834">
        <w:rPr>
          <w:bCs/>
          <w:color w:val="000000" w:themeColor="text1"/>
          <w:sz w:val="24"/>
          <w:szCs w:val="24"/>
        </w:rPr>
        <w:t xml:space="preserve">2); </w:t>
      </w:r>
      <w:r w:rsidR="00A20FEE" w:rsidRPr="00A20FEE">
        <w:rPr>
          <w:bCs/>
          <w:color w:val="000000" w:themeColor="text1"/>
          <w:sz w:val="24"/>
          <w:szCs w:val="24"/>
          <w:lang w:val="ru-RU"/>
        </w:rPr>
        <w:t>Molsidomine</w:t>
      </w:r>
      <w:r w:rsidR="00D22DBA" w:rsidRPr="00E03834">
        <w:rPr>
          <w:bCs/>
          <w:color w:val="000000" w:themeColor="text1"/>
          <w:sz w:val="24"/>
          <w:szCs w:val="24"/>
        </w:rPr>
        <w:t xml:space="preserve"> (</w:t>
      </w:r>
      <w:r w:rsidR="00A20FEE" w:rsidRPr="00E03834">
        <w:rPr>
          <w:bCs/>
          <w:color w:val="000000" w:themeColor="text1"/>
          <w:sz w:val="24"/>
          <w:szCs w:val="24"/>
        </w:rPr>
        <w:t xml:space="preserve">СИДОКАРД. </w:t>
      </w:r>
      <w:r w:rsidR="00D22DBA" w:rsidRPr="00E03834">
        <w:rPr>
          <w:bCs/>
          <w:color w:val="000000" w:themeColor="text1"/>
          <w:sz w:val="24"/>
          <w:szCs w:val="24"/>
        </w:rPr>
        <w:t>4 мг);</w:t>
      </w:r>
      <w:r w:rsidR="00F94CF9" w:rsidRPr="00E03834">
        <w:rPr>
          <w:bCs/>
          <w:color w:val="000000" w:themeColor="text1"/>
          <w:sz w:val="24"/>
          <w:szCs w:val="24"/>
        </w:rPr>
        <w:t xml:space="preserve"> </w:t>
      </w:r>
      <w:r w:rsidR="00A20FEE" w:rsidRPr="00A20FEE">
        <w:rPr>
          <w:bCs/>
          <w:color w:val="000000" w:themeColor="text1"/>
          <w:sz w:val="24"/>
          <w:szCs w:val="24"/>
          <w:lang w:val="en-US"/>
        </w:rPr>
        <w:t>Formoterol</w:t>
      </w:r>
      <w:r w:rsidR="00A20FEE" w:rsidRPr="00E03834">
        <w:rPr>
          <w:bCs/>
          <w:color w:val="000000" w:themeColor="text1"/>
          <w:sz w:val="24"/>
          <w:szCs w:val="24"/>
        </w:rPr>
        <w:t xml:space="preserve"> </w:t>
      </w:r>
      <w:r w:rsidR="00A20FEE" w:rsidRPr="00A20FEE">
        <w:rPr>
          <w:bCs/>
          <w:color w:val="000000" w:themeColor="text1"/>
          <w:sz w:val="24"/>
          <w:szCs w:val="24"/>
          <w:lang w:val="en-US"/>
        </w:rPr>
        <w:t>and</w:t>
      </w:r>
      <w:r w:rsidR="00A20FEE" w:rsidRPr="00E03834">
        <w:rPr>
          <w:bCs/>
          <w:color w:val="000000" w:themeColor="text1"/>
          <w:sz w:val="24"/>
          <w:szCs w:val="24"/>
        </w:rPr>
        <w:t xml:space="preserve"> </w:t>
      </w:r>
      <w:r w:rsidR="00A20FEE" w:rsidRPr="00A20FEE">
        <w:rPr>
          <w:bCs/>
          <w:color w:val="000000" w:themeColor="text1"/>
          <w:sz w:val="24"/>
          <w:szCs w:val="24"/>
          <w:lang w:val="en-US"/>
        </w:rPr>
        <w:t>budesonide</w:t>
      </w:r>
      <w:r w:rsidR="00D22DBA" w:rsidRPr="00E03834">
        <w:rPr>
          <w:bCs/>
          <w:color w:val="000000" w:themeColor="text1"/>
          <w:sz w:val="24"/>
          <w:szCs w:val="24"/>
        </w:rPr>
        <w:t xml:space="preserve"> (</w:t>
      </w:r>
      <w:r w:rsidR="00A20FEE" w:rsidRPr="00E03834">
        <w:rPr>
          <w:bCs/>
          <w:color w:val="000000" w:themeColor="text1"/>
          <w:sz w:val="24"/>
          <w:szCs w:val="24"/>
        </w:rPr>
        <w:t>СИМБІКОРТ ТУРБУХАЛЕР. 320 мкг/9,0 мкг/доза</w:t>
      </w:r>
      <w:r w:rsidR="00D22DBA" w:rsidRPr="00E03834">
        <w:rPr>
          <w:bCs/>
          <w:color w:val="000000" w:themeColor="text1"/>
          <w:sz w:val="24"/>
          <w:szCs w:val="24"/>
        </w:rPr>
        <w:t xml:space="preserve">); </w:t>
      </w:r>
      <w:r w:rsidR="00A20FEE" w:rsidRPr="00A20FEE">
        <w:rPr>
          <w:bCs/>
          <w:color w:val="000000" w:themeColor="text1"/>
          <w:sz w:val="24"/>
          <w:szCs w:val="24"/>
          <w:lang w:val="en-US"/>
        </w:rPr>
        <w:t>Formoterol</w:t>
      </w:r>
      <w:r w:rsidR="00A20FEE" w:rsidRPr="00E03834">
        <w:rPr>
          <w:bCs/>
          <w:color w:val="000000" w:themeColor="text1"/>
          <w:sz w:val="24"/>
          <w:szCs w:val="24"/>
        </w:rPr>
        <w:t xml:space="preserve"> </w:t>
      </w:r>
      <w:r w:rsidR="00A20FEE" w:rsidRPr="00A20FEE">
        <w:rPr>
          <w:bCs/>
          <w:color w:val="000000" w:themeColor="text1"/>
          <w:sz w:val="24"/>
          <w:szCs w:val="24"/>
          <w:lang w:val="en-US"/>
        </w:rPr>
        <w:t>and</w:t>
      </w:r>
      <w:r w:rsidR="00A20FEE" w:rsidRPr="00E03834">
        <w:rPr>
          <w:bCs/>
          <w:color w:val="000000" w:themeColor="text1"/>
          <w:sz w:val="24"/>
          <w:szCs w:val="24"/>
        </w:rPr>
        <w:t xml:space="preserve"> </w:t>
      </w:r>
      <w:r w:rsidR="00A20FEE" w:rsidRPr="00A20FEE">
        <w:rPr>
          <w:bCs/>
          <w:color w:val="000000" w:themeColor="text1"/>
          <w:sz w:val="24"/>
          <w:szCs w:val="24"/>
          <w:lang w:val="en-US"/>
        </w:rPr>
        <w:t>budesonide</w:t>
      </w:r>
      <w:r w:rsidR="00D22DBA" w:rsidRPr="00E03834">
        <w:rPr>
          <w:bCs/>
          <w:color w:val="000000" w:themeColor="text1"/>
          <w:sz w:val="24"/>
          <w:szCs w:val="24"/>
        </w:rPr>
        <w:t xml:space="preserve"> (</w:t>
      </w:r>
      <w:r w:rsidR="00A20FEE" w:rsidRPr="00E03834">
        <w:rPr>
          <w:bCs/>
          <w:color w:val="000000" w:themeColor="text1"/>
          <w:sz w:val="24"/>
          <w:szCs w:val="24"/>
        </w:rPr>
        <w:t>СИМБІКОРТ ТУРБУХАЛЕР., 80 мкг/4,5 мкг/доза)</w:t>
      </w:r>
      <w:r w:rsidR="00D22DBA" w:rsidRPr="00E03834">
        <w:rPr>
          <w:bCs/>
          <w:color w:val="000000" w:themeColor="text1"/>
          <w:sz w:val="24"/>
          <w:szCs w:val="24"/>
        </w:rPr>
        <w:t xml:space="preserve">; </w:t>
      </w:r>
      <w:r w:rsidR="00A20FEE" w:rsidRPr="00A20FEE">
        <w:rPr>
          <w:bCs/>
          <w:color w:val="000000" w:themeColor="text1"/>
          <w:sz w:val="24"/>
          <w:szCs w:val="24"/>
          <w:lang w:val="ru-RU"/>
        </w:rPr>
        <w:t>Simvastatin</w:t>
      </w:r>
      <w:r w:rsidR="00D22DBA" w:rsidRPr="00E03834">
        <w:rPr>
          <w:bCs/>
          <w:color w:val="000000" w:themeColor="text1"/>
          <w:sz w:val="24"/>
          <w:szCs w:val="24"/>
        </w:rPr>
        <w:t xml:space="preserve"> (</w:t>
      </w:r>
      <w:r w:rsidR="00A20FEE" w:rsidRPr="00E03834">
        <w:rPr>
          <w:bCs/>
          <w:color w:val="000000" w:themeColor="text1"/>
          <w:sz w:val="24"/>
          <w:szCs w:val="24"/>
        </w:rPr>
        <w:t>СИМВАСТАТИН 20 АНАНТА</w:t>
      </w:r>
      <w:r w:rsidR="00D22DBA" w:rsidRPr="00E03834">
        <w:rPr>
          <w:bCs/>
          <w:color w:val="000000" w:themeColor="text1"/>
          <w:sz w:val="24"/>
          <w:szCs w:val="24"/>
        </w:rPr>
        <w:t xml:space="preserve">); </w:t>
      </w:r>
      <w:r w:rsidR="00A20FEE" w:rsidRPr="00A20FEE">
        <w:rPr>
          <w:bCs/>
          <w:color w:val="000000" w:themeColor="text1"/>
          <w:sz w:val="24"/>
          <w:szCs w:val="24"/>
          <w:lang w:val="ru-RU"/>
        </w:rPr>
        <w:t>Simvastatin</w:t>
      </w:r>
      <w:r w:rsidR="00D22DBA" w:rsidRPr="00E03834">
        <w:rPr>
          <w:bCs/>
          <w:color w:val="000000" w:themeColor="text1"/>
          <w:sz w:val="24"/>
          <w:szCs w:val="24"/>
        </w:rPr>
        <w:t xml:space="preserve"> (</w:t>
      </w:r>
      <w:r w:rsidR="00A20FEE" w:rsidRPr="00E03834">
        <w:rPr>
          <w:bCs/>
          <w:color w:val="000000" w:themeColor="text1"/>
          <w:sz w:val="24"/>
          <w:szCs w:val="24"/>
        </w:rPr>
        <w:t>СИМВАСТАТИН САНДОЗ®. 20 мг</w:t>
      </w:r>
      <w:r w:rsidR="007C5F9B" w:rsidRPr="00E03834">
        <w:rPr>
          <w:bCs/>
          <w:color w:val="000000" w:themeColor="text1"/>
          <w:sz w:val="24"/>
          <w:szCs w:val="24"/>
        </w:rPr>
        <w:t xml:space="preserve">); </w:t>
      </w:r>
      <w:r w:rsidR="00A20FEE" w:rsidRPr="00A20FEE">
        <w:rPr>
          <w:bCs/>
          <w:color w:val="000000" w:themeColor="text1"/>
          <w:sz w:val="24"/>
          <w:szCs w:val="24"/>
          <w:lang w:val="ru-RU"/>
        </w:rPr>
        <w:t>Simvastatin</w:t>
      </w:r>
      <w:r w:rsidR="007C5F9B" w:rsidRPr="00E03834">
        <w:rPr>
          <w:bCs/>
          <w:color w:val="000000" w:themeColor="text1"/>
          <w:sz w:val="24"/>
          <w:szCs w:val="24"/>
        </w:rPr>
        <w:t xml:space="preserve"> (</w:t>
      </w:r>
      <w:r w:rsidR="00A20FEE" w:rsidRPr="00E03834">
        <w:rPr>
          <w:bCs/>
          <w:color w:val="000000" w:themeColor="text1"/>
          <w:sz w:val="24"/>
          <w:szCs w:val="24"/>
        </w:rPr>
        <w:t>СИМВАСТАТИН САНДОЗ®. 40 мг</w:t>
      </w:r>
      <w:r w:rsidR="007C5F9B" w:rsidRPr="00E03834">
        <w:rPr>
          <w:bCs/>
          <w:color w:val="000000" w:themeColor="text1"/>
          <w:sz w:val="24"/>
          <w:szCs w:val="24"/>
        </w:rPr>
        <w:t xml:space="preserve">);  </w:t>
      </w:r>
      <w:r w:rsidR="00A20FEE" w:rsidRPr="00A20FEE">
        <w:rPr>
          <w:bCs/>
          <w:color w:val="000000" w:themeColor="text1"/>
          <w:sz w:val="24"/>
          <w:szCs w:val="24"/>
          <w:lang w:val="ru-RU"/>
        </w:rPr>
        <w:t>Fluocinolone</w:t>
      </w:r>
      <w:r w:rsidR="00A20FEE" w:rsidRPr="00E03834">
        <w:rPr>
          <w:bCs/>
          <w:color w:val="000000" w:themeColor="text1"/>
          <w:sz w:val="24"/>
          <w:szCs w:val="24"/>
        </w:rPr>
        <w:t xml:space="preserve"> </w:t>
      </w:r>
      <w:r w:rsidR="00A20FEE" w:rsidRPr="00A20FEE">
        <w:rPr>
          <w:bCs/>
          <w:color w:val="000000" w:themeColor="text1"/>
          <w:sz w:val="24"/>
          <w:szCs w:val="24"/>
          <w:lang w:val="ru-RU"/>
        </w:rPr>
        <w:t>acetonide</w:t>
      </w:r>
      <w:r w:rsidR="007C5F9B" w:rsidRPr="00E03834">
        <w:rPr>
          <w:bCs/>
          <w:color w:val="000000" w:themeColor="text1"/>
          <w:sz w:val="24"/>
          <w:szCs w:val="24"/>
        </w:rPr>
        <w:t xml:space="preserve"> (</w:t>
      </w:r>
      <w:r w:rsidR="00A20FEE" w:rsidRPr="00E03834">
        <w:rPr>
          <w:bCs/>
          <w:color w:val="000000" w:themeColor="text1"/>
          <w:sz w:val="24"/>
          <w:szCs w:val="24"/>
        </w:rPr>
        <w:t>СИНАФЛАН-ЗДОРОВ'Я</w:t>
      </w:r>
      <w:r w:rsidR="007C5F9B" w:rsidRPr="00E03834">
        <w:rPr>
          <w:bCs/>
          <w:color w:val="000000" w:themeColor="text1"/>
          <w:sz w:val="24"/>
          <w:szCs w:val="24"/>
        </w:rPr>
        <w:t xml:space="preserve">); </w:t>
      </w:r>
      <w:r w:rsidR="00A20FEE" w:rsidRPr="00A20FEE">
        <w:rPr>
          <w:bCs/>
          <w:color w:val="000000" w:themeColor="text1"/>
          <w:sz w:val="24"/>
          <w:szCs w:val="24"/>
          <w:lang w:val="ru-RU"/>
        </w:rPr>
        <w:t>Chloramphenicol</w:t>
      </w:r>
      <w:r w:rsidR="00DF306C" w:rsidRPr="00E03834">
        <w:rPr>
          <w:bCs/>
          <w:color w:val="000000" w:themeColor="text1"/>
          <w:sz w:val="24"/>
          <w:szCs w:val="24"/>
        </w:rPr>
        <w:t xml:space="preserve"> </w:t>
      </w:r>
      <w:r w:rsidR="007C5F9B" w:rsidRPr="00E03834">
        <w:rPr>
          <w:bCs/>
          <w:color w:val="000000" w:themeColor="text1"/>
          <w:sz w:val="24"/>
          <w:szCs w:val="24"/>
        </w:rPr>
        <w:t>(</w:t>
      </w:r>
      <w:r w:rsidR="00A20FEE" w:rsidRPr="00E03834">
        <w:rPr>
          <w:bCs/>
          <w:color w:val="000000" w:themeColor="text1"/>
          <w:sz w:val="24"/>
          <w:szCs w:val="24"/>
        </w:rPr>
        <w:t>СИНТОМІЦИН. 100 мг/г</w:t>
      </w:r>
      <w:r w:rsidR="007C5F9B" w:rsidRPr="00E03834">
        <w:rPr>
          <w:bCs/>
          <w:color w:val="000000" w:themeColor="text1"/>
          <w:sz w:val="24"/>
          <w:szCs w:val="24"/>
        </w:rPr>
        <w:t xml:space="preserve">); </w:t>
      </w:r>
      <w:r w:rsidR="00A20FEE" w:rsidRPr="00A20FEE">
        <w:rPr>
          <w:bCs/>
          <w:color w:val="000000" w:themeColor="text1"/>
          <w:sz w:val="24"/>
          <w:szCs w:val="24"/>
          <w:lang w:val="ru-RU"/>
        </w:rPr>
        <w:t>Chloramphenicol</w:t>
      </w:r>
      <w:r w:rsidR="007C5F9B" w:rsidRPr="00E03834">
        <w:rPr>
          <w:bCs/>
          <w:color w:val="000000" w:themeColor="text1"/>
          <w:sz w:val="24"/>
          <w:szCs w:val="24"/>
        </w:rPr>
        <w:t xml:space="preserve"> (</w:t>
      </w:r>
      <w:r w:rsidR="00A20FEE" w:rsidRPr="00E03834">
        <w:rPr>
          <w:bCs/>
          <w:color w:val="000000" w:themeColor="text1"/>
          <w:sz w:val="24"/>
          <w:szCs w:val="24"/>
        </w:rPr>
        <w:t>СИНТОМІЦИН. 50 мг/г</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A20FEE" w:rsidRPr="00E03834">
        <w:rPr>
          <w:bCs/>
          <w:color w:val="000000" w:themeColor="text1"/>
          <w:sz w:val="24"/>
          <w:szCs w:val="24"/>
        </w:rPr>
        <w:tab/>
      </w:r>
      <w:r w:rsidR="007C5F9B" w:rsidRPr="00E03834">
        <w:rPr>
          <w:bCs/>
          <w:color w:val="000000" w:themeColor="text1"/>
          <w:sz w:val="24"/>
          <w:szCs w:val="24"/>
        </w:rPr>
        <w:t>(</w:t>
      </w:r>
      <w:r w:rsidR="00A20FEE" w:rsidRPr="00E03834">
        <w:rPr>
          <w:bCs/>
          <w:color w:val="000000" w:themeColor="text1"/>
          <w:sz w:val="24"/>
          <w:szCs w:val="24"/>
        </w:rPr>
        <w:t>СИНУПРЕТ® ЕКСТРАКТ</w:t>
      </w:r>
      <w:r w:rsidR="007C5F9B" w:rsidRPr="00E03834">
        <w:rPr>
          <w:bCs/>
          <w:color w:val="000000" w:themeColor="text1"/>
          <w:sz w:val="24"/>
          <w:szCs w:val="24"/>
        </w:rPr>
        <w:t xml:space="preserve">); </w:t>
      </w:r>
      <w:r w:rsidR="007C5F9B">
        <w:rPr>
          <w:bCs/>
          <w:color w:val="000000" w:themeColor="text1"/>
          <w:sz w:val="24"/>
          <w:szCs w:val="24"/>
          <w:lang w:val="ru-RU"/>
        </w:rPr>
        <w:t>Comb</w:t>
      </w:r>
      <w:r w:rsidR="007C5F9B" w:rsidRPr="00E03834">
        <w:rPr>
          <w:bCs/>
          <w:color w:val="000000" w:themeColor="text1"/>
          <w:sz w:val="24"/>
          <w:szCs w:val="24"/>
        </w:rPr>
        <w:t xml:space="preserve"> </w:t>
      </w:r>
      <w:r w:rsidR="007C5F9B">
        <w:rPr>
          <w:bCs/>
          <w:color w:val="000000" w:themeColor="text1"/>
          <w:sz w:val="24"/>
          <w:szCs w:val="24"/>
          <w:lang w:val="ru-RU"/>
        </w:rPr>
        <w:t>drug</w:t>
      </w:r>
      <w:r w:rsidR="007C5F9B" w:rsidRPr="00E03834">
        <w:rPr>
          <w:bCs/>
          <w:color w:val="000000" w:themeColor="text1"/>
          <w:sz w:val="24"/>
          <w:szCs w:val="24"/>
        </w:rPr>
        <w:t xml:space="preserve"> (</w:t>
      </w:r>
      <w:r w:rsidR="00A20FEE" w:rsidRPr="00E03834">
        <w:rPr>
          <w:bCs/>
          <w:color w:val="000000" w:themeColor="text1"/>
          <w:sz w:val="24"/>
          <w:szCs w:val="24"/>
        </w:rPr>
        <w:t>СИНУПРЕТ® . Краплі</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7C5F9B" w:rsidRPr="00E03834">
        <w:rPr>
          <w:bCs/>
          <w:color w:val="000000" w:themeColor="text1"/>
          <w:sz w:val="24"/>
          <w:szCs w:val="24"/>
        </w:rPr>
        <w:t xml:space="preserve"> (</w:t>
      </w:r>
      <w:r w:rsidR="00A20FEE" w:rsidRPr="00E03834">
        <w:rPr>
          <w:bCs/>
          <w:color w:val="000000" w:themeColor="text1"/>
          <w:sz w:val="24"/>
          <w:szCs w:val="24"/>
        </w:rPr>
        <w:t xml:space="preserve">СИНУПРЕТ®. </w:t>
      </w:r>
      <w:r w:rsidR="007C5F9B" w:rsidRPr="00E03834">
        <w:rPr>
          <w:bCs/>
          <w:color w:val="000000" w:themeColor="text1"/>
          <w:sz w:val="24"/>
          <w:szCs w:val="24"/>
        </w:rPr>
        <w:t>С</w:t>
      </w:r>
      <w:r w:rsidR="00A20FEE" w:rsidRPr="00E03834">
        <w:rPr>
          <w:bCs/>
          <w:color w:val="000000" w:themeColor="text1"/>
          <w:sz w:val="24"/>
          <w:szCs w:val="24"/>
        </w:rPr>
        <w:t>ироп</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7C5F9B" w:rsidRPr="00E03834">
        <w:rPr>
          <w:bCs/>
          <w:color w:val="000000" w:themeColor="text1"/>
          <w:sz w:val="24"/>
          <w:szCs w:val="24"/>
        </w:rPr>
        <w:t xml:space="preserve"> (СИНУПРЕТ® </w:t>
      </w:r>
      <w:r w:rsidR="00A20FEE" w:rsidRPr="00E03834">
        <w:rPr>
          <w:bCs/>
          <w:color w:val="000000" w:themeColor="text1"/>
          <w:sz w:val="24"/>
          <w:szCs w:val="24"/>
        </w:rPr>
        <w:t xml:space="preserve"> № 50</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7C5F9B" w:rsidRPr="00E03834">
        <w:rPr>
          <w:bCs/>
          <w:color w:val="000000" w:themeColor="text1"/>
          <w:sz w:val="24"/>
          <w:szCs w:val="24"/>
        </w:rPr>
        <w:t xml:space="preserve"> (</w:t>
      </w:r>
      <w:r w:rsidR="00A20FEE" w:rsidRPr="00E03834">
        <w:rPr>
          <w:bCs/>
          <w:color w:val="000000" w:themeColor="text1"/>
          <w:sz w:val="24"/>
          <w:szCs w:val="24"/>
        </w:rPr>
        <w:t>СИНУПРЕТ® ФОРТЕ</w:t>
      </w:r>
      <w:r w:rsidR="007C5F9B" w:rsidRPr="00E03834">
        <w:rPr>
          <w:bCs/>
          <w:color w:val="000000" w:themeColor="text1"/>
          <w:sz w:val="24"/>
          <w:szCs w:val="24"/>
        </w:rPr>
        <w:t>);</w:t>
      </w:r>
      <w:r w:rsidR="00DF306C" w:rsidRPr="00E03834">
        <w:rPr>
          <w:bCs/>
          <w:color w:val="000000" w:themeColor="text1"/>
          <w:sz w:val="24"/>
          <w:szCs w:val="24"/>
        </w:rPr>
        <w:t xml:space="preserve"> </w:t>
      </w:r>
      <w:r w:rsidR="00A20FEE" w:rsidRPr="00A20FEE">
        <w:rPr>
          <w:bCs/>
          <w:color w:val="000000" w:themeColor="text1"/>
          <w:sz w:val="24"/>
          <w:szCs w:val="24"/>
          <w:lang w:val="ru-RU"/>
        </w:rPr>
        <w:t>Diosmectite</w:t>
      </w:r>
      <w:r w:rsidR="007C5F9B" w:rsidRPr="00E03834">
        <w:rPr>
          <w:bCs/>
          <w:color w:val="000000" w:themeColor="text1"/>
          <w:sz w:val="24"/>
          <w:szCs w:val="24"/>
        </w:rPr>
        <w:t xml:space="preserve"> (</w:t>
      </w:r>
      <w:r w:rsidR="00A20FEE" w:rsidRPr="00E03834">
        <w:rPr>
          <w:bCs/>
          <w:color w:val="000000" w:themeColor="text1"/>
          <w:sz w:val="24"/>
          <w:szCs w:val="24"/>
        </w:rPr>
        <w:t>СМЕКТА® ВАНІЛЬ</w:t>
      </w:r>
      <w:r w:rsidR="007C5F9B" w:rsidRPr="00E03834">
        <w:rPr>
          <w:bCs/>
          <w:color w:val="000000" w:themeColor="text1"/>
          <w:sz w:val="24"/>
          <w:szCs w:val="24"/>
        </w:rPr>
        <w:t xml:space="preserve">); </w:t>
      </w:r>
      <w:r w:rsidR="00A20FEE" w:rsidRPr="00A20FEE">
        <w:rPr>
          <w:bCs/>
          <w:color w:val="000000" w:themeColor="text1"/>
          <w:sz w:val="24"/>
          <w:szCs w:val="24"/>
          <w:lang w:val="ru-RU"/>
        </w:rPr>
        <w:t>Diosmectite</w:t>
      </w:r>
      <w:r w:rsidR="007C5F9B" w:rsidRPr="00E03834">
        <w:rPr>
          <w:bCs/>
          <w:color w:val="000000" w:themeColor="text1"/>
          <w:sz w:val="24"/>
          <w:szCs w:val="24"/>
        </w:rPr>
        <w:t xml:space="preserve"> (</w:t>
      </w:r>
      <w:r w:rsidR="00A20FEE" w:rsidRPr="00E03834">
        <w:rPr>
          <w:bCs/>
          <w:color w:val="000000" w:themeColor="text1"/>
          <w:sz w:val="24"/>
          <w:szCs w:val="24"/>
        </w:rPr>
        <w:t>СМЕКТА® ПОЛУНИЦЯ</w:t>
      </w:r>
      <w:r w:rsidR="007C5F9B" w:rsidRPr="00E03834">
        <w:rPr>
          <w:bCs/>
          <w:color w:val="000000" w:themeColor="text1"/>
          <w:sz w:val="24"/>
          <w:szCs w:val="24"/>
        </w:rPr>
        <w:t xml:space="preserve">); </w:t>
      </w:r>
      <w:r w:rsidR="00A20FEE" w:rsidRPr="00A20FEE">
        <w:rPr>
          <w:bCs/>
          <w:color w:val="000000" w:themeColor="text1"/>
          <w:sz w:val="24"/>
          <w:szCs w:val="24"/>
          <w:lang w:val="ru-RU"/>
        </w:rPr>
        <w:t>Glycyrrhiza</w:t>
      </w:r>
      <w:r w:rsidR="00A20FEE" w:rsidRPr="00E03834">
        <w:rPr>
          <w:bCs/>
          <w:color w:val="000000" w:themeColor="text1"/>
          <w:sz w:val="24"/>
          <w:szCs w:val="24"/>
        </w:rPr>
        <w:tab/>
      </w:r>
      <w:r w:rsidR="007C5F9B" w:rsidRPr="00E03834">
        <w:rPr>
          <w:bCs/>
          <w:color w:val="000000" w:themeColor="text1"/>
          <w:sz w:val="24"/>
          <w:szCs w:val="24"/>
        </w:rPr>
        <w:t>(</w:t>
      </w:r>
      <w:r w:rsidR="00A20FEE" w:rsidRPr="00E03834">
        <w:rPr>
          <w:bCs/>
          <w:color w:val="000000" w:themeColor="text1"/>
          <w:sz w:val="24"/>
          <w:szCs w:val="24"/>
        </w:rPr>
        <w:t>СОЛОДКИ КОРІНЬ</w:t>
      </w:r>
      <w:r w:rsidR="007C5F9B" w:rsidRPr="00E03834">
        <w:rPr>
          <w:bCs/>
          <w:color w:val="000000" w:themeColor="text1"/>
          <w:sz w:val="24"/>
          <w:szCs w:val="24"/>
        </w:rPr>
        <w:t xml:space="preserve">); </w:t>
      </w:r>
      <w:r w:rsidR="00A20FEE" w:rsidRPr="00A20FEE">
        <w:rPr>
          <w:bCs/>
          <w:color w:val="000000" w:themeColor="text1"/>
          <w:sz w:val="24"/>
          <w:szCs w:val="24"/>
          <w:lang w:val="ru-RU"/>
        </w:rPr>
        <w:t>Paracetamol</w:t>
      </w:r>
      <w:r w:rsidR="00A20FEE" w:rsidRPr="00E03834">
        <w:rPr>
          <w:bCs/>
          <w:color w:val="000000" w:themeColor="text1"/>
          <w:sz w:val="24"/>
          <w:szCs w:val="24"/>
        </w:rPr>
        <w:t xml:space="preserve">, </w:t>
      </w:r>
      <w:r w:rsidR="00A20FEE" w:rsidRPr="00A20FEE">
        <w:rPr>
          <w:bCs/>
          <w:color w:val="000000" w:themeColor="text1"/>
          <w:sz w:val="24"/>
          <w:szCs w:val="24"/>
          <w:lang w:val="ru-RU"/>
        </w:rPr>
        <w:t>combinations</w:t>
      </w:r>
      <w:r w:rsidR="00A20FEE" w:rsidRPr="00E03834">
        <w:rPr>
          <w:bCs/>
          <w:color w:val="000000" w:themeColor="text1"/>
          <w:sz w:val="24"/>
          <w:szCs w:val="24"/>
        </w:rPr>
        <w:t xml:space="preserve"> </w:t>
      </w:r>
      <w:r w:rsidR="00A20FEE" w:rsidRPr="00A20FEE">
        <w:rPr>
          <w:bCs/>
          <w:color w:val="000000" w:themeColor="text1"/>
          <w:sz w:val="24"/>
          <w:szCs w:val="24"/>
          <w:lang w:val="ru-RU"/>
        </w:rPr>
        <w:t>excl</w:t>
      </w:r>
      <w:r w:rsidR="00A20FEE" w:rsidRPr="00E03834">
        <w:rPr>
          <w:bCs/>
          <w:color w:val="000000" w:themeColor="text1"/>
          <w:sz w:val="24"/>
          <w:szCs w:val="24"/>
        </w:rPr>
        <w:t xml:space="preserve">. </w:t>
      </w:r>
      <w:r w:rsidR="007C5F9B" w:rsidRPr="00A20FEE">
        <w:rPr>
          <w:bCs/>
          <w:color w:val="000000" w:themeColor="text1"/>
          <w:sz w:val="24"/>
          <w:szCs w:val="24"/>
          <w:lang w:val="ru-RU"/>
        </w:rPr>
        <w:t>P</w:t>
      </w:r>
      <w:r w:rsidR="00A20FEE" w:rsidRPr="00A20FEE">
        <w:rPr>
          <w:bCs/>
          <w:color w:val="000000" w:themeColor="text1"/>
          <w:sz w:val="24"/>
          <w:szCs w:val="24"/>
          <w:lang w:val="ru-RU"/>
        </w:rPr>
        <w:t>sycholeptics</w:t>
      </w:r>
      <w:r w:rsidR="007C5F9B" w:rsidRPr="00E03834">
        <w:rPr>
          <w:bCs/>
          <w:color w:val="000000" w:themeColor="text1"/>
          <w:sz w:val="24"/>
          <w:szCs w:val="24"/>
        </w:rPr>
        <w:t xml:space="preserve"> (</w:t>
      </w:r>
      <w:r w:rsidR="00A20FEE" w:rsidRPr="00E03834">
        <w:rPr>
          <w:bCs/>
          <w:color w:val="000000" w:themeColor="text1"/>
          <w:sz w:val="24"/>
          <w:szCs w:val="24"/>
        </w:rPr>
        <w:t>СОЛПАДЕЇН АКТИВ</w:t>
      </w:r>
      <w:r w:rsidR="007C5F9B" w:rsidRPr="00E03834">
        <w:rPr>
          <w:bCs/>
          <w:color w:val="000000" w:themeColor="text1"/>
          <w:sz w:val="24"/>
          <w:szCs w:val="24"/>
        </w:rPr>
        <w:t xml:space="preserve">); </w:t>
      </w:r>
      <w:r w:rsidR="00A20FEE" w:rsidRPr="00A20FEE">
        <w:rPr>
          <w:bCs/>
          <w:color w:val="000000" w:themeColor="text1"/>
          <w:sz w:val="24"/>
          <w:szCs w:val="24"/>
          <w:lang w:val="ru-RU"/>
        </w:rPr>
        <w:t>Doxylamine</w:t>
      </w:r>
      <w:r w:rsidR="007C5F9B" w:rsidRPr="00E03834">
        <w:rPr>
          <w:bCs/>
          <w:color w:val="000000" w:themeColor="text1"/>
          <w:sz w:val="24"/>
          <w:szCs w:val="24"/>
        </w:rPr>
        <w:t xml:space="preserve"> (</w:t>
      </w:r>
      <w:r w:rsidR="00A20FEE" w:rsidRPr="00E03834">
        <w:rPr>
          <w:bCs/>
          <w:color w:val="000000" w:themeColor="text1"/>
          <w:sz w:val="24"/>
          <w:szCs w:val="24"/>
        </w:rPr>
        <w:t>СОНДОКС®</w:t>
      </w:r>
      <w:r w:rsidR="007C5F9B"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7C5F9B" w:rsidRPr="00E03834">
        <w:rPr>
          <w:bCs/>
          <w:color w:val="000000" w:themeColor="text1"/>
          <w:sz w:val="24"/>
          <w:szCs w:val="24"/>
        </w:rPr>
        <w:t xml:space="preserve"> (</w:t>
      </w:r>
      <w:r w:rsidR="00A20FEE" w:rsidRPr="00E03834">
        <w:rPr>
          <w:bCs/>
          <w:color w:val="000000" w:themeColor="text1"/>
          <w:sz w:val="24"/>
          <w:szCs w:val="24"/>
        </w:rPr>
        <w:t>СОНОБАРБОВАЛ</w:t>
      </w:r>
      <w:r w:rsidR="007C5F9B"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7C5F9B" w:rsidRPr="00E03834">
        <w:rPr>
          <w:bCs/>
          <w:color w:val="000000" w:themeColor="text1"/>
          <w:sz w:val="24"/>
          <w:szCs w:val="24"/>
        </w:rPr>
        <w:t xml:space="preserve"> (</w:t>
      </w:r>
      <w:r w:rsidR="00A20FEE" w:rsidRPr="00E03834">
        <w:rPr>
          <w:bCs/>
          <w:color w:val="000000" w:themeColor="text1"/>
          <w:sz w:val="24"/>
          <w:szCs w:val="24"/>
        </w:rPr>
        <w:t>СОРБІФЕР ДУРУЛЕС</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Medicinal</w:t>
      </w:r>
      <w:r w:rsidR="00A20FEE" w:rsidRPr="00E03834">
        <w:rPr>
          <w:bCs/>
          <w:color w:val="000000" w:themeColor="text1"/>
          <w:sz w:val="24"/>
          <w:szCs w:val="24"/>
        </w:rPr>
        <w:t xml:space="preserve"> </w:t>
      </w:r>
      <w:r w:rsidR="00A20FEE" w:rsidRPr="00A20FEE">
        <w:rPr>
          <w:bCs/>
          <w:color w:val="000000" w:themeColor="text1"/>
          <w:sz w:val="24"/>
          <w:szCs w:val="24"/>
          <w:lang w:val="ru-RU"/>
        </w:rPr>
        <w:t>charcoal</w:t>
      </w:r>
      <w:r w:rsidR="007C5F9B" w:rsidRPr="00E03834">
        <w:rPr>
          <w:bCs/>
          <w:color w:val="000000" w:themeColor="text1"/>
          <w:sz w:val="24"/>
          <w:szCs w:val="24"/>
        </w:rPr>
        <w:t xml:space="preserve"> (</w:t>
      </w:r>
      <w:r w:rsidR="00A20FEE" w:rsidRPr="00E03834">
        <w:rPr>
          <w:bCs/>
          <w:color w:val="000000" w:themeColor="text1"/>
          <w:sz w:val="24"/>
          <w:szCs w:val="24"/>
        </w:rPr>
        <w:t>СОРБЕКС®</w:t>
      </w:r>
      <w:r w:rsidR="007C5F9B" w:rsidRPr="00E03834">
        <w:rPr>
          <w:bCs/>
          <w:color w:val="000000" w:themeColor="text1"/>
          <w:sz w:val="24"/>
          <w:szCs w:val="24"/>
        </w:rPr>
        <w:t xml:space="preserve">); </w:t>
      </w:r>
      <w:r w:rsidR="00A20FEE" w:rsidRPr="00A20FEE">
        <w:rPr>
          <w:bCs/>
          <w:color w:val="000000" w:themeColor="text1"/>
          <w:sz w:val="24"/>
          <w:szCs w:val="24"/>
          <w:lang w:val="ru-RU"/>
        </w:rPr>
        <w:t>Cefixime</w:t>
      </w:r>
      <w:r w:rsidR="007C5F9B" w:rsidRPr="00E03834">
        <w:rPr>
          <w:bCs/>
          <w:color w:val="000000" w:themeColor="text1"/>
          <w:sz w:val="24"/>
          <w:szCs w:val="24"/>
        </w:rPr>
        <w:t xml:space="preserve"> (СОРЦЕФ®); </w:t>
      </w:r>
      <w:r w:rsidR="00A20FEE" w:rsidRPr="00A20FEE">
        <w:rPr>
          <w:bCs/>
          <w:color w:val="000000" w:themeColor="text1"/>
          <w:sz w:val="24"/>
          <w:szCs w:val="24"/>
          <w:lang w:val="ru-RU"/>
        </w:rPr>
        <w:t>Cefixime</w:t>
      </w:r>
      <w:r w:rsidR="007C5F9B" w:rsidRPr="00E03834">
        <w:rPr>
          <w:bCs/>
          <w:color w:val="000000" w:themeColor="text1"/>
          <w:sz w:val="24"/>
          <w:szCs w:val="24"/>
        </w:rPr>
        <w:t xml:space="preserve"> (</w:t>
      </w:r>
      <w:r w:rsidR="00A20FEE" w:rsidRPr="00E03834">
        <w:rPr>
          <w:bCs/>
          <w:color w:val="000000" w:themeColor="text1"/>
          <w:sz w:val="24"/>
          <w:szCs w:val="24"/>
        </w:rPr>
        <w:t>СОРЦЕФ®. 400 мг</w:t>
      </w:r>
      <w:r w:rsidR="007C5F9B" w:rsidRPr="00E03834">
        <w:rPr>
          <w:bCs/>
          <w:color w:val="000000" w:themeColor="text1"/>
          <w:sz w:val="24"/>
          <w:szCs w:val="24"/>
        </w:rPr>
        <w:t xml:space="preserve">); </w:t>
      </w:r>
      <w:r w:rsidR="00A20FEE" w:rsidRPr="00A20FEE">
        <w:rPr>
          <w:bCs/>
          <w:color w:val="000000" w:themeColor="text1"/>
          <w:sz w:val="24"/>
          <w:szCs w:val="24"/>
          <w:lang w:val="ru-RU"/>
        </w:rPr>
        <w:t>Spironolactone</w:t>
      </w:r>
      <w:r w:rsidR="007C5F9B" w:rsidRPr="00E03834">
        <w:rPr>
          <w:bCs/>
          <w:color w:val="000000" w:themeColor="text1"/>
          <w:sz w:val="24"/>
          <w:szCs w:val="24"/>
        </w:rPr>
        <w:t xml:space="preserve"> (</w:t>
      </w:r>
      <w:r w:rsidR="00A20FEE" w:rsidRPr="00E03834">
        <w:rPr>
          <w:bCs/>
          <w:color w:val="000000" w:themeColor="text1"/>
          <w:sz w:val="24"/>
          <w:szCs w:val="24"/>
        </w:rPr>
        <w:t>СПІРОНОЛАКТОН-ДАРНИЦЯ. 25 мг</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Spironolactone</w:t>
      </w:r>
      <w:r w:rsidR="007C5F9B" w:rsidRPr="00E03834">
        <w:rPr>
          <w:bCs/>
          <w:color w:val="000000" w:themeColor="text1"/>
          <w:sz w:val="24"/>
          <w:szCs w:val="24"/>
        </w:rPr>
        <w:t xml:space="preserve"> (</w:t>
      </w:r>
      <w:r w:rsidR="00A20FEE" w:rsidRPr="00E03834">
        <w:rPr>
          <w:bCs/>
          <w:color w:val="000000" w:themeColor="text1"/>
          <w:sz w:val="24"/>
          <w:szCs w:val="24"/>
        </w:rPr>
        <w:t>СПІРОНОЛАКТОН-ДАРНИЦЯ.</w:t>
      </w:r>
      <w:r w:rsidR="007C5F9B" w:rsidRPr="00E03834">
        <w:rPr>
          <w:bCs/>
          <w:color w:val="000000" w:themeColor="text1"/>
          <w:sz w:val="24"/>
          <w:szCs w:val="24"/>
        </w:rPr>
        <w:t xml:space="preserve"> 100 мг);  </w:t>
      </w:r>
      <w:r w:rsidR="00A20FEE" w:rsidRPr="007C5F9B">
        <w:rPr>
          <w:bCs/>
          <w:color w:val="000000" w:themeColor="text1"/>
          <w:sz w:val="24"/>
          <w:szCs w:val="24"/>
          <w:lang w:val="en-US"/>
        </w:rPr>
        <w:t>Pitofenone</w:t>
      </w:r>
      <w:r w:rsidR="00A20FEE" w:rsidRPr="00E03834">
        <w:rPr>
          <w:bCs/>
          <w:color w:val="000000" w:themeColor="text1"/>
          <w:sz w:val="24"/>
          <w:szCs w:val="24"/>
        </w:rPr>
        <w:t xml:space="preserve"> </w:t>
      </w:r>
      <w:r w:rsidR="00A20FEE" w:rsidRPr="007C5F9B">
        <w:rPr>
          <w:bCs/>
          <w:color w:val="000000" w:themeColor="text1"/>
          <w:sz w:val="24"/>
          <w:szCs w:val="24"/>
          <w:lang w:val="en-US"/>
        </w:rPr>
        <w:t>and</w:t>
      </w:r>
      <w:r w:rsidR="00A20FEE" w:rsidRPr="00E03834">
        <w:rPr>
          <w:bCs/>
          <w:color w:val="000000" w:themeColor="text1"/>
          <w:sz w:val="24"/>
          <w:szCs w:val="24"/>
        </w:rPr>
        <w:t xml:space="preserve"> </w:t>
      </w:r>
      <w:r w:rsidR="00A20FEE" w:rsidRPr="007C5F9B">
        <w:rPr>
          <w:bCs/>
          <w:color w:val="000000" w:themeColor="text1"/>
          <w:sz w:val="24"/>
          <w:szCs w:val="24"/>
          <w:lang w:val="en-US"/>
        </w:rPr>
        <w:t>analgesics</w:t>
      </w:r>
      <w:r w:rsidR="007C5F9B" w:rsidRPr="00E03834">
        <w:rPr>
          <w:bCs/>
          <w:color w:val="000000" w:themeColor="text1"/>
          <w:sz w:val="24"/>
          <w:szCs w:val="24"/>
        </w:rPr>
        <w:t xml:space="preserve"> (</w:t>
      </w:r>
      <w:r w:rsidR="00A20FEE" w:rsidRPr="00E03834">
        <w:rPr>
          <w:bCs/>
          <w:color w:val="000000" w:themeColor="text1"/>
          <w:sz w:val="24"/>
          <w:szCs w:val="24"/>
        </w:rPr>
        <w:t xml:space="preserve">СПАЗМАЛГОН®. </w:t>
      </w:r>
      <w:r w:rsidR="00A20FEE" w:rsidRPr="007C5F9B">
        <w:rPr>
          <w:bCs/>
          <w:color w:val="000000" w:themeColor="text1"/>
          <w:sz w:val="24"/>
          <w:szCs w:val="24"/>
          <w:lang w:val="en-US"/>
        </w:rPr>
        <w:t xml:space="preserve">2 </w:t>
      </w:r>
      <w:r w:rsidR="00A20FEE" w:rsidRPr="00A20FEE">
        <w:rPr>
          <w:bCs/>
          <w:color w:val="000000" w:themeColor="text1"/>
          <w:sz w:val="24"/>
          <w:szCs w:val="24"/>
          <w:lang w:val="ru-RU"/>
        </w:rPr>
        <w:t>мл</w:t>
      </w:r>
      <w:r w:rsidR="007C5F9B" w:rsidRPr="007C5F9B">
        <w:rPr>
          <w:bCs/>
          <w:color w:val="000000" w:themeColor="text1"/>
          <w:sz w:val="24"/>
          <w:szCs w:val="24"/>
          <w:lang w:val="en-US"/>
        </w:rPr>
        <w:t xml:space="preserve">); </w:t>
      </w:r>
      <w:r w:rsidR="00A20FEE" w:rsidRPr="007C5F9B">
        <w:rPr>
          <w:bCs/>
          <w:color w:val="000000" w:themeColor="text1"/>
          <w:sz w:val="24"/>
          <w:szCs w:val="24"/>
          <w:lang w:val="en-US"/>
        </w:rPr>
        <w:t>Pitofenone and analgesics</w:t>
      </w:r>
      <w:r w:rsidR="00DF306C" w:rsidRPr="00A55418">
        <w:rPr>
          <w:bCs/>
          <w:color w:val="000000" w:themeColor="text1"/>
          <w:sz w:val="24"/>
          <w:szCs w:val="24"/>
          <w:lang w:val="en-US"/>
        </w:rPr>
        <w:t xml:space="preserve"> </w:t>
      </w:r>
      <w:r w:rsidR="007C5F9B" w:rsidRPr="006C5134">
        <w:rPr>
          <w:bCs/>
          <w:color w:val="000000" w:themeColor="text1"/>
          <w:sz w:val="24"/>
          <w:szCs w:val="24"/>
          <w:lang w:val="en-US"/>
        </w:rPr>
        <w:t>(</w:t>
      </w:r>
      <w:r w:rsidR="00A20FEE" w:rsidRPr="00A20FEE">
        <w:rPr>
          <w:bCs/>
          <w:color w:val="000000" w:themeColor="text1"/>
          <w:sz w:val="24"/>
          <w:szCs w:val="24"/>
          <w:lang w:val="ru-RU"/>
        </w:rPr>
        <w:t>СПАЗМАЛГОН</w:t>
      </w:r>
      <w:r w:rsidR="00A20FEE" w:rsidRPr="007C5F9B">
        <w:rPr>
          <w:bCs/>
          <w:color w:val="000000" w:themeColor="text1"/>
          <w:sz w:val="24"/>
          <w:szCs w:val="24"/>
          <w:lang w:val="en-US"/>
        </w:rPr>
        <w:t xml:space="preserve">®. </w:t>
      </w:r>
      <w:r w:rsidR="00A20FEE" w:rsidRPr="006C5134">
        <w:rPr>
          <w:bCs/>
          <w:color w:val="000000" w:themeColor="text1"/>
          <w:sz w:val="24"/>
          <w:szCs w:val="24"/>
          <w:lang w:val="en-US"/>
        </w:rPr>
        <w:t xml:space="preserve">5 </w:t>
      </w:r>
      <w:r w:rsidR="00A20FEE" w:rsidRPr="00A20FEE">
        <w:rPr>
          <w:bCs/>
          <w:color w:val="000000" w:themeColor="text1"/>
          <w:sz w:val="24"/>
          <w:szCs w:val="24"/>
          <w:lang w:val="ru-RU"/>
        </w:rPr>
        <w:t>мл</w:t>
      </w:r>
      <w:r w:rsidR="006C5134" w:rsidRPr="006C5134">
        <w:rPr>
          <w:bCs/>
          <w:color w:val="000000" w:themeColor="text1"/>
          <w:sz w:val="24"/>
          <w:szCs w:val="24"/>
          <w:lang w:val="en-US"/>
        </w:rPr>
        <w:t xml:space="preserve">); </w:t>
      </w:r>
      <w:r w:rsidR="00A20FEE" w:rsidRPr="00A20FEE">
        <w:rPr>
          <w:bCs/>
          <w:color w:val="000000" w:themeColor="text1"/>
          <w:sz w:val="24"/>
          <w:szCs w:val="24"/>
          <w:lang w:val="en-US"/>
        </w:rPr>
        <w:t>Pitofenone and analgesics</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СПАЗМАЛГОН</w:t>
      </w:r>
      <w:r w:rsidR="00A20FEE" w:rsidRPr="00A20FEE">
        <w:rPr>
          <w:bCs/>
          <w:color w:val="000000" w:themeColor="text1"/>
          <w:sz w:val="24"/>
          <w:szCs w:val="24"/>
          <w:lang w:val="en-US"/>
        </w:rPr>
        <w:t xml:space="preserve">® . </w:t>
      </w:r>
      <w:r w:rsidR="00A20FEE" w:rsidRPr="00A20FEE">
        <w:rPr>
          <w:bCs/>
          <w:color w:val="000000" w:themeColor="text1"/>
          <w:sz w:val="24"/>
          <w:szCs w:val="24"/>
          <w:lang w:val="ru-RU"/>
        </w:rPr>
        <w:t>Таблетки</w:t>
      </w:r>
      <w:r w:rsidR="00A20FEE" w:rsidRPr="006C5134">
        <w:rPr>
          <w:bCs/>
          <w:color w:val="000000" w:themeColor="text1"/>
          <w:sz w:val="24"/>
          <w:szCs w:val="24"/>
          <w:lang w:val="en-US"/>
        </w:rPr>
        <w:t xml:space="preserve"> № 10</w:t>
      </w:r>
      <w:r w:rsidR="00A20FEE" w:rsidRPr="00A20FEE">
        <w:rPr>
          <w:bCs/>
          <w:color w:val="000000" w:themeColor="text1"/>
          <w:sz w:val="24"/>
          <w:szCs w:val="24"/>
          <w:lang w:val="ru-RU"/>
        </w:rPr>
        <w:t>х</w:t>
      </w:r>
      <w:r w:rsidR="00A20FEE" w:rsidRPr="006C5134">
        <w:rPr>
          <w:bCs/>
          <w:color w:val="000000" w:themeColor="text1"/>
          <w:sz w:val="24"/>
          <w:szCs w:val="24"/>
          <w:lang w:val="en-US"/>
        </w:rPr>
        <w:t>1</w:t>
      </w:r>
      <w:r w:rsidR="006C5134" w:rsidRPr="006C5134">
        <w:rPr>
          <w:bCs/>
          <w:color w:val="000000" w:themeColor="text1"/>
          <w:sz w:val="24"/>
          <w:szCs w:val="24"/>
          <w:lang w:val="en-US"/>
        </w:rPr>
        <w:t xml:space="preserve">); </w:t>
      </w:r>
      <w:r w:rsidR="00A20FEE" w:rsidRPr="006C5134">
        <w:rPr>
          <w:bCs/>
          <w:color w:val="000000" w:themeColor="text1"/>
          <w:sz w:val="24"/>
          <w:szCs w:val="24"/>
          <w:lang w:val="en-US"/>
        </w:rPr>
        <w:t>Ethanol</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СПИРТ</w:t>
      </w:r>
      <w:r w:rsidR="00A20FEE" w:rsidRPr="006C5134">
        <w:rPr>
          <w:bCs/>
          <w:color w:val="000000" w:themeColor="text1"/>
          <w:sz w:val="24"/>
          <w:szCs w:val="24"/>
          <w:lang w:val="en-US"/>
        </w:rPr>
        <w:t xml:space="preserve"> </w:t>
      </w:r>
      <w:r w:rsidR="00A20FEE" w:rsidRPr="00A20FEE">
        <w:rPr>
          <w:bCs/>
          <w:color w:val="000000" w:themeColor="text1"/>
          <w:sz w:val="24"/>
          <w:szCs w:val="24"/>
          <w:lang w:val="ru-RU"/>
        </w:rPr>
        <w:t>ЕТИЛОВИЙ</w:t>
      </w:r>
      <w:r w:rsidR="006C5134" w:rsidRPr="006C5134">
        <w:rPr>
          <w:bCs/>
          <w:color w:val="000000" w:themeColor="text1"/>
          <w:sz w:val="24"/>
          <w:szCs w:val="24"/>
          <w:lang w:val="en-US"/>
        </w:rPr>
        <w:t xml:space="preserve"> 70 %); </w:t>
      </w:r>
      <w:r w:rsidR="00A20FEE" w:rsidRPr="006C5134">
        <w:rPr>
          <w:bCs/>
          <w:color w:val="000000" w:themeColor="text1"/>
          <w:sz w:val="24"/>
          <w:szCs w:val="24"/>
          <w:lang w:val="en-US"/>
        </w:rPr>
        <w:t>Ethanol</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СПИРТ</w:t>
      </w:r>
      <w:r w:rsidR="00A20FEE" w:rsidRPr="006C5134">
        <w:rPr>
          <w:bCs/>
          <w:color w:val="000000" w:themeColor="text1"/>
          <w:sz w:val="24"/>
          <w:szCs w:val="24"/>
          <w:lang w:val="en-US"/>
        </w:rPr>
        <w:t xml:space="preserve"> </w:t>
      </w:r>
      <w:r w:rsidR="00A20FEE" w:rsidRPr="00A20FEE">
        <w:rPr>
          <w:bCs/>
          <w:color w:val="000000" w:themeColor="text1"/>
          <w:sz w:val="24"/>
          <w:szCs w:val="24"/>
          <w:lang w:val="ru-RU"/>
        </w:rPr>
        <w:t>ЕТИЛОВИЙ</w:t>
      </w:r>
      <w:r w:rsidR="00A20FEE" w:rsidRPr="006C5134">
        <w:rPr>
          <w:bCs/>
          <w:color w:val="000000" w:themeColor="text1"/>
          <w:sz w:val="24"/>
          <w:szCs w:val="24"/>
          <w:lang w:val="en-US"/>
        </w:rPr>
        <w:t xml:space="preserve"> 96 %.</w:t>
      </w:r>
      <w:r w:rsidR="006C5134" w:rsidRPr="006C5134">
        <w:rPr>
          <w:bCs/>
          <w:color w:val="000000" w:themeColor="text1"/>
          <w:sz w:val="24"/>
          <w:szCs w:val="24"/>
          <w:lang w:val="en-US"/>
        </w:rPr>
        <w:t xml:space="preserve">); </w:t>
      </w:r>
      <w:r w:rsidR="00A20FEE" w:rsidRPr="006C5134">
        <w:rPr>
          <w:bCs/>
          <w:color w:val="000000" w:themeColor="text1"/>
          <w:sz w:val="24"/>
          <w:szCs w:val="24"/>
          <w:lang w:val="en-US"/>
        </w:rPr>
        <w:t xml:space="preserve"> Propanol, combinations</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СТЕРИЛЛІУМ</w:t>
      </w:r>
      <w:r w:rsidR="00A20FEE" w:rsidRPr="006C5134">
        <w:rPr>
          <w:bCs/>
          <w:color w:val="000000" w:themeColor="text1"/>
          <w:sz w:val="24"/>
          <w:szCs w:val="24"/>
          <w:lang w:val="en-US"/>
        </w:rPr>
        <w:t>®</w:t>
      </w:r>
      <w:r w:rsidR="006C5134" w:rsidRPr="006C5134">
        <w:rPr>
          <w:bCs/>
          <w:color w:val="000000" w:themeColor="text1"/>
          <w:sz w:val="24"/>
          <w:szCs w:val="24"/>
          <w:lang w:val="en-US"/>
        </w:rPr>
        <w:t xml:space="preserve">); </w:t>
      </w:r>
      <w:r w:rsidR="00A20FEE" w:rsidRPr="006C5134">
        <w:rPr>
          <w:bCs/>
          <w:color w:val="000000" w:themeColor="text1"/>
          <w:sz w:val="24"/>
          <w:szCs w:val="24"/>
          <w:lang w:val="en-US"/>
        </w:rPr>
        <w:t xml:space="preserve"> Citrulline</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СТИМОЛ</w:t>
      </w:r>
      <w:r w:rsidR="00A20FEE" w:rsidRPr="006C5134">
        <w:rPr>
          <w:bCs/>
          <w:color w:val="000000" w:themeColor="text1"/>
          <w:sz w:val="24"/>
          <w:szCs w:val="24"/>
          <w:lang w:val="en-US"/>
        </w:rPr>
        <w:t>®</w:t>
      </w:r>
      <w:r w:rsidR="006C5134" w:rsidRPr="006C5134">
        <w:rPr>
          <w:bCs/>
          <w:color w:val="000000" w:themeColor="text1"/>
          <w:sz w:val="24"/>
          <w:szCs w:val="24"/>
          <w:lang w:val="en-US"/>
        </w:rPr>
        <w:t xml:space="preserve">); </w:t>
      </w:r>
      <w:r w:rsidR="00A20FEE" w:rsidRPr="006C5134">
        <w:rPr>
          <w:bCs/>
          <w:color w:val="000000" w:themeColor="text1"/>
          <w:sz w:val="24"/>
          <w:szCs w:val="24"/>
          <w:lang w:val="en-US"/>
        </w:rPr>
        <w:t>Hexetidine</w:t>
      </w:r>
      <w:r w:rsidR="00DF306C" w:rsidRPr="00DF306C">
        <w:rPr>
          <w:bCs/>
          <w:color w:val="000000" w:themeColor="text1"/>
          <w:sz w:val="24"/>
          <w:szCs w:val="24"/>
          <w:lang w:val="en-US"/>
        </w:rPr>
        <w:t xml:space="preserve"> </w:t>
      </w:r>
      <w:r w:rsidR="006C5134" w:rsidRPr="006C5134">
        <w:rPr>
          <w:bCs/>
          <w:color w:val="000000" w:themeColor="text1"/>
          <w:sz w:val="24"/>
          <w:szCs w:val="24"/>
          <w:lang w:val="en-US"/>
        </w:rPr>
        <w:t>(</w:t>
      </w:r>
      <w:r w:rsidR="00A20FEE" w:rsidRPr="00A20FEE">
        <w:rPr>
          <w:bCs/>
          <w:color w:val="000000" w:themeColor="text1"/>
          <w:sz w:val="24"/>
          <w:szCs w:val="24"/>
          <w:lang w:val="ru-RU"/>
        </w:rPr>
        <w:t>СТОМАТИДИН</w:t>
      </w:r>
      <w:r w:rsidR="00A20FEE" w:rsidRPr="006C5134">
        <w:rPr>
          <w:bCs/>
          <w:color w:val="000000" w:themeColor="text1"/>
          <w:sz w:val="24"/>
          <w:szCs w:val="24"/>
          <w:lang w:val="en-US"/>
        </w:rPr>
        <w:t>®</w:t>
      </w:r>
      <w:r w:rsidR="006C5134" w:rsidRPr="006C5134">
        <w:rPr>
          <w:bCs/>
          <w:color w:val="000000" w:themeColor="text1"/>
          <w:sz w:val="24"/>
          <w:szCs w:val="24"/>
          <w:lang w:val="en-US"/>
        </w:rPr>
        <w:t xml:space="preserve">); </w:t>
      </w:r>
      <w:r w:rsidR="00A20FEE" w:rsidRPr="00A20FEE">
        <w:rPr>
          <w:bCs/>
          <w:color w:val="000000" w:themeColor="text1"/>
          <w:sz w:val="24"/>
          <w:szCs w:val="24"/>
          <w:lang w:val="en-US"/>
        </w:rPr>
        <w:lastRenderedPageBreak/>
        <w:t>Cough suppressants and expectorants</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СТОПТУСИН</w:t>
      </w:r>
      <w:r w:rsidR="00A20FEE" w:rsidRPr="00A20FEE">
        <w:rPr>
          <w:bCs/>
          <w:color w:val="000000" w:themeColor="text1"/>
          <w:sz w:val="24"/>
          <w:szCs w:val="24"/>
          <w:lang w:val="en-US"/>
        </w:rPr>
        <w:t>-</w:t>
      </w:r>
      <w:r w:rsidR="00A20FEE" w:rsidRPr="00A20FEE">
        <w:rPr>
          <w:bCs/>
          <w:color w:val="000000" w:themeColor="text1"/>
          <w:sz w:val="24"/>
          <w:szCs w:val="24"/>
          <w:lang w:val="ru-RU"/>
        </w:rPr>
        <w:t>ТЕВА</w:t>
      </w:r>
      <w:r w:rsidR="00A20FEE" w:rsidRPr="00A20FEE">
        <w:rPr>
          <w:bCs/>
          <w:color w:val="000000" w:themeColor="text1"/>
          <w:sz w:val="24"/>
          <w:szCs w:val="24"/>
          <w:lang w:val="en-US"/>
        </w:rPr>
        <w:t xml:space="preserve">. </w:t>
      </w:r>
      <w:r w:rsidR="00A20FEE" w:rsidRPr="00A20FEE">
        <w:rPr>
          <w:bCs/>
          <w:color w:val="000000" w:themeColor="text1"/>
          <w:sz w:val="24"/>
          <w:szCs w:val="24"/>
          <w:lang w:val="ru-RU"/>
        </w:rPr>
        <w:t>Краплі</w:t>
      </w:r>
      <w:r w:rsidR="00A20FEE" w:rsidRPr="00D106DD">
        <w:rPr>
          <w:bCs/>
          <w:color w:val="000000" w:themeColor="text1"/>
          <w:sz w:val="24"/>
          <w:szCs w:val="24"/>
          <w:lang w:val="en-US"/>
        </w:rPr>
        <w:t xml:space="preserve">); </w:t>
      </w:r>
      <w:r w:rsidR="000C1F57" w:rsidRPr="000C1F57">
        <w:rPr>
          <w:bCs/>
          <w:color w:val="000000" w:themeColor="text1"/>
          <w:sz w:val="24"/>
          <w:szCs w:val="24"/>
          <w:lang w:val="en-US"/>
        </w:rPr>
        <w:t>Cough</w:t>
      </w:r>
      <w:r w:rsidR="000C1F57" w:rsidRPr="00D106DD">
        <w:rPr>
          <w:bCs/>
          <w:color w:val="000000" w:themeColor="text1"/>
          <w:sz w:val="24"/>
          <w:szCs w:val="24"/>
          <w:lang w:val="en-US"/>
        </w:rPr>
        <w:t xml:space="preserve"> </w:t>
      </w:r>
      <w:r w:rsidR="000C1F57" w:rsidRPr="000C1F57">
        <w:rPr>
          <w:bCs/>
          <w:color w:val="000000" w:themeColor="text1"/>
          <w:sz w:val="24"/>
          <w:szCs w:val="24"/>
          <w:lang w:val="en-US"/>
        </w:rPr>
        <w:t>suppressants</w:t>
      </w:r>
      <w:r w:rsidR="000C1F57" w:rsidRPr="00D106DD">
        <w:rPr>
          <w:bCs/>
          <w:color w:val="000000" w:themeColor="text1"/>
          <w:sz w:val="24"/>
          <w:szCs w:val="24"/>
          <w:lang w:val="en-US"/>
        </w:rPr>
        <w:t xml:space="preserve"> </w:t>
      </w:r>
      <w:r w:rsidR="000C1F57" w:rsidRPr="000C1F57">
        <w:rPr>
          <w:bCs/>
          <w:color w:val="000000" w:themeColor="text1"/>
          <w:sz w:val="24"/>
          <w:szCs w:val="24"/>
          <w:lang w:val="en-US"/>
        </w:rPr>
        <w:t>and</w:t>
      </w:r>
      <w:r w:rsidR="000C1F57" w:rsidRPr="00D106DD">
        <w:rPr>
          <w:bCs/>
          <w:color w:val="000000" w:themeColor="text1"/>
          <w:sz w:val="24"/>
          <w:szCs w:val="24"/>
          <w:lang w:val="en-US"/>
        </w:rPr>
        <w:t xml:space="preserve"> </w:t>
      </w:r>
      <w:r w:rsidR="000C1F57" w:rsidRPr="000C1F57">
        <w:rPr>
          <w:bCs/>
          <w:color w:val="000000" w:themeColor="text1"/>
          <w:sz w:val="24"/>
          <w:szCs w:val="24"/>
          <w:lang w:val="en-US"/>
        </w:rPr>
        <w:t>expectorants</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Стоптусин</w:t>
      </w:r>
      <w:r w:rsidR="000C1F57" w:rsidRPr="00D106DD">
        <w:rPr>
          <w:bCs/>
          <w:color w:val="000000" w:themeColor="text1"/>
          <w:sz w:val="24"/>
          <w:szCs w:val="24"/>
          <w:lang w:val="en-US"/>
        </w:rPr>
        <w:t>-</w:t>
      </w:r>
      <w:r w:rsidR="000C1F57" w:rsidRPr="000C1F57">
        <w:rPr>
          <w:bCs/>
          <w:color w:val="000000" w:themeColor="text1"/>
          <w:sz w:val="24"/>
          <w:szCs w:val="24"/>
          <w:lang w:val="ru-RU"/>
        </w:rPr>
        <w:t>ТЕВА</w:t>
      </w:r>
      <w:r w:rsidR="000C1F57" w:rsidRPr="00D106DD">
        <w:rPr>
          <w:bCs/>
          <w:color w:val="000000" w:themeColor="text1"/>
          <w:sz w:val="24"/>
          <w:szCs w:val="24"/>
          <w:lang w:val="en-US"/>
        </w:rPr>
        <w:t>); Flurbiprofen (</w:t>
      </w:r>
      <w:r w:rsidR="000C1F57" w:rsidRPr="000C1F57">
        <w:rPr>
          <w:bCs/>
          <w:color w:val="000000" w:themeColor="text1"/>
          <w:sz w:val="24"/>
          <w:szCs w:val="24"/>
          <w:lang w:val="ru-RU"/>
        </w:rPr>
        <w:t>СТРЕПСІЛС</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ІНТЕНСИВ</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З</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МЕДОМ</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ТА</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ЛИМОНОМ</w:t>
      </w:r>
      <w:r w:rsidR="000C1F57" w:rsidRPr="00D106DD">
        <w:rPr>
          <w:bCs/>
          <w:color w:val="000000" w:themeColor="text1"/>
          <w:sz w:val="24"/>
          <w:szCs w:val="24"/>
          <w:lang w:val="en-US"/>
        </w:rPr>
        <w:t>); Comb drug (</w:t>
      </w:r>
      <w:r w:rsidR="000C1F57">
        <w:rPr>
          <w:bCs/>
          <w:color w:val="000000" w:themeColor="text1"/>
          <w:sz w:val="24"/>
          <w:szCs w:val="24"/>
          <w:lang w:val="ru-RU"/>
        </w:rPr>
        <w:t>СТРЕПСІЛС</w:t>
      </w:r>
      <w:r w:rsidR="000C1F57" w:rsidRPr="00D106DD">
        <w:rPr>
          <w:bCs/>
          <w:color w:val="000000" w:themeColor="text1"/>
          <w:sz w:val="24"/>
          <w:szCs w:val="24"/>
          <w:lang w:val="en-US"/>
        </w:rPr>
        <w:t xml:space="preserve">® </w:t>
      </w:r>
      <w:r w:rsidR="000C1F57">
        <w:rPr>
          <w:bCs/>
          <w:color w:val="000000" w:themeColor="text1"/>
          <w:sz w:val="24"/>
          <w:szCs w:val="24"/>
          <w:lang w:val="ru-RU"/>
        </w:rPr>
        <w:t>ПЛЮС</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Льодяники</w:t>
      </w:r>
      <w:r w:rsidR="000C1F57" w:rsidRPr="00A55418">
        <w:rPr>
          <w:bCs/>
          <w:color w:val="000000" w:themeColor="text1"/>
          <w:sz w:val="24"/>
          <w:szCs w:val="24"/>
          <w:lang w:val="en-US"/>
        </w:rPr>
        <w:t xml:space="preserve"> № 16); Comb drug</w:t>
      </w:r>
      <w:r w:rsidR="000C1F57" w:rsidRPr="00A55418">
        <w:rPr>
          <w:bCs/>
          <w:color w:val="000000" w:themeColor="text1"/>
          <w:sz w:val="24"/>
          <w:szCs w:val="24"/>
          <w:lang w:val="en-US"/>
        </w:rPr>
        <w:tab/>
        <w:t>(</w:t>
      </w:r>
      <w:r w:rsidR="000C1F57">
        <w:rPr>
          <w:bCs/>
          <w:color w:val="000000" w:themeColor="text1"/>
          <w:sz w:val="24"/>
          <w:szCs w:val="24"/>
          <w:lang w:val="ru-RU"/>
        </w:rPr>
        <w:t>СТРЕПСІЛС</w:t>
      </w:r>
      <w:r w:rsidR="000C1F57" w:rsidRPr="00A55418">
        <w:rPr>
          <w:bCs/>
          <w:color w:val="000000" w:themeColor="text1"/>
          <w:sz w:val="24"/>
          <w:szCs w:val="24"/>
          <w:lang w:val="en-US"/>
        </w:rPr>
        <w:t xml:space="preserve">® </w:t>
      </w:r>
      <w:r w:rsidR="000C1F57">
        <w:rPr>
          <w:bCs/>
          <w:color w:val="000000" w:themeColor="text1"/>
          <w:sz w:val="24"/>
          <w:szCs w:val="24"/>
          <w:lang w:val="ru-RU"/>
        </w:rPr>
        <w:t>ПЛЮС</w:t>
      </w:r>
      <w:r w:rsidR="000C1F57" w:rsidRPr="00A55418">
        <w:rPr>
          <w:bCs/>
          <w:color w:val="000000" w:themeColor="text1"/>
          <w:sz w:val="24"/>
          <w:szCs w:val="24"/>
          <w:lang w:val="en-US"/>
        </w:rPr>
        <w:t xml:space="preserve">. </w:t>
      </w:r>
      <w:r w:rsidR="000C1F57">
        <w:rPr>
          <w:bCs/>
          <w:color w:val="000000" w:themeColor="text1"/>
          <w:sz w:val="24"/>
          <w:szCs w:val="24"/>
          <w:lang w:val="ru-RU"/>
        </w:rPr>
        <w:t>Спрей</w:t>
      </w:r>
      <w:r w:rsidR="000C1F57" w:rsidRPr="00A55418">
        <w:rPr>
          <w:bCs/>
          <w:color w:val="000000" w:themeColor="text1"/>
          <w:sz w:val="24"/>
          <w:szCs w:val="24"/>
          <w:lang w:val="en-US"/>
        </w:rPr>
        <w:t>); Comb drug (</w:t>
      </w:r>
      <w:r w:rsidR="000C1F57" w:rsidRPr="000C1F57">
        <w:rPr>
          <w:bCs/>
          <w:color w:val="000000" w:themeColor="text1"/>
          <w:sz w:val="24"/>
          <w:szCs w:val="24"/>
          <w:lang w:val="ru-RU"/>
        </w:rPr>
        <w:t>СТРЕПСІЛС</w:t>
      </w:r>
      <w:r w:rsidR="000C1F57" w:rsidRPr="00A55418">
        <w:rPr>
          <w:bCs/>
          <w:color w:val="000000" w:themeColor="text1"/>
          <w:sz w:val="24"/>
          <w:szCs w:val="24"/>
          <w:lang w:val="en-US"/>
        </w:rPr>
        <w:t xml:space="preserve">® </w:t>
      </w:r>
      <w:r w:rsidR="000C1F57" w:rsidRPr="000C1F57">
        <w:rPr>
          <w:bCs/>
          <w:color w:val="000000" w:themeColor="text1"/>
          <w:sz w:val="24"/>
          <w:szCs w:val="24"/>
          <w:lang w:val="ru-RU"/>
        </w:rPr>
        <w:t>ДЛЯ</w:t>
      </w:r>
      <w:r w:rsidR="000C1F57" w:rsidRPr="00A55418">
        <w:rPr>
          <w:bCs/>
          <w:color w:val="000000" w:themeColor="text1"/>
          <w:sz w:val="24"/>
          <w:szCs w:val="24"/>
          <w:lang w:val="en-US"/>
        </w:rPr>
        <w:t xml:space="preserve"> </w:t>
      </w:r>
      <w:r w:rsidR="000C1F57" w:rsidRPr="000C1F57">
        <w:rPr>
          <w:bCs/>
          <w:color w:val="000000" w:themeColor="text1"/>
          <w:sz w:val="24"/>
          <w:szCs w:val="24"/>
          <w:lang w:val="ru-RU"/>
        </w:rPr>
        <w:t>ДІТЕЙ</w:t>
      </w:r>
      <w:r w:rsidR="000C1F57" w:rsidRPr="00A55418">
        <w:rPr>
          <w:bCs/>
          <w:color w:val="000000" w:themeColor="text1"/>
          <w:sz w:val="24"/>
          <w:szCs w:val="24"/>
          <w:lang w:val="en-US"/>
        </w:rPr>
        <w:t xml:space="preserve"> 6+); . Sulfanilamide</w:t>
      </w:r>
      <w:r w:rsidR="000C1F57" w:rsidRPr="00A55418">
        <w:rPr>
          <w:bCs/>
          <w:color w:val="000000" w:themeColor="text1"/>
          <w:sz w:val="24"/>
          <w:szCs w:val="24"/>
          <w:lang w:val="en-US"/>
        </w:rPr>
        <w:tab/>
        <w:t>(</w:t>
      </w:r>
      <w:r w:rsidR="000C1F57" w:rsidRPr="000C1F57">
        <w:rPr>
          <w:bCs/>
          <w:color w:val="000000" w:themeColor="text1"/>
          <w:sz w:val="24"/>
          <w:szCs w:val="24"/>
          <w:lang w:val="ru-RU"/>
        </w:rPr>
        <w:t>СТРЕПТОЦИД</w:t>
      </w:r>
      <w:r w:rsidR="000C1F57" w:rsidRPr="00A55418">
        <w:rPr>
          <w:bCs/>
          <w:color w:val="000000" w:themeColor="text1"/>
          <w:sz w:val="24"/>
          <w:szCs w:val="24"/>
          <w:lang w:val="en-US"/>
        </w:rPr>
        <w:t>); Comb drug (</w:t>
      </w:r>
      <w:r w:rsidR="000C1F57" w:rsidRPr="000C1F57">
        <w:rPr>
          <w:bCs/>
          <w:color w:val="000000" w:themeColor="text1"/>
          <w:sz w:val="24"/>
          <w:szCs w:val="24"/>
          <w:lang w:val="ru-RU"/>
        </w:rPr>
        <w:t>СУДОКРЕМ</w:t>
      </w:r>
      <w:r w:rsidR="000C1F57" w:rsidRPr="00A55418">
        <w:rPr>
          <w:bCs/>
          <w:color w:val="000000" w:themeColor="text1"/>
          <w:sz w:val="24"/>
          <w:szCs w:val="24"/>
          <w:lang w:val="en-US"/>
        </w:rPr>
        <w:t xml:space="preserve">. 125 </w:t>
      </w:r>
      <w:r w:rsidR="000C1F57">
        <w:rPr>
          <w:bCs/>
          <w:color w:val="000000" w:themeColor="text1"/>
          <w:sz w:val="24"/>
          <w:szCs w:val="24"/>
          <w:lang w:val="ru-RU"/>
        </w:rPr>
        <w:t>г</w:t>
      </w:r>
      <w:r w:rsidR="000C1F57" w:rsidRPr="00A55418">
        <w:rPr>
          <w:bCs/>
          <w:color w:val="000000" w:themeColor="text1"/>
          <w:sz w:val="24"/>
          <w:szCs w:val="24"/>
          <w:lang w:val="en-US"/>
        </w:rPr>
        <w:t>); Comb drug</w:t>
      </w:r>
      <w:r w:rsidR="000C1F57" w:rsidRPr="00A55418">
        <w:rPr>
          <w:bCs/>
          <w:color w:val="000000" w:themeColor="text1"/>
          <w:sz w:val="24"/>
          <w:szCs w:val="24"/>
          <w:lang w:val="en-US"/>
        </w:rPr>
        <w:tab/>
        <w:t>(</w:t>
      </w:r>
      <w:r w:rsidR="000C1F57" w:rsidRPr="000C1F57">
        <w:rPr>
          <w:bCs/>
          <w:color w:val="000000" w:themeColor="text1"/>
          <w:sz w:val="24"/>
          <w:szCs w:val="24"/>
          <w:lang w:val="ru-RU"/>
        </w:rPr>
        <w:t>СУДОКРЕМ</w:t>
      </w:r>
      <w:r w:rsidR="000C1F57" w:rsidRPr="00A55418">
        <w:rPr>
          <w:bCs/>
          <w:color w:val="000000" w:themeColor="text1"/>
          <w:sz w:val="24"/>
          <w:szCs w:val="24"/>
          <w:lang w:val="en-US"/>
        </w:rPr>
        <w:t xml:space="preserve">. 60 </w:t>
      </w:r>
      <w:r w:rsidR="000C1F57" w:rsidRPr="000C1F57">
        <w:rPr>
          <w:bCs/>
          <w:color w:val="000000" w:themeColor="text1"/>
          <w:sz w:val="24"/>
          <w:szCs w:val="24"/>
          <w:lang w:val="ru-RU"/>
        </w:rPr>
        <w:t>г</w:t>
      </w:r>
      <w:r w:rsidR="000C1F57" w:rsidRPr="00A55418">
        <w:rPr>
          <w:bCs/>
          <w:color w:val="000000" w:themeColor="text1"/>
          <w:sz w:val="24"/>
          <w:szCs w:val="24"/>
          <w:lang w:val="en-US"/>
        </w:rPr>
        <w:t>);  Sulfacetamide</w:t>
      </w:r>
      <w:r w:rsidR="000C1F57" w:rsidRPr="00A55418">
        <w:rPr>
          <w:bCs/>
          <w:color w:val="000000" w:themeColor="text1"/>
          <w:sz w:val="24"/>
          <w:szCs w:val="24"/>
          <w:lang w:val="en-US"/>
        </w:rPr>
        <w:tab/>
        <w:t>(</w:t>
      </w:r>
      <w:r w:rsidR="000C1F57" w:rsidRPr="000C1F57">
        <w:rPr>
          <w:bCs/>
          <w:color w:val="000000" w:themeColor="text1"/>
          <w:sz w:val="24"/>
          <w:szCs w:val="24"/>
          <w:lang w:val="ru-RU"/>
        </w:rPr>
        <w:t>СУЛЬФАЦИЛ</w:t>
      </w:r>
      <w:r w:rsidR="000C1F57" w:rsidRPr="00A55418">
        <w:rPr>
          <w:bCs/>
          <w:color w:val="000000" w:themeColor="text1"/>
          <w:sz w:val="24"/>
          <w:szCs w:val="24"/>
          <w:lang w:val="en-US"/>
        </w:rPr>
        <w:t xml:space="preserve">. 200 </w:t>
      </w:r>
      <w:r w:rsidR="000C1F57" w:rsidRPr="000C1F57">
        <w:rPr>
          <w:bCs/>
          <w:color w:val="000000" w:themeColor="text1"/>
          <w:sz w:val="24"/>
          <w:szCs w:val="24"/>
          <w:lang w:val="ru-RU"/>
        </w:rPr>
        <w:t>мг</w:t>
      </w:r>
      <w:r w:rsidR="000C1F57" w:rsidRPr="00A55418">
        <w:rPr>
          <w:bCs/>
          <w:color w:val="000000" w:themeColor="text1"/>
          <w:sz w:val="24"/>
          <w:szCs w:val="24"/>
          <w:lang w:val="en-US"/>
        </w:rPr>
        <w:t>/</w:t>
      </w:r>
      <w:r w:rsidR="000C1F57" w:rsidRPr="000C1F57">
        <w:rPr>
          <w:bCs/>
          <w:color w:val="000000" w:themeColor="text1"/>
          <w:sz w:val="24"/>
          <w:szCs w:val="24"/>
          <w:lang w:val="ru-RU"/>
        </w:rPr>
        <w:t>мл</w:t>
      </w:r>
      <w:r w:rsidR="000C1F57" w:rsidRPr="00A55418">
        <w:rPr>
          <w:bCs/>
          <w:color w:val="000000" w:themeColor="text1"/>
          <w:sz w:val="24"/>
          <w:szCs w:val="24"/>
          <w:lang w:val="en-US"/>
        </w:rPr>
        <w:t>); Sulfacetamide (</w:t>
      </w:r>
      <w:r w:rsidR="000C1F57" w:rsidRPr="000C1F57">
        <w:rPr>
          <w:bCs/>
          <w:color w:val="000000" w:themeColor="text1"/>
          <w:sz w:val="24"/>
          <w:szCs w:val="24"/>
          <w:lang w:val="ru-RU"/>
        </w:rPr>
        <w:t>СУЛЬФАЦИЛ</w:t>
      </w:r>
      <w:r w:rsidR="000C1F57" w:rsidRPr="00A55418">
        <w:rPr>
          <w:bCs/>
          <w:color w:val="000000" w:themeColor="text1"/>
          <w:sz w:val="24"/>
          <w:szCs w:val="24"/>
          <w:lang w:val="en-US"/>
        </w:rPr>
        <w:t xml:space="preserve">. 300 </w:t>
      </w:r>
      <w:r w:rsidR="000C1F57" w:rsidRPr="000C1F57">
        <w:rPr>
          <w:bCs/>
          <w:color w:val="000000" w:themeColor="text1"/>
          <w:sz w:val="24"/>
          <w:szCs w:val="24"/>
          <w:lang w:val="ru-RU"/>
        </w:rPr>
        <w:t>мг</w:t>
      </w:r>
      <w:r w:rsidR="000C1F57" w:rsidRPr="00A55418">
        <w:rPr>
          <w:bCs/>
          <w:color w:val="000000" w:themeColor="text1"/>
          <w:sz w:val="24"/>
          <w:szCs w:val="24"/>
          <w:lang w:val="en-US"/>
        </w:rPr>
        <w:t>/</w:t>
      </w:r>
      <w:r w:rsidR="000C1F57" w:rsidRPr="000C1F57">
        <w:rPr>
          <w:bCs/>
          <w:color w:val="000000" w:themeColor="text1"/>
          <w:sz w:val="24"/>
          <w:szCs w:val="24"/>
          <w:lang w:val="ru-RU"/>
        </w:rPr>
        <w:t>мл</w:t>
      </w:r>
      <w:r w:rsidR="000C1F57" w:rsidRPr="00A55418">
        <w:rPr>
          <w:bCs/>
          <w:color w:val="000000" w:themeColor="text1"/>
          <w:sz w:val="24"/>
          <w:szCs w:val="24"/>
          <w:lang w:val="en-US"/>
        </w:rPr>
        <w:t>);  Sulfocamphocain (</w:t>
      </w:r>
      <w:r w:rsidR="000C1F57" w:rsidRPr="000C1F57">
        <w:rPr>
          <w:bCs/>
          <w:color w:val="000000" w:themeColor="text1"/>
          <w:sz w:val="24"/>
          <w:szCs w:val="24"/>
          <w:lang w:val="ru-RU"/>
        </w:rPr>
        <w:t>СУЛЬФОКАМФОКАЇН</w:t>
      </w:r>
      <w:r w:rsidR="000C1F57" w:rsidRPr="00A55418">
        <w:rPr>
          <w:bCs/>
          <w:color w:val="000000" w:themeColor="text1"/>
          <w:sz w:val="24"/>
          <w:szCs w:val="24"/>
          <w:lang w:val="en-US"/>
        </w:rPr>
        <w:t>-</w:t>
      </w:r>
      <w:r w:rsidR="000C1F57" w:rsidRPr="000C1F57">
        <w:rPr>
          <w:bCs/>
          <w:color w:val="000000" w:themeColor="text1"/>
          <w:sz w:val="24"/>
          <w:szCs w:val="24"/>
          <w:lang w:val="ru-RU"/>
        </w:rPr>
        <w:t>ДАРНИЦЯ</w:t>
      </w:r>
      <w:r w:rsidR="000C1F57" w:rsidRPr="00A55418">
        <w:rPr>
          <w:bCs/>
          <w:color w:val="000000" w:themeColor="text1"/>
          <w:sz w:val="24"/>
          <w:szCs w:val="24"/>
          <w:lang w:val="en-US"/>
        </w:rPr>
        <w:t>); Ramipril and amlodipine (</w:t>
      </w:r>
      <w:r w:rsidR="000C1F57" w:rsidRPr="000C1F57">
        <w:rPr>
          <w:bCs/>
          <w:color w:val="000000" w:themeColor="text1"/>
          <w:sz w:val="24"/>
          <w:szCs w:val="24"/>
          <w:lang w:val="ru-RU"/>
        </w:rPr>
        <w:t>СУМІЛАР</w:t>
      </w:r>
      <w:r w:rsidR="000C1F57" w:rsidRPr="00A55418">
        <w:rPr>
          <w:bCs/>
          <w:color w:val="000000" w:themeColor="text1"/>
          <w:sz w:val="24"/>
          <w:szCs w:val="24"/>
          <w:lang w:val="en-US"/>
        </w:rPr>
        <w:t xml:space="preserve">. 10 </w:t>
      </w:r>
      <w:r w:rsidR="000C1F57">
        <w:rPr>
          <w:bCs/>
          <w:color w:val="000000" w:themeColor="text1"/>
          <w:sz w:val="24"/>
          <w:szCs w:val="24"/>
          <w:lang w:val="ru-RU"/>
        </w:rPr>
        <w:t>мг</w:t>
      </w:r>
      <w:r w:rsidR="000C1F57" w:rsidRPr="00A55418">
        <w:rPr>
          <w:bCs/>
          <w:color w:val="000000" w:themeColor="text1"/>
          <w:sz w:val="24"/>
          <w:szCs w:val="24"/>
          <w:lang w:val="en-US"/>
        </w:rPr>
        <w:t xml:space="preserve">/10 </w:t>
      </w:r>
      <w:r w:rsidR="000C1F57">
        <w:rPr>
          <w:bCs/>
          <w:color w:val="000000" w:themeColor="text1"/>
          <w:sz w:val="24"/>
          <w:szCs w:val="24"/>
          <w:lang w:val="ru-RU"/>
        </w:rPr>
        <w:t>мг</w:t>
      </w:r>
      <w:r w:rsidR="000C1F57" w:rsidRPr="00A55418">
        <w:rPr>
          <w:bCs/>
          <w:color w:val="000000" w:themeColor="text1"/>
          <w:sz w:val="24"/>
          <w:szCs w:val="24"/>
          <w:lang w:val="en-US"/>
        </w:rPr>
        <w:t>);  Ramipril and amlodipine</w:t>
      </w:r>
      <w:r w:rsidR="000C1F57" w:rsidRPr="00A55418">
        <w:rPr>
          <w:bCs/>
          <w:color w:val="000000" w:themeColor="text1"/>
          <w:sz w:val="24"/>
          <w:szCs w:val="24"/>
          <w:lang w:val="en-US"/>
        </w:rPr>
        <w:tab/>
        <w:t>(</w:t>
      </w:r>
      <w:r w:rsidR="000C1F57" w:rsidRPr="000C1F57">
        <w:rPr>
          <w:bCs/>
          <w:color w:val="000000" w:themeColor="text1"/>
          <w:sz w:val="24"/>
          <w:szCs w:val="24"/>
          <w:lang w:val="ru-RU"/>
        </w:rPr>
        <w:t>СУМІЛАР</w:t>
      </w:r>
      <w:r w:rsidR="000C1F57" w:rsidRPr="00A55418">
        <w:rPr>
          <w:bCs/>
          <w:color w:val="000000" w:themeColor="text1"/>
          <w:sz w:val="24"/>
          <w:szCs w:val="24"/>
          <w:lang w:val="en-US"/>
        </w:rPr>
        <w:t xml:space="preserve">. 10 </w:t>
      </w:r>
      <w:r w:rsidR="000C1F57" w:rsidRPr="000C1F57">
        <w:rPr>
          <w:bCs/>
          <w:color w:val="000000" w:themeColor="text1"/>
          <w:sz w:val="24"/>
          <w:szCs w:val="24"/>
          <w:lang w:val="ru-RU"/>
        </w:rPr>
        <w:t>мг</w:t>
      </w:r>
      <w:r w:rsidR="000C1F57" w:rsidRPr="00A55418">
        <w:rPr>
          <w:bCs/>
          <w:color w:val="000000" w:themeColor="text1"/>
          <w:sz w:val="24"/>
          <w:szCs w:val="24"/>
          <w:lang w:val="en-US"/>
        </w:rPr>
        <w:t xml:space="preserve">/5 </w:t>
      </w:r>
      <w:r w:rsidR="000C1F57" w:rsidRPr="000C1F57">
        <w:rPr>
          <w:bCs/>
          <w:color w:val="000000" w:themeColor="text1"/>
          <w:sz w:val="24"/>
          <w:szCs w:val="24"/>
          <w:lang w:val="ru-RU"/>
        </w:rPr>
        <w:t>мг</w:t>
      </w:r>
      <w:r w:rsidR="00A2090B" w:rsidRPr="00A55418">
        <w:rPr>
          <w:bCs/>
          <w:color w:val="000000" w:themeColor="text1"/>
          <w:sz w:val="24"/>
          <w:szCs w:val="24"/>
          <w:lang w:val="en-US"/>
        </w:rPr>
        <w:t xml:space="preserve">); </w:t>
      </w:r>
      <w:r w:rsidR="000C1F57" w:rsidRPr="00A55418">
        <w:rPr>
          <w:bCs/>
          <w:color w:val="000000" w:themeColor="text1"/>
          <w:sz w:val="24"/>
          <w:szCs w:val="24"/>
          <w:lang w:val="en-US"/>
        </w:rPr>
        <w:t>Ramipril and amlodipine</w:t>
      </w:r>
      <w:r w:rsidR="00D106DD" w:rsidRPr="00A55418">
        <w:rPr>
          <w:bCs/>
          <w:color w:val="000000" w:themeColor="text1"/>
          <w:sz w:val="24"/>
          <w:szCs w:val="24"/>
          <w:lang w:val="en-US"/>
        </w:rPr>
        <w:t xml:space="preserve"> </w:t>
      </w:r>
      <w:r w:rsidR="00A2090B" w:rsidRPr="00A55418">
        <w:rPr>
          <w:bCs/>
          <w:color w:val="000000" w:themeColor="text1"/>
          <w:sz w:val="24"/>
          <w:szCs w:val="24"/>
          <w:lang w:val="en-US"/>
        </w:rPr>
        <w:t>(</w:t>
      </w:r>
      <w:r w:rsidR="000C1F57" w:rsidRPr="000C1F57">
        <w:rPr>
          <w:bCs/>
          <w:color w:val="000000" w:themeColor="text1"/>
          <w:sz w:val="24"/>
          <w:szCs w:val="24"/>
          <w:lang w:val="ru-RU"/>
        </w:rPr>
        <w:t>СУМІЛАР</w:t>
      </w:r>
      <w:r w:rsidR="000C1F57" w:rsidRPr="00A55418">
        <w:rPr>
          <w:bCs/>
          <w:color w:val="000000" w:themeColor="text1"/>
          <w:sz w:val="24"/>
          <w:szCs w:val="24"/>
          <w:lang w:val="en-US"/>
        </w:rPr>
        <w:t xml:space="preserve">. </w:t>
      </w:r>
      <w:r w:rsidR="000C1F57" w:rsidRPr="00E03834">
        <w:rPr>
          <w:bCs/>
          <w:color w:val="000000" w:themeColor="text1"/>
          <w:sz w:val="24"/>
          <w:szCs w:val="24"/>
          <w:lang w:val="en-US"/>
        </w:rPr>
        <w:t>5</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/10 </w:t>
      </w:r>
      <w:r w:rsidR="000C1F57" w:rsidRPr="000C1F57">
        <w:rPr>
          <w:bCs/>
          <w:color w:val="000000" w:themeColor="text1"/>
          <w:sz w:val="24"/>
          <w:szCs w:val="24"/>
          <w:lang w:val="ru-RU"/>
        </w:rPr>
        <w:t>мг</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Ramipril and amlodipine</w:t>
      </w:r>
      <w:r w:rsidR="000C1F57" w:rsidRPr="00E03834">
        <w:rPr>
          <w:bCs/>
          <w:color w:val="000000" w:themeColor="text1"/>
          <w:sz w:val="24"/>
          <w:szCs w:val="24"/>
          <w:lang w:val="en-US"/>
        </w:rPr>
        <w:tab/>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СУМІЛАР</w:t>
      </w:r>
      <w:r w:rsidR="000C1F57" w:rsidRPr="00E03834">
        <w:rPr>
          <w:bCs/>
          <w:color w:val="000000" w:themeColor="text1"/>
          <w:sz w:val="24"/>
          <w:szCs w:val="24"/>
          <w:lang w:val="en-US"/>
        </w:rPr>
        <w:t xml:space="preserve">. 5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/5 </w:t>
      </w:r>
      <w:r w:rsidR="000C1F57" w:rsidRPr="000C1F57">
        <w:rPr>
          <w:bCs/>
          <w:color w:val="000000" w:themeColor="text1"/>
          <w:sz w:val="24"/>
          <w:szCs w:val="24"/>
          <w:lang w:val="ru-RU"/>
        </w:rPr>
        <w:t>мг</w:t>
      </w:r>
      <w:r w:rsidR="00A2090B" w:rsidRPr="00E03834">
        <w:rPr>
          <w:bCs/>
          <w:color w:val="000000" w:themeColor="text1"/>
          <w:sz w:val="24"/>
          <w:szCs w:val="24"/>
          <w:lang w:val="en-US"/>
        </w:rPr>
        <w:t xml:space="preserve">); </w:t>
      </w:r>
      <w:r w:rsidR="000C1F57" w:rsidRPr="00A2090B">
        <w:rPr>
          <w:bCs/>
          <w:color w:val="000000" w:themeColor="text1"/>
          <w:sz w:val="24"/>
          <w:szCs w:val="24"/>
          <w:lang w:val="en-US"/>
        </w:rPr>
        <w:t>Azithromycin</w:t>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СУМАМЕД</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ФОРТЕ</w:t>
      </w:r>
      <w:r w:rsidR="00A2090B" w:rsidRPr="00E03834">
        <w:rPr>
          <w:bCs/>
          <w:color w:val="000000" w:themeColor="text1"/>
          <w:sz w:val="24"/>
          <w:szCs w:val="24"/>
          <w:lang w:val="en-US"/>
        </w:rPr>
        <w:t xml:space="preserve">); </w:t>
      </w:r>
      <w:r w:rsidR="000C1F57" w:rsidRPr="000C1F57">
        <w:rPr>
          <w:bCs/>
          <w:color w:val="000000" w:themeColor="text1"/>
          <w:sz w:val="24"/>
          <w:szCs w:val="24"/>
          <w:lang w:val="en-US"/>
        </w:rPr>
        <w:t>Multivitamins</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and</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trace</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elements</w:t>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СУПЕРВІТ</w:t>
      </w:r>
      <w:r w:rsidR="000C1F57" w:rsidRPr="00E03834">
        <w:rPr>
          <w:bCs/>
          <w:color w:val="000000" w:themeColor="text1"/>
          <w:sz w:val="24"/>
          <w:szCs w:val="24"/>
          <w:lang w:val="en-US"/>
        </w:rPr>
        <w:t>)</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Comb drug</w:t>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АНЕСТЕЗОЛ</w:t>
      </w:r>
      <w:r w:rsidR="000C1F57" w:rsidRPr="00E03834">
        <w:rPr>
          <w:bCs/>
          <w:color w:val="000000" w:themeColor="text1"/>
          <w:sz w:val="24"/>
          <w:szCs w:val="24"/>
          <w:lang w:val="en-US"/>
        </w:rPr>
        <w:t>®</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Isoxsuprine</w:t>
      </w:r>
      <w:r w:rsidR="00A2090B" w:rsidRPr="00E03834">
        <w:rPr>
          <w:bCs/>
          <w:color w:val="000000" w:themeColor="text1"/>
          <w:sz w:val="24"/>
          <w:szCs w:val="24"/>
          <w:lang w:val="en-US"/>
        </w:rPr>
        <w:t xml:space="preserve"> (</w:t>
      </w:r>
      <w:r w:rsidR="00A2090B">
        <w:rPr>
          <w:bCs/>
          <w:color w:val="000000" w:themeColor="text1"/>
          <w:sz w:val="24"/>
          <w:szCs w:val="24"/>
          <w:lang w:val="ru-RU"/>
        </w:rPr>
        <w:t>СУПРІЛЕКС</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Chloropyramine</w:t>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СУПРАСТИН</w:t>
      </w:r>
      <w:r w:rsidR="000C1F57" w:rsidRPr="00E03834">
        <w:rPr>
          <w:bCs/>
          <w:color w:val="000000" w:themeColor="text1"/>
          <w:sz w:val="24"/>
          <w:szCs w:val="24"/>
          <w:lang w:val="en-US"/>
        </w:rPr>
        <w:t>®</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Ondansetron</w:t>
      </w:r>
      <w:r w:rsidR="000C1F57" w:rsidRPr="00E03834">
        <w:rPr>
          <w:bCs/>
          <w:color w:val="000000" w:themeColor="text1"/>
          <w:sz w:val="24"/>
          <w:szCs w:val="24"/>
          <w:lang w:val="en-US"/>
        </w:rPr>
        <w:tab/>
      </w:r>
      <w:r w:rsidR="00A2090B" w:rsidRPr="00E03834">
        <w:rPr>
          <w:bCs/>
          <w:color w:val="000000" w:themeColor="text1"/>
          <w:sz w:val="24"/>
          <w:szCs w:val="24"/>
          <w:lang w:val="en-US"/>
        </w:rPr>
        <w:t>(</w:t>
      </w:r>
      <w:r w:rsidR="000C1F57" w:rsidRPr="000C1F57">
        <w:rPr>
          <w:bCs/>
          <w:color w:val="000000" w:themeColor="text1"/>
          <w:sz w:val="24"/>
          <w:szCs w:val="24"/>
          <w:lang w:val="ru-RU"/>
        </w:rPr>
        <w:t>СУСПРІН</w:t>
      </w:r>
      <w:r w:rsidR="000C1F57" w:rsidRPr="00E03834">
        <w:rPr>
          <w:bCs/>
          <w:color w:val="000000" w:themeColor="text1"/>
          <w:sz w:val="24"/>
          <w:szCs w:val="24"/>
          <w:lang w:val="en-US"/>
        </w:rPr>
        <w:t>®</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Thiamine (vit B1)</w:t>
      </w:r>
      <w:r w:rsidR="00D106DD" w:rsidRPr="00E03834">
        <w:rPr>
          <w:bCs/>
          <w:color w:val="000000" w:themeColor="text1"/>
          <w:sz w:val="24"/>
          <w:szCs w:val="24"/>
          <w:lang w:val="en-US"/>
        </w:rPr>
        <w:t xml:space="preserve"> </w:t>
      </w:r>
      <w:r w:rsidR="00A2090B" w:rsidRPr="00E03834">
        <w:rPr>
          <w:bCs/>
          <w:color w:val="000000" w:themeColor="text1"/>
          <w:sz w:val="24"/>
          <w:szCs w:val="24"/>
          <w:lang w:val="en-US"/>
        </w:rPr>
        <w:t>(</w:t>
      </w:r>
      <w:r w:rsidR="000C1F57" w:rsidRPr="000C1F57">
        <w:rPr>
          <w:bCs/>
          <w:color w:val="000000" w:themeColor="text1"/>
          <w:sz w:val="24"/>
          <w:szCs w:val="24"/>
          <w:lang w:val="ru-RU"/>
        </w:rPr>
        <w:t>ТІАМІНУ</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ХЛОРИД</w:t>
      </w:r>
      <w:r w:rsidR="000C1F57" w:rsidRPr="00E03834">
        <w:rPr>
          <w:bCs/>
          <w:color w:val="000000" w:themeColor="text1"/>
          <w:sz w:val="24"/>
          <w:szCs w:val="24"/>
          <w:lang w:val="en-US"/>
        </w:rPr>
        <w:t>-</w:t>
      </w:r>
      <w:r w:rsidR="000C1F57" w:rsidRPr="000C1F57">
        <w:rPr>
          <w:bCs/>
          <w:color w:val="000000" w:themeColor="text1"/>
          <w:sz w:val="24"/>
          <w:szCs w:val="24"/>
          <w:lang w:val="ru-RU"/>
        </w:rPr>
        <w:t>ЗДОРОВ</w:t>
      </w:r>
      <w:r w:rsidR="000C1F57" w:rsidRPr="00E03834">
        <w:rPr>
          <w:bCs/>
          <w:color w:val="000000" w:themeColor="text1"/>
          <w:sz w:val="24"/>
          <w:szCs w:val="24"/>
          <w:lang w:val="en-US"/>
        </w:rPr>
        <w:t>'</w:t>
      </w:r>
      <w:r w:rsidR="000C1F57" w:rsidRPr="000C1F57">
        <w:rPr>
          <w:bCs/>
          <w:color w:val="000000" w:themeColor="text1"/>
          <w:sz w:val="24"/>
          <w:szCs w:val="24"/>
          <w:lang w:val="ru-RU"/>
        </w:rPr>
        <w:t>Я</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Valsartan and diuretics</w:t>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ДУО</w:t>
      </w:r>
      <w:r w:rsidR="000C1F57" w:rsidRPr="00E03834">
        <w:rPr>
          <w:bCs/>
          <w:color w:val="000000" w:themeColor="text1"/>
          <w:sz w:val="24"/>
          <w:szCs w:val="24"/>
          <w:lang w:val="en-US"/>
        </w:rPr>
        <w:t xml:space="preserve">. 160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/12,5 </w:t>
      </w:r>
      <w:r w:rsidR="000C1F57" w:rsidRPr="000C1F57">
        <w:rPr>
          <w:bCs/>
          <w:color w:val="000000" w:themeColor="text1"/>
          <w:sz w:val="24"/>
          <w:szCs w:val="24"/>
          <w:lang w:val="ru-RU"/>
        </w:rPr>
        <w:t>мг</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Valsartan and diuretics</w:t>
      </w:r>
      <w:r w:rsidR="0096348A" w:rsidRPr="00E03834">
        <w:rPr>
          <w:bCs/>
          <w:color w:val="000000" w:themeColor="text1"/>
          <w:sz w:val="24"/>
          <w:szCs w:val="24"/>
          <w:lang w:val="en-US"/>
        </w:rPr>
        <w:t xml:space="preserv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ДУО</w:t>
      </w:r>
      <w:r w:rsidR="000C1F57" w:rsidRPr="00E03834">
        <w:rPr>
          <w:bCs/>
          <w:color w:val="000000" w:themeColor="text1"/>
          <w:sz w:val="24"/>
          <w:szCs w:val="24"/>
          <w:lang w:val="en-US"/>
        </w:rPr>
        <w:t xml:space="preserve">. 160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/25 </w:t>
      </w:r>
      <w:r w:rsidR="000C1F57" w:rsidRPr="000C1F57">
        <w:rPr>
          <w:bCs/>
          <w:color w:val="000000" w:themeColor="text1"/>
          <w:sz w:val="24"/>
          <w:szCs w:val="24"/>
          <w:lang w:val="ru-RU"/>
        </w:rPr>
        <w:t>мг</w:t>
      </w:r>
      <w:r w:rsidR="0096348A" w:rsidRPr="00E03834">
        <w:rPr>
          <w:bCs/>
          <w:color w:val="000000" w:themeColor="text1"/>
          <w:sz w:val="24"/>
          <w:szCs w:val="24"/>
          <w:lang w:val="en-US"/>
        </w:rPr>
        <w:t>)</w:t>
      </w:r>
      <w:r w:rsidR="000C1F57" w:rsidRPr="00E03834">
        <w:rPr>
          <w:bCs/>
          <w:color w:val="000000" w:themeColor="text1"/>
          <w:sz w:val="24"/>
          <w:szCs w:val="24"/>
          <w:lang w:val="en-US"/>
        </w:rPr>
        <w:t>; Valsartan and diuretics</w:t>
      </w:r>
      <w:r w:rsidR="0096348A" w:rsidRPr="00E03834">
        <w:rPr>
          <w:bCs/>
          <w:color w:val="000000" w:themeColor="text1"/>
          <w:sz w:val="24"/>
          <w:szCs w:val="24"/>
          <w:lang w:val="en-US"/>
        </w:rPr>
        <w:t xml:space="preserv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ДУО</w:t>
      </w:r>
      <w:r w:rsidR="000C1F57" w:rsidRPr="00E03834">
        <w:rPr>
          <w:bCs/>
          <w:color w:val="000000" w:themeColor="text1"/>
          <w:sz w:val="24"/>
          <w:szCs w:val="24"/>
          <w:lang w:val="en-US"/>
        </w:rPr>
        <w:t xml:space="preserve">. 80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/12,5 </w:t>
      </w:r>
      <w:r w:rsidR="000C1F57" w:rsidRPr="000C1F57">
        <w:rPr>
          <w:bCs/>
          <w:color w:val="000000" w:themeColor="text1"/>
          <w:sz w:val="24"/>
          <w:szCs w:val="24"/>
          <w:lang w:val="ru-RU"/>
        </w:rPr>
        <w:t>мг</w:t>
      </w:r>
      <w:r w:rsidR="0096348A" w:rsidRPr="00E03834">
        <w:rPr>
          <w:bCs/>
          <w:color w:val="000000" w:themeColor="text1"/>
          <w:sz w:val="24"/>
          <w:szCs w:val="24"/>
          <w:lang w:val="en-US"/>
        </w:rPr>
        <w:t xml:space="preserve">); </w:t>
      </w:r>
      <w:r w:rsidR="000C1F57" w:rsidRPr="00E03834">
        <w:rPr>
          <w:bCs/>
          <w:color w:val="000000" w:themeColor="text1"/>
          <w:sz w:val="24"/>
          <w:szCs w:val="24"/>
          <w:lang w:val="en-US"/>
        </w:rPr>
        <w:t>Valsartan</w:t>
      </w:r>
      <w:r w:rsidR="00DF306C" w:rsidRPr="00E03834">
        <w:rPr>
          <w:bCs/>
          <w:color w:val="000000" w:themeColor="text1"/>
          <w:sz w:val="24"/>
          <w:szCs w:val="24"/>
          <w:lang w:val="en-US"/>
        </w:rPr>
        <w:t xml:space="preserve"> </w:t>
      </w:r>
      <w:r w:rsidR="0096348A" w:rsidRPr="00E03834">
        <w:rPr>
          <w:bCs/>
          <w:color w:val="000000" w:themeColor="text1"/>
          <w:sz w:val="24"/>
          <w:szCs w:val="24"/>
          <w:lang w:val="en-US"/>
        </w:rPr>
        <w:t>(</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СОЛО</w:t>
      </w:r>
      <w:r w:rsidR="000C1F57" w:rsidRPr="00E03834">
        <w:rPr>
          <w:bCs/>
          <w:color w:val="000000" w:themeColor="text1"/>
          <w:sz w:val="24"/>
          <w:szCs w:val="24"/>
          <w:lang w:val="en-US"/>
        </w:rPr>
        <w:t xml:space="preserve">. </w:t>
      </w:r>
      <w:r w:rsidR="0096348A" w:rsidRPr="00E03834">
        <w:rPr>
          <w:bCs/>
          <w:color w:val="000000" w:themeColor="text1"/>
          <w:sz w:val="24"/>
          <w:szCs w:val="24"/>
          <w:lang w:val="en-US"/>
        </w:rPr>
        <w:t xml:space="preserve">160 </w:t>
      </w:r>
      <w:r w:rsidR="0096348A">
        <w:rPr>
          <w:bCs/>
          <w:color w:val="000000" w:themeColor="text1"/>
          <w:sz w:val="24"/>
          <w:szCs w:val="24"/>
          <w:lang w:val="ru-RU"/>
        </w:rPr>
        <w:t>мг</w:t>
      </w:r>
      <w:r w:rsidR="0096348A" w:rsidRPr="00E03834">
        <w:rPr>
          <w:bCs/>
          <w:color w:val="000000" w:themeColor="text1"/>
          <w:sz w:val="24"/>
          <w:szCs w:val="24"/>
          <w:lang w:val="en-US"/>
        </w:rPr>
        <w:t xml:space="preserve">); </w:t>
      </w:r>
      <w:r w:rsidR="000C1F57" w:rsidRPr="00E03834">
        <w:rPr>
          <w:bCs/>
          <w:color w:val="000000" w:themeColor="text1"/>
          <w:sz w:val="24"/>
          <w:szCs w:val="24"/>
          <w:lang w:val="en-US"/>
        </w:rPr>
        <w:t>Valsartan</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СОЛО</w:t>
      </w:r>
      <w:r w:rsidR="000C1F57" w:rsidRPr="00E03834">
        <w:rPr>
          <w:bCs/>
          <w:color w:val="000000" w:themeColor="text1"/>
          <w:sz w:val="24"/>
          <w:szCs w:val="24"/>
          <w:lang w:val="en-US"/>
        </w:rPr>
        <w:t xml:space="preserve">. </w:t>
      </w:r>
      <w:r w:rsidR="001B01C1" w:rsidRPr="00E03834">
        <w:rPr>
          <w:bCs/>
          <w:color w:val="000000" w:themeColor="text1"/>
          <w:sz w:val="24"/>
          <w:szCs w:val="24"/>
          <w:lang w:val="en-US"/>
        </w:rPr>
        <w:t xml:space="preserve">80 </w:t>
      </w:r>
      <w:r w:rsidR="001B01C1">
        <w:rPr>
          <w:bCs/>
          <w:color w:val="000000" w:themeColor="text1"/>
          <w:sz w:val="24"/>
          <w:szCs w:val="24"/>
          <w:lang w:val="ru-RU"/>
        </w:rPr>
        <w:t>мг</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Valsartan, aml</w:t>
      </w:r>
      <w:r w:rsidR="001B01C1" w:rsidRPr="00E03834">
        <w:rPr>
          <w:bCs/>
          <w:color w:val="000000" w:themeColor="text1"/>
          <w:sz w:val="24"/>
          <w:szCs w:val="24"/>
          <w:lang w:val="en-US"/>
        </w:rPr>
        <w:t>odipine and hydrochlorothiazide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ТРІО</w:t>
      </w:r>
      <w:r w:rsidR="000C1F57" w:rsidRPr="00E03834">
        <w:rPr>
          <w:bCs/>
          <w:color w:val="000000" w:themeColor="text1"/>
          <w:sz w:val="24"/>
          <w:szCs w:val="24"/>
          <w:lang w:val="en-US"/>
        </w:rPr>
        <w:t xml:space="preserve">®. 5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/12,5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/160 </w:t>
      </w:r>
      <w:r w:rsidR="000C1F57" w:rsidRPr="000C1F57">
        <w:rPr>
          <w:bCs/>
          <w:color w:val="000000" w:themeColor="text1"/>
          <w:sz w:val="24"/>
          <w:szCs w:val="24"/>
          <w:lang w:val="ru-RU"/>
        </w:rPr>
        <w:t>мг</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Valsartan, aml</w:t>
      </w:r>
      <w:r w:rsidR="001B01C1" w:rsidRPr="00E03834">
        <w:rPr>
          <w:bCs/>
          <w:color w:val="000000" w:themeColor="text1"/>
          <w:sz w:val="24"/>
          <w:szCs w:val="24"/>
          <w:lang w:val="en-US"/>
        </w:rPr>
        <w:t>odipine and hydrochlorothiazide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ТРІО</w:t>
      </w:r>
      <w:r w:rsidR="000C1F57" w:rsidRPr="00E03834">
        <w:rPr>
          <w:bCs/>
          <w:color w:val="000000" w:themeColor="text1"/>
          <w:sz w:val="24"/>
          <w:szCs w:val="24"/>
          <w:lang w:val="en-US"/>
        </w:rPr>
        <w:t xml:space="preserve">®. 10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/12,5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/160 </w:t>
      </w:r>
      <w:r w:rsidR="000C1F57" w:rsidRPr="000C1F57">
        <w:rPr>
          <w:bCs/>
          <w:color w:val="000000" w:themeColor="text1"/>
          <w:sz w:val="24"/>
          <w:szCs w:val="24"/>
          <w:lang w:val="ru-RU"/>
        </w:rPr>
        <w:t>мг</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Arginine aspartate</w:t>
      </w:r>
      <w:r w:rsidR="001B01C1" w:rsidRPr="00E03834">
        <w:rPr>
          <w:bCs/>
          <w:color w:val="000000" w:themeColor="text1"/>
          <w:sz w:val="24"/>
          <w:szCs w:val="24"/>
          <w:lang w:val="en-US"/>
        </w:rPr>
        <w:t xml:space="preserve"> (</w:t>
      </w:r>
      <w:r w:rsidR="001B01C1">
        <w:rPr>
          <w:bCs/>
          <w:color w:val="000000" w:themeColor="text1"/>
          <w:sz w:val="24"/>
          <w:szCs w:val="24"/>
          <w:lang w:val="ru-RU"/>
        </w:rPr>
        <w:t>ТІВОМАКС</w:t>
      </w:r>
      <w:r w:rsidR="001B01C1" w:rsidRPr="00E03834">
        <w:rPr>
          <w:bCs/>
          <w:color w:val="000000" w:themeColor="text1"/>
          <w:sz w:val="24"/>
          <w:szCs w:val="24"/>
          <w:lang w:val="en-US"/>
        </w:rPr>
        <w:t xml:space="preserve">® </w:t>
      </w:r>
      <w:r w:rsidR="001B01C1">
        <w:rPr>
          <w:bCs/>
          <w:color w:val="000000" w:themeColor="text1"/>
          <w:sz w:val="24"/>
          <w:szCs w:val="24"/>
          <w:lang w:val="ru-RU"/>
        </w:rPr>
        <w:t>А</w:t>
      </w:r>
      <w:r w:rsidR="001B01C1" w:rsidRPr="00E03834">
        <w:rPr>
          <w:bCs/>
          <w:color w:val="000000" w:themeColor="text1"/>
          <w:sz w:val="24"/>
          <w:szCs w:val="24"/>
          <w:lang w:val="en-US"/>
        </w:rPr>
        <w:t xml:space="preserve">.100 </w:t>
      </w:r>
      <w:r w:rsidR="001B01C1">
        <w:rPr>
          <w:bCs/>
          <w:color w:val="000000" w:themeColor="text1"/>
          <w:sz w:val="24"/>
          <w:szCs w:val="24"/>
          <w:lang w:val="ru-RU"/>
        </w:rPr>
        <w:t>мл</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Arginine aspartate</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ТІВОМАКС</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А</w:t>
      </w:r>
      <w:r w:rsidR="000C1F57" w:rsidRPr="00E03834">
        <w:rPr>
          <w:bCs/>
          <w:color w:val="000000" w:themeColor="text1"/>
          <w:sz w:val="24"/>
          <w:szCs w:val="24"/>
          <w:lang w:val="en-US"/>
        </w:rPr>
        <w:t xml:space="preserve">. 200 </w:t>
      </w:r>
      <w:r w:rsidR="000C1F57" w:rsidRPr="000C1F57">
        <w:rPr>
          <w:bCs/>
          <w:color w:val="000000" w:themeColor="text1"/>
          <w:sz w:val="24"/>
          <w:szCs w:val="24"/>
          <w:lang w:val="ru-RU"/>
        </w:rPr>
        <w:t>мл</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 xml:space="preserve"> Arginine hydrochloride</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ТІВОМАКС</w:t>
      </w:r>
      <w:r w:rsidR="000C1F57" w:rsidRPr="00E03834">
        <w:rPr>
          <w:bCs/>
          <w:color w:val="000000" w:themeColor="text1"/>
          <w:sz w:val="24"/>
          <w:szCs w:val="24"/>
          <w:lang w:val="en-US"/>
        </w:rPr>
        <w:t>-</w:t>
      </w:r>
      <w:r w:rsidR="000C1F57" w:rsidRPr="000C1F57">
        <w:rPr>
          <w:bCs/>
          <w:color w:val="000000" w:themeColor="text1"/>
          <w:sz w:val="24"/>
          <w:szCs w:val="24"/>
          <w:lang w:val="ru-RU"/>
        </w:rPr>
        <w:t>Д</w:t>
      </w:r>
      <w:r w:rsidR="001B01C1">
        <w:rPr>
          <w:bCs/>
          <w:color w:val="000000" w:themeColor="text1"/>
          <w:sz w:val="24"/>
          <w:szCs w:val="24"/>
          <w:lang w:val="ru-RU"/>
        </w:rPr>
        <w:t>АРНИЦЯ</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Tiazotic acid</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ТІОТРИАЗОЛІН</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Розчин</w:t>
      </w:r>
      <w:r w:rsidR="000C1F57" w:rsidRPr="00E03834">
        <w:rPr>
          <w:bCs/>
          <w:color w:val="000000" w:themeColor="text1"/>
          <w:sz w:val="24"/>
          <w:szCs w:val="24"/>
          <w:lang w:val="en-US"/>
        </w:rPr>
        <w:t xml:space="preserve"> 2 </w:t>
      </w:r>
      <w:r w:rsidR="000C1F57" w:rsidRPr="000C1F57">
        <w:rPr>
          <w:bCs/>
          <w:color w:val="000000" w:themeColor="text1"/>
          <w:sz w:val="24"/>
          <w:szCs w:val="24"/>
          <w:lang w:val="ru-RU"/>
        </w:rPr>
        <w:t>мл</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 xml:space="preserve"> Tiazotic acid</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ТІОТРИАЗОЛІН</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Розчин</w:t>
      </w:r>
      <w:r w:rsidR="000C1F57" w:rsidRPr="00E03834">
        <w:rPr>
          <w:bCs/>
          <w:color w:val="000000" w:themeColor="text1"/>
          <w:sz w:val="24"/>
          <w:szCs w:val="24"/>
          <w:lang w:val="en-US"/>
        </w:rPr>
        <w:t xml:space="preserve"> 4 </w:t>
      </w:r>
      <w:r w:rsidR="000C1F57" w:rsidRPr="000C1F57">
        <w:rPr>
          <w:bCs/>
          <w:color w:val="000000" w:themeColor="text1"/>
          <w:sz w:val="24"/>
          <w:szCs w:val="24"/>
          <w:lang w:val="ru-RU"/>
        </w:rPr>
        <w:t>мл</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 xml:space="preserve"> Tiazotic acid</w:t>
      </w:r>
      <w:r w:rsidR="000C1F57" w:rsidRPr="00E03834">
        <w:rPr>
          <w:bCs/>
          <w:color w:val="000000" w:themeColor="text1"/>
          <w:sz w:val="24"/>
          <w:szCs w:val="24"/>
          <w:lang w:val="en-US"/>
        </w:rPr>
        <w:tab/>
      </w:r>
      <w:r w:rsidR="001B01C1" w:rsidRPr="00E03834">
        <w:rPr>
          <w:bCs/>
          <w:color w:val="000000" w:themeColor="text1"/>
          <w:sz w:val="24"/>
          <w:szCs w:val="24"/>
          <w:lang w:val="en-US"/>
        </w:rPr>
        <w:t>(</w:t>
      </w:r>
      <w:r w:rsidR="001B01C1">
        <w:rPr>
          <w:bCs/>
          <w:color w:val="000000" w:themeColor="text1"/>
          <w:sz w:val="24"/>
          <w:szCs w:val="24"/>
          <w:lang w:val="ru-RU"/>
        </w:rPr>
        <w:t>ТІОТРИАЗОЛІН</w:t>
      </w:r>
      <w:r w:rsidR="001B01C1" w:rsidRPr="00E03834">
        <w:rPr>
          <w:bCs/>
          <w:color w:val="000000" w:themeColor="text1"/>
          <w:sz w:val="24"/>
          <w:szCs w:val="24"/>
          <w:lang w:val="en-US"/>
        </w:rPr>
        <w:t xml:space="preserve">. </w:t>
      </w:r>
      <w:r w:rsidR="001B01C1">
        <w:rPr>
          <w:bCs/>
          <w:color w:val="000000" w:themeColor="text1"/>
          <w:sz w:val="24"/>
          <w:szCs w:val="24"/>
          <w:lang w:val="ru-RU"/>
        </w:rPr>
        <w:t>Краплі</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Tiazotic acid</w:t>
      </w:r>
      <w:r w:rsidR="001B01C1" w:rsidRPr="00E03834">
        <w:rPr>
          <w:bCs/>
          <w:color w:val="000000" w:themeColor="text1"/>
          <w:sz w:val="24"/>
          <w:szCs w:val="24"/>
          <w:lang w:val="en-US"/>
        </w:rPr>
        <w:t xml:space="preserve"> (</w:t>
      </w:r>
      <w:r w:rsidR="001B01C1">
        <w:rPr>
          <w:bCs/>
          <w:color w:val="000000" w:themeColor="text1"/>
          <w:sz w:val="24"/>
          <w:szCs w:val="24"/>
          <w:lang w:val="ru-RU"/>
        </w:rPr>
        <w:t>ТІОТРИАЗОЛІН</w:t>
      </w:r>
      <w:r w:rsidR="001B01C1" w:rsidRPr="00E03834">
        <w:rPr>
          <w:bCs/>
          <w:color w:val="000000" w:themeColor="text1"/>
          <w:sz w:val="24"/>
          <w:szCs w:val="24"/>
          <w:lang w:val="en-US"/>
        </w:rPr>
        <w:t xml:space="preserve">®. </w:t>
      </w:r>
      <w:r w:rsidR="001B01C1">
        <w:rPr>
          <w:bCs/>
          <w:color w:val="000000" w:themeColor="text1"/>
          <w:sz w:val="24"/>
          <w:szCs w:val="24"/>
          <w:lang w:val="ru-RU"/>
        </w:rPr>
        <w:t>Таблетки</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Comb drug</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ТІОЦЕТАМ</w:t>
      </w:r>
      <w:r w:rsidR="000C1F57" w:rsidRPr="00E03834">
        <w:rPr>
          <w:bCs/>
          <w:color w:val="000000" w:themeColor="text1"/>
          <w:sz w:val="24"/>
          <w:szCs w:val="24"/>
          <w:lang w:val="en-US"/>
        </w:rPr>
        <w:t>®</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Cytisine</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ТАБЕКС</w:t>
      </w:r>
      <w:r w:rsidR="000C1F57" w:rsidRPr="00E03834">
        <w:rPr>
          <w:bCs/>
          <w:color w:val="000000" w:themeColor="text1"/>
          <w:sz w:val="24"/>
          <w:szCs w:val="24"/>
          <w:lang w:val="en-US"/>
        </w:rPr>
        <w:t>®</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Levofloxacin</w:t>
      </w:r>
      <w:r w:rsidR="001B01C1" w:rsidRPr="00E03834">
        <w:rPr>
          <w:bCs/>
          <w:color w:val="000000" w:themeColor="text1"/>
          <w:sz w:val="24"/>
          <w:szCs w:val="24"/>
          <w:lang w:val="en-US"/>
        </w:rPr>
        <w:t xml:space="preserve"> (</w:t>
      </w:r>
      <w:r w:rsidR="001B01C1">
        <w:rPr>
          <w:bCs/>
          <w:color w:val="000000" w:themeColor="text1"/>
          <w:sz w:val="24"/>
          <w:szCs w:val="24"/>
          <w:lang w:val="ru-RU"/>
        </w:rPr>
        <w:t>ТАЙГЕРОН</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 xml:space="preserve">Paracetamol, combinations excl. </w:t>
      </w:r>
      <w:r w:rsidR="001B01C1" w:rsidRPr="00E03834">
        <w:rPr>
          <w:bCs/>
          <w:color w:val="000000" w:themeColor="text1"/>
          <w:sz w:val="24"/>
          <w:szCs w:val="24"/>
          <w:lang w:val="en-US"/>
        </w:rPr>
        <w:t>P</w:t>
      </w:r>
      <w:r w:rsidR="000C1F57" w:rsidRPr="00E03834">
        <w:rPr>
          <w:bCs/>
          <w:color w:val="000000" w:themeColor="text1"/>
          <w:sz w:val="24"/>
          <w:szCs w:val="24"/>
          <w:lang w:val="en-US"/>
        </w:rPr>
        <w:t>sycholeptics</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ТАМІПУЛ</w:t>
      </w:r>
      <w:r w:rsidR="000C1F57" w:rsidRPr="00E03834">
        <w:rPr>
          <w:bCs/>
          <w:color w:val="000000" w:themeColor="text1"/>
          <w:sz w:val="24"/>
          <w:szCs w:val="24"/>
          <w:lang w:val="en-US"/>
        </w:rPr>
        <w:t>®</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Oseltamivir</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ТАМІФЛЮ</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 xml:space="preserve"> Taurine</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ТАУФОН</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Taurine</w:t>
      </w:r>
      <w:r w:rsidR="00D106DD" w:rsidRPr="00E03834">
        <w:rPr>
          <w:bCs/>
          <w:color w:val="000000" w:themeColor="text1"/>
          <w:sz w:val="24"/>
          <w:szCs w:val="24"/>
          <w:lang w:val="en-US"/>
        </w:rPr>
        <w:t xml:space="preserve"> (</w:t>
      </w:r>
      <w:r w:rsidR="00D106DD">
        <w:rPr>
          <w:bCs/>
          <w:color w:val="000000" w:themeColor="text1"/>
          <w:sz w:val="24"/>
          <w:szCs w:val="24"/>
          <w:lang w:val="ru-RU"/>
        </w:rPr>
        <w:t>ТАУФОН</w:t>
      </w:r>
      <w:r w:rsidR="00D106DD" w:rsidRPr="00E03834">
        <w:rPr>
          <w:bCs/>
          <w:color w:val="000000" w:themeColor="text1"/>
          <w:sz w:val="24"/>
          <w:szCs w:val="24"/>
          <w:lang w:val="en-US"/>
        </w:rPr>
        <w:t>-</w:t>
      </w:r>
      <w:r w:rsidR="00D106DD">
        <w:rPr>
          <w:bCs/>
          <w:color w:val="000000" w:themeColor="text1"/>
          <w:sz w:val="24"/>
          <w:szCs w:val="24"/>
          <w:lang w:val="ru-RU"/>
        </w:rPr>
        <w:t>ДАРНИЦЯ</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 xml:space="preserve"> Comb drug</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ПАСТА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ТЕЙМУРОВА</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Metamizole</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sodium</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combinations</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with</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psycholeptics</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ТЕМПАЛГІН</w:t>
      </w:r>
      <w:r w:rsidR="00D106DD" w:rsidRPr="00E03834">
        <w:rPr>
          <w:bCs/>
          <w:color w:val="000000" w:themeColor="text1"/>
          <w:sz w:val="24"/>
          <w:szCs w:val="24"/>
          <w:lang w:val="en-US"/>
        </w:rPr>
        <w:t xml:space="preserve">); </w:t>
      </w:r>
      <w:r w:rsidR="000C1F57" w:rsidRPr="000C1F57">
        <w:rPr>
          <w:bCs/>
          <w:color w:val="000000" w:themeColor="text1"/>
          <w:sz w:val="24"/>
          <w:szCs w:val="24"/>
          <w:lang w:val="en-US"/>
        </w:rPr>
        <w:t>Comb</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drug</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ТЕРАФЛЕКС</w:t>
      </w:r>
      <w:r w:rsidR="000C1F57" w:rsidRPr="00E03834">
        <w:rPr>
          <w:bCs/>
          <w:color w:val="000000" w:themeColor="text1"/>
          <w:sz w:val="24"/>
          <w:szCs w:val="24"/>
          <w:lang w:val="en-US"/>
        </w:rPr>
        <w:t xml:space="preserve">®. № 120 </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Comb drug</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ТЕРАФЛЕКС</w:t>
      </w:r>
      <w:r w:rsidR="000C1F57" w:rsidRPr="00E03834">
        <w:rPr>
          <w:bCs/>
          <w:color w:val="000000" w:themeColor="text1"/>
          <w:sz w:val="24"/>
          <w:szCs w:val="24"/>
          <w:lang w:val="en-US"/>
        </w:rPr>
        <w:t>®. № 60</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 xml:space="preserve"> Terbinafine</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ТЕРБІНАФІН</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Comb drug</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ТЕРЖИНАН</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Tetracycline</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ТЕТРАЦИКЛІНУ</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ГІДРОХЛОРИД</w:t>
      </w:r>
      <w:r w:rsidR="00D106DD" w:rsidRPr="00E03834">
        <w:rPr>
          <w:bCs/>
          <w:color w:val="000000" w:themeColor="text1"/>
          <w:sz w:val="24"/>
          <w:szCs w:val="24"/>
          <w:lang w:val="en-US"/>
        </w:rPr>
        <w:t xml:space="preserve">); </w:t>
      </w:r>
      <w:r w:rsidR="00882CD2" w:rsidRPr="00E03834">
        <w:rPr>
          <w:bCs/>
          <w:color w:val="000000" w:themeColor="text1"/>
          <w:sz w:val="24"/>
          <w:szCs w:val="24"/>
          <w:lang w:val="en-US"/>
        </w:rPr>
        <w:t>Timolol</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ТИМОЛОЛ</w:t>
      </w:r>
      <w:r w:rsidR="00882CD2" w:rsidRPr="00E03834">
        <w:rPr>
          <w:bCs/>
          <w:color w:val="000000" w:themeColor="text1"/>
          <w:sz w:val="24"/>
          <w:szCs w:val="24"/>
          <w:lang w:val="en-US"/>
        </w:rPr>
        <w:t>-</w:t>
      </w:r>
      <w:r w:rsidR="00882CD2" w:rsidRPr="00882CD2">
        <w:rPr>
          <w:bCs/>
          <w:color w:val="000000" w:themeColor="text1"/>
          <w:sz w:val="24"/>
          <w:szCs w:val="24"/>
          <w:lang w:val="ru-RU"/>
        </w:rPr>
        <w:t>ДАРНИЦЯ</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Thiamazole</w:t>
      </w:r>
      <w:r w:rsidR="005D3BE3" w:rsidRPr="00E03834">
        <w:rPr>
          <w:bCs/>
          <w:color w:val="000000" w:themeColor="text1"/>
          <w:sz w:val="24"/>
          <w:szCs w:val="24"/>
          <w:lang w:val="en-US"/>
        </w:rPr>
        <w:t xml:space="preserve"> (</w:t>
      </w:r>
      <w:r w:rsidR="005D3BE3">
        <w:rPr>
          <w:bCs/>
          <w:color w:val="000000" w:themeColor="text1"/>
          <w:sz w:val="24"/>
          <w:szCs w:val="24"/>
          <w:lang w:val="ru-RU"/>
        </w:rPr>
        <w:t>ТИРОЗОЛ</w:t>
      </w:r>
      <w:r w:rsidR="005D3BE3" w:rsidRPr="00E03834">
        <w:rPr>
          <w:bCs/>
          <w:color w:val="000000" w:themeColor="text1"/>
          <w:sz w:val="24"/>
          <w:szCs w:val="24"/>
          <w:lang w:val="en-US"/>
        </w:rPr>
        <w:t>.</w:t>
      </w:r>
      <w:r w:rsidR="00882CD2" w:rsidRPr="00E03834">
        <w:rPr>
          <w:bCs/>
          <w:color w:val="000000" w:themeColor="text1"/>
          <w:sz w:val="24"/>
          <w:szCs w:val="24"/>
          <w:lang w:val="en-US"/>
        </w:rPr>
        <w:t>10</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Thiamazole</w:t>
      </w:r>
      <w:r w:rsidR="00DF306C" w:rsidRPr="00E03834">
        <w:rPr>
          <w:bCs/>
          <w:color w:val="000000" w:themeColor="text1"/>
          <w:sz w:val="24"/>
          <w:szCs w:val="24"/>
          <w:lang w:val="en-US"/>
        </w:rPr>
        <w:t xml:space="preserve"> </w:t>
      </w:r>
      <w:r w:rsidR="005D3BE3" w:rsidRPr="00E03834">
        <w:rPr>
          <w:bCs/>
          <w:color w:val="000000" w:themeColor="text1"/>
          <w:sz w:val="24"/>
          <w:szCs w:val="24"/>
          <w:lang w:val="en-US"/>
        </w:rPr>
        <w:t>(</w:t>
      </w:r>
      <w:r w:rsidR="005D3BE3">
        <w:rPr>
          <w:bCs/>
          <w:color w:val="000000" w:themeColor="text1"/>
          <w:sz w:val="24"/>
          <w:szCs w:val="24"/>
          <w:lang w:val="ru-RU"/>
        </w:rPr>
        <w:t>ТИРОЗОЛ</w:t>
      </w:r>
      <w:r w:rsidR="005D3BE3" w:rsidRPr="00E03834">
        <w:rPr>
          <w:bCs/>
          <w:color w:val="000000" w:themeColor="text1"/>
          <w:sz w:val="24"/>
          <w:szCs w:val="24"/>
          <w:lang w:val="en-US"/>
        </w:rPr>
        <w:t>.</w:t>
      </w:r>
      <w:r w:rsidR="00882CD2" w:rsidRPr="00E03834">
        <w:rPr>
          <w:bCs/>
          <w:color w:val="000000" w:themeColor="text1"/>
          <w:sz w:val="24"/>
          <w:szCs w:val="24"/>
          <w:lang w:val="en-US"/>
        </w:rPr>
        <w:t xml:space="preserve">5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Dexamethasone and antiinfectives</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ТОБРАДЕКС</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882CD2">
        <w:rPr>
          <w:bCs/>
          <w:color w:val="000000" w:themeColor="text1"/>
          <w:sz w:val="24"/>
          <w:szCs w:val="24"/>
          <w:lang w:val="en-US"/>
        </w:rPr>
        <w:t>Atenolol</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and</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other</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antihypertensives</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ТОНОРМА</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ТОРІКАРД</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5D3BE3">
        <w:rPr>
          <w:bCs/>
          <w:color w:val="000000" w:themeColor="text1"/>
          <w:sz w:val="24"/>
          <w:szCs w:val="24"/>
          <w:lang w:val="ru-RU"/>
        </w:rPr>
        <w:t>ТОРАСЕМІД</w:t>
      </w:r>
      <w:r w:rsidR="005D3BE3" w:rsidRPr="00E03834">
        <w:rPr>
          <w:bCs/>
          <w:color w:val="000000" w:themeColor="text1"/>
          <w:sz w:val="24"/>
          <w:szCs w:val="24"/>
          <w:lang w:val="en-US"/>
        </w:rPr>
        <w:t xml:space="preserve"> </w:t>
      </w:r>
      <w:r w:rsidR="005D3BE3">
        <w:rPr>
          <w:bCs/>
          <w:color w:val="000000" w:themeColor="text1"/>
          <w:sz w:val="24"/>
          <w:szCs w:val="24"/>
          <w:lang w:val="ru-RU"/>
        </w:rPr>
        <w:t>САНДОЗ</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5D3BE3">
        <w:rPr>
          <w:bCs/>
          <w:color w:val="000000" w:themeColor="text1"/>
          <w:sz w:val="24"/>
          <w:szCs w:val="24"/>
          <w:lang w:val="ru-RU"/>
        </w:rPr>
        <w:t>ТОРАСЕМІД</w:t>
      </w:r>
      <w:r w:rsidR="005D3BE3" w:rsidRPr="00E03834">
        <w:rPr>
          <w:bCs/>
          <w:color w:val="000000" w:themeColor="text1"/>
          <w:sz w:val="24"/>
          <w:szCs w:val="24"/>
          <w:lang w:val="en-US"/>
        </w:rPr>
        <w:t xml:space="preserve"> </w:t>
      </w:r>
      <w:r w:rsidR="005D3BE3">
        <w:rPr>
          <w:bCs/>
          <w:color w:val="000000" w:themeColor="text1"/>
          <w:sz w:val="24"/>
          <w:szCs w:val="24"/>
          <w:lang w:val="ru-RU"/>
        </w:rPr>
        <w:t>САНДОЗ</w:t>
      </w:r>
      <w:r w:rsidR="005D3BE3" w:rsidRPr="00E03834">
        <w:rPr>
          <w:bCs/>
          <w:color w:val="000000" w:themeColor="text1"/>
          <w:sz w:val="24"/>
          <w:szCs w:val="24"/>
          <w:lang w:val="en-US"/>
        </w:rPr>
        <w:t>®.</w:t>
      </w:r>
      <w:r w:rsidR="00882CD2" w:rsidRPr="00E03834">
        <w:rPr>
          <w:bCs/>
          <w:color w:val="000000" w:themeColor="text1"/>
          <w:sz w:val="24"/>
          <w:szCs w:val="24"/>
          <w:lang w:val="en-US"/>
        </w:rPr>
        <w:t xml:space="preserve">10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ТОРАСЕМІД</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САНДОЗ</w:t>
      </w:r>
      <w:r w:rsidR="00882CD2" w:rsidRPr="00E03834">
        <w:rPr>
          <w:bCs/>
          <w:color w:val="000000" w:themeColor="text1"/>
          <w:sz w:val="24"/>
          <w:szCs w:val="24"/>
          <w:lang w:val="en-US"/>
        </w:rPr>
        <w:t xml:space="preserve">®. 200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5D3BE3">
        <w:rPr>
          <w:bCs/>
          <w:color w:val="000000" w:themeColor="text1"/>
          <w:sz w:val="24"/>
          <w:szCs w:val="24"/>
          <w:lang w:val="ru-RU"/>
        </w:rPr>
        <w:t>ТОРАСЕМІД</w:t>
      </w:r>
      <w:r w:rsidR="005D3BE3" w:rsidRPr="00E03834">
        <w:rPr>
          <w:bCs/>
          <w:color w:val="000000" w:themeColor="text1"/>
          <w:sz w:val="24"/>
          <w:szCs w:val="24"/>
          <w:lang w:val="en-US"/>
        </w:rPr>
        <w:t xml:space="preserve"> </w:t>
      </w:r>
      <w:r w:rsidR="005D3BE3">
        <w:rPr>
          <w:bCs/>
          <w:color w:val="000000" w:themeColor="text1"/>
          <w:sz w:val="24"/>
          <w:szCs w:val="24"/>
          <w:lang w:val="ru-RU"/>
        </w:rPr>
        <w:t>САНДОЗ</w:t>
      </w:r>
      <w:r w:rsidR="005D3BE3" w:rsidRPr="00E03834">
        <w:rPr>
          <w:bCs/>
          <w:color w:val="000000" w:themeColor="text1"/>
          <w:sz w:val="24"/>
          <w:szCs w:val="24"/>
          <w:lang w:val="en-US"/>
        </w:rPr>
        <w:t>®.</w:t>
      </w:r>
      <w:r w:rsidR="00882CD2" w:rsidRPr="00E03834">
        <w:rPr>
          <w:bCs/>
          <w:color w:val="000000" w:themeColor="text1"/>
          <w:sz w:val="24"/>
          <w:szCs w:val="24"/>
          <w:lang w:val="en-US"/>
        </w:rPr>
        <w:t xml:space="preserve"> 20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ТОРАСЕМІД</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САНДОЗ</w:t>
      </w:r>
      <w:r w:rsidR="00882CD2" w:rsidRPr="00E03834">
        <w:rPr>
          <w:bCs/>
          <w:color w:val="000000" w:themeColor="text1"/>
          <w:sz w:val="24"/>
          <w:szCs w:val="24"/>
          <w:lang w:val="en-US"/>
        </w:rPr>
        <w:t>®</w:t>
      </w:r>
      <w:r w:rsidR="005D3BE3" w:rsidRPr="00E03834">
        <w:rPr>
          <w:bCs/>
          <w:color w:val="000000" w:themeColor="text1"/>
          <w:sz w:val="24"/>
          <w:szCs w:val="24"/>
          <w:lang w:val="en-US"/>
        </w:rPr>
        <w:t>.</w:t>
      </w:r>
      <w:r w:rsidR="00882CD2" w:rsidRPr="00E03834">
        <w:rPr>
          <w:bCs/>
          <w:color w:val="000000" w:themeColor="text1"/>
          <w:sz w:val="24"/>
          <w:szCs w:val="24"/>
          <w:lang w:val="en-US"/>
        </w:rPr>
        <w:t xml:space="preserve">50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5D3BE3">
        <w:rPr>
          <w:bCs/>
          <w:color w:val="000000" w:themeColor="text1"/>
          <w:sz w:val="24"/>
          <w:szCs w:val="24"/>
          <w:lang w:val="ru-RU"/>
        </w:rPr>
        <w:t>ТОРСИД</w:t>
      </w:r>
      <w:r w:rsidR="005D3BE3" w:rsidRPr="00E03834">
        <w:rPr>
          <w:bCs/>
          <w:color w:val="000000" w:themeColor="text1"/>
          <w:sz w:val="24"/>
          <w:szCs w:val="24"/>
          <w:lang w:val="en-US"/>
        </w:rPr>
        <w:t xml:space="preserve"> ®. </w:t>
      </w:r>
      <w:r w:rsidR="005D3BE3">
        <w:rPr>
          <w:bCs/>
          <w:color w:val="000000" w:themeColor="text1"/>
          <w:sz w:val="24"/>
          <w:szCs w:val="24"/>
          <w:lang w:val="ru-RU"/>
        </w:rPr>
        <w:t>Розчин</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ТОРСИД</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ТОС</w:t>
      </w:r>
      <w:r w:rsidR="00882CD2" w:rsidRPr="00E03834">
        <w:rPr>
          <w:bCs/>
          <w:color w:val="000000" w:themeColor="text1"/>
          <w:sz w:val="24"/>
          <w:szCs w:val="24"/>
          <w:lang w:val="en-US"/>
        </w:rPr>
        <w:t>-</w:t>
      </w:r>
      <w:r w:rsidR="00882CD2" w:rsidRPr="00882CD2">
        <w:rPr>
          <w:bCs/>
          <w:color w:val="000000" w:themeColor="text1"/>
          <w:sz w:val="24"/>
          <w:szCs w:val="24"/>
          <w:lang w:val="ru-RU"/>
        </w:rPr>
        <w:t>МАЙ</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ТРИКАРДИН</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СЕРЦЕВІ</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КРАПЛІ</w:t>
      </w:r>
      <w:r w:rsidR="00882CD2" w:rsidRPr="00E03834">
        <w:rPr>
          <w:bCs/>
          <w:color w:val="000000" w:themeColor="text1"/>
          <w:sz w:val="24"/>
          <w:szCs w:val="24"/>
          <w:lang w:val="en-US"/>
        </w:rPr>
        <w:t xml:space="preserve">. 25 </w:t>
      </w:r>
      <w:r w:rsidR="00882CD2" w:rsidRPr="00882CD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ТРИКАРДИН</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СЕРЦЕВІ</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КРАПЛІ</w:t>
      </w:r>
      <w:r w:rsidR="00882CD2" w:rsidRPr="00E03834">
        <w:rPr>
          <w:bCs/>
          <w:color w:val="000000" w:themeColor="text1"/>
          <w:sz w:val="24"/>
          <w:szCs w:val="24"/>
          <w:lang w:val="en-US"/>
        </w:rPr>
        <w:t xml:space="preserve">.50 </w:t>
      </w:r>
      <w:r w:rsidR="00882CD2" w:rsidRPr="00882CD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882CD2">
        <w:rPr>
          <w:bCs/>
          <w:color w:val="000000" w:themeColor="text1"/>
          <w:sz w:val="24"/>
          <w:szCs w:val="24"/>
          <w:lang w:val="en-US"/>
        </w:rPr>
        <w:t>Triamcinolone</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and</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antiseptics</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ТРИМІСТИН</w:t>
      </w:r>
      <w:r w:rsidR="00882CD2" w:rsidRPr="00E03834">
        <w:rPr>
          <w:bCs/>
          <w:color w:val="000000" w:themeColor="text1"/>
          <w:sz w:val="24"/>
          <w:szCs w:val="24"/>
          <w:lang w:val="en-US"/>
        </w:rPr>
        <w:t>®-</w:t>
      </w:r>
      <w:r w:rsidR="00882CD2" w:rsidRPr="00882CD2">
        <w:rPr>
          <w:bCs/>
          <w:color w:val="000000" w:themeColor="text1"/>
          <w:sz w:val="24"/>
          <w:szCs w:val="24"/>
          <w:lang w:val="ru-RU"/>
        </w:rPr>
        <w:t>ДАРНИЦЯ</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Trimebutine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ТРИМСПА</w:t>
      </w:r>
      <w:r w:rsidR="00882CD2" w:rsidRPr="00E03834">
        <w:rPr>
          <w:bCs/>
          <w:color w:val="000000" w:themeColor="text1"/>
          <w:sz w:val="24"/>
          <w:szCs w:val="24"/>
          <w:lang w:val="en-US"/>
        </w:rPr>
        <w:t xml:space="preserve"> 200</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Perindopril, amlodipine and indapamide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ТРИПЛІКСАМ</w:t>
      </w:r>
      <w:r w:rsidR="00882CD2" w:rsidRPr="00E03834">
        <w:rPr>
          <w:bCs/>
          <w:color w:val="000000" w:themeColor="text1"/>
          <w:sz w:val="24"/>
          <w:szCs w:val="24"/>
          <w:lang w:val="en-US"/>
        </w:rPr>
        <w:t xml:space="preserve">® 10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/2,5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/10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Perindopril, amlodipine and indapamide</w:t>
      </w:r>
      <w:r w:rsidR="00882CD2" w:rsidRPr="00E03834">
        <w:rPr>
          <w:bCs/>
          <w:color w:val="000000" w:themeColor="text1"/>
          <w:sz w:val="24"/>
          <w:szCs w:val="24"/>
          <w:lang w:val="en-US"/>
        </w:rPr>
        <w:tab/>
      </w:r>
      <w:r w:rsidR="007E5312" w:rsidRPr="00E03834">
        <w:rPr>
          <w:bCs/>
          <w:color w:val="000000" w:themeColor="text1"/>
          <w:sz w:val="24"/>
          <w:szCs w:val="24"/>
          <w:lang w:val="en-US"/>
        </w:rPr>
        <w:t>(</w:t>
      </w:r>
      <w:r w:rsidR="00882CD2" w:rsidRPr="00882CD2">
        <w:rPr>
          <w:bCs/>
          <w:color w:val="000000" w:themeColor="text1"/>
          <w:sz w:val="24"/>
          <w:szCs w:val="24"/>
          <w:lang w:val="ru-RU"/>
        </w:rPr>
        <w:t>ТРИПЛІКСАМ</w:t>
      </w:r>
      <w:r w:rsidR="00882CD2" w:rsidRPr="00E03834">
        <w:rPr>
          <w:bCs/>
          <w:color w:val="000000" w:themeColor="text1"/>
          <w:sz w:val="24"/>
          <w:szCs w:val="24"/>
          <w:lang w:val="en-US"/>
        </w:rPr>
        <w:t xml:space="preserve">® 10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/2,5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/5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Perindopril, amlodipine and indapamide</w:t>
      </w:r>
      <w:r w:rsidR="00882CD2" w:rsidRPr="00E03834">
        <w:rPr>
          <w:bCs/>
          <w:color w:val="000000" w:themeColor="text1"/>
          <w:sz w:val="24"/>
          <w:szCs w:val="24"/>
          <w:lang w:val="en-US"/>
        </w:rPr>
        <w:tab/>
      </w:r>
      <w:r w:rsidR="007E5312" w:rsidRPr="00E03834">
        <w:rPr>
          <w:bCs/>
          <w:color w:val="000000" w:themeColor="text1"/>
          <w:sz w:val="24"/>
          <w:szCs w:val="24"/>
          <w:lang w:val="en-US"/>
        </w:rPr>
        <w:t>(</w:t>
      </w:r>
      <w:r w:rsidR="00882CD2" w:rsidRPr="00882CD2">
        <w:rPr>
          <w:bCs/>
          <w:color w:val="000000" w:themeColor="text1"/>
          <w:sz w:val="24"/>
          <w:szCs w:val="24"/>
          <w:lang w:val="ru-RU"/>
        </w:rPr>
        <w:t>ТРИПЛІКСАМ</w:t>
      </w:r>
      <w:r w:rsidR="00882CD2" w:rsidRPr="00E03834">
        <w:rPr>
          <w:bCs/>
          <w:color w:val="000000" w:themeColor="text1"/>
          <w:sz w:val="24"/>
          <w:szCs w:val="24"/>
          <w:lang w:val="en-US"/>
        </w:rPr>
        <w:t xml:space="preserve">® 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/1,25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/10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Perindopril, amlodipine and indapamide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ТРИПЛІКСАМ</w:t>
      </w:r>
      <w:r w:rsidR="00882CD2" w:rsidRPr="00E03834">
        <w:rPr>
          <w:bCs/>
          <w:color w:val="000000" w:themeColor="text1"/>
          <w:sz w:val="24"/>
          <w:szCs w:val="24"/>
          <w:lang w:val="en-US"/>
        </w:rPr>
        <w:t xml:space="preserve">® 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/1,25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/5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Ursodeoxycholic acid</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УКРЛІВ</w:t>
      </w:r>
      <w:r w:rsidR="00882CD2" w:rsidRPr="00E03834">
        <w:rPr>
          <w:bCs/>
          <w:color w:val="000000" w:themeColor="text1"/>
          <w:sz w:val="24"/>
          <w:szCs w:val="24"/>
          <w:lang w:val="en-US"/>
        </w:rPr>
        <w:t xml:space="preserve">®. 200 </w:t>
      </w:r>
      <w:r w:rsidR="00882CD2" w:rsidRPr="00882CD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Ursodeoxycholic acid</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УКРЛІВ</w:t>
      </w:r>
      <w:r w:rsidR="00882CD2" w:rsidRPr="00E03834">
        <w:rPr>
          <w:bCs/>
          <w:color w:val="000000" w:themeColor="text1"/>
          <w:sz w:val="24"/>
          <w:szCs w:val="24"/>
          <w:lang w:val="en-US"/>
        </w:rPr>
        <w:t xml:space="preserve">®. 40 </w:t>
      </w:r>
      <w:r w:rsidR="00882CD2" w:rsidRPr="00882CD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 xml:space="preserve"> Ursodeoxycholic acid</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УКРЛІВ</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Таблетки</w:t>
      </w:r>
      <w:r w:rsidR="00882CD2" w:rsidRPr="00E03834">
        <w:rPr>
          <w:bCs/>
          <w:color w:val="000000" w:themeColor="text1"/>
          <w:sz w:val="24"/>
          <w:szCs w:val="24"/>
          <w:lang w:val="en-US"/>
        </w:rPr>
        <w:t xml:space="preserve"> 250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Ursodeoxycholic acid</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УКРЛІВ</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таблетки</w:t>
      </w:r>
      <w:r w:rsidR="00882CD2" w:rsidRPr="00E03834">
        <w:rPr>
          <w:bCs/>
          <w:color w:val="000000" w:themeColor="text1"/>
          <w:sz w:val="24"/>
          <w:szCs w:val="24"/>
          <w:lang w:val="en-US"/>
        </w:rPr>
        <w:t xml:space="preserve"> 500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 xml:space="preserve"> Comb drug</w:t>
      </w:r>
      <w:r w:rsidR="00882CD2" w:rsidRPr="00E03834">
        <w:rPr>
          <w:bCs/>
          <w:color w:val="000000" w:themeColor="text1"/>
          <w:sz w:val="24"/>
          <w:szCs w:val="24"/>
          <w:lang w:val="en-US"/>
        </w:rPr>
        <w:tab/>
      </w:r>
      <w:r w:rsidR="007E5312" w:rsidRPr="00E03834">
        <w:rPr>
          <w:bCs/>
          <w:color w:val="000000" w:themeColor="text1"/>
          <w:sz w:val="24"/>
          <w:szCs w:val="24"/>
          <w:lang w:val="en-US"/>
        </w:rPr>
        <w:t>(</w:t>
      </w:r>
      <w:r w:rsidR="007E5312">
        <w:rPr>
          <w:bCs/>
          <w:color w:val="000000" w:themeColor="text1"/>
          <w:sz w:val="24"/>
          <w:szCs w:val="24"/>
          <w:lang w:val="ru-RU"/>
        </w:rPr>
        <w:t>УНДЕВІТ</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 xml:space="preserve"> Comb drug</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УРОЛЕСАН</w:t>
      </w:r>
      <w:r w:rsidR="00882CD2" w:rsidRPr="00E03834">
        <w:rPr>
          <w:bCs/>
          <w:color w:val="000000" w:themeColor="text1"/>
          <w:sz w:val="24"/>
          <w:szCs w:val="24"/>
          <w:lang w:val="en-US"/>
        </w:rPr>
        <w:t>®</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882CD2" w:rsidRPr="00E03834">
        <w:rPr>
          <w:bCs/>
          <w:color w:val="000000" w:themeColor="text1"/>
          <w:sz w:val="24"/>
          <w:szCs w:val="24"/>
          <w:lang w:val="en-US"/>
        </w:rPr>
        <w:tab/>
      </w:r>
      <w:r w:rsidR="007E5312" w:rsidRPr="00E03834">
        <w:rPr>
          <w:bCs/>
          <w:color w:val="000000" w:themeColor="text1"/>
          <w:sz w:val="24"/>
          <w:szCs w:val="24"/>
          <w:lang w:val="en-US"/>
        </w:rPr>
        <w:t>(</w:t>
      </w:r>
      <w:r w:rsidR="00882CD2" w:rsidRPr="00882CD2">
        <w:rPr>
          <w:bCs/>
          <w:color w:val="000000" w:themeColor="text1"/>
          <w:sz w:val="24"/>
          <w:szCs w:val="24"/>
          <w:lang w:val="ru-RU"/>
        </w:rPr>
        <w:t>УРОЛЕСАН</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Краплі</w:t>
      </w:r>
      <w:r w:rsidR="00882CD2" w:rsidRPr="00E03834">
        <w:rPr>
          <w:bCs/>
          <w:color w:val="000000" w:themeColor="text1"/>
          <w:sz w:val="24"/>
          <w:szCs w:val="24"/>
          <w:lang w:val="en-US"/>
        </w:rPr>
        <w:t xml:space="preserve"> </w:t>
      </w:r>
      <w:r w:rsidR="007E5312" w:rsidRPr="00E03834">
        <w:rPr>
          <w:bCs/>
          <w:color w:val="000000" w:themeColor="text1"/>
          <w:sz w:val="24"/>
          <w:szCs w:val="24"/>
          <w:lang w:val="en-US"/>
        </w:rPr>
        <w:t xml:space="preserve">25 </w:t>
      </w:r>
      <w:r w:rsidR="007E531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Silodosin</w:t>
      </w:r>
      <w:r w:rsidR="007E5312" w:rsidRPr="00E03834">
        <w:rPr>
          <w:bCs/>
          <w:color w:val="000000" w:themeColor="text1"/>
          <w:sz w:val="24"/>
          <w:szCs w:val="24"/>
          <w:lang w:val="en-US"/>
        </w:rPr>
        <w:t xml:space="preserve"> (</w:t>
      </w:r>
      <w:r w:rsidR="007E5312">
        <w:rPr>
          <w:bCs/>
          <w:color w:val="000000" w:themeColor="text1"/>
          <w:sz w:val="24"/>
          <w:szCs w:val="24"/>
          <w:lang w:val="ru-RU"/>
        </w:rPr>
        <w:t>УРОРЕК</w:t>
      </w:r>
      <w:r w:rsidR="007E5312" w:rsidRPr="00E03834">
        <w:rPr>
          <w:bCs/>
          <w:color w:val="000000" w:themeColor="text1"/>
          <w:sz w:val="24"/>
          <w:szCs w:val="24"/>
          <w:lang w:val="en-US"/>
        </w:rPr>
        <w:t>.№ 30</w:t>
      </w:r>
      <w:r w:rsidR="00882CD2" w:rsidRPr="00E03834">
        <w:rPr>
          <w:bCs/>
          <w:color w:val="000000" w:themeColor="text1"/>
          <w:sz w:val="24"/>
          <w:szCs w:val="24"/>
          <w:lang w:val="en-US"/>
        </w:rPr>
        <w:t>)</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Silodosin</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УРОРЕК</w:t>
      </w:r>
      <w:r w:rsidR="00882CD2" w:rsidRPr="00E03834">
        <w:rPr>
          <w:bCs/>
          <w:color w:val="000000" w:themeColor="text1"/>
          <w:sz w:val="24"/>
          <w:szCs w:val="24"/>
          <w:lang w:val="en-US"/>
        </w:rPr>
        <w:t>. № 90)</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Moxonidine</w:t>
      </w:r>
      <w:r w:rsidR="007E5312">
        <w:rPr>
          <w:bCs/>
          <w:color w:val="000000" w:themeColor="text1"/>
          <w:sz w:val="24"/>
          <w:szCs w:val="24"/>
          <w:lang w:val="ru-RU"/>
        </w:rPr>
        <w:t>т</w:t>
      </w:r>
      <w:r w:rsidR="007E5312" w:rsidRPr="00E03834">
        <w:rPr>
          <w:bCs/>
          <w:color w:val="000000" w:themeColor="text1"/>
          <w:sz w:val="24"/>
          <w:szCs w:val="24"/>
          <w:lang w:val="en-US"/>
        </w:rPr>
        <w:t>(</w:t>
      </w:r>
      <w:r w:rsidR="00882CD2" w:rsidRPr="00882CD2">
        <w:rPr>
          <w:bCs/>
          <w:color w:val="000000" w:themeColor="text1"/>
          <w:sz w:val="24"/>
          <w:szCs w:val="24"/>
          <w:lang w:val="ru-RU"/>
        </w:rPr>
        <w:t>ФІЗІОТЕНС</w:t>
      </w:r>
      <w:r w:rsidR="00882CD2" w:rsidRPr="00E03834">
        <w:rPr>
          <w:bCs/>
          <w:color w:val="000000" w:themeColor="text1"/>
          <w:sz w:val="24"/>
          <w:szCs w:val="24"/>
          <w:lang w:val="en-US"/>
        </w:rPr>
        <w:t xml:space="preserve">®. 0,2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Moxonidine</w:t>
      </w:r>
      <w:r w:rsidR="00882CD2" w:rsidRPr="00E03834">
        <w:rPr>
          <w:bCs/>
          <w:color w:val="000000" w:themeColor="text1"/>
          <w:sz w:val="24"/>
          <w:szCs w:val="24"/>
          <w:lang w:val="en-US"/>
        </w:rPr>
        <w:tab/>
      </w:r>
      <w:r w:rsidR="007E5312" w:rsidRPr="00E03834">
        <w:rPr>
          <w:bCs/>
          <w:color w:val="000000" w:themeColor="text1"/>
          <w:sz w:val="24"/>
          <w:szCs w:val="24"/>
          <w:lang w:val="en-US"/>
        </w:rPr>
        <w:t>(</w:t>
      </w:r>
      <w:r w:rsidR="00882CD2" w:rsidRPr="00882CD2">
        <w:rPr>
          <w:bCs/>
          <w:color w:val="000000" w:themeColor="text1"/>
          <w:sz w:val="24"/>
          <w:szCs w:val="24"/>
          <w:lang w:val="ru-RU"/>
        </w:rPr>
        <w:t>ФІЗІОТЕНС</w:t>
      </w:r>
      <w:r w:rsidR="00882CD2" w:rsidRPr="00E03834">
        <w:rPr>
          <w:bCs/>
          <w:color w:val="000000" w:themeColor="text1"/>
          <w:sz w:val="24"/>
          <w:szCs w:val="24"/>
          <w:lang w:val="en-US"/>
        </w:rPr>
        <w:t xml:space="preserve">®. 0,4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Famotidine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ФАМОТИДИН</w:t>
      </w:r>
      <w:r w:rsidR="00882CD2" w:rsidRPr="00E03834">
        <w:rPr>
          <w:bCs/>
          <w:color w:val="000000" w:themeColor="text1"/>
          <w:sz w:val="24"/>
          <w:szCs w:val="24"/>
          <w:lang w:val="en-US"/>
        </w:rPr>
        <w:t>-</w:t>
      </w:r>
      <w:r w:rsidR="00882CD2" w:rsidRPr="00882CD2">
        <w:rPr>
          <w:bCs/>
          <w:color w:val="000000" w:themeColor="text1"/>
          <w:sz w:val="24"/>
          <w:szCs w:val="24"/>
          <w:lang w:val="ru-RU"/>
        </w:rPr>
        <w:t>Д</w:t>
      </w:r>
      <w:r w:rsidR="00882CD2" w:rsidRPr="00E03834">
        <w:rPr>
          <w:bCs/>
          <w:color w:val="000000" w:themeColor="text1"/>
          <w:sz w:val="24"/>
          <w:szCs w:val="24"/>
          <w:lang w:val="en-US"/>
        </w:rPr>
        <w:t>A</w:t>
      </w:r>
      <w:r w:rsidR="00882CD2" w:rsidRPr="00882CD2">
        <w:rPr>
          <w:bCs/>
          <w:color w:val="000000" w:themeColor="text1"/>
          <w:sz w:val="24"/>
          <w:szCs w:val="24"/>
          <w:lang w:val="ru-RU"/>
        </w:rPr>
        <w:t>РНИЦЯ</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Diclofenac, combinations</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ФАНІГАН</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Ambazone</w:t>
      </w:r>
      <w:r w:rsidR="007E5312" w:rsidRPr="00E03834">
        <w:rPr>
          <w:bCs/>
          <w:color w:val="000000" w:themeColor="text1"/>
          <w:sz w:val="24"/>
          <w:szCs w:val="24"/>
          <w:lang w:val="en-US"/>
        </w:rPr>
        <w:t xml:space="preserve"> (</w:t>
      </w:r>
      <w:r w:rsidR="007E5312">
        <w:rPr>
          <w:bCs/>
          <w:color w:val="000000" w:themeColor="text1"/>
          <w:sz w:val="24"/>
          <w:szCs w:val="24"/>
          <w:lang w:val="ru-RU"/>
        </w:rPr>
        <w:t>ФАРИНГОСЕПТ</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Ambazone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ФАРИНГОСЕПТ</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ЗІ</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СМАКОМ</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ЛИМОНА</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 xml:space="preserve"> Nifedipine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ФАРМАДИПІН</w:t>
      </w:r>
      <w:r w:rsidR="00882CD2" w:rsidRPr="00E03834">
        <w:rPr>
          <w:bCs/>
          <w:color w:val="000000" w:themeColor="text1"/>
          <w:sz w:val="24"/>
          <w:szCs w:val="24"/>
          <w:lang w:val="en-US"/>
        </w:rPr>
        <w:t xml:space="preserve">®. </w:t>
      </w:r>
      <w:r w:rsidR="007E5312" w:rsidRPr="00E03834">
        <w:rPr>
          <w:bCs/>
          <w:color w:val="000000" w:themeColor="text1"/>
          <w:sz w:val="24"/>
          <w:szCs w:val="24"/>
          <w:lang w:val="en-US"/>
        </w:rPr>
        <w:t xml:space="preserve">25 </w:t>
      </w:r>
      <w:r w:rsidR="007E531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Nifedipine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ФАРМАДИПІН</w:t>
      </w:r>
      <w:r w:rsidR="00882CD2" w:rsidRPr="00E03834">
        <w:rPr>
          <w:bCs/>
          <w:color w:val="000000" w:themeColor="text1"/>
          <w:sz w:val="24"/>
          <w:szCs w:val="24"/>
          <w:lang w:val="en-US"/>
        </w:rPr>
        <w:t>®</w:t>
      </w:r>
      <w:r w:rsidR="007E5312" w:rsidRPr="00E03834">
        <w:rPr>
          <w:bCs/>
          <w:color w:val="000000" w:themeColor="text1"/>
          <w:sz w:val="24"/>
          <w:szCs w:val="24"/>
          <w:lang w:val="en-US"/>
        </w:rPr>
        <w:t xml:space="preserve">); </w:t>
      </w:r>
      <w:r w:rsidR="00882CD2" w:rsidRPr="00882CD2">
        <w:rPr>
          <w:bCs/>
          <w:color w:val="000000" w:themeColor="text1"/>
          <w:sz w:val="24"/>
          <w:szCs w:val="24"/>
          <w:lang w:val="en-US"/>
        </w:rPr>
        <w:t>Acetylsalicylic</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acid</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combinations</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excl</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psycholeptics</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ФАРМАДОЛ</w:t>
      </w:r>
      <w:r w:rsidR="00882CD2" w:rsidRPr="00E03834">
        <w:rPr>
          <w:bCs/>
          <w:color w:val="000000" w:themeColor="text1"/>
          <w:sz w:val="24"/>
          <w:szCs w:val="24"/>
          <w:lang w:val="en-US"/>
        </w:rPr>
        <w:t>®</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Xylometazoline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ФАРМАЗОЛИН</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Н</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7E5312" w:rsidRPr="00E03834">
        <w:rPr>
          <w:bCs/>
          <w:color w:val="000000" w:themeColor="text1"/>
          <w:sz w:val="24"/>
          <w:szCs w:val="24"/>
          <w:lang w:val="en-US"/>
        </w:rPr>
        <w:t xml:space="preserve"> (</w:t>
      </w:r>
      <w:r w:rsidR="007E5312">
        <w:rPr>
          <w:bCs/>
          <w:color w:val="000000" w:themeColor="text1"/>
          <w:sz w:val="24"/>
          <w:szCs w:val="24"/>
          <w:lang w:val="ru-RU"/>
        </w:rPr>
        <w:t>ФЕЗАМ</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 xml:space="preserve"> Phenibut</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ФЕНІБУТ</w:t>
      </w:r>
      <w:r w:rsidR="00882CD2" w:rsidRPr="00E03834">
        <w:rPr>
          <w:bCs/>
          <w:color w:val="000000" w:themeColor="text1"/>
          <w:sz w:val="24"/>
          <w:szCs w:val="24"/>
          <w:lang w:val="en-US"/>
        </w:rPr>
        <w:t>-</w:t>
      </w:r>
      <w:r w:rsidR="00882CD2" w:rsidRPr="00882CD2">
        <w:rPr>
          <w:bCs/>
          <w:color w:val="000000" w:themeColor="text1"/>
          <w:sz w:val="24"/>
          <w:szCs w:val="24"/>
          <w:lang w:val="ru-RU"/>
        </w:rPr>
        <w:t>АСТРАФАРМ</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Dimetindene</w:t>
      </w:r>
      <w:r w:rsidR="0011352F" w:rsidRPr="00E03834">
        <w:rPr>
          <w:bCs/>
          <w:color w:val="000000" w:themeColor="text1"/>
          <w:sz w:val="24"/>
          <w:szCs w:val="24"/>
          <w:lang w:val="en-US"/>
        </w:rPr>
        <w:t xml:space="preserve"> (</w:t>
      </w:r>
      <w:r w:rsidR="00882CD2" w:rsidRPr="00882CD2">
        <w:rPr>
          <w:bCs/>
          <w:color w:val="000000" w:themeColor="text1"/>
          <w:sz w:val="24"/>
          <w:szCs w:val="24"/>
          <w:lang w:val="ru-RU"/>
        </w:rPr>
        <w:t>ФЕНІСТИЛ</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ГЕЛЬ</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Fluticasone</w:t>
      </w:r>
      <w:r w:rsidR="0011352F" w:rsidRPr="00E03834">
        <w:rPr>
          <w:bCs/>
          <w:color w:val="000000" w:themeColor="text1"/>
          <w:sz w:val="24"/>
          <w:szCs w:val="24"/>
          <w:lang w:val="en-US"/>
        </w:rPr>
        <w:t xml:space="preserve"> (</w:t>
      </w:r>
      <w:r w:rsidR="0011352F">
        <w:rPr>
          <w:bCs/>
          <w:color w:val="000000" w:themeColor="text1"/>
          <w:sz w:val="24"/>
          <w:szCs w:val="24"/>
          <w:lang w:val="ru-RU"/>
        </w:rPr>
        <w:t>ФЛІКСОТИД</w:t>
      </w:r>
      <w:r w:rsidR="0011352F" w:rsidRPr="00E03834">
        <w:rPr>
          <w:bCs/>
          <w:color w:val="000000" w:themeColor="text1"/>
          <w:sz w:val="24"/>
          <w:szCs w:val="24"/>
          <w:lang w:val="en-US"/>
        </w:rPr>
        <w:t xml:space="preserve">™ </w:t>
      </w:r>
      <w:r w:rsidR="0011352F">
        <w:rPr>
          <w:bCs/>
          <w:color w:val="000000" w:themeColor="text1"/>
          <w:sz w:val="24"/>
          <w:szCs w:val="24"/>
          <w:lang w:val="ru-RU"/>
        </w:rPr>
        <w:t>НЕБУЛИ</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Fluticasone</w:t>
      </w:r>
      <w:r w:rsidR="0011352F" w:rsidRPr="00E03834">
        <w:rPr>
          <w:bCs/>
          <w:color w:val="000000" w:themeColor="text1"/>
          <w:sz w:val="24"/>
          <w:szCs w:val="24"/>
          <w:lang w:val="en-US"/>
        </w:rPr>
        <w:t xml:space="preserve"> (</w:t>
      </w:r>
      <w:r w:rsidR="00882CD2" w:rsidRPr="00882CD2">
        <w:rPr>
          <w:bCs/>
          <w:color w:val="000000" w:themeColor="text1"/>
          <w:sz w:val="24"/>
          <w:szCs w:val="24"/>
          <w:lang w:val="ru-RU"/>
        </w:rPr>
        <w:t>ФЛІКСОТИД</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НЕБУЛИ</w:t>
      </w:r>
      <w:r w:rsidR="00882CD2" w:rsidRPr="00E03834">
        <w:rPr>
          <w:bCs/>
          <w:color w:val="000000" w:themeColor="text1"/>
          <w:sz w:val="24"/>
          <w:szCs w:val="24"/>
          <w:lang w:val="en-US"/>
        </w:rPr>
        <w:t xml:space="preserve">™ . 2 </w:t>
      </w:r>
      <w:r w:rsidR="00882CD2" w:rsidRPr="00882CD2">
        <w:rPr>
          <w:bCs/>
          <w:color w:val="000000" w:themeColor="text1"/>
          <w:sz w:val="24"/>
          <w:szCs w:val="24"/>
          <w:lang w:val="ru-RU"/>
        </w:rPr>
        <w:t>мл</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 xml:space="preserve"> Ambroxol</w:t>
      </w:r>
      <w:r w:rsidR="0011352F" w:rsidRPr="00E03834">
        <w:rPr>
          <w:bCs/>
          <w:color w:val="000000" w:themeColor="text1"/>
          <w:sz w:val="24"/>
          <w:szCs w:val="24"/>
          <w:lang w:val="en-US"/>
        </w:rPr>
        <w:t xml:space="preserve"> (</w:t>
      </w:r>
      <w:r w:rsidR="00882CD2" w:rsidRPr="00882CD2">
        <w:rPr>
          <w:bCs/>
          <w:color w:val="000000" w:themeColor="text1"/>
          <w:sz w:val="24"/>
          <w:szCs w:val="24"/>
          <w:lang w:val="ru-RU"/>
        </w:rPr>
        <w:t>ФЛАВАМЕД</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МАКС</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ТАБЛЕТКИ</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ШИПУЧІ</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11352F" w:rsidRPr="00E03834">
        <w:rPr>
          <w:bCs/>
          <w:color w:val="000000" w:themeColor="text1"/>
          <w:sz w:val="24"/>
          <w:szCs w:val="24"/>
          <w:lang w:val="en-US"/>
        </w:rPr>
        <w:t xml:space="preserve"> (</w:t>
      </w:r>
      <w:r w:rsidR="00882CD2" w:rsidRPr="00882CD2">
        <w:rPr>
          <w:bCs/>
          <w:color w:val="000000" w:themeColor="text1"/>
          <w:sz w:val="24"/>
          <w:szCs w:val="24"/>
          <w:lang w:val="ru-RU"/>
        </w:rPr>
        <w:t>ФЛАВОВІР</w:t>
      </w:r>
      <w:r w:rsidR="00882CD2" w:rsidRPr="00E03834">
        <w:rPr>
          <w:bCs/>
          <w:color w:val="000000" w:themeColor="text1"/>
          <w:sz w:val="24"/>
          <w:szCs w:val="24"/>
          <w:lang w:val="en-US"/>
        </w:rPr>
        <w:t xml:space="preserve">. </w:t>
      </w:r>
      <w:r w:rsidR="0011352F" w:rsidRPr="00E03834">
        <w:rPr>
          <w:bCs/>
          <w:color w:val="000000" w:themeColor="text1"/>
          <w:sz w:val="24"/>
          <w:szCs w:val="24"/>
          <w:lang w:val="en-US"/>
        </w:rPr>
        <w:t xml:space="preserve">30 </w:t>
      </w:r>
      <w:r w:rsidR="0011352F">
        <w:rPr>
          <w:bCs/>
          <w:color w:val="000000" w:themeColor="text1"/>
          <w:sz w:val="24"/>
          <w:szCs w:val="24"/>
          <w:lang w:val="ru-RU"/>
        </w:rPr>
        <w:t>мл</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11352F" w:rsidRPr="00E03834">
        <w:rPr>
          <w:bCs/>
          <w:color w:val="000000" w:themeColor="text1"/>
          <w:sz w:val="24"/>
          <w:szCs w:val="24"/>
          <w:lang w:val="en-US"/>
        </w:rPr>
        <w:t xml:space="preserve"> (</w:t>
      </w:r>
      <w:r w:rsidR="00882CD2" w:rsidRPr="00882CD2">
        <w:rPr>
          <w:bCs/>
          <w:color w:val="000000" w:themeColor="text1"/>
          <w:sz w:val="24"/>
          <w:szCs w:val="24"/>
          <w:lang w:val="ru-RU"/>
        </w:rPr>
        <w:t>ФЛАВОВІР</w:t>
      </w:r>
      <w:r w:rsidR="00882CD2" w:rsidRPr="00E03834">
        <w:rPr>
          <w:bCs/>
          <w:color w:val="000000" w:themeColor="text1"/>
          <w:sz w:val="24"/>
          <w:szCs w:val="24"/>
          <w:lang w:val="en-US"/>
        </w:rPr>
        <w:t>.</w:t>
      </w:r>
      <w:r w:rsidR="0011352F" w:rsidRPr="00E03834">
        <w:rPr>
          <w:bCs/>
          <w:color w:val="000000" w:themeColor="text1"/>
          <w:sz w:val="24"/>
          <w:szCs w:val="24"/>
          <w:lang w:val="en-US"/>
        </w:rPr>
        <w:t xml:space="preserve">50 </w:t>
      </w:r>
      <w:r w:rsidR="0011352F">
        <w:rPr>
          <w:bCs/>
          <w:color w:val="000000" w:themeColor="text1"/>
          <w:sz w:val="24"/>
          <w:szCs w:val="24"/>
          <w:lang w:val="ru-RU"/>
        </w:rPr>
        <w:t>мл</w:t>
      </w:r>
      <w:r w:rsidR="0011352F" w:rsidRPr="00E03834">
        <w:rPr>
          <w:bCs/>
          <w:color w:val="000000" w:themeColor="text1"/>
          <w:sz w:val="24"/>
          <w:szCs w:val="24"/>
          <w:lang w:val="en-US"/>
        </w:rPr>
        <w:t xml:space="preserve">); </w:t>
      </w:r>
    </w:p>
    <w:p w:rsidR="00F94CF9" w:rsidRPr="00E03834" w:rsidRDefault="00F94CF9" w:rsidP="00F94CF9">
      <w:pPr>
        <w:spacing w:after="0" w:line="240" w:lineRule="auto"/>
        <w:jc w:val="center"/>
        <w:rPr>
          <w:bCs/>
          <w:color w:val="000000" w:themeColor="text1"/>
          <w:sz w:val="24"/>
          <w:szCs w:val="24"/>
          <w:lang w:val="en-US"/>
        </w:rPr>
      </w:pPr>
      <w:r w:rsidRPr="00E03834">
        <w:rPr>
          <w:bCs/>
          <w:color w:val="000000" w:themeColor="text1"/>
          <w:sz w:val="24"/>
          <w:szCs w:val="24"/>
          <w:lang w:val="en-US"/>
        </w:rPr>
        <w:t>Amoxicillin</w:t>
      </w:r>
      <w:r w:rsidR="00DF306C" w:rsidRPr="00E03834">
        <w:rPr>
          <w:bCs/>
          <w:color w:val="000000" w:themeColor="text1"/>
          <w:sz w:val="24"/>
          <w:szCs w:val="24"/>
          <w:lang w:val="en-US"/>
        </w:rPr>
        <w:t xml:space="preserve"> (</w:t>
      </w:r>
      <w:r w:rsidRPr="00F94CF9">
        <w:rPr>
          <w:bCs/>
          <w:color w:val="000000" w:themeColor="text1"/>
          <w:sz w:val="24"/>
          <w:szCs w:val="24"/>
          <w:lang w:val="ru-RU"/>
        </w:rPr>
        <w:t>ФЛЕМОКСИН</w:t>
      </w:r>
      <w:r w:rsidRPr="00E03834">
        <w:rPr>
          <w:bCs/>
          <w:color w:val="000000" w:themeColor="text1"/>
          <w:sz w:val="24"/>
          <w:szCs w:val="24"/>
          <w:lang w:val="en-US"/>
        </w:rPr>
        <w:t xml:space="preserve"> </w:t>
      </w:r>
      <w:r w:rsidRPr="00F94CF9">
        <w:rPr>
          <w:bCs/>
          <w:color w:val="000000" w:themeColor="text1"/>
          <w:sz w:val="24"/>
          <w:szCs w:val="24"/>
          <w:lang w:val="ru-RU"/>
        </w:rPr>
        <w:t>СОЛЮТАБ</w:t>
      </w:r>
      <w:r w:rsidRPr="00E03834">
        <w:rPr>
          <w:bCs/>
          <w:color w:val="000000" w:themeColor="text1"/>
          <w:sz w:val="24"/>
          <w:szCs w:val="24"/>
          <w:lang w:val="en-US"/>
        </w:rPr>
        <w:t xml:space="preserve">®. </w:t>
      </w:r>
      <w:r w:rsidR="00DF306C" w:rsidRPr="00E03834">
        <w:rPr>
          <w:bCs/>
          <w:color w:val="000000" w:themeColor="text1"/>
          <w:sz w:val="24"/>
          <w:szCs w:val="24"/>
          <w:lang w:val="en-US"/>
        </w:rPr>
        <w:t xml:space="preserve">500 </w:t>
      </w:r>
      <w:r w:rsidR="00DF306C">
        <w:rPr>
          <w:bCs/>
          <w:color w:val="000000" w:themeColor="text1"/>
          <w:sz w:val="24"/>
          <w:szCs w:val="24"/>
          <w:lang w:val="ru-RU"/>
        </w:rPr>
        <w:t>мг</w:t>
      </w:r>
      <w:r w:rsidR="00DF306C" w:rsidRPr="00E03834">
        <w:rPr>
          <w:bCs/>
          <w:color w:val="000000" w:themeColor="text1"/>
          <w:sz w:val="24"/>
          <w:szCs w:val="24"/>
          <w:lang w:val="en-US"/>
        </w:rPr>
        <w:t xml:space="preserve">); </w:t>
      </w:r>
      <w:r w:rsidRPr="00E03834">
        <w:rPr>
          <w:bCs/>
          <w:color w:val="000000" w:themeColor="text1"/>
          <w:sz w:val="24"/>
          <w:szCs w:val="24"/>
          <w:lang w:val="en-US"/>
        </w:rPr>
        <w:t>Amoxicillin</w:t>
      </w:r>
      <w:r w:rsidRPr="00E03834">
        <w:rPr>
          <w:bCs/>
          <w:color w:val="000000" w:themeColor="text1"/>
          <w:sz w:val="24"/>
          <w:szCs w:val="24"/>
          <w:lang w:val="en-US"/>
        </w:rPr>
        <w:tab/>
      </w:r>
      <w:r w:rsidR="00DF306C" w:rsidRPr="00E03834">
        <w:rPr>
          <w:bCs/>
          <w:color w:val="000000" w:themeColor="text1"/>
          <w:sz w:val="24"/>
          <w:szCs w:val="24"/>
          <w:lang w:val="en-US"/>
        </w:rPr>
        <w:t>(</w:t>
      </w:r>
      <w:r w:rsidRPr="00F94CF9">
        <w:rPr>
          <w:bCs/>
          <w:color w:val="000000" w:themeColor="text1"/>
          <w:sz w:val="24"/>
          <w:szCs w:val="24"/>
          <w:lang w:val="ru-RU"/>
        </w:rPr>
        <w:t>ФЛЕМОКСИН</w:t>
      </w:r>
      <w:r w:rsidRPr="00E03834">
        <w:rPr>
          <w:bCs/>
          <w:color w:val="000000" w:themeColor="text1"/>
          <w:sz w:val="24"/>
          <w:szCs w:val="24"/>
          <w:lang w:val="en-US"/>
        </w:rPr>
        <w:t xml:space="preserve"> </w:t>
      </w:r>
      <w:r w:rsidRPr="00F94CF9">
        <w:rPr>
          <w:bCs/>
          <w:color w:val="000000" w:themeColor="text1"/>
          <w:sz w:val="24"/>
          <w:szCs w:val="24"/>
          <w:lang w:val="ru-RU"/>
        </w:rPr>
        <w:t>СОЛЮТАБ</w:t>
      </w:r>
      <w:r w:rsidRPr="00E03834">
        <w:rPr>
          <w:bCs/>
          <w:color w:val="000000" w:themeColor="text1"/>
          <w:sz w:val="24"/>
          <w:szCs w:val="24"/>
          <w:lang w:val="en-US"/>
        </w:rPr>
        <w:t>®. 1000</w:t>
      </w:r>
      <w:r w:rsidRPr="00F94CF9">
        <w:rPr>
          <w:bCs/>
          <w:color w:val="000000" w:themeColor="text1"/>
          <w:sz w:val="24"/>
          <w:szCs w:val="24"/>
          <w:lang w:val="ru-RU"/>
        </w:rPr>
        <w:t>мг</w:t>
      </w:r>
      <w:r w:rsidR="00DF306C" w:rsidRPr="00E03834">
        <w:rPr>
          <w:bCs/>
          <w:color w:val="000000" w:themeColor="text1"/>
          <w:sz w:val="24"/>
          <w:szCs w:val="24"/>
          <w:lang w:val="en-US"/>
        </w:rPr>
        <w:t>)</w:t>
      </w:r>
      <w:r w:rsidRPr="00E03834">
        <w:rPr>
          <w:bCs/>
          <w:color w:val="000000" w:themeColor="text1"/>
          <w:sz w:val="24"/>
          <w:szCs w:val="24"/>
          <w:lang w:val="en-US"/>
        </w:rPr>
        <w:t xml:space="preserve">; </w:t>
      </w:r>
      <w:r w:rsidR="00DF306C" w:rsidRPr="00E03834">
        <w:rPr>
          <w:bCs/>
          <w:color w:val="000000" w:themeColor="text1"/>
          <w:sz w:val="24"/>
          <w:szCs w:val="24"/>
          <w:lang w:val="en-US"/>
        </w:rPr>
        <w:t xml:space="preserve"> </w:t>
      </w:r>
      <w:r w:rsidRPr="00E03834">
        <w:rPr>
          <w:bCs/>
          <w:color w:val="000000" w:themeColor="text1"/>
          <w:sz w:val="24"/>
          <w:szCs w:val="24"/>
          <w:lang w:val="en-US"/>
        </w:rPr>
        <w:t>Amoxicillin</w:t>
      </w:r>
      <w:r w:rsidR="00DF306C" w:rsidRPr="00E03834">
        <w:rPr>
          <w:bCs/>
          <w:color w:val="000000" w:themeColor="text1"/>
          <w:sz w:val="24"/>
          <w:szCs w:val="24"/>
          <w:lang w:val="en-US"/>
        </w:rPr>
        <w:t xml:space="preserve"> (</w:t>
      </w:r>
      <w:r w:rsidRPr="00F94CF9">
        <w:rPr>
          <w:bCs/>
          <w:color w:val="000000" w:themeColor="text1"/>
          <w:sz w:val="24"/>
          <w:szCs w:val="24"/>
          <w:lang w:val="ru-RU"/>
        </w:rPr>
        <w:t>ФЛЕМОКСИН</w:t>
      </w:r>
      <w:r w:rsidRPr="00E03834">
        <w:rPr>
          <w:bCs/>
          <w:color w:val="000000" w:themeColor="text1"/>
          <w:sz w:val="24"/>
          <w:szCs w:val="24"/>
          <w:lang w:val="en-US"/>
        </w:rPr>
        <w:t xml:space="preserve"> </w:t>
      </w:r>
      <w:r w:rsidRPr="00F94CF9">
        <w:rPr>
          <w:bCs/>
          <w:color w:val="000000" w:themeColor="text1"/>
          <w:sz w:val="24"/>
          <w:szCs w:val="24"/>
          <w:lang w:val="ru-RU"/>
        </w:rPr>
        <w:t>СОЛЮТАБ</w:t>
      </w:r>
      <w:r w:rsidRPr="00E03834">
        <w:rPr>
          <w:bCs/>
          <w:color w:val="000000" w:themeColor="text1"/>
          <w:sz w:val="24"/>
          <w:szCs w:val="24"/>
          <w:lang w:val="en-US"/>
        </w:rPr>
        <w:t xml:space="preserve">®. </w:t>
      </w:r>
      <w:r w:rsidR="00DF306C" w:rsidRPr="00E03834">
        <w:rPr>
          <w:bCs/>
          <w:color w:val="000000" w:themeColor="text1"/>
          <w:sz w:val="24"/>
          <w:szCs w:val="24"/>
          <w:lang w:val="en-US"/>
        </w:rPr>
        <w:t xml:space="preserve">250); </w:t>
      </w:r>
      <w:r w:rsidRPr="00E03834">
        <w:rPr>
          <w:bCs/>
          <w:color w:val="000000" w:themeColor="text1"/>
          <w:sz w:val="24"/>
          <w:szCs w:val="24"/>
          <w:lang w:val="en-US"/>
        </w:rPr>
        <w:t>Ceftazidime</w:t>
      </w:r>
      <w:r w:rsidR="00DF306C" w:rsidRPr="00E03834">
        <w:rPr>
          <w:bCs/>
          <w:color w:val="000000" w:themeColor="text1"/>
          <w:sz w:val="24"/>
          <w:szCs w:val="24"/>
          <w:lang w:val="en-US"/>
        </w:rPr>
        <w:t xml:space="preserve"> (</w:t>
      </w:r>
      <w:r w:rsidRPr="00F94CF9">
        <w:rPr>
          <w:bCs/>
          <w:color w:val="000000" w:themeColor="text1"/>
          <w:sz w:val="24"/>
          <w:szCs w:val="24"/>
          <w:lang w:val="ru-RU"/>
        </w:rPr>
        <w:t>ФЛОРАЗІД</w:t>
      </w:r>
      <w:r w:rsidR="00DF306C" w:rsidRPr="00E03834">
        <w:rPr>
          <w:bCs/>
          <w:color w:val="000000" w:themeColor="text1"/>
          <w:sz w:val="24"/>
          <w:szCs w:val="24"/>
          <w:lang w:val="en-US"/>
        </w:rPr>
        <w:t xml:space="preserve">); </w:t>
      </w:r>
      <w:r w:rsidRPr="00E03834">
        <w:rPr>
          <w:bCs/>
          <w:color w:val="000000" w:themeColor="text1"/>
          <w:sz w:val="24"/>
          <w:szCs w:val="24"/>
          <w:lang w:val="en-US"/>
        </w:rPr>
        <w:t>Fluconazole</w:t>
      </w:r>
      <w:r w:rsidRPr="00E03834">
        <w:rPr>
          <w:bCs/>
          <w:color w:val="000000" w:themeColor="text1"/>
          <w:sz w:val="24"/>
          <w:szCs w:val="24"/>
          <w:lang w:val="en-US"/>
        </w:rPr>
        <w:tab/>
      </w:r>
      <w:r w:rsidR="00DF306C" w:rsidRPr="00E03834">
        <w:rPr>
          <w:bCs/>
          <w:color w:val="000000" w:themeColor="text1"/>
          <w:sz w:val="24"/>
          <w:szCs w:val="24"/>
          <w:lang w:val="en-US"/>
        </w:rPr>
        <w:t>(</w:t>
      </w:r>
      <w:r w:rsidRPr="00F94CF9">
        <w:rPr>
          <w:bCs/>
          <w:color w:val="000000" w:themeColor="text1"/>
          <w:sz w:val="24"/>
          <w:szCs w:val="24"/>
          <w:lang w:val="ru-RU"/>
        </w:rPr>
        <w:t>ФЛУКОНАЗОЛ</w:t>
      </w:r>
      <w:r w:rsidRPr="00E03834">
        <w:rPr>
          <w:bCs/>
          <w:color w:val="000000" w:themeColor="text1"/>
          <w:sz w:val="24"/>
          <w:szCs w:val="24"/>
          <w:lang w:val="en-US"/>
        </w:rPr>
        <w:t>-</w:t>
      </w:r>
      <w:r w:rsidRPr="00F94CF9">
        <w:rPr>
          <w:bCs/>
          <w:color w:val="000000" w:themeColor="text1"/>
          <w:sz w:val="24"/>
          <w:szCs w:val="24"/>
          <w:lang w:val="ru-RU"/>
        </w:rPr>
        <w:t>ДАРНИЦЯ</w:t>
      </w:r>
      <w:r w:rsidRPr="00E03834">
        <w:rPr>
          <w:bCs/>
          <w:color w:val="000000" w:themeColor="text1"/>
          <w:sz w:val="24"/>
          <w:szCs w:val="24"/>
          <w:lang w:val="en-US"/>
        </w:rPr>
        <w:t xml:space="preserve">. </w:t>
      </w:r>
      <w:r w:rsidR="00DF306C" w:rsidRPr="00E03834">
        <w:rPr>
          <w:bCs/>
          <w:color w:val="000000" w:themeColor="text1"/>
          <w:sz w:val="24"/>
          <w:szCs w:val="24"/>
          <w:lang w:val="en-US"/>
        </w:rPr>
        <w:t>№ 10</w:t>
      </w:r>
      <w:r w:rsidRPr="00E03834">
        <w:rPr>
          <w:bCs/>
          <w:color w:val="000000" w:themeColor="text1"/>
          <w:sz w:val="24"/>
          <w:szCs w:val="24"/>
          <w:lang w:val="en-US"/>
        </w:rPr>
        <w:t>)</w:t>
      </w:r>
      <w:r w:rsidR="00DF306C" w:rsidRPr="00E03834">
        <w:rPr>
          <w:bCs/>
          <w:color w:val="000000" w:themeColor="text1"/>
          <w:sz w:val="24"/>
          <w:szCs w:val="24"/>
          <w:lang w:val="en-US"/>
        </w:rPr>
        <w:t xml:space="preserve">; </w:t>
      </w:r>
      <w:r w:rsidRPr="00E03834">
        <w:rPr>
          <w:bCs/>
          <w:color w:val="000000" w:themeColor="text1"/>
          <w:sz w:val="24"/>
          <w:szCs w:val="24"/>
          <w:lang w:val="en-US"/>
        </w:rPr>
        <w:t xml:space="preserve"> Fluconazole</w:t>
      </w:r>
      <w:r w:rsidR="00DF306C" w:rsidRPr="00E03834">
        <w:rPr>
          <w:bCs/>
          <w:color w:val="000000" w:themeColor="text1"/>
          <w:sz w:val="24"/>
          <w:szCs w:val="24"/>
          <w:lang w:val="en-US"/>
        </w:rPr>
        <w:t xml:space="preserve"> (</w:t>
      </w:r>
      <w:r w:rsidRPr="00F94CF9">
        <w:rPr>
          <w:bCs/>
          <w:color w:val="000000" w:themeColor="text1"/>
          <w:sz w:val="24"/>
          <w:szCs w:val="24"/>
          <w:lang w:val="ru-RU"/>
        </w:rPr>
        <w:t>ФЛУКОНАЗОЛ</w:t>
      </w:r>
      <w:r w:rsidRPr="00E03834">
        <w:rPr>
          <w:bCs/>
          <w:color w:val="000000" w:themeColor="text1"/>
          <w:sz w:val="24"/>
          <w:szCs w:val="24"/>
          <w:lang w:val="en-US"/>
        </w:rPr>
        <w:t>-</w:t>
      </w:r>
      <w:r w:rsidRPr="00F94CF9">
        <w:rPr>
          <w:bCs/>
          <w:color w:val="000000" w:themeColor="text1"/>
          <w:sz w:val="24"/>
          <w:szCs w:val="24"/>
          <w:lang w:val="ru-RU"/>
        </w:rPr>
        <w:t>ДАРНИЦЯ</w:t>
      </w:r>
      <w:r w:rsidRPr="00E03834">
        <w:rPr>
          <w:bCs/>
          <w:color w:val="000000" w:themeColor="text1"/>
          <w:sz w:val="24"/>
          <w:szCs w:val="24"/>
          <w:lang w:val="en-US"/>
        </w:rPr>
        <w:t xml:space="preserve">. </w:t>
      </w:r>
      <w:r w:rsidRPr="00F94CF9">
        <w:rPr>
          <w:bCs/>
          <w:color w:val="000000" w:themeColor="text1"/>
          <w:sz w:val="24"/>
          <w:szCs w:val="24"/>
          <w:lang w:val="ru-RU"/>
        </w:rPr>
        <w:t>Капсули</w:t>
      </w:r>
      <w:r w:rsidR="00393842" w:rsidRPr="00E03834">
        <w:rPr>
          <w:bCs/>
          <w:color w:val="000000" w:themeColor="text1"/>
          <w:sz w:val="24"/>
          <w:szCs w:val="24"/>
          <w:lang w:val="en-US"/>
        </w:rPr>
        <w:t xml:space="preserve">); </w:t>
      </w:r>
      <w:r w:rsidRPr="00E03834">
        <w:rPr>
          <w:bCs/>
          <w:color w:val="000000" w:themeColor="text1"/>
          <w:sz w:val="24"/>
          <w:szCs w:val="24"/>
          <w:lang w:val="en-US"/>
        </w:rPr>
        <w:t xml:space="preserve"> </w:t>
      </w:r>
    </w:p>
    <w:p w:rsidR="00F94CF9" w:rsidRPr="00E03834" w:rsidRDefault="00F94CF9" w:rsidP="00F94CF9">
      <w:pPr>
        <w:spacing w:after="0" w:line="240" w:lineRule="auto"/>
        <w:jc w:val="center"/>
        <w:rPr>
          <w:bCs/>
          <w:color w:val="000000" w:themeColor="text1"/>
          <w:sz w:val="24"/>
          <w:szCs w:val="24"/>
          <w:lang w:val="en-US"/>
        </w:rPr>
      </w:pPr>
      <w:r w:rsidRPr="00E03834">
        <w:rPr>
          <w:bCs/>
          <w:color w:val="000000" w:themeColor="text1"/>
          <w:sz w:val="24"/>
          <w:szCs w:val="24"/>
          <w:lang w:val="en-US"/>
        </w:rPr>
        <w:t>Fluconazole</w:t>
      </w:r>
      <w:r w:rsidR="00393842" w:rsidRPr="00E03834">
        <w:rPr>
          <w:bCs/>
          <w:color w:val="000000" w:themeColor="text1"/>
          <w:sz w:val="24"/>
          <w:szCs w:val="24"/>
          <w:lang w:val="en-US"/>
        </w:rPr>
        <w:t xml:space="preserve"> (</w:t>
      </w:r>
      <w:r w:rsidRPr="00F94CF9">
        <w:rPr>
          <w:bCs/>
          <w:color w:val="000000" w:themeColor="text1"/>
          <w:sz w:val="24"/>
          <w:szCs w:val="24"/>
          <w:lang w:val="ru-RU"/>
        </w:rPr>
        <w:t>ФЛУКОНАЗОЛ</w:t>
      </w:r>
      <w:r w:rsidRPr="00E03834">
        <w:rPr>
          <w:bCs/>
          <w:color w:val="000000" w:themeColor="text1"/>
          <w:sz w:val="24"/>
          <w:szCs w:val="24"/>
          <w:lang w:val="en-US"/>
        </w:rPr>
        <w:t>-</w:t>
      </w:r>
      <w:r w:rsidRPr="00F94CF9">
        <w:rPr>
          <w:bCs/>
          <w:color w:val="000000" w:themeColor="text1"/>
          <w:sz w:val="24"/>
          <w:szCs w:val="24"/>
          <w:lang w:val="ru-RU"/>
        </w:rPr>
        <w:t>ДАРНИЦЯ</w:t>
      </w:r>
      <w:r w:rsidRPr="00E03834">
        <w:rPr>
          <w:bCs/>
          <w:color w:val="000000" w:themeColor="text1"/>
          <w:sz w:val="24"/>
          <w:szCs w:val="24"/>
          <w:lang w:val="en-US"/>
        </w:rPr>
        <w:t xml:space="preserve">. 100 </w:t>
      </w:r>
      <w:r w:rsidRPr="00F94CF9">
        <w:rPr>
          <w:bCs/>
          <w:color w:val="000000" w:themeColor="text1"/>
          <w:sz w:val="24"/>
          <w:szCs w:val="24"/>
          <w:lang w:val="ru-RU"/>
        </w:rPr>
        <w:t>мг</w:t>
      </w:r>
      <w:r w:rsidR="00393842" w:rsidRPr="00E03834">
        <w:rPr>
          <w:bCs/>
          <w:color w:val="000000" w:themeColor="text1"/>
          <w:sz w:val="24"/>
          <w:szCs w:val="24"/>
          <w:lang w:val="en-US"/>
        </w:rPr>
        <w:t xml:space="preserve">); </w:t>
      </w:r>
      <w:r w:rsidRPr="00E03834">
        <w:rPr>
          <w:bCs/>
          <w:color w:val="000000" w:themeColor="text1"/>
          <w:sz w:val="24"/>
          <w:szCs w:val="24"/>
          <w:lang w:val="en-US"/>
        </w:rPr>
        <w:t xml:space="preserve"> </w:t>
      </w:r>
      <w:r w:rsidRPr="00F94CF9">
        <w:rPr>
          <w:bCs/>
          <w:color w:val="000000" w:themeColor="text1"/>
          <w:sz w:val="24"/>
          <w:szCs w:val="24"/>
          <w:lang w:val="en-US"/>
        </w:rPr>
        <w:t>Paracetamol</w:t>
      </w:r>
      <w:r w:rsidRPr="00E03834">
        <w:rPr>
          <w:bCs/>
          <w:color w:val="000000" w:themeColor="text1"/>
          <w:sz w:val="24"/>
          <w:szCs w:val="24"/>
          <w:lang w:val="en-US"/>
        </w:rPr>
        <w:t xml:space="preserve">, </w:t>
      </w:r>
      <w:r w:rsidRPr="00F94CF9">
        <w:rPr>
          <w:bCs/>
          <w:color w:val="000000" w:themeColor="text1"/>
          <w:sz w:val="24"/>
          <w:szCs w:val="24"/>
          <w:lang w:val="en-US"/>
        </w:rPr>
        <w:t>combinations</w:t>
      </w:r>
      <w:r w:rsidRPr="00E03834">
        <w:rPr>
          <w:bCs/>
          <w:color w:val="000000" w:themeColor="text1"/>
          <w:sz w:val="24"/>
          <w:szCs w:val="24"/>
          <w:lang w:val="en-US"/>
        </w:rPr>
        <w:t xml:space="preserve"> </w:t>
      </w:r>
      <w:r w:rsidRPr="00F94CF9">
        <w:rPr>
          <w:bCs/>
          <w:color w:val="000000" w:themeColor="text1"/>
          <w:sz w:val="24"/>
          <w:szCs w:val="24"/>
          <w:lang w:val="en-US"/>
        </w:rPr>
        <w:t>excl</w:t>
      </w:r>
      <w:r w:rsidRPr="00E03834">
        <w:rPr>
          <w:bCs/>
          <w:color w:val="000000" w:themeColor="text1"/>
          <w:sz w:val="24"/>
          <w:szCs w:val="24"/>
          <w:lang w:val="en-US"/>
        </w:rPr>
        <w:t xml:space="preserve">. </w:t>
      </w:r>
      <w:r w:rsidRPr="00F94CF9">
        <w:rPr>
          <w:bCs/>
          <w:color w:val="000000" w:themeColor="text1"/>
          <w:sz w:val="24"/>
          <w:szCs w:val="24"/>
          <w:lang w:val="en-US"/>
        </w:rPr>
        <w:t>psycholeptics</w:t>
      </w:r>
      <w:r w:rsidR="00393842" w:rsidRPr="00E03834">
        <w:rPr>
          <w:bCs/>
          <w:color w:val="000000" w:themeColor="text1"/>
          <w:sz w:val="24"/>
          <w:szCs w:val="24"/>
          <w:lang w:val="en-US"/>
        </w:rPr>
        <w:t xml:space="preserve"> (</w:t>
      </w:r>
      <w:r w:rsidRPr="00C54644">
        <w:rPr>
          <w:bCs/>
          <w:color w:val="000000" w:themeColor="text1"/>
          <w:sz w:val="24"/>
          <w:szCs w:val="24"/>
          <w:lang w:val="ru-RU"/>
        </w:rPr>
        <w:t>ФЛЮКОЛД</w:t>
      </w:r>
      <w:r w:rsidRPr="00E03834">
        <w:rPr>
          <w:bCs/>
          <w:color w:val="000000" w:themeColor="text1"/>
          <w:sz w:val="24"/>
          <w:szCs w:val="24"/>
          <w:lang w:val="en-US"/>
        </w:rPr>
        <w:t>®-</w:t>
      </w:r>
      <w:r w:rsidRPr="00C54644">
        <w:rPr>
          <w:bCs/>
          <w:color w:val="000000" w:themeColor="text1"/>
          <w:sz w:val="24"/>
          <w:szCs w:val="24"/>
          <w:lang w:val="en-US"/>
        </w:rPr>
        <w:t>N</w:t>
      </w:r>
      <w:r w:rsidR="00393842" w:rsidRPr="00E03834">
        <w:rPr>
          <w:bCs/>
          <w:color w:val="000000" w:themeColor="text1"/>
          <w:sz w:val="24"/>
          <w:szCs w:val="24"/>
          <w:lang w:val="en-US"/>
        </w:rPr>
        <w:t xml:space="preserve">); </w:t>
      </w:r>
      <w:r w:rsidRPr="00C54644">
        <w:rPr>
          <w:bCs/>
          <w:color w:val="000000" w:themeColor="text1"/>
          <w:sz w:val="24"/>
          <w:szCs w:val="24"/>
          <w:lang w:val="en-US"/>
        </w:rPr>
        <w:t>Tamsulosin</w:t>
      </w:r>
      <w:r w:rsidR="00393842" w:rsidRPr="00E03834">
        <w:rPr>
          <w:bCs/>
          <w:color w:val="000000" w:themeColor="text1"/>
          <w:sz w:val="24"/>
          <w:szCs w:val="24"/>
          <w:lang w:val="en-US"/>
        </w:rPr>
        <w:t xml:space="preserve"> (</w:t>
      </w:r>
      <w:r w:rsidRPr="00C54644">
        <w:rPr>
          <w:bCs/>
          <w:color w:val="000000" w:themeColor="text1"/>
          <w:sz w:val="24"/>
          <w:szCs w:val="24"/>
          <w:lang w:val="ru-RU"/>
        </w:rPr>
        <w:t>ФОКУСИН</w:t>
      </w:r>
      <w:r w:rsidRPr="00E03834">
        <w:rPr>
          <w:bCs/>
          <w:color w:val="000000" w:themeColor="text1"/>
          <w:sz w:val="24"/>
          <w:szCs w:val="24"/>
          <w:lang w:val="en-US"/>
        </w:rPr>
        <w:t>®</w:t>
      </w:r>
      <w:r w:rsidR="00393842" w:rsidRPr="00E03834">
        <w:rPr>
          <w:bCs/>
          <w:color w:val="000000" w:themeColor="text1"/>
          <w:sz w:val="24"/>
          <w:szCs w:val="24"/>
          <w:lang w:val="en-US"/>
        </w:rPr>
        <w:t xml:space="preserve">); </w:t>
      </w:r>
      <w:r w:rsidRPr="00E03834">
        <w:rPr>
          <w:bCs/>
          <w:color w:val="000000" w:themeColor="text1"/>
          <w:sz w:val="24"/>
          <w:szCs w:val="24"/>
          <w:lang w:val="en-US"/>
        </w:rPr>
        <w:t>Comb drug</w:t>
      </w:r>
      <w:r w:rsidR="00393842" w:rsidRPr="00E03834">
        <w:rPr>
          <w:bCs/>
          <w:color w:val="000000" w:themeColor="text1"/>
          <w:sz w:val="24"/>
          <w:szCs w:val="24"/>
          <w:lang w:val="en-US"/>
        </w:rPr>
        <w:t xml:space="preserve"> (</w:t>
      </w:r>
      <w:r w:rsidRPr="00C54644">
        <w:rPr>
          <w:bCs/>
          <w:color w:val="000000" w:themeColor="text1"/>
          <w:sz w:val="24"/>
          <w:szCs w:val="24"/>
          <w:lang w:val="ru-RU"/>
        </w:rPr>
        <w:t>ФОРМІДРОН</w:t>
      </w:r>
      <w:r w:rsidR="00393842" w:rsidRPr="00E03834">
        <w:rPr>
          <w:bCs/>
          <w:color w:val="000000" w:themeColor="text1"/>
          <w:sz w:val="24"/>
          <w:szCs w:val="24"/>
          <w:lang w:val="en-US"/>
        </w:rPr>
        <w:t xml:space="preserve">); </w:t>
      </w:r>
      <w:r w:rsidRPr="00E03834">
        <w:rPr>
          <w:bCs/>
          <w:color w:val="000000" w:themeColor="text1"/>
          <w:sz w:val="24"/>
          <w:szCs w:val="24"/>
          <w:lang w:val="en-US"/>
        </w:rPr>
        <w:t xml:space="preserve"> Etoricoxib</w:t>
      </w:r>
      <w:r w:rsidR="001F5F33" w:rsidRPr="00E03834">
        <w:rPr>
          <w:bCs/>
          <w:color w:val="000000" w:themeColor="text1"/>
          <w:sz w:val="24"/>
          <w:szCs w:val="24"/>
          <w:lang w:val="en-US"/>
        </w:rPr>
        <w:t xml:space="preserve"> </w:t>
      </w:r>
      <w:r w:rsidRPr="00C54644">
        <w:rPr>
          <w:bCs/>
          <w:color w:val="000000" w:themeColor="text1"/>
          <w:sz w:val="24"/>
          <w:szCs w:val="24"/>
          <w:lang w:val="ru-RU"/>
        </w:rPr>
        <w:t>ФОРСАНЕК</w:t>
      </w:r>
      <w:r w:rsidRPr="00E03834">
        <w:rPr>
          <w:bCs/>
          <w:color w:val="000000" w:themeColor="text1"/>
          <w:sz w:val="24"/>
          <w:szCs w:val="24"/>
          <w:lang w:val="en-US"/>
        </w:rPr>
        <w:t xml:space="preserve">®. 120 </w:t>
      </w:r>
      <w:r w:rsidRPr="00C54644">
        <w:rPr>
          <w:bCs/>
          <w:color w:val="000000" w:themeColor="text1"/>
          <w:sz w:val="24"/>
          <w:szCs w:val="24"/>
          <w:lang w:val="ru-RU"/>
        </w:rPr>
        <w:t>мг</w:t>
      </w:r>
      <w:r w:rsidR="00393842" w:rsidRPr="00E03834">
        <w:rPr>
          <w:bCs/>
          <w:color w:val="000000" w:themeColor="text1"/>
          <w:sz w:val="24"/>
          <w:szCs w:val="24"/>
          <w:lang w:val="en-US"/>
        </w:rPr>
        <w:t>)</w:t>
      </w:r>
      <w:r w:rsidRPr="00E03834">
        <w:rPr>
          <w:bCs/>
          <w:color w:val="000000" w:themeColor="text1"/>
          <w:sz w:val="24"/>
          <w:szCs w:val="24"/>
          <w:lang w:val="en-US"/>
        </w:rPr>
        <w:t>; Etoricoxib</w:t>
      </w:r>
      <w:r w:rsidRPr="00E03834">
        <w:rPr>
          <w:bCs/>
          <w:color w:val="000000" w:themeColor="text1"/>
          <w:sz w:val="24"/>
          <w:szCs w:val="24"/>
          <w:lang w:val="en-US"/>
        </w:rPr>
        <w:tab/>
      </w:r>
      <w:r w:rsidR="00393842" w:rsidRPr="00E03834">
        <w:rPr>
          <w:bCs/>
          <w:color w:val="000000" w:themeColor="text1"/>
          <w:sz w:val="24"/>
          <w:szCs w:val="24"/>
          <w:lang w:val="en-US"/>
        </w:rPr>
        <w:t xml:space="preserve"> (</w:t>
      </w:r>
      <w:r w:rsidRPr="00C54644">
        <w:rPr>
          <w:bCs/>
          <w:color w:val="000000" w:themeColor="text1"/>
          <w:sz w:val="24"/>
          <w:szCs w:val="24"/>
          <w:lang w:val="ru-RU"/>
        </w:rPr>
        <w:t>ФОРСАНЕК</w:t>
      </w:r>
      <w:r w:rsidRPr="00E03834">
        <w:rPr>
          <w:bCs/>
          <w:color w:val="000000" w:themeColor="text1"/>
          <w:sz w:val="24"/>
          <w:szCs w:val="24"/>
          <w:lang w:val="en-US"/>
        </w:rPr>
        <w:t>®</w:t>
      </w:r>
      <w:r w:rsidR="00393842" w:rsidRPr="00E03834">
        <w:rPr>
          <w:bCs/>
          <w:color w:val="000000" w:themeColor="text1"/>
          <w:sz w:val="24"/>
          <w:szCs w:val="24"/>
          <w:lang w:val="en-US"/>
        </w:rPr>
        <w:t>)</w:t>
      </w:r>
      <w:r w:rsidRPr="00E03834">
        <w:rPr>
          <w:bCs/>
          <w:color w:val="000000" w:themeColor="text1"/>
          <w:sz w:val="24"/>
          <w:szCs w:val="24"/>
          <w:lang w:val="en-US"/>
        </w:rPr>
        <w:t xml:space="preserve"> 60 </w:t>
      </w:r>
      <w:r w:rsidRPr="00C54644">
        <w:rPr>
          <w:bCs/>
          <w:color w:val="000000" w:themeColor="text1"/>
          <w:sz w:val="24"/>
          <w:szCs w:val="24"/>
          <w:lang w:val="ru-RU"/>
        </w:rPr>
        <w:t>мг</w:t>
      </w:r>
      <w:r w:rsidR="00393842" w:rsidRPr="00E03834">
        <w:rPr>
          <w:bCs/>
          <w:color w:val="000000" w:themeColor="text1"/>
          <w:sz w:val="24"/>
          <w:szCs w:val="24"/>
          <w:lang w:val="en-US"/>
        </w:rPr>
        <w:t xml:space="preserve">); </w:t>
      </w:r>
      <w:r w:rsidRPr="00E03834">
        <w:rPr>
          <w:bCs/>
          <w:color w:val="000000" w:themeColor="text1"/>
          <w:sz w:val="24"/>
          <w:szCs w:val="24"/>
          <w:lang w:val="en-US"/>
        </w:rPr>
        <w:t>Etoricoxib</w:t>
      </w:r>
      <w:r w:rsidRPr="00E03834">
        <w:rPr>
          <w:bCs/>
          <w:color w:val="000000" w:themeColor="text1"/>
          <w:sz w:val="24"/>
          <w:szCs w:val="24"/>
          <w:lang w:val="en-US"/>
        </w:rPr>
        <w:tab/>
      </w:r>
      <w:r w:rsidR="00393842" w:rsidRPr="00E03834">
        <w:rPr>
          <w:bCs/>
          <w:color w:val="000000" w:themeColor="text1"/>
          <w:sz w:val="24"/>
          <w:szCs w:val="24"/>
          <w:lang w:val="en-US"/>
        </w:rPr>
        <w:t>(</w:t>
      </w:r>
      <w:r w:rsidR="00393842" w:rsidRPr="00C54644">
        <w:rPr>
          <w:bCs/>
          <w:color w:val="000000" w:themeColor="text1"/>
          <w:sz w:val="24"/>
          <w:szCs w:val="24"/>
          <w:lang w:val="ru-RU"/>
        </w:rPr>
        <w:t>ФОРСАНЕК</w:t>
      </w:r>
      <w:r w:rsidR="00393842" w:rsidRPr="00E03834">
        <w:rPr>
          <w:bCs/>
          <w:color w:val="000000" w:themeColor="text1"/>
          <w:sz w:val="24"/>
          <w:szCs w:val="24"/>
          <w:lang w:val="en-US"/>
        </w:rPr>
        <w:t>®</w:t>
      </w:r>
      <w:r w:rsidRPr="00E03834">
        <w:rPr>
          <w:bCs/>
          <w:color w:val="000000" w:themeColor="text1"/>
          <w:sz w:val="24"/>
          <w:szCs w:val="24"/>
          <w:lang w:val="en-US"/>
        </w:rPr>
        <w:t xml:space="preserve"> 90 </w:t>
      </w:r>
      <w:r w:rsidRPr="00C54644">
        <w:rPr>
          <w:bCs/>
          <w:color w:val="000000" w:themeColor="text1"/>
          <w:sz w:val="24"/>
          <w:szCs w:val="24"/>
          <w:lang w:val="ru-RU"/>
        </w:rPr>
        <w:t>мг</w:t>
      </w:r>
      <w:r w:rsidR="00393842" w:rsidRPr="00E03834">
        <w:rPr>
          <w:bCs/>
          <w:color w:val="000000" w:themeColor="text1"/>
          <w:sz w:val="24"/>
          <w:szCs w:val="24"/>
          <w:lang w:val="en-US"/>
        </w:rPr>
        <w:t>)</w:t>
      </w:r>
      <w:r w:rsidRPr="00E03834">
        <w:rPr>
          <w:bCs/>
          <w:color w:val="000000" w:themeColor="text1"/>
          <w:sz w:val="24"/>
          <w:szCs w:val="24"/>
          <w:lang w:val="en-US"/>
        </w:rPr>
        <w:t>; Macrogol, combinations</w:t>
      </w:r>
      <w:r w:rsidR="00393842" w:rsidRPr="00E03834">
        <w:rPr>
          <w:bCs/>
          <w:color w:val="000000" w:themeColor="text1"/>
          <w:sz w:val="24"/>
          <w:szCs w:val="24"/>
          <w:lang w:val="en-US"/>
        </w:rPr>
        <w:t xml:space="preserve"> (</w:t>
      </w:r>
      <w:r w:rsidRPr="00C54644">
        <w:rPr>
          <w:bCs/>
          <w:color w:val="000000" w:themeColor="text1"/>
          <w:sz w:val="24"/>
          <w:szCs w:val="24"/>
          <w:lang w:val="ru-RU"/>
        </w:rPr>
        <w:t>ФОРТРАНС</w:t>
      </w:r>
      <w:r w:rsidRPr="00E03834">
        <w:rPr>
          <w:bCs/>
          <w:color w:val="000000" w:themeColor="text1"/>
          <w:sz w:val="24"/>
          <w:szCs w:val="24"/>
          <w:lang w:val="en-US"/>
        </w:rPr>
        <w:t>®</w:t>
      </w:r>
      <w:r w:rsidR="00393842" w:rsidRPr="00E03834">
        <w:rPr>
          <w:bCs/>
          <w:color w:val="000000" w:themeColor="text1"/>
          <w:sz w:val="24"/>
          <w:szCs w:val="24"/>
          <w:lang w:val="en-US"/>
        </w:rPr>
        <w:t xml:space="preserve">); </w:t>
      </w:r>
      <w:r w:rsidRPr="00E03834">
        <w:rPr>
          <w:bCs/>
          <w:color w:val="000000" w:themeColor="text1"/>
          <w:sz w:val="24"/>
          <w:szCs w:val="24"/>
          <w:lang w:val="en-US"/>
        </w:rPr>
        <w:t>Fenoterol and ipratropium bromide</w:t>
      </w:r>
      <w:r w:rsidR="00393842" w:rsidRPr="00E03834">
        <w:rPr>
          <w:bCs/>
          <w:color w:val="000000" w:themeColor="text1"/>
          <w:sz w:val="24"/>
          <w:szCs w:val="24"/>
          <w:lang w:val="en-US"/>
        </w:rPr>
        <w:t xml:space="preserve"> (</w:t>
      </w:r>
      <w:r w:rsidRPr="00C54644">
        <w:rPr>
          <w:bCs/>
          <w:color w:val="000000" w:themeColor="text1"/>
          <w:sz w:val="24"/>
          <w:szCs w:val="24"/>
          <w:lang w:val="ru-RU"/>
        </w:rPr>
        <w:t>ФРІВЕЙ</w:t>
      </w:r>
      <w:r w:rsidRPr="00E03834">
        <w:rPr>
          <w:bCs/>
          <w:color w:val="000000" w:themeColor="text1"/>
          <w:sz w:val="24"/>
          <w:szCs w:val="24"/>
          <w:lang w:val="en-US"/>
        </w:rPr>
        <w:t xml:space="preserve">® </w:t>
      </w:r>
      <w:r w:rsidRPr="00C54644">
        <w:rPr>
          <w:bCs/>
          <w:color w:val="000000" w:themeColor="text1"/>
          <w:sz w:val="24"/>
          <w:szCs w:val="24"/>
          <w:lang w:val="ru-RU"/>
        </w:rPr>
        <w:t>КОМБІ</w:t>
      </w:r>
      <w:r w:rsidRPr="00E03834">
        <w:rPr>
          <w:bCs/>
          <w:color w:val="000000" w:themeColor="text1"/>
          <w:sz w:val="24"/>
          <w:szCs w:val="24"/>
          <w:lang w:val="en-US"/>
        </w:rPr>
        <w:t xml:space="preserve"> </w:t>
      </w:r>
      <w:r w:rsidRPr="00C54644">
        <w:rPr>
          <w:bCs/>
          <w:color w:val="000000" w:themeColor="text1"/>
          <w:sz w:val="24"/>
          <w:szCs w:val="24"/>
          <w:lang w:val="ru-RU"/>
        </w:rPr>
        <w:lastRenderedPageBreak/>
        <w:t>НЕБУЛА</w:t>
      </w:r>
      <w:r w:rsidR="00393842" w:rsidRPr="00E03834">
        <w:rPr>
          <w:bCs/>
          <w:color w:val="000000" w:themeColor="text1"/>
          <w:sz w:val="24"/>
          <w:szCs w:val="24"/>
          <w:lang w:val="en-US"/>
        </w:rPr>
        <w:t xml:space="preserve">); </w:t>
      </w:r>
      <w:r w:rsidRPr="00E03834">
        <w:rPr>
          <w:bCs/>
          <w:color w:val="000000" w:themeColor="text1"/>
          <w:sz w:val="24"/>
          <w:szCs w:val="24"/>
          <w:lang w:val="en-US"/>
        </w:rPr>
        <w:t>Fenoterol and ipratropium bromide</w:t>
      </w:r>
      <w:r w:rsidR="00393842" w:rsidRPr="00E03834">
        <w:rPr>
          <w:bCs/>
          <w:color w:val="000000" w:themeColor="text1"/>
          <w:sz w:val="24"/>
          <w:szCs w:val="24"/>
          <w:lang w:val="en-US"/>
        </w:rPr>
        <w:t xml:space="preserve"> (</w:t>
      </w:r>
      <w:r w:rsidRPr="00C54644">
        <w:rPr>
          <w:bCs/>
          <w:color w:val="000000" w:themeColor="text1"/>
          <w:sz w:val="24"/>
          <w:szCs w:val="24"/>
          <w:lang w:val="ru-RU"/>
        </w:rPr>
        <w:t>ФРІВЕЙ</w:t>
      </w:r>
      <w:r w:rsidRPr="00E03834">
        <w:rPr>
          <w:bCs/>
          <w:color w:val="000000" w:themeColor="text1"/>
          <w:sz w:val="24"/>
          <w:szCs w:val="24"/>
          <w:lang w:val="en-US"/>
        </w:rPr>
        <w:t xml:space="preserve">® </w:t>
      </w:r>
      <w:r w:rsidRPr="00C54644">
        <w:rPr>
          <w:bCs/>
          <w:color w:val="000000" w:themeColor="text1"/>
          <w:sz w:val="24"/>
          <w:szCs w:val="24"/>
          <w:lang w:val="ru-RU"/>
        </w:rPr>
        <w:t>КОМБІ</w:t>
      </w:r>
      <w:r w:rsidR="00393842" w:rsidRPr="00E03834">
        <w:rPr>
          <w:bCs/>
          <w:color w:val="000000" w:themeColor="text1"/>
          <w:sz w:val="24"/>
          <w:szCs w:val="24"/>
          <w:lang w:val="en-US"/>
        </w:rPr>
        <w:t xml:space="preserve">); </w:t>
      </w:r>
      <w:r w:rsidRPr="00E03834">
        <w:rPr>
          <w:bCs/>
          <w:color w:val="000000" w:themeColor="text1"/>
          <w:sz w:val="24"/>
          <w:szCs w:val="24"/>
          <w:lang w:val="en-US"/>
        </w:rPr>
        <w:t>Ipratropium bromide</w:t>
      </w:r>
      <w:r w:rsidR="00393842" w:rsidRPr="00E03834">
        <w:rPr>
          <w:bCs/>
          <w:color w:val="000000" w:themeColor="text1"/>
          <w:sz w:val="24"/>
          <w:szCs w:val="24"/>
          <w:lang w:val="en-US"/>
        </w:rPr>
        <w:t xml:space="preserve"> (</w:t>
      </w:r>
      <w:r w:rsidRPr="00C54644">
        <w:rPr>
          <w:bCs/>
          <w:color w:val="000000" w:themeColor="text1"/>
          <w:sz w:val="24"/>
          <w:szCs w:val="24"/>
          <w:lang w:val="ru-RU"/>
        </w:rPr>
        <w:t>ФРІВЕЙ</w:t>
      </w:r>
      <w:r w:rsidRPr="00E03834">
        <w:rPr>
          <w:bCs/>
          <w:color w:val="000000" w:themeColor="text1"/>
          <w:sz w:val="24"/>
          <w:szCs w:val="24"/>
          <w:lang w:val="en-US"/>
        </w:rPr>
        <w:t>®</w:t>
      </w:r>
      <w:r w:rsidR="00393842" w:rsidRPr="00E03834">
        <w:rPr>
          <w:bCs/>
          <w:color w:val="000000" w:themeColor="text1"/>
          <w:sz w:val="24"/>
          <w:szCs w:val="24"/>
          <w:lang w:val="en-US"/>
        </w:rPr>
        <w:t xml:space="preserve">); </w:t>
      </w:r>
      <w:r w:rsidRPr="00E03834">
        <w:rPr>
          <w:bCs/>
          <w:color w:val="000000" w:themeColor="text1"/>
          <w:sz w:val="24"/>
          <w:szCs w:val="24"/>
          <w:lang w:val="en-US"/>
        </w:rPr>
        <w:t>Nitrofural</w:t>
      </w:r>
      <w:r w:rsidR="00393842" w:rsidRPr="00E03834">
        <w:rPr>
          <w:bCs/>
          <w:color w:val="000000" w:themeColor="text1"/>
          <w:sz w:val="24"/>
          <w:szCs w:val="24"/>
          <w:lang w:val="en-US"/>
        </w:rPr>
        <w:t xml:space="preserve"> (</w:t>
      </w:r>
      <w:r w:rsidRPr="00C54644">
        <w:rPr>
          <w:bCs/>
          <w:color w:val="000000" w:themeColor="text1"/>
          <w:sz w:val="24"/>
          <w:szCs w:val="24"/>
          <w:lang w:val="ru-RU"/>
        </w:rPr>
        <w:t>ФУРАЦИЛІН</w:t>
      </w:r>
      <w:r w:rsidRPr="00E03834">
        <w:rPr>
          <w:bCs/>
          <w:color w:val="000000" w:themeColor="text1"/>
          <w:sz w:val="24"/>
          <w:szCs w:val="24"/>
          <w:lang w:val="en-US"/>
        </w:rPr>
        <w:t>®</w:t>
      </w:r>
      <w:r w:rsidR="00393842" w:rsidRPr="00E03834">
        <w:rPr>
          <w:bCs/>
          <w:color w:val="000000" w:themeColor="text1"/>
          <w:sz w:val="24"/>
          <w:szCs w:val="24"/>
          <w:lang w:val="en-US"/>
        </w:rPr>
        <w:t xml:space="preserve">); </w:t>
      </w:r>
      <w:r w:rsidRPr="00E03834">
        <w:rPr>
          <w:bCs/>
          <w:color w:val="000000" w:themeColor="text1"/>
          <w:sz w:val="24"/>
          <w:szCs w:val="24"/>
          <w:lang w:val="en-US"/>
        </w:rPr>
        <w:t>Furosemide</w:t>
      </w:r>
      <w:r w:rsidR="00393842" w:rsidRPr="00E03834">
        <w:rPr>
          <w:bCs/>
          <w:color w:val="000000" w:themeColor="text1"/>
          <w:sz w:val="24"/>
          <w:szCs w:val="24"/>
          <w:lang w:val="en-US"/>
        </w:rPr>
        <w:t xml:space="preserve"> (</w:t>
      </w:r>
      <w:r w:rsidR="00393842" w:rsidRPr="00C54644">
        <w:rPr>
          <w:bCs/>
          <w:color w:val="000000" w:themeColor="text1"/>
          <w:sz w:val="24"/>
          <w:szCs w:val="24"/>
          <w:lang w:val="ru-RU"/>
        </w:rPr>
        <w:t>ФУРОСЕМІД</w:t>
      </w:r>
      <w:r w:rsidR="00393842" w:rsidRPr="00E03834">
        <w:rPr>
          <w:bCs/>
          <w:color w:val="000000" w:themeColor="text1"/>
          <w:sz w:val="24"/>
          <w:szCs w:val="24"/>
          <w:lang w:val="en-US"/>
        </w:rPr>
        <w:t xml:space="preserve">. </w:t>
      </w:r>
      <w:r w:rsidR="00393842" w:rsidRPr="00C54644">
        <w:rPr>
          <w:bCs/>
          <w:color w:val="000000" w:themeColor="text1"/>
          <w:sz w:val="24"/>
          <w:szCs w:val="24"/>
          <w:lang w:val="ru-RU"/>
        </w:rPr>
        <w:t>Розчин</w:t>
      </w:r>
      <w:r w:rsidR="00393842" w:rsidRPr="00E03834">
        <w:rPr>
          <w:bCs/>
          <w:color w:val="000000" w:themeColor="text1"/>
          <w:sz w:val="24"/>
          <w:szCs w:val="24"/>
          <w:lang w:val="en-US"/>
        </w:rPr>
        <w:t xml:space="preserve">); </w:t>
      </w:r>
      <w:r w:rsidRPr="00E03834">
        <w:rPr>
          <w:bCs/>
          <w:color w:val="000000" w:themeColor="text1"/>
          <w:sz w:val="24"/>
          <w:szCs w:val="24"/>
          <w:lang w:val="en-US"/>
        </w:rPr>
        <w:t>Furosemide</w:t>
      </w:r>
      <w:r w:rsidRPr="00E03834">
        <w:rPr>
          <w:bCs/>
          <w:color w:val="000000" w:themeColor="text1"/>
          <w:sz w:val="24"/>
          <w:szCs w:val="24"/>
          <w:lang w:val="en-US"/>
        </w:rPr>
        <w:tab/>
      </w:r>
      <w:r w:rsidR="00393842" w:rsidRPr="00E03834">
        <w:rPr>
          <w:bCs/>
          <w:color w:val="000000" w:themeColor="text1"/>
          <w:sz w:val="24"/>
          <w:szCs w:val="24"/>
          <w:lang w:val="en-US"/>
        </w:rPr>
        <w:t>(</w:t>
      </w:r>
      <w:r w:rsidRPr="00C54644">
        <w:rPr>
          <w:bCs/>
          <w:color w:val="000000" w:themeColor="text1"/>
          <w:sz w:val="24"/>
          <w:szCs w:val="24"/>
          <w:lang w:val="ru-RU"/>
        </w:rPr>
        <w:t>ФУРОСЕМІД</w:t>
      </w:r>
      <w:r w:rsidR="00393842" w:rsidRPr="00E03834">
        <w:rPr>
          <w:bCs/>
          <w:color w:val="000000" w:themeColor="text1"/>
          <w:sz w:val="24"/>
          <w:szCs w:val="24"/>
          <w:lang w:val="en-US"/>
        </w:rPr>
        <w:t xml:space="preserve">); </w:t>
      </w:r>
      <w:r w:rsidRPr="00E03834">
        <w:rPr>
          <w:bCs/>
          <w:color w:val="000000" w:themeColor="text1"/>
          <w:sz w:val="24"/>
          <w:szCs w:val="24"/>
          <w:lang w:val="en-US"/>
        </w:rPr>
        <w:t>Fluconazole</w:t>
      </w:r>
      <w:r w:rsidR="00393842" w:rsidRPr="00E03834">
        <w:rPr>
          <w:bCs/>
          <w:color w:val="000000" w:themeColor="text1"/>
          <w:sz w:val="24"/>
          <w:szCs w:val="24"/>
          <w:lang w:val="en-US"/>
        </w:rPr>
        <w:t xml:space="preserve"> (</w:t>
      </w:r>
      <w:r w:rsidRPr="00C54644">
        <w:rPr>
          <w:bCs/>
          <w:color w:val="000000" w:themeColor="text1"/>
          <w:sz w:val="24"/>
          <w:szCs w:val="24"/>
          <w:lang w:val="ru-RU"/>
        </w:rPr>
        <w:t>ФУЦИС</w:t>
      </w:r>
      <w:r w:rsidRPr="00E03834">
        <w:rPr>
          <w:bCs/>
          <w:color w:val="000000" w:themeColor="text1"/>
          <w:sz w:val="24"/>
          <w:szCs w:val="24"/>
          <w:lang w:val="en-US"/>
        </w:rPr>
        <w:t xml:space="preserve">®. </w:t>
      </w:r>
      <w:r w:rsidRPr="00C54644">
        <w:rPr>
          <w:bCs/>
          <w:color w:val="000000" w:themeColor="text1"/>
          <w:sz w:val="24"/>
          <w:szCs w:val="24"/>
          <w:lang w:val="ru-RU"/>
        </w:rPr>
        <w:t>Гель</w:t>
      </w:r>
      <w:r w:rsidR="00393842" w:rsidRPr="00E03834">
        <w:rPr>
          <w:bCs/>
          <w:color w:val="000000" w:themeColor="text1"/>
          <w:sz w:val="24"/>
          <w:szCs w:val="24"/>
          <w:lang w:val="en-US"/>
        </w:rPr>
        <w:t xml:space="preserve">); </w:t>
      </w:r>
      <w:r w:rsidRPr="00E03834">
        <w:rPr>
          <w:bCs/>
          <w:color w:val="000000" w:themeColor="text1"/>
          <w:sz w:val="24"/>
          <w:szCs w:val="24"/>
          <w:lang w:val="en-US"/>
        </w:rPr>
        <w:t xml:space="preserve"> Fluconazole</w:t>
      </w:r>
      <w:r w:rsidR="00393842" w:rsidRPr="00E03834">
        <w:rPr>
          <w:bCs/>
          <w:color w:val="000000" w:themeColor="text1"/>
          <w:sz w:val="24"/>
          <w:szCs w:val="24"/>
          <w:lang w:val="en-US"/>
        </w:rPr>
        <w:t xml:space="preserve"> (</w:t>
      </w:r>
      <w:r w:rsidRPr="00C54644">
        <w:rPr>
          <w:bCs/>
          <w:color w:val="000000" w:themeColor="text1"/>
          <w:sz w:val="24"/>
          <w:szCs w:val="24"/>
          <w:lang w:val="ru-RU"/>
        </w:rPr>
        <w:t>ФУЦИС</w:t>
      </w:r>
      <w:r w:rsidRPr="00E03834">
        <w:rPr>
          <w:bCs/>
          <w:color w:val="000000" w:themeColor="text1"/>
          <w:sz w:val="24"/>
          <w:szCs w:val="24"/>
          <w:lang w:val="en-US"/>
        </w:rPr>
        <w:t>®</w:t>
      </w:r>
      <w:r w:rsidR="00885419" w:rsidRPr="00E03834">
        <w:rPr>
          <w:bCs/>
          <w:color w:val="000000" w:themeColor="text1"/>
          <w:sz w:val="24"/>
          <w:szCs w:val="24"/>
          <w:lang w:val="en-US"/>
        </w:rPr>
        <w:t xml:space="preserve">); </w:t>
      </w:r>
      <w:r w:rsidRPr="00E03834">
        <w:rPr>
          <w:bCs/>
          <w:color w:val="000000" w:themeColor="text1"/>
          <w:sz w:val="24"/>
          <w:szCs w:val="24"/>
          <w:lang w:val="en-US"/>
        </w:rPr>
        <w:t>Fluconazole</w:t>
      </w:r>
      <w:r w:rsidR="00885419" w:rsidRPr="00E03834">
        <w:rPr>
          <w:bCs/>
          <w:color w:val="000000" w:themeColor="text1"/>
          <w:sz w:val="24"/>
          <w:szCs w:val="24"/>
          <w:lang w:val="en-US"/>
        </w:rPr>
        <w:t xml:space="preserve"> (</w:t>
      </w:r>
      <w:r w:rsidRPr="00C54644">
        <w:rPr>
          <w:bCs/>
          <w:color w:val="000000" w:themeColor="text1"/>
          <w:sz w:val="24"/>
          <w:szCs w:val="24"/>
          <w:lang w:val="ru-RU"/>
        </w:rPr>
        <w:t>ФУЦИС</w:t>
      </w:r>
      <w:r w:rsidRPr="00E03834">
        <w:rPr>
          <w:bCs/>
          <w:color w:val="000000" w:themeColor="text1"/>
          <w:sz w:val="24"/>
          <w:szCs w:val="24"/>
          <w:lang w:val="en-US"/>
        </w:rPr>
        <w:t>. № 2</w:t>
      </w:r>
      <w:r w:rsidR="00885419" w:rsidRPr="00E03834">
        <w:rPr>
          <w:bCs/>
          <w:color w:val="000000" w:themeColor="text1"/>
          <w:sz w:val="24"/>
          <w:szCs w:val="24"/>
          <w:lang w:val="en-US"/>
        </w:rPr>
        <w:t xml:space="preserve">); </w:t>
      </w:r>
      <w:r w:rsidRPr="00E03834">
        <w:rPr>
          <w:bCs/>
          <w:color w:val="000000" w:themeColor="text1"/>
          <w:sz w:val="24"/>
          <w:szCs w:val="24"/>
          <w:lang w:val="en-US"/>
        </w:rPr>
        <w:t>Fluconazole</w:t>
      </w:r>
      <w:r w:rsidR="00885419" w:rsidRPr="00E03834">
        <w:rPr>
          <w:bCs/>
          <w:color w:val="000000" w:themeColor="text1"/>
          <w:sz w:val="24"/>
          <w:szCs w:val="24"/>
          <w:lang w:val="en-US"/>
        </w:rPr>
        <w:t xml:space="preserve"> (</w:t>
      </w:r>
      <w:r w:rsidRPr="00C54644">
        <w:rPr>
          <w:bCs/>
          <w:color w:val="000000" w:themeColor="text1"/>
          <w:sz w:val="24"/>
          <w:szCs w:val="24"/>
          <w:lang w:val="ru-RU"/>
        </w:rPr>
        <w:t>ФУЦИС</w:t>
      </w:r>
      <w:r w:rsidRPr="00E03834">
        <w:rPr>
          <w:bCs/>
          <w:color w:val="000000" w:themeColor="text1"/>
          <w:sz w:val="24"/>
          <w:szCs w:val="24"/>
          <w:lang w:val="en-US"/>
        </w:rPr>
        <w:t xml:space="preserve">®. </w:t>
      </w:r>
      <w:r w:rsidR="00885419" w:rsidRPr="00E03834">
        <w:rPr>
          <w:bCs/>
          <w:color w:val="000000" w:themeColor="text1"/>
          <w:sz w:val="24"/>
          <w:szCs w:val="24"/>
          <w:lang w:val="en-US"/>
        </w:rPr>
        <w:t>№ 4</w:t>
      </w:r>
      <w:r w:rsidRPr="00E03834">
        <w:rPr>
          <w:bCs/>
          <w:color w:val="000000" w:themeColor="text1"/>
          <w:sz w:val="24"/>
          <w:szCs w:val="24"/>
          <w:lang w:val="en-US"/>
        </w:rPr>
        <w:t>)</w:t>
      </w:r>
      <w:r w:rsidR="00885419" w:rsidRPr="00E03834">
        <w:rPr>
          <w:bCs/>
          <w:color w:val="000000" w:themeColor="text1"/>
          <w:sz w:val="24"/>
          <w:szCs w:val="24"/>
          <w:lang w:val="en-US"/>
        </w:rPr>
        <w:t xml:space="preserve">; </w:t>
      </w:r>
      <w:r w:rsidRPr="00E03834">
        <w:rPr>
          <w:bCs/>
          <w:color w:val="000000" w:themeColor="text1"/>
          <w:sz w:val="24"/>
          <w:szCs w:val="24"/>
          <w:lang w:val="en-US"/>
        </w:rPr>
        <w:t>Fluconazole</w:t>
      </w:r>
      <w:r w:rsidR="00885419" w:rsidRPr="00E03834">
        <w:rPr>
          <w:bCs/>
          <w:color w:val="000000" w:themeColor="text1"/>
          <w:sz w:val="24"/>
          <w:szCs w:val="24"/>
          <w:lang w:val="en-US"/>
        </w:rPr>
        <w:t xml:space="preserve"> (</w:t>
      </w:r>
      <w:r w:rsidRPr="00C54644">
        <w:rPr>
          <w:bCs/>
          <w:color w:val="000000" w:themeColor="text1"/>
          <w:sz w:val="24"/>
          <w:szCs w:val="24"/>
          <w:lang w:val="ru-RU"/>
        </w:rPr>
        <w:t>ФУЦИС</w:t>
      </w:r>
      <w:r w:rsidRPr="00E03834">
        <w:rPr>
          <w:bCs/>
          <w:color w:val="000000" w:themeColor="text1"/>
          <w:sz w:val="24"/>
          <w:szCs w:val="24"/>
          <w:lang w:val="en-US"/>
        </w:rPr>
        <w:t>®. № 10)</w:t>
      </w:r>
      <w:r w:rsidR="00885419" w:rsidRPr="00E03834">
        <w:rPr>
          <w:bCs/>
          <w:color w:val="000000" w:themeColor="text1"/>
          <w:sz w:val="24"/>
          <w:szCs w:val="24"/>
          <w:lang w:val="en-US"/>
        </w:rPr>
        <w:t xml:space="preserve">; </w:t>
      </w:r>
      <w:r w:rsidRPr="00E03834">
        <w:rPr>
          <w:bCs/>
          <w:color w:val="000000" w:themeColor="text1"/>
          <w:sz w:val="24"/>
          <w:szCs w:val="24"/>
          <w:lang w:val="en-US"/>
        </w:rPr>
        <w:t>Telmisartan</w:t>
      </w:r>
      <w:r w:rsidR="00885419" w:rsidRPr="00E03834">
        <w:rPr>
          <w:bCs/>
          <w:color w:val="000000" w:themeColor="text1"/>
          <w:sz w:val="24"/>
          <w:szCs w:val="24"/>
          <w:lang w:val="en-US"/>
        </w:rPr>
        <w:t xml:space="preserve"> (</w:t>
      </w:r>
      <w:r w:rsidR="00885419" w:rsidRPr="00C54644">
        <w:rPr>
          <w:bCs/>
          <w:color w:val="000000" w:themeColor="text1"/>
          <w:sz w:val="24"/>
          <w:szCs w:val="24"/>
          <w:lang w:val="ru-RU"/>
        </w:rPr>
        <w:t>ХІПОТЕЛ</w:t>
      </w:r>
      <w:r w:rsidR="00885419" w:rsidRPr="00E03834">
        <w:rPr>
          <w:bCs/>
          <w:color w:val="000000" w:themeColor="text1"/>
          <w:sz w:val="24"/>
          <w:szCs w:val="24"/>
          <w:lang w:val="en-US"/>
        </w:rPr>
        <w:t xml:space="preserve">); </w:t>
      </w:r>
      <w:r w:rsidRPr="00E03834">
        <w:rPr>
          <w:bCs/>
          <w:color w:val="000000" w:themeColor="text1"/>
          <w:sz w:val="24"/>
          <w:szCs w:val="24"/>
          <w:lang w:val="en-US"/>
        </w:rPr>
        <w:t>Paracetamol,</w:t>
      </w:r>
      <w:r w:rsidR="001F5F33" w:rsidRPr="00E03834">
        <w:rPr>
          <w:bCs/>
          <w:color w:val="000000" w:themeColor="text1"/>
          <w:sz w:val="24"/>
          <w:szCs w:val="24"/>
          <w:lang w:val="en-US"/>
        </w:rPr>
        <w:t xml:space="preserve"> </w:t>
      </w:r>
      <w:r w:rsidRPr="00E03834">
        <w:rPr>
          <w:bCs/>
          <w:color w:val="000000" w:themeColor="text1"/>
          <w:sz w:val="24"/>
          <w:szCs w:val="24"/>
          <w:lang w:val="en-US"/>
        </w:rPr>
        <w:t xml:space="preserve">combinations excl. </w:t>
      </w:r>
      <w:r w:rsidR="00885419" w:rsidRPr="00E03834">
        <w:rPr>
          <w:bCs/>
          <w:color w:val="000000" w:themeColor="text1"/>
          <w:sz w:val="24"/>
          <w:szCs w:val="24"/>
          <w:lang w:val="en-US"/>
        </w:rPr>
        <w:t>P</w:t>
      </w:r>
      <w:r w:rsidRPr="00E0383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DX.</w:t>
      </w:r>
      <w:r w:rsidRPr="00C54644">
        <w:rPr>
          <w:bCs/>
          <w:color w:val="000000" w:themeColor="text1"/>
          <w:sz w:val="24"/>
          <w:szCs w:val="24"/>
          <w:lang w:val="ru-RU"/>
        </w:rPr>
        <w:t>Таблетки</w:t>
      </w:r>
      <w:r w:rsidRPr="00E03834">
        <w:rPr>
          <w:bCs/>
          <w:color w:val="000000" w:themeColor="text1"/>
          <w:sz w:val="24"/>
          <w:szCs w:val="24"/>
          <w:lang w:val="en-US"/>
        </w:rPr>
        <w:t xml:space="preserve"> № 100)</w:t>
      </w:r>
      <w:r w:rsidR="00885419" w:rsidRPr="00E03834">
        <w:rPr>
          <w:bCs/>
          <w:color w:val="000000" w:themeColor="text1"/>
          <w:sz w:val="24"/>
          <w:szCs w:val="24"/>
          <w:lang w:val="en-US"/>
        </w:rPr>
        <w:t xml:space="preserve">; </w:t>
      </w:r>
      <w:r w:rsidRPr="00E03834">
        <w:rPr>
          <w:bCs/>
          <w:color w:val="000000" w:themeColor="text1"/>
          <w:sz w:val="24"/>
          <w:szCs w:val="24"/>
          <w:lang w:val="en-US"/>
        </w:rPr>
        <w:t xml:space="preserve">Paracetamol, combinations excl. </w:t>
      </w:r>
      <w:r w:rsidR="00885419" w:rsidRPr="00E03834">
        <w:rPr>
          <w:bCs/>
          <w:color w:val="000000" w:themeColor="text1"/>
          <w:sz w:val="24"/>
          <w:szCs w:val="24"/>
          <w:lang w:val="en-US"/>
        </w:rPr>
        <w:t>P</w:t>
      </w:r>
      <w:r w:rsidRPr="00E0383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DX.</w:t>
      </w:r>
      <w:r w:rsidRPr="00C54644">
        <w:rPr>
          <w:bCs/>
          <w:color w:val="000000" w:themeColor="text1"/>
          <w:sz w:val="24"/>
          <w:szCs w:val="24"/>
          <w:lang w:val="ru-RU"/>
        </w:rPr>
        <w:t>Таблетки</w:t>
      </w:r>
      <w:r w:rsidRPr="00E03834">
        <w:rPr>
          <w:bCs/>
          <w:color w:val="000000" w:themeColor="text1"/>
          <w:sz w:val="24"/>
          <w:szCs w:val="24"/>
          <w:lang w:val="en-US"/>
        </w:rPr>
        <w:t xml:space="preserve"> № 80</w:t>
      </w:r>
      <w:r w:rsidR="00885419" w:rsidRPr="00E03834">
        <w:rPr>
          <w:bCs/>
          <w:color w:val="000000" w:themeColor="text1"/>
          <w:sz w:val="24"/>
          <w:szCs w:val="24"/>
          <w:lang w:val="en-US"/>
        </w:rPr>
        <w:t xml:space="preserve">); </w:t>
      </w:r>
      <w:r w:rsidRPr="00C54644">
        <w:rPr>
          <w:bCs/>
          <w:color w:val="000000" w:themeColor="text1"/>
          <w:sz w:val="24"/>
          <w:szCs w:val="24"/>
          <w:lang w:val="en-US"/>
        </w:rPr>
        <w:t>Paracetamol</w:t>
      </w:r>
      <w:r w:rsidRPr="00E03834">
        <w:rPr>
          <w:bCs/>
          <w:color w:val="000000" w:themeColor="text1"/>
          <w:sz w:val="24"/>
          <w:szCs w:val="24"/>
          <w:lang w:val="en-US"/>
        </w:rPr>
        <w:t xml:space="preserve">, </w:t>
      </w:r>
      <w:r w:rsidRPr="00C54644">
        <w:rPr>
          <w:bCs/>
          <w:color w:val="000000" w:themeColor="text1"/>
          <w:sz w:val="24"/>
          <w:szCs w:val="24"/>
          <w:lang w:val="en-US"/>
        </w:rPr>
        <w:t>combinations</w:t>
      </w:r>
      <w:r w:rsidRPr="00E03834">
        <w:rPr>
          <w:bCs/>
          <w:color w:val="000000" w:themeColor="text1"/>
          <w:sz w:val="24"/>
          <w:szCs w:val="24"/>
          <w:lang w:val="en-US"/>
        </w:rPr>
        <w:t xml:space="preserve"> </w:t>
      </w:r>
      <w:r w:rsidRPr="00C54644">
        <w:rPr>
          <w:bCs/>
          <w:color w:val="000000" w:themeColor="text1"/>
          <w:sz w:val="24"/>
          <w:szCs w:val="24"/>
          <w:lang w:val="en-US"/>
        </w:rPr>
        <w:t>excl</w:t>
      </w:r>
      <w:r w:rsidRPr="00E03834">
        <w:rPr>
          <w:bCs/>
          <w:color w:val="000000" w:themeColor="text1"/>
          <w:sz w:val="24"/>
          <w:szCs w:val="24"/>
          <w:lang w:val="en-US"/>
        </w:rPr>
        <w:t xml:space="preserve">. </w:t>
      </w:r>
      <w:r w:rsidR="00885419" w:rsidRPr="00C54644">
        <w:rPr>
          <w:bCs/>
          <w:color w:val="000000" w:themeColor="text1"/>
          <w:sz w:val="24"/>
          <w:szCs w:val="24"/>
          <w:lang w:val="en-US"/>
        </w:rPr>
        <w:t>P</w:t>
      </w:r>
      <w:r w:rsidRPr="00C5464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w:t>
      </w:r>
      <w:r w:rsidRPr="00C54644">
        <w:rPr>
          <w:bCs/>
          <w:color w:val="000000" w:themeColor="text1"/>
          <w:sz w:val="24"/>
          <w:szCs w:val="24"/>
          <w:lang w:val="ru-RU"/>
        </w:rPr>
        <w:t>НЕО</w:t>
      </w:r>
      <w:r w:rsidRPr="00E03834">
        <w:rPr>
          <w:bCs/>
          <w:color w:val="000000" w:themeColor="text1"/>
          <w:sz w:val="24"/>
          <w:szCs w:val="24"/>
          <w:lang w:val="en-US"/>
        </w:rPr>
        <w:t xml:space="preserve"> </w:t>
      </w:r>
      <w:r w:rsidRPr="00C54644">
        <w:rPr>
          <w:bCs/>
          <w:color w:val="000000" w:themeColor="text1"/>
          <w:sz w:val="24"/>
          <w:szCs w:val="24"/>
          <w:lang w:val="ru-RU"/>
        </w:rPr>
        <w:t>Макс</w:t>
      </w:r>
      <w:r w:rsidR="00885419" w:rsidRPr="00E03834">
        <w:rPr>
          <w:bCs/>
          <w:color w:val="000000" w:themeColor="text1"/>
          <w:sz w:val="24"/>
          <w:szCs w:val="24"/>
          <w:lang w:val="en-US"/>
        </w:rPr>
        <w:t xml:space="preserve">); </w:t>
      </w:r>
      <w:r w:rsidRPr="00C54644">
        <w:rPr>
          <w:bCs/>
          <w:color w:val="000000" w:themeColor="text1"/>
          <w:sz w:val="24"/>
          <w:szCs w:val="24"/>
          <w:lang w:val="en-US"/>
        </w:rPr>
        <w:t>Paracetamol</w:t>
      </w:r>
      <w:r w:rsidRPr="00E03834">
        <w:rPr>
          <w:bCs/>
          <w:color w:val="000000" w:themeColor="text1"/>
          <w:sz w:val="24"/>
          <w:szCs w:val="24"/>
          <w:lang w:val="en-US"/>
        </w:rPr>
        <w:t xml:space="preserve">, </w:t>
      </w:r>
      <w:r w:rsidRPr="00C54644">
        <w:rPr>
          <w:bCs/>
          <w:color w:val="000000" w:themeColor="text1"/>
          <w:sz w:val="24"/>
          <w:szCs w:val="24"/>
          <w:lang w:val="en-US"/>
        </w:rPr>
        <w:t>combinations</w:t>
      </w:r>
      <w:r w:rsidRPr="00E03834">
        <w:rPr>
          <w:bCs/>
          <w:color w:val="000000" w:themeColor="text1"/>
          <w:sz w:val="24"/>
          <w:szCs w:val="24"/>
          <w:lang w:val="en-US"/>
        </w:rPr>
        <w:t xml:space="preserve"> </w:t>
      </w:r>
      <w:r w:rsidRPr="00C54644">
        <w:rPr>
          <w:bCs/>
          <w:color w:val="000000" w:themeColor="text1"/>
          <w:sz w:val="24"/>
          <w:szCs w:val="24"/>
          <w:lang w:val="en-US"/>
        </w:rPr>
        <w:t>excl</w:t>
      </w:r>
      <w:r w:rsidRPr="00E03834">
        <w:rPr>
          <w:bCs/>
          <w:color w:val="000000" w:themeColor="text1"/>
          <w:sz w:val="24"/>
          <w:szCs w:val="24"/>
          <w:lang w:val="en-US"/>
        </w:rPr>
        <w:t xml:space="preserve">. </w:t>
      </w:r>
      <w:r w:rsidR="00885419" w:rsidRPr="00C54644">
        <w:rPr>
          <w:bCs/>
          <w:color w:val="000000" w:themeColor="text1"/>
          <w:sz w:val="24"/>
          <w:szCs w:val="24"/>
          <w:lang w:val="en-US"/>
        </w:rPr>
        <w:t>P</w:t>
      </w:r>
      <w:r w:rsidRPr="00C5464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w:t>
      </w:r>
      <w:r w:rsidRPr="00C54644">
        <w:rPr>
          <w:bCs/>
          <w:color w:val="000000" w:themeColor="text1"/>
          <w:sz w:val="24"/>
          <w:szCs w:val="24"/>
          <w:lang w:val="ru-RU"/>
        </w:rPr>
        <w:t>НЕО</w:t>
      </w:r>
      <w:r w:rsidRPr="00E03834">
        <w:rPr>
          <w:bCs/>
          <w:color w:val="000000" w:themeColor="text1"/>
          <w:sz w:val="24"/>
          <w:szCs w:val="24"/>
          <w:lang w:val="en-US"/>
        </w:rPr>
        <w:t xml:space="preserve"> </w:t>
      </w:r>
      <w:r w:rsidRPr="00C54644">
        <w:rPr>
          <w:bCs/>
          <w:color w:val="000000" w:themeColor="text1"/>
          <w:sz w:val="24"/>
          <w:szCs w:val="24"/>
          <w:lang w:val="ru-RU"/>
        </w:rPr>
        <w:t>Макс</w:t>
      </w:r>
      <w:r w:rsidR="00885419" w:rsidRPr="00E03834">
        <w:rPr>
          <w:bCs/>
          <w:color w:val="000000" w:themeColor="text1"/>
          <w:sz w:val="24"/>
          <w:szCs w:val="24"/>
          <w:lang w:val="en-US"/>
        </w:rPr>
        <w:t xml:space="preserve">); </w:t>
      </w:r>
      <w:r w:rsidRPr="00E03834">
        <w:rPr>
          <w:bCs/>
          <w:color w:val="000000" w:themeColor="text1"/>
          <w:sz w:val="24"/>
          <w:szCs w:val="24"/>
          <w:lang w:val="en-US"/>
        </w:rPr>
        <w:t>Paracetamol, combinations excl. psycholeptics</w:t>
      </w:r>
      <w:r w:rsidRPr="00E03834">
        <w:rPr>
          <w:bCs/>
          <w:color w:val="000000" w:themeColor="text1"/>
          <w:sz w:val="24"/>
          <w:szCs w:val="24"/>
          <w:lang w:val="en-US"/>
        </w:rPr>
        <w:tab/>
      </w:r>
      <w:r w:rsidR="00885419" w:rsidRPr="00E03834">
        <w:rPr>
          <w:bCs/>
          <w:color w:val="000000" w:themeColor="text1"/>
          <w:sz w:val="24"/>
          <w:szCs w:val="24"/>
          <w:lang w:val="en-US"/>
        </w:rPr>
        <w:t>(</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w:t>
      </w:r>
      <w:r w:rsidRPr="00C54644">
        <w:rPr>
          <w:bCs/>
          <w:color w:val="000000" w:themeColor="text1"/>
          <w:sz w:val="24"/>
          <w:szCs w:val="24"/>
          <w:lang w:val="ru-RU"/>
        </w:rPr>
        <w:t>НЕО</w:t>
      </w:r>
      <w:r w:rsidRPr="00E03834">
        <w:rPr>
          <w:bCs/>
          <w:color w:val="000000" w:themeColor="text1"/>
          <w:sz w:val="24"/>
          <w:szCs w:val="24"/>
          <w:lang w:val="en-US"/>
        </w:rPr>
        <w:t xml:space="preserve"> </w:t>
      </w:r>
      <w:r w:rsidRPr="00C54644">
        <w:rPr>
          <w:bCs/>
          <w:color w:val="000000" w:themeColor="text1"/>
          <w:sz w:val="24"/>
          <w:szCs w:val="24"/>
          <w:lang w:val="ru-RU"/>
        </w:rPr>
        <w:t>ДЛЯ</w:t>
      </w:r>
      <w:r w:rsidRPr="00E03834">
        <w:rPr>
          <w:bCs/>
          <w:color w:val="000000" w:themeColor="text1"/>
          <w:sz w:val="24"/>
          <w:szCs w:val="24"/>
          <w:lang w:val="en-US"/>
        </w:rPr>
        <w:t xml:space="preserve"> </w:t>
      </w:r>
      <w:r w:rsidRPr="00C54644">
        <w:rPr>
          <w:bCs/>
          <w:color w:val="000000" w:themeColor="text1"/>
          <w:sz w:val="24"/>
          <w:szCs w:val="24"/>
          <w:lang w:val="ru-RU"/>
        </w:rPr>
        <w:t>ДІТЕЙ</w:t>
      </w:r>
      <w:r w:rsidR="00885419" w:rsidRPr="00E03834">
        <w:rPr>
          <w:bCs/>
          <w:color w:val="000000" w:themeColor="text1"/>
          <w:sz w:val="24"/>
          <w:szCs w:val="24"/>
          <w:lang w:val="en-US"/>
        </w:rPr>
        <w:t xml:space="preserve">); </w:t>
      </w:r>
      <w:r w:rsidRPr="00C54644">
        <w:rPr>
          <w:bCs/>
          <w:color w:val="000000" w:themeColor="text1"/>
          <w:sz w:val="24"/>
          <w:szCs w:val="24"/>
          <w:lang w:val="en-US"/>
        </w:rPr>
        <w:t>Paracetamol</w:t>
      </w:r>
      <w:r w:rsidRPr="00E03834">
        <w:rPr>
          <w:bCs/>
          <w:color w:val="000000" w:themeColor="text1"/>
          <w:sz w:val="24"/>
          <w:szCs w:val="24"/>
          <w:lang w:val="en-US"/>
        </w:rPr>
        <w:t xml:space="preserve">, </w:t>
      </w:r>
      <w:r w:rsidRPr="00C54644">
        <w:rPr>
          <w:bCs/>
          <w:color w:val="000000" w:themeColor="text1"/>
          <w:sz w:val="24"/>
          <w:szCs w:val="24"/>
          <w:lang w:val="en-US"/>
        </w:rPr>
        <w:t>combinations</w:t>
      </w:r>
      <w:r w:rsidRPr="00E03834">
        <w:rPr>
          <w:bCs/>
          <w:color w:val="000000" w:themeColor="text1"/>
          <w:sz w:val="24"/>
          <w:szCs w:val="24"/>
          <w:lang w:val="en-US"/>
        </w:rPr>
        <w:t xml:space="preserve"> </w:t>
      </w:r>
      <w:r w:rsidRPr="00C54644">
        <w:rPr>
          <w:bCs/>
          <w:color w:val="000000" w:themeColor="text1"/>
          <w:sz w:val="24"/>
          <w:szCs w:val="24"/>
          <w:lang w:val="en-US"/>
        </w:rPr>
        <w:t>excl</w:t>
      </w:r>
      <w:r w:rsidRPr="00E03834">
        <w:rPr>
          <w:bCs/>
          <w:color w:val="000000" w:themeColor="text1"/>
          <w:sz w:val="24"/>
          <w:szCs w:val="24"/>
          <w:lang w:val="en-US"/>
        </w:rPr>
        <w:t xml:space="preserve">. </w:t>
      </w:r>
      <w:r w:rsidR="00885419" w:rsidRPr="00C54644">
        <w:rPr>
          <w:bCs/>
          <w:color w:val="000000" w:themeColor="text1"/>
          <w:sz w:val="24"/>
          <w:szCs w:val="24"/>
          <w:lang w:val="en-US"/>
        </w:rPr>
        <w:t>P</w:t>
      </w:r>
      <w:r w:rsidRPr="00C5464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w:t>
      </w:r>
      <w:r w:rsidRPr="00C54644">
        <w:rPr>
          <w:bCs/>
          <w:color w:val="000000" w:themeColor="text1"/>
          <w:sz w:val="24"/>
          <w:szCs w:val="24"/>
          <w:lang w:val="ru-RU"/>
        </w:rPr>
        <w:t>НЕО</w:t>
      </w:r>
      <w:r w:rsidR="00885419" w:rsidRPr="00E03834">
        <w:rPr>
          <w:bCs/>
          <w:color w:val="000000" w:themeColor="text1"/>
          <w:sz w:val="24"/>
          <w:szCs w:val="24"/>
          <w:lang w:val="en-US"/>
        </w:rPr>
        <w:t xml:space="preserve">); </w:t>
      </w:r>
      <w:r w:rsidRPr="00E03834">
        <w:rPr>
          <w:bCs/>
          <w:color w:val="000000" w:themeColor="text1"/>
          <w:sz w:val="24"/>
          <w:szCs w:val="24"/>
          <w:lang w:val="en-US"/>
        </w:rPr>
        <w:t xml:space="preserve">Paracetamol, combinations excl. </w:t>
      </w:r>
      <w:r w:rsidR="00885419" w:rsidRPr="00E03834">
        <w:rPr>
          <w:bCs/>
          <w:color w:val="000000" w:themeColor="text1"/>
          <w:sz w:val="24"/>
          <w:szCs w:val="24"/>
          <w:lang w:val="en-US"/>
        </w:rPr>
        <w:t>P</w:t>
      </w:r>
      <w:r w:rsidRPr="00E0383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 100)</w:t>
      </w:r>
      <w:r w:rsidR="00885419" w:rsidRPr="00E03834">
        <w:rPr>
          <w:bCs/>
          <w:color w:val="000000" w:themeColor="text1"/>
          <w:sz w:val="24"/>
          <w:szCs w:val="24"/>
          <w:lang w:val="en-US"/>
        </w:rPr>
        <w:t xml:space="preserve">; </w:t>
      </w:r>
      <w:r w:rsidRPr="00E03834">
        <w:rPr>
          <w:bCs/>
          <w:color w:val="000000" w:themeColor="text1"/>
          <w:sz w:val="24"/>
          <w:szCs w:val="24"/>
          <w:lang w:val="en-US"/>
        </w:rPr>
        <w:t xml:space="preserve">Paracetamol, combinations excl. </w:t>
      </w:r>
      <w:r w:rsidR="00885419" w:rsidRPr="00E03834">
        <w:rPr>
          <w:bCs/>
          <w:color w:val="000000" w:themeColor="text1"/>
          <w:sz w:val="24"/>
          <w:szCs w:val="24"/>
          <w:lang w:val="en-US"/>
        </w:rPr>
        <w:t>P</w:t>
      </w:r>
      <w:r w:rsidRPr="00E0383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 80)</w:t>
      </w:r>
      <w:r w:rsidR="00885419" w:rsidRPr="00E03834">
        <w:rPr>
          <w:bCs/>
          <w:color w:val="000000" w:themeColor="text1"/>
          <w:sz w:val="24"/>
          <w:szCs w:val="24"/>
          <w:lang w:val="en-US"/>
        </w:rPr>
        <w:t xml:space="preserve">; </w:t>
      </w:r>
      <w:r w:rsidRPr="00E03834">
        <w:rPr>
          <w:bCs/>
          <w:color w:val="000000" w:themeColor="text1"/>
          <w:sz w:val="24"/>
          <w:szCs w:val="24"/>
          <w:lang w:val="en-US"/>
        </w:rPr>
        <w:t>Comb drug</w:t>
      </w:r>
      <w:r w:rsidR="00885419" w:rsidRPr="00E03834">
        <w:rPr>
          <w:bCs/>
          <w:color w:val="000000" w:themeColor="text1"/>
          <w:sz w:val="24"/>
          <w:szCs w:val="24"/>
          <w:lang w:val="en-US"/>
        </w:rPr>
        <w:t xml:space="preserve"> (</w:t>
      </w:r>
      <w:r w:rsidRPr="00C54644">
        <w:rPr>
          <w:bCs/>
          <w:color w:val="000000" w:themeColor="text1"/>
          <w:sz w:val="24"/>
          <w:szCs w:val="24"/>
          <w:lang w:val="ru-RU"/>
        </w:rPr>
        <w:t>ХЕПІЛОР</w:t>
      </w:r>
      <w:r w:rsidR="00885419" w:rsidRPr="00E03834">
        <w:rPr>
          <w:bCs/>
          <w:color w:val="000000" w:themeColor="text1"/>
          <w:sz w:val="24"/>
          <w:szCs w:val="24"/>
          <w:lang w:val="en-US"/>
        </w:rPr>
        <w:t xml:space="preserve">); </w:t>
      </w:r>
      <w:r w:rsidRPr="00E03834">
        <w:rPr>
          <w:bCs/>
          <w:color w:val="000000" w:themeColor="text1"/>
          <w:sz w:val="24"/>
          <w:szCs w:val="24"/>
          <w:lang w:val="en-US"/>
        </w:rPr>
        <w:t>Chlorhexidine</w:t>
      </w:r>
      <w:r w:rsidR="00885419" w:rsidRPr="00E03834">
        <w:rPr>
          <w:bCs/>
          <w:color w:val="000000" w:themeColor="text1"/>
          <w:sz w:val="24"/>
          <w:szCs w:val="24"/>
          <w:lang w:val="en-US"/>
        </w:rPr>
        <w:t xml:space="preserve"> (</w:t>
      </w:r>
      <w:r w:rsidRPr="00F94CF9">
        <w:rPr>
          <w:bCs/>
          <w:color w:val="000000" w:themeColor="text1"/>
          <w:sz w:val="24"/>
          <w:szCs w:val="24"/>
          <w:lang w:val="ru-RU"/>
        </w:rPr>
        <w:t>ХЛОРГЕКСИДИН</w:t>
      </w:r>
      <w:r w:rsidR="00885419" w:rsidRPr="00E03834">
        <w:rPr>
          <w:bCs/>
          <w:color w:val="000000" w:themeColor="text1"/>
          <w:sz w:val="24"/>
          <w:szCs w:val="24"/>
          <w:lang w:val="en-US"/>
        </w:rPr>
        <w:t xml:space="preserve">); </w:t>
      </w:r>
      <w:r w:rsidRPr="00E03834">
        <w:rPr>
          <w:bCs/>
          <w:color w:val="000000" w:themeColor="text1"/>
          <w:sz w:val="24"/>
          <w:szCs w:val="24"/>
          <w:lang w:val="en-US"/>
        </w:rPr>
        <w:t>Chlorophyllipt</w:t>
      </w:r>
      <w:r w:rsidR="00885419" w:rsidRPr="00E03834">
        <w:rPr>
          <w:bCs/>
          <w:color w:val="000000" w:themeColor="text1"/>
          <w:sz w:val="24"/>
          <w:szCs w:val="24"/>
          <w:lang w:val="en-US"/>
        </w:rPr>
        <w:t xml:space="preserve"> (</w:t>
      </w:r>
      <w:r w:rsidR="00885419">
        <w:rPr>
          <w:bCs/>
          <w:color w:val="000000" w:themeColor="text1"/>
          <w:sz w:val="24"/>
          <w:szCs w:val="24"/>
          <w:lang w:val="ru-RU"/>
        </w:rPr>
        <w:t>ХЛОРОФІЛІПТ</w:t>
      </w:r>
      <w:r w:rsidR="00885419" w:rsidRPr="00E03834">
        <w:rPr>
          <w:bCs/>
          <w:color w:val="000000" w:themeColor="text1"/>
          <w:sz w:val="24"/>
          <w:szCs w:val="24"/>
          <w:lang w:val="en-US"/>
        </w:rPr>
        <w:t xml:space="preserve">); </w:t>
      </w:r>
      <w:r w:rsidRPr="00E03834">
        <w:rPr>
          <w:bCs/>
          <w:color w:val="000000" w:themeColor="text1"/>
          <w:sz w:val="24"/>
          <w:szCs w:val="24"/>
          <w:lang w:val="en-US"/>
        </w:rPr>
        <w:t>Rosa</w:t>
      </w:r>
      <w:r w:rsidR="00885419" w:rsidRPr="00E03834">
        <w:rPr>
          <w:bCs/>
          <w:color w:val="000000" w:themeColor="text1"/>
          <w:sz w:val="24"/>
          <w:szCs w:val="24"/>
          <w:lang w:val="en-US"/>
        </w:rPr>
        <w:t xml:space="preserve"> (</w:t>
      </w:r>
      <w:r w:rsidRPr="00F94CF9">
        <w:rPr>
          <w:bCs/>
          <w:color w:val="000000" w:themeColor="text1"/>
          <w:sz w:val="24"/>
          <w:szCs w:val="24"/>
          <w:lang w:val="ru-RU"/>
        </w:rPr>
        <w:t>ХОЛОСАС</w:t>
      </w:r>
      <w:r w:rsidR="00885419" w:rsidRPr="00E03834">
        <w:rPr>
          <w:bCs/>
          <w:color w:val="000000" w:themeColor="text1"/>
          <w:sz w:val="24"/>
          <w:szCs w:val="24"/>
          <w:lang w:val="en-US"/>
        </w:rPr>
        <w:t xml:space="preserve">); </w:t>
      </w:r>
      <w:r w:rsidRPr="00E03834">
        <w:rPr>
          <w:bCs/>
          <w:color w:val="000000" w:themeColor="text1"/>
          <w:sz w:val="24"/>
          <w:szCs w:val="24"/>
          <w:lang w:val="en-US"/>
        </w:rPr>
        <w:t>Cyanocobalamin</w:t>
      </w:r>
      <w:r w:rsidR="00885419" w:rsidRPr="00E03834">
        <w:rPr>
          <w:bCs/>
          <w:color w:val="000000" w:themeColor="text1"/>
          <w:sz w:val="24"/>
          <w:szCs w:val="24"/>
          <w:lang w:val="en-US"/>
        </w:rPr>
        <w:t xml:space="preserve"> (</w:t>
      </w:r>
      <w:r w:rsidRPr="00E03834">
        <w:rPr>
          <w:bCs/>
          <w:color w:val="000000" w:themeColor="text1"/>
          <w:sz w:val="24"/>
          <w:szCs w:val="24"/>
          <w:lang w:val="en-US"/>
        </w:rPr>
        <w:tab/>
      </w:r>
      <w:r w:rsidRPr="00F94CF9">
        <w:rPr>
          <w:bCs/>
          <w:color w:val="000000" w:themeColor="text1"/>
          <w:sz w:val="24"/>
          <w:szCs w:val="24"/>
          <w:lang w:val="ru-RU"/>
        </w:rPr>
        <w:t>ЦІАНОКОБАЛАМІН</w:t>
      </w:r>
      <w:r w:rsidRPr="00E03834">
        <w:rPr>
          <w:bCs/>
          <w:color w:val="000000" w:themeColor="text1"/>
          <w:sz w:val="24"/>
          <w:szCs w:val="24"/>
          <w:lang w:val="en-US"/>
        </w:rPr>
        <w:t xml:space="preserve"> (</w:t>
      </w:r>
      <w:r w:rsidRPr="00F94CF9">
        <w:rPr>
          <w:bCs/>
          <w:color w:val="000000" w:themeColor="text1"/>
          <w:sz w:val="24"/>
          <w:szCs w:val="24"/>
          <w:lang w:val="ru-RU"/>
        </w:rPr>
        <w:t>ВІТАМІН</w:t>
      </w:r>
      <w:r w:rsidRPr="00E03834">
        <w:rPr>
          <w:bCs/>
          <w:color w:val="000000" w:themeColor="text1"/>
          <w:sz w:val="24"/>
          <w:szCs w:val="24"/>
          <w:lang w:val="en-US"/>
        </w:rPr>
        <w:t xml:space="preserve"> </w:t>
      </w:r>
      <w:r w:rsidRPr="00F94CF9">
        <w:rPr>
          <w:bCs/>
          <w:color w:val="000000" w:themeColor="text1"/>
          <w:sz w:val="24"/>
          <w:szCs w:val="24"/>
          <w:lang w:val="ru-RU"/>
        </w:rPr>
        <w:t>В</w:t>
      </w:r>
      <w:r w:rsidRPr="00E03834">
        <w:rPr>
          <w:bCs/>
          <w:color w:val="000000" w:themeColor="text1"/>
          <w:sz w:val="24"/>
          <w:szCs w:val="24"/>
          <w:lang w:val="en-US"/>
        </w:rPr>
        <w:t>12)</w:t>
      </w:r>
      <w:r w:rsidR="00885419" w:rsidRPr="00E03834">
        <w:rPr>
          <w:bCs/>
          <w:color w:val="000000" w:themeColor="text1"/>
          <w:sz w:val="24"/>
          <w:szCs w:val="24"/>
          <w:lang w:val="en-US"/>
        </w:rPr>
        <w:t xml:space="preserve">); </w:t>
      </w:r>
      <w:r w:rsidRPr="00E03834">
        <w:rPr>
          <w:bCs/>
          <w:color w:val="000000" w:themeColor="text1"/>
          <w:sz w:val="24"/>
          <w:szCs w:val="24"/>
          <w:lang w:val="en-US"/>
        </w:rPr>
        <w:t xml:space="preserve"> </w:t>
      </w:r>
    </w:p>
    <w:p w:rsidR="00F94CF9" w:rsidRPr="00A55418" w:rsidRDefault="00F94CF9" w:rsidP="00F94CF9">
      <w:pPr>
        <w:spacing w:after="0" w:line="240" w:lineRule="auto"/>
        <w:jc w:val="center"/>
        <w:rPr>
          <w:bCs/>
          <w:color w:val="000000" w:themeColor="text1"/>
          <w:sz w:val="24"/>
          <w:szCs w:val="24"/>
          <w:lang w:val="en-US"/>
        </w:rPr>
      </w:pPr>
      <w:r w:rsidRPr="00E03834">
        <w:rPr>
          <w:bCs/>
          <w:color w:val="000000" w:themeColor="text1"/>
          <w:sz w:val="24"/>
          <w:szCs w:val="24"/>
          <w:lang w:val="en-US"/>
        </w:rPr>
        <w:t>Cefpodoxime</w:t>
      </w:r>
      <w:r w:rsidR="00885419" w:rsidRPr="00E03834">
        <w:rPr>
          <w:bCs/>
          <w:color w:val="000000" w:themeColor="text1"/>
          <w:sz w:val="24"/>
          <w:szCs w:val="24"/>
          <w:lang w:val="en-US"/>
        </w:rPr>
        <w:t xml:space="preserve"> (</w:t>
      </w:r>
      <w:r w:rsidRPr="00F94CF9">
        <w:rPr>
          <w:bCs/>
          <w:color w:val="000000" w:themeColor="text1"/>
          <w:sz w:val="24"/>
          <w:szCs w:val="24"/>
          <w:lang w:val="ru-RU"/>
        </w:rPr>
        <w:t>ЦЕДОКСИМ</w:t>
      </w:r>
      <w:r w:rsidRPr="00E03834">
        <w:rPr>
          <w:bCs/>
          <w:color w:val="000000" w:themeColor="text1"/>
          <w:sz w:val="24"/>
          <w:szCs w:val="24"/>
          <w:lang w:val="en-US"/>
        </w:rPr>
        <w:t>®</w:t>
      </w:r>
      <w:r w:rsidR="00885419" w:rsidRPr="00E03834">
        <w:rPr>
          <w:bCs/>
          <w:color w:val="000000" w:themeColor="text1"/>
          <w:sz w:val="24"/>
          <w:szCs w:val="24"/>
          <w:lang w:val="en-US"/>
        </w:rPr>
        <w:t xml:space="preserve">); </w:t>
      </w:r>
      <w:r w:rsidRPr="00E03834">
        <w:rPr>
          <w:bCs/>
          <w:color w:val="000000" w:themeColor="text1"/>
          <w:sz w:val="24"/>
          <w:szCs w:val="24"/>
          <w:lang w:val="en-US"/>
        </w:rPr>
        <w:t>Levocetirizine</w:t>
      </w:r>
      <w:r w:rsidR="00885419" w:rsidRPr="00E03834">
        <w:rPr>
          <w:bCs/>
          <w:color w:val="000000" w:themeColor="text1"/>
          <w:sz w:val="24"/>
          <w:szCs w:val="24"/>
          <w:lang w:val="en-US"/>
        </w:rPr>
        <w:t xml:space="preserve"> (</w:t>
      </w:r>
      <w:r w:rsidRPr="00F94CF9">
        <w:rPr>
          <w:bCs/>
          <w:color w:val="000000" w:themeColor="text1"/>
          <w:sz w:val="24"/>
          <w:szCs w:val="24"/>
          <w:lang w:val="ru-RU"/>
        </w:rPr>
        <w:t>ЦЕТРИМАК</w:t>
      </w:r>
      <w:r w:rsidR="00885419" w:rsidRPr="00E03834">
        <w:rPr>
          <w:bCs/>
          <w:color w:val="000000" w:themeColor="text1"/>
          <w:sz w:val="24"/>
          <w:szCs w:val="24"/>
          <w:lang w:val="en-US"/>
        </w:rPr>
        <w:t xml:space="preserve">); </w:t>
      </w:r>
      <w:r w:rsidRPr="00E03834">
        <w:rPr>
          <w:bCs/>
          <w:color w:val="000000" w:themeColor="text1"/>
          <w:sz w:val="24"/>
          <w:szCs w:val="24"/>
          <w:lang w:val="en-US"/>
        </w:rPr>
        <w:t>Cetirizine</w:t>
      </w:r>
      <w:r w:rsidRPr="00E03834">
        <w:rPr>
          <w:bCs/>
          <w:color w:val="000000" w:themeColor="text1"/>
          <w:sz w:val="24"/>
          <w:szCs w:val="24"/>
          <w:lang w:val="en-US"/>
        </w:rPr>
        <w:tab/>
      </w:r>
      <w:r w:rsidR="00885419" w:rsidRPr="00E03834">
        <w:rPr>
          <w:bCs/>
          <w:color w:val="000000" w:themeColor="text1"/>
          <w:sz w:val="24"/>
          <w:szCs w:val="24"/>
          <w:lang w:val="en-US"/>
        </w:rPr>
        <w:t xml:space="preserve"> (</w:t>
      </w:r>
      <w:r w:rsidRPr="00F94CF9">
        <w:rPr>
          <w:bCs/>
          <w:color w:val="000000" w:themeColor="text1"/>
          <w:sz w:val="24"/>
          <w:szCs w:val="24"/>
          <w:lang w:val="ru-RU"/>
        </w:rPr>
        <w:t>ЦЕТРИН</w:t>
      </w:r>
      <w:r w:rsidRPr="00E03834">
        <w:rPr>
          <w:bCs/>
          <w:color w:val="000000" w:themeColor="text1"/>
          <w:sz w:val="24"/>
          <w:szCs w:val="24"/>
          <w:lang w:val="en-US"/>
        </w:rPr>
        <w:t>®</w:t>
      </w:r>
      <w:r w:rsidR="00885419" w:rsidRPr="00E03834">
        <w:rPr>
          <w:bCs/>
          <w:color w:val="000000" w:themeColor="text1"/>
          <w:sz w:val="24"/>
          <w:szCs w:val="24"/>
          <w:lang w:val="en-US"/>
        </w:rPr>
        <w:t xml:space="preserve">); </w:t>
      </w:r>
      <w:r w:rsidRPr="00E03834">
        <w:rPr>
          <w:bCs/>
          <w:color w:val="000000" w:themeColor="text1"/>
          <w:sz w:val="24"/>
          <w:szCs w:val="24"/>
          <w:lang w:val="en-US"/>
        </w:rPr>
        <w:t>Cefixime</w:t>
      </w:r>
      <w:r w:rsidR="00885419" w:rsidRPr="00E03834">
        <w:rPr>
          <w:bCs/>
          <w:color w:val="000000" w:themeColor="text1"/>
          <w:sz w:val="24"/>
          <w:szCs w:val="24"/>
          <w:lang w:val="en-US"/>
        </w:rPr>
        <w:t xml:space="preserve"> (</w:t>
      </w:r>
      <w:r w:rsidRPr="00F94CF9">
        <w:rPr>
          <w:bCs/>
          <w:color w:val="000000" w:themeColor="text1"/>
          <w:sz w:val="24"/>
          <w:szCs w:val="24"/>
          <w:lang w:val="ru-RU"/>
        </w:rPr>
        <w:t>ЦЕФІКС</w:t>
      </w:r>
      <w:r w:rsidR="00885419" w:rsidRPr="00E03834">
        <w:rPr>
          <w:bCs/>
          <w:color w:val="000000" w:themeColor="text1"/>
          <w:sz w:val="24"/>
          <w:szCs w:val="24"/>
          <w:lang w:val="en-US"/>
        </w:rPr>
        <w:t xml:space="preserve">); </w:t>
      </w:r>
      <w:r w:rsidRPr="00E03834">
        <w:rPr>
          <w:bCs/>
          <w:color w:val="000000" w:themeColor="text1"/>
          <w:sz w:val="24"/>
          <w:szCs w:val="24"/>
          <w:lang w:val="en-US"/>
        </w:rPr>
        <w:t>Cefepime</w:t>
      </w:r>
      <w:r w:rsidRPr="00E03834">
        <w:rPr>
          <w:bCs/>
          <w:color w:val="000000" w:themeColor="text1"/>
          <w:sz w:val="24"/>
          <w:szCs w:val="24"/>
          <w:lang w:val="en-US"/>
        </w:rPr>
        <w:tab/>
      </w:r>
      <w:r w:rsidR="00885419" w:rsidRPr="00E03834">
        <w:rPr>
          <w:bCs/>
          <w:color w:val="000000" w:themeColor="text1"/>
          <w:sz w:val="24"/>
          <w:szCs w:val="24"/>
          <w:lang w:val="en-US"/>
        </w:rPr>
        <w:t xml:space="preserve"> (</w:t>
      </w:r>
      <w:r w:rsidR="00261AF4">
        <w:rPr>
          <w:bCs/>
          <w:color w:val="000000" w:themeColor="text1"/>
          <w:sz w:val="24"/>
          <w:szCs w:val="24"/>
          <w:lang w:val="ru-RU"/>
        </w:rPr>
        <w:t>ЦЕФЕПІМ</w:t>
      </w:r>
      <w:r w:rsidR="00261AF4" w:rsidRPr="00E03834">
        <w:rPr>
          <w:bCs/>
          <w:color w:val="000000" w:themeColor="text1"/>
          <w:sz w:val="24"/>
          <w:szCs w:val="24"/>
          <w:lang w:val="en-US"/>
        </w:rPr>
        <w:t xml:space="preserve">. </w:t>
      </w:r>
      <w:r w:rsidR="00261AF4">
        <w:rPr>
          <w:bCs/>
          <w:color w:val="000000" w:themeColor="text1"/>
          <w:sz w:val="24"/>
          <w:szCs w:val="24"/>
          <w:lang w:val="ru-RU"/>
        </w:rPr>
        <w:t>Порошок</w:t>
      </w:r>
      <w:r w:rsidR="00261AF4" w:rsidRPr="00E03834">
        <w:rPr>
          <w:bCs/>
          <w:color w:val="000000" w:themeColor="text1"/>
          <w:sz w:val="24"/>
          <w:szCs w:val="24"/>
          <w:lang w:val="en-US"/>
        </w:rPr>
        <w:t xml:space="preserve">); </w:t>
      </w:r>
      <w:r w:rsidRPr="00E03834">
        <w:rPr>
          <w:bCs/>
          <w:color w:val="000000" w:themeColor="text1"/>
          <w:sz w:val="24"/>
          <w:szCs w:val="24"/>
          <w:lang w:val="en-US"/>
        </w:rPr>
        <w:t>Cefepime</w:t>
      </w:r>
      <w:r w:rsidRPr="00E03834">
        <w:rPr>
          <w:bCs/>
          <w:color w:val="000000" w:themeColor="text1"/>
          <w:sz w:val="24"/>
          <w:szCs w:val="24"/>
          <w:lang w:val="en-US"/>
        </w:rPr>
        <w:tab/>
      </w:r>
      <w:r w:rsidR="00261AF4" w:rsidRPr="00E03834">
        <w:rPr>
          <w:bCs/>
          <w:color w:val="000000" w:themeColor="text1"/>
          <w:sz w:val="24"/>
          <w:szCs w:val="24"/>
          <w:lang w:val="en-US"/>
        </w:rPr>
        <w:t>(</w:t>
      </w:r>
      <w:r w:rsidR="00261AF4">
        <w:rPr>
          <w:bCs/>
          <w:color w:val="000000" w:themeColor="text1"/>
          <w:sz w:val="24"/>
          <w:szCs w:val="24"/>
          <w:lang w:val="ru-RU"/>
        </w:rPr>
        <w:t>ЦЕФЕПИМ</w:t>
      </w:r>
      <w:r w:rsidR="00261AF4" w:rsidRPr="00E03834">
        <w:rPr>
          <w:bCs/>
          <w:color w:val="000000" w:themeColor="text1"/>
          <w:sz w:val="24"/>
          <w:szCs w:val="24"/>
          <w:lang w:val="en-US"/>
        </w:rPr>
        <w:t xml:space="preserve">. </w:t>
      </w:r>
      <w:r w:rsidR="00261AF4">
        <w:rPr>
          <w:bCs/>
          <w:color w:val="000000" w:themeColor="text1"/>
          <w:sz w:val="24"/>
          <w:szCs w:val="24"/>
          <w:lang w:val="ru-RU"/>
        </w:rPr>
        <w:t>Порошок</w:t>
      </w:r>
      <w:r w:rsidR="00261AF4" w:rsidRPr="00E03834">
        <w:rPr>
          <w:bCs/>
          <w:color w:val="000000" w:themeColor="text1"/>
          <w:sz w:val="24"/>
          <w:szCs w:val="24"/>
          <w:lang w:val="en-US"/>
        </w:rPr>
        <w:t xml:space="preserve">); </w:t>
      </w:r>
      <w:r w:rsidRPr="00E03834">
        <w:rPr>
          <w:bCs/>
          <w:color w:val="000000" w:themeColor="text1"/>
          <w:sz w:val="24"/>
          <w:szCs w:val="24"/>
          <w:lang w:val="en-US"/>
        </w:rPr>
        <w:t>Cefixime</w:t>
      </w:r>
      <w:r w:rsidR="00261AF4" w:rsidRPr="00E03834">
        <w:rPr>
          <w:bCs/>
          <w:color w:val="000000" w:themeColor="text1"/>
          <w:sz w:val="24"/>
          <w:szCs w:val="24"/>
          <w:lang w:val="en-US"/>
        </w:rPr>
        <w:t xml:space="preserve"> (</w:t>
      </w:r>
      <w:r w:rsidRPr="00F94CF9">
        <w:rPr>
          <w:bCs/>
          <w:color w:val="000000" w:themeColor="text1"/>
          <w:sz w:val="24"/>
          <w:szCs w:val="24"/>
          <w:lang w:val="ru-RU"/>
        </w:rPr>
        <w:t>ЦЕФИНАК</w:t>
      </w:r>
      <w:r w:rsidRPr="00E03834">
        <w:rPr>
          <w:bCs/>
          <w:color w:val="000000" w:themeColor="text1"/>
          <w:sz w:val="24"/>
          <w:szCs w:val="24"/>
          <w:lang w:val="en-US"/>
        </w:rPr>
        <w:t xml:space="preserve">. 200 </w:t>
      </w:r>
      <w:r w:rsidRPr="00F94CF9">
        <w:rPr>
          <w:bCs/>
          <w:color w:val="000000" w:themeColor="text1"/>
          <w:sz w:val="24"/>
          <w:szCs w:val="24"/>
          <w:lang w:val="ru-RU"/>
        </w:rPr>
        <w:t>мг</w:t>
      </w:r>
      <w:r w:rsidRPr="00E03834">
        <w:rPr>
          <w:bCs/>
          <w:color w:val="000000" w:themeColor="text1"/>
          <w:sz w:val="24"/>
          <w:szCs w:val="24"/>
          <w:lang w:val="en-US"/>
        </w:rPr>
        <w:t>)</w:t>
      </w:r>
      <w:r w:rsidR="00261AF4" w:rsidRPr="00E03834">
        <w:rPr>
          <w:bCs/>
          <w:color w:val="000000" w:themeColor="text1"/>
          <w:sz w:val="24"/>
          <w:szCs w:val="24"/>
          <w:lang w:val="en-US"/>
        </w:rPr>
        <w:t xml:space="preserve">; </w:t>
      </w:r>
      <w:r w:rsidRPr="00E03834">
        <w:rPr>
          <w:bCs/>
          <w:color w:val="000000" w:themeColor="text1"/>
          <w:sz w:val="24"/>
          <w:szCs w:val="24"/>
          <w:lang w:val="en-US"/>
        </w:rPr>
        <w:t>Cefixime</w:t>
      </w:r>
      <w:r w:rsidR="00261AF4" w:rsidRPr="00E03834">
        <w:rPr>
          <w:bCs/>
          <w:color w:val="000000" w:themeColor="text1"/>
          <w:sz w:val="24"/>
          <w:szCs w:val="24"/>
          <w:lang w:val="en-US"/>
        </w:rPr>
        <w:t xml:space="preserve"> (</w:t>
      </w:r>
      <w:r w:rsidRPr="00F94CF9">
        <w:rPr>
          <w:bCs/>
          <w:color w:val="000000" w:themeColor="text1"/>
          <w:sz w:val="24"/>
          <w:szCs w:val="24"/>
          <w:lang w:val="ru-RU"/>
        </w:rPr>
        <w:t>ЦЕФИНАК</w:t>
      </w:r>
      <w:r w:rsidRPr="00E03834">
        <w:rPr>
          <w:bCs/>
          <w:color w:val="000000" w:themeColor="text1"/>
          <w:sz w:val="24"/>
          <w:szCs w:val="24"/>
          <w:lang w:val="en-US"/>
        </w:rPr>
        <w:t xml:space="preserve">. 400 </w:t>
      </w:r>
      <w:r w:rsidRPr="00F94CF9">
        <w:rPr>
          <w:bCs/>
          <w:color w:val="000000" w:themeColor="text1"/>
          <w:sz w:val="24"/>
          <w:szCs w:val="24"/>
          <w:lang w:val="ru-RU"/>
        </w:rPr>
        <w:t>мг</w:t>
      </w:r>
      <w:r w:rsidRPr="00E03834">
        <w:rPr>
          <w:bCs/>
          <w:color w:val="000000" w:themeColor="text1"/>
          <w:sz w:val="24"/>
          <w:szCs w:val="24"/>
          <w:lang w:val="en-US"/>
        </w:rPr>
        <w:t>)</w:t>
      </w:r>
      <w:r w:rsidR="00261AF4" w:rsidRPr="00E03834">
        <w:rPr>
          <w:bCs/>
          <w:color w:val="000000" w:themeColor="text1"/>
          <w:sz w:val="24"/>
          <w:szCs w:val="24"/>
          <w:lang w:val="en-US"/>
        </w:rPr>
        <w:t xml:space="preserve">; </w:t>
      </w:r>
      <w:r w:rsidRPr="00E03834">
        <w:rPr>
          <w:bCs/>
          <w:color w:val="000000" w:themeColor="text1"/>
          <w:sz w:val="24"/>
          <w:szCs w:val="24"/>
          <w:lang w:val="en-US"/>
        </w:rPr>
        <w:t>Cefpodoxime</w:t>
      </w:r>
      <w:r w:rsidR="00261AF4" w:rsidRPr="00E03834">
        <w:rPr>
          <w:bCs/>
          <w:color w:val="000000" w:themeColor="text1"/>
          <w:sz w:val="24"/>
          <w:szCs w:val="24"/>
          <w:lang w:val="en-US"/>
        </w:rPr>
        <w:t xml:space="preserve"> (</w:t>
      </w:r>
      <w:r w:rsidRPr="00F94CF9">
        <w:rPr>
          <w:bCs/>
          <w:color w:val="000000" w:themeColor="text1"/>
          <w:sz w:val="24"/>
          <w:szCs w:val="24"/>
          <w:lang w:val="ru-RU"/>
        </w:rPr>
        <w:t>ЦЕФМА</w:t>
      </w:r>
      <w:r w:rsidRPr="00E03834">
        <w:rPr>
          <w:bCs/>
          <w:color w:val="000000" w:themeColor="text1"/>
          <w:sz w:val="24"/>
          <w:szCs w:val="24"/>
          <w:lang w:val="en-US"/>
        </w:rPr>
        <w:t xml:space="preserve"> </w:t>
      </w:r>
      <w:r w:rsidRPr="00F94CF9">
        <w:rPr>
          <w:bCs/>
          <w:color w:val="000000" w:themeColor="text1"/>
          <w:sz w:val="24"/>
          <w:szCs w:val="24"/>
          <w:lang w:val="ru-RU"/>
        </w:rPr>
        <w:t>ДИТЯЧА</w:t>
      </w:r>
      <w:r w:rsidR="001F5F33" w:rsidRPr="00E03834">
        <w:rPr>
          <w:bCs/>
          <w:color w:val="000000" w:themeColor="text1"/>
          <w:sz w:val="24"/>
          <w:szCs w:val="24"/>
          <w:lang w:val="en-US"/>
        </w:rPr>
        <w:t xml:space="preserve"> </w:t>
      </w:r>
      <w:r w:rsidRPr="00F94CF9">
        <w:rPr>
          <w:bCs/>
          <w:color w:val="000000" w:themeColor="text1"/>
          <w:sz w:val="24"/>
          <w:szCs w:val="24"/>
          <w:lang w:val="ru-RU"/>
        </w:rPr>
        <w:t>СУСПЕНЗІЯ</w:t>
      </w:r>
      <w:r w:rsidR="00261AF4" w:rsidRPr="00E03834">
        <w:rPr>
          <w:bCs/>
          <w:color w:val="000000" w:themeColor="text1"/>
          <w:sz w:val="24"/>
          <w:szCs w:val="24"/>
          <w:lang w:val="en-US"/>
        </w:rPr>
        <w:t xml:space="preserve">); </w:t>
      </w:r>
      <w:r w:rsidRPr="00E03834">
        <w:rPr>
          <w:bCs/>
          <w:color w:val="000000" w:themeColor="text1"/>
          <w:sz w:val="24"/>
          <w:szCs w:val="24"/>
          <w:lang w:val="en-US"/>
        </w:rPr>
        <w:t>Cefpodoxime</w:t>
      </w:r>
      <w:r w:rsidR="00261AF4" w:rsidRPr="00E03834">
        <w:rPr>
          <w:bCs/>
          <w:color w:val="000000" w:themeColor="text1"/>
          <w:sz w:val="24"/>
          <w:szCs w:val="24"/>
          <w:lang w:val="en-US"/>
        </w:rPr>
        <w:t xml:space="preserve"> (</w:t>
      </w:r>
      <w:r w:rsidRPr="00F94CF9">
        <w:rPr>
          <w:bCs/>
          <w:color w:val="000000" w:themeColor="text1"/>
          <w:sz w:val="24"/>
          <w:szCs w:val="24"/>
          <w:lang w:val="ru-RU"/>
        </w:rPr>
        <w:t>ЦЕФМА</w:t>
      </w:r>
      <w:r w:rsidR="00261AF4" w:rsidRPr="00E03834">
        <w:rPr>
          <w:bCs/>
          <w:color w:val="000000" w:themeColor="text1"/>
          <w:sz w:val="24"/>
          <w:szCs w:val="24"/>
          <w:lang w:val="en-US"/>
        </w:rPr>
        <w:t>); Cefpodoxime (</w:t>
      </w:r>
      <w:r w:rsidRPr="00F94CF9">
        <w:rPr>
          <w:bCs/>
          <w:color w:val="000000" w:themeColor="text1"/>
          <w:sz w:val="24"/>
          <w:szCs w:val="24"/>
          <w:lang w:val="ru-RU"/>
        </w:rPr>
        <w:t>ЦЕФОДОКС</w:t>
      </w:r>
      <w:r w:rsidRPr="00E03834">
        <w:rPr>
          <w:bCs/>
          <w:color w:val="000000" w:themeColor="text1"/>
          <w:sz w:val="24"/>
          <w:szCs w:val="24"/>
          <w:lang w:val="en-US"/>
        </w:rPr>
        <w:t xml:space="preserve">. </w:t>
      </w:r>
      <w:r w:rsidRPr="00F94CF9">
        <w:rPr>
          <w:bCs/>
          <w:color w:val="000000" w:themeColor="text1"/>
          <w:sz w:val="24"/>
          <w:szCs w:val="24"/>
          <w:lang w:val="ru-RU"/>
        </w:rPr>
        <w:t>Порошок</w:t>
      </w:r>
      <w:r w:rsidR="00261AF4" w:rsidRPr="00E03834">
        <w:rPr>
          <w:bCs/>
          <w:color w:val="000000" w:themeColor="text1"/>
          <w:sz w:val="24"/>
          <w:szCs w:val="24"/>
          <w:lang w:val="en-US"/>
        </w:rPr>
        <w:t xml:space="preserve">); </w:t>
      </w:r>
      <w:r w:rsidRPr="00E03834">
        <w:rPr>
          <w:bCs/>
          <w:color w:val="000000" w:themeColor="text1"/>
          <w:sz w:val="24"/>
          <w:szCs w:val="24"/>
          <w:lang w:val="en-US"/>
        </w:rPr>
        <w:t xml:space="preserve"> Cefpodoxime</w:t>
      </w:r>
      <w:r w:rsidRPr="00E03834">
        <w:rPr>
          <w:bCs/>
          <w:color w:val="000000" w:themeColor="text1"/>
          <w:sz w:val="24"/>
          <w:szCs w:val="24"/>
          <w:lang w:val="en-US"/>
        </w:rPr>
        <w:tab/>
      </w:r>
      <w:r w:rsidR="00261AF4" w:rsidRPr="00E03834">
        <w:rPr>
          <w:bCs/>
          <w:color w:val="000000" w:themeColor="text1"/>
          <w:sz w:val="24"/>
          <w:szCs w:val="24"/>
          <w:lang w:val="en-US"/>
        </w:rPr>
        <w:t>(</w:t>
      </w:r>
      <w:r w:rsidR="00261AF4">
        <w:rPr>
          <w:bCs/>
          <w:color w:val="000000" w:themeColor="text1"/>
          <w:sz w:val="24"/>
          <w:szCs w:val="24"/>
          <w:lang w:val="ru-RU"/>
        </w:rPr>
        <w:t>ЦЕФОДОКС</w:t>
      </w:r>
      <w:r w:rsidR="00261AF4" w:rsidRPr="00E03834">
        <w:rPr>
          <w:bCs/>
          <w:color w:val="000000" w:themeColor="text1"/>
          <w:sz w:val="24"/>
          <w:szCs w:val="24"/>
          <w:lang w:val="en-US"/>
        </w:rPr>
        <w:t>.</w:t>
      </w:r>
      <w:r w:rsidRPr="00E03834">
        <w:rPr>
          <w:bCs/>
          <w:color w:val="000000" w:themeColor="text1"/>
          <w:sz w:val="24"/>
          <w:szCs w:val="24"/>
          <w:lang w:val="en-US"/>
        </w:rPr>
        <w:t xml:space="preserve">100 </w:t>
      </w:r>
      <w:r w:rsidRPr="00F94CF9">
        <w:rPr>
          <w:bCs/>
          <w:color w:val="000000" w:themeColor="text1"/>
          <w:sz w:val="24"/>
          <w:szCs w:val="24"/>
          <w:lang w:val="ru-RU"/>
        </w:rPr>
        <w:t>мг</w:t>
      </w:r>
      <w:r w:rsidRPr="00E03834">
        <w:rPr>
          <w:bCs/>
          <w:color w:val="000000" w:themeColor="text1"/>
          <w:sz w:val="24"/>
          <w:szCs w:val="24"/>
          <w:lang w:val="en-US"/>
        </w:rPr>
        <w:t>)</w:t>
      </w:r>
      <w:r w:rsidR="00261AF4" w:rsidRPr="00E03834">
        <w:rPr>
          <w:bCs/>
          <w:color w:val="000000" w:themeColor="text1"/>
          <w:sz w:val="24"/>
          <w:szCs w:val="24"/>
          <w:lang w:val="en-US"/>
        </w:rPr>
        <w:t xml:space="preserve">; </w:t>
      </w:r>
      <w:r w:rsidRPr="00E03834">
        <w:rPr>
          <w:bCs/>
          <w:color w:val="000000" w:themeColor="text1"/>
          <w:sz w:val="24"/>
          <w:szCs w:val="24"/>
          <w:lang w:val="en-US"/>
        </w:rPr>
        <w:t>Cefpodoxime</w:t>
      </w:r>
      <w:r w:rsidR="00261AF4" w:rsidRPr="00E03834">
        <w:rPr>
          <w:bCs/>
          <w:color w:val="000000" w:themeColor="text1"/>
          <w:sz w:val="24"/>
          <w:szCs w:val="24"/>
          <w:lang w:val="en-US"/>
        </w:rPr>
        <w:t xml:space="preserve"> (</w:t>
      </w:r>
      <w:r w:rsidRPr="00F94CF9">
        <w:rPr>
          <w:bCs/>
          <w:color w:val="000000" w:themeColor="text1"/>
          <w:sz w:val="24"/>
          <w:szCs w:val="24"/>
          <w:lang w:val="ru-RU"/>
        </w:rPr>
        <w:t>ЦЕФОДОКС</w:t>
      </w:r>
      <w:r w:rsidR="00261AF4" w:rsidRPr="00E03834">
        <w:rPr>
          <w:bCs/>
          <w:color w:val="000000" w:themeColor="text1"/>
          <w:sz w:val="24"/>
          <w:szCs w:val="24"/>
          <w:lang w:val="en-US"/>
        </w:rPr>
        <w:t>.</w:t>
      </w:r>
      <w:r w:rsidRPr="00E03834">
        <w:rPr>
          <w:bCs/>
          <w:color w:val="000000" w:themeColor="text1"/>
          <w:sz w:val="24"/>
          <w:szCs w:val="24"/>
          <w:lang w:val="en-US"/>
        </w:rPr>
        <w:t xml:space="preserve">200 </w:t>
      </w:r>
      <w:r w:rsidRPr="00F94CF9">
        <w:rPr>
          <w:bCs/>
          <w:color w:val="000000" w:themeColor="text1"/>
          <w:sz w:val="24"/>
          <w:szCs w:val="24"/>
          <w:lang w:val="ru-RU"/>
        </w:rPr>
        <w:t>мг</w:t>
      </w:r>
      <w:r w:rsidRPr="00E03834">
        <w:rPr>
          <w:bCs/>
          <w:color w:val="000000" w:themeColor="text1"/>
          <w:sz w:val="24"/>
          <w:szCs w:val="24"/>
          <w:lang w:val="en-US"/>
        </w:rPr>
        <w:t>)</w:t>
      </w:r>
      <w:r w:rsidR="00261AF4" w:rsidRPr="00E03834">
        <w:rPr>
          <w:bCs/>
          <w:color w:val="000000" w:themeColor="text1"/>
          <w:sz w:val="24"/>
          <w:szCs w:val="24"/>
          <w:lang w:val="en-US"/>
        </w:rPr>
        <w:t xml:space="preserve">; </w:t>
      </w:r>
      <w:r w:rsidRPr="00E03834">
        <w:rPr>
          <w:bCs/>
          <w:color w:val="000000" w:themeColor="text1"/>
          <w:sz w:val="24"/>
          <w:szCs w:val="24"/>
          <w:lang w:val="en-US"/>
        </w:rPr>
        <w:t>Cefotaxime</w:t>
      </w:r>
      <w:r w:rsidRPr="00E03834">
        <w:rPr>
          <w:bCs/>
          <w:color w:val="000000" w:themeColor="text1"/>
          <w:sz w:val="24"/>
          <w:szCs w:val="24"/>
          <w:lang w:val="en-US"/>
        </w:rPr>
        <w:tab/>
      </w:r>
      <w:r w:rsidR="00261AF4" w:rsidRPr="00E03834">
        <w:rPr>
          <w:bCs/>
          <w:color w:val="000000" w:themeColor="text1"/>
          <w:sz w:val="24"/>
          <w:szCs w:val="24"/>
          <w:lang w:val="en-US"/>
        </w:rPr>
        <w:t xml:space="preserve"> (</w:t>
      </w:r>
      <w:r w:rsidRPr="00F94CF9">
        <w:rPr>
          <w:bCs/>
          <w:color w:val="000000" w:themeColor="text1"/>
          <w:sz w:val="24"/>
          <w:szCs w:val="24"/>
          <w:lang w:val="ru-RU"/>
        </w:rPr>
        <w:t>ЦЕФОТАКСИМ</w:t>
      </w:r>
      <w:r w:rsidR="00261AF4" w:rsidRPr="00E03834">
        <w:rPr>
          <w:bCs/>
          <w:color w:val="000000" w:themeColor="text1"/>
          <w:sz w:val="24"/>
          <w:szCs w:val="24"/>
          <w:lang w:val="en-US"/>
        </w:rPr>
        <w:t xml:space="preserve">); </w:t>
      </w:r>
      <w:r w:rsidRPr="00E03834">
        <w:rPr>
          <w:bCs/>
          <w:color w:val="000000" w:themeColor="text1"/>
          <w:sz w:val="24"/>
          <w:szCs w:val="24"/>
          <w:lang w:val="en-US"/>
        </w:rPr>
        <w:t>Cefotaxime</w:t>
      </w:r>
      <w:r w:rsidR="00261AF4" w:rsidRPr="00E03834">
        <w:rPr>
          <w:bCs/>
          <w:color w:val="000000" w:themeColor="text1"/>
          <w:sz w:val="24"/>
          <w:szCs w:val="24"/>
          <w:lang w:val="en-US"/>
        </w:rPr>
        <w:t xml:space="preserve"> (</w:t>
      </w:r>
      <w:r w:rsidRPr="00F94CF9">
        <w:rPr>
          <w:bCs/>
          <w:color w:val="000000" w:themeColor="text1"/>
          <w:sz w:val="24"/>
          <w:szCs w:val="24"/>
          <w:lang w:val="ru-RU"/>
        </w:rPr>
        <w:t>ЦЕФОТАКСИМ</w:t>
      </w:r>
      <w:r w:rsidRPr="00E03834">
        <w:rPr>
          <w:bCs/>
          <w:color w:val="000000" w:themeColor="text1"/>
          <w:sz w:val="24"/>
          <w:szCs w:val="24"/>
          <w:lang w:val="en-US"/>
        </w:rPr>
        <w:t>-</w:t>
      </w:r>
      <w:r w:rsidRPr="00F94CF9">
        <w:rPr>
          <w:bCs/>
          <w:color w:val="000000" w:themeColor="text1"/>
          <w:sz w:val="24"/>
          <w:szCs w:val="24"/>
          <w:lang w:val="ru-RU"/>
        </w:rPr>
        <w:t>ДАРНИЦЯ</w:t>
      </w:r>
      <w:r w:rsidR="00261AF4" w:rsidRPr="00E03834">
        <w:rPr>
          <w:bCs/>
          <w:color w:val="000000" w:themeColor="text1"/>
          <w:sz w:val="24"/>
          <w:szCs w:val="24"/>
          <w:lang w:val="en-US"/>
        </w:rPr>
        <w:t xml:space="preserve">); </w:t>
      </w:r>
      <w:r w:rsidRPr="00E03834">
        <w:rPr>
          <w:bCs/>
          <w:color w:val="000000" w:themeColor="text1"/>
          <w:sz w:val="24"/>
          <w:szCs w:val="24"/>
          <w:lang w:val="en-US"/>
        </w:rPr>
        <w:t>Ceftazidime</w:t>
      </w:r>
      <w:r w:rsidRPr="00E03834">
        <w:rPr>
          <w:bCs/>
          <w:color w:val="000000" w:themeColor="text1"/>
          <w:sz w:val="24"/>
          <w:szCs w:val="24"/>
          <w:lang w:val="en-US"/>
        </w:rPr>
        <w:tab/>
      </w:r>
      <w:r w:rsidR="00261AF4" w:rsidRPr="00E03834">
        <w:rPr>
          <w:bCs/>
          <w:color w:val="000000" w:themeColor="text1"/>
          <w:sz w:val="24"/>
          <w:szCs w:val="24"/>
          <w:lang w:val="en-US"/>
        </w:rPr>
        <w:t>(</w:t>
      </w:r>
      <w:r w:rsidRPr="00F94CF9">
        <w:rPr>
          <w:bCs/>
          <w:color w:val="000000" w:themeColor="text1"/>
          <w:sz w:val="24"/>
          <w:szCs w:val="24"/>
          <w:lang w:val="ru-RU"/>
        </w:rPr>
        <w:t>ЦЕФТАЗИДИМ</w:t>
      </w:r>
      <w:r w:rsidR="00261AF4" w:rsidRPr="00E03834">
        <w:rPr>
          <w:bCs/>
          <w:color w:val="000000" w:themeColor="text1"/>
          <w:sz w:val="24"/>
          <w:szCs w:val="24"/>
          <w:lang w:val="en-US"/>
        </w:rPr>
        <w:t xml:space="preserve">); </w:t>
      </w:r>
      <w:r w:rsidRPr="00E03834">
        <w:rPr>
          <w:bCs/>
          <w:color w:val="000000" w:themeColor="text1"/>
          <w:sz w:val="24"/>
          <w:szCs w:val="24"/>
          <w:lang w:val="en-US"/>
        </w:rPr>
        <w:t>Ceftriaxone</w:t>
      </w:r>
      <w:r w:rsidR="00261AF4" w:rsidRPr="00E03834">
        <w:rPr>
          <w:bCs/>
          <w:color w:val="000000" w:themeColor="text1"/>
          <w:sz w:val="24"/>
          <w:szCs w:val="24"/>
          <w:lang w:val="en-US"/>
        </w:rPr>
        <w:t xml:space="preserve"> </w:t>
      </w:r>
      <w:r w:rsidR="001F5F33" w:rsidRPr="00E03834">
        <w:rPr>
          <w:bCs/>
          <w:color w:val="000000" w:themeColor="text1"/>
          <w:sz w:val="24"/>
          <w:szCs w:val="24"/>
          <w:lang w:val="en-US"/>
        </w:rPr>
        <w:t xml:space="preserve"> </w:t>
      </w:r>
      <w:r w:rsidRPr="00F94CF9">
        <w:rPr>
          <w:bCs/>
          <w:color w:val="000000" w:themeColor="text1"/>
          <w:sz w:val="24"/>
          <w:szCs w:val="24"/>
          <w:lang w:val="ru-RU"/>
        </w:rPr>
        <w:t>ЦЕФТРІАКСОН</w:t>
      </w:r>
      <w:r w:rsidR="00261AF4" w:rsidRPr="00E03834">
        <w:rPr>
          <w:bCs/>
          <w:color w:val="000000" w:themeColor="text1"/>
          <w:sz w:val="24"/>
          <w:szCs w:val="24"/>
          <w:lang w:val="en-US"/>
        </w:rPr>
        <w:t xml:space="preserve">); </w:t>
      </w:r>
      <w:r w:rsidRPr="00E03834">
        <w:rPr>
          <w:bCs/>
          <w:color w:val="000000" w:themeColor="text1"/>
          <w:sz w:val="24"/>
          <w:szCs w:val="24"/>
          <w:lang w:val="en-US"/>
        </w:rPr>
        <w:t>Ceftriaxone</w:t>
      </w:r>
      <w:r w:rsidR="00261AF4" w:rsidRPr="00E03834">
        <w:rPr>
          <w:bCs/>
          <w:color w:val="000000" w:themeColor="text1"/>
          <w:sz w:val="24"/>
          <w:szCs w:val="24"/>
          <w:lang w:val="en-US"/>
        </w:rPr>
        <w:t xml:space="preserve"> (</w:t>
      </w:r>
      <w:r w:rsidRPr="00F94CF9">
        <w:rPr>
          <w:bCs/>
          <w:color w:val="000000" w:themeColor="text1"/>
          <w:sz w:val="24"/>
          <w:szCs w:val="24"/>
          <w:lang w:val="ru-RU"/>
        </w:rPr>
        <w:t>ЦЕФТРИАКСОН</w:t>
      </w:r>
      <w:r w:rsidRPr="00E03834">
        <w:rPr>
          <w:bCs/>
          <w:color w:val="000000" w:themeColor="text1"/>
          <w:sz w:val="24"/>
          <w:szCs w:val="24"/>
          <w:lang w:val="en-US"/>
        </w:rPr>
        <w:t>-</w:t>
      </w:r>
      <w:r w:rsidRPr="00F94CF9">
        <w:rPr>
          <w:bCs/>
          <w:color w:val="000000" w:themeColor="text1"/>
          <w:sz w:val="24"/>
          <w:szCs w:val="24"/>
          <w:lang w:val="ru-RU"/>
        </w:rPr>
        <w:t>ДАРНИЦЯ</w:t>
      </w:r>
      <w:r w:rsidR="00261AF4" w:rsidRPr="00E03834">
        <w:rPr>
          <w:bCs/>
          <w:color w:val="000000" w:themeColor="text1"/>
          <w:sz w:val="24"/>
          <w:szCs w:val="24"/>
          <w:lang w:val="en-US"/>
        </w:rPr>
        <w:t xml:space="preserve">); </w:t>
      </w:r>
      <w:r w:rsidRPr="00E03834">
        <w:rPr>
          <w:bCs/>
          <w:color w:val="000000" w:themeColor="text1"/>
          <w:sz w:val="24"/>
          <w:szCs w:val="24"/>
          <w:lang w:val="en-US"/>
        </w:rPr>
        <w:t>Cinnarizine</w:t>
      </w:r>
      <w:r w:rsidR="00261AF4" w:rsidRPr="00E03834">
        <w:rPr>
          <w:bCs/>
          <w:color w:val="000000" w:themeColor="text1"/>
          <w:sz w:val="24"/>
          <w:szCs w:val="24"/>
          <w:lang w:val="en-US"/>
        </w:rPr>
        <w:t xml:space="preserve"> (</w:t>
      </w:r>
      <w:r w:rsidRPr="00F94CF9">
        <w:rPr>
          <w:bCs/>
          <w:color w:val="000000" w:themeColor="text1"/>
          <w:sz w:val="24"/>
          <w:szCs w:val="24"/>
          <w:lang w:val="ru-RU"/>
        </w:rPr>
        <w:t>ЦИННАРИЗИН</w:t>
      </w:r>
      <w:r w:rsidRPr="00E03834">
        <w:rPr>
          <w:bCs/>
          <w:color w:val="000000" w:themeColor="text1"/>
          <w:sz w:val="24"/>
          <w:szCs w:val="24"/>
          <w:lang w:val="en-US"/>
        </w:rPr>
        <w:t xml:space="preserve"> </w:t>
      </w:r>
      <w:r w:rsidRPr="00F94CF9">
        <w:rPr>
          <w:bCs/>
          <w:color w:val="000000" w:themeColor="text1"/>
          <w:sz w:val="24"/>
          <w:szCs w:val="24"/>
          <w:lang w:val="ru-RU"/>
        </w:rPr>
        <w:t>СОФАРМА</w:t>
      </w:r>
      <w:r w:rsidR="00261AF4" w:rsidRPr="00E03834">
        <w:rPr>
          <w:bCs/>
          <w:color w:val="000000" w:themeColor="text1"/>
          <w:sz w:val="24"/>
          <w:szCs w:val="24"/>
          <w:lang w:val="en-US"/>
        </w:rPr>
        <w:t xml:space="preserve">); </w:t>
      </w:r>
      <w:r w:rsidRPr="00E03834">
        <w:rPr>
          <w:bCs/>
          <w:color w:val="000000" w:themeColor="text1"/>
          <w:sz w:val="24"/>
          <w:szCs w:val="24"/>
          <w:lang w:val="en-US"/>
        </w:rPr>
        <w:t xml:space="preserve"> Ciprofloxacin and tinidazole</w:t>
      </w:r>
      <w:r w:rsidRPr="00E03834">
        <w:rPr>
          <w:bCs/>
          <w:color w:val="000000" w:themeColor="text1"/>
          <w:sz w:val="24"/>
          <w:szCs w:val="24"/>
          <w:lang w:val="en-US"/>
        </w:rPr>
        <w:tab/>
      </w:r>
      <w:r w:rsidR="00261AF4" w:rsidRPr="00E03834">
        <w:rPr>
          <w:bCs/>
          <w:color w:val="000000" w:themeColor="text1"/>
          <w:sz w:val="24"/>
          <w:szCs w:val="24"/>
          <w:lang w:val="en-US"/>
        </w:rPr>
        <w:t>(</w:t>
      </w:r>
      <w:r w:rsidRPr="00F94CF9">
        <w:rPr>
          <w:bCs/>
          <w:color w:val="000000" w:themeColor="text1"/>
          <w:sz w:val="24"/>
          <w:szCs w:val="24"/>
          <w:lang w:val="ru-RU"/>
        </w:rPr>
        <w:t>ЦИПРОЛЕТ</w:t>
      </w:r>
      <w:r w:rsidRPr="00E03834">
        <w:rPr>
          <w:bCs/>
          <w:color w:val="000000" w:themeColor="text1"/>
          <w:sz w:val="24"/>
          <w:szCs w:val="24"/>
          <w:lang w:val="en-US"/>
        </w:rPr>
        <w:t xml:space="preserve">® </w:t>
      </w:r>
      <w:r w:rsidRPr="00F94CF9">
        <w:rPr>
          <w:bCs/>
          <w:color w:val="000000" w:themeColor="text1"/>
          <w:sz w:val="24"/>
          <w:szCs w:val="24"/>
          <w:lang w:val="ru-RU"/>
        </w:rPr>
        <w:t>А</w:t>
      </w:r>
      <w:r w:rsidR="00261AF4" w:rsidRPr="00E03834">
        <w:rPr>
          <w:bCs/>
          <w:color w:val="000000" w:themeColor="text1"/>
          <w:sz w:val="24"/>
          <w:szCs w:val="24"/>
          <w:lang w:val="en-US"/>
        </w:rPr>
        <w:t xml:space="preserve">); </w:t>
      </w:r>
      <w:r w:rsidRPr="00E03834">
        <w:rPr>
          <w:bCs/>
          <w:color w:val="000000" w:themeColor="text1"/>
          <w:sz w:val="24"/>
          <w:szCs w:val="24"/>
          <w:lang w:val="en-US"/>
        </w:rPr>
        <w:t>Ciprofloxacin</w:t>
      </w:r>
      <w:r w:rsidR="00261AF4" w:rsidRPr="00E03834">
        <w:rPr>
          <w:bCs/>
          <w:color w:val="000000" w:themeColor="text1"/>
          <w:sz w:val="24"/>
          <w:szCs w:val="24"/>
          <w:lang w:val="en-US"/>
        </w:rPr>
        <w:t xml:space="preserve"> </w:t>
      </w:r>
      <w:r w:rsidR="001F5F33" w:rsidRPr="00E03834">
        <w:rPr>
          <w:bCs/>
          <w:color w:val="000000" w:themeColor="text1"/>
          <w:sz w:val="24"/>
          <w:szCs w:val="24"/>
          <w:lang w:val="en-US"/>
        </w:rPr>
        <w:t xml:space="preserve"> </w:t>
      </w:r>
      <w:r w:rsidRPr="00F94CF9">
        <w:rPr>
          <w:bCs/>
          <w:color w:val="000000" w:themeColor="text1"/>
          <w:sz w:val="24"/>
          <w:szCs w:val="24"/>
          <w:lang w:val="ru-RU"/>
        </w:rPr>
        <w:t>ЦИПРОФЛОКСАЦИН</w:t>
      </w:r>
      <w:r w:rsidR="00261AF4" w:rsidRPr="00E03834">
        <w:rPr>
          <w:bCs/>
          <w:color w:val="000000" w:themeColor="text1"/>
          <w:sz w:val="24"/>
          <w:szCs w:val="24"/>
          <w:lang w:val="en-US"/>
        </w:rPr>
        <w:t xml:space="preserve">); </w:t>
      </w:r>
      <w:r w:rsidRPr="00E03834">
        <w:rPr>
          <w:bCs/>
          <w:color w:val="000000" w:themeColor="text1"/>
          <w:sz w:val="24"/>
          <w:szCs w:val="24"/>
          <w:lang w:val="en-US"/>
        </w:rPr>
        <w:t>Ciprofloxacin</w:t>
      </w:r>
      <w:r w:rsidR="00261AF4" w:rsidRPr="00E03834">
        <w:rPr>
          <w:bCs/>
          <w:color w:val="000000" w:themeColor="text1"/>
          <w:sz w:val="24"/>
          <w:szCs w:val="24"/>
          <w:lang w:val="en-US"/>
        </w:rPr>
        <w:t xml:space="preserve"> (</w:t>
      </w:r>
      <w:r w:rsidRPr="00F94CF9">
        <w:rPr>
          <w:bCs/>
          <w:color w:val="000000" w:themeColor="text1"/>
          <w:sz w:val="24"/>
          <w:szCs w:val="24"/>
          <w:lang w:val="ru-RU"/>
        </w:rPr>
        <w:t>ЦИПРОФЛОКСАЦИН</w:t>
      </w:r>
      <w:r w:rsidR="00261AF4" w:rsidRPr="00E03834">
        <w:rPr>
          <w:bCs/>
          <w:color w:val="000000" w:themeColor="text1"/>
          <w:sz w:val="24"/>
          <w:szCs w:val="24"/>
          <w:lang w:val="en-US"/>
        </w:rPr>
        <w:t xml:space="preserve">); </w:t>
      </w:r>
      <w:r w:rsidRPr="00E03834">
        <w:rPr>
          <w:bCs/>
          <w:color w:val="000000" w:themeColor="text1"/>
          <w:sz w:val="24"/>
          <w:szCs w:val="24"/>
          <w:lang w:val="en-US"/>
        </w:rPr>
        <w:t>Comb drug</w:t>
      </w:r>
      <w:r w:rsidR="00261AF4" w:rsidRPr="00E03834">
        <w:rPr>
          <w:bCs/>
          <w:color w:val="000000" w:themeColor="text1"/>
          <w:sz w:val="24"/>
          <w:szCs w:val="24"/>
          <w:lang w:val="en-US"/>
        </w:rPr>
        <w:t xml:space="preserve"> (</w:t>
      </w:r>
      <w:r w:rsidRPr="00F94CF9">
        <w:rPr>
          <w:bCs/>
          <w:color w:val="000000" w:themeColor="text1"/>
          <w:sz w:val="24"/>
          <w:szCs w:val="24"/>
          <w:lang w:val="ru-RU"/>
        </w:rPr>
        <w:t>ЦИСТОН</w:t>
      </w:r>
      <w:r w:rsidRPr="00E03834">
        <w:rPr>
          <w:bCs/>
          <w:color w:val="000000" w:themeColor="text1"/>
          <w:sz w:val="24"/>
          <w:szCs w:val="24"/>
          <w:lang w:val="en-US"/>
        </w:rPr>
        <w:t>®</w:t>
      </w:r>
      <w:r w:rsidR="00261AF4" w:rsidRPr="00E03834">
        <w:rPr>
          <w:bCs/>
          <w:color w:val="000000" w:themeColor="text1"/>
          <w:sz w:val="24"/>
          <w:szCs w:val="24"/>
          <w:lang w:val="en-US"/>
        </w:rPr>
        <w:t xml:space="preserve">); </w:t>
      </w:r>
      <w:r w:rsidRPr="00E03834">
        <w:rPr>
          <w:bCs/>
          <w:color w:val="000000" w:themeColor="text1"/>
          <w:sz w:val="24"/>
          <w:szCs w:val="24"/>
          <w:lang w:val="en-US"/>
        </w:rPr>
        <w:t xml:space="preserve"> Moxifloxacin</w:t>
      </w:r>
      <w:r w:rsidRPr="00E03834">
        <w:rPr>
          <w:bCs/>
          <w:color w:val="000000" w:themeColor="text1"/>
          <w:sz w:val="24"/>
          <w:szCs w:val="24"/>
          <w:lang w:val="en-US"/>
        </w:rPr>
        <w:tab/>
      </w:r>
      <w:r w:rsidR="00261AF4" w:rsidRPr="00E03834">
        <w:rPr>
          <w:bCs/>
          <w:color w:val="000000" w:themeColor="text1"/>
          <w:sz w:val="24"/>
          <w:szCs w:val="24"/>
          <w:lang w:val="en-US"/>
        </w:rPr>
        <w:t>(</w:t>
      </w:r>
      <w:r w:rsidRPr="00F94CF9">
        <w:rPr>
          <w:bCs/>
          <w:color w:val="000000" w:themeColor="text1"/>
          <w:sz w:val="24"/>
          <w:szCs w:val="24"/>
          <w:lang w:val="ru-RU"/>
        </w:rPr>
        <w:t>ЦИТОМОКСАН</w:t>
      </w:r>
      <w:r w:rsidR="00261AF4" w:rsidRPr="00E03834">
        <w:rPr>
          <w:bCs/>
          <w:color w:val="000000" w:themeColor="text1"/>
          <w:sz w:val="24"/>
          <w:szCs w:val="24"/>
          <w:lang w:val="en-US"/>
        </w:rPr>
        <w:t xml:space="preserve">); </w:t>
      </w:r>
      <w:r w:rsidRPr="00E03834">
        <w:rPr>
          <w:bCs/>
          <w:color w:val="000000" w:themeColor="text1"/>
          <w:sz w:val="24"/>
          <w:szCs w:val="24"/>
          <w:lang w:val="en-US"/>
        </w:rPr>
        <w:t xml:space="preserve">Paracetamol, combinations excl. </w:t>
      </w:r>
      <w:r w:rsidR="00261AF4" w:rsidRPr="00A55418">
        <w:rPr>
          <w:bCs/>
          <w:color w:val="000000" w:themeColor="text1"/>
          <w:sz w:val="24"/>
          <w:szCs w:val="24"/>
          <w:lang w:val="en-US"/>
        </w:rPr>
        <w:t>P</w:t>
      </w:r>
      <w:r w:rsidRPr="00A55418">
        <w:rPr>
          <w:bCs/>
          <w:color w:val="000000" w:themeColor="text1"/>
          <w:sz w:val="24"/>
          <w:szCs w:val="24"/>
          <w:lang w:val="en-US"/>
        </w:rPr>
        <w:t>sycholeptics</w:t>
      </w:r>
      <w:r w:rsidR="00261AF4" w:rsidRPr="00A55418">
        <w:rPr>
          <w:bCs/>
          <w:color w:val="000000" w:themeColor="text1"/>
          <w:sz w:val="24"/>
          <w:szCs w:val="24"/>
          <w:lang w:val="en-US"/>
        </w:rPr>
        <w:t xml:space="preserve"> (</w:t>
      </w:r>
      <w:r w:rsidRPr="00F94CF9">
        <w:rPr>
          <w:bCs/>
          <w:color w:val="000000" w:themeColor="text1"/>
          <w:sz w:val="24"/>
          <w:szCs w:val="24"/>
          <w:lang w:val="ru-RU"/>
        </w:rPr>
        <w:t>ЦИТРІК</w:t>
      </w:r>
      <w:r w:rsidRPr="00A55418">
        <w:rPr>
          <w:bCs/>
          <w:color w:val="000000" w:themeColor="text1"/>
          <w:sz w:val="24"/>
          <w:szCs w:val="24"/>
          <w:lang w:val="en-US"/>
        </w:rPr>
        <w:t>®</w:t>
      </w:r>
      <w:r w:rsidR="00261AF4" w:rsidRPr="00A55418">
        <w:rPr>
          <w:bCs/>
          <w:color w:val="000000" w:themeColor="text1"/>
          <w:sz w:val="24"/>
          <w:szCs w:val="24"/>
          <w:lang w:val="en-US"/>
        </w:rPr>
        <w:t xml:space="preserve">); </w:t>
      </w:r>
      <w:r w:rsidRPr="00A55418">
        <w:rPr>
          <w:bCs/>
          <w:color w:val="000000" w:themeColor="text1"/>
          <w:sz w:val="24"/>
          <w:szCs w:val="24"/>
          <w:lang w:val="en-US"/>
        </w:rPr>
        <w:t xml:space="preserve"> Acetylsalicylic acid, combinations excl. </w:t>
      </w:r>
      <w:r w:rsidR="00261AF4" w:rsidRPr="00A55418">
        <w:rPr>
          <w:bCs/>
          <w:color w:val="000000" w:themeColor="text1"/>
          <w:sz w:val="24"/>
          <w:szCs w:val="24"/>
          <w:lang w:val="en-US"/>
        </w:rPr>
        <w:t>P</w:t>
      </w:r>
      <w:r w:rsidRPr="00A55418">
        <w:rPr>
          <w:bCs/>
          <w:color w:val="000000" w:themeColor="text1"/>
          <w:sz w:val="24"/>
          <w:szCs w:val="24"/>
          <w:lang w:val="en-US"/>
        </w:rPr>
        <w:t>sycholeptics</w:t>
      </w:r>
      <w:r w:rsidR="00261AF4" w:rsidRPr="00A55418">
        <w:rPr>
          <w:bCs/>
          <w:color w:val="000000" w:themeColor="text1"/>
          <w:sz w:val="24"/>
          <w:szCs w:val="24"/>
          <w:lang w:val="en-US"/>
        </w:rPr>
        <w:t xml:space="preserve"> (</w:t>
      </w:r>
      <w:r w:rsidRPr="00F94CF9">
        <w:rPr>
          <w:bCs/>
          <w:color w:val="000000" w:themeColor="text1"/>
          <w:sz w:val="24"/>
          <w:szCs w:val="24"/>
          <w:lang w:val="ru-RU"/>
        </w:rPr>
        <w:t>ЦИТРАМОН</w:t>
      </w:r>
      <w:r w:rsidRPr="00A55418">
        <w:rPr>
          <w:bCs/>
          <w:color w:val="000000" w:themeColor="text1"/>
          <w:sz w:val="24"/>
          <w:szCs w:val="24"/>
          <w:lang w:val="en-US"/>
        </w:rPr>
        <w:t xml:space="preserve"> </w:t>
      </w:r>
      <w:r w:rsidRPr="00F94CF9">
        <w:rPr>
          <w:bCs/>
          <w:color w:val="000000" w:themeColor="text1"/>
          <w:sz w:val="24"/>
          <w:szCs w:val="24"/>
          <w:lang w:val="ru-RU"/>
        </w:rPr>
        <w:t>МАКСІ</w:t>
      </w:r>
      <w:r w:rsidRPr="00A55418">
        <w:rPr>
          <w:bCs/>
          <w:color w:val="000000" w:themeColor="text1"/>
          <w:sz w:val="24"/>
          <w:szCs w:val="24"/>
          <w:lang w:val="en-US"/>
        </w:rPr>
        <w:t>®</w:t>
      </w:r>
      <w:r w:rsidR="00261AF4" w:rsidRPr="00A55418">
        <w:rPr>
          <w:bCs/>
          <w:color w:val="000000" w:themeColor="text1"/>
          <w:sz w:val="24"/>
          <w:szCs w:val="24"/>
          <w:lang w:val="en-US"/>
        </w:rPr>
        <w:t xml:space="preserve">); </w:t>
      </w:r>
      <w:r w:rsidRPr="00A55418">
        <w:rPr>
          <w:bCs/>
          <w:color w:val="000000" w:themeColor="text1"/>
          <w:sz w:val="24"/>
          <w:szCs w:val="24"/>
          <w:lang w:val="en-US"/>
        </w:rPr>
        <w:t xml:space="preserve">Acetylsalicylic acid, combinations excl. </w:t>
      </w:r>
      <w:r w:rsidR="00261AF4" w:rsidRPr="00A55418">
        <w:rPr>
          <w:bCs/>
          <w:color w:val="000000" w:themeColor="text1"/>
          <w:sz w:val="24"/>
          <w:szCs w:val="24"/>
          <w:lang w:val="en-US"/>
        </w:rPr>
        <w:t>P</w:t>
      </w:r>
      <w:r w:rsidRPr="00A55418">
        <w:rPr>
          <w:bCs/>
          <w:color w:val="000000" w:themeColor="text1"/>
          <w:sz w:val="24"/>
          <w:szCs w:val="24"/>
          <w:lang w:val="en-US"/>
        </w:rPr>
        <w:t>sycholeptics</w:t>
      </w:r>
      <w:r w:rsidR="00261AF4" w:rsidRPr="00A55418">
        <w:rPr>
          <w:bCs/>
          <w:color w:val="000000" w:themeColor="text1"/>
          <w:sz w:val="24"/>
          <w:szCs w:val="24"/>
          <w:lang w:val="en-US"/>
        </w:rPr>
        <w:t xml:space="preserve"> (</w:t>
      </w:r>
      <w:r w:rsidRPr="00F94CF9">
        <w:rPr>
          <w:bCs/>
          <w:color w:val="000000" w:themeColor="text1"/>
          <w:sz w:val="24"/>
          <w:szCs w:val="24"/>
          <w:lang w:val="ru-RU"/>
        </w:rPr>
        <w:t>ЦИТРАМОН</w:t>
      </w:r>
      <w:r w:rsidRPr="00A55418">
        <w:rPr>
          <w:bCs/>
          <w:color w:val="000000" w:themeColor="text1"/>
          <w:sz w:val="24"/>
          <w:szCs w:val="24"/>
          <w:lang w:val="en-US"/>
        </w:rPr>
        <w:t xml:space="preserve"> </w:t>
      </w:r>
      <w:r w:rsidRPr="00F94CF9">
        <w:rPr>
          <w:bCs/>
          <w:color w:val="000000" w:themeColor="text1"/>
          <w:sz w:val="24"/>
          <w:szCs w:val="24"/>
          <w:lang w:val="ru-RU"/>
        </w:rPr>
        <w:t>У</w:t>
      </w:r>
      <w:r w:rsidR="00261AF4" w:rsidRPr="00A55418">
        <w:rPr>
          <w:bCs/>
          <w:color w:val="000000" w:themeColor="text1"/>
          <w:sz w:val="24"/>
          <w:szCs w:val="24"/>
          <w:lang w:val="en-US"/>
        </w:rPr>
        <w:t xml:space="preserve">); </w:t>
      </w:r>
      <w:r w:rsidRPr="00F94CF9">
        <w:rPr>
          <w:bCs/>
          <w:color w:val="000000" w:themeColor="text1"/>
          <w:sz w:val="24"/>
          <w:szCs w:val="24"/>
          <w:lang w:val="en-US"/>
        </w:rPr>
        <w:t>Acetylsalicylic</w:t>
      </w:r>
      <w:r w:rsidRPr="00A55418">
        <w:rPr>
          <w:bCs/>
          <w:color w:val="000000" w:themeColor="text1"/>
          <w:sz w:val="24"/>
          <w:szCs w:val="24"/>
          <w:lang w:val="en-US"/>
        </w:rPr>
        <w:t xml:space="preserve"> </w:t>
      </w:r>
      <w:r w:rsidRPr="00F94CF9">
        <w:rPr>
          <w:bCs/>
          <w:color w:val="000000" w:themeColor="text1"/>
          <w:sz w:val="24"/>
          <w:szCs w:val="24"/>
          <w:lang w:val="en-US"/>
        </w:rPr>
        <w:t>acid</w:t>
      </w:r>
      <w:r w:rsidRPr="00A55418">
        <w:rPr>
          <w:bCs/>
          <w:color w:val="000000" w:themeColor="text1"/>
          <w:sz w:val="24"/>
          <w:szCs w:val="24"/>
          <w:lang w:val="en-US"/>
        </w:rPr>
        <w:t xml:space="preserve">, </w:t>
      </w:r>
      <w:r w:rsidRPr="00F94CF9">
        <w:rPr>
          <w:bCs/>
          <w:color w:val="000000" w:themeColor="text1"/>
          <w:sz w:val="24"/>
          <w:szCs w:val="24"/>
          <w:lang w:val="en-US"/>
        </w:rPr>
        <w:t>combinations</w:t>
      </w:r>
      <w:r w:rsidRPr="00A55418">
        <w:rPr>
          <w:bCs/>
          <w:color w:val="000000" w:themeColor="text1"/>
          <w:sz w:val="24"/>
          <w:szCs w:val="24"/>
          <w:lang w:val="en-US"/>
        </w:rPr>
        <w:t xml:space="preserve"> </w:t>
      </w:r>
      <w:r w:rsidRPr="00F94CF9">
        <w:rPr>
          <w:bCs/>
          <w:color w:val="000000" w:themeColor="text1"/>
          <w:sz w:val="24"/>
          <w:szCs w:val="24"/>
          <w:lang w:val="en-US"/>
        </w:rPr>
        <w:t>excl</w:t>
      </w:r>
      <w:r w:rsidRPr="00A55418">
        <w:rPr>
          <w:bCs/>
          <w:color w:val="000000" w:themeColor="text1"/>
          <w:sz w:val="24"/>
          <w:szCs w:val="24"/>
          <w:lang w:val="en-US"/>
        </w:rPr>
        <w:t xml:space="preserve">. </w:t>
      </w:r>
      <w:r w:rsidRPr="00F94CF9">
        <w:rPr>
          <w:bCs/>
          <w:color w:val="000000" w:themeColor="text1"/>
          <w:sz w:val="24"/>
          <w:szCs w:val="24"/>
          <w:lang w:val="en-US"/>
        </w:rPr>
        <w:t>psycholeptics</w:t>
      </w:r>
      <w:r w:rsidRPr="00A55418">
        <w:rPr>
          <w:bCs/>
          <w:color w:val="000000" w:themeColor="text1"/>
          <w:sz w:val="24"/>
          <w:szCs w:val="24"/>
          <w:lang w:val="en-US"/>
        </w:rPr>
        <w:tab/>
      </w:r>
      <w:r w:rsidR="00261AF4" w:rsidRPr="00A55418">
        <w:rPr>
          <w:bCs/>
          <w:color w:val="000000" w:themeColor="text1"/>
          <w:sz w:val="24"/>
          <w:szCs w:val="24"/>
          <w:lang w:val="en-US"/>
        </w:rPr>
        <w:t>(</w:t>
      </w:r>
      <w:r w:rsidRPr="00F94CF9">
        <w:rPr>
          <w:bCs/>
          <w:color w:val="000000" w:themeColor="text1"/>
          <w:sz w:val="24"/>
          <w:szCs w:val="24"/>
          <w:lang w:val="ru-RU"/>
        </w:rPr>
        <w:t>ЦИТРАМОН</w:t>
      </w:r>
      <w:r w:rsidRPr="00A55418">
        <w:rPr>
          <w:bCs/>
          <w:color w:val="000000" w:themeColor="text1"/>
          <w:sz w:val="24"/>
          <w:szCs w:val="24"/>
          <w:lang w:val="en-US"/>
        </w:rPr>
        <w:t>-</w:t>
      </w:r>
      <w:r w:rsidRPr="00F94CF9">
        <w:rPr>
          <w:bCs/>
          <w:color w:val="000000" w:themeColor="text1"/>
          <w:sz w:val="24"/>
          <w:szCs w:val="24"/>
          <w:lang w:val="ru-RU"/>
        </w:rPr>
        <w:t>ДАРНИЦЯ</w:t>
      </w:r>
      <w:r w:rsidR="00261AF4" w:rsidRPr="00A55418">
        <w:rPr>
          <w:bCs/>
          <w:color w:val="000000" w:themeColor="text1"/>
          <w:sz w:val="24"/>
          <w:szCs w:val="24"/>
          <w:lang w:val="en-US"/>
        </w:rPr>
        <w:t xml:space="preserve">); </w:t>
      </w:r>
      <w:r w:rsidRPr="00F94CF9">
        <w:rPr>
          <w:bCs/>
          <w:color w:val="000000" w:themeColor="text1"/>
          <w:sz w:val="24"/>
          <w:szCs w:val="24"/>
          <w:lang w:val="en-US"/>
        </w:rPr>
        <w:t>Acetylsalicylic</w:t>
      </w:r>
      <w:r w:rsidRPr="00A55418">
        <w:rPr>
          <w:bCs/>
          <w:color w:val="000000" w:themeColor="text1"/>
          <w:sz w:val="24"/>
          <w:szCs w:val="24"/>
          <w:lang w:val="en-US"/>
        </w:rPr>
        <w:t xml:space="preserve"> </w:t>
      </w:r>
      <w:r w:rsidRPr="00F94CF9">
        <w:rPr>
          <w:bCs/>
          <w:color w:val="000000" w:themeColor="text1"/>
          <w:sz w:val="24"/>
          <w:szCs w:val="24"/>
          <w:lang w:val="en-US"/>
        </w:rPr>
        <w:t>acid</w:t>
      </w:r>
      <w:r w:rsidRPr="00A55418">
        <w:rPr>
          <w:bCs/>
          <w:color w:val="000000" w:themeColor="text1"/>
          <w:sz w:val="24"/>
          <w:szCs w:val="24"/>
          <w:lang w:val="en-US"/>
        </w:rPr>
        <w:t xml:space="preserve">, </w:t>
      </w:r>
      <w:r w:rsidRPr="00F94CF9">
        <w:rPr>
          <w:bCs/>
          <w:color w:val="000000" w:themeColor="text1"/>
          <w:sz w:val="24"/>
          <w:szCs w:val="24"/>
          <w:lang w:val="en-US"/>
        </w:rPr>
        <w:t>combinations</w:t>
      </w:r>
      <w:r w:rsidRPr="00A55418">
        <w:rPr>
          <w:bCs/>
          <w:color w:val="000000" w:themeColor="text1"/>
          <w:sz w:val="24"/>
          <w:szCs w:val="24"/>
          <w:lang w:val="en-US"/>
        </w:rPr>
        <w:t xml:space="preserve"> </w:t>
      </w:r>
      <w:r w:rsidRPr="00F94CF9">
        <w:rPr>
          <w:bCs/>
          <w:color w:val="000000" w:themeColor="text1"/>
          <w:sz w:val="24"/>
          <w:szCs w:val="24"/>
          <w:lang w:val="en-US"/>
        </w:rPr>
        <w:t>excl</w:t>
      </w:r>
      <w:r w:rsidRPr="00A55418">
        <w:rPr>
          <w:bCs/>
          <w:color w:val="000000" w:themeColor="text1"/>
          <w:sz w:val="24"/>
          <w:szCs w:val="24"/>
          <w:lang w:val="en-US"/>
        </w:rPr>
        <w:t xml:space="preserve">. </w:t>
      </w:r>
      <w:r w:rsidRPr="00F94CF9">
        <w:rPr>
          <w:bCs/>
          <w:color w:val="000000" w:themeColor="text1"/>
          <w:sz w:val="24"/>
          <w:szCs w:val="24"/>
          <w:lang w:val="en-US"/>
        </w:rPr>
        <w:t>psycholeptics</w:t>
      </w:r>
      <w:r w:rsidRPr="00A55418">
        <w:rPr>
          <w:bCs/>
          <w:color w:val="000000" w:themeColor="text1"/>
          <w:sz w:val="24"/>
          <w:szCs w:val="24"/>
          <w:lang w:val="en-US"/>
        </w:rPr>
        <w:tab/>
      </w:r>
      <w:r w:rsidR="001F5F33" w:rsidRPr="00A55418">
        <w:rPr>
          <w:bCs/>
          <w:color w:val="000000" w:themeColor="text1"/>
          <w:sz w:val="24"/>
          <w:szCs w:val="24"/>
          <w:lang w:val="en-US"/>
        </w:rPr>
        <w:t>(</w:t>
      </w:r>
      <w:r w:rsidRPr="00F94CF9">
        <w:rPr>
          <w:bCs/>
          <w:color w:val="000000" w:themeColor="text1"/>
          <w:sz w:val="24"/>
          <w:szCs w:val="24"/>
          <w:lang w:val="ru-RU"/>
        </w:rPr>
        <w:t>ЦИТРОПАК</w:t>
      </w:r>
      <w:r w:rsidRPr="00A55418">
        <w:rPr>
          <w:bCs/>
          <w:color w:val="000000" w:themeColor="text1"/>
          <w:sz w:val="24"/>
          <w:szCs w:val="24"/>
          <w:lang w:val="en-US"/>
        </w:rPr>
        <w:t xml:space="preserve">® - </w:t>
      </w:r>
      <w:r w:rsidRPr="00F94CF9">
        <w:rPr>
          <w:bCs/>
          <w:color w:val="000000" w:themeColor="text1"/>
          <w:sz w:val="24"/>
          <w:szCs w:val="24"/>
          <w:lang w:val="ru-RU"/>
        </w:rPr>
        <w:t>ДАРНИЦЯ</w:t>
      </w:r>
      <w:r w:rsidR="001F5F33" w:rsidRPr="00A55418">
        <w:rPr>
          <w:bCs/>
          <w:color w:val="000000" w:themeColor="text1"/>
          <w:sz w:val="24"/>
          <w:szCs w:val="24"/>
          <w:lang w:val="en-US"/>
        </w:rPr>
        <w:t xml:space="preserve">);  </w:t>
      </w:r>
      <w:r w:rsidRPr="00A55418">
        <w:rPr>
          <w:bCs/>
          <w:color w:val="000000" w:themeColor="text1"/>
          <w:sz w:val="24"/>
          <w:szCs w:val="24"/>
          <w:lang w:val="en-US"/>
        </w:rPr>
        <w:t>Veratrum album</w:t>
      </w:r>
      <w:r w:rsidR="001F5F33" w:rsidRPr="00A55418">
        <w:rPr>
          <w:bCs/>
          <w:color w:val="000000" w:themeColor="text1"/>
          <w:sz w:val="24"/>
          <w:szCs w:val="24"/>
          <w:lang w:val="en-US"/>
        </w:rPr>
        <w:t xml:space="preserve"> (</w:t>
      </w:r>
      <w:r w:rsidRPr="00F94CF9">
        <w:rPr>
          <w:bCs/>
          <w:color w:val="000000" w:themeColor="text1"/>
          <w:sz w:val="24"/>
          <w:szCs w:val="24"/>
          <w:lang w:val="ru-RU"/>
        </w:rPr>
        <w:t>ЧЕМЕРИЧНА</w:t>
      </w:r>
      <w:r w:rsidRPr="00A55418">
        <w:rPr>
          <w:bCs/>
          <w:color w:val="000000" w:themeColor="text1"/>
          <w:sz w:val="24"/>
          <w:szCs w:val="24"/>
          <w:lang w:val="en-US"/>
        </w:rPr>
        <w:t xml:space="preserve"> </w:t>
      </w:r>
      <w:r w:rsidRPr="00F94CF9">
        <w:rPr>
          <w:bCs/>
          <w:color w:val="000000" w:themeColor="text1"/>
          <w:sz w:val="24"/>
          <w:szCs w:val="24"/>
          <w:lang w:val="ru-RU"/>
        </w:rPr>
        <w:t>ВОДА</w:t>
      </w:r>
      <w:r w:rsidR="001F5F33" w:rsidRPr="00A55418">
        <w:rPr>
          <w:bCs/>
          <w:color w:val="000000" w:themeColor="text1"/>
          <w:sz w:val="24"/>
          <w:szCs w:val="24"/>
          <w:lang w:val="en-US"/>
        </w:rPr>
        <w:t xml:space="preserve">); </w:t>
      </w:r>
      <w:r w:rsidRPr="00A55418">
        <w:rPr>
          <w:bCs/>
          <w:color w:val="000000" w:themeColor="text1"/>
          <w:sz w:val="24"/>
          <w:szCs w:val="24"/>
          <w:lang w:val="en-US"/>
        </w:rPr>
        <w:t>Paracetamol</w:t>
      </w:r>
      <w:r w:rsidRPr="00A55418">
        <w:rPr>
          <w:bCs/>
          <w:color w:val="000000" w:themeColor="text1"/>
          <w:sz w:val="24"/>
          <w:szCs w:val="24"/>
          <w:lang w:val="en-US"/>
        </w:rPr>
        <w:tab/>
      </w:r>
      <w:r w:rsidR="001F5F33" w:rsidRPr="00A55418">
        <w:rPr>
          <w:bCs/>
          <w:color w:val="000000" w:themeColor="text1"/>
          <w:sz w:val="24"/>
          <w:szCs w:val="24"/>
          <w:lang w:val="en-US"/>
        </w:rPr>
        <w:t>(</w:t>
      </w:r>
      <w:r w:rsidRPr="00F94CF9">
        <w:rPr>
          <w:bCs/>
          <w:color w:val="000000" w:themeColor="text1"/>
          <w:sz w:val="24"/>
          <w:szCs w:val="24"/>
          <w:lang w:val="ru-RU"/>
        </w:rPr>
        <w:t>ПІАРОН</w:t>
      </w:r>
      <w:r w:rsidR="001F5F33" w:rsidRPr="00A55418">
        <w:rPr>
          <w:bCs/>
          <w:color w:val="000000" w:themeColor="text1"/>
          <w:sz w:val="24"/>
          <w:szCs w:val="24"/>
          <w:lang w:val="en-US"/>
        </w:rPr>
        <w:t xml:space="preserve">); </w:t>
      </w:r>
      <w:r w:rsidRPr="00A55418">
        <w:rPr>
          <w:bCs/>
          <w:color w:val="000000" w:themeColor="text1"/>
          <w:sz w:val="24"/>
          <w:szCs w:val="24"/>
          <w:lang w:val="en-US"/>
        </w:rPr>
        <w:t>Levocetirizine</w:t>
      </w:r>
      <w:r w:rsidR="001F5F33" w:rsidRPr="00A55418">
        <w:rPr>
          <w:bCs/>
          <w:color w:val="000000" w:themeColor="text1"/>
          <w:sz w:val="24"/>
          <w:szCs w:val="24"/>
          <w:lang w:val="en-US"/>
        </w:rPr>
        <w:t xml:space="preserve"> (</w:t>
      </w:r>
      <w:r w:rsidRPr="00A55418">
        <w:rPr>
          <w:bCs/>
          <w:color w:val="000000" w:themeColor="text1"/>
          <w:sz w:val="24"/>
          <w:szCs w:val="24"/>
          <w:lang w:val="en-US"/>
        </w:rPr>
        <w:t>L-</w:t>
      </w:r>
      <w:r w:rsidRPr="00F94CF9">
        <w:rPr>
          <w:bCs/>
          <w:color w:val="000000" w:themeColor="text1"/>
          <w:sz w:val="24"/>
          <w:szCs w:val="24"/>
          <w:lang w:val="ru-RU"/>
        </w:rPr>
        <w:t>цет</w:t>
      </w:r>
      <w:r w:rsidR="001F5F33" w:rsidRPr="00A55418">
        <w:rPr>
          <w:bCs/>
          <w:color w:val="000000" w:themeColor="text1"/>
          <w:sz w:val="24"/>
          <w:szCs w:val="24"/>
          <w:lang w:val="en-US"/>
        </w:rPr>
        <w:t xml:space="preserve">); </w:t>
      </w:r>
      <w:r w:rsidRPr="00A55418">
        <w:rPr>
          <w:bCs/>
          <w:color w:val="000000" w:themeColor="text1"/>
          <w:sz w:val="24"/>
          <w:szCs w:val="24"/>
          <w:lang w:val="en-US"/>
        </w:rPr>
        <w:t>Levocetirizine</w:t>
      </w:r>
      <w:r w:rsidR="00C54644" w:rsidRPr="00A55418">
        <w:rPr>
          <w:bCs/>
          <w:color w:val="000000" w:themeColor="text1"/>
          <w:sz w:val="24"/>
          <w:szCs w:val="24"/>
          <w:lang w:val="en-US"/>
        </w:rPr>
        <w:t xml:space="preserve"> </w:t>
      </w:r>
      <w:r w:rsidR="001F5F33" w:rsidRPr="00A55418">
        <w:rPr>
          <w:bCs/>
          <w:color w:val="000000" w:themeColor="text1"/>
          <w:sz w:val="24"/>
          <w:szCs w:val="24"/>
          <w:lang w:val="en-US"/>
        </w:rPr>
        <w:t>(</w:t>
      </w:r>
      <w:r w:rsidRPr="00A55418">
        <w:rPr>
          <w:bCs/>
          <w:color w:val="000000" w:themeColor="text1"/>
          <w:sz w:val="24"/>
          <w:szCs w:val="24"/>
          <w:lang w:val="en-US"/>
        </w:rPr>
        <w:t>L-</w:t>
      </w:r>
      <w:r w:rsidRPr="00F94CF9">
        <w:rPr>
          <w:bCs/>
          <w:color w:val="000000" w:themeColor="text1"/>
          <w:sz w:val="24"/>
          <w:szCs w:val="24"/>
          <w:lang w:val="ru-RU"/>
        </w:rPr>
        <w:t>цет</w:t>
      </w:r>
      <w:r w:rsidRPr="00A55418">
        <w:rPr>
          <w:bCs/>
          <w:color w:val="000000" w:themeColor="text1"/>
          <w:sz w:val="24"/>
          <w:szCs w:val="24"/>
          <w:lang w:val="en-US"/>
        </w:rPr>
        <w:t xml:space="preserve">. </w:t>
      </w:r>
      <w:r w:rsidRPr="00F94CF9">
        <w:rPr>
          <w:bCs/>
          <w:color w:val="000000" w:themeColor="text1"/>
          <w:sz w:val="24"/>
          <w:szCs w:val="24"/>
          <w:lang w:val="ru-RU"/>
        </w:rPr>
        <w:t>Сироп</w:t>
      </w:r>
      <w:r w:rsidR="001F5F33" w:rsidRPr="00A55418">
        <w:rPr>
          <w:bCs/>
          <w:color w:val="000000" w:themeColor="text1"/>
          <w:sz w:val="24"/>
          <w:szCs w:val="24"/>
          <w:lang w:val="en-US"/>
        </w:rPr>
        <w:t xml:space="preserve">); </w:t>
      </w:r>
      <w:r w:rsidRPr="00A55418">
        <w:rPr>
          <w:bCs/>
          <w:color w:val="000000" w:themeColor="text1"/>
          <w:sz w:val="24"/>
          <w:szCs w:val="24"/>
          <w:lang w:val="en-US"/>
        </w:rPr>
        <w:t xml:space="preserve"> Ceftriaxone</w:t>
      </w:r>
      <w:r w:rsidR="001F5F33" w:rsidRPr="00A55418">
        <w:rPr>
          <w:bCs/>
          <w:color w:val="000000" w:themeColor="text1"/>
          <w:sz w:val="24"/>
          <w:szCs w:val="24"/>
          <w:lang w:val="en-US"/>
        </w:rPr>
        <w:t xml:space="preserve"> (</w:t>
      </w:r>
      <w:r w:rsidRPr="00F94CF9">
        <w:rPr>
          <w:bCs/>
          <w:color w:val="000000" w:themeColor="text1"/>
          <w:sz w:val="24"/>
          <w:szCs w:val="24"/>
          <w:lang w:val="ru-RU"/>
        </w:rPr>
        <w:t>ЕФМЕРИН</w:t>
      </w:r>
      <w:r w:rsidR="001F5F33" w:rsidRPr="00A55418">
        <w:rPr>
          <w:bCs/>
          <w:color w:val="000000" w:themeColor="text1"/>
          <w:sz w:val="24"/>
          <w:szCs w:val="24"/>
          <w:lang w:val="en-US"/>
        </w:rPr>
        <w:t>)</w:t>
      </w: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5C0FC2" w:rsidRPr="00CF5352" w:rsidRDefault="005C0FC2" w:rsidP="005C0FC2">
      <w:pPr>
        <w:spacing w:after="0" w:line="240" w:lineRule="auto"/>
        <w:jc w:val="center"/>
        <w:rPr>
          <w:color w:val="000000" w:themeColor="text1"/>
          <w:sz w:val="24"/>
          <w:szCs w:val="24"/>
        </w:rPr>
      </w:pPr>
      <w:r w:rsidRPr="00CF5352">
        <w:rPr>
          <w:b/>
          <w:bCs/>
          <w:color w:val="000000" w:themeColor="text1"/>
          <w:sz w:val="24"/>
          <w:szCs w:val="24"/>
        </w:rPr>
        <w:t xml:space="preserve">смт. </w:t>
      </w:r>
      <w:r w:rsidR="004F621E">
        <w:rPr>
          <w:b/>
          <w:bCs/>
          <w:color w:val="000000" w:themeColor="text1"/>
          <w:sz w:val="24"/>
          <w:szCs w:val="24"/>
        </w:rPr>
        <w:t>Тростянець</w:t>
      </w:r>
      <w:r w:rsidRPr="00CF5352">
        <w:rPr>
          <w:b/>
          <w:bCs/>
          <w:color w:val="000000" w:themeColor="text1"/>
          <w:sz w:val="24"/>
          <w:szCs w:val="24"/>
        </w:rPr>
        <w:t xml:space="preserve"> </w:t>
      </w:r>
      <w:r w:rsidRPr="00694E23">
        <w:rPr>
          <w:b/>
          <w:bCs/>
          <w:color w:val="000000" w:themeColor="text1"/>
          <w:sz w:val="24"/>
          <w:szCs w:val="24"/>
        </w:rPr>
        <w:t>-</w:t>
      </w:r>
      <w:r w:rsidRPr="00CF5352">
        <w:rPr>
          <w:b/>
          <w:bCs/>
          <w:color w:val="000000" w:themeColor="text1"/>
          <w:sz w:val="24"/>
          <w:szCs w:val="24"/>
        </w:rPr>
        <w:t xml:space="preserve"> </w:t>
      </w:r>
      <w:r w:rsidRPr="00694E23">
        <w:rPr>
          <w:b/>
          <w:bCs/>
          <w:color w:val="000000" w:themeColor="text1"/>
          <w:sz w:val="24"/>
          <w:szCs w:val="24"/>
        </w:rPr>
        <w:t>202</w:t>
      </w:r>
      <w:r w:rsidRPr="00CF5352">
        <w:rPr>
          <w:b/>
          <w:bCs/>
          <w:color w:val="000000" w:themeColor="text1"/>
          <w:sz w:val="24"/>
          <w:szCs w:val="24"/>
        </w:rPr>
        <w:t>3</w:t>
      </w:r>
    </w:p>
    <w:p w:rsidR="005D6757" w:rsidRPr="00CF5352" w:rsidRDefault="005D6757">
      <w:pPr>
        <w:pageBreakBefore/>
        <w:spacing w:after="0" w:line="240" w:lineRule="auto"/>
        <w:rPr>
          <w:color w:val="000000" w:themeColor="text1"/>
          <w:sz w:val="22"/>
          <w:szCs w:val="22"/>
        </w:rPr>
      </w:pPr>
    </w:p>
    <w:tbl>
      <w:tblPr>
        <w:tblStyle w:val="28"/>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CF5352" w:rsidRPr="00CF5352">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Розділ І. Загальні положення</w:t>
            </w:r>
          </w:p>
        </w:tc>
      </w:tr>
      <w:tr w:rsidR="00CF5352" w:rsidRPr="00CF5352">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3</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615A6A" w:rsidP="00615A6A">
            <w:pPr>
              <w:widowControl w:val="0"/>
              <w:tabs>
                <w:tab w:val="left" w:pos="5776"/>
              </w:tabs>
              <w:spacing w:after="0" w:line="240" w:lineRule="auto"/>
              <w:jc w:val="both"/>
              <w:rPr>
                <w:color w:val="000000" w:themeColor="text1"/>
                <w:sz w:val="24"/>
                <w:szCs w:val="24"/>
              </w:rPr>
            </w:pPr>
            <w:r w:rsidRPr="00CF5352">
              <w:rPr>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CF5352">
              <w:rPr>
                <w:bCs/>
                <w:color w:val="000000" w:themeColor="text1"/>
                <w:sz w:val="24"/>
                <w:szCs w:val="24"/>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F5352">
              <w:rPr>
                <w:color w:val="000000" w:themeColor="text1"/>
                <w:sz w:val="24"/>
                <w:szCs w:val="24"/>
              </w:rPr>
              <w:t>»  та інших нормативно-правових актів у сфері закупівель.</w:t>
            </w:r>
          </w:p>
        </w:tc>
      </w:tr>
      <w:tr w:rsidR="00CF5352" w:rsidRPr="00CF5352">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rPr>
                <w:color w:val="000000" w:themeColor="text1"/>
                <w:sz w:val="24"/>
                <w:szCs w:val="24"/>
              </w:rPr>
            </w:pPr>
          </w:p>
        </w:tc>
      </w:tr>
      <w:tr w:rsidR="00CF5352" w:rsidRPr="00CF5352" w:rsidTr="004E1FA3">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4F621E" w:rsidP="00A1598F">
            <w:pPr>
              <w:spacing w:after="0" w:line="240" w:lineRule="auto"/>
              <w:rPr>
                <w:color w:val="000000" w:themeColor="text1"/>
                <w:sz w:val="24"/>
                <w:szCs w:val="24"/>
              </w:rPr>
            </w:pPr>
            <w:r w:rsidRPr="00A1598F">
              <w:rPr>
                <w:color w:val="000000" w:themeColor="text1"/>
                <w:sz w:val="24"/>
                <w:szCs w:val="24"/>
              </w:rPr>
              <w:t>Комунальне підприємство "Тростянецька комунальна аптека"</w:t>
            </w:r>
            <w:r w:rsidR="00A1598F">
              <w:rPr>
                <w:color w:val="000000" w:themeColor="text1"/>
                <w:sz w:val="24"/>
                <w:szCs w:val="24"/>
              </w:rPr>
              <w:t xml:space="preserve">, </w:t>
            </w:r>
            <w:r w:rsidRPr="00A1598F">
              <w:rPr>
                <w:color w:val="000000" w:themeColor="text1"/>
                <w:sz w:val="24"/>
                <w:szCs w:val="24"/>
              </w:rPr>
              <w:t xml:space="preserve"> </w:t>
            </w:r>
            <w:r w:rsidR="00A1598F" w:rsidRPr="004729C8">
              <w:rPr>
                <w:sz w:val="24"/>
                <w:szCs w:val="24"/>
              </w:rPr>
              <w:t>34243798</w:t>
            </w:r>
          </w:p>
        </w:tc>
      </w:tr>
      <w:tr w:rsidR="00CF5352" w:rsidRPr="00CF5352" w:rsidTr="004E1FA3">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before="120" w:after="120" w:line="240" w:lineRule="auto"/>
              <w:ind w:right="113"/>
              <w:rPr>
                <w:color w:val="000000" w:themeColor="text1"/>
                <w:sz w:val="24"/>
                <w:szCs w:val="24"/>
              </w:rPr>
            </w:pPr>
            <w:r w:rsidRPr="00CF5352">
              <w:rPr>
                <w:color w:val="000000" w:themeColor="text1"/>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tcPr>
          <w:p w:rsidR="00AC1038" w:rsidRPr="004729C8" w:rsidRDefault="00AC1038" w:rsidP="00AC1038">
            <w:pPr>
              <w:pStyle w:val="afe"/>
              <w:rPr>
                <w:sz w:val="24"/>
                <w:szCs w:val="24"/>
              </w:rPr>
            </w:pPr>
            <w:r w:rsidRPr="004729C8">
              <w:rPr>
                <w:sz w:val="24"/>
                <w:szCs w:val="24"/>
              </w:rPr>
              <w:t>24300, Вінницька обл., Гайсинський район, смт. Тростянець</w:t>
            </w:r>
            <w:r>
              <w:rPr>
                <w:sz w:val="24"/>
                <w:szCs w:val="24"/>
              </w:rPr>
              <w:t>,</w:t>
            </w:r>
          </w:p>
          <w:p w:rsidR="00E952D6" w:rsidRPr="00CF5352" w:rsidRDefault="00AC1038" w:rsidP="00AC1038">
            <w:pPr>
              <w:widowControl w:val="0"/>
              <w:spacing w:after="0" w:line="240" w:lineRule="auto"/>
              <w:rPr>
                <w:color w:val="000000" w:themeColor="text1"/>
                <w:sz w:val="24"/>
                <w:szCs w:val="24"/>
              </w:rPr>
            </w:pPr>
            <w:r w:rsidRPr="004729C8">
              <w:rPr>
                <w:sz w:val="24"/>
                <w:szCs w:val="24"/>
              </w:rPr>
              <w:t>вул. Мічуріна, будинок 60</w:t>
            </w:r>
          </w:p>
        </w:tc>
      </w:tr>
      <w:tr w:rsidR="00CF5352" w:rsidRPr="00CF5352" w:rsidTr="004E1FA3">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tcPr>
          <w:p w:rsidR="00CF5352" w:rsidRPr="00CF5352" w:rsidRDefault="00AC1038" w:rsidP="00CF5352">
            <w:pPr>
              <w:suppressAutoHyphens/>
              <w:spacing w:after="0" w:line="240" w:lineRule="auto"/>
              <w:rPr>
                <w:color w:val="000000" w:themeColor="text1"/>
                <w:sz w:val="24"/>
                <w:szCs w:val="24"/>
                <w:lang w:eastAsia="zh-CN"/>
              </w:rPr>
            </w:pPr>
            <w:r>
              <w:rPr>
                <w:color w:val="000000" w:themeColor="text1"/>
                <w:sz w:val="24"/>
                <w:szCs w:val="24"/>
                <w:lang w:val="ru-RU" w:eastAsia="zh-CN"/>
              </w:rPr>
              <w:t xml:space="preserve">Альона </w:t>
            </w:r>
            <w:r w:rsidR="0098662E">
              <w:rPr>
                <w:color w:val="000000" w:themeColor="text1"/>
                <w:sz w:val="24"/>
                <w:szCs w:val="24"/>
                <w:lang w:val="ru-RU" w:eastAsia="zh-CN"/>
              </w:rPr>
              <w:t xml:space="preserve">Олександрівна </w:t>
            </w:r>
            <w:r>
              <w:rPr>
                <w:color w:val="000000" w:themeColor="text1"/>
                <w:sz w:val="24"/>
                <w:szCs w:val="24"/>
                <w:lang w:val="ru-RU" w:eastAsia="zh-CN"/>
              </w:rPr>
              <w:t>ПОЗНЯКОВА</w:t>
            </w:r>
            <w:r w:rsidR="00A1598F">
              <w:rPr>
                <w:color w:val="000000" w:themeColor="text1"/>
                <w:sz w:val="24"/>
                <w:szCs w:val="24"/>
                <w:lang w:val="ru-RU" w:eastAsia="zh-CN"/>
              </w:rPr>
              <w:t xml:space="preserve">, </w:t>
            </w:r>
            <w:r w:rsidR="00CF5352" w:rsidRPr="00CF5352">
              <w:rPr>
                <w:color w:val="000000" w:themeColor="text1"/>
                <w:sz w:val="24"/>
                <w:szCs w:val="24"/>
                <w:lang w:val="ru-RU" w:eastAsia="zh-CN"/>
              </w:rPr>
              <w:t xml:space="preserve"> </w:t>
            </w:r>
            <w:r w:rsidR="0098662E">
              <w:rPr>
                <w:color w:val="000000" w:themeColor="text1"/>
                <w:sz w:val="24"/>
                <w:szCs w:val="24"/>
                <w:lang w:val="ru-RU" w:eastAsia="zh-CN"/>
              </w:rPr>
              <w:t xml:space="preserve">в.о.директора, </w:t>
            </w:r>
            <w:r w:rsidR="00CF5352" w:rsidRPr="00CF5352">
              <w:rPr>
                <w:color w:val="000000" w:themeColor="text1"/>
                <w:sz w:val="24"/>
                <w:szCs w:val="24"/>
                <w:lang w:eastAsia="zh-CN"/>
              </w:rPr>
              <w:t>уповноважена особа</w:t>
            </w:r>
            <w:r w:rsidR="0098662E">
              <w:rPr>
                <w:color w:val="000000" w:themeColor="text1"/>
                <w:sz w:val="24"/>
                <w:szCs w:val="24"/>
                <w:lang w:eastAsia="zh-CN"/>
              </w:rPr>
              <w:t>,</w:t>
            </w:r>
          </w:p>
          <w:p w:rsidR="00AC1038" w:rsidRPr="004729C8" w:rsidRDefault="00AC1038" w:rsidP="00AC1038">
            <w:pPr>
              <w:pStyle w:val="afe"/>
              <w:rPr>
                <w:sz w:val="24"/>
                <w:szCs w:val="24"/>
              </w:rPr>
            </w:pPr>
            <w:r>
              <w:rPr>
                <w:sz w:val="24"/>
                <w:szCs w:val="24"/>
              </w:rPr>
              <w:t>тел.</w:t>
            </w:r>
            <w:r w:rsidRPr="004729C8">
              <w:rPr>
                <w:sz w:val="24"/>
                <w:szCs w:val="24"/>
              </w:rPr>
              <w:t>(096) 8584178</w:t>
            </w:r>
          </w:p>
          <w:p w:rsidR="00E952D6" w:rsidRPr="00CF5352" w:rsidRDefault="00AC1038" w:rsidP="00CF5352">
            <w:pPr>
              <w:widowControl w:val="0"/>
              <w:spacing w:after="0" w:line="240" w:lineRule="auto"/>
              <w:rPr>
                <w:color w:val="000000" w:themeColor="text1"/>
                <w:sz w:val="24"/>
                <w:szCs w:val="24"/>
              </w:rPr>
            </w:pPr>
            <w:r>
              <w:rPr>
                <w:color w:val="000000" w:themeColor="text1"/>
                <w:sz w:val="24"/>
                <w:szCs w:val="24"/>
                <w:lang w:val="en-US" w:eastAsia="zh-CN"/>
              </w:rPr>
              <w:t>kpaptekatr</w:t>
            </w:r>
            <w:r w:rsidR="00CF5352" w:rsidRPr="00CF5352">
              <w:rPr>
                <w:color w:val="000000" w:themeColor="text1"/>
                <w:sz w:val="24"/>
                <w:szCs w:val="24"/>
                <w:lang w:val="ru-RU" w:eastAsia="zh-CN"/>
              </w:rPr>
              <w:t>@ukr.net</w:t>
            </w:r>
          </w:p>
        </w:tc>
      </w:tr>
      <w:tr w:rsidR="00CF5352" w:rsidRPr="00CF5352" w:rsidTr="004E1FA3">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Відкриті торги (відповідно до Постанови КМУ №1178 від 12.10.2022 року)</w:t>
            </w:r>
          </w:p>
        </w:tc>
      </w:tr>
      <w:tr w:rsidR="00CF5352" w:rsidRPr="00CF5352">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ind w:right="113" w:firstLine="176"/>
              <w:rPr>
                <w:color w:val="000000" w:themeColor="text1"/>
                <w:sz w:val="24"/>
                <w:szCs w:val="24"/>
              </w:rPr>
            </w:pPr>
          </w:p>
        </w:tc>
      </w:tr>
      <w:tr w:rsidR="00CF5352" w:rsidRPr="00CF5352">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Фармацевтична продукція ДК 021:2015-33600000-6: Comb drug (КАЛЬЦІЙ-Д3 НІКОМЕД ФОРТЕ № 60); Comb drug (КАЛЬЦІЙ-Д3 НІКОМЕД ФОРТЕ № 120);  Calcium gluconate (КАЛЬЦІЮ ГЛЮКОНАТ СТАБІЛІЗОВАНИЙ);Calcium gluconate (КАЛЬЦІЮ ГЛЮКОНАТ-ДАРНИЦЯ);</w:t>
            </w:r>
            <w:r w:rsidR="00A640FF" w:rsidRPr="00A640FF">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Calcium chloride (КАЛЬЦІЮ ХЛОРИД); Comb drug (КАЛЬЦЕМІН АДВАНС № 30); Comb drug (КАЛЬЦЕМІН АДВАНС № 60); Comb drug (КАЛЬЦЕМІН СІЛЬВЕР);</w:t>
            </w:r>
            <w:r w:rsidR="00A640FF" w:rsidRPr="00A640FF">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Candesartan (КАНДЕСАР);</w:t>
            </w:r>
            <w:r w:rsidR="00A640FF" w:rsidRPr="00A640FF">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 xml:space="preserve">Comb drug (КАНДИБІОТИК); Bifonazole (КАНЕСПОР®); Bifonazole, combinations (КАНЕСПОР® НАБІР); Comb drug (КАНЕФРОН® Н каплі); Comb drug (КАНЕФРОН® Н таблетки); Captopril and diuretics (КАПОТІАЗИД®); Captopril and diuretics (КАПТОПРЕС 12,5 - ДАРНИЦЯ); Captopril and diuretics (КАПТОПРЕС- ДАРНИЦЯ); Captopril (КАПТОПРИЛ); Carbamide (КАРБОДЕРМ-ДАРНИЦЯ®); Carvedilol (КАРВЕДИЛОЛ САНДОЗ® 12.5мг); Carvedilol (КАРВЕДИЛОЛ САНДОЗ® 25мг); Carvedilol </w:t>
            </w:r>
            <w:r w:rsidRPr="00A640FF">
              <w:rPr>
                <w:color w:val="000000" w:themeColor="text1"/>
                <w:sz w:val="22"/>
                <w:szCs w:val="22"/>
                <w:bdr w:val="none" w:sz="0" w:space="0" w:color="auto" w:frame="1"/>
                <w:shd w:val="clear" w:color="auto" w:fill="FFFFFF"/>
              </w:rPr>
              <w:lastRenderedPageBreak/>
              <w:t>(КАРВЕДИЛОЛ-КВ 12.5мг); Carvedilol (КАРВЕДИЛОЛ-КВ 25мг); Acetylsalicylic acid (КАРДІОМАГНІЛ); Acetylsalicylic acid (КАРДІОМАГНІЛ ФОРТЕ); Ramipril (КАРДИПРИЛ 5); Comb drug (КАРДОНАТ); Comb drug (ВИПРОСАЛ В®); Aqua pro injectioni (ВОДА ДЛЯ ІН'ЄКЦІЙ 2мл); Aqua pro injectioni (ВОДА ДЛЯ ІН'ЄКЦІЙ 5 мл); Comb drug (ВОКАРА®); Voglibose (ВОКСИД®); Diclofenac (ВОЛЬТАРЕН ФОРТЕ); Medicinal charcoal (ВУГІЛЛЯ АКТИВОВАНЕ); Hydrocortisone (ГІДРОКОРТИЗОНУ</w:t>
            </w:r>
            <w:r w:rsidR="00A640FF" w:rsidRPr="00A640FF">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АЦЕТАТ); Hydrochlorothiazide (ГІДРОХЛОРТІАЗИД); Hydrocortisone and antibiotics (ГІОКСИЗОН); Comb drug (ГАВІСКОН® ПОДВІЙНОЇ ДІЇ. таблетки); Comb drug (ГАВІСКОН® ПОДВІЙНОЇ ДІЇ.суспезія); Comb drug (ГАЛСТЕНА®); Comb drug (ГЕВКАМЕН); Hederae helicis folium (ГЕДЕРИН); Chlorhexidine (ГЕКСІКОН); Comb drug (ГЕКСАВІТ); Ademetionine (ГЕПАМЕТІОН®); Ademetionine (ГЕПАМЕТІОН®.таблетки); Heparin (ГЕПАРИН-ДАРНИЦЯ); Heparin (ГЕПАРИН-ФАРМЕКС); Heparin, combinations (ГЕПАРИНОВА МАЗЬ); Comb drug (ГЕРБІОН® СИРОП ПОДОРОЖНИКА); Aciclovir (ГЕРПЕВІР® 200мг); Aciclovir (ГЕРПЕВІР® 400мг); Glibenclamide (ГЛІБЕНКЛАМІД-ЗДОРОВ'Я); Glycerol (ГЛІЦЕРИН); Glycerol (Гліцеринові супозиторії "ФАРМІНА".0.75г); Glycerol (Гліцеринові супозиторії "ФАРМІНА"1.5г); Glycerol (ГЛІЦИСЕД®); Travoprost (ГЛАУТАН.); Montelukast (ГЛЕМОНТ); Comb drug (ГЛЕНЦЕТ ЕДВАНС); Glimepiride (Глимакс. таблетки 2мг N30); Glimepiride (Глимакс. таблетки 4мг N30); Glimepiride (Глимакс. таблетки 3мг N60); Crataegus glycosides (ГЛОДУ НАСТОЙКА); Arginine glutamate</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 xml:space="preserve">(ГЛУТАРГІН); Arginine glutamate (ГЛУТАРГІН.таблетки); Glucose (ГЛЮКОЗА -ДАРНИЦЯ); Glucose (ГЛЮКОЗО-ТОЛЕРАНТНИЙ ТЕСТ); Metformin (ГЛЮКОФАЖ XR); Metformin (ГЛЮКОФАЖ.850мг); Pioglitazone (Глютазон); Ibuprofen (ГОФЕН 400); Paracetamol, combinations excl. psycholeptics (ГРИПАУТ ГАРЯЧИЙ НАПІЙ); Paracetamol, combinations excl. psycholeptics (ГРИПФЛЮ. по 4 таблетки); Paracetamol, combinations excl. psycholeptics (ГРИПАУТ.таблетки №10); Paracetamol, combinations excl. psycholeptics (ГРИПАУТ.таблетки №4); Paracetamol, combinations excl. psycholeptics (ГРИПОЦИТРОН КІДС ЛИМОН); Paracetamol, combinations excl. psycholeptics (ГРИПОЦИТРОН ХОТ ЛИМОН); Paracetamol, combinations excl. psycholeptics (ГРИПФЛЮ. По 10 таблеток); Inosine pranobex (ГРОПРИНОЗИН®-РІХТЕР); Inosine pranobex (ГРОПРИНОЗИН); Gliclazide (ДІАГЛІЗИД® MR. №60); Gliclazide (ДІАГЛІЗИД® MR. №30); Gliclazide (ДІАГЛІЗИД®); Macrogol (ДІАГНОЛ®); Mebhydrolin (ДІАЗОЛІН®. Драже); Mebhydrolin (ДІАЗОЛІН®. таблетки);  Mecobalamin (ДІАКОБАЛ); Thioctic acid (ДІАЛІПОН®); Glimepiride ДІАПІРИД®); Metformin (ДІАФОРМІН®10/3); Metformin (ДІАФОРМІН®10/6); Metformin (ДІАФОРМІН®.850мг.10/3); Metformin (ДІАФОРМІН®.850мг.10/6); Metformin (ДІАФОРМІН®.1000мг.10/6); Diclofenac (ДІКЛОСЕЙФ®); Diclofenac (Діклофенак-Віола); Aceclofenac (ДІКЛОТОЛ®); </w:t>
            </w:r>
            <w:r w:rsidRPr="00A640FF">
              <w:rPr>
                <w:color w:val="000000" w:themeColor="text1"/>
                <w:sz w:val="22"/>
                <w:szCs w:val="22"/>
                <w:bdr w:val="none" w:sz="0" w:space="0" w:color="auto" w:frame="1"/>
                <w:shd w:val="clear" w:color="auto" w:fill="FFFFFF"/>
              </w:rPr>
              <w:lastRenderedPageBreak/>
              <w:t xml:space="preserve">Valsartan and diuretics (ДІОКОР 160); Valsartan and diuretics (ДІОКОР 80); Valsartan (ДІОКОР СОЛО 160); Valsartan (ДІОКОР СОЛО 80); Valsartan and amlodipine (ДІФОРС 160); Valsartan and amlodipine (ДІФОРС 80); Valsartan and amlodipine (ДІФОРС 80.№30); Silymarin (ДАРСІЛ®); Bismuth subcitrate (ДЕ-НОЛ®); Comb drug (ДЕКАМЕВІТ®); Comb drug (ДЕКАТИЛЕН™); Comb drug (ДЕКВАДОЛ м’ятний смак); Comb drug (ДЕКВАДОЛ.лимонний смак); Comb drug (ДЕКВАДОЛ. малиновмй смак); Colecalciferol (ДЕКРІСТОЛ® 20000 МО); Dexamethasone (ДЕКСАМЕТАЗОН КРКА); Dexamethasone (ДЕКСАМЕТАЗОН КРКА №10); Dexamethasone (ДЕКСАМЕТАЗОН КРКА №30); Dexamethasone (ДЕКСАМЕТАЗОН-БІОФАРМА); Comb drug (ДЕЛУФЕН®);  Benzocaine (ДЕНТОЛ-бебі 7,5%.); Betamethasone (ДЕПОС); Clobetasol (ДЕРМОВЕЙТ™. Крем);  Clobetasol (ДЕРМОВЕЙТ™. Мазь); Diosmin, combinations (ДЕТРАЛЕКС® 1000 МГ); Diosmin, combinations (ДЕТРАЛЕКС®); Drospirenone and ethinylestradiol (ДЖАЗ ПЛЮС); Drospirenone and ethinylestradiol (ДЖАЗ);  Bendazol (ДИБАЗОЛ-ДАРНИЦЯ 1мл.); Bendazol (ДИБАЗОЛ-ДАРНИЦЯ.5мл.); Bendazol (ДИБАЗОЛ-ДАРНИЦЯ №10);  Digoxin (ДИГОКСИН); Digoxin (ДИГОКСИН 0.1мг); Digoxin (ДИГОКСИН 0.25мг); Diclofenac (ДИКЛАК®ID); Diclofenac (ДИКЛАК® ГЕЛЬ); Diclofenac (ДИКЛОФЕНАК.10мг); Diclofenac (ДИКЛОФЕНАК 50мг); Diclofenac (ДИКЛОФЕНАК НАТРІЮ 3мл); Diclofenac (ДИКЛОФЕНАК НАТРІЮ 25мл);  Diclofenac (ДИКЛОФЕНАК. таблетки); Diclofenac (ДИКЛОФЕНАК-ДАРНИЦЯ 3мл); Diclofenac (ДИКЛОФЕНАК-ДАРНИЦЯ.таблетки); Diclofenac (ДИКЛОФЕНАК-ЗДОРОВ'Я УЛЬТРА);  Diclofenac (ДИКЛОФЕНАК-ЗДОРОВ'Я ФОРТЕ);  Diclofenac (ДИКЛОФЕНАК-ФАРМЕКС); Diphenhydramine (ДИМЕДРОЛ); Dimethyl sulfoxide (ДИМЕКСИД-ЖФФ); Lisinopril (ДИРОТОН®); Diclofenac (ДИКЛОФЕНАК-ФАРМЕКС); Etamsylate (ДИЦИНОН); Doxycycline (ДОКСИЦИКЛІНУ ГІДРОХЛОРИД); Comb drug (ДОКТОР МОМ® ЗІ СМАКОМ АНАНАСА); Comb drug (ДОКТОР МОМ® ЗІ СМАКОМ АПЕЛЬСИНА); Comb drug (ДОКТОР МОМ® ЗІ СМАКОМ ЛИМОНА); Comb drug (ДОКТОР МОМ®мазь);  Comb drug (ДОКТОР МОМ® сироп); Diclofenac, combinations (ДОЛАРЕН®. гель); Paracetamol, combinations excl. psycholeptics (ДОЛАРЕН®. Таблетки); Ibuprofen (ДОЛГІТ® КРЕМ 20г.); Ibuprofen (ДОЛГІТ® КРЕМ 50г); Ibuprofen (ДОЛГІТ® КРЕМ 100г.); Comb drug (ДОЛОБЕНЕ гель 50 мл); Comb drug (ДОЛОБЕНЕ гель100 мл); Comb drug (ДОЛОБЕНЕ гель 20 мл); Domperidone (ДОМРИД® SR.); Domperidone (ДОМРИД® 100мл); Domperidone (ДОМРИД®60мл); Domperidone (ДОМРИД®таблетки); Timolol, combinations (ДОРЗОТИМОЛ®); Dimenhydrinate (ДРАМІНА®); Drotaverine (ДРОТАВЕРИНУ ГІДРОХЛОРИД);  Drotaverine (ДРОТАВЕРИН ФОРТЕ); Drotaverine (ДРОТАВЕРИН-ДАРНИЦЯ); Drotaverine (ДРОТАВЕРИН-ДАРНИЦЯ.таблетки); Drotaverine (ДРОТАВЕРИНУ ГІДРОХЛОРИД.40мг); Clindamycin, combinations (ДУАК. Гель по 15 г); Clindamycin, </w:t>
            </w:r>
            <w:r w:rsidRPr="00A640FF">
              <w:rPr>
                <w:color w:val="000000" w:themeColor="text1"/>
                <w:sz w:val="22"/>
                <w:szCs w:val="22"/>
                <w:bdr w:val="none" w:sz="0" w:space="0" w:color="auto" w:frame="1"/>
                <w:shd w:val="clear" w:color="auto" w:fill="FFFFFF"/>
              </w:rPr>
              <w:lastRenderedPageBreak/>
              <w:t>combinations (ДУАК. Гель по 25 г); Metformin and sulfonylureas (Дуглимакс); Mebeverine (ДУСПАТАЛІН®. Капсули); Mebeverine (ДУСПАТАЛІН®. Таблетки); Dydrogesterone (ДУФАСТОН®); Acetylcysteine (ЕВКА</w:t>
            </w:r>
            <w:r w:rsidR="00B37CCB">
              <w:rPr>
                <w:color w:val="000000" w:themeColor="text1"/>
                <w:sz w:val="22"/>
                <w:szCs w:val="22"/>
                <w:bdr w:val="none" w:sz="0" w:space="0" w:color="auto" w:frame="1"/>
                <w:shd w:val="clear" w:color="auto" w:fill="FFFFFF"/>
              </w:rPr>
              <w:t>БАЛ® 200 САШЕ);  Acetylcysteine</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(ЕВКАБАЛ® 600 САШЕ); Comb drug</w:t>
            </w:r>
            <w:r w:rsidRPr="00A640FF">
              <w:rPr>
                <w:color w:val="000000" w:themeColor="text1"/>
                <w:sz w:val="22"/>
                <w:szCs w:val="22"/>
                <w:bdr w:val="none" w:sz="0" w:space="0" w:color="auto" w:frame="1"/>
                <w:shd w:val="clear" w:color="auto" w:fill="FFFFFF"/>
              </w:rPr>
              <w:tab/>
              <w:t>(ЕВКАБАЛ® СИРОП); Xylometazoline (ЕВКАЗОЛІН® Аква); Sulpi</w:t>
            </w:r>
            <w:r w:rsidR="00B37CCB">
              <w:rPr>
                <w:color w:val="000000" w:themeColor="text1"/>
                <w:sz w:val="22"/>
                <w:szCs w:val="22"/>
                <w:bdr w:val="none" w:sz="0" w:space="0" w:color="auto" w:frame="1"/>
                <w:shd w:val="clear" w:color="auto" w:fill="FFFFFF"/>
              </w:rPr>
              <w:t>ride</w:t>
            </w:r>
            <w:r w:rsidRPr="00A640FF">
              <w:rPr>
                <w:color w:val="000000" w:themeColor="text1"/>
                <w:sz w:val="22"/>
                <w:szCs w:val="22"/>
                <w:bdr w:val="none" w:sz="0" w:space="0" w:color="auto" w:frame="1"/>
                <w:shd w:val="clear" w:color="auto" w:fill="FFFFFF"/>
              </w:rPr>
              <w:t>(ЕГЛОНІЛ®); Sulpiride (ЕГЛОНІЛ®. Капсули);  Sulpiride</w:t>
            </w:r>
            <w:r w:rsidRPr="00A640FF">
              <w:rPr>
                <w:color w:val="000000" w:themeColor="text1"/>
                <w:sz w:val="22"/>
                <w:szCs w:val="22"/>
                <w:bdr w:val="none" w:sz="0" w:space="0" w:color="auto" w:frame="1"/>
                <w:shd w:val="clear" w:color="auto" w:fill="FFFFFF"/>
              </w:rPr>
              <w:tab/>
              <w:t>(ЕГЛОНІЛ®. Таблетки); Comb drug</w:t>
            </w:r>
            <w:r w:rsidRPr="00A640FF">
              <w:rPr>
                <w:color w:val="000000" w:themeColor="text1"/>
                <w:sz w:val="22"/>
                <w:szCs w:val="22"/>
                <w:bdr w:val="none" w:sz="0" w:space="0" w:color="auto" w:frame="1"/>
                <w:shd w:val="clear" w:color="auto" w:fill="FFFFFF"/>
              </w:rPr>
              <w:tab/>
              <w:t>(ЕДЕМ®РІНО); Desloratadine (ЕДЕМ® по 10 таблеток); Desloratadine</w:t>
            </w:r>
            <w:r w:rsidRPr="00A640FF">
              <w:rPr>
                <w:color w:val="000000" w:themeColor="text1"/>
                <w:sz w:val="22"/>
                <w:szCs w:val="22"/>
                <w:bdr w:val="none" w:sz="0" w:space="0" w:color="auto" w:frame="1"/>
                <w:shd w:val="clear" w:color="auto" w:fill="FFFFFF"/>
              </w:rPr>
              <w:tab/>
              <w:t>(ЕДЕМ® по 30 таблеток);  Dimetindene</w:t>
            </w:r>
            <w:r w:rsidRPr="00A640FF">
              <w:rPr>
                <w:color w:val="000000" w:themeColor="text1"/>
                <w:sz w:val="22"/>
                <w:szCs w:val="22"/>
                <w:bdr w:val="none" w:sz="0" w:space="0" w:color="auto" w:frame="1"/>
                <w:shd w:val="clear" w:color="auto" w:fill="FFFFFF"/>
              </w:rPr>
              <w:tab/>
              <w:t>(ЕДЕРМІК); Esomeprazole</w:t>
            </w:r>
            <w:r w:rsidRPr="00A640FF">
              <w:rPr>
                <w:color w:val="000000" w:themeColor="text1"/>
                <w:sz w:val="22"/>
                <w:szCs w:val="22"/>
                <w:bdr w:val="none" w:sz="0" w:space="0" w:color="auto" w:frame="1"/>
                <w:shd w:val="clear" w:color="auto" w:fill="FFFFFF"/>
              </w:rPr>
              <w:tab/>
              <w:t>(ЕЗОЛОНГ®); Esomeprazole (ЕЗОЛОНГ®-20); Esomeprazole (Езолонг-40®); Lisinopril and amlodipine (ЕКВАТОР. Таблетки по 10 мг/5 мг); Lisinopril and amlodipine (ЕКВАТОР. Таблетки по 20 мг/10 мг);  Lisinopril and amlodipine (ЕКВАТОР. Таблетки по 20 мг/5 мг);  Amorolfine (ЕКЗОДЕРИЛ® ЛАК.);  Naftifine</w:t>
            </w:r>
            <w:r w:rsidRPr="00A640FF">
              <w:rPr>
                <w:color w:val="000000" w:themeColor="text1"/>
                <w:sz w:val="22"/>
                <w:szCs w:val="22"/>
                <w:bdr w:val="none" w:sz="0" w:space="0" w:color="auto" w:frame="1"/>
                <w:shd w:val="clear" w:color="auto" w:fill="FFFFFF"/>
              </w:rPr>
              <w:tab/>
              <w:t>(ЕКЗОДЕРИЛ . Крем 15 г);  Naftifine</w:t>
            </w:r>
            <w:r w:rsidRPr="00A640FF">
              <w:rPr>
                <w:color w:val="000000" w:themeColor="text1"/>
                <w:sz w:val="22"/>
                <w:szCs w:val="22"/>
                <w:bdr w:val="none" w:sz="0" w:space="0" w:color="auto" w:frame="1"/>
                <w:shd w:val="clear" w:color="auto" w:fill="FFFFFF"/>
              </w:rPr>
              <w:tab/>
              <w:t>(ЕКЗ</w:t>
            </w:r>
            <w:r w:rsidR="00B37CCB">
              <w:rPr>
                <w:color w:val="000000" w:themeColor="text1"/>
                <w:sz w:val="22"/>
                <w:szCs w:val="22"/>
                <w:bdr w:val="none" w:sz="0" w:space="0" w:color="auto" w:frame="1"/>
                <w:shd w:val="clear" w:color="auto" w:fill="FFFFFF"/>
              </w:rPr>
              <w:t>ОДЕРИЛ®.Крем,</w:t>
            </w:r>
            <w:r w:rsidR="00B37CCB" w:rsidRPr="00B37CCB">
              <w:rPr>
                <w:color w:val="000000" w:themeColor="text1"/>
                <w:sz w:val="22"/>
                <w:szCs w:val="22"/>
                <w:bdr w:val="none" w:sz="0" w:space="0" w:color="auto" w:frame="1"/>
                <w:shd w:val="clear" w:color="auto" w:fill="FFFFFF"/>
              </w:rPr>
              <w:t xml:space="preserve"> </w:t>
            </w:r>
            <w:r w:rsidR="00B37CCB">
              <w:rPr>
                <w:color w:val="000000" w:themeColor="text1"/>
                <w:sz w:val="22"/>
                <w:szCs w:val="22"/>
                <w:bdr w:val="none" w:sz="0" w:space="0" w:color="auto" w:frame="1"/>
                <w:shd w:val="clear" w:color="auto" w:fill="FFFFFF"/>
              </w:rPr>
              <w:t>30 г); Naftifine</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 xml:space="preserve">(ЕКЗОДЕРИЛ®); Pimecrolimus (ЕЛІДЕЛ®); Multivitamins and other minerals, incl. Combinations (ЕЛЕВІТ ПРОНАТАЛЬ®  №30); Multivitamins and other minerals, incl. combinations (ЕЛЕВІТ ПРОНАТАЛЬ® № 100); Eleutherococcus senticosus (ЕЛЕУТЕРОКОК);  </w:t>
            </w:r>
            <w:r w:rsidR="00B37CCB">
              <w:rPr>
                <w:color w:val="000000" w:themeColor="text1"/>
                <w:sz w:val="22"/>
                <w:szCs w:val="22"/>
                <w:bdr w:val="none" w:sz="0" w:space="0" w:color="auto" w:frame="1"/>
                <w:shd w:val="clear" w:color="auto" w:fill="FFFFFF"/>
              </w:rPr>
              <w:t>Mometasone</w:t>
            </w:r>
            <w:r w:rsidR="00B37CCB">
              <w:rPr>
                <w:color w:val="000000" w:themeColor="text1"/>
                <w:sz w:val="22"/>
                <w:szCs w:val="22"/>
                <w:bdr w:val="none" w:sz="0" w:space="0" w:color="auto" w:frame="1"/>
                <w:shd w:val="clear" w:color="auto" w:fill="FFFFFF"/>
              </w:rPr>
              <w:tab/>
              <w:t>(ЕЛОКОМ®); Enalapril</w:t>
            </w:r>
            <w:r w:rsidRPr="00A640FF">
              <w:rPr>
                <w:color w:val="000000" w:themeColor="text1"/>
                <w:sz w:val="22"/>
                <w:szCs w:val="22"/>
                <w:bdr w:val="none" w:sz="0" w:space="0" w:color="auto" w:frame="1"/>
                <w:shd w:val="clear" w:color="auto" w:fill="FFFFFF"/>
              </w:rPr>
              <w:t>(ЕНАЛАПРИЛ-ЗДОРОВ'Я 0,01г); Enalapril (ЕНАЛАПРИЛ-ЗДОРОВ'Я 20 мг); Enalapril (ЕНАЛАПРИЛ-ЗДОРОВ'Я 5 мг); Enalapril and diuretics (ЕНАЛАПРИЛ-Н-ЗДОРОВ'Я 10 мг/25 мг);</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Enalapril and diuretics (ЕНАЛАПРИЛ-НL-ЗДОРОВ'Я. Таб</w:t>
            </w:r>
            <w:r w:rsidR="00B37CCB">
              <w:rPr>
                <w:color w:val="000000" w:themeColor="text1"/>
                <w:sz w:val="22"/>
                <w:szCs w:val="22"/>
                <w:bdr w:val="none" w:sz="0" w:space="0" w:color="auto" w:frame="1"/>
                <w:shd w:val="clear" w:color="auto" w:fill="FFFFFF"/>
              </w:rPr>
              <w:t>летки 10 мг/12,5 мг); Enalapril</w:t>
            </w:r>
            <w:r w:rsidRPr="00A640FF">
              <w:rPr>
                <w:color w:val="000000" w:themeColor="text1"/>
                <w:sz w:val="22"/>
                <w:szCs w:val="22"/>
                <w:bdr w:val="none" w:sz="0" w:space="0" w:color="auto" w:frame="1"/>
                <w:shd w:val="clear" w:color="auto" w:fill="FFFFFF"/>
              </w:rPr>
              <w:t>(ЕНАЛОЗИД® МОНО);  Enalapril and diuretics</w:t>
            </w:r>
            <w:r w:rsidRPr="00A640FF">
              <w:rPr>
                <w:color w:val="000000" w:themeColor="text1"/>
                <w:sz w:val="22"/>
                <w:szCs w:val="22"/>
                <w:bdr w:val="none" w:sz="0" w:space="0" w:color="auto" w:frame="1"/>
                <w:shd w:val="clear" w:color="auto" w:fill="FFFFFF"/>
              </w:rPr>
              <w:tab/>
              <w:t>(ЕНАЛОЗИД®); Enalapril and diuretics</w:t>
            </w:r>
            <w:r w:rsidRPr="00A640FF">
              <w:rPr>
                <w:color w:val="000000" w:themeColor="text1"/>
                <w:sz w:val="22"/>
                <w:szCs w:val="22"/>
                <w:bdr w:val="none" w:sz="0" w:space="0" w:color="auto" w:frame="1"/>
                <w:shd w:val="clear" w:color="auto" w:fill="FFFFFF"/>
              </w:rPr>
              <w:tab/>
              <w:t>(ЕНАЛОЗИД ® №30); Enalapril and diuretics (ЕНАЛОЗИД® ФОРТЕ); Enalapril</w:t>
            </w:r>
            <w:r w:rsidRPr="00A640FF">
              <w:rPr>
                <w:color w:val="000000" w:themeColor="text1"/>
                <w:sz w:val="22"/>
                <w:szCs w:val="22"/>
                <w:bdr w:val="none" w:sz="0" w:space="0" w:color="auto" w:frame="1"/>
                <w:shd w:val="clear" w:color="auto" w:fill="FFFFFF"/>
              </w:rPr>
              <w:tab/>
              <w:t>(ЕНАП®);</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Mono (ЕНТЕРОЖЕРМІНА®); Mono</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 xml:space="preserve">(ЕНТЕРОЖЕРМІНА® ФОРТЕ);  </w:t>
            </w:r>
          </w:p>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Saccharomyces boulardii (ЕНТЕРОЛ 250. Капсули); Saccharomyces boulardii (ЕНТЕРОЛ 250. Порошок);  Mono (ЕНТЕРОСГЕЛЬ ЕКСТРАКАПС); Mono (ЕНТЕРОСГЕЛЬ З СОЛОДКИМ СМАКОМ. 135 г);  Mono (ЕНТЕРОСГЕЛЬ З СОЛОДКИМ СМАКОМ. 270 г); Eplerenone</w:t>
            </w:r>
            <w:r w:rsidRPr="00A640FF">
              <w:rPr>
                <w:color w:val="000000" w:themeColor="text1"/>
                <w:sz w:val="22"/>
                <w:szCs w:val="22"/>
                <w:bdr w:val="none" w:sz="0" w:space="0" w:color="auto" w:frame="1"/>
                <w:shd w:val="clear" w:color="auto" w:fill="FFFFFF"/>
              </w:rPr>
              <w:tab/>
              <w:t>(ЕПЛЕТОР. 25 мг); Eplerenone (Еплетор 50мг); Desloratadine (</w:t>
            </w:r>
            <w:r w:rsidR="00B37CCB">
              <w:rPr>
                <w:color w:val="000000" w:themeColor="text1"/>
                <w:sz w:val="22"/>
                <w:szCs w:val="22"/>
                <w:bdr w:val="none" w:sz="0" w:space="0" w:color="auto" w:frame="1"/>
                <w:shd w:val="clear" w:color="auto" w:fill="FFFFFF"/>
              </w:rPr>
              <w:t>Ерідез-Дарниця);  Desloratadine(ЕРІУС®</w:t>
            </w:r>
            <w:r w:rsidRPr="00A640FF">
              <w:rPr>
                <w:color w:val="000000" w:themeColor="text1"/>
                <w:sz w:val="22"/>
                <w:szCs w:val="22"/>
                <w:bdr w:val="none" w:sz="0" w:space="0" w:color="auto" w:frame="1"/>
                <w:shd w:val="clear" w:color="auto" w:fill="FFFFFF"/>
              </w:rPr>
              <w:t>.Сироп);</w:t>
            </w:r>
            <w:r w:rsidR="00B37CCB" w:rsidRPr="00B37CCB">
              <w:rPr>
                <w:color w:val="000000" w:themeColor="text1"/>
                <w:sz w:val="22"/>
                <w:szCs w:val="22"/>
                <w:bdr w:val="none" w:sz="0" w:space="0" w:color="auto" w:frame="1"/>
                <w:shd w:val="clear" w:color="auto" w:fill="FFFFFF"/>
              </w:rPr>
              <w:t xml:space="preserve"> </w:t>
            </w:r>
            <w:r w:rsidR="00B37CCB">
              <w:rPr>
                <w:color w:val="000000" w:themeColor="text1"/>
                <w:sz w:val="22"/>
                <w:szCs w:val="22"/>
                <w:bdr w:val="none" w:sz="0" w:space="0" w:color="auto" w:frame="1"/>
                <w:shd w:val="clear" w:color="auto" w:fill="FFFFFF"/>
              </w:rPr>
              <w:t>Desloratadine</w:t>
            </w:r>
            <w:r w:rsidRPr="00A640FF">
              <w:rPr>
                <w:color w:val="000000" w:themeColor="text1"/>
                <w:sz w:val="22"/>
                <w:szCs w:val="22"/>
                <w:bdr w:val="none" w:sz="0" w:space="0" w:color="auto" w:frame="1"/>
                <w:shd w:val="clear" w:color="auto" w:fill="FFFFFF"/>
              </w:rPr>
              <w:t>(ЕРІУС®.Таблетки); Mono</w:t>
            </w:r>
            <w:r w:rsidRPr="00A640FF">
              <w:rPr>
                <w:color w:val="000000" w:themeColor="text1"/>
                <w:sz w:val="22"/>
                <w:szCs w:val="22"/>
                <w:bdr w:val="none" w:sz="0" w:space="0" w:color="auto" w:frame="1"/>
                <w:shd w:val="clear" w:color="auto" w:fill="FFFFFF"/>
              </w:rPr>
              <w:tab/>
              <w:t>(ЕРБІСОЛ®); Comb drug (ЕРГОФЕРОН); Multienzymes (lipase, protease etc.)</w:t>
            </w:r>
            <w:r w:rsidRPr="00A640FF">
              <w:rPr>
                <w:color w:val="000000" w:themeColor="text1"/>
                <w:sz w:val="22"/>
                <w:szCs w:val="22"/>
                <w:bdr w:val="none" w:sz="0" w:space="0" w:color="auto" w:frame="1"/>
                <w:shd w:val="clear" w:color="auto" w:fill="FFFFFF"/>
              </w:rPr>
              <w:tab/>
              <w:t>(ЕРМІТАЛЬ</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 xml:space="preserve">10000); </w:t>
            </w:r>
            <w:r w:rsidR="00B37CCB">
              <w:rPr>
                <w:color w:val="000000" w:themeColor="text1"/>
                <w:sz w:val="22"/>
                <w:szCs w:val="22"/>
                <w:bdr w:val="none" w:sz="0" w:space="0" w:color="auto" w:frame="1"/>
                <w:shd w:val="clear" w:color="auto" w:fill="FFFFFF"/>
              </w:rPr>
              <w:t>Benzalkonium</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(ЕРОТЕКС. із</w:t>
            </w:r>
            <w:r w:rsidR="00B37CCB">
              <w:rPr>
                <w:color w:val="000000" w:themeColor="text1"/>
                <w:sz w:val="22"/>
                <w:szCs w:val="22"/>
                <w:bdr w:val="none" w:sz="0" w:space="0" w:color="auto" w:frame="1"/>
                <w:shd w:val="clear" w:color="auto" w:fill="FFFFFF"/>
              </w:rPr>
              <w:t xml:space="preserve"> запахом лаванди); Benzalkonium</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(ЕРОТЕКС. із запахом лимона);</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Benzalkonium</w:t>
            </w:r>
            <w:r w:rsidRPr="00A640FF">
              <w:rPr>
                <w:color w:val="000000" w:themeColor="text1"/>
                <w:sz w:val="22"/>
                <w:szCs w:val="22"/>
                <w:bdr w:val="none" w:sz="0" w:space="0" w:color="auto" w:frame="1"/>
                <w:shd w:val="clear" w:color="auto" w:fill="FFFFFF"/>
              </w:rPr>
              <w:tab/>
              <w:t>(ЕРОТЕКС  із запахом троя</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ди); Sildenafil (ЕРОТОН®. № 1); Sildenafil</w:t>
            </w:r>
            <w:r w:rsidRPr="00A640FF">
              <w:rPr>
                <w:color w:val="000000" w:themeColor="text1"/>
                <w:sz w:val="22"/>
                <w:szCs w:val="22"/>
                <w:bdr w:val="none" w:sz="0" w:space="0" w:color="auto" w:frame="1"/>
                <w:shd w:val="clear" w:color="auto" w:fill="FFFFFF"/>
              </w:rPr>
              <w:tab/>
              <w:t>(ЕРОТОН®);  Comb drug (ЕСПОЛ</w:t>
            </w:r>
            <w:r w:rsidR="00B37CCB">
              <w:rPr>
                <w:color w:val="000000" w:themeColor="text1"/>
                <w:sz w:val="22"/>
                <w:szCs w:val="22"/>
                <w:bdr w:val="none" w:sz="0" w:space="0" w:color="auto" w:frame="1"/>
                <w:shd w:val="clear" w:color="auto" w:fill="FFFFFF"/>
              </w:rPr>
              <w:t>); Mono  (ЕССЕНЦІАЛЄ® Н);  Mono</w:t>
            </w:r>
            <w:r w:rsidRPr="00A640FF">
              <w:rPr>
                <w:color w:val="000000" w:themeColor="text1"/>
                <w:sz w:val="22"/>
                <w:szCs w:val="22"/>
                <w:bdr w:val="none" w:sz="0" w:space="0" w:color="auto" w:frame="1"/>
                <w:shd w:val="clear" w:color="auto" w:fill="FFFFFF"/>
              </w:rPr>
              <w:t>(ЕССЕНЦІАЛЄ® ФОРТЕ Н);  Naftifine</w:t>
            </w:r>
            <w:r w:rsidRPr="00A640FF">
              <w:rPr>
                <w:color w:val="000000" w:themeColor="text1"/>
                <w:sz w:val="22"/>
                <w:szCs w:val="22"/>
                <w:bdr w:val="none" w:sz="0" w:space="0" w:color="auto" w:frame="1"/>
                <w:shd w:val="clear" w:color="auto" w:fill="FFFFFF"/>
              </w:rPr>
              <w:tab/>
              <w:t>(ЕСТЕЗИФІН. Спрей);  Naftifine (ЕСТЕЗИФІН. крем); Naftifine (ЕСТЕЗИФІН. розчин); Ethacizin (ЕТАЦИЗИН);  Aethonium</w:t>
            </w:r>
            <w:r w:rsidRPr="00A640FF">
              <w:rPr>
                <w:color w:val="000000" w:themeColor="text1"/>
                <w:sz w:val="22"/>
                <w:szCs w:val="22"/>
                <w:bdr w:val="none" w:sz="0" w:space="0" w:color="auto" w:frame="1"/>
                <w:shd w:val="clear" w:color="auto" w:fill="FFFFFF"/>
              </w:rPr>
              <w:tab/>
              <w:t>(ЕТОНІЙ); Atorvastatin (ЕТСЕТ®. 10мг.№ 84); Atorvastatin</w:t>
            </w:r>
            <w:r w:rsidRPr="00A640FF">
              <w:rPr>
                <w:color w:val="000000" w:themeColor="text1"/>
                <w:sz w:val="22"/>
                <w:szCs w:val="22"/>
                <w:bdr w:val="none" w:sz="0" w:space="0" w:color="auto" w:frame="1"/>
                <w:shd w:val="clear" w:color="auto" w:fill="FFFFFF"/>
              </w:rPr>
              <w:tab/>
              <w:t>(Етсет.10мг. N28); Atorvastatin (ЕТСЕТ®. 20 мг № 84); Atorvastatin (ЕТСЕТ®. 40 мг № 28); Theophylline (ЕУФІЛІН-ДАРНИЦЯ); Ceftriaxone (ЕФМЕРИН);  Echinacea purpurea (ЕХІНАЦЕЇ НАСТОЙКА);  Echinacea purpurea</w:t>
            </w:r>
            <w:r w:rsidRPr="00A640FF">
              <w:rPr>
                <w:color w:val="000000" w:themeColor="text1"/>
                <w:sz w:val="22"/>
                <w:szCs w:val="22"/>
                <w:bdr w:val="none" w:sz="0" w:space="0" w:color="auto" w:frame="1"/>
                <w:shd w:val="clear" w:color="auto" w:fill="FFFFFF"/>
              </w:rPr>
              <w:tab/>
              <w:t xml:space="preserve">(ЕХІНАЦЕЯ ФАРКОС); Dienogest and </w:t>
            </w:r>
            <w:r w:rsidRPr="00A640FF">
              <w:rPr>
                <w:color w:val="000000" w:themeColor="text1"/>
                <w:sz w:val="22"/>
                <w:szCs w:val="22"/>
                <w:bdr w:val="none" w:sz="0" w:space="0" w:color="auto" w:frame="1"/>
                <w:shd w:val="clear" w:color="auto" w:fill="FFFFFF"/>
              </w:rPr>
              <w:lastRenderedPageBreak/>
              <w:t>ethinylestradiol</w:t>
            </w:r>
            <w:r w:rsidRPr="00A640FF">
              <w:rPr>
                <w:color w:val="000000" w:themeColor="text1"/>
                <w:sz w:val="22"/>
                <w:szCs w:val="22"/>
                <w:bdr w:val="none" w:sz="0" w:space="0" w:color="auto" w:frame="1"/>
                <w:shd w:val="clear" w:color="auto" w:fill="FFFFFF"/>
              </w:rPr>
              <w:tab/>
              <w:t>(ЖАНІН®.); Comb drug (ЖИВОКОСТ АРТОЛІЯ. мазь, по 40 г); Comb drug (ЖИВОКОСТ АРТОЛІЯ. мазь, по 50 г); Comb drug (ЖИВОКОСТ АРТОЛІЯ. мазь, по 90 г);  Chole medicata</w:t>
            </w:r>
            <w:r w:rsidRPr="00A640FF">
              <w:rPr>
                <w:color w:val="000000" w:themeColor="text1"/>
                <w:sz w:val="22"/>
                <w:szCs w:val="22"/>
                <w:bdr w:val="none" w:sz="0" w:space="0" w:color="auto" w:frame="1"/>
                <w:shd w:val="clear" w:color="auto" w:fill="FFFFFF"/>
              </w:rPr>
              <w:tab/>
              <w:t>(ЖОВЧ МЕДИЧНА  КОНСЕРВОВАНА);  Cefuroxime</w:t>
            </w:r>
            <w:r w:rsidRPr="00A640FF">
              <w:rPr>
                <w:color w:val="000000" w:themeColor="text1"/>
                <w:sz w:val="22"/>
                <w:szCs w:val="22"/>
                <w:bdr w:val="none" w:sz="0" w:space="0" w:color="auto" w:frame="1"/>
                <w:shd w:val="clear" w:color="auto" w:fill="FFFFFF"/>
              </w:rPr>
              <w:tab/>
              <w:t>(ЗІННАТ™); Cefuroxime (ЗІННАТ™. 125 мг); Cefuroxime (ЗІННАТ™. 250 мг); Cefuroxime (ЗІННАТ™ 500мг); Benzydamine (ЗІПЕЛОР® ФОРТЕ);  Benzydamine (ЗІПЕЛОР®.Льодяники);  Benzydamine</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(ЗІПЕЛОР®.Спрей); Azithromycin (ЗИОМІЦИН®);  Pantoprazole (ЗОЛОПЕНТ®. №14);  Pantoprazole (ЗОЛОПЕНТ®); Pregabalin (ЗОНІК 50 мг); Pregabalin (ЗОНІК. 150 мг); Pregabalin (ЗОНІК. 75 мг);  Iodine</w:t>
            </w:r>
            <w:r w:rsidRPr="00A640FF">
              <w:rPr>
                <w:color w:val="000000" w:themeColor="text1"/>
                <w:sz w:val="22"/>
                <w:szCs w:val="22"/>
                <w:bdr w:val="none" w:sz="0" w:space="0" w:color="auto" w:frame="1"/>
                <w:shd w:val="clear" w:color="auto" w:fill="FFFFFF"/>
              </w:rPr>
              <w:tab/>
              <w:t>(ЙОД); Iodine</w:t>
            </w:r>
            <w:r w:rsidRPr="00A640FF">
              <w:rPr>
                <w:color w:val="000000" w:themeColor="text1"/>
                <w:sz w:val="22"/>
                <w:szCs w:val="22"/>
                <w:bdr w:val="none" w:sz="0" w:space="0" w:color="auto" w:frame="1"/>
                <w:shd w:val="clear" w:color="auto" w:fill="FFFFFF"/>
              </w:rPr>
              <w:tab/>
              <w:t xml:space="preserve"> (ЙОДДИЦЕРИН®);  Comb drug (ЙОКС-ТЕВА);  </w:t>
            </w:r>
          </w:p>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Vinpocetine</w:t>
            </w:r>
            <w:r w:rsidRPr="00A640FF">
              <w:rPr>
                <w:color w:val="000000" w:themeColor="text1"/>
                <w:sz w:val="22"/>
                <w:szCs w:val="22"/>
                <w:bdr w:val="none" w:sz="0" w:space="0" w:color="auto" w:frame="1"/>
                <w:shd w:val="clear" w:color="auto" w:fill="FFFFFF"/>
              </w:rPr>
              <w:tab/>
              <w:t>(КАВІНТОН);  Vinpocetine</w:t>
            </w:r>
            <w:r w:rsidRPr="00A640FF">
              <w:rPr>
                <w:color w:val="000000" w:themeColor="text1"/>
                <w:sz w:val="22"/>
                <w:szCs w:val="22"/>
                <w:bdr w:val="none" w:sz="0" w:space="0" w:color="auto" w:frame="1"/>
                <w:shd w:val="clear" w:color="auto" w:fill="FFFFFF"/>
              </w:rPr>
              <w:tab/>
              <w:t>(КАВІНТОН ФОРТЕ);  Calendula officinalis (КАЛЕНДУЛИ МАЗЬ); Calendula officinalis (КАЛЕНДУЛИ НАСТОЙКА); Comb drug</w:t>
            </w:r>
            <w:r w:rsidRPr="00A640FF">
              <w:rPr>
                <w:color w:val="000000" w:themeColor="text1"/>
                <w:sz w:val="22"/>
                <w:szCs w:val="22"/>
                <w:bdr w:val="none" w:sz="0" w:space="0" w:color="auto" w:frame="1"/>
                <w:shd w:val="clear" w:color="auto" w:fill="FFFFFF"/>
              </w:rPr>
              <w:tab/>
              <w:t>(КАЛЬЦІЙ -Д3 НІКОМЕД ОСТЕОФОРТЕ. № 30);  Comb drug</w:t>
            </w:r>
            <w:r w:rsidRPr="00A640FF">
              <w:rPr>
                <w:color w:val="000000" w:themeColor="text1"/>
                <w:sz w:val="22"/>
                <w:szCs w:val="22"/>
                <w:bdr w:val="none" w:sz="0" w:space="0" w:color="auto" w:frame="1"/>
                <w:shd w:val="clear" w:color="auto" w:fill="FFFFFF"/>
              </w:rPr>
              <w:tab/>
              <w:t>(КАЛЬЦІЙ -Д3 НІКОМЕД ОСТЕОФОРТЕ № 60); Comb drug</w:t>
            </w:r>
            <w:r w:rsidRPr="00A640FF">
              <w:rPr>
                <w:color w:val="000000" w:themeColor="text1"/>
                <w:sz w:val="22"/>
                <w:szCs w:val="22"/>
                <w:bdr w:val="none" w:sz="0" w:space="0" w:color="auto" w:frame="1"/>
                <w:shd w:val="clear" w:color="auto" w:fill="FFFFFF"/>
              </w:rPr>
              <w:tab/>
              <w:t>(КАЛЬЦІЙ-Д3 НІКОМЕД з апельсиновим смаком);  Comb drug</w:t>
            </w:r>
            <w:r w:rsidRPr="00A640FF">
              <w:rPr>
                <w:color w:val="000000" w:themeColor="text1"/>
                <w:sz w:val="22"/>
                <w:szCs w:val="22"/>
                <w:bdr w:val="none" w:sz="0" w:space="0" w:color="auto" w:frame="1"/>
                <w:shd w:val="clear" w:color="auto" w:fill="FFFFFF"/>
              </w:rPr>
              <w:tab/>
              <w:t>(КАЛЬЦІЙ-Д3 НІКОМЕД з м'ятним смаком);  Comb drug (КАЛЬЦІЙ-Д3 НІКОМЕД З АПЕЛЬС</w:t>
            </w:r>
            <w:r w:rsidR="00B37CCB">
              <w:rPr>
                <w:color w:val="000000" w:themeColor="text1"/>
                <w:sz w:val="22"/>
                <w:szCs w:val="22"/>
                <w:bdr w:val="none" w:sz="0" w:space="0" w:color="auto" w:frame="1"/>
                <w:shd w:val="clear" w:color="auto" w:fill="FFFFFF"/>
              </w:rPr>
              <w:t>ИНОВИМ СМАКОМ. № 1); Comb drug</w:t>
            </w:r>
            <w:r w:rsidRPr="00A640FF">
              <w:rPr>
                <w:color w:val="000000" w:themeColor="text1"/>
                <w:sz w:val="22"/>
                <w:szCs w:val="22"/>
                <w:bdr w:val="none" w:sz="0" w:space="0" w:color="auto" w:frame="1"/>
                <w:shd w:val="clear" w:color="auto" w:fill="FFFFFF"/>
              </w:rPr>
              <w:t>(КАЛЬЦІЙ-Д3 НІКОМЕД з апельсиновим смаком № 50); Comb drug</w:t>
            </w:r>
            <w:r w:rsidRPr="00A640FF">
              <w:rPr>
                <w:color w:val="000000" w:themeColor="text1"/>
                <w:sz w:val="22"/>
                <w:szCs w:val="22"/>
                <w:bdr w:val="none" w:sz="0" w:space="0" w:color="auto" w:frame="1"/>
                <w:shd w:val="clear" w:color="auto" w:fill="FFFFFF"/>
              </w:rPr>
              <w:tab/>
              <w:t>(КАЛЬЦІЙ-Д3 НІКОМЕД ФОРТЕ);  Sodium chloride (НАТРІЮ ХЛОРИД . 10 мл);  Sodium chloride</w:t>
            </w:r>
            <w:r w:rsidRPr="00A640FF">
              <w:rPr>
                <w:color w:val="000000" w:themeColor="text1"/>
                <w:sz w:val="22"/>
                <w:szCs w:val="22"/>
                <w:bdr w:val="none" w:sz="0" w:space="0" w:color="auto" w:frame="1"/>
                <w:shd w:val="clear" w:color="auto" w:fill="FFFFFF"/>
              </w:rPr>
              <w:tab/>
              <w:t xml:space="preserve"> (НАТРІЮ ХЛОРИД.5 мл); Sodium chloride (НАТРІЮ ХЛОРИД. розчин по 200 мл); Sodium chloride (НАТРІЮ ХЛОРИД. Розчин по 400 мл);  Sodium chloride (НАТРІЮ ХЛОРИД-ДАРНИЦЯ. розчин по 100); Sodium chloride (НАТРІЮ ХЛОРИД-ДАРНИЦЯ. Розчин по 200 мл);  Naphazoline (НАФТИЗИН®); Nebivolol (НЕБІВОЛОЛ САНДОЗ®.); </w:t>
            </w:r>
            <w:r w:rsidR="00B37CCB">
              <w:rPr>
                <w:color w:val="000000" w:themeColor="text1"/>
                <w:sz w:val="22"/>
                <w:szCs w:val="22"/>
                <w:bdr w:val="none" w:sz="0" w:space="0" w:color="auto" w:frame="1"/>
                <w:shd w:val="clear" w:color="auto" w:fill="FFFFFF"/>
              </w:rPr>
              <w:t>Nebivolol (НЕБІЛЕТ®); Comb drug</w:t>
            </w:r>
            <w:r w:rsidRPr="00A640FF">
              <w:rPr>
                <w:color w:val="000000" w:themeColor="text1"/>
                <w:sz w:val="22"/>
                <w:szCs w:val="22"/>
                <w:bdr w:val="none" w:sz="0" w:space="0" w:color="auto" w:frame="1"/>
                <w:shd w:val="clear" w:color="auto" w:fill="FFFFFF"/>
              </w:rPr>
              <w:t>(НЕЙРО-НОРМ); Mecobalamin</w:t>
            </w:r>
            <w:r w:rsidRPr="00A640FF">
              <w:rPr>
                <w:color w:val="000000" w:themeColor="text1"/>
                <w:sz w:val="22"/>
                <w:szCs w:val="22"/>
                <w:bdr w:val="none" w:sz="0" w:space="0" w:color="auto" w:frame="1"/>
                <w:shd w:val="clear" w:color="auto" w:fill="FFFFFF"/>
              </w:rPr>
              <w:tab/>
              <w:t>(НЕЙРОКОБАЛ®);  Ipidacrine (НЕЙРОМІДИН®); Esomeprazole (НЕКСІУМ);  Comb drug</w:t>
            </w:r>
            <w:r w:rsidRPr="00A640FF">
              <w:rPr>
                <w:color w:val="000000" w:themeColor="text1"/>
                <w:sz w:val="22"/>
                <w:szCs w:val="22"/>
                <w:bdr w:val="none" w:sz="0" w:space="0" w:color="auto" w:frame="1"/>
                <w:shd w:val="clear" w:color="auto" w:fill="FFFFFF"/>
              </w:rPr>
              <w:tab/>
              <w:t>(Неокардил); Nimesulide (НІМЕСУЛІД); Sodium chloride (НО-СОЛЬ® ЗВОЛОЖУЮЧИЙ. Краплі);  Sodium chloride (НО-СОЛЬ® ЗВОЛОЖУЮЧИЙ. Спрей);  Drotaverine (НО-ШПА® ФОРТЕ. таблетки по 80 мг); Drotaverine (НО-ШПА®. Розчин); Drotaverine</w:t>
            </w:r>
            <w:r w:rsidRPr="00A640FF">
              <w:rPr>
                <w:color w:val="000000" w:themeColor="text1"/>
                <w:sz w:val="22"/>
                <w:szCs w:val="22"/>
                <w:bdr w:val="none" w:sz="0" w:space="0" w:color="auto" w:frame="1"/>
                <w:shd w:val="clear" w:color="auto" w:fill="FFFFFF"/>
              </w:rPr>
              <w:tab/>
              <w:t>(НО-ШПА®. Таблетки по 40 мг); Drotaverine</w:t>
            </w:r>
            <w:r w:rsidRPr="00A640FF">
              <w:rPr>
                <w:color w:val="000000" w:themeColor="text1"/>
                <w:sz w:val="22"/>
                <w:szCs w:val="22"/>
                <w:bdr w:val="none" w:sz="0" w:space="0" w:color="auto" w:frame="1"/>
                <w:shd w:val="clear" w:color="auto" w:fill="FFFFFF"/>
              </w:rPr>
              <w:tab/>
              <w:t>(НО-ШПА®. таблетки по 40 мг, № 24); Inosine pranobex (НОВІРИН ФОРТЕ);  Inosine pranobex (НОВІРИН®. Сироп);  Inosine pranobex (НОВІРИН. таблетки);Comb drug (НОВО-ПАСИТ.  100 мл);  Comb drug (НОВО-ПАСИТ);  Procaine</w:t>
            </w:r>
            <w:r w:rsidRPr="00A640FF">
              <w:rPr>
                <w:color w:val="000000" w:themeColor="text1"/>
                <w:sz w:val="22"/>
                <w:szCs w:val="22"/>
                <w:bdr w:val="none" w:sz="0" w:space="0" w:color="auto" w:frame="1"/>
                <w:shd w:val="clear" w:color="auto" w:fill="FFFFFF"/>
              </w:rPr>
              <w:tab/>
              <w:t>(НОВОКАЇН-ДАРНИЦЯ. Розчин по 2 мл ); Procaine (НОВОКАЇН-ДАРНИЦЯ. розчин по 5 мл);  Procaine</w:t>
            </w:r>
            <w:r w:rsidRPr="00A640FF">
              <w:rPr>
                <w:color w:val="000000" w:themeColor="text1"/>
                <w:sz w:val="22"/>
                <w:szCs w:val="22"/>
                <w:bdr w:val="none" w:sz="0" w:space="0" w:color="auto" w:frame="1"/>
                <w:shd w:val="clear" w:color="auto" w:fill="FFFFFF"/>
              </w:rPr>
              <w:tab/>
              <w:t>(НОВОКАЇН-ДАРНИЦЯ. розчин 20 мг/мл по 2 мл);  Oxymetazoline (Нокспрей Малюк); Oxymetazoline (НОКСПРЕЙ. детский спрей 0,025 % по 15 мл); Oxymetazoline</w:t>
            </w:r>
            <w:r w:rsidRPr="00A640FF">
              <w:rPr>
                <w:color w:val="000000" w:themeColor="text1"/>
                <w:sz w:val="22"/>
                <w:szCs w:val="22"/>
                <w:bdr w:val="none" w:sz="0" w:space="0" w:color="auto" w:frame="1"/>
                <w:shd w:val="clear" w:color="auto" w:fill="FFFFFF"/>
              </w:rPr>
              <w:tab/>
              <w:t xml:space="preserve">(НОКСПРЕЙ. Спрей 0,05 % по 10мл); Perindopril and diuretics (НОЛІПРЕЛ® БІ-ФОРТЕ); Perindopril and diuretics (НОЛІПРЕЛ® АРГІНІН); Perindopril and diuretics (НОЛІПРЕЛ® АРГІНІН ФОРТЕ); Phenibut (НООФЕН®); Norethisterone (НОРКОЛУТ®); Ibuprofen (НУРОФЄН® ЕКСПРЕС УЛЬТРАКАП); Ibuprofen, combinations  (НУРОФЄН® КОЛД&amp; ФЛЮ); Ibuprofen (НУРОФЄН® ЕКСПРЕС УЛЬТРАКАП. </w:t>
            </w:r>
            <w:r w:rsidRPr="00A640FF">
              <w:rPr>
                <w:color w:val="000000" w:themeColor="text1"/>
                <w:sz w:val="22"/>
                <w:szCs w:val="22"/>
                <w:bdr w:val="none" w:sz="0" w:space="0" w:color="auto" w:frame="1"/>
                <w:shd w:val="clear" w:color="auto" w:fill="FFFFFF"/>
              </w:rPr>
              <w:lastRenderedPageBreak/>
              <w:t>Капсули); Ibuprofen (НУРОФЄН® ЕКСПРЕС ФОРТЕ № 10);  Ibuprofen (НУРОФЄН® ЕКСПРЕС ФОРТЕ. капсули м'які по 400 мг); Gabapentin</w:t>
            </w:r>
            <w:r w:rsidRPr="00A640FF">
              <w:rPr>
                <w:color w:val="000000" w:themeColor="text1"/>
                <w:sz w:val="22"/>
                <w:szCs w:val="22"/>
                <w:bdr w:val="none" w:sz="0" w:space="0" w:color="auto" w:frame="1"/>
                <w:shd w:val="clear" w:color="auto" w:fill="FFFFFF"/>
              </w:rPr>
              <w:tab/>
              <w:t>(НЬЮРОПЕНТИН®); Pregabalin (ОГРАНІЯ. Капсули по 300 мг № 30); Pregabalin</w:t>
            </w:r>
            <w:r w:rsidRPr="00A640FF">
              <w:rPr>
                <w:color w:val="000000" w:themeColor="text1"/>
                <w:sz w:val="22"/>
                <w:szCs w:val="22"/>
                <w:bdr w:val="none" w:sz="0" w:space="0" w:color="auto" w:frame="1"/>
                <w:shd w:val="clear" w:color="auto" w:fill="FFFFFF"/>
              </w:rPr>
              <w:tab/>
              <w:t>(ОГРАНІЯ. Капсули по 75 мг № 14); Rosuvastatin (</w:t>
            </w:r>
            <w:r w:rsidR="00B37CCB">
              <w:rPr>
                <w:color w:val="000000" w:themeColor="text1"/>
                <w:sz w:val="22"/>
                <w:szCs w:val="22"/>
                <w:bdr w:val="none" w:sz="0" w:space="0" w:color="auto" w:frame="1"/>
                <w:shd w:val="clear" w:color="auto" w:fill="FFFFFF"/>
              </w:rPr>
              <w:t>ОЗАЛЕКС®. 10 мг);  Rosuvastatin</w:t>
            </w:r>
            <w:r w:rsidRPr="00A640FF">
              <w:rPr>
                <w:color w:val="000000" w:themeColor="text1"/>
                <w:sz w:val="22"/>
                <w:szCs w:val="22"/>
                <w:bdr w:val="none" w:sz="0" w:space="0" w:color="auto" w:frame="1"/>
                <w:shd w:val="clear" w:color="auto" w:fill="FFFFFF"/>
              </w:rPr>
              <w:t>(ОЗАЛЕКС® 20 мг); Myramistin (ОКОМІСТИН); Oxolin (ОКСОЛІНОВА МАЗЬ 025 %);  Diclofenac (ОЛФЕН ГІДРОГЕЛЬ); Diclofenac (ОЛФЕН® . пластир лікувальний № 2); Diclofenac</w:t>
            </w:r>
            <w:r w:rsidRPr="00A640FF">
              <w:rPr>
                <w:color w:val="000000" w:themeColor="text1"/>
                <w:sz w:val="22"/>
                <w:szCs w:val="22"/>
                <w:bdr w:val="none" w:sz="0" w:space="0" w:color="auto" w:frame="1"/>
                <w:shd w:val="clear" w:color="auto" w:fill="FFFFFF"/>
              </w:rPr>
              <w:tab/>
              <w:t>(ОЛФЕН®. пластир лікувальний № 5);  Diclofenac (ОЛФЕН®-100 СР ДЕПОКАПС);  Diclofenac (ОЛФЕН®-50 ЛАКТАБ); Diclofenac, combin</w:t>
            </w:r>
            <w:r w:rsidR="00B37CCB">
              <w:rPr>
                <w:color w:val="000000" w:themeColor="text1"/>
                <w:sz w:val="22"/>
                <w:szCs w:val="22"/>
                <w:bdr w:val="none" w:sz="0" w:space="0" w:color="auto" w:frame="1"/>
                <w:shd w:val="clear" w:color="auto" w:fill="FFFFFF"/>
              </w:rPr>
              <w:t>ations</w:t>
            </w:r>
            <w:r w:rsidR="00B37CCB">
              <w:rPr>
                <w:color w:val="000000" w:themeColor="text1"/>
                <w:sz w:val="22"/>
                <w:szCs w:val="22"/>
                <w:bdr w:val="none" w:sz="0" w:space="0" w:color="auto" w:frame="1"/>
                <w:shd w:val="clear" w:color="auto" w:fill="FFFFFF"/>
              </w:rPr>
              <w:tab/>
              <w:t>(ОЛФЕН®-75); Omeprazole</w:t>
            </w:r>
            <w:r w:rsidR="00B37CCB" w:rsidRPr="00B37CCB">
              <w:rPr>
                <w:color w:val="000000" w:themeColor="text1"/>
                <w:sz w:val="22"/>
                <w:szCs w:val="22"/>
                <w:bdr w:val="none" w:sz="0" w:space="0" w:color="auto" w:frame="1"/>
                <w:shd w:val="clear" w:color="auto" w:fill="FFFFFF"/>
              </w:rPr>
              <w:t xml:space="preserve"> </w:t>
            </w:r>
            <w:r w:rsidR="00B37CCB">
              <w:rPr>
                <w:color w:val="000000" w:themeColor="text1"/>
                <w:sz w:val="22"/>
                <w:szCs w:val="22"/>
                <w:bdr w:val="none" w:sz="0" w:space="0" w:color="auto" w:frame="1"/>
                <w:shd w:val="clear" w:color="auto" w:fill="FFFFFF"/>
              </w:rPr>
              <w:t>(ОМЕЗ®);  Omeprazole (ОМЕЗ®</w:t>
            </w:r>
            <w:r w:rsidRPr="00A640FF">
              <w:rPr>
                <w:color w:val="000000" w:themeColor="text1"/>
                <w:sz w:val="22"/>
                <w:szCs w:val="22"/>
                <w:bdr w:val="none" w:sz="0" w:space="0" w:color="auto" w:frame="1"/>
                <w:shd w:val="clear" w:color="auto" w:fill="FFFFFF"/>
              </w:rPr>
              <w:t>.Капсули по 40 мг № 28);  Omeprazole (ОМЕПРАЗОЛ);  Omeprazole (ОМЕПРАЗОЛ. № 30); Omeprazole</w:t>
            </w:r>
            <w:r w:rsidRPr="00A640FF">
              <w:rPr>
                <w:color w:val="000000" w:themeColor="text1"/>
                <w:sz w:val="22"/>
                <w:szCs w:val="22"/>
                <w:bdr w:val="none" w:sz="0" w:space="0" w:color="auto" w:frame="1"/>
                <w:shd w:val="clear" w:color="auto" w:fill="FFFFFF"/>
              </w:rPr>
              <w:tab/>
              <w:t>(ОМЕПРАЗОЛ. ліофілізат</w:t>
            </w:r>
            <w:r w:rsidR="00B37CCB">
              <w:rPr>
                <w:color w:val="000000" w:themeColor="text1"/>
                <w:sz w:val="22"/>
                <w:szCs w:val="22"/>
                <w:bdr w:val="none" w:sz="0" w:space="0" w:color="auto" w:frame="1"/>
                <w:shd w:val="clear" w:color="auto" w:fill="FFFFFF"/>
              </w:rPr>
              <w:t>); Tamsulosin</w:t>
            </w:r>
            <w:r w:rsidRPr="00A640FF">
              <w:rPr>
                <w:color w:val="000000" w:themeColor="text1"/>
                <w:sz w:val="22"/>
                <w:szCs w:val="22"/>
                <w:bdr w:val="none" w:sz="0" w:space="0" w:color="auto" w:frame="1"/>
                <w:shd w:val="clear" w:color="auto" w:fill="FFFFFF"/>
              </w:rPr>
              <w:t>(ОМНІК®); Comb drug (ОПТИКС); Phenol (ОРАСЕПТ); Ornidazole (ОРНІДАЗОЛ-АСТРАФАРМ); Diclofenac</w:t>
            </w:r>
            <w:r w:rsidRPr="00A640FF">
              <w:rPr>
                <w:color w:val="000000" w:themeColor="text1"/>
                <w:sz w:val="22"/>
                <w:szCs w:val="22"/>
                <w:bdr w:val="none" w:sz="0" w:space="0" w:color="auto" w:frame="1"/>
                <w:shd w:val="clear" w:color="auto" w:fill="FFFFFF"/>
              </w:rPr>
              <w:tab/>
              <w:t>(ОРТОФЕН-ЗДОРОВ'Я); Diclofenac (ОРТОФЕН-ЗДОРОВ'Я ФОРТЕ); Diacerein (ОРЦЕРИН); Amoxicillin</w:t>
            </w:r>
            <w:r w:rsidRPr="00A640FF">
              <w:rPr>
                <w:color w:val="000000" w:themeColor="text1"/>
                <w:sz w:val="22"/>
                <w:szCs w:val="22"/>
                <w:bdr w:val="none" w:sz="0" w:space="0" w:color="auto" w:frame="1"/>
                <w:shd w:val="clear" w:color="auto" w:fill="FFFFFF"/>
              </w:rPr>
              <w:tab/>
              <w:t>(ОСПАМОКСДТ); Silymarin (КАРСИЛ®); Candesartan and diuretics (КАСАРК® Н); Candesartan (КАСАРК®.Таблетки по 8 мг); Candesartan (КАСАРК® по 16мг);  Candes</w:t>
            </w:r>
            <w:r w:rsidR="00B37CCB">
              <w:rPr>
                <w:color w:val="000000" w:themeColor="text1"/>
                <w:sz w:val="22"/>
                <w:szCs w:val="22"/>
                <w:bdr w:val="none" w:sz="0" w:space="0" w:color="auto" w:frame="1"/>
                <w:shd w:val="clear" w:color="auto" w:fill="FFFFFF"/>
              </w:rPr>
              <w:t>artan (КАСАРК®); Sodium citrate</w:t>
            </w:r>
            <w:r w:rsidRPr="00A640FF">
              <w:rPr>
                <w:color w:val="000000" w:themeColor="text1"/>
                <w:sz w:val="22"/>
                <w:szCs w:val="22"/>
                <w:bdr w:val="none" w:sz="0" w:space="0" w:color="auto" w:frame="1"/>
                <w:shd w:val="clear" w:color="auto" w:fill="FFFFFF"/>
              </w:rPr>
              <w:t>(Катарія); Co</w:t>
            </w:r>
            <w:r w:rsidR="00B37CCB">
              <w:rPr>
                <w:color w:val="000000" w:themeColor="text1"/>
                <w:sz w:val="22"/>
                <w:szCs w:val="22"/>
                <w:bdr w:val="none" w:sz="0" w:space="0" w:color="auto" w:frame="1"/>
                <w:shd w:val="clear" w:color="auto" w:fill="FFFFFF"/>
              </w:rPr>
              <w:t>mb drug (КВАДЕВІТ®); Famotidine</w:t>
            </w:r>
            <w:r w:rsidRPr="00A640FF">
              <w:rPr>
                <w:color w:val="000000" w:themeColor="text1"/>
                <w:sz w:val="22"/>
                <w:szCs w:val="22"/>
                <w:bdr w:val="none" w:sz="0" w:space="0" w:color="auto" w:frame="1"/>
                <w:shd w:val="clear" w:color="auto" w:fill="FFFFFF"/>
              </w:rPr>
              <w:t>(КВАМАТЕЛ®. 20 мг);  Famotidine (КВАМАТЕЛ®. 40 мг); Citicoline</w:t>
            </w:r>
            <w:r w:rsidRPr="00A640FF">
              <w:rPr>
                <w:color w:val="000000" w:themeColor="text1"/>
                <w:sz w:val="22"/>
                <w:szCs w:val="22"/>
                <w:bdr w:val="none" w:sz="0" w:space="0" w:color="auto" w:frame="1"/>
                <w:shd w:val="clear" w:color="auto" w:fill="FFFFFF"/>
              </w:rPr>
              <w:tab/>
              <w:t>(КВАНІЛ); Dexketoprofen</w:t>
            </w:r>
            <w:r w:rsidRPr="00A640FF">
              <w:rPr>
                <w:color w:val="000000" w:themeColor="text1"/>
                <w:sz w:val="22"/>
                <w:szCs w:val="22"/>
                <w:bdr w:val="none" w:sz="0" w:space="0" w:color="auto" w:frame="1"/>
                <w:shd w:val="clear" w:color="auto" w:fill="FFFFFF"/>
              </w:rPr>
              <w:tab/>
              <w:t xml:space="preserve">  (КЕЙВЕР® САШЕ); Dexketoprofen (КЕЙВЕР®); Dexketoprofen  (КЕЙВЕР®); Ketorolac  (КЕТАНОВ.розчин); Ketorolac</w:t>
            </w:r>
            <w:r w:rsidRPr="00A640FF">
              <w:rPr>
                <w:color w:val="000000" w:themeColor="text1"/>
                <w:sz w:val="22"/>
                <w:szCs w:val="22"/>
                <w:bdr w:val="none" w:sz="0" w:space="0" w:color="auto" w:frame="1"/>
                <w:shd w:val="clear" w:color="auto" w:fill="FFFFFF"/>
              </w:rPr>
              <w:tab/>
              <w:t>(КЕТАНОВ. Таблетки); Ketorolac</w:t>
            </w:r>
            <w:r w:rsidRPr="00A640FF">
              <w:rPr>
                <w:color w:val="000000" w:themeColor="text1"/>
                <w:sz w:val="22"/>
                <w:szCs w:val="22"/>
                <w:bdr w:val="none" w:sz="0" w:space="0" w:color="auto" w:frame="1"/>
                <w:shd w:val="clear" w:color="auto" w:fill="FFFFFF"/>
              </w:rPr>
              <w:tab/>
              <w:t>(КЕТОЛОНГ-ДАРНИЦЯ®. Розчин);  Ketorolac</w:t>
            </w:r>
            <w:r w:rsidRPr="00A640FF">
              <w:rPr>
                <w:color w:val="000000" w:themeColor="text1"/>
                <w:sz w:val="22"/>
                <w:szCs w:val="22"/>
                <w:bdr w:val="none" w:sz="0" w:space="0" w:color="auto" w:frame="1"/>
                <w:shd w:val="clear" w:color="auto" w:fill="FFFFFF"/>
              </w:rPr>
              <w:tab/>
              <w:t>(КЕТОЛОНГ-ДАРНИЦЯ. Таблетки);  Ketotifen (КЕТОТИФЕН. Сироп);  Ketotifen (КЕТОТИФЕН);  Rosuvastatin (КЛІВАС 10. №30); Rosuvastatin</w:t>
            </w:r>
            <w:r w:rsidRPr="00A640FF">
              <w:rPr>
                <w:color w:val="000000" w:themeColor="text1"/>
                <w:sz w:val="22"/>
                <w:szCs w:val="22"/>
                <w:bdr w:val="none" w:sz="0" w:space="0" w:color="auto" w:frame="1"/>
                <w:shd w:val="clear" w:color="auto" w:fill="FFFFFF"/>
              </w:rPr>
              <w:tab/>
              <w:t>(КЛІВАС 10); Rosuvastatin (КЛІВАС 20. № 30);  Rosu</w:t>
            </w:r>
            <w:r w:rsidR="00B37CCB">
              <w:rPr>
                <w:color w:val="000000" w:themeColor="text1"/>
                <w:sz w:val="22"/>
                <w:szCs w:val="22"/>
                <w:bdr w:val="none" w:sz="0" w:space="0" w:color="auto" w:frame="1"/>
                <w:shd w:val="clear" w:color="auto" w:fill="FFFFFF"/>
              </w:rPr>
              <w:t>vastatin</w:t>
            </w:r>
            <w:r w:rsidR="00B37CCB">
              <w:rPr>
                <w:color w:val="000000" w:themeColor="text1"/>
                <w:sz w:val="22"/>
                <w:szCs w:val="22"/>
                <w:bdr w:val="none" w:sz="0" w:space="0" w:color="auto" w:frame="1"/>
                <w:shd w:val="clear" w:color="auto" w:fill="FFFFFF"/>
              </w:rPr>
              <w:tab/>
              <w:t>(КЛІВАС 20); Comb drug</w:t>
            </w:r>
            <w:r w:rsidRPr="00A640FF">
              <w:rPr>
                <w:color w:val="000000" w:themeColor="text1"/>
                <w:sz w:val="22"/>
                <w:szCs w:val="22"/>
                <w:bdr w:val="none" w:sz="0" w:space="0" w:color="auto" w:frame="1"/>
                <w:shd w:val="clear" w:color="auto" w:fill="FFFFFF"/>
              </w:rPr>
              <w:t>(КЛІМАКСАН ГОМЕОПАТИЧНИЙ); Dienogest and estradiol (КЛАЙРА);  Clarithromycin (КЛАРИТРОМІЦИН-ЗДОРОВ'Я);  Losartan (КЛОСАРТ®. по 100 мг №100);  Losartan (КЛОСАРТ®. по 50 мг №28);  Losartan (КЛОСАРТ®.по 50 мг №84);  Losartan (КЛОСАРТ®. по 100 мг № 30);  Losartan (КЛОСАРТ®. по 100 мг); Clotrimazole</w:t>
            </w:r>
            <w:r w:rsidRPr="00A640FF">
              <w:rPr>
                <w:color w:val="000000" w:themeColor="text1"/>
                <w:sz w:val="22"/>
                <w:szCs w:val="22"/>
                <w:bdr w:val="none" w:sz="0" w:space="0" w:color="auto" w:frame="1"/>
                <w:shd w:val="clear" w:color="auto" w:fill="FFFFFF"/>
              </w:rPr>
              <w:tab/>
              <w:t>(КЛОТРИМАЗОЛ.Таблетки);  Clotrimazole (КЛОТРИМАЗОЛ. Крем); Clotrimazole</w:t>
            </w:r>
            <w:r w:rsidRPr="00A640FF">
              <w:rPr>
                <w:color w:val="000000" w:themeColor="text1"/>
                <w:sz w:val="22"/>
                <w:szCs w:val="22"/>
                <w:bdr w:val="none" w:sz="0" w:space="0" w:color="auto" w:frame="1"/>
                <w:shd w:val="clear" w:color="auto" w:fill="FFFFFF"/>
              </w:rPr>
              <w:tab/>
              <w:t>(КЛОФАН. крем 1% ); Clotrimazole (КЛОФАН. крем 2%); Clonidine (КЛОФЕЛІН-ДАРНИЦЯ); Paracetamol, combinations excl. Psycholeptics (КОЛДРЕКС® МЕНТОЛ АКТИВ); Bisoprolol (КОНКОР®. 5 мг ); Bisoprolol (КОНКОР®. 10 мг); Comb drug (КОНТРАКТУБЕКС); Levodopa, decarboxylase inhibitor and COMT inhibitor (КОНФУНДУС® ТРІО, по 100 мг/25 мг/200 мг); Levodopa, decarboxylase inhibitor and COMT inhibitor (КОНФУНДУС® ТРІО. по 150 мг/37,5 мг/200 мг); Levodopa, decarboxylase inhibitor and COMT inhibitor (КОНФУНДУС® ТРІО. по 200 мг/50 мг/200 мг); Acetylsalicylic acid, combinations excl. Psycholeptics (КОПАЦИЛ®); Carvedilol (КОРІОЛ®. Таблетки по 3,125 мг); Carvedilol</w:t>
            </w:r>
            <w:r w:rsidRPr="00A640FF">
              <w:rPr>
                <w:color w:val="000000" w:themeColor="text1"/>
                <w:sz w:val="22"/>
                <w:szCs w:val="22"/>
                <w:bdr w:val="none" w:sz="0" w:space="0" w:color="auto" w:frame="1"/>
                <w:shd w:val="clear" w:color="auto" w:fill="FFFFFF"/>
              </w:rPr>
              <w:tab/>
              <w:t xml:space="preserve">(КОРІОЛ®. Таблетки по 6,25 мг);  Comb drug (КОРВІТИН®); Carvedilol (КОРВАЗАН®. 12,5 мг); </w:t>
            </w:r>
            <w:r w:rsidRPr="00A640FF">
              <w:rPr>
                <w:color w:val="000000" w:themeColor="text1"/>
                <w:sz w:val="22"/>
                <w:szCs w:val="22"/>
                <w:bdr w:val="none" w:sz="0" w:space="0" w:color="auto" w:frame="1"/>
                <w:shd w:val="clear" w:color="auto" w:fill="FFFFFF"/>
              </w:rPr>
              <w:lastRenderedPageBreak/>
              <w:t>Carvedilol(КОРВАЗАН®. 25 мг); Barbiturates in combination with other drugs</w:t>
            </w:r>
            <w:r w:rsidRPr="00A640FF">
              <w:rPr>
                <w:color w:val="000000" w:themeColor="text1"/>
                <w:sz w:val="22"/>
                <w:szCs w:val="22"/>
                <w:bdr w:val="none" w:sz="0" w:space="0" w:color="auto" w:frame="1"/>
                <w:shd w:val="clear" w:color="auto" w:fill="FFFFFF"/>
              </w:rPr>
              <w:tab/>
              <w:t xml:space="preserve"> (КОРВАЛДИН® . 25 мл); Barbiturates in combination with other drugs (КОРВАЛДИН® 50 мл); Barbiturates in combination with other drugs</w:t>
            </w:r>
            <w:r w:rsidRPr="00A640FF">
              <w:rPr>
                <w:color w:val="000000" w:themeColor="text1"/>
                <w:sz w:val="22"/>
                <w:szCs w:val="22"/>
                <w:bdr w:val="none" w:sz="0" w:space="0" w:color="auto" w:frame="1"/>
                <w:shd w:val="clear" w:color="auto" w:fill="FFFFFF"/>
              </w:rPr>
              <w:tab/>
              <w:t>(КОРВАЛОЛ®.50 мл);  Barbiturates in combination with other drugs (КОРВАЛОЛ-ДАРНИЦЯ®); Comb drug (КОРВАЛТАБ ЕКСТРА); Barbiturates in combination with other drugs</w:t>
            </w:r>
            <w:r w:rsidRPr="00A640FF">
              <w:rPr>
                <w:color w:val="000000" w:themeColor="text1"/>
                <w:sz w:val="22"/>
                <w:szCs w:val="22"/>
                <w:bdr w:val="none" w:sz="0" w:space="0" w:color="auto" w:frame="1"/>
                <w:shd w:val="clear" w:color="auto" w:fill="FFFFFF"/>
              </w:rPr>
              <w:tab/>
              <w:t>(КОРВАЛТАБ); Amiodarone  (КОРДАРОН®); Nifedipine (КОРИНФАР® РЕТАРД № 30); Nifedipine (КОРИНФАР® РЕТАРД. № 50); Nifedipine</w:t>
            </w:r>
            <w:r w:rsidRPr="00A640FF">
              <w:rPr>
                <w:color w:val="000000" w:themeColor="text1"/>
                <w:sz w:val="22"/>
                <w:szCs w:val="22"/>
                <w:bdr w:val="none" w:sz="0" w:space="0" w:color="auto" w:frame="1"/>
                <w:shd w:val="clear" w:color="auto" w:fill="FFFFFF"/>
              </w:rPr>
              <w:tab/>
              <w:t>(КОРИНФАР® № 100); Nifedipine</w:t>
            </w:r>
            <w:r w:rsidRPr="00A640FF">
              <w:rPr>
                <w:color w:val="000000" w:themeColor="text1"/>
                <w:sz w:val="22"/>
                <w:szCs w:val="22"/>
                <w:bdr w:val="none" w:sz="0" w:space="0" w:color="auto" w:frame="1"/>
                <w:shd w:val="clear" w:color="auto" w:fill="FFFFFF"/>
              </w:rPr>
              <w:tab/>
              <w:t>(КОРИНФАР®. № 50); Dexpanthenol КОРНЕРЕГЕЛЬ®); Comb drug (КРАТАЛ);  Comb drug (КРАТАЛ); Multienzymes (lipase, protease etc.) (КРЕОН® 10000); Multienzymes (lipase, protease etc.) (КРЕОН® 25000); Rivaroxaban (КСАРЕЛТО®10 мг);  Rivaroxaban (КСАРЕЛТО®. 20 мг);  Rivaroxaban (КСАРЕЛТО®.№ 28);</w:t>
            </w:r>
            <w:r w:rsidR="00B37CCB" w:rsidRPr="00B37CCB">
              <w:rPr>
                <w:color w:val="000000" w:themeColor="text1"/>
                <w:sz w:val="22"/>
                <w:szCs w:val="22"/>
                <w:bdr w:val="none" w:sz="0" w:space="0" w:color="auto" w:frame="1"/>
                <w:shd w:val="clear" w:color="auto" w:fill="FFFFFF"/>
              </w:rPr>
              <w:t xml:space="preserve"> </w:t>
            </w:r>
            <w:r w:rsidR="00B37CCB">
              <w:rPr>
                <w:color w:val="000000" w:themeColor="text1"/>
                <w:sz w:val="22"/>
                <w:szCs w:val="22"/>
                <w:bdr w:val="none" w:sz="0" w:space="0" w:color="auto" w:frame="1"/>
                <w:shd w:val="clear" w:color="auto" w:fill="FFFFFF"/>
              </w:rPr>
              <w:t>Lornoxicam</w:t>
            </w:r>
            <w:r w:rsidRPr="00A640FF">
              <w:rPr>
                <w:color w:val="000000" w:themeColor="text1"/>
                <w:sz w:val="22"/>
                <w:szCs w:val="22"/>
                <w:bdr w:val="none" w:sz="0" w:space="0" w:color="auto" w:frame="1"/>
                <w:shd w:val="clear" w:color="auto" w:fill="FFFFFF"/>
              </w:rPr>
              <w:t>(КСЕФОКАМ®);  Lidocaine</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(ЛІДОКАЇН-ДАРНИЦЯ); Lidocaine (ЛІДОКАЇНУ ГІДРОХЛОРИД); Comb drug (ЛІДОКСАН ЛИМОН СПРЕЙ);  Comb drug (ЛІЗАК®. зі смаком шоколаду); Comb drug (ЛІЗАК®. зі смаком малини);  Comb drug (ЛІЗАК®. зі смаком апельсину); Comb drug (ЛІЗАК. зі смаком анісу і м'яти);  Lisinopril (ЛІЗИНОПРИЛ-АСТРАФАРМ); Lisinopril (ЛІЗИНОПРИЛ-ТЕВА. 10 мг); Lisinopril (ЛІЗИНОПРИЛ-ТЕВА 20 мг); Lisinopril (ЛІЗИНОПРИЛ-ТЕВА); Lisinopril (ЛІЗИНОПРИЛ-ТЕВА. 5 мг); Atorvastatin (ЛІМІСТИН 20); Comb drug (БАЛЬЗАМІЧНИЙ ЛІНІМЕНТ (ЗА ВИШНЕВСЬКИМ); Chloramphenicol (СИНТОМІЦИН); Gestodene and ethinylestradiol (ЛІНДИНЕТ 20); Lactic acid producing organisms (ЛІНЕКС БЕБІ®);  Lactic acid producing organisms (ЛІНЕКС®);  Lacti</w:t>
            </w:r>
            <w:r w:rsidR="00B37CCB">
              <w:rPr>
                <w:color w:val="000000" w:themeColor="text1"/>
                <w:sz w:val="22"/>
                <w:szCs w:val="22"/>
                <w:bdr w:val="none" w:sz="0" w:space="0" w:color="auto" w:frame="1"/>
                <w:shd w:val="clear" w:color="auto" w:fill="FFFFFF"/>
              </w:rPr>
              <w:t>c acid producing organisms</w:t>
            </w:r>
            <w:r w:rsidRPr="00A640FF">
              <w:rPr>
                <w:color w:val="000000" w:themeColor="text1"/>
                <w:sz w:val="22"/>
                <w:szCs w:val="22"/>
                <w:bdr w:val="none" w:sz="0" w:space="0" w:color="auto" w:frame="1"/>
                <w:shd w:val="clear" w:color="auto" w:fill="FFFFFF"/>
              </w:rPr>
              <w:t xml:space="preserve">(ЛІНЕКС ФОРТЕ®); Lincomycin (ЛІНКОМІЦИНУ ГІДРОХЛОРИД); Lisinopril and diuretics (ЛІПРАЗИД 10); Lisinopril and diuretics (ЛІПРАЗИД 20); Aciclovir (ЛІПСТЕР); Comb drug (ЛІСОБАКТ®); Ambroxol (ЛАЗОЛВАН®. Розчин 15 мг/2 мл); Ambroxol (ЛАЗОЛВАН®. таблетки по 30 мг);  </w:t>
            </w:r>
          </w:p>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Lactic acid producing organisms, combinations (ЛАКТОВІТ ФОРТЕ); Terbinafine (ЛАМІКОН®. Крем); Terbinafine (ЛАМІКОН®. Спрей);  Lamotrigine (ЛАНІСТОР. 100 мг);  Lamotrigine (ЛАНІСТОР. 25 мг); Lamotrigine (ЛАНІСТОР. 50 мг);  Timolol, combinations (ЛАНОТАН Т. Краплі очні , 2,5мл); Latanoprost (ЛАНОТАН. Крапл</w:t>
            </w:r>
            <w:r w:rsidR="00B37CCB">
              <w:rPr>
                <w:color w:val="000000" w:themeColor="text1"/>
                <w:sz w:val="22"/>
                <w:szCs w:val="22"/>
                <w:bdr w:val="none" w:sz="0" w:space="0" w:color="auto" w:frame="1"/>
                <w:shd w:val="clear" w:color="auto" w:fill="FFFFFF"/>
              </w:rPr>
              <w:t>і очні, 0,05 мг/мл ); Comb drug</w:t>
            </w:r>
            <w:r w:rsidRPr="00A640FF">
              <w:rPr>
                <w:color w:val="000000" w:themeColor="text1"/>
                <w:sz w:val="22"/>
                <w:szCs w:val="22"/>
                <w:bdr w:val="none" w:sz="0" w:space="0" w:color="auto" w:frame="1"/>
                <w:shd w:val="clear" w:color="auto" w:fill="FFFFFF"/>
              </w:rPr>
              <w:t>(ЛАРИТИЛЕН®. зі смаком м'яти); Comb drug (ЛАРИТИЛЕН®. зі смаком м'яти та лимону); Comb drug (ЛАРИТИЛЕН®. зі смаком м'яти та малини); Ornithin</w:t>
            </w:r>
            <w:r w:rsidR="00B37CCB">
              <w:rPr>
                <w:color w:val="000000" w:themeColor="text1"/>
                <w:sz w:val="22"/>
                <w:szCs w:val="22"/>
                <w:bdr w:val="none" w:sz="0" w:space="0" w:color="auto" w:frame="1"/>
                <w:shd w:val="clear" w:color="auto" w:fill="FFFFFF"/>
              </w:rPr>
              <w:t>e</w:t>
            </w:r>
            <w:r w:rsidRPr="00A640FF">
              <w:rPr>
                <w:color w:val="000000" w:themeColor="text1"/>
                <w:sz w:val="22"/>
                <w:szCs w:val="22"/>
                <w:bdr w:val="none" w:sz="0" w:space="0" w:color="auto" w:frame="1"/>
                <w:shd w:val="clear" w:color="auto" w:fill="FFFFFF"/>
              </w:rPr>
              <w:t>(ЛАРНАМІН®); Interferon alfa-2b</w:t>
            </w:r>
            <w:r w:rsidRPr="00A640FF">
              <w:rPr>
                <w:color w:val="000000" w:themeColor="text1"/>
                <w:sz w:val="22"/>
                <w:szCs w:val="22"/>
                <w:bdr w:val="none" w:sz="0" w:space="0" w:color="auto" w:frame="1"/>
                <w:shd w:val="clear" w:color="auto" w:fill="FFFFFF"/>
              </w:rPr>
              <w:tab/>
              <w:t>(ЛАФЕРОБІОН®. Розчин); Interferon alfa-2b (ЛАФЕРОБІОН. Спрей);  Interferon alfa-2b (ЛАФЕРОБІОН®.Супозиторії по 150 000 МО); Interferon alfa-2b(ЛАФЕРОБІОН®.Супозиторії по 500 000 МО);  Chloramphenicol</w:t>
            </w:r>
            <w:r w:rsidRPr="00A640FF">
              <w:rPr>
                <w:color w:val="000000" w:themeColor="text1"/>
                <w:sz w:val="22"/>
                <w:szCs w:val="22"/>
                <w:bdr w:val="none" w:sz="0" w:space="0" w:color="auto" w:frame="1"/>
                <w:shd w:val="clear" w:color="auto" w:fill="FFFFFF"/>
              </w:rPr>
              <w:tab/>
              <w:t>(ЛЕВОМІЦЕТИН.Таблетки); Chloramphenicol  ЛЕВОМІЦЕТИН</w:t>
            </w:r>
            <w:r w:rsidR="00B37CCB">
              <w:rPr>
                <w:color w:val="000000" w:themeColor="text1"/>
                <w:sz w:val="22"/>
                <w:szCs w:val="22"/>
                <w:bdr w:val="none" w:sz="0" w:space="0" w:color="auto" w:frame="1"/>
                <w:shd w:val="clear" w:color="auto" w:fill="FFFFFF"/>
              </w:rPr>
              <w:t>-ОЗ. краплі очні); Levofloxacin</w:t>
            </w:r>
            <w:r w:rsidRPr="00A640FF">
              <w:rPr>
                <w:color w:val="000000" w:themeColor="text1"/>
                <w:sz w:val="22"/>
                <w:szCs w:val="22"/>
                <w:bdr w:val="none" w:sz="0" w:space="0" w:color="auto" w:frame="1"/>
                <w:shd w:val="clear" w:color="auto" w:fill="FFFFFF"/>
              </w:rPr>
              <w:t>(ЛЕВОМАК В/В); Comb drug (ЛЕВОМЕКОЛЬ); Levofloxacin</w:t>
            </w:r>
            <w:r w:rsidRPr="00A640FF">
              <w:rPr>
                <w:color w:val="000000" w:themeColor="text1"/>
                <w:sz w:val="22"/>
                <w:szCs w:val="22"/>
                <w:bdr w:val="none" w:sz="0" w:space="0" w:color="auto" w:frame="1"/>
                <w:shd w:val="clear" w:color="auto" w:fill="FFFFFF"/>
              </w:rPr>
              <w:tab/>
              <w:t>(ЛЕВОФЛОКСАЦИН-ЗДОРОВ'Я); Gestodene and ethinylestradiol (ЛОГЕСТ®); Loperamide</w:t>
            </w:r>
            <w:r w:rsidRPr="00A640FF">
              <w:rPr>
                <w:color w:val="000000" w:themeColor="text1"/>
                <w:sz w:val="22"/>
                <w:szCs w:val="22"/>
                <w:bdr w:val="none" w:sz="0" w:space="0" w:color="auto" w:frame="1"/>
                <w:shd w:val="clear" w:color="auto" w:fill="FFFFFF"/>
              </w:rPr>
              <w:tab/>
              <w:t xml:space="preserve">(ЛОПЕРАМІД); </w:t>
            </w:r>
            <w:r w:rsidRPr="00A640FF">
              <w:rPr>
                <w:color w:val="000000" w:themeColor="text1"/>
                <w:sz w:val="22"/>
                <w:szCs w:val="22"/>
                <w:bdr w:val="none" w:sz="0" w:space="0" w:color="auto" w:frame="1"/>
                <w:shd w:val="clear" w:color="auto" w:fill="FFFFFF"/>
              </w:rPr>
              <w:lastRenderedPageBreak/>
              <w:t>Loratadine</w:t>
            </w:r>
            <w:r w:rsidRPr="00A640FF">
              <w:rPr>
                <w:color w:val="000000" w:themeColor="text1"/>
                <w:sz w:val="22"/>
                <w:szCs w:val="22"/>
                <w:bdr w:val="none" w:sz="0" w:space="0" w:color="auto" w:frame="1"/>
                <w:shd w:val="clear" w:color="auto" w:fill="FFFFFF"/>
              </w:rPr>
              <w:tab/>
              <w:t>(ЛОРАТАДИН); Acetylsalicylic acid (ЛОСПИРИН®);  Acetylsalicylic acid (ЛОСПИРИН®. № 120); Acetylsalicylic acid</w:t>
            </w:r>
            <w:r w:rsidRPr="00A640FF">
              <w:rPr>
                <w:color w:val="000000" w:themeColor="text1"/>
                <w:sz w:val="22"/>
                <w:szCs w:val="22"/>
                <w:bdr w:val="none" w:sz="0" w:space="0" w:color="auto" w:frame="1"/>
                <w:shd w:val="clear" w:color="auto" w:fill="FFFFFF"/>
              </w:rPr>
              <w:tab/>
              <w:t>(ЛОСПИРИН®. № 30);</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Comb drug (ЛЮГОЛЯ РОЗЧИН); Iodine</w:t>
            </w:r>
            <w:r w:rsidRPr="00A640FF">
              <w:rPr>
                <w:color w:val="000000" w:themeColor="text1"/>
                <w:sz w:val="22"/>
                <w:szCs w:val="22"/>
                <w:bdr w:val="none" w:sz="0" w:space="0" w:color="auto" w:frame="1"/>
                <w:shd w:val="clear" w:color="auto" w:fill="FFFFFF"/>
              </w:rPr>
              <w:tab/>
              <w:t>(ЛЮГС);</w:t>
            </w:r>
            <w:r w:rsidR="00B37CCB" w:rsidRPr="00B37CCB">
              <w:rPr>
                <w:color w:val="000000" w:themeColor="text1"/>
                <w:sz w:val="22"/>
                <w:szCs w:val="22"/>
                <w:bdr w:val="none" w:sz="0" w:space="0" w:color="auto" w:frame="1"/>
                <w:shd w:val="clear" w:color="auto" w:fill="FFFFFF"/>
              </w:rPr>
              <w:t xml:space="preserve"> </w:t>
            </w:r>
            <w:r w:rsidR="00B37CCB">
              <w:rPr>
                <w:color w:val="000000" w:themeColor="text1"/>
                <w:sz w:val="22"/>
                <w:szCs w:val="22"/>
                <w:bdr w:val="none" w:sz="0" w:space="0" w:color="auto" w:frame="1"/>
                <w:shd w:val="clear" w:color="auto" w:fill="FFFFFF"/>
              </w:rPr>
              <w:t>Mianserin</w:t>
            </w:r>
            <w:r w:rsidRPr="00A640FF">
              <w:rPr>
                <w:color w:val="000000" w:themeColor="text1"/>
                <w:sz w:val="22"/>
                <w:szCs w:val="22"/>
                <w:bdr w:val="none" w:sz="0" w:space="0" w:color="auto" w:frame="1"/>
                <w:shd w:val="clear" w:color="auto" w:fill="FFFFFF"/>
              </w:rPr>
              <w:t>(МІАСЕР®); Tolperisone</w:t>
            </w:r>
            <w:r w:rsidRPr="00A640FF">
              <w:rPr>
                <w:color w:val="000000" w:themeColor="text1"/>
                <w:sz w:val="22"/>
                <w:szCs w:val="22"/>
                <w:bdr w:val="none" w:sz="0" w:space="0" w:color="auto" w:frame="1"/>
                <w:shd w:val="clear" w:color="auto" w:fill="FFFFFF"/>
              </w:rPr>
              <w:tab/>
              <w:t>(МІДОКАЛМ);  Sodium lauryl sulfoacetate, incl. Combinations (МІКРОЛАКС); Sodium lauryl sulfoacetate, incl. Combinations (МІКРОЛАКС®. розчин ректальний; з укороченим наконечником);  Sodium lauryl sulfoacetate, incl. Combinations (МІКРОЛАКС®. розчин ректальний; з універсальним наконечником);  Phenylephrine, combinations (МІЛІ НОСІК); Comb drug (МІЛТ НАЗАЛЬНІ КРАПЛІ®); Myramistin (МІРАМІСТИН®);  Myramistin (МІРАМІСТИН®-ДАРНИЦЯ);</w:t>
            </w:r>
          </w:p>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Comb drug (МАГНЕ-В6®); Meldonium (МЕТАМАКС); Ordinary salt combinations (МААЛОКС®); Acetylsalicylic acid (МАГНІКОР. 75 мг);  Acetylsalicylic acid (МАГНІКОР. 150 мг); Comb</w:t>
            </w:r>
            <w:r w:rsidR="00B37CCB">
              <w:rPr>
                <w:color w:val="000000" w:themeColor="text1"/>
                <w:sz w:val="22"/>
                <w:szCs w:val="22"/>
                <w:bdr w:val="none" w:sz="0" w:space="0" w:color="auto" w:frame="1"/>
                <w:shd w:val="clear" w:color="auto" w:fill="FFFFFF"/>
              </w:rPr>
              <w:t xml:space="preserve"> drug</w:t>
            </w:r>
            <w:r w:rsidRPr="00A640FF">
              <w:rPr>
                <w:color w:val="000000" w:themeColor="text1"/>
                <w:sz w:val="22"/>
                <w:szCs w:val="22"/>
                <w:bdr w:val="none" w:sz="0" w:space="0" w:color="auto" w:frame="1"/>
                <w:shd w:val="clear" w:color="auto" w:fill="FFFFFF"/>
              </w:rPr>
              <w:t>(МАГНІКУМ); Magnesium sulfate</w:t>
            </w:r>
            <w:r w:rsidRPr="00A640FF">
              <w:rPr>
                <w:color w:val="000000" w:themeColor="text1"/>
                <w:sz w:val="22"/>
                <w:szCs w:val="22"/>
                <w:bdr w:val="none" w:sz="0" w:space="0" w:color="auto" w:frame="1"/>
                <w:shd w:val="clear" w:color="auto" w:fill="FFFFFF"/>
              </w:rPr>
              <w:tab/>
              <w:t>(МАГНІЮ СУЛЬФАТ. Розчин); Magnesium sulfate (МАГНІЮ СУЛЬФАТ. порошок); Comb drug (МАГНЕ-В6); Comb drug (МАГНЕ-В6®); Timolol, combinations (МАРДОЗІЯ); Mebeverine</w:t>
            </w:r>
            <w:r w:rsidRPr="00A640FF">
              <w:rPr>
                <w:color w:val="000000" w:themeColor="text1"/>
                <w:sz w:val="22"/>
                <w:szCs w:val="22"/>
                <w:bdr w:val="none" w:sz="0" w:space="0" w:color="auto" w:frame="1"/>
                <w:shd w:val="clear" w:color="auto" w:fill="FFFFFF"/>
              </w:rPr>
              <w:tab/>
              <w:t>(МЕБСІН РЕТАРД®); Ipidacrine (МЕДІАТОРН. Розчин); Ipidacrin</w:t>
            </w:r>
            <w:r w:rsidR="00B37CCB">
              <w:rPr>
                <w:color w:val="000000" w:themeColor="text1"/>
                <w:sz w:val="22"/>
                <w:szCs w:val="22"/>
                <w:bdr w:val="none" w:sz="0" w:space="0" w:color="auto" w:frame="1"/>
                <w:shd w:val="clear" w:color="auto" w:fill="FFFFFF"/>
              </w:rPr>
              <w:t>e</w:t>
            </w:r>
            <w:r w:rsidRPr="00A640FF">
              <w:rPr>
                <w:color w:val="000000" w:themeColor="text1"/>
                <w:sz w:val="22"/>
                <w:szCs w:val="22"/>
                <w:bdr w:val="none" w:sz="0" w:space="0" w:color="auto" w:frame="1"/>
                <w:shd w:val="clear" w:color="auto" w:fill="FFFFFF"/>
              </w:rPr>
              <w:t>(МЕДІАТОРН®); Clopidogrel (МЕДОГРЕЛЬ); Carbamazepine</w:t>
            </w:r>
            <w:r w:rsidRPr="00A640FF">
              <w:rPr>
                <w:color w:val="000000" w:themeColor="text1"/>
                <w:sz w:val="22"/>
                <w:szCs w:val="22"/>
                <w:bdr w:val="none" w:sz="0" w:space="0" w:color="auto" w:frame="1"/>
                <w:shd w:val="clear" w:color="auto" w:fill="FFFFFF"/>
              </w:rPr>
              <w:tab/>
              <w:t>(МЕЗАКАР ® SR); Carbamazepine (Мезакар); Carbamazepine (МЕЗАКАР®. Таблетки); Multienzymes (lipase, protease etc.) (МЕЗИМ® КАПСУЛИ 10000); Multienzymes (lipase, protease etc.) (МЕЗИМ® КАПСУЛИ 25000); Multienzymes (lipase, protease etc.) (МЕЗИМ® ФОРТЕ 10000);  Multienzymes (lipase, protease etc.) (МЕЗИМ® ФОРТЕ 20000); Comb drug (МЕНОВАЗАН); Comb drug (МЕНОВАЗИН); Metformin (МЕТАМІН® SR. 500 мг № 90); Metformin (Метамін. 1000мг N30); Metformin</w:t>
            </w:r>
            <w:r w:rsidRPr="00A640FF">
              <w:rPr>
                <w:color w:val="000000" w:themeColor="text1"/>
                <w:sz w:val="22"/>
                <w:szCs w:val="22"/>
                <w:bdr w:val="none" w:sz="0" w:space="0" w:color="auto" w:frame="1"/>
                <w:shd w:val="clear" w:color="auto" w:fill="FFFFFF"/>
              </w:rPr>
              <w:tab/>
              <w:t>(МЕТАМІН® 1000 мг № 90);  Metformin (МЕТАМІН®. 500 мг № 100); Metformin (Метамін. 500 мг №30); Metformin (МЕТ</w:t>
            </w:r>
            <w:r w:rsidR="00B37CCB">
              <w:rPr>
                <w:color w:val="000000" w:themeColor="text1"/>
                <w:sz w:val="22"/>
                <w:szCs w:val="22"/>
                <w:bdr w:val="none" w:sz="0" w:space="0" w:color="auto" w:frame="1"/>
                <w:shd w:val="clear" w:color="auto" w:fill="FFFFFF"/>
              </w:rPr>
              <w:t>АМІН®. 850 мг № 100); Metformin</w:t>
            </w:r>
            <w:r w:rsidRPr="00A640FF">
              <w:rPr>
                <w:color w:val="000000" w:themeColor="text1"/>
                <w:sz w:val="22"/>
                <w:szCs w:val="22"/>
                <w:bdr w:val="none" w:sz="0" w:space="0" w:color="auto" w:frame="1"/>
                <w:shd w:val="clear" w:color="auto" w:fill="FFFFFF"/>
              </w:rPr>
              <w:t>(МЕТАМІН®. 850 мг № 30); Metformin (МЕТАМІН®. 1000 мг №60); Metformin (МЕТАМІН®. 500 мг №60); Metformin (МЕТАМІН®. 850 мг №60); Methyluracil (МЕТИЛУРАЦИЛ); Metoclopramide (МЕТОКЛОПРАМІД-ДАРНИЦЯ. Розчин); Metoclopramide (МЕТОКЛОПРАМІД-ДАРНИЦЯ); Metoprolol (МЕТОПРОЛОЛ. 50 мг); Metoprolol (МЕТОПРОЛОЛ. 100 мг);  Comb drug (МЕТРОГІЛ ДЕНТА®); Metronidazole</w:t>
            </w:r>
            <w:r w:rsidRPr="00A640FF">
              <w:rPr>
                <w:color w:val="000000" w:themeColor="text1"/>
                <w:sz w:val="22"/>
                <w:szCs w:val="22"/>
                <w:bdr w:val="none" w:sz="0" w:space="0" w:color="auto" w:frame="1"/>
                <w:shd w:val="clear" w:color="auto" w:fill="FFFFFF"/>
              </w:rPr>
              <w:tab/>
              <w:t>(МЕТРОНІДАЗОЛ-ЗДОРОВ'Я); Metformin (МЕТФОРМІН САНДОЗ®. № 120); Metformin (МЕТФОРМІН САНДОЗ® № 30); Metformin (МЕТФОРМІН САНДОЗ® 850 мг № 120); Metformin (МЕТФОРМІН САНДОЗ® . 850 мг № 30);  Mefenamic acid (МЕФЕНАМІНКА®); Mefenamic acid (МЕФЕНАМIНОВА КИСЛОТА-ДАРНИЦЯ); Meloxicam</w:t>
            </w:r>
            <w:r w:rsidRPr="00A640FF">
              <w:rPr>
                <w:color w:val="000000" w:themeColor="text1"/>
                <w:sz w:val="22"/>
                <w:szCs w:val="22"/>
                <w:bdr w:val="none" w:sz="0" w:space="0" w:color="auto" w:frame="1"/>
                <w:shd w:val="clear" w:color="auto" w:fill="FFFFFF"/>
              </w:rPr>
              <w:tab/>
              <w:t>(МОВІКСИКАМ® ОДТ. 7,5 мг № 20); Meloxicam (МОВІКСИКАМ® ОДТ. 15 мг № 10);</w:t>
            </w:r>
          </w:p>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Meloxicam (МОВІКСИКАМ®.Розчин); Serrapeptase (МОВІНАЗА®-20 МГ.); Comb drug</w:t>
            </w:r>
            <w:r w:rsidRPr="00A640FF">
              <w:rPr>
                <w:color w:val="000000" w:themeColor="text1"/>
                <w:sz w:val="22"/>
                <w:szCs w:val="22"/>
                <w:bdr w:val="none" w:sz="0" w:space="0" w:color="auto" w:frame="1"/>
                <w:shd w:val="clear" w:color="auto" w:fill="FFFFFF"/>
              </w:rPr>
              <w:tab/>
              <w:t xml:space="preserve">(МОВЕКС® АКТИВ, № 60); Comb drug (МОВЕКС® АКТИВ); Comb drug (МОВЕКС® КОМФОРТ); Comb drug (Мовекс Комфорт№ 30); Comb drug (МОВЕКС® КОМФОРТ); Comb drug (МОВЕСПАЗМ № 10); </w:t>
            </w:r>
            <w:r w:rsidRPr="00A640FF">
              <w:rPr>
                <w:color w:val="000000" w:themeColor="text1"/>
                <w:sz w:val="22"/>
                <w:szCs w:val="22"/>
                <w:bdr w:val="none" w:sz="0" w:space="0" w:color="auto" w:frame="1"/>
                <w:shd w:val="clear" w:color="auto" w:fill="FFFFFF"/>
              </w:rPr>
              <w:lastRenderedPageBreak/>
              <w:t>Comb drug</w:t>
            </w:r>
            <w:r w:rsidRPr="00A640FF">
              <w:rPr>
                <w:color w:val="000000" w:themeColor="text1"/>
                <w:sz w:val="22"/>
                <w:szCs w:val="22"/>
                <w:bdr w:val="none" w:sz="0" w:space="0" w:color="auto" w:frame="1"/>
                <w:shd w:val="clear" w:color="auto" w:fill="FFFFFF"/>
              </w:rPr>
              <w:tab/>
              <w:t>(Мовеспазм); Moxifloxacin</w:t>
            </w:r>
            <w:r w:rsidRPr="00A640FF">
              <w:rPr>
                <w:color w:val="000000" w:themeColor="text1"/>
                <w:sz w:val="22"/>
                <w:szCs w:val="22"/>
                <w:bdr w:val="none" w:sz="0" w:space="0" w:color="auto" w:frame="1"/>
                <w:shd w:val="clear" w:color="auto" w:fill="FFFFFF"/>
              </w:rPr>
              <w:tab/>
              <w:t>(МОКСИМАК); Comb drug МОЛЕСКІН® С.Мазь по 15 г);  Mometasone (МОЛЕСКІН); Montelukast (Монтел.10мг №28);</w:t>
            </w:r>
            <w:r w:rsidR="00702886">
              <w:rPr>
                <w:color w:val="000000" w:themeColor="text1"/>
                <w:sz w:val="22"/>
                <w:szCs w:val="22"/>
                <w:bdr w:val="none" w:sz="0" w:space="0" w:color="auto" w:frame="1"/>
                <w:shd w:val="clear" w:color="auto" w:fill="FFFFFF"/>
              </w:rPr>
              <w:t>Montelukast</w:t>
            </w:r>
            <w:r w:rsidRPr="00A640FF">
              <w:rPr>
                <w:color w:val="000000" w:themeColor="text1"/>
                <w:sz w:val="22"/>
                <w:szCs w:val="22"/>
                <w:bdr w:val="none" w:sz="0" w:space="0" w:color="auto" w:frame="1"/>
                <w:shd w:val="clear" w:color="auto" w:fill="FFFFFF"/>
              </w:rPr>
              <w:t>(МОНТЕЛ); Montelukast (МОНТУЛАР® КІДС. 4 мг); Montelukast (МОНТ</w:t>
            </w:r>
            <w:r w:rsidR="00702886">
              <w:rPr>
                <w:color w:val="000000" w:themeColor="text1"/>
                <w:sz w:val="22"/>
                <w:szCs w:val="22"/>
                <w:bdr w:val="none" w:sz="0" w:space="0" w:color="auto" w:frame="1"/>
                <w:shd w:val="clear" w:color="auto" w:fill="FFFFFF"/>
              </w:rPr>
              <w:t>УЛАР® КІДС. 5 мг);  Domperidone</w:t>
            </w:r>
            <w:r w:rsidRPr="00A640FF">
              <w:rPr>
                <w:color w:val="000000" w:themeColor="text1"/>
                <w:sz w:val="22"/>
                <w:szCs w:val="22"/>
                <w:bdr w:val="none" w:sz="0" w:space="0" w:color="auto" w:frame="1"/>
                <w:shd w:val="clear" w:color="auto" w:fill="FFFFFF"/>
              </w:rPr>
              <w:t>(МОТИЛІУМ®. №10); Domperidone (МОТИЛІУМ® № 30);  Althea root</w:t>
            </w:r>
            <w:r w:rsidRPr="00A640FF">
              <w:rPr>
                <w:color w:val="000000" w:themeColor="text1"/>
                <w:sz w:val="22"/>
                <w:szCs w:val="22"/>
                <w:bdr w:val="none" w:sz="0" w:space="0" w:color="auto" w:frame="1"/>
                <w:shd w:val="clear" w:color="auto" w:fill="FFFFFF"/>
              </w:rPr>
              <w:tab/>
              <w:t>(МУКАЛТИН®. Сироп);  Althaea officinalis (МУКАЛТИН); Althaea officinalis МУКАЛТИН. Таблетки);  Comb drug (МУКАЛТИН® ФОРТЕ З ВІТАМІНОМ С); Ambroxol</w:t>
            </w:r>
            <w:r w:rsidRPr="00A640FF">
              <w:rPr>
                <w:color w:val="000000" w:themeColor="text1"/>
                <w:sz w:val="22"/>
                <w:szCs w:val="22"/>
                <w:bdr w:val="none" w:sz="0" w:space="0" w:color="auto" w:frame="1"/>
                <w:shd w:val="clear" w:color="auto" w:fill="FFFFFF"/>
              </w:rPr>
              <w:tab/>
              <w:t>(МУКОЛВАН); Thiocolchicoside (МУСКОМЕД); Erdosteine (МУЦИТУС); Solifenacin</w:t>
            </w:r>
            <w:r w:rsidRPr="00A640FF">
              <w:rPr>
                <w:color w:val="000000" w:themeColor="text1"/>
                <w:sz w:val="22"/>
                <w:szCs w:val="22"/>
                <w:bdr w:val="none" w:sz="0" w:space="0" w:color="auto" w:frame="1"/>
                <w:shd w:val="clear" w:color="auto" w:fill="FFFFFF"/>
              </w:rPr>
              <w:tab/>
              <w:t>(НІГІСЕМ); Ketoconazole (НІЗОРАЛ®. Крем); Ketoconazole (НІЗОРАЛ®. Шампунь); Nicotinic acid (КИСЛОТА НІКОТИНОВА); Nicotinic acid (НІКОТИНОВА КИСЛОТА-ДАРНИЦЯ); Comb drug (НІМІД® ФОРТЕ); Nimesulide</w:t>
            </w:r>
            <w:r w:rsidRPr="00A640FF">
              <w:rPr>
                <w:color w:val="000000" w:themeColor="text1"/>
                <w:sz w:val="22"/>
                <w:szCs w:val="22"/>
                <w:bdr w:val="none" w:sz="0" w:space="0" w:color="auto" w:frame="1"/>
                <w:shd w:val="clear" w:color="auto" w:fill="FFFFFF"/>
              </w:rPr>
              <w:tab/>
              <w:t xml:space="preserve"> (НІМЕСУЛІД); Nystatin (НІСТАТИН-ЗДОРОВ'Я); Glyceryl trinitrate (НІТРОГЛІЦЕРИН-ЗДОРОВ'Я); Nitroxoline (НІТРОКСОЛІН); Nifedipine (НІФЕДИПІН. 10МГ); Nifedipine</w:t>
            </w:r>
            <w:r w:rsidRPr="00A640FF">
              <w:rPr>
                <w:color w:val="000000" w:themeColor="text1"/>
                <w:sz w:val="22"/>
                <w:szCs w:val="22"/>
                <w:bdr w:val="none" w:sz="0" w:space="0" w:color="auto" w:frame="1"/>
                <w:shd w:val="clear" w:color="auto" w:fill="FFFFFF"/>
              </w:rPr>
              <w:tab/>
              <w:t>(НІФЕДИПІН. 20мг); Nifuroxazide (НІФУРОКСАЗИД. 100 мл);  Nifuroxazide (НІФУРОКСАЗИД. № 30); Nifuroxazide</w:t>
            </w:r>
            <w:r w:rsidRPr="00A640FF">
              <w:rPr>
                <w:color w:val="000000" w:themeColor="text1"/>
                <w:sz w:val="22"/>
                <w:szCs w:val="22"/>
                <w:bdr w:val="none" w:sz="0" w:space="0" w:color="auto" w:frame="1"/>
                <w:shd w:val="clear" w:color="auto" w:fill="FFFFFF"/>
              </w:rPr>
              <w:tab/>
              <w:t>(НІФУРОКСАЗИД. №20); Nifuroxazide (НІФУРОКСАЗИД РІХТЕР. 90 мл);  Nifuroxazide (НІФУРОКСАЗИД РІХТЕР. 1</w:t>
            </w:r>
            <w:r w:rsidR="00702886">
              <w:rPr>
                <w:color w:val="000000" w:themeColor="text1"/>
                <w:sz w:val="22"/>
                <w:szCs w:val="22"/>
                <w:bdr w:val="none" w:sz="0" w:space="0" w:color="auto" w:frame="1"/>
                <w:shd w:val="clear" w:color="auto" w:fill="FFFFFF"/>
              </w:rPr>
              <w:t>00 мг); Ibuprofen, combinations</w:t>
            </w:r>
            <w:r w:rsidRPr="00A640FF">
              <w:rPr>
                <w:color w:val="000000" w:themeColor="text1"/>
                <w:sz w:val="22"/>
                <w:szCs w:val="22"/>
                <w:bdr w:val="none" w:sz="0" w:space="0" w:color="auto" w:frame="1"/>
                <w:shd w:val="clear" w:color="auto" w:fill="FFFFFF"/>
              </w:rPr>
              <w:t>(НОВІГАН®); Oxymetazoline (НАЗАЛОНГ® КІДС); Oxymetazoline (НАЗАЛОНГ®); Oxymetazoline (НАЗИВІН СЕНСИТИВ® . 0,05% ); Oxymetazoline (НАЗИВІН® СЕНСИТИВ. 0,025 % ); Oxymetaz</w:t>
            </w:r>
            <w:r w:rsidR="00702886">
              <w:rPr>
                <w:color w:val="000000" w:themeColor="text1"/>
                <w:sz w:val="22"/>
                <w:szCs w:val="22"/>
                <w:bdr w:val="none" w:sz="0" w:space="0" w:color="auto" w:frame="1"/>
                <w:shd w:val="clear" w:color="auto" w:fill="FFFFFF"/>
              </w:rPr>
              <w:t>oline (НАЗИВІН®); Oxymetazoline</w:t>
            </w:r>
            <w:r w:rsidRPr="00A640FF">
              <w:rPr>
                <w:color w:val="000000" w:themeColor="text1"/>
                <w:sz w:val="22"/>
                <w:szCs w:val="22"/>
                <w:bdr w:val="none" w:sz="0" w:space="0" w:color="auto" w:frame="1"/>
                <w:shd w:val="clear" w:color="auto" w:fill="FFFFFF"/>
              </w:rPr>
              <w:t>(НАЗОЛ® АДВАНС); Phenylephr</w:t>
            </w:r>
            <w:r w:rsidR="00702886">
              <w:rPr>
                <w:color w:val="000000" w:themeColor="text1"/>
                <w:sz w:val="22"/>
                <w:szCs w:val="22"/>
                <w:bdr w:val="none" w:sz="0" w:space="0" w:color="auto" w:frame="1"/>
                <w:shd w:val="clear" w:color="auto" w:fill="FFFFFF"/>
              </w:rPr>
              <w:t>ine (НАЗОЛ®КІДС); Oxymetazoline</w:t>
            </w:r>
            <w:r w:rsidRPr="00A640FF">
              <w:rPr>
                <w:color w:val="000000" w:themeColor="text1"/>
                <w:sz w:val="22"/>
                <w:szCs w:val="22"/>
                <w:bdr w:val="none" w:sz="0" w:space="0" w:color="auto" w:frame="1"/>
                <w:shd w:val="clear" w:color="auto" w:fill="FFFFFF"/>
              </w:rPr>
              <w:t>(НАЗОЛ); Interferon alfa-2b</w:t>
            </w:r>
            <w:r w:rsidRPr="00A640FF">
              <w:rPr>
                <w:color w:val="000000" w:themeColor="text1"/>
                <w:sz w:val="22"/>
                <w:szCs w:val="22"/>
                <w:bdr w:val="none" w:sz="0" w:space="0" w:color="auto" w:frame="1"/>
                <w:shd w:val="clear" w:color="auto" w:fill="FFFFFF"/>
              </w:rPr>
              <w:tab/>
              <w:t>(НАЗОФЕРОН®. Краплі); Interferon alfa-2b (НАЗОФЕРОН®. Спрей); Nimesulide (НАЙЗ®); Nalbuphine (НАЛБАКСОН); Nalbuphine (НАЛБУФІН. 1 мл); Nalbuphine (НАЛБУФІН. 2 мл);  Adenosine (НАТРІЮ АДЕНОЗИНТРИФОСФАТ); Thiosulfate</w:t>
            </w:r>
            <w:r w:rsidRPr="00A640FF">
              <w:rPr>
                <w:color w:val="000000" w:themeColor="text1"/>
                <w:sz w:val="22"/>
                <w:szCs w:val="22"/>
                <w:bdr w:val="none" w:sz="0" w:space="0" w:color="auto" w:frame="1"/>
                <w:shd w:val="clear" w:color="auto" w:fill="FFFFFF"/>
              </w:rPr>
              <w:tab/>
              <w:t>(НАТРІЮ ТІОСУЛЬФАТ-ДАРНИЦЯ); Amoxicillin (ОСПАМОКС ДТ); Comb drug (ОСТЕОЛОН); Comb drug (ОТИПАКС®); Comb drug (ОТОТОН®); Xylometazoline (ОТРИВІН З МЕНТОЛОМ ТА ЕВКАЛІПТОМ); Xylometazoline (ОТРИВІН); Comb drug (ОФЛОКАЇН-ДАРНИЦЯ®. Мазь);  Ofloxacin (ОФЛОКСАЦИН-ДАРНИЦЯ. Таблетки);  Carbomer (ОФТАГЕЛЬ®); Myramistin (ОФТАМІРИН);  Dexamethasone (ОФТАН® ДЕКСАМЕТАЗОН); Comb drug (ОФТАН® КАТАХРОМ); Sodium picosulfate  (ПІКОЛАКС®); Sodium picosulfate (ПІКОЛАКС®. Таблетки);  Comb drug (ПІНОСОЛ®); Piracetam (ПІРАЦЕТАМ-ДАРНИЦЯ. Розчин 200 мг/мл); Piracetam (ПІРАЦЕТАМ-ДАРНИЦЯ. Таблетки по 400 мг);  Piracetam (ПІРАЦЕТАМ-ДАРНИЦЯ. Таблетки 200 мг); Pyridoxine (vit B6)</w:t>
            </w:r>
            <w:r w:rsidRPr="00A640FF">
              <w:rPr>
                <w:color w:val="000000" w:themeColor="text1"/>
                <w:sz w:val="22"/>
                <w:szCs w:val="22"/>
                <w:bdr w:val="none" w:sz="0" w:space="0" w:color="auto" w:frame="1"/>
                <w:shd w:val="clear" w:color="auto" w:fill="FFFFFF"/>
              </w:rPr>
              <w:tab/>
              <w:t>(ПІРИДОКСИН-ДАРНИЦЯ (ВІТАМІН В6-ДАРНИЦЯ)); Pramipexole</w:t>
            </w:r>
            <w:r w:rsidRPr="00A640FF">
              <w:rPr>
                <w:color w:val="000000" w:themeColor="text1"/>
                <w:sz w:val="22"/>
                <w:szCs w:val="22"/>
                <w:bdr w:val="none" w:sz="0" w:space="0" w:color="auto" w:frame="1"/>
                <w:shd w:val="clear" w:color="auto" w:fill="FFFFFF"/>
              </w:rPr>
              <w:tab/>
              <w:t xml:space="preserve"> (ПІРИТАН. 0,25 мг);  Pramipexole (ПІРИТАН. 1,0 мг); Piroxicam (ПІРОКСИКАМ СОФАРМА);  Magnesium (different salts in combination) (ПАНАНГІН); Multienzymes (lipase, protease etc.) (ПАНЗИНОРМ® 10000. Капсули); Multienzymes (lipase, protease etc.) (ПАНЗИНОРМ® ФОРТЕ 20 000); Multienzymes (lipase, </w:t>
            </w:r>
            <w:r w:rsidRPr="00A640FF">
              <w:rPr>
                <w:color w:val="000000" w:themeColor="text1"/>
                <w:sz w:val="22"/>
                <w:szCs w:val="22"/>
                <w:bdr w:val="none" w:sz="0" w:space="0" w:color="auto" w:frame="1"/>
                <w:shd w:val="clear" w:color="auto" w:fill="FFFFFF"/>
              </w:rPr>
              <w:lastRenderedPageBreak/>
              <w:t>protease etc.) (ПАНКРЕАЗИМ 10000); Multienzymes (lipase, protease etc.) (ПАНКРЕАТИН 8000); Multienzymes (lipase, protease etc.)</w:t>
            </w:r>
            <w:r w:rsidRPr="00A640FF">
              <w:rPr>
                <w:color w:val="000000" w:themeColor="text1"/>
                <w:sz w:val="22"/>
                <w:szCs w:val="22"/>
                <w:bdr w:val="none" w:sz="0" w:space="0" w:color="auto" w:frame="1"/>
                <w:shd w:val="clear" w:color="auto" w:fill="FFFFFF"/>
              </w:rPr>
              <w:tab/>
              <w:t>(ПАНКРЕАТИН-ЗДОРОВ'Я ФОРТЕ 14000); Multienzymes (lipase, protease etc.) (ПАНКРЕАТИН ДЛЯ ДІТЕЙ); Multienzymes (lipase, protease etc.) (ПАНКРЕАТИН ФОРТЕ); Pantoprazole (ПАНОЦИД 40); Comb drug (ПАНТЕСТИН-ДАРНИЦЯ®); Comb drug (ПАНТЕСТИН-ДАРНИЦЯ. гель 30 г);  Papa</w:t>
            </w:r>
            <w:r w:rsidR="00702886">
              <w:rPr>
                <w:color w:val="000000" w:themeColor="text1"/>
                <w:sz w:val="22"/>
                <w:szCs w:val="22"/>
                <w:bdr w:val="none" w:sz="0" w:space="0" w:color="auto" w:frame="1"/>
                <w:shd w:val="clear" w:color="auto" w:fill="FFFFFF"/>
              </w:rPr>
              <w:t>verine</w:t>
            </w:r>
            <w:r w:rsidRPr="00A640FF">
              <w:rPr>
                <w:color w:val="000000" w:themeColor="text1"/>
                <w:sz w:val="22"/>
                <w:szCs w:val="22"/>
                <w:bdr w:val="none" w:sz="0" w:space="0" w:color="auto" w:frame="1"/>
                <w:shd w:val="clear" w:color="auto" w:fill="FFFFFF"/>
              </w:rPr>
              <w:t>(ПАПАВЕРИН-ДАРНИЦЯ); Paracetamol (ПАРАЦЕТАМОЛ. 325 мг);  Paracetamol (ПАРАЦЕТАМОЛ. 500 мг); Paracetamol (ПАРАЦЕТАМОЛ. Супозиторії 150 мг); Paracetamol (ПАРАЦЕТАМОЛ. Супозиторії 80 мг); Paracetamol (ПАРАЦЕТАМОЛ-ДАРНИЦЯ); Hederae helicis folium (ПЕКТОЛВАН ПЛЮЩ. Сироп);  Pentoxifylline (ПЕНТОКСИФІЛІН - ЗДОРОВ'Я. Розчин); Pentoxifylline  ПЕНТОКСИФІЛІН-ЗДОРОВ'Я. № 30); Pentoxifylline (ПЕНТОКСИФІЛІН № 50); Pentoxifylline (ПЕНТОКСИФІЛІН-ДАРНИЦЯ);  Perindopril and amlodipine (ПЕРІНДОПРЕС® А. 4 мг/5 мг); Perindopril and amlodipine (ПЕРІНДОПРЕС® А. 8 мг/10 мг); Perindopril and diuretics (ПЕРІНДОПРЕС® ДУО. 4 мг/1,25 мг); Perindopril and diuretics</w:t>
            </w:r>
            <w:r w:rsidRPr="00A640FF">
              <w:rPr>
                <w:color w:val="000000" w:themeColor="text1"/>
                <w:sz w:val="22"/>
                <w:szCs w:val="22"/>
                <w:bdr w:val="none" w:sz="0" w:space="0" w:color="auto" w:frame="1"/>
                <w:shd w:val="clear" w:color="auto" w:fill="FFFFFF"/>
              </w:rPr>
              <w:tab/>
              <w:t xml:space="preserve"> (ПЕРІНДОПРЕС® ДУО. 8мг/2,5мг); Perindopril, amlodipine and indapamide (ПЕРІНДОПРЕС® ТРІО. 4 мг/1,25 мг/10 мг); Perindopril, amlodipine and indapamide (ПЕРІНДОПРЕС® ТРІО. 4 мг/1,25 мг/5 мг); Perindopril, amlodipine and indapamide (ПЕРІНДОПРЕС® ТРІО. таблетки по 8 мг/2,5 мг/10 мг); Perindopril, amlodipine and indapamide (ПЕРІНДОПРЕС® ТРІО. 8 мг/2,5 мг/5 мг); Perindopril (ПЕРІНДОПРЕС®. 4 мг); Perindopril (ПЕРІНДОПРЕС®. 8 мг); Hydrogen peroxide (ПЕРЕКИСУ ВОДНЮ РОЗЧИН. 100 мл); Hydrogen peroxide (ПЕРЕКИСУ ВОДНЮ РОЗЧИН 200 мл);  Perindopril (ПЕРИНДОПРИЛ-ДАРНИЦЯ. 4 мг);  Perindopril (ПЕРИНДОПРИЛ-ДАРНИЦЯ. 8 мг); Permethrin (ПЕРМЕТРИН);  Comb drug (ПЕРСЕН®/PERSEN); Comb drug (ПЕРТУСИН. 100 г);  Comb drug (ПЕРТУСИН. 200 г);  Clopidogrel (ПЛАВІКС ® № 28); Clopidogrel (ПЛАВІКС® № 10); Platyphylline (ПЛАТИФІЛІН-ДАРНИЦЯ); Clopidogrel (ПЛАТОГРІЛ®  № 84); Clopidogrel (ПЛАТОГРІЛ® № 28);  Comb drug (ПОЛІМІК®); Bibrocathol (ПОСИФОРМІН); Rosuvastatin (ПРЕВЕНТОР. 10 мг); Rosuvastatin</w:t>
            </w:r>
            <w:r w:rsidRPr="00A640FF">
              <w:rPr>
                <w:color w:val="000000" w:themeColor="text1"/>
                <w:sz w:val="22"/>
                <w:szCs w:val="22"/>
                <w:bdr w:val="none" w:sz="0" w:space="0" w:color="auto" w:frame="1"/>
                <w:shd w:val="clear" w:color="auto" w:fill="FFFFFF"/>
              </w:rPr>
              <w:tab/>
              <w:t>(ПРЕВЕНТОР  20 мг); Pregabalin (ПРЕГАДОЛ. 150 мг); Pregabalin (ПРЕГАДОЛ. 75 мг);  Prednisolone (ПРЕДНІЗОЛОН. мазь ); Prednisolone (ПРЕДНІЗОЛОН-ДАРНИЦЯ.Розчин);  Prednisolone (ПРЕДНІЗОЛОН-ДАРНИЦЯ. Таблетки);  Trimetazidine (ПРЕДУКТАЛ® MR); Trimetazidine (ПРЕДУКТАЛ® ОД 80 МГ); Perindopril (ПРЕСТАРІУМ® 10 мг);  .Perindopril (ПРЕСТАРІУМ® 5 мг);  Perindopril and bisoprolol (ПРЕСТИЛОЛ® 10 МГ/10 МГ); Perindopril and bisoprolol (ПРЕСТИЛОЛ® 5 МГ/10 МГ); Perindopril and bisoprolol (ПРЕСТИЛОЛ® 5 МГ/5 МГ); Norethisterone</w:t>
            </w:r>
            <w:r w:rsidRPr="00A640FF">
              <w:rPr>
                <w:color w:val="000000" w:themeColor="text1"/>
                <w:sz w:val="22"/>
                <w:szCs w:val="22"/>
                <w:bdr w:val="none" w:sz="0" w:space="0" w:color="auto" w:frame="1"/>
                <w:shd w:val="clear" w:color="auto" w:fill="FFFFFF"/>
              </w:rPr>
              <w:tab/>
              <w:t>(ПРИМОЛЮТ-НОР); Zinc oxide (ПРИСИПКА ДИТЯЧА); Dexketoprofen (ПРОДЕКС); Progesterone (ПРОЖЕСТОЖЕЛЬ®); Other preparations, combinations</w:t>
            </w:r>
            <w:r w:rsidRPr="00A640FF">
              <w:rPr>
                <w:color w:val="000000" w:themeColor="text1"/>
                <w:sz w:val="22"/>
                <w:szCs w:val="22"/>
                <w:bdr w:val="none" w:sz="0" w:space="0" w:color="auto" w:frame="1"/>
                <w:shd w:val="clear" w:color="auto" w:fill="FFFFFF"/>
              </w:rPr>
              <w:tab/>
              <w:t xml:space="preserve">(ПРОКТО-ГЛІВЕНОЛ. Крем); Other preparations, combinations (ПРОКТО-ГЛІВЕНОЛ. </w:t>
            </w:r>
            <w:r w:rsidRPr="00A640FF">
              <w:rPr>
                <w:color w:val="000000" w:themeColor="text1"/>
                <w:sz w:val="22"/>
                <w:szCs w:val="22"/>
                <w:bdr w:val="none" w:sz="0" w:space="0" w:color="auto" w:frame="1"/>
                <w:shd w:val="clear" w:color="auto" w:fill="FFFFFF"/>
              </w:rPr>
              <w:lastRenderedPageBreak/>
              <w:t>Супозиторії);  Comb drug (ПРОКТО-МАЗЬ); Comb drug (ПРОКТОЗАН®Н</w:t>
            </w:r>
            <w:r w:rsidR="00702886">
              <w:rPr>
                <w:color w:val="000000" w:themeColor="text1"/>
                <w:sz w:val="22"/>
                <w:szCs w:val="22"/>
                <w:bdr w:val="none" w:sz="0" w:space="0" w:color="auto" w:frame="1"/>
                <w:shd w:val="clear" w:color="auto" w:fill="FFFFFF"/>
              </w:rPr>
              <w:t>ЕО); Sabalis serrulatae fructus</w:t>
            </w:r>
            <w:r w:rsidRPr="00A640FF">
              <w:rPr>
                <w:color w:val="000000" w:themeColor="text1"/>
                <w:sz w:val="22"/>
                <w:szCs w:val="22"/>
                <w:bdr w:val="none" w:sz="0" w:space="0" w:color="auto" w:frame="1"/>
                <w:shd w:val="clear" w:color="auto" w:fill="FFFFFF"/>
              </w:rPr>
              <w:t>(ПРОСТАМОЛ® УНО); Mono ПРОСТАТИЛЕН®); Protargol (ПРОТАРГОЛ); Comb drug (ПРОТЕФЛАЗІД®. краплі по 10 мл);  Comb drug</w:t>
            </w:r>
            <w:r w:rsidRPr="00A640FF">
              <w:rPr>
                <w:color w:val="000000" w:themeColor="text1"/>
                <w:sz w:val="22"/>
                <w:szCs w:val="22"/>
                <w:bdr w:val="none" w:sz="0" w:space="0" w:color="auto" w:frame="1"/>
                <w:shd w:val="clear" w:color="auto" w:fill="FFFFFF"/>
              </w:rPr>
              <w:tab/>
              <w:t xml:space="preserve"> (ПРОТЕФЛАЗІД®. краплі по 30 мл);  Comb drug (ПРОТЕФЛАЗІД®); Budesonide (ПУЛЬМІКОРТ. 0,25 мг/мл); Budesonide (ПУЛЬМІКОРТ 0,50 мг/мл); Comb drug (ПУЛЬМОБРІЗ®. Порошок); Comb drug (ПУЛЬМОБРІЗ.Таблетки); Comb drug (Пульмолор); Comb drug (ПУМПАН®); Leonurus (ПУСТИРНИКА НАСТОЙКА);  Rabeprazole (РАБІМАК); Ramipril</w:t>
            </w:r>
            <w:r w:rsidRPr="00A640FF">
              <w:rPr>
                <w:color w:val="000000" w:themeColor="text1"/>
                <w:sz w:val="22"/>
                <w:szCs w:val="22"/>
                <w:bdr w:val="none" w:sz="0" w:space="0" w:color="auto" w:frame="1"/>
                <w:shd w:val="clear" w:color="auto" w:fill="FFFFFF"/>
              </w:rPr>
              <w:tab/>
              <w:t>(РАМІ САНДОЗ® 10 мг); Ramipril</w:t>
            </w:r>
            <w:r w:rsidRPr="00A640FF">
              <w:rPr>
                <w:color w:val="000000" w:themeColor="text1"/>
                <w:sz w:val="22"/>
                <w:szCs w:val="22"/>
                <w:bdr w:val="none" w:sz="0" w:space="0" w:color="auto" w:frame="1"/>
                <w:shd w:val="clear" w:color="auto" w:fill="FFFFFF"/>
              </w:rPr>
              <w:tab/>
              <w:t>(РАМІ САНДОЗ® 5 мг); Ramipril and diuretics  (РАМІЗЕС® Ком); Ramipril and diuretics</w:t>
            </w:r>
            <w:r w:rsidRPr="00A640FF">
              <w:rPr>
                <w:color w:val="000000" w:themeColor="text1"/>
                <w:sz w:val="22"/>
                <w:szCs w:val="22"/>
                <w:bdr w:val="none" w:sz="0" w:space="0" w:color="auto" w:frame="1"/>
                <w:shd w:val="clear" w:color="auto" w:fill="FFFFFF"/>
              </w:rPr>
              <w:tab/>
              <w:t>(РАМІЗЕС КОМ); Ramipril</w:t>
            </w:r>
            <w:r w:rsidRPr="00A640FF">
              <w:rPr>
                <w:color w:val="000000" w:themeColor="text1"/>
                <w:sz w:val="22"/>
                <w:szCs w:val="22"/>
                <w:bdr w:val="none" w:sz="0" w:space="0" w:color="auto" w:frame="1"/>
                <w:shd w:val="clear" w:color="auto" w:fill="FFFFFF"/>
              </w:rPr>
              <w:tab/>
              <w:t>(РАМІЗЕС. 10 мг); Ramipril</w:t>
            </w:r>
            <w:r w:rsidRPr="00A640FF">
              <w:rPr>
                <w:color w:val="000000" w:themeColor="text1"/>
                <w:sz w:val="22"/>
                <w:szCs w:val="22"/>
                <w:bdr w:val="none" w:sz="0" w:space="0" w:color="auto" w:frame="1"/>
                <w:shd w:val="clear" w:color="auto" w:fill="FFFFFF"/>
              </w:rPr>
              <w:tab/>
              <w:t>(РАМІЗЕС 5 мг); Ranitidine (РАНІТИДИН-ЗДОРОВ'Я ФОРТЕ); Ranitidine (РАНИТИДИН); Levodropropizine (РАПІТУС); Comb drug (РЕВІТ); Meloxicam (РЕВМОКСИКАМ®. Розчин);  Meloxicam (РЕВМОКСИКАМ®. Супозиторії);  Meloxicam (РЕВМОКСИКАМ. 15 мг);  Meloxicam (РЕВМОКСИКАМ®. 7,5 мг); Desogestrel and ethinylestradiol (РЕГУЛОН®); Benzocaine (РЕЛІФ® АДВАНС. Мазь); Benzocaine (РЕЛІФ® АДВАНС. Супозиторії);  Comb drug (РЕЛІФ® ПРО); Phenylephrine</w:t>
            </w:r>
            <w:r w:rsidRPr="00A640FF">
              <w:rPr>
                <w:color w:val="000000" w:themeColor="text1"/>
                <w:sz w:val="22"/>
                <w:szCs w:val="22"/>
                <w:bdr w:val="none" w:sz="0" w:space="0" w:color="auto" w:frame="1"/>
                <w:shd w:val="clear" w:color="auto" w:fill="FFFFFF"/>
              </w:rPr>
              <w:tab/>
              <w:t xml:space="preserve"> (РЕЛІФ®); Rimantadine (РЕМАНТАДИН-КР); Comb drug (РЕМЕНС®); Nimesulide</w:t>
            </w:r>
            <w:r w:rsidRPr="00A640FF">
              <w:rPr>
                <w:color w:val="000000" w:themeColor="text1"/>
                <w:sz w:val="22"/>
                <w:szCs w:val="22"/>
                <w:bdr w:val="none" w:sz="0" w:space="0" w:color="auto" w:frame="1"/>
                <w:shd w:val="clear" w:color="auto" w:fill="FFFFFF"/>
              </w:rPr>
              <w:tab/>
              <w:t xml:space="preserve">(РЕМЕСУЛІД® РАПІД);  Nimesulide (РЕМЕСУЛІД); Pitofenone and analgesics (РЕНАЛГАН®); Choline alfoscerate (РЕНЕЙРО); Comb drug (РЕННІ® З МЕНТОЛОВИМ СМАКОМ); Comb drug (РЕСПІБРОН); Mono </w:t>
            </w:r>
            <w:r w:rsidR="00702886">
              <w:rPr>
                <w:color w:val="000000" w:themeColor="text1"/>
                <w:sz w:val="22"/>
                <w:szCs w:val="22"/>
                <w:bdr w:val="none" w:sz="0" w:space="0" w:color="auto" w:frame="1"/>
                <w:shd w:val="clear" w:color="auto" w:fill="FFFFFF"/>
              </w:rPr>
              <w:t>(РЕСПЕРО МИРТОЛ ФОРТЕ);  Mono (</w:t>
            </w:r>
            <w:r w:rsidRPr="00A640FF">
              <w:rPr>
                <w:color w:val="000000" w:themeColor="text1"/>
                <w:sz w:val="22"/>
                <w:szCs w:val="22"/>
                <w:bdr w:val="none" w:sz="0" w:space="0" w:color="auto" w:frame="1"/>
                <w:shd w:val="clear" w:color="auto" w:fill="FFFFFF"/>
              </w:rPr>
              <w:t>РЕСПЕРО МИРТОЛ); Retinol (vit A) (РЕТИНОЛУ АЦЕТАТ); Omega-3-triglycerides incl. other esters and acids</w:t>
            </w:r>
            <w:r w:rsidRPr="00A640FF">
              <w:rPr>
                <w:color w:val="000000" w:themeColor="text1"/>
                <w:sz w:val="22"/>
                <w:szCs w:val="22"/>
                <w:bdr w:val="none" w:sz="0" w:space="0" w:color="auto" w:frame="1"/>
                <w:shd w:val="clear" w:color="auto" w:fill="FFFFFF"/>
              </w:rPr>
              <w:tab/>
              <w:t>(РИБ'ЯЧИЙ ЖИР-ТЕВА); Rimantadine (РИМАНТАДИН – ДАРНИЦЯ);  Oxymetazoline (РИНАЗОЛІН®); Oxymetazoline (РИНАЗОЛІН® каплі 0,5 мг/мл);  Oxymetazoline (РИНАЗОЛІН®. спрей 0,5 мг/мл);  Paracetamol, combinations excl. Psycholeptics (РИНЗА®); Oxymetazoline (РИНТ НАЗАЛЬНИЙ СПРЕЙ® З МЕНТОЛОМ); Oxymetazoline (РИНТ НАЗАЛЬНИЙ СПРЕЙ® ЗВОЛОЖУЮЧИЙ); Spiramycin (РОВАМІЦИН®. 3000000 МО № 10); Spiramycin (РОВАМІЦИН 1500 000 МО; № 16); Rosuvastatin (РОЗАРТ 10 мг);  Rosuvastatin (РОЗАРТ. 20 мг);  Rosuvastatin (РОЗУВАСТАТИН САНДОЗ®);  Rosuvastatin</w:t>
            </w:r>
            <w:r w:rsidRPr="00A640FF">
              <w:rPr>
                <w:color w:val="000000" w:themeColor="text1"/>
                <w:sz w:val="22"/>
                <w:szCs w:val="22"/>
                <w:bdr w:val="none" w:sz="0" w:space="0" w:color="auto" w:frame="1"/>
                <w:shd w:val="clear" w:color="auto" w:fill="FFFFFF"/>
              </w:rPr>
              <w:tab/>
              <w:t xml:space="preserve"> (РОМЕСТІН® 20);  Brinzolamide, combinations (СІМБРИНЗА®); Metformin and empagliflozin (СІНДЖАРДІ®);  Nabumetone</w:t>
            </w:r>
            <w:r w:rsidRPr="00A640FF">
              <w:rPr>
                <w:color w:val="000000" w:themeColor="text1"/>
                <w:sz w:val="22"/>
                <w:szCs w:val="22"/>
                <w:bdr w:val="none" w:sz="0" w:space="0" w:color="auto" w:frame="1"/>
                <w:shd w:val="clear" w:color="auto" w:fill="FFFFFF"/>
              </w:rPr>
              <w:tab/>
              <w:t>(СІНМЕТОН); Sulfur (СІРЧАНА МАЗЬ ПРОСТА); Salicylic acid (САЛІЦИЛОВА КИСЛОТА. 40 мл);  Salicylic acid (</w:t>
            </w:r>
            <w:r w:rsidRPr="00A640FF">
              <w:rPr>
                <w:color w:val="000000" w:themeColor="text1"/>
                <w:sz w:val="22"/>
                <w:szCs w:val="22"/>
                <w:bdr w:val="none" w:sz="0" w:space="0" w:color="auto" w:frame="1"/>
                <w:shd w:val="clear" w:color="auto" w:fill="FFFFFF"/>
              </w:rPr>
              <w:tab/>
              <w:t xml:space="preserve">САЛІЦИЛОВА КИСЛОТА. 25 мл);  Comb drug (САЛИЦИЛОВО-ЦИНКОВА ПАСТА); Arginine hydrochloride (САРГІН); Metamizole sodium, combinations excl. Psycholeptics (ЕДАЛГІН ПЛЮС);  Amlodipine (СЕМЛОПІН®. 2,5 мг); Amlodipine (СЕМЛОПІН®. 5 мг); Senna glycosides (СЕНАДЕКСИН); Senna glycosides (СЕНАДЕКСИН-ФОРТЕ); Decamethoxine </w:t>
            </w:r>
            <w:r w:rsidR="00702886">
              <w:rPr>
                <w:color w:val="000000" w:themeColor="text1"/>
                <w:sz w:val="22"/>
                <w:szCs w:val="22"/>
                <w:bdr w:val="none" w:sz="0" w:space="0" w:color="auto" w:frame="1"/>
                <w:shd w:val="clear" w:color="auto" w:fill="FFFFFF"/>
              </w:rPr>
              <w:t>(СЕПТЕФРИЛ®-ДАРНИЦЯ); Comb drug</w:t>
            </w:r>
            <w:r w:rsidRPr="00A640FF">
              <w:rPr>
                <w:color w:val="000000" w:themeColor="text1"/>
                <w:sz w:val="22"/>
                <w:szCs w:val="22"/>
                <w:bdr w:val="none" w:sz="0" w:space="0" w:color="auto" w:frame="1"/>
                <w:shd w:val="clear" w:color="auto" w:fill="FFFFFF"/>
              </w:rPr>
              <w:t xml:space="preserve">(СЕПТОЛЕТЕ® ТОТАЛ ЕВКАЛІПТ); Comb drug </w:t>
            </w:r>
            <w:r w:rsidRPr="00A640FF">
              <w:rPr>
                <w:color w:val="000000" w:themeColor="text1"/>
                <w:sz w:val="22"/>
                <w:szCs w:val="22"/>
                <w:bdr w:val="none" w:sz="0" w:space="0" w:color="auto" w:frame="1"/>
                <w:shd w:val="clear" w:color="auto" w:fill="FFFFFF"/>
              </w:rPr>
              <w:lastRenderedPageBreak/>
              <w:t>(СЕПТОЛЕТЕ® ТОТАЛ ЛИМОН ТА МЕД); Serrapeptase (СЕРРАТА®); Oxybutynin (СИБУТІН); Molsidomine (СИДНОФАРМ); Molsidomine (СИДОКАРД. 2); Molsidomine (СИДОКАРД. 4 мг); Formoterol and budesonide (СИМБІКОРТ ТУРБУХАЛЕР. 320 мкг/9,0 мкг/доза); Formoterol and budesonide (СИМБІКОРТ ТУРБУХАЛЕР., 80 мкг/4,5 мкг/доза); Simvastatin (СИМВАСТАТИН 20 АНАНТА); Simvastatin (СИМВАСТАТИН САНДОЗ®. 20 мг); Simvastatin (СИМВАСТАТИН САНДОЗ®. 40 мг);  Fluocinolone acetonide (СИНАФЛАН-ЗДОРОВ'Я); Chloramphenicol (СИНТОМІЦИН. 100 мг/г); Chloramphenicol (С</w:t>
            </w:r>
            <w:r w:rsidR="00702886">
              <w:rPr>
                <w:color w:val="000000" w:themeColor="text1"/>
                <w:sz w:val="22"/>
                <w:szCs w:val="22"/>
                <w:bdr w:val="none" w:sz="0" w:space="0" w:color="auto" w:frame="1"/>
                <w:shd w:val="clear" w:color="auto" w:fill="FFFFFF"/>
              </w:rPr>
              <w:t>ИНТОМІЦИН. 50 мг/г);Comb drug</w:t>
            </w:r>
            <w:r w:rsidR="00702886" w:rsidRPr="00A55418">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(СИНУПРЕТ®ЕКСТРАКТ); Comb drug (СИНУПРЕТ® . Краплі);  Comb drug (СИНУПРЕТ®. Сироп);  Comb drug (СИНУПРЕТ®  № 50);  Comb drug (СИНУПРЕТ® ФОРТЕ); Diosmectite (СМЕКТА® ВАНІЛЬ); Diosmectite (СМЕКТА® ПОЛУНИЦЯ); Glycyrrhiza</w:t>
            </w:r>
            <w:r w:rsidRPr="00A640FF">
              <w:rPr>
                <w:color w:val="000000" w:themeColor="text1"/>
                <w:sz w:val="22"/>
                <w:szCs w:val="22"/>
                <w:bdr w:val="none" w:sz="0" w:space="0" w:color="auto" w:frame="1"/>
                <w:shd w:val="clear" w:color="auto" w:fill="FFFFFF"/>
              </w:rPr>
              <w:tab/>
              <w:t>(СОЛОДКИ КОРІНЬ); Paracetamol, combinations excl. Psycholeptics (СОЛПАДЕЇН АКТИВ); Doxylamine (СОНДОКС®); Comb drug (СОНОБАРБОВАЛ); Comb drug (СОРБІФЕР ДУРУЛЕС);  Medicinal charcoal (СОРБЕКС®); Cefixime (СОРЦЕФ®); Cefixime (СОРЦЕФ®. 400 мг); Spironolactone (СПІРОНОЛАКТОН-ДАРНИЦЯ. 25 мг);  Spironolactone (СПІРОНОЛАКТОН-ДАРНИЦЯ. 100 мг);  Pitofenone and analgesics (СПАЗМАЛГОН®. 2 мл); Pitofenone and analgesics (СПАЗМАЛГОН®. 5 мл); Pitofenone and analgesics (СПАЗМАЛГОН® . Таблетки № 10х1); Ethanol (СПИРТ ЕТИЛОВИЙ 70 %); Ethanol (СПИРТ ЕТИЛОВИЙ 96 %.);  Propanol, combinations (СТЕРИЛЛІУМ®);  Citrulline (СТИМОЛ®); Hexetidine (СТОМАТИДИН®); Cough suppressants and expectorants (СТОПТУСИН-ТЕВА. Краплі); Cough suppressants and expectorants (Стоптусин-ТЕВА); Flurbiprofen (СТРЕПСІЛС® ІНТЕНСИВ З МЕДОМ ТА ЛИМОНОМ); Comb drug (СТРЕПСІЛС® ПЛЮС. Льодяники № 16); Comb drug</w:t>
            </w:r>
            <w:r w:rsidRPr="00A640FF">
              <w:rPr>
                <w:color w:val="000000" w:themeColor="text1"/>
                <w:sz w:val="22"/>
                <w:szCs w:val="22"/>
                <w:bdr w:val="none" w:sz="0" w:space="0" w:color="auto" w:frame="1"/>
                <w:shd w:val="clear" w:color="auto" w:fill="FFFFFF"/>
              </w:rPr>
              <w:tab/>
              <w:t>(СТРЕПСІЛС® ПЛЮС. Спрей); Comb drug (СТРЕПСІЛС®</w:t>
            </w:r>
            <w:r w:rsidR="00702886">
              <w:rPr>
                <w:color w:val="000000" w:themeColor="text1"/>
                <w:sz w:val="22"/>
                <w:szCs w:val="22"/>
                <w:bdr w:val="none" w:sz="0" w:space="0" w:color="auto" w:frame="1"/>
                <w:shd w:val="clear" w:color="auto" w:fill="FFFFFF"/>
              </w:rPr>
              <w:t xml:space="preserve"> ДЛЯ ДІТЕЙ 6+); . Sulfanilamide</w:t>
            </w:r>
            <w:r w:rsidRPr="00A640FF">
              <w:rPr>
                <w:color w:val="000000" w:themeColor="text1"/>
                <w:sz w:val="22"/>
                <w:szCs w:val="22"/>
                <w:bdr w:val="none" w:sz="0" w:space="0" w:color="auto" w:frame="1"/>
                <w:shd w:val="clear" w:color="auto" w:fill="FFFFFF"/>
              </w:rPr>
              <w:t>(СТРЕПТОЦИД); Comb drug (СУДОКРЕМ. 125 г); Comb drug</w:t>
            </w:r>
            <w:r w:rsidRPr="00A640FF">
              <w:rPr>
                <w:color w:val="000000" w:themeColor="text1"/>
                <w:sz w:val="22"/>
                <w:szCs w:val="22"/>
                <w:bdr w:val="none" w:sz="0" w:space="0" w:color="auto" w:frame="1"/>
                <w:shd w:val="clear" w:color="auto" w:fill="FFFFFF"/>
              </w:rPr>
              <w:tab/>
              <w:t>(СУДОКРЕМ. 60 г);  Sulfacetamide</w:t>
            </w:r>
            <w:r w:rsidRPr="00A640FF">
              <w:rPr>
                <w:color w:val="000000" w:themeColor="text1"/>
                <w:sz w:val="22"/>
                <w:szCs w:val="22"/>
                <w:bdr w:val="none" w:sz="0" w:space="0" w:color="auto" w:frame="1"/>
                <w:shd w:val="clear" w:color="auto" w:fill="FFFFFF"/>
              </w:rPr>
              <w:tab/>
              <w:t>(СУЛЬФАЦИЛ. 200 мг/мл); Sulfacetamide (СУЛЬФАЦИЛ. 300 мг/мл);  Sulfocamphocain (СУЛЬФОКАМФОКАЇН-ДАРНИЦЯ); Ramipril and amlodipine (СУМІЛАР. 10 мг/10 мг);  Ramipril and amlodipine</w:t>
            </w:r>
            <w:r w:rsidRPr="00A640FF">
              <w:rPr>
                <w:color w:val="000000" w:themeColor="text1"/>
                <w:sz w:val="22"/>
                <w:szCs w:val="22"/>
                <w:bdr w:val="none" w:sz="0" w:space="0" w:color="auto" w:frame="1"/>
                <w:shd w:val="clear" w:color="auto" w:fill="FFFFFF"/>
              </w:rPr>
              <w:tab/>
              <w:t>(СУМІЛАР. 10 мг/5 мг); Ramipril and amlodipine (СУМІЛАР. 5мг/10 мг); Ramipril and amlodipine</w:t>
            </w:r>
            <w:r w:rsidRPr="00A640FF">
              <w:rPr>
                <w:color w:val="000000" w:themeColor="text1"/>
                <w:sz w:val="22"/>
                <w:szCs w:val="22"/>
                <w:bdr w:val="none" w:sz="0" w:space="0" w:color="auto" w:frame="1"/>
                <w:shd w:val="clear" w:color="auto" w:fill="FFFFFF"/>
              </w:rPr>
              <w:tab/>
              <w:t xml:space="preserve"> (СУМІЛАР. 5 мг/5 мг); Azithromycin (СУМАМЕД® ФОРТЕ); Multivitamins and trace elements (СУПЕРВІТ); Comb drug (АНЕСТЕЗОЛ®); Isoxsuprine (СУПРІЛЕКС); Chloropyr</w:t>
            </w:r>
            <w:r w:rsidR="00702886">
              <w:rPr>
                <w:color w:val="000000" w:themeColor="text1"/>
                <w:sz w:val="22"/>
                <w:szCs w:val="22"/>
                <w:bdr w:val="none" w:sz="0" w:space="0" w:color="auto" w:frame="1"/>
                <w:shd w:val="clear" w:color="auto" w:fill="FFFFFF"/>
              </w:rPr>
              <w:t>amine (СУПРАСТИН®); Ondansetron</w:t>
            </w:r>
            <w:r w:rsidRPr="00A640FF">
              <w:rPr>
                <w:color w:val="000000" w:themeColor="text1"/>
                <w:sz w:val="22"/>
                <w:szCs w:val="22"/>
                <w:bdr w:val="none" w:sz="0" w:space="0" w:color="auto" w:frame="1"/>
                <w:shd w:val="clear" w:color="auto" w:fill="FFFFFF"/>
              </w:rPr>
              <w:t xml:space="preserve">(СУСПРІН®); Thiamine (vit B1) (ТІАМІНУ ХЛОРИД-ЗДОРОВ'Я); Valsartan and diuretics (ТІАРА ДУО. 160 мг/12,5 мг); Valsartan and diuretics (ТІАРА ДУО. 160 мг/25 мг); Valsartan and diuretics (ТІАРА ДУО. 80 мг/12,5 мг); Valsartan (ТІАРА СОЛО. 160 мг); Valsartan (ТІАРА СОЛО. 80 мг); Valsartan, amlodipine and hydrochlorothiazide (ТІАРА ТРІО®. 5 мг/12,5 мг/160 мг); Valsartan, amlodipine and hydrochlorothiazide (ТІАРА ТРІО®. 10 мг/12,5 мг/160 мг); Arginine aspartate (ТІВОМАКС® А.100 мл); </w:t>
            </w:r>
            <w:r w:rsidRPr="00A640FF">
              <w:rPr>
                <w:color w:val="000000" w:themeColor="text1"/>
                <w:sz w:val="22"/>
                <w:szCs w:val="22"/>
                <w:bdr w:val="none" w:sz="0" w:space="0" w:color="auto" w:frame="1"/>
                <w:shd w:val="clear" w:color="auto" w:fill="FFFFFF"/>
              </w:rPr>
              <w:lastRenderedPageBreak/>
              <w:t>Arginine aspartate (ТІВОМАКС® А. 200 мл);  Arginine hydrochloride (ТІВОМАКС-ДАРНИЦЯ); Tiazotic acid (ТІОТРИАЗОЛІН®. Розчин 2 мл);  Tiazotic acid (ТІОТРИАЗОЛІН. Розчин 4 мл);  Tiazotic acid</w:t>
            </w:r>
            <w:r w:rsidRPr="00A640FF">
              <w:rPr>
                <w:color w:val="000000" w:themeColor="text1"/>
                <w:sz w:val="22"/>
                <w:szCs w:val="22"/>
                <w:bdr w:val="none" w:sz="0" w:space="0" w:color="auto" w:frame="1"/>
                <w:shd w:val="clear" w:color="auto" w:fill="FFFFFF"/>
              </w:rPr>
              <w:tab/>
              <w:t>(ТІОТРИАЗОЛІН. Краплі); Tiazotic acid (ТІОТРИАЗОЛІН®. Таблетки); Comb drug (ТІОЦЕТАМ®); Cytisine (ТАБЕКС®);  Levofloxacin (ТАЙГЕРОН®); Paracetamol, combinations excl. Psycholeptics (ТАМІПУЛ®); Oseltamivir (ТАМІФЛЮ);  Taurine (ТАУФОН); Taurine (ТАУФОН-ДАРНИЦЯ);  Comb drug (ПАСТА ТЕЙМУРОВА);  Metamizole sodium, combinations with psycholeptics (ТЕМПАЛГІН); Comb drug (ТЕРАФЛЕКС®. № 120 );  Comb drug (ТЕРАФЛЕКС®. № 60);  Terbinafine (ТЕРБІНАФІН); Comb drug (ТЕРЖИНАН); Tetracycline (ТЕТРАЦИКЛІНУ ГІДРОХЛОРИД); Timolol (ТИМОЛОЛ-ДАРНИЦЯ); Thiamazole (ТИРОЗОЛ.10мг); Thiamazole (ТИРОЗОЛ.5 мг); Dexamethasone and antiinfectives (ТОБРАДЕКС®); Atenolol and other antihypertensives (ТОНОРМА®); Torasemide (ТОРІКАРД); Torasemide (ТОРАСЕМІД САНДОЗ®); Torasemide (ТОРАСЕМІД САНДОЗ®.10 мг); Torasemide (ТОРАСЕМІД САНДОЗ®. 200 мг); Torasemide (ТОРАСЕМІД САНДОЗ®. 20 мг); Torasemide (ТОРАСЕМІД САНДОЗ®.50 мг); Torasemide (ТОРСИД ®. Розчин); Torasemide (ТОРСИД); Comb drug (ТОС-МАЙ); Comb drug (ТРИКАРДИН СЕРЦЕВІ КРАПЛІ. 25 мл); Comb drug (ТРИКАРДИН СЕРЦЕВІ КРАПЛІ.50 мл); Triamcinolone and antiseptics (ТРИМІСТИН®-ДАРНИЦЯ); Trimebutine (ТРИМСПА 200); Perindopril, amlodipine and indapamide (ТРИПЛІКСАМ® 10 МГ/2,5 МГ/10 МГ); Perindo</w:t>
            </w:r>
            <w:r w:rsidR="00702886">
              <w:rPr>
                <w:color w:val="000000" w:themeColor="text1"/>
                <w:sz w:val="22"/>
                <w:szCs w:val="22"/>
                <w:bdr w:val="none" w:sz="0" w:space="0" w:color="auto" w:frame="1"/>
                <w:shd w:val="clear" w:color="auto" w:fill="FFFFFF"/>
              </w:rPr>
              <w:t>pril, amlodipine and indapamide</w:t>
            </w:r>
            <w:r w:rsidRPr="00A640FF">
              <w:rPr>
                <w:color w:val="000000" w:themeColor="text1"/>
                <w:sz w:val="22"/>
                <w:szCs w:val="22"/>
                <w:bdr w:val="none" w:sz="0" w:space="0" w:color="auto" w:frame="1"/>
                <w:shd w:val="clear" w:color="auto" w:fill="FFFFFF"/>
              </w:rPr>
              <w:t>(ТРИПЛІКСАМ® 10 МГ/2,5 МГ/5 МГ); Perindopril, amlodipine and indapamide</w:t>
            </w:r>
            <w:r w:rsidRPr="00A640FF">
              <w:rPr>
                <w:color w:val="000000" w:themeColor="text1"/>
                <w:sz w:val="22"/>
                <w:szCs w:val="22"/>
                <w:bdr w:val="none" w:sz="0" w:space="0" w:color="auto" w:frame="1"/>
                <w:shd w:val="clear" w:color="auto" w:fill="FFFFFF"/>
              </w:rPr>
              <w:tab/>
              <w:t>(ТРИПЛІКСАМ® 5 МГ/1,25 МГ/10 МГ); Perindopril, amlodipine and indapamide (ТРИПЛІКСАМ® 5 МГ/1,25 МГ/5 МГ); Ursodeoxycholic acid (УКРЛІВ®. 200 мл); Ursodeoxycholic acid (УКРЛІВ®. 40 мл);  Ursodeoxycholic acid (УКРЛІВ®. Таблетки 250 мг); Ursodeoxycholic acid (УКРЛІВ®. таблетки 500 мг);  Comb drug</w:t>
            </w:r>
            <w:r w:rsidRPr="00A640FF">
              <w:rPr>
                <w:color w:val="000000" w:themeColor="text1"/>
                <w:sz w:val="22"/>
                <w:szCs w:val="22"/>
                <w:bdr w:val="none" w:sz="0" w:space="0" w:color="auto" w:frame="1"/>
                <w:shd w:val="clear" w:color="auto" w:fill="FFFFFF"/>
              </w:rPr>
              <w:tab/>
              <w:t>(УНДЕВІТ);  Comb drug (УРОЛЕСАН®); Comb drug</w:t>
            </w:r>
            <w:r w:rsidRPr="00A640FF">
              <w:rPr>
                <w:color w:val="000000" w:themeColor="text1"/>
                <w:sz w:val="22"/>
                <w:szCs w:val="22"/>
                <w:bdr w:val="none" w:sz="0" w:space="0" w:color="auto" w:frame="1"/>
                <w:shd w:val="clear" w:color="auto" w:fill="FFFFFF"/>
              </w:rPr>
              <w:tab/>
              <w:t>(УРОЛЕСАН®. Краплі 25 мл); Silodosin (УРОРЕК.№ 30); Silodosin (УРОРЕК. № 90); Moxonidineт(</w:t>
            </w:r>
            <w:r w:rsidR="00702886">
              <w:rPr>
                <w:color w:val="000000" w:themeColor="text1"/>
                <w:sz w:val="22"/>
                <w:szCs w:val="22"/>
                <w:bdr w:val="none" w:sz="0" w:space="0" w:color="auto" w:frame="1"/>
                <w:shd w:val="clear" w:color="auto" w:fill="FFFFFF"/>
              </w:rPr>
              <w:t>ФІЗІОТЕНС®. 0,2 мг); Moxonidine</w:t>
            </w:r>
            <w:r w:rsidRPr="00A640FF">
              <w:rPr>
                <w:color w:val="000000" w:themeColor="text1"/>
                <w:sz w:val="22"/>
                <w:szCs w:val="22"/>
                <w:bdr w:val="none" w:sz="0" w:space="0" w:color="auto" w:frame="1"/>
                <w:shd w:val="clear" w:color="auto" w:fill="FFFFFF"/>
              </w:rPr>
              <w:t xml:space="preserve">(ФІЗІОТЕНС®. 0,4 мг); Famotidine (ФАМОТИДИН-ДAРНИЦЯ); Diclofenac, combinations (ФАНІГАН); Ambazone (ФАРИНГОСЕПТ); Ambazone (ФАРИНГОСЕПТ ЗІ СМАКОМ ЛИМОНА);  Nifedipine (ФАРМАДИПІН®. 25 мл); Nifedipine (ФАРМАДИПІН®); Acetylsalicylic acid, combinations excl. psycholeptics (ФАРМАДОЛ®); Xylometazoline (ФАРМАЗОЛИН® Н); Comb drug (ФЕЗАМ®);  Phenibut (ФЕНІБУТ-АСТРАФАРМ); Dimetindene (ФЕНІСТИЛ ГЕЛЬ); Fluticasone (ФЛІКСОТИД™ НЕБУЛИ™); Fluticasone (ФЛІКСОТИД™ НЕБУЛИ™ . 2 мл);  Ambroxol (ФЛАВАМЕД® МАКС ТАБЛЕТКИ ШИПУЧІ); Comb drug (ФЛАВОВІР. 30 мл); Comb drug (ФЛАВОВІР.50 мл); </w:t>
            </w:r>
          </w:p>
          <w:p w:rsidR="005D6757" w:rsidRPr="002D2EFC" w:rsidRDefault="00C56188" w:rsidP="000829E6">
            <w:pPr>
              <w:spacing w:after="0"/>
              <w:jc w:val="both"/>
              <w:rPr>
                <w:color w:val="000000" w:themeColor="text1"/>
                <w:sz w:val="24"/>
                <w:szCs w:val="24"/>
              </w:rPr>
            </w:pPr>
            <w:r w:rsidRPr="00A640FF">
              <w:rPr>
                <w:color w:val="000000" w:themeColor="text1"/>
                <w:sz w:val="22"/>
                <w:szCs w:val="22"/>
                <w:bdr w:val="none" w:sz="0" w:space="0" w:color="auto" w:frame="1"/>
                <w:shd w:val="clear" w:color="auto" w:fill="FFFFFF"/>
              </w:rPr>
              <w:t>Amoxicillin (ФЛЕМОКСИН</w:t>
            </w:r>
            <w:r w:rsidR="00702886">
              <w:rPr>
                <w:color w:val="000000" w:themeColor="text1"/>
                <w:sz w:val="22"/>
                <w:szCs w:val="22"/>
                <w:bdr w:val="none" w:sz="0" w:space="0" w:color="auto" w:frame="1"/>
                <w:shd w:val="clear" w:color="auto" w:fill="FFFFFF"/>
              </w:rPr>
              <w:t xml:space="preserve"> СОЛЮТАБ®. 500 мг); Amoxicillin</w:t>
            </w:r>
            <w:r w:rsidRPr="00A640FF">
              <w:rPr>
                <w:color w:val="000000" w:themeColor="text1"/>
                <w:sz w:val="22"/>
                <w:szCs w:val="22"/>
                <w:bdr w:val="none" w:sz="0" w:space="0" w:color="auto" w:frame="1"/>
                <w:shd w:val="clear" w:color="auto" w:fill="FFFFFF"/>
              </w:rPr>
              <w:t xml:space="preserve">(ФЛЕМОКСИН СОЛЮТАБ®. 1000мг);  Amoxicillin </w:t>
            </w:r>
            <w:r w:rsidRPr="00A640FF">
              <w:rPr>
                <w:color w:val="000000" w:themeColor="text1"/>
                <w:sz w:val="22"/>
                <w:szCs w:val="22"/>
                <w:bdr w:val="none" w:sz="0" w:space="0" w:color="auto" w:frame="1"/>
                <w:shd w:val="clear" w:color="auto" w:fill="FFFFFF"/>
              </w:rPr>
              <w:lastRenderedPageBreak/>
              <w:t>(ФЛЕМОКСИН СОЛЮТАБ®. 250); Ceftazidime (ФЛОРАЗІД); Fluconazole</w:t>
            </w:r>
            <w:r w:rsidRPr="00A640FF">
              <w:rPr>
                <w:color w:val="000000" w:themeColor="text1"/>
                <w:sz w:val="22"/>
                <w:szCs w:val="22"/>
                <w:bdr w:val="none" w:sz="0" w:space="0" w:color="auto" w:frame="1"/>
                <w:shd w:val="clear" w:color="auto" w:fill="FFFFFF"/>
              </w:rPr>
              <w:tab/>
              <w:t>(ФЛУКОНАЗОЛ-ДАРНИЦЯ. № 10);  Fluconazole (ФЛУКОНАЗОЛ-ДАРНИЦЯ. Капсули); Fluconazole (ФЛУКОНАЗОЛ-ДАРНИЦЯ. 100 мг);  Paracetamol, combinations excl. psycholeptics (ФЛЮКОЛД®-N); Tamsulosin (ФОКУСИН®); Comb drug (ФОРМІДРОН);  Etoricoxib ФОРСАНЕК®. 120 мг); Etoricoxib</w:t>
            </w:r>
            <w:r w:rsidRPr="00A640FF">
              <w:rPr>
                <w:color w:val="000000" w:themeColor="text1"/>
                <w:sz w:val="22"/>
                <w:szCs w:val="22"/>
                <w:bdr w:val="none" w:sz="0" w:space="0" w:color="auto" w:frame="1"/>
                <w:shd w:val="clear" w:color="auto" w:fill="FFFFFF"/>
              </w:rPr>
              <w:tab/>
            </w:r>
            <w:r w:rsidR="000829E6">
              <w:rPr>
                <w:color w:val="000000" w:themeColor="text1"/>
                <w:sz w:val="22"/>
                <w:szCs w:val="22"/>
                <w:bdr w:val="none" w:sz="0" w:space="0" w:color="auto" w:frame="1"/>
                <w:shd w:val="clear" w:color="auto" w:fill="FFFFFF"/>
              </w:rPr>
              <w:t xml:space="preserve"> (ФОРСАНЕК®) 60 мг); Etoricoxib</w:t>
            </w:r>
            <w:r w:rsidRPr="00A640FF">
              <w:rPr>
                <w:color w:val="000000" w:themeColor="text1"/>
                <w:sz w:val="22"/>
                <w:szCs w:val="22"/>
                <w:bdr w:val="none" w:sz="0" w:space="0" w:color="auto" w:frame="1"/>
                <w:shd w:val="clear" w:color="auto" w:fill="FFFFFF"/>
              </w:rPr>
              <w:t>(ФОРСАНЕК® 90 мг); Macrogol, combinations (ФОРТРАНС®); Fenoterol and ipratropium bromide (ФРІВЕЙ® КОМБІ НЕБУЛА); Fenoterol and ipratropium bromide (ФРІВЕЙ® КОМБІ); Ipratropium bromide (ФРІВЕЙ®); Nitrofural (ФУРАЦИЛІН®); Furosemide (ФУРОСЕМІД. Розчин); Furosemi</w:t>
            </w:r>
            <w:r w:rsidR="00702886">
              <w:rPr>
                <w:color w:val="000000" w:themeColor="text1"/>
                <w:sz w:val="22"/>
                <w:szCs w:val="22"/>
                <w:bdr w:val="none" w:sz="0" w:space="0" w:color="auto" w:frame="1"/>
                <w:shd w:val="clear" w:color="auto" w:fill="FFFFFF"/>
              </w:rPr>
              <w:t>de</w:t>
            </w:r>
            <w:r w:rsidRPr="00A640FF">
              <w:rPr>
                <w:color w:val="000000" w:themeColor="text1"/>
                <w:sz w:val="22"/>
                <w:szCs w:val="22"/>
                <w:bdr w:val="none" w:sz="0" w:space="0" w:color="auto" w:frame="1"/>
                <w:shd w:val="clear" w:color="auto" w:fill="FFFFFF"/>
              </w:rPr>
              <w:t>(ФУРОСЕМІД); Fluconazole (ФУЦИС®. Гель);  Fluconazole (ФУЦИС®); Fluconazole (ФУЦИС. № 2); Fluconazole (ФУЦИС®. № 4); Fluconazole (ФУЦИС®. № 10); Telmisartan (ХІПОТЕЛ); Paracetamol, combinations excl. Psycholeptics (ХЕЛПЕКС АНТИКОЛД DX.Таблетки № 100); Paracetamol, combinations excl. Psycholeptics (ХЕЛПЕКС® АНТИКОЛД DX.Таблетки № 80); Paracetamol, combinations excl. Psycholeptics (ХЕЛПЕКС® АНТИКОЛД НЕО Макс); Paracetamol, combinations excl. Psycholeptics (ХЕЛПЕКС® АНТИКОЛД НЕО Макс); Paracetamol, combinat</w:t>
            </w:r>
            <w:r w:rsidR="000829E6">
              <w:rPr>
                <w:color w:val="000000" w:themeColor="text1"/>
                <w:sz w:val="22"/>
                <w:szCs w:val="22"/>
                <w:bdr w:val="none" w:sz="0" w:space="0" w:color="auto" w:frame="1"/>
                <w:shd w:val="clear" w:color="auto" w:fill="FFFFFF"/>
              </w:rPr>
              <w:t>ions excl. psycholeptics</w:t>
            </w:r>
            <w:r w:rsidRPr="00A640FF">
              <w:rPr>
                <w:color w:val="000000" w:themeColor="text1"/>
                <w:sz w:val="22"/>
                <w:szCs w:val="22"/>
                <w:bdr w:val="none" w:sz="0" w:space="0" w:color="auto" w:frame="1"/>
                <w:shd w:val="clear" w:color="auto" w:fill="FFFFFF"/>
              </w:rPr>
              <w:t>(ХЕЛПЕКС® АНТИКОЛД НЕО ДЛЯ ДІТЕЙ); Paracetamol, combinations excl. Psycholeptics (ХЕЛПЕКС® АНТИКОЛД НЕО); Paracetamol, combinations excl. Psycholeptics (ХЕЛПЕКС® АНТИКОЛД. № 100); Paracetamol, combinations excl. Psycholeptics (ХЕЛПЕКС® АНТИКОЛД. № 80); Comb drug (ХЕПІЛОР); Chlorhexidine (ХЛОРГЕКСИДИН); Chlorophyllipt (ХЛОРОФІЛІПТ); R</w:t>
            </w:r>
            <w:r w:rsidR="000829E6">
              <w:rPr>
                <w:color w:val="000000" w:themeColor="text1"/>
                <w:sz w:val="22"/>
                <w:szCs w:val="22"/>
                <w:bdr w:val="none" w:sz="0" w:space="0" w:color="auto" w:frame="1"/>
                <w:shd w:val="clear" w:color="auto" w:fill="FFFFFF"/>
              </w:rPr>
              <w:t>osa (ХОЛОСАС); Cyanocobalamin (</w:t>
            </w:r>
            <w:r w:rsidRPr="00A640FF">
              <w:rPr>
                <w:color w:val="000000" w:themeColor="text1"/>
                <w:sz w:val="22"/>
                <w:szCs w:val="22"/>
                <w:bdr w:val="none" w:sz="0" w:space="0" w:color="auto" w:frame="1"/>
                <w:shd w:val="clear" w:color="auto" w:fill="FFFFFF"/>
              </w:rPr>
              <w:t>ЦІАНОКОБАЛАМІН (ВІТАМІН В12));  Cefpodoxime (ЦЕДОКСИМ®); Levocetirizine (ЦЕТРИМАК); Cetirizine</w:t>
            </w:r>
            <w:r w:rsidRPr="00A640FF">
              <w:rPr>
                <w:color w:val="000000" w:themeColor="text1"/>
                <w:sz w:val="22"/>
                <w:szCs w:val="22"/>
                <w:bdr w:val="none" w:sz="0" w:space="0" w:color="auto" w:frame="1"/>
                <w:shd w:val="clear" w:color="auto" w:fill="FFFFFF"/>
              </w:rPr>
              <w:tab/>
              <w:t xml:space="preserve"> (ЦЕТРИН®); Cefixime (ЦЕФІКС); Cefepim</w:t>
            </w:r>
            <w:r w:rsidR="000829E6">
              <w:rPr>
                <w:color w:val="000000" w:themeColor="text1"/>
                <w:sz w:val="22"/>
                <w:szCs w:val="22"/>
                <w:bdr w:val="none" w:sz="0" w:space="0" w:color="auto" w:frame="1"/>
                <w:shd w:val="clear" w:color="auto" w:fill="FFFFFF"/>
              </w:rPr>
              <w:t>e</w:t>
            </w:r>
            <w:r w:rsidR="000829E6">
              <w:rPr>
                <w:color w:val="000000" w:themeColor="text1"/>
                <w:sz w:val="22"/>
                <w:szCs w:val="22"/>
                <w:bdr w:val="none" w:sz="0" w:space="0" w:color="auto" w:frame="1"/>
                <w:shd w:val="clear" w:color="auto" w:fill="FFFFFF"/>
              </w:rPr>
              <w:tab/>
              <w:t xml:space="preserve"> (ЦЕФЕПІМ. Порошок); Cefepime</w:t>
            </w:r>
            <w:r w:rsidRPr="00A640FF">
              <w:rPr>
                <w:color w:val="000000" w:themeColor="text1"/>
                <w:sz w:val="22"/>
                <w:szCs w:val="22"/>
                <w:bdr w:val="none" w:sz="0" w:space="0" w:color="auto" w:frame="1"/>
                <w:shd w:val="clear" w:color="auto" w:fill="FFFFFF"/>
              </w:rPr>
              <w:t>(ЦЕФЕПИМ. Порошок); Cefixime (ЦЕФИНАК. 200 мг); Cefixime (ЦЕФИНАК. 400 мг); Cefpodoxime (ЦЕФМА ДИТЯЧА СУСПЕНЗІЯ); Cefpodoxime (ЦЕФМА); Cefpodoxime (ЦЕФОДОКС. Порошок);  Cefpodoxime</w:t>
            </w:r>
            <w:r w:rsidRPr="00A640FF">
              <w:rPr>
                <w:color w:val="000000" w:themeColor="text1"/>
                <w:sz w:val="22"/>
                <w:szCs w:val="22"/>
                <w:bdr w:val="none" w:sz="0" w:space="0" w:color="auto" w:frame="1"/>
                <w:shd w:val="clear" w:color="auto" w:fill="FFFFFF"/>
              </w:rPr>
              <w:tab/>
              <w:t>(ЦЕФОДОКС.100 мг); Cefpodoxime (ЦЕФОДОКС.200 мг); Cefotaxime</w:t>
            </w:r>
            <w:r w:rsidRPr="00A640FF">
              <w:rPr>
                <w:color w:val="000000" w:themeColor="text1"/>
                <w:sz w:val="22"/>
                <w:szCs w:val="22"/>
                <w:bdr w:val="none" w:sz="0" w:space="0" w:color="auto" w:frame="1"/>
                <w:shd w:val="clear" w:color="auto" w:fill="FFFFFF"/>
              </w:rPr>
              <w:tab/>
              <w:t xml:space="preserve"> (ЦЕФОТАКСИМ); Cefotaxime (Ц</w:t>
            </w:r>
            <w:r w:rsidR="000829E6">
              <w:rPr>
                <w:color w:val="000000" w:themeColor="text1"/>
                <w:sz w:val="22"/>
                <w:szCs w:val="22"/>
                <w:bdr w:val="none" w:sz="0" w:space="0" w:color="auto" w:frame="1"/>
                <w:shd w:val="clear" w:color="auto" w:fill="FFFFFF"/>
              </w:rPr>
              <w:t>ЕФОТАКСИМ-ДАРНИЦЯ); Ceftazidime</w:t>
            </w:r>
            <w:r w:rsidR="000829E6" w:rsidRPr="000829E6">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(ЦЕФТАЗИДИМ); Ceftriaxone  ЦЕФТРІАКСОН); Ceftriaxone (ЦЕФТРИАКСОН-ДАРНИЦЯ); Cinnarizine (ЦИННАРИЗИН СОФАРМА);  Ciprofloxacin and tinidazole</w:t>
            </w:r>
            <w:r w:rsidRPr="00A640FF">
              <w:rPr>
                <w:color w:val="000000" w:themeColor="text1"/>
                <w:sz w:val="22"/>
                <w:szCs w:val="22"/>
                <w:bdr w:val="none" w:sz="0" w:space="0" w:color="auto" w:frame="1"/>
                <w:shd w:val="clear" w:color="auto" w:fill="FFFFFF"/>
              </w:rPr>
              <w:tab/>
              <w:t>(ЦИПРОЛЕТ® А); Ciprofloxacin  ЦИПРОФЛОКСАЦИН); Ciprofloxacin (ЦИПРОФЛОКСАЦИН); Com</w:t>
            </w:r>
            <w:r w:rsidR="000829E6">
              <w:rPr>
                <w:color w:val="000000" w:themeColor="text1"/>
                <w:sz w:val="22"/>
                <w:szCs w:val="22"/>
                <w:bdr w:val="none" w:sz="0" w:space="0" w:color="auto" w:frame="1"/>
                <w:shd w:val="clear" w:color="auto" w:fill="FFFFFF"/>
              </w:rPr>
              <w:t>b drug (ЦИСТОН®);  Moxifloxacin</w:t>
            </w:r>
            <w:r w:rsidRPr="00A640FF">
              <w:rPr>
                <w:color w:val="000000" w:themeColor="text1"/>
                <w:sz w:val="22"/>
                <w:szCs w:val="22"/>
                <w:bdr w:val="none" w:sz="0" w:space="0" w:color="auto" w:frame="1"/>
                <w:shd w:val="clear" w:color="auto" w:fill="FFFFFF"/>
              </w:rPr>
              <w:t>(ЦИТОМОКСАН); Paracetamol, combinations excl. Psycholeptics (ЦИТРІК®);  Acetylsalicylic acid, combinations excl. Psycholeptics (ЦИТРАМОН МАКСІ®); Acetylsalicylic acid, combinations excl. Psycholeptics (ЦИТРАМОН У); Acetylsalicylic acid, combinations excl. psycholeptics</w:t>
            </w:r>
            <w:r w:rsidRPr="00A640FF">
              <w:rPr>
                <w:color w:val="000000" w:themeColor="text1"/>
                <w:sz w:val="22"/>
                <w:szCs w:val="22"/>
                <w:bdr w:val="none" w:sz="0" w:space="0" w:color="auto" w:frame="1"/>
                <w:shd w:val="clear" w:color="auto" w:fill="FFFFFF"/>
              </w:rPr>
              <w:tab/>
              <w:t>(ЦИТРАМОН-ДАРНИЦЯ); Acetylsalicylic acid, c</w:t>
            </w:r>
            <w:r w:rsidR="000829E6">
              <w:rPr>
                <w:color w:val="000000" w:themeColor="text1"/>
                <w:sz w:val="22"/>
                <w:szCs w:val="22"/>
                <w:bdr w:val="none" w:sz="0" w:space="0" w:color="auto" w:frame="1"/>
                <w:shd w:val="clear" w:color="auto" w:fill="FFFFFF"/>
              </w:rPr>
              <w:t>ombinations excl. psycholeptics</w:t>
            </w:r>
            <w:r w:rsidRPr="00A640FF">
              <w:rPr>
                <w:color w:val="000000" w:themeColor="text1"/>
                <w:sz w:val="22"/>
                <w:szCs w:val="22"/>
                <w:bdr w:val="none" w:sz="0" w:space="0" w:color="auto" w:frame="1"/>
                <w:shd w:val="clear" w:color="auto" w:fill="FFFFFF"/>
              </w:rPr>
              <w:t>(ЦИТРОПАК® - ДАРНИЦЯ);  Veratrum album (ЧЕМЕРИЧНА ВОДА); Paracetamol</w:t>
            </w:r>
            <w:r w:rsidRPr="00A640FF">
              <w:rPr>
                <w:color w:val="000000" w:themeColor="text1"/>
                <w:sz w:val="22"/>
                <w:szCs w:val="22"/>
                <w:bdr w:val="none" w:sz="0" w:space="0" w:color="auto" w:frame="1"/>
                <w:shd w:val="clear" w:color="auto" w:fill="FFFFFF"/>
              </w:rPr>
              <w:tab/>
              <w:t>(ПІАРОН); Levocetirizine (L-цет); Levocetirizine (L-цет. Сироп);  Ceftriaxone (ЕФМЕРИН)</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CF5352">
            <w:pPr>
              <w:widowControl w:val="0"/>
              <w:spacing w:after="0" w:line="240" w:lineRule="auto"/>
              <w:ind w:right="113" w:firstLine="176"/>
              <w:jc w:val="both"/>
              <w:rPr>
                <w:color w:val="000000" w:themeColor="text1"/>
                <w:sz w:val="24"/>
                <w:szCs w:val="24"/>
              </w:rPr>
            </w:pPr>
            <w:r w:rsidRPr="00CF5352">
              <w:rPr>
                <w:color w:val="000000" w:themeColor="text1"/>
                <w:sz w:val="24"/>
                <w:szCs w:val="24"/>
              </w:rPr>
              <w:t>Дана закупівля здійснюється без поділу</w:t>
            </w:r>
            <w:r w:rsidR="00CF5352" w:rsidRPr="00CF5352">
              <w:rPr>
                <w:color w:val="000000" w:themeColor="text1"/>
                <w:sz w:val="24"/>
                <w:szCs w:val="24"/>
              </w:rPr>
              <w:t xml:space="preserve"> лоти</w:t>
            </w:r>
            <w:r w:rsidRPr="00CF5352">
              <w:rPr>
                <w:color w:val="000000" w:themeColor="text1"/>
                <w:sz w:val="24"/>
                <w:szCs w:val="24"/>
              </w:rPr>
              <w:t>.</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F035F4" w:rsidP="00AC1038">
            <w:pPr>
              <w:pStyle w:val="afe"/>
              <w:rPr>
                <w:color w:val="000000" w:themeColor="text1"/>
                <w:sz w:val="24"/>
                <w:szCs w:val="24"/>
              </w:rPr>
            </w:pPr>
            <w:r w:rsidRPr="00CF5352">
              <w:rPr>
                <w:color w:val="000000" w:themeColor="text1"/>
                <w:sz w:val="24"/>
                <w:szCs w:val="24"/>
              </w:rPr>
              <w:t xml:space="preserve">Місце поставки товару: </w:t>
            </w:r>
            <w:r w:rsidR="0098662E">
              <w:rPr>
                <w:color w:val="000000" w:themeColor="text1"/>
                <w:sz w:val="24"/>
                <w:szCs w:val="24"/>
              </w:rPr>
              <w:t xml:space="preserve">Україна, </w:t>
            </w:r>
            <w:r w:rsidR="00AC1038" w:rsidRPr="004729C8">
              <w:rPr>
                <w:sz w:val="24"/>
                <w:szCs w:val="24"/>
              </w:rPr>
              <w:t>24300, Вінницька обл., Гайсинський район, смт. Тростянець</w:t>
            </w:r>
            <w:r w:rsidR="00AC1038">
              <w:rPr>
                <w:sz w:val="24"/>
                <w:szCs w:val="24"/>
              </w:rPr>
              <w:t>,</w:t>
            </w:r>
            <w:r w:rsidR="00AC1038" w:rsidRPr="002D2EFC">
              <w:rPr>
                <w:sz w:val="24"/>
                <w:szCs w:val="24"/>
              </w:rPr>
              <w:t xml:space="preserve"> </w:t>
            </w:r>
            <w:r w:rsidR="00AC1038" w:rsidRPr="004729C8">
              <w:rPr>
                <w:sz w:val="24"/>
                <w:szCs w:val="24"/>
              </w:rPr>
              <w:t>вул. Мічуріна, буд</w:t>
            </w:r>
            <w:r w:rsidR="0098662E">
              <w:rPr>
                <w:sz w:val="24"/>
                <w:szCs w:val="24"/>
              </w:rPr>
              <w:t>.</w:t>
            </w:r>
            <w:r w:rsidR="00AC1038" w:rsidRPr="004729C8">
              <w:rPr>
                <w:sz w:val="24"/>
                <w:szCs w:val="24"/>
              </w:rPr>
              <w:t>60</w:t>
            </w:r>
          </w:p>
          <w:p w:rsidR="005D6757" w:rsidRPr="00CF5352" w:rsidRDefault="00E952D6" w:rsidP="00AC1038">
            <w:pPr>
              <w:widowControl w:val="0"/>
              <w:spacing w:after="0" w:line="240" w:lineRule="auto"/>
              <w:ind w:right="113"/>
              <w:rPr>
                <w:color w:val="000000" w:themeColor="text1"/>
                <w:sz w:val="24"/>
                <w:szCs w:val="24"/>
              </w:rPr>
            </w:pPr>
            <w:r w:rsidRPr="00CF5352">
              <w:rPr>
                <w:color w:val="000000" w:themeColor="text1"/>
                <w:sz w:val="24"/>
                <w:szCs w:val="24"/>
              </w:rPr>
              <w:t>Кількість товару: інформації згідно додатку № 3</w:t>
            </w:r>
          </w:p>
        </w:tc>
      </w:tr>
      <w:tr w:rsidR="00CF5352" w:rsidRPr="00CF5352">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Строк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615A6A" w:rsidP="00F035F4">
            <w:pPr>
              <w:widowControl w:val="0"/>
              <w:spacing w:after="0" w:line="240" w:lineRule="auto"/>
              <w:rPr>
                <w:color w:val="000000" w:themeColor="text1"/>
                <w:sz w:val="24"/>
                <w:szCs w:val="24"/>
              </w:rPr>
            </w:pPr>
            <w:r w:rsidRPr="00CF5352">
              <w:rPr>
                <w:color w:val="000000" w:themeColor="text1"/>
                <w:sz w:val="24"/>
                <w:szCs w:val="24"/>
              </w:rPr>
              <w:t xml:space="preserve">до 31.12.2023 </w:t>
            </w:r>
            <w:r w:rsidR="001A4B86" w:rsidRPr="00CF5352">
              <w:rPr>
                <w:color w:val="000000" w:themeColor="text1"/>
                <w:sz w:val="24"/>
                <w:szCs w:val="24"/>
              </w:rPr>
              <w:t>р.</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jc w:val="both"/>
              <w:rPr>
                <w:i/>
                <w:color w:val="000000" w:themeColor="text1"/>
                <w:sz w:val="24"/>
                <w:szCs w:val="24"/>
              </w:rPr>
            </w:pPr>
            <w:r w:rsidRPr="00CF5352">
              <w:rPr>
                <w:color w:val="000000" w:themeColor="text1"/>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AC1038">
            <w:pPr>
              <w:widowControl w:val="0"/>
              <w:spacing w:after="0" w:line="240" w:lineRule="auto"/>
              <w:jc w:val="both"/>
              <w:rPr>
                <w:color w:val="000000" w:themeColor="text1"/>
                <w:sz w:val="24"/>
                <w:szCs w:val="24"/>
              </w:rPr>
            </w:pPr>
            <w:r w:rsidRPr="00CF5352">
              <w:rPr>
                <w:color w:val="000000" w:themeColor="text1"/>
                <w:sz w:val="24"/>
                <w:szCs w:val="24"/>
              </w:rPr>
              <w:t xml:space="preserve">Учасники (резиденти та нерезиденти) всіх форм власності </w:t>
            </w:r>
            <w:r w:rsidRPr="00CF5352">
              <w:rPr>
                <w:color w:val="000000" w:themeColor="text1"/>
                <w:sz w:val="24"/>
                <w:szCs w:val="24"/>
                <w:highlight w:val="white"/>
              </w:rPr>
              <w:t>та організаційно-правових форм беруть участь у процедурах закупівель/спрощених закупівлях на рівних умовах.</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firstLine="176"/>
              <w:jc w:val="both"/>
              <w:rPr>
                <w:color w:val="000000" w:themeColor="text1"/>
                <w:sz w:val="24"/>
                <w:szCs w:val="24"/>
              </w:rPr>
            </w:pPr>
            <w:r w:rsidRPr="00CF5352">
              <w:rPr>
                <w:color w:val="000000" w:themeColor="text1"/>
                <w:sz w:val="24"/>
                <w:szCs w:val="24"/>
              </w:rPr>
              <w:t>Валютою тендерної пропозиції є гривня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15A6A" w:rsidRPr="00CF5352"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615A6A" w:rsidRPr="00CF5352">
              <w:rPr>
                <w:color w:val="000000" w:themeColor="text1"/>
                <w:sz w:val="24"/>
                <w:szCs w:val="24"/>
              </w:rPr>
              <w:t>. </w:t>
            </w:r>
          </w:p>
          <w:p w:rsidR="005D6757" w:rsidRPr="00CF5352" w:rsidRDefault="00615A6A" w:rsidP="0098662E">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CF5352" w:rsidRPr="00CF5352" w:rsidTr="00E952D6">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t>Розділ ІІ. Порядок внесення змін та надання роз’яснень до тендерної документації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CF5352">
              <w:rPr>
                <w:color w:val="000000" w:themeColor="text1"/>
                <w:sz w:val="24"/>
                <w:szCs w:val="24"/>
                <w:highlight w:val="white"/>
              </w:rPr>
              <w:lastRenderedPageBreak/>
              <w:t>оприлюднення його в електронній системі закупівель.</w:t>
            </w:r>
            <w:r w:rsidRPr="00CF5352">
              <w:rPr>
                <w:color w:val="000000" w:themeColor="text1"/>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6757" w:rsidRPr="00CF5352" w:rsidRDefault="00615A6A" w:rsidP="00615A6A">
            <w:pPr>
              <w:widowControl w:val="0"/>
              <w:spacing w:after="0" w:line="240" w:lineRule="auto"/>
              <w:ind w:firstLine="176"/>
              <w:jc w:val="both"/>
              <w:rPr>
                <w:color w:val="000000" w:themeColor="text1"/>
                <w:sz w:val="24"/>
                <w:szCs w:val="24"/>
              </w:rPr>
            </w:pPr>
            <w:r w:rsidRPr="00CF5352">
              <w:rPr>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5352" w:rsidRPr="00CF5352" w:rsidTr="00E952D6">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t>Розділ ІІІ. Інструкція з підготовки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Зміст і спосіб подання тендерної пропозиції</w:t>
            </w:r>
          </w:p>
          <w:p w:rsidR="005D6757" w:rsidRPr="00CF5352" w:rsidRDefault="005D6757">
            <w:pPr>
              <w:widowControl w:val="0"/>
              <w:spacing w:after="0" w:line="240" w:lineRule="auto"/>
              <w:ind w:right="113"/>
              <w:rPr>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CF5352">
              <w:rPr>
                <w:color w:val="000000" w:themeColor="text1"/>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w:t>
            </w:r>
            <w:r w:rsidR="00384DF9">
              <w:rPr>
                <w:color w:val="000000" w:themeColor="text1"/>
                <w:sz w:val="24"/>
                <w:szCs w:val="24"/>
                <w:highlight w:val="white"/>
              </w:rPr>
              <w:t xml:space="preserve">пунктом 44 Особливостей </w:t>
            </w:r>
            <w:r w:rsidRPr="00CF5352">
              <w:rPr>
                <w:color w:val="000000" w:themeColor="text1"/>
                <w:sz w:val="24"/>
                <w:szCs w:val="24"/>
                <w:highlight w:val="white"/>
              </w:rPr>
              <w:t xml:space="preserve">і в тендерній документації, та шляхом </w:t>
            </w:r>
            <w:r w:rsidRPr="00CF5352">
              <w:rPr>
                <w:color w:val="000000" w:themeColor="text1"/>
                <w:sz w:val="24"/>
                <w:szCs w:val="24"/>
              </w:rPr>
              <w:t>завантаження:</w:t>
            </w:r>
          </w:p>
          <w:p w:rsidR="00615A6A" w:rsidRPr="00CF5352" w:rsidRDefault="00615A6A" w:rsidP="00615A6A">
            <w:pPr>
              <w:widowControl w:val="0"/>
              <w:spacing w:before="80" w:after="80"/>
              <w:ind w:left="60"/>
              <w:jc w:val="both"/>
              <w:rPr>
                <w:color w:val="000000" w:themeColor="text1"/>
                <w:sz w:val="24"/>
                <w:szCs w:val="24"/>
              </w:rPr>
            </w:pPr>
            <w:r w:rsidRPr="00CF5352">
              <w:rPr>
                <w:color w:val="000000" w:themeColor="text1"/>
                <w:sz w:val="24"/>
                <w:szCs w:val="24"/>
              </w:rPr>
              <w:t xml:space="preserve">-  Інформації та документів, що підтверджують відповідність учасника кваліфікаційним критеріям відповідно до додатку 1 тендерної документації (якщо </w:t>
            </w:r>
            <w:r w:rsidRPr="00CF5352">
              <w:rPr>
                <w:color w:val="000000" w:themeColor="text1"/>
                <w:sz w:val="24"/>
                <w:szCs w:val="24"/>
              </w:rPr>
              <w:lastRenderedPageBreak/>
              <w:t>вимога про надання такої інформації та документів встановлена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  Інформації </w:t>
            </w:r>
            <w:r w:rsidR="00384DF9" w:rsidRPr="00384DF9">
              <w:rPr>
                <w:color w:val="000000" w:themeColor="text1"/>
                <w:sz w:val="24"/>
                <w:szCs w:val="24"/>
              </w:rPr>
              <w:t xml:space="preserve">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w:t>
            </w:r>
            <w:r w:rsidR="00384DF9" w:rsidRPr="0091282C">
              <w:rPr>
                <w:color w:val="000000" w:themeColor="text1"/>
                <w:sz w:val="24"/>
                <w:szCs w:val="24"/>
              </w:rPr>
              <w:t>№ 2 до</w:t>
            </w:r>
            <w:r w:rsidR="00384DF9" w:rsidRPr="00384DF9">
              <w:rPr>
                <w:color w:val="000000" w:themeColor="text1"/>
                <w:sz w:val="24"/>
                <w:szCs w:val="24"/>
              </w:rPr>
              <w:t xml:space="preserve"> тендерної документації</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Забезпечення тендерної пропозиції, відповідно до вимог, викладених у пункті 2 Розділу ІІІ тендерної документації (я</w:t>
            </w:r>
            <w:r w:rsidR="00384DF9">
              <w:rPr>
                <w:color w:val="000000" w:themeColor="text1"/>
                <w:sz w:val="24"/>
                <w:szCs w:val="24"/>
              </w:rPr>
              <w:t>кщо таке забезпечення вимагається</w:t>
            </w:r>
            <w:r w:rsidRPr="00CF5352">
              <w:rPr>
                <w:color w:val="000000" w:themeColor="text1"/>
                <w:sz w:val="24"/>
                <w:szCs w:val="24"/>
              </w:rPr>
              <w:t xml:space="preserve">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Документів на підтвердження повноважень особи на підписання тендерної пропозиції;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Цінової пропозиції відповідно до додатку 1  тендерної документації;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  Документу, що </w:t>
            </w:r>
            <w:r w:rsidR="00AC1038" w:rsidRPr="00CF5352">
              <w:rPr>
                <w:color w:val="000000" w:themeColor="text1"/>
                <w:sz w:val="24"/>
                <w:szCs w:val="24"/>
              </w:rPr>
              <w:t>підтверджує</w:t>
            </w:r>
            <w:r w:rsidRPr="00CF5352">
              <w:rPr>
                <w:color w:val="000000" w:themeColor="text1"/>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r w:rsidR="00AC1038" w:rsidRPr="00CF5352">
              <w:rPr>
                <w:color w:val="000000" w:themeColor="text1"/>
                <w:sz w:val="24"/>
                <w:szCs w:val="24"/>
              </w:rPr>
              <w:t>закупівлі</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Інших документів та інформації, що визначені тендерною документацією та додатками до неї.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У разі, якщо тендерна пропозиція подається об’єднанням учасників, надається документ про створення такого об’єднання.  </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5A6A" w:rsidRPr="00CF5352" w:rsidRDefault="00615A6A" w:rsidP="00615A6A">
            <w:pPr>
              <w:widowControl w:val="0"/>
              <w:spacing w:before="80" w:after="80"/>
              <w:ind w:hanging="21"/>
              <w:jc w:val="both"/>
              <w:rPr>
                <w:color w:val="000000" w:themeColor="text1"/>
                <w:sz w:val="24"/>
                <w:szCs w:val="24"/>
              </w:rPr>
            </w:pPr>
            <w:r w:rsidRPr="00CF5352">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w:t>
            </w:r>
            <w:r w:rsidRPr="00CF5352">
              <w:rPr>
                <w:color w:val="000000" w:themeColor="text1"/>
                <w:sz w:val="24"/>
                <w:szCs w:val="24"/>
              </w:rPr>
              <w:lastRenderedPageBreak/>
              <w:t>тендерної пропозиції підтверджуються відповідно до поданих документів.</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615A6A" w:rsidRPr="00CF5352" w:rsidRDefault="00615A6A" w:rsidP="00615A6A">
            <w:pPr>
              <w:pBdr>
                <w:top w:val="nil"/>
                <w:left w:val="nil"/>
                <w:bottom w:val="nil"/>
                <w:right w:val="nil"/>
                <w:between w:val="nil"/>
              </w:pBdr>
              <w:spacing w:before="80" w:after="80"/>
              <w:ind w:left="-21"/>
              <w:jc w:val="both"/>
              <w:rPr>
                <w:color w:val="000000" w:themeColor="text1"/>
                <w:sz w:val="24"/>
                <w:szCs w:val="24"/>
              </w:rPr>
            </w:pPr>
            <w:r w:rsidRPr="00CF5352">
              <w:rPr>
                <w:color w:val="000000" w:themeColor="text1"/>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Перелік формальних помилок, затверджений наказом Мінекономіки від 15.04.2020 № 710:</w:t>
            </w:r>
          </w:p>
          <w:p w:rsidR="00615A6A" w:rsidRPr="00CF5352" w:rsidRDefault="00615A6A" w:rsidP="00AC1038">
            <w:pPr>
              <w:shd w:val="clear" w:color="auto" w:fill="FFFFFF"/>
              <w:spacing w:after="0"/>
              <w:ind w:firstLine="448"/>
              <w:jc w:val="both"/>
              <w:rPr>
                <w:color w:val="000000" w:themeColor="text1"/>
                <w:sz w:val="24"/>
                <w:szCs w:val="24"/>
              </w:rPr>
            </w:pPr>
            <w:r w:rsidRPr="00CF5352">
              <w:rPr>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15A6A" w:rsidRPr="00CF5352" w:rsidRDefault="00615A6A" w:rsidP="00AC1038">
            <w:pPr>
              <w:shd w:val="clear" w:color="auto" w:fill="FFFFFF"/>
              <w:spacing w:after="0"/>
              <w:ind w:firstLine="448"/>
              <w:jc w:val="both"/>
              <w:rPr>
                <w:color w:val="000000" w:themeColor="text1"/>
                <w:sz w:val="24"/>
                <w:szCs w:val="24"/>
              </w:rPr>
            </w:pPr>
            <w:bookmarkStart w:id="0" w:name="bookmark=id.gjdgxs" w:colFirst="0" w:colLast="0"/>
            <w:bookmarkEnd w:id="0"/>
            <w:r w:rsidRPr="00CF5352">
              <w:rPr>
                <w:color w:val="000000" w:themeColor="text1"/>
                <w:sz w:val="24"/>
                <w:szCs w:val="24"/>
              </w:rPr>
              <w:t>уживання великої літери;</w:t>
            </w:r>
          </w:p>
          <w:p w:rsidR="00615A6A" w:rsidRPr="00CF5352" w:rsidRDefault="00615A6A" w:rsidP="00AC1038">
            <w:pPr>
              <w:shd w:val="clear" w:color="auto" w:fill="FFFFFF"/>
              <w:spacing w:after="0"/>
              <w:ind w:firstLine="448"/>
              <w:jc w:val="both"/>
              <w:rPr>
                <w:color w:val="000000" w:themeColor="text1"/>
                <w:sz w:val="24"/>
                <w:szCs w:val="24"/>
              </w:rPr>
            </w:pPr>
            <w:bookmarkStart w:id="1" w:name="bookmark=id.30j0zll" w:colFirst="0" w:colLast="0"/>
            <w:bookmarkEnd w:id="1"/>
            <w:r w:rsidRPr="00CF5352">
              <w:rPr>
                <w:color w:val="000000" w:themeColor="text1"/>
                <w:sz w:val="24"/>
                <w:szCs w:val="24"/>
              </w:rPr>
              <w:t>уживання розділових знаків та відмінювання слів у реченні;</w:t>
            </w:r>
          </w:p>
          <w:p w:rsidR="00615A6A" w:rsidRPr="00CF5352" w:rsidRDefault="00615A6A" w:rsidP="00AC1038">
            <w:pPr>
              <w:shd w:val="clear" w:color="auto" w:fill="FFFFFF"/>
              <w:spacing w:after="0"/>
              <w:ind w:firstLine="448"/>
              <w:jc w:val="both"/>
              <w:rPr>
                <w:color w:val="000000" w:themeColor="text1"/>
                <w:sz w:val="24"/>
                <w:szCs w:val="24"/>
              </w:rPr>
            </w:pPr>
            <w:bookmarkStart w:id="2" w:name="bookmark=id.1fob9te" w:colFirst="0" w:colLast="0"/>
            <w:bookmarkEnd w:id="2"/>
            <w:r w:rsidRPr="00CF5352">
              <w:rPr>
                <w:color w:val="000000" w:themeColor="text1"/>
                <w:sz w:val="24"/>
                <w:szCs w:val="24"/>
              </w:rPr>
              <w:t>використання слова або мовного звороту, запозичених з іншої мови;</w:t>
            </w:r>
          </w:p>
          <w:p w:rsidR="00615A6A" w:rsidRPr="00CF5352" w:rsidRDefault="00615A6A" w:rsidP="00AC1038">
            <w:pPr>
              <w:shd w:val="clear" w:color="auto" w:fill="FFFFFF"/>
              <w:spacing w:after="0"/>
              <w:ind w:firstLine="448"/>
              <w:jc w:val="both"/>
              <w:rPr>
                <w:color w:val="000000" w:themeColor="text1"/>
                <w:sz w:val="24"/>
                <w:szCs w:val="24"/>
              </w:rPr>
            </w:pPr>
            <w:bookmarkStart w:id="3" w:name="bookmark=id.3znysh7" w:colFirst="0" w:colLast="0"/>
            <w:bookmarkEnd w:id="3"/>
            <w:r w:rsidRPr="00CF5352">
              <w:rPr>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5A6A" w:rsidRPr="00CF5352" w:rsidRDefault="00615A6A" w:rsidP="00AC1038">
            <w:pPr>
              <w:shd w:val="clear" w:color="auto" w:fill="FFFFFF"/>
              <w:spacing w:after="0"/>
              <w:ind w:firstLine="448"/>
              <w:jc w:val="both"/>
              <w:rPr>
                <w:color w:val="000000" w:themeColor="text1"/>
                <w:sz w:val="24"/>
                <w:szCs w:val="24"/>
              </w:rPr>
            </w:pPr>
            <w:bookmarkStart w:id="4" w:name="bookmark=id.2et92p0" w:colFirst="0" w:colLast="0"/>
            <w:bookmarkEnd w:id="4"/>
            <w:r w:rsidRPr="00CF5352">
              <w:rPr>
                <w:color w:val="000000" w:themeColor="text1"/>
                <w:sz w:val="24"/>
                <w:szCs w:val="24"/>
              </w:rPr>
              <w:t>застосування правил переносу частини слова з рядка в рядок;</w:t>
            </w:r>
          </w:p>
          <w:p w:rsidR="00615A6A" w:rsidRPr="00CF5352" w:rsidRDefault="00615A6A" w:rsidP="00AC1038">
            <w:pPr>
              <w:shd w:val="clear" w:color="auto" w:fill="FFFFFF"/>
              <w:spacing w:after="0"/>
              <w:ind w:firstLine="448"/>
              <w:jc w:val="both"/>
              <w:rPr>
                <w:color w:val="000000" w:themeColor="text1"/>
                <w:sz w:val="24"/>
                <w:szCs w:val="24"/>
              </w:rPr>
            </w:pPr>
            <w:bookmarkStart w:id="5" w:name="bookmark=id.tyjcwt" w:colFirst="0" w:colLast="0"/>
            <w:bookmarkEnd w:id="5"/>
            <w:r w:rsidRPr="00CF5352">
              <w:rPr>
                <w:color w:val="000000" w:themeColor="text1"/>
                <w:sz w:val="24"/>
                <w:szCs w:val="24"/>
              </w:rPr>
              <w:t>написання слів разом та/або окремо, та/або через дефіс;</w:t>
            </w:r>
          </w:p>
          <w:p w:rsidR="00615A6A" w:rsidRPr="00CF5352" w:rsidRDefault="00615A6A" w:rsidP="00AC1038">
            <w:pPr>
              <w:shd w:val="clear" w:color="auto" w:fill="FFFFFF"/>
              <w:spacing w:after="0"/>
              <w:ind w:firstLine="448"/>
              <w:jc w:val="both"/>
              <w:rPr>
                <w:color w:val="000000" w:themeColor="text1"/>
                <w:sz w:val="24"/>
                <w:szCs w:val="24"/>
              </w:rPr>
            </w:pPr>
            <w:bookmarkStart w:id="6" w:name="bookmark=id.3dy6vkm" w:colFirst="0" w:colLast="0"/>
            <w:bookmarkEnd w:id="6"/>
            <w:r w:rsidRPr="00CF5352">
              <w:rPr>
                <w:color w:val="000000" w:themeColor="text1"/>
                <w:sz w:val="24"/>
                <w:szCs w:val="24"/>
              </w:rPr>
              <w:t xml:space="preserve">нумерації сторінок/аркушів (у тому числі кілька сторінок/аркушів мають однаковий номер, пропущені </w:t>
            </w:r>
            <w:r w:rsidRPr="00CF5352">
              <w:rPr>
                <w:color w:val="000000" w:themeColor="text1"/>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615A6A" w:rsidRPr="00CF5352" w:rsidRDefault="00615A6A" w:rsidP="00615A6A">
            <w:pPr>
              <w:shd w:val="clear" w:color="auto" w:fill="FFFFFF"/>
              <w:spacing w:before="80" w:after="80"/>
              <w:ind w:firstLine="450"/>
              <w:jc w:val="both"/>
              <w:rPr>
                <w:color w:val="000000" w:themeColor="text1"/>
                <w:sz w:val="24"/>
                <w:szCs w:val="24"/>
              </w:rPr>
            </w:pPr>
            <w:bookmarkStart w:id="7" w:name="bookmark=id.1t3h5sf" w:colFirst="0" w:colLast="0"/>
            <w:bookmarkEnd w:id="7"/>
            <w:r w:rsidRPr="00CF5352">
              <w:rPr>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5A6A" w:rsidRPr="00CF5352" w:rsidRDefault="00615A6A" w:rsidP="00615A6A">
            <w:pPr>
              <w:shd w:val="clear" w:color="auto" w:fill="FFFFFF"/>
              <w:spacing w:before="80" w:after="80"/>
              <w:ind w:firstLine="450"/>
              <w:jc w:val="both"/>
              <w:rPr>
                <w:color w:val="000000" w:themeColor="text1"/>
                <w:sz w:val="24"/>
                <w:szCs w:val="24"/>
              </w:rPr>
            </w:pPr>
            <w:bookmarkStart w:id="8" w:name="bookmark=id.4d34og8" w:colFirst="0" w:colLast="0"/>
            <w:bookmarkEnd w:id="8"/>
            <w:r w:rsidRPr="00CF5352">
              <w:rPr>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9" w:name="bookmark=id.2s8eyo1" w:colFirst="0" w:colLast="0"/>
            <w:bookmarkEnd w:id="9"/>
            <w:r w:rsidRPr="00CF5352">
              <w:rPr>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5A6A" w:rsidRPr="00CF5352" w:rsidRDefault="00615A6A" w:rsidP="00615A6A">
            <w:pPr>
              <w:shd w:val="clear" w:color="auto" w:fill="FFFFFF"/>
              <w:spacing w:before="80" w:after="80"/>
              <w:ind w:firstLine="450"/>
              <w:jc w:val="both"/>
              <w:rPr>
                <w:color w:val="000000" w:themeColor="text1"/>
                <w:sz w:val="24"/>
                <w:szCs w:val="24"/>
              </w:rPr>
            </w:pPr>
            <w:bookmarkStart w:id="10" w:name="bookmark=id.17dp8vu" w:colFirst="0" w:colLast="0"/>
            <w:bookmarkEnd w:id="10"/>
            <w:r w:rsidRPr="00CF5352">
              <w:rPr>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11" w:name="bookmark=id.3rdcrjn" w:colFirst="0" w:colLast="0"/>
            <w:bookmarkEnd w:id="11"/>
            <w:r w:rsidRPr="00CF5352">
              <w:rPr>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5A6A" w:rsidRPr="00CF5352" w:rsidRDefault="00615A6A" w:rsidP="00615A6A">
            <w:pPr>
              <w:shd w:val="clear" w:color="auto" w:fill="FFFFFF"/>
              <w:spacing w:before="80" w:after="80"/>
              <w:ind w:firstLine="450"/>
              <w:jc w:val="both"/>
              <w:rPr>
                <w:color w:val="000000" w:themeColor="text1"/>
                <w:sz w:val="24"/>
                <w:szCs w:val="24"/>
              </w:rPr>
            </w:pPr>
            <w:bookmarkStart w:id="12" w:name="bookmark=id.26in1rg" w:colFirst="0" w:colLast="0"/>
            <w:bookmarkEnd w:id="12"/>
            <w:r w:rsidRPr="00CF5352">
              <w:rPr>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5A6A" w:rsidRPr="00CF5352" w:rsidRDefault="00615A6A" w:rsidP="00615A6A">
            <w:pPr>
              <w:shd w:val="clear" w:color="auto" w:fill="FFFFFF"/>
              <w:spacing w:before="80" w:after="80"/>
              <w:ind w:firstLine="450"/>
              <w:jc w:val="both"/>
              <w:rPr>
                <w:color w:val="000000" w:themeColor="text1"/>
                <w:sz w:val="24"/>
                <w:szCs w:val="24"/>
              </w:rPr>
            </w:pPr>
            <w:bookmarkStart w:id="13" w:name="bookmark=id.lnxbz9" w:colFirst="0" w:colLast="0"/>
            <w:bookmarkEnd w:id="13"/>
            <w:r w:rsidRPr="00CF5352">
              <w:rPr>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5A6A" w:rsidRPr="00CF5352" w:rsidRDefault="00615A6A" w:rsidP="00615A6A">
            <w:pPr>
              <w:shd w:val="clear" w:color="auto" w:fill="FFFFFF"/>
              <w:spacing w:before="80" w:after="80"/>
              <w:ind w:firstLine="450"/>
              <w:jc w:val="both"/>
              <w:rPr>
                <w:color w:val="000000" w:themeColor="text1"/>
                <w:sz w:val="24"/>
                <w:szCs w:val="24"/>
              </w:rPr>
            </w:pPr>
            <w:bookmarkStart w:id="14" w:name="bookmark=id.35nkun2" w:colFirst="0" w:colLast="0"/>
            <w:bookmarkEnd w:id="14"/>
            <w:r w:rsidRPr="00CF5352">
              <w:rPr>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5A6A" w:rsidRPr="00CF5352" w:rsidRDefault="00615A6A" w:rsidP="00615A6A">
            <w:pPr>
              <w:shd w:val="clear" w:color="auto" w:fill="FFFFFF"/>
              <w:spacing w:before="80" w:after="80"/>
              <w:ind w:firstLine="450"/>
              <w:jc w:val="both"/>
              <w:rPr>
                <w:color w:val="000000" w:themeColor="text1"/>
                <w:sz w:val="24"/>
                <w:szCs w:val="24"/>
              </w:rPr>
            </w:pPr>
            <w:bookmarkStart w:id="15" w:name="bookmark=id.1ksv4uv" w:colFirst="0" w:colLast="0"/>
            <w:bookmarkEnd w:id="15"/>
            <w:r w:rsidRPr="00CF5352">
              <w:rPr>
                <w:color w:val="000000" w:themeColor="text1"/>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5A6A" w:rsidRPr="00CF5352" w:rsidRDefault="00615A6A" w:rsidP="00615A6A">
            <w:pPr>
              <w:shd w:val="clear" w:color="auto" w:fill="FFFFFF"/>
              <w:spacing w:before="80" w:after="80"/>
              <w:ind w:firstLine="450"/>
              <w:jc w:val="both"/>
              <w:rPr>
                <w:color w:val="000000" w:themeColor="text1"/>
                <w:sz w:val="24"/>
                <w:szCs w:val="24"/>
              </w:rPr>
            </w:pPr>
            <w:bookmarkStart w:id="16" w:name="bookmark=id.44sinio" w:colFirst="0" w:colLast="0"/>
            <w:bookmarkEnd w:id="16"/>
            <w:r w:rsidRPr="00CF5352">
              <w:rPr>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5A6A" w:rsidRPr="00CF5352" w:rsidRDefault="00615A6A" w:rsidP="00615A6A">
            <w:pPr>
              <w:shd w:val="clear" w:color="auto" w:fill="FFFFFF"/>
              <w:spacing w:before="80" w:after="80"/>
              <w:ind w:firstLine="450"/>
              <w:jc w:val="both"/>
              <w:rPr>
                <w:color w:val="000000" w:themeColor="text1"/>
                <w:sz w:val="24"/>
                <w:szCs w:val="24"/>
              </w:rPr>
            </w:pPr>
            <w:bookmarkStart w:id="17" w:name="bookmark=id.2jxsxqh" w:colFirst="0" w:colLast="0"/>
            <w:bookmarkEnd w:id="17"/>
            <w:r w:rsidRPr="00CF5352">
              <w:rPr>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5A6A" w:rsidRPr="00CF5352" w:rsidRDefault="00615A6A" w:rsidP="00615A6A">
            <w:pPr>
              <w:shd w:val="clear" w:color="auto" w:fill="FFFFFF"/>
              <w:spacing w:before="80" w:after="80"/>
              <w:jc w:val="both"/>
              <w:rPr>
                <w:color w:val="000000" w:themeColor="text1"/>
                <w:sz w:val="24"/>
                <w:szCs w:val="24"/>
              </w:rPr>
            </w:pPr>
            <w:r w:rsidRPr="00CF5352">
              <w:rPr>
                <w:color w:val="000000" w:themeColor="text1"/>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Приклади формальних помилок.</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До формальних (несуттєвих) помилок можуть бути віднесені такі помилки:</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 завірення окремої сторінки (сторінок) підписом та/або печаткою (за наявності) учасника торгів;</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неправильне (неповне) завірення та/або не завірення учасником копії документа згідно з вимогами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нумерації сторінок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технічні помилки та описки.</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Наприклад: зазначення в довідці русизмів, сленгових слів або технічних помилок;</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 xml:space="preserve">Наприклад: замість вимоги надати довідку в довільній </w:t>
            </w:r>
            <w:r w:rsidRPr="00CF5352">
              <w:rPr>
                <w:i/>
                <w:color w:val="000000" w:themeColor="text1"/>
                <w:sz w:val="24"/>
                <w:szCs w:val="24"/>
              </w:rPr>
              <w:lastRenderedPageBreak/>
              <w:t>формі учасник надав лист-пояснення;</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F5352">
              <w:rPr>
                <w:b/>
                <w:color w:val="000000" w:themeColor="text1"/>
                <w:sz w:val="24"/>
                <w:szCs w:val="24"/>
              </w:rPr>
              <w:t>тендерної</w:t>
            </w:r>
            <w:r w:rsidRPr="00CF5352">
              <w:rPr>
                <w:color w:val="000000" w:themeColor="text1"/>
                <w:sz w:val="24"/>
                <w:szCs w:val="24"/>
              </w:rPr>
              <w:t xml:space="preserve"> пропозиції учасника.</w:t>
            </w:r>
          </w:p>
          <w:p w:rsidR="005D6757" w:rsidRPr="00CF5352" w:rsidRDefault="00615A6A" w:rsidP="00AC1038">
            <w:pPr>
              <w:pBdr>
                <w:top w:val="nil"/>
                <w:left w:val="nil"/>
                <w:bottom w:val="nil"/>
                <w:right w:val="nil"/>
                <w:between w:val="nil"/>
              </w:pBdr>
              <w:spacing w:before="60" w:after="60" w:line="240" w:lineRule="auto"/>
              <w:ind w:left="-21"/>
              <w:jc w:val="both"/>
              <w:rPr>
                <w:color w:val="000000" w:themeColor="text1"/>
                <w:sz w:val="24"/>
                <w:szCs w:val="24"/>
              </w:rPr>
            </w:pPr>
            <w:r w:rsidRPr="00CF5352">
              <w:rPr>
                <w:i/>
                <w:color w:val="000000" w:themeColor="text1"/>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p w:rsidR="005D6757" w:rsidRPr="00CF5352" w:rsidRDefault="005D6757">
            <w:pPr>
              <w:widowControl w:val="0"/>
              <w:spacing w:after="0" w:line="240" w:lineRule="auto"/>
              <w:jc w:val="both"/>
              <w:rPr>
                <w:color w:val="000000" w:themeColor="text1"/>
                <w:sz w:val="24"/>
                <w:szCs w:val="24"/>
              </w:rPr>
            </w:pPr>
          </w:p>
          <w:p w:rsidR="005D6757" w:rsidRPr="00CF5352" w:rsidRDefault="005D6757">
            <w:pPr>
              <w:widowControl w:val="0"/>
              <w:spacing w:after="0" w:line="240" w:lineRule="auto"/>
              <w:jc w:val="both"/>
              <w:rPr>
                <w:color w:val="000000" w:themeColor="text1"/>
                <w:sz w:val="24"/>
                <w:szCs w:val="24"/>
              </w:rPr>
            </w:pP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shd w:val="clear" w:color="auto" w:fill="FFFFFF"/>
              <w:spacing w:after="80" w:line="240" w:lineRule="auto"/>
              <w:jc w:val="both"/>
              <w:rPr>
                <w:color w:val="000000" w:themeColor="text1"/>
                <w:sz w:val="24"/>
                <w:szCs w:val="24"/>
              </w:rPr>
            </w:pPr>
            <w:r w:rsidRPr="00CF5352">
              <w:rPr>
                <w:color w:val="000000" w:themeColor="text1"/>
                <w:sz w:val="24"/>
                <w:szCs w:val="24"/>
              </w:rPr>
              <w:t xml:space="preserve">Тендерні пропозиції залишаються дійсними протягом </w:t>
            </w:r>
            <w:r w:rsidR="00F035F4" w:rsidRPr="00CF5352">
              <w:rPr>
                <w:b/>
                <w:color w:val="000000" w:themeColor="text1"/>
                <w:sz w:val="24"/>
                <w:szCs w:val="24"/>
              </w:rPr>
              <w:t>90</w:t>
            </w:r>
            <w:r w:rsidRPr="00CF5352">
              <w:rPr>
                <w:color w:val="000000" w:themeColor="text1"/>
                <w:sz w:val="24"/>
                <w:szCs w:val="24"/>
              </w:rPr>
              <w:t xml:space="preserve"> днів із дати кінцевого строку подання тендерних пропозицій.</w:t>
            </w:r>
          </w:p>
          <w:p w:rsidR="005D6757" w:rsidRPr="00CF5352" w:rsidRDefault="001A4B86">
            <w:pPr>
              <w:shd w:val="clear" w:color="auto" w:fill="FFFFFF"/>
              <w:spacing w:after="80" w:line="240" w:lineRule="auto"/>
              <w:jc w:val="both"/>
              <w:rPr>
                <w:color w:val="000000" w:themeColor="text1"/>
                <w:sz w:val="24"/>
                <w:szCs w:val="24"/>
              </w:rPr>
            </w:pPr>
            <w:bookmarkStart w:id="18" w:name="bookmark=id.z337ya" w:colFirst="0" w:colLast="0"/>
            <w:bookmarkEnd w:id="18"/>
            <w:r w:rsidRPr="00CF5352">
              <w:rPr>
                <w:color w:val="000000" w:themeColor="text1"/>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Pr="00CF5352" w:rsidRDefault="001A4B86">
            <w:pPr>
              <w:shd w:val="clear" w:color="auto" w:fill="FFFFFF"/>
              <w:spacing w:after="80" w:line="240" w:lineRule="auto"/>
              <w:ind w:firstLine="450"/>
              <w:jc w:val="both"/>
              <w:rPr>
                <w:color w:val="000000" w:themeColor="text1"/>
                <w:sz w:val="24"/>
                <w:szCs w:val="24"/>
              </w:rPr>
            </w:pPr>
            <w:bookmarkStart w:id="19" w:name="bookmark=id.3j2qqm3" w:colFirst="0" w:colLast="0"/>
            <w:bookmarkEnd w:id="19"/>
            <w:r w:rsidRPr="00CF5352">
              <w:rPr>
                <w:color w:val="000000" w:themeColor="text1"/>
                <w:sz w:val="24"/>
                <w:szCs w:val="24"/>
              </w:rPr>
              <w:t>відхилити таку вимогу, не втрачаючи при цьому наданого ним забезпечення тендерної пропозиції;</w:t>
            </w:r>
          </w:p>
          <w:p w:rsidR="005D6757" w:rsidRPr="00CF5352" w:rsidRDefault="001A4B86">
            <w:pPr>
              <w:shd w:val="clear" w:color="auto" w:fill="FFFFFF"/>
              <w:spacing w:after="80" w:line="240" w:lineRule="auto"/>
              <w:ind w:firstLine="450"/>
              <w:jc w:val="both"/>
              <w:rPr>
                <w:color w:val="000000" w:themeColor="text1"/>
                <w:sz w:val="24"/>
                <w:szCs w:val="24"/>
              </w:rPr>
            </w:pPr>
            <w:bookmarkStart w:id="20" w:name="bookmark=id.1y810tw" w:colFirst="0" w:colLast="0"/>
            <w:bookmarkEnd w:id="20"/>
            <w:r w:rsidRPr="00CF5352">
              <w:rPr>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Кваліфікаційні критерії до учасників торгів та вимоги, </w:t>
            </w:r>
            <w:r w:rsidR="00384DF9" w:rsidRPr="00384DF9">
              <w:rPr>
                <w:color w:val="000000" w:themeColor="text1"/>
                <w:sz w:val="24"/>
                <w:szCs w:val="24"/>
              </w:rPr>
              <w:t>пунктом 44 Особливостей</w:t>
            </w:r>
          </w:p>
        </w:tc>
        <w:tc>
          <w:tcPr>
            <w:tcW w:w="6465" w:type="dxa"/>
            <w:tcBorders>
              <w:top w:val="single" w:sz="4" w:space="0" w:color="000000"/>
              <w:left w:val="single" w:sz="4" w:space="0" w:color="000000"/>
              <w:bottom w:val="single" w:sz="4" w:space="0" w:color="000000"/>
              <w:right w:val="single" w:sz="4" w:space="0" w:color="000000"/>
            </w:tcBorders>
          </w:tcPr>
          <w:p w:rsidR="00384DF9" w:rsidRPr="00384DF9"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Кваліфікаційні критерії та інформація про спосіб їх підтвердження викладені у Додатку № 1 до тендерної документації.</w:t>
            </w:r>
          </w:p>
          <w:p w:rsidR="00384DF9" w:rsidRPr="00384DF9"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384DF9" w:rsidRPr="00384DF9"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D6757" w:rsidRPr="00CF5352"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w:t>
            </w:r>
            <w:r w:rsidRPr="00CF5352">
              <w:rPr>
                <w:color w:val="000000" w:themeColor="text1"/>
                <w:sz w:val="24"/>
                <w:szCs w:val="24"/>
              </w:rPr>
              <w:lastRenderedPageBreak/>
              <w:t>предмета закупівлі, установленим замовником;</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D6757" w:rsidRPr="00CF5352" w:rsidRDefault="001A4B86" w:rsidP="00A1598F">
            <w:pPr>
              <w:widowControl w:val="0"/>
              <w:spacing w:after="0" w:line="240" w:lineRule="auto"/>
              <w:jc w:val="both"/>
              <w:rPr>
                <w:color w:val="000000" w:themeColor="text1"/>
                <w:sz w:val="24"/>
                <w:szCs w:val="24"/>
              </w:rPr>
            </w:pPr>
            <w:r w:rsidRPr="00CF5352">
              <w:rPr>
                <w:color w:val="000000" w:themeColor="text1"/>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i/>
                <w:color w:val="000000" w:themeColor="text1"/>
                <w:sz w:val="24"/>
                <w:szCs w:val="24"/>
              </w:rPr>
            </w:pPr>
            <w:r w:rsidRPr="00CF5352">
              <w:rPr>
                <w:color w:val="000000" w:themeColor="text1"/>
                <w:sz w:val="24"/>
                <w:szCs w:val="24"/>
              </w:rPr>
              <w:t>Інформація про субпідрядника/співвиконавця</w:t>
            </w:r>
          </w:p>
          <w:p w:rsidR="005D6757" w:rsidRPr="00CF5352" w:rsidRDefault="005D6757">
            <w:pPr>
              <w:widowControl w:val="0"/>
              <w:spacing w:after="0" w:line="240" w:lineRule="auto"/>
              <w:ind w:right="113"/>
              <w:jc w:val="both"/>
              <w:rPr>
                <w:i/>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Прийняття чи неприйняття до розгляду </w:t>
            </w:r>
            <w:r w:rsidRPr="00CF5352">
              <w:rPr>
                <w:color w:val="000000" w:themeColor="text1"/>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F035F4" w:rsidRPr="00CF5352" w:rsidRDefault="00F035F4" w:rsidP="00F035F4">
            <w:pPr>
              <w:pStyle w:val="a5"/>
              <w:jc w:val="both"/>
              <w:rPr>
                <w:rFonts w:ascii="Times New Roman" w:hAnsi="Times New Roman"/>
                <w:b/>
                <w:color w:val="000000" w:themeColor="text1"/>
                <w:sz w:val="24"/>
                <w:szCs w:val="24"/>
              </w:rPr>
            </w:pPr>
            <w:r w:rsidRPr="00CF5352">
              <w:rPr>
                <w:rFonts w:ascii="Times New Roman" w:hAnsi="Times New Roman"/>
                <w:b/>
                <w:color w:val="000000" w:themeColor="text1"/>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усі податки, збори та обов’язкові платежі відповідно до законодавства України, та ін. </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При формуванні ціни тендерної пропозиції слід врахувати вимоги Розділу V «Податок на додану вартість» Податкового кодексу України.</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CF5352">
              <w:rPr>
                <w:color w:val="000000" w:themeColor="text1"/>
                <w:sz w:val="24"/>
                <w:szCs w:val="24"/>
              </w:rPr>
              <w:lastRenderedPageBreak/>
              <w:t>відповідних товарів, робіт чи послуг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35F4" w:rsidRPr="00CF5352" w:rsidRDefault="00F035F4" w:rsidP="00AC1038">
            <w:pPr>
              <w:pStyle w:val="LO-normal"/>
              <w:spacing w:line="240" w:lineRule="auto"/>
              <w:ind w:firstLine="425"/>
              <w:jc w:val="both"/>
              <w:rPr>
                <w:rFonts w:ascii="Times New Roman" w:eastAsia="Times New Roman" w:hAnsi="Times New Roman" w:cs="Times New Roman"/>
                <w:color w:val="000000" w:themeColor="text1"/>
                <w:sz w:val="24"/>
                <w:szCs w:val="24"/>
                <w:lang w:val="uk-UA"/>
              </w:rPr>
            </w:pPr>
            <w:r w:rsidRPr="00CF5352">
              <w:rPr>
                <w:rFonts w:ascii="Times New Roman" w:eastAsia="Times New Roman" w:hAnsi="Times New Roman" w:cs="Times New Roman"/>
                <w:color w:val="000000" w:themeColor="text1"/>
                <w:sz w:val="24"/>
                <w:szCs w:val="24"/>
                <w:lang w:val="uk-UA"/>
              </w:rPr>
              <w:t>3) отримання учасником державної допомоги згідно із законодавством.</w:t>
            </w:r>
          </w:p>
          <w:p w:rsidR="00F035F4" w:rsidRPr="00CF5352" w:rsidRDefault="00F035F4" w:rsidP="00AC1038">
            <w:pPr>
              <w:spacing w:after="0" w:line="230" w:lineRule="auto"/>
              <w:jc w:val="both"/>
              <w:rPr>
                <w:color w:val="000000" w:themeColor="text1"/>
                <w:sz w:val="24"/>
                <w:szCs w:val="24"/>
                <w:shd w:val="solid" w:color="FFFFFF" w:fill="FFFFFF"/>
              </w:rPr>
            </w:pPr>
            <w:r w:rsidRPr="00CF5352">
              <w:rPr>
                <w:color w:val="000000" w:themeColor="text1"/>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5F4" w:rsidRPr="00CF5352" w:rsidRDefault="00F035F4" w:rsidP="00AC1038">
            <w:pPr>
              <w:pStyle w:val="afa"/>
              <w:shd w:val="clear" w:color="auto" w:fill="FFFFFF"/>
              <w:spacing w:before="0" w:beforeAutospacing="0" w:after="0" w:afterAutospacing="0" w:line="230" w:lineRule="auto"/>
              <w:ind w:firstLine="567"/>
              <w:jc w:val="both"/>
              <w:rPr>
                <w:color w:val="000000" w:themeColor="text1"/>
              </w:rPr>
            </w:pPr>
            <w:r w:rsidRPr="00CF5352">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5F4" w:rsidRPr="00CF5352" w:rsidRDefault="00F035F4" w:rsidP="00AC1038">
            <w:pPr>
              <w:spacing w:after="0" w:line="230" w:lineRule="auto"/>
              <w:ind w:firstLine="567"/>
              <w:jc w:val="both"/>
              <w:rPr>
                <w:color w:val="000000" w:themeColor="text1"/>
                <w:sz w:val="24"/>
                <w:szCs w:val="24"/>
                <w:shd w:val="solid" w:color="FFFFFF" w:fill="FFFFFF"/>
              </w:rPr>
            </w:pPr>
            <w:r w:rsidRPr="00CF5352">
              <w:rPr>
                <w:color w:val="000000" w:themeColor="text1"/>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Повідомлення з вимогою про усунення </w:t>
            </w:r>
            <w:r w:rsidRPr="00CF5352">
              <w:rPr>
                <w:color w:val="000000" w:themeColor="text1"/>
                <w:sz w:val="24"/>
                <w:szCs w:val="24"/>
              </w:rPr>
              <w:lastRenderedPageBreak/>
              <w:t>невідповідностей повинно містити наступну інформацію:</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1) перелік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2) посилання на вимогу (вимоги) тендерної документації, щодо яких виявлені невідповідності;</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3) перелік інформації та/або документів, які повинен подати учасник для усунення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D6757"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F5352" w:rsidRPr="00CF5352" w:rsidTr="00E952D6">
        <w:trPr>
          <w:trHeight w:val="62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left="34" w:hanging="23"/>
              <w:jc w:val="center"/>
              <w:rPr>
                <w:b/>
                <w:color w:val="000000" w:themeColor="text1"/>
                <w:sz w:val="24"/>
                <w:szCs w:val="24"/>
              </w:rPr>
            </w:pPr>
            <w:r w:rsidRPr="00CF5352">
              <w:rPr>
                <w:b/>
                <w:color w:val="000000" w:themeColor="text1"/>
                <w:sz w:val="24"/>
                <w:szCs w:val="24"/>
              </w:rPr>
              <w:lastRenderedPageBreak/>
              <w:t>Розділ ІV. Подання та розкриття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ind w:right="113"/>
              <w:rPr>
                <w:color w:val="000000" w:themeColor="text1"/>
                <w:sz w:val="24"/>
                <w:szCs w:val="24"/>
              </w:rPr>
            </w:pPr>
            <w:r w:rsidRPr="00CF5352">
              <w:rPr>
                <w:color w:val="000000" w:themeColor="text1"/>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91282C" w:rsidRDefault="001A4B86" w:rsidP="002D0E8D">
            <w:pPr>
              <w:widowControl w:val="0"/>
              <w:spacing w:after="0"/>
              <w:jc w:val="both"/>
              <w:rPr>
                <w:b/>
                <w:i/>
                <w:color w:val="000000" w:themeColor="text1"/>
                <w:sz w:val="24"/>
                <w:szCs w:val="24"/>
              </w:rPr>
            </w:pPr>
            <w:r w:rsidRPr="00CF5352">
              <w:rPr>
                <w:color w:val="000000" w:themeColor="text1"/>
                <w:sz w:val="24"/>
                <w:szCs w:val="24"/>
              </w:rPr>
              <w:t>Кінцевий стро</w:t>
            </w:r>
            <w:r w:rsidR="00A93E95" w:rsidRPr="00CF5352">
              <w:rPr>
                <w:color w:val="000000" w:themeColor="text1"/>
                <w:sz w:val="24"/>
                <w:szCs w:val="24"/>
              </w:rPr>
              <w:t>к подання тендерних пропозицій</w:t>
            </w:r>
            <w:r w:rsidR="00A93E95" w:rsidRPr="00E03834">
              <w:rPr>
                <w:color w:val="000000" w:themeColor="text1"/>
                <w:sz w:val="24"/>
                <w:szCs w:val="24"/>
              </w:rPr>
              <w:t>:</w:t>
            </w:r>
            <w:r w:rsidR="00A93E95" w:rsidRPr="00E03834">
              <w:rPr>
                <w:b/>
                <w:i/>
                <w:color w:val="000000" w:themeColor="text1"/>
                <w:sz w:val="24"/>
                <w:szCs w:val="24"/>
                <w:lang w:val="ru-RU"/>
              </w:rPr>
              <w:t xml:space="preserve"> </w:t>
            </w:r>
            <w:r w:rsidR="00E03834" w:rsidRPr="00E03834">
              <w:rPr>
                <w:b/>
                <w:i/>
                <w:color w:val="000000" w:themeColor="text1"/>
                <w:sz w:val="24"/>
                <w:szCs w:val="24"/>
                <w:lang w:val="ru-RU"/>
              </w:rPr>
              <w:t>1</w:t>
            </w:r>
            <w:r w:rsidR="00D13794">
              <w:rPr>
                <w:b/>
                <w:i/>
                <w:color w:val="000000" w:themeColor="text1"/>
                <w:sz w:val="24"/>
                <w:szCs w:val="24"/>
                <w:lang w:val="ru-RU"/>
              </w:rPr>
              <w:t>8</w:t>
            </w:r>
            <w:r w:rsidR="00AC1038" w:rsidRPr="00E03834">
              <w:rPr>
                <w:b/>
                <w:i/>
                <w:color w:val="000000" w:themeColor="text1"/>
                <w:sz w:val="24"/>
                <w:szCs w:val="24"/>
                <w:lang w:val="ru-RU"/>
              </w:rPr>
              <w:t>.</w:t>
            </w:r>
            <w:r w:rsidR="000D4751" w:rsidRPr="00E03834">
              <w:rPr>
                <w:b/>
                <w:i/>
                <w:color w:val="000000" w:themeColor="text1"/>
                <w:sz w:val="24"/>
                <w:szCs w:val="24"/>
              </w:rPr>
              <w:t>0</w:t>
            </w:r>
            <w:r w:rsidR="009B4B25" w:rsidRPr="00E03834">
              <w:rPr>
                <w:b/>
                <w:i/>
                <w:color w:val="000000" w:themeColor="text1"/>
                <w:sz w:val="24"/>
                <w:szCs w:val="24"/>
              </w:rPr>
              <w:t>3</w:t>
            </w:r>
            <w:r w:rsidR="000D4751" w:rsidRPr="00E03834">
              <w:rPr>
                <w:b/>
                <w:i/>
                <w:color w:val="000000" w:themeColor="text1"/>
                <w:sz w:val="24"/>
                <w:szCs w:val="24"/>
              </w:rPr>
              <w:t>.2023</w:t>
            </w:r>
            <w:r w:rsidR="0039503D" w:rsidRPr="00E03834">
              <w:rPr>
                <w:b/>
                <w:i/>
                <w:color w:val="000000" w:themeColor="text1"/>
                <w:sz w:val="24"/>
                <w:szCs w:val="24"/>
              </w:rPr>
              <w:t>р.</w:t>
            </w:r>
          </w:p>
          <w:p w:rsidR="005D6757" w:rsidRPr="00CF5352" w:rsidRDefault="0039503D" w:rsidP="002D0E8D">
            <w:pPr>
              <w:widowControl w:val="0"/>
              <w:spacing w:after="0"/>
              <w:jc w:val="both"/>
              <w:rPr>
                <w:color w:val="000000" w:themeColor="text1"/>
                <w:sz w:val="24"/>
                <w:szCs w:val="24"/>
              </w:rPr>
            </w:pPr>
            <w:r w:rsidRPr="00CF5352">
              <w:rPr>
                <w:b/>
                <w:i/>
                <w:color w:val="000000" w:themeColor="text1"/>
                <w:sz w:val="24"/>
                <w:szCs w:val="24"/>
              </w:rPr>
              <w:t xml:space="preserve"> </w:t>
            </w:r>
            <w:r w:rsidR="0091282C" w:rsidRPr="0091282C">
              <w:rPr>
                <w:b/>
                <w:i/>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ind w:right="113"/>
              <w:rPr>
                <w:color w:val="000000" w:themeColor="text1"/>
                <w:sz w:val="24"/>
                <w:szCs w:val="24"/>
              </w:rPr>
            </w:pPr>
            <w:bookmarkStart w:id="21" w:name="_heading=h.vx1227" w:colFirst="0" w:colLast="0"/>
            <w:bookmarkEnd w:id="21"/>
            <w:r w:rsidRPr="00CF5352">
              <w:rPr>
                <w:color w:val="000000" w:themeColor="text1"/>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91282C" w:rsidRPr="0091282C" w:rsidRDefault="0091282C" w:rsidP="0091282C">
            <w:pPr>
              <w:widowControl w:val="0"/>
              <w:spacing w:after="0"/>
              <w:jc w:val="both"/>
              <w:rPr>
                <w:color w:val="000000" w:themeColor="text1"/>
                <w:sz w:val="24"/>
                <w:szCs w:val="24"/>
              </w:rPr>
            </w:pPr>
            <w:r w:rsidRPr="0091282C">
              <w:rPr>
                <w:color w:val="000000" w:themeColor="text1"/>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1282C" w:rsidRPr="0091282C" w:rsidRDefault="0091282C" w:rsidP="0091282C">
            <w:pPr>
              <w:widowControl w:val="0"/>
              <w:spacing w:after="0"/>
              <w:jc w:val="both"/>
              <w:rPr>
                <w:color w:val="000000" w:themeColor="text1"/>
                <w:sz w:val="24"/>
                <w:szCs w:val="24"/>
              </w:rPr>
            </w:pPr>
            <w:r w:rsidRPr="0091282C">
              <w:rPr>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91282C" w:rsidRPr="0091282C" w:rsidRDefault="0091282C" w:rsidP="0091282C">
            <w:pPr>
              <w:widowControl w:val="0"/>
              <w:spacing w:after="0"/>
              <w:jc w:val="both"/>
              <w:rPr>
                <w:color w:val="000000" w:themeColor="text1"/>
                <w:sz w:val="24"/>
                <w:szCs w:val="24"/>
              </w:rPr>
            </w:pPr>
            <w:r w:rsidRPr="0091282C">
              <w:rPr>
                <w:color w:val="000000" w:themeColor="text1"/>
                <w:sz w:val="24"/>
                <w:szCs w:val="24"/>
              </w:rPr>
              <w:t xml:space="preserve">Оцінка тендерної пропозиції проводиться електронною </w:t>
            </w:r>
            <w:r w:rsidRPr="0091282C">
              <w:rPr>
                <w:color w:val="000000" w:themeColor="text1"/>
                <w:sz w:val="24"/>
                <w:szCs w:val="24"/>
              </w:rPr>
              <w:lastRenderedPageBreak/>
              <w:t xml:space="preserve">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Pr="008E7C68">
              <w:rPr>
                <w:sz w:val="24"/>
                <w:szCs w:val="24"/>
              </w:rPr>
              <w:t>Учасник у складі своєї пропозиції надає гарантійний лист про те, що під час участі у аукціоні зобов’язується дотримуватись принципів добросовісної конкуренції та не буде штучно або неправдиво занижувати (демпінгувати) свої ціни.</w:t>
            </w:r>
          </w:p>
          <w:p w:rsidR="00713F40" w:rsidRPr="00CF5352" w:rsidRDefault="0091282C" w:rsidP="0091282C">
            <w:pPr>
              <w:widowControl w:val="0"/>
              <w:spacing w:after="0" w:line="360" w:lineRule="auto"/>
              <w:jc w:val="both"/>
              <w:rPr>
                <w:color w:val="000000" w:themeColor="text1"/>
                <w:sz w:val="24"/>
                <w:szCs w:val="24"/>
                <w:shd w:val="clear" w:color="auto" w:fill="4A86E8"/>
              </w:rPr>
            </w:pPr>
            <w:r w:rsidRPr="0091282C">
              <w:rPr>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0D4751" w:rsidRPr="00CF5352">
              <w:rPr>
                <w:color w:val="000000" w:themeColor="text1"/>
                <w:sz w:val="24"/>
                <w:szCs w:val="24"/>
              </w:rPr>
              <w:t>.</w:t>
            </w:r>
          </w:p>
        </w:tc>
      </w:tr>
      <w:tr w:rsidR="00CF5352" w:rsidRPr="00CF5352" w:rsidTr="00E952D6">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right="113"/>
              <w:jc w:val="center"/>
              <w:rPr>
                <w:b/>
                <w:color w:val="000000" w:themeColor="text1"/>
                <w:sz w:val="24"/>
                <w:szCs w:val="24"/>
              </w:rPr>
            </w:pPr>
            <w:r w:rsidRPr="00CF5352">
              <w:rPr>
                <w:b/>
                <w:color w:val="000000" w:themeColor="text1"/>
                <w:sz w:val="24"/>
                <w:szCs w:val="24"/>
              </w:rPr>
              <w:lastRenderedPageBreak/>
              <w:t>Розділ V. Розгляд та оцінка тендерних пропозицій</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Єдиним критерієм оцінки є ціна. Питома вага цінового критерію – 100%.</w:t>
            </w:r>
          </w:p>
          <w:p w:rsidR="005D6757" w:rsidRPr="00CF5352" w:rsidRDefault="0091282C">
            <w:pPr>
              <w:widowControl w:val="0"/>
              <w:spacing w:after="0" w:line="240" w:lineRule="auto"/>
              <w:jc w:val="both"/>
              <w:rPr>
                <w:color w:val="000000" w:themeColor="text1"/>
                <w:sz w:val="24"/>
                <w:szCs w:val="24"/>
              </w:rPr>
            </w:pPr>
            <w:r w:rsidRPr="0091282C">
              <w:rPr>
                <w:color w:val="000000" w:themeColor="text1"/>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ind w:right="113"/>
              <w:rPr>
                <w:color w:val="000000" w:themeColor="text1"/>
                <w:sz w:val="24"/>
                <w:szCs w:val="24"/>
              </w:rPr>
            </w:pPr>
            <w:r w:rsidRPr="00CF5352">
              <w:rPr>
                <w:color w:val="000000" w:themeColor="text1"/>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CF5352">
              <w:rPr>
                <w:color w:val="000000" w:themeColor="text1"/>
                <w:sz w:val="24"/>
                <w:szCs w:val="24"/>
              </w:rPr>
              <w:lastRenderedPageBreak/>
              <w:t>найменування товару, марки, моделі тощо.</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Обґрунтування аномально низької тендерної пропозиції може містити інформацію про:</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D6757" w:rsidRPr="00CF5352" w:rsidRDefault="000D4751" w:rsidP="000D4751">
            <w:pPr>
              <w:spacing w:before="80" w:after="80"/>
              <w:jc w:val="both"/>
              <w:rPr>
                <w:color w:val="000000" w:themeColor="text1"/>
                <w:sz w:val="24"/>
                <w:szCs w:val="24"/>
              </w:rPr>
            </w:pPr>
            <w:r w:rsidRPr="00CF5352">
              <w:rPr>
                <w:color w:val="000000" w:themeColor="text1"/>
                <w:sz w:val="24"/>
                <w:szCs w:val="24"/>
              </w:rPr>
              <w:t>3) отримання учасником державної допомоги згідно із законодавством.</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1) учасник процедури закупівлі:</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надав забезпечення тендерної пропозиції, якщо таке забезпечення вимагалося замовником;</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91282C">
              <w:rPr>
                <w:color w:val="000000" w:themeColor="text1"/>
                <w:sz w:val="24"/>
                <w:szCs w:val="24"/>
              </w:rPr>
              <w:lastRenderedPageBreak/>
              <w:t>протягом 90 днів з дня його припинення або скасування” (Офіційний вісник України, 2022 р., № 84, ст. 5176);</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2) тендерна пропозиція:</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є такою, строк дії якої закінчився;</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3) переможець процедури закупівлі:</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надав забезпечення виконання договору про закупівлю, якщо таке забезпечення вимагалося замовником;</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 xml:space="preserve">учасник процедури закупівлі не виконав свої зобов’язання за раніше укладеним договором про закупівлю </w:t>
            </w:r>
            <w:r w:rsidRPr="0091282C">
              <w:rPr>
                <w:color w:val="000000" w:themeColor="text1"/>
                <w:sz w:val="24"/>
                <w:szCs w:val="24"/>
              </w:rPr>
              <w:lastRenderedPageBreak/>
              <w:t>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6757" w:rsidRPr="00CF5352" w:rsidRDefault="0091282C" w:rsidP="0091282C">
            <w:pPr>
              <w:spacing w:after="0"/>
              <w:jc w:val="both"/>
              <w:rPr>
                <w:color w:val="000000" w:themeColor="text1"/>
                <w:sz w:val="24"/>
                <w:szCs w:val="24"/>
              </w:rPr>
            </w:pPr>
            <w:r w:rsidRPr="0091282C">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0D4751" w:rsidRPr="00CF5352">
              <w:rPr>
                <w:color w:val="000000" w:themeColor="text1"/>
                <w:sz w:val="24"/>
                <w:szCs w:val="24"/>
              </w:rPr>
              <w:t>.</w:t>
            </w:r>
          </w:p>
        </w:tc>
      </w:tr>
      <w:tr w:rsidR="00CF5352" w:rsidRPr="00CF5352" w:rsidTr="00E952D6">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after="0" w:line="240" w:lineRule="auto"/>
              <w:ind w:right="113"/>
              <w:jc w:val="center"/>
              <w:rPr>
                <w:b/>
                <w:color w:val="000000" w:themeColor="text1"/>
                <w:sz w:val="24"/>
                <w:szCs w:val="24"/>
              </w:rPr>
            </w:pPr>
            <w:r w:rsidRPr="00CF5352">
              <w:rPr>
                <w:b/>
                <w:color w:val="000000" w:themeColor="text1"/>
                <w:sz w:val="24"/>
                <w:szCs w:val="24"/>
              </w:rPr>
              <w:lastRenderedPageBreak/>
              <w:t>Розділ VІ. Результати тендеру та укладання договору про закупівлю</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Замовник відміняє відкриті торги у разі:</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1) відсутності подальшої потреби в закупівлі товарів, робіт чи послуг;</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3) скорочення обсягу видатків на здійснення закупівлі товарів, робіт чи послуг;</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4) коли здійснення закупівлі стало неможливим внаслідок дії обставин непереборної сили.</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Відкриті торги автоматично відміняються електронною системою закупівель у разі:</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Відкриті торги можуть бути відмінені частково (за лотом).</w:t>
            </w:r>
          </w:p>
          <w:p w:rsidR="005D6757" w:rsidRPr="00CF5352" w:rsidRDefault="0091282C" w:rsidP="0091282C">
            <w:pPr>
              <w:widowControl w:val="0"/>
              <w:spacing w:after="0" w:line="240" w:lineRule="auto"/>
              <w:ind w:firstLine="176"/>
              <w:jc w:val="both"/>
              <w:rPr>
                <w:color w:val="000000" w:themeColor="text1"/>
                <w:sz w:val="24"/>
                <w:szCs w:val="24"/>
              </w:rPr>
            </w:pPr>
            <w:r w:rsidRPr="0091282C">
              <w:rPr>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91282C" w:rsidRPr="0091282C" w:rsidRDefault="0091282C" w:rsidP="0091282C">
            <w:pPr>
              <w:widowControl w:val="0"/>
              <w:spacing w:after="0" w:line="240" w:lineRule="auto"/>
              <w:jc w:val="both"/>
              <w:rPr>
                <w:color w:val="000000" w:themeColor="text1"/>
                <w:sz w:val="24"/>
                <w:szCs w:val="24"/>
              </w:rPr>
            </w:pPr>
            <w:r w:rsidRPr="0091282C">
              <w:rPr>
                <w:color w:val="000000" w:themeColor="text1"/>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1282C" w:rsidRPr="0091282C" w:rsidRDefault="0091282C" w:rsidP="0091282C">
            <w:pPr>
              <w:widowControl w:val="0"/>
              <w:spacing w:after="0" w:line="240" w:lineRule="auto"/>
              <w:jc w:val="both"/>
              <w:rPr>
                <w:color w:val="000000" w:themeColor="text1"/>
                <w:sz w:val="24"/>
                <w:szCs w:val="24"/>
              </w:rPr>
            </w:pPr>
            <w:r w:rsidRPr="0091282C">
              <w:rPr>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D6757" w:rsidRPr="00CF5352" w:rsidRDefault="0091282C" w:rsidP="0091282C">
            <w:pPr>
              <w:widowControl w:val="0"/>
              <w:spacing w:after="0" w:line="240" w:lineRule="auto"/>
              <w:ind w:firstLine="176"/>
              <w:jc w:val="both"/>
              <w:rPr>
                <w:color w:val="000000" w:themeColor="text1"/>
                <w:sz w:val="24"/>
                <w:szCs w:val="24"/>
              </w:rPr>
            </w:pPr>
            <w:r w:rsidRPr="0091282C">
              <w:rPr>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1A4B86" w:rsidRPr="00CF5352">
              <w:rPr>
                <w:color w:val="000000" w:themeColor="text1"/>
                <w:sz w:val="24"/>
                <w:szCs w:val="24"/>
              </w:rPr>
              <w:t>.</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tabs>
                <w:tab w:val="left" w:pos="5659"/>
              </w:tabs>
              <w:spacing w:after="0" w:line="240" w:lineRule="auto"/>
              <w:ind w:right="-22"/>
              <w:jc w:val="both"/>
              <w:rPr>
                <w:color w:val="000000" w:themeColor="text1"/>
                <w:sz w:val="24"/>
                <w:szCs w:val="24"/>
              </w:rPr>
            </w:pPr>
            <w:r w:rsidRPr="00CF5352">
              <w:rPr>
                <w:color w:val="000000" w:themeColor="text1"/>
                <w:sz w:val="24"/>
                <w:szCs w:val="24"/>
              </w:rPr>
              <w:t xml:space="preserve">Проект договору про закупівлю викладено у додатку №4 до тендерної документації. </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91282C" w:rsidRDefault="0091282C" w:rsidP="00AC1038">
            <w:pPr>
              <w:spacing w:after="0"/>
              <w:jc w:val="both"/>
              <w:rPr>
                <w:color w:val="000000" w:themeColor="text1"/>
                <w:sz w:val="24"/>
                <w:szCs w:val="24"/>
              </w:rPr>
            </w:pPr>
            <w:r w:rsidRPr="0091282C">
              <w:rPr>
                <w:color w:val="000000" w:themeColor="text1"/>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5D6757" w:rsidRPr="00CF5352" w:rsidRDefault="001A4B86" w:rsidP="00AC1038">
            <w:pPr>
              <w:spacing w:after="0"/>
              <w:jc w:val="both"/>
              <w:rPr>
                <w:color w:val="000000" w:themeColor="text1"/>
                <w:sz w:val="24"/>
                <w:szCs w:val="24"/>
              </w:rPr>
            </w:pPr>
            <w:r w:rsidRPr="00CF5352">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1D13B7">
              <w:rPr>
                <w:color w:val="000000" w:themeColor="text1"/>
                <w:sz w:val="24"/>
                <w:szCs w:val="24"/>
              </w:rPr>
              <w:t>, визначених пунктом 19 Особливостей.</w:t>
            </w:r>
          </w:p>
          <w:p w:rsidR="005D6757" w:rsidRPr="00CF5352" w:rsidRDefault="001A4B86" w:rsidP="00AC1038">
            <w:pPr>
              <w:pBdr>
                <w:top w:val="nil"/>
                <w:left w:val="nil"/>
                <w:bottom w:val="nil"/>
                <w:right w:val="nil"/>
                <w:between w:val="nil"/>
              </w:pBdr>
              <w:shd w:val="clear" w:color="auto" w:fill="FFFFFF"/>
              <w:spacing w:after="0" w:line="240" w:lineRule="auto"/>
              <w:jc w:val="both"/>
              <w:rPr>
                <w:color w:val="000000" w:themeColor="text1"/>
                <w:sz w:val="24"/>
                <w:szCs w:val="24"/>
              </w:rPr>
            </w:pPr>
            <w:r w:rsidRPr="00CF5352">
              <w:rPr>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3F40">
              <w:rPr>
                <w:color w:val="000000" w:themeColor="text1"/>
                <w:sz w:val="24"/>
                <w:szCs w:val="24"/>
              </w:rPr>
              <w:t xml:space="preserve"> </w:t>
            </w:r>
            <w:r w:rsidR="00713F40" w:rsidRPr="00713F40">
              <w:rPr>
                <w:color w:val="000000"/>
                <w:sz w:val="24"/>
                <w:szCs w:val="24"/>
              </w:rPr>
              <w:t>Учасник надає письмову згоду на включення істотних умов договору до договору про закупівлю, шляхом подання відповідного гарантійного листа</w:t>
            </w:r>
            <w:r w:rsidR="001D13B7">
              <w:rPr>
                <w:color w:val="000000"/>
                <w:sz w:val="24"/>
                <w:szCs w:val="24"/>
              </w:rPr>
              <w:t>.</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22"/>
              <w:jc w:val="both"/>
              <w:rPr>
                <w:color w:val="000000" w:themeColor="text1"/>
                <w:sz w:val="24"/>
                <w:szCs w:val="24"/>
              </w:rPr>
            </w:pPr>
            <w:r w:rsidRPr="00CF5352">
              <w:rPr>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w:t>
            </w:r>
            <w:r w:rsidRPr="00CF5352">
              <w:rPr>
                <w:color w:val="000000" w:themeColor="text1"/>
                <w:sz w:val="24"/>
                <w:szCs w:val="24"/>
              </w:rPr>
              <w:lastRenderedPageBreak/>
              <w:t>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rPr>
            </w:pPr>
            <w:r w:rsidRPr="00CF5352">
              <w:rPr>
                <w:color w:val="000000" w:themeColor="text1"/>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highlight w:val="white"/>
              </w:rPr>
            </w:pPr>
            <w:r w:rsidRPr="00CF5352">
              <w:rPr>
                <w:color w:val="000000" w:themeColor="text1"/>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22"/>
              <w:rPr>
                <w:color w:val="000000" w:themeColor="text1"/>
                <w:sz w:val="24"/>
                <w:szCs w:val="24"/>
                <w:highlight w:val="white"/>
              </w:rPr>
            </w:pPr>
            <w:r w:rsidRPr="00CF5352">
              <w:rPr>
                <w:color w:val="000000" w:themeColor="text1"/>
                <w:sz w:val="24"/>
                <w:szCs w:val="24"/>
                <w:highlight w:val="white"/>
              </w:rPr>
              <w:t>Не вимагається</w:t>
            </w:r>
          </w:p>
          <w:p w:rsidR="005D6757" w:rsidRPr="00CF5352" w:rsidRDefault="005D6757" w:rsidP="00526608">
            <w:pPr>
              <w:widowControl w:val="0"/>
              <w:spacing w:after="0" w:line="240" w:lineRule="auto"/>
              <w:ind w:right="-22"/>
              <w:rPr>
                <w:color w:val="000000" w:themeColor="text1"/>
                <w:sz w:val="24"/>
                <w:szCs w:val="24"/>
                <w:highlight w:val="white"/>
              </w:rPr>
            </w:pPr>
          </w:p>
        </w:tc>
      </w:tr>
    </w:tbl>
    <w:p w:rsidR="00593C58" w:rsidRPr="00CF5352" w:rsidRDefault="00593C58" w:rsidP="00526608">
      <w:pPr>
        <w:widowControl w:val="0"/>
        <w:shd w:val="clear" w:color="auto" w:fill="FFFFFF"/>
        <w:ind w:firstLine="709"/>
        <w:rPr>
          <w:i/>
          <w:color w:val="000000" w:themeColor="text1"/>
          <w:sz w:val="24"/>
          <w:szCs w:val="24"/>
        </w:rPr>
      </w:pPr>
    </w:p>
    <w:p w:rsidR="00593C58" w:rsidRDefault="00593C58"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656" w:rsidRDefault="00A15656" w:rsidP="00526608">
      <w:pPr>
        <w:widowControl w:val="0"/>
        <w:shd w:val="clear" w:color="auto" w:fill="FFFFFF"/>
        <w:ind w:firstLine="709"/>
        <w:rPr>
          <w:i/>
          <w:color w:val="000000" w:themeColor="text1"/>
          <w:sz w:val="24"/>
          <w:szCs w:val="24"/>
        </w:rPr>
      </w:pPr>
    </w:p>
    <w:p w:rsidR="00A15656" w:rsidRDefault="00A15656" w:rsidP="00526608">
      <w:pPr>
        <w:widowControl w:val="0"/>
        <w:shd w:val="clear" w:color="auto" w:fill="FFFFFF"/>
        <w:ind w:firstLine="709"/>
        <w:rPr>
          <w:i/>
          <w:color w:val="000000" w:themeColor="text1"/>
          <w:sz w:val="24"/>
          <w:szCs w:val="24"/>
        </w:rPr>
      </w:pPr>
    </w:p>
    <w:p w:rsidR="00A15656" w:rsidRDefault="00A15656" w:rsidP="00526608">
      <w:pPr>
        <w:widowControl w:val="0"/>
        <w:shd w:val="clear" w:color="auto" w:fill="FFFFFF"/>
        <w:ind w:firstLine="709"/>
        <w:rPr>
          <w:i/>
          <w:color w:val="000000" w:themeColor="text1"/>
          <w:sz w:val="24"/>
          <w:szCs w:val="24"/>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526608" w:rsidRPr="00CF5352" w:rsidRDefault="00526608" w:rsidP="00593C58">
      <w:pPr>
        <w:widowControl w:val="0"/>
        <w:shd w:val="clear" w:color="auto" w:fill="FFFFFF"/>
        <w:ind w:firstLine="709"/>
        <w:rPr>
          <w:i/>
          <w:color w:val="000000" w:themeColor="text1"/>
          <w:sz w:val="24"/>
          <w:szCs w:val="24"/>
        </w:rPr>
      </w:pPr>
      <w:r w:rsidRPr="00CF5352">
        <w:rPr>
          <w:i/>
          <w:color w:val="000000" w:themeColor="text1"/>
          <w:sz w:val="24"/>
          <w:szCs w:val="24"/>
        </w:rPr>
        <w:lastRenderedPageBreak/>
        <w:t xml:space="preserve">(форма, яка подається учасником на фірмовому бланку (за наявності) </w:t>
      </w:r>
    </w:p>
    <w:p w:rsidR="00526608" w:rsidRPr="00CF5352" w:rsidRDefault="00526608" w:rsidP="00593C58">
      <w:pPr>
        <w:spacing w:line="180" w:lineRule="atLeast"/>
        <w:ind w:left="7020" w:right="-25" w:hanging="180"/>
        <w:jc w:val="right"/>
        <w:rPr>
          <w:b/>
          <w:color w:val="000000" w:themeColor="text1"/>
          <w:sz w:val="24"/>
          <w:szCs w:val="24"/>
        </w:rPr>
      </w:pPr>
      <w:r w:rsidRPr="00CF5352">
        <w:rPr>
          <w:b/>
          <w:color w:val="000000" w:themeColor="text1"/>
          <w:sz w:val="24"/>
          <w:szCs w:val="24"/>
        </w:rPr>
        <w:t>Додаток  №1</w:t>
      </w:r>
    </w:p>
    <w:p w:rsidR="00526608" w:rsidRPr="00CF5352" w:rsidRDefault="00526608" w:rsidP="00593C58">
      <w:pPr>
        <w:spacing w:line="180" w:lineRule="atLeast"/>
        <w:ind w:left="6663" w:right="-25" w:hanging="180"/>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93C58">
      <w:pPr>
        <w:widowControl w:val="0"/>
        <w:shd w:val="clear" w:color="auto" w:fill="FFFFFF"/>
        <w:ind w:firstLine="709"/>
        <w:jc w:val="center"/>
        <w:rPr>
          <w:b/>
          <w:color w:val="000000" w:themeColor="text1"/>
          <w:sz w:val="24"/>
          <w:szCs w:val="24"/>
        </w:rPr>
      </w:pPr>
      <w:r w:rsidRPr="00CF5352">
        <w:rPr>
          <w:b/>
          <w:color w:val="000000" w:themeColor="text1"/>
          <w:sz w:val="24"/>
          <w:szCs w:val="24"/>
        </w:rPr>
        <w:t>ФОРМА ТЕНДЕРНА ПРОПОЗИЦІЯ “ЦІНОВА ПРОПОЗИЦІЯ”</w:t>
      </w:r>
    </w:p>
    <w:p w:rsidR="00526608" w:rsidRPr="00CF5352" w:rsidRDefault="00526608" w:rsidP="00602FDE">
      <w:pPr>
        <w:spacing w:after="0"/>
        <w:jc w:val="both"/>
        <w:rPr>
          <w:b/>
          <w:color w:val="000000" w:themeColor="text1"/>
          <w:sz w:val="24"/>
          <w:szCs w:val="24"/>
          <w:bdr w:val="none" w:sz="0" w:space="0" w:color="auto" w:frame="1"/>
          <w:shd w:val="clear" w:color="auto" w:fill="FFFFFF"/>
        </w:rPr>
      </w:pPr>
      <w:r w:rsidRPr="00CF5352">
        <w:rPr>
          <w:color w:val="000000" w:themeColor="text1"/>
          <w:sz w:val="24"/>
          <w:szCs w:val="24"/>
        </w:rPr>
        <w:t xml:space="preserve">Уважно вивчивши комплект тендерної документації цим подаємо на участь у торгах щодо предмету:  </w:t>
      </w:r>
      <w:r w:rsidR="00602FDE" w:rsidRPr="00602FDE">
        <w:rPr>
          <w:b/>
          <w:color w:val="000000" w:themeColor="text1"/>
          <w:sz w:val="24"/>
          <w:szCs w:val="24"/>
          <w:bdr w:val="none" w:sz="0" w:space="0" w:color="auto" w:frame="1"/>
          <w:shd w:val="clear" w:color="auto" w:fill="FFFFFF"/>
        </w:rPr>
        <w:t xml:space="preserve">Фармацевтична продукція ДК 021:2015-33600000-6: Comb drug (КАЛЬЦІЙ-Д3 НІКОМЕД ФОРТЕ № 60); Comb drug (КАЛЬЦІЙ-Д3 НІКОМЕД ФОРТЕ № 120);  Calcium gluconate (КАЛЬЦІЮ ГЛЮКОНАТ СТАБІЛІЗОВАНИЙ);Calcium gluconate (КАЛЬЦІЮ ГЛЮКОНАТ-ДАРНИЦЯ); Calcium chloride (КАЛЬЦІЮ ХЛОРИД); Comb drug (КАЛЬЦЕМІН АДВАНС № 30); Comb drug (КАЛЬЦЕМІН АДВАНС № 60); Comb drug (КАЛЬЦЕМІН СІЛЬВЕР); Candesartan (КАНДЕСАР); Comb drug (КАНДИБІОТИК); Bifonazole (КАНЕСПОР®); Bifonazole, combinations (КАНЕСПОР® НАБІР); Comb drug (КАНЕФРОН® Н каплі); Comb drug (КАНЕФРОН® Н таблетки); Captopril and diuretics (КАПОТІАЗИД®); Captopril and diuretics (КАПТОПРЕС 12,5 - ДАРНИЦЯ); Captopril and diuretics (КАПТОПРЕС- ДАРНИЦЯ); Captopril (КАПТОПРИЛ); Carbamide (КАРБОДЕРМ-ДАРНИЦЯ®); Carvedilol (КАРВЕДИЛОЛ САНДОЗ® 12.5мг); Carvedilol (КАРВЕДИЛОЛ САНДОЗ® 25мг); Carvedilol (КАРВЕДИЛОЛ-КВ 12.5мг); Carvedilol (КАРВЕДИЛОЛ-КВ 25мг); Acetylsalicylic acid (КАРДІОМАГНІЛ); Acetylsalicylic acid (КАРДІОМАГНІЛ ФОРТЕ); Ramipril (КАРДИПРИЛ 5); Comb drug (КАРДОНАТ); Comb drug (ВИПРОСАЛ В®); Aqua pro injectioni (ВОДА ДЛЯ ІН'ЄКЦІЙ 2мл); Aqua pro injectioni (ВОДА ДЛЯ ІН'ЄКЦІЙ 5 мл); Comb drug (ВОКАРА®); Voglibose (ВОКСИД®); Diclofenac (ВОЛЬТАРЕН ФОРТЕ); Medicinal charcoal (ВУГІЛЛЯ АКТИВОВАНЕ); Hydrocortisone (ГІДРОКОРТИЗОНУ АЦЕТАТ); Hydrochlorothiazide (ГІДРОХЛОРТІАЗИД); Hydrocortisone and antibiotics (ГІОКСИЗОН); Comb drug (ГАВІСКОН® ПОДВІЙНОЇ ДІЇ. таблетки); Comb drug (ГАВІСКОН® ПОДВІЙНОЇ ДІЇ.суспезія); Comb drug (ГАЛСТЕНА®); Comb drug (ГЕВКАМЕН); Hederae helicis folium (ГЕДЕРИН); Chlorhexidine (ГЕКСІКОН); Comb drug (ГЕКСАВІТ); Ademetionine (ГЕПАМЕТІОН®); Ademetionine (ГЕПАМЕТІОН®.таблетки); Heparin (ГЕПАРИН-ДАРНИЦЯ); Heparin (ГЕПАРИН-ФАРМЕКС); Heparin, combinations (ГЕПАРИНОВА МАЗЬ); Comb drug (ГЕРБІОН® СИРОП ПОДОРОЖНИКА); Aciclovir (ГЕРПЕВІР® 200мг); Aciclovir (ГЕРПЕВІР® 400мг); Glibenclamide (ГЛІБЕНКЛАМІД-ЗДОРОВ'Я); Glycerol (ГЛІЦЕРИН); Glycerol (Гліцеринові супозиторії "ФАРМІНА".0.75г); Glycerol (Гліцеринові супозиторії "ФАРМІНА"1.5г); Glycerol (ГЛІЦИСЕД®); Travoprost (ГЛАУТАН.); Montelukast (ГЛЕМОНТ); Comb drug (ГЛЕНЦЕТ ЕДВАНС); Glimepiride (Глимакс. таблетки 2мг N30); Glimepiride (Глимакс. таблетки 4мг N30); Glimepiride (Глимакс. таблетки 3мг N60); Crataegus glycosides (ГЛОДУ НАСТОЙКА); Arginine glutamate (ГЛУТАРГІН); Arginine glutamate (ГЛУТАРГІН.таблетки); Glucose (ГЛЮКОЗА -ДАРНИЦЯ); Glucose (ГЛЮКОЗО-ТОЛЕРАНТНИЙ ТЕСТ); Metformin (ГЛЮКОФАЖ XR); Metformin (ГЛЮКОФАЖ.850мг); Pioglitazone (Глютазон); Ibuprofen (ГОФЕН 400); Paracetamol, combinations excl. psycholeptics (ГРИПАУТ ГАРЯЧИЙ НАПІЙ); Paracetamol, combinations excl. psycholeptics (ГРИПФЛЮ. по 4 таблетки); Paracetamol, combinations excl. psycholeptics (ГРИПАУТ.таблетки №10); Paracetamol, combinations excl. psycholeptics (ГРИПАУТ.таблетки №4); Paracetamol, combinations excl. psycholeptics (ГРИПОЦИТРОН КІДС ЛИМОН); Paracetamol, combinations excl. psycholeptics (ГРИПОЦИТРОН ХОТ ЛИМОН); Paracetamol, combinations excl. psycholeptics (ГРИПФЛЮ. По 10 таблеток); Inosine pranobex (ГРОПРИНОЗИН®-РІХТЕР); Inosine pranobex (ГРОПРИНОЗИН); Gliclazide </w:t>
      </w:r>
      <w:r w:rsidR="00602FDE" w:rsidRPr="00602FDE">
        <w:rPr>
          <w:b/>
          <w:color w:val="000000" w:themeColor="text1"/>
          <w:sz w:val="24"/>
          <w:szCs w:val="24"/>
          <w:bdr w:val="none" w:sz="0" w:space="0" w:color="auto" w:frame="1"/>
          <w:shd w:val="clear" w:color="auto" w:fill="FFFFFF"/>
        </w:rPr>
        <w:lastRenderedPageBreak/>
        <w:t>(ДІАГЛІЗИД® MR. №60); Gliclazide (ДІАГЛІЗИД® MR. №30); Gliclazide (ДІАГЛІЗИД®); Macrogol (ДІАГНОЛ®); Mebhydrolin (ДІАЗОЛІН®. Драже); Mebhydrolin (ДІАЗОЛІН®. таблетки);  Mecobalamin (ДІАКОБАЛ); Thioctic acid (ДІАЛІПОН®); Glimepiride ДІАПІРИД®); Metformin (ДІАФОРМІН®10/3); Metformin (ДІАФОРМІН®10/6); Metformin (ДІАФОРМІН®.850мг.10/3); Met</w:t>
      </w:r>
      <w:r w:rsidR="00AD6605">
        <w:rPr>
          <w:b/>
          <w:color w:val="000000" w:themeColor="text1"/>
          <w:sz w:val="24"/>
          <w:szCs w:val="24"/>
          <w:bdr w:val="none" w:sz="0" w:space="0" w:color="auto" w:frame="1"/>
          <w:shd w:val="clear" w:color="auto" w:fill="FFFFFF"/>
        </w:rPr>
        <w:t>formin (ДІАФОРМІН®.850мг.10/6);</w:t>
      </w:r>
      <w:r w:rsidR="00AD6605" w:rsidRPr="00AD6605">
        <w:rPr>
          <w:b/>
          <w:color w:val="000000" w:themeColor="text1"/>
          <w:sz w:val="24"/>
          <w:szCs w:val="24"/>
          <w:bdr w:val="none" w:sz="0" w:space="0" w:color="auto" w:frame="1"/>
          <w:shd w:val="clear" w:color="auto" w:fill="FFFFFF"/>
        </w:rPr>
        <w:t xml:space="preserve"> </w:t>
      </w:r>
      <w:r w:rsidR="00602FDE" w:rsidRPr="00602FDE">
        <w:rPr>
          <w:b/>
          <w:color w:val="000000" w:themeColor="text1"/>
          <w:sz w:val="24"/>
          <w:szCs w:val="24"/>
          <w:bdr w:val="none" w:sz="0" w:space="0" w:color="auto" w:frame="1"/>
          <w:shd w:val="clear" w:color="auto" w:fill="FFFFFF"/>
        </w:rPr>
        <w:t>Metformin (ДІАФОРМІН®.1000мг.10/6); Diclofenac (ДІКЛОСЕЙФ®); Diclofenac (Діклофенак-Віола); Aceclofenac (ДІКЛОТОЛ®); Valsartan and diuretics (ДІОКОР 160); Valsartan and diuretics (ДІОКОР 80); Valsartan (ДІОКОР СОЛО 160); Valsartan (ДІОКОР СОЛО 80); Valsartan and amlodipine (ДІФОРС 160); Valsartan and amlodipine (ДІФОРС 80); Valsartan and amlodipine (ДІФОРС 80.№30); Silymarin (ДАРСІЛ®); Bismuth subcitrate (ДЕ-НОЛ®); Comb drug (ДЕКАМЕВІТ®); Comb drug (ДЕКАТИЛЕН™); Comb drug (ДЕКВАДОЛ м’ятний смак); Comb drug (ДЕКВАДОЛ.лимонний смак); Comb drug (ДЕКВАДОЛ. малиновмй смак); Colecalciferol (ДЕКРІСТОЛ® 20000 МО); Dexamethasone (ДЕКСАМЕТАЗОН КРКА); Dexamethasone (ДЕКСАМЕТАЗОН КРКА №10); Dexamethasone (ДЕКСАМЕТАЗОН КРКА №30); Dexamethasone (ДЕКСАМЕТАЗОН-БІОФАРМА); Comb drug (ДЕЛУФЕН®);  Benzocaine (ДЕНТОЛ-бебі 7,5%.); Betamethasone (ДЕПОС); Clobetasol (ДЕРМОВЕЙТ™. Крем);  Clobetasol (ДЕРМОВЕЙТ™. Мазь); Diosmin, combinations (ДЕТРАЛЕКС® 1000 МГ); Diosmin, combinations (ДЕТРАЛЕКС®); Drospirenone and ethinylestradiol (ДЖАЗ ПЛЮС); Drospirenone and ethinylestradiol (ДЖАЗ);  Bendazol (ДИБАЗОЛ-ДАРНИЦЯ 1мл.); Bendazol (ДИБАЗОЛ-ДАРНИЦЯ.5мл.); Bendazol (ДИБАЗОЛ-ДАРНИЦЯ №10);  Digoxin (ДИГОКСИН); Digoxin (ДИГОКСИН 0.1мг); Digoxin (ДИГОКСИН 0.25мг); Diclofenac (ДИКЛАК®ID); Diclofenac (ДИКЛАК® ГЕЛЬ); Diclofenac (ДИКЛОФЕНАК.10мг); Diclofenac (ДИКЛОФЕНАК 50мг); Diclofenac (ДИКЛОФЕНАК НАТРІЮ 3мл); Diclofenac (ДИКЛОФЕНАК НАТРІЮ 25мл);  Diclofenac (ДИКЛОФЕНАК. таблетки); Diclofenac (ДИКЛОФЕНАК-ДАРНИЦЯ 3мл); Diclofenac (ДИКЛОФЕНАК-ДАРНИЦЯ.таблетки); Diclofenac (ДИКЛОФЕНАК-ЗДОРОВ'Я УЛЬТРА);  Diclofenac (ДИКЛОФЕНАК-ЗДОРОВ'Я ФОРТЕ);  Diclofenac (ДИКЛОФЕНАК-ФАРМЕКС); Diphenhydramine (ДИМЕДРОЛ); Dimethyl sulfoxide (ДИМЕКСИД-ЖФФ); Lisinopril (ДИРОТОН®); Diclofenac (ДИКЛОФЕНАК-ФАРМЕКС); Etamsylate (ДИЦИНОН); Doxycycline (ДОКСИЦИКЛІНУ ГІДРОХЛОРИД); Comb drug (ДОКТОР МОМ® ЗІ СМАКОМ АНАНАСА); Comb drug (ДОКТОР МОМ® ЗІ СМАКОМ АПЕЛЬСИНА); Comb drug (ДОКТОР МОМ® ЗІ СМАКОМ ЛИМОНА); Comb drug (ДОКТОР МОМ®мазь);  Comb drug (ДОКТОР МОМ® сироп); Diclofenac, combinations (ДОЛАРЕН®. гель); Paracetamol, combinations excl. psycholeptics (ДОЛАРЕН®. Таблетки); Ibuprofen (ДОЛГІТ® КРЕМ 20г.); Ibuprofen (ДОЛГІТ® КРЕМ 50г); Ibuprofen (ДОЛГІТ® КРЕМ 100г.); Comb drug (ДОЛОБЕНЕ гель 50 мл); Comb drug (ДОЛОБЕНЕ гель100 мл); Comb drug (ДОЛОБЕНЕ гель 20 мл); Domperidone (ДОМРИД® SR.); Domperidone (ДОМРИД® 100мл); Domperidone (ДОМРИД®60мл); Domperidone (ДОМРИД®таблетки); Timolol, combinations (ДОРЗОТИМОЛ®); Dimenhydrinate (ДРАМІНА®); Drotaverine (ДРОТАВЕРИНУ ГІДРОХЛОРИД);  Drotaverine (ДРОТАВЕРИН ФОРТЕ); Drotaverine (ДРОТАВЕРИН-ДАРНИЦЯ); Drotaverine (ДРОТАВЕРИН-ДАРНИЦЯ.таблетки); Drotaverine (ДРОТАВЕРИНУ ГІДРОХЛОРИД.40мг); Clindamycin, combinations (ДУАК. Гель по 15 г); Clindamycin, combinations (ДУАК. Гель по 25 г); Metformin and sulfonylureas (Дуглимакс); Mebeverine (ДУСПАТАЛІН®. Капсули); Mebeverine (ДУСПАТАЛІН®. Таблетки); Dydrogesterone (ДУФАСТОН®); Acetylcysteine (ЕВКАБАЛ® 200 САШЕ);  Acetylcysteine (ЕВКАБАЛ® 600 САШЕ); Comb drug</w:t>
      </w:r>
      <w:r w:rsidR="00602FDE" w:rsidRPr="00602FDE">
        <w:rPr>
          <w:b/>
          <w:color w:val="000000" w:themeColor="text1"/>
          <w:sz w:val="24"/>
          <w:szCs w:val="24"/>
          <w:bdr w:val="none" w:sz="0" w:space="0" w:color="auto" w:frame="1"/>
          <w:shd w:val="clear" w:color="auto" w:fill="FFFFFF"/>
        </w:rPr>
        <w:tab/>
        <w:t>(ЕВКАБАЛ®СИРОП); Xylometazoline (ЕВКАЗОЛІН® Аква); Sulpiride(ЕГЛОНІЛ®); Sulpiride (ЕГЛОНІЛ®. Капсули);  Sulpiride</w:t>
      </w:r>
      <w:r w:rsidR="00602FDE" w:rsidRPr="00602FDE">
        <w:rPr>
          <w:b/>
          <w:color w:val="000000" w:themeColor="text1"/>
          <w:sz w:val="24"/>
          <w:szCs w:val="24"/>
          <w:bdr w:val="none" w:sz="0" w:space="0" w:color="auto" w:frame="1"/>
          <w:shd w:val="clear" w:color="auto" w:fill="FFFFFF"/>
        </w:rPr>
        <w:tab/>
        <w:t>(ЕГЛОНІЛ®. Таблетки); Comb drug</w:t>
      </w:r>
      <w:r w:rsidR="00602FDE" w:rsidRPr="00602FDE">
        <w:rPr>
          <w:b/>
          <w:color w:val="000000" w:themeColor="text1"/>
          <w:sz w:val="24"/>
          <w:szCs w:val="24"/>
          <w:bdr w:val="none" w:sz="0" w:space="0" w:color="auto" w:frame="1"/>
          <w:shd w:val="clear" w:color="auto" w:fill="FFFFFF"/>
        </w:rPr>
        <w:tab/>
        <w:t xml:space="preserve">(ЕДЕМ®РІНО); Desloratadine (ЕДЕМ® по 10 таблеток); </w:t>
      </w:r>
      <w:r w:rsidR="00602FDE" w:rsidRPr="00602FDE">
        <w:rPr>
          <w:b/>
          <w:color w:val="000000" w:themeColor="text1"/>
          <w:sz w:val="24"/>
          <w:szCs w:val="24"/>
          <w:bdr w:val="none" w:sz="0" w:space="0" w:color="auto" w:frame="1"/>
          <w:shd w:val="clear" w:color="auto" w:fill="FFFFFF"/>
        </w:rPr>
        <w:lastRenderedPageBreak/>
        <w:t>Desloratadine</w:t>
      </w:r>
      <w:r w:rsidR="00602FDE" w:rsidRPr="00602FDE">
        <w:rPr>
          <w:b/>
          <w:color w:val="000000" w:themeColor="text1"/>
          <w:sz w:val="24"/>
          <w:szCs w:val="24"/>
          <w:bdr w:val="none" w:sz="0" w:space="0" w:color="auto" w:frame="1"/>
          <w:shd w:val="clear" w:color="auto" w:fill="FFFFFF"/>
        </w:rPr>
        <w:tab/>
        <w:t>(ЕДЕМ® по 30 таблеток);  Dimetindene</w:t>
      </w:r>
      <w:r w:rsidR="00602FDE" w:rsidRPr="00602FDE">
        <w:rPr>
          <w:b/>
          <w:color w:val="000000" w:themeColor="text1"/>
          <w:sz w:val="24"/>
          <w:szCs w:val="24"/>
          <w:bdr w:val="none" w:sz="0" w:space="0" w:color="auto" w:frame="1"/>
          <w:shd w:val="clear" w:color="auto" w:fill="FFFFFF"/>
        </w:rPr>
        <w:tab/>
        <w:t>(ЕДЕРМІК);</w:t>
      </w:r>
      <w:r w:rsidR="00AD6605" w:rsidRPr="00AD6605">
        <w:rPr>
          <w:b/>
          <w:color w:val="000000" w:themeColor="text1"/>
          <w:sz w:val="24"/>
          <w:szCs w:val="24"/>
          <w:bdr w:val="none" w:sz="0" w:space="0" w:color="auto" w:frame="1"/>
          <w:shd w:val="clear" w:color="auto" w:fill="FFFFFF"/>
        </w:rPr>
        <w:t xml:space="preserve"> </w:t>
      </w:r>
      <w:r w:rsidR="00602FDE" w:rsidRPr="00602FDE">
        <w:rPr>
          <w:b/>
          <w:color w:val="000000" w:themeColor="text1"/>
          <w:sz w:val="24"/>
          <w:szCs w:val="24"/>
          <w:bdr w:val="none" w:sz="0" w:space="0" w:color="auto" w:frame="1"/>
          <w:shd w:val="clear" w:color="auto" w:fill="FFFFFF"/>
        </w:rPr>
        <w:t>Esomeprazole</w:t>
      </w:r>
      <w:r w:rsidR="00AD6605" w:rsidRPr="00AD6605">
        <w:rPr>
          <w:b/>
          <w:color w:val="000000" w:themeColor="text1"/>
          <w:sz w:val="24"/>
          <w:szCs w:val="24"/>
          <w:bdr w:val="none" w:sz="0" w:space="0" w:color="auto" w:frame="1"/>
          <w:shd w:val="clear" w:color="auto" w:fill="FFFFFF"/>
        </w:rPr>
        <w:t xml:space="preserve"> </w:t>
      </w:r>
      <w:r w:rsidR="00602FDE" w:rsidRPr="00602FDE">
        <w:rPr>
          <w:b/>
          <w:color w:val="000000" w:themeColor="text1"/>
          <w:sz w:val="24"/>
          <w:szCs w:val="24"/>
          <w:bdr w:val="none" w:sz="0" w:space="0" w:color="auto" w:frame="1"/>
          <w:shd w:val="clear" w:color="auto" w:fill="FFFFFF"/>
        </w:rPr>
        <w:t>(ЕЗОЛОНГ®); Esomeprazole (ЕЗОЛОНГ®-20); Esomeprazole (Езолонг-40®); Lisinopril and amlodipine (ЕКВАТОР. Таблетки по 10 мг/5 мг); Lisinopril and amlodipine (ЕКВАТОР. Таблетки по 20 мг/10 мг);  Lisinopril and amlodipine (ЕКВАТОР. Таблетки по 20 мг/5 мг);  Amorolfine (ЕКЗОДЕРИЛ® ЛАК.);  Naftifine</w:t>
      </w:r>
      <w:r w:rsidR="00602FDE" w:rsidRPr="00602FDE">
        <w:rPr>
          <w:b/>
          <w:color w:val="000000" w:themeColor="text1"/>
          <w:sz w:val="24"/>
          <w:szCs w:val="24"/>
          <w:bdr w:val="none" w:sz="0" w:space="0" w:color="auto" w:frame="1"/>
          <w:shd w:val="clear" w:color="auto" w:fill="FFFFFF"/>
        </w:rPr>
        <w:tab/>
        <w:t>(ЕКЗ</w:t>
      </w:r>
      <w:r w:rsidR="00AD6605">
        <w:rPr>
          <w:b/>
          <w:color w:val="000000" w:themeColor="text1"/>
          <w:sz w:val="24"/>
          <w:szCs w:val="24"/>
          <w:bdr w:val="none" w:sz="0" w:space="0" w:color="auto" w:frame="1"/>
          <w:shd w:val="clear" w:color="auto" w:fill="FFFFFF"/>
        </w:rPr>
        <w:t>ОДЕРИЛ.Крем 15г);</w:t>
      </w:r>
      <w:r w:rsidR="00AD6605" w:rsidRPr="00AD6605">
        <w:rPr>
          <w:b/>
          <w:color w:val="000000" w:themeColor="text1"/>
          <w:sz w:val="24"/>
          <w:szCs w:val="24"/>
          <w:bdr w:val="none" w:sz="0" w:space="0" w:color="auto" w:frame="1"/>
          <w:shd w:val="clear" w:color="auto" w:fill="FFFFFF"/>
        </w:rPr>
        <w:t xml:space="preserve"> </w:t>
      </w:r>
      <w:r w:rsidR="00AD6605">
        <w:rPr>
          <w:b/>
          <w:color w:val="000000" w:themeColor="text1"/>
          <w:sz w:val="24"/>
          <w:szCs w:val="24"/>
          <w:bdr w:val="none" w:sz="0" w:space="0" w:color="auto" w:frame="1"/>
          <w:shd w:val="clear" w:color="auto" w:fill="FFFFFF"/>
        </w:rPr>
        <w:t xml:space="preserve"> Naftifine</w:t>
      </w:r>
      <w:r w:rsidR="00602FDE" w:rsidRPr="00602FDE">
        <w:rPr>
          <w:b/>
          <w:color w:val="000000" w:themeColor="text1"/>
          <w:sz w:val="24"/>
          <w:szCs w:val="24"/>
          <w:bdr w:val="none" w:sz="0" w:space="0" w:color="auto" w:frame="1"/>
          <w:shd w:val="clear" w:color="auto" w:fill="FFFFFF"/>
        </w:rPr>
        <w:t>(ЕКЗОДЕРИЛ®.Крем, 30 г); Naftifine (ЕКЗОДЕРИЛ®); Pimecrolimus (ЕЛІДЕЛ®); Multivitamins and other minerals, incl. Combinations (ЕЛЕВІТ ПРОНАТАЛЬ®  №30); Multivitamins and other minerals, incl. combinations (ЕЛЕВІТ ПРОНАТАЛЬ® № 100); Eleutherococcus senticosus (ЕЛЕУТЕРОКОК);  Mometasone</w:t>
      </w:r>
      <w:r w:rsidR="00602FDE" w:rsidRPr="00602FDE">
        <w:rPr>
          <w:b/>
          <w:color w:val="000000" w:themeColor="text1"/>
          <w:sz w:val="24"/>
          <w:szCs w:val="24"/>
          <w:bdr w:val="none" w:sz="0" w:space="0" w:color="auto" w:frame="1"/>
          <w:shd w:val="clear" w:color="auto" w:fill="FFFFFF"/>
        </w:rPr>
        <w:tab/>
        <w:t>(ЕЛОКОМ®); Enalapril</w:t>
      </w:r>
      <w:r w:rsidR="00AD6605" w:rsidRPr="00AD6605">
        <w:rPr>
          <w:b/>
          <w:color w:val="000000" w:themeColor="text1"/>
          <w:sz w:val="24"/>
          <w:szCs w:val="24"/>
          <w:bdr w:val="none" w:sz="0" w:space="0" w:color="auto" w:frame="1"/>
          <w:shd w:val="clear" w:color="auto" w:fill="FFFFFF"/>
        </w:rPr>
        <w:t xml:space="preserve"> </w:t>
      </w:r>
      <w:r w:rsidR="00602FDE" w:rsidRPr="00602FDE">
        <w:rPr>
          <w:b/>
          <w:color w:val="000000" w:themeColor="text1"/>
          <w:sz w:val="24"/>
          <w:szCs w:val="24"/>
          <w:bdr w:val="none" w:sz="0" w:space="0" w:color="auto" w:frame="1"/>
          <w:shd w:val="clear" w:color="auto" w:fill="FFFFFF"/>
        </w:rPr>
        <w:t>(ЕНАЛАПРИЛ-ЗДОРОВ'Я 0,01г); Enalapril (ЕНАЛАПРИЛ-ЗДОРОВ'Я 20 мг); Enalapril (ЕНАЛАПРИЛ-ЗДОРОВ'Я 5 мг); Enalapril and diuretics (ЕНАЛАПРИЛ-Н-ЗДОРОВ'Я 10 мг/25 мг); Enalapril and diuretics (ЕНАЛАПРИЛ-НL-ЗДОРОВ'Я. Таблетки 10 мг/12,5 мг); Enalapril(ЕНАЛОЗИД® МОНО);  Enalapril and diuretics</w:t>
      </w:r>
      <w:r w:rsidR="00602FDE" w:rsidRPr="00602FDE">
        <w:rPr>
          <w:b/>
          <w:color w:val="000000" w:themeColor="text1"/>
          <w:sz w:val="24"/>
          <w:szCs w:val="24"/>
          <w:bdr w:val="none" w:sz="0" w:space="0" w:color="auto" w:frame="1"/>
          <w:shd w:val="clear" w:color="auto" w:fill="FFFFFF"/>
        </w:rPr>
        <w:tab/>
        <w:t>(ЕНАЛОЗИД®); Enalapril and diuretics</w:t>
      </w:r>
      <w:r w:rsidR="00602FDE" w:rsidRPr="00602FDE">
        <w:rPr>
          <w:b/>
          <w:color w:val="000000" w:themeColor="text1"/>
          <w:sz w:val="24"/>
          <w:szCs w:val="24"/>
          <w:bdr w:val="none" w:sz="0" w:space="0" w:color="auto" w:frame="1"/>
          <w:shd w:val="clear" w:color="auto" w:fill="FFFFFF"/>
        </w:rPr>
        <w:tab/>
        <w:t>(ЕНАЛОЗИД ® №30); Enalapril and diureti</w:t>
      </w:r>
      <w:r w:rsidR="00AD6605">
        <w:rPr>
          <w:b/>
          <w:color w:val="000000" w:themeColor="text1"/>
          <w:sz w:val="24"/>
          <w:szCs w:val="24"/>
          <w:bdr w:val="none" w:sz="0" w:space="0" w:color="auto" w:frame="1"/>
          <w:shd w:val="clear" w:color="auto" w:fill="FFFFFF"/>
        </w:rPr>
        <w:t>cs (ЕНАЛОЗИД® ФОРТЕ); Enalapril</w:t>
      </w:r>
      <w:r w:rsidR="00602FDE" w:rsidRPr="00602FDE">
        <w:rPr>
          <w:b/>
          <w:color w:val="000000" w:themeColor="text1"/>
          <w:sz w:val="24"/>
          <w:szCs w:val="24"/>
          <w:bdr w:val="none" w:sz="0" w:space="0" w:color="auto" w:frame="1"/>
          <w:shd w:val="clear" w:color="auto" w:fill="FFFFFF"/>
        </w:rPr>
        <w:t>(ЕНАП®); Mono (ЕНТЕРОЖЕРМІНА®); Mono (ЕНТЕРОЖЕРМІНА® ФОРТЕ);  Saccharomyces boulardii (ЕНТЕРОЛ 250. Капсули); Saccharomyces boulardii (ЕНТЕРОЛ 250. Порошок);  Mono (ЕНТЕРОСГЕЛЬ ЕКСТРАКАПС); Mono (ЕНТЕРОСГЕЛЬ З СОЛОДКИМ СМАКОМ. 135 г);  Mono (ЕНТЕРОСГЕЛЬ З СОЛО</w:t>
      </w:r>
      <w:r w:rsidR="00AD6605">
        <w:rPr>
          <w:b/>
          <w:color w:val="000000" w:themeColor="text1"/>
          <w:sz w:val="24"/>
          <w:szCs w:val="24"/>
          <w:bdr w:val="none" w:sz="0" w:space="0" w:color="auto" w:frame="1"/>
          <w:shd w:val="clear" w:color="auto" w:fill="FFFFFF"/>
        </w:rPr>
        <w:t>ДКИМ СМАКОМ. 270 г); Eplerenone</w:t>
      </w:r>
      <w:r w:rsidR="00602FDE" w:rsidRPr="00602FDE">
        <w:rPr>
          <w:b/>
          <w:color w:val="000000" w:themeColor="text1"/>
          <w:sz w:val="24"/>
          <w:szCs w:val="24"/>
          <w:bdr w:val="none" w:sz="0" w:space="0" w:color="auto" w:frame="1"/>
          <w:shd w:val="clear" w:color="auto" w:fill="FFFFFF"/>
        </w:rPr>
        <w:t>(ЕПЛЕТОР. 25 мг); Eplerenone (Еплетор 50мг); Desloratadine (Ерідез-Дарниця);  Desloratadine(ЕРІУС®.Сироп); Desloratadine(ЕРІУС®.Таблетки); Mono</w:t>
      </w:r>
      <w:r w:rsidR="00602FDE" w:rsidRPr="00602FDE">
        <w:rPr>
          <w:b/>
          <w:color w:val="000000" w:themeColor="text1"/>
          <w:sz w:val="24"/>
          <w:szCs w:val="24"/>
          <w:bdr w:val="none" w:sz="0" w:space="0" w:color="auto" w:frame="1"/>
          <w:shd w:val="clear" w:color="auto" w:fill="FFFFFF"/>
        </w:rPr>
        <w:tab/>
        <w:t>(ЕРБІСОЛ®); Comb drug (ЕРГОФЕРОН); Multienzymes (lipase, protease etc.)</w:t>
      </w:r>
      <w:r w:rsidR="00602FDE" w:rsidRPr="00602FDE">
        <w:rPr>
          <w:b/>
          <w:color w:val="000000" w:themeColor="text1"/>
          <w:sz w:val="24"/>
          <w:szCs w:val="24"/>
          <w:bdr w:val="none" w:sz="0" w:space="0" w:color="auto" w:frame="1"/>
          <w:shd w:val="clear" w:color="auto" w:fill="FFFFFF"/>
        </w:rPr>
        <w:tab/>
        <w:t>(ЕРМІТАЛЬ 10000); Benzalkonium (ЕРОТЕКС. із запахом лаванди); Benzalkonium (ЕРОТЕКС. із запахом лимона); Benzalkonium</w:t>
      </w:r>
      <w:r w:rsidR="00602FDE" w:rsidRPr="00602FDE">
        <w:rPr>
          <w:b/>
          <w:color w:val="000000" w:themeColor="text1"/>
          <w:sz w:val="24"/>
          <w:szCs w:val="24"/>
          <w:bdr w:val="none" w:sz="0" w:space="0" w:color="auto" w:frame="1"/>
          <w:shd w:val="clear" w:color="auto" w:fill="FFFFFF"/>
        </w:rPr>
        <w:tab/>
        <w:t>(ЕРОТЕКС  із запахом троя ди); Sildenafil (ЕРОТОН®. № 1); Sildenafil</w:t>
      </w:r>
      <w:r w:rsidR="00602FDE" w:rsidRPr="00602FDE">
        <w:rPr>
          <w:b/>
          <w:color w:val="000000" w:themeColor="text1"/>
          <w:sz w:val="24"/>
          <w:szCs w:val="24"/>
          <w:bdr w:val="none" w:sz="0" w:space="0" w:color="auto" w:frame="1"/>
          <w:shd w:val="clear" w:color="auto" w:fill="FFFFFF"/>
        </w:rPr>
        <w:tab/>
        <w:t>(ЕРОТОН®);  Comb drug (ЕСПОЛ); Mono  (ЕССЕНЦІАЛЄ® Н);  Mono(ЕССЕНЦІАЛЄ® ФОРТЕ Н);  Naftifine</w:t>
      </w:r>
      <w:r w:rsidR="00602FDE" w:rsidRPr="00602FDE">
        <w:rPr>
          <w:b/>
          <w:color w:val="000000" w:themeColor="text1"/>
          <w:sz w:val="24"/>
          <w:szCs w:val="24"/>
          <w:bdr w:val="none" w:sz="0" w:space="0" w:color="auto" w:frame="1"/>
          <w:shd w:val="clear" w:color="auto" w:fill="FFFFFF"/>
        </w:rPr>
        <w:tab/>
        <w:t>(ЕСТЕЗИФІН. Спрей);  Naftifine (ЕСТЕЗИФІН. крем); Naftifine (ЕСТЕЗИФІН. розчин); E</w:t>
      </w:r>
      <w:r w:rsidR="00AD6605">
        <w:rPr>
          <w:b/>
          <w:color w:val="000000" w:themeColor="text1"/>
          <w:sz w:val="24"/>
          <w:szCs w:val="24"/>
          <w:bdr w:val="none" w:sz="0" w:space="0" w:color="auto" w:frame="1"/>
          <w:shd w:val="clear" w:color="auto" w:fill="FFFFFF"/>
        </w:rPr>
        <w:t>thacizin (ЕТАЦИЗИН);  Aethonium</w:t>
      </w:r>
      <w:r w:rsidR="00602FDE" w:rsidRPr="00602FDE">
        <w:rPr>
          <w:b/>
          <w:color w:val="000000" w:themeColor="text1"/>
          <w:sz w:val="24"/>
          <w:szCs w:val="24"/>
          <w:bdr w:val="none" w:sz="0" w:space="0" w:color="auto" w:frame="1"/>
          <w:shd w:val="clear" w:color="auto" w:fill="FFFFFF"/>
        </w:rPr>
        <w:t>(ЕТОНІЙ); Atorvastatin (ЕТСЕТ®. 10мг.№ 84); Atorvastatin</w:t>
      </w:r>
      <w:r w:rsidR="00602FDE" w:rsidRPr="00602FDE">
        <w:rPr>
          <w:b/>
          <w:color w:val="000000" w:themeColor="text1"/>
          <w:sz w:val="24"/>
          <w:szCs w:val="24"/>
          <w:bdr w:val="none" w:sz="0" w:space="0" w:color="auto" w:frame="1"/>
          <w:shd w:val="clear" w:color="auto" w:fill="FFFFFF"/>
        </w:rPr>
        <w:tab/>
        <w:t>(Етсет.10мг. N28); Atorvastatin (ЕТСЕТ®. 20 мг № 84); Atorvastatin (ЕТСЕТ®. 40 мг № 28); Theophylline (ЕУФІЛІН-ДАРНИЦЯ); Ceftriaxone (ЕФМЕРИН);  Echinacea purpurea (ЕХІНАЦЕЇ НАСТОЙКА);  Echinacea purpurea</w:t>
      </w:r>
      <w:r w:rsidR="00602FDE" w:rsidRPr="00602FDE">
        <w:rPr>
          <w:b/>
          <w:color w:val="000000" w:themeColor="text1"/>
          <w:sz w:val="24"/>
          <w:szCs w:val="24"/>
          <w:bdr w:val="none" w:sz="0" w:space="0" w:color="auto" w:frame="1"/>
          <w:shd w:val="clear" w:color="auto" w:fill="FFFFFF"/>
        </w:rPr>
        <w:tab/>
        <w:t>(ЕХІНАЦЕЯ ФАРКОС);</w:t>
      </w:r>
      <w:r w:rsidR="00AD6605">
        <w:rPr>
          <w:b/>
          <w:color w:val="000000" w:themeColor="text1"/>
          <w:sz w:val="24"/>
          <w:szCs w:val="24"/>
          <w:bdr w:val="none" w:sz="0" w:space="0" w:color="auto" w:frame="1"/>
          <w:shd w:val="clear" w:color="auto" w:fill="FFFFFF"/>
        </w:rPr>
        <w:t xml:space="preserve"> Dienogest and ethinylestradiol</w:t>
      </w:r>
      <w:r w:rsidR="00602FDE" w:rsidRPr="00602FDE">
        <w:rPr>
          <w:b/>
          <w:color w:val="000000" w:themeColor="text1"/>
          <w:sz w:val="24"/>
          <w:szCs w:val="24"/>
          <w:bdr w:val="none" w:sz="0" w:space="0" w:color="auto" w:frame="1"/>
          <w:shd w:val="clear" w:color="auto" w:fill="FFFFFF"/>
        </w:rPr>
        <w:t>(ЖАНІН®.); Comb drug (ЖИВОКОСТ АРТОЛІЯ. мазь, по 40 г); Comb drug (ЖИВОКОСТ АРТОЛІЯ. мазь, по 50 г); Comb drug (ЖИВОКОСТ АРТОЛІЯ. мазь, по 90 г);  Chole medicata</w:t>
      </w:r>
      <w:r w:rsidR="00602FDE" w:rsidRPr="00602FDE">
        <w:rPr>
          <w:b/>
          <w:color w:val="000000" w:themeColor="text1"/>
          <w:sz w:val="24"/>
          <w:szCs w:val="24"/>
          <w:bdr w:val="none" w:sz="0" w:space="0" w:color="auto" w:frame="1"/>
          <w:shd w:val="clear" w:color="auto" w:fill="FFFFFF"/>
        </w:rPr>
        <w:tab/>
        <w:t>(ЖОВЧ МЕДИЧНА  КОНСЕРВОВАНА);  Cefuroxime</w:t>
      </w:r>
      <w:r w:rsidR="00602FDE" w:rsidRPr="00602FDE">
        <w:rPr>
          <w:b/>
          <w:color w:val="000000" w:themeColor="text1"/>
          <w:sz w:val="24"/>
          <w:szCs w:val="24"/>
          <w:bdr w:val="none" w:sz="0" w:space="0" w:color="auto" w:frame="1"/>
          <w:shd w:val="clear" w:color="auto" w:fill="FFFFFF"/>
        </w:rPr>
        <w:tab/>
        <w:t>(ЗІННАТ™); Cefuroxime (ЗІННАТ™. 125 мг); Cefuroxime (ЗІННАТ™. 250 мг); Cefuroxime (ЗІННАТ™ 500мг); Benzydamine (ЗІПЕЛОР® ФОРТЕ);  Benzydamine (ЗІПЕЛОР®.Льодяники);  Benzydamine (ЗІПЕЛОР®.Спрей); Azithromycin (ЗИОМІЦИН®);  Pantoprazole (ЗОЛОПЕНТ®. №14);  Pantoprazole (ЗОЛОПЕНТ®); Pregabalin (ЗОНІК 50 мг); Pregabalin (ЗОНІК. 150 мг); Pregabalin (ЗОНІК. 75 мг);  Iodine</w:t>
      </w:r>
      <w:r w:rsidR="00602FDE" w:rsidRPr="00602FDE">
        <w:rPr>
          <w:b/>
          <w:color w:val="000000" w:themeColor="text1"/>
          <w:sz w:val="24"/>
          <w:szCs w:val="24"/>
          <w:bdr w:val="none" w:sz="0" w:space="0" w:color="auto" w:frame="1"/>
          <w:shd w:val="clear" w:color="auto" w:fill="FFFFFF"/>
        </w:rPr>
        <w:tab/>
        <w:t>(ЙОД); Iodine</w:t>
      </w:r>
      <w:r w:rsidR="00602FDE" w:rsidRPr="00602FDE">
        <w:rPr>
          <w:b/>
          <w:color w:val="000000" w:themeColor="text1"/>
          <w:sz w:val="24"/>
          <w:szCs w:val="24"/>
          <w:bdr w:val="none" w:sz="0" w:space="0" w:color="auto" w:frame="1"/>
          <w:shd w:val="clear" w:color="auto" w:fill="FFFFFF"/>
        </w:rPr>
        <w:tab/>
        <w:t xml:space="preserve"> (ЙОДДИЦЕРИН®);  Comb drug (ЙОКС-ТЕВА);  Vinpocetine</w:t>
      </w:r>
      <w:r w:rsidR="00602FDE" w:rsidRPr="00602FDE">
        <w:rPr>
          <w:b/>
          <w:color w:val="000000" w:themeColor="text1"/>
          <w:sz w:val="24"/>
          <w:szCs w:val="24"/>
          <w:bdr w:val="none" w:sz="0" w:space="0" w:color="auto" w:frame="1"/>
          <w:shd w:val="clear" w:color="auto" w:fill="FFFFFF"/>
        </w:rPr>
        <w:tab/>
        <w:t>(КАВІНТОН);  Vinpocetine</w:t>
      </w:r>
      <w:r w:rsidR="00602FDE" w:rsidRPr="00602FDE">
        <w:rPr>
          <w:b/>
          <w:color w:val="000000" w:themeColor="text1"/>
          <w:sz w:val="24"/>
          <w:szCs w:val="24"/>
          <w:bdr w:val="none" w:sz="0" w:space="0" w:color="auto" w:frame="1"/>
          <w:shd w:val="clear" w:color="auto" w:fill="FFFFFF"/>
        </w:rPr>
        <w:tab/>
        <w:t>(КАВІНТОН ФОРТЕ);  Calendula officinalis (КАЛЕНДУЛИ МАЗЬ); Calendula officinalis (КАЛЕНДУЛИ НАСТОЙКА); Comb drug</w:t>
      </w:r>
      <w:r w:rsidR="00602FDE" w:rsidRPr="00602FDE">
        <w:rPr>
          <w:b/>
          <w:color w:val="000000" w:themeColor="text1"/>
          <w:sz w:val="24"/>
          <w:szCs w:val="24"/>
          <w:bdr w:val="none" w:sz="0" w:space="0" w:color="auto" w:frame="1"/>
          <w:shd w:val="clear" w:color="auto" w:fill="FFFFFF"/>
        </w:rPr>
        <w:tab/>
        <w:t>(КАЛЬЦІЙ -Д3 НІКОМЕ</w:t>
      </w:r>
      <w:r w:rsidR="00AD6605">
        <w:rPr>
          <w:b/>
          <w:color w:val="000000" w:themeColor="text1"/>
          <w:sz w:val="24"/>
          <w:szCs w:val="24"/>
          <w:bdr w:val="none" w:sz="0" w:space="0" w:color="auto" w:frame="1"/>
          <w:shd w:val="clear" w:color="auto" w:fill="FFFFFF"/>
        </w:rPr>
        <w:t>Д ОСТЕОФОРТЕ. № 30);  Comb drug</w:t>
      </w:r>
      <w:r w:rsidR="00602FDE" w:rsidRPr="00602FDE">
        <w:rPr>
          <w:b/>
          <w:color w:val="000000" w:themeColor="text1"/>
          <w:sz w:val="24"/>
          <w:szCs w:val="24"/>
          <w:bdr w:val="none" w:sz="0" w:space="0" w:color="auto" w:frame="1"/>
          <w:shd w:val="clear" w:color="auto" w:fill="FFFFFF"/>
        </w:rPr>
        <w:t>(КАЛЬЦІЙ -Д3 НІКОМЕД ОСТЕОФОРТЕ № 60); Comb drug</w:t>
      </w:r>
      <w:r w:rsidR="00602FDE" w:rsidRPr="00602FDE">
        <w:rPr>
          <w:b/>
          <w:color w:val="000000" w:themeColor="text1"/>
          <w:sz w:val="24"/>
          <w:szCs w:val="24"/>
          <w:bdr w:val="none" w:sz="0" w:space="0" w:color="auto" w:frame="1"/>
          <w:shd w:val="clear" w:color="auto" w:fill="FFFFFF"/>
        </w:rPr>
        <w:tab/>
        <w:t>(КАЛЬЦІЙ-Д3 НІКОМЕД з апельсиновим смаком);  Comb drug</w:t>
      </w:r>
      <w:r w:rsidR="00602FDE" w:rsidRPr="00602FDE">
        <w:rPr>
          <w:b/>
          <w:color w:val="000000" w:themeColor="text1"/>
          <w:sz w:val="24"/>
          <w:szCs w:val="24"/>
          <w:bdr w:val="none" w:sz="0" w:space="0" w:color="auto" w:frame="1"/>
          <w:shd w:val="clear" w:color="auto" w:fill="FFFFFF"/>
        </w:rPr>
        <w:tab/>
        <w:t>(КАЛЬЦІЙ-Д3 НІКОМЕД з м'ятним смаком);  Comb drug (КАЛЬЦІЙ-Д3 НІКОМЕД З АПЕЛЬСИНОВИМ СМАКОМ. № 1); Comb drug(КАЛЬЦІЙ-Д3 НІКОМЕД з апельсиновим смаком № 50); Comb drug</w:t>
      </w:r>
      <w:r w:rsidR="00602FDE" w:rsidRPr="00602FDE">
        <w:rPr>
          <w:b/>
          <w:color w:val="000000" w:themeColor="text1"/>
          <w:sz w:val="24"/>
          <w:szCs w:val="24"/>
          <w:bdr w:val="none" w:sz="0" w:space="0" w:color="auto" w:frame="1"/>
          <w:shd w:val="clear" w:color="auto" w:fill="FFFFFF"/>
        </w:rPr>
        <w:tab/>
        <w:t>(КАЛЬЦІЙ-Д3 НІКОМЕД ФОРТЕ);  Sodium chloride (НАТРІЮ ХЛОРИД . 10 мл);  Sodium chloride</w:t>
      </w:r>
      <w:r w:rsidR="00602FDE" w:rsidRPr="00602FDE">
        <w:rPr>
          <w:b/>
          <w:color w:val="000000" w:themeColor="text1"/>
          <w:sz w:val="24"/>
          <w:szCs w:val="24"/>
          <w:bdr w:val="none" w:sz="0" w:space="0" w:color="auto" w:frame="1"/>
          <w:shd w:val="clear" w:color="auto" w:fill="FFFFFF"/>
        </w:rPr>
        <w:tab/>
        <w:t xml:space="preserve"> (НАТРІЮ ХЛОРИД.5 мл); Sodium chloride (НАТРІЮ ХЛОРИД. розчин по 200 мл); Sodium </w:t>
      </w:r>
      <w:r w:rsidR="00602FDE" w:rsidRPr="00602FDE">
        <w:rPr>
          <w:b/>
          <w:color w:val="000000" w:themeColor="text1"/>
          <w:sz w:val="24"/>
          <w:szCs w:val="24"/>
          <w:bdr w:val="none" w:sz="0" w:space="0" w:color="auto" w:frame="1"/>
          <w:shd w:val="clear" w:color="auto" w:fill="FFFFFF"/>
        </w:rPr>
        <w:lastRenderedPageBreak/>
        <w:t>chloride (НАТРІЮ ХЛОРИД. Розчин по 400 мл);  Sodium chloride (НАТРІЮ ХЛОРИД-ДАРНИЦЯ. розчин по 100); Sodium chloride (НАТРІЮ ХЛОРИД-ДАРНИЦЯ. Розчин по 200 мл);  Naphazoline (НАФТИЗИН®); Nebivolol (НЕБІВОЛОЛ САНДОЗ®.); Nebivolol (НЕБІЛЕТ®); Comb drug(НЕЙРО-НОРМ); Mecobalamin</w:t>
      </w:r>
      <w:r w:rsidR="00602FDE" w:rsidRPr="00602FDE">
        <w:rPr>
          <w:b/>
          <w:color w:val="000000" w:themeColor="text1"/>
          <w:sz w:val="24"/>
          <w:szCs w:val="24"/>
          <w:bdr w:val="none" w:sz="0" w:space="0" w:color="auto" w:frame="1"/>
          <w:shd w:val="clear" w:color="auto" w:fill="FFFFFF"/>
        </w:rPr>
        <w:tab/>
        <w:t>(НЕЙРОКОБАЛ®);  Ipidacrine (НЕЙРОМІДИН®); Esomeprazole (НЕКСІУМ);  Comb drug</w:t>
      </w:r>
      <w:r w:rsidR="00602FDE" w:rsidRPr="00602FDE">
        <w:rPr>
          <w:b/>
          <w:color w:val="000000" w:themeColor="text1"/>
          <w:sz w:val="24"/>
          <w:szCs w:val="24"/>
          <w:bdr w:val="none" w:sz="0" w:space="0" w:color="auto" w:frame="1"/>
          <w:shd w:val="clear" w:color="auto" w:fill="FFFFFF"/>
        </w:rPr>
        <w:tab/>
        <w:t>(Неокардил); Nimesulide (НІМЕСУЛІД); Sodium chloride (НО-СОЛЬ® ЗВОЛОЖУЮЧИЙ. Краплі);  Sodium chloride (НО-СОЛЬ® ЗВОЛОЖУЮЧИЙ. Спрей);  Drotaverine (НО-ШПА® ФОРТЕ. таблетки по 80 мг); Drotaverine (НО-ШПА®. Розчин); Drotaverine</w:t>
      </w:r>
      <w:r w:rsidR="00602FDE" w:rsidRPr="00602FDE">
        <w:rPr>
          <w:b/>
          <w:color w:val="000000" w:themeColor="text1"/>
          <w:sz w:val="24"/>
          <w:szCs w:val="24"/>
          <w:bdr w:val="none" w:sz="0" w:space="0" w:color="auto" w:frame="1"/>
          <w:shd w:val="clear" w:color="auto" w:fill="FFFFFF"/>
        </w:rPr>
        <w:tab/>
        <w:t>(НО-ШПА®. Таблетки по 40 мг); Drotaverine</w:t>
      </w:r>
      <w:r w:rsidR="00602FDE" w:rsidRPr="00602FDE">
        <w:rPr>
          <w:b/>
          <w:color w:val="000000" w:themeColor="text1"/>
          <w:sz w:val="24"/>
          <w:szCs w:val="24"/>
          <w:bdr w:val="none" w:sz="0" w:space="0" w:color="auto" w:frame="1"/>
          <w:shd w:val="clear" w:color="auto" w:fill="FFFFFF"/>
        </w:rPr>
        <w:tab/>
        <w:t>(НО-ШПА®. таблетки по 40 мг, № 24); Inosine pranobex (НОВІРИН ФОРТЕ);  Inosine pranobex (НОВІРИН®. Сироп);  Inosine pranobex (НОВІРИН. таблетки);Comb drug (НОВО-ПАСИТ.  100 мл);  Comb drug (НОВО-ПАСИТ);  Procaine</w:t>
      </w:r>
      <w:r w:rsidR="00602FDE" w:rsidRPr="00602FDE">
        <w:rPr>
          <w:b/>
          <w:color w:val="000000" w:themeColor="text1"/>
          <w:sz w:val="24"/>
          <w:szCs w:val="24"/>
          <w:bdr w:val="none" w:sz="0" w:space="0" w:color="auto" w:frame="1"/>
          <w:shd w:val="clear" w:color="auto" w:fill="FFFFFF"/>
        </w:rPr>
        <w:tab/>
        <w:t>(НОВОКАЇН-ДАРНИЦЯ. Розчин по 2 мл ); Procaine (НОВОКАЇН-ДАРНИЦЯ. розчин по 5 мл);  Procaine</w:t>
      </w:r>
      <w:r w:rsidR="00602FDE" w:rsidRPr="00602FDE">
        <w:rPr>
          <w:b/>
          <w:color w:val="000000" w:themeColor="text1"/>
          <w:sz w:val="24"/>
          <w:szCs w:val="24"/>
          <w:bdr w:val="none" w:sz="0" w:space="0" w:color="auto" w:frame="1"/>
          <w:shd w:val="clear" w:color="auto" w:fill="FFFFFF"/>
        </w:rPr>
        <w:tab/>
        <w:t>(НОВОКАЇН-ДАРНИЦЯ. розчин 20 мг/мл по 2 мл);  Oxymetazoline (Нокспрей Малюк); Oxymetazoline (НОКСПРЕЙ. детский спрей 0,025 % по 15 мл); Oxymetazoline</w:t>
      </w:r>
      <w:r w:rsidR="00602FDE" w:rsidRPr="00602FDE">
        <w:rPr>
          <w:b/>
          <w:color w:val="000000" w:themeColor="text1"/>
          <w:sz w:val="24"/>
          <w:szCs w:val="24"/>
          <w:bdr w:val="none" w:sz="0" w:space="0" w:color="auto" w:frame="1"/>
          <w:shd w:val="clear" w:color="auto" w:fill="FFFFFF"/>
        </w:rPr>
        <w:tab/>
        <w:t>(НОКСПРЕЙ. Спрей 0,05 % по 10мл); Perindopril and diuretics (НОЛІПРЕЛ® БІ-ФОРТЕ); Perindopril and diuretics (НОЛІПРЕЛ® АРГІНІН); Perindopril and diuretics (НОЛІПРЕЛ® АРГІНІН ФОРТЕ); Phenibut (НООФЕН®); Norethisterone (НОРКОЛУТ®); Ibuprofen (НУРОФЄН® ЕКСПРЕС УЛЬТРАКАП); Ibuprofen, combinations  (НУРОФЄН® КОЛД&amp; ФЛЮ); Ibuprofen (НУРОФЄН® ЕКСПРЕС УЛЬТРАКАП. Капсули); Ibuprofen (НУРОФЄН® ЕКСПРЕС ФОРТЕ № 10);  Ibuprofen (НУРОФЄН® ЕКСПРЕС ФОРТЕ. капсули м'які по 400 мг); Gabapentin</w:t>
      </w:r>
      <w:r w:rsidR="00602FDE" w:rsidRPr="00602FDE">
        <w:rPr>
          <w:b/>
          <w:color w:val="000000" w:themeColor="text1"/>
          <w:sz w:val="24"/>
          <w:szCs w:val="24"/>
          <w:bdr w:val="none" w:sz="0" w:space="0" w:color="auto" w:frame="1"/>
          <w:shd w:val="clear" w:color="auto" w:fill="FFFFFF"/>
        </w:rPr>
        <w:tab/>
        <w:t>(НЬЮРОПЕНТИН®); Pregabalin (ОГРАНІЯ. Капсули по 300 мг № 30); Pregabalin</w:t>
      </w:r>
      <w:r w:rsidR="00602FDE" w:rsidRPr="00602FDE">
        <w:rPr>
          <w:b/>
          <w:color w:val="000000" w:themeColor="text1"/>
          <w:sz w:val="24"/>
          <w:szCs w:val="24"/>
          <w:bdr w:val="none" w:sz="0" w:space="0" w:color="auto" w:frame="1"/>
          <w:shd w:val="clear" w:color="auto" w:fill="FFFFFF"/>
        </w:rPr>
        <w:tab/>
        <w:t>(ОГРАНІЯ. Капсули по 75 мг № 14); Rosuvastatin (ОЗАЛЕКС®. 10 мг);  Rosuvastatin(ОЗАЛЕКС® 20 мг); Myramistin (ОКОМІСТИН); Oxolin (ОКСОЛІНОВА МАЗЬ 025 %);  Diclofenac (ОЛФЕН ГІДРОГЕЛЬ); Diclofenac (ОЛФЕН® . пластир лікувальний № 2); Diclofenac</w:t>
      </w:r>
      <w:r w:rsidR="00602FDE" w:rsidRPr="00602FDE">
        <w:rPr>
          <w:b/>
          <w:color w:val="000000" w:themeColor="text1"/>
          <w:sz w:val="24"/>
          <w:szCs w:val="24"/>
          <w:bdr w:val="none" w:sz="0" w:space="0" w:color="auto" w:frame="1"/>
          <w:shd w:val="clear" w:color="auto" w:fill="FFFFFF"/>
        </w:rPr>
        <w:tab/>
        <w:t>(ОЛФЕН®. пластир лікувальний № 5);  Diclofenac (ОЛФЕН®-100 СР ДЕПОКАПС);  Diclofenac (ОЛФЕН®-50 ЛАКТАБ); Diclofenac, combinations</w:t>
      </w:r>
      <w:r w:rsidR="00602FDE" w:rsidRPr="00602FDE">
        <w:rPr>
          <w:b/>
          <w:color w:val="000000" w:themeColor="text1"/>
          <w:sz w:val="24"/>
          <w:szCs w:val="24"/>
          <w:bdr w:val="none" w:sz="0" w:space="0" w:color="auto" w:frame="1"/>
          <w:shd w:val="clear" w:color="auto" w:fill="FFFFFF"/>
        </w:rPr>
        <w:tab/>
        <w:t>(ОЛФЕН®-75); Omeprazole (ОМЕЗ®);  Omeprazole (ОМЕЗ®.Капсули по 40 мг № 28);  Omeprazole (ОМЕПРАЗОЛ);  Omeprazole (ОМЕПРАЗОЛ. № 30); Omeprazole</w:t>
      </w:r>
      <w:r w:rsidR="00602FDE" w:rsidRPr="00602FDE">
        <w:rPr>
          <w:b/>
          <w:color w:val="000000" w:themeColor="text1"/>
          <w:sz w:val="24"/>
          <w:szCs w:val="24"/>
          <w:bdr w:val="none" w:sz="0" w:space="0" w:color="auto" w:frame="1"/>
          <w:shd w:val="clear" w:color="auto" w:fill="FFFFFF"/>
        </w:rPr>
        <w:tab/>
        <w:t>(ОМЕПРАЗОЛ. ліофілізат); Tamsulosin(ОМНІК®); Comb drug (ОПТИКС); Phenol (ОРАСЕПТ); Ornidazole (ОРНІДАЗОЛ-АСТРАФАРМ); Diclofenac</w:t>
      </w:r>
      <w:r w:rsidR="00602FDE" w:rsidRPr="00602FDE">
        <w:rPr>
          <w:b/>
          <w:color w:val="000000" w:themeColor="text1"/>
          <w:sz w:val="24"/>
          <w:szCs w:val="24"/>
          <w:bdr w:val="none" w:sz="0" w:space="0" w:color="auto" w:frame="1"/>
          <w:shd w:val="clear" w:color="auto" w:fill="FFFFFF"/>
        </w:rPr>
        <w:tab/>
        <w:t>(ОРТОФЕН-ЗДОРОВ'Я); Diclofenac (ОРТОФЕН-ЗДОРОВ'Я ФОРТЕ); Diacerein (ОРЦЕРИН); Amoxicillin</w:t>
      </w:r>
      <w:r w:rsidR="00602FDE" w:rsidRPr="00602FDE">
        <w:rPr>
          <w:b/>
          <w:color w:val="000000" w:themeColor="text1"/>
          <w:sz w:val="24"/>
          <w:szCs w:val="24"/>
          <w:bdr w:val="none" w:sz="0" w:space="0" w:color="auto" w:frame="1"/>
          <w:shd w:val="clear" w:color="auto" w:fill="FFFFFF"/>
        </w:rPr>
        <w:tab/>
        <w:t>(ОСПАМОКСДТ); Silymarin (КАРСИЛ®); Candesartan and diuretics (КАСАРК® Н); Candesartan (КАСАРК®.Таблетки по 8 мг); Candesartan (КАСАРК® по 16мг);  Candesartan (КАСАРК®); Sodium citrate(Катарія); Comb drug (КВАДЕВІТ®); Famotidine(КВАМАТЕЛ®. 20 мг);  Famotidine (КВАМАТЕЛ®. 40 мг); Citicoline</w:t>
      </w:r>
      <w:r w:rsidR="00602FDE" w:rsidRPr="00602FDE">
        <w:rPr>
          <w:b/>
          <w:color w:val="000000" w:themeColor="text1"/>
          <w:sz w:val="24"/>
          <w:szCs w:val="24"/>
          <w:bdr w:val="none" w:sz="0" w:space="0" w:color="auto" w:frame="1"/>
          <w:shd w:val="clear" w:color="auto" w:fill="FFFFFF"/>
        </w:rPr>
        <w:tab/>
        <w:t>(КВАНІЛ); Dexketoprofen</w:t>
      </w:r>
      <w:r w:rsidR="00602FDE" w:rsidRPr="00602FDE">
        <w:rPr>
          <w:b/>
          <w:color w:val="000000" w:themeColor="text1"/>
          <w:sz w:val="24"/>
          <w:szCs w:val="24"/>
          <w:bdr w:val="none" w:sz="0" w:space="0" w:color="auto" w:frame="1"/>
          <w:shd w:val="clear" w:color="auto" w:fill="FFFFFF"/>
        </w:rPr>
        <w:tab/>
        <w:t xml:space="preserve">  (КЕЙВЕР® САШЕ); Dexketoprofen (КЕЙВЕР®); Dexketoprofen  (КЕЙВЕР®); Ketorolac  (КЕТАНОВ.розчин); Ketorolac</w:t>
      </w:r>
      <w:r w:rsidR="00602FDE" w:rsidRPr="00602FDE">
        <w:rPr>
          <w:b/>
          <w:color w:val="000000" w:themeColor="text1"/>
          <w:sz w:val="24"/>
          <w:szCs w:val="24"/>
          <w:bdr w:val="none" w:sz="0" w:space="0" w:color="auto" w:frame="1"/>
          <w:shd w:val="clear" w:color="auto" w:fill="FFFFFF"/>
        </w:rPr>
        <w:tab/>
        <w:t>(КЕТАНОВ. Таблетки); Ketorolac</w:t>
      </w:r>
      <w:r w:rsidR="00602FDE" w:rsidRPr="00602FDE">
        <w:rPr>
          <w:b/>
          <w:color w:val="000000" w:themeColor="text1"/>
          <w:sz w:val="24"/>
          <w:szCs w:val="24"/>
          <w:bdr w:val="none" w:sz="0" w:space="0" w:color="auto" w:frame="1"/>
          <w:shd w:val="clear" w:color="auto" w:fill="FFFFFF"/>
        </w:rPr>
        <w:tab/>
        <w:t>(КЕТОЛОНГ-ДАРНИЦЯ®. Розчин);  Ketorolac</w:t>
      </w:r>
      <w:r w:rsidR="00602FDE" w:rsidRPr="00602FDE">
        <w:rPr>
          <w:b/>
          <w:color w:val="000000" w:themeColor="text1"/>
          <w:sz w:val="24"/>
          <w:szCs w:val="24"/>
          <w:bdr w:val="none" w:sz="0" w:space="0" w:color="auto" w:frame="1"/>
          <w:shd w:val="clear" w:color="auto" w:fill="FFFFFF"/>
        </w:rPr>
        <w:tab/>
        <w:t>(КЕТОЛОНГ-ДАРНИЦЯ. Таблетки);  Ketotifen (КЕТОТИФЕН. Сироп);  Ketotifen (КЕТОТИФЕН);  Rosuvastatin (КЛІВАС 10. №30); Rosuvastatin</w:t>
      </w:r>
      <w:r w:rsidR="00602FDE" w:rsidRPr="00602FDE">
        <w:rPr>
          <w:b/>
          <w:color w:val="000000" w:themeColor="text1"/>
          <w:sz w:val="24"/>
          <w:szCs w:val="24"/>
          <w:bdr w:val="none" w:sz="0" w:space="0" w:color="auto" w:frame="1"/>
          <w:shd w:val="clear" w:color="auto" w:fill="FFFFFF"/>
        </w:rPr>
        <w:tab/>
        <w:t>(КЛІВАС 10); Rosuvastatin (КЛІВАС 20. № 30);  Rosuvastatin</w:t>
      </w:r>
      <w:r w:rsidR="00602FDE" w:rsidRPr="00602FDE">
        <w:rPr>
          <w:b/>
          <w:color w:val="000000" w:themeColor="text1"/>
          <w:sz w:val="24"/>
          <w:szCs w:val="24"/>
          <w:bdr w:val="none" w:sz="0" w:space="0" w:color="auto" w:frame="1"/>
          <w:shd w:val="clear" w:color="auto" w:fill="FFFFFF"/>
        </w:rPr>
        <w:tab/>
        <w:t>(КЛІВАС 20); Comb drug(КЛІМАКСАН ГОМЕОПАТИЧНИЙ); Dienogest and estradiol (КЛАЙРА);  Clarithromycin (КЛАРИТРОМІЦИН-ЗДОРОВ'Я);  Losartan (КЛОСАРТ®. по 100 мг №100);  Losartan (КЛОСАРТ®. по 50 мг №28);  Losartan (КЛОСАРТ®.по 50 мг №84);  Losartan (КЛОСАРТ®. по 100 мг № 30);  Losartan (КЛОСАРТ®. по 100 мг); Clotrimazo</w:t>
      </w:r>
      <w:r w:rsidR="00AD6605">
        <w:rPr>
          <w:b/>
          <w:color w:val="000000" w:themeColor="text1"/>
          <w:sz w:val="24"/>
          <w:szCs w:val="24"/>
          <w:bdr w:val="none" w:sz="0" w:space="0" w:color="auto" w:frame="1"/>
          <w:shd w:val="clear" w:color="auto" w:fill="FFFFFF"/>
        </w:rPr>
        <w:t>le</w:t>
      </w:r>
      <w:r w:rsidR="00602FDE" w:rsidRPr="00602FDE">
        <w:rPr>
          <w:b/>
          <w:color w:val="000000" w:themeColor="text1"/>
          <w:sz w:val="24"/>
          <w:szCs w:val="24"/>
          <w:bdr w:val="none" w:sz="0" w:space="0" w:color="auto" w:frame="1"/>
          <w:shd w:val="clear" w:color="auto" w:fill="FFFFFF"/>
        </w:rPr>
        <w:t>(КЛОТРИМАЗОЛ.Таблетки);  Clotrimazole (КЛОТРИМАЗОЛ. Крем); Clotrimazole</w:t>
      </w:r>
      <w:r w:rsidR="00602FDE" w:rsidRPr="00602FDE">
        <w:rPr>
          <w:b/>
          <w:color w:val="000000" w:themeColor="text1"/>
          <w:sz w:val="24"/>
          <w:szCs w:val="24"/>
          <w:bdr w:val="none" w:sz="0" w:space="0" w:color="auto" w:frame="1"/>
          <w:shd w:val="clear" w:color="auto" w:fill="FFFFFF"/>
        </w:rPr>
        <w:tab/>
        <w:t xml:space="preserve">(КЛОФАН. крем 1% ); Clotrimazole (КЛОФАН. крем 2%); Clonidine (КЛОФЕЛІН-ДАРНИЦЯ); Paracetamol, combinations excl. Psycholeptics (КОЛДРЕКС® </w:t>
      </w:r>
      <w:r w:rsidR="00602FDE" w:rsidRPr="00602FDE">
        <w:rPr>
          <w:b/>
          <w:color w:val="000000" w:themeColor="text1"/>
          <w:sz w:val="24"/>
          <w:szCs w:val="24"/>
          <w:bdr w:val="none" w:sz="0" w:space="0" w:color="auto" w:frame="1"/>
          <w:shd w:val="clear" w:color="auto" w:fill="FFFFFF"/>
        </w:rPr>
        <w:lastRenderedPageBreak/>
        <w:t>МЕНТОЛ АКТИВ); Bisoprolol (КОНКОР®. 5 мг ); Bisoprolol (КОНКОР®. 10 мг); Comb drug (КОНТРАКТУБЕКС); Levodopa, decarboxylase inhibitor and COMT inhibitor (КОНФУНДУС® ТРІО, по 100 мг/25 мг/200 мг); Levodopa, decarboxylase inhibitor and COMT inhibitor (КОНФУНДУС® ТРІО. по 150 мг/37,5 мг/200 мг); Levodopa, decarboxylase inhibitor and COMT inhibitor (КОНФУНДУС® ТРІО. по 200 мг/50 мг/200 мг); Acetylsalicylic acid, combinations excl. Psycholeptics (КОПАЦИЛ®); Carvedilol (КОРІОЛ®. Таблетки по 3,125 мг); Carvedilol</w:t>
      </w:r>
      <w:r w:rsidR="00602FDE" w:rsidRPr="00602FDE">
        <w:rPr>
          <w:b/>
          <w:color w:val="000000" w:themeColor="text1"/>
          <w:sz w:val="24"/>
          <w:szCs w:val="24"/>
          <w:bdr w:val="none" w:sz="0" w:space="0" w:color="auto" w:frame="1"/>
          <w:shd w:val="clear" w:color="auto" w:fill="FFFFFF"/>
        </w:rPr>
        <w:tab/>
        <w:t>(КОРІОЛ®. Таблетки по 6,25 мг);  Comb drug (КОРВІТИН®); Carvedilol (КОРВАЗАН®. 12,5 мг); Carvedilol(КОРВАЗАН®. 25 мг); Barbiturates in combination with other drugs</w:t>
      </w:r>
      <w:r w:rsidR="00602FDE" w:rsidRPr="00602FDE">
        <w:rPr>
          <w:b/>
          <w:color w:val="000000" w:themeColor="text1"/>
          <w:sz w:val="24"/>
          <w:szCs w:val="24"/>
          <w:bdr w:val="none" w:sz="0" w:space="0" w:color="auto" w:frame="1"/>
          <w:shd w:val="clear" w:color="auto" w:fill="FFFFFF"/>
        </w:rPr>
        <w:tab/>
        <w:t xml:space="preserve"> (КОРВАЛДИН® . 25 мл); Barbiturates in combination with other drugs (КОРВАЛДИН® 50 мл); Barbiturates in combination with other drugs</w:t>
      </w:r>
      <w:r w:rsidR="00602FDE" w:rsidRPr="00602FDE">
        <w:rPr>
          <w:b/>
          <w:color w:val="000000" w:themeColor="text1"/>
          <w:sz w:val="24"/>
          <w:szCs w:val="24"/>
          <w:bdr w:val="none" w:sz="0" w:space="0" w:color="auto" w:frame="1"/>
          <w:shd w:val="clear" w:color="auto" w:fill="FFFFFF"/>
        </w:rPr>
        <w:tab/>
        <w:t>(КОРВАЛОЛ®.50 мл);  Barbiturates in combination with other drugs (КОРВАЛОЛ-ДАРНИЦЯ®); Comb drug (КОРВАЛТАБ ЕКСТРА); Barbiturates in combination with other drugs</w:t>
      </w:r>
      <w:r w:rsidR="00602FDE" w:rsidRPr="00602FDE">
        <w:rPr>
          <w:b/>
          <w:color w:val="000000" w:themeColor="text1"/>
          <w:sz w:val="24"/>
          <w:szCs w:val="24"/>
          <w:bdr w:val="none" w:sz="0" w:space="0" w:color="auto" w:frame="1"/>
          <w:shd w:val="clear" w:color="auto" w:fill="FFFFFF"/>
        </w:rPr>
        <w:tab/>
        <w:t>(КОРВАЛТАБ); Amiodarone  (КОРДАРОН®); Nifedipine (КОРИНФАР® РЕТАРД № 30); Nifedipine (КОРИНФАР® РЕТАРД. № 50); Nifedipin</w:t>
      </w:r>
      <w:r w:rsidR="00AD6605">
        <w:rPr>
          <w:b/>
          <w:color w:val="000000" w:themeColor="text1"/>
          <w:sz w:val="24"/>
          <w:szCs w:val="24"/>
          <w:bdr w:val="none" w:sz="0" w:space="0" w:color="auto" w:frame="1"/>
          <w:shd w:val="clear" w:color="auto" w:fill="FFFFFF"/>
        </w:rPr>
        <w:t>e</w:t>
      </w:r>
      <w:r w:rsidR="00AD6605">
        <w:rPr>
          <w:b/>
          <w:color w:val="000000" w:themeColor="text1"/>
          <w:sz w:val="24"/>
          <w:szCs w:val="24"/>
          <w:bdr w:val="none" w:sz="0" w:space="0" w:color="auto" w:frame="1"/>
          <w:shd w:val="clear" w:color="auto" w:fill="FFFFFF"/>
        </w:rPr>
        <w:tab/>
        <w:t>(КОРИНФАР® № 100); Nifedipine</w:t>
      </w:r>
      <w:r w:rsidR="00602FDE" w:rsidRPr="00602FDE">
        <w:rPr>
          <w:b/>
          <w:color w:val="000000" w:themeColor="text1"/>
          <w:sz w:val="24"/>
          <w:szCs w:val="24"/>
          <w:bdr w:val="none" w:sz="0" w:space="0" w:color="auto" w:frame="1"/>
          <w:shd w:val="clear" w:color="auto" w:fill="FFFFFF"/>
        </w:rPr>
        <w:t>(КОРИНФАР®. № 50); Dexpanthenol КОРНЕРЕГЕЛЬ®); Comb drug (КРАТАЛ);  Comb drug (КРАТАЛ); Multienzymes (lipase, protease etc.) (КРЕОН® 10000); Multienzymes (lipase, protease etc.) (КРЕОН® 25000); Rivaroxaban (КСАРЕЛТО®10 мг);  Rivaroxaban (КСАРЕЛТО®. 20 мг);  Rivaroxaban (КСАРЕЛТО®.№ 28); Lornoxicam(КСЕФОКАМ®);  Lidocaine (ЛІДОКАЇН-ДАРНИЦЯ); Lidocaine (ЛІДОКАЇНУ ГІДРОХЛОРИД); Comb drug (ЛІДОКСАН ЛИМОН СПРЕЙ);  Comb drug (ЛІЗАК®. зі смаком шоколаду); Comb drug (ЛІЗАК®. зі смаком малини);  Comb drug (ЛІЗАК®. зі смаком апельсину); Comb drug (ЛІЗАК. зі смаком анісу і м'яти);  Lisinopril (ЛІЗИНОПРИЛ-АСТРАФАРМ); Lisinopril (ЛІЗИНОПРИЛ-ТЕВА. 10 мг); Lisinopril (ЛІЗИНОПРИЛ-ТЕВА 20 мг); Lisinopril (ЛІЗИНОПРИЛ-ТЕВА); Lisinopril (ЛІЗИНОПРИЛ-ТЕВА. 5 мг); Atorvastatin (ЛІМІСТИН 20); Comb drug (БАЛЬЗАМІЧНИЙ ЛІНІМЕНТ (ЗА ВИШНЕВСЬКИМ); Chloramphenicol (СИНТОМІЦИН); Gestodene and ethinylestradiol (ЛІНДИНЕТ 20); Lactic acid producing organisms (ЛІНЕКС БЕБІ®);  Lactic acid producing organisms (ЛІНЕКС®);  Lactic acid producing organisms(ЛІНЕКС ФОРТЕ®); Lincomycin (ЛІНКОМІЦИНУ ГІДРОХЛОРИД); Lisinopril and diuretics (ЛІПРАЗИД 10); Lisinopril and diuretics (ЛІПРАЗИД 20); Aciclovir (ЛІПСТЕР); Comb drug (ЛІСОБАКТ®); Ambroxol (ЛАЗОЛВАН®. Розчин 15 мг/2 мл); Ambroxol (ЛАЗОЛВАН®. таблетки по 30 мг);  Lactic acid producing organisms, combinations (ЛАКТОВІТ ФОРТЕ); Terbinafine (ЛАМІКОН®. Крем); Terbinafine (ЛАМІКОН®. Спрей);  Lamotrigine (ЛАНІСТОР. 100 мг);  Lamotrigine (ЛАНІСТОР. 25 мг); Lamotrigine (ЛАНІСТОР. 50 мг);  Timolol, combinations (ЛАНОТАН Т. Краплі очні , 2,5мл); Latanoprost (ЛАНОТАН. Краплі очні, 0,05 мг/мл ); Comb drug(ЛАРИТИЛЕН®. зі смаком м'яти); Comb drug (ЛАРИТИЛЕН®. зі смаком м'яти та лимону); Comb drug (ЛАРИТИЛЕН®. зі смаком м'яти та малини); Ornithine(ЛАРНАМІН®); Interferon alfa-2b</w:t>
      </w:r>
      <w:r w:rsidR="00602FDE" w:rsidRPr="00602FDE">
        <w:rPr>
          <w:b/>
          <w:color w:val="000000" w:themeColor="text1"/>
          <w:sz w:val="24"/>
          <w:szCs w:val="24"/>
          <w:bdr w:val="none" w:sz="0" w:space="0" w:color="auto" w:frame="1"/>
          <w:shd w:val="clear" w:color="auto" w:fill="FFFFFF"/>
        </w:rPr>
        <w:tab/>
        <w:t>(ЛАФЕРОБІОН®. Розчин); Interferon alfa-2b (ЛАФЕРОБІОН. Спрей);  Interferon alfa-2b (ЛАФЕРОБІОН®.Супозиторії по 150 000 МО); Interferon alfa-2b(ЛАФЕРОБІОН®.Супозиторії по 500 000 МО);  Chloramphenicol</w:t>
      </w:r>
      <w:r w:rsidR="00602FDE" w:rsidRPr="00602FDE">
        <w:rPr>
          <w:b/>
          <w:color w:val="000000" w:themeColor="text1"/>
          <w:sz w:val="24"/>
          <w:szCs w:val="24"/>
          <w:bdr w:val="none" w:sz="0" w:space="0" w:color="auto" w:frame="1"/>
          <w:shd w:val="clear" w:color="auto" w:fill="FFFFFF"/>
        </w:rPr>
        <w:tab/>
        <w:t xml:space="preserve">(ЛЕВОМІЦЕТИН.Таблетки); Chloramphenicol  ЛЕВОМІЦЕТИН-ОЗ. краплі очні); Levofloxacin(ЛЕВОМАК В/В); Comb </w:t>
      </w:r>
      <w:r w:rsidR="00AD6605">
        <w:rPr>
          <w:b/>
          <w:color w:val="000000" w:themeColor="text1"/>
          <w:sz w:val="24"/>
          <w:szCs w:val="24"/>
          <w:bdr w:val="none" w:sz="0" w:space="0" w:color="auto" w:frame="1"/>
          <w:shd w:val="clear" w:color="auto" w:fill="FFFFFF"/>
        </w:rPr>
        <w:t>drug (ЛЕВОМЕКОЛЬ); Levofloxacin</w:t>
      </w:r>
      <w:r w:rsidR="00602FDE" w:rsidRPr="00602FDE">
        <w:rPr>
          <w:b/>
          <w:color w:val="000000" w:themeColor="text1"/>
          <w:sz w:val="24"/>
          <w:szCs w:val="24"/>
          <w:bdr w:val="none" w:sz="0" w:space="0" w:color="auto" w:frame="1"/>
          <w:shd w:val="clear" w:color="auto" w:fill="FFFFFF"/>
        </w:rPr>
        <w:t>(ЛЕВОФЛОКСАЦИН-ЗДОРОВ'Я); Gestodene and ethinylestradiol (ЛОГЕСТ®); Loperamide</w:t>
      </w:r>
      <w:r w:rsidR="00602FDE" w:rsidRPr="00602FDE">
        <w:rPr>
          <w:b/>
          <w:color w:val="000000" w:themeColor="text1"/>
          <w:sz w:val="24"/>
          <w:szCs w:val="24"/>
          <w:bdr w:val="none" w:sz="0" w:space="0" w:color="auto" w:frame="1"/>
          <w:shd w:val="clear" w:color="auto" w:fill="FFFFFF"/>
        </w:rPr>
        <w:tab/>
        <w:t>(ЛОПЕРАМІД); Loratadine</w:t>
      </w:r>
      <w:r w:rsidR="00602FDE" w:rsidRPr="00602FDE">
        <w:rPr>
          <w:b/>
          <w:color w:val="000000" w:themeColor="text1"/>
          <w:sz w:val="24"/>
          <w:szCs w:val="24"/>
          <w:bdr w:val="none" w:sz="0" w:space="0" w:color="auto" w:frame="1"/>
          <w:shd w:val="clear" w:color="auto" w:fill="FFFFFF"/>
        </w:rPr>
        <w:tab/>
        <w:t>(ЛОРАТАДИН); Acetylsalicylic acid (ЛОСПИРИН®);  Acetylsalicylic acid (ЛОСПИРИН</w:t>
      </w:r>
      <w:r w:rsidR="00AD6605">
        <w:rPr>
          <w:b/>
          <w:color w:val="000000" w:themeColor="text1"/>
          <w:sz w:val="24"/>
          <w:szCs w:val="24"/>
          <w:bdr w:val="none" w:sz="0" w:space="0" w:color="auto" w:frame="1"/>
          <w:shd w:val="clear" w:color="auto" w:fill="FFFFFF"/>
        </w:rPr>
        <w:t>®. № 120); Acetylsalicylic acid</w:t>
      </w:r>
      <w:r w:rsidR="00602FDE" w:rsidRPr="00602FDE">
        <w:rPr>
          <w:b/>
          <w:color w:val="000000" w:themeColor="text1"/>
          <w:sz w:val="24"/>
          <w:szCs w:val="24"/>
          <w:bdr w:val="none" w:sz="0" w:space="0" w:color="auto" w:frame="1"/>
          <w:shd w:val="clear" w:color="auto" w:fill="FFFFFF"/>
        </w:rPr>
        <w:t>(ЛОСПИРИН®. № 30); Comb drug (ЛЮГОЛЯ РОЗЧИН); Iodine</w:t>
      </w:r>
      <w:r w:rsidR="00602FDE" w:rsidRPr="00602FDE">
        <w:rPr>
          <w:b/>
          <w:color w:val="000000" w:themeColor="text1"/>
          <w:sz w:val="24"/>
          <w:szCs w:val="24"/>
          <w:bdr w:val="none" w:sz="0" w:space="0" w:color="auto" w:frame="1"/>
          <w:shd w:val="clear" w:color="auto" w:fill="FFFFFF"/>
        </w:rPr>
        <w:tab/>
        <w:t>(ЛЮГС); Mianserin</w:t>
      </w:r>
      <w:r w:rsidR="00AD6605" w:rsidRPr="00AD6605">
        <w:rPr>
          <w:b/>
          <w:color w:val="000000" w:themeColor="text1"/>
          <w:sz w:val="24"/>
          <w:szCs w:val="24"/>
          <w:bdr w:val="none" w:sz="0" w:space="0" w:color="auto" w:frame="1"/>
          <w:shd w:val="clear" w:color="auto" w:fill="FFFFFF"/>
        </w:rPr>
        <w:t xml:space="preserve"> </w:t>
      </w:r>
      <w:r w:rsidR="00602FDE" w:rsidRPr="00602FDE">
        <w:rPr>
          <w:b/>
          <w:color w:val="000000" w:themeColor="text1"/>
          <w:sz w:val="24"/>
          <w:szCs w:val="24"/>
          <w:bdr w:val="none" w:sz="0" w:space="0" w:color="auto" w:frame="1"/>
          <w:shd w:val="clear" w:color="auto" w:fill="FFFFFF"/>
        </w:rPr>
        <w:t>(МІАСЕР®); Tolperisone</w:t>
      </w:r>
      <w:r w:rsidR="00602FDE" w:rsidRPr="00602FDE">
        <w:rPr>
          <w:b/>
          <w:color w:val="000000" w:themeColor="text1"/>
          <w:sz w:val="24"/>
          <w:szCs w:val="24"/>
          <w:bdr w:val="none" w:sz="0" w:space="0" w:color="auto" w:frame="1"/>
          <w:shd w:val="clear" w:color="auto" w:fill="FFFFFF"/>
        </w:rPr>
        <w:tab/>
        <w:t xml:space="preserve">(МІДОКАЛМ);  Sodium lauryl sulfoacetate, incl. Combinations (МІКРОЛАКС); Sodium lauryl sulfoacetate, incl. Combinations (МІКРОЛАКС®. розчин </w:t>
      </w:r>
      <w:r w:rsidR="00602FDE" w:rsidRPr="00602FDE">
        <w:rPr>
          <w:b/>
          <w:color w:val="000000" w:themeColor="text1"/>
          <w:sz w:val="24"/>
          <w:szCs w:val="24"/>
          <w:bdr w:val="none" w:sz="0" w:space="0" w:color="auto" w:frame="1"/>
          <w:shd w:val="clear" w:color="auto" w:fill="FFFFFF"/>
        </w:rPr>
        <w:lastRenderedPageBreak/>
        <w:t>ректальний; з укороченим наконечником);  Sodium lauryl sulfoacetate, incl. Combinations (МІКРОЛАКС®. розчин ректальний; з універсальним наконечником);  Phenylephrine, combinations (МІЛІ НОСІК); Comb drug (МІЛТ НАЗАЛЬНІ КРАПЛІ®); Myramistin (МІРАМІСТИН®);  Myramistin (МІРАМІСТИН®-ДАРНИЦЯ);Comb drug (МАГНЕ-В6®); Meldonium (МЕТАМАКС); Ordinary salt combinations (МААЛОКС®); Acetylsalicylic acid (МАГНІКОР. 75 мг);  Acetylsalicylic acid (МАГНІКОР. 150 мг); Comb drug(МАГНІКУМ); Magnesium sulfate</w:t>
      </w:r>
      <w:r w:rsidR="00602FDE" w:rsidRPr="00602FDE">
        <w:rPr>
          <w:b/>
          <w:color w:val="000000" w:themeColor="text1"/>
          <w:sz w:val="24"/>
          <w:szCs w:val="24"/>
          <w:bdr w:val="none" w:sz="0" w:space="0" w:color="auto" w:frame="1"/>
          <w:shd w:val="clear" w:color="auto" w:fill="FFFFFF"/>
        </w:rPr>
        <w:tab/>
        <w:t>(МАГНІЮ СУЛЬФАТ. Розчин); Magnesium sulfate (МАГНІЮ СУЛЬФАТ. порошок); Comb drug (МАГНЕ-В6); Comb drug (МАГНЕ-В6®); Timolol, combinations (МАРДОЗІЯ); Mebeverine</w:t>
      </w:r>
      <w:r w:rsidR="00602FDE" w:rsidRPr="00602FDE">
        <w:rPr>
          <w:b/>
          <w:color w:val="000000" w:themeColor="text1"/>
          <w:sz w:val="24"/>
          <w:szCs w:val="24"/>
          <w:bdr w:val="none" w:sz="0" w:space="0" w:color="auto" w:frame="1"/>
          <w:shd w:val="clear" w:color="auto" w:fill="FFFFFF"/>
        </w:rPr>
        <w:tab/>
        <w:t>(МЕБСІН РЕТАРД®); Ipidacrine (МЕДІАТОРН. Розчин); Ipidacrine(МЕДІАТОРН®); Clopido</w:t>
      </w:r>
      <w:r w:rsidR="00AD6605">
        <w:rPr>
          <w:b/>
          <w:color w:val="000000" w:themeColor="text1"/>
          <w:sz w:val="24"/>
          <w:szCs w:val="24"/>
          <w:bdr w:val="none" w:sz="0" w:space="0" w:color="auto" w:frame="1"/>
          <w:shd w:val="clear" w:color="auto" w:fill="FFFFFF"/>
        </w:rPr>
        <w:t>grel (МЕДОГРЕЛЬ); Carbamazepine</w:t>
      </w:r>
      <w:r w:rsidR="00602FDE" w:rsidRPr="00602FDE">
        <w:rPr>
          <w:b/>
          <w:color w:val="000000" w:themeColor="text1"/>
          <w:sz w:val="24"/>
          <w:szCs w:val="24"/>
          <w:bdr w:val="none" w:sz="0" w:space="0" w:color="auto" w:frame="1"/>
          <w:shd w:val="clear" w:color="auto" w:fill="FFFFFF"/>
        </w:rPr>
        <w:t>(МЕЗАКАР ® SR); Carbamazepine (Мезакар); Carbamazepine (МЕЗАКАР®. Таблетки); Multienzymes (lipase, protease etc.) (МЕЗИМ® КАПСУЛИ 10000); Multienzymes (lipase, protease etc.) (МЕЗИМ® КАПСУЛИ 25000); Multienzymes (lipase, protease etc.) (МЕЗИМ® ФОРТЕ 10000);  Multienzymes (lipase, protease etc.) (МЕЗИМ® ФОРТЕ 20000); Comb drug (МЕНОВАЗАН); Comb drug (МЕНОВАЗИН); Metformin (МЕТАМІН® SR. 500 мг № 90); Metformin (Метамін. 1000мг N30); Metformin</w:t>
      </w:r>
      <w:r w:rsidR="00602FDE" w:rsidRPr="00602FDE">
        <w:rPr>
          <w:b/>
          <w:color w:val="000000" w:themeColor="text1"/>
          <w:sz w:val="24"/>
          <w:szCs w:val="24"/>
          <w:bdr w:val="none" w:sz="0" w:space="0" w:color="auto" w:frame="1"/>
          <w:shd w:val="clear" w:color="auto" w:fill="FFFFFF"/>
        </w:rPr>
        <w:tab/>
        <w:t>(МЕТАМІН® 1000 мг № 90);  Metformin (МЕТАМІН®. 500 мг № 100); Metformin (Метамін. 500 мг №30); Metformin (МЕТАМІН®. 850 мг № 100); Metformin(МЕТАМІН®. 850 мг № 30); Metformin (МЕТАМІН®. 1000 мг №60); Metformin (МЕТАМІН®. 500 мг №60); Metformin (МЕТАМІН®. 850 мг №60); Methyluracil (МЕТИЛУРАЦИЛ); Metoclopramide (МЕТОКЛОПРАМІД-ДАРНИЦЯ. Розчин); Metoclopramide (МЕТОКЛОПРАМІД-ДАРНИЦЯ); Metoprolol (МЕТОПРОЛОЛ. 50 мг); Metoprolol (МЕТОПРОЛОЛ. 100 мг);  Comb drug (</w:t>
      </w:r>
      <w:r w:rsidR="00AD6605">
        <w:rPr>
          <w:b/>
          <w:color w:val="000000" w:themeColor="text1"/>
          <w:sz w:val="24"/>
          <w:szCs w:val="24"/>
          <w:bdr w:val="none" w:sz="0" w:space="0" w:color="auto" w:frame="1"/>
          <w:shd w:val="clear" w:color="auto" w:fill="FFFFFF"/>
        </w:rPr>
        <w:t>МЕТРОГІЛ ДЕНТА®); Metronidazole</w:t>
      </w:r>
      <w:r w:rsidR="00602FDE" w:rsidRPr="00602FDE">
        <w:rPr>
          <w:b/>
          <w:color w:val="000000" w:themeColor="text1"/>
          <w:sz w:val="24"/>
          <w:szCs w:val="24"/>
          <w:bdr w:val="none" w:sz="0" w:space="0" w:color="auto" w:frame="1"/>
          <w:shd w:val="clear" w:color="auto" w:fill="FFFFFF"/>
        </w:rPr>
        <w:t>(МЕТРОНІДАЗОЛ-ЗДОРОВ'Я); Metformin (МЕТФОРМІН САНДОЗ®. № 120); Metformin (МЕТФОРМІН САНДОЗ® № 30); Metformin (МЕТФОРМІН САНДОЗ® 850 мг № 120); Metformin (МЕТФОРМІН САНДОЗ® . 850 мг № 30);  Mefenamic acid (МЕФЕНАМІНКА®); Mefenamic acid (МЕФЕНАМIНОВА КИСЛОТА-ДАРНИЦЯ); Meloxicam</w:t>
      </w:r>
      <w:r w:rsidR="00602FDE" w:rsidRPr="00602FDE">
        <w:rPr>
          <w:b/>
          <w:color w:val="000000" w:themeColor="text1"/>
          <w:sz w:val="24"/>
          <w:szCs w:val="24"/>
          <w:bdr w:val="none" w:sz="0" w:space="0" w:color="auto" w:frame="1"/>
          <w:shd w:val="clear" w:color="auto" w:fill="FFFFFF"/>
        </w:rPr>
        <w:tab/>
        <w:t>(МОВІКСИКАМ® ОДТ. 7,5 мг № 20); Meloxicam (МОВІКСИКАМ® ОДТ. 15 мг № 10);</w:t>
      </w:r>
      <w:r w:rsidR="00AD6605" w:rsidRPr="00AD6605">
        <w:rPr>
          <w:b/>
          <w:color w:val="000000" w:themeColor="text1"/>
          <w:sz w:val="24"/>
          <w:szCs w:val="24"/>
          <w:bdr w:val="none" w:sz="0" w:space="0" w:color="auto" w:frame="1"/>
          <w:shd w:val="clear" w:color="auto" w:fill="FFFFFF"/>
        </w:rPr>
        <w:t xml:space="preserve"> </w:t>
      </w:r>
      <w:r w:rsidR="00602FDE" w:rsidRPr="00602FDE">
        <w:rPr>
          <w:b/>
          <w:color w:val="000000" w:themeColor="text1"/>
          <w:sz w:val="24"/>
          <w:szCs w:val="24"/>
          <w:bdr w:val="none" w:sz="0" w:space="0" w:color="auto" w:frame="1"/>
          <w:shd w:val="clear" w:color="auto" w:fill="FFFFFF"/>
        </w:rPr>
        <w:t>Meloxicam (МОВІКСИКАМ®.Розчин); Serrapeptase (МОВІНАЗА®-20 МГ.); Comb drug</w:t>
      </w:r>
      <w:r w:rsidR="00602FDE" w:rsidRPr="00602FDE">
        <w:rPr>
          <w:b/>
          <w:color w:val="000000" w:themeColor="text1"/>
          <w:sz w:val="24"/>
          <w:szCs w:val="24"/>
          <w:bdr w:val="none" w:sz="0" w:space="0" w:color="auto" w:frame="1"/>
          <w:shd w:val="clear" w:color="auto" w:fill="FFFFFF"/>
        </w:rPr>
        <w:tab/>
        <w:t>(МОВЕКС® АКТИВ, № 60); Comb drug (МОВЕКС® АКТИВ); Comb drug (МОВЕКС® КОМФОРТ); Comb drug (Мовекс Комфорт№ 30); Comb drug (МОВЕКС® КОМФОРТ); Comb drug (МОВЕСПАЗМ № 10); Comb drug</w:t>
      </w:r>
      <w:r w:rsidR="00602FDE" w:rsidRPr="00602FDE">
        <w:rPr>
          <w:b/>
          <w:color w:val="000000" w:themeColor="text1"/>
          <w:sz w:val="24"/>
          <w:szCs w:val="24"/>
          <w:bdr w:val="none" w:sz="0" w:space="0" w:color="auto" w:frame="1"/>
          <w:shd w:val="clear" w:color="auto" w:fill="FFFFFF"/>
        </w:rPr>
        <w:tab/>
        <w:t>(Мовеспазм); Moxifloxacin</w:t>
      </w:r>
      <w:r w:rsidR="00602FDE" w:rsidRPr="00602FDE">
        <w:rPr>
          <w:b/>
          <w:color w:val="000000" w:themeColor="text1"/>
          <w:sz w:val="24"/>
          <w:szCs w:val="24"/>
          <w:bdr w:val="none" w:sz="0" w:space="0" w:color="auto" w:frame="1"/>
          <w:shd w:val="clear" w:color="auto" w:fill="FFFFFF"/>
        </w:rPr>
        <w:tab/>
        <w:t>(МОКСИМАК); Comb drug МОЛЕСКІН® С.Мазь по 15 г);  Mometasone (МОЛЕСКІН); Montelukast (Монтел.10мг №28);Montelukast(МОНТЕЛ); Montelukast (МОНТУЛАР® КІДС. 4 мг); Montelukast (МОНТУЛАР® КІДС. 5 мг);  Domperidone(МОТИЛІУМ®. №10); Domperidone (МОТИЛІУМ® № 30);  Althea root</w:t>
      </w:r>
      <w:r w:rsidR="00602FDE" w:rsidRPr="00602FDE">
        <w:rPr>
          <w:b/>
          <w:color w:val="000000" w:themeColor="text1"/>
          <w:sz w:val="24"/>
          <w:szCs w:val="24"/>
          <w:bdr w:val="none" w:sz="0" w:space="0" w:color="auto" w:frame="1"/>
          <w:shd w:val="clear" w:color="auto" w:fill="FFFFFF"/>
        </w:rPr>
        <w:tab/>
        <w:t>(МУКАЛТИН®. Сироп);  Althaea officinalis (МУКАЛТИН); Althaea officinalis МУКАЛТИН. Таблетки);  Comb drug (МУКАЛТИН® ФОРТЕ З ВІТАМІНОМ С); Ambroxol</w:t>
      </w:r>
      <w:r w:rsidR="00602FDE" w:rsidRPr="00602FDE">
        <w:rPr>
          <w:b/>
          <w:color w:val="000000" w:themeColor="text1"/>
          <w:sz w:val="24"/>
          <w:szCs w:val="24"/>
          <w:bdr w:val="none" w:sz="0" w:space="0" w:color="auto" w:frame="1"/>
          <w:shd w:val="clear" w:color="auto" w:fill="FFFFFF"/>
        </w:rPr>
        <w:tab/>
        <w:t>(МУКОЛВАН); Thiocolchicoside (МУСКОМЕД); Erdosteine (МУЦИТУС); Solifenacin</w:t>
      </w:r>
      <w:r w:rsidR="00602FDE" w:rsidRPr="00602FDE">
        <w:rPr>
          <w:b/>
          <w:color w:val="000000" w:themeColor="text1"/>
          <w:sz w:val="24"/>
          <w:szCs w:val="24"/>
          <w:bdr w:val="none" w:sz="0" w:space="0" w:color="auto" w:frame="1"/>
          <w:shd w:val="clear" w:color="auto" w:fill="FFFFFF"/>
        </w:rPr>
        <w:tab/>
        <w:t>(НІГІСЕМ); Ketoconazole (НІЗОРАЛ®. Крем); Ketoconazole (НІЗОРАЛ®. Шампунь); Nicotinic acid (КИСЛОТА НІКОТИНОВА); Nicotinic acid (НІКОТИНОВА КИСЛОТА-ДАРНИЦЯ); Comb drug (НІМІД® ФОРТЕ); Nimesulide</w:t>
      </w:r>
      <w:r w:rsidR="00602FDE" w:rsidRPr="00602FDE">
        <w:rPr>
          <w:b/>
          <w:color w:val="000000" w:themeColor="text1"/>
          <w:sz w:val="24"/>
          <w:szCs w:val="24"/>
          <w:bdr w:val="none" w:sz="0" w:space="0" w:color="auto" w:frame="1"/>
          <w:shd w:val="clear" w:color="auto" w:fill="FFFFFF"/>
        </w:rPr>
        <w:tab/>
        <w:t xml:space="preserve"> (НІМЕСУЛІД); Nystatin (НІСТАТИН-ЗДОРОВ'Я); Glyceryl trinitrate (НІТРОГЛІЦЕРИН-ЗДОРОВ'Я); Nitroxoline (НІТРОКСОЛІН); Nifedipin</w:t>
      </w:r>
      <w:r w:rsidR="00AD6605">
        <w:rPr>
          <w:b/>
          <w:color w:val="000000" w:themeColor="text1"/>
          <w:sz w:val="24"/>
          <w:szCs w:val="24"/>
          <w:bdr w:val="none" w:sz="0" w:space="0" w:color="auto" w:frame="1"/>
          <w:shd w:val="clear" w:color="auto" w:fill="FFFFFF"/>
        </w:rPr>
        <w:t>e (НІФЕДИПІН. 10МГ); Nifedipine</w:t>
      </w:r>
      <w:r w:rsidR="00602FDE" w:rsidRPr="00602FDE">
        <w:rPr>
          <w:b/>
          <w:color w:val="000000" w:themeColor="text1"/>
          <w:sz w:val="24"/>
          <w:szCs w:val="24"/>
          <w:bdr w:val="none" w:sz="0" w:space="0" w:color="auto" w:frame="1"/>
          <w:shd w:val="clear" w:color="auto" w:fill="FFFFFF"/>
        </w:rPr>
        <w:t>(НІФЕДИПІН. 20мг); Nifuroxazide (НІФУРОКСАЗИД. 100 мл);  Nifuroxazide (НІФУРОКСАЗИД. № 30); Nifuroxazide</w:t>
      </w:r>
      <w:r w:rsidR="00602FDE" w:rsidRPr="00602FDE">
        <w:rPr>
          <w:b/>
          <w:color w:val="000000" w:themeColor="text1"/>
          <w:sz w:val="24"/>
          <w:szCs w:val="24"/>
          <w:bdr w:val="none" w:sz="0" w:space="0" w:color="auto" w:frame="1"/>
          <w:shd w:val="clear" w:color="auto" w:fill="FFFFFF"/>
        </w:rPr>
        <w:tab/>
        <w:t xml:space="preserve">(НІФУРОКСАЗИД. №20); Nifuroxazide (НІФУРОКСАЗИД РІХТЕР. 90 мл);  Nifuroxazide (НІФУРОКСАЗИД РІХТЕР. 100 мг); Ibuprofen, combinations(НОВІГАН®); Oxymetazoline (НАЗАЛОНГ® КІДС); Oxymetazoline (НАЗАЛОНГ®); Oxymetazoline (НАЗИВІН СЕНСИТИВ® . 0,05% ); Oxymetazoline </w:t>
      </w:r>
      <w:r w:rsidR="00602FDE" w:rsidRPr="00602FDE">
        <w:rPr>
          <w:b/>
          <w:color w:val="000000" w:themeColor="text1"/>
          <w:sz w:val="24"/>
          <w:szCs w:val="24"/>
          <w:bdr w:val="none" w:sz="0" w:space="0" w:color="auto" w:frame="1"/>
          <w:shd w:val="clear" w:color="auto" w:fill="FFFFFF"/>
        </w:rPr>
        <w:lastRenderedPageBreak/>
        <w:t>(НАЗИВІН® СЕНСИТИВ. 0,025 % ); Oxymetazoline (НАЗИВІН®); Oxymetazoline(НАЗОЛ® АДВАНС); Phenylephrine (НАЗОЛ®КІДС); Oxymetazo</w:t>
      </w:r>
      <w:r w:rsidR="00AD6605">
        <w:rPr>
          <w:b/>
          <w:color w:val="000000" w:themeColor="text1"/>
          <w:sz w:val="24"/>
          <w:szCs w:val="24"/>
          <w:bdr w:val="none" w:sz="0" w:space="0" w:color="auto" w:frame="1"/>
          <w:shd w:val="clear" w:color="auto" w:fill="FFFFFF"/>
        </w:rPr>
        <w:t>line(НАЗОЛ); Interferon alfa-2b</w:t>
      </w:r>
      <w:r w:rsidR="00602FDE" w:rsidRPr="00602FDE">
        <w:rPr>
          <w:b/>
          <w:color w:val="000000" w:themeColor="text1"/>
          <w:sz w:val="24"/>
          <w:szCs w:val="24"/>
          <w:bdr w:val="none" w:sz="0" w:space="0" w:color="auto" w:frame="1"/>
          <w:shd w:val="clear" w:color="auto" w:fill="FFFFFF"/>
        </w:rPr>
        <w:t xml:space="preserve">(НАЗОФЕРОН®. Краплі); Interferon alfa-2b (НАЗОФЕРОН®. Спрей); Nimesulide (НАЙЗ®); Nalbuphine (НАЛБАКСОН); Nalbuphine (НАЛБУФІН. 1 мл); Nalbuphine (НАЛБУФІН. 2 мл);  Adenosine (НАТРІЮ </w:t>
      </w:r>
      <w:r w:rsidR="00AD6605">
        <w:rPr>
          <w:b/>
          <w:color w:val="000000" w:themeColor="text1"/>
          <w:sz w:val="24"/>
          <w:szCs w:val="24"/>
          <w:bdr w:val="none" w:sz="0" w:space="0" w:color="auto" w:frame="1"/>
          <w:shd w:val="clear" w:color="auto" w:fill="FFFFFF"/>
        </w:rPr>
        <w:t>АДЕНОЗИНТРИФОСФАТ); Thiosulfate</w:t>
      </w:r>
      <w:r w:rsidR="00602FDE" w:rsidRPr="00602FDE">
        <w:rPr>
          <w:b/>
          <w:color w:val="000000" w:themeColor="text1"/>
          <w:sz w:val="24"/>
          <w:szCs w:val="24"/>
          <w:bdr w:val="none" w:sz="0" w:space="0" w:color="auto" w:frame="1"/>
          <w:shd w:val="clear" w:color="auto" w:fill="FFFFFF"/>
        </w:rPr>
        <w:t>(НАТРІЮ ТІОСУЛЬФАТ-ДАРНИЦЯ); Amoxicillin (ОСПАМОКС ДТ); Comb drug (ОСТЕОЛОН); Comb drug (ОТИПАКС®); Comb drug (ОТОТОН®); Xylometazoline (ОТРИВІН З МЕНТОЛОМ ТА ЕВКАЛІПТОМ); Xylometazoline (ОТРИВІН); Comb drug (ОФЛОКАЇН-ДАРНИЦЯ®. Мазь);  Ofloxacin (ОФЛОКСАЦИН-ДАРНИЦЯ. Таблетки);  Carbomer (ОФТАГЕЛЬ®); Myramistin (ОФТАМІРИН);  Dexamethasone (ОФТАН® ДЕКСАМЕТАЗОН); Comb drug (ОФТАН® КАТАХРОМ); Sodium picosulfate  (ПІКОЛАКС®); Sodium picosulfate (ПІКОЛАКС®. Таблетки);  Comb drug (ПІНОСОЛ®); Piracetam (ПІРАЦЕТАМ-ДАРНИЦЯ. Розчин 200 мг/мл); Piracetam (ПІРАЦЕТАМ-ДАРНИЦЯ. Таблетки по 400 мг);  Piracetam (ПІРАЦЕТАМ-ДАРНИЦЯ. Таблетки 200 мг); Pyridoxine (vit B6)</w:t>
      </w:r>
      <w:r w:rsidR="00602FDE" w:rsidRPr="00602FDE">
        <w:rPr>
          <w:b/>
          <w:color w:val="000000" w:themeColor="text1"/>
          <w:sz w:val="24"/>
          <w:szCs w:val="24"/>
          <w:bdr w:val="none" w:sz="0" w:space="0" w:color="auto" w:frame="1"/>
          <w:shd w:val="clear" w:color="auto" w:fill="FFFFFF"/>
        </w:rPr>
        <w:tab/>
        <w:t>(ПІРИДОКСИН-ДАРНИЦЯ (ВІТАМІН В6-ДАРНИЦЯ)); Pramipexole</w:t>
      </w:r>
      <w:r w:rsidR="00602FDE" w:rsidRPr="00602FDE">
        <w:rPr>
          <w:b/>
          <w:color w:val="000000" w:themeColor="text1"/>
          <w:sz w:val="24"/>
          <w:szCs w:val="24"/>
          <w:bdr w:val="none" w:sz="0" w:space="0" w:color="auto" w:frame="1"/>
          <w:shd w:val="clear" w:color="auto" w:fill="FFFFFF"/>
        </w:rPr>
        <w:tab/>
        <w:t xml:space="preserve"> (ПІРИТАН. 0,25 мг);  Pramipexole (ПІРИТАН. 1,0 мг); Piroxicam (ПІРОКСИКАМ СОФАРМА);  Magnesium (different salts in combination) (ПАНАНГІН); Multienzymes (lipase, protease etc.) (ПАНЗИНОРМ® 10000. Капсули); Multienzymes (lipase, protease etc.) (ПАНЗИНОРМ® ФОРТЕ 20 000); Multienzymes (lipase, protease etc.) (ПАНКРЕАЗИМ 10000); Multienzymes (lipase, protease etc.) (ПАНКРЕАТИН 8000); Multienzymes (lipase, protease etc.)</w:t>
      </w:r>
      <w:r w:rsidR="00602FDE" w:rsidRPr="00602FDE">
        <w:rPr>
          <w:b/>
          <w:color w:val="000000" w:themeColor="text1"/>
          <w:sz w:val="24"/>
          <w:szCs w:val="24"/>
          <w:bdr w:val="none" w:sz="0" w:space="0" w:color="auto" w:frame="1"/>
          <w:shd w:val="clear" w:color="auto" w:fill="FFFFFF"/>
        </w:rPr>
        <w:tab/>
        <w:t>(ПАНКРЕАТИН-ЗДОРОВ'Я ФОРТЕ 14000); Multienzymes (lipase, protease etc.) (ПАНКРЕАТИН ДЛЯ ДІТЕЙ); Multienzymes (lipase, protease etc.) (ПАНКРЕАТИН ФОРТЕ); Pantoprazole (ПАНОЦИД 40); Comb drug (ПАНТЕСТИН-ДАРНИЦЯ®); Comb drug (ПАНТЕСТИН-ДАРНИЦЯ. гель 30 г);  Papaverine(ПАПАВЕРИН-ДАРНИЦЯ); Paracetamol (ПАРАЦЕТАМОЛ. 325 мг);  Paracetamol (ПАРАЦЕТАМОЛ. 500 мг); Paracetamol (ПАРАЦЕТАМОЛ. Супозиторії 150 мг); Paracetamol (ПАРАЦЕТАМОЛ. Супозиторії 80 мг); Paracetamol (ПАРАЦЕТАМОЛ-ДАРНИЦЯ); Hederae helicis folium (ПЕКТОЛВАН ПЛЮЩ. Сироп);  Pentoxifylline (ПЕНТОКСИФІЛІН - ЗДОРОВ'Я. Розчин); Pentoxifylline  ПЕНТОКСИФІЛІН-ЗДОРОВ'Я. № 30); Pentoxifylline (ПЕНТОКСИФІЛІН № 50); Pentoxifylline (ПЕНТОКСИФІЛІН-ДАРНИЦЯ);  Perindopril and amlodipine (ПЕРІНДОПРЕС® А. 4 мг/5 мг); Perindopril and amlodipine (ПЕРІНДОПРЕС® А. 8 мг/10 мг); Perindopril and diuretics (ПЕРІНДОПРЕС® ДУО. 4 мг/1,25 мг); Perindopril and diuretics</w:t>
      </w:r>
      <w:r w:rsidR="00602FDE" w:rsidRPr="00602FDE">
        <w:rPr>
          <w:b/>
          <w:color w:val="000000" w:themeColor="text1"/>
          <w:sz w:val="24"/>
          <w:szCs w:val="24"/>
          <w:bdr w:val="none" w:sz="0" w:space="0" w:color="auto" w:frame="1"/>
          <w:shd w:val="clear" w:color="auto" w:fill="FFFFFF"/>
        </w:rPr>
        <w:tab/>
        <w:t xml:space="preserve"> (ПЕРІНДОПРЕС® ДУО. 8мг/2,5мг); Perindopril, amlodipine and indapamide (ПЕРІНДОПРЕС® ТРІО. 4 мг/1,25 мг/10 мг); Perindopril, amlodipine and indapamide (ПЕРІНДОПРЕС® ТРІО. 4 мг/1,25 мг/5 мг); Perindopril, amlodipine and indapamide (ПЕРІНДОПРЕС® ТРІО. таблетки по 8 мг/2,5 мг/10 мг); Perindopril, amlodipine and indapamide (ПЕРІНДОПРЕС® ТРІО. 8 мг/2,5 мг/5 мг); Perindopril (ПЕРІНДОПРЕС®. 4 мг); Perindopril (ПЕРІНДОПРЕС®. 8 мг); Hydrogen peroxide (ПЕРЕКИСУ ВОДНЮ РОЗЧИН. 100 мл); Hydrogen peroxide (ПЕРЕКИСУ ВОДНЮ РОЗЧИН 200 мл);  Perindopril (ПЕРИНДОПРИЛ-ДАРНИЦЯ. 4 мг);  Perindopril (ПЕРИНДОПРИЛ-ДАРНИЦЯ. 8 мг); Permethrin (ПЕРМЕТРИН);  Comb drug (ПЕРСЕН®/PERSEN); Comb drug (ПЕРТУСИН. 100 г);  Comb drug (ПЕРТУСИН. 200 г);  Clopidogrel (ПЛАВІКС ® № 28); Clopidogrel (ПЛАВІКС® № 10); Platyphylline (ПЛАТИФІЛІН-ДАРНИЦЯ); Clopidogrel (ПЛАТОГРІЛ®  № 84); Clopidogrel (ПЛАТОГРІЛ® № 28);  Comb drug (ПОЛІМІК®); Bibrocathol (ПОСИФОРМІН); Rosuvastatin (ПРЕВЕНТОР. 10 мг); Rosuvastatin</w:t>
      </w:r>
      <w:r w:rsidR="00602FDE" w:rsidRPr="00602FDE">
        <w:rPr>
          <w:b/>
          <w:color w:val="000000" w:themeColor="text1"/>
          <w:sz w:val="24"/>
          <w:szCs w:val="24"/>
          <w:bdr w:val="none" w:sz="0" w:space="0" w:color="auto" w:frame="1"/>
          <w:shd w:val="clear" w:color="auto" w:fill="FFFFFF"/>
        </w:rPr>
        <w:tab/>
        <w:t xml:space="preserve">(ПРЕВЕНТОР  20 мг); Pregabalin (ПРЕГАДОЛ. 150 мг); Pregabalin (ПРЕГАДОЛ. 75 мг);  Prednisolone (ПРЕДНІЗОЛОН. мазь ); Prednisolone (ПРЕДНІЗОЛОН-ДАРНИЦЯ.Розчин);  Prednisolone (ПРЕДНІЗОЛОН-ДАРНИЦЯ. Таблетки);  Trimetazidine (ПРЕДУКТАЛ® MR); Trimetazidine </w:t>
      </w:r>
      <w:r w:rsidR="00602FDE" w:rsidRPr="00602FDE">
        <w:rPr>
          <w:b/>
          <w:color w:val="000000" w:themeColor="text1"/>
          <w:sz w:val="24"/>
          <w:szCs w:val="24"/>
          <w:bdr w:val="none" w:sz="0" w:space="0" w:color="auto" w:frame="1"/>
          <w:shd w:val="clear" w:color="auto" w:fill="FFFFFF"/>
        </w:rPr>
        <w:lastRenderedPageBreak/>
        <w:t>(ПРЕДУКТАЛ® ОД 80 МГ); Perindopril (ПРЕСТАРІУМ® 10 мг);  .Perindopril (ПРЕСТАРІУМ® 5 мг);  Perindopril and bisoprolol (ПРЕСТИЛОЛ® 10 МГ/10 МГ); Perindopril and bisoprolol (ПРЕСТИЛОЛ® 5 МГ/10 МГ); Perindopril and bisoprolol (ПРЕСТИЛОЛ® 5 МГ/5 МГ); Norethisterone</w:t>
      </w:r>
      <w:r w:rsidR="00602FDE" w:rsidRPr="00602FDE">
        <w:rPr>
          <w:b/>
          <w:color w:val="000000" w:themeColor="text1"/>
          <w:sz w:val="24"/>
          <w:szCs w:val="24"/>
          <w:bdr w:val="none" w:sz="0" w:space="0" w:color="auto" w:frame="1"/>
          <w:shd w:val="clear" w:color="auto" w:fill="FFFFFF"/>
        </w:rPr>
        <w:tab/>
        <w:t>(ПРИМОЛЮТ-НОР); Zinc oxide (ПРИСИПКА ДИТЯЧА); Dexketoprofen (ПРОДЕКС); Progesterone (ПРОЖЕСТОЖЕЛЬ®); Other preparations, combinations</w:t>
      </w:r>
      <w:r w:rsidR="00602FDE" w:rsidRPr="00602FDE">
        <w:rPr>
          <w:b/>
          <w:color w:val="000000" w:themeColor="text1"/>
          <w:sz w:val="24"/>
          <w:szCs w:val="24"/>
          <w:bdr w:val="none" w:sz="0" w:space="0" w:color="auto" w:frame="1"/>
          <w:shd w:val="clear" w:color="auto" w:fill="FFFFFF"/>
        </w:rPr>
        <w:tab/>
        <w:t>(ПРОКТО-ГЛІВЕНОЛ. Крем); Other preparations, combinations (ПРОКТО-ГЛІВЕНОЛ. Супозиторії);  Comb drug (ПРОКТО-МАЗЬ); Comb drug (ПРОКТОЗАН®НЕО); Sabalis serrulatae fructus(ПРОСТАМОЛ® УНО); Mono ПРОСТАТИЛЕН®); Protargol (ПРОТАРГОЛ); Comb drug (ПРОТЕФЛАЗІД®. краплі по 10 мл);  Comb drug (ПРОТЕФЛАЗІД®. краплі по 30 мл);  Comb drug (ПРОТЕФЛАЗІД®); Budesonide (ПУЛЬМІКОРТ. 0,25 мг/мл); Budesonide (ПУЛЬМІКОРТ 0,50 мг/мл); Comb drug (ПУЛЬМОБРІЗ®. Порошок); Comb drug (ПУЛЬМОБРІЗ.Таблетки); Comb drug (Пульмолор); Comb drug (ПУМПАН®); Leonurus (ПУСТИРНИКА НАСТОЙКА);  Rabeprazole (РАБІМАК); Ramipril</w:t>
      </w:r>
      <w:r w:rsidR="00602FDE" w:rsidRPr="00602FDE">
        <w:rPr>
          <w:b/>
          <w:color w:val="000000" w:themeColor="text1"/>
          <w:sz w:val="24"/>
          <w:szCs w:val="24"/>
          <w:bdr w:val="none" w:sz="0" w:space="0" w:color="auto" w:frame="1"/>
          <w:shd w:val="clear" w:color="auto" w:fill="FFFFFF"/>
        </w:rPr>
        <w:tab/>
        <w:t>(РАМІ САНДОЗ® 10 мг); Ramipril</w:t>
      </w:r>
      <w:r w:rsidR="00602FDE" w:rsidRPr="00602FDE">
        <w:rPr>
          <w:b/>
          <w:color w:val="000000" w:themeColor="text1"/>
          <w:sz w:val="24"/>
          <w:szCs w:val="24"/>
          <w:bdr w:val="none" w:sz="0" w:space="0" w:color="auto" w:frame="1"/>
          <w:shd w:val="clear" w:color="auto" w:fill="FFFFFF"/>
        </w:rPr>
        <w:tab/>
        <w:t>(РАМІ САНДОЗ® 5 мг); Ramipril and diuretics  (РАМІЗЕ</w:t>
      </w:r>
      <w:r w:rsidR="00AD6605">
        <w:rPr>
          <w:b/>
          <w:color w:val="000000" w:themeColor="text1"/>
          <w:sz w:val="24"/>
          <w:szCs w:val="24"/>
          <w:bdr w:val="none" w:sz="0" w:space="0" w:color="auto" w:frame="1"/>
          <w:shd w:val="clear" w:color="auto" w:fill="FFFFFF"/>
        </w:rPr>
        <w:t>С® Ком); Ramipril and diuretics</w:t>
      </w:r>
      <w:r w:rsidR="00602FDE" w:rsidRPr="00602FDE">
        <w:rPr>
          <w:b/>
          <w:color w:val="000000" w:themeColor="text1"/>
          <w:sz w:val="24"/>
          <w:szCs w:val="24"/>
          <w:bdr w:val="none" w:sz="0" w:space="0" w:color="auto" w:frame="1"/>
          <w:shd w:val="clear" w:color="auto" w:fill="FFFFFF"/>
        </w:rPr>
        <w:t>(РАМІЗЕС КОМ); Ramipril</w:t>
      </w:r>
      <w:r w:rsidR="00602FDE" w:rsidRPr="00602FDE">
        <w:rPr>
          <w:b/>
          <w:color w:val="000000" w:themeColor="text1"/>
          <w:sz w:val="24"/>
          <w:szCs w:val="24"/>
          <w:bdr w:val="none" w:sz="0" w:space="0" w:color="auto" w:frame="1"/>
          <w:shd w:val="clear" w:color="auto" w:fill="FFFFFF"/>
        </w:rPr>
        <w:tab/>
        <w:t>(РАМІЗЕС. 10 мг); Ramipril</w:t>
      </w:r>
      <w:r w:rsidR="00602FDE" w:rsidRPr="00602FDE">
        <w:rPr>
          <w:b/>
          <w:color w:val="000000" w:themeColor="text1"/>
          <w:sz w:val="24"/>
          <w:szCs w:val="24"/>
          <w:bdr w:val="none" w:sz="0" w:space="0" w:color="auto" w:frame="1"/>
          <w:shd w:val="clear" w:color="auto" w:fill="FFFFFF"/>
        </w:rPr>
        <w:tab/>
        <w:t>(РАМІЗЕС 5 мг); Ranitidine (РАНІТИДИН-ЗДОРОВ'Я ФОРТЕ); Ranitidine (РАНИТИДИН); Levodropropizine (РАПІТУС); Comb drug (РЕВІТ); Meloxicam (РЕВМОКСИКАМ®. Розчин);  Meloxicam (РЕВМОКСИКАМ®. Супозиторії);  Meloxicam (РЕВМОКСИКАМ. 15 мг);  Meloxicam (РЕВМОКСИКАМ®. 7,5 мг); Desogestrel and ethinylestradiol (РЕГУЛОН®); Benzocaine (РЕЛІФ® АДВАНС. Мазь); Benzocaine (РЕЛІФ® АДВАНС. Супозиторії);  Comb drug (РЕЛІФ® ПРО); Phenylephrine</w:t>
      </w:r>
      <w:r w:rsidR="00602FDE" w:rsidRPr="00602FDE">
        <w:rPr>
          <w:b/>
          <w:color w:val="000000" w:themeColor="text1"/>
          <w:sz w:val="24"/>
          <w:szCs w:val="24"/>
          <w:bdr w:val="none" w:sz="0" w:space="0" w:color="auto" w:frame="1"/>
          <w:shd w:val="clear" w:color="auto" w:fill="FFFFFF"/>
        </w:rPr>
        <w:tab/>
        <w:t xml:space="preserve"> (РЕЛІФ®); Rimantadine (РЕМАНТАДИН-КР); Comb drug (РЕМЕНС®); Nimesulide</w:t>
      </w:r>
      <w:r w:rsidR="00602FDE" w:rsidRPr="00602FDE">
        <w:rPr>
          <w:b/>
          <w:color w:val="000000" w:themeColor="text1"/>
          <w:sz w:val="24"/>
          <w:szCs w:val="24"/>
          <w:bdr w:val="none" w:sz="0" w:space="0" w:color="auto" w:frame="1"/>
          <w:shd w:val="clear" w:color="auto" w:fill="FFFFFF"/>
        </w:rPr>
        <w:tab/>
        <w:t>(РЕМЕСУЛІД® РАПІД);  Nimesulide (РЕМЕСУЛІД); Pitofenone and analgesics (РЕНАЛГАН®); Choline alfoscerate (РЕНЕЙРО); Comb drug (РЕННІ® З МЕНТОЛОВИМ СМАКОМ); Comb drug (РЕСПІБРОН); Mono (РЕСПЕРО МИРТОЛ ФОРТЕ);  Mono (РЕСПЕРО МИРТОЛ); Retinol (vit A) (РЕТИНОЛУ АЦЕТАТ); Omega-3-triglycerides incl. other esters and acids</w:t>
      </w:r>
      <w:r w:rsidR="00602FDE" w:rsidRPr="00602FDE">
        <w:rPr>
          <w:b/>
          <w:color w:val="000000" w:themeColor="text1"/>
          <w:sz w:val="24"/>
          <w:szCs w:val="24"/>
          <w:bdr w:val="none" w:sz="0" w:space="0" w:color="auto" w:frame="1"/>
          <w:shd w:val="clear" w:color="auto" w:fill="FFFFFF"/>
        </w:rPr>
        <w:tab/>
        <w:t>(РИБ'ЯЧИЙ ЖИР-ТЕВА); Rimantadine (РИМАНТАДИН – ДАРНИЦЯ);  Oxymetazoline (РИНАЗОЛІН®); Oxymetazoline (РИНАЗОЛІН® каплі 0,5 мг/мл);  Oxymetazoline (РИНАЗОЛІН®. спрей 0,5 мг/мл);  Paracetamol, combinations excl. Psycholeptics (РИНЗА®); Oxymetazoline (РИНТ НАЗАЛЬНИЙ СПРЕЙ® З МЕНТОЛОМ); Oxymetazoline (РИНТ НАЗАЛЬНИЙ СПРЕЙ® ЗВОЛОЖУЮЧИЙ); Spiramycin (РОВАМІЦИН®. 3000000 МО № 10); Spiramycin (РОВАМІЦИН 1500 000 МО; № 16); Rosuvastatin (РОЗАРТ 10 мг);  Rosuvastatin (РОЗАРТ. 20 мг);  Rosuvastatin (РОЗУВАСТАТИН САНДОЗ®);  Rosuvastatin</w:t>
      </w:r>
      <w:r w:rsidR="00602FDE" w:rsidRPr="00602FDE">
        <w:rPr>
          <w:b/>
          <w:color w:val="000000" w:themeColor="text1"/>
          <w:sz w:val="24"/>
          <w:szCs w:val="24"/>
          <w:bdr w:val="none" w:sz="0" w:space="0" w:color="auto" w:frame="1"/>
          <w:shd w:val="clear" w:color="auto" w:fill="FFFFFF"/>
        </w:rPr>
        <w:tab/>
        <w:t xml:space="preserve"> (РОМЕСТІН® 20);  Brinzolamide, combinations (СІМБРИНЗА®); Metformin and empagliflozin (СІНДЖАРДІ®);  Nabumetone</w:t>
      </w:r>
      <w:r w:rsidR="00602FDE" w:rsidRPr="00602FDE">
        <w:rPr>
          <w:b/>
          <w:color w:val="000000" w:themeColor="text1"/>
          <w:sz w:val="24"/>
          <w:szCs w:val="24"/>
          <w:bdr w:val="none" w:sz="0" w:space="0" w:color="auto" w:frame="1"/>
          <w:shd w:val="clear" w:color="auto" w:fill="FFFFFF"/>
        </w:rPr>
        <w:tab/>
        <w:t>(СІНМЕТОН); Sulfur (СІРЧАНА МАЗЬ ПРОСТА); Salicylic acid (САЛІЦИЛОВА КИСЛОТА. 40 мл);  Salicylic acid (</w:t>
      </w:r>
      <w:r w:rsidR="00602FDE" w:rsidRPr="00602FDE">
        <w:rPr>
          <w:b/>
          <w:color w:val="000000" w:themeColor="text1"/>
          <w:sz w:val="24"/>
          <w:szCs w:val="24"/>
          <w:bdr w:val="none" w:sz="0" w:space="0" w:color="auto" w:frame="1"/>
          <w:shd w:val="clear" w:color="auto" w:fill="FFFFFF"/>
        </w:rPr>
        <w:tab/>
        <w:t xml:space="preserve">САЛІЦИЛОВА КИСЛОТА. 25 мл);  Comb drug (САЛИЦИЛОВО-ЦИНКОВА ПАСТА); Arginine hydrochloride (САРГІН); Metamizole sodium, combinations excl. Psycholeptics (ЕДАЛГІН ПЛЮС);  Amlodipine (СЕМЛОПІН®. 2,5 мг); Amlodipine (СЕМЛОПІН®. 5 мг); Senna glycosides (СЕНАДЕКСИН); Senna glycosides (СЕНАДЕКСИН-ФОРТЕ); Decamethoxine (СЕПТЕФРИЛ®-ДАРНИЦЯ); Comb drug(СЕПТОЛЕТЕ® ТОТАЛ ЕВКАЛІПТ); Comb drug (СЕПТОЛЕТЕ® ТОТАЛ ЛИМОН ТА МЕД); Serrapeptase (СЕРРАТА®); Oxybutynin (СИБУТІН); Molsidomine (СИДНОФАРМ); Molsidomine (СИДОКАРД. 2); Molsidomine (СИДОКАРД. 4 мг); Formoterol and budesonide (СИМБІКОРТ ТУРБУХАЛЕР. 320 мкг/9,0 мкг/доза); Formoterol and budesonide (СИМБІКОРТ ТУРБУХАЛЕР., 80 мкг/4,5 мкг/доза); Simvastatin (СИМВАСТАТИН 20 АНАНТА); Simvastatin (СИМВАСТАТИН САНДОЗ®. 20 мг); </w:t>
      </w:r>
      <w:r w:rsidR="00602FDE" w:rsidRPr="00602FDE">
        <w:rPr>
          <w:b/>
          <w:color w:val="000000" w:themeColor="text1"/>
          <w:sz w:val="24"/>
          <w:szCs w:val="24"/>
          <w:bdr w:val="none" w:sz="0" w:space="0" w:color="auto" w:frame="1"/>
          <w:shd w:val="clear" w:color="auto" w:fill="FFFFFF"/>
        </w:rPr>
        <w:lastRenderedPageBreak/>
        <w:t>Simvastatin (СИМВАСТАТИН САНДОЗ®. 40 мг);  Fluocinolone acetonide (СИНАФЛАН-ЗДОРОВ'Я); Chloramphenicol (СИНТОМІЦИН. 100 мг/г); Chloramphenicol (СИНТОМІЦИН. 50 мг/г);Comb drug (СИНУПРЕТ®ЕКСТРАКТ); Comb drug (СИНУПРЕТ® . Краплі);  Comb drug (СИНУПРЕТ®. Сироп);  Comb drug (СИНУПРЕТ®  № 50);  Comb drug (СИНУПРЕТ® ФОРТЕ); Diosmectite (СМЕКТА® ВАНІЛЬ); Diosmectite (СМЕКТА® ПОЛУНИЦЯ); Glycyrrhiza</w:t>
      </w:r>
      <w:r w:rsidR="00602FDE" w:rsidRPr="00602FDE">
        <w:rPr>
          <w:b/>
          <w:color w:val="000000" w:themeColor="text1"/>
          <w:sz w:val="24"/>
          <w:szCs w:val="24"/>
          <w:bdr w:val="none" w:sz="0" w:space="0" w:color="auto" w:frame="1"/>
          <w:shd w:val="clear" w:color="auto" w:fill="FFFFFF"/>
        </w:rPr>
        <w:tab/>
        <w:t>(СОЛОДКИ КОРІНЬ); Paracetamol, combinations excl. Psycholeptics (СОЛПАДЕЇН АКТИВ); Doxylamine (СОНДОКС®); Comb drug (СОНОБАРБОВАЛ); Comb drug (СОРБІФЕР ДУРУЛЕС);  Medicinal charcoal (СОРБЕКС®); Cefixime (СОРЦЕФ®); Cefixime (СОРЦЕФ®. 400 мг); Spironolactone (СПІРОНОЛАКТОН-ДАРНИЦЯ. 25 мг);  Spironolactone (СПІРОНОЛАКТОН-ДАРНИЦЯ. 100 мг);  Pitofenone and analgesics (СПАЗМАЛГОН®. 2 мл); Pitofenone and analgesics (СПАЗМАЛГОН®. 5 мл); Pitofenone and analgesics (СПАЗМАЛГОН® . Таблетки № 10х1); Ethanol (СПИРТ ЕТИЛОВИЙ 70 %); Ethanol (СПИРТ ЕТИЛОВИЙ 96 %.);  Propanol, combinations (СТЕРИЛЛІУМ®);  Citrulline (СТИМОЛ®); Hexetidine (СТОМАТИДИН®); Cough suppressants and expectorants (СТОПТУСИН-ТЕВА. Краплі); Cough suppressants and expectorants (Стоптусин-ТЕВА); Flurbiprofen (СТРЕПСІЛС® ІНТЕНСИВ З МЕДОМ ТА ЛИМОНОМ); Comb drug (СТРЕПСІЛС® ПЛЮС. Льодяники № 16); Comb drug</w:t>
      </w:r>
      <w:r w:rsidR="00602FDE" w:rsidRPr="00602FDE">
        <w:rPr>
          <w:b/>
          <w:color w:val="000000" w:themeColor="text1"/>
          <w:sz w:val="24"/>
          <w:szCs w:val="24"/>
          <w:bdr w:val="none" w:sz="0" w:space="0" w:color="auto" w:frame="1"/>
          <w:shd w:val="clear" w:color="auto" w:fill="FFFFFF"/>
        </w:rPr>
        <w:tab/>
        <w:t>(СТРЕПСІЛС® ПЛЮС. Спрей); Comb drug (СТРЕПСІЛС® ДЛЯ ДІТЕЙ 6+); . Sulfanilamide(СТРЕПТОЦИД); Comb drug (СУДОКРЕМ. 125 г); Comb drug</w:t>
      </w:r>
      <w:r w:rsidR="00602FDE" w:rsidRPr="00602FDE">
        <w:rPr>
          <w:b/>
          <w:color w:val="000000" w:themeColor="text1"/>
          <w:sz w:val="24"/>
          <w:szCs w:val="24"/>
          <w:bdr w:val="none" w:sz="0" w:space="0" w:color="auto" w:frame="1"/>
          <w:shd w:val="clear" w:color="auto" w:fill="FFFFFF"/>
        </w:rPr>
        <w:tab/>
        <w:t>(СУДОКРЕМ. 60 г);  Sulfacetamide</w:t>
      </w:r>
      <w:r w:rsidR="00602FDE" w:rsidRPr="00602FDE">
        <w:rPr>
          <w:b/>
          <w:color w:val="000000" w:themeColor="text1"/>
          <w:sz w:val="24"/>
          <w:szCs w:val="24"/>
          <w:bdr w:val="none" w:sz="0" w:space="0" w:color="auto" w:frame="1"/>
          <w:shd w:val="clear" w:color="auto" w:fill="FFFFFF"/>
        </w:rPr>
        <w:tab/>
        <w:t>(СУЛЬФАЦИЛ. 200 мг/мл); Sulfacetamide (СУЛЬФАЦИЛ. 300 мг/мл);  Sulfocamphocain (СУЛЬФОКАМФОКАЇН-ДАРНИЦЯ); Ramipril and amlodipine (СУМІЛАР. 10 мг/1</w:t>
      </w:r>
      <w:r w:rsidR="00AD6605">
        <w:rPr>
          <w:b/>
          <w:color w:val="000000" w:themeColor="text1"/>
          <w:sz w:val="24"/>
          <w:szCs w:val="24"/>
          <w:bdr w:val="none" w:sz="0" w:space="0" w:color="auto" w:frame="1"/>
          <w:shd w:val="clear" w:color="auto" w:fill="FFFFFF"/>
        </w:rPr>
        <w:t>0 мг);  Ramipril and amlodipine</w:t>
      </w:r>
      <w:r w:rsidR="00602FDE" w:rsidRPr="00602FDE">
        <w:rPr>
          <w:b/>
          <w:color w:val="000000" w:themeColor="text1"/>
          <w:sz w:val="24"/>
          <w:szCs w:val="24"/>
          <w:bdr w:val="none" w:sz="0" w:space="0" w:color="auto" w:frame="1"/>
          <w:shd w:val="clear" w:color="auto" w:fill="FFFFFF"/>
        </w:rPr>
        <w:t>(СУМІЛАР. 10 мг/5 мг); Ramipril and amlodipine (СУМІЛАР. 5мг/10 мг); Ramipril and amlodipine</w:t>
      </w:r>
      <w:r w:rsidR="00602FDE" w:rsidRPr="00602FDE">
        <w:rPr>
          <w:b/>
          <w:color w:val="000000" w:themeColor="text1"/>
          <w:sz w:val="24"/>
          <w:szCs w:val="24"/>
          <w:bdr w:val="none" w:sz="0" w:space="0" w:color="auto" w:frame="1"/>
          <w:shd w:val="clear" w:color="auto" w:fill="FFFFFF"/>
        </w:rPr>
        <w:tab/>
        <w:t xml:space="preserve"> (СУМІЛАР. 5 мг/5 мг); Azithromycin (СУМАМЕД® ФОРТЕ); Multivitamins and trace elements (СУПЕРВІТ); Comb drug (АНЕСТЕЗОЛ®); Isoxsuprine (СУПРІЛЕКС); Chloropyramine (СУПРАСТИН®); Ondansetron(СУСПРІН®); Thiamine (vit B1) (ТІАМІНУ ХЛОРИД-ЗДОРОВ'Я); Valsartan and diuretics (ТІАРА ДУО. 160 мг/12,5 мг); Valsartan and diuretics (ТІАРА ДУО. 160 мг/25 мг); Valsartan and diuretics (ТІАРА ДУО. 80 мг/12,5 мг); Valsartan (ТІАРА СОЛО. 160 мг); Valsartan (ТІАРА СОЛО. 80 мг); Valsartan, amlodipine and hydrochlorothiazide (ТІАРА ТРІО®. 5 мг/12,5 мг/160 мг); Valsartan, amlodipine and hydrochlorothiazide (ТІАРА ТРІО®. 10 мг/12,5 мг/160 мг); Arginine aspartate (ТІВОМАКС® А.100 мл); Arginine aspartate (ТІВОМАКС® А. 200 мл);  Arginine hydrochloride (ТІВОМАКС-ДАРНИЦЯ); Tiazotic acid (ТІОТРИАЗОЛІН®. Розчин 2 мл);  Tiazotic acid (ТІОТРИАЗОЛІН. Розчин 4 мл);  Tiazotic acid</w:t>
      </w:r>
      <w:r w:rsidR="00602FDE" w:rsidRPr="00602FDE">
        <w:rPr>
          <w:b/>
          <w:color w:val="000000" w:themeColor="text1"/>
          <w:sz w:val="24"/>
          <w:szCs w:val="24"/>
          <w:bdr w:val="none" w:sz="0" w:space="0" w:color="auto" w:frame="1"/>
          <w:shd w:val="clear" w:color="auto" w:fill="FFFFFF"/>
        </w:rPr>
        <w:tab/>
        <w:t>(ТІОТРИАЗОЛІН. Краплі); Tiazotic acid (ТІОТРИАЗОЛІН®. Таблетки); Comb drug (ТІОЦЕТАМ®); Cytisine (ТАБЕКС®);  Levofloxacin (ТАЙГЕРОН®); Paracetamol, combinations excl. Psycholeptics (ТАМІПУЛ®); Oseltamivir (ТАМІФЛЮ);  Taurine (ТАУФОН); Taurine (ТАУФОН-ДАРНИЦЯ);  Comb drug (ПАСТА ТЕЙМУРОВА);  Metamizole sodium, combinations with psycholeptics (ТЕМПАЛГІН); Comb drug (ТЕРАФЛЕКС®. № 120 );  Comb drug (ТЕРАФЛЕКС®. № 60);  Terbinafine (ТЕРБІНАФІН); Comb drug (ТЕРЖИНАН); Tetracycline (ТЕТРАЦИКЛІНУ ГІДРОХЛОРИД); Timolol (ТИМОЛОЛ-ДАРНИЦЯ); Thiamazole (ТИРОЗОЛ.10мг); Thiamazole (ТИРОЗОЛ.5 мг); Dexamethasone and antiinfectives (ТОБРАДЕКС®); Atenolol and other antihypertensives (ТОНОРМА®); Torasemide (ТОРІКАРД); Torasemide (ТОРАСЕМІД САНДОЗ®); Torasemide (ТОРАСЕМІД САНДОЗ®.10 мг); Torasemide (ТОРАСЕМІД САНДОЗ®. 200 мг); Torasemide (ТОРАСЕМІД САНДОЗ®. 20 мг); Torasemide (ТОРАСЕМІД САНДОЗ®.50 мг); Torasemide (ТОРСИД ®. Розчин); Torasemide (ТОРСИД); Comb drug (ТОС-МАЙ); Comb drug (ТРИКАРДИН СЕРЦЕВІ КРАПЛІ. 25 мл); Comb drug (ТРИКАРДИН СЕРЦЕВІ КРАПЛІ.50 мл); Triamcinolone and antiseptics (ТРИМІСТИН®-</w:t>
      </w:r>
      <w:r w:rsidR="00602FDE" w:rsidRPr="00602FDE">
        <w:rPr>
          <w:b/>
          <w:color w:val="000000" w:themeColor="text1"/>
          <w:sz w:val="24"/>
          <w:szCs w:val="24"/>
          <w:bdr w:val="none" w:sz="0" w:space="0" w:color="auto" w:frame="1"/>
          <w:shd w:val="clear" w:color="auto" w:fill="FFFFFF"/>
        </w:rPr>
        <w:lastRenderedPageBreak/>
        <w:t>ДАРНИЦЯ); Trimebutine (ТРИМСПА 200); Perindopril, amlodipine and indapamide (ТРИПЛІКСАМ® 10 МГ/2,5 МГ/10 МГ); Perindopril, amlodipine and indapamide(ТРИПЛІКСАМ® 10 МГ/2,5 МГ/5 МГ); Perindo</w:t>
      </w:r>
      <w:r w:rsidR="00AD6605">
        <w:rPr>
          <w:b/>
          <w:color w:val="000000" w:themeColor="text1"/>
          <w:sz w:val="24"/>
          <w:szCs w:val="24"/>
          <w:bdr w:val="none" w:sz="0" w:space="0" w:color="auto" w:frame="1"/>
          <w:shd w:val="clear" w:color="auto" w:fill="FFFFFF"/>
        </w:rPr>
        <w:t>pril, amlodipine and indapamide</w:t>
      </w:r>
      <w:r w:rsidR="00602FDE" w:rsidRPr="00602FDE">
        <w:rPr>
          <w:b/>
          <w:color w:val="000000" w:themeColor="text1"/>
          <w:sz w:val="24"/>
          <w:szCs w:val="24"/>
          <w:bdr w:val="none" w:sz="0" w:space="0" w:color="auto" w:frame="1"/>
          <w:shd w:val="clear" w:color="auto" w:fill="FFFFFF"/>
        </w:rPr>
        <w:t>(ТРИПЛІКСАМ® 5 МГ/1,25 МГ/10 МГ); Perindopril, amlodipine and indapamide (ТРИПЛІКСАМ® 5 МГ/1,25 МГ/5 МГ); Ursodeoxycholic acid (УКРЛІВ®. 200 мл); Ursodeoxycholic acid (УКРЛІВ®. 40 мл);  Ursodeoxycholic acid (УКРЛІВ®. Таблетки 250 мг); Ursodeoxycholic acid (УКРЛІВ®. таблетки 500 мг);  Comb drug</w:t>
      </w:r>
      <w:r w:rsidR="00602FDE" w:rsidRPr="00602FDE">
        <w:rPr>
          <w:b/>
          <w:color w:val="000000" w:themeColor="text1"/>
          <w:sz w:val="24"/>
          <w:szCs w:val="24"/>
          <w:bdr w:val="none" w:sz="0" w:space="0" w:color="auto" w:frame="1"/>
          <w:shd w:val="clear" w:color="auto" w:fill="FFFFFF"/>
        </w:rPr>
        <w:tab/>
        <w:t>(УНДЕВІТ);  Comb drug (УРОЛЕСАН®); Comb drug</w:t>
      </w:r>
      <w:r w:rsidR="00602FDE" w:rsidRPr="00602FDE">
        <w:rPr>
          <w:b/>
          <w:color w:val="000000" w:themeColor="text1"/>
          <w:sz w:val="24"/>
          <w:szCs w:val="24"/>
          <w:bdr w:val="none" w:sz="0" w:space="0" w:color="auto" w:frame="1"/>
          <w:shd w:val="clear" w:color="auto" w:fill="FFFFFF"/>
        </w:rPr>
        <w:tab/>
        <w:t>(УРОЛЕСАН®. Краплі 25 мл); Silodosin (УРОРЕК.№ 30); Silodosin (УРОРЕК. № 90); Moxonidineт(ФІЗІОТЕНС®. 0,2 мг); Moxonidine(ФІЗІОТЕНС®. 0,4 мг); Famotidine (ФАМОТИДИН-ДAРНИЦЯ); Diclofenac, combinations (ФАНІГАН); Ambazone (ФАРИНГОСЕПТ); Ambazone (ФАРИНГОСЕПТ ЗІ СМАКОМ ЛИМОНА);  Nifedipine (ФАРМАДИПІН®. 25 мл); Nifedipine (ФАРМАДИПІН®); Acetylsalicylic acid, combinations excl. psycholeptics (ФАРМАДОЛ®); Xylometazoline (ФАРМАЗОЛИН® Н); Comb drug (ФЕЗАМ®);  Phenibut (ФЕНІБУТ-АСТРАФАРМ); Dimetindene (ФЕНІСТИЛ ГЕЛЬ); Fluticasone (ФЛІКСОТИД™ НЕБУЛИ™); Fluticasone (ФЛІКСОТИД™ НЕБУЛИ™ . 2 мл);  Ambroxol (ФЛАВАМЕД® МАКС ТАБЛЕТКИ ШИПУЧІ); Comb drug (ФЛАВОВІР. 30 мл); Comb drug (ФЛАВОВІР.50 мл); Amoxicillin (ФЛЕМОКСИН СОЛЮТАБ®. 500 мг); Amoxicillin(ФЛЕМОКСИН СОЛЮТАБ®. 1000мг);  Amoxicillin (ФЛЕМОКСИН СОЛЮТАБ®. 250); Ceftazidime (ФЛОРАЗІД); Fluconazole</w:t>
      </w:r>
      <w:r w:rsidR="00602FDE" w:rsidRPr="00602FDE">
        <w:rPr>
          <w:b/>
          <w:color w:val="000000" w:themeColor="text1"/>
          <w:sz w:val="24"/>
          <w:szCs w:val="24"/>
          <w:bdr w:val="none" w:sz="0" w:space="0" w:color="auto" w:frame="1"/>
          <w:shd w:val="clear" w:color="auto" w:fill="FFFFFF"/>
        </w:rPr>
        <w:tab/>
        <w:t>(ФЛУКОНАЗОЛ-ДАРНИЦЯ. № 10);  Fluconazole (ФЛУКОНАЗОЛ-ДАРНИЦЯ. Капсули); Fluconazole (ФЛУКОНАЗОЛ-ДАРНИЦЯ. 100 мг);  Paracetamol, combinations excl. psycholeptics (ФЛЮКОЛД®-N); Tamsulosin (ФОКУСИН®); Comb drug (ФОРМІДРОН);  Etoricoxib ФОРСАНЕК®. 120 мг); Etoricoxib</w:t>
      </w:r>
      <w:r w:rsidR="00602FDE" w:rsidRPr="00602FDE">
        <w:rPr>
          <w:b/>
          <w:color w:val="000000" w:themeColor="text1"/>
          <w:sz w:val="24"/>
          <w:szCs w:val="24"/>
          <w:bdr w:val="none" w:sz="0" w:space="0" w:color="auto" w:frame="1"/>
          <w:shd w:val="clear" w:color="auto" w:fill="FFFFFF"/>
        </w:rPr>
        <w:tab/>
        <w:t xml:space="preserve"> (ФОРСАНЕК®) 60 мг); Etoricoxib(ФОРСАНЕК® 90 мг); Macrogol, combinations (ФОРТРАНС®); Fenoterol and ipratropium bromide (ФРІВЕЙ® КОМБІ НЕБУЛА); Fenoterol and ipratropium bromide (ФРІВЕЙ® КОМБІ); Ipratropium bromide (ФРІВЕЙ®); Nitrofural (ФУРАЦИЛІН®); Furosemide (ФУРОСЕМІД. Розчин); Furosemide(ФУРОСЕМІД); Fluconazole (ФУЦИС®. Гель);  Fluconazole (ФУЦИС®); Fluconazole (ФУЦИС. № 2); Fluconazole (ФУЦИС®. № 4); Fluconazole (ФУЦИС®. № 10); Telmisartan (ХІПОТЕЛ); Paracetamol, combinations excl. Psycholeptics (ХЕЛПЕКС АНТИКОЛД DX.Таблетки № 100); Paracetamol, combinations excl. Psycholeptics (ХЕЛПЕКС® АНТИКОЛД DX.Таблетки № 80); Paracetamol, combinations excl. Psycholeptics (ХЕЛПЕКС® АНТИКОЛД НЕО Макс); Paracetamol, combinations excl. Psycholeptics (ХЕЛПЕКС® АНТИКОЛД НЕО Макс); Paracetamol, combinations excl. psycholeptics(ХЕЛПЕКС® АНТИКОЛД НЕО ДЛЯ ДІТЕЙ); Paracetamol, combinations excl. Psycholeptics (ХЕЛПЕКС® АНТИКОЛД НЕО); Paracetamol, combinations excl. Psycholeptics (ХЕЛПЕКС® АНТИКОЛД. № 100); Paracetamol, combinations excl. Psycholeptics (ХЕЛПЕКС® АНТИКОЛД. № 80); Comb drug (ХЕПІЛОР); Chlorhexidine (ХЛОРГЕКСИДИН); Chlorophyllipt (ХЛОРОФІЛІПТ); Rosa (ХОЛОСАС); Cyanocobalamin (ЦІАНОКОБАЛАМІН (ВІТАМІН В12));  Cefpodoxime (ЦЕДОКСИМ®); Levocetirizine (ЦЕТРИМАК); Cetirizine</w:t>
      </w:r>
      <w:r w:rsidR="00602FDE" w:rsidRPr="00602FDE">
        <w:rPr>
          <w:b/>
          <w:color w:val="000000" w:themeColor="text1"/>
          <w:sz w:val="24"/>
          <w:szCs w:val="24"/>
          <w:bdr w:val="none" w:sz="0" w:space="0" w:color="auto" w:frame="1"/>
          <w:shd w:val="clear" w:color="auto" w:fill="FFFFFF"/>
        </w:rPr>
        <w:tab/>
        <w:t xml:space="preserve"> (ЦЕТРИН®); Cefixime (ЦЕФІКС); Cefepime</w:t>
      </w:r>
      <w:r w:rsidR="00602FDE" w:rsidRPr="00602FDE">
        <w:rPr>
          <w:b/>
          <w:color w:val="000000" w:themeColor="text1"/>
          <w:sz w:val="24"/>
          <w:szCs w:val="24"/>
          <w:bdr w:val="none" w:sz="0" w:space="0" w:color="auto" w:frame="1"/>
          <w:shd w:val="clear" w:color="auto" w:fill="FFFFFF"/>
        </w:rPr>
        <w:tab/>
        <w:t xml:space="preserve"> (ЦЕФЕПІМ. Порошок); Cefepime(ЦЕФЕПИМ. Порошок); Cefixime (ЦЕФИНАК. 200 мг); Cefixime (ЦЕФИНАК. 400 мг); Cefpodoxime (ЦЕФМА ДИТЯЧА СУСПЕНЗІЯ); Cefpodoxime (ЦЕФМА); Cefpodoxime (ЦЕФОДОКС. Порошок);  Cefpodoxime</w:t>
      </w:r>
      <w:r w:rsidR="00602FDE" w:rsidRPr="00602FDE">
        <w:rPr>
          <w:b/>
          <w:color w:val="000000" w:themeColor="text1"/>
          <w:sz w:val="24"/>
          <w:szCs w:val="24"/>
          <w:bdr w:val="none" w:sz="0" w:space="0" w:color="auto" w:frame="1"/>
          <w:shd w:val="clear" w:color="auto" w:fill="FFFFFF"/>
        </w:rPr>
        <w:tab/>
        <w:t>(ЦЕФОДОКС.100 мг); Cefpodoxime (ЦЕФОДОКС.200 мг); Cefotaxime</w:t>
      </w:r>
      <w:r w:rsidR="00602FDE" w:rsidRPr="00602FDE">
        <w:rPr>
          <w:b/>
          <w:color w:val="000000" w:themeColor="text1"/>
          <w:sz w:val="24"/>
          <w:szCs w:val="24"/>
          <w:bdr w:val="none" w:sz="0" w:space="0" w:color="auto" w:frame="1"/>
          <w:shd w:val="clear" w:color="auto" w:fill="FFFFFF"/>
        </w:rPr>
        <w:tab/>
        <w:t xml:space="preserve"> (ЦЕФОТАКСИМ); Cefotaxime (ЦЕФОТАКСИМ-ДАРНИЦЯ); Ceftazidime (ЦЕФТАЗИДИМ); Ceftriaxone  ЦЕФТРІАКСОН); Ceftriaxone (ЦЕФТРИАКСОН-ДАРНИЦЯ); Cinnarizine (ЦИННАРИЗИН СОФАРМА);  Ciprofloxacin and tinidazole(ЦИПРОЛЕТ® А); Ciprofloxacin  ЦИПРОФЛОКСАЦИН); Ciprofloxacin (ЦИПРОФЛОКСАЦИН); Comb drug (ЦИСТОН®);  </w:t>
      </w:r>
      <w:r w:rsidR="00602FDE" w:rsidRPr="00602FDE">
        <w:rPr>
          <w:b/>
          <w:color w:val="000000" w:themeColor="text1"/>
          <w:sz w:val="24"/>
          <w:szCs w:val="24"/>
          <w:bdr w:val="none" w:sz="0" w:space="0" w:color="auto" w:frame="1"/>
          <w:shd w:val="clear" w:color="auto" w:fill="FFFFFF"/>
        </w:rPr>
        <w:lastRenderedPageBreak/>
        <w:t>Moxifloxacin(ЦИТОМОКСАН); Paracetamol, combinations excl. Psycholeptics (ЦИТРІК®);  Acetylsalicylic acid, combinations excl. Psycholeptics (ЦИТРАМОН МАКСІ®); Acetylsalicylic acid, combinations excl. Psycholeptics (ЦИТРАМОН У); Acetylsalicylic acid, combinations excl. psycholeptics</w:t>
      </w:r>
      <w:r w:rsidR="00602FDE" w:rsidRPr="00602FDE">
        <w:rPr>
          <w:b/>
          <w:color w:val="000000" w:themeColor="text1"/>
          <w:sz w:val="24"/>
          <w:szCs w:val="24"/>
          <w:bdr w:val="none" w:sz="0" w:space="0" w:color="auto" w:frame="1"/>
          <w:shd w:val="clear" w:color="auto" w:fill="FFFFFF"/>
        </w:rPr>
        <w:tab/>
        <w:t>(ЦИТРАМОН-ДАРНИЦЯ); Acetylsalicylic acid, combinations excl. psycholeptics(ЦИТРОПАК® - ДАРНИЦЯ);  Veratrum album (ЧЕМЕРИЧНА ВОДА); Paracetamol</w:t>
      </w:r>
      <w:r w:rsidR="00602FDE" w:rsidRPr="00602FDE">
        <w:rPr>
          <w:b/>
          <w:color w:val="000000" w:themeColor="text1"/>
          <w:sz w:val="24"/>
          <w:szCs w:val="24"/>
          <w:bdr w:val="none" w:sz="0" w:space="0" w:color="auto" w:frame="1"/>
          <w:shd w:val="clear" w:color="auto" w:fill="FFFFFF"/>
        </w:rPr>
        <w:tab/>
        <w:t xml:space="preserve">(ПІАРОН); Levocetirizine (L-цет); Levocetirizine (L-цет. Сироп);  Ceftriaxone (ЕФМЕРИН) </w:t>
      </w:r>
      <w:r w:rsidR="00593C58" w:rsidRPr="00CF5352">
        <w:rPr>
          <w:i/>
          <w:color w:val="000000" w:themeColor="text1"/>
          <w:sz w:val="24"/>
          <w:szCs w:val="24"/>
        </w:rPr>
        <w:t xml:space="preserve"> </w:t>
      </w:r>
      <w:r w:rsidRPr="00CF5352">
        <w:rPr>
          <w:i/>
          <w:color w:val="000000" w:themeColor="text1"/>
          <w:sz w:val="24"/>
          <w:szCs w:val="24"/>
        </w:rPr>
        <w:t xml:space="preserve">(назва замовника)  </w:t>
      </w:r>
      <w:r w:rsidRPr="00CF5352">
        <w:rPr>
          <w:color w:val="000000" w:themeColor="text1"/>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526608" w:rsidRPr="00CF5352" w:rsidRDefault="00526608" w:rsidP="00526608">
      <w:pPr>
        <w:pStyle w:val="311"/>
        <w:shd w:val="clear" w:color="auto" w:fill="FFFFFF"/>
        <w:spacing w:after="0"/>
        <w:ind w:left="0" w:firstLine="709"/>
        <w:rPr>
          <w:i/>
          <w:color w:val="000000" w:themeColor="text1"/>
          <w:sz w:val="24"/>
          <w:szCs w:val="24"/>
          <w:lang w:val="uk-UA"/>
        </w:rPr>
      </w:pPr>
      <w:r w:rsidRPr="00CF5352">
        <w:rPr>
          <w:color w:val="000000" w:themeColor="text1"/>
          <w:sz w:val="24"/>
          <w:szCs w:val="24"/>
          <w:lang w:val="uk-UA"/>
        </w:rPr>
        <w:t>Повне найменування учас</w:t>
      </w:r>
      <w:r w:rsidRPr="00CF5352">
        <w:rPr>
          <w:color w:val="000000" w:themeColor="text1"/>
          <w:sz w:val="24"/>
          <w:szCs w:val="24"/>
        </w:rPr>
        <w:t>ника_____________________</w:t>
      </w:r>
      <w:r w:rsidRPr="00CF5352">
        <w:rPr>
          <w:color w:val="000000" w:themeColor="text1"/>
          <w:sz w:val="24"/>
          <w:szCs w:val="24"/>
          <w:lang w:val="uk-UA"/>
        </w:rPr>
        <w:t>___________________________</w:t>
      </w:r>
    </w:p>
    <w:p w:rsidR="00526608" w:rsidRPr="00CF5352" w:rsidRDefault="00526608" w:rsidP="00526608">
      <w:pPr>
        <w:shd w:val="clear" w:color="auto" w:fill="FFFFFF"/>
        <w:spacing w:line="240" w:lineRule="auto"/>
        <w:ind w:firstLine="709"/>
        <w:rPr>
          <w:color w:val="000000" w:themeColor="text1"/>
          <w:sz w:val="24"/>
          <w:szCs w:val="24"/>
        </w:rPr>
      </w:pPr>
      <w:r w:rsidRPr="00CF5352">
        <w:rPr>
          <w:color w:val="000000" w:themeColor="text1"/>
          <w:sz w:val="24"/>
          <w:szCs w:val="24"/>
        </w:rPr>
        <w:t>Адреса (юридична і фактична) ________________________________________________</w:t>
      </w:r>
    </w:p>
    <w:p w:rsidR="00526608" w:rsidRPr="00CF5352" w:rsidRDefault="00526608" w:rsidP="00526608">
      <w:pPr>
        <w:shd w:val="clear" w:color="auto" w:fill="FFFFFF"/>
        <w:spacing w:line="240" w:lineRule="auto"/>
        <w:rPr>
          <w:color w:val="000000" w:themeColor="text1"/>
          <w:sz w:val="24"/>
          <w:szCs w:val="24"/>
        </w:rPr>
      </w:pPr>
      <w:r w:rsidRPr="00CF5352">
        <w:rPr>
          <w:color w:val="000000" w:themeColor="text1"/>
          <w:sz w:val="24"/>
          <w:szCs w:val="24"/>
        </w:rPr>
        <w:t xml:space="preserve">           Телефон (факс) ______________________________________</w:t>
      </w:r>
    </w:p>
    <w:p w:rsidR="00526608" w:rsidRPr="00CF5352" w:rsidRDefault="00526608" w:rsidP="00526608">
      <w:pPr>
        <w:shd w:val="clear" w:color="auto" w:fill="FFFFFF"/>
        <w:spacing w:line="240" w:lineRule="auto"/>
        <w:ind w:firstLine="709"/>
        <w:rPr>
          <w:color w:val="000000" w:themeColor="text1"/>
          <w:sz w:val="24"/>
          <w:szCs w:val="24"/>
        </w:rPr>
      </w:pPr>
      <w:r w:rsidRPr="00CF5352">
        <w:rPr>
          <w:color w:val="000000" w:themeColor="text1"/>
          <w:sz w:val="24"/>
          <w:szCs w:val="24"/>
        </w:rPr>
        <w:t>Е-mail ______________________________________________</w:t>
      </w:r>
    </w:p>
    <w:p w:rsidR="00526608" w:rsidRPr="00CF5352" w:rsidRDefault="00526608" w:rsidP="00593C58">
      <w:pPr>
        <w:spacing w:line="240" w:lineRule="auto"/>
        <w:ind w:firstLine="540"/>
        <w:rPr>
          <w:color w:val="000000" w:themeColor="text1"/>
          <w:sz w:val="24"/>
          <w:szCs w:val="24"/>
        </w:rPr>
      </w:pPr>
      <w:r w:rsidRPr="00CF5352">
        <w:rPr>
          <w:color w:val="000000" w:themeColor="text1"/>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tbl>
      <w:tblPr>
        <w:tblW w:w="10472" w:type="dxa"/>
        <w:tblInd w:w="-5" w:type="dxa"/>
        <w:tblLayout w:type="fixed"/>
        <w:tblLook w:val="0000" w:firstRow="0" w:lastRow="0" w:firstColumn="0" w:lastColumn="0" w:noHBand="0" w:noVBand="0"/>
      </w:tblPr>
      <w:tblGrid>
        <w:gridCol w:w="607"/>
        <w:gridCol w:w="2066"/>
        <w:gridCol w:w="1272"/>
        <w:gridCol w:w="1115"/>
        <w:gridCol w:w="1755"/>
        <w:gridCol w:w="1426"/>
        <w:gridCol w:w="2231"/>
      </w:tblGrid>
      <w:tr w:rsidR="00CF5352" w:rsidRPr="00CF5352" w:rsidTr="00593C58">
        <w:trPr>
          <w:trHeight w:val="386"/>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ind w:firstLine="540"/>
              <w:rPr>
                <w:b/>
                <w:bCs/>
                <w:color w:val="000000" w:themeColor="text1"/>
                <w:sz w:val="24"/>
                <w:szCs w:val="24"/>
              </w:rPr>
            </w:pPr>
            <w:r w:rsidRPr="00CF5352">
              <w:rPr>
                <w:b/>
                <w:bCs/>
                <w:color w:val="000000" w:themeColor="text1"/>
                <w:sz w:val="24"/>
                <w:szCs w:val="24"/>
              </w:rPr>
              <w:t>№ з/п</w:t>
            </w:r>
          </w:p>
        </w:tc>
        <w:tc>
          <w:tcPr>
            <w:tcW w:w="2066"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Найменування  товару</w:t>
            </w: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Країна виробника товару</w:t>
            </w: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Одиниця виміру</w:t>
            </w:r>
          </w:p>
          <w:p w:rsidR="00526608" w:rsidRPr="00CF5352" w:rsidRDefault="00526608" w:rsidP="00526608">
            <w:pPr>
              <w:ind w:firstLine="540"/>
              <w:rPr>
                <w:b/>
                <w:bCs/>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Кількість</w:t>
            </w:r>
          </w:p>
          <w:p w:rsidR="00526608" w:rsidRPr="00CF5352" w:rsidRDefault="00526608" w:rsidP="00526608">
            <w:pPr>
              <w:ind w:firstLine="540"/>
              <w:rPr>
                <w:b/>
                <w:bCs/>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Ціна за одиницю,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Сума,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r>
      <w:tr w:rsidR="00CF5352" w:rsidRPr="00CF5352" w:rsidTr="00593C58">
        <w:trPr>
          <w:trHeight w:val="402"/>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r w:rsidRPr="00CF5352">
              <w:rPr>
                <w:color w:val="000000" w:themeColor="text1"/>
                <w:sz w:val="24"/>
                <w:szCs w:val="24"/>
              </w:rPr>
              <w:t>1.</w:t>
            </w:r>
          </w:p>
        </w:tc>
        <w:tc>
          <w:tcPr>
            <w:tcW w:w="2066" w:type="dxa"/>
            <w:tcBorders>
              <w:top w:val="single" w:sz="4" w:space="0" w:color="000000"/>
              <w:left w:val="single" w:sz="4" w:space="0" w:color="000000"/>
              <w:bottom w:val="single" w:sz="4" w:space="0" w:color="000000"/>
            </w:tcBorders>
          </w:tcPr>
          <w:p w:rsidR="00526608" w:rsidRPr="00CF5352" w:rsidRDefault="00526608" w:rsidP="00526608">
            <w:pPr>
              <w:pStyle w:val="Style6"/>
              <w:widowControl/>
              <w:snapToGrid w:val="0"/>
              <w:spacing w:line="240" w:lineRule="auto"/>
              <w:jc w:val="left"/>
              <w:rPr>
                <w:rFonts w:ascii="Times New Roman" w:hAnsi="Times New Roman"/>
                <w:color w:val="000000" w:themeColor="text1"/>
                <w:lang w:val="uk-UA"/>
              </w:rPr>
            </w:pP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color w:val="000000" w:themeColor="text1"/>
                <w:sz w:val="24"/>
                <w:szCs w:val="24"/>
              </w:rPr>
            </w:pP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8"/>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Разом без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0"/>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26"/>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Всього 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bl>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2. Ми погоджуємося дотримуватися умов цієї пропозиції протягом </w:t>
      </w:r>
      <w:r w:rsidRPr="00CF5352">
        <w:rPr>
          <w:rFonts w:ascii="Times New Roman" w:hAnsi="Times New Roman"/>
          <w:b/>
          <w:bCs/>
          <w:color w:val="000000" w:themeColor="text1"/>
          <w:sz w:val="24"/>
          <w:szCs w:val="24"/>
        </w:rPr>
        <w:t>90</w:t>
      </w:r>
      <w:r w:rsidRPr="00CF5352">
        <w:rPr>
          <w:rFonts w:ascii="Times New Roman" w:hAnsi="Times New Roman"/>
          <w:color w:val="000000" w:themeColor="text1"/>
          <w:sz w:val="24"/>
          <w:szCs w:val="24"/>
        </w:rPr>
        <w:t xml:space="preserve"> календарних днів із дати кінцевого строку подання тендерних пропозицій.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Постановою.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Pr="00CF5352">
        <w:rPr>
          <w:rFonts w:ascii="Times New Roman" w:hAnsi="Times New Roman"/>
          <w:b/>
          <w:color w:val="000000" w:themeColor="text1"/>
          <w:sz w:val="24"/>
          <w:szCs w:val="24"/>
        </w:rPr>
        <w:t>5</w:t>
      </w:r>
      <w:r w:rsidRPr="00CF5352">
        <w:rPr>
          <w:rFonts w:ascii="Times New Roman" w:hAnsi="Times New Roman"/>
          <w:color w:val="000000" w:themeColor="text1"/>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526608" w:rsidRPr="00CF5352" w:rsidRDefault="00526608" w:rsidP="00AC1038">
      <w:pPr>
        <w:spacing w:before="60" w:after="60" w:line="220" w:lineRule="atLeast"/>
        <w:ind w:right="-23"/>
        <w:jc w:val="both"/>
        <w:rPr>
          <w:b/>
          <w:color w:val="000000" w:themeColor="text1"/>
          <w:sz w:val="24"/>
          <w:szCs w:val="24"/>
        </w:rPr>
      </w:pPr>
      <w:r w:rsidRPr="00CF5352">
        <w:rPr>
          <w:i/>
          <w:color w:val="000000" w:themeColor="text1"/>
          <w:sz w:val="24"/>
          <w:szCs w:val="24"/>
        </w:rPr>
        <w:t>Посада, прізвище, ініціали, підпис уповноваженої особи Переможця, завірені печаткою (за наявністю)</w:t>
      </w:r>
      <w:r w:rsidRPr="00CF5352">
        <w:rPr>
          <w:b/>
          <w:i/>
          <w:color w:val="000000" w:themeColor="text1"/>
          <w:sz w:val="24"/>
          <w:szCs w:val="24"/>
        </w:rPr>
        <w:t xml:space="preserve"> </w:t>
      </w:r>
      <w:r w:rsidRPr="00CF5352">
        <w:rPr>
          <w:b/>
          <w:color w:val="000000" w:themeColor="text1"/>
          <w:sz w:val="24"/>
          <w:szCs w:val="24"/>
        </w:rPr>
        <w:t>___________________________________________________________________________</w:t>
      </w:r>
    </w:p>
    <w:p w:rsidR="00526608" w:rsidRPr="00CF5352" w:rsidRDefault="00526608" w:rsidP="00AC1038">
      <w:pPr>
        <w:tabs>
          <w:tab w:val="left" w:pos="9900"/>
        </w:tabs>
        <w:spacing w:line="240" w:lineRule="auto"/>
        <w:ind w:left="-180" w:right="-25" w:firstLine="360"/>
        <w:jc w:val="both"/>
        <w:rPr>
          <w:i/>
          <w:color w:val="000000" w:themeColor="text1"/>
          <w:sz w:val="24"/>
          <w:szCs w:val="24"/>
        </w:rPr>
      </w:pPr>
    </w:p>
    <w:p w:rsidR="00526608" w:rsidRDefault="00526608" w:rsidP="00AC1038">
      <w:pPr>
        <w:tabs>
          <w:tab w:val="left" w:pos="9900"/>
        </w:tabs>
        <w:spacing w:line="240" w:lineRule="auto"/>
        <w:ind w:left="-180" w:right="-25" w:firstLine="360"/>
        <w:jc w:val="both"/>
        <w:rPr>
          <w:i/>
          <w:color w:val="000000" w:themeColor="text1"/>
          <w:sz w:val="24"/>
          <w:szCs w:val="24"/>
          <w:lang w:val="ru-RU"/>
        </w:rPr>
      </w:pPr>
      <w:r w:rsidRPr="00CF5352">
        <w:rPr>
          <w:i/>
          <w:color w:val="000000" w:themeColor="text1"/>
          <w:sz w:val="24"/>
          <w:szCs w:val="24"/>
        </w:rPr>
        <w:lastRenderedPageBreak/>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rsidR="00AD6605" w:rsidRPr="00AD6605" w:rsidRDefault="00AD6605" w:rsidP="00AC1038">
      <w:pPr>
        <w:tabs>
          <w:tab w:val="left" w:pos="9900"/>
        </w:tabs>
        <w:spacing w:line="240" w:lineRule="auto"/>
        <w:ind w:left="-180" w:right="-25" w:firstLine="360"/>
        <w:jc w:val="both"/>
        <w:rPr>
          <w:i/>
          <w:color w:val="000000" w:themeColor="text1"/>
          <w:sz w:val="24"/>
          <w:szCs w:val="24"/>
          <w:lang w:val="ru-RU"/>
        </w:rPr>
      </w:pPr>
      <w:r>
        <w:rPr>
          <w:i/>
          <w:color w:val="000000" w:themeColor="text1"/>
          <w:sz w:val="24"/>
          <w:szCs w:val="24"/>
          <w:lang w:val="ru-RU"/>
        </w:rPr>
        <w:t xml:space="preserve">   </w:t>
      </w:r>
    </w:p>
    <w:p w:rsidR="00526608" w:rsidRPr="00CF5352" w:rsidRDefault="00526608" w:rsidP="00AC1038">
      <w:pPr>
        <w:jc w:val="both"/>
        <w:rPr>
          <w:color w:val="000000" w:themeColor="text1"/>
          <w:sz w:val="24"/>
          <w:szCs w:val="24"/>
        </w:rPr>
      </w:pPr>
    </w:p>
    <w:p w:rsidR="00A15656" w:rsidRDefault="00A15656" w:rsidP="00526608">
      <w:pPr>
        <w:spacing w:line="180" w:lineRule="atLeast"/>
        <w:ind w:right="-25"/>
        <w:jc w:val="right"/>
        <w:rPr>
          <w:b/>
          <w:color w:val="000000" w:themeColor="text1"/>
          <w:sz w:val="24"/>
          <w:szCs w:val="24"/>
        </w:rPr>
      </w:pPr>
    </w:p>
    <w:p w:rsidR="00A15656" w:rsidRDefault="00A15656" w:rsidP="00526608">
      <w:pPr>
        <w:spacing w:line="180" w:lineRule="atLeast"/>
        <w:ind w:right="-25"/>
        <w:jc w:val="right"/>
        <w:rPr>
          <w:b/>
          <w:color w:val="000000" w:themeColor="text1"/>
          <w:sz w:val="24"/>
          <w:szCs w:val="24"/>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526608" w:rsidRPr="00CF5352" w:rsidRDefault="00526608" w:rsidP="00526608">
      <w:pPr>
        <w:spacing w:line="180" w:lineRule="atLeast"/>
        <w:ind w:right="-25"/>
        <w:jc w:val="right"/>
        <w:rPr>
          <w:b/>
          <w:color w:val="000000" w:themeColor="text1"/>
          <w:sz w:val="24"/>
          <w:szCs w:val="24"/>
        </w:rPr>
      </w:pPr>
      <w:r w:rsidRPr="00CF5352">
        <w:rPr>
          <w:b/>
          <w:color w:val="000000" w:themeColor="text1"/>
          <w:sz w:val="24"/>
          <w:szCs w:val="24"/>
        </w:rPr>
        <w:lastRenderedPageBreak/>
        <w:t>Додаток  №2</w:t>
      </w:r>
    </w:p>
    <w:p w:rsidR="00526608" w:rsidRPr="00CF5352" w:rsidRDefault="00526608" w:rsidP="00526608">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26608">
      <w:pPr>
        <w:tabs>
          <w:tab w:val="left" w:pos="4368"/>
        </w:tabs>
        <w:jc w:val="both"/>
        <w:rPr>
          <w:b/>
          <w:i/>
          <w:color w:val="000000" w:themeColor="text1"/>
          <w:sz w:val="24"/>
          <w:szCs w:val="24"/>
          <w:u w:val="single"/>
        </w:rPr>
      </w:pPr>
      <w:r w:rsidRPr="00CF5352">
        <w:rPr>
          <w:b/>
          <w:i/>
          <w:color w:val="000000" w:themeColor="text1"/>
          <w:sz w:val="24"/>
          <w:szCs w:val="24"/>
          <w:u w:val="single"/>
        </w:rPr>
        <w:t>Учасник в складі своєї пропозиції повинен надати в електронному (сканованому) вигляді  завірені власноручним підписом уповноваженої особи та печаткою Учасника наступні документи*:</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1.</w:t>
      </w:r>
      <w:r w:rsidRPr="00CF5352">
        <w:rPr>
          <w:color w:val="000000" w:themeColor="text1"/>
          <w:sz w:val="24"/>
          <w:szCs w:val="24"/>
        </w:rPr>
        <w:t xml:space="preserve">     Сканк</w:t>
      </w:r>
      <w:r w:rsidRPr="00CF5352">
        <w:rPr>
          <w:bCs/>
          <w:color w:val="000000" w:themeColor="text1"/>
          <w:sz w:val="24"/>
          <w:szCs w:val="24"/>
        </w:rPr>
        <w:t>опія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r w:rsidRPr="00CF5352">
        <w:rPr>
          <w:color w:val="000000" w:themeColor="text1"/>
          <w:sz w:val="24"/>
          <w:szCs w:val="24"/>
        </w:rPr>
        <w:t>.</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2.</w:t>
      </w:r>
      <w:r w:rsidRPr="00CF5352">
        <w:rPr>
          <w:color w:val="000000" w:themeColor="text1"/>
          <w:sz w:val="24"/>
          <w:szCs w:val="24"/>
        </w:rPr>
        <w:t xml:space="preserve">        </w:t>
      </w:r>
      <w:r w:rsidRPr="00CF5352">
        <w:rPr>
          <w:bCs/>
          <w:color w:val="000000" w:themeColor="text1"/>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Pr="00CF5352">
        <w:rPr>
          <w:color w:val="000000" w:themeColor="text1"/>
          <w:sz w:val="24"/>
          <w:szCs w:val="24"/>
        </w:rPr>
        <w:t>.</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3</w:t>
      </w:r>
      <w:r w:rsidRPr="00CF5352">
        <w:rPr>
          <w:color w:val="000000" w:themeColor="text1"/>
          <w:sz w:val="24"/>
          <w:szCs w:val="24"/>
        </w:rPr>
        <w:t xml:space="preserve">.     Проект договору скріплений </w:t>
      </w:r>
      <w:r w:rsidRPr="00CF5352">
        <w:rPr>
          <w:bCs/>
          <w:color w:val="000000" w:themeColor="text1"/>
          <w:sz w:val="24"/>
          <w:szCs w:val="24"/>
        </w:rPr>
        <w:t>власноручним</w:t>
      </w:r>
      <w:r w:rsidRPr="00CF5352">
        <w:rPr>
          <w:color w:val="000000" w:themeColor="text1"/>
          <w:sz w:val="24"/>
          <w:szCs w:val="24"/>
        </w:rPr>
        <w:t xml:space="preserve"> підписом та печаткою уповноваженої особи учасника, що підтверджує погодження учасника з основними умовами договору.</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4.</w:t>
      </w:r>
      <w:r w:rsidRPr="00CF5352">
        <w:rPr>
          <w:color w:val="000000" w:themeColor="text1"/>
          <w:sz w:val="24"/>
          <w:szCs w:val="24"/>
        </w:rPr>
        <w:t xml:space="preserve">     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p w:rsidR="00526608" w:rsidRPr="00CF5352" w:rsidRDefault="00526608" w:rsidP="00526608">
      <w:pPr>
        <w:tabs>
          <w:tab w:val="left" w:pos="4368"/>
        </w:tabs>
        <w:spacing w:line="240" w:lineRule="auto"/>
        <w:jc w:val="both"/>
        <w:rPr>
          <w:color w:val="000000" w:themeColor="text1"/>
          <w:sz w:val="24"/>
          <w:szCs w:val="24"/>
        </w:rPr>
      </w:pPr>
      <w:r w:rsidRPr="00CF5352">
        <w:rPr>
          <w:b/>
          <w:i/>
          <w:color w:val="000000" w:themeColor="text1"/>
          <w:sz w:val="24"/>
          <w:szCs w:val="24"/>
        </w:rPr>
        <w:t xml:space="preserve">5.       </w:t>
      </w:r>
      <w:r w:rsidRPr="00CF5352">
        <w:rPr>
          <w:color w:val="000000" w:themeColor="text1"/>
          <w:sz w:val="24"/>
          <w:szCs w:val="24"/>
        </w:rPr>
        <w:t>Копію ліцензії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526608" w:rsidRPr="00CF5352" w:rsidRDefault="00526608" w:rsidP="00C72C11">
      <w:pPr>
        <w:tabs>
          <w:tab w:val="left" w:pos="1215"/>
        </w:tabs>
        <w:spacing w:line="240" w:lineRule="auto"/>
        <w:jc w:val="both"/>
        <w:rPr>
          <w:i/>
          <w:color w:val="000000" w:themeColor="text1"/>
          <w:sz w:val="24"/>
          <w:szCs w:val="24"/>
        </w:rPr>
      </w:pPr>
      <w:r w:rsidRPr="00CF5352">
        <w:rPr>
          <w:i/>
          <w:color w:val="000000" w:themeColor="text1"/>
          <w:sz w:val="24"/>
          <w:szCs w:val="24"/>
        </w:rPr>
        <w:t xml:space="preserve">   * 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CF5352">
        <w:rPr>
          <w:bCs/>
          <w:i/>
          <w:color w:val="000000" w:themeColor="text1"/>
          <w:sz w:val="24"/>
          <w:szCs w:val="24"/>
        </w:rPr>
        <w:t>власноручним</w:t>
      </w:r>
      <w:r w:rsidRPr="00CF5352">
        <w:rPr>
          <w:i/>
          <w:color w:val="000000" w:themeColor="text1"/>
          <w:sz w:val="24"/>
          <w:szCs w:val="24"/>
        </w:rPr>
        <w:t xml:space="preserve"> підписом уповноваженої особи учасника, скріплені печаткою (за наявності) учасника, із зазначенням посади.</w:t>
      </w:r>
    </w:p>
    <w:p w:rsidR="00526608" w:rsidRPr="00CF5352" w:rsidRDefault="00526608" w:rsidP="00526608">
      <w:pPr>
        <w:tabs>
          <w:tab w:val="left" w:pos="4368"/>
        </w:tabs>
        <w:spacing w:line="240" w:lineRule="auto"/>
        <w:jc w:val="both"/>
        <w:rPr>
          <w:i/>
          <w:color w:val="000000" w:themeColor="text1"/>
          <w:sz w:val="24"/>
          <w:szCs w:val="24"/>
        </w:rPr>
      </w:pPr>
      <w:r w:rsidRPr="00CF5352">
        <w:rPr>
          <w:i/>
          <w:color w:val="000000" w:themeColor="text1"/>
          <w:sz w:val="24"/>
          <w:szCs w:val="24"/>
        </w:rPr>
        <w:t xml:space="preserve"> У разі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p>
    <w:p w:rsidR="00526608" w:rsidRPr="00CF5352" w:rsidRDefault="00526608" w:rsidP="006D7925">
      <w:pPr>
        <w:widowControl w:val="0"/>
        <w:spacing w:after="0" w:line="240" w:lineRule="auto"/>
        <w:jc w:val="both"/>
        <w:rPr>
          <w:b/>
          <w:color w:val="000000" w:themeColor="text1"/>
          <w:sz w:val="24"/>
          <w:szCs w:val="24"/>
        </w:rPr>
      </w:pPr>
      <w:r w:rsidRPr="00CF5352">
        <w:rPr>
          <w:b/>
          <w:color w:val="000000" w:themeColor="text1"/>
          <w:sz w:val="24"/>
          <w:szCs w:val="24"/>
        </w:rPr>
        <w:t>6. Підтвердження відсутності обставин для відмови в участі у процедурі закупівлі, передбачених статтею 17 Закону</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bookmarkStart w:id="22" w:name="_Hlk103322465"/>
      <w:r w:rsidRPr="00C72C11">
        <w:rPr>
          <w:color w:val="000000" w:themeColor="text1"/>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C72C11">
        <w:rPr>
          <w:color w:val="000000" w:themeColor="text1"/>
          <w:lang w:val="ru-RU"/>
        </w:rPr>
        <w:lastRenderedPageBreak/>
        <w:t>відмиванням коштів), судимість з якої не знято або не погашено в установленому законом порядку;</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Pr="00C72C11">
        <w:rPr>
          <w:color w:val="000000" w:themeColor="text1"/>
          <w:lang w:val="ru-RU"/>
        </w:rPr>
        <w:lastRenderedPageBreak/>
        <w:t>декларування відсутності таких підстав учасником процедури закупівлі відповідно до абзацу шістнадцятого цього пункту.</w:t>
      </w:r>
    </w:p>
    <w:p w:rsid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w:t>
      </w:r>
      <w:r>
        <w:rPr>
          <w:color w:val="000000" w:themeColor="text1"/>
          <w:lang w:val="ru-RU"/>
        </w:rPr>
        <w:t>ідстав, визначених цим пунктом.</w:t>
      </w:r>
    </w:p>
    <w:p w:rsidR="00526608" w:rsidRPr="00CF5352" w:rsidRDefault="00526608" w:rsidP="006D7925">
      <w:pPr>
        <w:pBdr>
          <w:top w:val="nil"/>
          <w:left w:val="nil"/>
          <w:bottom w:val="nil"/>
          <w:right w:val="nil"/>
          <w:between w:val="nil"/>
        </w:pBdr>
        <w:shd w:val="clear" w:color="auto" w:fill="FFFFFF"/>
        <w:spacing w:after="0" w:line="240" w:lineRule="auto"/>
        <w:ind w:firstLine="450"/>
        <w:jc w:val="both"/>
        <w:rPr>
          <w:rFonts w:eastAsia="Calibri"/>
          <w:color w:val="000000" w:themeColor="text1"/>
          <w:sz w:val="24"/>
          <w:szCs w:val="24"/>
          <w:lang w:eastAsia="uk-UA"/>
        </w:rPr>
      </w:pPr>
      <w:bookmarkStart w:id="23" w:name="n162"/>
      <w:bookmarkEnd w:id="23"/>
      <w:r w:rsidRPr="00CF5352">
        <w:rPr>
          <w:rFonts w:eastAsia="Calibri"/>
          <w:color w:val="000000" w:themeColor="text1"/>
          <w:sz w:val="24"/>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4394"/>
        <w:gridCol w:w="2835"/>
        <w:gridCol w:w="2835"/>
      </w:tblGrid>
      <w:tr w:rsidR="00CF5352" w:rsidRPr="00CF5352" w:rsidTr="004C1B62">
        <w:trPr>
          <w:cantSplit/>
          <w:trHeight w:val="1174"/>
          <w:tblHeader/>
        </w:trPr>
        <w:tc>
          <w:tcPr>
            <w:tcW w:w="392" w:type="dxa"/>
            <w:vAlign w:val="center"/>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 з/п</w:t>
            </w:r>
          </w:p>
        </w:tc>
        <w:tc>
          <w:tcPr>
            <w:tcW w:w="4394"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Підстава для відмови в участі</w:t>
            </w:r>
            <w:r w:rsidRPr="00CF5352">
              <w:rPr>
                <w:rFonts w:eastAsia="Calibri"/>
                <w:color w:val="000000" w:themeColor="text1"/>
                <w:sz w:val="24"/>
                <w:szCs w:val="24"/>
                <w:lang w:eastAsia="uk-UA"/>
              </w:rPr>
              <w:br/>
              <w:t>у процедурі закупівлі</w:t>
            </w: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Для учасника</w:t>
            </w: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Для переможця</w:t>
            </w:r>
          </w:p>
        </w:tc>
      </w:tr>
      <w:tr w:rsidR="00CF5352" w:rsidRPr="00CF5352" w:rsidTr="004C1B62">
        <w:trPr>
          <w:trHeight w:val="3147"/>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w:t>
            </w:r>
          </w:p>
        </w:tc>
        <w:tc>
          <w:tcPr>
            <w:tcW w:w="4394" w:type="dxa"/>
          </w:tcPr>
          <w:p w:rsidR="003439A9" w:rsidRPr="00CF5352" w:rsidRDefault="006D7925" w:rsidP="00A1598F">
            <w:pPr>
              <w:spacing w:line="240" w:lineRule="auto"/>
              <w:rPr>
                <w:rFonts w:eastAsia="Calibri"/>
                <w:b/>
                <w:color w:val="000000" w:themeColor="text1"/>
                <w:sz w:val="24"/>
                <w:szCs w:val="24"/>
                <w:lang w:eastAsia="uk-UA"/>
              </w:rPr>
            </w:pPr>
            <w:r w:rsidRPr="006D7925">
              <w:rPr>
                <w:rFonts w:eastAsia="Calibri"/>
                <w:color w:val="000000" w:themeColor="text1"/>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rsidR="00526608" w:rsidRPr="00CF5352" w:rsidRDefault="00526608" w:rsidP="003439A9">
            <w:pP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Підтвердження не вимагається</w:t>
            </w: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2.</w:t>
            </w:r>
          </w:p>
        </w:tc>
        <w:tc>
          <w:tcPr>
            <w:tcW w:w="4394" w:type="dxa"/>
            <w:vAlign w:val="center"/>
          </w:tcPr>
          <w:p w:rsidR="00526608" w:rsidRPr="00CF5352" w:rsidRDefault="006D7925" w:rsidP="00526608">
            <w:pPr>
              <w:spacing w:line="240" w:lineRule="auto"/>
              <w:rPr>
                <w:rFonts w:eastAsia="Calibri"/>
                <w:b/>
                <w:color w:val="000000" w:themeColor="text1"/>
                <w:sz w:val="24"/>
                <w:szCs w:val="24"/>
                <w:lang w:eastAsia="uk-UA"/>
              </w:rPr>
            </w:pPr>
            <w:r w:rsidRPr="006D7925">
              <w:rPr>
                <w:rFonts w:eastAsia="Calibri"/>
                <w:color w:val="000000" w:themeColor="text1"/>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tcPr>
          <w:p w:rsidR="00526608" w:rsidRPr="00CF5352" w:rsidRDefault="00526608" w:rsidP="00526608">
            <w:pPr>
              <w:keepNext/>
              <w:keepLines/>
              <w:spacing w:line="240" w:lineRule="auto"/>
              <w:ind w:left="1" w:hanging="3"/>
              <w:outlineLvl w:val="0"/>
              <w:rPr>
                <w:rFonts w:eastAsia="Calibri"/>
                <w:color w:val="000000" w:themeColor="text1"/>
                <w:sz w:val="24"/>
                <w:szCs w:val="24"/>
              </w:rPr>
            </w:pPr>
            <w:r w:rsidRPr="00CF5352">
              <w:rPr>
                <w:rFonts w:eastAsia="Calibri"/>
                <w:color w:val="000000" w:themeColor="text1"/>
                <w:sz w:val="24"/>
                <w:szCs w:val="24"/>
              </w:rPr>
              <w:t xml:space="preserve"> </w:t>
            </w:r>
          </w:p>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3.</w:t>
            </w:r>
          </w:p>
        </w:tc>
        <w:tc>
          <w:tcPr>
            <w:tcW w:w="4394" w:type="dxa"/>
          </w:tcPr>
          <w:p w:rsidR="00526608" w:rsidRPr="00CF5352" w:rsidRDefault="006D7925" w:rsidP="006D7925">
            <w:pPr>
              <w:spacing w:after="0" w:line="240" w:lineRule="auto"/>
              <w:rPr>
                <w:rFonts w:eastAsia="Calibri"/>
                <w:b/>
                <w:color w:val="000000" w:themeColor="text1"/>
                <w:sz w:val="24"/>
                <w:szCs w:val="24"/>
                <w:lang w:eastAsia="uk-UA"/>
              </w:rPr>
            </w:pPr>
            <w:r w:rsidRPr="006D7925">
              <w:rPr>
                <w:rFonts w:eastAsia="Calibri"/>
                <w:color w:val="000000" w:themeColor="text1"/>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rsidR="00526608" w:rsidRPr="00CF5352" w:rsidRDefault="00526608" w:rsidP="006D7925">
            <w:pPr>
              <w:pBdr>
                <w:top w:val="nil"/>
                <w:left w:val="nil"/>
                <w:bottom w:val="nil"/>
                <w:right w:val="nil"/>
                <w:between w:val="nil"/>
              </w:pBdr>
              <w:spacing w:after="0"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6D7925">
            <w:pPr>
              <w:spacing w:after="0"/>
              <w:ind w:hanging="2"/>
              <w:rPr>
                <w:rFonts w:eastAsia="Calibri"/>
                <w:color w:val="000000" w:themeColor="text1"/>
                <w:sz w:val="24"/>
                <w:szCs w:val="24"/>
                <w:lang w:eastAsia="uk-UA"/>
              </w:rPr>
            </w:pPr>
            <w:r w:rsidRPr="00CF5352">
              <w:rPr>
                <w:rFonts w:eastAsia="Calibri"/>
                <w:color w:val="000000" w:themeColor="text1"/>
                <w:sz w:val="24"/>
                <w:szCs w:val="24"/>
                <w:lang w:eastAsia="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lastRenderedPageBreak/>
              <w:t>4.</w:t>
            </w:r>
          </w:p>
        </w:tc>
        <w:tc>
          <w:tcPr>
            <w:tcW w:w="4394" w:type="dxa"/>
          </w:tcPr>
          <w:p w:rsidR="00526608" w:rsidRPr="00CF5352" w:rsidRDefault="006D7925" w:rsidP="00526608">
            <w:pPr>
              <w:spacing w:line="240" w:lineRule="auto"/>
              <w:rPr>
                <w:rFonts w:eastAsia="Calibri"/>
                <w:b/>
                <w:color w:val="000000" w:themeColor="text1"/>
                <w:sz w:val="24"/>
                <w:szCs w:val="24"/>
                <w:lang w:eastAsia="uk-UA"/>
              </w:rPr>
            </w:pPr>
            <w:r w:rsidRPr="006D7925">
              <w:rPr>
                <w:rFonts w:eastAsia="Calibri"/>
                <w:color w:val="000000" w:themeColor="text1"/>
                <w:sz w:val="24"/>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35"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color w:val="000000" w:themeColor="text1"/>
                <w:sz w:val="24"/>
                <w:szCs w:val="24"/>
                <w:lang w:eastAsia="uk-UA"/>
              </w:rPr>
            </w:pPr>
          </w:p>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Замовник самостійно перевіряє інформацію </w:t>
            </w:r>
          </w:p>
        </w:tc>
      </w:tr>
      <w:tr w:rsidR="00CF5352" w:rsidRPr="00CF5352" w:rsidTr="004C1B62">
        <w:trPr>
          <w:trHeight w:val="3416"/>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5.</w:t>
            </w:r>
          </w:p>
        </w:tc>
        <w:tc>
          <w:tcPr>
            <w:tcW w:w="4394" w:type="dxa"/>
          </w:tcPr>
          <w:p w:rsidR="00526608" w:rsidRPr="00CF5352" w:rsidRDefault="006D7925" w:rsidP="00526608">
            <w:pPr>
              <w:spacing w:line="240" w:lineRule="auto"/>
              <w:rPr>
                <w:rFonts w:eastAsia="Calibri"/>
                <w:b/>
                <w:color w:val="000000" w:themeColor="text1"/>
                <w:sz w:val="24"/>
                <w:szCs w:val="24"/>
                <w:lang w:eastAsia="uk-UA"/>
              </w:rPr>
            </w:pPr>
            <w:r>
              <w:rPr>
                <w:rFonts w:eastAsia="Calibri"/>
                <w:color w:val="000000" w:themeColor="text1"/>
                <w:sz w:val="24"/>
                <w:szCs w:val="24"/>
                <w:lang w:val="ru-RU" w:eastAsia="uk-UA"/>
              </w:rPr>
              <w:t>Ф</w:t>
            </w:r>
            <w:r w:rsidRPr="006D7925">
              <w:rPr>
                <w:rFonts w:eastAsia="Calibri"/>
                <w:color w:val="000000" w:themeColor="text1"/>
                <w:sz w:val="24"/>
                <w:szCs w:val="24"/>
                <w:lang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u w:val="single"/>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26608" w:rsidRPr="00CF5352" w:rsidRDefault="00526608" w:rsidP="00526608">
            <w:pPr>
              <w:keepNext/>
              <w:keepLines/>
              <w:spacing w:line="240" w:lineRule="auto"/>
              <w:outlineLvl w:val="0"/>
              <w:rPr>
                <w:rFonts w:eastAsia="Calibri"/>
                <w:b/>
                <w:color w:val="000000" w:themeColor="text1"/>
                <w:sz w:val="24"/>
                <w:szCs w:val="24"/>
                <w:u w:val="single"/>
              </w:rPr>
            </w:pP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6.</w:t>
            </w:r>
          </w:p>
        </w:tc>
        <w:tc>
          <w:tcPr>
            <w:tcW w:w="4394" w:type="dxa"/>
          </w:tcPr>
          <w:p w:rsidR="00526608" w:rsidRPr="00CF5352" w:rsidRDefault="006D7925" w:rsidP="00526608">
            <w:pPr>
              <w:spacing w:line="240" w:lineRule="auto"/>
              <w:rPr>
                <w:rFonts w:eastAsia="Calibri"/>
                <w:color w:val="000000" w:themeColor="text1"/>
                <w:sz w:val="24"/>
                <w:szCs w:val="24"/>
                <w:highlight w:val="white"/>
                <w:lang w:eastAsia="uk-UA"/>
              </w:rPr>
            </w:pPr>
            <w:r>
              <w:rPr>
                <w:rFonts w:eastAsia="Calibri"/>
                <w:color w:val="000000" w:themeColor="text1"/>
                <w:sz w:val="24"/>
                <w:szCs w:val="24"/>
                <w:lang w:val="ru-RU" w:eastAsia="uk-UA"/>
              </w:rPr>
              <w:t>К</w:t>
            </w:r>
            <w:r w:rsidRPr="006D7925">
              <w:rPr>
                <w:rFonts w:eastAsia="Calibri"/>
                <w:color w:val="000000" w:themeColor="text1"/>
                <w:sz w:val="24"/>
                <w:szCs w:val="24"/>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rsidR="00526608" w:rsidRPr="00CF5352" w:rsidRDefault="00526608" w:rsidP="00526608">
            <w:pPr>
              <w:pBdr>
                <w:top w:val="nil"/>
                <w:left w:val="nil"/>
                <w:bottom w:val="nil"/>
                <w:right w:val="nil"/>
                <w:between w:val="nil"/>
              </w:pBd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26608" w:rsidRPr="00CF5352" w:rsidRDefault="00526608" w:rsidP="00526608">
            <w:pPr>
              <w:keepNext/>
              <w:keepLines/>
              <w:spacing w:before="60" w:line="259" w:lineRule="auto"/>
              <w:outlineLvl w:val="0"/>
              <w:rPr>
                <w:rFonts w:eastAsia="Calibri"/>
                <w:color w:val="000000" w:themeColor="text1"/>
                <w:sz w:val="24"/>
                <w:szCs w:val="24"/>
              </w:rPr>
            </w:pP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7.</w:t>
            </w:r>
          </w:p>
        </w:tc>
        <w:tc>
          <w:tcPr>
            <w:tcW w:w="4394" w:type="dxa"/>
          </w:tcPr>
          <w:p w:rsidR="00526608" w:rsidRPr="00CF5352" w:rsidRDefault="006D7925" w:rsidP="00526608">
            <w:pPr>
              <w:spacing w:line="240" w:lineRule="auto"/>
              <w:rPr>
                <w:rFonts w:eastAsia="Calibri"/>
                <w:b/>
                <w:color w:val="000000" w:themeColor="text1"/>
                <w:sz w:val="24"/>
                <w:szCs w:val="24"/>
                <w:lang w:eastAsia="uk-UA"/>
              </w:rPr>
            </w:pPr>
            <w:r>
              <w:rPr>
                <w:rFonts w:eastAsia="Calibri"/>
                <w:color w:val="000000" w:themeColor="text1"/>
                <w:sz w:val="24"/>
                <w:szCs w:val="24"/>
                <w:lang w:val="ru-RU" w:eastAsia="uk-UA"/>
              </w:rPr>
              <w:t>Т</w:t>
            </w:r>
            <w:r w:rsidRPr="006D7925">
              <w:rPr>
                <w:rFonts w:eastAsia="Calibri"/>
                <w:color w:val="000000" w:themeColor="text1"/>
                <w:sz w:val="24"/>
                <w:szCs w:val="24"/>
                <w:lang w:eastAsia="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keepNext/>
              <w:keepLines/>
              <w:spacing w:line="240" w:lineRule="auto"/>
              <w:ind w:left="2" w:hanging="2"/>
              <w:outlineLvl w:val="0"/>
              <w:rPr>
                <w:rFonts w:eastAsia="Calibri"/>
                <w:color w:val="000000" w:themeColor="text1"/>
                <w:sz w:val="24"/>
                <w:szCs w:val="24"/>
              </w:rPr>
            </w:pP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8.</w:t>
            </w:r>
          </w:p>
        </w:tc>
        <w:tc>
          <w:tcPr>
            <w:tcW w:w="4394" w:type="dxa"/>
            <w:vAlign w:val="center"/>
          </w:tcPr>
          <w:p w:rsidR="00526608" w:rsidRPr="00CF5352" w:rsidRDefault="006D7925" w:rsidP="00526608">
            <w:pPr>
              <w:spacing w:line="240" w:lineRule="auto"/>
              <w:rPr>
                <w:rFonts w:eastAsia="Calibri"/>
                <w:b/>
                <w:color w:val="000000" w:themeColor="text1"/>
                <w:sz w:val="24"/>
                <w:szCs w:val="24"/>
                <w:lang w:eastAsia="uk-UA"/>
              </w:rPr>
            </w:pPr>
            <w:r>
              <w:rPr>
                <w:rFonts w:eastAsia="Calibri"/>
                <w:color w:val="000000" w:themeColor="text1"/>
                <w:sz w:val="24"/>
                <w:szCs w:val="24"/>
                <w:lang w:val="ru-RU" w:eastAsia="uk-UA"/>
              </w:rPr>
              <w:t>У</w:t>
            </w:r>
            <w:r w:rsidRPr="006D7925">
              <w:rPr>
                <w:rFonts w:eastAsia="Calibri"/>
                <w:color w:val="000000" w:themeColor="text1"/>
                <w:sz w:val="24"/>
                <w:szCs w:val="24"/>
                <w:lang w:eastAsia="uk-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rsidR="00526608" w:rsidRPr="00CF5352" w:rsidRDefault="00526608" w:rsidP="00526608">
            <w:pPr>
              <w:pBdr>
                <w:top w:val="nil"/>
                <w:left w:val="nil"/>
                <w:bottom w:val="nil"/>
                <w:right w:val="nil"/>
                <w:between w:val="nil"/>
              </w:pBd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lastRenderedPageBreak/>
              <w:t>9.</w:t>
            </w:r>
          </w:p>
        </w:tc>
        <w:tc>
          <w:tcPr>
            <w:tcW w:w="4394"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 xml:space="preserve">У </w:t>
            </w:r>
            <w:r w:rsidR="006D7925" w:rsidRPr="006D7925">
              <w:rPr>
                <w:rFonts w:eastAsia="Calibri"/>
                <w:color w:val="000000" w:themeColor="text1"/>
                <w:sz w:val="24"/>
                <w:szCs w:val="24"/>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10.</w:t>
            </w:r>
          </w:p>
        </w:tc>
        <w:tc>
          <w:tcPr>
            <w:tcW w:w="4394" w:type="dxa"/>
            <w:vAlign w:val="center"/>
          </w:tcPr>
          <w:p w:rsidR="00526608" w:rsidRPr="00CF5352" w:rsidRDefault="006D7925" w:rsidP="00526608">
            <w:pPr>
              <w:spacing w:line="240" w:lineRule="auto"/>
              <w:rPr>
                <w:rFonts w:eastAsia="Calibri"/>
                <w:b/>
                <w:color w:val="000000" w:themeColor="text1"/>
                <w:sz w:val="24"/>
                <w:szCs w:val="24"/>
                <w:lang w:eastAsia="uk-UA"/>
              </w:rPr>
            </w:pPr>
            <w:r w:rsidRPr="006D7925">
              <w:rPr>
                <w:rFonts w:eastAsia="Calibri"/>
                <w:color w:val="000000" w:themeColor="text1"/>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11.</w:t>
            </w:r>
          </w:p>
        </w:tc>
        <w:tc>
          <w:tcPr>
            <w:tcW w:w="4394"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0">
              <w:r w:rsidRPr="00CF5352">
                <w:rPr>
                  <w:rFonts w:eastAsia="Calibri"/>
                  <w:color w:val="000000" w:themeColor="text1"/>
                  <w:sz w:val="24"/>
                  <w:szCs w:val="24"/>
                  <w:highlight w:val="white"/>
                  <w:u w:val="single"/>
                  <w:lang w:eastAsia="uk-UA"/>
                </w:rPr>
                <w:t>Законом України</w:t>
              </w:r>
            </w:hyperlink>
            <w:r w:rsidRPr="00CF5352">
              <w:rPr>
                <w:rFonts w:eastAsia="Calibri"/>
                <w:color w:val="000000" w:themeColor="text1"/>
                <w:sz w:val="24"/>
                <w:szCs w:val="24"/>
                <w:highlight w:val="white"/>
                <w:u w:val="single"/>
                <w:lang w:eastAsia="uk-UA"/>
              </w:rPr>
              <w:t xml:space="preserve"> </w:t>
            </w:r>
            <w:r w:rsidRPr="00CF5352">
              <w:rPr>
                <w:rFonts w:eastAsia="Calibri"/>
                <w:color w:val="000000" w:themeColor="text1"/>
                <w:sz w:val="24"/>
                <w:szCs w:val="24"/>
                <w:highlight w:val="white"/>
                <w:lang w:eastAsia="uk-UA"/>
              </w:rPr>
              <w:t>«Про санкції»</w:t>
            </w:r>
          </w:p>
        </w:tc>
        <w:tc>
          <w:tcPr>
            <w:tcW w:w="2835" w:type="dxa"/>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12.</w:t>
            </w:r>
          </w:p>
        </w:tc>
        <w:tc>
          <w:tcPr>
            <w:tcW w:w="4394" w:type="dxa"/>
          </w:tcPr>
          <w:p w:rsidR="00526608" w:rsidRPr="00CF5352" w:rsidRDefault="004C1B62" w:rsidP="00526608">
            <w:pPr>
              <w:spacing w:line="240" w:lineRule="auto"/>
              <w:rPr>
                <w:rFonts w:eastAsia="Calibri"/>
                <w:b/>
                <w:color w:val="000000" w:themeColor="text1"/>
                <w:sz w:val="24"/>
                <w:szCs w:val="24"/>
                <w:lang w:eastAsia="uk-UA"/>
              </w:rPr>
            </w:pPr>
            <w:r w:rsidRPr="004C1B62">
              <w:rPr>
                <w:rFonts w:eastAsia="Calibri"/>
                <w:color w:val="000000" w:themeColor="text1"/>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rsidR="00526608" w:rsidRPr="00CF5352" w:rsidRDefault="00526608" w:rsidP="00A1598F">
            <w:pPr>
              <w:pBdr>
                <w:top w:val="nil"/>
                <w:left w:val="nil"/>
                <w:bottom w:val="nil"/>
                <w:right w:val="nil"/>
                <w:between w:val="nil"/>
              </w:pBd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26608" w:rsidRPr="00CF5352" w:rsidRDefault="00526608" w:rsidP="00526608">
            <w:pPr>
              <w:keepNext/>
              <w:keepLines/>
              <w:spacing w:line="240" w:lineRule="auto"/>
              <w:outlineLvl w:val="0"/>
              <w:rPr>
                <w:rFonts w:eastAsia="Calibri"/>
                <w:b/>
                <w:color w:val="000000" w:themeColor="text1"/>
                <w:sz w:val="24"/>
                <w:szCs w:val="24"/>
                <w:u w:val="single"/>
              </w:rPr>
            </w:pP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lastRenderedPageBreak/>
              <w:t>13.</w:t>
            </w:r>
          </w:p>
        </w:tc>
        <w:tc>
          <w:tcPr>
            <w:tcW w:w="4394"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rsidR="00526608" w:rsidRPr="00CF5352" w:rsidRDefault="00526608" w:rsidP="00526608">
            <w:pPr>
              <w:pBdr>
                <w:top w:val="nil"/>
                <w:left w:val="nil"/>
                <w:bottom w:val="nil"/>
                <w:right w:val="nil"/>
                <w:between w:val="nil"/>
              </w:pBd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26608" w:rsidRPr="00CF5352" w:rsidRDefault="00526608" w:rsidP="00526608">
            <w:pPr>
              <w:pBdr>
                <w:top w:val="nil"/>
                <w:left w:val="nil"/>
                <w:bottom w:val="nil"/>
                <w:right w:val="nil"/>
                <w:between w:val="nil"/>
              </w:pBdr>
              <w:shd w:val="clear" w:color="auto" w:fill="FFFFFF"/>
              <w:spacing w:after="150" w:line="240" w:lineRule="auto"/>
              <w:ind w:hanging="2"/>
              <w:rPr>
                <w:rFonts w:eastAsia="Calibri"/>
                <w:color w:val="000000" w:themeColor="text1"/>
                <w:sz w:val="24"/>
                <w:szCs w:val="24"/>
                <w:lang w:eastAsia="uk-UA"/>
              </w:rPr>
            </w:pP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526608" w:rsidRPr="00CF5352" w:rsidRDefault="00526608" w:rsidP="00526608">
            <w:pPr>
              <w:spacing w:line="240" w:lineRule="auto"/>
              <w:rPr>
                <w:rFonts w:eastAsia="Calibri"/>
                <w:color w:val="000000" w:themeColor="text1"/>
                <w:sz w:val="24"/>
                <w:szCs w:val="24"/>
                <w:lang w:eastAsia="uk-UA"/>
              </w:rPr>
            </w:pPr>
          </w:p>
          <w:p w:rsidR="00526608" w:rsidRPr="00CF5352" w:rsidRDefault="00526608" w:rsidP="00A1598F">
            <w:pPr>
              <w:pBdr>
                <w:top w:val="nil"/>
                <w:left w:val="nil"/>
                <w:bottom w:val="nil"/>
                <w:right w:val="nil"/>
                <w:between w:val="nil"/>
              </w:pBdr>
              <w:shd w:val="clear" w:color="auto" w:fill="FFFFFF"/>
              <w:spacing w:after="150" w:line="240" w:lineRule="auto"/>
              <w:ind w:hanging="2"/>
              <w:rPr>
                <w:rFonts w:eastAsia="Calibri"/>
                <w:b/>
                <w:color w:val="000000" w:themeColor="text1"/>
                <w:sz w:val="24"/>
                <w:szCs w:val="24"/>
                <w:lang w:eastAsia="uk-UA"/>
              </w:rPr>
            </w:pPr>
            <w:r w:rsidRPr="00CF5352">
              <w:rPr>
                <w:rFonts w:eastAsia="Calibri"/>
                <w:color w:val="000000" w:themeColor="text1"/>
                <w:sz w:val="24"/>
                <w:szCs w:val="24"/>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bookmarkEnd w:id="22"/>
    </w:tbl>
    <w:p w:rsidR="00526608" w:rsidRPr="00CF5352" w:rsidRDefault="00526608" w:rsidP="00526608">
      <w:pPr>
        <w:spacing w:line="180" w:lineRule="atLeast"/>
        <w:ind w:right="-25"/>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2D2EFC" w:rsidRDefault="002D2EFC" w:rsidP="00526608">
      <w:pPr>
        <w:spacing w:line="180" w:lineRule="atLeast"/>
        <w:ind w:left="7020" w:right="-25" w:hanging="180"/>
        <w:jc w:val="right"/>
        <w:rPr>
          <w:b/>
          <w:color w:val="000000" w:themeColor="text1"/>
          <w:sz w:val="24"/>
          <w:szCs w:val="24"/>
        </w:rPr>
      </w:pPr>
    </w:p>
    <w:p w:rsidR="004C1B62" w:rsidRDefault="004C1B62" w:rsidP="00526608">
      <w:pPr>
        <w:spacing w:line="180" w:lineRule="atLeast"/>
        <w:ind w:left="7020" w:right="-25" w:hanging="180"/>
        <w:jc w:val="right"/>
        <w:rPr>
          <w:b/>
          <w:color w:val="000000" w:themeColor="text1"/>
          <w:sz w:val="24"/>
          <w:szCs w:val="24"/>
          <w:lang w:val="ru-RU"/>
        </w:rPr>
      </w:pPr>
    </w:p>
    <w:p w:rsidR="00526608" w:rsidRPr="00CF5352" w:rsidRDefault="00526608" w:rsidP="00526608">
      <w:pPr>
        <w:spacing w:line="180" w:lineRule="atLeast"/>
        <w:ind w:left="7020" w:right="-25" w:hanging="180"/>
        <w:jc w:val="right"/>
        <w:rPr>
          <w:b/>
          <w:color w:val="000000" w:themeColor="text1"/>
          <w:sz w:val="24"/>
          <w:szCs w:val="24"/>
        </w:rPr>
      </w:pPr>
      <w:r w:rsidRPr="00CF5352">
        <w:rPr>
          <w:b/>
          <w:color w:val="000000" w:themeColor="text1"/>
          <w:sz w:val="24"/>
          <w:szCs w:val="24"/>
        </w:rPr>
        <w:lastRenderedPageBreak/>
        <w:t>Додаток  №3</w:t>
      </w:r>
    </w:p>
    <w:p w:rsidR="00526608" w:rsidRPr="00CF5352" w:rsidRDefault="00526608" w:rsidP="0091175B">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0B3328" w:rsidRPr="000B3328" w:rsidRDefault="000B3328" w:rsidP="000B3328">
      <w:pPr>
        <w:spacing w:after="0" w:line="240" w:lineRule="auto"/>
        <w:ind w:left="2880"/>
        <w:jc w:val="right"/>
        <w:rPr>
          <w:i/>
          <w:color w:val="000000" w:themeColor="text1"/>
          <w:sz w:val="24"/>
          <w:szCs w:val="24"/>
          <w:lang w:eastAsia="uk-UA"/>
        </w:rPr>
      </w:pPr>
    </w:p>
    <w:p w:rsidR="000B3328" w:rsidRPr="000B3328" w:rsidRDefault="000B3328" w:rsidP="000B3328">
      <w:pPr>
        <w:spacing w:after="0" w:line="240" w:lineRule="auto"/>
        <w:jc w:val="center"/>
        <w:outlineLvl w:val="0"/>
        <w:rPr>
          <w:rFonts w:eastAsia="Calibri"/>
          <w:b/>
          <w:color w:val="000000" w:themeColor="text1"/>
          <w:sz w:val="24"/>
          <w:szCs w:val="24"/>
        </w:rPr>
      </w:pPr>
      <w:r w:rsidRPr="000B3328">
        <w:rPr>
          <w:rFonts w:eastAsia="Calibri"/>
          <w:b/>
          <w:color w:val="000000" w:themeColor="text1"/>
          <w:sz w:val="24"/>
          <w:szCs w:val="24"/>
        </w:rPr>
        <w:t xml:space="preserve">ІНФОРМАЦІЯ ПРО НЕОБХІДНІ ТЕХНІЧНІ, ЯКІСНІ ТА КІЛЬКІСНІ ХАРАКТЕРИСТИКИ ПРЕДМЕТА ЗАКУПІВЛІ </w:t>
      </w:r>
    </w:p>
    <w:p w:rsidR="000B3328" w:rsidRPr="00CF5352" w:rsidRDefault="000B3328" w:rsidP="000B3328">
      <w:pPr>
        <w:spacing w:after="0" w:line="240" w:lineRule="auto"/>
        <w:jc w:val="center"/>
        <w:outlineLvl w:val="0"/>
        <w:rPr>
          <w:rFonts w:eastAsia="Calibri"/>
          <w:color w:val="000000" w:themeColor="text1"/>
          <w:sz w:val="24"/>
          <w:szCs w:val="24"/>
        </w:rPr>
      </w:pPr>
      <w:r w:rsidRPr="000B3328">
        <w:rPr>
          <w:rFonts w:eastAsia="Calibri"/>
          <w:color w:val="000000" w:themeColor="text1"/>
          <w:sz w:val="24"/>
          <w:szCs w:val="24"/>
        </w:rPr>
        <w:t>(технічна специфікація)</w:t>
      </w:r>
    </w:p>
    <w:p w:rsidR="000B3328" w:rsidRPr="000B3328" w:rsidRDefault="000B3328" w:rsidP="000B3328">
      <w:pPr>
        <w:spacing w:after="0" w:line="240" w:lineRule="auto"/>
        <w:jc w:val="center"/>
        <w:outlineLvl w:val="0"/>
        <w:rPr>
          <w:rFonts w:eastAsia="Calibri"/>
          <w:color w:val="000000" w:themeColor="text1"/>
          <w:sz w:val="24"/>
          <w:szCs w:val="24"/>
        </w:rPr>
      </w:pPr>
    </w:p>
    <w:p w:rsidR="000B3328" w:rsidRDefault="000B3328" w:rsidP="000B3328">
      <w:pPr>
        <w:tabs>
          <w:tab w:val="left" w:pos="1464"/>
        </w:tabs>
        <w:spacing w:after="0" w:line="240" w:lineRule="auto"/>
        <w:jc w:val="both"/>
        <w:rPr>
          <w:color w:val="000000" w:themeColor="text1"/>
          <w:sz w:val="24"/>
          <w:szCs w:val="24"/>
          <w:lang w:eastAsia="uk-UA"/>
        </w:rPr>
      </w:pPr>
      <w:r w:rsidRPr="000B3328">
        <w:rPr>
          <w:rFonts w:eastAsia="Calibri"/>
          <w:color w:val="000000" w:themeColor="text1"/>
          <w:sz w:val="24"/>
          <w:szCs w:val="24"/>
        </w:rPr>
        <w:t xml:space="preserve">  </w:t>
      </w:r>
      <w:r w:rsidR="00434BD9">
        <w:rPr>
          <w:color w:val="000000" w:themeColor="text1"/>
          <w:sz w:val="24"/>
          <w:szCs w:val="24"/>
          <w:lang w:eastAsia="uk-UA"/>
        </w:rPr>
        <w:t>Фармацевтична продукція</w:t>
      </w:r>
      <w:r w:rsidR="00A1598F" w:rsidRPr="00CF5352">
        <w:rPr>
          <w:color w:val="000000" w:themeColor="text1"/>
          <w:sz w:val="24"/>
          <w:szCs w:val="24"/>
        </w:rPr>
        <w:t>:</w:t>
      </w:r>
      <w:r w:rsidR="00434BD9">
        <w:rPr>
          <w:color w:val="000000" w:themeColor="text1"/>
          <w:sz w:val="24"/>
          <w:szCs w:val="24"/>
        </w:rPr>
        <w:t xml:space="preserve"> </w:t>
      </w:r>
      <w:r w:rsidR="00A1598F" w:rsidRPr="00CF5352">
        <w:rPr>
          <w:b/>
          <w:color w:val="000000" w:themeColor="text1"/>
          <w:sz w:val="24"/>
          <w:szCs w:val="24"/>
          <w:bdr w:val="none" w:sz="0" w:space="0" w:color="auto" w:frame="1"/>
          <w:shd w:val="clear" w:color="auto" w:fill="FFFFFF"/>
        </w:rPr>
        <w:t xml:space="preserve">Фармацевтична продукція </w:t>
      </w:r>
      <w:r w:rsidR="00A1598F">
        <w:rPr>
          <w:b/>
          <w:color w:val="000000" w:themeColor="text1"/>
          <w:sz w:val="24"/>
          <w:szCs w:val="24"/>
          <w:bdr w:val="none" w:sz="0" w:space="0" w:color="auto" w:frame="1"/>
          <w:shd w:val="clear" w:color="auto" w:fill="FFFFFF"/>
        </w:rPr>
        <w:t>ДК 021:2015-33600000-6</w:t>
      </w:r>
      <w:r w:rsidR="00A1598F" w:rsidRPr="00CF5352">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Lysine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L-ЛІЗИНУ ЕСЦИНАТ®); 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L-цет</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Isosorbide dinitrate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ІЗО-МІК™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 БЕБІ);  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ІБУФЕН® ЮНІОР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ІБУФЕН® ФОРТЕ</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Framycetin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ІЗОФРА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lang w:eastAsia="uk-UA"/>
        </w:rPr>
        <w:t xml:space="preserve"> (</w:t>
      </w:r>
      <w:r w:rsidR="00A15656" w:rsidRPr="00A15656">
        <w:rPr>
          <w:b/>
          <w:color w:val="000000"/>
          <w:sz w:val="24"/>
          <w:szCs w:val="24"/>
          <w:lang w:eastAsia="uk-UA"/>
        </w:rPr>
        <w:t>ІМУПРЕТ® 100л</w:t>
      </w:r>
      <w:r w:rsidR="00A15656" w:rsidRPr="00A15656">
        <w:rPr>
          <w:b/>
          <w:color w:val="000000" w:themeColor="text1"/>
          <w:sz w:val="24"/>
          <w:szCs w:val="24"/>
          <w:lang w:eastAsia="uk-UA"/>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ІМУПРЕТ®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Umifenovir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ІМУСТАТ</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ІНГАЛІПТ-ЗДОРОВ'Я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ІНДАПАМІД- АСТРАФАРМ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ІНДАПАМІД-ТЕВА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Troxerutin,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ІНДОВАЗИН-ТЕВА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 ПЛЮС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Indometacin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 СОФАРМА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Indometacin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 xml:space="preserve">Indometacin </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ІНДОПРЕС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ІНСТІ</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ІНФЛАРАКС.мазь по 15 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ІНФЛАРАКС.мазь по 25 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Phenylephrine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ІРИФРИН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ІСМІЖЕН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ІТРАКОН®.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ІТРУНГАР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Іхтіолова мазь</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ІХТІОЛ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НАТРІЮ АДЕНОЗИНТРИФОСФАТ-ДАРНИЦЯ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АТФ-ЛОНГ® 20мл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АТФ-ЛОНГ® 10мг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ЛОНГ ЛИМОН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ЛОНГ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ГАРЯЧИЙ НАПІЙ МЕД ЛИМОН 200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ГАРЯЧИЙ НАПІЙ МЕД ЛИМОН 600мл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100</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200 у пакетиках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200 у тубах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Mono</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АБ'ЮФЕН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сроп 15мг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сироп 30мл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Fluticasone furoate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АВАМІС™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Mebicar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АДАПТОЛ® 300мг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Mebicar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АДАПТОЛ® 500мг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Tamsulosin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АДЕНОРМ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Finasteride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АДЕНОСТЕРИД-ЗДОРОВ'Я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Doxofylline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АЕРОФІЛІН®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Крем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Порошок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Капсули); 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Порошок 100мл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Порошок 200мл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 САНДОЗ®</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АЗИТРОМІЦИН-БХФЗ</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АЗИТРОМІЦИН-КР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АЗИЦИН®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Paracetamol, combinations excl. psycholeptics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АЙДРІНК®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Alendronic acid</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АЛЄНДРА®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АЛЕРЗИН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АЛЕРОН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Metadoxine*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АЛКОДЕЗ® IC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АЛЛЕРТЕК®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Aluminium hydroxide,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А 170мл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Aluminium hydroxide,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А 10мл у пакетиках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 and antiflatulents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НЕО</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 and antiflatulents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Aloe**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АЛОЕ ЕКСТРАКТ РІДКИЙ-ДАРНИЦЯ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Allopurinol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АЛОПУРИНОЛ-ЗДОРОВ'Я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Meloxicam</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АЛСОКАМ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Althaea officinalis**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 ГАЛИЧФАРМ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 Галичфарм. Сироп</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АЛТЕЙКА-ТЕРНОФАРМ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Mono</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АЛФЛУТОП</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 xml:space="preserve"> Albendazole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АЛЬБЕНДАЗОЛ</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 xml:space="preserve"> Ammonia*</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АМІАКУ</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Sumatriptan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АМІГРЕН 100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Sumatriptan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АМІГРЕН 50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Amiodarone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АМІДАРОН</w:t>
      </w:r>
      <w:r w:rsidR="00A15656" w:rsidRPr="00A15656">
        <w:rPr>
          <w:b/>
          <w:color w:val="000000" w:themeColor="text1"/>
          <w:sz w:val="24"/>
          <w:szCs w:val="24"/>
          <w:bdr w:val="none" w:sz="0" w:space="0" w:color="auto" w:frame="1"/>
          <w:shd w:val="clear" w:color="auto" w:fill="FFFFFF"/>
        </w:rPr>
        <w:t>)</w:t>
      </w:r>
      <w:r w:rsidR="00B60D1F" w:rsidRPr="00CF5352">
        <w:rPr>
          <w:color w:val="000000" w:themeColor="text1"/>
          <w:sz w:val="24"/>
          <w:szCs w:val="24"/>
          <w:lang w:eastAsia="uk-UA"/>
        </w:rPr>
        <w:t>:</w:t>
      </w:r>
    </w:p>
    <w:p w:rsidR="000B3328" w:rsidRDefault="000B3328" w:rsidP="000B3328">
      <w:pPr>
        <w:tabs>
          <w:tab w:val="left" w:pos="1464"/>
        </w:tabs>
        <w:spacing w:after="0" w:line="240" w:lineRule="auto"/>
        <w:rPr>
          <w:rFonts w:eastAsia="Calibri"/>
          <w:i/>
          <w:color w:val="000000" w:themeColor="text1"/>
          <w:sz w:val="24"/>
          <w:szCs w:val="24"/>
          <w:lang w:eastAsia="en-US"/>
        </w:rPr>
      </w:pPr>
    </w:p>
    <w:tbl>
      <w:tblPr>
        <w:tblW w:w="10207" w:type="dxa"/>
        <w:tblInd w:w="-34" w:type="dxa"/>
        <w:tblLayout w:type="fixed"/>
        <w:tblLook w:val="04A0" w:firstRow="1" w:lastRow="0" w:firstColumn="1" w:lastColumn="0" w:noHBand="0" w:noVBand="1"/>
      </w:tblPr>
      <w:tblGrid>
        <w:gridCol w:w="851"/>
        <w:gridCol w:w="2398"/>
        <w:gridCol w:w="12"/>
        <w:gridCol w:w="4394"/>
        <w:gridCol w:w="567"/>
        <w:gridCol w:w="567"/>
        <w:gridCol w:w="1418"/>
      </w:tblGrid>
      <w:tr w:rsidR="00821FC0" w:rsidRPr="00821FC0" w:rsidTr="004C1B62">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b/>
                <w:bCs/>
                <w:color w:val="000000"/>
                <w:sz w:val="22"/>
                <w:szCs w:val="22"/>
                <w:lang w:val="ru-RU"/>
              </w:rPr>
            </w:pPr>
            <w:r w:rsidRPr="00821FC0">
              <w:rPr>
                <w:b/>
                <w:bCs/>
                <w:color w:val="000000"/>
                <w:sz w:val="22"/>
                <w:szCs w:val="22"/>
                <w:lang w:val="ru-RU"/>
              </w:rPr>
              <w:t>№ п/п</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b/>
                <w:bCs/>
                <w:color w:val="000000"/>
                <w:sz w:val="22"/>
                <w:szCs w:val="22"/>
                <w:lang w:val="ru-RU"/>
              </w:rPr>
            </w:pPr>
            <w:r w:rsidRPr="00821FC0">
              <w:rPr>
                <w:b/>
                <w:bCs/>
                <w:color w:val="000000"/>
                <w:sz w:val="22"/>
                <w:szCs w:val="22"/>
                <w:lang w:val="ru-RU"/>
              </w:rPr>
              <w:t>Міжнародна непатентована назва</w:t>
            </w:r>
          </w:p>
        </w:tc>
        <w:tc>
          <w:tcPr>
            <w:tcW w:w="4406" w:type="dxa"/>
            <w:gridSpan w:val="2"/>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b/>
                <w:bCs/>
                <w:color w:val="000000"/>
                <w:sz w:val="22"/>
                <w:szCs w:val="22"/>
                <w:lang w:val="ru-RU"/>
              </w:rPr>
            </w:pPr>
            <w:r w:rsidRPr="00821FC0">
              <w:rPr>
                <w:b/>
                <w:bCs/>
                <w:color w:val="000000"/>
                <w:sz w:val="22"/>
                <w:szCs w:val="22"/>
                <w:lang w:val="ru-RU"/>
              </w:rPr>
              <w:t>Найменування предмету закупівлі</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b/>
                <w:bCs/>
                <w:color w:val="000000"/>
                <w:sz w:val="22"/>
                <w:szCs w:val="22"/>
                <w:lang w:val="ru-RU"/>
              </w:rPr>
            </w:pPr>
            <w:r w:rsidRPr="00821FC0">
              <w:rPr>
                <w:b/>
                <w:bCs/>
                <w:color w:val="000000"/>
                <w:sz w:val="22"/>
                <w:szCs w:val="22"/>
                <w:lang w:val="ru-RU"/>
              </w:rPr>
              <w:t xml:space="preserve">Одиниці виміру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b/>
                <w:bCs/>
                <w:color w:val="000000"/>
                <w:sz w:val="22"/>
                <w:szCs w:val="22"/>
                <w:lang w:val="ru-RU"/>
              </w:rPr>
            </w:pPr>
            <w:r w:rsidRPr="00821FC0">
              <w:rPr>
                <w:b/>
                <w:bCs/>
                <w:color w:val="000000"/>
                <w:sz w:val="22"/>
                <w:szCs w:val="22"/>
                <w:lang w:val="ru-RU"/>
              </w:rPr>
              <w:t>Кількість</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ФОРТЕ. Таблетки жувальні № 60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 -Д3 НІКОМЕД ФОРТЕ.Таблетки жувальні № 120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Calcium gluconate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КАЛЬЦІЮ ГЛЮКОНАТ СТАБІЛІЗОВАНИЙ. Розчин для ін'єкцій, 100 мг/мл по 5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Calcium gluconate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КАЛЬЦІЮ ГЛЮКОНАТ-ДАРНИЦЯ. Таблетки по 500 мг №10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Calcium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КАЛЬЦІЮ ХЛОРИД. Розчин для ін'єкцій, 100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КАЛЬЦЕМІН АДВАНС. Таблетки, вкриті оболонкою, № 30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КАЛЬЦЕМІН АДВАНС. Таблетки, вкриті оболонкою, № 60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КАЛЬЦЕМІН СІЛЬВЕР. Таблетки, вкриті оболонкою, № 30 флакон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Candesartan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КАНДЕСАР . Таблетки по 8 мг, по 10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КАНДИБІОТИК. Краплі вушні по 5 мл у флаконі; по 1 флакону разом з піпеткою-ковпачком вкладеному у поліетиленовий пакетик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БУТ</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Bifonazole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КАНЕСПОР®. крем 1 % по 15 г в алюмінієвій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Bifonazole,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КАНЕСПОР® НАБІР. мазь для зовнішнього застосування по 10 г у тубі, зі смужками водостійкого пластиру № 15, скребком для нігтів № 1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КАНЕФРОН® Н. краплі оральні по 100 мл у флаконі зі скла з дозуючим крапельним пристроєм; по 1 флакону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КАНЕФРОН® Н . Таблетки, вкриті оболонкою, по 20 таблеток у блістері; по 3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Captopril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КАПОТІАЗИД®. Таблетки у блістері №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Captopril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КАПТОПРЕС 12,5 - ДАРНИЦЯ. Таблетки № 10х2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Captopril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КАПТОПРЕС-ДАРНИЦЯ. Таблетки № 10х2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Captopril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КАПТОПРИЛ. Таблетки по 25 мг, по 10 таблеток у блістері; по 2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Carbamide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КАРБОДЕРМ-ДАРНИЦЯ®. Крем, 100 мг/г по 30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КАРВЕДИЛОЛ САНДОЗ®. таблетки по 12,5 мг по 10 таблеток у блістері, по 3 блістери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КАРВЕДИЛОЛ САНДОЗ® . Таблетки по 25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КАРВЕДИЛОЛ-КВ.Таблетки по 12,5 мг № 30 (10х3)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КАРВЕДИЛОЛ-КВ.Таблетки по 25 мг № 30 (10х3)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КАРДІОМАГНІЛ. Таблетки, вкриті плівковою оболонкою 75мг № 30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КАРДІОМАГНІЛ ФОРТЕ.Таблетки, вкриті плівковою оболонкою, по 150 мг № 30 у флаконі №1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КАРДИПРИЛ 5. капсули по 5 мг, по 10 капсул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КАРДОНАТ. капсули, по 20капсул у контейнері; по 1 контейнеру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ВИПРОСАЛ В®. Мазь, по 30 г у тубі; по 1 тубі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Aqua pro injectioni*</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ВОДА ДЛЯ ІН'ЄКЦІЙ. Розчинник для парентерального застосування по 2 мл в ампулах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Aqua pro injectioni*</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ВОДА ДЛЯ ІН'ЄКЦІЙ. Розчинник для парентерального застосування по 5 мл в ампулах № 10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ВОКАРА® . Краплі оральні по 20 мл у флаконах - крапельницях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Voglibose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ВОКСИД®.Таблетки по 0,2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ВОЛЬТАРЕН ФОРТЕ. емульгель для зовнішнього застосування 2,32 % по 50 г у тубі; по 1 тубі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Medicinal charcoal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ВУГІЛЛЯ АКТИВОВАНЕ. Таблетки по 0,25 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1 000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Hydrocortisone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ГІДРОКОРТИЗОНУ АЦЕТАТ . Суспензія для ін'єкцій 2,5% по 2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Hydrochlorothiazide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ГІДРОХЛОРТІАЗИД. Таблетки по 25 мг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Hydrocortisone and antibiotics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ГІОКСИЗОН. Мазь по 15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ГАВІСКОН® ПОДВІЙНОЇ ДІЇ.Таблетки жувальні № 24 (8х3)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ГАВІСКОН® ПОДВІЙНОЇ ДІЇ. Суспензія оральна по 10 мл у саше № 24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ГАЛСТЕНА®. Краплі оральні по 20 мл у флаконах-крапельницях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ГЕВКАМЕН. мазь по 30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Hederae helicis folium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ГЕДЕРИН. сироп по 90 мл во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Chlorhexidine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ГЕКСІКОН. песарії по 16 мг, по 5 песаріїв у контурній чарунковій упаковці; по 2 контурні чарункові упаковки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ГЕКСАВІТ. Драже № 50 у контейнерах пластмасових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Ademetionine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ГЕПАМЕТІОН®.Ліофілізат для розчину для ін'єкцій по 500 мг, по 5 флаконів з ліофілізатом у комплекті з 5 ампулами розчинника по 5 мл в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Ademetionine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ГЕПАМЕТІОН®. таблетки кишковорозчинні, по 500 мг по 10 таблеток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Heparin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ГЕПАРИН-ДАРНИЦЯ . Гель 600 МО/1 г по 30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Heparin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ГЕПАРИН-ФАРМЕКС. розчин для ін'єкцій, 5000 МО/мл по 5 мл у флаконах; по 5 флаконів у контурній чарунковій упаковці; по 1 контурній чарунковій упаковці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Heparin,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ГЕПАРИНОВА МАЗЬ. мазь по 25 г у тубі; по 1 тубі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ГЕРБІОН® СИРОП ПОДОРОЖНИКА. сироп; по 150 мл у флаконі; по 1 флакону разом з пластиковою мірною ложечкою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Aciclovir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ГЕРПЕВІР®. Таблетки по 200 мг по 10 таблеток у блістері, по 2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Aciclovir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ГЕРПЕВІР®. Таблетки по 400 мг по 10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Glibenclamide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ГЛІБЕНКЛАМІД-ЗДОРОВ'Я. Таблетки по 5 мг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Glycerol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ГЛІЦЕРИН. Розчин нашкірний 85% по 25 г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Glycerol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Гліцеринові супозиторії "ФАРМІНА". по 0,75г у блістері №5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Glycerol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ГЛІЦЕРИНОВІ СУПОЗИТОРІЇ "ФАРМІНА". Супозиторії по 1,5 г, по 5 супозиторіїв у блістері, по 2 блістера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ГЛІЦИСЕД®. Таблетки по 100 мг по 10 таблеток у блістері; по 5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Travoprost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ГЛАУТАН. Краплі очні 0,04 мг/мл по 2,5 мл у флаконі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Montelukast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ГЛЕМОНТ. Таблетки, вкриті плівковою оболонкою, по 10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ГЛЕНЦЕТ ЕДВАНС.Таблетки, вкриті плівковою оболонкою, № 28 у контейнерах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Glimepiride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Глимакс. таблетки 2мг N30 (10х3)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Glimepiride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ГЛИМАКС®. Таблетки по 3 мг № 60 (10х6),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Glimepiride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ГЛИМАКС®. Таблетки по 4 мг № 30 (10х3) у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Crataegus glycosides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ГЛОДУ НАСТОЙКА. настойка, по 25 мл у флаконах (ТМ АйВі)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glutamate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ГЛУТАРГІН. Концентрат для приготування розчину для інфузій 400 мг/мл по 5 мл в ампулі; по 5 ампул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glutamate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ГЛУТАРГІН. Розчин для ін'єкцій 40 мг/ мл по 5 мл в ампулі; по 5 ампул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glutamate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ГЛУТАРГІН . Таблетки по 0,75 г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Glucose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ГЛЮКОЗА -ДАРНИЦЯ. Розчин для ін'єкцій, 400 мг/мл по 20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Glucose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ГЛЮКОЗО-ТОЛЕРАНТНИЙ ТЕСТ. Порошок дозований, 75 г/пакет по 75,75 г у пакетах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ГЛЮКОФАЖ XR. Таблетки пролонгованої дії по 500 мг № 30 (15х2)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ГЛЮКОФАЖ . Таблетки, вкриті плівковою оболонкою, по 850 мг № 30 (15х2)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Pioglitazone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Глютазон.таблетки 30 мг №28 (14*2)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ГОФЕН 400. капсули м'які по 400 мг по 10 капсул у блістері; по 1 блістеру у картонному конверті; по 6 картонних конвертів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ГРИПАУТ ГАРЯЧИЙ НАПІЙ. порошок для орального розчину по 6 г у пакетику, по 10 пакетиків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ГРИПАУТ. таблетки по 10 таблеток у стрипі; по 1 стрипу у картонній упаковці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60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ГРИПАУТ. таблетки по 4 таблетки у стрипі ; по 1 стрипу у картонній упаковці № 4 (4х1)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60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ГРИПОЦИТРОН КІДС ЛИМОН. порошок для орального розчину; по 4 г порошку в пакеті; по 10 пакетів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ГРИПОЦИТРОН ХОТ ЛИМОН. порошок для орального розчину по 4,0 г порошку у пакеті; по 10 пакетів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ГРИПФЛЮ. таблетки, по 10 таблеток у блістері, по 1 блістеру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ГРИПФЛЮ. по 4 таблетки у стрипі; по 1 стрипу у конверті; по 50 конвертів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Inosine pranobex</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ГРОПРИНОЗИН®-РІХТЕР. Сироп, 250 мг/5 мл, по 150 мл у флаконі; по 1 флакону у картонній упаковці, в комплекті з пристроєм для дозування з мірною шкалою від 0,5 мл до 5 мл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Inosine pranobex</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ГРОПРИНОЗИН®. Таблетки по 500 мг по 10 таблеток у блістері, по 5 блістерів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Gliclazide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ДІАГЛІЗИД® MR. Таблетки з модифікованим вивільненням по 30 мг № 60 (10х6)</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Gliclazide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ДІАГЛІЗИД® MR. Таблетки з модифікованим вивільненням по 60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Gliclazide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ДІАГЛІЗИД®. Таблетки по 80м г № 10х6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Macrogol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ДІАГНОЛ®. Порошок для орального розчину, 64 г/пакет по 73,69 г у пакетах № 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Mebhydrolin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ДІАЗОЛІН®. Драже по 0,1 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Mebhydrolin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ДІАЗОЛІН®. Таблетки по 0,1 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Mecobalamin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ДІАКОБАЛ. таблетки, вкриті плівковою оболонкою, по 500 мкг по 10 таблеток у блістері; по 3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Thioctic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ДІАЛІПОН®. Розчин для інфузій 3% по 20 мл в ампулах № 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Glimepiride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ДІАПІРИД®. Таблетки по 4 мг №30 (10х3)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ДІАФОРМІН®. таблетки по 500 мг; по 10 таблеток у блістері; по 3 блістера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ДІАФОРМІН®. таблетки по 500 мг; по 10 таблеток у блістері; по 6 блістерів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ДІАФОРМІН®. таблетки по 850 мг; по 10 таблеток у блістері; по 3 блістера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ДІАФОРМІН®. таблетки по 850 мг; по 10 таблеток у блістері; по 6 блістерів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ДІАФОРМІН®.Таблетки, вкриті плівковою оболонкою, по 1000 мг № 60 (10х6) в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ДІКЛОСЕЙФ®. емульсійний гель для зовнішнього застосування 1,16 %, по 100 г у тубі, по 1 тубі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ДІКЛОТОЛ®. гранули по 100 мг; по 1 г гранул у саше, по 20 саше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Діклофенак-Віола. Гель 1% по 40 г у тубах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ДІОКОР 160. Таблетки, вкриті плівковою оболонкою, по 160 мг/12,5 мг № 90 (10х9) у блістерах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ДІОКОР 80. Таблетки, вкриті плівковою оболонкою, по 80 мг/12,5 мг № 90 (10х9) у блістерах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ДІОКОР СОЛО 160. Таблетки, вкриті плівковою оболонкою, по 160 мг № 90 (10х9)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ДІОКОР СОЛО 80. Таблетки, вкриті плівковою оболонкою, по 80 мг № 90 (10х9)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ДІФОРС 160. Таблетки, вкриті плівковою оболонкою, 5 мг/160 мг в блістерах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Діфорс 80. таблетки, вкриті плівковою оболонкою, 5 мг/80 мг по 10 таблеток у блістері; по 1 блістеру у пачці з картону Акція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ДІФОРС 80. Таблетки, вкриті плівковою оболонкою, 5 мг/80 мг в блістерах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Silymarin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ДАРСІЛ®. Таблетки, вкриті оболонкою, по 22,5 мг по 10 таблеток у контурній чарунковій упаковці; по 10 контурних чарункових упаковок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Bismuth subcitrate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ДЕ-НОЛ® . Таблетки, вкриті плівковою оболонкою, по 120 мг № 112 (8х14)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ДЕКАМЕВІТ®. Таблетки, вкриті плівковою оболонкою, №20 (10х2)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ДЕКАТИЛЕН™.Таблетки для розсмоктування по 10 таблеток у блістері; по 4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ДЕКВАДОЛ. таблетки для розсмоктування з м'ятним смаком №6*5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ДЕКВАДОЛ. таблетки для розсмоктування з лимонним смаком №6*5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ДЕКВАДОЛ. таблетки для розсмоктування з малиновим смаком №6*5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Colecalciferol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ДЕКРІСТОЛ® 20000 МО. Капсули м'які 20000 МО; по 10 капсул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Dexamethasone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ДЕКСАМЕТАЗОН КРКА. Таблетки по 20 мг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Dexamethasone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ДЕКСАМЕТАЗОН КРКА. таблетки по 4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Dexamethasone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ДЕКСАМЕТАЗОН-БІОФАРМА. Краплі очні 0,1 % по 10 мл у пластикових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ДЕЛУФЕН® . Спрей назальний по 20 мл у пластиковому флаконі з пластиковим розпилювачем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ДЕНТОЛ-бебі 7,5%. Гель для ясен 7,5% по 15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Betamethasone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ДЕПОС. Суспензія для ін'єкцій по 1 мл в ампулах № 5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Clobetasol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ДЕРМОВЕЙТ™. Крем 0,05% по 25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Clobetasol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ДЕРМОВЕЙТ™. Мазь 0,05% по 25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Diosmin,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ДЕТРАЛЕКС® 1000 МГ. таблетки, вкриті плівковою оболонкою, по 1000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Diosmin,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ДЕТРАЛЕКС®. Таблетки, вкриті плівковою оболонкою, по 500 мг № 60 (15х4)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Drospirenone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ДЖАЗ ПЛЮС. Таблетки, вкриті оболонкою, № 28 (24+4) (Акція 3уп)</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Drospirenone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ДЖАЗ. Таблетки, вкриті оболонкою, № 28 (24+4)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Bendazol*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ДИБАЗОЛ-ДАРНИЦЯ. розчин для ін'єкцій, 10 мг/мл по 1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Bendazol*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ДИБАЗОЛ-ДАРНИЦЯ. розчин для ін'єкцій, 10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Bendazol*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ДИБАЗОЛ-ДАРНИЦЯ. Таблетки по 20 мг № 10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Digoxin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ДИГОКСИН. Розчин для ін'єкцій, 0,25 мг/мл, по 1 мл в ампулі; по 10 ампул у блістері; по 1 блістеру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Digoxin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ДИГОКСИН. таблетки по 0,1 мг по 50 таблеток у контейнерах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Digoxin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ДИГОКСИН. Таблетки по 0,25 мг № 40 (20х2)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ДИКЛАК®ID. Таблетки з модифікованим вивільненням по 75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ДИКЛАК® ГЕЛЬ. Гель 5 % по 50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 Гель для зовнішнього застосування 10 мг/г по 40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 гель 50 мг/г по 40 г у тубі, по 1 тубі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 НАТРІЮ. розчин для ін'єкцій 2,5 % по 3 мл в ампулі; по 5 ампул у блістері; по 2 блістери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 НАТРІЮ. апсули по 25 мг; по 10 капсул у блістері, по 3 блістери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 таблетки по 0,05 г; по 10 таблеток у блістері; по 3 блістери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ДИКЛОФЕНАК-ДАРНИЦЯ. Розчин для ін’єкцій, 25 мг/мл по 3 мл в ампулі, по 5 ампул у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ДИКЛОФЕНАК-ДАРНИЦЯ. Таблетки, вкриті оболонкою, кишковорозчинні, по 25 мг № 10х3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ДИКЛОФЕНАК-ЗДОРОВ'Я УЛЬТРА. Гель для зовнішнього застосування 50 мг/г по 50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ДИКЛОФЕНАК-ЗДОРОВ'Я ФОРТЕ. Гель для зовнішнього застосування 3 % по 50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ДИКЛОФЕНАК-ФАРМЕКС. супозиторії ректальні, 100 мг №10 (5х2) у стрипах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Diphenhydramine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ДИМЕДРОЛ. Розчин для ін'єкцій, 10 мг/мл по 1 мл в ампулі, по 10 ампул у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Dimethyl sulfoxide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ДИМЕКСИД-ЖФФ. Рідина для зовнішнього застосування по 50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ШТ</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ДИРОТОН®. Таблетки по 10 мг по 14 таблеток у блістері; по 2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ДИФТАЛЬ®. Краплі очні 0,1% по 10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Etamsylate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ДИЦИНОН . Таблетки по 250 мг №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Doxycycline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ДОКСИЦИКЛІНУ ГІДРОХЛОРИД. Капсули по 100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ДОКТОР МОМ® ЗІ СМАКОМ АНАНАСА.Льодяники № 20 (4х5) у стрипах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ДОКТОР МОМ® ЗІ СМАКОМ АПЕЛЬСИНА.Льодяники № 20 (4х5) у стрипах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ДОКТОР МОМ® ЗІ СМАКОМ ЛИМОНА.Льодяники № 20 (4х5) у стрипах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ДОКТОР МОМ®. Мазь по 20 г у баночках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ДОКТОР МОМ® . Сироп по 150 мл у флаконі з поліетилену по 1 флакону разом з мірною склянкою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ДОЛАРЕН®. гель; по 50 г у тубі; по 1 тубі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ДОЛАРЕН®. Таблетки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ДОЛГІТ® КРЕМ . Крем, 50 мг/г по 100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ДОЛГІТ® КРЕМ. Крем, 50 мг/г по 20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ДОЛГІТ® КРЕМ. Крем, 50 мг/г по 50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ДОЛОБЕНЕ. Гель для зовнішнього застосування по 100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ДОЛОБЕНЕ. Гель для зовнішнього застосування по 20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ДОЛОБЕНЕ. Гель для зовнішнього застосування по 50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ДОМРИД® SR. Таблетки, пролонгованої дії, по 30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ДОМРИД®. Суспензія оральна, 1 мг/мл по 100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ДОМРИД®. Суспензія оральна, 1 мг/мл по 60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ДОМРИД®. Таблетки, вкриті оболонкою, по 10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Timolol,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ДОРЗОТИМОЛ®. Краплі очні, розчин , по 5 мл у флаконі-крапельниці; по 1 флакону-крапельниці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Dimenhydrinate*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ДРАМІНА®. Таблетки по 50 мг по 10 таблеток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ДРОТАВЕРИНУ ГІДРОХЛОРИД .Таблетки по 40 мг № 20 (10х2) у блістерах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ДРОТАВЕРИН ФОРТЕ. таблетки по 80 мг по 10 таблеток у блістері , по 2 блістери по 10 таблеток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ДРОТАВЕРИН-ДАРНИЦЯ. Розчин для ін'єкцій, 20 мг/мл по 2 мл в ампулах № 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ДРОТАВЕРИН-ДАРНИЦЯ. Таблетки, 40 мг по 10 таблеток у контурній чарунковій упаковці, по 3 контурні чарункові упаковки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ДРОТАВЕРИНУ ГІДРОХЛОРИД. таблетки по 40 мг по 10 таблеток у блістерах; по 10 таблеток у блістері; по 3 блістери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Clindamycin,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ДУАК. Гель по 15 г в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Clindamycin,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ДУАК. гель по 25г в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 and sulfonylureas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Дуглимакс. таблетки 500 мг/2 мг №30 (15х2)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Mebeverine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ДУСПАТАЛІН®. Капсули пролонгованої дії, тверді, 200 мг, по 15 капсул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Mebeverine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ДУСПАТАЛІН®. Таблетки, вкриті оболонкою, по 135 мг по 15 таблеток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Dydrogesterone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ДУФАСТОН®. Таблетки, вкриті плівковою оболонкою, по 10 мг по 20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Acetylcysteine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ЕВКАБАЛ® 200 САШЕ. Порошок для орального розчину, 200 мг по 3 г у саше; по 20 саше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Acetylcysteine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ЕВКАБАЛ® 600 САШЕ. Порошок для орального розчину, 600 мг, по 3 г у саше; по 20 саше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ЕВКАБАЛ® СИРОП. Сироп, 3 г/15 гв100 г, по 100 мл у флаконі, по 1 флакону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Xylometazoline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ЕВКАЗОЛІН® Аква. Спрей назальний, дозований, 1 мг/г по 10 г у флаконах скляних з насосом-дозатором (пульверизатором)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ЕГЛОНІЛ®. Розчин для ін'єкцій по 2 мл (100 мг) в ампулах № 6</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ЕГЛОНІЛ®. Капсули по 50 мг № 30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ЕГЛОНІЛ®. Таблетки ділимі по 200 мг № 12 (12х1)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ЕДЕМ®РІНО. Спрей назальний, розчин по 10 мл у флаконі; по 1 флакону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ЕДЕМ®. Таблетки, вкриті оболонкою, по 5 мг, по 10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ЕДЕМ®. Таблетки, вкриті оболонкою, по 5 мг, по 30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Dimetindene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ЕДЕРМІК. гель 0,1 % по 30 г у тубі, по 1 тубі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Dimetindene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ЕДЕРМІК. краплі оральні, розчин по 1 мг/мл по 25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Esomeprazole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ЕЗОЛОНГ®. порошок для розчину для ін'єкцій або інфузій по 40 мг, 10 флаконів з порошком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Esomeprazole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ЕЗОЛОНГ®-20. Таблетки, вкриті плівкою оболонкою, по 20 мг № 14 (7х2)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Esomeprazole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Езолонг-40®. таблетки вкриті плівковою оболонкою по 40 мг №14 (7х2)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ЕКВАТОР. Таблетки по 10 мг/5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ЕКВАТОР. Таблетки по 20 мг/10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ЕКВАТОР. Таблетки по 20 мг/5 мг по 10 таблеток у блістері; по 3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Amorolfine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ЕКЗОДЕРИЛ® ЛАК. Лак для нігтів лікувальний 5 % розчин по 2,5 мл у флаконі; по 1 флакону разом з 10 лопаточками, 30 тампонами для очищення та 30 пилочками для нігтів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ЕКЗОДЕРИЛ . Крем 1 % по 15 г у тубах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ЕКЗОДЕРИЛ®. Крем, 1 % по 30 г крему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ЕКЗОДЕРИЛ®. розчин нашкірний 1%, по 20 мл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Pimecrolimus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ЕЛІДЕЛ®. крем для зовнішнього застосування 1 %; по 30 г у тубі; по 1 тубі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Multivitamins and other minerals, incl.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ЕЛЕВІТ ПРОНАТАЛЬ®.Таблетки, вкриті плівковою оболонкою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Multivitamins and other minerals, incl.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ЕЛЕВІТ ПРОНАТАЛЬ®. Таблетки, вкриті плівковою оболонкою № 100 (20х5)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Eleutherococcus senticosus**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ЕЛЕУТЕРОКОК . Екстракт рідкий для перорального застосування, спиртовий по 50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Mometasone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ЕЛОКОМ® .крем 0,1 % по 30 г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ЕНАЛАПРИЛ-ЗДОРОВ'Я. Таблетки по 0,01 г № 20 (20х1)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ЕНАЛАПРИЛ-ЗДОРОВ'Я. Таблетки по 20 мг №20 (20х1)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ЕНАЛАПРИЛ-ЗДОРОВ'Я .Таблетки по 5 мг № 30 (10х3)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ЕНАЛАПРИЛ-Н-ЗДОРОВ'Я. Таблетки, 10 мг/25 мг № 20 (20х1)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ЕНАЛАПРИЛ-НL-ЗДОРОВ'Я. Таблетки 10 мг/12,5 мг по 20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ЕНАЛОЗИД® МОНО Таблетки по 10 мг № 20 (10х2)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ЕНАЛОЗИД® 12,5.Таблетки № 30 (10х3) у блістері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ЕНАЛОЗИД ®. Таблетки 25 мг №30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ЕНАЛОЗИД® ФОРТЕ. Таблетки 20мг/12,5мг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ЕНАП®. Таблетки по 5 мг по 10 таблеток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ЕНТЕРОЖЕРМІНА®. суспензія оральна, № 10: по 5 мл у флаконі; по 10 флаконів, з’єднаних між собою поліетиленовою перемичкою, у касеті; по 1 касеті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ЕНТЕРОЖЕРМІНА® ФОРТЕ. Суспензія оральна по 5 мл у флаконах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Saccharomyces boulardii</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ЕНТЕРОЛ 250. Капсули по 250 мг № 30 (6х5) у блістерах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Saccharomyces boulardii</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ЕНТЕРОЛ 250. Порошок для орального застосування по 250 мг у пакетиках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ЕНТЕРОСГЕЛЬ ЕКСТРАКАПС. капсули по 0,32 г по 7 капсул у блістері; по 2 блістери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ЕНТЕРОСГЕЛЬ З СОЛОДКИМ СМАКОМ. паста для перорального застосування, 69,9 г/100 г по 135 г у контейнері пластмасовому; по 1 контейнеру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ЕНТЕРОСГЕЛЬ З СОЛОДКИМ СМАКОМ. паста для перорального застосування, 69,9 г/100 г по 270 г у контейнері пластмасовому; по 1 контейнеру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Eplerenone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ЕПЛЕТОР. Таблетки, вкриті плівковою оболонкою, по 25 мг №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Eplerenone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Еплетор. таблетки вкриті плівковою оболонкою 50мг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Ерідез-Дарниця таблетки вкриті оболонкою 5мг N10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ЕРІУС® . Сироп (0,5 мг/мл) по 60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ЕРІУС®. Таблетки, вкриті плівковою оболонкою по 5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ЕРБІСОЛ®. Розчин для ін'єкцій по 2 мл в ампулі по 10 ампул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ЕРГОФЕРОН. таблетки по 20 таблеток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ЕРМІТАЛЬ 10 000.Капсули гастрорезистентні тверді по 10000 ОД № 20 у пляшці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Benzalkonium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ЕРОТЕКС. Супозиторії вагінальні із запахом лаванди по 18,9 мг; по 5 супозиторіїв у стрипі; по 2 стрипи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Benzalkonium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ЕРОТЕКС. Супозиторії вагінальні із запахом лимона по 18,9 мг; по 5 супозиторіїв у стрипі; по 2 стрипи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Benzalkonium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ЕРОТЕКС . Супозиторії вагінальні із запахом троянди по 18,9 мг; по 5 супозиторіїв у стрипі; по 2 стрипи у пачці з картону Упаковки: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Sildenafil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ЕРОТОН®. таблетки по 100 мг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Sildenafil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ЕРОТОН®. таблетки по 100 мг, по 4 таблетки у блістері; по 2 блістери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ЕСПОЛ .мазь по 30 г у тубі алюмінієвій, по 1 тубі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ЕССЕНЦІАЛЄ® Н. Розчин для ін'єкцій, 250 мг/5 мл № 5: по 5 мл в ампулі; по 5 ампул у контурній чарунковій упаковці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ЕССЕНЦІАЛЄ® ФОРТЕ Н. капсули по 300 мг № 100 (10х10): по 10 капсул у блістері; по 10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ЕСТЕЗИФІН. Спрей нашкірний 1 % по 15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ЕСТЕЗИФІН. крем 1 % по 15 г у тубі, по 1 тубі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ЕСТЕЗИФІН. розчин нашкірний 1 %; по 25 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Ethacizin*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ЕТАЦИЗИН. таблетки, вкриті оболонкою, по 50 мг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Aethonium*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ЕТОНІЙ. Мазь 1 % по 15 г у тубах; по 1 тубі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Atorvastatin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ЕТСЕТ®.Таблетки, вкриті оболонкою, по 10 мг № 84 (14х6)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Atorvastatin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Етсет. таблетки вкриті оболонкою 20мг N28 (Акція 1+1)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Atorvastatin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ЕТСЕТ®.Таблетки, вкриті оболонкою, по 20 мг № 84 (14х6)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Atorvastatin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ЕТСЕТ®. Таблетки, вкриті оболонкою, по 40 мг № 28 (14х2)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Theophylline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ЕУФІЛІН-ДАРНИЦЯ. розчин для ін'єкцій, 20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Ceftriaxone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ЕФМЕРИН. порошок для розчину для ін'єкцій по 2 г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Echinacea purpurea**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ЕХІНАЦЕЇ НАСТОЙКА. Настойка по 50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Echinacea purpurea**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ЕХІНАЦЕЯ ФАРКОС. таблетки; по 10 таблеток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Dienogest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ЖАНІН®. Таблетки, вкриті оболонкою, № 21 (21х1)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ЖИВОКОСТ АРТОЛІЯ. мазь, по 40 г у тубі; по 1 тубі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ЖИВОКОСТ АРТОЛІЯ. мазь, по 50 г у банці; по 1 банці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ЖИВОКОСТ АРТОЛІЯ. мазь, по 90 г у банці; по 1 банці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Chole medicata*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ЖОВЧ МЕДИЧНА КОНСЕРВОВАНА. Розчин нашкірний по 250 мл у пляшках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Cefuroxime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ЗІННАТ™. Гранули для приготування 100 мл суспензії (125 мг/5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Cefuroxime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ЗІННАТ™. Таблетки, вкриті оболонкою, по 125 мг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Cefuroxime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ЗІННАТ™. Таблетки, вкриті оболонкою, по 250 мг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Cefuroxime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ЗІННАТ™. Таблетки, вкриті оболонкою, по 500мг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Benzydamine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ЗІПЕЛОР® ФОРТЕ. спрей для ротової порожнини, 3,0 мг/мл, по 30 мл у флаконі, по 1 флакону в пачці (флакон п/е)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Benzydamine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ЗІПЕЛОР®.Льодяники зі смаком лимону по 3,0 мг; по 10 льодяників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Benzydamine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ЗІПЕЛОР®. Спрей для ротової порожнини, 1,5 мг/мл по 30 мл у флаконі, по 1 флакону в пачці (флакон скляний)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Azithromycin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ЗИОМІЦИН®. Таблетки, вкриті оболонкою, по 500 мг № 3 (3х1)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Pantoprazole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ЗОЛОПЕНТ®. Таблетки, вкриті оболонкою, кишковорозчинні по 40 мг № 14 (14х1)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Pantoprazole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ЗОЛОПЕНТ®. Таблетки, вкриті оболонкою, кишковорозчинні по 40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ЗОНІК. капсули тверді по 50 мг; по 14 капсул у блістері; по 2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ЗОНІК. капсули тверді по 150 мг № 28 (14х2)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ЗОНІК. Капсули тверді по 75 мг, по 14 капсул у блістері; по 2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Iodine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ЙОД. Розчин для зовнішнього застосування, спиртовий 5 % по 20 мл у флаконах скляних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Iodine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ЙОДДИЦЕРИН®. розчин нашкірний 5 мг/г по 25 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ЙОКС-ТЕВА. спрей для ротової порожнини по 30 мл у флаконі з механічним розпилювачем; по 1 флакону у комплекті з аплікатором для ротової порожнини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Vinpocetine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КАВІНТОН. Таблетки по 5 мг по 25 таблеток у блістері; по 2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Vinpocetine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КАВІНТОН ФОРТЕ. Таблетки по 10 мг по 15 таблеток у блістері; по 6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Calendula officinalis**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КАЛЕНДУЛИ МАЗЬ. Мазь по 20 г у тубі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Calendula officinalis**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КАЛЕНДУЛИ НАСТОЙКА. Настойка по 40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 -Д3 НІКОМЕД ОСТЕОФОРТЕ. Таблетки жувальні № 30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 -Д3 НІКОМЕД ОСТЕОФОРТЕ. Таблетки жувальні № 60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з апельсиновим смаком . Таблетки жувальні № 100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з м'ятним смаком . Таблетки жувальні № 100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З АПЕЛЬСИНОВИМ СМАКОМ. Таблетки жувальні № 20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з апельсиновим смаком . Таблетки жувальні № 50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ФОРТЕ . Таблетки жувальні № 30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 . Розчин для ін'єкцій, 9 мг/мл по 10 мл в ампулі, по 5 ампул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 . Розчин для ін'єкцій 9мг/мл по 5 мл в ампулах № 10(5х2)*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 розчин для інфузій, 9 мг/мл, по 200 мл у пляшках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 Розчин для інфузій, 9 мг/мл по 400 мл у пляшках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ХЛОРИД-ДАРНИЦЯ. розчин для інфузій, 9 мг/мл,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ХЛОРИД-ДАРНИЦЯ. Розчин для інфузій, 9 мг/мл по 200 мл флакон поліпропіленовий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Naphazoline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НАФТИЗИН®. краплі назальні 0,1 %, по 10 мл у флаконі поліетиленовому,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Nebivolol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НЕБІВОЛОЛ САНДОЗ®.Таблетки по 5 мг № 90 (10х9)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Nebivolol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НЕБІЛЕТ®. таблетки по 5 мг: по 10 таблеток у блістері; по 9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НЕЙРО-НОРМ. Капсули № 10х6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Mecobalamin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НЕЙРОКОБАЛ®. таблетки, вкриті плівковою оболонкою, по 500 мкг; по 30 таблеток у блістері; по 3 блістера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Ipidacrine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НЕЙРОМІДИН®. таблетки по 20 мг, по 10 таблеток у блістері, по 5 блістерів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Esomeprazole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НЕКСІУМ . порошок для розчину для ін'єкцій та інфузій по 40 мг; 10 флаконів з порошком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Неокардил. Капсули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Nimesulide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НІМЕСУЛІД. таблетки по 100 мг, по 10 таблеток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НО-СОЛЬ® ЗВОЛОЖУЮЧИЙ. Краплі назальні 0,65 % по 10 мл у флаконі; по 1 флакону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НО-СОЛЬ® ЗВОЛОЖУЮЧИЙ. Спрей назальний 0,65 % по 10 мл у флаконі скляному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НО-ШПА® ФОРТЕ. таблетки по 80 мг; № 24: по 24 таблетки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НО-ШПА®. Розчин для ін'єкцій, 20 мг/мл по 2 мл в ампулах № 25 (5х5)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НО-ШПА®. Таблетки по 40 мг № 100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НО-ШПА®. таблетки по 40 мг, № 24: по 24 таблетки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Inosine pranobex</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НОВІРИН ФОРТЕ. таблетки по 1000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Inosine pranobex</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НОВІРИН®. сироп по 50 мг/мл по 120 мл у флаконі у комплекті з мірним стаканчиком,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Inosine pranobex</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НОВІРИН. таблетки по 500 мг, по 10 таблеток у блістері; по 4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НОВО-ПАСИТ. Розчин для внутрішнього застосування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НОВО-ПАСИТ. Таблетки, вкриті оболонкою,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НОВОКАЇН-ДАРНИЦЯ . Розчин для ін'єкцій 5 мг/мл по 2 мл в ампулах;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НОВОКАЇН-ДАРНИЦЯ . розчин для ін'єкцій, 5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НОВОКАЇН-ДАРНИЦЯ. розчин для ін'єкцій, 20 мг/мл по 2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Нокспрей Малюк. Назальні краплі 0,01% 5мл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НОКСПРЕЙ. детский спрей назальний 0,025 % по 15 мл у контейнері із пробкою-розпилювачем та кришкою з контролем першого відкриття № 1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НОКСПРЕЙ. Спрей назальний 0,05 % по 10мл у контейнері з пробкою-розпилювачем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НОЛІПРЕЛ® БІ-ФОРТЕ. таблетки, вкриті плівковою оболонкою; по 30 таблеток у контейнері; по 3 контейнери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НОЛІПРЕЛ® АРГІНІН. Таблетки, вкриті плівковою оболонкою, по 2,5 мг/0,625 мг у контейнерах для таблеток № 30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НОЛІПРЕЛ® АРГІНІН ФОРТЕ. Таблетки, вкриті плівковою оболонкою № 30 у контейнері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Phenibut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НООФЕН®. таблетки по 250 мг по 10 таблеток у блістері; по 2 блістери у пачці картонній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Norethisterone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НОРКОЛУТ®. Таблетки по 5 мг по 10 таблеток у блістері, по 2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НУРОФЄН® ЕКСПРЕС УЛЬТРАКАП. капсули м'які по 200 мг; по 8 капсул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НУРОФЄН® КОЛД&amp; ФЛЮ. Таблетки, вкриті плівковою оболонкою, по 200 мг/5 мг; по 12 таблеток в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НУРОФЄН® ЕКСПРЕС УЛЬТРАКАП.Капсули м'які по 200 мг № 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НУРОФЄН® ЕКСПРЕС ФОРТЕ. Капсули м'які по 400 мг № 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НУРОФЄН® ЕКСПРЕС ФОРТЕ. капсули м'які по 400 мг; по 10 капсул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Gabapentin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НЬЮРОПЕНТИН®.Капсули тверді по 300 мг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ОГРАНІЯ. Капсули по 300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ОГРАНІЯ. Капсули по 75 мг № 14 (7х2)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ОЗАЛЕКС®. таблетки, вкриті плівковою оболонкою, по 10 мг № 28 (14х2): по 14 таблеток у блістері, по 2 блістери у картонній упаковці (Акція 2 уп)</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ОЗАЛЕКС®. таблетки, вкриті плівковою оболонкою, по 20 мг № 28 (14х2): по 14 таблеток у блістері, по 2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Myramistin*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ОКОМІСТИН. Краплі очні /вуш./д/носа 0,01% по 5 мл у флаконах з крапельницею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Oxolin*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ОКСОЛІНОВА МАЗЬ 025 %. Мазь 0,25% по 10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 ГІДРОГЕЛЬ. гель 1 % по 50 г гелю в тубі; по 1 тубі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 . пластир лікувальний по 140 мг/12 годин на 140 см2 № 2: по 2 пластирі у пакеті з паперово-алюмінієво-поліетиленової плівки; по 1 пакету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 пластир лікувальний по 140 мг/12 годин на 140 см2 № 5: по 5 пластирів у пакеті з паперово-алюмінієво-поліетиленової плівки; по 1 пакету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ОЛФЕН®-100 СР ДЕПОКАПС. капсули пролонгованої дії по 100 мг по 10 капсул у блістері; по 2 блістери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ОЛФЕН®-50 ЛАКТАБ. таблетки кишковорозчинні по 50 мг; по 10 таблеток у блістері; по 2 блістери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 -75. розчин для ін'єкцій, по 2 мл в ампулі; по 5 ампул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ОМЕЗ®. капсули по 20 мг по 10 капсул у блістері; по 3 блістери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ОМЕЗ® . Капсули по 40 мг № 28 (7х4)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ОМЕПРАЗОЛ. Капсули 20 мг № 30 (10х3) по 10 капсул в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ОМЕПРАЗОЛ.Капсули по 20 мг № 30 (10х3)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ОМЕПРАЗОЛ. ліофілізат для розчину для інфузій по 40 мг, 1 флакон з ліофілізатом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Tamsulosin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ОМНІК®. Капсули з модифікованим вивільненням, тверді, по 0,4 мг по 10 капсул у блістері, по 3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ОПТИКС. Таблетки, вкриті плівковою оболонкою№60 (10х6)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ОРАСЕПТ. Спрей оральний 1,4% по 177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Ornidazole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ОРНІДАЗОЛ-АСТРАФАРМ. Капсули по 500 мг №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ОРТОФЕН-ЗДОРОВ'Я. Таблетки, вкриті оболонкою, кишковорозчинні, по 25 мг № 30 (30х1)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ОРТОФЕН-ЗДОРОВ'Я ФОРТЕ. Таблетки, вкриті оболонкою, кишковорозчинні, по 50 мг №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Diacerein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ОРЦЕРИН. Капсули по 50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Amoxicillin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ОСПАМОКС ДТ.таблетки, що диспергуються, по 500 мг по 10 таблеток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Silymarin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КАРСИЛ®. Таблетки, вкриті оболонкою, по 22,5 мг № 80 (10х8)</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Candesartan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КАСАРК® Н. Таблетки по 16 мг/12,5 мг № 30 (10х3)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Candesartan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КАСАРК®.Таблетки по 8 мг № 30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Candesartan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КАСАРК®. Таблетки по 16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Candesartan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КАСАРК®. Таблетки по 32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citrate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Катарія. гранули 4 г саше 5,6 г №6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КВАДЕВІТ®. Таблетки, вкриті плівковою оболонкою, № 15х4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Famotidine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КВАМАТЕЛ®. Таблетки, вкриті плівковою оболонкою, по 20 мг по 14 таблеток у блістері, по 2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Famotidine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КВАМАТЕЛ®. Таблетки, вкриті плівковою оболонкою, по 40 мг по 14 таблеток у блістері, по 1 блістеру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Citicoline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КВАНІЛ.Розчин для орального застосування, 100 мг/1 мл по 30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Dexketoprofen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КЕЙВЕР® САШЕ. гранули для орального розчину, по 25 мг, по 2,5 г у саше, по 30 саше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Dexketoprofen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КЕЙВЕР®. Розчин для ін'єкцій, 50 мг/ 2 мл по 2 мл в ампулах № 5 (5х1)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Dexketoprofen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КЕЙВЕР®. Таблетки, вкриті плівковою оболонкою, по 25 мг № 30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Ketorolac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КЕТАНОВ . Розчин для ін'єкцій, 30 мг/мл по 1 мл в ампулах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Ketorolac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КЕТАНОВ . Таблетки, вкриті оболонкою 10 мг №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Ketorolac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КЕТОЛОНГ-ДАРНИЦЯ®. розчин для ін'єкцій, 30 мг/мл, по 1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Ketorolac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КЕТОЛОНГ-ДАРНИЦЯ. Таблетки по 0,01 г № 10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Ketotifen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КЕТОТИФЕН. сироп 1 мг/5мл по 100 мл во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Ketotifen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КЕТОТИФЕН . Таблетки по 0,001 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КЛІВАС 10. Таблетки, вкриті плівковою оболонкою, по 10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КЛІВАС 10. Таблетки, вкриті плівковою оболонкою, по 10 мг; по 10 таблеток у блістері; по 9 блістери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КЛІВАС 20. Таблетки, вкриті плівковою оболонкою, по 20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КЛІВАС 20.Таблетки, вкриті плівковою оболонкою, по 20 мг; по 10 таблеток у блістері; по 9 блістери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КЛІМАКСАН ГОМЕОПАТИЧНИЙ. таблетки, по 20 таблеток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24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Dienogest and 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КЛАЙРА. Таблетки, вкриті плівковою оболонкою, № 28 (таблетки, вкриті плівковою оболонкою, по 3 мг № 2 + таблетки, вкриті плівковою оболонкою, по 1 мг № 2 + таблетки, вкриті плівковою оболонкою, 3 мг/2 мг № 17 + таблетки, вкриті плівковою оболонкою, 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Clarithromycin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КЛАРИТРОМІЦИН-ЗДОРОВ'Я. Таблетки, вкриті плівковою оболонкою, по 500 мг №14 (7х2)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КЛОСАРТ®. таблетки, вкриті плівковою оболонкою, по 100 мг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КЛОСАРТ®. таблетки, вкриті плівковою оболонкою, по 50 мг №28 (14х2)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КЛОСАРТ®. таблетки, вкриті плівковою оболонкою, по 50 мг №84 (14х6)</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КЛОСАРТ®. Таблетки, вкриті плівковою оболонкою, по 100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КЛОСАРТ®. Таблетки, вкриті плівковою оболонкою, по 100 мг по 10 таблеток у блістері; 9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Clotrimazole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КЛОТРИМАЗОЛ. Таблетки вагінальні по 100 мг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Clotrimazole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КЛОТРИМАЗОЛ. Крем 1% по 20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Clotrimazole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КЛОФАН. крем 1 % по 20 г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Clotrimazole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КЛОФАН. крем 2 %, по 20 г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Clonidine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КЛОФЕЛІН-ДАРНИЦЯ. таблетки по 0,15 мг № 50 (10х5)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КОЛДРЕКС® МЕНТОЛ АКТИВ. порошок для орального розчину по 10 пакетиків з порошком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Bisoprolol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КОНКОР® . Таблетки, вкриті плівковою оболонкою, по 5 мг № 50 (25х2)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Bisoprolol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КОНКОР®.Таблетки, вкриті плівковою оболонкою, по 10 мг № 50 (25х2)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КОНТРАКТУБЕКС. Гель по 20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Levodopa, decarboxylase inhibitor and COMT inhibitor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КОНФУНДУС® ТРІО. таблетки, вкриті оболонкою, по 100 мг/25 мг/200 мг; по 100 таблеток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Levodopa, decarboxylase inhibitor and COMT inhibitor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КОНФУНДУС® ТРІО. таблетки, вкриті оболонкою, по 150 мг/37,5 мг/200 мг; по 100 таблеток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Levodopa, decarboxylase inhibitor and COMT inhibitor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КОНФУНДУС® ТРІО. таблетки, вкриті оболонкою, по 200 мг/50 мг/200 мг; по 100 таблеток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КОПАЦИЛ®. таблетки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КОРІОЛ®. Таблетки по 3,125 мг по 7 таблеток у блістері, по 4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КОРІОЛ®. Таблетки по 6,25 мг по 7 таблеток у блістері, по 4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КОРВІТИН®. Ліофілізат для розчину для ін'єкцій по 0,5 г у флаконах № 5 у касеті в пеналі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КОРВАЗАН®. Таблетки, вкриті плівковою оболонкою, по 12,5 мг № 30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КОРВАЗАН®. Таблетки, вкриті плівковою оболонкою, по 25 мг № 30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Barbiturates in combination with other drugs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КОРВАЛДИН® .Краплі оральні, по 25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Barbiturates in combination with other drugs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КОРВАЛДИН® . Краплі оральні, по 50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Barbiturates in combination with other drugs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КОРВАЛОЛ®.краплі оральні по 50 мл у флаконі з пробкою-крапельницею;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Barbiturates in combination with other drugs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КОРВАЛОЛ-ДАРНИЦЯ®. Краплі оральні, розчин по 25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КОРВАЛТАБ ЕКСТРА. Таблетки, вкриті плівковою оболонкою,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Barbiturates in combination with other drugs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КОРВАЛТАБ. Таблетки №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Amiodarone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КОРДАРОН®. Таблетки по 200 мг № 30 (15х2)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КОРИНФАР® РЕТАРД. Таблетки пролонгованої дії по 20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КОРИНФАР® РЕТАРД. Таблетки пролонгованої дії по 20 мг № 50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КОРИНФАР®. Таблетки пролонгованої дії по 10 мг № 100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КОРИНФАР®. Таблетки пролонгованої дії по 10 мг № 50 у флаконі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Dexpanthenol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КОРНЕРЕГЕЛЬ®. Гель очний, 50 мг/ г, по 5 г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КРАТАЛ. Таблетки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КРАТАЛ. Таблетки по 60 таблеток у контейнері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КРЕОН® 10000. Капсули тверді з гастрорезистентними гранулами, 150 мг, по 10 капсул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КРЕОН® 25000. Капсули тверді з гастрорезистентними гранулами, 300 мг, по 10 капсул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Rivaroxaban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КСАРЕЛТО®. таблетки, вкриті плівковою оболонкою, по 10 мг № 100 (10х10): по 10 таблеток у блістері; по 10 блістерів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Rivaroxaban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КСАРЕЛТО®. таблетки, вкриті плівковою оболонкою, по 20 мг № 100(10х10) по 10 таблеток у блістері; по 10 блістерів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Rivaroxaban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КСАРЕЛТО®. таблетки, вкриті плівковою оболонкою, по 20 мг № 28 (14х2) по 14 таблеток у блістері; по 2 блістери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Lornoxicam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КСЕФОКАМ® . таблетки, вкриті плівковою оболонкою, по 4 мг; по 10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Lidocaine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ЛІДОКАЇН-ДАРНИЦЯ. Розчин для ін'єкцій, 20 мг/мл, по 2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Lidocaine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ЛІДОКАЇНУ ГІДРОХЛОРИД.розчин для ін'єкцій, 20 мг/мл по 2 мл в ампулі, по 10 ампул у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ЛІДОКСАН ЛИМОН СПРЕЙ. спрей для ротової порожнини, 2 мг/0,5 мг на 1 мл; по 30 мл у флаконі, по 1 флакону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ЛІЗАК®. таблетки для смоктання зі смаком шоколаду по 10 таблеток у блістері, по 4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ЛІЗАК®.таблетки для смоктання зі смаком малини, по 10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ЛІЗАК®. таблетки для смоктання зі смаком апельсину 10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ЛІЗАК. таблетки для смоктання зі смаком анісу і м'яти по 10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ЛІЗИНОПРИЛ-АСТРАФАРМ. таблетки по 10 мг по 10 таблеток у блістері; по 6 блістерів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ЛІЗИНОПРИЛ-ТЕВА. таблетки по 10 мг по 10 таблеток у блістері; по 6 блістерів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ЛІЗИНОПРИЛ-ТЕВА. таблетки по 20 мг по 10 таблеток у блістері; по 6 блістерів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ЛІЗИНОПРИЛ-ТЕВА. таблетки по 20 мг по 10 таблеток у блістері; по 6 блістерів у коробці Акція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ЛІЗИНОПРИЛ-ТЕВА. таблетки по 5 мг по 10 таблеток у блістері; по 6 блістерів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Atorvastatin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ЛІМІСТИН 20. таблетки, вкриті плівковою оболонкою, по 20 мг по 10 таблеток у блістері, по 3 блістери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БАЛЬЗАМІЧНИЙ ЛІНІМЕНТ (ЗА ВИШНЕВСЬКИМ). лінімент по 40 г у тубі; по 1 тубі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Chloramphenicol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СИНТОМІЦИН. лінімент 5 % по 25 г у тубі, по 1 тубі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Gestodene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ЛІНДИНЕТ 20. Таблетки, вкриті оболонкою, по 21 таблетці в блістері, по 3 блістери разом з картонним футляром для зберігання блістера в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Lactic acid producing organisms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ЛІНЕКС БЕБІ® . Порошок для оральної суспензії по 1,5 г, 1 000 000 000 КУО/пакет, у пакетах № 20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Lactic acid producing organisms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ЛІНЕКС® . Капсули тверді № 32 (8х4)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Lactic acid producing organisms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ЛІНЕКС ФОРТЕ®. капсули тверді по 7 капсул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Lincomycin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ЛІНКОМІЦИНУ ГІДРОХЛОРИД. Капсули по 250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ЛІПРАЗИД 10. Таблетки №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ЛІПРАЗИД 20. Таблетки №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Aciclovir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ЛІПСТЕР. Крем 5 % по 5 г у тубі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ЛІСОБАКТ®. Льодяники пресовані , по 10 льодяників у блістері, по 3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Ambroxol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ЛАЗОЛВАН®. Розчин для інфузій, 15 мг/2 мл по 2 мл в ампулах; по 10 ампул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Ambroxol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ЛАЗОЛВАН®. таблетки по 30 мг по 10 таблеток у блістері; по 5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Lactic acid producing organisms,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ЛАКТОВІТ ФОРТЕ. Капсули, по 7 капсул у блістері; по 4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Terbinafine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ЛАМІКОН®. Крем 1 % по 15 г у тубі, по 1 тубі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Terbinafine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ЛАМІКОН®. Спрей нашкірний 1 % по 25 г у флаконі з насосом-дозатором;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Lamotrigine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ЛАНІСТОР. таблетки по 100 мг; по 10 таблеток у блістері; по 6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Lamotrigine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ЛАНІСТОР. таблетки по 25 мг; по 10 таблеток у блістері; по 6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Lamotrigine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ЛАНІСТОР. таблетки по 50 мг; по 10 таблеток у блістері; по 6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Timolol,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ЛАНОТАН Т . Краплі очні , розчин по 2,5мл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Latanoprost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ЛАНОТАН. Краплі очні, 0,05 мг/мл по 2,5 мл у флаконах з крапельницею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ЛАРИТИЛЕН®. таблетки для розсмоктування зі смаком м'яти, по 10 таблеток у блістері; по 2 блістери у пачц</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ЛАРИТИЛЕН®. таблетки для розсмоктування зі смаком м'яти та лимону, по 10 таблеток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ЛАРИТИЛЕН®. таблетки для розсмоктування зі смаком м'яти та малини, по 10 таблеток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Ornithine*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ЛАРНАМІН®. Гранули для орального розчину по 3 г/5 г № 30 у саше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ЛАФЕРОБІОН®. Ліофілізат для розчину для ін'єкцій по 1000 000 МО у флаконах № 10 (5х2) у блістерах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ЛАФЕРОБІОН. Спрей назальний по 100000 МО/мл по 5 мл у флаконі, закупореному мікродозатором-розпилювачем;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ЛАФЕРОБІОН®.Супозиторії по 150 000 МО по 1 г № 10 (5х2)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ЛАФЕРОБІОН®.Супозиторії по 500 000 МО по 1 г № 10 (5х2)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Chloramphenicol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ЛЕВОМІЦЕТИН.Таблетки по 500 мг № 10 (10х1)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Chloramphenicol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ЛЕВОМІЦЕТИН-ОЗ. краплі очні, 2,5 мг/мл, по 5 мл у флаконі; по 1 флакону у комплекті з кришкою-крапельницею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ЛЕВОМАК В/В. Розчин для інфузій, 500 мг/100 мл по 100 мл у контейнері з полівінілхлориду; по 1 контейнеру в поліетиленовому пакеті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ЛЕВОМЕКОЛЬ. мазь по 40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ЛЕВОФЛОКСАЦИН-ЗДОРОВ'Я. Таблетки, вкриті оболонкою по 500 мг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ЛЕСФАЛЬ. розчин для ін'єкцій 50мг/мл по 5мл в ампулі,по 5 ампул у блістері, по 1 блістеру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Gestodene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ЛОГЕСТ®. Таблетки, вкриті оболонкою, № 21 (21х1)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Loperamide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ЛОПЕРАМІД. таблетки по 2 мг; по 10 таблеток у блістері; по 2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ЛОРАТАДИН. Таблетки по 10 мг№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Lornoxicam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ЛОРНАДО. таблетки вкриті плівковою оболонкою, по 8 мг по 10 таблеток у блістері; по 1 блістеру у картонній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ЛОСПИРИН®. таблетки, вкриті кишковорозчинною оболонкою, по 75 мг по 10 таблеток у стрипі, по 8 стрипів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ЛОСПИРИН®. Таблетки, вкриті оболонкою, кишковорозчинні по 75 мг № 120 (30х4)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ЛОСПИРИН®. Таблетки, вкриті оболонкою, кишковорозчинні по 75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ЛЮГОЛЯ РОЗЧИН.розчин для зовнішнього застосування по 25 г у флаконах (ТМ "АйВі")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Iodine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ЛЮГС. Розчин для зовнішнього застосування 1 % по 20 мл у контейнерах або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Mianserin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МІАСЕР®. Таблетки, вкриті плівковою оболонкою, по 30 мг по 10 таблеток у блістерах; по 2 блістери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Tolperisone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МІДОКАЛМ. Таблетки, вкриті плівковою оболонкою, по 150 мг по 10 таблеток у блістері; по 3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Sodium lauryl sulfoacetate, incl.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МІКРОЛАКС. Розчин ректальний по 5 мл в тубі з наконечником; № 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Sodium lauryl sulfoacetate, incl.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МІКРОЛАКС®. розчин ректальний; по 5 мл розчину ректального в тубі з укороченим наконечником; по 4 туби з укороченим наконечником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Sodium lauryl sulfoacetate, incl.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МІКРОЛАКС®. розчин ректальний; по 5 мл розчину ректального в тубі з універсальним наконечником; по 4 туби з універсальним наконечником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Phenylephrine,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МІЛІ НОСІК. Краплі оральні з фруктовим смаком, по 15 мл у скляному або пластиковому флаконі; по 1 флакону з градуйованою піпеткою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МІЛТ НАЗАЛЬНІ КРАПЛІ®. краплі назальні по 10 мл у флаконі; по 1 флакону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Myramistin*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МІРАМІСТИН®.Розчин для зовнішнього застосування, 0,1 мг/мл, по 50 мл у флаконі, по 1 флакону з уретральною насадкою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Myramistin*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МІРАМІСТИН®-ДАРНИЦЯ . Мазь, 5 мг/г; по 15 г у тубі; по 1 тубі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МАГНЕ-В6®. № 60 (20х3): по 20 таблеток у блістері; по 3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Meldonium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МЕТАМАКС. Капсули по 0,25 г № 10х4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Ordinary salt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МААЛОКС®. таблетки жувальні № 20 (10х2)у блістерах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МАГНІКОР. Таблетки, вкриті плівковою оболонкою, по 75 мг; по 10 таблеток у блістері; по 10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МАГНІКОР. Таблетки, вкриті плівковою оболонкою, форте, по 150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МАГНІКУМ. Таблетки, вкриті плівковою оболонкою, кишковорозчинні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Magnesium sulfate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МАГНІЮ СУЛЬФАТ. Розчин для ін'єкцій, 250 мг/мл по 5 мл в ампулах № 10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Magnesium sulfate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МАГНІЮ СУЛЬФАТ. порошок по 25 г у пакетах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МАГНЕ-В6. Розчин для перорального застосування по 10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МАГНЕ-В6®. таблетки, вкриті оболонкою; № 50 (10х5): по 10 таблеток у блістері; по 5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Timolol,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МАРДОЗІЯ. Краплі очні, розчин по 5 мл у флаконах-крапельницях № 1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Mebeverine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МЕБСІН РЕТАРД®. Капсули по 200 мг № 30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Ipidacrine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МЕДІАТОРН. Розчин для ін'єкцій, 15 мг/мл по 1 мл в ампулі, по 10 ампул у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Ipidacrine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МЕДІАТОРН®. таблетки по 20 мг, по 10 таблеток у блістері, по 5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Clopidogrel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МЕДОГРЕЛЬ. таблетки, вкриті плівковою оболонкою, по 75 мг по 10 таблеток у алюмінієвому блістері, по 3 блістери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Carbamazepine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МЕЗАКАР ® SR. Таблетки пролонгованої дії по 400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Carbamazepine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Мезакар. суспензія оральна 100 мг/5 мл флакон 100 мл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Carbamazepine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МЕЗАКАР®. Таблетки по 200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МЕЗИМ® КАПСУЛИ 10000. капсули тверді з кишковорозчинними міні-таблетками, по 20 у банці з поліпропілену, по 1 банці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МЕЗИМ® КАПСУЛИ 25000. капсули тверді з кишковорозчинними міні-таблетками, по 20 капсул у банці з поліпропілену, по 1 банці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МЕЗИМ® ФОРТЕ 10000 . Таблетки кишковорозчинні по 10 таблеток у блістері; по 2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МЕЗИМ® ФОРТЕ 20000. Таблетки кишковорозчинні по 10 таблеток у блістері; по 2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МЕНОВАЗАН. мазь, по 40 г у тубі, по 1 тубі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МЕНОВАЗИН. Розчин для зовнішнього застосування, спиртовий по 40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SR.Таблетки пролонгованої дії по 500 мг № 90 (15х6)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таблетки вкриті оболонкою 1000мг N30 (15х2)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МЕТАМІН®.Таблетки, вкриті оболонкою, по 1000 мг № 90 (15х6)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МЕТАМІН®.Таблетки, вкриті оболонкою, по 500 мг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таблетки вкриті оболонкою 500 мг №30 (10х3)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МЕТАМІН®.Таблетки, вкриті оболонкою, по 850 мг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МЕТАМІН®.Таблетки, вкриті оболонкою, по 850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таблетки, вкриті оболонкою, по 1000 мг №60(15х4)*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таблетки, вкриті оболонкою, по 500 мг №60(10х6)*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таблетки, вкриті оболонкою, по 850 мг №60(10х6)*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Methyluracil*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МЕТИЛУРАЦИЛ. Cупозиторії ректальні по 0,5 г по 5 супозиторіїв у стрипі; по 2 стрипи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Metoclopramide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МЕТОКЛОПРАМІД-ДАРНИЦЯ. Розчин для ін'єкцій, 5 мг/мл по 2 мл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Metoclopramide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МЕТОКЛОПРАМІД-ДАРНИЦЯ. Таблетки по 10 мг №50 (10х5)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МЕТОПРОЛОЛ. Таблетки по 50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МЕТОПРОЛОЛ. Таблетки по 100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МЕТРОГІЛ ДЕНТА®. Гель для ясен по 20 г в тубі; по 1 тубі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Metronidazole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МЕТРОНІДАЗОЛ-ЗДОРОВ'Я. Таблетки по 250 мг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МЕТФОРМІН САНДОЗ® . Таблетки, вкриті плівковою оболонкою, по 500 мг № 120 (10х12)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МЕТФОРМІН САНДОЗ® . Таблетки, вкриті плівковою оболонкою, по 500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МЕТФОРМІН САНДОЗ® . Таблетки, вкриті плівковою оболонкою, по 850 мг № 120 (10х12),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МЕТФОРМІН САНДОЗ® . Таблетки, вкриті плівковою оболонкою, по 850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Mefenamic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МЕФЕНАМІНКА®. Таблетки, вкриті оболонкою, по 500 мг № 20 (10х2) у контурній чарунковій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Mefenamic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МЕФЕНАМIНОВА КИСЛОТА-ДАРНИЦЯ. таблетки по 500 мг у контурних чарункових упаковках №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МОВІКСИКАМ® ОДТ. Таблетки, що диспергуються в ротовій порожнині, по 7,5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МОВІКСИКАМ® ОДТ. Таблетки, що диспергуються в ротовій порожнині, по 15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МОВІКСИКАМ®. Розчин для ін'єкцій, 15 мг/1,5 мл по 1,5 мл в ампулах № 5 у пластиковому контейнері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Serrapeptase*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МОВІНАЗА®-20 МГ.Таблетки, вкриті оболонкою, кишковорозчинні по 20 мг № 30 (10х3) у блістерах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МОВЕКС® АКТИВ.Таблетки, вкриті оболонкою № 60 у пляшках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МОВЕКС® АКТИВ. таблетки, вкриті оболонкою, по 30 таблеток у пляшці; по 1 пляшці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МОВЕКС® КОМФОРТ. таблетки, вкриті оболонкою, по 120 таблеток у пляшці; по 1 пляшці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Мовекс Комфорт. таблетки, вкриті оболонкою № 30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МОВЕКС® КОМФОРТ. таблетки, вкриті оболонкою, по 60 таблеток у пляшці, по 1 пляшці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МОВЕСПАЗМ.Таблетки, вкриті оболонкою, № 10 (10х1)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Мовеспазм. Таблетки, вкриті оболонкою № 20 (20х1)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Moxifloxacin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МОКСИМАК. таблетки, вкриті плівковою оболонкою, по 400 мг; по 5 таблеток у блістері; по 1 блістеру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МОЛЕСКІН® С.Мазь по 15 г в тубі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Mometasone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МОЛЕСКІН. Мазь 0,1 % по 15 г у тубах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Montelukast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Монтел. таблетки,вкриті плівковою оболонкою 10 мг №28 ( 7х4)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Montelukast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МОНТЕЛ. таблетки жувальні 5 мг №28</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Montelukast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МОНТУЛАР® КІДС. таблетки жувальні по 4 мг; по 10 таблеток у блістері; по 3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Montelukast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МОНТУЛАР® КІДС. таблетки жувальні по 5 мг; по 10 таблеток у блістері; по 3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МОТИЛІУМ®. Таблетки, вкриті плівковою оболонкою, по 10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МОТИЛІУМ® . Таблетки, вкриті плівковою оболонкою, по 10 мг № 30 (30х1)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Althea root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МУКАЛТИН®. сироп по 200 мл у флаконі скляному або полімерному; по 1 флакону з ложкою мірною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Althaea officinalis**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МУКАЛТИН. таблетки по 50 мг; по 10 таблеток у контурних безчарункових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Althaea officinalis**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МУКАЛТИН. таблетки по 50 мг; по 30 таблеток у контейнерах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МУКАЛТИН® ФОРТЕ З ВІТАМІНОМ С. Таблетки для жування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Ambroxol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МУКОЛВАН. розчин для ін'єкцій, 7,5 мг/мл по 2 мл в ампулі; по 5 ампул у блістері; по 1 у блістеру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Thiocolchicoside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МУСКОМЕД. Розчин для ін'єкцій, 4 мг/2 мл по 2 мл в ампулах № 6 (6х1) в контурній чарунковій упаковці Акція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Erdosteine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МУЦИТУС. Капсули по 300 мг №12 (6х2)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Solifenacin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НІГІСЕМ. таблетки, вкриті плівковою оболонкою, по 5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НІЗОРАЛ®. Крем, 20 мг/ г по 15 г у тубі; по 1 тубі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НІЗОРАЛ®. шампунь, 20 мг/г по 60 мл у пляшці; по 1 пляшці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Nicotinic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КИСЛОТА НІКОТИНОВА. Таблетки по 50 мг № 50 у контейнерах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Nicotinic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НІКОТИНОВА КИСЛОТА-ДАРНИЦЯ. розчин для ін'єкцій 10 мг/мл по 1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НІМІД® ФОРТЕ.Таблетки , по 10 таблеток у блістері; по 1 блістеру в картонній упаковці; по 10 упаковок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Nimesulide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НІМЕСУЛІД.Таблетки по 100 мг, по 10 таблеток у блістері, по 10 блістерів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Nystatin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НІСТАТИН-ЗДОРОВ'Я. Таблетки, вкриті оболонкою, по 500000 ОД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Glyceryl trinitrate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НІТРОГЛІЦЕРИН-ЗДОРОВ'Я. таблетки сублінгвальні по 0,5 мг по 40 таблеток у банці; по 1 банці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Nitroxoline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НІТРОКСОЛІН. таблетки, вкриті оболонкою, по 50 мг по 10 таблеток у блістері , по 5 блістерів у пачці з картону; по 10 таблеток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НІФЕДИПІН. Таблетки, вкриті оболонкою, по 10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НІФЕДИПІН. Таблетки, вкриті оболонкою, по 20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Nifuroxazide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НІФУРОКСАЗИД. суспензія оральна, 220 мг/5 мл, по 100 мл у флаконі полімерному, по одному флакону разом з ложкою дозувальною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Nifuroxazide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НІФУРОКСАЗИД. Таблетки, вкриті оболонкою, по 0,1 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Nifuroxazide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НІФУРОКСАЗИД. Таблетки, покриті плівковою оболонкою, 200мг №20(10х2) в блистері в/упаковці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Nifuroxazide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НІФУРОКСАЗИД РІХТЕР. Суспензія оральна, 220 мг/5 мл, по 90 мл у флаконі; по 1 флакону з ложкою-дозатором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Nifuroxazide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НІФУРОКСАЗИД РІХТЕР. Таблетки, вкриті оболонкою, по 100 мг по 24 таблетки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НОВІГАН®. Таблетки, вкриті плівковою оболонкою,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НАЗАЛОНГ® КІДС. спрей назальний, 0,025 % по 10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НАЗАЛОНГ®. Cпрей назальний, дозований 0,05% по 10 г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НАЗИВІН СЕНСИТИВ® . Спрей назальний 0,05% по 10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НАЗИВІН® СЕНСИТИВ. спрей назальний 0,025 % по 10 мл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НАЗИВІН®. краплі назальні 0,01 % по 5 мл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НАЗОЛ® АДВАНС. Спрей назальний 0,05 % по 10 мл у флаконі з розприскувачем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Phenylephrine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НАЗОЛ®КІДС. Спрей назальний 0,25 % по 10 мл у флаконі з розприскувачем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НАЗОЛ. Спрей назальний 0,05 % по 10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НАЗОФЕРОН®. Краплі назальні 100 000 МО/мл по 5 мл у флаконі скляному світлозахисному, закупореному крапельницею;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НАЗОФЕРОН®. спрей назальний 100 000 МО/мл, по 5 мл флаконі скляному світлозахисному, закритому насосом-дозатором з розпилювачем;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Nimesulide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НАЙЗ®. Таблетки по 100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Nalbuphine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НАЛБАКСОН. розчин для ін'єкцій, 10 мг/мл, по 1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Nalbuphine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НАЛБУФІН. розчин для ін'єкцій, 10 мг/мл по 1 мл в ампулах; по 10 ампул у пачці з картону з картонними перегородками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Nalbuphine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НАЛБУФІН. розчин для ін'єкцій, 10 мг/мл по 2 мл в ампулах по 10 ампул у пачці з картону з картонними перегородками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Adenosine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АДЕНОЗИНТРИФОСФАТ. Розчин для ін'єкцій, 10 мг/мл по 1 мл в ампулі; по 10 ампул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Thiosulfate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ТІОСУЛЬФАТ-ДАРНИЦЯ. розчин для ін'єкцій, 300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Amoxicillin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ОСПАМОКС ДТ. таблетки, що диспергуються, по 1000 мг по 10 таблеток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ОСТЕОЛОН. розчин для ін'єкцій, 2,25 мг/мл; по 1 мл в ампулі, по 5 ампул в блістері, по 5 блістерів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ОТИПАКС®. Краплі вушні по 16 г у флаконах № 1 з пластиковою крапельницею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ОТОТОН®.Краплі вушні по 16 г у флаконі; по 1 флакону разом з крапельницею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Xylometazoline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ОТРИВІН З МЕНТОЛОМ ТА ЕВКАЛІПТОМ. спрей назальний, дозований 0,1 %; по 10 мл у полімерному флаконі з розпилювачем;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Xylometazoline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ОТРИВІН. спрей назальний, дозований 0,1 %; по 10 мл у полімерному флаконі з розпилювачем;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ОФЛОКАЇН-ДАРНИЦЯ®. Мазь по 15 г у тубі; по 1 тубі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ОФЛОКСАЦИН-ДАРНИЦЯ. Таблетки по 200 мг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Carbomer*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ОФТАГЕЛЬ®. Гель очний, 2,5 мг/ г, по 10 г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Myramistin*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ОФТАМІРИН.Краплі очні/вушні/назальні, розчин, 0,1 мг/мл по 5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Dexamethasone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ОФТАН® ДЕКСАМЕТАЗОН. Краплі очні, 0,1 %, по 5 мл у флаконі з крапельницею ;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ОФТАН® КАТАХРОМ. Краплі очні, по 10 мл у флаконі з крапельницею,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picosulfate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ПІКОЛАКС®. Краплі оральні 0,75 % по 30 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picosulfate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ПІКОЛАКС®. таблетки по 7,5 мг № 10 (10х1)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ПІНОСОЛ®. Спрей назальний, розчин № 1: по 10 мл у флаконі в комплекті з насосом-дозатором з розпилювачем назального призначення; по 1 флакону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Piracetam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ПІРАЦЕТАМ-ДАРНИЦЯ. Розчин для ін'єкцій, 200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Piracetam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ПІРАЦЕТАМ-ДАРНИЦЯ. Таблетки по 400 мг № 10х3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Piracetam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ПІРАЦЕТАМ-ДАРНИЦЯ. Таблетки, вкриті оболонкою, по 200 мг № 60 (10х6)</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Pyridoxine (vit B6)</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ПІРИДОКСИН-ДАРНИЦЯ (ВІТАМІН В6-ДАРНИЦЯ). розчин для ін'єкцій, 50 мг/мл по 1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Pramipexole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ПІРИТАН. таблетки по 0,25 мг по 10 таблеток у блістері, по 3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Pramipexole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ПІРИТАН. таблетки по 1,0 мг, по 10 таблеток у блістері, по 3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Piroxicam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ПІРОКСИКАМ СОФАРМА . Капсули тверді по 20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Magnesium (different salts in combination)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ПАНАНГІН. Таблетки, вкриті плівковою оболонкою, по 50 таблеток у флаконі, по 1 флакону в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ПАНЗИНОРМ® 10000. Капсули, по 7 капсул у блістері, по 12 блістерів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ПАНЗИНОРМ® ФОРТЕ 20 000. Таблетки, вкриті плівковою оболонкою, по 10 таблеток у блістері; по 3 блістерів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ПАНКРЕАЗИМ 10000. таблетки гастрорезистентні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ПАНКРЕАТИН 8000. Таблетки гастрорезистентні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ПАНКРЕАТИН-ЗДОРОВ'Я ФОРТЕ 14000. Таблетки, вкриті оболонкою, кишковорозчинні №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ПАНКРЕАТИН ДЛЯ ДІТЕЙ. Таблетки, вкриті оболонкою, кишковорозчинні №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ПАНКРЕАТИН ФОРТЕ.таблетки, вкриті оболонкою, кишковорозчинні по 10 таблеток у блістері; по 5 блістерів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Pantoprazole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ПАНОЦИД 40. Таблетки, вкриті оболонкою, кишковорозчинні по 40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ПАНТЕСТИН-ДАРНИЦЯ® . Гель по 15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ПАНТЕСТИН-ДАРНИЦЯ . Гель по 30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Papaverine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ПАПАВЕРИН-ДАРНИЦЯ. Розчин для ін'єкцій, 20 мг/мл по 2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ПАРАЦЕТАМОЛ. Капсули по 325 мг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ПАРАЦЕТАМОЛ. капсули по 500 мг, по 10 капсул у блістері; по 1 блістеру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ПАРАЦЕТАМОЛ. Супозиторії ректальні по 150 мг № 10 (5х2) у стрипах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ПАРАЦЕТАМОЛ. Супозиторії ректальні по 80 мг № 10 (5х2) у стрипах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ПАРАЦЕТАМОЛ-ДАРНИЦЯ. Таблетки по 500 мг, по 10 таблеток у контурній чарунковій упаковці, по 1 контурній чарунковій упаковці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Hederae helicis folium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ПЕКТОЛВАН ПЛЮЩ. Сироп по 100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Pentoxifylline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ПЕНТОКСИФІЛІН - ЗДОРОВ'Я. Розчин для ін'єкцій 20 мг/мл по 5 мл в ампулах № 5 в бліст. в кор.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Pentoxifylline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ПЕНТОКСИФІЛІН-ЗДОРОВ'Я. Таблетки по 100 мг № 30 (30х1)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Pentoxifylline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ПЕНТОКСИФІЛІН.Таблетки кишковорозчинні по 100 мг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Pentoxifylline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ПЕНТОКСИФІЛІН-ДАРНИЦЯ . Таблетки по 200 мг,по 10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А. таблетки по 4 мг/5 мг, по 10 таблеток у контурній чарунковій упаковці; по 3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А. таблетки по 8 мг/10 мг, по 10 таблеток у контурній чарунковій упаковці; по 3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ДУО. таблетки по 4 мг/1,25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ДУО. таблетки по 8 мг/2,5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ТРІО. таблетки по 4 мг/1,25 мг/10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ТРІО. таблетки по 4 мг/1,25 мг/5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ТРІО. таблетки по 8 мг/2,5 мг/10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ТРІО. таблетки по 8 мг/2,5 мг/5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таблетки по 4 мг, по 10 таблеток у контурній чарунковій упаковці; по 3 контурних чарункових упаковок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таблетки по 8 мг, по 10 таблеток у контурній чарунковій упаковці; по 3 контурних чарункових упаковок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Hydrogen peroxide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ПЕРЕКИСУ ВОДНЮ РОЗЧИН. Розчин для зовнішнього застосування 3% по 100 мл у флаконах полімерних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Hydrogen peroxide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ПЕРЕКИСУ ВОДНЮ РОЗЧИН 3 %. розчин для зовнішнього застосування, водний 3 % по 200 мл у флаконі полімерному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ПЕРИНДОПРИЛ-ДАРНИЦЯ. таблетки по 4 мг по 10 таблеток у контурній чарунковій упаковці, по 3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ПЕРИНДОПРИЛ-ДАРНИЦЯ. таблетки по 8 мг, по 10 таблеток у контурній чарунковій упаковці, по 3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Permethrin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ПЕРМЕТРИН Спрей 0,5% по 50 г у балонах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ПЕРСЕН®/PERSEN. таблетки, вкриті оболонкою; по 10 таблеток у блістері; по 4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ПЕРТУСИН. Сироп по 100 г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ПЕРТУСИН. сироп по 200 г у флаконах полімерних без насадки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Clopidogrel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ПЛАВІКС ®. Таблетки, вкриті оболонкою, по 75 мг № 28</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Clopidogrel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ПЛАВІКС® . Таблетки, вкриті плівковою оболонкою, по 300 мг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Platyphylline*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ПЛАТИФІЛІН-ДАРНИЦЯ. розчин для ін'єкцій, 2 мг/мл по 1 мл в ампулі; по 5 ампул у контурній чарунковій упаковці; по 2 контурні чарункові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Clopidogrel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ПЛАТОГРІЛ®.Таблетки, вкриті оболонкою, по 75 мг № 84 (14х6)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Clopidogrel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ПЛАТОГРІЛ®. Таблетки, вкриті оболонкою, по 75 мг № 28 (14х2)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ПОЛІМІК®. Таблетки, вкриті оболонкою,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Bibrocathol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ПОСИФОРМІН. мазь очна 2% 5г туб</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ПРЕВЕНТОР. таблетки, вкриті плівковою оболонкою, по 10 мг; по 10 таблеток у контурній чарунковій упаковці; по 9 контурних чарункових упаковок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ПРЕВЕНТОР. таблетки, вкриті плівковою оболонкою, по 20 мг; по 10 таблеток у контурній чарунковій упаковці; по 9 контурних чарункових упаковок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ПРЕГАДОЛ. капсули по 150 мг № 30 (10х3) у блістері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ПРЕГАДОЛ. капсули по 75 мг № 30 (10х3) у блістері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Prednisolone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ПРЕДНІЗОЛОН. мазь 0,5 % по 10 г у тубі алюмінієвій; по 1 тубі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Prednisolone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ПРЕДНІЗОЛОН-ДАРНИЦЯ.Розчин для ін'єкцій, 30 мг/мл по 1 мл в ампулах № 5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Prednisolone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ПРЕДНІЗОЛОН-ДАРНИЦЯ. Таблетки по 5 мг № 40 (10х4)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Trimetazidine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ПРЕДУКТАЛ® MR. Таблетки, вкриті плівковою оболонкою, з модифікованим вивільненням, по 35 мг по 30 таблеток у блістері; по 2 блістери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Trimetazidine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ПРЕДУКТАЛ® ОД 80 МГ. капсули пролонгованої дії тверді по 80 мг, по 10 твердих капсул у блістері; по 3 блістери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ПРЕСТАРІУМ® 10 мг .Таблетки, вкриті плівковою оболонкою, по 10 мг № 30 у контейн.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ПРЕСТАРІУМ® 5 мг .Таблетки, вкриті плівковою оболонкою, по 5 мг № 30 у контейн.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bisoprolol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ПРЕСТИЛОЛ® 10 МГ/10 МГ. Таблетки, вкриті плівковою оболонкою по 10 мг /10 мгг; по 30 таблеток у контейнері для таблеток; по 1 контейнеру для таблеток у коробці з картону пакувального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bisoprolol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ПРЕСТИЛОЛ® 5 МГ/10 МГ. Таблетки, вкриті плівковою оболонкою по 5 мг/10 м; по 30 таблеток у контейнері для таблеток; по 1 контейнеру для таблеток у коробці з картону пакувального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bisoprolol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ПРЕСТИЛОЛ® 5 МГ/5 МГ. таблетки, вкриті плівковою оболонкою, по 5 мг/5 мг; по 30 таблеток у контейнері для таблеток; по 1 контейнеру для таблеток у коробці з картону пакувального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Norethisterone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ПРИМОЛЮТ-НОР. таблетки по 5 мг; по 15 таблеток у блістері; по 2 блістери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Zinc oxide*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ПРИСИПКА ДИТЯЧА. Порошок по 50 г у банках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Dexketoprofen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ПРОДЕКС. розчин для ін'єкцій, 50 мг/2 мл, по 2 мл в ампулі, по 5 ампул в касеті, 1 касета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Progesterone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ПРОЖЕСТОЖЕЛЬ®. Гель , 10 мг/г, по 80 г у тубі; по 1 тубі у комплекті зі шпателем-дозатором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Other preparations,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ПРОКТО-ГЛІВЕНОЛ. Крем ректальний по 30 г крему у тубі; по 1 тубі у комплекті з насадкою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Other preparations,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ПРОКТО-ГЛІВЕНОЛ. Супозиторії ректальні по 5 супозиторіїв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ПРОКТО-МАЗЬ. мазь по 20 г у тубі; по 1 тубі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ПРОКТОЗАН®НЕО.Супозиторії ректальні № 10 (5х2)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Sabalis serrulatae fructus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ПРОСТАМОЛ® УНО. Капсули м'які, 320 мг, по 15 капсул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ПРОСТАТИЛЕН®. Супозиторії ректальні по 0,03 г № 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Protargol*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ПРОТАРГОЛ. Краплі назальні/вушні, розчин 2 % по 10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ШТ</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ПРОТЕФЛАЗІД®. краплі по 10 мл у скляному флаконі з пробкою крапельницею, по 1 флакону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ПРОТЕФЛАЗІД®. краплі по 30 мл у скляному флаконі з пробкою крапельницею, по 1 флакону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ПРОТЕФЛАЗІД®. краплі по 50 мл у скляному флаконі з пробкою крапельницею, по 1 флакону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Budesonide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ПУЛЬМІКОРТ. Суспензія для розпилення, 0,25 мг/мл, по 2 мл у контейнері; по 5 контейнерів у конверті; по 4 конверти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Budesonide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ПУЛЬМІКОРТ. Суспензія для розпилення, 0,50 мг/мл, по 2 мл у контейнері; по 5 контейнерів у конверті; по 4 конверти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ПУЛЬМОБРІЗ®. Порошок для оральної суспензії, по 2 г порошку в саше; по 20 саше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ПУЛЬМОБРІЗ.Таблетки, вкриті оболонкою, № 20 (20х1)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Пульмолор. таблетки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ПУМПАН®. Краплі оральні по 20 мл у флаконах - крапельницях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Leonurus**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ПУСТИРНИКА НАСТОЙКА. настойка по 25 мл у флаконі (ТМ "АйВі")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Rabeprazole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РАБІМАК. таблетки, вкриті оболонкою кишковорозчинні по 10 мг, по 15 таблеток у блістері, 2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 САНДОЗ® . Таблетки по 10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 САНДОЗ® . Таблетки по 5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РАМІЗЕС® Ком. таблетки по 5мг/25мг N30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РАМІЗЕС КОМ. таблетки, 10 мг/12,5 мг № 30 (10х3)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РАМІЗЕС. Таблетки по 10 мг №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РАМІЗЕС. Таблетки по 5 мг №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Ranitidine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РАНІТИДИН-ЗДОРОВ'Я ФОРТЕ. таблетки, вкриті плівковою оболонкою, по 300 мг, по 10 таблеток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Ranitidine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РАНИТИДИН. таблетки, вкриті плівковою оболонкою, по 150 мг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Levodropropizine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РАПІТУС. Сироп, 30 мг/5 мл по 120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РЕВІТ. Драже контейнер N80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РЕВМОКСИКАМ®. Розчин для ін'єкцій 1 % по 1,5 мл в ампулі по 5 ампул у блістері; по 1 блістеру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РЕВМОКСИКАМ®. Супозиторії ректальні по 15мг № 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РЕВМОКСИКАМ. Таблетки по 15 мг № 20 (10х2)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РЕВМОКСИКАМ®. таблетки по 7,5 мг, по 10 таблеток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Desogestrel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РЕГУЛОН®. Таблетки, вкриті оболонкою, по 0,15 мг/0,03 мг по 21 таблетці у блістері, по 3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РЕЛІФ® АДВАНС. Мазь ректальна по 28,4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РЕЛІФ® АДВАНС. супозиторії ректальні по 206 мг; по 6 супозиторіїв у стрипі; по 2 стрипи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РЕЛІФ® ПРО. крем ректальний по 15 г у тубі, по 1 тубі з аплікатором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Phenylephrine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РЕЛІФ®. мазь ректальна, 2,5 мг/г, по 28,4 г в тубі, по 1 тубі разом з аплікатором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Rimantadine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РЕМАНТАДИН-КР. Таблетки по 0,05 г № 20 (10х2)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РЕМЕНС®. Краплі оральні по 20 мл у флаконах - крапельницях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Nimesulide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РЕМЕСУЛІД® РАПІД. гранули для оральної суспензії, 100 мг/2 г по 2 г в саше, по 10 саше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Nimesulide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РЕМЕСУЛІД. Таблетки по 100 мг №30 (10х3)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Pitofenone and analgesics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РЕНАЛГАН®. Таблетки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Choline alfoscerate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РЕНЕЙРО.розчин для ін`єкцій, 250 мг/мл по 4 мл в ампулі; по 5 ампул у касеті;по 2 касети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РЕННІ® З МЕНТОЛОВИМ СМАКОМ. Таблетки жувальні N24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РЕСПІБРОН. таблетки сублінгвальні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РЕСПЕРО МИРТОЛ ФОРТЕ. Капсули кишковорозчинні по 300 мг по 10 капсул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РЕСПЕРО МИРТОЛ. Капсули кишковорозчинні по 120 мг по 10 капсул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Retinol (vit 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РЕТИНОЛУ АЦЕТАТ. Розчин нашкірний та оральний, олійний 34,4 мг/мл по 10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Omega-3-triglycerides incl. other esters and acids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РИБ'ЯЧИЙ ЖИР-ТЕВА. капсули по 500 мг; по 10 капсул у блістері; по 9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Rimantadine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РИМАНТАДИН - ДАРНИЦЯ. Таблетки по 50 мг № 20 (10х2) у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РИНАЗОЛІН®. краплі назальні, 0,1 мг/мл по 10 мл у флаконі скляному закупореному крапельницею;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РИНАЗОЛІН®. краплі назальні, 0,5 мг/мл по 10 мл у флаконі скляному брунатного кольору закупореному крапельницею;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РИНАЗОЛІН®. спрей назальний, 0,5 мг/мл по 10 мл у флаконі скляному брунатного кольору, забезпеченому насосом-дозатором з розпилювачем назального призначення;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РИНЗА®. Таблетки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РИНТ НАЗАЛЬНИЙ СПРЕЙ® З МЕНТОЛОМ.Спрей назальний 0,5 мг/мл по 10 мл у флаконі разом з насосом-дозатором з розпилювачем № 1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РИНТ НАЗАЛЬНИЙ СПРЕЙ® ЗВОЛОЖУЮЧИЙ. спрей назальний 0,5 мг/мл, по 10 мл у флаконі разом з насосом-дозатором з розпилювачем;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Spiramycin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РОВАМІЦИН®. Таблетки, вкриті оболонкою, по 3000000 МО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Spiramycin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РОВАМІЦИН®. таблетки, вкриті оболонкою, по 1500 000 МО; № 16 (8х2): по 8 таблеток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РОЗАРТ . Таблетки по 10 мг вкриті плівковою оболонкою № 90 (10х9)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РОЗАРТ. Таблетки, вкриті плівковою оболонкою, по 20 мг по 10 таблеток у блістері; по 9 блістерів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РОЗУВАСТАТИН САНДОЗ® . Таблетки, вкриті плівковою оболонкою 10мг N28 (7х4)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РОМЕСТІН® 20. таблетки, вкриті плівковою оболонкою, по 20 мг № 30 (10х3) в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Brinzolamide,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СІМБРИНЗА®. Краплі очні, по 5 мл у флаконах-крапельницях "Дроп-Тейнер®"; по 1 флакони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 and empagliflozin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СІНДЖАРДІ®. таблетки, вкриті плівковою оболонкою, 12, 5 мг/1000 мг; по 10 таблеток в блістері; по 6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Nabumetone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СІНМЕТОН. таблетки, вкриті оболонкою, по 750 мг № 30 (10х3) по 10 таблеток у блістері; по 3 блістери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Sulfur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СІРЧАНА МАЗЬ ПРОСТА. Мазь 33 % по 25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САЛІЦИЛОВА КИСЛОТА. Розчин для зовнішнього застосування, спиртовий 1 % по 40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САЛІЦИЛОВА КИСЛОТА. Розчин для зовнішнього застосування, спиртовий 20 мг/мл по 25 мл у флаконах-крапельницях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САЛИЦИЛОВО-ЦИНКОВА ПАСТА. паста по 25 г у контейнерах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БАН</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hydrochloride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САРГІН. розчин для інфузій, 42 мг/мл по 100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Metamizole sodium,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СЕДАЛГІН ПЛЮС .Таблетки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СЕМЛОПІН®. Таблетки по 2,5 мг № 28 (14х2)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СЕМЛОПІН®. Таблетки по 5 мг № 28 (14х2)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Senna glycosides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СЕНАДЕКСИН. таблетки по 70 мг; по 10 таблеток у блістері; по 10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Senna glycosides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СЕНАДЕКСИН-ФОРТЕ. таблетки по 140 мг, по 10 таблеток у блістері; по 10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Decamethoxine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СЕПТЕФРИЛ®-ДАРНИЦЯ. Таблетки по 0,2 мг № 10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СЕПТОЛЕТЕ® ТОТАЛ ЕВКАЛІПТ. льодяники 3 мг/1 мг по 8 льодяників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СЕПТОЛЕТЕ® ТОТАЛ ЛИМОН ТА МЕД. Льодяники, 3 мг/1 мг, по 8 льодяників у блістері, по 2 блістери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Serrapeptase*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СЕРРАТА®.Таблетки, вкриті оболонкою, кишковорозчинні по 10 мг № 150 (30х5) у стрипах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Oxybutynin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СИБУТІН. Таблетки по 5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Molsidomine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СИДНОФАРМ. таблетки по 2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Molsidomine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СИДОКАРД. таблетки по 2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Molsidomine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СИДОКАРД. таблетки по 4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Formoterol and budesonide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СИМБІКОРТ ТУРБУХАЛЕР. Порошок для інгаляцій, дозований, 320 мкг/9,0 мкг/доза, по 60 доз у пластиковому інгаляторі; по 1 інгалятору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Formoterol and budesonide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СИМБІКОРТ ТУРБУХАЛЕР. Порошок для інгаляцій, дозований, 80 мкг/4,5 мкг/доза (60доз), по 60 доз у пластиковому інгаляторі; по 1 інгалятору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Simvastatin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СИМВАСТАТИН 20 АНАНТА. Таблетки, вкриті плівковою оболонкою, по 20 мг, по 14 таблеток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Simvastatin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СИМВАСТАТИН САНДОЗ®. таблетки, вкриті плівковою оболонкою, по 20 мг, по 10 таблеток у блістері, по 3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Simvastatin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СИМВАСТАТИН САНДОЗ®. таблетки, вкриті плівковою оболонкою, по 40 мг, по 10 таблеток у блістері, по 3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Fluocinolone acetonide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СИНАФЛАН-ЗДОРОВ'Я. мазь, 0,25 мг/г по 15 г у тубі по 1 тубі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Chloramphenicol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СИНТОМІЦИН. Лінімент для зовнішнього застосування, 100 мг/г по 25 г у тубі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Chloramphenicol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СИНТОМІЦИН. Лінімент для зовнішнього застосування, 50 мг/г по 25 г у тубі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СИНУПРЕТ® ЕКСТРАКТ. Таблетки, вкриті оболонкою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СИНУПРЕТ® . Краплі оральні, по 100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СИНУПРЕТ®. сироп по 100 мл у флаконі; по 1 флакону з мірним ковпачком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СИНУПРЕТ® . Таблетки, вкриті оболонкою, № 50 (25х2)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СИНУПРЕТ® ФОРТЕ. таблетки, вкриті оболонкою по 20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Diosmectite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СМЕКТА® ВАНІЛЬ. Порошок для оральної суспензії, 3 г, по 3,76 г порошку у пакетику, по 12 пакетиків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Diosmectite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СМЕКТА® ПОЛУНИЦЯ. Порошок для оральної суспензії, 3 г по 3,76 г порошку у пакетику; по 12 пакетиків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Glycyrrhiza**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СОЛОДКИ КОРІНЬ. Сироп по 100 г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СОЛПАДЕЇН АКТИВ. таблетки шипучі по 4 таблетки у багатошаровому стрипі; по 3 стрипа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Doxylamine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СОНДОКС®. Таблетки по 0,015 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СОНОБАРБОВАЛ. краплі оральні, розчин по 5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СОРБІФЕР ДУРУЛЕС. Таблетки, вкриті оболонкою, з модифікованим вивільненням, по 320 мг/60 мг по 30 таблеток у скляному флаконі; по 1 флакону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Medicinal charcoal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СОРБЕКС®. Капсули по 0,25 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Cefixime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СОРЦЕФ®. Таблетки, вкриті плівковою оболонкою, по 400 мг по 5 таблеток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Cefixime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СОРЦЕФ®. таблетки, вкриті плівковою оболонкою, по 400 мг, по 7 таблеток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Spironolactone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СПІРОНОЛАКТОН-ДАРНИЦЯ. Таблетки по 25 мг № 30 (10х3)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Spironolactone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СПІРОНОЛАКТОН-ДАРНИЦЯ.Таблетки по 100 мг №30 по 10 таблеток у контурній чарунковій упаковці; по 3 контурні чарункові упаковки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Pitofenone and analgesics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СПАЗМАЛГОН®. Розчин для ін'єкцій по 2 мл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Pitofenone and analgesics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СПАЗМАЛГОН®. Розчин для ін'єкцій по 5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Pitofenone and analgesics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СПАЗМАЛГОН® . Таблетки №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Ethanol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СПИРТ ЕТИЛОВИЙ 70 %. Розчин для зовнішнього застосування 70 %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Ethanol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СПИРТ ЕТИЛОВИЙ 96 %. Розчин для зовнішнього застосування 96 %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Propanol,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СТЕРИЛЛІУМ® . розчин нашкірний по 100 мл у пластикових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Citrulline*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СТИМОЛ®. Розчин оральний, 1 г/10 мл по 10 мл у пакетиках № 18 (9х2)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Hexetidine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СТОМАТИДИН®. Розчин для ротової порожнини, 0,1 %, по 200 мл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Cough suppressants and expectorants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СТОПТУСИН-ТЕВА. Краплі оральні, розчин № 1 (1 флакон по 25 мл )</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Cough suppressants and expectorants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Стоптусин-ТЕВА. таблетки № 20 (2 блістери по 10 таб)</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Flurbiprofen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СТРЕПСІЛС® ІНТЕНСИВ З МЕДОМ ТА ЛИМОНОМ. льодяники по 8,75 мг, по 8 льодяників у блістері; по 2 блістери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СТРЕПСІЛС® ПЛЮС . Льодяники № 16 (8х2)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СТРЕПСІЛС® ПЛЮС. спрей оромукозний по 20 мл у флаконі з дозуючим пристроєм;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СТРЕПСІЛС® ДЛЯ ДІТЕЙ 6+.Льодяники № 24 (12х2)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Sulfanilamide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СТРЕПТОЦИД. таблетки по 0,5 г по 10 таблеток у блістері; по 2 блістери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СУДОКРЕМ. крем для зовнішнього застосування по 125 г у поліпропіленовій баночці з контролем першого відкриття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СУДОКРЕМ. крем для зовнішнього застосування по 60 г у поліпропіленовій баночці з контролем першого відкриття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Sulfacetamide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СУЛЬФАЦИЛ. краплі очні, 200 мг/мл по 10 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Sulfacetamide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СУЛЬФАЦИЛ. краплі очні, 300 мг/мл по 10 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Sulfocamphocain*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СУЛЬФОКАМФОКАЇН-ДАРНИЦЯ. розчин для ін'єкцій, 100 мг/мл по 2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СУМІЛАР. Капсули тверді по 10 мг/10 мг № 28 (7х4)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СУМІЛАР. Капсули тверді по 10 мг/5 мг № 28 (7х4)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СУМІЛАР. Капсули тверді по 5 мг/10 мг № 28 (7х4)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СУМІЛАР. Капсули тверді по 5 мг/5 мг № 28 (7х4)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Azithromycin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СУМАМЕД® ФОРТЕ. Порошок для суспензії для перорального застосування, 200 мг/5 мл по 37,5 мл (1500 мг)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Multivitamins and trace elements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СУПЕРВІТ. Таблетки для жування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АНЕСТЕЗОЛ®. супозиторії по 5 супозиторіїв у блістері; по 1 блістеру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Isoxsuprine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СУПРІЛЕКС. Таблетки по 10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Chloropyramine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СУПРАСТИН®. Розчин для ін'єкцій, 20 мг/мл, по 1 мл в ампулі; по 5 ампул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Ondansetron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СУСПРІН®. розчин для орального застосування, 4 мг/5 мл, по 50 мл у флаконі, по 1 флакону в картонній упаковці разом з мірним стаканчиком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Thiamine (vit B1)</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ТІАМІНУ ХЛОРИД-ЗДОРОВ'Я. розчин для ін'єкцій, 50 мг/мл, по 1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ДУО. таблетки, вкриті плівковою оболонкою, по 160 мг/12,5 мг, по 14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ДУО. таблетки, вкриті плівковою оболонкою, по 160 мг/25 мг; по 14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ДУО. таблетки, вкриті плівковою оболонкою, по 80 мг/12,5 мг, по 14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СОЛО. таблетки, вкриті плівковою оболонкою, по 160 мг по 14 таблеток у контурній чарунковій упаковці; по 6 контурних чарункових упаковок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СОЛО. таблетки, вкриті плівковою оболонкою, по 80 мг по 14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amlodipine and hydrochlorothiazide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ТРІО®. таблетки, вкриті плівковою оболонкою, по 5 мг/12,5 мг/160 мг, по 14 таблеток у контурній чарунковій упаковці; по 2 контурні чарункові упаковок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amlodipine and hydrochlorothiazide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ТРІО®. таблетки, вкриті плівковою оболонкою, по 10 мг/12,5 мг/160 мг, по 14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aspartate*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ТІВОМАКС® А . розчин оральний, 200 мг/мл, по 100 мл у флаконі; по 1 флакону з мірною ложкою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aspartate*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ТІВОМАКС® А. розчин оральний, 200 мг/мл, по 200 мл у флаконі; по 1 флакону з мірною ложкою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hydrochloride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ТІВОМАКС-ДАРНИЦЯ.Розчин для інфузій, 42 мг/мл по 100 мл № 1 флакон поліпропіленовий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Tiazotic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ТІОТРИАЗОЛІН®. Розчин для ін'єкцій, 25 мг/мл по 2 мл в ампулі; по 10 ампул у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Tiazotic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ТІОТРИАЗОЛІН. Розчин для ін'єкцій, 25 мг/мл по 4 мл в ампулах № 10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Tiazotic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ТІОТРИАЗОЛІН. краплі очні, 10 мг/мл по 5 мл у флаконі, по 1 флакону у комплекті з кришкою-крапельницею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Tiazotic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ТІОТРИАЗОЛІН®. таблетки по 200 мг, по 15 таблеток у блістері; по 6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ТІОЦЕТАМ®. Розчин для ін'єкцій по 5 мл в ампулах № 10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Cytisine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ТАБЕКС® . Таблетки, вкриті оболонкою, по 1,5 мг № 100 (20х5)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ТАЙГЕРОН®.Таблетки, вкриті оболонкою, по 500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ТАМІПУЛ®. капсули, по 10 капсул у блістері, по 1 блістеру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Oseltamivir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ТАМІФЛЮ . Капсули по 75 мг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Taurine*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ТАУФОН. Краплі очні, 40 мг/мл по 10 мл у флаконі; по 1 флакону разом з кришкою-крапельницею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Taurine*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ТАУФОН-ДАРНИЦЯ. Краплі очні, розчин, 40 мг/мл по 10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ПАСТА ТЕЙМУРОВА . Паста по 25 г у тубі алюмінієвій; по 1 тубі в пачці з картону з маркуванням українською мовою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Metamizole sodium, combinations with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ТЕМПАЛГІН. Таблетки, вкриті оболонкою,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ТЕРАФЛЕКС®. Капсули № 120 у пластиковому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ТЕРАФЛЕКС®. Капсули № 60 у пластиковому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Terbinafine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ТЕРБІНАФІН. таблетки по 250 мг, по 10 таблеток у блістері; по 1 блістеру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ТЕРЖИНАН. Таблетки вагінальні № 10 (10х1) у стрипах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Tetracycline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ТЕТРАЦИКЛІНУ ГІДРОХЛОРИД. таблетки, вкриті оболонкою, по 100 мг, по 10 таблеток у блістері; по 2 блістери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Timolol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ТИМОЛОЛ-ДАРНИЦЯ.Краплі очні, розчин 5 мг/мл по 5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Thiamazole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ТИРОЗОЛ . Таблетки,вкриті плівковою оболонкою, по 10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Thiamazole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ТИРОЗОЛ . Таблетки, вкриті плівковою оболонкою, по 5 мг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Dexamethasone and antiinfectives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ТОБРАДЕКС®. Мазь очна, по 3,5 г у тубі; по 1 тубі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Atenolol and other antihypertensives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ТОНОРМА®. Таблетки, вкриті оболонкою, № 10х3 у контурних чарункових упаковках у пачках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ТОРІКАРД. Таблетки по 10 мг; по 10 таблеток у блістері; по 3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ТОРАСЕМІД САНДОЗ® . Таблетки по 100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ТОРАСЕМІД САНДОЗ® . Таблетки по 10 мг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ТОРАСЕМІД САНДОЗ®. Таблетки по 200 мг № 20 (10х2),в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ТОРАСЕМІД САНДОЗ® . Таблетки по 20 мг №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ТОРАСЕМІД САНДОЗ® .Таблетки по по 50 мг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ТОРСИД ®. Розчин для ін'єкцій, 5 мг/мл по 4 мл в ампулі; по 5 ампул в блістері; по 1 блістеру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ТОРСИД. Таблетки по 10 мг № 90 (10х9)</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ТОС-МАЙ. Таблетки № 16 (8х2)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Betamethasone and antibiotics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ТРИАКУТАН®. Мазь для зовнішнього застосування по 15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ТРИКАРДИН СЕРЦЕВІ КРАПЛІ. Краплі оральні по 25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ТРИКАРДИН СЕРЦЕВІ КРАПЛІ.Краплі оральні по 50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Triamcinolone and antiseptics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ТРИМІСТИН®-ДАРНИЦЯ. Мазь по 14 г у тубі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Trimebutine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ТРИМСПА 200. Таблетки, вкриті плівковою оболонкою, по 200 мг № 30(15х2) у стрипах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ТРИПЛІКСАМ® 10 МГ/2,5 МГ/10 МГ.Таблетки, вкриті плівковою оболонкою, 10 мг/2,5 мг/10 мг № 30 (30х1) у контейнері для таблеток</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ТРИПЛІКСАМ® 10 МГ/2,5 МГ/5 МГ.Таблетки, вкриті плівковою оболонкою, 10 мг/2,5 мг/5 мг № 30 (30х1) у контейнері для таблеток</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ТРИПЛІКСАМ® 5 МГ/1,25 МГ/10 МГ. таблетки, вкриті плівковою оболонкою, по 5 мг/1,25 мг/10 мг; по 30 таблеток у контейнері для таблеток; по 1 контейнеру для таблеток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ТРИПЛІКСАМ® 5 МГ/1,25 МГ/5 МГ.Таблетки, вкриті плівковою оболонкою, 5 мг/1,25 мг/5 мг № 30 (30х1) у контейнері для таблеток</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Ursodeoxycholic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УКРЛІВ®.Суспензія оральна, 250 мг/5 мл по 200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Ursodeoxycholic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УКРЛІВ®. суспензія оральна, 250 мг/5 мл, по 40 мл у банці у картонній упаковці разом з мірною ложечкою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Ursodeoxycholic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УКРЛІВ®. Таблетки по 250 мг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Ursodeoxycholic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УКРЛІВ®. таблетки 500 мг по 10 таблеток у блістері; по 10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УНДЕВІТ. Драже № 50 у контейнерах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УРОЛЕСАН®. капсули по 10 капсул у блістері; по 4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УРОЛЕСАН®. Краплі оральні по 25 мл у флаконах-крапельницях, закритих кришкою з контролем першого розкриття № 1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Silodosin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УРОРЕК . Капсули тверді по 4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Silodosin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УРОРЕК. Капсули тверді по 8 мг № 90 (10х9) у блістерах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Moxonidine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ФІЗІОТЕНС®. таблетки, вкриті плівковою оболонкою, по 0,2 мг, по 28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Moxonidine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ФІЗІОТЕНС®. таблетки, вкриті плівковою оболонкою, по 0,4 мг, по 28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Famotidine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ФАМОТИДИН-ДAРНИЦЯ. Таблетки, вкриті оболонкою, по 20 мг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ФАНІГАН. таблетки, по 10 таблеток у блістері; по 10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Ambazone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ФАРИНГОСЕПТ . Льодяники пресовані по 10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Ambazone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ФАРИНГОСЕПТ ЗІ СМАКОМ ЛИМОНА . Льодяники пресовані по 10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ФАРМАДИПІН®. Краплі оральні 2% по 25 мл у флаконах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ФАРМАДИПІН®. Краплі оральні 2% по 5 мл у флаконах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ФАРМАДОЛ®. Таблетки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Xylometazoline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ФАРМАЗОЛИН® Н. спрей назальний, 1 мг/мл по 15 мл у флаконі поліетиленовому;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ФЕЗАМ®. капсули тверді по 10 капсул у блістері, по 6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Phenibut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ФЕНІБУТ-АСТРАФАРМ. таблетки по 250 мг, по 10 таблеток у блістері, по 2 блістери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Dimetindene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ФЕНІСТИЛ ГЕЛЬ. гель 0,1 % по 30 г у тубі; по 1 тубі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Fluticasone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ФЛІКСОТИД™ НЕБУЛИ™ . Суспензія для інгаляцій, 0,5 мг/2 мл по 2 мл у небулах №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Fluticasone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ФЛІКСОТИД™ НЕБУЛИ™ . Суспензія для інгаляцій, 2 мг/2 мл по 2 мл у небулах № 2х5,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Ambroxol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ФЛАВАМЕД® МАКС ТАБЛЕТКИ ШИПУЧІ. Таблетки шипучі по 60 мг по 10 таблеток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ФЛАВОВІР. сироп по 30 мл у флаконах з скла ; по 1 флакону разом з дозуючою ємністю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ФЛАВОВІР. сироп по 50 мл у флаконах з скла ; по 1 флакону разом з дозуючою ємністю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Amoxicillin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ФЛЕМОКСИН СОЛЮТАБ®. Таблетки, що диспергуються, по 500 мг по 5 таблеток у блістері, по 4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Amoxicillin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ФЛЕМОКСИН СОЛЮТАБ®. таблетки, що диспергуються по 1000 мг; по 5 таблеток у блістері; по 4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Amoxicillin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ФЛЕМОКСИН СОЛЮТАБ®. Таблетки, що диспергуються, по 250 мг по 5 таблеток у блістері, по 4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Ceftazidime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ФЛОРАЗІД. порошок для розчину для ін'єкцій по 1 г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ФЛУКОНАЗОЛ-ДАРНИЦЯ. Капсули по 0,05 г № 10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ФЛУКОНАЗОЛ-ДАРНИЦЯ. Капсули по 0,15 г № 3 (1х3)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ФЛУКОНАЗОЛ-ДАРНИЦЯ. капсули по 100 мг по 10 капсул у контурній чарунковій упаковці; по 1 контурній чарунковій упаковці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ФЛЮКОЛД®-N. Таблетки № 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Tamsulosin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ФОКУСИН®. Капсули тверді з модифікованим вивільненням по 0,4 мг; № 90 (15х6): по 15 капсул у блістері; по 6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ФОРМІДРОН . Розчин для зовнішнього застосувння, спиртовий по 50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Etoricoxib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ФОРСАНЕК®. таблетки, вкриті плівковою оболонкою, по 120 мг; по 7 таблеток у блістері, по 4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Etoricoxib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ФОРСАНЕК®. таблетки, вкриті плівковою оболонкою, по 60 мг, по 7 таблеток у блістері, по 4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Etoricoxib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ФОРСАНЕК®. таблетки, вкриті плівковою оболонкою, по 90 мг; по 7 таблеток у блістері, по 4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Macrogol,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ФОРТРАНС®. порошок для орального розчину, по 73,69 г порошку у пакетику; по 4 пакетики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Fenoterol and ipratropium bromide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ФРІВЕЙ® КОМБІ НЕБУЛА. розчин для інгаляцій по 4 мл в небулі; по 20 небул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Fenoterol and ipratropium bromide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ФРІВЕЙ® КОМБІ. розчинн для інгаляцій, флакон 25 мл,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Ipratropium bromide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ФРІВЕЙ®. розчин для інгаляцій, 0,25 мг/мл по 25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Nitrofural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ФУРАЦИЛІН®. Таблетки для приготування розчину для зовнішнього застосування по 20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Furosemide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ФУРОСЕМІД. Розчин для ін'єкцій 10 мг/мл по 2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Furosemide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ФУРОСЕМІД . Таблетки по 40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ФУЦИС®. Гель 5 мг/г; по 30 г гелю у тубі; по 1 тубі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ФУЦИС®. таблетки по 150 мг; по 1 таблетці у блістері; по 1 блістеру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ФУЦИС. Таблетки по 150 мг № 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ФУЦИС®. Таблетки по 150 мг № 4 (4х1)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ФУЦИС®. Таблетки по 50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Telmisartan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ХІПОТЕЛ.Таблетки по 40 мг № 28 (14х2)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DX.Таблетки №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DX.Таблетки № 80 (4х20)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НЕО Макс. Порошок для орального розчину з лимонним смаком, по 4 г порошку в саше, по 10 саше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НЕО Макс. Порошок для орального розчину з малиновим смаком, по 4 г порошку в саше, по 10 саше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НЕО ДЛЯ ДІТЕЙ. порошок для орального розчину з малиновим смаком, по 2,5 г порошку в саше, по 6 саше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НЕО. Порошок для орального розчину з малиновим смаком, по 4 г порошку в саше, по 10 саше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АНТИКОЛД.Таблетки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АНТИКОЛД.Таблетки № 80 (4х20)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ХЕПІЛОР. спрей для ротової порожнини по 50 мл у флаконі; по 1 флакону у пачці з картону (у флаконі поліетиленовому з розпилювачем)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Chlorhexidine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ХЛОРГЕКСИДИН. розчин для зовнішнього застосування 0,05 %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Chlorophyllipt*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ХЛОРОФІЛІПТ.спрей по 15 мл у контейнері , по 1 контейнеру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ХОЛОСАС . Сироп по 130 г у флаконі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Cyanocobalamin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ЦІАНОКОБАЛАМІН (ВІТАМІН В12). Розчин для ін'єкцій 0,5 мг/мл по 1 мл в ампулі; по 10 ампул у контурній чарунковій упаковці ;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ЦЕДОКСИМ®. Порошок для оральної суспензії, 40 мг/5 мл по 100 мл у флаконі по 1 флакону разом з градуйованою мірною ложкою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Levocetirizine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ЦЕТРИМАК. таблетки, вкриті плівковою оболонкою, по 5 мг № 30(10x3)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Cetirizine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ЦЕТРИН®.Таблетки, вкриті плівковою оболонкою, по 10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Cefixime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ЦЕФІКС. Капсули по 400 мг № 5 (5х1)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Cefepime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ЦЕФЕПІМ. порошок для розчину для ін'єкцій по 1000 мг, по 1 флакону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Cefepime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ЦЕФЕПИМ. Порошок для розчину для ін'єкцій по 1000 мг у флаконах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Cefixime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ЦЕФИНАК. таблетки, вкриті плівковою оболонкою, по 200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Cefixime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ЦЕФИНАК. таблетки, вкриті плівковою оболонкою, по 400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ЦЕФМА ДИТЯЧА СУСПЕНЗІЯ. порошок для оральної суспензії, 40 мг/5 мл по 100 мл у флаконі; по 1 флакону та шприцу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ЦЕФМА. таблетки, вкриті плівковою оболонкою, по 200 мг по 10 таблеток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ЦЕФОДОКС. Порошок для 50 мл оральної суспензії, 100 мг/5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ЦЕФОДОКС. Таблетки, вкриті плівковою оболонкою, по 100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ЦЕФОДОКС . таблетки, вкриті плівковою оболонкою, по 200 мг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Cefotaxime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ЦЕФОТАКСИМ. Порошок для розчину для ін'єкцій по 1,0 г у флаконах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Cefotaxime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ЦЕФОТАКСИМ-ДАРНИЦЯ. Порошок для розчину для ін'єкцій по 1,0 г;1 флакон з порошком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Ceftazidime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ЦЕФТАЗИДИМ. порошок для розчину для ін'єкцій по 1000 мг; 1 флакон з порошком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Ceftriaxone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ЦЕФТРІАКСОН. Порошок для розчину для ін'єкцій по 1,0 г у флаконах; у флаконах № 10 (10х1)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Ceftriaxone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ЦЕФТРИАКСОН-ДАРНИЦЯ. Порошок для розчину для ін'єкцій по 1,0 г у флаконі;1 флакон із порошком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1 000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Cinnarizine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ЦИННАРИЗИН СОФАРМА .таблетки по 25 мг, по 50 таблеток у блістері; по 1 блістеру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Ciprofloxacin and tinidazole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ЦИПРОЛЕТ® А. Таблетки, вкриті плівковою оболонкою,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Ciprofloxacin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ЦИПРОФЛОКСАЦИН. Краплі очні та вушні, 3 мг/мл по 5 мл у флаконах № 1 в комплекті з кришкою-крапельницею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Ciprofloxacin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ЦИПРОФЛОКСАЦИН. Таблетки, вкриті оболонкою, по 0,5 г № 10 (10х1)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ЦИСТОН®. Таблетки № 100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Moxifloxacin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ЦИТОМОКСАН. краплі очні 0,5 % по 5 мл у флаконі; по 1 флакону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ЦИТРІК®. порошок для орального розчину, по 22,13 г в саше; по 10 саше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ЦИТРАМОН МАКСІ®. таблетки, по 10 таблеток у контурній чарунковій упаковці; по 5 контурних чарункових упаковок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ЦИТРАМОН У. Таблетки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1 000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ЦИТРАМОН-ДАРНИЦЯ. Таблетки № 10 (10х1)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1 000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ЦИТРОПАК® - ДАРНИЦЯ. Таблетки № 10 (10х1)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Veratrum album**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ЧЕМЕРИЧНА ВОДА. Розчин для зовнішнього застосування, водно-спиртовий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ПІАРОН. Cуспензія оральна, 120 мг/5 мл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Levocetirizine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L-цет.сироп, 2,5 мг/5 мл по 100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Levocetirizine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L-цет. Сироп 2,5 мг/5 мл по 60мл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0"/>
                <w:szCs w:val="20"/>
                <w:lang w:val="ru-RU"/>
              </w:rPr>
            </w:pPr>
            <w:r w:rsidRPr="00821FC0">
              <w:rPr>
                <w:color w:val="000000"/>
                <w:sz w:val="20"/>
                <w:szCs w:val="20"/>
                <w:lang w:val="ru-RU"/>
              </w:rPr>
              <w:t>973.</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0"/>
                <w:szCs w:val="20"/>
                <w:lang w:val="ru-RU"/>
              </w:rPr>
            </w:pPr>
            <w:r w:rsidRPr="00821FC0">
              <w:rPr>
                <w:color w:val="000000"/>
                <w:sz w:val="20"/>
                <w:szCs w:val="20"/>
                <w:lang w:val="ru-RU"/>
              </w:rPr>
              <w:t>Ceftriaxone</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0"/>
                <w:szCs w:val="20"/>
                <w:lang w:val="ru-RU"/>
              </w:rPr>
            </w:pPr>
            <w:r w:rsidRPr="00821FC0">
              <w:rPr>
                <w:color w:val="000000"/>
                <w:sz w:val="20"/>
                <w:szCs w:val="20"/>
                <w:lang w:val="ru-RU"/>
              </w:rPr>
              <w:t>ЕФМЕРИН. порошок для розчину для ін'єкцій по 2 г у флаконах № 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0"/>
                <w:szCs w:val="20"/>
                <w:lang w:val="ru-RU"/>
              </w:rPr>
            </w:pPr>
            <w:r w:rsidRPr="00821FC0">
              <w:rPr>
                <w:color w:val="000000"/>
                <w:sz w:val="20"/>
                <w:szCs w:val="20"/>
                <w:lang w:val="ru-RU"/>
              </w:rPr>
              <w:t>УП</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0"/>
                <w:szCs w:val="20"/>
                <w:lang w:val="ru-RU"/>
              </w:rPr>
            </w:pPr>
            <w:r w:rsidRPr="00821FC0">
              <w:rPr>
                <w:color w:val="000000"/>
                <w:sz w:val="20"/>
                <w:szCs w:val="20"/>
                <w:lang w:val="ru-RU"/>
              </w:rPr>
              <w:t>1 000</w:t>
            </w:r>
          </w:p>
        </w:tc>
      </w:tr>
    </w:tbl>
    <w:p w:rsidR="00821FC0" w:rsidRPr="00821FC0" w:rsidRDefault="00821FC0" w:rsidP="00821FC0">
      <w:pPr>
        <w:spacing w:after="0"/>
        <w:rPr>
          <w:rFonts w:asciiTheme="minorHAnsi" w:eastAsiaTheme="minorHAnsi" w:hAnsiTheme="minorHAnsi" w:cstheme="minorBidi"/>
          <w:sz w:val="22"/>
          <w:szCs w:val="22"/>
          <w:lang w:val="ru-RU" w:eastAsia="en-US"/>
        </w:rPr>
      </w:pP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r w:rsidRPr="002D2EFC">
        <w:rPr>
          <w:rFonts w:eastAsia="Calibri"/>
          <w:i/>
          <w:color w:val="000000" w:themeColor="text1"/>
          <w:sz w:val="24"/>
          <w:szCs w:val="24"/>
          <w:lang w:eastAsia="en-US"/>
        </w:rPr>
        <w:t>* Еквівалентом (аналогом) лікарського засобу в розумінні даної тендерної є лікарський засіб</w:t>
      </w:r>
      <w:r w:rsidRPr="000B3328">
        <w:rPr>
          <w:rFonts w:eastAsia="Calibri"/>
          <w:i/>
          <w:color w:val="000000" w:themeColor="text1"/>
          <w:sz w:val="24"/>
          <w:szCs w:val="24"/>
          <w:lang w:eastAsia="en-US"/>
        </w:rPr>
        <w:t xml:space="preserve">, якість, діюча речовина препарату,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Усі запропоновані лікарські засоби мають бути належним чином зареєстрованими в МОЗ України (подаються у складі тендерної пропозиції завірені належним чином копії реєстраційних посвідчень)</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Термін придатності лікарських засобів на момент поставки повинен складати не менше 75% від загального терміну придатності з дня передачі їх Замовнику.</w:t>
      </w:r>
      <w:r w:rsidRPr="000B3328">
        <w:rPr>
          <w:rFonts w:eastAsia="Calibri"/>
          <w:b/>
          <w:bCs/>
          <w:color w:val="000000" w:themeColor="text1"/>
          <w:sz w:val="24"/>
          <w:szCs w:val="24"/>
          <w:lang w:eastAsia="en-US"/>
        </w:rPr>
        <w:t xml:space="preserve"> </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 xml:space="preserve"> З метою запобігання закупівлі  фальсифікатів та отримання гарантій на поставку якісного товару з термінами придатності, яких вимагає документація, якщо учасник не є виробником предмету закупівлі відповідно до умов цієї тендерної документації, такий </w:t>
      </w:r>
      <w:r w:rsidRPr="000B3328">
        <w:rPr>
          <w:rFonts w:eastAsia="Calibri"/>
          <w:b/>
          <w:color w:val="000000" w:themeColor="text1"/>
          <w:sz w:val="24"/>
          <w:szCs w:val="24"/>
          <w:lang w:eastAsia="en-US"/>
        </w:rPr>
        <w:t xml:space="preserve">учасник </w:t>
      </w:r>
      <w:r w:rsidRPr="000B3328">
        <w:rPr>
          <w:rFonts w:eastAsia="Calibri"/>
          <w:b/>
          <w:color w:val="000000" w:themeColor="text1"/>
          <w:sz w:val="24"/>
          <w:szCs w:val="24"/>
          <w:lang w:eastAsia="en-US"/>
        </w:rPr>
        <w:lastRenderedPageBreak/>
        <w:t>повинен надати гарант</w:t>
      </w:r>
      <w:r w:rsidR="001F7F04">
        <w:rPr>
          <w:rFonts w:eastAsia="Calibri"/>
          <w:b/>
          <w:color w:val="000000" w:themeColor="text1"/>
          <w:sz w:val="24"/>
          <w:szCs w:val="24"/>
          <w:lang w:eastAsia="en-US"/>
        </w:rPr>
        <w:t>ійний лист щодо</w:t>
      </w:r>
      <w:r w:rsidRPr="000B3328">
        <w:rPr>
          <w:rFonts w:eastAsia="Calibri"/>
          <w:b/>
          <w:color w:val="000000" w:themeColor="text1"/>
          <w:sz w:val="24"/>
          <w:szCs w:val="24"/>
          <w:lang w:eastAsia="en-US"/>
        </w:rPr>
        <w:t xml:space="preserve"> можливості поставки предмета закупівлі у кількості, якості,</w:t>
      </w:r>
      <w:r w:rsidRPr="000B3328">
        <w:rPr>
          <w:rFonts w:eastAsia="Calibri"/>
          <w:color w:val="000000" w:themeColor="text1"/>
          <w:sz w:val="24"/>
          <w:szCs w:val="24"/>
          <w:lang w:eastAsia="en-US"/>
        </w:rPr>
        <w:t xml:space="preserve"> визначені цією тендерною документацію та тендерною пропозицією учасника торгів. Гарантійний лист повинен включати: назву замовника, учасника, назву предмету закупівлі згідно оголошення, номер закупівлі у системі </w:t>
      </w:r>
      <w:r w:rsidRPr="000B3328">
        <w:rPr>
          <w:rFonts w:eastAsia="Calibri"/>
          <w:color w:val="000000" w:themeColor="text1"/>
          <w:sz w:val="24"/>
          <w:szCs w:val="24"/>
          <w:lang w:val="en-US" w:eastAsia="en-US"/>
        </w:rPr>
        <w:t>PROZORRO</w:t>
      </w:r>
      <w:r w:rsidRPr="000B3328">
        <w:rPr>
          <w:rFonts w:eastAsia="Calibri"/>
          <w:color w:val="000000" w:themeColor="text1"/>
          <w:sz w:val="24"/>
          <w:szCs w:val="24"/>
          <w:lang w:eastAsia="en-US"/>
        </w:rPr>
        <w:t xml:space="preserve">.  </w:t>
      </w:r>
    </w:p>
    <w:p w:rsidR="000B3328" w:rsidRPr="001F7F04" w:rsidRDefault="000B3328" w:rsidP="001F7F04">
      <w:pPr>
        <w:pStyle w:val="ac"/>
        <w:numPr>
          <w:ilvl w:val="0"/>
          <w:numId w:val="3"/>
        </w:numPr>
        <w:tabs>
          <w:tab w:val="left" w:pos="1464"/>
        </w:tabs>
        <w:spacing w:after="0" w:line="240" w:lineRule="auto"/>
        <w:jc w:val="both"/>
        <w:rPr>
          <w:rFonts w:eastAsia="Calibri"/>
          <w:b/>
          <w:bCs/>
          <w:color w:val="000000" w:themeColor="text1"/>
          <w:sz w:val="24"/>
          <w:szCs w:val="24"/>
          <w:lang w:eastAsia="en-US"/>
        </w:rPr>
      </w:pPr>
      <w:r w:rsidRPr="001F7F04">
        <w:rPr>
          <w:rFonts w:eastAsia="Calibri"/>
          <w:color w:val="000000" w:themeColor="text1"/>
          <w:sz w:val="24"/>
          <w:szCs w:val="24"/>
          <w:lang w:eastAsia="en-US"/>
        </w:rPr>
        <w:t>Учасник у складі пропозиції повинен надати довідку складену у довільній формі (за власним підписом і печаткою) про відповідність предмету якісним та кількісним характеристикам, із зазначенням документу які підтверджують ці вимоги.</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Учасник у складі пропозиції повинен надати довідку-гарантію складену в довільній формі завірену підписом уповноваженої особи та печаткою (у разі наявності) про те, що  кожна партія поставленого товару буде супроводжуватись сертифікатом якості та інструкцією для медичного використання (українською мовою).</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Дані, надані учасником, будуть внесені до договору постачання у разі, якщо учасник буде визнаний переможцем.</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color w:val="000000" w:themeColor="text1"/>
          <w:sz w:val="24"/>
          <w:szCs w:val="24"/>
          <w:lang w:eastAsia="en-US"/>
        </w:rPr>
      </w:pPr>
      <w:r w:rsidRPr="000B3328">
        <w:rPr>
          <w:rFonts w:eastAsia="Calibri"/>
          <w:b/>
          <w:color w:val="000000" w:themeColor="text1"/>
          <w:sz w:val="24"/>
          <w:szCs w:val="24"/>
          <w:lang w:eastAsia="en-US"/>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Товар повинен постачатися у </w:t>
      </w:r>
      <w:r w:rsidRPr="000B3328">
        <w:rPr>
          <w:rFonts w:eastAsia="Calibri"/>
          <w:color w:val="000000" w:themeColor="text1"/>
          <w:sz w:val="24"/>
          <w:szCs w:val="24"/>
          <w:lang w:eastAsia="en-US"/>
        </w:rPr>
        <w:t>неушкодженій</w:t>
      </w:r>
      <w:r w:rsidRPr="000B3328">
        <w:rPr>
          <w:rFonts w:eastAsia="Calibri"/>
          <w:bCs/>
          <w:color w:val="000000" w:themeColor="text1"/>
          <w:sz w:val="24"/>
          <w:szCs w:val="24"/>
          <w:lang w:eastAsia="en-US"/>
        </w:rPr>
        <w:t xml:space="preserve"> тарі, яка забезпечує зберігання при транспортуванні та відповідає установленим стандартам, </w:t>
      </w:r>
      <w:r w:rsidRPr="000B3328">
        <w:rPr>
          <w:rFonts w:eastAsia="Calibri"/>
          <w:color w:val="000000" w:themeColor="text1"/>
          <w:sz w:val="24"/>
          <w:szCs w:val="24"/>
          <w:lang w:eastAsia="en-US"/>
        </w:rPr>
        <w:t>в неушкодженій упаковці, яка забезпечує цілісність товару та забезпечення його</w:t>
      </w:r>
      <w:r w:rsidR="00713F40">
        <w:rPr>
          <w:rFonts w:eastAsia="Calibri"/>
          <w:color w:val="000000" w:themeColor="text1"/>
          <w:sz w:val="24"/>
          <w:szCs w:val="24"/>
          <w:lang w:eastAsia="en-US"/>
        </w:rPr>
        <w:t xml:space="preserve"> якості під час транспортування (Учасником у складі пропозиції надається гарантійний лист).</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Маркування – згідно діючих технічних регламентів. </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color w:val="000000" w:themeColor="text1"/>
          <w:sz w:val="24"/>
          <w:szCs w:val="24"/>
          <w:lang w:eastAsia="en-US"/>
        </w:rPr>
        <w:t xml:space="preserve">Товар повинен бути зареєстрований в Україні </w:t>
      </w:r>
      <w:r w:rsidRPr="000B3328">
        <w:rPr>
          <w:rFonts w:eastAsia="Calibri"/>
          <w:bCs/>
          <w:color w:val="000000" w:themeColor="text1"/>
          <w:sz w:val="24"/>
          <w:szCs w:val="24"/>
          <w:lang w:eastAsia="en-US"/>
        </w:rPr>
        <w:t xml:space="preserve">Товар має супроводжуватись документами, що підтверджує його якість (сертифікат відповідності, реєстраційне посвідчення якості, тощо) із зазначенням даних, що вимагаються чинним законодавством України.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 xml:space="preserve">Термін придатності: повинен бути вказаний в супровідній документації. На момент поставки термін придатності до споживання товару повинен складати не менше, ніж </w:t>
      </w:r>
      <w:r w:rsidRPr="000B3328">
        <w:rPr>
          <w:rFonts w:eastAsia="Calibri"/>
          <w:color w:val="000000" w:themeColor="text1"/>
          <w:sz w:val="24"/>
          <w:szCs w:val="24"/>
          <w:lang w:val="ru-RU" w:eastAsia="en-US"/>
        </w:rPr>
        <w:t>75</w:t>
      </w:r>
      <w:r w:rsidRPr="000B3328">
        <w:rPr>
          <w:rFonts w:eastAsia="Calibri"/>
          <w:color w:val="000000" w:themeColor="text1"/>
          <w:sz w:val="24"/>
          <w:szCs w:val="24"/>
          <w:lang w:eastAsia="en-US"/>
        </w:rPr>
        <w:t xml:space="preserve">% до загального терміну придатності.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bCs/>
          <w:color w:val="000000" w:themeColor="text1"/>
          <w:sz w:val="24"/>
          <w:szCs w:val="24"/>
          <w:lang w:eastAsia="en-US"/>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Постачання, завантажувально-розвантажувальні роботи здійснюються транспортом Постачальника чи транспортом перевізника за рахунок Постачальника</w:t>
      </w:r>
      <w:r w:rsidR="00713F40">
        <w:rPr>
          <w:rFonts w:eastAsia="Calibri"/>
          <w:color w:val="000000" w:themeColor="text1"/>
          <w:sz w:val="24"/>
          <w:szCs w:val="24"/>
          <w:lang w:eastAsia="en-US"/>
        </w:rPr>
        <w:t>, про що у складі пропозиції надається гарантійний лист.</w:t>
      </w:r>
      <w:r w:rsidRPr="000B3328">
        <w:rPr>
          <w:rFonts w:eastAsia="Calibri"/>
          <w:color w:val="000000" w:themeColor="text1"/>
          <w:sz w:val="24"/>
          <w:szCs w:val="24"/>
          <w:lang w:eastAsia="en-US"/>
        </w:rPr>
        <w:t>.</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Обсяги закупівлі товару можуть бути зменшені залежно від реального фінансування видатків Замовника.</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i/>
          <w:color w:val="000000" w:themeColor="text1"/>
          <w:sz w:val="24"/>
          <w:szCs w:val="24"/>
          <w:lang w:eastAsia="en-US"/>
        </w:rPr>
      </w:pPr>
      <w:r w:rsidRPr="000B3328">
        <w:rPr>
          <w:rFonts w:eastAsia="Calibri"/>
          <w:b/>
          <w:i/>
          <w:color w:val="000000" w:themeColor="text1"/>
          <w:sz w:val="24"/>
          <w:szCs w:val="24"/>
          <w:lang w:eastAsia="en-US"/>
        </w:rPr>
        <w:t>«З умовами медико-технічних (якісних) характеристик ознайомлені, з вимогами погоджуємось»</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r w:rsidRPr="000B3328">
        <w:rPr>
          <w:rFonts w:eastAsia="Calibri"/>
          <w:i/>
          <w:color w:val="000000" w:themeColor="text1"/>
          <w:sz w:val="24"/>
          <w:szCs w:val="24"/>
          <w:lang w:eastAsia="en-US"/>
        </w:rPr>
        <w:t xml:space="preserve">"___"______________ 20___ року                                        </w:t>
      </w:r>
      <w:r w:rsidRPr="000B3328">
        <w:rPr>
          <w:rFonts w:eastAsia="Calibri"/>
          <w:iCs/>
          <w:color w:val="000000" w:themeColor="text1"/>
          <w:sz w:val="24"/>
          <w:szCs w:val="24"/>
          <w:lang w:eastAsia="en-US"/>
        </w:rPr>
        <w:t>__________________________</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i/>
          <w:iCs/>
          <w:color w:val="000000" w:themeColor="text1"/>
          <w:sz w:val="24"/>
          <w:szCs w:val="24"/>
          <w:lang w:eastAsia="en-US"/>
        </w:rPr>
        <w:t xml:space="preserve">   (Дата)                                                                                (Підпис, печатка (за наявності)</w:t>
      </w: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0C1F9C" w:rsidRPr="00CF5352" w:rsidRDefault="000C1F9C" w:rsidP="000C1F9C">
      <w:pPr>
        <w:ind w:left="7788" w:firstLine="708"/>
        <w:jc w:val="both"/>
        <w:rPr>
          <w:color w:val="000000" w:themeColor="text1"/>
          <w:sz w:val="24"/>
          <w:szCs w:val="24"/>
        </w:rPr>
      </w:pPr>
      <w:r w:rsidRPr="00CF5352">
        <w:rPr>
          <w:color w:val="000000" w:themeColor="text1"/>
          <w:sz w:val="24"/>
          <w:szCs w:val="24"/>
        </w:rPr>
        <w:lastRenderedPageBreak/>
        <w:t xml:space="preserve">Додаток </w:t>
      </w:r>
      <w:r w:rsidR="00823317" w:rsidRPr="00CF5352">
        <w:rPr>
          <w:color w:val="000000" w:themeColor="text1"/>
          <w:sz w:val="24"/>
          <w:szCs w:val="24"/>
        </w:rPr>
        <w:t>4</w:t>
      </w:r>
    </w:p>
    <w:p w:rsidR="000C1F9C" w:rsidRPr="00CF5352" w:rsidRDefault="000C1F9C" w:rsidP="000C1F9C">
      <w:pPr>
        <w:widowControl w:val="0"/>
        <w:autoSpaceDE w:val="0"/>
        <w:jc w:val="right"/>
        <w:rPr>
          <w:b/>
          <w:color w:val="000000" w:themeColor="text1"/>
          <w:spacing w:val="-4"/>
          <w:sz w:val="24"/>
          <w:szCs w:val="24"/>
        </w:rPr>
      </w:pPr>
      <w:bookmarkStart w:id="24" w:name="_GoBack"/>
      <w:bookmarkEnd w:id="24"/>
      <w:r w:rsidRPr="00CF5352">
        <w:rPr>
          <w:b/>
          <w:color w:val="000000" w:themeColor="text1"/>
          <w:sz w:val="24"/>
          <w:szCs w:val="24"/>
        </w:rPr>
        <w:t xml:space="preserve">ПРОЄКТ ДОГОВОРУ </w:t>
      </w:r>
    </w:p>
    <w:p w:rsidR="000C1F9C" w:rsidRPr="00CF5352" w:rsidRDefault="000C1F9C" w:rsidP="000C1F9C">
      <w:pPr>
        <w:pStyle w:val="afe"/>
        <w:widowControl w:val="0"/>
        <w:autoSpaceDE w:val="0"/>
        <w:jc w:val="center"/>
        <w:rPr>
          <w:b/>
          <w:color w:val="000000" w:themeColor="text1"/>
          <w:sz w:val="24"/>
          <w:szCs w:val="24"/>
        </w:rPr>
      </w:pPr>
      <w:r w:rsidRPr="00CF5352">
        <w:rPr>
          <w:b/>
          <w:color w:val="000000" w:themeColor="text1"/>
          <w:spacing w:val="-4"/>
          <w:sz w:val="24"/>
          <w:szCs w:val="24"/>
        </w:rPr>
        <w:t>ДОГОВІР  №</w:t>
      </w:r>
    </w:p>
    <w:p w:rsidR="000C1F9C" w:rsidRPr="00CF5352" w:rsidRDefault="00E67FC5" w:rsidP="000C1F9C">
      <w:pPr>
        <w:pStyle w:val="afe"/>
        <w:jc w:val="both"/>
        <w:rPr>
          <w:color w:val="000000" w:themeColor="text1"/>
          <w:sz w:val="24"/>
          <w:szCs w:val="24"/>
        </w:rPr>
      </w:pPr>
      <w:r>
        <w:rPr>
          <w:b/>
          <w:color w:val="000000" w:themeColor="text1"/>
          <w:sz w:val="24"/>
          <w:szCs w:val="24"/>
        </w:rPr>
        <w:t>смт</w:t>
      </w:r>
      <w:r w:rsidR="000C1F9C" w:rsidRPr="00CF5352">
        <w:rPr>
          <w:b/>
          <w:color w:val="000000" w:themeColor="text1"/>
          <w:sz w:val="24"/>
          <w:szCs w:val="24"/>
        </w:rPr>
        <w:t xml:space="preserve">. </w:t>
      </w:r>
      <w:r>
        <w:rPr>
          <w:b/>
          <w:color w:val="000000" w:themeColor="text1"/>
          <w:sz w:val="24"/>
          <w:szCs w:val="24"/>
        </w:rPr>
        <w:t>Тростянець</w:t>
      </w:r>
      <w:r w:rsidR="000C1F9C" w:rsidRPr="00CF5352">
        <w:rPr>
          <w:b/>
          <w:color w:val="000000" w:themeColor="text1"/>
          <w:sz w:val="24"/>
          <w:szCs w:val="24"/>
        </w:rPr>
        <w:t xml:space="preserve">                                                                                    </w:t>
      </w:r>
      <w:r w:rsidR="001D7A98" w:rsidRPr="00CF5352">
        <w:rPr>
          <w:b/>
          <w:color w:val="000000" w:themeColor="text1"/>
          <w:sz w:val="24"/>
          <w:szCs w:val="24"/>
        </w:rPr>
        <w:t xml:space="preserve">                ___ ________2023</w:t>
      </w:r>
      <w:r w:rsidR="000C1F9C" w:rsidRPr="00CF5352">
        <w:rPr>
          <w:b/>
          <w:color w:val="000000" w:themeColor="text1"/>
          <w:sz w:val="24"/>
          <w:szCs w:val="24"/>
        </w:rPr>
        <w:t xml:space="preserve"> року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w:t>
      </w:r>
    </w:p>
    <w:p w:rsidR="000C1F9C" w:rsidRPr="00CF5352" w:rsidRDefault="00E67FC5" w:rsidP="000C1F9C">
      <w:pPr>
        <w:pStyle w:val="afe"/>
        <w:jc w:val="both"/>
        <w:rPr>
          <w:b/>
          <w:color w:val="000000" w:themeColor="text1"/>
          <w:sz w:val="24"/>
          <w:szCs w:val="24"/>
        </w:rPr>
      </w:pPr>
      <w:r w:rsidRPr="00E67FC5">
        <w:rPr>
          <w:b/>
          <w:color w:val="000000" w:themeColor="text1"/>
          <w:sz w:val="24"/>
          <w:szCs w:val="24"/>
        </w:rPr>
        <w:t>Комунальне підприємство "Тростянецька комунальна аптека"</w:t>
      </w:r>
      <w:r w:rsidR="000C1F9C" w:rsidRPr="00CF5352">
        <w:rPr>
          <w:b/>
          <w:color w:val="000000" w:themeColor="text1"/>
          <w:sz w:val="24"/>
          <w:szCs w:val="24"/>
        </w:rPr>
        <w:t xml:space="preserve">, </w:t>
      </w:r>
      <w:r w:rsidR="001D7A98" w:rsidRPr="00CF5352">
        <w:rPr>
          <w:color w:val="000000" w:themeColor="text1"/>
          <w:sz w:val="24"/>
          <w:szCs w:val="24"/>
        </w:rPr>
        <w:t>в особі</w:t>
      </w:r>
      <w:r w:rsidR="00574ADE" w:rsidRPr="00574ADE">
        <w:rPr>
          <w:color w:val="000000" w:themeColor="text1"/>
          <w:sz w:val="24"/>
          <w:szCs w:val="24"/>
        </w:rPr>
        <w:t xml:space="preserve"> виконуючо</w:t>
      </w:r>
      <w:r w:rsidR="00574ADE">
        <w:rPr>
          <w:color w:val="000000" w:themeColor="text1"/>
          <w:sz w:val="24"/>
          <w:szCs w:val="24"/>
        </w:rPr>
        <w:t>ї</w:t>
      </w:r>
      <w:r w:rsidR="001D7A98" w:rsidRPr="00CF5352">
        <w:rPr>
          <w:color w:val="000000" w:themeColor="text1"/>
          <w:sz w:val="24"/>
          <w:szCs w:val="24"/>
        </w:rPr>
        <w:t xml:space="preserve"> </w:t>
      </w:r>
      <w:r w:rsidR="00574ADE">
        <w:rPr>
          <w:color w:val="000000" w:themeColor="text1"/>
          <w:sz w:val="24"/>
          <w:szCs w:val="24"/>
        </w:rPr>
        <w:t xml:space="preserve">обов’язки </w:t>
      </w:r>
      <w:r>
        <w:rPr>
          <w:color w:val="000000" w:themeColor="text1"/>
          <w:sz w:val="24"/>
          <w:szCs w:val="24"/>
        </w:rPr>
        <w:t>директора</w:t>
      </w:r>
      <w:r w:rsidR="00B83675" w:rsidRPr="00CF5352">
        <w:rPr>
          <w:color w:val="000000" w:themeColor="text1"/>
          <w:sz w:val="24"/>
          <w:szCs w:val="24"/>
        </w:rPr>
        <w:t xml:space="preserve"> </w:t>
      </w:r>
      <w:r>
        <w:rPr>
          <w:color w:val="000000" w:themeColor="text1"/>
          <w:sz w:val="24"/>
          <w:szCs w:val="24"/>
        </w:rPr>
        <w:t>Познякової Альони Олександрівни, яка</w:t>
      </w:r>
      <w:r w:rsidR="000C1F9C" w:rsidRPr="00CF5352">
        <w:rPr>
          <w:color w:val="000000" w:themeColor="text1"/>
          <w:sz w:val="24"/>
          <w:szCs w:val="24"/>
        </w:rPr>
        <w:t xml:space="preserve"> діє на підставі Статуту</w:t>
      </w:r>
      <w:r w:rsidR="000C1F9C" w:rsidRPr="00CF5352">
        <w:rPr>
          <w:color w:val="000000" w:themeColor="text1"/>
          <w:spacing w:val="-1"/>
          <w:sz w:val="24"/>
          <w:szCs w:val="24"/>
        </w:rPr>
        <w:t>, надалі іменується «</w:t>
      </w:r>
      <w:r w:rsidR="000C1F9C" w:rsidRPr="00CF5352">
        <w:rPr>
          <w:b/>
          <w:color w:val="000000" w:themeColor="text1"/>
          <w:spacing w:val="-1"/>
          <w:sz w:val="24"/>
          <w:szCs w:val="24"/>
        </w:rPr>
        <w:t>Замовник»</w:t>
      </w:r>
      <w:r w:rsidR="008A6D68" w:rsidRPr="00CF5352">
        <w:rPr>
          <w:color w:val="000000" w:themeColor="text1"/>
          <w:sz w:val="24"/>
          <w:szCs w:val="24"/>
        </w:rPr>
        <w:t xml:space="preserve"> та ________________</w:t>
      </w:r>
      <w:r w:rsidR="008A6D68" w:rsidRPr="00CF5352">
        <w:rPr>
          <w:b/>
          <w:color w:val="000000" w:themeColor="text1"/>
          <w:sz w:val="24"/>
          <w:szCs w:val="24"/>
        </w:rPr>
        <w:t>_________________________</w:t>
      </w:r>
      <w:r w:rsidR="000C1F9C" w:rsidRPr="00CF5352">
        <w:rPr>
          <w:b/>
          <w:color w:val="000000" w:themeColor="text1"/>
          <w:sz w:val="24"/>
          <w:szCs w:val="24"/>
        </w:rPr>
        <w:t xml:space="preserve">, </w:t>
      </w:r>
      <w:r w:rsidR="000C1F9C" w:rsidRPr="00CF5352">
        <w:rPr>
          <w:color w:val="000000" w:themeColor="text1"/>
          <w:sz w:val="24"/>
          <w:szCs w:val="24"/>
        </w:rPr>
        <w:t xml:space="preserve">надалі – «Постачальник», в особі ____________________________________, що діє на підставі Статуту, з іншої сторони, разом надалі </w:t>
      </w:r>
      <w:r w:rsidR="00574ADE">
        <w:rPr>
          <w:color w:val="000000" w:themeColor="text1"/>
          <w:sz w:val="24"/>
          <w:szCs w:val="24"/>
        </w:rPr>
        <w:t xml:space="preserve"> </w:t>
      </w:r>
      <w:r w:rsidR="000C1F9C" w:rsidRPr="00CF5352">
        <w:rPr>
          <w:color w:val="000000" w:themeColor="text1"/>
          <w:sz w:val="24"/>
          <w:szCs w:val="24"/>
        </w:rPr>
        <w:t>– «Сторони», уклали цей Договір про наступне:</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 Предмет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1.1. Постачальник зобов’язується поставити Замовнику </w:t>
      </w:r>
      <w:r w:rsidRPr="00CF5352">
        <w:rPr>
          <w:b/>
          <w:color w:val="000000" w:themeColor="text1"/>
          <w:sz w:val="24"/>
          <w:szCs w:val="24"/>
        </w:rPr>
        <w:t>товар за кодом</w:t>
      </w:r>
      <w:r w:rsidRPr="00CF5352">
        <w:rPr>
          <w:color w:val="000000" w:themeColor="text1"/>
          <w:sz w:val="24"/>
          <w:szCs w:val="24"/>
        </w:rPr>
        <w:t>:</w:t>
      </w:r>
      <w:r w:rsidRPr="00CF5352">
        <w:rPr>
          <w:b/>
          <w:color w:val="000000" w:themeColor="text1"/>
          <w:sz w:val="24"/>
          <w:szCs w:val="24"/>
        </w:rPr>
        <w:t>_________________________________________________________________________</w:t>
      </w:r>
      <w:r w:rsidRPr="00CF5352">
        <w:rPr>
          <w:color w:val="000000" w:themeColor="text1"/>
          <w:sz w:val="24"/>
          <w:szCs w:val="24"/>
        </w:rPr>
        <w:t>, згідно Специфікації (Додаток № 1 до Договору), а Замовник – прийняти і оплатити даний Товар.</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 Якість товарів</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2.2. Товар повинен бути зареєстрованим в Україні в установленому Законом порядку.</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Товар, що постачається, повинен мати реєстраційні посвідчення, інструкції українською мовою, кожна серія повинна супроводжуватися документом про якість, виданим виробником.</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 xml:space="preserve">2.3. Строк придатності товару на момент поставки повинен становити не менш ніж </w:t>
      </w:r>
      <w:r w:rsidR="00B83675" w:rsidRPr="00CF5352">
        <w:rPr>
          <w:color w:val="000000" w:themeColor="text1"/>
          <w:sz w:val="24"/>
          <w:szCs w:val="24"/>
        </w:rPr>
        <w:t>75</w:t>
      </w:r>
      <w:r w:rsidRPr="00CF5352">
        <w:rPr>
          <w:color w:val="000000" w:themeColor="text1"/>
          <w:sz w:val="24"/>
          <w:szCs w:val="24"/>
        </w:rPr>
        <w:t>% .</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2.5.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rsidR="000C1F9C" w:rsidRPr="00CF5352" w:rsidRDefault="000C1F9C" w:rsidP="001D7A98">
      <w:pPr>
        <w:pStyle w:val="afe"/>
        <w:jc w:val="both"/>
        <w:rPr>
          <w:b/>
          <w:color w:val="000000" w:themeColor="text1"/>
          <w:sz w:val="24"/>
          <w:szCs w:val="24"/>
        </w:rPr>
      </w:pPr>
      <w:r w:rsidRPr="00CF5352">
        <w:rPr>
          <w:color w:val="000000" w:themeColor="text1"/>
          <w:sz w:val="24"/>
          <w:szCs w:val="24"/>
        </w:rPr>
        <w:t>2.7.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III. Ціна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3.1. Валютою Договору є гривня України.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3.2. Ціна цього Договору становить: </w:t>
      </w:r>
      <w:r w:rsidRPr="00CF5352">
        <w:rPr>
          <w:b/>
          <w:color w:val="000000" w:themeColor="text1"/>
          <w:sz w:val="24"/>
          <w:szCs w:val="24"/>
        </w:rPr>
        <w:t>___________________________</w:t>
      </w:r>
      <w:r w:rsidR="00CD16BF" w:rsidRPr="00CF5352">
        <w:rPr>
          <w:b/>
          <w:color w:val="000000" w:themeColor="text1"/>
          <w:sz w:val="24"/>
          <w:szCs w:val="24"/>
        </w:rPr>
        <w:t xml:space="preserve"> в т.ч.</w:t>
      </w:r>
      <w:r w:rsidR="00F37231">
        <w:rPr>
          <w:b/>
          <w:color w:val="000000" w:themeColor="text1"/>
          <w:sz w:val="24"/>
          <w:szCs w:val="24"/>
        </w:rPr>
        <w:t xml:space="preserve"> </w:t>
      </w:r>
      <w:r w:rsidR="00CD16BF" w:rsidRPr="00CF5352">
        <w:rPr>
          <w:b/>
          <w:color w:val="000000" w:themeColor="text1"/>
          <w:sz w:val="24"/>
          <w:szCs w:val="24"/>
        </w:rPr>
        <w:t>ПДВ.(без ПДВ)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3.3. Ціна цього Договору може бути зменшена за взаємною згодою Сторін.</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3.4.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IV. Порядок здійснення оплати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4.1. Замовник оплачує Постачальнику за Товар за цінами, зазначеними у Специфікації (Додаток 1 до Договору) та видатковій накладній. </w:t>
      </w:r>
    </w:p>
    <w:p w:rsidR="00713F40" w:rsidRDefault="000C1F9C" w:rsidP="001D7A98">
      <w:pPr>
        <w:pStyle w:val="afe"/>
        <w:jc w:val="both"/>
        <w:rPr>
          <w:color w:val="000000" w:themeColor="text1"/>
          <w:sz w:val="24"/>
          <w:szCs w:val="24"/>
        </w:rPr>
      </w:pPr>
      <w:r w:rsidRPr="00CF5352">
        <w:rPr>
          <w:color w:val="000000" w:themeColor="text1"/>
          <w:sz w:val="24"/>
          <w:szCs w:val="24"/>
        </w:rPr>
        <w:t xml:space="preserve">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w:t>
      </w:r>
      <w:r w:rsidR="00F37231">
        <w:rPr>
          <w:color w:val="000000" w:themeColor="text1"/>
          <w:sz w:val="24"/>
          <w:szCs w:val="24"/>
        </w:rPr>
        <w:t>10</w:t>
      </w:r>
      <w:r w:rsidRPr="00CF5352">
        <w:rPr>
          <w:color w:val="000000" w:themeColor="text1"/>
          <w:sz w:val="24"/>
          <w:szCs w:val="24"/>
        </w:rPr>
        <w:t xml:space="preserve"> робочих днів з дати отримання.</w:t>
      </w:r>
    </w:p>
    <w:p w:rsidR="00713F40" w:rsidRPr="008E7C68" w:rsidRDefault="000C1F9C" w:rsidP="00713F40">
      <w:pPr>
        <w:tabs>
          <w:tab w:val="left" w:pos="9639"/>
        </w:tabs>
        <w:spacing w:line="240" w:lineRule="auto"/>
        <w:ind w:right="154"/>
        <w:jc w:val="both"/>
        <w:rPr>
          <w:sz w:val="24"/>
          <w:szCs w:val="24"/>
        </w:rPr>
      </w:pPr>
      <w:r w:rsidRPr="00CF5352">
        <w:rPr>
          <w:color w:val="000000" w:themeColor="text1"/>
          <w:sz w:val="24"/>
          <w:szCs w:val="24"/>
        </w:rPr>
        <w:t xml:space="preserve"> </w:t>
      </w:r>
      <w:r w:rsidR="00713F40" w:rsidRPr="008E7C68">
        <w:rPr>
          <w:b/>
          <w:sz w:val="24"/>
          <w:szCs w:val="24"/>
          <w:u w:val="single"/>
        </w:rPr>
        <w:t xml:space="preserve">Платіжні зобов’язання виникають при наявності відповідного </w:t>
      </w:r>
      <w:r w:rsidR="00713F40">
        <w:rPr>
          <w:b/>
          <w:sz w:val="24"/>
          <w:szCs w:val="24"/>
          <w:u w:val="single"/>
        </w:rPr>
        <w:t>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 Поставка товарів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5.1. Постачальник забезпечує поставку Товару </w:t>
      </w:r>
      <w:r w:rsidRPr="00CF5352">
        <w:rPr>
          <w:b/>
          <w:color w:val="000000" w:themeColor="text1"/>
          <w:sz w:val="24"/>
          <w:szCs w:val="24"/>
        </w:rPr>
        <w:t>до 31.12</w:t>
      </w:r>
      <w:r w:rsidR="001D7A98" w:rsidRPr="00CF5352">
        <w:rPr>
          <w:b/>
          <w:color w:val="000000" w:themeColor="text1"/>
          <w:sz w:val="24"/>
          <w:szCs w:val="24"/>
        </w:rPr>
        <w:t>.2023</w:t>
      </w:r>
      <w:r w:rsidRPr="00CF5352">
        <w:rPr>
          <w:b/>
          <w:color w:val="000000" w:themeColor="text1"/>
          <w:sz w:val="24"/>
          <w:szCs w:val="24"/>
        </w:rPr>
        <w:t xml:space="preserve"> р.</w:t>
      </w:r>
      <w:r w:rsidRPr="00CF5352">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5.2. Товар постачається на підставі заявки від Замовника.</w:t>
      </w:r>
    </w:p>
    <w:p w:rsidR="000C1F9C" w:rsidRPr="00F37231" w:rsidRDefault="000C1F9C" w:rsidP="00E67FC5">
      <w:pPr>
        <w:pStyle w:val="afe"/>
        <w:rPr>
          <w:color w:val="000000" w:themeColor="text1"/>
          <w:sz w:val="24"/>
          <w:szCs w:val="24"/>
        </w:rPr>
      </w:pPr>
      <w:r w:rsidRPr="00CF5352">
        <w:rPr>
          <w:color w:val="000000" w:themeColor="text1"/>
          <w:sz w:val="24"/>
          <w:szCs w:val="24"/>
        </w:rPr>
        <w:t> 5.3. Місце поставки (передачі) Товару</w:t>
      </w:r>
      <w:r w:rsidRPr="00CF5352">
        <w:rPr>
          <w:color w:val="000000" w:themeColor="text1"/>
          <w:sz w:val="24"/>
          <w:szCs w:val="24"/>
          <w:u w:val="single"/>
        </w:rPr>
        <w:t xml:space="preserve">: </w:t>
      </w:r>
      <w:r w:rsidR="00E67FC5" w:rsidRPr="004729C8">
        <w:rPr>
          <w:sz w:val="24"/>
          <w:szCs w:val="24"/>
        </w:rPr>
        <w:t>24300, Вінницька обл., Гайсинський район, смт.</w:t>
      </w:r>
      <w:r w:rsidR="00E67FC5">
        <w:t>Т</w:t>
      </w:r>
      <w:r w:rsidR="00E67FC5" w:rsidRPr="004729C8">
        <w:rPr>
          <w:sz w:val="24"/>
          <w:szCs w:val="24"/>
        </w:rPr>
        <w:t>ростянець</w:t>
      </w:r>
      <w:r w:rsidR="00E67FC5">
        <w:rPr>
          <w:sz w:val="24"/>
          <w:szCs w:val="24"/>
        </w:rPr>
        <w:t xml:space="preserve">, </w:t>
      </w:r>
      <w:r w:rsidR="00E67FC5" w:rsidRPr="004729C8">
        <w:rPr>
          <w:sz w:val="24"/>
          <w:szCs w:val="24"/>
        </w:rPr>
        <w:t>вул. Мічуріна, будинок 60</w:t>
      </w:r>
      <w:r w:rsidR="00F37231">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lastRenderedPageBreak/>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VІ. Права та обов'язки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 Замовник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6.1.1. Своєчасно та в повному обсязі сплачувати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6.1.2. Приймати поставлений Товар згідно видаткових накладних;</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 Замовник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6.2.1. Достроково розірвати цей Договір у разі невиконання зобов’язань Постачальника, повідомивши про це його у строк 5 робочих днів;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6.2.2. Контролювати поставку Товару в строки, встановлені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6.2.3. Повернути видаткову накладну Постачальнику без здійснення оплати у разі її неналежного  оформлення (відсутність підписів тощо);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 Постачальник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6.3.1. Забезпечити поставку Товару у строки, встановлені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6.3.2. Забезпечити поставку Товару, якість якого відповідає умовам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6.3.3. Забезпечити заміну Товару на якісний в разі порушення діючих вимог та умов поставки Товару протягом 5 робочих днів.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 Постачальник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6.4.1. Своєчасно та в  повному обсязі отримувати  плату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6.4.2. На дострокову поставку Товару;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5 робочих днів.</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VII. Відповідальність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7.3. Сплата штрафних санкцій не звільняє Сторони від виконання зобов’язань за Договором.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7.4. Замовник не несе відповідальності у разі прострочення оплати Товару, пов’язаного із затримкою бюджетного фінансування.</w:t>
      </w:r>
    </w:p>
    <w:p w:rsidR="000C1F9C" w:rsidRPr="00CF5352" w:rsidRDefault="000C1F9C" w:rsidP="000C1F9C">
      <w:pPr>
        <w:pStyle w:val="afe"/>
        <w:spacing w:before="120"/>
        <w:jc w:val="center"/>
        <w:rPr>
          <w:color w:val="000000" w:themeColor="text1"/>
          <w:sz w:val="24"/>
          <w:szCs w:val="24"/>
        </w:rPr>
      </w:pPr>
      <w:r w:rsidRPr="00CF5352">
        <w:rPr>
          <w:b/>
          <w:color w:val="000000" w:themeColor="text1"/>
          <w:sz w:val="24"/>
          <w:szCs w:val="24"/>
        </w:rPr>
        <w:t>VIII. Обставини непереборної сили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8.3. Доказом  виникнення обставин непереборної сили та строку їх дії є відповідні документи, які видаються уповноваженим на те органом.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IX. Вирішення спорів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9.2. У разі недосягнення Сторонами згоди, спори (розбіжності) вирішуються у судовому порядку.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lastRenderedPageBreak/>
        <w:t>X. Строк дії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10.1. Договір вступає в силу з моменту його підписання та діє до 31.12</w:t>
      </w:r>
      <w:r w:rsidR="001D7A98" w:rsidRPr="00CF5352">
        <w:rPr>
          <w:color w:val="000000" w:themeColor="text1"/>
          <w:sz w:val="24"/>
          <w:szCs w:val="24"/>
        </w:rPr>
        <w:t>.2023</w:t>
      </w:r>
      <w:r w:rsidRPr="00CF5352">
        <w:rPr>
          <w:color w:val="000000" w:themeColor="text1"/>
          <w:sz w:val="24"/>
          <w:szCs w:val="24"/>
        </w:rPr>
        <w:t xml:space="preserve"> р. з можливістю пролонгації у разі продовження військового стану.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10.2. Цей Договір укладається і підписується у 2-х примірниках, що мають однакову юридичну силу.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w:t>
      </w:r>
      <w:r w:rsidRPr="00CF5352">
        <w:rPr>
          <w:b/>
          <w:bCs/>
          <w:color w:val="000000" w:themeColor="text1"/>
          <w:sz w:val="24"/>
          <w:szCs w:val="24"/>
        </w:rPr>
        <w:t xml:space="preserve"> Порядок змін умов Договору</w:t>
      </w:r>
    </w:p>
    <w:p w:rsidR="000C1F9C" w:rsidRPr="00CF5352" w:rsidRDefault="000C1F9C" w:rsidP="000C1F9C">
      <w:pPr>
        <w:pStyle w:val="a5"/>
        <w:ind w:firstLine="708"/>
        <w:jc w:val="both"/>
        <w:rPr>
          <w:rFonts w:ascii="Times New Roman" w:hAnsi="Times New Roman"/>
          <w:color w:val="000000" w:themeColor="text1"/>
          <w:sz w:val="24"/>
          <w:szCs w:val="24"/>
          <w:lang w:eastAsia="uk-UA"/>
        </w:rPr>
      </w:pPr>
      <w:r w:rsidRPr="00CF5352">
        <w:rPr>
          <w:rFonts w:ascii="Times New Roman" w:hAnsi="Times New Roman"/>
          <w:color w:val="000000" w:themeColor="text1"/>
          <w:sz w:val="24"/>
          <w:szCs w:val="24"/>
        </w:rPr>
        <w:t xml:space="preserve">11.1. </w:t>
      </w:r>
      <w:r w:rsidRPr="00CF5352">
        <w:rPr>
          <w:rFonts w:ascii="Times New Roman" w:hAnsi="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1F9C" w:rsidRPr="00CF5352" w:rsidRDefault="000C1F9C" w:rsidP="000C1F9C">
      <w:pPr>
        <w:pStyle w:val="a5"/>
        <w:jc w:val="both"/>
        <w:rPr>
          <w:rFonts w:ascii="Times New Roman" w:hAnsi="Times New Roman"/>
          <w:color w:val="000000" w:themeColor="text1"/>
          <w:sz w:val="24"/>
          <w:szCs w:val="24"/>
          <w:lang w:eastAsia="uk-UA"/>
        </w:rPr>
      </w:pPr>
      <w:bookmarkStart w:id="25" w:name="n74"/>
      <w:bookmarkEnd w:id="25"/>
      <w:r w:rsidRPr="00CF5352">
        <w:rPr>
          <w:rFonts w:ascii="Times New Roman" w:hAnsi="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0C1F9C" w:rsidRPr="00CF5352" w:rsidRDefault="000C1F9C" w:rsidP="000C1F9C">
      <w:pPr>
        <w:pStyle w:val="a5"/>
        <w:jc w:val="both"/>
        <w:rPr>
          <w:rFonts w:ascii="Times New Roman" w:hAnsi="Times New Roman"/>
          <w:color w:val="000000" w:themeColor="text1"/>
          <w:sz w:val="24"/>
          <w:szCs w:val="24"/>
          <w:lang w:eastAsia="uk-UA"/>
        </w:rPr>
      </w:pPr>
      <w:bookmarkStart w:id="26" w:name="n75"/>
      <w:bookmarkEnd w:id="26"/>
      <w:r w:rsidRPr="00CF5352">
        <w:rPr>
          <w:rFonts w:ascii="Times New Roman" w:hAnsi="Times New Roman"/>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1F9C" w:rsidRPr="00CF5352" w:rsidRDefault="000C1F9C" w:rsidP="000C1F9C">
      <w:pPr>
        <w:pStyle w:val="a5"/>
        <w:jc w:val="both"/>
        <w:rPr>
          <w:rFonts w:ascii="Times New Roman" w:hAnsi="Times New Roman"/>
          <w:color w:val="000000" w:themeColor="text1"/>
          <w:sz w:val="24"/>
          <w:szCs w:val="24"/>
          <w:lang w:eastAsia="uk-UA"/>
        </w:rPr>
      </w:pPr>
      <w:bookmarkStart w:id="27" w:name="n76"/>
      <w:bookmarkEnd w:id="27"/>
      <w:r w:rsidRPr="00CF5352">
        <w:rPr>
          <w:rFonts w:ascii="Times New Roman" w:hAnsi="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28" w:name="n77"/>
      <w:bookmarkEnd w:id="28"/>
      <w:r w:rsidRPr="00CF5352">
        <w:rPr>
          <w:rFonts w:ascii="Times New Roman" w:hAnsi="Times New Roman"/>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29" w:name="n78"/>
      <w:bookmarkEnd w:id="29"/>
      <w:r w:rsidRPr="00CF5352">
        <w:rPr>
          <w:rFonts w:ascii="Times New Roman" w:hAnsi="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0C1F9C" w:rsidRPr="00CF5352" w:rsidRDefault="000C1F9C" w:rsidP="000C1F9C">
      <w:pPr>
        <w:pStyle w:val="a5"/>
        <w:jc w:val="both"/>
        <w:rPr>
          <w:rFonts w:ascii="Times New Roman" w:hAnsi="Times New Roman"/>
          <w:color w:val="000000" w:themeColor="text1"/>
          <w:sz w:val="24"/>
          <w:szCs w:val="24"/>
          <w:lang w:eastAsia="uk-UA"/>
        </w:rPr>
      </w:pPr>
      <w:bookmarkStart w:id="30" w:name="n79"/>
      <w:bookmarkEnd w:id="30"/>
      <w:r w:rsidRPr="00CF5352">
        <w:rPr>
          <w:rFonts w:ascii="Times New Roman" w:hAnsi="Times New Roman"/>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1F9C" w:rsidRPr="00CF5352" w:rsidRDefault="000C1F9C" w:rsidP="00713F40">
      <w:pPr>
        <w:pStyle w:val="a5"/>
        <w:jc w:val="both"/>
        <w:rPr>
          <w:rFonts w:ascii="Times New Roman" w:hAnsi="Times New Roman"/>
          <w:color w:val="000000" w:themeColor="text1"/>
          <w:sz w:val="24"/>
          <w:szCs w:val="24"/>
          <w:lang w:eastAsia="uk-UA"/>
        </w:rPr>
      </w:pPr>
      <w:bookmarkStart w:id="31" w:name="n80"/>
      <w:bookmarkEnd w:id="31"/>
      <w:r w:rsidRPr="00CF5352">
        <w:rPr>
          <w:rFonts w:ascii="Times New Roman" w:hAnsi="Times New Roman"/>
          <w:color w:val="000000" w:themeColor="text1"/>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1F9C" w:rsidRPr="00CF5352" w:rsidRDefault="000C1F9C" w:rsidP="00713F40">
      <w:pPr>
        <w:pStyle w:val="a5"/>
        <w:jc w:val="both"/>
        <w:rPr>
          <w:rFonts w:ascii="Times New Roman" w:hAnsi="Times New Roman"/>
          <w:color w:val="000000" w:themeColor="text1"/>
          <w:sz w:val="24"/>
          <w:szCs w:val="24"/>
          <w:lang w:eastAsia="uk-UA"/>
        </w:rPr>
      </w:pPr>
      <w:bookmarkStart w:id="32" w:name="n81"/>
      <w:bookmarkEnd w:id="32"/>
      <w:r w:rsidRPr="00CF5352">
        <w:rPr>
          <w:rFonts w:ascii="Times New Roman" w:hAnsi="Times New Roman"/>
          <w:color w:val="000000" w:themeColor="text1"/>
          <w:sz w:val="24"/>
          <w:szCs w:val="24"/>
          <w:lang w:eastAsia="uk-UA"/>
        </w:rPr>
        <w:t>8) зміни умов у зв’язку із застосуванням положень </w:t>
      </w:r>
      <w:hyperlink r:id="rId11" w:anchor="n1778" w:tgtFrame="_blank" w:history="1">
        <w:r w:rsidRPr="00CF5352">
          <w:rPr>
            <w:rFonts w:ascii="Times New Roman" w:hAnsi="Times New Roman"/>
            <w:color w:val="000000" w:themeColor="text1"/>
            <w:sz w:val="24"/>
            <w:szCs w:val="24"/>
            <w:u w:val="single"/>
            <w:lang w:eastAsia="uk-UA"/>
          </w:rPr>
          <w:t>частини шостої</w:t>
        </w:r>
      </w:hyperlink>
      <w:r w:rsidRPr="00CF5352">
        <w:rPr>
          <w:rFonts w:ascii="Times New Roman" w:hAnsi="Times New Roman"/>
          <w:color w:val="000000" w:themeColor="text1"/>
          <w:sz w:val="24"/>
          <w:szCs w:val="24"/>
          <w:lang w:eastAsia="uk-UA"/>
        </w:rPr>
        <w:t> статті 41 Закону України «Про публічні закупівлі».</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 xml:space="preserve">11.3. Після укладання договір про закупівлю набуває обов'язкової сили для сторін і має виконуватись ними відповідно до його умов.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11.4. Жодна із Сторін не має права передавати свої зобов’язання за цим Договором іншій особі  без отримання письмової згоди інших Сторін.</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11.5. Цей Договір укладається і підписується у 2 (двох) примірниках, що мають однакову юридичну силу.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1D7A98" w:rsidRPr="00CF5352" w:rsidRDefault="001D7A98" w:rsidP="000C1F9C">
      <w:pPr>
        <w:spacing w:line="240" w:lineRule="auto"/>
        <w:ind w:firstLine="708"/>
        <w:jc w:val="both"/>
        <w:rPr>
          <w:color w:val="000000" w:themeColor="text1"/>
          <w:sz w:val="24"/>
          <w:szCs w:val="24"/>
        </w:rPr>
      </w:pPr>
      <w:r w:rsidRPr="00CF5352">
        <w:rPr>
          <w:color w:val="000000" w:themeColor="text1"/>
          <w:sz w:val="24"/>
          <w:szCs w:val="24"/>
        </w:rPr>
        <w:t xml:space="preserve">11.7. </w:t>
      </w:r>
      <w:r w:rsidR="00DC1F2A" w:rsidRPr="00CF5352">
        <w:rPr>
          <w:color w:val="000000" w:themeColor="text1"/>
          <w:sz w:val="24"/>
          <w:szCs w:val="24"/>
          <w:highlight w:val="white"/>
        </w:rPr>
        <w:t xml:space="preserve">Товар, що поставляється  не має бути походженням </w:t>
      </w:r>
      <w:r w:rsidR="00DC1F2A" w:rsidRPr="00CF5352">
        <w:rPr>
          <w:color w:val="000000" w:themeColor="text1"/>
          <w:sz w:val="24"/>
          <w:szCs w:val="24"/>
        </w:rPr>
        <w:t xml:space="preserve">з Російської Федерації/Республіки Білорусь. У разі поставки товару походженням з Російської Федерації/Республіки Білорусь такий </w:t>
      </w:r>
      <w:r w:rsidR="00DC1F2A" w:rsidRPr="00CF5352">
        <w:rPr>
          <w:color w:val="000000" w:themeColor="text1"/>
          <w:sz w:val="24"/>
          <w:szCs w:val="24"/>
        </w:rPr>
        <w:lastRenderedPageBreak/>
        <w:t>товар не приймається покупцем, до постачальника застосовуються штрафні санкції відповідно до умов Договору.</w:t>
      </w:r>
    </w:p>
    <w:p w:rsidR="000C1F9C" w:rsidRPr="00CF5352" w:rsidRDefault="001D7A98" w:rsidP="000C1F9C">
      <w:pPr>
        <w:spacing w:line="240" w:lineRule="auto"/>
        <w:jc w:val="both"/>
        <w:rPr>
          <w:color w:val="000000" w:themeColor="text1"/>
          <w:sz w:val="24"/>
          <w:szCs w:val="24"/>
        </w:rPr>
      </w:pPr>
      <w:r w:rsidRPr="00CF5352">
        <w:rPr>
          <w:color w:val="000000" w:themeColor="text1"/>
          <w:sz w:val="24"/>
          <w:szCs w:val="24"/>
        </w:rPr>
        <w:t xml:space="preserve">            11.8</w:t>
      </w:r>
      <w:r w:rsidR="000C1F9C" w:rsidRPr="00CF5352">
        <w:rPr>
          <w:color w:val="000000" w:themeColor="text1"/>
          <w:sz w:val="24"/>
          <w:szCs w:val="24"/>
        </w:rPr>
        <w:t>. Всі зміни до Договору оформлюються у письмовій формі шляхом укладення додаткових угод.</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ХІІ. Фармаконагляд</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12.1. Сторони заявляють, що вони належним чином дотримуються вимог законодавства про порядок здійснення фармаконагляду.</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ХІІІ. Інші умови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13.2. Цей Договір може бути змінено або доповнено за взаємною згодою Сторін шляхом підписання додаткової угоди, яка є невідʼємною частиною цього Договору.</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адреси/адреси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13.5. Питання, що не врегульовані умовами цього Договору, вирішуються відповідно до законодавства України.</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XIV. Додатки до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14.1. Невід’ємною частиною цього Договору є Специфікація (Додаток № 1).</w:t>
      </w:r>
    </w:p>
    <w:p w:rsidR="000C1F9C" w:rsidRPr="00CF5352" w:rsidRDefault="000C1F9C" w:rsidP="000C1F9C">
      <w:pPr>
        <w:pStyle w:val="afe"/>
        <w:spacing w:before="120"/>
        <w:jc w:val="center"/>
        <w:rPr>
          <w:b/>
          <w:color w:val="000000" w:themeColor="text1"/>
          <w:sz w:val="24"/>
          <w:szCs w:val="24"/>
        </w:rPr>
      </w:pPr>
      <w:r w:rsidRPr="00CF5352">
        <w:rPr>
          <w:b/>
          <w:color w:val="000000" w:themeColor="text1"/>
          <w:sz w:val="24"/>
          <w:szCs w:val="24"/>
        </w:rPr>
        <w:t>XV. Юридичні адреси Сторін та платіжні реквізити:</w:t>
      </w:r>
    </w:p>
    <w:tbl>
      <w:tblPr>
        <w:tblW w:w="0" w:type="auto"/>
        <w:tblLayout w:type="fixed"/>
        <w:tblCellMar>
          <w:left w:w="0" w:type="dxa"/>
          <w:right w:w="0" w:type="dxa"/>
        </w:tblCellMar>
        <w:tblLook w:val="0000" w:firstRow="0" w:lastRow="0" w:firstColumn="0" w:lastColumn="0" w:noHBand="0" w:noVBand="0"/>
      </w:tblPr>
      <w:tblGrid>
        <w:gridCol w:w="5242"/>
        <w:gridCol w:w="4687"/>
      </w:tblGrid>
      <w:tr w:rsidR="00CF5352" w:rsidRPr="00CF5352" w:rsidTr="00946564">
        <w:tc>
          <w:tcPr>
            <w:tcW w:w="524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468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8A6D68">
        <w:trPr>
          <w:trHeight w:val="766"/>
        </w:trPr>
        <w:tc>
          <w:tcPr>
            <w:tcW w:w="5242" w:type="dxa"/>
            <w:shd w:val="clear" w:color="auto" w:fill="auto"/>
          </w:tcPr>
          <w:p w:rsidR="00754B47" w:rsidRPr="00CF5352" w:rsidRDefault="00754B47" w:rsidP="00E67FC5">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sidR="00E67FC5">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 xml:space="preserve">» </w:t>
            </w:r>
          </w:p>
        </w:tc>
        <w:tc>
          <w:tcPr>
            <w:tcW w:w="4687" w:type="dxa"/>
            <w:shd w:val="clear" w:color="auto" w:fill="auto"/>
          </w:tcPr>
          <w:p w:rsidR="00754B47" w:rsidRPr="00CF5352" w:rsidRDefault="00754B47" w:rsidP="00946564">
            <w:pPr>
              <w:pStyle w:val="aff7"/>
              <w:rPr>
                <w:color w:val="000000" w:themeColor="text1"/>
              </w:rPr>
            </w:pPr>
            <w:r w:rsidRPr="00CF5352">
              <w:rPr>
                <w:color w:val="000000" w:themeColor="text1"/>
              </w:rPr>
              <w:t> </w:t>
            </w:r>
          </w:p>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r w:rsidRPr="004729C8">
              <w:rPr>
                <w:sz w:val="24"/>
                <w:szCs w:val="24"/>
              </w:rPr>
              <w:t>смт.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4687" w:type="dxa"/>
            <w:shd w:val="clear" w:color="auto" w:fill="auto"/>
          </w:tcPr>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754B47" w:rsidRPr="00574ADE" w:rsidRDefault="00574ADE" w:rsidP="004E1FA3">
            <w:pPr>
              <w:jc w:val="both"/>
              <w:rPr>
                <w:b/>
                <w:color w:val="000000" w:themeColor="text1"/>
                <w:sz w:val="24"/>
                <w:szCs w:val="24"/>
                <w:lang w:val="ru-RU"/>
              </w:rPr>
            </w:pPr>
            <w:r>
              <w:rPr>
                <w:color w:val="000000" w:themeColor="text1"/>
                <w:sz w:val="24"/>
                <w:szCs w:val="24"/>
                <w:lang w:val="ru-RU"/>
              </w:rPr>
              <w:t>В.о.д</w:t>
            </w:r>
            <w:r w:rsidR="00E67FC5">
              <w:rPr>
                <w:color w:val="000000" w:themeColor="text1"/>
                <w:sz w:val="24"/>
                <w:szCs w:val="24"/>
              </w:rPr>
              <w:t>иректор</w:t>
            </w:r>
            <w:r>
              <w:rPr>
                <w:color w:val="000000" w:themeColor="text1"/>
                <w:sz w:val="24"/>
                <w:szCs w:val="24"/>
                <w:lang w:val="ru-RU"/>
              </w:rPr>
              <w:t>а</w:t>
            </w:r>
          </w:p>
          <w:p w:rsidR="00754B47" w:rsidRPr="00CF5352" w:rsidRDefault="00754B47" w:rsidP="00E67FC5">
            <w:pPr>
              <w:spacing w:line="240" w:lineRule="auto"/>
              <w:rPr>
                <w:rFonts w:eastAsia="Calibri"/>
                <w:color w:val="000000" w:themeColor="text1"/>
                <w:sz w:val="24"/>
                <w:szCs w:val="24"/>
              </w:rPr>
            </w:pPr>
            <w:r w:rsidRPr="00E67FC5">
              <w:rPr>
                <w:b/>
                <w:color w:val="000000" w:themeColor="text1"/>
                <w:sz w:val="24"/>
                <w:szCs w:val="24"/>
              </w:rPr>
              <w:t>_______________</w:t>
            </w:r>
            <w:r w:rsidRPr="00CF5352">
              <w:rPr>
                <w:b/>
                <w:color w:val="000000" w:themeColor="text1"/>
                <w:sz w:val="24"/>
                <w:szCs w:val="24"/>
              </w:rPr>
              <w:t>_____</w:t>
            </w:r>
            <w:r w:rsidR="00E67FC5">
              <w:rPr>
                <w:b/>
                <w:color w:val="000000" w:themeColor="text1"/>
                <w:sz w:val="24"/>
                <w:szCs w:val="24"/>
              </w:rPr>
              <w:t>Альона ПОЗНЯКОВА</w:t>
            </w:r>
          </w:p>
        </w:tc>
        <w:tc>
          <w:tcPr>
            <w:tcW w:w="4687" w:type="dxa"/>
            <w:shd w:val="clear" w:color="auto" w:fill="auto"/>
          </w:tcPr>
          <w:p w:rsidR="00754B47" w:rsidRPr="00CF5352" w:rsidRDefault="00754B47" w:rsidP="00946564">
            <w:pPr>
              <w:pStyle w:val="aff7"/>
              <w:rPr>
                <w:color w:val="000000" w:themeColor="text1"/>
              </w:rPr>
            </w:pPr>
          </w:p>
        </w:tc>
      </w:tr>
    </w:tbl>
    <w:p w:rsidR="007A29F3" w:rsidRPr="00CF5352" w:rsidRDefault="007A29F3" w:rsidP="008A6D68">
      <w:pPr>
        <w:pStyle w:val="afe"/>
        <w:rPr>
          <w:color w:val="000000" w:themeColor="text1"/>
          <w:sz w:val="24"/>
          <w:szCs w:val="24"/>
        </w:rPr>
      </w:pPr>
    </w:p>
    <w:p w:rsidR="007A29F3" w:rsidRPr="00CF5352" w:rsidRDefault="007A29F3" w:rsidP="000C1F9C">
      <w:pPr>
        <w:pStyle w:val="afe"/>
        <w:jc w:val="center"/>
        <w:rPr>
          <w:color w:val="000000" w:themeColor="text1"/>
          <w:sz w:val="24"/>
          <w:szCs w:val="24"/>
        </w:rPr>
      </w:pPr>
    </w:p>
    <w:p w:rsidR="007A29F3" w:rsidRPr="00CF5352" w:rsidRDefault="007A29F3" w:rsidP="000C1F9C">
      <w:pPr>
        <w:pStyle w:val="afe"/>
        <w:jc w:val="center"/>
        <w:rPr>
          <w:color w:val="000000" w:themeColor="text1"/>
          <w:sz w:val="24"/>
          <w:szCs w:val="24"/>
        </w:rPr>
      </w:pPr>
    </w:p>
    <w:p w:rsidR="00964046" w:rsidRPr="00CF5352" w:rsidRDefault="00964046" w:rsidP="00964046">
      <w:pPr>
        <w:pStyle w:val="afe"/>
        <w:jc w:val="right"/>
        <w:rPr>
          <w:color w:val="000000" w:themeColor="text1"/>
          <w:sz w:val="24"/>
          <w:szCs w:val="24"/>
        </w:rPr>
      </w:pPr>
      <w:r w:rsidRPr="00CF5352">
        <w:rPr>
          <w:color w:val="000000" w:themeColor="text1"/>
          <w:sz w:val="24"/>
          <w:szCs w:val="24"/>
        </w:rPr>
        <w:lastRenderedPageBreak/>
        <w:t>Додаток №1 до Договору №_______</w:t>
      </w:r>
    </w:p>
    <w:p w:rsidR="000C1F9C" w:rsidRPr="00CF5352" w:rsidRDefault="00964046" w:rsidP="00964046">
      <w:pPr>
        <w:pStyle w:val="afe"/>
        <w:jc w:val="right"/>
        <w:rPr>
          <w:b/>
          <w:color w:val="000000" w:themeColor="text1"/>
          <w:sz w:val="24"/>
          <w:szCs w:val="24"/>
        </w:rPr>
      </w:pPr>
      <w:r w:rsidRPr="00CF5352">
        <w:rPr>
          <w:color w:val="000000" w:themeColor="text1"/>
          <w:sz w:val="24"/>
          <w:szCs w:val="24"/>
        </w:rPr>
        <w:t>від ________________2023 року</w:t>
      </w:r>
      <w:r w:rsidR="000C1F9C" w:rsidRPr="00CF5352">
        <w:rPr>
          <w:color w:val="000000" w:themeColor="text1"/>
          <w:sz w:val="24"/>
          <w:szCs w:val="24"/>
        </w:rPr>
        <w:t> </w:t>
      </w:r>
    </w:p>
    <w:p w:rsidR="000C1F9C" w:rsidRPr="00CF5352" w:rsidRDefault="000C1F9C" w:rsidP="000C1F9C">
      <w:pPr>
        <w:pStyle w:val="afe"/>
        <w:jc w:val="center"/>
        <w:rPr>
          <w:b/>
          <w:color w:val="000000" w:themeColor="text1"/>
          <w:sz w:val="24"/>
          <w:szCs w:val="24"/>
        </w:rPr>
      </w:pPr>
      <w:r w:rsidRPr="00CF5352">
        <w:rPr>
          <w:b/>
          <w:color w:val="000000" w:themeColor="text1"/>
          <w:sz w:val="24"/>
          <w:szCs w:val="24"/>
        </w:rPr>
        <w:t xml:space="preserve">СПЕЦИФІКАЦІЯ </w:t>
      </w:r>
    </w:p>
    <w:p w:rsidR="0031709D" w:rsidRPr="00CF5352" w:rsidRDefault="0031709D" w:rsidP="000C1F9C">
      <w:pPr>
        <w:pStyle w:val="afe"/>
        <w:jc w:val="center"/>
        <w:rPr>
          <w:b/>
          <w:color w:val="000000" w:themeColor="text1"/>
          <w:sz w:val="24"/>
          <w:szCs w:val="24"/>
        </w:rPr>
      </w:pPr>
    </w:p>
    <w:p w:rsidR="0031709D" w:rsidRPr="00CF5352" w:rsidRDefault="0031709D" w:rsidP="000C1F9C">
      <w:pPr>
        <w:pStyle w:val="afe"/>
        <w:jc w:val="center"/>
        <w:rPr>
          <w:color w:val="000000" w:themeColor="text1"/>
          <w:sz w:val="24"/>
          <w:szCs w:val="24"/>
        </w:rPr>
      </w:pPr>
    </w:p>
    <w:p w:rsidR="00291601" w:rsidRPr="00CF5352" w:rsidRDefault="000C1F9C" w:rsidP="000C1F9C">
      <w:pPr>
        <w:pStyle w:val="afe"/>
        <w:jc w:val="center"/>
        <w:rPr>
          <w:color w:val="000000" w:themeColor="text1"/>
          <w:sz w:val="24"/>
          <w:szCs w:val="24"/>
        </w:rPr>
      </w:pPr>
      <w:r w:rsidRPr="00CF5352">
        <w:rPr>
          <w:color w:val="000000" w:themeColor="text1"/>
          <w:sz w:val="24"/>
          <w:szCs w:val="24"/>
        </w:rPr>
        <w:t> </w:t>
      </w:r>
    </w:p>
    <w:tbl>
      <w:tblPr>
        <w:tblW w:w="10805" w:type="dxa"/>
        <w:tblInd w:w="-318" w:type="dxa"/>
        <w:tblLayout w:type="fixed"/>
        <w:tblLook w:val="04A0" w:firstRow="1" w:lastRow="0" w:firstColumn="1" w:lastColumn="0" w:noHBand="0" w:noVBand="1"/>
      </w:tblPr>
      <w:tblGrid>
        <w:gridCol w:w="656"/>
        <w:gridCol w:w="2128"/>
        <w:gridCol w:w="1146"/>
        <w:gridCol w:w="1310"/>
        <w:gridCol w:w="1310"/>
        <w:gridCol w:w="1145"/>
        <w:gridCol w:w="1310"/>
        <w:gridCol w:w="1800"/>
      </w:tblGrid>
      <w:tr w:rsidR="00CF5352" w:rsidRPr="00291601" w:rsidTr="00964046">
        <w:trPr>
          <w:trHeight w:val="1716"/>
        </w:trPr>
        <w:tc>
          <w:tcPr>
            <w:tcW w:w="656" w:type="dxa"/>
            <w:tcBorders>
              <w:top w:val="single" w:sz="4" w:space="0" w:color="000000"/>
              <w:left w:val="single" w:sz="4" w:space="0" w:color="000000"/>
              <w:bottom w:val="single" w:sz="4" w:space="0" w:color="000000"/>
              <w:right w:val="nil"/>
            </w:tcBorders>
          </w:tcPr>
          <w:p w:rsidR="00291601" w:rsidRPr="00E67FC5" w:rsidRDefault="00291601" w:rsidP="00291601">
            <w:pPr>
              <w:suppressAutoHyphens/>
              <w:snapToGrid w:val="0"/>
              <w:spacing w:after="0" w:line="240" w:lineRule="auto"/>
              <w:rPr>
                <w:color w:val="000000" w:themeColor="text1"/>
                <w:sz w:val="24"/>
                <w:szCs w:val="24"/>
                <w:lang w:eastAsia="gu-IN" w:bidi="gu-IN"/>
              </w:rPr>
            </w:pPr>
            <w:r w:rsidRPr="00E67FC5">
              <w:rPr>
                <w:color w:val="000000" w:themeColor="text1"/>
                <w:sz w:val="24"/>
                <w:szCs w:val="24"/>
                <w:lang w:eastAsia="gu-IN" w:bidi="gu-IN"/>
              </w:rPr>
              <w:t>№ п/п</w:t>
            </w:r>
          </w:p>
        </w:tc>
        <w:tc>
          <w:tcPr>
            <w:tcW w:w="2128"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291601">
              <w:rPr>
                <w:color w:val="000000" w:themeColor="text1"/>
                <w:sz w:val="24"/>
                <w:szCs w:val="24"/>
                <w:lang w:eastAsia="gu-IN" w:bidi="gu-IN"/>
              </w:rPr>
              <w:t>Н</w:t>
            </w:r>
            <w:r w:rsidRPr="00E67FC5">
              <w:rPr>
                <w:color w:val="000000" w:themeColor="text1"/>
                <w:sz w:val="24"/>
                <w:szCs w:val="24"/>
                <w:lang w:eastAsia="gu-IN" w:bidi="gu-IN"/>
              </w:rPr>
              <w:t>азва товару</w:t>
            </w:r>
          </w:p>
        </w:tc>
        <w:tc>
          <w:tcPr>
            <w:tcW w:w="1146"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E67FC5">
              <w:rPr>
                <w:color w:val="000000" w:themeColor="text1"/>
                <w:sz w:val="24"/>
                <w:szCs w:val="24"/>
                <w:lang w:eastAsia="gu-IN" w:bidi="gu-IN"/>
              </w:rPr>
              <w:t>Одиниця виміру</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E67FC5">
              <w:rPr>
                <w:color w:val="000000" w:themeColor="text1"/>
                <w:sz w:val="24"/>
                <w:szCs w:val="24"/>
                <w:lang w:eastAsia="gu-IN" w:bidi="gu-IN"/>
              </w:rPr>
              <w:t>Кількіс</w:t>
            </w:r>
            <w:r w:rsidRPr="00291601">
              <w:rPr>
                <w:color w:val="000000" w:themeColor="text1"/>
                <w:sz w:val="24"/>
                <w:szCs w:val="24"/>
                <w:lang w:val="ru-RU" w:eastAsia="gu-IN" w:bidi="gu-IN"/>
              </w:rPr>
              <w:t>ть</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Ціна за одиницю товару, грн, без ПДВ</w:t>
            </w: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ПДВ за одиницю товару, грн.</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 xml:space="preserve">Ціна за одиницю товару, з ПДВ, грн  </w:t>
            </w: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Загальна вартість, з ПДВ, грн.</w:t>
            </w:r>
          </w:p>
        </w:tc>
      </w:tr>
      <w:tr w:rsidR="00CF5352" w:rsidRPr="00291601" w:rsidTr="00964046">
        <w:trPr>
          <w:trHeight w:val="277"/>
        </w:trPr>
        <w:tc>
          <w:tcPr>
            <w:tcW w:w="656" w:type="dxa"/>
            <w:tcBorders>
              <w:top w:val="single" w:sz="4" w:space="0" w:color="000000"/>
              <w:left w:val="single" w:sz="4" w:space="0" w:color="000000"/>
              <w:bottom w:val="single" w:sz="4" w:space="0" w:color="000000"/>
              <w:right w:val="nil"/>
            </w:tcBorders>
          </w:tcPr>
          <w:p w:rsidR="00291601" w:rsidRPr="00291601" w:rsidRDefault="00291601"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r w:rsidRPr="00CF5352">
              <w:rPr>
                <w:color w:val="000000" w:themeColor="text1"/>
                <w:sz w:val="24"/>
                <w:szCs w:val="24"/>
                <w:lang w:val="ru-RU" w:eastAsia="gu-IN" w:bidi="gu-IN"/>
              </w:rPr>
              <w:t>Всього</w:t>
            </w: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r w:rsidRPr="00CF5352">
              <w:rPr>
                <w:color w:val="000000" w:themeColor="text1"/>
                <w:sz w:val="24"/>
                <w:szCs w:val="24"/>
                <w:lang w:val="ru-RU" w:eastAsia="gu-IN" w:bidi="gu-IN"/>
              </w:rPr>
              <w:t>В т.ч.ПДВ</w:t>
            </w: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bl>
    <w:p w:rsidR="000C1F9C" w:rsidRPr="00CF5352" w:rsidRDefault="000C1F9C" w:rsidP="000C1F9C">
      <w:pPr>
        <w:pStyle w:val="afe"/>
        <w:jc w:val="center"/>
        <w:rPr>
          <w:color w:val="000000" w:themeColor="text1"/>
          <w:sz w:val="24"/>
          <w:szCs w:val="24"/>
          <w:lang w:val="ru-RU"/>
        </w:rPr>
      </w:pPr>
    </w:p>
    <w:p w:rsidR="000C1F9C" w:rsidRPr="00CF5352" w:rsidRDefault="000C1F9C" w:rsidP="000C1F9C">
      <w:pPr>
        <w:pStyle w:val="afe"/>
        <w:jc w:val="center"/>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rPr>
          <w:b/>
          <w:color w:val="000000" w:themeColor="text1"/>
          <w:sz w:val="24"/>
          <w:szCs w:val="24"/>
        </w:rPr>
      </w:pPr>
      <w:r w:rsidRPr="00CF5352">
        <w:rPr>
          <w:color w:val="000000" w:themeColor="text1"/>
          <w:sz w:val="24"/>
          <w:szCs w:val="24"/>
        </w:rPr>
        <w:t> </w:t>
      </w:r>
    </w:p>
    <w:tbl>
      <w:tblPr>
        <w:tblW w:w="0" w:type="auto"/>
        <w:tblLayout w:type="fixed"/>
        <w:tblCellMar>
          <w:left w:w="0" w:type="dxa"/>
          <w:right w:w="0" w:type="dxa"/>
        </w:tblCellMar>
        <w:tblLook w:val="0000" w:firstRow="0" w:lastRow="0" w:firstColumn="0" w:lastColumn="0" w:noHBand="0" w:noVBand="0"/>
      </w:tblPr>
      <w:tblGrid>
        <w:gridCol w:w="4822"/>
        <w:gridCol w:w="5107"/>
      </w:tblGrid>
      <w:tr w:rsidR="00CF5352" w:rsidRPr="00CF5352" w:rsidTr="00946564">
        <w:tc>
          <w:tcPr>
            <w:tcW w:w="482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510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946564">
        <w:tc>
          <w:tcPr>
            <w:tcW w:w="4822" w:type="dxa"/>
            <w:shd w:val="clear" w:color="auto" w:fill="auto"/>
          </w:tcPr>
          <w:p w:rsidR="00754B47" w:rsidRPr="00CF5352" w:rsidRDefault="00E67FC5" w:rsidP="008A6D68">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w:t>
            </w:r>
          </w:p>
        </w:tc>
        <w:tc>
          <w:tcPr>
            <w:tcW w:w="5107" w:type="dxa"/>
            <w:shd w:val="clear" w:color="auto" w:fill="auto"/>
          </w:tcPr>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r w:rsidRPr="004729C8">
              <w:rPr>
                <w:sz w:val="24"/>
                <w:szCs w:val="24"/>
              </w:rPr>
              <w:t>смт.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5107" w:type="dxa"/>
            <w:shd w:val="clear" w:color="auto" w:fill="auto"/>
          </w:tcPr>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Pr="00574ADE" w:rsidRDefault="00574ADE" w:rsidP="00E67FC5">
            <w:pPr>
              <w:jc w:val="both"/>
              <w:rPr>
                <w:b/>
                <w:color w:val="000000" w:themeColor="text1"/>
                <w:sz w:val="24"/>
                <w:szCs w:val="24"/>
                <w:lang w:val="ru-RU"/>
              </w:rPr>
            </w:pPr>
            <w:r>
              <w:rPr>
                <w:color w:val="000000" w:themeColor="text1"/>
                <w:sz w:val="24"/>
                <w:szCs w:val="24"/>
                <w:lang w:val="ru-RU"/>
              </w:rPr>
              <w:t>В.о.д</w:t>
            </w:r>
            <w:r w:rsidR="00E67FC5">
              <w:rPr>
                <w:color w:val="000000" w:themeColor="text1"/>
                <w:sz w:val="24"/>
                <w:szCs w:val="24"/>
              </w:rPr>
              <w:t>иректор</w:t>
            </w:r>
            <w:r>
              <w:rPr>
                <w:color w:val="000000" w:themeColor="text1"/>
                <w:sz w:val="24"/>
                <w:szCs w:val="24"/>
                <w:lang w:val="ru-RU"/>
              </w:rPr>
              <w:t>а</w:t>
            </w:r>
          </w:p>
          <w:p w:rsidR="00754B47" w:rsidRPr="00CF5352" w:rsidRDefault="00E67FC5" w:rsidP="00E67FC5">
            <w:pPr>
              <w:spacing w:line="240" w:lineRule="auto"/>
              <w:rPr>
                <w:rFonts w:eastAsia="Calibri"/>
                <w:color w:val="000000" w:themeColor="text1"/>
                <w:sz w:val="24"/>
                <w:szCs w:val="24"/>
              </w:rPr>
            </w:pPr>
            <w:r w:rsidRPr="00E67FC5">
              <w:rPr>
                <w:b/>
                <w:color w:val="000000" w:themeColor="text1"/>
                <w:sz w:val="24"/>
                <w:szCs w:val="24"/>
              </w:rPr>
              <w:t>_______________</w:t>
            </w:r>
            <w:r w:rsidRPr="00CF5352">
              <w:rPr>
                <w:b/>
                <w:color w:val="000000" w:themeColor="text1"/>
                <w:sz w:val="24"/>
                <w:szCs w:val="24"/>
              </w:rPr>
              <w:t>____</w:t>
            </w:r>
            <w:r>
              <w:rPr>
                <w:b/>
                <w:color w:val="000000" w:themeColor="text1"/>
                <w:sz w:val="24"/>
                <w:szCs w:val="24"/>
              </w:rPr>
              <w:t>Альона ПОЗНЯКОВА</w:t>
            </w:r>
          </w:p>
        </w:tc>
        <w:tc>
          <w:tcPr>
            <w:tcW w:w="5107" w:type="dxa"/>
            <w:shd w:val="clear" w:color="auto" w:fill="auto"/>
          </w:tcPr>
          <w:p w:rsidR="00754B47" w:rsidRPr="00CF5352" w:rsidRDefault="00754B47" w:rsidP="00946564">
            <w:pPr>
              <w:pStyle w:val="aff7"/>
              <w:rPr>
                <w:color w:val="000000" w:themeColor="text1"/>
              </w:rPr>
            </w:pPr>
          </w:p>
        </w:tc>
      </w:tr>
    </w:tbl>
    <w:p w:rsidR="000C1F9C" w:rsidRPr="00CF5352" w:rsidRDefault="000C1F9C" w:rsidP="008A6D68">
      <w:pPr>
        <w:pStyle w:val="afe"/>
        <w:rPr>
          <w:color w:val="000000" w:themeColor="text1"/>
          <w:sz w:val="24"/>
          <w:szCs w:val="24"/>
        </w:rPr>
      </w:pPr>
    </w:p>
    <w:p w:rsidR="000C1F9C" w:rsidRPr="00CF5352" w:rsidRDefault="000C1F9C" w:rsidP="000C1F9C">
      <w:pPr>
        <w:tabs>
          <w:tab w:val="left" w:pos="993"/>
        </w:tabs>
        <w:rPr>
          <w:b/>
          <w:color w:val="000000" w:themeColor="text1"/>
          <w:sz w:val="24"/>
          <w:szCs w:val="24"/>
        </w:rPr>
      </w:pPr>
    </w:p>
    <w:p w:rsidR="005D6757" w:rsidRPr="008A6D68" w:rsidRDefault="005D6757" w:rsidP="000C1F9C">
      <w:pPr>
        <w:spacing w:after="0" w:line="240" w:lineRule="auto"/>
        <w:rPr>
          <w:b/>
          <w:color w:val="000000"/>
          <w:sz w:val="24"/>
          <w:szCs w:val="24"/>
        </w:rPr>
      </w:pPr>
    </w:p>
    <w:sectPr w:rsidR="005D6757" w:rsidRPr="008A6D68" w:rsidSect="00632A6E">
      <w:footerReference w:type="default" r:id="rId12"/>
      <w:headerReference w:type="first" r:id="rId13"/>
      <w:footerReference w:type="first" r:id="rId14"/>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EA0" w:rsidRDefault="00AE6EA0">
      <w:pPr>
        <w:spacing w:after="0" w:line="240" w:lineRule="auto"/>
      </w:pPr>
      <w:r>
        <w:separator/>
      </w:r>
    </w:p>
  </w:endnote>
  <w:endnote w:type="continuationSeparator" w:id="0">
    <w:p w:rsidR="00AE6EA0" w:rsidRDefault="00AE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5" w:rsidRDefault="006D7925">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C1B62">
      <w:rPr>
        <w:noProof/>
        <w:color w:val="000000"/>
        <w:sz w:val="24"/>
        <w:szCs w:val="24"/>
      </w:rPr>
      <w:t>127</w:t>
    </w:r>
    <w:r>
      <w:rPr>
        <w:color w:val="000000"/>
        <w:sz w:val="24"/>
        <w:szCs w:val="24"/>
      </w:rPr>
      <w:fldChar w:fldCharType="end"/>
    </w:r>
  </w:p>
  <w:p w:rsidR="006D7925" w:rsidRDefault="006D7925">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5" w:rsidRDefault="006D7925">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rsidR="006D7925" w:rsidRDefault="006D7925">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EA0" w:rsidRDefault="00AE6EA0">
      <w:pPr>
        <w:spacing w:after="0" w:line="240" w:lineRule="auto"/>
      </w:pPr>
      <w:r>
        <w:separator/>
      </w:r>
    </w:p>
  </w:footnote>
  <w:footnote w:type="continuationSeparator" w:id="0">
    <w:p w:rsidR="00AE6EA0" w:rsidRDefault="00AE6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5" w:rsidRDefault="006D7925">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FB6"/>
    <w:multiLevelType w:val="hybridMultilevel"/>
    <w:tmpl w:val="77FC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B4BAE"/>
    <w:multiLevelType w:val="hybridMultilevel"/>
    <w:tmpl w:val="8D4C1984"/>
    <w:lvl w:ilvl="0" w:tplc="2F623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3CD2315"/>
    <w:multiLevelType w:val="hybridMultilevel"/>
    <w:tmpl w:val="3D544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206C3"/>
    <w:multiLevelType w:val="hybridMultilevel"/>
    <w:tmpl w:val="8B48B2D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E47413A"/>
    <w:multiLevelType w:val="hybridMultilevel"/>
    <w:tmpl w:val="FBCA27FC"/>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6757"/>
    <w:rsid w:val="000300C0"/>
    <w:rsid w:val="00030BC7"/>
    <w:rsid w:val="00033328"/>
    <w:rsid w:val="00037C27"/>
    <w:rsid w:val="00045F5A"/>
    <w:rsid w:val="00056996"/>
    <w:rsid w:val="00061A35"/>
    <w:rsid w:val="000829E6"/>
    <w:rsid w:val="0008338A"/>
    <w:rsid w:val="00093716"/>
    <w:rsid w:val="000A006D"/>
    <w:rsid w:val="000B3328"/>
    <w:rsid w:val="000B511B"/>
    <w:rsid w:val="000C0D10"/>
    <w:rsid w:val="000C1F57"/>
    <w:rsid w:val="000C1F9C"/>
    <w:rsid w:val="000D1FAC"/>
    <w:rsid w:val="000D4751"/>
    <w:rsid w:val="000E5302"/>
    <w:rsid w:val="000E7C5F"/>
    <w:rsid w:val="001103A5"/>
    <w:rsid w:val="0011352F"/>
    <w:rsid w:val="001156CA"/>
    <w:rsid w:val="00116A3A"/>
    <w:rsid w:val="00123839"/>
    <w:rsid w:val="00126B27"/>
    <w:rsid w:val="00142AE0"/>
    <w:rsid w:val="001900DE"/>
    <w:rsid w:val="001A0343"/>
    <w:rsid w:val="001A4B86"/>
    <w:rsid w:val="001A7F75"/>
    <w:rsid w:val="001B01C1"/>
    <w:rsid w:val="001C6BF6"/>
    <w:rsid w:val="001D13B7"/>
    <w:rsid w:val="001D7A98"/>
    <w:rsid w:val="001E330B"/>
    <w:rsid w:val="001E5C0E"/>
    <w:rsid w:val="001F5F33"/>
    <w:rsid w:val="001F7F04"/>
    <w:rsid w:val="00203C3D"/>
    <w:rsid w:val="0021287C"/>
    <w:rsid w:val="00220DEA"/>
    <w:rsid w:val="00222C86"/>
    <w:rsid w:val="00243D42"/>
    <w:rsid w:val="00261AF4"/>
    <w:rsid w:val="00266417"/>
    <w:rsid w:val="00277C4A"/>
    <w:rsid w:val="00291601"/>
    <w:rsid w:val="002A000C"/>
    <w:rsid w:val="002A1135"/>
    <w:rsid w:val="002D0E8D"/>
    <w:rsid w:val="002D2EFC"/>
    <w:rsid w:val="002E3803"/>
    <w:rsid w:val="002E4BD8"/>
    <w:rsid w:val="0031709D"/>
    <w:rsid w:val="003439A9"/>
    <w:rsid w:val="003655AA"/>
    <w:rsid w:val="00384DF9"/>
    <w:rsid w:val="00386F37"/>
    <w:rsid w:val="00392EC3"/>
    <w:rsid w:val="00393842"/>
    <w:rsid w:val="0039503D"/>
    <w:rsid w:val="003A3FBB"/>
    <w:rsid w:val="003B7C8C"/>
    <w:rsid w:val="003C7C83"/>
    <w:rsid w:val="003D0F91"/>
    <w:rsid w:val="00432A6B"/>
    <w:rsid w:val="00434BD9"/>
    <w:rsid w:val="00436459"/>
    <w:rsid w:val="004A7FF7"/>
    <w:rsid w:val="004C1B62"/>
    <w:rsid w:val="004E1FA3"/>
    <w:rsid w:val="004F621E"/>
    <w:rsid w:val="00522103"/>
    <w:rsid w:val="00526608"/>
    <w:rsid w:val="0053091F"/>
    <w:rsid w:val="0056060F"/>
    <w:rsid w:val="00564C14"/>
    <w:rsid w:val="00574ADE"/>
    <w:rsid w:val="0057518F"/>
    <w:rsid w:val="0058367A"/>
    <w:rsid w:val="00592FD0"/>
    <w:rsid w:val="00593C58"/>
    <w:rsid w:val="005A03D2"/>
    <w:rsid w:val="005C0FC2"/>
    <w:rsid w:val="005D34CE"/>
    <w:rsid w:val="005D3BE3"/>
    <w:rsid w:val="005D6757"/>
    <w:rsid w:val="005F547A"/>
    <w:rsid w:val="005F6FD4"/>
    <w:rsid w:val="00602FDE"/>
    <w:rsid w:val="00603D5D"/>
    <w:rsid w:val="00615A6A"/>
    <w:rsid w:val="006211BA"/>
    <w:rsid w:val="00632A6E"/>
    <w:rsid w:val="00643532"/>
    <w:rsid w:val="00653237"/>
    <w:rsid w:val="0066755C"/>
    <w:rsid w:val="0068510E"/>
    <w:rsid w:val="00694E23"/>
    <w:rsid w:val="006C5134"/>
    <w:rsid w:val="006D5C60"/>
    <w:rsid w:val="006D7695"/>
    <w:rsid w:val="006D7925"/>
    <w:rsid w:val="006E708F"/>
    <w:rsid w:val="006E7499"/>
    <w:rsid w:val="0070270A"/>
    <w:rsid w:val="00702886"/>
    <w:rsid w:val="00713F40"/>
    <w:rsid w:val="0071472E"/>
    <w:rsid w:val="00750297"/>
    <w:rsid w:val="00752344"/>
    <w:rsid w:val="00754B47"/>
    <w:rsid w:val="00776AD1"/>
    <w:rsid w:val="00783A2F"/>
    <w:rsid w:val="007847D5"/>
    <w:rsid w:val="007913B2"/>
    <w:rsid w:val="007976AA"/>
    <w:rsid w:val="007A29F3"/>
    <w:rsid w:val="007B587E"/>
    <w:rsid w:val="007C3399"/>
    <w:rsid w:val="007C5F9B"/>
    <w:rsid w:val="007E5312"/>
    <w:rsid w:val="007F1B65"/>
    <w:rsid w:val="007F3D48"/>
    <w:rsid w:val="007F715D"/>
    <w:rsid w:val="00816AD6"/>
    <w:rsid w:val="00816E21"/>
    <w:rsid w:val="00821FC0"/>
    <w:rsid w:val="00823317"/>
    <w:rsid w:val="008554F6"/>
    <w:rsid w:val="00880282"/>
    <w:rsid w:val="00882CD2"/>
    <w:rsid w:val="00885419"/>
    <w:rsid w:val="00891B97"/>
    <w:rsid w:val="00894831"/>
    <w:rsid w:val="008A61BA"/>
    <w:rsid w:val="008A6D68"/>
    <w:rsid w:val="008E1A6D"/>
    <w:rsid w:val="008F2B2D"/>
    <w:rsid w:val="00903B52"/>
    <w:rsid w:val="009108FB"/>
    <w:rsid w:val="0091175B"/>
    <w:rsid w:val="0091282C"/>
    <w:rsid w:val="00940A6A"/>
    <w:rsid w:val="00946564"/>
    <w:rsid w:val="0096139C"/>
    <w:rsid w:val="0096348A"/>
    <w:rsid w:val="00964046"/>
    <w:rsid w:val="00965235"/>
    <w:rsid w:val="00970BD8"/>
    <w:rsid w:val="0098662E"/>
    <w:rsid w:val="00991D7C"/>
    <w:rsid w:val="00993BC7"/>
    <w:rsid w:val="009A5B88"/>
    <w:rsid w:val="009B4B25"/>
    <w:rsid w:val="009C5884"/>
    <w:rsid w:val="009D30FF"/>
    <w:rsid w:val="009D4059"/>
    <w:rsid w:val="009D6C9F"/>
    <w:rsid w:val="009E2FFD"/>
    <w:rsid w:val="009F2AE8"/>
    <w:rsid w:val="00A12B83"/>
    <w:rsid w:val="00A15656"/>
    <w:rsid w:val="00A1598F"/>
    <w:rsid w:val="00A2090B"/>
    <w:rsid w:val="00A20FEE"/>
    <w:rsid w:val="00A219D7"/>
    <w:rsid w:val="00A30B22"/>
    <w:rsid w:val="00A519D8"/>
    <w:rsid w:val="00A55418"/>
    <w:rsid w:val="00A627E8"/>
    <w:rsid w:val="00A640FF"/>
    <w:rsid w:val="00A67AD4"/>
    <w:rsid w:val="00A907BE"/>
    <w:rsid w:val="00A93E95"/>
    <w:rsid w:val="00AB0A62"/>
    <w:rsid w:val="00AC1038"/>
    <w:rsid w:val="00AD6605"/>
    <w:rsid w:val="00AE6EA0"/>
    <w:rsid w:val="00B02A4D"/>
    <w:rsid w:val="00B23478"/>
    <w:rsid w:val="00B37CCB"/>
    <w:rsid w:val="00B45849"/>
    <w:rsid w:val="00B505BF"/>
    <w:rsid w:val="00B51DE7"/>
    <w:rsid w:val="00B54E28"/>
    <w:rsid w:val="00B60D1F"/>
    <w:rsid w:val="00B747BA"/>
    <w:rsid w:val="00B83675"/>
    <w:rsid w:val="00B95760"/>
    <w:rsid w:val="00BA43A5"/>
    <w:rsid w:val="00BD7597"/>
    <w:rsid w:val="00BF6FF8"/>
    <w:rsid w:val="00C03593"/>
    <w:rsid w:val="00C06054"/>
    <w:rsid w:val="00C46A15"/>
    <w:rsid w:val="00C47AE2"/>
    <w:rsid w:val="00C54644"/>
    <w:rsid w:val="00C56188"/>
    <w:rsid w:val="00C63D04"/>
    <w:rsid w:val="00C72112"/>
    <w:rsid w:val="00C72C11"/>
    <w:rsid w:val="00C84677"/>
    <w:rsid w:val="00C92F5C"/>
    <w:rsid w:val="00CC0EA3"/>
    <w:rsid w:val="00CC1980"/>
    <w:rsid w:val="00CC3421"/>
    <w:rsid w:val="00CD16BF"/>
    <w:rsid w:val="00CE2A04"/>
    <w:rsid w:val="00CF1CA8"/>
    <w:rsid w:val="00CF5352"/>
    <w:rsid w:val="00CF7FE8"/>
    <w:rsid w:val="00D06BED"/>
    <w:rsid w:val="00D07970"/>
    <w:rsid w:val="00D106DD"/>
    <w:rsid w:val="00D13794"/>
    <w:rsid w:val="00D1444A"/>
    <w:rsid w:val="00D22DBA"/>
    <w:rsid w:val="00D27D22"/>
    <w:rsid w:val="00D32954"/>
    <w:rsid w:val="00D654A4"/>
    <w:rsid w:val="00D80029"/>
    <w:rsid w:val="00D960CA"/>
    <w:rsid w:val="00DC1F2A"/>
    <w:rsid w:val="00DC731F"/>
    <w:rsid w:val="00DF0DE0"/>
    <w:rsid w:val="00DF306C"/>
    <w:rsid w:val="00DF680E"/>
    <w:rsid w:val="00E03834"/>
    <w:rsid w:val="00E2194B"/>
    <w:rsid w:val="00E43574"/>
    <w:rsid w:val="00E67FC5"/>
    <w:rsid w:val="00E805C2"/>
    <w:rsid w:val="00E952D6"/>
    <w:rsid w:val="00EC21E6"/>
    <w:rsid w:val="00ED77DD"/>
    <w:rsid w:val="00F035F4"/>
    <w:rsid w:val="00F30BB8"/>
    <w:rsid w:val="00F37231"/>
    <w:rsid w:val="00F51DA3"/>
    <w:rsid w:val="00F82DB0"/>
    <w:rsid w:val="00F94CF9"/>
    <w:rsid w:val="00FE1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2A6E"/>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632A6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rsid w:val="00632A6E"/>
    <w:tblPr>
      <w:tblStyleRowBandSize w:val="1"/>
      <w:tblStyleColBandSize w:val="1"/>
      <w:tblCellMar>
        <w:top w:w="0" w:type="dxa"/>
        <w:left w:w="115" w:type="dxa"/>
        <w:bottom w:w="0" w:type="dxa"/>
        <w:right w:w="115" w:type="dxa"/>
      </w:tblCellMar>
    </w:tblPr>
  </w:style>
  <w:style w:type="table" w:customStyle="1" w:styleId="37">
    <w:name w:val="3"/>
    <w:basedOn w:val="TableNormal"/>
    <w:rsid w:val="00632A6E"/>
    <w:tblPr>
      <w:tblStyleRowBandSize w:val="1"/>
      <w:tblStyleColBandSize w:val="1"/>
      <w:tblCellMar>
        <w:top w:w="0" w:type="dxa"/>
        <w:left w:w="115" w:type="dxa"/>
        <w:bottom w:w="0" w:type="dxa"/>
        <w:right w:w="115" w:type="dxa"/>
      </w:tblCellMar>
    </w:tblPr>
  </w:style>
  <w:style w:type="table" w:customStyle="1" w:styleId="28">
    <w:name w:val="2"/>
    <w:basedOn w:val="TableNormal"/>
    <w:rsid w:val="00632A6E"/>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 w:type="numbering" w:customStyle="1" w:styleId="1ff0">
    <w:name w:val="Нет списка1"/>
    <w:next w:val="a2"/>
    <w:uiPriority w:val="99"/>
    <w:semiHidden/>
    <w:unhideWhenUsed/>
    <w:rsid w:val="00821FC0"/>
  </w:style>
  <w:style w:type="character" w:styleId="afff8">
    <w:name w:val="line number"/>
    <w:basedOn w:val="a0"/>
    <w:uiPriority w:val="99"/>
    <w:semiHidden/>
    <w:unhideWhenUsed/>
    <w:rsid w:val="0082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zakon.rada.gov.ua/laws/show/1644-1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456F51-481B-4649-A217-F181FFFA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3948</TotalTime>
  <Pages>127</Pages>
  <Words>44123</Words>
  <Characters>251503</Characters>
  <Application>Microsoft Office Word</Application>
  <DocSecurity>0</DocSecurity>
  <Lines>2095</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WinterTime</cp:lastModifiedBy>
  <cp:revision>48</cp:revision>
  <cp:lastPrinted>2023-02-01T11:43:00Z</cp:lastPrinted>
  <dcterms:created xsi:type="dcterms:W3CDTF">2023-02-08T07:09:00Z</dcterms:created>
  <dcterms:modified xsi:type="dcterms:W3CDTF">2023-03-10T17:23:00Z</dcterms:modified>
</cp:coreProperties>
</file>